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D38AB" w:rsidRPr="0038676C" w14:paraId="681DF596" w14:textId="77777777" w:rsidTr="00C704C0">
        <w:trPr>
          <w:trHeight w:hRule="exact" w:val="1418"/>
        </w:trPr>
        <w:tc>
          <w:tcPr>
            <w:tcW w:w="6804" w:type="dxa"/>
            <w:vAlign w:val="center"/>
          </w:tcPr>
          <w:p w14:paraId="02DFD2AA" w14:textId="77777777" w:rsidR="005C092D" w:rsidRPr="0038676C" w:rsidRDefault="00041765" w:rsidP="00C704C0">
            <w:pPr>
              <w:pStyle w:val="EPName"/>
            </w:pPr>
            <w:r w:rsidRPr="0038676C">
              <w:t>European Parliament</w:t>
            </w:r>
          </w:p>
          <w:p w14:paraId="5FA16B2B" w14:textId="77777777" w:rsidR="005C092D" w:rsidRPr="0038676C" w:rsidRDefault="00041765" w:rsidP="00AE2C49">
            <w:pPr>
              <w:pStyle w:val="EPTerm"/>
            </w:pPr>
            <w:r w:rsidRPr="0038676C">
              <w:t>2024-2029</w:t>
            </w:r>
          </w:p>
        </w:tc>
        <w:tc>
          <w:tcPr>
            <w:tcW w:w="2268" w:type="dxa"/>
          </w:tcPr>
          <w:p w14:paraId="4E993F4B" w14:textId="77777777" w:rsidR="005C092D" w:rsidRPr="0038676C" w:rsidRDefault="00041765" w:rsidP="00C704C0">
            <w:pPr>
              <w:pStyle w:val="EPLogo"/>
            </w:pPr>
            <w:r w:rsidRPr="0038676C">
              <w:rPr>
                <w:noProof/>
              </w:rPr>
              <w:drawing>
                <wp:inline distT="0" distB="0" distL="0" distR="0" wp14:anchorId="3133858D" wp14:editId="209736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63776C" w14:textId="77777777" w:rsidR="00C31206" w:rsidRPr="0038676C" w:rsidRDefault="00C31206" w:rsidP="00C31206">
      <w:pPr>
        <w:pStyle w:val="LineTop"/>
      </w:pPr>
    </w:p>
    <w:p w14:paraId="62E954B5" w14:textId="77777777" w:rsidR="00C31206" w:rsidRPr="0038676C" w:rsidRDefault="00041765" w:rsidP="00C31206">
      <w:pPr>
        <w:pStyle w:val="EPBody"/>
      </w:pPr>
      <w:r w:rsidRPr="0038676C">
        <w:rPr>
          <w:rStyle w:val="HideTWBExt"/>
          <w:i w:val="0"/>
          <w:szCs w:val="20"/>
        </w:rPr>
        <w:t>&lt;Commission&gt;</w:t>
      </w:r>
      <w:r w:rsidR="00AE2C49" w:rsidRPr="0038676C">
        <w:rPr>
          <w:rStyle w:val="HideTWBInt"/>
          <w:i w:val="0"/>
          <w:szCs w:val="20"/>
        </w:rPr>
        <w:t>{ENVI}</w:t>
      </w:r>
      <w:r w:rsidR="00AE2C49" w:rsidRPr="0038676C">
        <w:t>Committee on the Environment, Climate and Food Safety</w:t>
      </w:r>
      <w:r w:rsidRPr="0038676C">
        <w:rPr>
          <w:rStyle w:val="HideTWBExt"/>
          <w:i w:val="0"/>
          <w:szCs w:val="20"/>
        </w:rPr>
        <w:t>&lt;/Commission&gt;</w:t>
      </w:r>
    </w:p>
    <w:p w14:paraId="2C6381DE" w14:textId="77777777" w:rsidR="00C31206" w:rsidRPr="0038676C" w:rsidRDefault="00C31206" w:rsidP="00C31206">
      <w:pPr>
        <w:pStyle w:val="LineBottom"/>
      </w:pPr>
    </w:p>
    <w:p w14:paraId="0079DA86" w14:textId="77777777" w:rsidR="00B85286" w:rsidRPr="0038676C" w:rsidRDefault="00041765">
      <w:pPr>
        <w:pStyle w:val="CoverReference"/>
      </w:pPr>
      <w:r w:rsidRPr="0038676C">
        <w:rPr>
          <w:rStyle w:val="HideTWBExt"/>
          <w:b w:val="0"/>
        </w:rPr>
        <w:t>&lt;RefProc&gt;</w:t>
      </w:r>
      <w:r w:rsidR="00AE2C49" w:rsidRPr="0038676C">
        <w:t>2025/0133</w:t>
      </w:r>
      <w:r w:rsidRPr="0038676C">
        <w:rPr>
          <w:rStyle w:val="HideTWBExt"/>
          <w:b w:val="0"/>
        </w:rPr>
        <w:t>&lt;/RefProc&gt;&lt;RefTypeProc&gt;</w:t>
      </w:r>
      <w:r w:rsidR="00F24C38" w:rsidRPr="0038676C">
        <w:t>(</w:t>
      </w:r>
      <w:r w:rsidR="00AE2C49" w:rsidRPr="0038676C">
        <w:t>COD</w:t>
      </w:r>
      <w:r w:rsidR="00F24C38" w:rsidRPr="0038676C">
        <w:t>)</w:t>
      </w:r>
      <w:r w:rsidRPr="0038676C">
        <w:rPr>
          <w:rStyle w:val="HideTWBExt"/>
          <w:b w:val="0"/>
        </w:rPr>
        <w:t>&lt;/RefTypeProc&gt;</w:t>
      </w:r>
    </w:p>
    <w:p w14:paraId="5DC0F4FC" w14:textId="77777777" w:rsidR="00B85286" w:rsidRPr="0038676C" w:rsidRDefault="00041765">
      <w:pPr>
        <w:pStyle w:val="CoverDate"/>
      </w:pPr>
      <w:r w:rsidRPr="0038676C">
        <w:rPr>
          <w:rStyle w:val="HideTWBExt"/>
        </w:rPr>
        <w:t>&lt;Date&gt;</w:t>
      </w:r>
      <w:r w:rsidR="00AE2C49" w:rsidRPr="0038676C">
        <w:rPr>
          <w:rStyle w:val="HideTWBInt"/>
        </w:rPr>
        <w:t>{05/11/2025}</w:t>
      </w:r>
      <w:r w:rsidR="00AE2C49" w:rsidRPr="0038676C">
        <w:t>5.11.2025</w:t>
      </w:r>
      <w:r w:rsidRPr="0038676C">
        <w:rPr>
          <w:rStyle w:val="HideTWBExt"/>
        </w:rPr>
        <w:t>&lt;/Date&gt;</w:t>
      </w:r>
    </w:p>
    <w:p w14:paraId="4E834B21" w14:textId="77777777" w:rsidR="00DA3847" w:rsidRPr="0038676C" w:rsidRDefault="00041765" w:rsidP="00DA3847">
      <w:pPr>
        <w:pStyle w:val="CoverDocType"/>
      </w:pPr>
      <w:r w:rsidRPr="0038676C">
        <w:rPr>
          <w:rStyle w:val="HideTWBExt"/>
          <w:b w:val="0"/>
        </w:rPr>
        <w:t>&lt;TypeAM&gt;</w:t>
      </w:r>
      <w:r w:rsidR="00AE2C49" w:rsidRPr="0038676C">
        <w:t>AMENDMENTS</w:t>
      </w:r>
      <w:r w:rsidRPr="0038676C">
        <w:rPr>
          <w:rStyle w:val="HideTWBExt"/>
          <w:b w:val="0"/>
        </w:rPr>
        <w:t>&lt;/TypeAM&gt;</w:t>
      </w:r>
    </w:p>
    <w:p w14:paraId="1DE5FF4A" w14:textId="77777777" w:rsidR="00B85286" w:rsidRPr="0038676C" w:rsidRDefault="00041765" w:rsidP="001C2054">
      <w:pPr>
        <w:pStyle w:val="CoverDocType24a"/>
      </w:pPr>
      <w:r w:rsidRPr="0038676C">
        <w:rPr>
          <w:rStyle w:val="HideTWBExt"/>
          <w:b w:val="0"/>
        </w:rPr>
        <w:t>&lt;RangeAM&gt;</w:t>
      </w:r>
      <w:r w:rsidR="009A5084" w:rsidRPr="0038676C">
        <w:t>1 - 189</w:t>
      </w:r>
      <w:r w:rsidRPr="0038676C">
        <w:rPr>
          <w:rStyle w:val="HideTWBExt"/>
          <w:b w:val="0"/>
        </w:rPr>
        <w:t>&lt;/RangeAM&gt;</w:t>
      </w:r>
    </w:p>
    <w:p w14:paraId="1B7F8C9B" w14:textId="77777777" w:rsidR="001C2054" w:rsidRPr="0038676C" w:rsidRDefault="00041765" w:rsidP="008E666D">
      <w:pPr>
        <w:pStyle w:val="CoverBold"/>
      </w:pPr>
      <w:r w:rsidRPr="0038676C">
        <w:rPr>
          <w:rStyle w:val="HideTWBExt"/>
          <w:b w:val="0"/>
        </w:rPr>
        <w:t>&lt;TitreType&gt;</w:t>
      </w:r>
      <w:r w:rsidR="00F24C38" w:rsidRPr="0038676C">
        <w:t>Draft opinion</w:t>
      </w:r>
      <w:r w:rsidRPr="0038676C">
        <w:rPr>
          <w:rStyle w:val="HideTWBExt"/>
          <w:b w:val="0"/>
        </w:rPr>
        <w:t>&lt;/TitreType&gt;</w:t>
      </w:r>
    </w:p>
    <w:p w14:paraId="0741DE2B" w14:textId="77777777" w:rsidR="00B85286" w:rsidRPr="0038676C" w:rsidRDefault="00041765" w:rsidP="008E666D">
      <w:pPr>
        <w:pStyle w:val="CoverBold"/>
      </w:pPr>
      <w:r w:rsidRPr="0038676C">
        <w:rPr>
          <w:rStyle w:val="HideTWBExt"/>
          <w:b w:val="0"/>
        </w:rPr>
        <w:t>&lt;Rapporteur&gt;</w:t>
      </w:r>
      <w:r w:rsidR="004E56EB" w:rsidRPr="0038676C">
        <w:t>Raúl de la Hoz Quintano</w:t>
      </w:r>
      <w:r w:rsidRPr="0038676C">
        <w:rPr>
          <w:rStyle w:val="HideTWBExt"/>
          <w:b w:val="0"/>
        </w:rPr>
        <w:t>&lt;/Rapporteur&gt;</w:t>
      </w:r>
    </w:p>
    <w:p w14:paraId="04F4D285" w14:textId="77777777" w:rsidR="00917E37" w:rsidRPr="0038676C" w:rsidRDefault="00041765" w:rsidP="00917E37">
      <w:pPr>
        <w:pStyle w:val="CoverNormal24a"/>
      </w:pPr>
      <w:r w:rsidRPr="0038676C">
        <w:rPr>
          <w:rStyle w:val="HideTWBExt"/>
        </w:rPr>
        <w:t>&lt;DocRefPE&gt;</w:t>
      </w:r>
      <w:r w:rsidR="00F24C38" w:rsidRPr="0038676C">
        <w:t>(PE</w:t>
      </w:r>
      <w:r w:rsidR="00AE2C49" w:rsidRPr="0038676C">
        <w:t>779.452</w:t>
      </w:r>
      <w:r w:rsidR="00F24C38" w:rsidRPr="0038676C">
        <w:t>v</w:t>
      </w:r>
      <w:r w:rsidR="00AE2C49" w:rsidRPr="0038676C">
        <w:t>01-00</w:t>
      </w:r>
      <w:r w:rsidR="00F24C38" w:rsidRPr="0038676C">
        <w:t>)</w:t>
      </w:r>
      <w:r w:rsidRPr="0038676C">
        <w:rPr>
          <w:rStyle w:val="HideTWBExt"/>
        </w:rPr>
        <w:t>&lt;/DocRefPE&gt;</w:t>
      </w:r>
    </w:p>
    <w:p w14:paraId="3F3CE2F3" w14:textId="77777777" w:rsidR="00B85286" w:rsidRPr="0038676C" w:rsidRDefault="00041765">
      <w:pPr>
        <w:pStyle w:val="CoverNormal24a"/>
      </w:pPr>
      <w:r w:rsidRPr="0038676C">
        <w:rPr>
          <w:rStyle w:val="HideTWBExt"/>
        </w:rPr>
        <w:t>&lt;Titre&gt;</w:t>
      </w:r>
      <w:r w:rsidR="00AE2C49" w:rsidRPr="0038676C">
        <w:t>Amending Directives 2000/14/EC, 2011/65/EU, 2013/53/EU, 2014/29/EU, 2014/30/EU, 2014/31/EU, 2014/32/EU, 2014/33/EU, 2014/34/EU, 2014/35/EU, 2014/53/EU, 2014/68/EU and 2014/90/EU of the European Parliament and of the Council as regards digitalisation and common specifications</w:t>
      </w:r>
      <w:r w:rsidRPr="0038676C">
        <w:rPr>
          <w:rStyle w:val="HideTWBExt"/>
        </w:rPr>
        <w:t>&lt;/Titre&gt;</w:t>
      </w:r>
    </w:p>
    <w:p w14:paraId="1DDB6BAE" w14:textId="77777777" w:rsidR="006337D4" w:rsidRPr="0038676C" w:rsidRDefault="00041765" w:rsidP="006337D4">
      <w:pPr>
        <w:pStyle w:val="CoverNormal"/>
      </w:pPr>
      <w:r w:rsidRPr="0038676C">
        <w:rPr>
          <w:rStyle w:val="HideTWBExt"/>
        </w:rPr>
        <w:t>&lt;DocAmend&gt;</w:t>
      </w:r>
      <w:r w:rsidR="00AE2C49" w:rsidRPr="0038676C">
        <w:t>Proposal for a directive</w:t>
      </w:r>
      <w:r w:rsidRPr="0038676C">
        <w:rPr>
          <w:rStyle w:val="HideTWBExt"/>
        </w:rPr>
        <w:t>&lt;/DocAmend&gt;</w:t>
      </w:r>
    </w:p>
    <w:p w14:paraId="05BEBF2B" w14:textId="77777777" w:rsidR="00B85286" w:rsidRPr="0038676C" w:rsidRDefault="00041765">
      <w:pPr>
        <w:pStyle w:val="CoverNormal24a"/>
      </w:pPr>
      <w:r w:rsidRPr="0038676C">
        <w:rPr>
          <w:rStyle w:val="HideTWBExt"/>
        </w:rPr>
        <w:t>&lt;DocRef&gt;</w:t>
      </w:r>
      <w:r w:rsidR="00F24C38" w:rsidRPr="0038676C">
        <w:t>(</w:t>
      </w:r>
      <w:proofErr w:type="gramStart"/>
      <w:r w:rsidR="00AE2C49" w:rsidRPr="0038676C">
        <w:t>COM(</w:t>
      </w:r>
      <w:proofErr w:type="gramEnd"/>
      <w:r w:rsidR="00AE2C49" w:rsidRPr="0038676C">
        <w:t>2025)0503</w:t>
      </w:r>
      <w:r w:rsidR="00F24C38" w:rsidRPr="0038676C">
        <w:t xml:space="preserve"> </w:t>
      </w:r>
      <w:r w:rsidR="00AE2C49" w:rsidRPr="0038676C">
        <w:t>–</w:t>
      </w:r>
      <w:r w:rsidR="00F24C38" w:rsidRPr="0038676C">
        <w:t xml:space="preserve"> </w:t>
      </w:r>
      <w:r w:rsidR="00AE2C49" w:rsidRPr="0038676C">
        <w:t>C10</w:t>
      </w:r>
      <w:r w:rsidR="00AE2C49" w:rsidRPr="0038676C">
        <w:noBreakHyphen/>
        <w:t>0091/2025</w:t>
      </w:r>
      <w:r w:rsidR="00F24C38" w:rsidRPr="0038676C">
        <w:t xml:space="preserve"> </w:t>
      </w:r>
      <w:r w:rsidR="00AE2C49" w:rsidRPr="0038676C">
        <w:t>–</w:t>
      </w:r>
      <w:r w:rsidR="00F24C38" w:rsidRPr="0038676C">
        <w:t xml:space="preserve"> </w:t>
      </w:r>
      <w:r w:rsidR="00AE2C49" w:rsidRPr="0038676C">
        <w:t>2025/0133</w:t>
      </w:r>
      <w:r w:rsidR="00F24C38" w:rsidRPr="0038676C">
        <w:t>(</w:t>
      </w:r>
      <w:r w:rsidR="00AE2C49" w:rsidRPr="0038676C">
        <w:t>COD</w:t>
      </w:r>
      <w:r w:rsidR="00F24C38" w:rsidRPr="0038676C">
        <w:t>))</w:t>
      </w:r>
      <w:r w:rsidRPr="0038676C">
        <w:rPr>
          <w:rStyle w:val="HideTWBExt"/>
        </w:rPr>
        <w:t>&lt;/DocRef&gt;</w:t>
      </w:r>
    </w:p>
    <w:p w14:paraId="01B876A5" w14:textId="77777777" w:rsidR="00B85286" w:rsidRPr="0038676C" w:rsidRDefault="00041765" w:rsidP="00146CF4">
      <w:pPr>
        <w:widowControl/>
        <w:tabs>
          <w:tab w:val="center" w:pos="4677"/>
        </w:tabs>
      </w:pPr>
      <w:r w:rsidRPr="0038676C">
        <w:br w:type="page"/>
      </w:r>
      <w:proofErr w:type="spellStart"/>
      <w:r w:rsidR="00F24C38" w:rsidRPr="0038676C">
        <w:lastRenderedPageBreak/>
        <w:t>AM_Com_LegOpinion</w:t>
      </w:r>
      <w:proofErr w:type="spellEnd"/>
    </w:p>
    <w:p w14:paraId="1CAC36E4" w14:textId="77777777" w:rsidR="001C2F0C" w:rsidRPr="0038676C" w:rsidRDefault="00041765" w:rsidP="001C2F0C">
      <w:pPr>
        <w:pStyle w:val="AMNumberTabs0"/>
        <w:keepNext/>
        <w:rPr>
          <w:lang w:val="en-GB"/>
        </w:rPr>
      </w:pPr>
      <w:r w:rsidRPr="0038676C">
        <w:rPr>
          <w:lang w:val="en-GB"/>
        </w:rPr>
        <w:br w:type="page"/>
      </w:r>
      <w:r w:rsidR="001C2F0C" w:rsidRPr="0038676C">
        <w:rPr>
          <w:rStyle w:val="HideTWBExt"/>
          <w:b w:val="0"/>
          <w:lang w:val="en-GB"/>
        </w:rPr>
        <w:lastRenderedPageBreak/>
        <w:t>&lt;RepeatBlock-Amend&gt;&lt;Amend&gt;</w:t>
      </w:r>
      <w:r w:rsidR="001C2F0C" w:rsidRPr="0038676C">
        <w:rPr>
          <w:lang w:val="en-GB"/>
        </w:rPr>
        <w:t>Amendment</w:t>
      </w:r>
      <w:r w:rsidR="001C2F0C" w:rsidRPr="0038676C">
        <w:rPr>
          <w:lang w:val="en-GB"/>
        </w:rPr>
        <w:tab/>
      </w:r>
      <w:r w:rsidR="001C2F0C" w:rsidRPr="0038676C">
        <w:rPr>
          <w:lang w:val="en-GB"/>
        </w:rPr>
        <w:tab/>
      </w:r>
      <w:r w:rsidR="001C2F0C" w:rsidRPr="0038676C">
        <w:rPr>
          <w:rStyle w:val="HideTWBExt"/>
          <w:b w:val="0"/>
          <w:lang w:val="en-GB"/>
        </w:rPr>
        <w:t>&lt;NumAm&gt;</w:t>
      </w:r>
      <w:r w:rsidR="001C2F0C" w:rsidRPr="0038676C">
        <w:rPr>
          <w:lang w:val="en-GB"/>
        </w:rPr>
        <w:t>1</w:t>
      </w:r>
      <w:r w:rsidR="001C2F0C" w:rsidRPr="0038676C">
        <w:rPr>
          <w:rStyle w:val="HideTWBExt"/>
          <w:b w:val="0"/>
          <w:lang w:val="en-GB"/>
        </w:rPr>
        <w:t>&lt;/NumAm&gt;</w:t>
      </w:r>
    </w:p>
    <w:p w14:paraId="15C27CF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14183D8" w14:textId="77777777" w:rsidR="001C2F0C" w:rsidRPr="0038676C" w:rsidRDefault="001C2F0C" w:rsidP="001C2F0C">
      <w:r w:rsidRPr="0038676C">
        <w:rPr>
          <w:rStyle w:val="HideTWBExt"/>
        </w:rPr>
        <w:t>&lt;/RepeatBlock-By&gt;</w:t>
      </w:r>
    </w:p>
    <w:p w14:paraId="296BED6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C806762" w14:textId="77777777" w:rsidR="001C2F0C" w:rsidRPr="0038676C" w:rsidRDefault="001C2F0C" w:rsidP="001C2F0C">
      <w:pPr>
        <w:pStyle w:val="NormalBold"/>
      </w:pPr>
      <w:r w:rsidRPr="0038676C">
        <w:rPr>
          <w:rStyle w:val="HideTWBExt"/>
          <w:b w:val="0"/>
        </w:rPr>
        <w:t>&lt;Article&gt;</w:t>
      </w:r>
      <w:r w:rsidRPr="0038676C">
        <w:t>Recital 3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F30F1A8" w14:textId="77777777" w:rsidTr="008C3113">
        <w:trPr>
          <w:jc w:val="center"/>
        </w:trPr>
        <w:tc>
          <w:tcPr>
            <w:tcW w:w="9752" w:type="dxa"/>
            <w:gridSpan w:val="2"/>
          </w:tcPr>
          <w:p w14:paraId="550AECF2" w14:textId="77777777" w:rsidR="001C2F0C" w:rsidRPr="0038676C" w:rsidRDefault="001C2F0C" w:rsidP="008C3113">
            <w:pPr>
              <w:keepNext/>
            </w:pPr>
          </w:p>
        </w:tc>
      </w:tr>
      <w:tr w:rsidR="001D60FD" w:rsidRPr="0038676C" w14:paraId="3E6B350D" w14:textId="77777777" w:rsidTr="008C3113">
        <w:trPr>
          <w:jc w:val="center"/>
        </w:trPr>
        <w:tc>
          <w:tcPr>
            <w:tcW w:w="4876" w:type="dxa"/>
            <w:hideMark/>
          </w:tcPr>
          <w:p w14:paraId="33B3898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9AFF589" w14:textId="77777777" w:rsidR="001C2F0C" w:rsidRPr="0038676C" w:rsidRDefault="001C2F0C" w:rsidP="008C3113">
            <w:pPr>
              <w:pStyle w:val="ColumnHeading"/>
              <w:keepNext/>
              <w:rPr>
                <w:lang w:val="en-GB"/>
              </w:rPr>
            </w:pPr>
            <w:r w:rsidRPr="0038676C">
              <w:rPr>
                <w:lang w:val="en-GB"/>
              </w:rPr>
              <w:t>Amendment</w:t>
            </w:r>
          </w:p>
        </w:tc>
      </w:tr>
      <w:tr w:rsidR="001D60FD" w:rsidRPr="0038676C" w14:paraId="34A58D5E" w14:textId="77777777" w:rsidTr="008C3113">
        <w:trPr>
          <w:jc w:val="center"/>
        </w:trPr>
        <w:tc>
          <w:tcPr>
            <w:tcW w:w="4876" w:type="dxa"/>
          </w:tcPr>
          <w:p w14:paraId="31DF1AFA" w14:textId="77777777" w:rsidR="001C2F0C" w:rsidRPr="0038676C" w:rsidRDefault="001C2F0C" w:rsidP="008C3113">
            <w:pPr>
              <w:pStyle w:val="Normal6"/>
              <w:rPr>
                <w:lang w:val="en-GB"/>
              </w:rPr>
            </w:pPr>
          </w:p>
        </w:tc>
        <w:tc>
          <w:tcPr>
            <w:tcW w:w="4876" w:type="dxa"/>
            <w:hideMark/>
          </w:tcPr>
          <w:p w14:paraId="571AA7D5" w14:textId="4C155CC2" w:rsidR="001C2F0C" w:rsidRPr="0038676C" w:rsidRDefault="001C2F0C" w:rsidP="008C3113">
            <w:pPr>
              <w:pStyle w:val="Normal6"/>
              <w:rPr>
                <w:szCs w:val="24"/>
                <w:lang w:val="en-GB"/>
              </w:rPr>
            </w:pPr>
            <w:r w:rsidRPr="0038676C">
              <w:rPr>
                <w:b/>
                <w:i/>
                <w:lang w:val="en-GB"/>
              </w:rPr>
              <w:t>(3a)</w:t>
            </w:r>
            <w:r w:rsidRPr="0038676C">
              <w:rPr>
                <w:b/>
                <w:i/>
                <w:lang w:val="en-GB"/>
              </w:rPr>
              <w:tab/>
              <w:t>To ensure consistency and comparability of sustainability and safety-related information, the Commission and Member States should avoid the proliferation of parallel or fragmented digital reporting frameworks. Harmonised and interoperable data systems should be preferred, preventing duplication and ensuring more efficient environmental monitoring.</w:t>
            </w:r>
          </w:p>
        </w:tc>
      </w:tr>
    </w:tbl>
    <w:p w14:paraId="4E2D13B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259E850"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E320B92" w14:textId="77777777" w:rsidR="001C2F0C" w:rsidRPr="0038676C" w:rsidRDefault="001C2F0C" w:rsidP="001C2F0C">
      <w:pPr>
        <w:pStyle w:val="Normal12Italic"/>
        <w:rPr>
          <w:noProof w:val="0"/>
          <w:lang w:val="en-GB"/>
        </w:rPr>
      </w:pPr>
      <w:r w:rsidRPr="0038676C">
        <w:rPr>
          <w:noProof w:val="0"/>
          <w:lang w:val="en-GB"/>
        </w:rPr>
        <w:t>This recital strengthens the REFIT and Better Regulation principles by promoting interoperability and avoiding unnecessary parallel data systems.</w:t>
      </w:r>
    </w:p>
    <w:p w14:paraId="20F2B6F5" w14:textId="77777777" w:rsidR="001C2F0C" w:rsidRPr="0038676C" w:rsidRDefault="001C2F0C" w:rsidP="001C2F0C">
      <w:r w:rsidRPr="0038676C">
        <w:rPr>
          <w:rStyle w:val="HideTWBExt"/>
        </w:rPr>
        <w:t>&lt;/Amend&gt;</w:t>
      </w:r>
    </w:p>
    <w:p w14:paraId="1A61A37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w:t>
      </w:r>
      <w:r w:rsidRPr="0038676C">
        <w:rPr>
          <w:rStyle w:val="HideTWBExt"/>
          <w:b w:val="0"/>
          <w:lang w:val="en-GB"/>
        </w:rPr>
        <w:t>&lt;/NumAm&gt;</w:t>
      </w:r>
    </w:p>
    <w:p w14:paraId="2EC879CD"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5BF56D16" w14:textId="77777777" w:rsidR="001C2F0C" w:rsidRPr="0038676C" w:rsidRDefault="001C2F0C" w:rsidP="001C2F0C">
      <w:r w:rsidRPr="0038676C">
        <w:rPr>
          <w:rStyle w:val="HideTWBExt"/>
        </w:rPr>
        <w:t>&lt;/RepeatBlock-By&gt;</w:t>
      </w:r>
    </w:p>
    <w:p w14:paraId="7166C6F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EED14F5" w14:textId="77777777" w:rsidR="001C2F0C" w:rsidRPr="0038676C" w:rsidRDefault="001C2F0C" w:rsidP="001C2F0C">
      <w:pPr>
        <w:pStyle w:val="NormalBold"/>
      </w:pPr>
      <w:r w:rsidRPr="0038676C">
        <w:rPr>
          <w:rStyle w:val="HideTWBExt"/>
          <w:b w:val="0"/>
        </w:rPr>
        <w:t>&lt;Article&gt;</w:t>
      </w:r>
      <w:r w:rsidRPr="0038676C">
        <w:t>Recital 4</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F5563BB" w14:textId="77777777" w:rsidTr="008C3113">
        <w:trPr>
          <w:jc w:val="center"/>
        </w:trPr>
        <w:tc>
          <w:tcPr>
            <w:tcW w:w="9752" w:type="dxa"/>
            <w:gridSpan w:val="2"/>
          </w:tcPr>
          <w:p w14:paraId="3849B945" w14:textId="77777777" w:rsidR="001C2F0C" w:rsidRPr="0038676C" w:rsidRDefault="001C2F0C" w:rsidP="008C3113">
            <w:pPr>
              <w:keepNext/>
            </w:pPr>
          </w:p>
        </w:tc>
      </w:tr>
      <w:tr w:rsidR="001D60FD" w:rsidRPr="0038676C" w14:paraId="090B4320" w14:textId="77777777" w:rsidTr="008C3113">
        <w:trPr>
          <w:jc w:val="center"/>
        </w:trPr>
        <w:tc>
          <w:tcPr>
            <w:tcW w:w="4876" w:type="dxa"/>
            <w:hideMark/>
          </w:tcPr>
          <w:p w14:paraId="09DFEAB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E3BD946" w14:textId="77777777" w:rsidR="001C2F0C" w:rsidRPr="0038676C" w:rsidRDefault="001C2F0C" w:rsidP="008C3113">
            <w:pPr>
              <w:pStyle w:val="ColumnHeading"/>
              <w:keepNext/>
              <w:rPr>
                <w:lang w:val="en-GB"/>
              </w:rPr>
            </w:pPr>
            <w:r w:rsidRPr="0038676C">
              <w:rPr>
                <w:lang w:val="en-GB"/>
              </w:rPr>
              <w:t>Amendment</w:t>
            </w:r>
          </w:p>
        </w:tc>
      </w:tr>
      <w:tr w:rsidR="001D60FD" w:rsidRPr="0038676C" w14:paraId="64C58ECA" w14:textId="77777777" w:rsidTr="008C3113">
        <w:trPr>
          <w:jc w:val="center"/>
        </w:trPr>
        <w:tc>
          <w:tcPr>
            <w:tcW w:w="4876" w:type="dxa"/>
            <w:hideMark/>
          </w:tcPr>
          <w:p w14:paraId="101ADD4C" w14:textId="77777777" w:rsidR="001C2F0C" w:rsidRPr="0038676C" w:rsidRDefault="001C2F0C" w:rsidP="008C3113">
            <w:pPr>
              <w:pStyle w:val="Normal6"/>
              <w:rPr>
                <w:lang w:val="en-GB"/>
              </w:rPr>
            </w:pPr>
            <w:r w:rsidRPr="0038676C">
              <w:rPr>
                <w:lang w:val="en-GB"/>
              </w:rPr>
              <w:t>(4)</w:t>
            </w:r>
            <w:r w:rsidRPr="0038676C">
              <w:rPr>
                <w:lang w:val="en-GB"/>
              </w:rPr>
              <w:tab/>
              <w:t xml:space="preserve">The increasing importance of digitalisation in simplifying regulatory frameworks necessitates the reduction and modernisation of reporting requirements and economic operators’ obligations. In line with the efforts to accelerate digitalisation, it is essential to fully digitalise business-to-authority reporting and economic operators’ obligations when they do not affect protection and safety of consumers. Embracing digitalisation will not only simplify compliance procedures but also enhance the overall efficiency of </w:t>
            </w:r>
            <w:r w:rsidRPr="0038676C">
              <w:rPr>
                <w:lang w:val="en-GB"/>
              </w:rPr>
              <w:lastRenderedPageBreak/>
              <w:t>the regulatory framework, ultimately benefiting both businesses and authorities alike.</w:t>
            </w:r>
          </w:p>
        </w:tc>
        <w:tc>
          <w:tcPr>
            <w:tcW w:w="4876" w:type="dxa"/>
            <w:hideMark/>
          </w:tcPr>
          <w:p w14:paraId="71A868B3" w14:textId="77777777" w:rsidR="001C2F0C" w:rsidRPr="0038676C" w:rsidRDefault="001C2F0C" w:rsidP="008C3113">
            <w:pPr>
              <w:pStyle w:val="Normal6"/>
              <w:rPr>
                <w:szCs w:val="24"/>
                <w:lang w:val="en-GB"/>
              </w:rPr>
            </w:pPr>
            <w:r w:rsidRPr="0038676C">
              <w:rPr>
                <w:lang w:val="en-GB"/>
              </w:rPr>
              <w:lastRenderedPageBreak/>
              <w:t>(4)</w:t>
            </w:r>
            <w:r w:rsidRPr="0038676C">
              <w:rPr>
                <w:lang w:val="en-GB"/>
              </w:rPr>
              <w:tab/>
              <w:t>The increasing importance of digitalisation in simplifying regulatory frameworks necessitates the reduction</w:t>
            </w:r>
            <w:r w:rsidRPr="0038676C">
              <w:rPr>
                <w:b/>
                <w:i/>
                <w:lang w:val="en-GB"/>
              </w:rPr>
              <w:t>, harmonisation</w:t>
            </w:r>
            <w:r w:rsidRPr="0038676C">
              <w:rPr>
                <w:lang w:val="en-GB"/>
              </w:rPr>
              <w:t xml:space="preserve"> and modernisation of reporting requirements and economic operators’ obligations. In line with the efforts to accelerate digitalisation, it is essential to fully digitalise business-to-authority reporting and economic operators’ obligations when they do not affect protection and safety of consumers. Embracing digitalisation will not only simplify compliance procedures but also </w:t>
            </w:r>
            <w:r w:rsidRPr="0038676C">
              <w:rPr>
                <w:lang w:val="en-GB"/>
              </w:rPr>
              <w:lastRenderedPageBreak/>
              <w:t>enhance the overall efficiency of the regulatory framework, ultimately benefiting both businesses and authorities alike.</w:t>
            </w:r>
          </w:p>
        </w:tc>
      </w:tr>
    </w:tbl>
    <w:p w14:paraId="0A03CDA7"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EF53338" w14:textId="77777777" w:rsidR="001C2F0C" w:rsidRPr="0038676C" w:rsidRDefault="001C2F0C" w:rsidP="001C2F0C">
      <w:r w:rsidRPr="0038676C">
        <w:rPr>
          <w:rStyle w:val="HideTWBExt"/>
        </w:rPr>
        <w:t>&lt;/Amend&gt;</w:t>
      </w:r>
    </w:p>
    <w:p w14:paraId="2FBAC3F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w:t>
      </w:r>
      <w:r w:rsidRPr="0038676C">
        <w:rPr>
          <w:rStyle w:val="HideTWBExt"/>
          <w:b w:val="0"/>
          <w:lang w:val="en-GB"/>
        </w:rPr>
        <w:t>&lt;/NumAm&gt;</w:t>
      </w:r>
    </w:p>
    <w:p w14:paraId="2AFD6FD1"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7B77386" w14:textId="77777777" w:rsidR="001C2F0C" w:rsidRPr="0038676C" w:rsidRDefault="001C2F0C" w:rsidP="001C2F0C">
      <w:r w:rsidRPr="0038676C">
        <w:rPr>
          <w:rStyle w:val="HideTWBExt"/>
        </w:rPr>
        <w:t>&lt;/RepeatBlock-By&gt;</w:t>
      </w:r>
    </w:p>
    <w:p w14:paraId="33D7CA4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877BD29" w14:textId="77777777" w:rsidR="001C2F0C" w:rsidRPr="0038676C" w:rsidRDefault="001C2F0C" w:rsidP="001C2F0C">
      <w:pPr>
        <w:pStyle w:val="NormalBold"/>
      </w:pPr>
      <w:r w:rsidRPr="0038676C">
        <w:rPr>
          <w:rStyle w:val="HideTWBExt"/>
          <w:b w:val="0"/>
        </w:rPr>
        <w:t>&lt;Article&gt;</w:t>
      </w:r>
      <w:r w:rsidRPr="0038676C">
        <w:t>Recital 6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9657784" w14:textId="77777777" w:rsidTr="008C3113">
        <w:trPr>
          <w:jc w:val="center"/>
        </w:trPr>
        <w:tc>
          <w:tcPr>
            <w:tcW w:w="9752" w:type="dxa"/>
            <w:gridSpan w:val="2"/>
          </w:tcPr>
          <w:p w14:paraId="24A0D704" w14:textId="77777777" w:rsidR="001C2F0C" w:rsidRPr="0038676C" w:rsidRDefault="001C2F0C" w:rsidP="008C3113">
            <w:pPr>
              <w:keepNext/>
            </w:pPr>
          </w:p>
        </w:tc>
      </w:tr>
      <w:tr w:rsidR="001D60FD" w:rsidRPr="0038676C" w14:paraId="7D855D6C" w14:textId="77777777" w:rsidTr="008C3113">
        <w:trPr>
          <w:jc w:val="center"/>
        </w:trPr>
        <w:tc>
          <w:tcPr>
            <w:tcW w:w="4876" w:type="dxa"/>
            <w:hideMark/>
          </w:tcPr>
          <w:p w14:paraId="54A6CC3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DF5E600" w14:textId="77777777" w:rsidR="001C2F0C" w:rsidRPr="0038676C" w:rsidRDefault="001C2F0C" w:rsidP="008C3113">
            <w:pPr>
              <w:pStyle w:val="ColumnHeading"/>
              <w:keepNext/>
              <w:rPr>
                <w:lang w:val="en-GB"/>
              </w:rPr>
            </w:pPr>
            <w:r w:rsidRPr="0038676C">
              <w:rPr>
                <w:lang w:val="en-GB"/>
              </w:rPr>
              <w:t>Amendment</w:t>
            </w:r>
          </w:p>
        </w:tc>
      </w:tr>
      <w:tr w:rsidR="001D60FD" w:rsidRPr="0038676C" w14:paraId="62B08E7C" w14:textId="77777777" w:rsidTr="008C3113">
        <w:trPr>
          <w:jc w:val="center"/>
        </w:trPr>
        <w:tc>
          <w:tcPr>
            <w:tcW w:w="4876" w:type="dxa"/>
          </w:tcPr>
          <w:p w14:paraId="005DE6C2" w14:textId="77777777" w:rsidR="001C2F0C" w:rsidRPr="0038676C" w:rsidRDefault="001C2F0C" w:rsidP="008C3113">
            <w:pPr>
              <w:pStyle w:val="Normal6"/>
              <w:rPr>
                <w:lang w:val="en-GB"/>
              </w:rPr>
            </w:pPr>
          </w:p>
        </w:tc>
        <w:tc>
          <w:tcPr>
            <w:tcW w:w="4876" w:type="dxa"/>
            <w:hideMark/>
          </w:tcPr>
          <w:p w14:paraId="2D6A50F5" w14:textId="77777777" w:rsidR="001C2F0C" w:rsidRPr="0038676C" w:rsidRDefault="001C2F0C" w:rsidP="008C3113">
            <w:pPr>
              <w:pStyle w:val="Normal6"/>
              <w:rPr>
                <w:szCs w:val="24"/>
                <w:lang w:val="en-GB"/>
              </w:rPr>
            </w:pPr>
            <w:r w:rsidRPr="0038676C">
              <w:rPr>
                <w:b/>
                <w:i/>
                <w:lang w:val="en-GB"/>
              </w:rPr>
              <w:t>(6a)</w:t>
            </w:r>
            <w:r w:rsidRPr="0038676C">
              <w:rPr>
                <w:b/>
                <w:i/>
                <w:lang w:val="en-GB"/>
              </w:rPr>
              <w:tab/>
              <w:t>In order to ensure a smooth transition to the digital declaration of conformity, the Union and its Member States should provide targeted guidance and digital tools for economic operators, in particular SMEs and micro-enterprises, which should include templates, online information platforms and training resources, without imposing disproportionate administrative costs.</w:t>
            </w:r>
          </w:p>
        </w:tc>
      </w:tr>
    </w:tbl>
    <w:p w14:paraId="2A571E3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B2EDE6C"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017C927" w14:textId="77777777" w:rsidR="001C2F0C" w:rsidRPr="0038676C" w:rsidRDefault="001C2F0C" w:rsidP="001C2F0C">
      <w:pPr>
        <w:pStyle w:val="Normal12Italic"/>
        <w:rPr>
          <w:noProof w:val="0"/>
          <w:lang w:val="en-GB"/>
        </w:rPr>
      </w:pPr>
      <w:r w:rsidRPr="0038676C">
        <w:rPr>
          <w:lang w:val="en-GB"/>
        </w:rPr>
        <w:t>This amendment is designed to bring about a gradual and well-balanced transition towards the adoption of the digital declaration of conformity, without placing an undue burden on economic operations, in particular SMEs and micro-enterprises.</w:t>
      </w:r>
    </w:p>
    <w:p w14:paraId="2B8C90A5" w14:textId="77777777" w:rsidR="001C2F0C" w:rsidRPr="0038676C" w:rsidRDefault="001C2F0C" w:rsidP="001C2F0C">
      <w:r w:rsidRPr="0038676C">
        <w:rPr>
          <w:rStyle w:val="HideTWBExt"/>
        </w:rPr>
        <w:t>&lt;/Amend&gt;</w:t>
      </w:r>
    </w:p>
    <w:p w14:paraId="4A95DB9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w:t>
      </w:r>
      <w:r w:rsidRPr="0038676C">
        <w:rPr>
          <w:rStyle w:val="HideTWBExt"/>
          <w:b w:val="0"/>
          <w:lang w:val="en-GB"/>
        </w:rPr>
        <w:t>&lt;/NumAm&gt;</w:t>
      </w:r>
    </w:p>
    <w:p w14:paraId="7216FD0F"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6F71F48" w14:textId="77777777" w:rsidR="001C2F0C" w:rsidRPr="0038676C" w:rsidRDefault="001C2F0C" w:rsidP="001C2F0C">
      <w:r w:rsidRPr="0038676C">
        <w:rPr>
          <w:rStyle w:val="HideTWBExt"/>
        </w:rPr>
        <w:t>&lt;/RepeatBlock-By&gt;</w:t>
      </w:r>
    </w:p>
    <w:p w14:paraId="017810A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623CE7A" w14:textId="77777777" w:rsidR="001C2F0C" w:rsidRPr="0038676C" w:rsidRDefault="001C2F0C" w:rsidP="001C2F0C">
      <w:pPr>
        <w:pStyle w:val="NormalBold"/>
      </w:pPr>
      <w:r w:rsidRPr="0038676C">
        <w:rPr>
          <w:rStyle w:val="HideTWBExt"/>
          <w:b w:val="0"/>
        </w:rPr>
        <w:t>&lt;Article&gt;</w:t>
      </w:r>
      <w:r w:rsidRPr="0038676C">
        <w:t>Recital 6 b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A2D9CBF" w14:textId="77777777" w:rsidTr="008C3113">
        <w:trPr>
          <w:jc w:val="center"/>
        </w:trPr>
        <w:tc>
          <w:tcPr>
            <w:tcW w:w="9752" w:type="dxa"/>
            <w:gridSpan w:val="2"/>
          </w:tcPr>
          <w:p w14:paraId="56B5092B" w14:textId="77777777" w:rsidR="001C2F0C" w:rsidRPr="0038676C" w:rsidRDefault="001C2F0C" w:rsidP="008C3113">
            <w:pPr>
              <w:keepNext/>
            </w:pPr>
          </w:p>
        </w:tc>
      </w:tr>
      <w:tr w:rsidR="001D60FD" w:rsidRPr="0038676C" w14:paraId="08185EE7" w14:textId="77777777" w:rsidTr="008C3113">
        <w:trPr>
          <w:jc w:val="center"/>
        </w:trPr>
        <w:tc>
          <w:tcPr>
            <w:tcW w:w="4876" w:type="dxa"/>
            <w:hideMark/>
          </w:tcPr>
          <w:p w14:paraId="42E33B5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267EDBE" w14:textId="77777777" w:rsidR="001C2F0C" w:rsidRPr="0038676C" w:rsidRDefault="001C2F0C" w:rsidP="008C3113">
            <w:pPr>
              <w:pStyle w:val="ColumnHeading"/>
              <w:keepNext/>
              <w:rPr>
                <w:lang w:val="en-GB"/>
              </w:rPr>
            </w:pPr>
            <w:r w:rsidRPr="0038676C">
              <w:rPr>
                <w:lang w:val="en-GB"/>
              </w:rPr>
              <w:t>Amendment</w:t>
            </w:r>
          </w:p>
        </w:tc>
      </w:tr>
      <w:tr w:rsidR="001D60FD" w:rsidRPr="0038676C" w14:paraId="1B80CBD7" w14:textId="77777777" w:rsidTr="008C3113">
        <w:trPr>
          <w:jc w:val="center"/>
        </w:trPr>
        <w:tc>
          <w:tcPr>
            <w:tcW w:w="4876" w:type="dxa"/>
          </w:tcPr>
          <w:p w14:paraId="29FD8555" w14:textId="77777777" w:rsidR="001C2F0C" w:rsidRPr="0038676C" w:rsidRDefault="001C2F0C" w:rsidP="008C3113">
            <w:pPr>
              <w:pStyle w:val="Normal6"/>
              <w:rPr>
                <w:lang w:val="en-GB"/>
              </w:rPr>
            </w:pPr>
          </w:p>
        </w:tc>
        <w:tc>
          <w:tcPr>
            <w:tcW w:w="4876" w:type="dxa"/>
            <w:hideMark/>
          </w:tcPr>
          <w:p w14:paraId="7DF0D74E" w14:textId="77777777" w:rsidR="001C2F0C" w:rsidRPr="0038676C" w:rsidRDefault="001C2F0C" w:rsidP="008C3113">
            <w:pPr>
              <w:pStyle w:val="Normal6"/>
              <w:rPr>
                <w:szCs w:val="24"/>
                <w:lang w:val="en-GB"/>
              </w:rPr>
            </w:pPr>
            <w:r w:rsidRPr="0038676C">
              <w:rPr>
                <w:b/>
                <w:i/>
                <w:lang w:val="en-GB"/>
              </w:rPr>
              <w:t>(6b)</w:t>
            </w:r>
            <w:r w:rsidRPr="0038676C">
              <w:rPr>
                <w:b/>
                <w:i/>
                <w:lang w:val="en-GB"/>
              </w:rPr>
              <w:tab/>
              <w:t xml:space="preserve">The transmission and storage in digital format of conformity information should be undertaken in accordance with </w:t>
            </w:r>
            <w:r w:rsidRPr="0038676C">
              <w:rPr>
                <w:b/>
                <w:i/>
                <w:lang w:val="en-GB"/>
              </w:rPr>
              <w:lastRenderedPageBreak/>
              <w:t>the highest cybersecurity, data integrity and confidentiality standards. Digital conformity solutions should be based on the principles of cybersecurity and privacy by design.</w:t>
            </w:r>
          </w:p>
        </w:tc>
      </w:tr>
    </w:tbl>
    <w:p w14:paraId="3718BE5D"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B4BC5A9"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34EAB000" w14:textId="77777777" w:rsidR="001C2F0C" w:rsidRPr="0038676C" w:rsidRDefault="001C2F0C" w:rsidP="001C2F0C">
      <w:pPr>
        <w:pStyle w:val="Normal12Italic"/>
        <w:rPr>
          <w:noProof w:val="0"/>
          <w:lang w:val="en-GB"/>
        </w:rPr>
      </w:pPr>
      <w:r w:rsidRPr="0038676C">
        <w:rPr>
          <w:lang w:val="en-GB"/>
        </w:rPr>
        <w:t>Given the increasing digitalisation of conformity procedures, it is vital that data be transmitted and stored safely, that no unauthorised persons should gain access to it, that such data should not be tampered with, and that no sensitive information be lost.</w:t>
      </w:r>
    </w:p>
    <w:p w14:paraId="2A6EAE0B" w14:textId="77777777" w:rsidR="001C2F0C" w:rsidRPr="0038676C" w:rsidRDefault="001C2F0C" w:rsidP="001C2F0C">
      <w:r w:rsidRPr="0038676C">
        <w:rPr>
          <w:rStyle w:val="HideTWBExt"/>
        </w:rPr>
        <w:t>&lt;/Amend&gt;</w:t>
      </w:r>
    </w:p>
    <w:p w14:paraId="73179EC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w:t>
      </w:r>
      <w:r w:rsidRPr="0038676C">
        <w:rPr>
          <w:rStyle w:val="HideTWBExt"/>
          <w:b w:val="0"/>
          <w:lang w:val="en-GB"/>
        </w:rPr>
        <w:t>&lt;/NumAm&gt;</w:t>
      </w:r>
    </w:p>
    <w:p w14:paraId="6C324C3E"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60A3E9B9" w14:textId="77777777" w:rsidR="001C2F0C" w:rsidRPr="0038676C" w:rsidRDefault="001C2F0C" w:rsidP="001C2F0C">
      <w:r w:rsidRPr="0038676C">
        <w:rPr>
          <w:rStyle w:val="HideTWBExt"/>
        </w:rPr>
        <w:t>&lt;/RepeatBlock-By&gt;</w:t>
      </w:r>
    </w:p>
    <w:p w14:paraId="0B4A3A2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9A57269" w14:textId="77777777" w:rsidR="001C2F0C" w:rsidRPr="0038676C" w:rsidRDefault="001C2F0C" w:rsidP="001C2F0C">
      <w:pPr>
        <w:pStyle w:val="NormalBold"/>
      </w:pPr>
      <w:r w:rsidRPr="0038676C">
        <w:rPr>
          <w:rStyle w:val="HideTWBExt"/>
          <w:b w:val="0"/>
        </w:rPr>
        <w:t>&lt;Article&gt;</w:t>
      </w:r>
      <w:r w:rsidRPr="0038676C">
        <w:t>Recital 7</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8A67984" w14:textId="77777777" w:rsidTr="008C3113">
        <w:trPr>
          <w:jc w:val="center"/>
        </w:trPr>
        <w:tc>
          <w:tcPr>
            <w:tcW w:w="9752" w:type="dxa"/>
            <w:gridSpan w:val="2"/>
          </w:tcPr>
          <w:p w14:paraId="1B22FF3D" w14:textId="77777777" w:rsidR="001C2F0C" w:rsidRPr="0038676C" w:rsidRDefault="001C2F0C" w:rsidP="008C3113">
            <w:pPr>
              <w:keepNext/>
            </w:pPr>
          </w:p>
        </w:tc>
      </w:tr>
      <w:tr w:rsidR="001D60FD" w:rsidRPr="0038676C" w14:paraId="381D45BE" w14:textId="77777777" w:rsidTr="008C3113">
        <w:trPr>
          <w:jc w:val="center"/>
        </w:trPr>
        <w:tc>
          <w:tcPr>
            <w:tcW w:w="4876" w:type="dxa"/>
            <w:hideMark/>
          </w:tcPr>
          <w:p w14:paraId="159072D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191F97E" w14:textId="77777777" w:rsidR="001C2F0C" w:rsidRPr="0038676C" w:rsidRDefault="001C2F0C" w:rsidP="008C3113">
            <w:pPr>
              <w:pStyle w:val="ColumnHeading"/>
              <w:keepNext/>
              <w:rPr>
                <w:lang w:val="en-GB"/>
              </w:rPr>
            </w:pPr>
            <w:r w:rsidRPr="0038676C">
              <w:rPr>
                <w:lang w:val="en-GB"/>
              </w:rPr>
              <w:t>Amendment</w:t>
            </w:r>
          </w:p>
        </w:tc>
      </w:tr>
      <w:tr w:rsidR="001D60FD" w:rsidRPr="0038676C" w14:paraId="4C312FD9" w14:textId="77777777" w:rsidTr="008C3113">
        <w:trPr>
          <w:jc w:val="center"/>
        </w:trPr>
        <w:tc>
          <w:tcPr>
            <w:tcW w:w="4876" w:type="dxa"/>
            <w:hideMark/>
          </w:tcPr>
          <w:p w14:paraId="5609643C" w14:textId="77777777" w:rsidR="001C2F0C" w:rsidRPr="0038676C" w:rsidRDefault="001C2F0C" w:rsidP="008C3113">
            <w:pPr>
              <w:pStyle w:val="Normal6"/>
              <w:rPr>
                <w:lang w:val="en-GB"/>
              </w:rPr>
            </w:pPr>
            <w:r w:rsidRPr="0038676C">
              <w:rPr>
                <w:lang w:val="en-GB"/>
              </w:rPr>
              <w:t>(7)</w:t>
            </w:r>
            <w:r w:rsidRPr="0038676C">
              <w:rPr>
                <w:lang w:val="en-GB"/>
              </w:rPr>
              <w:tab/>
              <w:t xml:space="preserve">Moreover, Directives 2000/14/EC, 2013/53/EU, 2014/32/EU, 2014/33/EU, 2014/34/EU and 2014/53/EU require that a copy of the </w:t>
            </w:r>
            <w:r w:rsidRPr="0038676C">
              <w:rPr>
                <w:b/>
                <w:i/>
                <w:lang w:val="en-GB"/>
              </w:rPr>
              <w:t>EU</w:t>
            </w:r>
            <w:r w:rsidRPr="0038676C">
              <w:rPr>
                <w:lang w:val="en-GB"/>
              </w:rPr>
              <w:t xml:space="preserve"> declaration of conformity accompanies the product. Considering the evolution of digitalisation, it is essential to modernise this obligation by requiring that such EU declaration of conformity accompany the product in electronic form. The manufacturer should therefore make sure that the EU declaration of conformity is accessible through an internet address or a machine-readable code.</w:t>
            </w:r>
          </w:p>
        </w:tc>
        <w:tc>
          <w:tcPr>
            <w:tcW w:w="4876" w:type="dxa"/>
            <w:hideMark/>
          </w:tcPr>
          <w:p w14:paraId="41574650" w14:textId="77777777" w:rsidR="001C2F0C" w:rsidRPr="0038676C" w:rsidRDefault="001C2F0C" w:rsidP="008C3113">
            <w:pPr>
              <w:pStyle w:val="Normal6"/>
              <w:rPr>
                <w:szCs w:val="24"/>
                <w:lang w:val="en-GB"/>
              </w:rPr>
            </w:pPr>
            <w:r w:rsidRPr="0038676C">
              <w:rPr>
                <w:lang w:val="en-GB"/>
              </w:rPr>
              <w:t>(7)</w:t>
            </w:r>
            <w:r w:rsidRPr="0038676C">
              <w:rPr>
                <w:lang w:val="en-GB"/>
              </w:rPr>
              <w:tab/>
              <w:t xml:space="preserve">Moreover, Directives 2000/14/EC, 2013/53/EU, 2014/32/EU, 2014/33/EU, 2014/34/EU and 2014/53/EU require that a copy of the declaration of conformity accompanies the product. Considering the evolution of digitalisation, it is essential to modernise this obligation by requiring that such EU declaration of conformity accompany the product in electronic form. The manufacturer should therefore make sure that the EU declaration of conformity is </w:t>
            </w:r>
            <w:r w:rsidRPr="0038676C">
              <w:rPr>
                <w:b/>
                <w:i/>
                <w:lang w:val="en-GB"/>
              </w:rPr>
              <w:t>directly</w:t>
            </w:r>
            <w:r w:rsidRPr="0038676C">
              <w:rPr>
                <w:lang w:val="en-GB"/>
              </w:rPr>
              <w:t xml:space="preserve"> accessible through an internet address or a machine-readable code</w:t>
            </w:r>
            <w:r w:rsidRPr="0038676C">
              <w:rPr>
                <w:b/>
                <w:i/>
                <w:lang w:val="en-GB"/>
              </w:rPr>
              <w:t>, meaning that the authorities would not have to navigate through intermediate steps, such as search menus, external websites, or additional login procedures to reach the specific EU declaration of conformity</w:t>
            </w:r>
            <w:r w:rsidRPr="0038676C">
              <w:rPr>
                <w:lang w:val="en-GB"/>
              </w:rPr>
              <w:t xml:space="preserve">. </w:t>
            </w:r>
            <w:r w:rsidRPr="0038676C">
              <w:rPr>
                <w:b/>
                <w:i/>
                <w:lang w:val="en-GB"/>
              </w:rPr>
              <w:t xml:space="preserve">Direct access via the internet address or the machine-readable code should be free of charge, without the need to provide any personal data, to download or use applications, or an obligation to register solely </w:t>
            </w:r>
            <w:proofErr w:type="gramStart"/>
            <w:r w:rsidRPr="0038676C">
              <w:rPr>
                <w:b/>
                <w:i/>
                <w:lang w:val="en-GB"/>
              </w:rPr>
              <w:t>in order to</w:t>
            </w:r>
            <w:proofErr w:type="gramEnd"/>
            <w:r w:rsidRPr="0038676C">
              <w:rPr>
                <w:b/>
                <w:i/>
                <w:lang w:val="en-GB"/>
              </w:rPr>
              <w:t xml:space="preserve"> access the EU declaration of conformity.</w:t>
            </w:r>
          </w:p>
        </w:tc>
      </w:tr>
    </w:tbl>
    <w:p w14:paraId="160567EF"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870F5F7"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50990322" w14:textId="77777777" w:rsidR="001C2F0C" w:rsidRPr="0038676C" w:rsidRDefault="001C2F0C" w:rsidP="001C2F0C">
      <w:pPr>
        <w:pStyle w:val="Normal12Italic"/>
        <w:rPr>
          <w:noProof w:val="0"/>
          <w:lang w:val="en-GB"/>
        </w:rPr>
      </w:pPr>
      <w:r w:rsidRPr="0038676C">
        <w:rPr>
          <w:noProof w:val="0"/>
          <w:lang w:val="en-GB"/>
        </w:rPr>
        <w:t>It is important to clarify that competent authorities should be able to directly see the certificate of conformity after clicking on the link or scanning the QR code. Accessibility to the declaration will facilitate enforcement of environmental legislation and bring the full benefits the legislation was designed for.</w:t>
      </w:r>
    </w:p>
    <w:p w14:paraId="191A199A" w14:textId="77777777" w:rsidR="001C2F0C" w:rsidRPr="0038676C" w:rsidRDefault="001C2F0C" w:rsidP="001C2F0C">
      <w:r w:rsidRPr="0038676C">
        <w:rPr>
          <w:rStyle w:val="HideTWBExt"/>
        </w:rPr>
        <w:t>&lt;/Amend&gt;</w:t>
      </w:r>
    </w:p>
    <w:p w14:paraId="1954F22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w:t>
      </w:r>
      <w:r w:rsidRPr="0038676C">
        <w:rPr>
          <w:rStyle w:val="HideTWBExt"/>
          <w:b w:val="0"/>
          <w:lang w:val="en-GB"/>
        </w:rPr>
        <w:t>&lt;/NumAm&gt;</w:t>
      </w:r>
    </w:p>
    <w:p w14:paraId="6ADA8766"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5C894DF6" w14:textId="77777777" w:rsidR="001C2F0C" w:rsidRPr="0038676C" w:rsidRDefault="001C2F0C" w:rsidP="001C2F0C">
      <w:r w:rsidRPr="0038676C">
        <w:rPr>
          <w:rStyle w:val="HideTWBExt"/>
        </w:rPr>
        <w:t>&lt;/RepeatBlock-By&gt;</w:t>
      </w:r>
    </w:p>
    <w:p w14:paraId="1A80C49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9028FBF" w14:textId="77777777" w:rsidR="001C2F0C" w:rsidRPr="0038676C" w:rsidRDefault="001C2F0C" w:rsidP="001C2F0C">
      <w:pPr>
        <w:pStyle w:val="NormalBold"/>
      </w:pPr>
      <w:r w:rsidRPr="0038676C">
        <w:rPr>
          <w:rStyle w:val="HideTWBExt"/>
          <w:b w:val="0"/>
        </w:rPr>
        <w:t>&lt;Article&gt;</w:t>
      </w:r>
      <w:r w:rsidRPr="0038676C">
        <w:t>Recital 7</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D1E4BCA" w14:textId="77777777" w:rsidTr="008C3113">
        <w:trPr>
          <w:jc w:val="center"/>
        </w:trPr>
        <w:tc>
          <w:tcPr>
            <w:tcW w:w="9752" w:type="dxa"/>
            <w:gridSpan w:val="2"/>
          </w:tcPr>
          <w:p w14:paraId="525189BF" w14:textId="77777777" w:rsidR="001C2F0C" w:rsidRPr="0038676C" w:rsidRDefault="001C2F0C" w:rsidP="008C3113">
            <w:pPr>
              <w:keepNext/>
            </w:pPr>
          </w:p>
        </w:tc>
      </w:tr>
      <w:tr w:rsidR="001D60FD" w:rsidRPr="0038676C" w14:paraId="5F24776F" w14:textId="77777777" w:rsidTr="008C3113">
        <w:trPr>
          <w:jc w:val="center"/>
        </w:trPr>
        <w:tc>
          <w:tcPr>
            <w:tcW w:w="4876" w:type="dxa"/>
            <w:hideMark/>
          </w:tcPr>
          <w:p w14:paraId="2E4E515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D9318A0" w14:textId="77777777" w:rsidR="001C2F0C" w:rsidRPr="0038676C" w:rsidRDefault="001C2F0C" w:rsidP="008C3113">
            <w:pPr>
              <w:pStyle w:val="ColumnHeading"/>
              <w:keepNext/>
              <w:rPr>
                <w:lang w:val="en-GB"/>
              </w:rPr>
            </w:pPr>
            <w:r w:rsidRPr="0038676C">
              <w:rPr>
                <w:lang w:val="en-GB"/>
              </w:rPr>
              <w:t>Amendment</w:t>
            </w:r>
          </w:p>
        </w:tc>
      </w:tr>
      <w:tr w:rsidR="001D60FD" w:rsidRPr="0038676C" w14:paraId="282417DE" w14:textId="77777777" w:rsidTr="008C3113">
        <w:trPr>
          <w:jc w:val="center"/>
        </w:trPr>
        <w:tc>
          <w:tcPr>
            <w:tcW w:w="4876" w:type="dxa"/>
            <w:hideMark/>
          </w:tcPr>
          <w:p w14:paraId="1506B7D7" w14:textId="77777777" w:rsidR="001C2F0C" w:rsidRPr="0038676C" w:rsidRDefault="001C2F0C" w:rsidP="008C3113">
            <w:pPr>
              <w:pStyle w:val="Normal6"/>
              <w:rPr>
                <w:lang w:val="en-GB"/>
              </w:rPr>
            </w:pPr>
            <w:r w:rsidRPr="0038676C">
              <w:rPr>
                <w:lang w:val="en-GB"/>
              </w:rPr>
              <w:t>(7)</w:t>
            </w:r>
            <w:r w:rsidRPr="0038676C">
              <w:rPr>
                <w:lang w:val="en-GB"/>
              </w:rPr>
              <w:tab/>
              <w:t>Moreover, Directives 2000/14/EC, 2013/53/EU, 2014/32/EU, 2014/33/EU, 2014/34/EU and 2014/53/EU require that a copy of the EU declaration of conformity accompanies the product. Considering the evolution of digitalisation, it is essential to modernise this obligation by requiring that such EU declaration of conformity accompany the product in electronic form. The manufacturer should therefore make sure that the EU declaration of conformity is accessible through an internet address or a machine-readable code.</w:t>
            </w:r>
          </w:p>
        </w:tc>
        <w:tc>
          <w:tcPr>
            <w:tcW w:w="4876" w:type="dxa"/>
            <w:hideMark/>
          </w:tcPr>
          <w:p w14:paraId="3DC776C4" w14:textId="77777777" w:rsidR="001C2F0C" w:rsidRPr="0038676C" w:rsidRDefault="001C2F0C" w:rsidP="008C3113">
            <w:pPr>
              <w:pStyle w:val="Normal6"/>
              <w:rPr>
                <w:szCs w:val="24"/>
                <w:lang w:val="en-GB"/>
              </w:rPr>
            </w:pPr>
            <w:r w:rsidRPr="0038676C">
              <w:rPr>
                <w:lang w:val="en-GB"/>
              </w:rPr>
              <w:t>(7)</w:t>
            </w:r>
            <w:r w:rsidRPr="0038676C">
              <w:rPr>
                <w:lang w:val="en-GB"/>
              </w:rPr>
              <w:tab/>
              <w:t xml:space="preserve">Moreover, Directives 2000/14/EC, 2013/53/EU, 2014/32/EU, 2014/33/EU, 2014/34/EU and 2014/53/EU require that a copy of the EU declaration of conformity accompanies the product. Considering the evolution of digitalisation, it is essential to modernise this obligation by requiring that such EU declaration of conformity accompany the product in electronic form. The manufacturer should therefore make sure that the EU declaration of conformity is accessible through an internet address or a machine-readable code </w:t>
            </w:r>
            <w:r w:rsidRPr="0038676C">
              <w:rPr>
                <w:b/>
                <w:i/>
                <w:lang w:val="en-GB"/>
              </w:rPr>
              <w:t>free of charge</w:t>
            </w:r>
            <w:r w:rsidRPr="0038676C">
              <w:rPr>
                <w:lang w:val="en-GB"/>
              </w:rPr>
              <w:t>.</w:t>
            </w:r>
          </w:p>
        </w:tc>
      </w:tr>
    </w:tbl>
    <w:p w14:paraId="0BB4714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469504F" w14:textId="77777777" w:rsidR="001C2F0C" w:rsidRPr="0038676C" w:rsidRDefault="001C2F0C" w:rsidP="001C2F0C">
      <w:r w:rsidRPr="0038676C">
        <w:rPr>
          <w:rStyle w:val="HideTWBExt"/>
        </w:rPr>
        <w:t>&lt;/Amend&gt;</w:t>
      </w:r>
    </w:p>
    <w:p w14:paraId="773AB90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w:t>
      </w:r>
      <w:r w:rsidRPr="0038676C">
        <w:rPr>
          <w:rStyle w:val="HideTWBExt"/>
          <w:b w:val="0"/>
          <w:lang w:val="en-GB"/>
        </w:rPr>
        <w:t>&lt;/NumAm&gt;</w:t>
      </w:r>
    </w:p>
    <w:p w14:paraId="22D9CCBD"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18903E50" w14:textId="77777777" w:rsidR="001C2F0C" w:rsidRPr="0038676C" w:rsidRDefault="001C2F0C" w:rsidP="001C2F0C">
      <w:r w:rsidRPr="0038676C">
        <w:rPr>
          <w:rStyle w:val="HideTWBExt"/>
        </w:rPr>
        <w:t>&lt;/RepeatBlock-By&gt;</w:t>
      </w:r>
    </w:p>
    <w:p w14:paraId="70B339C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6BBB83F" w14:textId="77777777" w:rsidR="001C2F0C" w:rsidRPr="0038676C" w:rsidRDefault="001C2F0C" w:rsidP="001C2F0C">
      <w:pPr>
        <w:pStyle w:val="NormalBold"/>
      </w:pPr>
      <w:r w:rsidRPr="0038676C">
        <w:rPr>
          <w:rStyle w:val="HideTWBExt"/>
          <w:b w:val="0"/>
        </w:rPr>
        <w:t>&lt;Article&gt;</w:t>
      </w:r>
      <w:r w:rsidRPr="0038676C">
        <w:t>Recital 8</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5DB74E4" w14:textId="77777777" w:rsidTr="008C3113">
        <w:trPr>
          <w:jc w:val="center"/>
        </w:trPr>
        <w:tc>
          <w:tcPr>
            <w:tcW w:w="9752" w:type="dxa"/>
            <w:gridSpan w:val="2"/>
          </w:tcPr>
          <w:p w14:paraId="0A980A9A" w14:textId="77777777" w:rsidR="001C2F0C" w:rsidRPr="0038676C" w:rsidRDefault="001C2F0C" w:rsidP="008C3113">
            <w:pPr>
              <w:keepNext/>
            </w:pPr>
          </w:p>
        </w:tc>
      </w:tr>
      <w:tr w:rsidR="001D60FD" w:rsidRPr="0038676C" w14:paraId="4A7299BC" w14:textId="77777777" w:rsidTr="008C3113">
        <w:trPr>
          <w:jc w:val="center"/>
        </w:trPr>
        <w:tc>
          <w:tcPr>
            <w:tcW w:w="4876" w:type="dxa"/>
            <w:hideMark/>
          </w:tcPr>
          <w:p w14:paraId="4F1FF21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79857F2" w14:textId="77777777" w:rsidR="001C2F0C" w:rsidRPr="0038676C" w:rsidRDefault="001C2F0C" w:rsidP="008C3113">
            <w:pPr>
              <w:pStyle w:val="ColumnHeading"/>
              <w:keepNext/>
              <w:rPr>
                <w:lang w:val="en-GB"/>
              </w:rPr>
            </w:pPr>
            <w:r w:rsidRPr="0038676C">
              <w:rPr>
                <w:lang w:val="en-GB"/>
              </w:rPr>
              <w:t>Amendment</w:t>
            </w:r>
          </w:p>
        </w:tc>
      </w:tr>
      <w:tr w:rsidR="001D60FD" w:rsidRPr="0038676C" w14:paraId="686AEB6C" w14:textId="77777777" w:rsidTr="008C3113">
        <w:trPr>
          <w:jc w:val="center"/>
        </w:trPr>
        <w:tc>
          <w:tcPr>
            <w:tcW w:w="4876" w:type="dxa"/>
            <w:hideMark/>
          </w:tcPr>
          <w:p w14:paraId="29808B54" w14:textId="77777777" w:rsidR="001C2F0C" w:rsidRPr="0038676C" w:rsidRDefault="001C2F0C" w:rsidP="008C3113">
            <w:pPr>
              <w:pStyle w:val="Normal6"/>
              <w:rPr>
                <w:lang w:val="en-GB"/>
              </w:rPr>
            </w:pPr>
            <w:r w:rsidRPr="0038676C">
              <w:rPr>
                <w:lang w:val="en-GB"/>
              </w:rPr>
              <w:t>(8)</w:t>
            </w:r>
            <w:r w:rsidRPr="0038676C">
              <w:rPr>
                <w:lang w:val="en-GB"/>
              </w:rPr>
              <w:tab/>
            </w:r>
            <w:proofErr w:type="gramStart"/>
            <w:r w:rsidRPr="0038676C">
              <w:rPr>
                <w:lang w:val="en-GB"/>
              </w:rPr>
              <w:t>Taking into account</w:t>
            </w:r>
            <w:proofErr w:type="gramEnd"/>
            <w:r w:rsidRPr="0038676C">
              <w:rPr>
                <w:lang w:val="en-GB"/>
              </w:rPr>
              <w:t xml:space="preserve"> that in 2024 no less than 94% of EU households had access to internet, the paper format of the instructions for use accompanying the </w:t>
            </w:r>
            <w:r w:rsidRPr="0038676C">
              <w:rPr>
                <w:lang w:val="en-GB"/>
              </w:rPr>
              <w:lastRenderedPageBreak/>
              <w:t xml:space="preserve">products under the scope of the Directives concerned is outdated and is not aligned with the current technologies, the practice of consumers nor with </w:t>
            </w:r>
            <w:r w:rsidRPr="0038676C">
              <w:rPr>
                <w:b/>
                <w:i/>
                <w:lang w:val="en-GB"/>
              </w:rPr>
              <w:t>green</w:t>
            </w:r>
            <w:r w:rsidRPr="0038676C">
              <w:rPr>
                <w:lang w:val="en-GB"/>
              </w:rPr>
              <w:t xml:space="preserve"> objectives. Consequently, the possibility for a digital format of the instructions should be introduced in the Directives. This will allow manufacturers to instructions in digital format, if they wish to do so. </w:t>
            </w:r>
            <w:r w:rsidRPr="0038676C">
              <w:rPr>
                <w:b/>
                <w:i/>
                <w:lang w:val="en-GB"/>
              </w:rPr>
              <w:t>Where manufacturers choose to provide</w:t>
            </w:r>
            <w:r w:rsidRPr="0038676C">
              <w:rPr>
                <w:lang w:val="en-GB"/>
              </w:rPr>
              <w:t xml:space="preserve"> instructions </w:t>
            </w:r>
            <w:r w:rsidRPr="0038676C">
              <w:rPr>
                <w:b/>
                <w:i/>
                <w:lang w:val="en-GB"/>
              </w:rPr>
              <w:t xml:space="preserve">in digital format, </w:t>
            </w:r>
            <w:proofErr w:type="gramStart"/>
            <w:r w:rsidRPr="0038676C">
              <w:rPr>
                <w:b/>
                <w:i/>
                <w:lang w:val="en-GB"/>
              </w:rPr>
              <w:t>in order to</w:t>
            </w:r>
            <w:proofErr w:type="gramEnd"/>
            <w:r w:rsidRPr="0038676C">
              <w:rPr>
                <w:b/>
                <w:i/>
                <w:lang w:val="en-GB"/>
              </w:rPr>
              <w:t xml:space="preserve"> still protect the safety of consumers, the safety information, including instructions having impact on product safety,</w:t>
            </w:r>
            <w:r w:rsidRPr="0038676C">
              <w:rPr>
                <w:lang w:val="en-GB"/>
              </w:rPr>
              <w:t xml:space="preserve"> should be </w:t>
            </w:r>
            <w:r w:rsidRPr="0038676C">
              <w:rPr>
                <w:b/>
                <w:i/>
                <w:lang w:val="en-GB"/>
              </w:rPr>
              <w:t>provided in paper format or marked on the product. Moreover</w:t>
            </w:r>
            <w:r w:rsidRPr="0038676C">
              <w:rPr>
                <w:lang w:val="en-GB"/>
              </w:rPr>
              <w:t xml:space="preserve">, end-users should be able to obtain a paper copy of the instructions </w:t>
            </w:r>
            <w:r w:rsidRPr="0038676C">
              <w:rPr>
                <w:b/>
                <w:i/>
                <w:lang w:val="en-GB"/>
              </w:rPr>
              <w:t>for use or safety information</w:t>
            </w:r>
            <w:r w:rsidRPr="0038676C">
              <w:rPr>
                <w:lang w:val="en-GB"/>
              </w:rPr>
              <w:t xml:space="preserve">, upon request – at the time of the purchase and for a certain </w:t>
            </w:r>
            <w:proofErr w:type="gramStart"/>
            <w:r w:rsidRPr="0038676C">
              <w:rPr>
                <w:lang w:val="en-GB"/>
              </w:rPr>
              <w:t>period of time</w:t>
            </w:r>
            <w:proofErr w:type="gramEnd"/>
            <w:r w:rsidRPr="0038676C">
              <w:rPr>
                <w:lang w:val="en-GB"/>
              </w:rPr>
              <w:t xml:space="preserve"> after their purchase.</w:t>
            </w:r>
          </w:p>
        </w:tc>
        <w:tc>
          <w:tcPr>
            <w:tcW w:w="4876" w:type="dxa"/>
            <w:hideMark/>
          </w:tcPr>
          <w:p w14:paraId="436DDAAD" w14:textId="77777777" w:rsidR="001C2F0C" w:rsidRPr="0038676C" w:rsidRDefault="001C2F0C" w:rsidP="008C3113">
            <w:pPr>
              <w:pStyle w:val="Normal6"/>
              <w:rPr>
                <w:szCs w:val="24"/>
                <w:lang w:val="en-GB"/>
              </w:rPr>
            </w:pPr>
            <w:r w:rsidRPr="0038676C">
              <w:rPr>
                <w:lang w:val="en-GB"/>
              </w:rPr>
              <w:lastRenderedPageBreak/>
              <w:t>(8)</w:t>
            </w:r>
            <w:r w:rsidRPr="0038676C">
              <w:rPr>
                <w:lang w:val="en-GB"/>
              </w:rPr>
              <w:tab/>
            </w:r>
            <w:proofErr w:type="gramStart"/>
            <w:r w:rsidRPr="0038676C">
              <w:rPr>
                <w:lang w:val="en-GB"/>
              </w:rPr>
              <w:t>Taking into account</w:t>
            </w:r>
            <w:proofErr w:type="gramEnd"/>
            <w:r w:rsidRPr="0038676C">
              <w:rPr>
                <w:lang w:val="en-GB"/>
              </w:rPr>
              <w:t xml:space="preserve"> that in 2024 no less than 94% of EU households had access to internet, the paper format of the instructions for use accompanying the </w:t>
            </w:r>
            <w:r w:rsidRPr="0038676C">
              <w:rPr>
                <w:lang w:val="en-GB"/>
              </w:rPr>
              <w:lastRenderedPageBreak/>
              <w:t xml:space="preserve">products under the scope of the Directives concerned is outdated and is not aligned with the current technologies, the practice of consumers nor with </w:t>
            </w:r>
            <w:r w:rsidRPr="0038676C">
              <w:rPr>
                <w:b/>
                <w:i/>
                <w:lang w:val="en-GB"/>
              </w:rPr>
              <w:t>sustainability</w:t>
            </w:r>
            <w:r w:rsidRPr="0038676C">
              <w:rPr>
                <w:lang w:val="en-GB"/>
              </w:rPr>
              <w:t xml:space="preserve"> objectives. Consequently, the possibility for a digital format of the instructions should be introduced in the Directives. This will allow manufacturers to </w:t>
            </w:r>
            <w:r w:rsidRPr="0038676C">
              <w:rPr>
                <w:b/>
                <w:i/>
                <w:lang w:val="en-GB"/>
              </w:rPr>
              <w:t>provide</w:t>
            </w:r>
            <w:r w:rsidRPr="0038676C">
              <w:rPr>
                <w:lang w:val="en-GB"/>
              </w:rPr>
              <w:t xml:space="preserve"> instructions in digital format, if they wish to do so. Instructions should be </w:t>
            </w:r>
            <w:r w:rsidRPr="0038676C">
              <w:rPr>
                <w:b/>
                <w:i/>
                <w:lang w:val="en-GB"/>
              </w:rPr>
              <w:t>easily accessible via an internet link or a machine-readable code, free of charge and without requiring users to provide personal data</w:t>
            </w:r>
            <w:r w:rsidRPr="0038676C">
              <w:rPr>
                <w:lang w:val="en-GB"/>
              </w:rPr>
              <w:t xml:space="preserve">, </w:t>
            </w:r>
            <w:r w:rsidRPr="0038676C">
              <w:rPr>
                <w:b/>
                <w:i/>
                <w:lang w:val="en-GB"/>
              </w:rPr>
              <w:t>download files or install additional applications.</w:t>
            </w:r>
            <w:r w:rsidRPr="0038676C">
              <w:rPr>
                <w:lang w:val="en-GB"/>
              </w:rPr>
              <w:t xml:space="preserve"> End-users should </w:t>
            </w:r>
            <w:r w:rsidRPr="0038676C">
              <w:rPr>
                <w:b/>
                <w:i/>
                <w:lang w:val="en-GB"/>
              </w:rPr>
              <w:t>also</w:t>
            </w:r>
            <w:r w:rsidRPr="0038676C">
              <w:rPr>
                <w:lang w:val="en-GB"/>
              </w:rPr>
              <w:t xml:space="preserve"> be able to obtain a paper copy of the instructions, upon request – at the time of the purchase and for a certain </w:t>
            </w:r>
            <w:proofErr w:type="gramStart"/>
            <w:r w:rsidRPr="0038676C">
              <w:rPr>
                <w:lang w:val="en-GB"/>
              </w:rPr>
              <w:t>period of time</w:t>
            </w:r>
            <w:proofErr w:type="gramEnd"/>
            <w:r w:rsidRPr="0038676C">
              <w:rPr>
                <w:lang w:val="en-GB"/>
              </w:rPr>
              <w:t xml:space="preserve"> after their purchase.</w:t>
            </w:r>
            <w:r w:rsidRPr="0038676C">
              <w:rPr>
                <w:b/>
                <w:i/>
                <w:lang w:val="en-GB"/>
              </w:rPr>
              <w:t xml:space="preserve"> When manufacturers choose to provide instructions in digital format,</w:t>
            </w:r>
            <w:r w:rsidRPr="0038676C">
              <w:rPr>
                <w:lang w:val="en-GB"/>
              </w:rPr>
              <w:t xml:space="preserve"> </w:t>
            </w:r>
            <w:r w:rsidRPr="0038676C">
              <w:rPr>
                <w:b/>
                <w:i/>
                <w:lang w:val="en-GB"/>
              </w:rPr>
              <w:t>the</w:t>
            </w:r>
            <w:r w:rsidRPr="0038676C">
              <w:rPr>
                <w:lang w:val="en-GB"/>
              </w:rPr>
              <w:t xml:space="preserve"> </w:t>
            </w:r>
            <w:r w:rsidRPr="0038676C">
              <w:rPr>
                <w:b/>
                <w:i/>
                <w:lang w:val="en-GB"/>
              </w:rPr>
              <w:t>safety-related information, including instructions that affect product safety, should be provided in paper format or clearly marked on the product to ensure consumer safety.</w:t>
            </w:r>
          </w:p>
        </w:tc>
      </w:tr>
    </w:tbl>
    <w:p w14:paraId="68D6807F"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80C886B" w14:textId="77777777" w:rsidR="001C2F0C" w:rsidRPr="0038676C" w:rsidRDefault="001C2F0C" w:rsidP="001C2F0C">
      <w:r w:rsidRPr="0038676C">
        <w:rPr>
          <w:rStyle w:val="HideTWBExt"/>
        </w:rPr>
        <w:t>&lt;/Amend&gt;</w:t>
      </w:r>
    </w:p>
    <w:p w14:paraId="63DA232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w:t>
      </w:r>
      <w:r w:rsidRPr="0038676C">
        <w:rPr>
          <w:rStyle w:val="HideTWBExt"/>
          <w:b w:val="0"/>
          <w:lang w:val="en-GB"/>
        </w:rPr>
        <w:t>&lt;/NumAm&gt;</w:t>
      </w:r>
    </w:p>
    <w:p w14:paraId="42833E13"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3FF12D81" w14:textId="77777777" w:rsidR="001C2F0C" w:rsidRPr="0038676C" w:rsidRDefault="001C2F0C" w:rsidP="001C2F0C">
      <w:r w:rsidRPr="0038676C">
        <w:rPr>
          <w:rStyle w:val="HideTWBExt"/>
        </w:rPr>
        <w:t>&lt;/RepeatBlock-By&gt;</w:t>
      </w:r>
    </w:p>
    <w:p w14:paraId="226B761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F9E5475" w14:textId="77777777" w:rsidR="001C2F0C" w:rsidRPr="0038676C" w:rsidRDefault="001C2F0C" w:rsidP="001C2F0C">
      <w:pPr>
        <w:pStyle w:val="NormalBold"/>
      </w:pPr>
      <w:r w:rsidRPr="0038676C">
        <w:rPr>
          <w:rStyle w:val="HideTWBExt"/>
          <w:b w:val="0"/>
        </w:rPr>
        <w:t>&lt;Article&gt;</w:t>
      </w:r>
      <w:r w:rsidRPr="0038676C">
        <w:t>Recital 8</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699E277" w14:textId="77777777" w:rsidTr="008C3113">
        <w:trPr>
          <w:jc w:val="center"/>
        </w:trPr>
        <w:tc>
          <w:tcPr>
            <w:tcW w:w="9752" w:type="dxa"/>
            <w:gridSpan w:val="2"/>
          </w:tcPr>
          <w:p w14:paraId="481AC8E5" w14:textId="77777777" w:rsidR="001C2F0C" w:rsidRPr="0038676C" w:rsidRDefault="001C2F0C" w:rsidP="008C3113">
            <w:pPr>
              <w:keepNext/>
            </w:pPr>
          </w:p>
        </w:tc>
      </w:tr>
      <w:tr w:rsidR="001D60FD" w:rsidRPr="0038676C" w14:paraId="5B0D2486" w14:textId="77777777" w:rsidTr="008C3113">
        <w:trPr>
          <w:jc w:val="center"/>
        </w:trPr>
        <w:tc>
          <w:tcPr>
            <w:tcW w:w="4876" w:type="dxa"/>
            <w:hideMark/>
          </w:tcPr>
          <w:p w14:paraId="1891D0F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D095BA2" w14:textId="77777777" w:rsidR="001C2F0C" w:rsidRPr="0038676C" w:rsidRDefault="001C2F0C" w:rsidP="008C3113">
            <w:pPr>
              <w:pStyle w:val="ColumnHeading"/>
              <w:keepNext/>
              <w:rPr>
                <w:lang w:val="en-GB"/>
              </w:rPr>
            </w:pPr>
            <w:r w:rsidRPr="0038676C">
              <w:rPr>
                <w:lang w:val="en-GB"/>
              </w:rPr>
              <w:t>Amendment</w:t>
            </w:r>
          </w:p>
        </w:tc>
      </w:tr>
      <w:tr w:rsidR="001D60FD" w:rsidRPr="0038676C" w14:paraId="1A29C3D9" w14:textId="77777777" w:rsidTr="008C3113">
        <w:trPr>
          <w:jc w:val="center"/>
        </w:trPr>
        <w:tc>
          <w:tcPr>
            <w:tcW w:w="4876" w:type="dxa"/>
            <w:hideMark/>
          </w:tcPr>
          <w:p w14:paraId="223F1E3F" w14:textId="77777777" w:rsidR="001C2F0C" w:rsidRPr="0038676C" w:rsidRDefault="001C2F0C" w:rsidP="008C3113">
            <w:pPr>
              <w:pStyle w:val="Normal6"/>
              <w:rPr>
                <w:lang w:val="en-GB"/>
              </w:rPr>
            </w:pPr>
            <w:r w:rsidRPr="0038676C">
              <w:rPr>
                <w:lang w:val="en-GB"/>
              </w:rPr>
              <w:t>(8)</w:t>
            </w:r>
            <w:r w:rsidRPr="0038676C">
              <w:rPr>
                <w:lang w:val="en-GB"/>
              </w:rPr>
              <w:tab/>
            </w:r>
            <w:proofErr w:type="gramStart"/>
            <w:r w:rsidRPr="0038676C">
              <w:rPr>
                <w:lang w:val="en-GB"/>
              </w:rPr>
              <w:t>Taking into account</w:t>
            </w:r>
            <w:proofErr w:type="gramEnd"/>
            <w:r w:rsidRPr="0038676C">
              <w:rPr>
                <w:lang w:val="en-GB"/>
              </w:rPr>
              <w:t xml:space="preserve"> that in 2024 no less than 94% of EU households had access to internet, </w:t>
            </w:r>
            <w:r w:rsidRPr="0038676C">
              <w:rPr>
                <w:b/>
                <w:bCs/>
                <w:i/>
                <w:iCs/>
                <w:lang w:val="en-GB"/>
              </w:rPr>
              <w:t>the paper</w:t>
            </w:r>
            <w:r w:rsidRPr="0038676C">
              <w:rPr>
                <w:lang w:val="en-GB"/>
              </w:rPr>
              <w:t xml:space="preserve"> format </w:t>
            </w:r>
            <w:r w:rsidRPr="0038676C">
              <w:rPr>
                <w:b/>
                <w:bCs/>
                <w:i/>
                <w:iCs/>
                <w:lang w:val="en-GB"/>
              </w:rPr>
              <w:t>of</w:t>
            </w:r>
            <w:r w:rsidRPr="0038676C">
              <w:rPr>
                <w:lang w:val="en-GB"/>
              </w:rPr>
              <w:t xml:space="preserve"> the instructions for use accompanying the products under the scope of the Directives concerned </w:t>
            </w:r>
            <w:r w:rsidRPr="0038676C">
              <w:rPr>
                <w:b/>
                <w:bCs/>
                <w:i/>
                <w:iCs/>
                <w:lang w:val="en-GB"/>
              </w:rPr>
              <w:t xml:space="preserve">is outdated and is not aligned with the current technologies, the practice of </w:t>
            </w:r>
            <w:r w:rsidRPr="0038676C">
              <w:rPr>
                <w:lang w:val="en-GB"/>
              </w:rPr>
              <w:t>consumers</w:t>
            </w:r>
            <w:r w:rsidRPr="0038676C">
              <w:rPr>
                <w:b/>
                <w:bCs/>
                <w:i/>
                <w:iCs/>
                <w:lang w:val="en-GB"/>
              </w:rPr>
              <w:t xml:space="preserve"> nor with green objectives</w:t>
            </w:r>
            <w:r w:rsidRPr="0038676C">
              <w:rPr>
                <w:lang w:val="en-GB"/>
              </w:rPr>
              <w:t>.</w:t>
            </w:r>
            <w:r w:rsidRPr="0038676C">
              <w:rPr>
                <w:b/>
                <w:i/>
                <w:lang w:val="en-GB"/>
              </w:rPr>
              <w:t xml:space="preserve"> </w:t>
            </w:r>
            <w:r w:rsidRPr="0038676C">
              <w:rPr>
                <w:b/>
                <w:bCs/>
                <w:i/>
                <w:iCs/>
                <w:lang w:val="en-GB"/>
              </w:rPr>
              <w:t>Consequently, the possibility for a</w:t>
            </w:r>
            <w:r w:rsidRPr="0038676C">
              <w:rPr>
                <w:lang w:val="en-GB"/>
              </w:rPr>
              <w:t xml:space="preserve"> digital </w:t>
            </w:r>
            <w:r w:rsidRPr="0038676C">
              <w:rPr>
                <w:b/>
                <w:bCs/>
                <w:i/>
                <w:iCs/>
                <w:lang w:val="en-GB"/>
              </w:rPr>
              <w:t>format of the</w:t>
            </w:r>
            <w:r w:rsidRPr="0038676C">
              <w:rPr>
                <w:lang w:val="en-GB"/>
              </w:rPr>
              <w:t xml:space="preserve"> instructions should </w:t>
            </w:r>
            <w:r w:rsidRPr="0038676C">
              <w:rPr>
                <w:b/>
                <w:bCs/>
                <w:i/>
                <w:iCs/>
                <w:lang w:val="en-GB"/>
              </w:rPr>
              <w:t xml:space="preserve">be </w:t>
            </w:r>
            <w:r w:rsidRPr="0038676C">
              <w:rPr>
                <w:b/>
                <w:bCs/>
                <w:i/>
                <w:iCs/>
                <w:lang w:val="en-GB"/>
              </w:rPr>
              <w:lastRenderedPageBreak/>
              <w:t>introduced in the Directives</w:t>
            </w:r>
            <w:r w:rsidRPr="0038676C">
              <w:rPr>
                <w:lang w:val="en-GB"/>
              </w:rPr>
              <w:t>.</w:t>
            </w:r>
            <w:r w:rsidRPr="0038676C">
              <w:rPr>
                <w:b/>
                <w:i/>
                <w:lang w:val="en-GB"/>
              </w:rPr>
              <w:t xml:space="preserve"> </w:t>
            </w:r>
            <w:r w:rsidRPr="0038676C">
              <w:rPr>
                <w:b/>
                <w:bCs/>
                <w:i/>
                <w:iCs/>
                <w:lang w:val="en-GB"/>
              </w:rPr>
              <w:t>This will allow manufacturers to instructions in digital format, if they wish to do so.</w:t>
            </w:r>
            <w:r w:rsidRPr="0038676C">
              <w:rPr>
                <w:b/>
                <w:i/>
                <w:lang w:val="en-GB"/>
              </w:rPr>
              <w:t xml:space="preserve"> </w:t>
            </w:r>
            <w:r w:rsidRPr="0038676C">
              <w:rPr>
                <w:b/>
                <w:bCs/>
                <w:i/>
                <w:iCs/>
                <w:lang w:val="en-GB"/>
              </w:rPr>
              <w:t>Where manufacturers choose to provide instructions in digital format,</w:t>
            </w:r>
            <w:r w:rsidRPr="0038676C">
              <w:rPr>
                <w:b/>
                <w:bCs/>
                <w:lang w:val="en-GB"/>
              </w:rPr>
              <w:t xml:space="preserve"> </w:t>
            </w:r>
            <w:proofErr w:type="gramStart"/>
            <w:r w:rsidRPr="0038676C">
              <w:rPr>
                <w:lang w:val="en-GB"/>
              </w:rPr>
              <w:t>in order to</w:t>
            </w:r>
            <w:proofErr w:type="gramEnd"/>
            <w:r w:rsidRPr="0038676C">
              <w:rPr>
                <w:lang w:val="en-GB"/>
              </w:rPr>
              <w:t xml:space="preserve"> </w:t>
            </w:r>
            <w:r w:rsidRPr="0038676C">
              <w:rPr>
                <w:b/>
                <w:bCs/>
                <w:i/>
                <w:iCs/>
                <w:lang w:val="en-GB"/>
              </w:rPr>
              <w:t>still</w:t>
            </w:r>
            <w:r w:rsidRPr="0038676C">
              <w:rPr>
                <w:lang w:val="en-GB"/>
              </w:rPr>
              <w:t xml:space="preserve"> protect the safety of consumers, the safety information, including instructions having impact on product safety, should be provided in paper format or marked on the product. Moreover, end-users should be able to </w:t>
            </w:r>
            <w:r w:rsidRPr="0038676C">
              <w:rPr>
                <w:b/>
                <w:bCs/>
                <w:i/>
                <w:iCs/>
                <w:lang w:val="en-GB"/>
              </w:rPr>
              <w:t>obtain a paper copy of the</w:t>
            </w:r>
            <w:r w:rsidRPr="0038676C">
              <w:rPr>
                <w:lang w:val="en-GB"/>
              </w:rPr>
              <w:t xml:space="preserve"> instructions </w:t>
            </w:r>
            <w:r w:rsidRPr="0038676C">
              <w:rPr>
                <w:b/>
                <w:bCs/>
                <w:i/>
                <w:iCs/>
                <w:lang w:val="en-GB"/>
              </w:rPr>
              <w:t>for use or safety information, upon request –</w:t>
            </w:r>
            <w:r w:rsidRPr="0038676C">
              <w:rPr>
                <w:lang w:val="en-GB"/>
              </w:rPr>
              <w:t xml:space="preserve"> at the time of </w:t>
            </w:r>
            <w:r w:rsidRPr="0038676C">
              <w:rPr>
                <w:b/>
                <w:bCs/>
                <w:i/>
                <w:iCs/>
                <w:lang w:val="en-GB"/>
              </w:rPr>
              <w:t>the</w:t>
            </w:r>
            <w:r w:rsidRPr="0038676C">
              <w:rPr>
                <w:lang w:val="en-GB"/>
              </w:rPr>
              <w:t xml:space="preserve"> purchase </w:t>
            </w:r>
            <w:r w:rsidRPr="0038676C">
              <w:rPr>
                <w:b/>
                <w:bCs/>
                <w:i/>
                <w:iCs/>
                <w:lang w:val="en-GB"/>
              </w:rPr>
              <w:t xml:space="preserve">and for a certain </w:t>
            </w:r>
            <w:proofErr w:type="gramStart"/>
            <w:r w:rsidRPr="0038676C">
              <w:rPr>
                <w:b/>
                <w:bCs/>
                <w:i/>
                <w:iCs/>
                <w:lang w:val="en-GB"/>
              </w:rPr>
              <w:t>period of time</w:t>
            </w:r>
            <w:proofErr w:type="gramEnd"/>
            <w:r w:rsidRPr="0038676C">
              <w:rPr>
                <w:b/>
                <w:bCs/>
                <w:i/>
                <w:iCs/>
                <w:lang w:val="en-GB"/>
              </w:rPr>
              <w:t xml:space="preserve"> after their purchase</w:t>
            </w:r>
            <w:r w:rsidRPr="0038676C">
              <w:rPr>
                <w:lang w:val="en-GB"/>
              </w:rPr>
              <w:t>.</w:t>
            </w:r>
          </w:p>
        </w:tc>
        <w:tc>
          <w:tcPr>
            <w:tcW w:w="4876" w:type="dxa"/>
            <w:hideMark/>
          </w:tcPr>
          <w:p w14:paraId="6A780A23" w14:textId="77777777" w:rsidR="001C2F0C" w:rsidRPr="0038676C" w:rsidRDefault="001C2F0C" w:rsidP="008C3113">
            <w:pPr>
              <w:pStyle w:val="Normal6"/>
              <w:rPr>
                <w:szCs w:val="24"/>
                <w:lang w:val="en-GB"/>
              </w:rPr>
            </w:pPr>
            <w:r w:rsidRPr="0038676C">
              <w:rPr>
                <w:lang w:val="en-GB"/>
              </w:rPr>
              <w:lastRenderedPageBreak/>
              <w:t>(8)</w:t>
            </w:r>
            <w:r w:rsidRPr="0038676C">
              <w:rPr>
                <w:lang w:val="en-GB"/>
              </w:rPr>
              <w:tab/>
            </w:r>
            <w:proofErr w:type="gramStart"/>
            <w:r w:rsidRPr="0038676C">
              <w:rPr>
                <w:lang w:val="en-GB"/>
              </w:rPr>
              <w:t>Taking into account</w:t>
            </w:r>
            <w:proofErr w:type="gramEnd"/>
            <w:r w:rsidRPr="0038676C">
              <w:rPr>
                <w:lang w:val="en-GB"/>
              </w:rPr>
              <w:t xml:space="preserve"> that in 2024 no less than 94 % of EU households had access to internet, </w:t>
            </w:r>
            <w:r w:rsidRPr="0038676C">
              <w:rPr>
                <w:b/>
                <w:bCs/>
                <w:i/>
                <w:iCs/>
                <w:lang w:val="en-GB"/>
              </w:rPr>
              <w:t xml:space="preserve">it would be expedient to introduce the possibility of a digital </w:t>
            </w:r>
            <w:r w:rsidRPr="0038676C">
              <w:rPr>
                <w:lang w:val="en-GB"/>
              </w:rPr>
              <w:t xml:space="preserve">format </w:t>
            </w:r>
            <w:r w:rsidRPr="0038676C">
              <w:rPr>
                <w:b/>
                <w:bCs/>
                <w:i/>
                <w:iCs/>
                <w:lang w:val="en-GB"/>
              </w:rPr>
              <w:t>for</w:t>
            </w:r>
            <w:r w:rsidRPr="0038676C">
              <w:rPr>
                <w:lang w:val="en-GB"/>
              </w:rPr>
              <w:t xml:space="preserve"> the instructions for use accompanying the products under the scope of the Directives concerned.</w:t>
            </w:r>
            <w:r w:rsidRPr="0038676C">
              <w:rPr>
                <w:b/>
                <w:i/>
                <w:lang w:val="en-GB"/>
              </w:rPr>
              <w:t xml:space="preserve"> </w:t>
            </w:r>
            <w:r w:rsidRPr="0038676C">
              <w:rPr>
                <w:b/>
                <w:bCs/>
                <w:i/>
                <w:iCs/>
                <w:lang w:val="en-GB"/>
              </w:rPr>
              <w:t xml:space="preserve">The paper format nevertheless remains an essential tool for ensuring fair and immediate access to information, particularly for those </w:t>
            </w:r>
            <w:r w:rsidRPr="0038676C">
              <w:rPr>
                <w:lang w:val="en-GB"/>
              </w:rPr>
              <w:lastRenderedPageBreak/>
              <w:t>consumers</w:t>
            </w:r>
            <w:r w:rsidRPr="0038676C">
              <w:rPr>
                <w:b/>
                <w:bCs/>
                <w:i/>
                <w:iCs/>
                <w:lang w:val="en-GB"/>
              </w:rPr>
              <w:t xml:space="preserve"> with limited digital skills or no internet access.</w:t>
            </w:r>
            <w:r w:rsidRPr="0038676C">
              <w:rPr>
                <w:b/>
                <w:i/>
                <w:lang w:val="en-GB"/>
              </w:rPr>
              <w:t xml:space="preserve"> </w:t>
            </w:r>
            <w:r w:rsidRPr="0038676C">
              <w:rPr>
                <w:b/>
                <w:bCs/>
                <w:i/>
                <w:iCs/>
                <w:lang w:val="en-GB"/>
              </w:rPr>
              <w:t>Accordingly, the possible provision of</w:t>
            </w:r>
            <w:r w:rsidRPr="0038676C">
              <w:rPr>
                <w:lang w:val="en-GB"/>
              </w:rPr>
              <w:t xml:space="preserve"> digital instructions should </w:t>
            </w:r>
            <w:r w:rsidRPr="0038676C">
              <w:rPr>
                <w:b/>
                <w:bCs/>
                <w:i/>
                <w:iCs/>
                <w:lang w:val="en-GB"/>
              </w:rPr>
              <w:t>not obviate the requirement for printed instructions for consumer goods</w:t>
            </w:r>
            <w:r w:rsidRPr="0038676C">
              <w:rPr>
                <w:lang w:val="en-GB"/>
              </w:rPr>
              <w:t xml:space="preserve">. </w:t>
            </w:r>
            <w:proofErr w:type="gramStart"/>
            <w:r w:rsidRPr="0038676C">
              <w:rPr>
                <w:lang w:val="en-GB"/>
              </w:rPr>
              <w:t>In order to</w:t>
            </w:r>
            <w:proofErr w:type="gramEnd"/>
            <w:r w:rsidRPr="0038676C">
              <w:rPr>
                <w:lang w:val="en-GB"/>
              </w:rPr>
              <w:t xml:space="preserve"> protect the safety of consumers, the safety information, including instructions having </w:t>
            </w:r>
            <w:r w:rsidRPr="0038676C">
              <w:rPr>
                <w:b/>
                <w:bCs/>
                <w:i/>
                <w:iCs/>
                <w:lang w:val="en-GB"/>
              </w:rPr>
              <w:t xml:space="preserve">an </w:t>
            </w:r>
            <w:r w:rsidRPr="0038676C">
              <w:rPr>
                <w:lang w:val="en-GB"/>
              </w:rPr>
              <w:t xml:space="preserve">impact on product safety, should </w:t>
            </w:r>
            <w:r w:rsidRPr="0038676C">
              <w:rPr>
                <w:b/>
                <w:bCs/>
                <w:i/>
                <w:iCs/>
                <w:lang w:val="en-GB"/>
              </w:rPr>
              <w:t>continue to</w:t>
            </w:r>
            <w:r w:rsidRPr="0038676C">
              <w:rPr>
                <w:lang w:val="en-GB"/>
              </w:rPr>
              <w:t xml:space="preserve"> be provided in paper format or </w:t>
            </w:r>
            <w:r w:rsidRPr="0038676C">
              <w:rPr>
                <w:b/>
                <w:bCs/>
                <w:i/>
                <w:iCs/>
                <w:lang w:val="en-GB"/>
              </w:rPr>
              <w:t>clearly</w:t>
            </w:r>
            <w:r w:rsidRPr="0038676C">
              <w:rPr>
                <w:lang w:val="en-GB"/>
              </w:rPr>
              <w:t xml:space="preserve"> marked on the product. Moreover, </w:t>
            </w:r>
            <w:proofErr w:type="gramStart"/>
            <w:r w:rsidRPr="0038676C">
              <w:rPr>
                <w:b/>
                <w:bCs/>
                <w:i/>
                <w:iCs/>
                <w:lang w:val="en-GB"/>
              </w:rPr>
              <w:t>in order to</w:t>
            </w:r>
            <w:proofErr w:type="gramEnd"/>
            <w:r w:rsidRPr="0038676C">
              <w:rPr>
                <w:b/>
                <w:bCs/>
                <w:i/>
                <w:iCs/>
                <w:lang w:val="en-GB"/>
              </w:rPr>
              <w:t xml:space="preserve"> prevent disruptions or difficulties using a product safely,</w:t>
            </w:r>
            <w:r w:rsidRPr="0038676C">
              <w:rPr>
                <w:lang w:val="en-GB"/>
              </w:rPr>
              <w:t xml:space="preserve"> end-users should be able to </w:t>
            </w:r>
            <w:r w:rsidRPr="0038676C">
              <w:rPr>
                <w:b/>
                <w:bCs/>
                <w:i/>
                <w:iCs/>
                <w:lang w:val="en-GB"/>
              </w:rPr>
              <w:t>have printed</w:t>
            </w:r>
            <w:r w:rsidRPr="0038676C">
              <w:rPr>
                <w:lang w:val="en-GB"/>
              </w:rPr>
              <w:t xml:space="preserve"> instructions at the time of purchase</w:t>
            </w:r>
            <w:r w:rsidRPr="0038676C">
              <w:rPr>
                <w:b/>
                <w:bCs/>
                <w:i/>
                <w:iCs/>
                <w:lang w:val="en-GB"/>
              </w:rPr>
              <w:t>, and not merely upon request</w:t>
            </w:r>
            <w:r w:rsidRPr="0038676C">
              <w:rPr>
                <w:lang w:val="en-GB"/>
              </w:rPr>
              <w:t>.</w:t>
            </w:r>
            <w:r w:rsidRPr="0038676C">
              <w:rPr>
                <w:b/>
                <w:i/>
                <w:lang w:val="en-GB"/>
              </w:rPr>
              <w:t xml:space="preserve"> </w:t>
            </w:r>
            <w:r w:rsidRPr="0038676C">
              <w:rPr>
                <w:b/>
                <w:bCs/>
                <w:i/>
                <w:iCs/>
                <w:lang w:val="en-GB"/>
              </w:rPr>
              <w:t>In any case, where digital instructions are provided, these should serve as an adjunct to – and not replace – the paper format, which remains important for ensuring that products are safe and used correctly, including with a view to reuse and repair.</w:t>
            </w:r>
          </w:p>
        </w:tc>
      </w:tr>
    </w:tbl>
    <w:p w14:paraId="4F4B1B39"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F6026D0" w14:textId="77777777" w:rsidR="001C2F0C" w:rsidRPr="0038676C" w:rsidRDefault="001C2F0C" w:rsidP="001C2F0C">
      <w:r w:rsidRPr="0038676C">
        <w:rPr>
          <w:rStyle w:val="HideTWBExt"/>
        </w:rPr>
        <w:t>&lt;/Amend&gt;</w:t>
      </w:r>
    </w:p>
    <w:p w14:paraId="76BDA98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w:t>
      </w:r>
      <w:r w:rsidRPr="0038676C">
        <w:rPr>
          <w:rStyle w:val="HideTWBExt"/>
          <w:b w:val="0"/>
          <w:lang w:val="en-GB"/>
        </w:rPr>
        <w:t>&lt;/NumAm&gt;</w:t>
      </w:r>
    </w:p>
    <w:p w14:paraId="651D1062"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270A5AF1" w14:textId="77777777" w:rsidR="001C2F0C" w:rsidRPr="0038676C" w:rsidRDefault="001C2F0C" w:rsidP="001C2F0C">
      <w:r w:rsidRPr="0038676C">
        <w:rPr>
          <w:rStyle w:val="HideTWBExt"/>
        </w:rPr>
        <w:t>&lt;/RepeatBlock-By&gt;</w:t>
      </w:r>
    </w:p>
    <w:p w14:paraId="534F932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ECC7969" w14:textId="77777777" w:rsidR="001C2F0C" w:rsidRPr="0038676C" w:rsidRDefault="001C2F0C" w:rsidP="001C2F0C">
      <w:pPr>
        <w:pStyle w:val="NormalBold"/>
      </w:pPr>
      <w:r w:rsidRPr="0038676C">
        <w:rPr>
          <w:rStyle w:val="HideTWBExt"/>
          <w:b w:val="0"/>
        </w:rPr>
        <w:t>&lt;Article&gt;</w:t>
      </w:r>
      <w:r w:rsidRPr="0038676C">
        <w:t>Recital 8</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CF49E55" w14:textId="77777777" w:rsidTr="008C3113">
        <w:trPr>
          <w:jc w:val="center"/>
        </w:trPr>
        <w:tc>
          <w:tcPr>
            <w:tcW w:w="9752" w:type="dxa"/>
            <w:gridSpan w:val="2"/>
          </w:tcPr>
          <w:p w14:paraId="755A86DC" w14:textId="77777777" w:rsidR="001C2F0C" w:rsidRPr="0038676C" w:rsidRDefault="001C2F0C" w:rsidP="008C3113">
            <w:pPr>
              <w:keepNext/>
            </w:pPr>
          </w:p>
        </w:tc>
      </w:tr>
      <w:tr w:rsidR="001D60FD" w:rsidRPr="0038676C" w14:paraId="5C634F07" w14:textId="77777777" w:rsidTr="008C3113">
        <w:trPr>
          <w:jc w:val="center"/>
        </w:trPr>
        <w:tc>
          <w:tcPr>
            <w:tcW w:w="4876" w:type="dxa"/>
            <w:hideMark/>
          </w:tcPr>
          <w:p w14:paraId="3F6AF8D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5D8773F" w14:textId="77777777" w:rsidR="001C2F0C" w:rsidRPr="0038676C" w:rsidRDefault="001C2F0C" w:rsidP="008C3113">
            <w:pPr>
              <w:pStyle w:val="ColumnHeading"/>
              <w:keepNext/>
              <w:rPr>
                <w:lang w:val="en-GB"/>
              </w:rPr>
            </w:pPr>
            <w:r w:rsidRPr="0038676C">
              <w:rPr>
                <w:lang w:val="en-GB"/>
              </w:rPr>
              <w:t>Amendment</w:t>
            </w:r>
          </w:p>
        </w:tc>
      </w:tr>
      <w:tr w:rsidR="001D60FD" w:rsidRPr="0038676C" w14:paraId="6D497436" w14:textId="77777777" w:rsidTr="008C3113">
        <w:trPr>
          <w:jc w:val="center"/>
        </w:trPr>
        <w:tc>
          <w:tcPr>
            <w:tcW w:w="4876" w:type="dxa"/>
            <w:hideMark/>
          </w:tcPr>
          <w:p w14:paraId="68DBA0A6" w14:textId="77777777" w:rsidR="001C2F0C" w:rsidRPr="0038676C" w:rsidRDefault="001C2F0C" w:rsidP="008C3113">
            <w:pPr>
              <w:pStyle w:val="Normal6"/>
              <w:rPr>
                <w:lang w:val="en-GB"/>
              </w:rPr>
            </w:pPr>
            <w:r w:rsidRPr="0038676C">
              <w:rPr>
                <w:lang w:val="en-GB"/>
              </w:rPr>
              <w:t>(8)</w:t>
            </w:r>
            <w:r w:rsidRPr="0038676C">
              <w:rPr>
                <w:lang w:val="en-GB"/>
              </w:rPr>
              <w:tab/>
            </w:r>
            <w:proofErr w:type="gramStart"/>
            <w:r w:rsidRPr="0038676C">
              <w:rPr>
                <w:lang w:val="en-GB"/>
              </w:rPr>
              <w:t>Taking into account</w:t>
            </w:r>
            <w:proofErr w:type="gramEnd"/>
            <w:r w:rsidRPr="0038676C">
              <w:rPr>
                <w:lang w:val="en-GB"/>
              </w:rPr>
              <w:t xml:space="preserve"> that in 2024 no less than 94% of EU households had access to internet, the paper format of the instructions for use accompanying the products under the scope of the Directives concerned is outdated and is not aligned with the current technologies, the practice of consumers nor with green objectives. Consequently, the </w:t>
            </w:r>
            <w:r w:rsidRPr="0038676C">
              <w:rPr>
                <w:b/>
                <w:i/>
                <w:lang w:val="en-GB"/>
              </w:rPr>
              <w:t>possibility for a</w:t>
            </w:r>
            <w:r w:rsidRPr="0038676C">
              <w:rPr>
                <w:lang w:val="en-GB"/>
              </w:rPr>
              <w:t xml:space="preserve"> digital format of the instructions should be introduced in the Directives. This will allow manufacturers to instructions in digital format</w:t>
            </w:r>
            <w:r w:rsidRPr="0038676C">
              <w:rPr>
                <w:b/>
                <w:i/>
                <w:lang w:val="en-GB"/>
              </w:rPr>
              <w:t>, if they wish to do so</w:t>
            </w:r>
            <w:r w:rsidRPr="0038676C">
              <w:rPr>
                <w:lang w:val="en-GB"/>
              </w:rPr>
              <w:t xml:space="preserve">. Where manufacturers </w:t>
            </w:r>
            <w:r w:rsidRPr="0038676C">
              <w:rPr>
                <w:b/>
                <w:i/>
                <w:lang w:val="en-GB"/>
              </w:rPr>
              <w:t>choose to</w:t>
            </w:r>
            <w:r w:rsidRPr="0038676C">
              <w:rPr>
                <w:lang w:val="en-GB"/>
              </w:rPr>
              <w:t xml:space="preserve"> provide instructions in digital format, </w:t>
            </w:r>
            <w:proofErr w:type="gramStart"/>
            <w:r w:rsidRPr="0038676C">
              <w:rPr>
                <w:lang w:val="en-GB"/>
              </w:rPr>
              <w:t>in order to</w:t>
            </w:r>
            <w:proofErr w:type="gramEnd"/>
            <w:r w:rsidRPr="0038676C">
              <w:rPr>
                <w:lang w:val="en-GB"/>
              </w:rPr>
              <w:t xml:space="preserve"> </w:t>
            </w:r>
            <w:r w:rsidRPr="0038676C">
              <w:rPr>
                <w:lang w:val="en-GB"/>
              </w:rPr>
              <w:lastRenderedPageBreak/>
              <w:t xml:space="preserve">still protect the safety of consumers, the safety information, including instructions having impact on product safety, should be provided in </w:t>
            </w:r>
            <w:r w:rsidRPr="0038676C">
              <w:rPr>
                <w:b/>
                <w:i/>
                <w:lang w:val="en-GB"/>
              </w:rPr>
              <w:t>paper</w:t>
            </w:r>
            <w:r w:rsidRPr="0038676C">
              <w:rPr>
                <w:lang w:val="en-GB"/>
              </w:rPr>
              <w:t xml:space="preserve"> format or marked on the product. Moreover, end-users should be able to obtain a paper copy of the instructions for use or safety information, upon request – at the time of the purchase and for a certain </w:t>
            </w:r>
            <w:proofErr w:type="gramStart"/>
            <w:r w:rsidRPr="0038676C">
              <w:rPr>
                <w:lang w:val="en-GB"/>
              </w:rPr>
              <w:t>period of time</w:t>
            </w:r>
            <w:proofErr w:type="gramEnd"/>
            <w:r w:rsidRPr="0038676C">
              <w:rPr>
                <w:lang w:val="en-GB"/>
              </w:rPr>
              <w:t xml:space="preserve"> after their purchase.</w:t>
            </w:r>
          </w:p>
        </w:tc>
        <w:tc>
          <w:tcPr>
            <w:tcW w:w="4876" w:type="dxa"/>
            <w:hideMark/>
          </w:tcPr>
          <w:p w14:paraId="4CAEE9BA" w14:textId="77777777" w:rsidR="001C2F0C" w:rsidRPr="0038676C" w:rsidRDefault="001C2F0C" w:rsidP="008C3113">
            <w:pPr>
              <w:pStyle w:val="Normal6"/>
              <w:rPr>
                <w:szCs w:val="24"/>
                <w:lang w:val="en-GB"/>
              </w:rPr>
            </w:pPr>
            <w:r w:rsidRPr="0038676C">
              <w:rPr>
                <w:lang w:val="en-GB"/>
              </w:rPr>
              <w:lastRenderedPageBreak/>
              <w:t>(8)</w:t>
            </w:r>
            <w:r w:rsidRPr="0038676C">
              <w:rPr>
                <w:lang w:val="en-GB"/>
              </w:rPr>
              <w:tab/>
            </w:r>
            <w:proofErr w:type="gramStart"/>
            <w:r w:rsidRPr="0038676C">
              <w:rPr>
                <w:lang w:val="en-GB"/>
              </w:rPr>
              <w:t>Taking into account</w:t>
            </w:r>
            <w:proofErr w:type="gramEnd"/>
            <w:r w:rsidRPr="0038676C">
              <w:rPr>
                <w:lang w:val="en-GB"/>
              </w:rPr>
              <w:t xml:space="preserve"> that in 2024 no less than 94% of EU households had access to internet, the paper format of the instructions for use accompanying the products under the scope of the Directives concerned is outdated and is not aligned with the current technologies, the practice of consumers nor with green objectives. Consequently, the digital format of the instructions should be introduced in the Directives. This will allow manufacturers to instructions in digital format. Where manufacturers provide instructions in digital format, </w:t>
            </w:r>
            <w:proofErr w:type="gramStart"/>
            <w:r w:rsidRPr="0038676C">
              <w:rPr>
                <w:lang w:val="en-GB"/>
              </w:rPr>
              <w:t>in order to</w:t>
            </w:r>
            <w:proofErr w:type="gramEnd"/>
            <w:r w:rsidRPr="0038676C">
              <w:rPr>
                <w:lang w:val="en-GB"/>
              </w:rPr>
              <w:t xml:space="preserve"> still protect the safety of consumers, the safety </w:t>
            </w:r>
            <w:r w:rsidRPr="0038676C">
              <w:rPr>
                <w:lang w:val="en-GB"/>
              </w:rPr>
              <w:lastRenderedPageBreak/>
              <w:t xml:space="preserve">information, including instructions having impact on product safety, should be provided in </w:t>
            </w:r>
            <w:r w:rsidRPr="0038676C">
              <w:rPr>
                <w:b/>
                <w:i/>
                <w:lang w:val="en-GB"/>
              </w:rPr>
              <w:t>digital</w:t>
            </w:r>
            <w:r w:rsidRPr="0038676C">
              <w:rPr>
                <w:lang w:val="en-GB"/>
              </w:rPr>
              <w:t xml:space="preserve"> format</w:t>
            </w:r>
            <w:r w:rsidRPr="0038676C">
              <w:rPr>
                <w:b/>
                <w:i/>
                <w:lang w:val="en-GB"/>
              </w:rPr>
              <w:t>,</w:t>
            </w:r>
            <w:r w:rsidRPr="0038676C">
              <w:rPr>
                <w:lang w:val="en-GB"/>
              </w:rPr>
              <w:t xml:space="preserve"> or marked on the product. Moreover, end-users should be able to obtain a paper copy of the instructions for use or safety information, upon request – at the time of the purchase and for a certain </w:t>
            </w:r>
            <w:proofErr w:type="gramStart"/>
            <w:r w:rsidRPr="0038676C">
              <w:rPr>
                <w:lang w:val="en-GB"/>
              </w:rPr>
              <w:t>period of time</w:t>
            </w:r>
            <w:proofErr w:type="gramEnd"/>
            <w:r w:rsidRPr="0038676C">
              <w:rPr>
                <w:lang w:val="en-GB"/>
              </w:rPr>
              <w:t xml:space="preserve"> after their purchase.</w:t>
            </w:r>
          </w:p>
        </w:tc>
      </w:tr>
    </w:tbl>
    <w:p w14:paraId="35FC2E2F"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6849093"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46AB2687" w14:textId="77777777" w:rsidR="001C2F0C" w:rsidRPr="0038676C" w:rsidRDefault="001C2F0C" w:rsidP="001C2F0C">
      <w:pPr>
        <w:pStyle w:val="Normal12Italic"/>
        <w:rPr>
          <w:noProof w:val="0"/>
          <w:lang w:val="en-GB"/>
        </w:rPr>
      </w:pPr>
      <w:r w:rsidRPr="0038676C">
        <w:rPr>
          <w:noProof w:val="0"/>
          <w:lang w:val="en-GB"/>
        </w:rPr>
        <w:t>Paper-based obligations are increasingly outdated in a digitalised regulatory environment and can have negative environmental impacts. They contribute to unnecessary consumption of natural resources, including trees, water and energy, and generate waste and emissions from production, transport and disposal. Transitioning to digital formats or digital product passports allows information to be shared more efficiently, reduces environmental footprints, and supports the EU’s objectives on sustainability, circularity, and climate neutrality, while maintaining accessibility and legal certainty for businesses and consumers.</w:t>
      </w:r>
    </w:p>
    <w:p w14:paraId="2EF1DBB1" w14:textId="77777777" w:rsidR="001C2F0C" w:rsidRPr="0038676C" w:rsidRDefault="001C2F0C" w:rsidP="001C2F0C">
      <w:r w:rsidRPr="0038676C">
        <w:rPr>
          <w:rStyle w:val="HideTWBExt"/>
        </w:rPr>
        <w:t>&lt;/Amend&gt;</w:t>
      </w:r>
    </w:p>
    <w:p w14:paraId="0F85D63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w:t>
      </w:r>
      <w:r w:rsidRPr="0038676C">
        <w:rPr>
          <w:rStyle w:val="HideTWBExt"/>
          <w:b w:val="0"/>
          <w:lang w:val="en-GB"/>
        </w:rPr>
        <w:t>&lt;/NumAm&gt;</w:t>
      </w:r>
    </w:p>
    <w:p w14:paraId="1C76D4D1"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15CF268D" w14:textId="77777777" w:rsidR="001C2F0C" w:rsidRPr="0038676C" w:rsidRDefault="001C2F0C" w:rsidP="001C2F0C">
      <w:r w:rsidRPr="0038676C">
        <w:rPr>
          <w:rStyle w:val="HideTWBExt"/>
        </w:rPr>
        <w:t>&lt;/RepeatBlock-By&gt;</w:t>
      </w:r>
    </w:p>
    <w:p w14:paraId="4706B3C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72BE136" w14:textId="77777777" w:rsidR="001C2F0C" w:rsidRPr="0038676C" w:rsidRDefault="001C2F0C" w:rsidP="001C2F0C">
      <w:pPr>
        <w:pStyle w:val="NormalBold"/>
      </w:pPr>
      <w:r w:rsidRPr="0038676C">
        <w:rPr>
          <w:rStyle w:val="HideTWBExt"/>
          <w:b w:val="0"/>
        </w:rPr>
        <w:t>&lt;Article&gt;</w:t>
      </w:r>
      <w:r w:rsidRPr="0038676C">
        <w:t>Recital 8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5EAAF53" w14:textId="77777777" w:rsidTr="008C3113">
        <w:trPr>
          <w:jc w:val="center"/>
        </w:trPr>
        <w:tc>
          <w:tcPr>
            <w:tcW w:w="9752" w:type="dxa"/>
            <w:gridSpan w:val="2"/>
          </w:tcPr>
          <w:p w14:paraId="196BC17E" w14:textId="77777777" w:rsidR="001C2F0C" w:rsidRPr="0038676C" w:rsidRDefault="001C2F0C" w:rsidP="008C3113">
            <w:pPr>
              <w:keepNext/>
            </w:pPr>
          </w:p>
        </w:tc>
      </w:tr>
      <w:tr w:rsidR="001D60FD" w:rsidRPr="0038676C" w14:paraId="49247EF1" w14:textId="77777777" w:rsidTr="008C3113">
        <w:trPr>
          <w:jc w:val="center"/>
        </w:trPr>
        <w:tc>
          <w:tcPr>
            <w:tcW w:w="4876" w:type="dxa"/>
            <w:hideMark/>
          </w:tcPr>
          <w:p w14:paraId="2754F7F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1B99F64" w14:textId="77777777" w:rsidR="001C2F0C" w:rsidRPr="0038676C" w:rsidRDefault="001C2F0C" w:rsidP="008C3113">
            <w:pPr>
              <w:pStyle w:val="ColumnHeading"/>
              <w:keepNext/>
              <w:rPr>
                <w:lang w:val="en-GB"/>
              </w:rPr>
            </w:pPr>
            <w:r w:rsidRPr="0038676C">
              <w:rPr>
                <w:lang w:val="en-GB"/>
              </w:rPr>
              <w:t>Amendment</w:t>
            </w:r>
          </w:p>
        </w:tc>
      </w:tr>
      <w:tr w:rsidR="001D60FD" w:rsidRPr="0038676C" w14:paraId="1F1BA2C5" w14:textId="77777777" w:rsidTr="008C3113">
        <w:trPr>
          <w:jc w:val="center"/>
        </w:trPr>
        <w:tc>
          <w:tcPr>
            <w:tcW w:w="4876" w:type="dxa"/>
          </w:tcPr>
          <w:p w14:paraId="1826C590" w14:textId="77777777" w:rsidR="001C2F0C" w:rsidRPr="0038676C" w:rsidRDefault="001C2F0C" w:rsidP="008C3113">
            <w:pPr>
              <w:pStyle w:val="Normal6"/>
              <w:rPr>
                <w:lang w:val="en-GB"/>
              </w:rPr>
            </w:pPr>
          </w:p>
        </w:tc>
        <w:tc>
          <w:tcPr>
            <w:tcW w:w="4876" w:type="dxa"/>
            <w:hideMark/>
          </w:tcPr>
          <w:p w14:paraId="2275DFE9" w14:textId="6A945790" w:rsidR="001C2F0C" w:rsidRPr="0038676C" w:rsidRDefault="001C2F0C" w:rsidP="008C3113">
            <w:pPr>
              <w:pStyle w:val="Normal6"/>
              <w:rPr>
                <w:szCs w:val="24"/>
                <w:lang w:val="en-GB"/>
              </w:rPr>
            </w:pPr>
            <w:r w:rsidRPr="0038676C">
              <w:rPr>
                <w:b/>
                <w:i/>
                <w:lang w:val="en-GB"/>
              </w:rPr>
              <w:t>(8a)</w:t>
            </w:r>
            <w:r w:rsidRPr="0038676C">
              <w:rPr>
                <w:b/>
                <w:i/>
                <w:lang w:val="en-GB"/>
              </w:rPr>
              <w:tab/>
              <w:t>Paper-based obligations are increasingly outdated, and the transition to the digital provision of safety and compliance information should remain proportionate and accessible for SMEs. The “digital by default” approach should be accompanied by SME-friendly safeguards that ensure simple, interoperable and cost-effective solutions, without requiring significant additional investments or resources. Paper alternatives should be permitted only, where strictly justified on safety or environmental grounds.</w:t>
            </w:r>
          </w:p>
        </w:tc>
      </w:tr>
    </w:tbl>
    <w:p w14:paraId="0240311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3A80ACE" w14:textId="77777777" w:rsidR="001C2F0C" w:rsidRPr="0038676C" w:rsidRDefault="001C2F0C" w:rsidP="001C2F0C">
      <w:r w:rsidRPr="0038676C">
        <w:rPr>
          <w:rStyle w:val="HideTWBExt"/>
        </w:rPr>
        <w:lastRenderedPageBreak/>
        <w:t>&lt;/Amend&gt;</w:t>
      </w:r>
    </w:p>
    <w:p w14:paraId="10B37DA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w:t>
      </w:r>
      <w:r w:rsidRPr="0038676C">
        <w:rPr>
          <w:rStyle w:val="HideTWBExt"/>
          <w:b w:val="0"/>
          <w:lang w:val="en-GB"/>
        </w:rPr>
        <w:t>&lt;/NumAm&gt;</w:t>
      </w:r>
    </w:p>
    <w:p w14:paraId="50E8EB34"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1293FAD1" w14:textId="77777777" w:rsidR="001C2F0C" w:rsidRPr="0038676C" w:rsidRDefault="001C2F0C" w:rsidP="001C2F0C">
      <w:r w:rsidRPr="0038676C">
        <w:rPr>
          <w:rStyle w:val="HideTWBExt"/>
        </w:rPr>
        <w:t>&lt;/RepeatBlock-By&gt;</w:t>
      </w:r>
    </w:p>
    <w:p w14:paraId="5209DDF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F9650B5" w14:textId="77777777" w:rsidR="001C2F0C" w:rsidRPr="0038676C" w:rsidRDefault="001C2F0C" w:rsidP="001C2F0C">
      <w:pPr>
        <w:pStyle w:val="NormalBold"/>
      </w:pPr>
      <w:r w:rsidRPr="0038676C">
        <w:rPr>
          <w:rStyle w:val="HideTWBExt"/>
          <w:b w:val="0"/>
        </w:rPr>
        <w:t>&lt;Article&gt;</w:t>
      </w:r>
      <w:r w:rsidRPr="0038676C">
        <w:t>Recital 10</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0C77A75" w14:textId="77777777" w:rsidTr="008C3113">
        <w:trPr>
          <w:jc w:val="center"/>
        </w:trPr>
        <w:tc>
          <w:tcPr>
            <w:tcW w:w="9752" w:type="dxa"/>
            <w:gridSpan w:val="2"/>
          </w:tcPr>
          <w:p w14:paraId="24A31E20" w14:textId="77777777" w:rsidR="001C2F0C" w:rsidRPr="0038676C" w:rsidRDefault="001C2F0C" w:rsidP="008C3113">
            <w:pPr>
              <w:keepNext/>
            </w:pPr>
          </w:p>
        </w:tc>
      </w:tr>
      <w:tr w:rsidR="001D60FD" w:rsidRPr="0038676C" w14:paraId="7971CEE5" w14:textId="77777777" w:rsidTr="008C3113">
        <w:trPr>
          <w:jc w:val="center"/>
        </w:trPr>
        <w:tc>
          <w:tcPr>
            <w:tcW w:w="4876" w:type="dxa"/>
            <w:hideMark/>
          </w:tcPr>
          <w:p w14:paraId="1FB1A34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CD10320" w14:textId="77777777" w:rsidR="001C2F0C" w:rsidRPr="0038676C" w:rsidRDefault="001C2F0C" w:rsidP="008C3113">
            <w:pPr>
              <w:pStyle w:val="ColumnHeading"/>
              <w:keepNext/>
              <w:rPr>
                <w:lang w:val="en-GB"/>
              </w:rPr>
            </w:pPr>
            <w:r w:rsidRPr="0038676C">
              <w:rPr>
                <w:lang w:val="en-GB"/>
              </w:rPr>
              <w:t>Amendment</w:t>
            </w:r>
          </w:p>
        </w:tc>
      </w:tr>
      <w:tr w:rsidR="001D60FD" w:rsidRPr="0038676C" w14:paraId="14563D92" w14:textId="77777777" w:rsidTr="008C3113">
        <w:trPr>
          <w:jc w:val="center"/>
        </w:trPr>
        <w:tc>
          <w:tcPr>
            <w:tcW w:w="4876" w:type="dxa"/>
            <w:hideMark/>
          </w:tcPr>
          <w:p w14:paraId="1E1B132A" w14:textId="77777777" w:rsidR="001C2F0C" w:rsidRPr="0038676C" w:rsidRDefault="001C2F0C" w:rsidP="008C3113">
            <w:pPr>
              <w:pStyle w:val="Normal6"/>
              <w:rPr>
                <w:lang w:val="en-GB"/>
              </w:rPr>
            </w:pPr>
            <w:r w:rsidRPr="0038676C">
              <w:rPr>
                <w:lang w:val="en-GB"/>
              </w:rPr>
              <w:t>(10)</w:t>
            </w:r>
            <w:r w:rsidRPr="0038676C">
              <w:rPr>
                <w:lang w:val="en-GB"/>
              </w:rPr>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w:t>
            </w:r>
            <w:proofErr w:type="gramStart"/>
            <w:r w:rsidRPr="0038676C">
              <w:rPr>
                <w:lang w:val="en-GB"/>
              </w:rPr>
              <w:t>expedite the process of</w:t>
            </w:r>
            <w:proofErr w:type="gramEnd"/>
            <w:r w:rsidRPr="0038676C">
              <w:rPr>
                <w:lang w:val="en-GB"/>
              </w:rPr>
              <w:t xml:space="preserve">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Directives.</w:t>
            </w:r>
          </w:p>
        </w:tc>
        <w:tc>
          <w:tcPr>
            <w:tcW w:w="4876" w:type="dxa"/>
            <w:hideMark/>
          </w:tcPr>
          <w:p w14:paraId="0FBB025C" w14:textId="77777777" w:rsidR="001C2F0C" w:rsidRPr="0038676C" w:rsidRDefault="001C2F0C" w:rsidP="008C3113">
            <w:pPr>
              <w:pStyle w:val="Normal6"/>
              <w:rPr>
                <w:szCs w:val="24"/>
                <w:lang w:val="en-GB"/>
              </w:rPr>
            </w:pPr>
            <w:r w:rsidRPr="0038676C">
              <w:rPr>
                <w:lang w:val="en-GB"/>
              </w:rPr>
              <w:t>(10)</w:t>
            </w:r>
            <w:r w:rsidRPr="0038676C">
              <w:rPr>
                <w:lang w:val="en-GB"/>
              </w:rPr>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w:t>
            </w:r>
            <w:proofErr w:type="gramStart"/>
            <w:r w:rsidRPr="0038676C">
              <w:rPr>
                <w:lang w:val="en-GB"/>
              </w:rPr>
              <w:t>expedite the process of</w:t>
            </w:r>
            <w:proofErr w:type="gramEnd"/>
            <w:r w:rsidRPr="0038676C">
              <w:rPr>
                <w:lang w:val="en-GB"/>
              </w:rPr>
              <w:t xml:space="preserve">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Directives </w:t>
            </w:r>
            <w:r w:rsidRPr="0038676C">
              <w:rPr>
                <w:b/>
                <w:i/>
                <w:lang w:val="en-GB"/>
              </w:rPr>
              <w:t>concerned</w:t>
            </w:r>
            <w:r w:rsidRPr="0038676C">
              <w:rPr>
                <w:lang w:val="en-GB"/>
              </w:rPr>
              <w:t xml:space="preserve">. </w:t>
            </w:r>
            <w:r w:rsidRPr="0038676C">
              <w:rPr>
                <w:b/>
                <w:i/>
                <w:lang w:val="en-GB"/>
              </w:rPr>
              <w:t>The digital contact should allow consumers and competent authorities to contact economic operators directly, and should be accessible free of charge, without the need to provide any personal data, to download or use applications, or to register solely for the purpose of contacting the economic operator. Such digital contact may include, for example, an email address or a contact form on a website. However, it should not be understood as encompassing automatic replies to queries, chatbots, fax numbers, or telephone lines.</w:t>
            </w:r>
          </w:p>
        </w:tc>
      </w:tr>
    </w:tbl>
    <w:p w14:paraId="4B84BBB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E2245B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43D9E023" w14:textId="77777777" w:rsidR="001C2F0C" w:rsidRPr="0038676C" w:rsidRDefault="001C2F0C" w:rsidP="001C2F0C">
      <w:pPr>
        <w:pStyle w:val="Normal12Italic"/>
        <w:rPr>
          <w:noProof w:val="0"/>
          <w:lang w:val="en-GB"/>
        </w:rPr>
      </w:pPr>
      <w:r w:rsidRPr="0038676C">
        <w:rPr>
          <w:noProof w:val="0"/>
          <w:lang w:val="en-GB"/>
        </w:rPr>
        <w:t xml:space="preserve">Easy, direct access to the economic operator will help consumers ask questions about safety </w:t>
      </w:r>
      <w:r w:rsidRPr="0038676C">
        <w:rPr>
          <w:noProof w:val="0"/>
          <w:lang w:val="en-GB"/>
        </w:rPr>
        <w:lastRenderedPageBreak/>
        <w:t>and functioning of the purchased product, avoiding negative environmental impacts from accidents and misuse, and will help authorities enforce the legislation, delivering the full benefits legislation was designed for.</w:t>
      </w:r>
    </w:p>
    <w:p w14:paraId="18788A51" w14:textId="77777777" w:rsidR="001C2F0C" w:rsidRPr="0038676C" w:rsidRDefault="001C2F0C" w:rsidP="001C2F0C">
      <w:r w:rsidRPr="0038676C">
        <w:rPr>
          <w:rStyle w:val="HideTWBExt"/>
        </w:rPr>
        <w:t>&lt;/Amend&gt;</w:t>
      </w:r>
    </w:p>
    <w:p w14:paraId="635EF29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w:t>
      </w:r>
      <w:r w:rsidRPr="0038676C">
        <w:rPr>
          <w:rStyle w:val="HideTWBExt"/>
          <w:b w:val="0"/>
          <w:lang w:val="en-GB"/>
        </w:rPr>
        <w:t>&lt;/NumAm&gt;</w:t>
      </w:r>
    </w:p>
    <w:p w14:paraId="4C8E1274"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0166C66F" w14:textId="77777777" w:rsidR="001C2F0C" w:rsidRPr="0038676C" w:rsidRDefault="001C2F0C" w:rsidP="001C2F0C">
      <w:r w:rsidRPr="0038676C">
        <w:rPr>
          <w:rStyle w:val="HideTWBExt"/>
        </w:rPr>
        <w:t>&lt;/RepeatBlock-By&gt;</w:t>
      </w:r>
    </w:p>
    <w:p w14:paraId="5ED73F1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29BC94C" w14:textId="77777777" w:rsidR="001C2F0C" w:rsidRPr="0038676C" w:rsidRDefault="001C2F0C" w:rsidP="001C2F0C">
      <w:pPr>
        <w:pStyle w:val="NormalBold"/>
      </w:pPr>
      <w:r w:rsidRPr="0038676C">
        <w:rPr>
          <w:rStyle w:val="HideTWBExt"/>
          <w:b w:val="0"/>
        </w:rPr>
        <w:t>&lt;Article&gt;</w:t>
      </w:r>
      <w:r w:rsidRPr="0038676C">
        <w:t>Recital 10</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D40C60C" w14:textId="77777777" w:rsidTr="008C3113">
        <w:trPr>
          <w:jc w:val="center"/>
        </w:trPr>
        <w:tc>
          <w:tcPr>
            <w:tcW w:w="9752" w:type="dxa"/>
            <w:gridSpan w:val="2"/>
          </w:tcPr>
          <w:p w14:paraId="2D861E2F" w14:textId="77777777" w:rsidR="001C2F0C" w:rsidRPr="0038676C" w:rsidRDefault="001C2F0C" w:rsidP="008C3113">
            <w:pPr>
              <w:keepNext/>
            </w:pPr>
          </w:p>
        </w:tc>
      </w:tr>
      <w:tr w:rsidR="001D60FD" w:rsidRPr="0038676C" w14:paraId="55E6A16C" w14:textId="77777777" w:rsidTr="008C3113">
        <w:trPr>
          <w:jc w:val="center"/>
        </w:trPr>
        <w:tc>
          <w:tcPr>
            <w:tcW w:w="4876" w:type="dxa"/>
            <w:hideMark/>
          </w:tcPr>
          <w:p w14:paraId="08FA841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DAA3602" w14:textId="77777777" w:rsidR="001C2F0C" w:rsidRPr="0038676C" w:rsidRDefault="001C2F0C" w:rsidP="008C3113">
            <w:pPr>
              <w:pStyle w:val="ColumnHeading"/>
              <w:keepNext/>
              <w:rPr>
                <w:lang w:val="en-GB"/>
              </w:rPr>
            </w:pPr>
            <w:r w:rsidRPr="0038676C">
              <w:rPr>
                <w:lang w:val="en-GB"/>
              </w:rPr>
              <w:t>Amendment</w:t>
            </w:r>
          </w:p>
        </w:tc>
      </w:tr>
      <w:tr w:rsidR="001D60FD" w:rsidRPr="0038676C" w14:paraId="11F46B56" w14:textId="77777777" w:rsidTr="008C3113">
        <w:trPr>
          <w:jc w:val="center"/>
        </w:trPr>
        <w:tc>
          <w:tcPr>
            <w:tcW w:w="4876" w:type="dxa"/>
            <w:hideMark/>
          </w:tcPr>
          <w:p w14:paraId="0BCB9D01" w14:textId="77777777" w:rsidR="001C2F0C" w:rsidRPr="0038676C" w:rsidRDefault="001C2F0C" w:rsidP="008C3113">
            <w:pPr>
              <w:pStyle w:val="Normal6"/>
              <w:rPr>
                <w:lang w:val="en-GB"/>
              </w:rPr>
            </w:pPr>
            <w:r w:rsidRPr="0038676C">
              <w:rPr>
                <w:lang w:val="en-GB"/>
              </w:rPr>
              <w:t>(10)</w:t>
            </w:r>
            <w:r w:rsidRPr="0038676C">
              <w:rPr>
                <w:lang w:val="en-GB"/>
              </w:rPr>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w:t>
            </w:r>
            <w:proofErr w:type="gramStart"/>
            <w:r w:rsidRPr="0038676C">
              <w:rPr>
                <w:lang w:val="en-GB"/>
              </w:rPr>
              <w:t>expedite the process of</w:t>
            </w:r>
            <w:proofErr w:type="gramEnd"/>
            <w:r w:rsidRPr="0038676C">
              <w:rPr>
                <w:lang w:val="en-GB"/>
              </w:rPr>
              <w:t xml:space="preserve">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Directives.</w:t>
            </w:r>
          </w:p>
        </w:tc>
        <w:tc>
          <w:tcPr>
            <w:tcW w:w="4876" w:type="dxa"/>
            <w:hideMark/>
          </w:tcPr>
          <w:p w14:paraId="1D52F101" w14:textId="77777777" w:rsidR="001C2F0C" w:rsidRPr="0038676C" w:rsidRDefault="001C2F0C" w:rsidP="008C3113">
            <w:pPr>
              <w:pStyle w:val="Normal6"/>
              <w:rPr>
                <w:szCs w:val="24"/>
                <w:lang w:val="en-GB"/>
              </w:rPr>
            </w:pPr>
            <w:r w:rsidRPr="0038676C">
              <w:rPr>
                <w:lang w:val="en-GB"/>
              </w:rPr>
              <w:t>(10)</w:t>
            </w:r>
            <w:r w:rsidRPr="0038676C">
              <w:rPr>
                <w:lang w:val="en-GB"/>
              </w:rPr>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w:t>
            </w:r>
            <w:proofErr w:type="gramStart"/>
            <w:r w:rsidRPr="0038676C">
              <w:rPr>
                <w:lang w:val="en-GB"/>
              </w:rPr>
              <w:t>expedite the process of</w:t>
            </w:r>
            <w:proofErr w:type="gramEnd"/>
            <w:r w:rsidRPr="0038676C">
              <w:rPr>
                <w:lang w:val="en-GB"/>
              </w:rPr>
              <w:t xml:space="preserve">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both a postal address and a digital contact on the product and in the EU declaration of conformity. Such digital contact should be defined in the </w:t>
            </w:r>
            <w:r w:rsidRPr="0038676C">
              <w:rPr>
                <w:b/>
                <w:i/>
                <w:lang w:val="en-GB"/>
              </w:rPr>
              <w:t>concerned</w:t>
            </w:r>
            <w:r w:rsidRPr="0038676C">
              <w:rPr>
                <w:lang w:val="en-GB"/>
              </w:rPr>
              <w:t xml:space="preserve"> Directives. </w:t>
            </w:r>
            <w:r w:rsidRPr="0038676C">
              <w:rPr>
                <w:b/>
                <w:i/>
                <w:lang w:val="en-GB"/>
              </w:rPr>
              <w:t xml:space="preserve">The digital contact should allow consumers and competent authorities to contact economic operators </w:t>
            </w:r>
            <w:proofErr w:type="gramStart"/>
            <w:r w:rsidRPr="0038676C">
              <w:rPr>
                <w:b/>
                <w:i/>
                <w:lang w:val="en-GB"/>
              </w:rPr>
              <w:t>directly, and</w:t>
            </w:r>
            <w:proofErr w:type="gramEnd"/>
            <w:r w:rsidRPr="0038676C">
              <w:rPr>
                <w:b/>
                <w:i/>
                <w:lang w:val="en-GB"/>
              </w:rPr>
              <w:t xml:space="preserve"> should be accessible free of charge and without requiring user’s additional steps, such as the need to provide personal data, download files or install additional applications.</w:t>
            </w:r>
          </w:p>
        </w:tc>
      </w:tr>
    </w:tbl>
    <w:p w14:paraId="68C6900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48FD820" w14:textId="77777777" w:rsidR="001C2F0C" w:rsidRPr="0038676C" w:rsidRDefault="001C2F0C" w:rsidP="001C2F0C">
      <w:r w:rsidRPr="0038676C">
        <w:rPr>
          <w:rStyle w:val="HideTWBExt"/>
        </w:rPr>
        <w:t>&lt;/Amend&gt;</w:t>
      </w:r>
    </w:p>
    <w:p w14:paraId="3D6301F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w:t>
      </w:r>
      <w:r w:rsidRPr="0038676C">
        <w:rPr>
          <w:rStyle w:val="HideTWBExt"/>
          <w:b w:val="0"/>
          <w:lang w:val="en-GB"/>
        </w:rPr>
        <w:t>&lt;/NumAm&gt;</w:t>
      </w:r>
    </w:p>
    <w:p w14:paraId="1A4F3F5E"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D3EBC6E" w14:textId="77777777" w:rsidR="001C2F0C" w:rsidRPr="0038676C" w:rsidRDefault="001C2F0C" w:rsidP="001C2F0C">
      <w:r w:rsidRPr="0038676C">
        <w:rPr>
          <w:rStyle w:val="HideTWBExt"/>
        </w:rPr>
        <w:t>&lt;/RepeatBlock-By&gt;</w:t>
      </w:r>
    </w:p>
    <w:p w14:paraId="1ACFCC83" w14:textId="77777777" w:rsidR="001C2F0C" w:rsidRPr="0038676C" w:rsidRDefault="001C2F0C" w:rsidP="001C2F0C">
      <w:pPr>
        <w:pStyle w:val="NormalBold"/>
        <w:keepNext/>
      </w:pPr>
      <w:r w:rsidRPr="0038676C">
        <w:rPr>
          <w:rStyle w:val="HideTWBExt"/>
          <w:b w:val="0"/>
        </w:rPr>
        <w:lastRenderedPageBreak/>
        <w:t>&lt;DocAmend&gt;</w:t>
      </w:r>
      <w:r w:rsidRPr="0038676C">
        <w:t>Proposal for a directive</w:t>
      </w:r>
      <w:r w:rsidRPr="0038676C">
        <w:rPr>
          <w:rStyle w:val="HideTWBExt"/>
          <w:b w:val="0"/>
        </w:rPr>
        <w:t>&lt;/DocAmend&gt;</w:t>
      </w:r>
    </w:p>
    <w:p w14:paraId="30E57D81" w14:textId="77777777" w:rsidR="001C2F0C" w:rsidRPr="0038676C" w:rsidRDefault="001C2F0C" w:rsidP="001C2F0C">
      <w:pPr>
        <w:pStyle w:val="NormalBold"/>
      </w:pPr>
      <w:r w:rsidRPr="0038676C">
        <w:rPr>
          <w:rStyle w:val="HideTWBExt"/>
          <w:b w:val="0"/>
        </w:rPr>
        <w:t>&lt;Article&gt;</w:t>
      </w:r>
      <w:r w:rsidRPr="0038676C">
        <w:t>Recital 10</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0CB8A12" w14:textId="77777777" w:rsidTr="008C3113">
        <w:trPr>
          <w:jc w:val="center"/>
        </w:trPr>
        <w:tc>
          <w:tcPr>
            <w:tcW w:w="9752" w:type="dxa"/>
            <w:gridSpan w:val="2"/>
          </w:tcPr>
          <w:p w14:paraId="6F0C9561" w14:textId="77777777" w:rsidR="001C2F0C" w:rsidRPr="0038676C" w:rsidRDefault="001C2F0C" w:rsidP="008C3113">
            <w:pPr>
              <w:keepNext/>
            </w:pPr>
          </w:p>
        </w:tc>
      </w:tr>
      <w:tr w:rsidR="001D60FD" w:rsidRPr="0038676C" w14:paraId="2BF1EA1B" w14:textId="77777777" w:rsidTr="008C3113">
        <w:trPr>
          <w:jc w:val="center"/>
        </w:trPr>
        <w:tc>
          <w:tcPr>
            <w:tcW w:w="4876" w:type="dxa"/>
            <w:hideMark/>
          </w:tcPr>
          <w:p w14:paraId="2B7CBAA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B11FBB3" w14:textId="77777777" w:rsidR="001C2F0C" w:rsidRPr="0038676C" w:rsidRDefault="001C2F0C" w:rsidP="008C3113">
            <w:pPr>
              <w:pStyle w:val="ColumnHeading"/>
              <w:keepNext/>
              <w:rPr>
                <w:lang w:val="en-GB"/>
              </w:rPr>
            </w:pPr>
            <w:r w:rsidRPr="0038676C">
              <w:rPr>
                <w:lang w:val="en-GB"/>
              </w:rPr>
              <w:t>Amendment</w:t>
            </w:r>
          </w:p>
        </w:tc>
      </w:tr>
      <w:tr w:rsidR="001D60FD" w:rsidRPr="0038676C" w14:paraId="268FE75B" w14:textId="77777777" w:rsidTr="008C3113">
        <w:trPr>
          <w:jc w:val="center"/>
        </w:trPr>
        <w:tc>
          <w:tcPr>
            <w:tcW w:w="4876" w:type="dxa"/>
            <w:hideMark/>
          </w:tcPr>
          <w:p w14:paraId="7AAECCD2" w14:textId="77777777" w:rsidR="001C2F0C" w:rsidRPr="0038676C" w:rsidRDefault="001C2F0C" w:rsidP="008C3113">
            <w:pPr>
              <w:pStyle w:val="Normal6"/>
              <w:rPr>
                <w:lang w:val="en-GB"/>
              </w:rPr>
            </w:pPr>
            <w:r w:rsidRPr="0038676C">
              <w:rPr>
                <w:lang w:val="en-GB"/>
              </w:rPr>
              <w:t>(10)</w:t>
            </w:r>
            <w:r w:rsidRPr="0038676C">
              <w:rPr>
                <w:lang w:val="en-GB"/>
              </w:rPr>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w:t>
            </w:r>
            <w:proofErr w:type="gramStart"/>
            <w:r w:rsidRPr="0038676C">
              <w:rPr>
                <w:lang w:val="en-GB"/>
              </w:rPr>
              <w:t>expedite the process of</w:t>
            </w:r>
            <w:proofErr w:type="gramEnd"/>
            <w:r w:rsidRPr="0038676C">
              <w:rPr>
                <w:lang w:val="en-GB"/>
              </w:rPr>
              <w:t xml:space="preserve">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w:t>
            </w:r>
            <w:r w:rsidRPr="0038676C">
              <w:rPr>
                <w:b/>
                <w:i/>
                <w:lang w:val="en-GB"/>
              </w:rPr>
              <w:t>both a postal address and</w:t>
            </w:r>
            <w:r w:rsidRPr="0038676C">
              <w:rPr>
                <w:lang w:val="en-GB"/>
              </w:rPr>
              <w:t xml:space="preserve"> a digital contact on the product and in the EU declaration of conformity. Such digital contact should be defined in the Directives.</w:t>
            </w:r>
          </w:p>
        </w:tc>
        <w:tc>
          <w:tcPr>
            <w:tcW w:w="4876" w:type="dxa"/>
            <w:hideMark/>
          </w:tcPr>
          <w:p w14:paraId="1EF48B47" w14:textId="77777777" w:rsidR="001C2F0C" w:rsidRPr="0038676C" w:rsidRDefault="001C2F0C" w:rsidP="008C3113">
            <w:pPr>
              <w:pStyle w:val="Normal6"/>
              <w:rPr>
                <w:szCs w:val="24"/>
                <w:lang w:val="en-GB"/>
              </w:rPr>
            </w:pPr>
            <w:r w:rsidRPr="0038676C">
              <w:rPr>
                <w:lang w:val="en-GB"/>
              </w:rPr>
              <w:t>(10)</w:t>
            </w:r>
            <w:r w:rsidRPr="0038676C">
              <w:rPr>
                <w:lang w:val="en-GB"/>
              </w:rPr>
              <w:tab/>
              <w:t xml:space="preserve">In order to facilitate communication between economic operators and national competent authorities and end-users, the indication of a digital contact of the manufacturer on the product and in the EU declaration of conformity is necessary to enhance the effectiveness of market surveillance and to </w:t>
            </w:r>
            <w:proofErr w:type="gramStart"/>
            <w:r w:rsidRPr="0038676C">
              <w:rPr>
                <w:lang w:val="en-GB"/>
              </w:rPr>
              <w:t>expedite the process of</w:t>
            </w:r>
            <w:proofErr w:type="gramEnd"/>
            <w:r w:rsidRPr="0038676C">
              <w:rPr>
                <w:lang w:val="en-GB"/>
              </w:rPr>
              <w:t xml:space="preserve"> tracing non-compliant products. Currently, economic operators are required to indicate their postal address on the product, but this is not always sufficient to ensure that competent authorities can establish rapid contact. It is therefore necessary to require economic operators to provide a digital contact on the product and in the EU declaration of conformity. Such digital contact should be defined in the Directives.</w:t>
            </w:r>
          </w:p>
        </w:tc>
      </w:tr>
    </w:tbl>
    <w:p w14:paraId="79AB494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B26091F"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D38C141" w14:textId="77777777" w:rsidR="001C2F0C" w:rsidRPr="0038676C" w:rsidRDefault="001C2F0C" w:rsidP="001C2F0C">
      <w:pPr>
        <w:pStyle w:val="Normal12Italic"/>
        <w:rPr>
          <w:noProof w:val="0"/>
          <w:lang w:val="en-GB"/>
        </w:rPr>
      </w:pPr>
      <w:r w:rsidRPr="0038676C">
        <w:rPr>
          <w:noProof w:val="0"/>
          <w:lang w:val="en-GB"/>
        </w:rPr>
        <w:t>The obligation for economic operators to maintain a postal address as a primary contact point for consumers is increasingly outdated in a digitalised society. Reliance on postal communication leads to unnecessary consumption of paper and energy, as well as greenhouse gas emissions from mail transport and processing. Encouraging digital communication channels, such as email, web forms, or digital product passports, can ensure timely and accessible consumer support while significantly reducing environmental impact, in line with the EU’s objectives on sustainability, circular economy, and climate neutrality.</w:t>
      </w:r>
    </w:p>
    <w:p w14:paraId="455AB008" w14:textId="77777777" w:rsidR="001C2F0C" w:rsidRPr="0038676C" w:rsidRDefault="001C2F0C" w:rsidP="001C2F0C">
      <w:r w:rsidRPr="0038676C">
        <w:rPr>
          <w:rStyle w:val="HideTWBExt"/>
        </w:rPr>
        <w:t>&lt;/Amend&gt;</w:t>
      </w:r>
    </w:p>
    <w:p w14:paraId="431FFF7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w:t>
      </w:r>
      <w:r w:rsidRPr="0038676C">
        <w:rPr>
          <w:rStyle w:val="HideTWBExt"/>
          <w:b w:val="0"/>
          <w:lang w:val="en-GB"/>
        </w:rPr>
        <w:t>&lt;/NumAm&gt;</w:t>
      </w:r>
    </w:p>
    <w:p w14:paraId="3D977867"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76F2E5E6" w14:textId="77777777" w:rsidR="001C2F0C" w:rsidRPr="0038676C" w:rsidRDefault="001C2F0C" w:rsidP="001C2F0C">
      <w:r w:rsidRPr="0038676C">
        <w:rPr>
          <w:rStyle w:val="HideTWBExt"/>
        </w:rPr>
        <w:t>&lt;/RepeatBlock-By&gt;</w:t>
      </w:r>
    </w:p>
    <w:p w14:paraId="5F6AAAA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A20C8EB" w14:textId="77777777" w:rsidR="001C2F0C" w:rsidRPr="0038676C" w:rsidRDefault="001C2F0C" w:rsidP="001C2F0C">
      <w:pPr>
        <w:pStyle w:val="NormalBold"/>
      </w:pPr>
      <w:r w:rsidRPr="0038676C">
        <w:rPr>
          <w:rStyle w:val="HideTWBExt"/>
          <w:b w:val="0"/>
        </w:rPr>
        <w:t>&lt;Article&gt;</w:t>
      </w:r>
      <w:r w:rsidRPr="0038676C">
        <w:t>Recital 13</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973EC76" w14:textId="77777777" w:rsidTr="008C3113">
        <w:trPr>
          <w:jc w:val="center"/>
        </w:trPr>
        <w:tc>
          <w:tcPr>
            <w:tcW w:w="9752" w:type="dxa"/>
            <w:gridSpan w:val="2"/>
          </w:tcPr>
          <w:p w14:paraId="76C89E75" w14:textId="77777777" w:rsidR="001C2F0C" w:rsidRPr="0038676C" w:rsidRDefault="001C2F0C" w:rsidP="008C3113">
            <w:pPr>
              <w:keepNext/>
            </w:pPr>
          </w:p>
        </w:tc>
      </w:tr>
      <w:tr w:rsidR="001D60FD" w:rsidRPr="0038676C" w14:paraId="5E7250F1" w14:textId="77777777" w:rsidTr="008C3113">
        <w:trPr>
          <w:jc w:val="center"/>
        </w:trPr>
        <w:tc>
          <w:tcPr>
            <w:tcW w:w="4876" w:type="dxa"/>
            <w:hideMark/>
          </w:tcPr>
          <w:p w14:paraId="3F432B6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EE41124" w14:textId="77777777" w:rsidR="001C2F0C" w:rsidRPr="0038676C" w:rsidRDefault="001C2F0C" w:rsidP="008C3113">
            <w:pPr>
              <w:pStyle w:val="ColumnHeading"/>
              <w:keepNext/>
              <w:rPr>
                <w:lang w:val="en-GB"/>
              </w:rPr>
            </w:pPr>
            <w:r w:rsidRPr="0038676C">
              <w:rPr>
                <w:lang w:val="en-GB"/>
              </w:rPr>
              <w:t>Amendment</w:t>
            </w:r>
          </w:p>
        </w:tc>
      </w:tr>
      <w:tr w:rsidR="001D60FD" w:rsidRPr="0038676C" w14:paraId="66192631" w14:textId="77777777" w:rsidTr="008C3113">
        <w:trPr>
          <w:jc w:val="center"/>
        </w:trPr>
        <w:tc>
          <w:tcPr>
            <w:tcW w:w="4876" w:type="dxa"/>
            <w:hideMark/>
          </w:tcPr>
          <w:p w14:paraId="62981699" w14:textId="77777777" w:rsidR="001C2F0C" w:rsidRPr="0038676C" w:rsidRDefault="001C2F0C" w:rsidP="008C3113">
            <w:pPr>
              <w:pStyle w:val="Normal6"/>
              <w:rPr>
                <w:lang w:val="en-GB"/>
              </w:rPr>
            </w:pPr>
            <w:r w:rsidRPr="0038676C">
              <w:rPr>
                <w:lang w:val="en-GB"/>
              </w:rPr>
              <w:t>(13)</w:t>
            </w:r>
            <w:r w:rsidRPr="0038676C">
              <w:rPr>
                <w:lang w:val="en-GB"/>
              </w:rPr>
              <w:tab/>
              <w:t xml:space="preserve">The current Union standardisation framework which is based on Regulation </w:t>
            </w:r>
            <w:r w:rsidRPr="0038676C">
              <w:rPr>
                <w:lang w:val="en-GB"/>
              </w:rPr>
              <w:lastRenderedPageBreak/>
              <w:t>(EU) No 1025/2012 of the European Parliament and of the Council represents the framework by default to elaborate standards that provide for a presumption of conformity with the relevant essential health and safety requirements or with other requirements. However, where no harmonised standards exist or where they are insufficient, the Commission should be able to adopt implementing acts establishing common specifications for the essential health and safety or other requirements, as an exceptional fall-back solution to facilitate the manufacturer’s obligation to comply with those health and safety or other requirements.</w:t>
            </w:r>
          </w:p>
        </w:tc>
        <w:tc>
          <w:tcPr>
            <w:tcW w:w="4876" w:type="dxa"/>
            <w:hideMark/>
          </w:tcPr>
          <w:p w14:paraId="7FA7DEBE" w14:textId="77777777" w:rsidR="001C2F0C" w:rsidRPr="0038676C" w:rsidRDefault="001C2F0C" w:rsidP="008C3113">
            <w:pPr>
              <w:pStyle w:val="Normal6"/>
              <w:rPr>
                <w:szCs w:val="24"/>
                <w:lang w:val="en-GB"/>
              </w:rPr>
            </w:pPr>
            <w:r w:rsidRPr="0038676C">
              <w:rPr>
                <w:lang w:val="en-GB"/>
              </w:rPr>
              <w:lastRenderedPageBreak/>
              <w:t>(13)</w:t>
            </w:r>
            <w:r w:rsidRPr="0038676C">
              <w:rPr>
                <w:lang w:val="en-GB"/>
              </w:rPr>
              <w:tab/>
              <w:t xml:space="preserve">The current Union standardisation framework which is based on Regulation </w:t>
            </w:r>
            <w:r w:rsidRPr="0038676C">
              <w:rPr>
                <w:lang w:val="en-GB"/>
              </w:rPr>
              <w:lastRenderedPageBreak/>
              <w:t xml:space="preserve">(EU) No 1025/2012 of the European Parliament and of the Council represents the framework by default to elaborate standards that provide for a presumption of conformity with the relevant essential health and safety requirements or with other requirements. However, where no harmonised standards exist or where they are insufficient </w:t>
            </w:r>
            <w:r w:rsidRPr="0038676C">
              <w:rPr>
                <w:b/>
                <w:i/>
                <w:lang w:val="en-GB"/>
              </w:rPr>
              <w:t>or there is an urgent concern</w:t>
            </w:r>
            <w:r w:rsidRPr="0038676C">
              <w:rPr>
                <w:lang w:val="en-GB"/>
              </w:rPr>
              <w:t xml:space="preserve">, the Commission should be able to adopt implementing acts establishing common specifications for the essential health and safety or other requirements, as an exceptional fall-back solution to facilitate the manufacturer’s obligation to comply with those health and safety or other requirements. </w:t>
            </w:r>
            <w:r w:rsidRPr="0038676C">
              <w:rPr>
                <w:b/>
                <w:i/>
                <w:lang w:val="en-GB"/>
              </w:rPr>
              <w:t>Several legislative acts already contain an alternative option to provide businesses with legal predictability and prove compliance with Union law, to cater for such situations.</w:t>
            </w:r>
          </w:p>
        </w:tc>
      </w:tr>
    </w:tbl>
    <w:p w14:paraId="6DDB19B6"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9765B40"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1C974ABE" w14:textId="77777777" w:rsidR="001C2F0C" w:rsidRPr="0038676C" w:rsidRDefault="001C2F0C" w:rsidP="001C2F0C">
      <w:pPr>
        <w:pStyle w:val="Normal12Italic"/>
        <w:rPr>
          <w:noProof w:val="0"/>
          <w:lang w:val="en-GB"/>
        </w:rPr>
      </w:pPr>
      <w:r w:rsidRPr="0038676C">
        <w:rPr>
          <w:noProof w:val="0"/>
          <w:lang w:val="en-GB"/>
        </w:rPr>
        <w:t>Examples of acts in which the Commission is empowered to adopt technical specifications in the absence of standards include the Toys Safety and the Battery Regulations. The AM also aligns the recital with the operative text, referring to an urgent need or concern.</w:t>
      </w:r>
    </w:p>
    <w:p w14:paraId="731B201B" w14:textId="77777777" w:rsidR="001C2F0C" w:rsidRPr="0038676C" w:rsidRDefault="001C2F0C" w:rsidP="001C2F0C">
      <w:r w:rsidRPr="0038676C">
        <w:rPr>
          <w:rStyle w:val="HideTWBExt"/>
        </w:rPr>
        <w:t>&lt;/Amend&gt;</w:t>
      </w:r>
    </w:p>
    <w:p w14:paraId="72AB97C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w:t>
      </w:r>
      <w:r w:rsidRPr="0038676C">
        <w:rPr>
          <w:rStyle w:val="HideTWBExt"/>
          <w:b w:val="0"/>
          <w:lang w:val="en-GB"/>
        </w:rPr>
        <w:t>&lt;/NumAm&gt;</w:t>
      </w:r>
    </w:p>
    <w:p w14:paraId="3BEAA3C1"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39903B2" w14:textId="77777777" w:rsidR="001C2F0C" w:rsidRPr="0038676C" w:rsidRDefault="001C2F0C" w:rsidP="001C2F0C">
      <w:r w:rsidRPr="0038676C">
        <w:rPr>
          <w:rStyle w:val="HideTWBExt"/>
        </w:rPr>
        <w:t>&lt;/RepeatBlock-By&gt;</w:t>
      </w:r>
    </w:p>
    <w:p w14:paraId="102FA2A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E80869D" w14:textId="77777777" w:rsidR="001C2F0C" w:rsidRPr="0038676C" w:rsidRDefault="001C2F0C" w:rsidP="001C2F0C">
      <w:pPr>
        <w:pStyle w:val="NormalBold"/>
      </w:pPr>
      <w:r w:rsidRPr="0038676C">
        <w:rPr>
          <w:rStyle w:val="HideTWBExt"/>
          <w:b w:val="0"/>
        </w:rPr>
        <w:t>&lt;Article&gt;</w:t>
      </w:r>
      <w:r w:rsidRPr="0038676C">
        <w:t>Recital 13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B0CB51D" w14:textId="77777777" w:rsidTr="008C3113">
        <w:trPr>
          <w:jc w:val="center"/>
        </w:trPr>
        <w:tc>
          <w:tcPr>
            <w:tcW w:w="9752" w:type="dxa"/>
            <w:gridSpan w:val="2"/>
          </w:tcPr>
          <w:p w14:paraId="73B8FE9D" w14:textId="77777777" w:rsidR="001C2F0C" w:rsidRPr="0038676C" w:rsidRDefault="001C2F0C" w:rsidP="008C3113">
            <w:pPr>
              <w:keepNext/>
            </w:pPr>
          </w:p>
        </w:tc>
      </w:tr>
      <w:tr w:rsidR="001D60FD" w:rsidRPr="0038676C" w14:paraId="2B556E65" w14:textId="77777777" w:rsidTr="008C3113">
        <w:trPr>
          <w:jc w:val="center"/>
        </w:trPr>
        <w:tc>
          <w:tcPr>
            <w:tcW w:w="4876" w:type="dxa"/>
            <w:hideMark/>
          </w:tcPr>
          <w:p w14:paraId="518CD88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35C69D9" w14:textId="77777777" w:rsidR="001C2F0C" w:rsidRPr="0038676C" w:rsidRDefault="001C2F0C" w:rsidP="008C3113">
            <w:pPr>
              <w:pStyle w:val="ColumnHeading"/>
              <w:keepNext/>
              <w:rPr>
                <w:lang w:val="en-GB"/>
              </w:rPr>
            </w:pPr>
            <w:r w:rsidRPr="0038676C">
              <w:rPr>
                <w:lang w:val="en-GB"/>
              </w:rPr>
              <w:t>Amendment</w:t>
            </w:r>
          </w:p>
        </w:tc>
      </w:tr>
      <w:tr w:rsidR="001D60FD" w:rsidRPr="0038676C" w14:paraId="6BD2345F" w14:textId="77777777" w:rsidTr="008C3113">
        <w:trPr>
          <w:jc w:val="center"/>
        </w:trPr>
        <w:tc>
          <w:tcPr>
            <w:tcW w:w="4876" w:type="dxa"/>
          </w:tcPr>
          <w:p w14:paraId="0778D3E3" w14:textId="77777777" w:rsidR="001C2F0C" w:rsidRPr="0038676C" w:rsidRDefault="001C2F0C" w:rsidP="008C3113">
            <w:pPr>
              <w:pStyle w:val="Normal6"/>
              <w:rPr>
                <w:lang w:val="en-GB"/>
              </w:rPr>
            </w:pPr>
          </w:p>
        </w:tc>
        <w:tc>
          <w:tcPr>
            <w:tcW w:w="4876" w:type="dxa"/>
            <w:hideMark/>
          </w:tcPr>
          <w:p w14:paraId="416571F9" w14:textId="77777777" w:rsidR="001C2F0C" w:rsidRPr="0038676C" w:rsidRDefault="001C2F0C" w:rsidP="008C3113">
            <w:pPr>
              <w:pStyle w:val="Normal6"/>
              <w:rPr>
                <w:szCs w:val="24"/>
                <w:lang w:val="en-GB"/>
              </w:rPr>
            </w:pPr>
            <w:r w:rsidRPr="0038676C">
              <w:rPr>
                <w:b/>
                <w:i/>
                <w:lang w:val="en-GB"/>
              </w:rPr>
              <w:t>(13a)</w:t>
            </w:r>
            <w:r w:rsidRPr="0038676C">
              <w:rPr>
                <w:b/>
                <w:i/>
                <w:lang w:val="en-GB"/>
              </w:rPr>
              <w:tab/>
              <w:t>Before establishing common specifications, the Commission should consult with the relevant stakeholders, including national authorities, standardisation bodies, industry representatives, consumer organisations and social partners. These consultations should be public and transparent.</w:t>
            </w:r>
          </w:p>
        </w:tc>
      </w:tr>
    </w:tbl>
    <w:p w14:paraId="7A301552"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1AEF1E3"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F82581F" w14:textId="77777777" w:rsidR="001C2F0C" w:rsidRPr="0038676C" w:rsidRDefault="001C2F0C" w:rsidP="001C2F0C">
      <w:pPr>
        <w:pStyle w:val="Normal12Italic"/>
        <w:rPr>
          <w:noProof w:val="0"/>
          <w:lang w:val="en-GB"/>
        </w:rPr>
      </w:pPr>
      <w:r w:rsidRPr="0038676C">
        <w:rPr>
          <w:lang w:val="en-GB"/>
        </w:rPr>
        <w:t>Having the Commission engage in public and transparent consultations with the relevant stakeholders before establishing common specifications will ensure a more inclusive, balanced and representative decision-making process.</w:t>
      </w:r>
    </w:p>
    <w:p w14:paraId="567B821D" w14:textId="77777777" w:rsidR="001C2F0C" w:rsidRPr="0038676C" w:rsidRDefault="001C2F0C" w:rsidP="001C2F0C">
      <w:r w:rsidRPr="0038676C">
        <w:rPr>
          <w:rStyle w:val="HideTWBExt"/>
        </w:rPr>
        <w:t>&lt;/Amend&gt;</w:t>
      </w:r>
    </w:p>
    <w:p w14:paraId="5B3B7F1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w:t>
      </w:r>
      <w:r w:rsidRPr="0038676C">
        <w:rPr>
          <w:rStyle w:val="HideTWBExt"/>
          <w:b w:val="0"/>
          <w:lang w:val="en-GB"/>
        </w:rPr>
        <w:t>&lt;/NumAm&gt;</w:t>
      </w:r>
    </w:p>
    <w:p w14:paraId="14881038"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42E2ECEA" w14:textId="77777777" w:rsidR="001C2F0C" w:rsidRPr="0038676C" w:rsidRDefault="001C2F0C" w:rsidP="001C2F0C">
      <w:r w:rsidRPr="0038676C">
        <w:rPr>
          <w:rStyle w:val="HideTWBExt"/>
        </w:rPr>
        <w:t>&lt;/RepeatBlock-By&gt;</w:t>
      </w:r>
    </w:p>
    <w:p w14:paraId="16A7AC2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984BB53" w14:textId="77777777" w:rsidR="001C2F0C" w:rsidRPr="0038676C" w:rsidRDefault="001C2F0C" w:rsidP="001C2F0C">
      <w:pPr>
        <w:pStyle w:val="NormalBold"/>
      </w:pPr>
      <w:r w:rsidRPr="0038676C">
        <w:rPr>
          <w:rStyle w:val="HideTWBExt"/>
          <w:b w:val="0"/>
        </w:rPr>
        <w:t>&lt;Article&gt;</w:t>
      </w:r>
      <w:r w:rsidRPr="0038676C">
        <w:t>Recital 14</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CD2443C" w14:textId="77777777" w:rsidTr="008C3113">
        <w:trPr>
          <w:jc w:val="center"/>
        </w:trPr>
        <w:tc>
          <w:tcPr>
            <w:tcW w:w="9752" w:type="dxa"/>
            <w:gridSpan w:val="2"/>
          </w:tcPr>
          <w:p w14:paraId="3413207E" w14:textId="77777777" w:rsidR="001C2F0C" w:rsidRPr="0038676C" w:rsidRDefault="001C2F0C" w:rsidP="008C3113">
            <w:pPr>
              <w:keepNext/>
            </w:pPr>
          </w:p>
        </w:tc>
      </w:tr>
      <w:tr w:rsidR="001D60FD" w:rsidRPr="0038676C" w14:paraId="5740EE67" w14:textId="77777777" w:rsidTr="008C3113">
        <w:trPr>
          <w:jc w:val="center"/>
        </w:trPr>
        <w:tc>
          <w:tcPr>
            <w:tcW w:w="4876" w:type="dxa"/>
            <w:hideMark/>
          </w:tcPr>
          <w:p w14:paraId="0990900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9F35643" w14:textId="77777777" w:rsidR="001C2F0C" w:rsidRPr="0038676C" w:rsidRDefault="001C2F0C" w:rsidP="008C3113">
            <w:pPr>
              <w:pStyle w:val="ColumnHeading"/>
              <w:keepNext/>
              <w:rPr>
                <w:lang w:val="en-GB"/>
              </w:rPr>
            </w:pPr>
            <w:r w:rsidRPr="0038676C">
              <w:rPr>
                <w:lang w:val="en-GB"/>
              </w:rPr>
              <w:t>Amendment</w:t>
            </w:r>
          </w:p>
        </w:tc>
      </w:tr>
      <w:tr w:rsidR="001D60FD" w:rsidRPr="0038676C" w14:paraId="5A145A89" w14:textId="77777777" w:rsidTr="008C3113">
        <w:trPr>
          <w:jc w:val="center"/>
        </w:trPr>
        <w:tc>
          <w:tcPr>
            <w:tcW w:w="4876" w:type="dxa"/>
            <w:hideMark/>
          </w:tcPr>
          <w:p w14:paraId="7106C9BF" w14:textId="77777777" w:rsidR="001C2F0C" w:rsidRPr="0038676C" w:rsidRDefault="001C2F0C" w:rsidP="008C3113">
            <w:pPr>
              <w:pStyle w:val="Normal6"/>
              <w:rPr>
                <w:lang w:val="en-GB"/>
              </w:rPr>
            </w:pPr>
            <w:r w:rsidRPr="0038676C">
              <w:rPr>
                <w:lang w:val="en-GB"/>
              </w:rPr>
              <w:t>(14)</w:t>
            </w:r>
            <w:r w:rsidRPr="0038676C">
              <w:rPr>
                <w:lang w:val="en-GB"/>
              </w:rPr>
              <w:tab/>
              <w:t xml:space="preserve">As the digital product passport is foreseen in certain Union legislations, such as Regulation (EU) 2023/1542 of the European Parliament and of the Council, it is essential to require the economic operators to store the information contained in the EU declaration of conformity and instructions for use in the digital product passport </w:t>
            </w:r>
            <w:r w:rsidRPr="0038676C">
              <w:rPr>
                <w:b/>
                <w:bCs/>
                <w:i/>
                <w:iCs/>
                <w:lang w:val="en-GB"/>
              </w:rPr>
              <w:t>where a</w:t>
            </w:r>
            <w:r w:rsidRPr="0038676C">
              <w:rPr>
                <w:lang w:val="en-GB"/>
              </w:rPr>
              <w:t xml:space="preserve"> product </w:t>
            </w:r>
            <w:r w:rsidRPr="0038676C">
              <w:rPr>
                <w:b/>
                <w:bCs/>
                <w:i/>
                <w:iCs/>
                <w:lang w:val="en-GB"/>
              </w:rPr>
              <w:t>is covered by multiple pieces of legislation</w:t>
            </w:r>
            <w:r w:rsidRPr="0038676C">
              <w:rPr>
                <w:lang w:val="en-GB"/>
              </w:rPr>
              <w:t>. This approach would reduce the administrative burden on manufacturers, as they would no longer need to maintain separate storage locations for compliance documents. By storing the documentation in one place, all necessary documents demonstrating product compliance would be easily accessible, ensuring transparency and facilitating compliance. This streamlined approach would enhance the overall efficiency of the regulatory framework and aligns with the principle that where several pieces of Union harmonisation legislation apply to a product, the manufacturer or any other economic operator, where appropriate, should provide a single EU declaration of conformity.</w:t>
            </w:r>
          </w:p>
        </w:tc>
        <w:tc>
          <w:tcPr>
            <w:tcW w:w="4876" w:type="dxa"/>
            <w:hideMark/>
          </w:tcPr>
          <w:p w14:paraId="2C76868B" w14:textId="77777777" w:rsidR="001C2F0C" w:rsidRPr="0038676C" w:rsidRDefault="001C2F0C" w:rsidP="008C3113">
            <w:pPr>
              <w:pStyle w:val="Normal6"/>
              <w:rPr>
                <w:szCs w:val="24"/>
                <w:lang w:val="en-GB"/>
              </w:rPr>
            </w:pPr>
            <w:r w:rsidRPr="0038676C">
              <w:rPr>
                <w:lang w:val="en-GB"/>
              </w:rPr>
              <w:t>(14)</w:t>
            </w:r>
            <w:r w:rsidRPr="0038676C">
              <w:rPr>
                <w:lang w:val="en-GB"/>
              </w:rPr>
              <w:tab/>
              <w:t>As the digital product passport is foreseen in certain Union legislations, such as Regulation (EU) 2023/1542 of the European Parliament and of the Council, it is essential to require the economic operators to store the information contained in the EU declaration of conformity and instructions for use in the digital product passport</w:t>
            </w:r>
            <w:r w:rsidRPr="0038676C">
              <w:rPr>
                <w:b/>
                <w:bCs/>
                <w:i/>
                <w:iCs/>
                <w:lang w:val="en-GB"/>
              </w:rPr>
              <w:t>,</w:t>
            </w:r>
            <w:r w:rsidRPr="0038676C">
              <w:rPr>
                <w:lang w:val="en-GB"/>
              </w:rPr>
              <w:t xml:space="preserve"> </w:t>
            </w:r>
            <w:r w:rsidRPr="0038676C">
              <w:rPr>
                <w:b/>
                <w:bCs/>
                <w:i/>
                <w:iCs/>
                <w:lang w:val="en-GB"/>
              </w:rPr>
              <w:t>including information on environmental performance, the origin of the raw materials used, the amount of recycled content and the possibility of repairing and upgrading the</w:t>
            </w:r>
            <w:r w:rsidRPr="0038676C">
              <w:rPr>
                <w:lang w:val="en-GB"/>
              </w:rPr>
              <w:t xml:space="preserve"> product. This approach would reduce the administrative burden on manufacturers, as they would no longer need to maintain separate storage locations for compliance documents. By storing the documentation in one place, all necessary documents demonstrating product compliance would be easily accessible, ensuring transparency and facilitating compliance. This streamlined approach would enhance the overall efficiency of the regulatory framework and aligns with the principle that where several pieces of Union harmonisation legislation apply to a product, the manufacturer or any other economic operator, where appropriate, should provide a single EU declaration of conformity.</w:t>
            </w:r>
          </w:p>
        </w:tc>
      </w:tr>
    </w:tbl>
    <w:p w14:paraId="59E22404"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538C9D05" w14:textId="77777777" w:rsidR="001C2F0C" w:rsidRPr="0038676C" w:rsidRDefault="001C2F0C" w:rsidP="001C2F0C">
      <w:r w:rsidRPr="0038676C">
        <w:rPr>
          <w:rStyle w:val="HideTWBExt"/>
        </w:rPr>
        <w:t>&lt;/Amend&gt;</w:t>
      </w:r>
    </w:p>
    <w:p w14:paraId="5470B46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w:t>
      </w:r>
      <w:r w:rsidRPr="0038676C">
        <w:rPr>
          <w:rStyle w:val="HideTWBExt"/>
          <w:b w:val="0"/>
          <w:lang w:val="en-GB"/>
        </w:rPr>
        <w:t>&lt;/NumAm&gt;</w:t>
      </w:r>
    </w:p>
    <w:p w14:paraId="02C61A0F"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04E252DF" w14:textId="77777777" w:rsidR="001C2F0C" w:rsidRPr="0038676C" w:rsidRDefault="001C2F0C" w:rsidP="001C2F0C">
      <w:r w:rsidRPr="0038676C">
        <w:rPr>
          <w:rStyle w:val="HideTWBExt"/>
        </w:rPr>
        <w:t>&lt;/RepeatBlock-By&gt;</w:t>
      </w:r>
    </w:p>
    <w:p w14:paraId="7991E8F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DA22B4C" w14:textId="77777777" w:rsidR="001C2F0C" w:rsidRPr="0038676C" w:rsidRDefault="001C2F0C" w:rsidP="001C2F0C">
      <w:pPr>
        <w:pStyle w:val="NormalBold"/>
      </w:pPr>
      <w:r w:rsidRPr="0038676C">
        <w:rPr>
          <w:rStyle w:val="HideTWBExt"/>
          <w:b w:val="0"/>
        </w:rPr>
        <w:t>&lt;Article&gt;</w:t>
      </w:r>
      <w:r w:rsidRPr="0038676C">
        <w:t>Recital 17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3234A72" w14:textId="77777777" w:rsidTr="008C3113">
        <w:trPr>
          <w:jc w:val="center"/>
        </w:trPr>
        <w:tc>
          <w:tcPr>
            <w:tcW w:w="9752" w:type="dxa"/>
            <w:gridSpan w:val="2"/>
          </w:tcPr>
          <w:p w14:paraId="0163F7BA" w14:textId="77777777" w:rsidR="001C2F0C" w:rsidRPr="0038676C" w:rsidRDefault="001C2F0C" w:rsidP="008C3113">
            <w:pPr>
              <w:keepNext/>
            </w:pPr>
          </w:p>
        </w:tc>
      </w:tr>
      <w:tr w:rsidR="001D60FD" w:rsidRPr="0038676C" w14:paraId="7226C42F" w14:textId="77777777" w:rsidTr="008C3113">
        <w:trPr>
          <w:jc w:val="center"/>
        </w:trPr>
        <w:tc>
          <w:tcPr>
            <w:tcW w:w="4876" w:type="dxa"/>
            <w:hideMark/>
          </w:tcPr>
          <w:p w14:paraId="2BEBFA3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6EBE116" w14:textId="77777777" w:rsidR="001C2F0C" w:rsidRPr="0038676C" w:rsidRDefault="001C2F0C" w:rsidP="008C3113">
            <w:pPr>
              <w:pStyle w:val="ColumnHeading"/>
              <w:keepNext/>
              <w:rPr>
                <w:lang w:val="en-GB"/>
              </w:rPr>
            </w:pPr>
            <w:r w:rsidRPr="0038676C">
              <w:rPr>
                <w:lang w:val="en-GB"/>
              </w:rPr>
              <w:t>Amendment</w:t>
            </w:r>
          </w:p>
        </w:tc>
      </w:tr>
      <w:tr w:rsidR="001D60FD" w:rsidRPr="0038676C" w14:paraId="1ECBCEB4" w14:textId="77777777" w:rsidTr="008C3113">
        <w:trPr>
          <w:jc w:val="center"/>
        </w:trPr>
        <w:tc>
          <w:tcPr>
            <w:tcW w:w="4876" w:type="dxa"/>
          </w:tcPr>
          <w:p w14:paraId="54412BF2" w14:textId="77777777" w:rsidR="001C2F0C" w:rsidRPr="0038676C" w:rsidRDefault="001C2F0C" w:rsidP="008C3113">
            <w:pPr>
              <w:pStyle w:val="Normal6"/>
              <w:rPr>
                <w:lang w:val="en-GB"/>
              </w:rPr>
            </w:pPr>
          </w:p>
        </w:tc>
        <w:tc>
          <w:tcPr>
            <w:tcW w:w="4876" w:type="dxa"/>
            <w:hideMark/>
          </w:tcPr>
          <w:p w14:paraId="633FB9E7" w14:textId="77777777" w:rsidR="001C2F0C" w:rsidRPr="0038676C" w:rsidRDefault="001C2F0C" w:rsidP="008C3113">
            <w:pPr>
              <w:pStyle w:val="Normal6"/>
              <w:rPr>
                <w:szCs w:val="24"/>
                <w:lang w:val="en-GB"/>
              </w:rPr>
            </w:pPr>
            <w:r w:rsidRPr="0038676C">
              <w:rPr>
                <w:b/>
                <w:i/>
                <w:lang w:val="en-GB"/>
              </w:rPr>
              <w:t>(17a)</w:t>
            </w:r>
            <w:r w:rsidRPr="0038676C">
              <w:rPr>
                <w:b/>
                <w:i/>
                <w:lang w:val="en-GB"/>
              </w:rPr>
              <w:tab/>
              <w:t>The digitalisation of documents and procedures should not compromise accessibility for end-users, professionals or market surveillance authorities. The Member States should ensure that information that is only available in a digital format is nevertheless easily accessible to persons with disabilities, those with limited digital skills and consumers or operators without reliable internet access.</w:t>
            </w:r>
          </w:p>
        </w:tc>
      </w:tr>
    </w:tbl>
    <w:p w14:paraId="0BC5859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3A1CBAA" w14:textId="77777777" w:rsidR="001C2F0C" w:rsidRPr="0038676C" w:rsidRDefault="001C2F0C" w:rsidP="001C2F0C">
      <w:r w:rsidRPr="0038676C">
        <w:rPr>
          <w:rStyle w:val="HideTWBExt"/>
        </w:rPr>
        <w:t>&lt;/Amend&gt;</w:t>
      </w:r>
    </w:p>
    <w:p w14:paraId="610F173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w:t>
      </w:r>
      <w:r w:rsidRPr="0038676C">
        <w:rPr>
          <w:rStyle w:val="HideTWBExt"/>
          <w:b w:val="0"/>
          <w:lang w:val="en-GB"/>
        </w:rPr>
        <w:t>&lt;/NumAm&gt;</w:t>
      </w:r>
    </w:p>
    <w:p w14:paraId="1AFB813D"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D99C139" w14:textId="77777777" w:rsidR="001C2F0C" w:rsidRPr="0038676C" w:rsidRDefault="001C2F0C" w:rsidP="001C2F0C">
      <w:r w:rsidRPr="0038676C">
        <w:rPr>
          <w:rStyle w:val="HideTWBExt"/>
        </w:rPr>
        <w:t>&lt;/RepeatBlock-By&gt;</w:t>
      </w:r>
    </w:p>
    <w:p w14:paraId="4E968D2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0B2357D" w14:textId="77777777" w:rsidR="001C2F0C" w:rsidRPr="0038676C" w:rsidRDefault="001C2F0C" w:rsidP="001C2F0C">
      <w:pPr>
        <w:pStyle w:val="NormalBold"/>
      </w:pPr>
      <w:r w:rsidRPr="0038676C">
        <w:rPr>
          <w:rStyle w:val="HideTWBExt"/>
          <w:b w:val="0"/>
        </w:rPr>
        <w:t>&lt;Article&gt;</w:t>
      </w:r>
      <w:r w:rsidRPr="0038676C">
        <w:t>Recital 17 b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9EBB2C4" w14:textId="77777777" w:rsidTr="008C3113">
        <w:trPr>
          <w:jc w:val="center"/>
        </w:trPr>
        <w:tc>
          <w:tcPr>
            <w:tcW w:w="9752" w:type="dxa"/>
            <w:gridSpan w:val="2"/>
          </w:tcPr>
          <w:p w14:paraId="4FBABCD9" w14:textId="77777777" w:rsidR="001C2F0C" w:rsidRPr="0038676C" w:rsidRDefault="001C2F0C" w:rsidP="008C3113">
            <w:pPr>
              <w:keepNext/>
            </w:pPr>
          </w:p>
        </w:tc>
      </w:tr>
      <w:tr w:rsidR="001D60FD" w:rsidRPr="0038676C" w14:paraId="6D291047" w14:textId="77777777" w:rsidTr="008C3113">
        <w:trPr>
          <w:jc w:val="center"/>
        </w:trPr>
        <w:tc>
          <w:tcPr>
            <w:tcW w:w="4876" w:type="dxa"/>
            <w:hideMark/>
          </w:tcPr>
          <w:p w14:paraId="7235D7A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69F0254" w14:textId="77777777" w:rsidR="001C2F0C" w:rsidRPr="0038676C" w:rsidRDefault="001C2F0C" w:rsidP="008C3113">
            <w:pPr>
              <w:pStyle w:val="ColumnHeading"/>
              <w:keepNext/>
              <w:rPr>
                <w:lang w:val="en-GB"/>
              </w:rPr>
            </w:pPr>
            <w:r w:rsidRPr="0038676C">
              <w:rPr>
                <w:lang w:val="en-GB"/>
              </w:rPr>
              <w:t>Amendment</w:t>
            </w:r>
          </w:p>
        </w:tc>
      </w:tr>
      <w:tr w:rsidR="001D60FD" w:rsidRPr="0038676C" w14:paraId="525BE08E" w14:textId="77777777" w:rsidTr="008C3113">
        <w:trPr>
          <w:jc w:val="center"/>
        </w:trPr>
        <w:tc>
          <w:tcPr>
            <w:tcW w:w="4876" w:type="dxa"/>
          </w:tcPr>
          <w:p w14:paraId="5B6263BC" w14:textId="77777777" w:rsidR="001C2F0C" w:rsidRPr="0038676C" w:rsidRDefault="001C2F0C" w:rsidP="008C3113">
            <w:pPr>
              <w:pStyle w:val="Normal6"/>
              <w:rPr>
                <w:lang w:val="en-GB"/>
              </w:rPr>
            </w:pPr>
          </w:p>
        </w:tc>
        <w:tc>
          <w:tcPr>
            <w:tcW w:w="4876" w:type="dxa"/>
            <w:hideMark/>
          </w:tcPr>
          <w:p w14:paraId="68990B85" w14:textId="77777777" w:rsidR="001C2F0C" w:rsidRPr="0038676C" w:rsidRDefault="001C2F0C" w:rsidP="008C3113">
            <w:pPr>
              <w:pStyle w:val="Normal6"/>
              <w:rPr>
                <w:szCs w:val="24"/>
                <w:lang w:val="en-GB"/>
              </w:rPr>
            </w:pPr>
            <w:r w:rsidRPr="0038676C">
              <w:rPr>
                <w:b/>
                <w:i/>
                <w:lang w:val="en-GB"/>
              </w:rPr>
              <w:t>(17b)</w:t>
            </w:r>
            <w:r w:rsidRPr="0038676C">
              <w:rPr>
                <w:b/>
                <w:i/>
                <w:lang w:val="en-GB"/>
              </w:rPr>
              <w:tab/>
              <w:t>The digital formats and platforms used in accordance with this Directive should be such as to ensure interoperability, data integrity and compliance with Union cybersecurity and data protection legislation, including the Cyber Resilience Act and digital product passport framework.</w:t>
            </w:r>
          </w:p>
        </w:tc>
      </w:tr>
    </w:tbl>
    <w:p w14:paraId="29C28F5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802AC37" w14:textId="77777777" w:rsidR="001C2F0C" w:rsidRPr="0038676C" w:rsidRDefault="001C2F0C" w:rsidP="001C2F0C">
      <w:r w:rsidRPr="0038676C">
        <w:rPr>
          <w:rStyle w:val="HideTWBExt"/>
        </w:rPr>
        <w:t>&lt;/Amend&gt;</w:t>
      </w:r>
    </w:p>
    <w:p w14:paraId="0995941F" w14:textId="77777777" w:rsidR="001C2F0C" w:rsidRPr="0038676C" w:rsidRDefault="001C2F0C" w:rsidP="001C2F0C">
      <w:pPr>
        <w:pStyle w:val="AMNumberTabs0"/>
        <w:keepNext/>
        <w:rPr>
          <w:lang w:val="en-GB"/>
        </w:rPr>
      </w:pPr>
      <w:r w:rsidRPr="0038676C">
        <w:rPr>
          <w:rStyle w:val="HideTWBExt"/>
          <w:b w:val="0"/>
          <w:lang w:val="en-GB"/>
        </w:rPr>
        <w:lastRenderedPageBreak/>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19</w:t>
      </w:r>
      <w:r w:rsidRPr="0038676C">
        <w:rPr>
          <w:rStyle w:val="HideTWBExt"/>
          <w:b w:val="0"/>
          <w:lang w:val="en-GB"/>
        </w:rPr>
        <w:t>&lt;/NumAm&gt;</w:t>
      </w:r>
    </w:p>
    <w:p w14:paraId="4A603071"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672F4E51" w14:textId="77777777" w:rsidR="001C2F0C" w:rsidRPr="0038676C" w:rsidRDefault="001C2F0C" w:rsidP="001C2F0C">
      <w:r w:rsidRPr="0038676C">
        <w:rPr>
          <w:rStyle w:val="HideTWBExt"/>
        </w:rPr>
        <w:t>&lt;/RepeatBlock-By&gt;</w:t>
      </w:r>
    </w:p>
    <w:p w14:paraId="1CDC6F8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FAED89E" w14:textId="77777777" w:rsidR="001C2F0C" w:rsidRPr="0038676C" w:rsidRDefault="001C2F0C" w:rsidP="001C2F0C">
      <w:pPr>
        <w:pStyle w:val="NormalBold"/>
      </w:pPr>
      <w:r w:rsidRPr="0038676C">
        <w:rPr>
          <w:rStyle w:val="HideTWBExt"/>
          <w:b w:val="0"/>
        </w:rPr>
        <w:t>&lt;Article&gt;</w:t>
      </w:r>
      <w:r w:rsidRPr="0038676C">
        <w:t>Article 1 – paragraph 1 – point 1</w:t>
      </w:r>
      <w:r w:rsidRPr="0038676C">
        <w:rPr>
          <w:rStyle w:val="HideTWBExt"/>
          <w:b w:val="0"/>
        </w:rPr>
        <w:t>&lt;/Article&gt;</w:t>
      </w:r>
    </w:p>
    <w:p w14:paraId="01B9120C"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33F6185F" w14:textId="77777777" w:rsidR="001C2F0C" w:rsidRPr="0038676C" w:rsidRDefault="001C2F0C" w:rsidP="001C2F0C">
      <w:r w:rsidRPr="0038676C">
        <w:rPr>
          <w:rStyle w:val="HideTWBExt"/>
        </w:rPr>
        <w:t>&lt;Article2&gt;</w:t>
      </w:r>
      <w:r w:rsidRPr="0038676C">
        <w:t>Article 3 – point (g)</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D4B99B0" w14:textId="77777777" w:rsidTr="008C3113">
        <w:trPr>
          <w:jc w:val="center"/>
        </w:trPr>
        <w:tc>
          <w:tcPr>
            <w:tcW w:w="9752" w:type="dxa"/>
            <w:gridSpan w:val="2"/>
          </w:tcPr>
          <w:p w14:paraId="0311CF55" w14:textId="77777777" w:rsidR="001C2F0C" w:rsidRPr="0038676C" w:rsidRDefault="001C2F0C" w:rsidP="008C3113">
            <w:pPr>
              <w:keepNext/>
            </w:pPr>
          </w:p>
        </w:tc>
      </w:tr>
      <w:tr w:rsidR="001D60FD" w:rsidRPr="0038676C" w14:paraId="02459286" w14:textId="77777777" w:rsidTr="008C3113">
        <w:trPr>
          <w:jc w:val="center"/>
        </w:trPr>
        <w:tc>
          <w:tcPr>
            <w:tcW w:w="4876" w:type="dxa"/>
            <w:hideMark/>
          </w:tcPr>
          <w:p w14:paraId="3853DC6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43BB96F" w14:textId="77777777" w:rsidR="001C2F0C" w:rsidRPr="0038676C" w:rsidRDefault="001C2F0C" w:rsidP="008C3113">
            <w:pPr>
              <w:pStyle w:val="ColumnHeading"/>
              <w:keepNext/>
              <w:rPr>
                <w:lang w:val="en-GB"/>
              </w:rPr>
            </w:pPr>
            <w:r w:rsidRPr="0038676C">
              <w:rPr>
                <w:lang w:val="en-GB"/>
              </w:rPr>
              <w:t>Amendment</w:t>
            </w:r>
          </w:p>
        </w:tc>
      </w:tr>
      <w:tr w:rsidR="001D60FD" w:rsidRPr="0038676C" w14:paraId="0CA4757F" w14:textId="77777777" w:rsidTr="008C3113">
        <w:trPr>
          <w:jc w:val="center"/>
        </w:trPr>
        <w:tc>
          <w:tcPr>
            <w:tcW w:w="4876" w:type="dxa"/>
            <w:hideMark/>
          </w:tcPr>
          <w:p w14:paraId="4212BED3" w14:textId="77777777" w:rsidR="001C2F0C" w:rsidRPr="0038676C" w:rsidRDefault="001C2F0C" w:rsidP="008C3113">
            <w:pPr>
              <w:pStyle w:val="Normal6"/>
              <w:rPr>
                <w:lang w:val="en-GB"/>
              </w:rPr>
            </w:pPr>
            <w:r w:rsidRPr="0038676C">
              <w:rPr>
                <w:lang w:val="en-GB"/>
              </w:rPr>
              <w:t>(g)</w:t>
            </w:r>
            <w:r w:rsidRPr="0038676C">
              <w:rPr>
                <w:lang w:val="en-GB"/>
              </w:rPr>
              <w:tab/>
              <w:t xml:space="preserve">‘digital contact’ means any up-to-date and accessible online communication channel through which economic operators can be </w:t>
            </w:r>
            <w:r w:rsidRPr="0038676C">
              <w:rPr>
                <w:b/>
                <w:i/>
                <w:lang w:val="en-GB"/>
              </w:rPr>
              <w:t>reached or engaged</w:t>
            </w:r>
            <w:r w:rsidRPr="0038676C">
              <w:rPr>
                <w:lang w:val="en-GB"/>
              </w:rPr>
              <w:t xml:space="preserve"> without the need to register or </w:t>
            </w:r>
            <w:r w:rsidRPr="0038676C">
              <w:rPr>
                <w:b/>
                <w:i/>
                <w:lang w:val="en-GB"/>
              </w:rPr>
              <w:t>to</w:t>
            </w:r>
            <w:r w:rsidRPr="0038676C">
              <w:rPr>
                <w:lang w:val="en-GB"/>
              </w:rPr>
              <w:t xml:space="preserve"> download an application.</w:t>
            </w:r>
            <w:r w:rsidRPr="0038676C">
              <w:rPr>
                <w:b/>
                <w:i/>
                <w:lang w:val="en-GB"/>
              </w:rPr>
              <w:t>;</w:t>
            </w:r>
          </w:p>
        </w:tc>
        <w:tc>
          <w:tcPr>
            <w:tcW w:w="4876" w:type="dxa"/>
            <w:hideMark/>
          </w:tcPr>
          <w:p w14:paraId="642F7B92" w14:textId="77777777" w:rsidR="001C2F0C" w:rsidRPr="0038676C" w:rsidRDefault="001C2F0C" w:rsidP="008C3113">
            <w:pPr>
              <w:pStyle w:val="Normal6"/>
              <w:rPr>
                <w:szCs w:val="24"/>
                <w:lang w:val="en-GB"/>
              </w:rPr>
            </w:pPr>
            <w:r w:rsidRPr="0038676C">
              <w:rPr>
                <w:lang w:val="en-GB"/>
              </w:rPr>
              <w:t>(g)</w:t>
            </w:r>
            <w:r w:rsidRPr="0038676C">
              <w:rPr>
                <w:lang w:val="en-GB"/>
              </w:rPr>
              <w:tab/>
              <w:t xml:space="preserve">‘digital contact’ means any up-to-date and </w:t>
            </w:r>
            <w:r w:rsidRPr="0038676C">
              <w:rPr>
                <w:b/>
                <w:i/>
                <w:lang w:val="en-GB"/>
              </w:rPr>
              <w:t>freely</w:t>
            </w:r>
            <w:r w:rsidRPr="0038676C">
              <w:rPr>
                <w:lang w:val="en-GB"/>
              </w:rPr>
              <w:t xml:space="preserve"> accessible online communication channel through which economic operators can be </w:t>
            </w:r>
            <w:r w:rsidRPr="0038676C">
              <w:rPr>
                <w:b/>
                <w:i/>
                <w:lang w:val="en-GB"/>
              </w:rPr>
              <w:t>contacted</w:t>
            </w:r>
            <w:r w:rsidRPr="0038676C">
              <w:rPr>
                <w:lang w:val="en-GB"/>
              </w:rPr>
              <w:t xml:space="preserve"> without </w:t>
            </w:r>
            <w:r w:rsidRPr="0038676C">
              <w:rPr>
                <w:b/>
                <w:i/>
                <w:lang w:val="en-GB"/>
              </w:rPr>
              <w:t>additional steps demanded, such as</w:t>
            </w:r>
            <w:r w:rsidRPr="0038676C">
              <w:rPr>
                <w:lang w:val="en-GB"/>
              </w:rPr>
              <w:t xml:space="preserve"> the need to register or download an application.</w:t>
            </w:r>
          </w:p>
        </w:tc>
      </w:tr>
    </w:tbl>
    <w:p w14:paraId="1C3C3A5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D97E896" w14:textId="77777777" w:rsidR="001C2F0C" w:rsidRPr="0038676C" w:rsidRDefault="001C2F0C" w:rsidP="001C2F0C">
      <w:r w:rsidRPr="0038676C">
        <w:rPr>
          <w:rStyle w:val="HideTWBExt"/>
        </w:rPr>
        <w:t>&lt;/Amend&gt;</w:t>
      </w:r>
    </w:p>
    <w:p w14:paraId="57C2A46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20</w:t>
      </w:r>
      <w:r w:rsidRPr="0038676C">
        <w:rPr>
          <w:rStyle w:val="HideTWBExt"/>
          <w:b w:val="0"/>
          <w:lang w:val="en-GB"/>
        </w:rPr>
        <w:t>&lt;/NumAm&gt;</w:t>
      </w:r>
    </w:p>
    <w:p w14:paraId="612AAC95"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3D2BB8CE" w14:textId="77777777" w:rsidR="001C2F0C" w:rsidRPr="0038676C" w:rsidRDefault="001C2F0C" w:rsidP="001C2F0C">
      <w:r w:rsidRPr="0038676C">
        <w:rPr>
          <w:rStyle w:val="HideTWBExt"/>
        </w:rPr>
        <w:t>&lt;/RepeatBlock-By&gt;</w:t>
      </w:r>
    </w:p>
    <w:p w14:paraId="515D872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C16FEF3" w14:textId="77777777" w:rsidR="001C2F0C" w:rsidRPr="0038676C" w:rsidRDefault="001C2F0C" w:rsidP="001C2F0C">
      <w:pPr>
        <w:pStyle w:val="NormalBold"/>
      </w:pPr>
      <w:r w:rsidRPr="0038676C">
        <w:rPr>
          <w:rStyle w:val="HideTWBExt"/>
          <w:b w:val="0"/>
        </w:rPr>
        <w:t>&lt;Article&gt;</w:t>
      </w:r>
      <w:r w:rsidRPr="0038676C">
        <w:t>Article 1 – paragraph 1 – point 1</w:t>
      </w:r>
      <w:r w:rsidRPr="0038676C">
        <w:rPr>
          <w:rStyle w:val="HideTWBExt"/>
          <w:b w:val="0"/>
        </w:rPr>
        <w:t>&lt;/Article&gt;</w:t>
      </w:r>
    </w:p>
    <w:p w14:paraId="693F5597"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3DC36D3A" w14:textId="77777777" w:rsidR="001C2F0C" w:rsidRPr="0038676C" w:rsidRDefault="001C2F0C" w:rsidP="001C2F0C">
      <w:r w:rsidRPr="0038676C">
        <w:rPr>
          <w:rStyle w:val="HideTWBExt"/>
        </w:rPr>
        <w:t>&lt;Article2&gt;</w:t>
      </w:r>
      <w:r w:rsidRPr="0038676C">
        <w:t>Article 3 – point (g)</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F14C00C" w14:textId="77777777" w:rsidTr="008C3113">
        <w:trPr>
          <w:jc w:val="center"/>
        </w:trPr>
        <w:tc>
          <w:tcPr>
            <w:tcW w:w="9752" w:type="dxa"/>
            <w:gridSpan w:val="2"/>
          </w:tcPr>
          <w:p w14:paraId="0D422F14" w14:textId="77777777" w:rsidR="001C2F0C" w:rsidRPr="0038676C" w:rsidRDefault="001C2F0C" w:rsidP="008C3113">
            <w:pPr>
              <w:keepNext/>
            </w:pPr>
          </w:p>
        </w:tc>
      </w:tr>
      <w:tr w:rsidR="001D60FD" w:rsidRPr="0038676C" w14:paraId="3503B8E7" w14:textId="77777777" w:rsidTr="008C3113">
        <w:trPr>
          <w:jc w:val="center"/>
        </w:trPr>
        <w:tc>
          <w:tcPr>
            <w:tcW w:w="4876" w:type="dxa"/>
            <w:hideMark/>
          </w:tcPr>
          <w:p w14:paraId="1A18658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4FBA55D" w14:textId="77777777" w:rsidR="001C2F0C" w:rsidRPr="0038676C" w:rsidRDefault="001C2F0C" w:rsidP="008C3113">
            <w:pPr>
              <w:pStyle w:val="ColumnHeading"/>
              <w:keepNext/>
              <w:rPr>
                <w:lang w:val="en-GB"/>
              </w:rPr>
            </w:pPr>
            <w:r w:rsidRPr="0038676C">
              <w:rPr>
                <w:lang w:val="en-GB"/>
              </w:rPr>
              <w:t>Amendment</w:t>
            </w:r>
          </w:p>
        </w:tc>
      </w:tr>
      <w:tr w:rsidR="001D60FD" w:rsidRPr="0038676C" w14:paraId="4F11AC36" w14:textId="77777777" w:rsidTr="008C3113">
        <w:trPr>
          <w:jc w:val="center"/>
        </w:trPr>
        <w:tc>
          <w:tcPr>
            <w:tcW w:w="4876" w:type="dxa"/>
            <w:hideMark/>
          </w:tcPr>
          <w:p w14:paraId="6AD940C5" w14:textId="77777777" w:rsidR="001C2F0C" w:rsidRPr="0038676C" w:rsidRDefault="001C2F0C" w:rsidP="008C3113">
            <w:pPr>
              <w:pStyle w:val="Normal6"/>
              <w:rPr>
                <w:lang w:val="en-GB"/>
              </w:rPr>
            </w:pPr>
            <w:r w:rsidRPr="0038676C">
              <w:rPr>
                <w:lang w:val="en-GB"/>
              </w:rPr>
              <w:t>(g)</w:t>
            </w:r>
            <w:r w:rsidRPr="0038676C">
              <w:rPr>
                <w:lang w:val="en-GB"/>
              </w:rPr>
              <w:tab/>
              <w:t>‘digital contact’ means any up-to-date and accessible online communication channel through which economic operators can be reached or engaged without the need to register or to download an application.;</w:t>
            </w:r>
          </w:p>
        </w:tc>
        <w:tc>
          <w:tcPr>
            <w:tcW w:w="4876" w:type="dxa"/>
            <w:hideMark/>
          </w:tcPr>
          <w:p w14:paraId="2B96B104" w14:textId="77777777" w:rsidR="001C2F0C" w:rsidRPr="0038676C" w:rsidRDefault="001C2F0C" w:rsidP="008C3113">
            <w:pPr>
              <w:pStyle w:val="Normal6"/>
              <w:rPr>
                <w:szCs w:val="24"/>
                <w:lang w:val="en-GB"/>
              </w:rPr>
            </w:pPr>
            <w:r w:rsidRPr="0038676C">
              <w:rPr>
                <w:lang w:val="en-GB"/>
              </w:rPr>
              <w:t>(g)</w:t>
            </w:r>
            <w:r w:rsidRPr="0038676C">
              <w:rPr>
                <w:lang w:val="en-GB"/>
              </w:rPr>
              <w:tab/>
              <w:t xml:space="preserve">‘digital contact’ means any up-to-date and </w:t>
            </w:r>
            <w:r w:rsidRPr="0038676C">
              <w:rPr>
                <w:b/>
                <w:i/>
                <w:lang w:val="en-GB"/>
              </w:rPr>
              <w:t>freely</w:t>
            </w:r>
            <w:r w:rsidRPr="0038676C">
              <w:rPr>
                <w:lang w:val="en-GB"/>
              </w:rPr>
              <w:t xml:space="preserve"> accessible online communication channel through which economic operators can be reached or engaged without the need to register or to download </w:t>
            </w:r>
            <w:r w:rsidRPr="0038676C">
              <w:rPr>
                <w:b/>
                <w:i/>
                <w:lang w:val="en-GB"/>
              </w:rPr>
              <w:t>or to use</w:t>
            </w:r>
            <w:r w:rsidRPr="0038676C">
              <w:rPr>
                <w:lang w:val="en-GB"/>
              </w:rPr>
              <w:t xml:space="preserve"> an application.;</w:t>
            </w:r>
          </w:p>
        </w:tc>
      </w:tr>
    </w:tbl>
    <w:p w14:paraId="7408719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2FA0C11"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4DAD9ECC" w14:textId="77777777" w:rsidR="001C2F0C" w:rsidRPr="0038676C" w:rsidRDefault="001C2F0C" w:rsidP="001C2F0C">
      <w:pPr>
        <w:pStyle w:val="Normal12Italic"/>
        <w:rPr>
          <w:noProof w:val="0"/>
          <w:lang w:val="en-GB"/>
        </w:rPr>
      </w:pPr>
      <w:r w:rsidRPr="0038676C">
        <w:rPr>
          <w:noProof w:val="0"/>
          <w:lang w:val="en-GB"/>
        </w:rPr>
        <w:t>Easy access to the manufacturer for authorities and consumers is key to ensuring proper use of the product by the consumer and enforcement by the competent authorities, which in turn prevents negative impacts on the environment from incorrect use or accidents and brings all the intended benefits from the environmental legislation.</w:t>
      </w:r>
    </w:p>
    <w:p w14:paraId="18B1E1EA" w14:textId="77777777" w:rsidR="001C2F0C" w:rsidRPr="0038676C" w:rsidRDefault="001C2F0C" w:rsidP="001C2F0C">
      <w:r w:rsidRPr="0038676C">
        <w:rPr>
          <w:rStyle w:val="HideTWBExt"/>
        </w:rPr>
        <w:t>&lt;/Amend&gt;</w:t>
      </w:r>
    </w:p>
    <w:p w14:paraId="7B348467" w14:textId="77777777" w:rsidR="001C2F0C" w:rsidRPr="0038676C" w:rsidRDefault="001C2F0C" w:rsidP="001C2F0C">
      <w:pPr>
        <w:pStyle w:val="AMNumberTabs0"/>
        <w:keepNext/>
        <w:rPr>
          <w:lang w:val="en-GB"/>
        </w:rPr>
      </w:pPr>
      <w:r w:rsidRPr="0038676C">
        <w:rPr>
          <w:rStyle w:val="HideTWBExt"/>
          <w:b w:val="0"/>
          <w:lang w:val="en-GB"/>
        </w:rPr>
        <w:lastRenderedPageBreak/>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21</w:t>
      </w:r>
      <w:r w:rsidRPr="0038676C">
        <w:rPr>
          <w:rStyle w:val="HideTWBExt"/>
          <w:b w:val="0"/>
          <w:lang w:val="en-GB"/>
        </w:rPr>
        <w:t>&lt;/NumAm&gt;</w:t>
      </w:r>
    </w:p>
    <w:p w14:paraId="28C85EAD"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29E4E50C" w14:textId="77777777" w:rsidR="001C2F0C" w:rsidRPr="0038676C" w:rsidRDefault="001C2F0C" w:rsidP="001C2F0C">
      <w:r w:rsidRPr="0038676C">
        <w:rPr>
          <w:rStyle w:val="HideTWBExt"/>
        </w:rPr>
        <w:t>&lt;/RepeatBlock-By&gt;</w:t>
      </w:r>
    </w:p>
    <w:p w14:paraId="4D33BAC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4922236" w14:textId="77777777" w:rsidR="001C2F0C" w:rsidRPr="0038676C" w:rsidRDefault="001C2F0C" w:rsidP="001C2F0C">
      <w:pPr>
        <w:pStyle w:val="NormalBold"/>
      </w:pPr>
      <w:r w:rsidRPr="0038676C">
        <w:rPr>
          <w:rStyle w:val="HideTWBExt"/>
          <w:b w:val="0"/>
        </w:rPr>
        <w:t>&lt;Article&gt;</w:t>
      </w:r>
      <w:r w:rsidRPr="0038676C">
        <w:t>Article 1 – paragraph 1 – point 1</w:t>
      </w:r>
      <w:r w:rsidRPr="0038676C">
        <w:rPr>
          <w:rStyle w:val="HideTWBExt"/>
          <w:b w:val="0"/>
        </w:rPr>
        <w:t>&lt;/Article&gt;</w:t>
      </w:r>
    </w:p>
    <w:p w14:paraId="0537665C"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395E8AC0" w14:textId="77777777" w:rsidR="001C2F0C" w:rsidRPr="0038676C" w:rsidRDefault="001C2F0C" w:rsidP="001C2F0C">
      <w:r w:rsidRPr="0038676C">
        <w:rPr>
          <w:rStyle w:val="HideTWBExt"/>
        </w:rPr>
        <w:t>&lt;Article2&gt;</w:t>
      </w:r>
      <w:r w:rsidRPr="0038676C">
        <w:t>Article 3 – point (g)</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0A895AD" w14:textId="77777777" w:rsidTr="008C3113">
        <w:trPr>
          <w:jc w:val="center"/>
        </w:trPr>
        <w:tc>
          <w:tcPr>
            <w:tcW w:w="9752" w:type="dxa"/>
            <w:gridSpan w:val="2"/>
          </w:tcPr>
          <w:p w14:paraId="7AFDAB7B" w14:textId="77777777" w:rsidR="001C2F0C" w:rsidRPr="0038676C" w:rsidRDefault="001C2F0C" w:rsidP="008C3113">
            <w:pPr>
              <w:keepNext/>
            </w:pPr>
          </w:p>
        </w:tc>
      </w:tr>
      <w:tr w:rsidR="001D60FD" w:rsidRPr="0038676C" w14:paraId="13B437E3" w14:textId="77777777" w:rsidTr="008C3113">
        <w:trPr>
          <w:jc w:val="center"/>
        </w:trPr>
        <w:tc>
          <w:tcPr>
            <w:tcW w:w="4876" w:type="dxa"/>
            <w:hideMark/>
          </w:tcPr>
          <w:p w14:paraId="0E8301C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2E76FAE" w14:textId="77777777" w:rsidR="001C2F0C" w:rsidRPr="0038676C" w:rsidRDefault="001C2F0C" w:rsidP="008C3113">
            <w:pPr>
              <w:pStyle w:val="ColumnHeading"/>
              <w:keepNext/>
              <w:rPr>
                <w:lang w:val="en-GB"/>
              </w:rPr>
            </w:pPr>
            <w:r w:rsidRPr="0038676C">
              <w:rPr>
                <w:lang w:val="en-GB"/>
              </w:rPr>
              <w:t>Amendment</w:t>
            </w:r>
          </w:p>
        </w:tc>
      </w:tr>
      <w:tr w:rsidR="001D60FD" w:rsidRPr="0038676C" w14:paraId="09F57DC2" w14:textId="77777777" w:rsidTr="008C3113">
        <w:trPr>
          <w:jc w:val="center"/>
        </w:trPr>
        <w:tc>
          <w:tcPr>
            <w:tcW w:w="4876" w:type="dxa"/>
            <w:hideMark/>
          </w:tcPr>
          <w:p w14:paraId="03D0B27F" w14:textId="77777777" w:rsidR="001C2F0C" w:rsidRPr="0038676C" w:rsidRDefault="001C2F0C" w:rsidP="008C3113">
            <w:pPr>
              <w:pStyle w:val="Normal6"/>
              <w:rPr>
                <w:lang w:val="en-GB"/>
              </w:rPr>
            </w:pPr>
            <w:r w:rsidRPr="0038676C">
              <w:rPr>
                <w:lang w:val="en-GB"/>
              </w:rPr>
              <w:t>(g)</w:t>
            </w:r>
            <w:r w:rsidRPr="0038676C">
              <w:rPr>
                <w:lang w:val="en-GB"/>
              </w:rPr>
              <w:tab/>
              <w:t>‘digital contact’ means any up-to-date and accessible online communication channel through which economic operators can be reached or engaged without the need to register or to download an application.;</w:t>
            </w:r>
          </w:p>
        </w:tc>
        <w:tc>
          <w:tcPr>
            <w:tcW w:w="4876" w:type="dxa"/>
            <w:hideMark/>
          </w:tcPr>
          <w:p w14:paraId="785C59FF" w14:textId="77777777" w:rsidR="001C2F0C" w:rsidRPr="0038676C" w:rsidRDefault="001C2F0C" w:rsidP="008C3113">
            <w:pPr>
              <w:pStyle w:val="Normal6"/>
              <w:rPr>
                <w:szCs w:val="24"/>
                <w:lang w:val="en-GB"/>
              </w:rPr>
            </w:pPr>
            <w:r w:rsidRPr="0038676C">
              <w:rPr>
                <w:lang w:val="en-GB"/>
              </w:rPr>
              <w:t>(g)</w:t>
            </w:r>
            <w:r w:rsidRPr="0038676C">
              <w:rPr>
                <w:lang w:val="en-GB"/>
              </w:rPr>
              <w:tab/>
              <w:t xml:space="preserve">‘digital contact’ means any up-to-date and accessible </w:t>
            </w:r>
            <w:r w:rsidRPr="0038676C">
              <w:rPr>
                <w:b/>
                <w:i/>
                <w:lang w:val="en-GB"/>
              </w:rPr>
              <w:t>free of charge</w:t>
            </w:r>
            <w:r w:rsidRPr="0038676C">
              <w:rPr>
                <w:lang w:val="en-GB"/>
              </w:rPr>
              <w:t xml:space="preserve"> online communication channel through which economic operators can be reached or engaged without the need to register or to download an application.;</w:t>
            </w:r>
          </w:p>
        </w:tc>
      </w:tr>
    </w:tbl>
    <w:p w14:paraId="29E6212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C93301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5A97292" w14:textId="77777777" w:rsidR="001C2F0C" w:rsidRPr="0038676C" w:rsidRDefault="001C2F0C" w:rsidP="001C2F0C">
      <w:pPr>
        <w:pStyle w:val="Normal12Italic"/>
        <w:rPr>
          <w:noProof w:val="0"/>
          <w:lang w:val="en-GB"/>
        </w:rPr>
      </w:pPr>
      <w:r w:rsidRPr="0038676C">
        <w:rPr>
          <w:noProof w:val="0"/>
          <w:lang w:val="en-GB"/>
        </w:rPr>
        <w:t>ENVI has direct competences over noise pollution and Directive 2000/14/EC.</w:t>
      </w:r>
    </w:p>
    <w:p w14:paraId="409D2122" w14:textId="77777777" w:rsidR="001C2F0C" w:rsidRPr="0038676C" w:rsidRDefault="001C2F0C" w:rsidP="001C2F0C">
      <w:r w:rsidRPr="0038676C">
        <w:rPr>
          <w:rStyle w:val="HideTWBExt"/>
        </w:rPr>
        <w:t>&lt;/Amend&gt;</w:t>
      </w:r>
    </w:p>
    <w:p w14:paraId="670CE3E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22</w:t>
      </w:r>
      <w:r w:rsidRPr="0038676C">
        <w:rPr>
          <w:rStyle w:val="HideTWBExt"/>
          <w:b w:val="0"/>
          <w:lang w:val="en-GB"/>
        </w:rPr>
        <w:t>&lt;/NumAm&gt;</w:t>
      </w:r>
    </w:p>
    <w:p w14:paraId="748EEFFF"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2A9A11DC" w14:textId="77777777" w:rsidR="001C2F0C" w:rsidRPr="0038676C" w:rsidRDefault="001C2F0C" w:rsidP="001C2F0C">
      <w:r w:rsidRPr="0038676C">
        <w:rPr>
          <w:rStyle w:val="HideTWBExt"/>
        </w:rPr>
        <w:t>&lt;/RepeatBlock-By&gt;</w:t>
      </w:r>
    </w:p>
    <w:p w14:paraId="73ABE11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3E703BA" w14:textId="77777777" w:rsidR="001C2F0C" w:rsidRPr="0038676C" w:rsidRDefault="001C2F0C" w:rsidP="001C2F0C">
      <w:pPr>
        <w:pStyle w:val="NormalBold"/>
      </w:pPr>
      <w:r w:rsidRPr="0038676C">
        <w:rPr>
          <w:rStyle w:val="HideTWBExt"/>
          <w:b w:val="0"/>
        </w:rPr>
        <w:t>&lt;Article&gt;</w:t>
      </w:r>
      <w:r w:rsidRPr="0038676C">
        <w:t>Article 1 – paragraph 1 – point 2</w:t>
      </w:r>
      <w:r w:rsidRPr="0038676C">
        <w:rPr>
          <w:rStyle w:val="HideTWBExt"/>
          <w:b w:val="0"/>
        </w:rPr>
        <w:t>&lt;/Article&gt;</w:t>
      </w:r>
    </w:p>
    <w:p w14:paraId="7086BE6D"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7C443CDA" w14:textId="77777777" w:rsidR="001C2F0C" w:rsidRPr="0038676C" w:rsidRDefault="001C2F0C" w:rsidP="001C2F0C">
      <w:r w:rsidRPr="0038676C">
        <w:rPr>
          <w:rStyle w:val="HideTWBExt"/>
        </w:rPr>
        <w:t>&lt;Article2&gt;</w:t>
      </w:r>
      <w:r w:rsidRPr="0038676C">
        <w:t>Article 4(1) – third indent</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6A6E4CD" w14:textId="77777777" w:rsidTr="008C3113">
        <w:trPr>
          <w:jc w:val="center"/>
        </w:trPr>
        <w:tc>
          <w:tcPr>
            <w:tcW w:w="9752" w:type="dxa"/>
            <w:gridSpan w:val="2"/>
          </w:tcPr>
          <w:p w14:paraId="60DF6EB4" w14:textId="77777777" w:rsidR="001C2F0C" w:rsidRPr="0038676C" w:rsidRDefault="001C2F0C" w:rsidP="008C3113">
            <w:pPr>
              <w:keepNext/>
            </w:pPr>
          </w:p>
        </w:tc>
      </w:tr>
      <w:tr w:rsidR="001D60FD" w:rsidRPr="0038676C" w14:paraId="51FF4C30" w14:textId="77777777" w:rsidTr="008C3113">
        <w:trPr>
          <w:jc w:val="center"/>
        </w:trPr>
        <w:tc>
          <w:tcPr>
            <w:tcW w:w="4876" w:type="dxa"/>
            <w:hideMark/>
          </w:tcPr>
          <w:p w14:paraId="7BA47E8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096531C" w14:textId="77777777" w:rsidR="001C2F0C" w:rsidRPr="0038676C" w:rsidRDefault="001C2F0C" w:rsidP="008C3113">
            <w:pPr>
              <w:pStyle w:val="ColumnHeading"/>
              <w:keepNext/>
              <w:rPr>
                <w:lang w:val="en-GB"/>
              </w:rPr>
            </w:pPr>
            <w:r w:rsidRPr="0038676C">
              <w:rPr>
                <w:lang w:val="en-GB"/>
              </w:rPr>
              <w:t>Amendment</w:t>
            </w:r>
          </w:p>
        </w:tc>
      </w:tr>
      <w:tr w:rsidR="001D60FD" w:rsidRPr="0038676C" w14:paraId="41EC40AE" w14:textId="77777777" w:rsidTr="008C3113">
        <w:trPr>
          <w:jc w:val="center"/>
        </w:trPr>
        <w:tc>
          <w:tcPr>
            <w:tcW w:w="4876" w:type="dxa"/>
            <w:hideMark/>
          </w:tcPr>
          <w:p w14:paraId="4A1AA062" w14:textId="77777777" w:rsidR="001C2F0C" w:rsidRPr="0038676C" w:rsidRDefault="001C2F0C" w:rsidP="008C3113">
            <w:pPr>
              <w:pStyle w:val="Normal6"/>
              <w:rPr>
                <w:lang w:val="en-GB"/>
              </w:rPr>
            </w:pPr>
            <w:r w:rsidRPr="0038676C">
              <w:rPr>
                <w:lang w:val="en-GB"/>
              </w:rPr>
              <w:t>the equipment bears CE marking and the indication of the guaranteed sound power level and is accompanied by the internet address or machine-readable code through which the EC declaration of conformity can be accessed.;</w:t>
            </w:r>
          </w:p>
        </w:tc>
        <w:tc>
          <w:tcPr>
            <w:tcW w:w="4876" w:type="dxa"/>
            <w:hideMark/>
          </w:tcPr>
          <w:p w14:paraId="7A87AC5C" w14:textId="77777777" w:rsidR="001C2F0C" w:rsidRPr="0038676C" w:rsidRDefault="001C2F0C" w:rsidP="008C3113">
            <w:pPr>
              <w:pStyle w:val="Normal6"/>
              <w:rPr>
                <w:szCs w:val="24"/>
                <w:lang w:val="en-GB"/>
              </w:rPr>
            </w:pPr>
            <w:r w:rsidRPr="0038676C">
              <w:rPr>
                <w:lang w:val="en-GB"/>
              </w:rPr>
              <w:t xml:space="preserve">the equipment bears CE marking and the indication of the guaranteed sound power level and is accompanied by the internet address or machine-readable code through which the EC declaration of conformity can be </w:t>
            </w:r>
            <w:r w:rsidRPr="0038676C">
              <w:rPr>
                <w:b/>
                <w:i/>
                <w:lang w:val="en-GB"/>
              </w:rPr>
              <w:t>directly</w:t>
            </w:r>
            <w:r w:rsidRPr="0038676C">
              <w:rPr>
                <w:lang w:val="en-GB"/>
              </w:rPr>
              <w:t xml:space="preserve"> accessed.;</w:t>
            </w:r>
          </w:p>
        </w:tc>
      </w:tr>
    </w:tbl>
    <w:p w14:paraId="1F7A256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BF9EA96"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2DA9543C" w14:textId="77777777" w:rsidR="001C2F0C" w:rsidRPr="0038676C" w:rsidRDefault="001C2F0C" w:rsidP="001C2F0C">
      <w:pPr>
        <w:pStyle w:val="Normal12Italic"/>
        <w:rPr>
          <w:noProof w:val="0"/>
          <w:lang w:val="en-GB"/>
        </w:rPr>
      </w:pPr>
      <w:r w:rsidRPr="0038676C">
        <w:rPr>
          <w:noProof w:val="0"/>
          <w:lang w:val="en-GB"/>
        </w:rPr>
        <w:t xml:space="preserve">It is important to clarify that competent authorities should be able to directly see the certificate of conformity after clicking on the link or scanning the QR code. Accessibility to the declaration will facilitate enforcement of environmental legislation and bring the full </w:t>
      </w:r>
      <w:r w:rsidRPr="0038676C">
        <w:rPr>
          <w:noProof w:val="0"/>
          <w:lang w:val="en-GB"/>
        </w:rPr>
        <w:lastRenderedPageBreak/>
        <w:t>benefits the legislation was designed for.</w:t>
      </w:r>
    </w:p>
    <w:p w14:paraId="5411502C" w14:textId="77777777" w:rsidR="001C2F0C" w:rsidRPr="0038676C" w:rsidRDefault="001C2F0C" w:rsidP="001C2F0C">
      <w:r w:rsidRPr="0038676C">
        <w:rPr>
          <w:rStyle w:val="HideTWBExt"/>
        </w:rPr>
        <w:t>&lt;/Amend&gt;</w:t>
      </w:r>
    </w:p>
    <w:p w14:paraId="373D81A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23</w:t>
      </w:r>
      <w:r w:rsidRPr="0038676C">
        <w:rPr>
          <w:rStyle w:val="HideTWBExt"/>
          <w:b w:val="0"/>
          <w:lang w:val="en-GB"/>
        </w:rPr>
        <w:t>&lt;/NumAm&gt;</w:t>
      </w:r>
    </w:p>
    <w:p w14:paraId="4DA48D95"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3CD86EC3" w14:textId="77777777" w:rsidR="001C2F0C" w:rsidRPr="0038676C" w:rsidRDefault="001C2F0C" w:rsidP="001C2F0C">
      <w:r w:rsidRPr="0038676C">
        <w:rPr>
          <w:rStyle w:val="HideTWBExt"/>
        </w:rPr>
        <w:t>&lt;/RepeatBlock-By&gt;</w:t>
      </w:r>
    </w:p>
    <w:p w14:paraId="561DFC5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7658238" w14:textId="77777777" w:rsidR="001C2F0C" w:rsidRPr="0038676C" w:rsidRDefault="001C2F0C" w:rsidP="001C2F0C">
      <w:pPr>
        <w:pStyle w:val="NormalBold"/>
      </w:pPr>
      <w:r w:rsidRPr="0038676C">
        <w:rPr>
          <w:rStyle w:val="HideTWBExt"/>
          <w:b w:val="0"/>
        </w:rPr>
        <w:t>&lt;Article&gt;</w:t>
      </w:r>
      <w:r w:rsidRPr="0038676C">
        <w:t>Article 1 – paragraph 1 – point 3</w:t>
      </w:r>
      <w:r w:rsidRPr="0038676C">
        <w:rPr>
          <w:rStyle w:val="HideTWBExt"/>
          <w:b w:val="0"/>
        </w:rPr>
        <w:t>&lt;/Article&gt;</w:t>
      </w:r>
    </w:p>
    <w:p w14:paraId="6C419387"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2AC5A58B" w14:textId="77777777" w:rsidR="001C2F0C" w:rsidRPr="0038676C" w:rsidRDefault="001C2F0C" w:rsidP="001C2F0C">
      <w:r w:rsidRPr="0038676C">
        <w:rPr>
          <w:rStyle w:val="HideTWBExt"/>
        </w:rPr>
        <w:t>&lt;Article2&gt;</w:t>
      </w:r>
      <w:r w:rsidRPr="0038676C">
        <w:t>Article 5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FE78667" w14:textId="77777777" w:rsidTr="008C3113">
        <w:trPr>
          <w:jc w:val="center"/>
        </w:trPr>
        <w:tc>
          <w:tcPr>
            <w:tcW w:w="9752" w:type="dxa"/>
            <w:gridSpan w:val="2"/>
          </w:tcPr>
          <w:p w14:paraId="7B6C96F1" w14:textId="77777777" w:rsidR="001C2F0C" w:rsidRPr="0038676C" w:rsidRDefault="001C2F0C" w:rsidP="008C3113">
            <w:pPr>
              <w:keepNext/>
            </w:pPr>
          </w:p>
        </w:tc>
      </w:tr>
      <w:tr w:rsidR="001D60FD" w:rsidRPr="0038676C" w14:paraId="340C985D" w14:textId="77777777" w:rsidTr="008C3113">
        <w:trPr>
          <w:jc w:val="center"/>
        </w:trPr>
        <w:tc>
          <w:tcPr>
            <w:tcW w:w="4876" w:type="dxa"/>
            <w:hideMark/>
          </w:tcPr>
          <w:p w14:paraId="401BD1C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64C3151" w14:textId="77777777" w:rsidR="001C2F0C" w:rsidRPr="0038676C" w:rsidRDefault="001C2F0C" w:rsidP="008C3113">
            <w:pPr>
              <w:pStyle w:val="ColumnHeading"/>
              <w:keepNext/>
              <w:rPr>
                <w:lang w:val="en-GB"/>
              </w:rPr>
            </w:pPr>
            <w:r w:rsidRPr="0038676C">
              <w:rPr>
                <w:lang w:val="en-GB"/>
              </w:rPr>
              <w:t>Amendment</w:t>
            </w:r>
          </w:p>
        </w:tc>
      </w:tr>
      <w:tr w:rsidR="001D60FD" w:rsidRPr="0038676C" w14:paraId="29F5A7E3" w14:textId="77777777" w:rsidTr="008C3113">
        <w:trPr>
          <w:jc w:val="center"/>
        </w:trPr>
        <w:tc>
          <w:tcPr>
            <w:tcW w:w="4876" w:type="dxa"/>
            <w:hideMark/>
          </w:tcPr>
          <w:p w14:paraId="623DFA81" w14:textId="77777777" w:rsidR="001C2F0C" w:rsidRPr="0038676C" w:rsidRDefault="001C2F0C" w:rsidP="008C3113">
            <w:pPr>
              <w:pStyle w:val="Normal6"/>
              <w:rPr>
                <w:lang w:val="en-GB"/>
              </w:rPr>
            </w:pPr>
            <w:r w:rsidRPr="0038676C">
              <w:rPr>
                <w:lang w:val="en-GB"/>
              </w:rPr>
              <w:t>1.</w:t>
            </w:r>
            <w:r w:rsidRPr="0038676C">
              <w:rPr>
                <w:lang w:val="en-GB"/>
              </w:rPr>
              <w:tab/>
              <w:t>Member States shall take appropriate measures to ensure that equipment referred to in Article 2(1) may be placed on the market or put into service only if it conforms to the provisions of this Directive, bears the CE marking and the indication of the guaranteed sound power level and is accompanied by the internet address or machine-readable code through which the EC declaration of conformity can be accessed.;</w:t>
            </w:r>
          </w:p>
        </w:tc>
        <w:tc>
          <w:tcPr>
            <w:tcW w:w="4876" w:type="dxa"/>
            <w:hideMark/>
          </w:tcPr>
          <w:p w14:paraId="7EC01514" w14:textId="77777777" w:rsidR="001C2F0C" w:rsidRPr="0038676C" w:rsidRDefault="001C2F0C" w:rsidP="008C3113">
            <w:pPr>
              <w:pStyle w:val="Normal6"/>
              <w:rPr>
                <w:szCs w:val="24"/>
                <w:lang w:val="en-GB"/>
              </w:rPr>
            </w:pPr>
            <w:r w:rsidRPr="0038676C">
              <w:rPr>
                <w:lang w:val="en-GB"/>
              </w:rPr>
              <w:t>1.</w:t>
            </w:r>
            <w:r w:rsidRPr="0038676C">
              <w:rPr>
                <w:lang w:val="en-GB"/>
              </w:rPr>
              <w:tab/>
              <w:t xml:space="preserve">Member States shall take appropriate measures to ensure that equipment referred to in Article 2(1) may be placed on the market or put into service only if it conforms to the provisions of this Directive, bears the CE marking and the indication of the guaranteed sound power level and is accompanied by the internet address or machine-readable code through which the EC declaration of conformity can be </w:t>
            </w:r>
            <w:r w:rsidRPr="0038676C">
              <w:rPr>
                <w:b/>
                <w:i/>
                <w:lang w:val="en-GB"/>
              </w:rPr>
              <w:t>directly</w:t>
            </w:r>
            <w:r w:rsidRPr="0038676C">
              <w:rPr>
                <w:lang w:val="en-GB"/>
              </w:rPr>
              <w:t xml:space="preserve"> accessed.;</w:t>
            </w:r>
          </w:p>
        </w:tc>
      </w:tr>
    </w:tbl>
    <w:p w14:paraId="5036809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55F0D602"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134EF5CD" w14:textId="77777777" w:rsidR="001C2F0C" w:rsidRPr="0038676C" w:rsidRDefault="001C2F0C" w:rsidP="001C2F0C">
      <w:pPr>
        <w:pStyle w:val="Normal12Italic"/>
        <w:rPr>
          <w:noProof w:val="0"/>
          <w:lang w:val="en-GB"/>
        </w:rPr>
      </w:pPr>
      <w:r w:rsidRPr="0038676C">
        <w:rPr>
          <w:noProof w:val="0"/>
          <w:lang w:val="en-GB"/>
        </w:rPr>
        <w:t>It is important to clarify that competent authorities should be able to directly see the certificate of conformity after clicking on the link or scanning the QR code. Accessibility to the declaration will facilitate enforcement of environmental legislation and bring the full benefits the legislation was designed for.</w:t>
      </w:r>
    </w:p>
    <w:p w14:paraId="5738829A" w14:textId="77777777" w:rsidR="001C2F0C" w:rsidRPr="0038676C" w:rsidRDefault="001C2F0C" w:rsidP="001C2F0C">
      <w:r w:rsidRPr="0038676C">
        <w:rPr>
          <w:rStyle w:val="HideTWBExt"/>
        </w:rPr>
        <w:t>&lt;/Amend&gt;</w:t>
      </w:r>
    </w:p>
    <w:p w14:paraId="2DF7329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24</w:t>
      </w:r>
      <w:r w:rsidRPr="0038676C">
        <w:rPr>
          <w:rStyle w:val="HideTWBExt"/>
          <w:b w:val="0"/>
          <w:lang w:val="en-GB"/>
        </w:rPr>
        <w:t>&lt;/NumAm&gt;</w:t>
      </w:r>
    </w:p>
    <w:p w14:paraId="7F5C0911"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08D4BEF3" w14:textId="77777777" w:rsidR="001C2F0C" w:rsidRPr="0038676C" w:rsidRDefault="001C2F0C" w:rsidP="001C2F0C">
      <w:r w:rsidRPr="0038676C">
        <w:rPr>
          <w:rStyle w:val="HideTWBExt"/>
        </w:rPr>
        <w:t>&lt;/RepeatBlock-By&gt;</w:t>
      </w:r>
    </w:p>
    <w:p w14:paraId="64AE27C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839ADCE" w14:textId="77777777" w:rsidR="001C2F0C" w:rsidRPr="0038676C" w:rsidRDefault="001C2F0C" w:rsidP="001C2F0C">
      <w:pPr>
        <w:pStyle w:val="NormalBold"/>
      </w:pPr>
      <w:r w:rsidRPr="0038676C">
        <w:rPr>
          <w:rStyle w:val="HideTWBExt"/>
          <w:b w:val="0"/>
        </w:rPr>
        <w:t>&lt;Article&gt;</w:t>
      </w:r>
      <w:r w:rsidRPr="0038676C">
        <w:t>Article 1 – paragraph 1 – point 4</w:t>
      </w:r>
      <w:r w:rsidRPr="0038676C">
        <w:rPr>
          <w:rStyle w:val="HideTWBExt"/>
          <w:b w:val="0"/>
        </w:rPr>
        <w:t>&lt;/Article&gt;</w:t>
      </w:r>
    </w:p>
    <w:p w14:paraId="27CD7282"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0FAEA153" w14:textId="77777777" w:rsidR="001C2F0C" w:rsidRPr="0038676C" w:rsidRDefault="001C2F0C" w:rsidP="001C2F0C">
      <w:r w:rsidRPr="0038676C">
        <w:rPr>
          <w:rStyle w:val="HideTWBExt"/>
        </w:rPr>
        <w:t>&lt;Article2&gt;</w:t>
      </w:r>
      <w:r w:rsidRPr="0038676C">
        <w:t>Article 6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894E7A2" w14:textId="77777777" w:rsidTr="008C3113">
        <w:trPr>
          <w:jc w:val="center"/>
        </w:trPr>
        <w:tc>
          <w:tcPr>
            <w:tcW w:w="9752" w:type="dxa"/>
            <w:gridSpan w:val="2"/>
          </w:tcPr>
          <w:p w14:paraId="396F9431" w14:textId="77777777" w:rsidR="001C2F0C" w:rsidRPr="0038676C" w:rsidRDefault="001C2F0C" w:rsidP="008C3113">
            <w:pPr>
              <w:keepNext/>
            </w:pPr>
          </w:p>
        </w:tc>
      </w:tr>
      <w:tr w:rsidR="001D60FD" w:rsidRPr="0038676C" w14:paraId="1E6B91E3" w14:textId="77777777" w:rsidTr="008C3113">
        <w:trPr>
          <w:jc w:val="center"/>
        </w:trPr>
        <w:tc>
          <w:tcPr>
            <w:tcW w:w="4876" w:type="dxa"/>
            <w:hideMark/>
          </w:tcPr>
          <w:p w14:paraId="5386DE6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8102515" w14:textId="77777777" w:rsidR="001C2F0C" w:rsidRPr="0038676C" w:rsidRDefault="001C2F0C" w:rsidP="008C3113">
            <w:pPr>
              <w:pStyle w:val="ColumnHeading"/>
              <w:keepNext/>
              <w:rPr>
                <w:lang w:val="en-GB"/>
              </w:rPr>
            </w:pPr>
            <w:r w:rsidRPr="0038676C">
              <w:rPr>
                <w:lang w:val="en-GB"/>
              </w:rPr>
              <w:t>Amendment</w:t>
            </w:r>
          </w:p>
        </w:tc>
      </w:tr>
      <w:tr w:rsidR="001D60FD" w:rsidRPr="0038676C" w14:paraId="5E465244" w14:textId="77777777" w:rsidTr="008C3113">
        <w:trPr>
          <w:jc w:val="center"/>
        </w:trPr>
        <w:tc>
          <w:tcPr>
            <w:tcW w:w="4876" w:type="dxa"/>
            <w:hideMark/>
          </w:tcPr>
          <w:p w14:paraId="1FC883AA" w14:textId="77777777" w:rsidR="001C2F0C" w:rsidRPr="0038676C" w:rsidRDefault="001C2F0C" w:rsidP="008C3113">
            <w:pPr>
              <w:pStyle w:val="Normal6"/>
              <w:rPr>
                <w:lang w:val="en-GB"/>
              </w:rPr>
            </w:pPr>
            <w:r w:rsidRPr="0038676C">
              <w:rPr>
                <w:lang w:val="en-GB"/>
              </w:rPr>
              <w:t>1.</w:t>
            </w:r>
            <w:r w:rsidRPr="0038676C">
              <w:rPr>
                <w:lang w:val="en-GB"/>
              </w:rPr>
              <w:tab/>
              <w:t xml:space="preserve">Member States shall not prohibit, restrict or impede the placing on the market </w:t>
            </w:r>
            <w:r w:rsidRPr="0038676C">
              <w:rPr>
                <w:lang w:val="en-GB"/>
              </w:rPr>
              <w:lastRenderedPageBreak/>
              <w:t>or putting into service in their territory of equipment referred to in Article 2(1) which complies with the provisions of this Directive, bears the CE marking, the indication of the guaranteed sound power level and is accompanied by the internet address or machine-readable code through which the EC declaration of conformity can be accessed.;</w:t>
            </w:r>
          </w:p>
        </w:tc>
        <w:tc>
          <w:tcPr>
            <w:tcW w:w="4876" w:type="dxa"/>
            <w:hideMark/>
          </w:tcPr>
          <w:p w14:paraId="6A6FCE32" w14:textId="77777777" w:rsidR="001C2F0C" w:rsidRPr="0038676C" w:rsidRDefault="001C2F0C" w:rsidP="008C3113">
            <w:pPr>
              <w:pStyle w:val="Normal6"/>
              <w:rPr>
                <w:szCs w:val="24"/>
                <w:lang w:val="en-GB"/>
              </w:rPr>
            </w:pPr>
            <w:r w:rsidRPr="0038676C">
              <w:rPr>
                <w:lang w:val="en-GB"/>
              </w:rPr>
              <w:lastRenderedPageBreak/>
              <w:t>1.</w:t>
            </w:r>
            <w:r w:rsidRPr="0038676C">
              <w:rPr>
                <w:lang w:val="en-GB"/>
              </w:rPr>
              <w:tab/>
              <w:t xml:space="preserve">Member States shall not prohibit, restrict or impede the placing on the market </w:t>
            </w:r>
            <w:r w:rsidRPr="0038676C">
              <w:rPr>
                <w:lang w:val="en-GB"/>
              </w:rPr>
              <w:lastRenderedPageBreak/>
              <w:t xml:space="preserve">or putting into service in their territory of equipment referred to in Article 2(1) which complies with the provisions of this Directive, bears the CE marking, the indication of the guaranteed sound power level and is accompanied by the internet address or machine-readable code through which the EC declaration of conformity can be </w:t>
            </w:r>
            <w:r w:rsidRPr="0038676C">
              <w:rPr>
                <w:b/>
                <w:i/>
                <w:lang w:val="en-GB"/>
              </w:rPr>
              <w:t>directly</w:t>
            </w:r>
            <w:r w:rsidRPr="0038676C">
              <w:rPr>
                <w:lang w:val="en-GB"/>
              </w:rPr>
              <w:t xml:space="preserve"> accessed.;</w:t>
            </w:r>
          </w:p>
        </w:tc>
      </w:tr>
    </w:tbl>
    <w:p w14:paraId="4ACEEF71"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FC49BB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4978BC2" w14:textId="77777777" w:rsidR="001C2F0C" w:rsidRPr="0038676C" w:rsidRDefault="001C2F0C" w:rsidP="001C2F0C">
      <w:pPr>
        <w:pStyle w:val="Normal12Italic"/>
        <w:rPr>
          <w:noProof w:val="0"/>
          <w:lang w:val="en-GB"/>
        </w:rPr>
      </w:pPr>
      <w:r w:rsidRPr="0038676C">
        <w:rPr>
          <w:noProof w:val="0"/>
          <w:lang w:val="en-GB"/>
        </w:rPr>
        <w:t>It is important to clarify that competent authorities should be able to directly see the certificate of conformity after clicking on the link or scanning the QR code. Accessibility to the declaration will facilitate enforcement of environmental legislation and bring the full benefits the legislation was designed for.</w:t>
      </w:r>
    </w:p>
    <w:p w14:paraId="34D9731C" w14:textId="77777777" w:rsidR="001C2F0C" w:rsidRPr="0038676C" w:rsidRDefault="001C2F0C" w:rsidP="001C2F0C">
      <w:r w:rsidRPr="0038676C">
        <w:rPr>
          <w:rStyle w:val="HideTWBExt"/>
        </w:rPr>
        <w:t>&lt;/Amend&gt;</w:t>
      </w:r>
    </w:p>
    <w:p w14:paraId="1521C6A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25</w:t>
      </w:r>
      <w:r w:rsidRPr="0038676C">
        <w:rPr>
          <w:rStyle w:val="HideTWBExt"/>
          <w:b w:val="0"/>
          <w:lang w:val="en-GB"/>
        </w:rPr>
        <w:t>&lt;/NumAm&gt;</w:t>
      </w:r>
    </w:p>
    <w:p w14:paraId="4BCEA11A"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51073145" w14:textId="77777777" w:rsidR="001C2F0C" w:rsidRPr="0038676C" w:rsidRDefault="001C2F0C" w:rsidP="001C2F0C">
      <w:r w:rsidRPr="0038676C">
        <w:rPr>
          <w:rStyle w:val="HideTWBExt"/>
        </w:rPr>
        <w:t>&lt;/RepeatBlock-By&gt;</w:t>
      </w:r>
    </w:p>
    <w:p w14:paraId="1BFA013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10CF943" w14:textId="77777777" w:rsidR="001C2F0C" w:rsidRPr="0038676C" w:rsidRDefault="001C2F0C" w:rsidP="001C2F0C">
      <w:pPr>
        <w:pStyle w:val="NormalBold"/>
      </w:pPr>
      <w:r w:rsidRPr="0038676C">
        <w:rPr>
          <w:rStyle w:val="HideTWBExt"/>
          <w:b w:val="0"/>
        </w:rPr>
        <w:t>&lt;Article&gt;</w:t>
      </w:r>
      <w:r w:rsidRPr="0038676C">
        <w:t>Article 1 – paragraph 1 – point 5</w:t>
      </w:r>
      <w:r w:rsidRPr="0038676C">
        <w:rPr>
          <w:rStyle w:val="HideTWBExt"/>
          <w:b w:val="0"/>
        </w:rPr>
        <w:t>&lt;/Article&gt;</w:t>
      </w:r>
    </w:p>
    <w:p w14:paraId="49C36338"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67C23A0D" w14:textId="77777777" w:rsidR="001C2F0C" w:rsidRPr="0038676C" w:rsidRDefault="001C2F0C" w:rsidP="001C2F0C">
      <w:r w:rsidRPr="0038676C">
        <w:rPr>
          <w:rStyle w:val="HideTWBExt"/>
        </w:rPr>
        <w:t>&lt;Article2&gt;</w:t>
      </w:r>
      <w:r w:rsidRPr="0038676C">
        <w:t>Article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785E4AB" w14:textId="77777777" w:rsidTr="008C3113">
        <w:trPr>
          <w:jc w:val="center"/>
        </w:trPr>
        <w:tc>
          <w:tcPr>
            <w:tcW w:w="9752" w:type="dxa"/>
            <w:gridSpan w:val="2"/>
          </w:tcPr>
          <w:p w14:paraId="2139F558" w14:textId="77777777" w:rsidR="001C2F0C" w:rsidRPr="0038676C" w:rsidRDefault="001C2F0C" w:rsidP="008C3113">
            <w:pPr>
              <w:keepNext/>
            </w:pPr>
          </w:p>
        </w:tc>
      </w:tr>
      <w:tr w:rsidR="001D60FD" w:rsidRPr="0038676C" w14:paraId="021EB270" w14:textId="77777777" w:rsidTr="008C3113">
        <w:trPr>
          <w:jc w:val="center"/>
        </w:trPr>
        <w:tc>
          <w:tcPr>
            <w:tcW w:w="4876" w:type="dxa"/>
            <w:hideMark/>
          </w:tcPr>
          <w:p w14:paraId="76A25AB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D7E520E" w14:textId="77777777" w:rsidR="001C2F0C" w:rsidRPr="0038676C" w:rsidRDefault="001C2F0C" w:rsidP="008C3113">
            <w:pPr>
              <w:pStyle w:val="ColumnHeading"/>
              <w:keepNext/>
              <w:rPr>
                <w:lang w:val="en-GB"/>
              </w:rPr>
            </w:pPr>
            <w:r w:rsidRPr="0038676C">
              <w:rPr>
                <w:lang w:val="en-GB"/>
              </w:rPr>
              <w:t>Amendment</w:t>
            </w:r>
          </w:p>
        </w:tc>
      </w:tr>
      <w:tr w:rsidR="001D60FD" w:rsidRPr="0038676C" w14:paraId="69FB4ED8" w14:textId="77777777" w:rsidTr="008C3113">
        <w:trPr>
          <w:jc w:val="center"/>
        </w:trPr>
        <w:tc>
          <w:tcPr>
            <w:tcW w:w="4876" w:type="dxa"/>
            <w:hideMark/>
          </w:tcPr>
          <w:p w14:paraId="6EB033DF" w14:textId="77777777" w:rsidR="001C2F0C" w:rsidRPr="0038676C" w:rsidRDefault="001C2F0C" w:rsidP="008C3113">
            <w:pPr>
              <w:pStyle w:val="Normal6"/>
              <w:rPr>
                <w:lang w:val="en-GB"/>
              </w:rPr>
            </w:pPr>
            <w:r w:rsidRPr="0038676C">
              <w:rPr>
                <w:lang w:val="en-GB"/>
              </w:rPr>
              <w:t>Member States shall presume that equipment referred to in Article 2(1) bearing the CE marking and the indication of the guaranteed sound power level and which is accompanied by the internet address or machine-readable code through which the EC declaration of conformity can be accessed conforms to all the provisions of this Directive.;</w:t>
            </w:r>
          </w:p>
        </w:tc>
        <w:tc>
          <w:tcPr>
            <w:tcW w:w="4876" w:type="dxa"/>
            <w:hideMark/>
          </w:tcPr>
          <w:p w14:paraId="78C2F343" w14:textId="77777777" w:rsidR="001C2F0C" w:rsidRPr="0038676C" w:rsidRDefault="001C2F0C" w:rsidP="008C3113">
            <w:pPr>
              <w:pStyle w:val="Normal6"/>
              <w:rPr>
                <w:szCs w:val="24"/>
                <w:lang w:val="en-GB"/>
              </w:rPr>
            </w:pPr>
            <w:r w:rsidRPr="0038676C">
              <w:rPr>
                <w:lang w:val="en-GB"/>
              </w:rPr>
              <w:t xml:space="preserve">Member States shall presume that equipment referred to in Article 2(1) bearing the CE marking and the indication of the guaranteed sound power level and which is accompanied by the internet address or machine-readable code through which the EC declaration of conformity can be </w:t>
            </w:r>
            <w:r w:rsidRPr="0038676C">
              <w:rPr>
                <w:b/>
                <w:i/>
                <w:lang w:val="en-GB"/>
              </w:rPr>
              <w:t>directly</w:t>
            </w:r>
            <w:r w:rsidRPr="0038676C">
              <w:rPr>
                <w:lang w:val="en-GB"/>
              </w:rPr>
              <w:t xml:space="preserve"> accessed conforms to all the provisions of this Directive.;</w:t>
            </w:r>
          </w:p>
        </w:tc>
      </w:tr>
    </w:tbl>
    <w:p w14:paraId="690C97E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32C2DD2"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70E68DE7" w14:textId="77777777" w:rsidR="001C2F0C" w:rsidRPr="0038676C" w:rsidRDefault="001C2F0C" w:rsidP="001C2F0C">
      <w:pPr>
        <w:pStyle w:val="Normal12Italic"/>
        <w:rPr>
          <w:noProof w:val="0"/>
          <w:lang w:val="en-GB"/>
        </w:rPr>
      </w:pPr>
      <w:r w:rsidRPr="0038676C">
        <w:rPr>
          <w:noProof w:val="0"/>
          <w:lang w:val="en-GB"/>
        </w:rPr>
        <w:t>It is important to clarify that competent authorities should be able to directly see the certificate of conformity after clicking on the link or scanning the QR code. Accessibility to the declaration will facilitate enforcement of environmental legislation and bring the full benefits the legislation was designed for.</w:t>
      </w:r>
    </w:p>
    <w:p w14:paraId="57DED519" w14:textId="77777777" w:rsidR="001C2F0C" w:rsidRPr="0038676C" w:rsidRDefault="001C2F0C" w:rsidP="001C2F0C">
      <w:r w:rsidRPr="0038676C">
        <w:rPr>
          <w:rStyle w:val="HideTWBExt"/>
        </w:rPr>
        <w:lastRenderedPageBreak/>
        <w:t>&lt;/Amend&gt;</w:t>
      </w:r>
    </w:p>
    <w:p w14:paraId="1AA1F56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26</w:t>
      </w:r>
      <w:r w:rsidRPr="0038676C">
        <w:rPr>
          <w:rStyle w:val="HideTWBExt"/>
          <w:b w:val="0"/>
          <w:lang w:val="en-GB"/>
        </w:rPr>
        <w:t>&lt;/NumAm&gt;</w:t>
      </w:r>
    </w:p>
    <w:p w14:paraId="52512C2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0F1831BC" w14:textId="77777777" w:rsidR="001C2F0C" w:rsidRPr="0038676C" w:rsidRDefault="001C2F0C" w:rsidP="001C2F0C">
      <w:r w:rsidRPr="0038676C">
        <w:rPr>
          <w:rStyle w:val="HideTWBExt"/>
        </w:rPr>
        <w:t>&lt;/RepeatBlock-By&gt;</w:t>
      </w:r>
    </w:p>
    <w:p w14:paraId="2E38B10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FECD23B" w14:textId="77777777" w:rsidR="001C2F0C" w:rsidRPr="0038676C" w:rsidRDefault="001C2F0C" w:rsidP="001C2F0C">
      <w:pPr>
        <w:pStyle w:val="NormalBold"/>
      </w:pPr>
      <w:r w:rsidRPr="0038676C">
        <w:rPr>
          <w:rStyle w:val="HideTWBExt"/>
          <w:b w:val="0"/>
        </w:rPr>
        <w:t>&lt;Article&gt;</w:t>
      </w:r>
      <w:r w:rsidRPr="0038676C">
        <w:t>Article 1 – paragraph 1 – point 6 – point a</w:t>
      </w:r>
      <w:r w:rsidRPr="0038676C">
        <w:rPr>
          <w:rStyle w:val="HideTWBExt"/>
          <w:b w:val="0"/>
        </w:rPr>
        <w:t>&lt;/Article&gt;</w:t>
      </w:r>
    </w:p>
    <w:p w14:paraId="4B49F61A"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6F732706" w14:textId="77777777" w:rsidR="001C2F0C" w:rsidRPr="0038676C" w:rsidRDefault="001C2F0C" w:rsidP="001C2F0C">
      <w:r w:rsidRPr="0038676C">
        <w:rPr>
          <w:rStyle w:val="HideTWBExt"/>
        </w:rPr>
        <w:t>&lt;Article2&gt;</w:t>
      </w:r>
      <w:r w:rsidRPr="0038676C">
        <w:t>Article 8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A0E35FB" w14:textId="77777777" w:rsidTr="008C3113">
        <w:trPr>
          <w:jc w:val="center"/>
        </w:trPr>
        <w:tc>
          <w:tcPr>
            <w:tcW w:w="9752" w:type="dxa"/>
            <w:gridSpan w:val="2"/>
          </w:tcPr>
          <w:p w14:paraId="2FACFA61" w14:textId="77777777" w:rsidR="001C2F0C" w:rsidRPr="0038676C" w:rsidRDefault="001C2F0C" w:rsidP="008C3113">
            <w:pPr>
              <w:keepNext/>
            </w:pPr>
          </w:p>
        </w:tc>
      </w:tr>
      <w:tr w:rsidR="001D60FD" w:rsidRPr="0038676C" w14:paraId="48FBA76C" w14:textId="77777777" w:rsidTr="008C3113">
        <w:trPr>
          <w:jc w:val="center"/>
        </w:trPr>
        <w:tc>
          <w:tcPr>
            <w:tcW w:w="4876" w:type="dxa"/>
            <w:hideMark/>
          </w:tcPr>
          <w:p w14:paraId="2E39906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164F443" w14:textId="77777777" w:rsidR="001C2F0C" w:rsidRPr="0038676C" w:rsidRDefault="001C2F0C" w:rsidP="008C3113">
            <w:pPr>
              <w:pStyle w:val="ColumnHeading"/>
              <w:keepNext/>
              <w:rPr>
                <w:lang w:val="en-GB"/>
              </w:rPr>
            </w:pPr>
            <w:r w:rsidRPr="0038676C">
              <w:rPr>
                <w:lang w:val="en-GB"/>
              </w:rPr>
              <w:t>Amendment</w:t>
            </w:r>
          </w:p>
        </w:tc>
      </w:tr>
      <w:tr w:rsidR="001D60FD" w:rsidRPr="0038676C" w14:paraId="0AB37935" w14:textId="77777777" w:rsidTr="008C3113">
        <w:trPr>
          <w:jc w:val="center"/>
        </w:trPr>
        <w:tc>
          <w:tcPr>
            <w:tcW w:w="4876" w:type="dxa"/>
            <w:hideMark/>
          </w:tcPr>
          <w:p w14:paraId="7952C873" w14:textId="77777777" w:rsidR="001C2F0C" w:rsidRPr="0038676C" w:rsidRDefault="001C2F0C" w:rsidP="008C3113">
            <w:pPr>
              <w:pStyle w:val="Normal6"/>
              <w:rPr>
                <w:lang w:val="en-GB"/>
              </w:rPr>
            </w:pPr>
            <w:r w:rsidRPr="0038676C">
              <w:rPr>
                <w:lang w:val="en-GB"/>
              </w:rPr>
              <w:t>1.</w:t>
            </w:r>
            <w:r w:rsidRPr="0038676C">
              <w:rPr>
                <w:lang w:val="en-GB"/>
              </w:rPr>
              <w:tab/>
              <w:t>The manufacturer, or his authorised representative established in the Community, of equipment referred to in Article 2(1) shall, in order to certify that an item of equipment is in conformity with the provisions of this Directive, draw up an EC declaration of conformity, in electronic form, for each type of equipment manufactured; the minimum content of this declaration of conformity is laid down in Annex II.’;</w:t>
            </w:r>
          </w:p>
        </w:tc>
        <w:tc>
          <w:tcPr>
            <w:tcW w:w="4876" w:type="dxa"/>
            <w:hideMark/>
          </w:tcPr>
          <w:p w14:paraId="77E0EB65" w14:textId="77777777" w:rsidR="001C2F0C" w:rsidRPr="0038676C" w:rsidRDefault="001C2F0C" w:rsidP="008C3113">
            <w:pPr>
              <w:pStyle w:val="Normal6"/>
              <w:rPr>
                <w:szCs w:val="24"/>
                <w:lang w:val="en-GB"/>
              </w:rPr>
            </w:pPr>
            <w:r w:rsidRPr="0038676C">
              <w:rPr>
                <w:lang w:val="en-GB"/>
              </w:rPr>
              <w:t>1.</w:t>
            </w:r>
            <w:r w:rsidRPr="0038676C">
              <w:rPr>
                <w:lang w:val="en-GB"/>
              </w:rPr>
              <w:tab/>
              <w:t xml:space="preserve">The manufacturer, or his authorised representative established in the Community, of equipment referred to in Article 2(1) shall, in order to certify that an item of equipment is in conformity with the provisions of this Directive, draw up an EC declaration of conformity, in electronic form, </w:t>
            </w:r>
            <w:r w:rsidRPr="0038676C">
              <w:rPr>
                <w:b/>
                <w:bCs/>
                <w:i/>
                <w:iCs/>
                <w:lang w:val="en-GB"/>
              </w:rPr>
              <w:t>including machine-processable form,</w:t>
            </w:r>
            <w:r w:rsidRPr="0038676C">
              <w:rPr>
                <w:lang w:val="en-GB"/>
              </w:rPr>
              <w:t xml:space="preserve"> for each type of equipment manufactured; the minimum content of this declaration of conformity is laid down in Annex II.’;</w:t>
            </w:r>
          </w:p>
        </w:tc>
      </w:tr>
    </w:tbl>
    <w:p w14:paraId="223D8EF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EA17F3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49ABF72"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or other authorised entities, without the need for manual intervention.</w:t>
      </w:r>
    </w:p>
    <w:p w14:paraId="3FAF370E" w14:textId="77777777" w:rsidR="001C2F0C" w:rsidRPr="0038676C" w:rsidRDefault="001C2F0C" w:rsidP="001C2F0C">
      <w:r w:rsidRPr="0038676C">
        <w:rPr>
          <w:rStyle w:val="HideTWBExt"/>
        </w:rPr>
        <w:t>&lt;/Amend&gt;</w:t>
      </w:r>
    </w:p>
    <w:p w14:paraId="3FDFE83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27</w:t>
      </w:r>
      <w:r w:rsidRPr="0038676C">
        <w:rPr>
          <w:rStyle w:val="HideTWBExt"/>
          <w:b w:val="0"/>
          <w:lang w:val="en-GB"/>
        </w:rPr>
        <w:t>&lt;/NumAm&gt;</w:t>
      </w:r>
    </w:p>
    <w:p w14:paraId="0BDCF89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739E544" w14:textId="77777777" w:rsidR="001C2F0C" w:rsidRPr="0038676C" w:rsidRDefault="001C2F0C" w:rsidP="001C2F0C">
      <w:r w:rsidRPr="0038676C">
        <w:rPr>
          <w:rStyle w:val="HideTWBExt"/>
        </w:rPr>
        <w:t>&lt;/RepeatBlock-By&gt;</w:t>
      </w:r>
    </w:p>
    <w:p w14:paraId="431D39D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33FF824" w14:textId="77777777" w:rsidR="001C2F0C" w:rsidRPr="0038676C" w:rsidRDefault="001C2F0C" w:rsidP="001C2F0C">
      <w:pPr>
        <w:pStyle w:val="NormalBold"/>
      </w:pPr>
      <w:r w:rsidRPr="0038676C">
        <w:rPr>
          <w:rStyle w:val="HideTWBExt"/>
          <w:b w:val="0"/>
        </w:rPr>
        <w:t>&lt;Article&gt;</w:t>
      </w:r>
      <w:r w:rsidRPr="0038676C">
        <w:t>Article 1 – paragraph 1 – point 6 – point a</w:t>
      </w:r>
      <w:r w:rsidRPr="0038676C">
        <w:rPr>
          <w:rStyle w:val="HideTWBExt"/>
          <w:b w:val="0"/>
        </w:rPr>
        <w:t>&lt;/Article&gt;</w:t>
      </w:r>
    </w:p>
    <w:p w14:paraId="581F6886" w14:textId="77777777" w:rsidR="001C2F0C" w:rsidRPr="0038676C" w:rsidRDefault="001C2F0C" w:rsidP="001C2F0C">
      <w:pPr>
        <w:keepNext/>
      </w:pPr>
      <w:r w:rsidRPr="0038676C">
        <w:rPr>
          <w:rStyle w:val="HideTWBExt"/>
        </w:rPr>
        <w:t>&lt;DocAmend2&gt;</w:t>
      </w:r>
      <w:r w:rsidRPr="0038676C">
        <w:t>Directive 2000/14/EC</w:t>
      </w:r>
      <w:r w:rsidRPr="0038676C">
        <w:rPr>
          <w:rStyle w:val="HideTWBExt"/>
        </w:rPr>
        <w:t>&lt;/DocAmend2&gt;</w:t>
      </w:r>
    </w:p>
    <w:p w14:paraId="47F9C8A7" w14:textId="77777777" w:rsidR="001C2F0C" w:rsidRPr="0038676C" w:rsidRDefault="001C2F0C" w:rsidP="001C2F0C">
      <w:r w:rsidRPr="0038676C">
        <w:rPr>
          <w:rStyle w:val="HideTWBExt"/>
        </w:rPr>
        <w:t>&lt;Article2&gt;</w:t>
      </w:r>
      <w:r w:rsidRPr="0038676C">
        <w:t>Article 8 – paragraph 1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97025D7" w14:textId="77777777" w:rsidTr="008C3113">
        <w:trPr>
          <w:jc w:val="center"/>
        </w:trPr>
        <w:tc>
          <w:tcPr>
            <w:tcW w:w="9752" w:type="dxa"/>
            <w:gridSpan w:val="2"/>
          </w:tcPr>
          <w:p w14:paraId="54937EB1" w14:textId="77777777" w:rsidR="001C2F0C" w:rsidRPr="0038676C" w:rsidRDefault="001C2F0C" w:rsidP="008C3113">
            <w:pPr>
              <w:keepNext/>
            </w:pPr>
          </w:p>
        </w:tc>
      </w:tr>
      <w:tr w:rsidR="001D60FD" w:rsidRPr="0038676C" w14:paraId="25A4D97E" w14:textId="77777777" w:rsidTr="008C3113">
        <w:trPr>
          <w:jc w:val="center"/>
        </w:trPr>
        <w:tc>
          <w:tcPr>
            <w:tcW w:w="4876" w:type="dxa"/>
            <w:hideMark/>
          </w:tcPr>
          <w:p w14:paraId="1E68854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ACD6B94" w14:textId="77777777" w:rsidR="001C2F0C" w:rsidRPr="0038676C" w:rsidRDefault="001C2F0C" w:rsidP="008C3113">
            <w:pPr>
              <w:pStyle w:val="ColumnHeading"/>
              <w:keepNext/>
              <w:rPr>
                <w:lang w:val="en-GB"/>
              </w:rPr>
            </w:pPr>
            <w:r w:rsidRPr="0038676C">
              <w:rPr>
                <w:lang w:val="en-GB"/>
              </w:rPr>
              <w:t>Amendment</w:t>
            </w:r>
          </w:p>
        </w:tc>
      </w:tr>
      <w:tr w:rsidR="001D60FD" w:rsidRPr="0038676C" w14:paraId="7B250124" w14:textId="77777777" w:rsidTr="008C3113">
        <w:trPr>
          <w:jc w:val="center"/>
        </w:trPr>
        <w:tc>
          <w:tcPr>
            <w:tcW w:w="4876" w:type="dxa"/>
          </w:tcPr>
          <w:p w14:paraId="4038909D" w14:textId="77777777" w:rsidR="001C2F0C" w:rsidRPr="0038676C" w:rsidRDefault="001C2F0C" w:rsidP="008C3113">
            <w:pPr>
              <w:pStyle w:val="Normal6"/>
              <w:rPr>
                <w:lang w:val="en-GB"/>
              </w:rPr>
            </w:pPr>
          </w:p>
        </w:tc>
        <w:tc>
          <w:tcPr>
            <w:tcW w:w="4876" w:type="dxa"/>
            <w:hideMark/>
          </w:tcPr>
          <w:p w14:paraId="5510A8B5" w14:textId="77777777" w:rsidR="001C2F0C" w:rsidRPr="0038676C" w:rsidRDefault="001C2F0C" w:rsidP="008C3113">
            <w:pPr>
              <w:pStyle w:val="Normal6"/>
              <w:rPr>
                <w:szCs w:val="24"/>
                <w:lang w:val="en-GB"/>
              </w:rPr>
            </w:pPr>
            <w:r w:rsidRPr="0038676C">
              <w:rPr>
                <w:b/>
                <w:i/>
                <w:lang w:val="en-GB"/>
              </w:rPr>
              <w:t>1a.</w:t>
            </w:r>
            <w:r w:rsidRPr="0038676C">
              <w:rPr>
                <w:b/>
                <w:i/>
                <w:lang w:val="en-GB"/>
              </w:rPr>
              <w:tab/>
              <w:t xml:space="preserve">For a transitional period of 24 months from the date of application, SMEs and micro-enterprises may, at the request of the market surveillance </w:t>
            </w:r>
            <w:r w:rsidRPr="0038676C">
              <w:rPr>
                <w:b/>
                <w:i/>
                <w:lang w:val="en-GB"/>
              </w:rPr>
              <w:lastRenderedPageBreak/>
              <w:t>authorities, provide certain mandatory documents of conformity in paper format, without prejudice to the need to comply with digital requirements under this Directive.</w:t>
            </w:r>
          </w:p>
        </w:tc>
      </w:tr>
    </w:tbl>
    <w:p w14:paraId="55A9B6AA"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AD189DF"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3A3225B"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2469B7BB" w14:textId="77777777" w:rsidR="001C2F0C" w:rsidRPr="0038676C" w:rsidRDefault="001C2F0C" w:rsidP="001C2F0C">
      <w:r w:rsidRPr="0038676C">
        <w:rPr>
          <w:rStyle w:val="HideTWBExt"/>
        </w:rPr>
        <w:t>&lt;/Amend&gt;</w:t>
      </w:r>
    </w:p>
    <w:p w14:paraId="06BA3D0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28</w:t>
      </w:r>
      <w:r w:rsidRPr="0038676C">
        <w:rPr>
          <w:rStyle w:val="HideTWBExt"/>
          <w:b w:val="0"/>
          <w:lang w:val="en-GB"/>
        </w:rPr>
        <w:t>&lt;/NumAm&gt;</w:t>
      </w:r>
    </w:p>
    <w:p w14:paraId="31C402F2"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47B1C9BE" w14:textId="77777777" w:rsidR="001C2F0C" w:rsidRPr="0038676C" w:rsidRDefault="001C2F0C" w:rsidP="001C2F0C">
      <w:r w:rsidRPr="0038676C">
        <w:rPr>
          <w:rStyle w:val="HideTWBExt"/>
        </w:rPr>
        <w:t>&lt;/RepeatBlock-By&gt;</w:t>
      </w:r>
    </w:p>
    <w:p w14:paraId="0A9550F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D5016DB" w14:textId="77777777" w:rsidR="001C2F0C" w:rsidRPr="0038676C" w:rsidRDefault="001C2F0C" w:rsidP="001C2F0C">
      <w:pPr>
        <w:pStyle w:val="NormalBold"/>
      </w:pPr>
      <w:r w:rsidRPr="0038676C">
        <w:rPr>
          <w:rStyle w:val="HideTWBExt"/>
          <w:b w:val="0"/>
        </w:rPr>
        <w:t>&lt;Article&gt;</w:t>
      </w:r>
      <w:r w:rsidRPr="0038676C">
        <w:t>Article 2 – paragraph 1 – point 1 – point a</w:t>
      </w:r>
      <w:r w:rsidRPr="0038676C">
        <w:rPr>
          <w:rStyle w:val="HideTWBExt"/>
          <w:b w:val="0"/>
        </w:rPr>
        <w:t>&lt;/Article&gt;</w:t>
      </w:r>
    </w:p>
    <w:p w14:paraId="2489A474"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F76C843" w14:textId="77777777" w:rsidR="001C2F0C" w:rsidRPr="0038676C" w:rsidRDefault="001C2F0C" w:rsidP="001C2F0C">
      <w:r w:rsidRPr="0038676C">
        <w:rPr>
          <w:rStyle w:val="HideTWBExt"/>
        </w:rPr>
        <w:t>&lt;Article2&gt;</w:t>
      </w:r>
      <w:r w:rsidRPr="0038676C">
        <w:t>Article 3 – point 6(a)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69A8D36" w14:textId="77777777" w:rsidTr="008C3113">
        <w:trPr>
          <w:jc w:val="center"/>
        </w:trPr>
        <w:tc>
          <w:tcPr>
            <w:tcW w:w="9752" w:type="dxa"/>
            <w:gridSpan w:val="2"/>
          </w:tcPr>
          <w:p w14:paraId="1AED8F2E" w14:textId="77777777" w:rsidR="001C2F0C" w:rsidRPr="0038676C" w:rsidRDefault="001C2F0C" w:rsidP="008C3113">
            <w:pPr>
              <w:keepNext/>
            </w:pPr>
          </w:p>
        </w:tc>
      </w:tr>
      <w:tr w:rsidR="001D60FD" w:rsidRPr="0038676C" w14:paraId="258BE904" w14:textId="77777777" w:rsidTr="008C3113">
        <w:trPr>
          <w:jc w:val="center"/>
        </w:trPr>
        <w:tc>
          <w:tcPr>
            <w:tcW w:w="4876" w:type="dxa"/>
            <w:hideMark/>
          </w:tcPr>
          <w:p w14:paraId="12281E9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82B709C" w14:textId="77777777" w:rsidR="001C2F0C" w:rsidRPr="0038676C" w:rsidRDefault="001C2F0C" w:rsidP="008C3113">
            <w:pPr>
              <w:pStyle w:val="ColumnHeading"/>
              <w:keepNext/>
              <w:rPr>
                <w:lang w:val="en-GB"/>
              </w:rPr>
            </w:pPr>
            <w:r w:rsidRPr="0038676C">
              <w:rPr>
                <w:lang w:val="en-GB"/>
              </w:rPr>
              <w:t>Amendment</w:t>
            </w:r>
          </w:p>
        </w:tc>
      </w:tr>
      <w:tr w:rsidR="001D60FD" w:rsidRPr="0038676C" w14:paraId="0D21E41B" w14:textId="77777777" w:rsidTr="008C3113">
        <w:trPr>
          <w:jc w:val="center"/>
        </w:trPr>
        <w:tc>
          <w:tcPr>
            <w:tcW w:w="4876" w:type="dxa"/>
            <w:hideMark/>
          </w:tcPr>
          <w:p w14:paraId="0376F7DA" w14:textId="77777777" w:rsidR="001C2F0C" w:rsidRPr="0038676C" w:rsidRDefault="001C2F0C" w:rsidP="008C3113">
            <w:pPr>
              <w:pStyle w:val="Normal6"/>
              <w:rPr>
                <w:lang w:val="en-GB"/>
              </w:rPr>
            </w:pPr>
            <w:r w:rsidRPr="0038676C">
              <w:rPr>
                <w:lang w:val="en-GB"/>
              </w:rPr>
              <w:t>(6a)</w:t>
            </w:r>
            <w:r w:rsidRPr="0038676C">
              <w:rPr>
                <w:lang w:val="en-GB"/>
              </w:rPr>
              <w:tab/>
              <w:t xml:space="preserve">‘digital contact’ means any up-to-date and accessible online communication channel through which economic operators can be </w:t>
            </w:r>
            <w:r w:rsidRPr="0038676C">
              <w:rPr>
                <w:b/>
                <w:i/>
                <w:lang w:val="en-GB"/>
              </w:rPr>
              <w:t>reached or engaged</w:t>
            </w:r>
            <w:r w:rsidRPr="0038676C">
              <w:rPr>
                <w:lang w:val="en-GB"/>
              </w:rPr>
              <w:t xml:space="preserve"> without the need to register or </w:t>
            </w:r>
            <w:r w:rsidRPr="0038676C">
              <w:rPr>
                <w:b/>
                <w:i/>
                <w:lang w:val="en-GB"/>
              </w:rPr>
              <w:t>to</w:t>
            </w:r>
            <w:r w:rsidRPr="0038676C">
              <w:rPr>
                <w:lang w:val="en-GB"/>
              </w:rPr>
              <w:t xml:space="preserve"> download an application.</w:t>
            </w:r>
            <w:r w:rsidRPr="0038676C">
              <w:rPr>
                <w:b/>
                <w:i/>
                <w:lang w:val="en-GB"/>
              </w:rPr>
              <w:t>;</w:t>
            </w:r>
          </w:p>
        </w:tc>
        <w:tc>
          <w:tcPr>
            <w:tcW w:w="4876" w:type="dxa"/>
            <w:hideMark/>
          </w:tcPr>
          <w:p w14:paraId="060F1EEB" w14:textId="77777777" w:rsidR="001C2F0C" w:rsidRPr="0038676C" w:rsidRDefault="001C2F0C" w:rsidP="008C3113">
            <w:pPr>
              <w:pStyle w:val="Normal6"/>
              <w:rPr>
                <w:szCs w:val="24"/>
                <w:lang w:val="en-GB"/>
              </w:rPr>
            </w:pPr>
            <w:r w:rsidRPr="0038676C">
              <w:rPr>
                <w:lang w:val="en-GB"/>
              </w:rPr>
              <w:t>(6a)</w:t>
            </w:r>
            <w:r w:rsidRPr="0038676C">
              <w:rPr>
                <w:lang w:val="en-GB"/>
              </w:rPr>
              <w:tab/>
              <w:t xml:space="preserve">‘digital contact’ means any up-to-date and </w:t>
            </w:r>
            <w:r w:rsidRPr="0038676C">
              <w:rPr>
                <w:b/>
                <w:i/>
                <w:lang w:val="en-GB"/>
              </w:rPr>
              <w:t>freely</w:t>
            </w:r>
            <w:r w:rsidRPr="0038676C">
              <w:rPr>
                <w:lang w:val="en-GB"/>
              </w:rPr>
              <w:t xml:space="preserve"> accessible online communication channel through which economic operators can be </w:t>
            </w:r>
            <w:r w:rsidRPr="0038676C">
              <w:rPr>
                <w:b/>
                <w:i/>
                <w:lang w:val="en-GB"/>
              </w:rPr>
              <w:t>contacted</w:t>
            </w:r>
            <w:r w:rsidRPr="0038676C">
              <w:rPr>
                <w:lang w:val="en-GB"/>
              </w:rPr>
              <w:t xml:space="preserve"> without </w:t>
            </w:r>
            <w:r w:rsidRPr="0038676C">
              <w:rPr>
                <w:b/>
                <w:i/>
                <w:lang w:val="en-GB"/>
              </w:rPr>
              <w:t>additional steps demanded, such as</w:t>
            </w:r>
            <w:r w:rsidRPr="0038676C">
              <w:rPr>
                <w:lang w:val="en-GB"/>
              </w:rPr>
              <w:t xml:space="preserve"> the need to register or download an application.</w:t>
            </w:r>
          </w:p>
        </w:tc>
      </w:tr>
    </w:tbl>
    <w:p w14:paraId="6838A54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0290A27" w14:textId="77777777" w:rsidR="001C2F0C" w:rsidRPr="0038676C" w:rsidRDefault="001C2F0C" w:rsidP="001C2F0C">
      <w:r w:rsidRPr="0038676C">
        <w:rPr>
          <w:rStyle w:val="HideTWBExt"/>
        </w:rPr>
        <w:t>&lt;/Amend&gt;</w:t>
      </w:r>
    </w:p>
    <w:p w14:paraId="21775BF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29</w:t>
      </w:r>
      <w:r w:rsidRPr="0038676C">
        <w:rPr>
          <w:rStyle w:val="HideTWBExt"/>
          <w:b w:val="0"/>
          <w:lang w:val="en-GB"/>
        </w:rPr>
        <w:t>&lt;/NumAm&gt;</w:t>
      </w:r>
    </w:p>
    <w:p w14:paraId="7B0F54B0"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1630D4DB" w14:textId="77777777" w:rsidR="001C2F0C" w:rsidRPr="0038676C" w:rsidRDefault="001C2F0C" w:rsidP="001C2F0C">
      <w:r w:rsidRPr="0038676C">
        <w:rPr>
          <w:rStyle w:val="HideTWBExt"/>
        </w:rPr>
        <w:t>&lt;/RepeatBlock-By&gt;</w:t>
      </w:r>
    </w:p>
    <w:p w14:paraId="6A62A53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568BF50" w14:textId="77777777" w:rsidR="001C2F0C" w:rsidRPr="0038676C" w:rsidRDefault="001C2F0C" w:rsidP="001C2F0C">
      <w:pPr>
        <w:pStyle w:val="NormalBold"/>
      </w:pPr>
      <w:r w:rsidRPr="0038676C">
        <w:rPr>
          <w:rStyle w:val="HideTWBExt"/>
          <w:b w:val="0"/>
        </w:rPr>
        <w:t>&lt;Article&gt;</w:t>
      </w:r>
      <w:r w:rsidRPr="0038676C">
        <w:t>Article 2 – paragraph 1 – point 1 – point a</w:t>
      </w:r>
      <w:r w:rsidRPr="0038676C">
        <w:rPr>
          <w:rStyle w:val="HideTWBExt"/>
          <w:b w:val="0"/>
        </w:rPr>
        <w:t>&lt;/Article&gt;</w:t>
      </w:r>
    </w:p>
    <w:p w14:paraId="7E8050D3"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BA9BD05" w14:textId="77777777" w:rsidR="001C2F0C" w:rsidRPr="0038676C" w:rsidRDefault="001C2F0C" w:rsidP="001C2F0C">
      <w:r w:rsidRPr="0038676C">
        <w:rPr>
          <w:rStyle w:val="HideTWBExt"/>
        </w:rPr>
        <w:t>&lt;Article2&gt;</w:t>
      </w:r>
      <w:r w:rsidRPr="0038676C">
        <w:t>Article 3 – point 6(a)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A87B328" w14:textId="77777777" w:rsidTr="008C3113">
        <w:trPr>
          <w:jc w:val="center"/>
        </w:trPr>
        <w:tc>
          <w:tcPr>
            <w:tcW w:w="9752" w:type="dxa"/>
            <w:gridSpan w:val="2"/>
          </w:tcPr>
          <w:p w14:paraId="59C520C9" w14:textId="77777777" w:rsidR="001C2F0C" w:rsidRPr="0038676C" w:rsidRDefault="001C2F0C" w:rsidP="008C3113">
            <w:pPr>
              <w:keepNext/>
            </w:pPr>
          </w:p>
        </w:tc>
      </w:tr>
      <w:tr w:rsidR="001D60FD" w:rsidRPr="0038676C" w14:paraId="7D37EEEF" w14:textId="77777777" w:rsidTr="008C3113">
        <w:trPr>
          <w:jc w:val="center"/>
        </w:trPr>
        <w:tc>
          <w:tcPr>
            <w:tcW w:w="4876" w:type="dxa"/>
            <w:hideMark/>
          </w:tcPr>
          <w:p w14:paraId="42F0F43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0D52D4F" w14:textId="77777777" w:rsidR="001C2F0C" w:rsidRPr="0038676C" w:rsidRDefault="001C2F0C" w:rsidP="008C3113">
            <w:pPr>
              <w:pStyle w:val="ColumnHeading"/>
              <w:keepNext/>
              <w:rPr>
                <w:lang w:val="en-GB"/>
              </w:rPr>
            </w:pPr>
            <w:r w:rsidRPr="0038676C">
              <w:rPr>
                <w:lang w:val="en-GB"/>
              </w:rPr>
              <w:t>Amendment</w:t>
            </w:r>
          </w:p>
        </w:tc>
      </w:tr>
      <w:tr w:rsidR="001D60FD" w:rsidRPr="0038676C" w14:paraId="51A6E32F" w14:textId="77777777" w:rsidTr="008C3113">
        <w:trPr>
          <w:jc w:val="center"/>
        </w:trPr>
        <w:tc>
          <w:tcPr>
            <w:tcW w:w="4876" w:type="dxa"/>
            <w:hideMark/>
          </w:tcPr>
          <w:p w14:paraId="65D652B7" w14:textId="77777777" w:rsidR="001C2F0C" w:rsidRPr="0038676C" w:rsidRDefault="001C2F0C" w:rsidP="008C3113">
            <w:pPr>
              <w:pStyle w:val="Normal6"/>
              <w:rPr>
                <w:lang w:val="en-GB"/>
              </w:rPr>
            </w:pPr>
            <w:r w:rsidRPr="0038676C">
              <w:rPr>
                <w:lang w:val="en-GB"/>
              </w:rPr>
              <w:t>(6a)</w:t>
            </w:r>
            <w:r w:rsidRPr="0038676C">
              <w:rPr>
                <w:lang w:val="en-GB"/>
              </w:rPr>
              <w:tab/>
              <w:t>‘digital contact’ means any up-to-</w:t>
            </w:r>
            <w:r w:rsidRPr="0038676C">
              <w:rPr>
                <w:lang w:val="en-GB"/>
              </w:rPr>
              <w:lastRenderedPageBreak/>
              <w:t>date and accessible online communication channel through which economic operators can be reached or engaged without the need to register or to download an application.;</w:t>
            </w:r>
          </w:p>
        </w:tc>
        <w:tc>
          <w:tcPr>
            <w:tcW w:w="4876" w:type="dxa"/>
            <w:hideMark/>
          </w:tcPr>
          <w:p w14:paraId="6A30151D" w14:textId="77777777" w:rsidR="001C2F0C" w:rsidRPr="0038676C" w:rsidRDefault="001C2F0C" w:rsidP="008C3113">
            <w:pPr>
              <w:pStyle w:val="Normal6"/>
              <w:rPr>
                <w:szCs w:val="24"/>
                <w:lang w:val="en-GB"/>
              </w:rPr>
            </w:pPr>
            <w:r w:rsidRPr="0038676C">
              <w:rPr>
                <w:lang w:val="en-GB"/>
              </w:rPr>
              <w:lastRenderedPageBreak/>
              <w:t>(6a)</w:t>
            </w:r>
            <w:r w:rsidRPr="0038676C">
              <w:rPr>
                <w:lang w:val="en-GB"/>
              </w:rPr>
              <w:tab/>
              <w:t>‘digital contact’ means any up-to-</w:t>
            </w:r>
            <w:r w:rsidRPr="0038676C">
              <w:rPr>
                <w:lang w:val="en-GB"/>
              </w:rPr>
              <w:lastRenderedPageBreak/>
              <w:t xml:space="preserve">date and </w:t>
            </w:r>
            <w:r w:rsidRPr="0038676C">
              <w:rPr>
                <w:b/>
                <w:i/>
                <w:lang w:val="en-GB"/>
              </w:rPr>
              <w:t>freely</w:t>
            </w:r>
            <w:r w:rsidRPr="0038676C">
              <w:rPr>
                <w:lang w:val="en-GB"/>
              </w:rPr>
              <w:t xml:space="preserve"> accessible online communication channel through which economic operators can be reached or engaged without the need to register or to download </w:t>
            </w:r>
            <w:r w:rsidRPr="0038676C">
              <w:rPr>
                <w:b/>
                <w:i/>
                <w:lang w:val="en-GB"/>
              </w:rPr>
              <w:t>or to use</w:t>
            </w:r>
            <w:r w:rsidRPr="0038676C">
              <w:rPr>
                <w:lang w:val="en-GB"/>
              </w:rPr>
              <w:t xml:space="preserve"> an application.;</w:t>
            </w:r>
          </w:p>
        </w:tc>
      </w:tr>
    </w:tbl>
    <w:p w14:paraId="0A666043"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487AA2F"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3987743" w14:textId="77777777" w:rsidR="001C2F0C" w:rsidRPr="0038676C" w:rsidRDefault="001C2F0C" w:rsidP="001C2F0C">
      <w:pPr>
        <w:pStyle w:val="Normal12Italic"/>
        <w:rPr>
          <w:noProof w:val="0"/>
          <w:lang w:val="en-GB"/>
        </w:rPr>
      </w:pPr>
      <w:r w:rsidRPr="0038676C">
        <w:rPr>
          <w:noProof w:val="0"/>
          <w:lang w:val="en-GB"/>
        </w:rPr>
        <w:t>Easy access to the manufacturer for authorities and consumers is key to ensuring proper use of the product by the consumer and enforcement by the competent authorities, which in turn prevents negative impacts on the environment from incorrect use or accidents and brings all the intended benefits from the environmental legislation.</w:t>
      </w:r>
    </w:p>
    <w:p w14:paraId="7B2402ED" w14:textId="77777777" w:rsidR="001C2F0C" w:rsidRPr="0038676C" w:rsidRDefault="001C2F0C" w:rsidP="001C2F0C">
      <w:r w:rsidRPr="0038676C">
        <w:rPr>
          <w:rStyle w:val="HideTWBExt"/>
        </w:rPr>
        <w:t>&lt;/Amend&gt;</w:t>
      </w:r>
    </w:p>
    <w:p w14:paraId="2F914A2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30</w:t>
      </w:r>
      <w:r w:rsidRPr="0038676C">
        <w:rPr>
          <w:rStyle w:val="HideTWBExt"/>
          <w:b w:val="0"/>
          <w:lang w:val="en-GB"/>
        </w:rPr>
        <w:t>&lt;/NumAm&gt;</w:t>
      </w:r>
    </w:p>
    <w:p w14:paraId="73D60D48"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75C88AEC" w14:textId="77777777" w:rsidR="001C2F0C" w:rsidRPr="0038676C" w:rsidRDefault="001C2F0C" w:rsidP="001C2F0C">
      <w:r w:rsidRPr="0038676C">
        <w:rPr>
          <w:rStyle w:val="HideTWBExt"/>
        </w:rPr>
        <w:t>&lt;/RepeatBlock-By&gt;</w:t>
      </w:r>
    </w:p>
    <w:p w14:paraId="2986850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8AA6324" w14:textId="77777777" w:rsidR="001C2F0C" w:rsidRPr="0038676C" w:rsidRDefault="001C2F0C" w:rsidP="001C2F0C">
      <w:pPr>
        <w:pStyle w:val="NormalBold"/>
      </w:pPr>
      <w:r w:rsidRPr="0038676C">
        <w:rPr>
          <w:rStyle w:val="HideTWBExt"/>
          <w:b w:val="0"/>
        </w:rPr>
        <w:t>&lt;Article&gt;</w:t>
      </w:r>
      <w:r w:rsidRPr="0038676C">
        <w:t>Article 2 – paragraph 1 – point 1 – point a</w:t>
      </w:r>
      <w:r w:rsidRPr="0038676C">
        <w:rPr>
          <w:rStyle w:val="HideTWBExt"/>
          <w:b w:val="0"/>
        </w:rPr>
        <w:t>&lt;/Article&gt;</w:t>
      </w:r>
    </w:p>
    <w:p w14:paraId="2BAA30C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3B1CF2F8" w14:textId="77777777" w:rsidR="001C2F0C" w:rsidRPr="0038676C" w:rsidRDefault="001C2F0C" w:rsidP="001C2F0C">
      <w:r w:rsidRPr="0038676C">
        <w:rPr>
          <w:rStyle w:val="HideTWBExt"/>
        </w:rPr>
        <w:t>&lt;Article2&gt;</w:t>
      </w:r>
      <w:r w:rsidRPr="0038676C">
        <w:t>Article 3 – point 6(a)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BBF4333" w14:textId="77777777" w:rsidTr="008C3113">
        <w:trPr>
          <w:jc w:val="center"/>
        </w:trPr>
        <w:tc>
          <w:tcPr>
            <w:tcW w:w="9752" w:type="dxa"/>
            <w:gridSpan w:val="2"/>
          </w:tcPr>
          <w:p w14:paraId="60A1D6EE" w14:textId="77777777" w:rsidR="001C2F0C" w:rsidRPr="0038676C" w:rsidRDefault="001C2F0C" w:rsidP="008C3113">
            <w:pPr>
              <w:keepNext/>
            </w:pPr>
          </w:p>
        </w:tc>
      </w:tr>
      <w:tr w:rsidR="001D60FD" w:rsidRPr="0038676C" w14:paraId="55C07189" w14:textId="77777777" w:rsidTr="008C3113">
        <w:trPr>
          <w:jc w:val="center"/>
        </w:trPr>
        <w:tc>
          <w:tcPr>
            <w:tcW w:w="4876" w:type="dxa"/>
            <w:hideMark/>
          </w:tcPr>
          <w:p w14:paraId="3381D41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6B26B06" w14:textId="77777777" w:rsidR="001C2F0C" w:rsidRPr="0038676C" w:rsidRDefault="001C2F0C" w:rsidP="008C3113">
            <w:pPr>
              <w:pStyle w:val="ColumnHeading"/>
              <w:keepNext/>
              <w:rPr>
                <w:lang w:val="en-GB"/>
              </w:rPr>
            </w:pPr>
            <w:r w:rsidRPr="0038676C">
              <w:rPr>
                <w:lang w:val="en-GB"/>
              </w:rPr>
              <w:t>Amendment</w:t>
            </w:r>
          </w:p>
        </w:tc>
      </w:tr>
      <w:tr w:rsidR="001D60FD" w:rsidRPr="0038676C" w14:paraId="7A59139E" w14:textId="77777777" w:rsidTr="008C3113">
        <w:trPr>
          <w:jc w:val="center"/>
        </w:trPr>
        <w:tc>
          <w:tcPr>
            <w:tcW w:w="4876" w:type="dxa"/>
            <w:hideMark/>
          </w:tcPr>
          <w:p w14:paraId="52D082FD" w14:textId="77777777" w:rsidR="001C2F0C" w:rsidRPr="0038676C" w:rsidRDefault="001C2F0C" w:rsidP="008C3113">
            <w:pPr>
              <w:pStyle w:val="Normal6"/>
              <w:rPr>
                <w:lang w:val="en-GB"/>
              </w:rPr>
            </w:pPr>
            <w:r w:rsidRPr="0038676C">
              <w:rPr>
                <w:lang w:val="en-GB"/>
              </w:rPr>
              <w:t>(6a)</w:t>
            </w:r>
            <w:r w:rsidRPr="0038676C">
              <w:rPr>
                <w:lang w:val="en-GB"/>
              </w:rPr>
              <w:tab/>
              <w:t>‘digital contact’ means any up-to-date and accessible online communication channel through which economic operators can be reached or engaged without the need to register or to download an application.;</w:t>
            </w:r>
          </w:p>
        </w:tc>
        <w:tc>
          <w:tcPr>
            <w:tcW w:w="4876" w:type="dxa"/>
            <w:hideMark/>
          </w:tcPr>
          <w:p w14:paraId="243E052B" w14:textId="77777777" w:rsidR="001C2F0C" w:rsidRPr="0038676C" w:rsidRDefault="001C2F0C" w:rsidP="008C3113">
            <w:pPr>
              <w:pStyle w:val="Normal6"/>
              <w:rPr>
                <w:szCs w:val="24"/>
                <w:lang w:val="en-GB"/>
              </w:rPr>
            </w:pPr>
            <w:r w:rsidRPr="0038676C">
              <w:rPr>
                <w:lang w:val="en-GB"/>
              </w:rPr>
              <w:t>(6a)</w:t>
            </w:r>
            <w:r w:rsidRPr="0038676C">
              <w:rPr>
                <w:lang w:val="en-GB"/>
              </w:rPr>
              <w:tab/>
              <w:t xml:space="preserve">‘digital contact’ means any up-to-date and accessible </w:t>
            </w:r>
            <w:r w:rsidRPr="0038676C">
              <w:rPr>
                <w:b/>
                <w:i/>
                <w:lang w:val="en-GB"/>
              </w:rPr>
              <w:t>free of charge</w:t>
            </w:r>
            <w:r w:rsidRPr="0038676C">
              <w:rPr>
                <w:lang w:val="en-GB"/>
              </w:rPr>
              <w:t xml:space="preserve"> online communication channel through which economic operators can be reached or engaged without the need to register or to download an application.;</w:t>
            </w:r>
          </w:p>
        </w:tc>
      </w:tr>
    </w:tbl>
    <w:p w14:paraId="46527BC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564346C"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503C01FA"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2924BF7E" w14:textId="77777777" w:rsidR="001C2F0C" w:rsidRPr="0038676C" w:rsidRDefault="001C2F0C" w:rsidP="001C2F0C">
      <w:r w:rsidRPr="0038676C">
        <w:rPr>
          <w:rStyle w:val="HideTWBExt"/>
        </w:rPr>
        <w:t>&lt;/Amend&gt;</w:t>
      </w:r>
    </w:p>
    <w:p w14:paraId="01D31F4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31</w:t>
      </w:r>
      <w:r w:rsidRPr="0038676C">
        <w:rPr>
          <w:rStyle w:val="HideTWBExt"/>
          <w:b w:val="0"/>
          <w:lang w:val="en-GB"/>
        </w:rPr>
        <w:t>&lt;/NumAm&gt;</w:t>
      </w:r>
    </w:p>
    <w:p w14:paraId="1B641D8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ACE3829" w14:textId="77777777" w:rsidR="001C2F0C" w:rsidRPr="0038676C" w:rsidRDefault="001C2F0C" w:rsidP="001C2F0C">
      <w:r w:rsidRPr="0038676C">
        <w:rPr>
          <w:rStyle w:val="HideTWBExt"/>
        </w:rPr>
        <w:t>&lt;/RepeatBlock-By&gt;</w:t>
      </w:r>
    </w:p>
    <w:p w14:paraId="044D658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83B827E" w14:textId="77777777" w:rsidR="001C2F0C" w:rsidRPr="0038676C" w:rsidRDefault="001C2F0C" w:rsidP="001C2F0C">
      <w:pPr>
        <w:pStyle w:val="NormalBold"/>
      </w:pPr>
      <w:r w:rsidRPr="0038676C">
        <w:rPr>
          <w:rStyle w:val="HideTWBExt"/>
          <w:b w:val="0"/>
        </w:rPr>
        <w:t>&lt;Article&gt;</w:t>
      </w:r>
      <w:r w:rsidRPr="0038676C">
        <w:t>Article 2 – paragraph 1 – point 1 – point b</w:t>
      </w:r>
      <w:r w:rsidRPr="0038676C">
        <w:rPr>
          <w:rStyle w:val="HideTWBExt"/>
          <w:b w:val="0"/>
        </w:rPr>
        <w:t>&lt;/Article&gt;</w:t>
      </w:r>
    </w:p>
    <w:p w14:paraId="0E09EEF2" w14:textId="77777777" w:rsidR="001C2F0C" w:rsidRPr="0038676C" w:rsidRDefault="001C2F0C" w:rsidP="001C2F0C">
      <w:pPr>
        <w:keepNext/>
      </w:pPr>
      <w:r w:rsidRPr="0038676C">
        <w:rPr>
          <w:rStyle w:val="HideTWBExt"/>
        </w:rPr>
        <w:lastRenderedPageBreak/>
        <w:t>&lt;DocAmend2&gt;</w:t>
      </w:r>
      <w:r w:rsidRPr="0038676C">
        <w:t>Directive 2011/65/EU</w:t>
      </w:r>
      <w:r w:rsidRPr="0038676C">
        <w:rPr>
          <w:rStyle w:val="HideTWBExt"/>
        </w:rPr>
        <w:t>&lt;/DocAmend2&gt;</w:t>
      </w:r>
    </w:p>
    <w:p w14:paraId="2E208538" w14:textId="77777777" w:rsidR="001C2F0C" w:rsidRPr="0038676C" w:rsidRDefault="001C2F0C" w:rsidP="001C2F0C">
      <w:r w:rsidRPr="0038676C">
        <w:rPr>
          <w:rStyle w:val="HideTWBExt"/>
        </w:rPr>
        <w:t>&lt;Article2&gt;</w:t>
      </w:r>
      <w:r w:rsidRPr="0038676C">
        <w:t>Article 3 – point (13a)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B20CDA0" w14:textId="77777777" w:rsidTr="008C3113">
        <w:trPr>
          <w:jc w:val="center"/>
        </w:trPr>
        <w:tc>
          <w:tcPr>
            <w:tcW w:w="9752" w:type="dxa"/>
            <w:gridSpan w:val="2"/>
          </w:tcPr>
          <w:p w14:paraId="30A37DE0" w14:textId="77777777" w:rsidR="001C2F0C" w:rsidRPr="0038676C" w:rsidRDefault="001C2F0C" w:rsidP="008C3113">
            <w:pPr>
              <w:keepNext/>
            </w:pPr>
          </w:p>
        </w:tc>
      </w:tr>
      <w:tr w:rsidR="001D60FD" w:rsidRPr="0038676C" w14:paraId="0EB5C6D6" w14:textId="77777777" w:rsidTr="008C3113">
        <w:trPr>
          <w:jc w:val="center"/>
        </w:trPr>
        <w:tc>
          <w:tcPr>
            <w:tcW w:w="4876" w:type="dxa"/>
            <w:hideMark/>
          </w:tcPr>
          <w:p w14:paraId="047D1F0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F1C60AE" w14:textId="77777777" w:rsidR="001C2F0C" w:rsidRPr="0038676C" w:rsidRDefault="001C2F0C" w:rsidP="008C3113">
            <w:pPr>
              <w:pStyle w:val="ColumnHeading"/>
              <w:keepNext/>
              <w:rPr>
                <w:lang w:val="en-GB"/>
              </w:rPr>
            </w:pPr>
            <w:r w:rsidRPr="0038676C">
              <w:rPr>
                <w:lang w:val="en-GB"/>
              </w:rPr>
              <w:t>Amendment</w:t>
            </w:r>
          </w:p>
        </w:tc>
      </w:tr>
      <w:tr w:rsidR="001D60FD" w:rsidRPr="0038676C" w14:paraId="33E5642D" w14:textId="77777777" w:rsidTr="008C3113">
        <w:trPr>
          <w:jc w:val="center"/>
        </w:trPr>
        <w:tc>
          <w:tcPr>
            <w:tcW w:w="4876" w:type="dxa"/>
            <w:hideMark/>
          </w:tcPr>
          <w:p w14:paraId="6E99A820" w14:textId="77777777" w:rsidR="001C2F0C" w:rsidRPr="0038676C" w:rsidRDefault="001C2F0C" w:rsidP="008C3113">
            <w:pPr>
              <w:pStyle w:val="Normal6"/>
              <w:rPr>
                <w:lang w:val="en-GB"/>
              </w:rPr>
            </w:pPr>
            <w:r w:rsidRPr="0038676C">
              <w:rPr>
                <w:lang w:val="en-GB"/>
              </w:rPr>
              <w:t>(13a)</w:t>
            </w:r>
            <w:r w:rsidRPr="0038676C">
              <w:rPr>
                <w:lang w:val="en-GB"/>
              </w:rPr>
              <w:tab/>
              <w:t xml:space="preserve">‘common specifications’ means a set of technical requirements, other than a standard, that provides means of complying with the requirements applicable to a product, device, service, process or </w:t>
            </w:r>
            <w:proofErr w:type="gramStart"/>
            <w:r w:rsidRPr="0038676C">
              <w:rPr>
                <w:lang w:val="en-GB"/>
              </w:rPr>
              <w:t>system;;</w:t>
            </w:r>
            <w:proofErr w:type="gramEnd"/>
          </w:p>
        </w:tc>
        <w:tc>
          <w:tcPr>
            <w:tcW w:w="4876" w:type="dxa"/>
            <w:hideMark/>
          </w:tcPr>
          <w:p w14:paraId="17D3D029" w14:textId="77777777" w:rsidR="001C2F0C" w:rsidRPr="0038676C" w:rsidRDefault="001C2F0C" w:rsidP="008C3113">
            <w:pPr>
              <w:pStyle w:val="Normal6"/>
              <w:rPr>
                <w:szCs w:val="24"/>
                <w:lang w:val="en-GB"/>
              </w:rPr>
            </w:pPr>
            <w:r w:rsidRPr="0038676C">
              <w:rPr>
                <w:lang w:val="en-GB"/>
              </w:rPr>
              <w:t>(13a)</w:t>
            </w:r>
            <w:r w:rsidRPr="0038676C">
              <w:rPr>
                <w:lang w:val="en-GB"/>
              </w:rPr>
              <w:tab/>
              <w:t>‘common specifications’ means a set of technical requirements, other than a standard, that provides means of complying with the requirements applicable to a product, device, service, process or system</w:t>
            </w:r>
            <w:r w:rsidRPr="0038676C">
              <w:rPr>
                <w:b/>
                <w:i/>
                <w:lang w:val="en-GB"/>
              </w:rPr>
              <w:t xml:space="preserve">, which may be adopted only when no relevant harmonised standard exists or such a standard is insufficient, and after consultation with the European standardisation organisations and relevant </w:t>
            </w:r>
            <w:proofErr w:type="gramStart"/>
            <w:r w:rsidRPr="0038676C">
              <w:rPr>
                <w:b/>
                <w:i/>
                <w:lang w:val="en-GB"/>
              </w:rPr>
              <w:t>stakeholders</w:t>
            </w:r>
            <w:r w:rsidRPr="0038676C">
              <w:rPr>
                <w:lang w:val="en-GB"/>
              </w:rPr>
              <w:t>;;</w:t>
            </w:r>
            <w:proofErr w:type="gramEnd"/>
          </w:p>
        </w:tc>
      </w:tr>
    </w:tbl>
    <w:p w14:paraId="0240DD6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D7B7897"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54CDF21A" w14:textId="77777777" w:rsidR="001C2F0C" w:rsidRPr="0038676C" w:rsidRDefault="001C2F0C" w:rsidP="001C2F0C">
      <w:pPr>
        <w:pStyle w:val="Normal12Italic"/>
        <w:rPr>
          <w:noProof w:val="0"/>
          <w:lang w:val="en-GB"/>
        </w:rPr>
      </w:pPr>
      <w:r w:rsidRPr="0038676C">
        <w:rPr>
          <w:noProof w:val="0"/>
          <w:lang w:val="en-GB"/>
        </w:rPr>
        <w:t>Clarifies that the Commission may adopt common specifications under the RoHS Directive only as a last resort, where harmonised standards are missing or inadequate, to prevent regulatory gaps with possible health or environmental risks. Such implementing acts must remain proportionate, transparent and based on scientific evidence, ensuring appropriate involvement of Member States and stakeholders.</w:t>
      </w:r>
    </w:p>
    <w:p w14:paraId="7BCDB798" w14:textId="77777777" w:rsidR="001C2F0C" w:rsidRPr="0038676C" w:rsidRDefault="001C2F0C" w:rsidP="001C2F0C">
      <w:r w:rsidRPr="0038676C">
        <w:rPr>
          <w:rStyle w:val="HideTWBExt"/>
        </w:rPr>
        <w:t>&lt;/Amend&gt;</w:t>
      </w:r>
    </w:p>
    <w:p w14:paraId="1E092E7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32</w:t>
      </w:r>
      <w:r w:rsidRPr="0038676C">
        <w:rPr>
          <w:rStyle w:val="HideTWBExt"/>
          <w:b w:val="0"/>
          <w:lang w:val="en-GB"/>
        </w:rPr>
        <w:t>&lt;/NumAm&gt;</w:t>
      </w:r>
    </w:p>
    <w:p w14:paraId="61495D61"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569048A0" w14:textId="77777777" w:rsidR="001C2F0C" w:rsidRPr="0038676C" w:rsidRDefault="001C2F0C" w:rsidP="001C2F0C">
      <w:r w:rsidRPr="0038676C">
        <w:rPr>
          <w:rStyle w:val="HideTWBExt"/>
        </w:rPr>
        <w:t>&lt;/RepeatBlock-By&gt;</w:t>
      </w:r>
    </w:p>
    <w:p w14:paraId="783EFBA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34984EC" w14:textId="77777777" w:rsidR="001C2F0C" w:rsidRPr="0038676C" w:rsidRDefault="001C2F0C" w:rsidP="001C2F0C">
      <w:pPr>
        <w:pStyle w:val="NormalBold"/>
      </w:pPr>
      <w:r w:rsidRPr="0038676C">
        <w:rPr>
          <w:rStyle w:val="HideTWBExt"/>
          <w:b w:val="0"/>
        </w:rPr>
        <w:t>&lt;Article&gt;</w:t>
      </w:r>
      <w:r w:rsidRPr="0038676C">
        <w:t>Article 2 – paragraph 1 – point 1 – point b</w:t>
      </w:r>
      <w:r w:rsidRPr="0038676C">
        <w:rPr>
          <w:rStyle w:val="HideTWBExt"/>
          <w:b w:val="0"/>
        </w:rPr>
        <w:t>&lt;/Article&gt;</w:t>
      </w:r>
    </w:p>
    <w:p w14:paraId="567D1565"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7AA9E5C" w14:textId="77777777" w:rsidR="001C2F0C" w:rsidRPr="0038676C" w:rsidRDefault="001C2F0C" w:rsidP="001C2F0C">
      <w:r w:rsidRPr="0038676C">
        <w:rPr>
          <w:rStyle w:val="HideTWBExt"/>
        </w:rPr>
        <w:t>&lt;Article2&gt;</w:t>
      </w:r>
      <w:r w:rsidRPr="0038676C">
        <w:t>Article 3 – point (13a)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E963174" w14:textId="77777777" w:rsidTr="008C3113">
        <w:trPr>
          <w:jc w:val="center"/>
        </w:trPr>
        <w:tc>
          <w:tcPr>
            <w:tcW w:w="9752" w:type="dxa"/>
            <w:gridSpan w:val="2"/>
          </w:tcPr>
          <w:p w14:paraId="0789DAA9" w14:textId="77777777" w:rsidR="001C2F0C" w:rsidRPr="0038676C" w:rsidRDefault="001C2F0C" w:rsidP="008C3113">
            <w:pPr>
              <w:keepNext/>
            </w:pPr>
          </w:p>
        </w:tc>
      </w:tr>
      <w:tr w:rsidR="001D60FD" w:rsidRPr="0038676C" w14:paraId="48D48C08" w14:textId="77777777" w:rsidTr="008C3113">
        <w:trPr>
          <w:jc w:val="center"/>
        </w:trPr>
        <w:tc>
          <w:tcPr>
            <w:tcW w:w="4876" w:type="dxa"/>
            <w:hideMark/>
          </w:tcPr>
          <w:p w14:paraId="72F4017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5E9E3CA" w14:textId="77777777" w:rsidR="001C2F0C" w:rsidRPr="0038676C" w:rsidRDefault="001C2F0C" w:rsidP="008C3113">
            <w:pPr>
              <w:pStyle w:val="ColumnHeading"/>
              <w:keepNext/>
              <w:rPr>
                <w:lang w:val="en-GB"/>
              </w:rPr>
            </w:pPr>
            <w:r w:rsidRPr="0038676C">
              <w:rPr>
                <w:lang w:val="en-GB"/>
              </w:rPr>
              <w:t>Amendment</w:t>
            </w:r>
          </w:p>
        </w:tc>
      </w:tr>
      <w:tr w:rsidR="001D60FD" w:rsidRPr="0038676C" w14:paraId="14211724" w14:textId="77777777" w:rsidTr="008C3113">
        <w:trPr>
          <w:jc w:val="center"/>
        </w:trPr>
        <w:tc>
          <w:tcPr>
            <w:tcW w:w="4876" w:type="dxa"/>
            <w:hideMark/>
          </w:tcPr>
          <w:p w14:paraId="1D0CEBF8" w14:textId="77777777" w:rsidR="001C2F0C" w:rsidRPr="0038676C" w:rsidRDefault="001C2F0C" w:rsidP="008C3113">
            <w:pPr>
              <w:pStyle w:val="Normal6"/>
              <w:rPr>
                <w:lang w:val="en-GB"/>
              </w:rPr>
            </w:pPr>
            <w:r w:rsidRPr="0038676C">
              <w:rPr>
                <w:lang w:val="en-GB"/>
              </w:rPr>
              <w:t>(13a)</w:t>
            </w:r>
            <w:r w:rsidRPr="0038676C">
              <w:rPr>
                <w:lang w:val="en-GB"/>
              </w:rPr>
              <w:tab/>
              <w:t xml:space="preserve">‘common </w:t>
            </w:r>
            <w:r w:rsidRPr="0038676C">
              <w:rPr>
                <w:b/>
                <w:i/>
                <w:lang w:val="en-GB"/>
              </w:rPr>
              <w:t>specifications</w:t>
            </w:r>
            <w:r w:rsidRPr="0038676C">
              <w:rPr>
                <w:lang w:val="en-GB"/>
              </w:rPr>
              <w:t xml:space="preserve">’ means a </w:t>
            </w:r>
            <w:r w:rsidRPr="0038676C">
              <w:rPr>
                <w:b/>
                <w:i/>
                <w:lang w:val="en-GB"/>
              </w:rPr>
              <w:t>set of</w:t>
            </w:r>
            <w:r w:rsidRPr="0038676C">
              <w:rPr>
                <w:lang w:val="en-GB"/>
              </w:rPr>
              <w:t xml:space="preserve"> technical </w:t>
            </w:r>
            <w:r w:rsidRPr="0038676C">
              <w:rPr>
                <w:b/>
                <w:i/>
                <w:lang w:val="en-GB"/>
              </w:rPr>
              <w:t>requirements</w:t>
            </w:r>
            <w:r w:rsidRPr="0038676C">
              <w:rPr>
                <w:lang w:val="en-GB"/>
              </w:rPr>
              <w:t xml:space="preserve">, other than a standard, that </w:t>
            </w:r>
            <w:r w:rsidRPr="0038676C">
              <w:rPr>
                <w:b/>
                <w:i/>
                <w:lang w:val="en-GB"/>
              </w:rPr>
              <w:t>provides</w:t>
            </w:r>
            <w:r w:rsidRPr="0038676C">
              <w:rPr>
                <w:lang w:val="en-GB"/>
              </w:rPr>
              <w:t xml:space="preserve"> means of complying with the requirements applicable to a </w:t>
            </w:r>
            <w:r w:rsidRPr="0038676C">
              <w:rPr>
                <w:b/>
                <w:i/>
                <w:lang w:val="en-GB"/>
              </w:rPr>
              <w:t xml:space="preserve">product, device, service, process or </w:t>
            </w:r>
            <w:proofErr w:type="gramStart"/>
            <w:r w:rsidRPr="0038676C">
              <w:rPr>
                <w:b/>
                <w:i/>
                <w:lang w:val="en-GB"/>
              </w:rPr>
              <w:t>system</w:t>
            </w:r>
            <w:r w:rsidRPr="0038676C">
              <w:rPr>
                <w:lang w:val="en-GB"/>
              </w:rPr>
              <w:t>;;</w:t>
            </w:r>
            <w:proofErr w:type="gramEnd"/>
          </w:p>
        </w:tc>
        <w:tc>
          <w:tcPr>
            <w:tcW w:w="4876" w:type="dxa"/>
            <w:hideMark/>
          </w:tcPr>
          <w:p w14:paraId="13C55380" w14:textId="77777777" w:rsidR="001C2F0C" w:rsidRPr="0038676C" w:rsidRDefault="001C2F0C" w:rsidP="008C3113">
            <w:pPr>
              <w:pStyle w:val="Normal6"/>
              <w:rPr>
                <w:szCs w:val="24"/>
                <w:lang w:val="en-GB"/>
              </w:rPr>
            </w:pPr>
            <w:r w:rsidRPr="0038676C">
              <w:rPr>
                <w:lang w:val="en-GB"/>
              </w:rPr>
              <w:t>(13a)</w:t>
            </w:r>
            <w:r w:rsidRPr="0038676C">
              <w:rPr>
                <w:lang w:val="en-GB"/>
              </w:rPr>
              <w:tab/>
              <w:t xml:space="preserve">‘common </w:t>
            </w:r>
            <w:r w:rsidRPr="0038676C">
              <w:rPr>
                <w:b/>
                <w:i/>
                <w:lang w:val="en-GB"/>
              </w:rPr>
              <w:t>specification</w:t>
            </w:r>
            <w:r w:rsidRPr="0038676C">
              <w:rPr>
                <w:lang w:val="en-GB"/>
              </w:rPr>
              <w:t xml:space="preserve">’ means a technical </w:t>
            </w:r>
            <w:r w:rsidRPr="0038676C">
              <w:rPr>
                <w:b/>
                <w:i/>
                <w:lang w:val="en-GB"/>
              </w:rPr>
              <w:t>specification</w:t>
            </w:r>
            <w:r w:rsidRPr="0038676C">
              <w:rPr>
                <w:lang w:val="en-GB"/>
              </w:rPr>
              <w:t xml:space="preserve">, other than a standard, that </w:t>
            </w:r>
            <w:r w:rsidRPr="0038676C">
              <w:rPr>
                <w:b/>
                <w:i/>
                <w:lang w:val="en-GB"/>
              </w:rPr>
              <w:t>provide</w:t>
            </w:r>
            <w:r w:rsidRPr="0038676C">
              <w:rPr>
                <w:lang w:val="en-GB"/>
              </w:rPr>
              <w:t xml:space="preserve"> means of complying with the </w:t>
            </w:r>
            <w:r w:rsidRPr="0038676C">
              <w:rPr>
                <w:b/>
                <w:i/>
                <w:lang w:val="en-GB"/>
              </w:rPr>
              <w:t>essential</w:t>
            </w:r>
            <w:r w:rsidRPr="0038676C">
              <w:rPr>
                <w:lang w:val="en-GB"/>
              </w:rPr>
              <w:t xml:space="preserve"> requirements </w:t>
            </w:r>
            <w:r w:rsidRPr="0038676C">
              <w:rPr>
                <w:b/>
                <w:i/>
                <w:lang w:val="en-GB"/>
              </w:rPr>
              <w:t>set out in Article 4</w:t>
            </w:r>
            <w:r w:rsidRPr="0038676C">
              <w:rPr>
                <w:lang w:val="en-GB"/>
              </w:rPr>
              <w:t xml:space="preserve"> applicable to a </w:t>
            </w:r>
            <w:r w:rsidRPr="0038676C">
              <w:rPr>
                <w:b/>
                <w:i/>
                <w:lang w:val="en-GB"/>
              </w:rPr>
              <w:t xml:space="preserve">material, component or </w:t>
            </w:r>
            <w:proofErr w:type="gramStart"/>
            <w:r w:rsidRPr="0038676C">
              <w:rPr>
                <w:b/>
                <w:i/>
                <w:lang w:val="en-GB"/>
              </w:rPr>
              <w:t>EEE</w:t>
            </w:r>
            <w:r w:rsidRPr="0038676C">
              <w:rPr>
                <w:lang w:val="en-GB"/>
              </w:rPr>
              <w:t>;;</w:t>
            </w:r>
            <w:proofErr w:type="gramEnd"/>
          </w:p>
        </w:tc>
      </w:tr>
    </w:tbl>
    <w:p w14:paraId="5481780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5E75881" w14:textId="77777777" w:rsidR="001C2F0C" w:rsidRPr="0038676C" w:rsidRDefault="001C2F0C" w:rsidP="001C2F0C">
      <w:r w:rsidRPr="0038676C">
        <w:rPr>
          <w:rStyle w:val="HideTWBExt"/>
        </w:rPr>
        <w:t>&lt;/Amend&gt;</w:t>
      </w:r>
    </w:p>
    <w:p w14:paraId="173AEECF" w14:textId="77777777" w:rsidR="001C2F0C" w:rsidRPr="0038676C" w:rsidRDefault="001C2F0C" w:rsidP="001C2F0C">
      <w:pPr>
        <w:pStyle w:val="AMNumberTabs0"/>
        <w:keepNext/>
        <w:rPr>
          <w:lang w:val="en-GB"/>
        </w:rPr>
      </w:pPr>
      <w:r w:rsidRPr="0038676C">
        <w:rPr>
          <w:rStyle w:val="HideTWBExt"/>
          <w:b w:val="0"/>
          <w:lang w:val="en-GB"/>
        </w:rPr>
        <w:lastRenderedPageBreak/>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33</w:t>
      </w:r>
      <w:r w:rsidRPr="0038676C">
        <w:rPr>
          <w:rStyle w:val="HideTWBExt"/>
          <w:b w:val="0"/>
          <w:lang w:val="en-GB"/>
        </w:rPr>
        <w:t>&lt;/NumAm&gt;</w:t>
      </w:r>
    </w:p>
    <w:p w14:paraId="4AE8398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9F441C4" w14:textId="77777777" w:rsidR="001C2F0C" w:rsidRPr="0038676C" w:rsidRDefault="001C2F0C" w:rsidP="001C2F0C">
      <w:r w:rsidRPr="0038676C">
        <w:rPr>
          <w:rStyle w:val="HideTWBExt"/>
        </w:rPr>
        <w:t>&lt;/RepeatBlock-By&gt;</w:t>
      </w:r>
    </w:p>
    <w:p w14:paraId="3A8BE5D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3FDBA62" w14:textId="77777777" w:rsidR="001C2F0C" w:rsidRPr="0038676C" w:rsidRDefault="001C2F0C" w:rsidP="001C2F0C">
      <w:pPr>
        <w:pStyle w:val="NormalBold"/>
      </w:pPr>
      <w:r w:rsidRPr="0038676C">
        <w:rPr>
          <w:rStyle w:val="HideTWBExt"/>
          <w:b w:val="0"/>
        </w:rPr>
        <w:t>&lt;Article&gt;</w:t>
      </w:r>
      <w:r w:rsidRPr="0038676C">
        <w:t>Article 2 – paragraph 1 – point 2 – point a</w:t>
      </w:r>
      <w:r w:rsidRPr="0038676C">
        <w:rPr>
          <w:rStyle w:val="HideTWBExt"/>
          <w:b w:val="0"/>
        </w:rPr>
        <w:t>&lt;/Article&gt;</w:t>
      </w:r>
    </w:p>
    <w:p w14:paraId="57E4017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61181C99" w14:textId="77777777" w:rsidR="001C2F0C" w:rsidRPr="0038676C" w:rsidRDefault="001C2F0C" w:rsidP="001C2F0C">
      <w:r w:rsidRPr="0038676C">
        <w:rPr>
          <w:rStyle w:val="HideTWBExt"/>
        </w:rPr>
        <w:t>&lt;Article2&gt;</w:t>
      </w:r>
      <w:r w:rsidRPr="0038676C">
        <w:t>Article 7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4C45673" w14:textId="77777777" w:rsidTr="008C3113">
        <w:trPr>
          <w:jc w:val="center"/>
        </w:trPr>
        <w:tc>
          <w:tcPr>
            <w:tcW w:w="9752" w:type="dxa"/>
            <w:gridSpan w:val="2"/>
          </w:tcPr>
          <w:p w14:paraId="750DFD89" w14:textId="77777777" w:rsidR="001C2F0C" w:rsidRPr="0038676C" w:rsidRDefault="001C2F0C" w:rsidP="008C3113">
            <w:pPr>
              <w:keepNext/>
            </w:pPr>
          </w:p>
        </w:tc>
      </w:tr>
      <w:tr w:rsidR="001D60FD" w:rsidRPr="0038676C" w14:paraId="7E407A92" w14:textId="77777777" w:rsidTr="008C3113">
        <w:trPr>
          <w:jc w:val="center"/>
        </w:trPr>
        <w:tc>
          <w:tcPr>
            <w:tcW w:w="4876" w:type="dxa"/>
            <w:hideMark/>
          </w:tcPr>
          <w:p w14:paraId="6B353FF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4E487F3" w14:textId="77777777" w:rsidR="001C2F0C" w:rsidRPr="0038676C" w:rsidRDefault="001C2F0C" w:rsidP="008C3113">
            <w:pPr>
              <w:pStyle w:val="ColumnHeading"/>
              <w:keepNext/>
              <w:rPr>
                <w:lang w:val="en-GB"/>
              </w:rPr>
            </w:pPr>
            <w:r w:rsidRPr="0038676C">
              <w:rPr>
                <w:lang w:val="en-GB"/>
              </w:rPr>
              <w:t>Amendment</w:t>
            </w:r>
          </w:p>
        </w:tc>
      </w:tr>
      <w:tr w:rsidR="001D60FD" w:rsidRPr="0038676C" w14:paraId="1027368E" w14:textId="77777777" w:rsidTr="008C3113">
        <w:trPr>
          <w:jc w:val="center"/>
        </w:trPr>
        <w:tc>
          <w:tcPr>
            <w:tcW w:w="4876" w:type="dxa"/>
            <w:hideMark/>
          </w:tcPr>
          <w:p w14:paraId="0AAB38A4" w14:textId="77777777" w:rsidR="001C2F0C" w:rsidRPr="0038676C" w:rsidRDefault="001C2F0C" w:rsidP="008C3113">
            <w:pPr>
              <w:pStyle w:val="Normal6"/>
              <w:rPr>
                <w:lang w:val="en-GB"/>
              </w:rPr>
            </w:pPr>
            <w:r w:rsidRPr="0038676C">
              <w:rPr>
                <w:lang w:val="en-GB"/>
              </w:rPr>
              <w:t>(c)</w:t>
            </w:r>
            <w:r w:rsidRPr="0038676C">
              <w:rPr>
                <w:lang w:val="en-GB"/>
              </w:rPr>
              <w:tab/>
              <w:t>Where compliance of EEE with the applicable requirements has been demonstrated by the procedure referred to in point (b), manufacturers draw up an EU declaration of conformity, in electronic form, and affix the CE marking on the finished product.’;</w:t>
            </w:r>
          </w:p>
        </w:tc>
        <w:tc>
          <w:tcPr>
            <w:tcW w:w="4876" w:type="dxa"/>
            <w:hideMark/>
          </w:tcPr>
          <w:p w14:paraId="65A899F5" w14:textId="77777777" w:rsidR="001C2F0C" w:rsidRPr="0038676C" w:rsidRDefault="001C2F0C" w:rsidP="008C3113">
            <w:pPr>
              <w:pStyle w:val="Normal6"/>
              <w:rPr>
                <w:szCs w:val="24"/>
                <w:lang w:val="en-GB"/>
              </w:rPr>
            </w:pPr>
            <w:r w:rsidRPr="0038676C">
              <w:rPr>
                <w:lang w:val="en-GB"/>
              </w:rPr>
              <w:t>(c)</w:t>
            </w:r>
            <w:r w:rsidRPr="0038676C">
              <w:rPr>
                <w:lang w:val="en-GB"/>
              </w:rPr>
              <w:tab/>
              <w:t xml:space="preserve">Where compliance of EEE with the applicable requirements has been demonstrated by the procedure referred to in point (b), manufacturers draw up an EU declaration of conformity, in electronic form, </w:t>
            </w:r>
            <w:r w:rsidRPr="0038676C">
              <w:rPr>
                <w:b/>
                <w:bCs/>
                <w:i/>
                <w:iCs/>
                <w:lang w:val="en-GB"/>
              </w:rPr>
              <w:t xml:space="preserve">including machine-processable form, </w:t>
            </w:r>
            <w:r w:rsidRPr="0038676C">
              <w:rPr>
                <w:lang w:val="en-GB"/>
              </w:rPr>
              <w:t>and affix the CE marking on the finished product.’;</w:t>
            </w:r>
          </w:p>
        </w:tc>
      </w:tr>
    </w:tbl>
    <w:p w14:paraId="4B64A44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EFFF915"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D039609"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3D9FB767" w14:textId="77777777" w:rsidR="001C2F0C" w:rsidRPr="0038676C" w:rsidRDefault="001C2F0C" w:rsidP="001C2F0C">
      <w:r w:rsidRPr="0038676C">
        <w:rPr>
          <w:rStyle w:val="HideTWBExt"/>
        </w:rPr>
        <w:t>&lt;/Amend&gt;</w:t>
      </w:r>
    </w:p>
    <w:p w14:paraId="334BC60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34</w:t>
      </w:r>
      <w:r w:rsidRPr="0038676C">
        <w:rPr>
          <w:rStyle w:val="HideTWBExt"/>
          <w:b w:val="0"/>
          <w:lang w:val="en-GB"/>
        </w:rPr>
        <w:t>&lt;/NumAm&gt;</w:t>
      </w:r>
    </w:p>
    <w:p w14:paraId="7CF9E68B"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1A0E4C13" w14:textId="77777777" w:rsidR="001C2F0C" w:rsidRPr="0038676C" w:rsidRDefault="001C2F0C" w:rsidP="001C2F0C">
      <w:r w:rsidRPr="0038676C">
        <w:rPr>
          <w:rStyle w:val="HideTWBExt"/>
        </w:rPr>
        <w:t>&lt;/RepeatBlock-By&gt;</w:t>
      </w:r>
    </w:p>
    <w:p w14:paraId="318925D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57D274E" w14:textId="77777777" w:rsidR="001C2F0C" w:rsidRPr="0038676C" w:rsidRDefault="001C2F0C" w:rsidP="001C2F0C">
      <w:pPr>
        <w:pStyle w:val="NormalBold"/>
      </w:pPr>
      <w:r w:rsidRPr="0038676C">
        <w:rPr>
          <w:rStyle w:val="HideTWBExt"/>
          <w:b w:val="0"/>
        </w:rPr>
        <w:t>&lt;Article&gt;</w:t>
      </w:r>
      <w:r w:rsidRPr="0038676C">
        <w:t>Article 2 – paragraph 1 – point 2 – point a</w:t>
      </w:r>
      <w:r w:rsidRPr="0038676C">
        <w:rPr>
          <w:rStyle w:val="HideTWBExt"/>
          <w:b w:val="0"/>
        </w:rPr>
        <w:t>&lt;/Article&gt;</w:t>
      </w:r>
    </w:p>
    <w:p w14:paraId="5D59CDC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93726AD" w14:textId="77777777" w:rsidR="001C2F0C" w:rsidRPr="0038676C" w:rsidRDefault="001C2F0C" w:rsidP="001C2F0C">
      <w:r w:rsidRPr="0038676C">
        <w:rPr>
          <w:rStyle w:val="HideTWBExt"/>
        </w:rPr>
        <w:t>&lt;Article2&gt;</w:t>
      </w:r>
      <w:r w:rsidRPr="0038676C">
        <w:t>Article 7 – point c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69D19E0" w14:textId="77777777" w:rsidTr="008C3113">
        <w:trPr>
          <w:jc w:val="center"/>
        </w:trPr>
        <w:tc>
          <w:tcPr>
            <w:tcW w:w="9752" w:type="dxa"/>
            <w:gridSpan w:val="2"/>
          </w:tcPr>
          <w:p w14:paraId="33D39237" w14:textId="77777777" w:rsidR="001C2F0C" w:rsidRPr="0038676C" w:rsidRDefault="001C2F0C" w:rsidP="008C3113">
            <w:pPr>
              <w:keepNext/>
            </w:pPr>
          </w:p>
        </w:tc>
      </w:tr>
      <w:tr w:rsidR="001D60FD" w:rsidRPr="0038676C" w14:paraId="2427BF36" w14:textId="77777777" w:rsidTr="008C3113">
        <w:trPr>
          <w:jc w:val="center"/>
        </w:trPr>
        <w:tc>
          <w:tcPr>
            <w:tcW w:w="4876" w:type="dxa"/>
            <w:hideMark/>
          </w:tcPr>
          <w:p w14:paraId="63F694A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5B24C5A" w14:textId="77777777" w:rsidR="001C2F0C" w:rsidRPr="0038676C" w:rsidRDefault="001C2F0C" w:rsidP="008C3113">
            <w:pPr>
              <w:pStyle w:val="ColumnHeading"/>
              <w:keepNext/>
              <w:rPr>
                <w:lang w:val="en-GB"/>
              </w:rPr>
            </w:pPr>
            <w:r w:rsidRPr="0038676C">
              <w:rPr>
                <w:lang w:val="en-GB"/>
              </w:rPr>
              <w:t>Amendment</w:t>
            </w:r>
          </w:p>
        </w:tc>
      </w:tr>
      <w:tr w:rsidR="001D60FD" w:rsidRPr="0038676C" w14:paraId="40286562" w14:textId="77777777" w:rsidTr="008C3113">
        <w:trPr>
          <w:jc w:val="center"/>
        </w:trPr>
        <w:tc>
          <w:tcPr>
            <w:tcW w:w="4876" w:type="dxa"/>
          </w:tcPr>
          <w:p w14:paraId="23DF3C08" w14:textId="77777777" w:rsidR="001C2F0C" w:rsidRPr="0038676C" w:rsidRDefault="001C2F0C" w:rsidP="008C3113">
            <w:pPr>
              <w:pStyle w:val="Normal6"/>
              <w:rPr>
                <w:lang w:val="en-GB"/>
              </w:rPr>
            </w:pPr>
          </w:p>
        </w:tc>
        <w:tc>
          <w:tcPr>
            <w:tcW w:w="4876" w:type="dxa"/>
            <w:hideMark/>
          </w:tcPr>
          <w:p w14:paraId="460EC856" w14:textId="77777777" w:rsidR="001C2F0C" w:rsidRPr="0038676C" w:rsidRDefault="001C2F0C" w:rsidP="008C3113">
            <w:pPr>
              <w:pStyle w:val="Normal6"/>
              <w:rPr>
                <w:szCs w:val="24"/>
                <w:lang w:val="en-GB"/>
              </w:rPr>
            </w:pPr>
            <w:r w:rsidRPr="0038676C">
              <w:rPr>
                <w:b/>
                <w:i/>
                <w:lang w:val="en-GB"/>
              </w:rPr>
              <w:t>(ca)</w:t>
            </w:r>
            <w:r w:rsidRPr="0038676C">
              <w:rPr>
                <w:b/>
                <w:i/>
                <w:lang w:val="en-GB"/>
              </w:rPr>
              <w:tab/>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68C627C8"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4F112E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F6FDDD1"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019DA553" w14:textId="77777777" w:rsidR="001C2F0C" w:rsidRPr="0038676C" w:rsidRDefault="001C2F0C" w:rsidP="001C2F0C">
      <w:r w:rsidRPr="0038676C">
        <w:rPr>
          <w:rStyle w:val="HideTWBExt"/>
        </w:rPr>
        <w:t>&lt;/Amend&gt;</w:t>
      </w:r>
    </w:p>
    <w:p w14:paraId="17DC0126"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35</w:t>
      </w:r>
      <w:r w:rsidRPr="0038676C">
        <w:rPr>
          <w:rStyle w:val="HideTWBExt"/>
          <w:b w:val="0"/>
          <w:lang w:val="en-GB"/>
        </w:rPr>
        <w:t>&lt;/NumAm&gt;</w:t>
      </w:r>
    </w:p>
    <w:p w14:paraId="6E24D7C9"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16771C37" w14:textId="77777777" w:rsidR="001C2F0C" w:rsidRPr="0038676C" w:rsidRDefault="001C2F0C" w:rsidP="001C2F0C">
      <w:r w:rsidRPr="0038676C">
        <w:rPr>
          <w:rStyle w:val="HideTWBExt"/>
        </w:rPr>
        <w:t>&lt;/RepeatBlock-By&gt;</w:t>
      </w:r>
    </w:p>
    <w:p w14:paraId="7282324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7CFFF3A" w14:textId="77777777" w:rsidR="001C2F0C" w:rsidRPr="0038676C" w:rsidRDefault="001C2F0C" w:rsidP="001C2F0C">
      <w:pPr>
        <w:pStyle w:val="NormalBold"/>
      </w:pPr>
      <w:r w:rsidRPr="0038676C">
        <w:rPr>
          <w:rStyle w:val="HideTWBExt"/>
          <w:b w:val="0"/>
        </w:rPr>
        <w:t>&lt;Article&gt;</w:t>
      </w:r>
      <w:r w:rsidRPr="0038676C">
        <w:t>Article 2 – paragraph 1 – point 2 – point c</w:t>
      </w:r>
      <w:r w:rsidRPr="0038676C">
        <w:rPr>
          <w:rStyle w:val="HideTWBExt"/>
          <w:b w:val="0"/>
        </w:rPr>
        <w:t>&lt;/Article&gt;</w:t>
      </w:r>
    </w:p>
    <w:p w14:paraId="517F0C57"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2094F42" w14:textId="77777777" w:rsidR="001C2F0C" w:rsidRPr="0038676C" w:rsidRDefault="001C2F0C" w:rsidP="001C2F0C">
      <w:r w:rsidRPr="0038676C">
        <w:rPr>
          <w:rStyle w:val="HideTWBExt"/>
        </w:rPr>
        <w:t>&lt;Article2&gt;</w:t>
      </w:r>
      <w:r w:rsidRPr="0038676C">
        <w:t>Article 7, point (h)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705CE50" w14:textId="77777777" w:rsidTr="008C3113">
        <w:trPr>
          <w:jc w:val="center"/>
        </w:trPr>
        <w:tc>
          <w:tcPr>
            <w:tcW w:w="9752" w:type="dxa"/>
            <w:gridSpan w:val="2"/>
          </w:tcPr>
          <w:p w14:paraId="0A324ECD" w14:textId="77777777" w:rsidR="001C2F0C" w:rsidRPr="0038676C" w:rsidRDefault="001C2F0C" w:rsidP="008C3113">
            <w:pPr>
              <w:keepNext/>
            </w:pPr>
          </w:p>
        </w:tc>
      </w:tr>
      <w:tr w:rsidR="001D60FD" w:rsidRPr="0038676C" w14:paraId="18488ECE" w14:textId="77777777" w:rsidTr="008C3113">
        <w:trPr>
          <w:jc w:val="center"/>
        </w:trPr>
        <w:tc>
          <w:tcPr>
            <w:tcW w:w="4876" w:type="dxa"/>
            <w:hideMark/>
          </w:tcPr>
          <w:p w14:paraId="44C8A39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0397BA0" w14:textId="77777777" w:rsidR="001C2F0C" w:rsidRPr="0038676C" w:rsidRDefault="001C2F0C" w:rsidP="008C3113">
            <w:pPr>
              <w:pStyle w:val="ColumnHeading"/>
              <w:keepNext/>
              <w:rPr>
                <w:lang w:val="en-GB"/>
              </w:rPr>
            </w:pPr>
            <w:r w:rsidRPr="0038676C">
              <w:rPr>
                <w:lang w:val="en-GB"/>
              </w:rPr>
              <w:t>Amendment</w:t>
            </w:r>
          </w:p>
        </w:tc>
      </w:tr>
      <w:tr w:rsidR="001D60FD" w:rsidRPr="0038676C" w14:paraId="04974277" w14:textId="77777777" w:rsidTr="008C3113">
        <w:trPr>
          <w:jc w:val="center"/>
        </w:trPr>
        <w:tc>
          <w:tcPr>
            <w:tcW w:w="4876" w:type="dxa"/>
            <w:hideMark/>
          </w:tcPr>
          <w:p w14:paraId="329B3AF8" w14:textId="77777777" w:rsidR="001C2F0C" w:rsidRPr="0038676C" w:rsidRDefault="001C2F0C" w:rsidP="008C3113">
            <w:pPr>
              <w:pStyle w:val="Normal6"/>
              <w:rPr>
                <w:lang w:val="en-GB"/>
              </w:rPr>
            </w:pPr>
            <w:r w:rsidRPr="0038676C">
              <w:rPr>
                <w:lang w:val="en-GB"/>
              </w:rPr>
              <w:t>(h)</w:t>
            </w:r>
            <w:r w:rsidRPr="0038676C">
              <w:rPr>
                <w:lang w:val="en-GB"/>
              </w:rPr>
              <w:tab/>
              <w:t xml:space="preserve">manufacturers indicate their name, registered trade name or registered trademark as well as their </w:t>
            </w:r>
            <w:r w:rsidRPr="0038676C">
              <w:rPr>
                <w:b/>
                <w:i/>
                <w:lang w:val="en-GB"/>
              </w:rPr>
              <w:t>postal address and</w:t>
            </w:r>
            <w:r w:rsidRPr="0038676C">
              <w:rPr>
                <w:lang w:val="en-GB"/>
              </w:rPr>
              <w:t xml:space="preserve"> digital contact on the EEE or, where that is not possible, on its packaging or in a document accompanying the EEE. The </w:t>
            </w:r>
            <w:r w:rsidRPr="0038676C">
              <w:rPr>
                <w:b/>
                <w:i/>
                <w:lang w:val="en-GB"/>
              </w:rPr>
              <w:t>postal address and</w:t>
            </w:r>
            <w:r w:rsidRPr="0038676C">
              <w:rPr>
                <w:lang w:val="en-GB"/>
              </w:rPr>
              <w:t xml:space="preserve"> digital contact must indicate a single point through which the manufacturer can be reached. Where other applicable Union legislation contains provisions for the affixing of the manufacturer’s name, postal address and digital contact which are at least as stringent, those provisions shall </w:t>
            </w:r>
            <w:proofErr w:type="gramStart"/>
            <w:r w:rsidRPr="0038676C">
              <w:rPr>
                <w:lang w:val="en-GB"/>
              </w:rPr>
              <w:t>apply;;</w:t>
            </w:r>
            <w:proofErr w:type="gramEnd"/>
          </w:p>
        </w:tc>
        <w:tc>
          <w:tcPr>
            <w:tcW w:w="4876" w:type="dxa"/>
            <w:hideMark/>
          </w:tcPr>
          <w:p w14:paraId="08321689" w14:textId="77777777" w:rsidR="001C2F0C" w:rsidRPr="0038676C" w:rsidRDefault="001C2F0C" w:rsidP="008C3113">
            <w:pPr>
              <w:pStyle w:val="Normal6"/>
              <w:rPr>
                <w:szCs w:val="24"/>
                <w:lang w:val="en-GB"/>
              </w:rPr>
            </w:pPr>
            <w:r w:rsidRPr="0038676C">
              <w:rPr>
                <w:lang w:val="en-GB"/>
              </w:rPr>
              <w:t>(h)</w:t>
            </w:r>
            <w:r w:rsidRPr="0038676C">
              <w:rPr>
                <w:lang w:val="en-GB"/>
              </w:rPr>
              <w:tab/>
              <w:t xml:space="preserve">manufacturers indicate their name, registered trade name or registered trademark as well as their digital contact on the EEE or, where that is not possible, on its packaging or in a document accompanying the EEE. The digital contact must indicate a single point through which the manufacturer can be reached. Where other applicable Union legislation contains provisions for the affixing of the manufacturer’s name, postal address and digital contact which are at least as stringent, those provisions shall </w:t>
            </w:r>
            <w:proofErr w:type="gramStart"/>
            <w:r w:rsidRPr="0038676C">
              <w:rPr>
                <w:lang w:val="en-GB"/>
              </w:rPr>
              <w:t>apply;;</w:t>
            </w:r>
            <w:proofErr w:type="gramEnd"/>
          </w:p>
        </w:tc>
      </w:tr>
    </w:tbl>
    <w:p w14:paraId="39DD87A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2A9E2E5" w14:textId="77777777" w:rsidR="001C2F0C" w:rsidRPr="0038676C" w:rsidRDefault="001C2F0C" w:rsidP="001C2F0C">
      <w:r w:rsidRPr="0038676C">
        <w:rPr>
          <w:rStyle w:val="HideTWBExt"/>
        </w:rPr>
        <w:t>&lt;/Amend&gt;</w:t>
      </w:r>
    </w:p>
    <w:p w14:paraId="4A721AC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36</w:t>
      </w:r>
      <w:r w:rsidRPr="0038676C">
        <w:rPr>
          <w:rStyle w:val="HideTWBExt"/>
          <w:b w:val="0"/>
          <w:lang w:val="en-GB"/>
        </w:rPr>
        <w:t>&lt;/NumAm&gt;</w:t>
      </w:r>
    </w:p>
    <w:p w14:paraId="1679DE8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C5A74D3" w14:textId="77777777" w:rsidR="001C2F0C" w:rsidRPr="0038676C" w:rsidRDefault="001C2F0C" w:rsidP="001C2F0C">
      <w:r w:rsidRPr="0038676C">
        <w:rPr>
          <w:rStyle w:val="HideTWBExt"/>
        </w:rPr>
        <w:t>&lt;/RepeatBlock-By&gt;</w:t>
      </w:r>
    </w:p>
    <w:p w14:paraId="15409AB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A7B628C" w14:textId="77777777" w:rsidR="001C2F0C" w:rsidRPr="0038676C" w:rsidRDefault="001C2F0C" w:rsidP="001C2F0C">
      <w:pPr>
        <w:pStyle w:val="NormalBold"/>
      </w:pPr>
      <w:r w:rsidRPr="0038676C">
        <w:rPr>
          <w:rStyle w:val="HideTWBExt"/>
          <w:b w:val="0"/>
        </w:rPr>
        <w:t>&lt;Article&gt;</w:t>
      </w:r>
      <w:r w:rsidRPr="0038676C">
        <w:t>Article 2 – paragraph 1 – point 2 – point d</w:t>
      </w:r>
      <w:r w:rsidRPr="0038676C">
        <w:rPr>
          <w:rStyle w:val="HideTWBExt"/>
          <w:b w:val="0"/>
        </w:rPr>
        <w:t>&lt;/Article&gt;</w:t>
      </w:r>
    </w:p>
    <w:p w14:paraId="1A80846E"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F653532" w14:textId="77777777" w:rsidR="001C2F0C" w:rsidRPr="0038676C" w:rsidRDefault="001C2F0C" w:rsidP="001C2F0C">
      <w:r w:rsidRPr="0038676C">
        <w:rPr>
          <w:rStyle w:val="HideTWBExt"/>
        </w:rPr>
        <w:t>&lt;Article2&gt;</w:t>
      </w:r>
      <w:r w:rsidRPr="0038676C">
        <w:t>Article 7 – point j</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F2717E7" w14:textId="77777777" w:rsidTr="008C3113">
        <w:trPr>
          <w:jc w:val="center"/>
        </w:trPr>
        <w:tc>
          <w:tcPr>
            <w:tcW w:w="9752" w:type="dxa"/>
            <w:gridSpan w:val="2"/>
          </w:tcPr>
          <w:p w14:paraId="78B692B5" w14:textId="77777777" w:rsidR="001C2F0C" w:rsidRPr="0038676C" w:rsidRDefault="001C2F0C" w:rsidP="008C3113">
            <w:pPr>
              <w:keepNext/>
            </w:pPr>
          </w:p>
        </w:tc>
      </w:tr>
      <w:tr w:rsidR="001D60FD" w:rsidRPr="0038676C" w14:paraId="0D5CC84E" w14:textId="77777777" w:rsidTr="008C3113">
        <w:trPr>
          <w:jc w:val="center"/>
        </w:trPr>
        <w:tc>
          <w:tcPr>
            <w:tcW w:w="4876" w:type="dxa"/>
            <w:hideMark/>
          </w:tcPr>
          <w:p w14:paraId="69CCACF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C156F54" w14:textId="77777777" w:rsidR="001C2F0C" w:rsidRPr="0038676C" w:rsidRDefault="001C2F0C" w:rsidP="008C3113">
            <w:pPr>
              <w:pStyle w:val="ColumnHeading"/>
              <w:keepNext/>
              <w:rPr>
                <w:lang w:val="en-GB"/>
              </w:rPr>
            </w:pPr>
            <w:r w:rsidRPr="0038676C">
              <w:rPr>
                <w:lang w:val="en-GB"/>
              </w:rPr>
              <w:t>Amendment</w:t>
            </w:r>
          </w:p>
        </w:tc>
      </w:tr>
      <w:tr w:rsidR="001D60FD" w:rsidRPr="0038676C" w14:paraId="21903BA7" w14:textId="77777777" w:rsidTr="008C3113">
        <w:trPr>
          <w:jc w:val="center"/>
        </w:trPr>
        <w:tc>
          <w:tcPr>
            <w:tcW w:w="4876" w:type="dxa"/>
            <w:hideMark/>
          </w:tcPr>
          <w:p w14:paraId="3B7D0345" w14:textId="77777777" w:rsidR="001C2F0C" w:rsidRPr="0038676C" w:rsidRDefault="001C2F0C" w:rsidP="008C3113">
            <w:pPr>
              <w:pStyle w:val="Normal6"/>
              <w:rPr>
                <w:lang w:val="en-GB"/>
              </w:rPr>
            </w:pPr>
            <w:r w:rsidRPr="0038676C">
              <w:rPr>
                <w:lang w:val="en-GB"/>
              </w:rPr>
              <w:t>(j)</w:t>
            </w:r>
            <w:r w:rsidRPr="0038676C">
              <w:rPr>
                <w:lang w:val="en-GB"/>
              </w:rPr>
              <w:tab/>
              <w:t>manufacturers, further to a reasoned request from a competent national authority, provide it, in electronic form, with all the information and documentation necessary to demonstrate the conformity of the EEE with this Directive, in a language which can be easily understood by that authority, and that they cooperate with that authority, at its request, on any action taken to ensure compliance with this Directive of EEE which they have placed on the market.’;</w:t>
            </w:r>
          </w:p>
        </w:tc>
        <w:tc>
          <w:tcPr>
            <w:tcW w:w="4876" w:type="dxa"/>
            <w:hideMark/>
          </w:tcPr>
          <w:p w14:paraId="45F34AFA" w14:textId="77777777" w:rsidR="001C2F0C" w:rsidRPr="0038676C" w:rsidRDefault="001C2F0C" w:rsidP="008C3113">
            <w:pPr>
              <w:pStyle w:val="Normal6"/>
              <w:rPr>
                <w:szCs w:val="24"/>
                <w:lang w:val="en-GB"/>
              </w:rPr>
            </w:pPr>
            <w:r w:rsidRPr="0038676C">
              <w:rPr>
                <w:lang w:val="en-GB"/>
              </w:rPr>
              <w:t>(j)</w:t>
            </w:r>
            <w:r w:rsidRPr="0038676C">
              <w:rPr>
                <w:lang w:val="en-GB"/>
              </w:rPr>
              <w:tab/>
              <w:t xml:space="preserve">manufacturers,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the EEE with this Directive, in a language which can be easily understood by that authority, and that they cooperate with that authority, at its request, on any action taken to ensure compliance with this Directive of EEE which they have placed on the market.’;</w:t>
            </w:r>
          </w:p>
        </w:tc>
      </w:tr>
    </w:tbl>
    <w:p w14:paraId="354D3F8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F8BBB71"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5EA2D93B"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28749DF4" w14:textId="77777777" w:rsidR="001C2F0C" w:rsidRPr="0038676C" w:rsidRDefault="001C2F0C" w:rsidP="001C2F0C">
      <w:r w:rsidRPr="0038676C">
        <w:rPr>
          <w:rStyle w:val="HideTWBExt"/>
        </w:rPr>
        <w:t>&lt;/Amend&gt;</w:t>
      </w:r>
    </w:p>
    <w:p w14:paraId="1CDC543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37</w:t>
      </w:r>
      <w:r w:rsidRPr="0038676C">
        <w:rPr>
          <w:rStyle w:val="HideTWBExt"/>
          <w:b w:val="0"/>
          <w:lang w:val="en-GB"/>
        </w:rPr>
        <w:t>&lt;/NumAm&gt;</w:t>
      </w:r>
    </w:p>
    <w:p w14:paraId="4B985D49"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F3F8B0B" w14:textId="77777777" w:rsidR="001C2F0C" w:rsidRPr="0038676C" w:rsidRDefault="001C2F0C" w:rsidP="001C2F0C">
      <w:r w:rsidRPr="0038676C">
        <w:rPr>
          <w:rStyle w:val="HideTWBExt"/>
        </w:rPr>
        <w:t>&lt;/RepeatBlock-By&gt;</w:t>
      </w:r>
    </w:p>
    <w:p w14:paraId="33C5F07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BA6423F" w14:textId="77777777" w:rsidR="001C2F0C" w:rsidRPr="0038676C" w:rsidRDefault="001C2F0C" w:rsidP="001C2F0C">
      <w:pPr>
        <w:pStyle w:val="NormalBold"/>
      </w:pPr>
      <w:r w:rsidRPr="0038676C">
        <w:rPr>
          <w:rStyle w:val="HideTWBExt"/>
          <w:b w:val="0"/>
        </w:rPr>
        <w:t>&lt;Article&gt;</w:t>
      </w:r>
      <w:r w:rsidRPr="0038676C">
        <w:t>Article 2 – paragraph 1 – point 3</w:t>
      </w:r>
      <w:r w:rsidRPr="0038676C">
        <w:rPr>
          <w:rStyle w:val="HideTWBExt"/>
          <w:b w:val="0"/>
        </w:rPr>
        <w:t>&lt;/Article&gt;</w:t>
      </w:r>
    </w:p>
    <w:p w14:paraId="444835E4"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21483EDA" w14:textId="77777777" w:rsidR="001C2F0C" w:rsidRPr="0038676C" w:rsidRDefault="001C2F0C" w:rsidP="001C2F0C">
      <w:r w:rsidRPr="0038676C">
        <w:rPr>
          <w:rStyle w:val="HideTWBExt"/>
        </w:rPr>
        <w:t>&lt;Article2&gt;</w:t>
      </w:r>
      <w:r w:rsidRPr="0038676C">
        <w:t>Article 8 – point b – indent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18FDB15" w14:textId="77777777" w:rsidTr="008C3113">
        <w:trPr>
          <w:jc w:val="center"/>
        </w:trPr>
        <w:tc>
          <w:tcPr>
            <w:tcW w:w="9752" w:type="dxa"/>
            <w:gridSpan w:val="2"/>
          </w:tcPr>
          <w:p w14:paraId="6B9FEE8F" w14:textId="77777777" w:rsidR="001C2F0C" w:rsidRPr="0038676C" w:rsidRDefault="001C2F0C" w:rsidP="008C3113">
            <w:pPr>
              <w:keepNext/>
            </w:pPr>
          </w:p>
        </w:tc>
      </w:tr>
      <w:tr w:rsidR="001D60FD" w:rsidRPr="0038676C" w14:paraId="25DDF37B" w14:textId="77777777" w:rsidTr="008C3113">
        <w:trPr>
          <w:jc w:val="center"/>
        </w:trPr>
        <w:tc>
          <w:tcPr>
            <w:tcW w:w="4876" w:type="dxa"/>
            <w:hideMark/>
          </w:tcPr>
          <w:p w14:paraId="36D4ADA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8162D8B" w14:textId="77777777" w:rsidR="001C2F0C" w:rsidRPr="0038676C" w:rsidRDefault="001C2F0C" w:rsidP="008C3113">
            <w:pPr>
              <w:pStyle w:val="ColumnHeading"/>
              <w:keepNext/>
              <w:rPr>
                <w:lang w:val="en-GB"/>
              </w:rPr>
            </w:pPr>
            <w:r w:rsidRPr="0038676C">
              <w:rPr>
                <w:lang w:val="en-GB"/>
              </w:rPr>
              <w:t>Amendment</w:t>
            </w:r>
          </w:p>
        </w:tc>
      </w:tr>
      <w:tr w:rsidR="001D60FD" w:rsidRPr="0038676C" w14:paraId="33218A8C" w14:textId="77777777" w:rsidTr="008C3113">
        <w:trPr>
          <w:jc w:val="center"/>
        </w:trPr>
        <w:tc>
          <w:tcPr>
            <w:tcW w:w="4876" w:type="dxa"/>
            <w:hideMark/>
          </w:tcPr>
          <w:p w14:paraId="4ED2822F" w14:textId="77777777" w:rsidR="001C2F0C" w:rsidRPr="0038676C" w:rsidRDefault="001C2F0C" w:rsidP="008C3113">
            <w:pPr>
              <w:pStyle w:val="Normal6"/>
              <w:rPr>
                <w:lang w:val="en-GB"/>
              </w:rPr>
            </w:pPr>
            <w:proofErr w:type="gramStart"/>
            <w:r w:rsidRPr="0038676C">
              <w:rPr>
                <w:lang w:val="en-GB"/>
              </w:rPr>
              <w:t>‘ further</w:t>
            </w:r>
            <w:proofErr w:type="gramEnd"/>
            <w:r w:rsidRPr="0038676C">
              <w:rPr>
                <w:lang w:val="en-GB"/>
              </w:rPr>
              <w:t xml:space="preserve"> to a reasoned request from a competent national authority, provide that authority, in electronic form, with all the information and documentation necessary to demonstrate the conformity of an EEE with this Directive,’;</w:t>
            </w:r>
          </w:p>
        </w:tc>
        <w:tc>
          <w:tcPr>
            <w:tcW w:w="4876" w:type="dxa"/>
            <w:hideMark/>
          </w:tcPr>
          <w:p w14:paraId="7CD9305E" w14:textId="77777777" w:rsidR="001C2F0C" w:rsidRPr="0038676C" w:rsidRDefault="001C2F0C" w:rsidP="008C3113">
            <w:pPr>
              <w:pStyle w:val="Normal6"/>
              <w:rPr>
                <w:szCs w:val="24"/>
                <w:lang w:val="en-GB"/>
              </w:rPr>
            </w:pPr>
            <w:proofErr w:type="gramStart"/>
            <w:r w:rsidRPr="0038676C">
              <w:rPr>
                <w:lang w:val="en-GB"/>
              </w:rPr>
              <w:t>‘ further</w:t>
            </w:r>
            <w:proofErr w:type="gramEnd"/>
            <w:r w:rsidRPr="0038676C">
              <w:rPr>
                <w:lang w:val="en-GB"/>
              </w:rPr>
              <w:t xml:space="preserve"> to a reasoned request from a competent national authority, provide that authority, in electronic form, </w:t>
            </w:r>
            <w:r w:rsidRPr="0038676C">
              <w:rPr>
                <w:b/>
                <w:bCs/>
                <w:i/>
                <w:iCs/>
                <w:lang w:val="en-GB"/>
              </w:rPr>
              <w:t xml:space="preserve">including machine-processable form, </w:t>
            </w:r>
            <w:r w:rsidRPr="0038676C">
              <w:rPr>
                <w:lang w:val="en-GB"/>
              </w:rPr>
              <w:t>with all the information and documentation necessary to demonstrate the conformity of an EEE with this Directive,’;</w:t>
            </w:r>
          </w:p>
        </w:tc>
      </w:tr>
    </w:tbl>
    <w:p w14:paraId="28CCF53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59E78549" w14:textId="77777777" w:rsidR="001C2F0C" w:rsidRPr="0038676C" w:rsidRDefault="001C2F0C" w:rsidP="001C2F0C">
      <w:pPr>
        <w:pStyle w:val="JustificationTitle"/>
        <w:rPr>
          <w:noProof w:val="0"/>
          <w:lang w:val="en-GB"/>
        </w:rPr>
      </w:pPr>
      <w:r w:rsidRPr="0038676C">
        <w:rPr>
          <w:rStyle w:val="HideTWBExt"/>
          <w:i w:val="0"/>
          <w:lang w:val="en-GB"/>
        </w:rPr>
        <w:lastRenderedPageBreak/>
        <w:t>&lt;TitreJust&gt;</w:t>
      </w:r>
      <w:r w:rsidRPr="0038676C">
        <w:rPr>
          <w:lang w:val="en-GB"/>
        </w:rPr>
        <w:t>Justification</w:t>
      </w:r>
      <w:r w:rsidRPr="0038676C">
        <w:rPr>
          <w:rStyle w:val="HideTWBExt"/>
          <w:i w:val="0"/>
          <w:lang w:val="en-GB"/>
        </w:rPr>
        <w:t>&lt;/TitreJust&gt;</w:t>
      </w:r>
    </w:p>
    <w:p w14:paraId="21F1209B"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3A7CA10B" w14:textId="77777777" w:rsidR="001C2F0C" w:rsidRPr="0038676C" w:rsidRDefault="001C2F0C" w:rsidP="001C2F0C">
      <w:r w:rsidRPr="0038676C">
        <w:rPr>
          <w:rStyle w:val="HideTWBExt"/>
        </w:rPr>
        <w:t>&lt;/Amend&gt;</w:t>
      </w:r>
    </w:p>
    <w:p w14:paraId="5A3AE87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38</w:t>
      </w:r>
      <w:r w:rsidRPr="0038676C">
        <w:rPr>
          <w:rStyle w:val="HideTWBExt"/>
          <w:b w:val="0"/>
          <w:lang w:val="en-GB"/>
        </w:rPr>
        <w:t>&lt;/NumAm&gt;</w:t>
      </w:r>
    </w:p>
    <w:p w14:paraId="20F49298"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1A88CA3" w14:textId="77777777" w:rsidR="001C2F0C" w:rsidRPr="0038676C" w:rsidRDefault="001C2F0C" w:rsidP="001C2F0C">
      <w:r w:rsidRPr="0038676C">
        <w:rPr>
          <w:rStyle w:val="HideTWBExt"/>
        </w:rPr>
        <w:t>&lt;/RepeatBlock-By&gt;</w:t>
      </w:r>
    </w:p>
    <w:p w14:paraId="1A2824A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111FF0C" w14:textId="77777777" w:rsidR="001C2F0C" w:rsidRPr="0038676C" w:rsidRDefault="001C2F0C" w:rsidP="001C2F0C">
      <w:pPr>
        <w:pStyle w:val="NormalBold"/>
      </w:pPr>
      <w:r w:rsidRPr="0038676C">
        <w:rPr>
          <w:rStyle w:val="HideTWBExt"/>
          <w:b w:val="0"/>
        </w:rPr>
        <w:t>&lt;Article&gt;</w:t>
      </w:r>
      <w:r w:rsidRPr="0038676C">
        <w:t>Article 2 – paragraph 1 – point 4 – point a</w:t>
      </w:r>
      <w:r w:rsidRPr="0038676C">
        <w:rPr>
          <w:rStyle w:val="HideTWBExt"/>
          <w:b w:val="0"/>
        </w:rPr>
        <w:t>&lt;/Article&gt;</w:t>
      </w:r>
    </w:p>
    <w:p w14:paraId="7A721891"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06256F23" w14:textId="77777777" w:rsidR="001C2F0C" w:rsidRPr="0038676C" w:rsidRDefault="001C2F0C" w:rsidP="001C2F0C">
      <w:r w:rsidRPr="0038676C">
        <w:rPr>
          <w:rStyle w:val="HideTWBExt"/>
        </w:rPr>
        <w:t>&lt;Article2&gt;</w:t>
      </w:r>
      <w:r w:rsidRPr="0038676C">
        <w:t>Article 9 – point (d)</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02D0DDF" w14:textId="77777777" w:rsidTr="008C3113">
        <w:trPr>
          <w:jc w:val="center"/>
        </w:trPr>
        <w:tc>
          <w:tcPr>
            <w:tcW w:w="9752" w:type="dxa"/>
            <w:gridSpan w:val="2"/>
          </w:tcPr>
          <w:p w14:paraId="652539F3" w14:textId="77777777" w:rsidR="001C2F0C" w:rsidRPr="0038676C" w:rsidRDefault="001C2F0C" w:rsidP="008C3113">
            <w:pPr>
              <w:keepNext/>
            </w:pPr>
          </w:p>
        </w:tc>
      </w:tr>
      <w:tr w:rsidR="001D60FD" w:rsidRPr="0038676C" w14:paraId="26FA515B" w14:textId="77777777" w:rsidTr="008C3113">
        <w:trPr>
          <w:jc w:val="center"/>
        </w:trPr>
        <w:tc>
          <w:tcPr>
            <w:tcW w:w="4876" w:type="dxa"/>
            <w:hideMark/>
          </w:tcPr>
          <w:p w14:paraId="3B7A01B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2A1DF24" w14:textId="77777777" w:rsidR="001C2F0C" w:rsidRPr="0038676C" w:rsidRDefault="001C2F0C" w:rsidP="008C3113">
            <w:pPr>
              <w:pStyle w:val="ColumnHeading"/>
              <w:keepNext/>
              <w:rPr>
                <w:lang w:val="en-GB"/>
              </w:rPr>
            </w:pPr>
            <w:r w:rsidRPr="0038676C">
              <w:rPr>
                <w:lang w:val="en-GB"/>
              </w:rPr>
              <w:t>Amendment</w:t>
            </w:r>
          </w:p>
        </w:tc>
      </w:tr>
      <w:tr w:rsidR="001D60FD" w:rsidRPr="0038676C" w14:paraId="1CA9A70A" w14:textId="77777777" w:rsidTr="008C3113">
        <w:trPr>
          <w:jc w:val="center"/>
        </w:trPr>
        <w:tc>
          <w:tcPr>
            <w:tcW w:w="4876" w:type="dxa"/>
            <w:hideMark/>
          </w:tcPr>
          <w:p w14:paraId="6C0FCB66" w14:textId="77777777" w:rsidR="001C2F0C" w:rsidRPr="0038676C" w:rsidRDefault="001C2F0C" w:rsidP="008C3113">
            <w:pPr>
              <w:pStyle w:val="Normal6"/>
              <w:rPr>
                <w:lang w:val="en-GB"/>
              </w:rPr>
            </w:pPr>
            <w:r w:rsidRPr="0038676C">
              <w:rPr>
                <w:lang w:val="en-GB"/>
              </w:rPr>
              <w:t>(d)</w:t>
            </w:r>
            <w:r w:rsidRPr="0038676C">
              <w:rPr>
                <w:lang w:val="en-GB"/>
              </w:rPr>
              <w:tab/>
              <w:t xml:space="preserve">importers indicate their name, registered trade name or registered trademark as well as their </w:t>
            </w:r>
            <w:r w:rsidRPr="0038676C">
              <w:rPr>
                <w:b/>
                <w:i/>
                <w:lang w:val="en-GB"/>
              </w:rPr>
              <w:t>postal address and</w:t>
            </w:r>
            <w:r w:rsidRPr="0038676C">
              <w:rPr>
                <w:lang w:val="en-GB"/>
              </w:rPr>
              <w:t xml:space="preserve"> digital contact on the EEE or, where that is not possible, on its packaging or in a document accompanying the EEE. Where other applicable Union legislation contains provisions for the affixing of the importer’s name, postal address and digital contact which are at least as stringent, those provisions shall apply.;</w:t>
            </w:r>
          </w:p>
        </w:tc>
        <w:tc>
          <w:tcPr>
            <w:tcW w:w="4876" w:type="dxa"/>
            <w:hideMark/>
          </w:tcPr>
          <w:p w14:paraId="34FB02DD" w14:textId="77777777" w:rsidR="001C2F0C" w:rsidRPr="0038676C" w:rsidRDefault="001C2F0C" w:rsidP="008C3113">
            <w:pPr>
              <w:pStyle w:val="Normal6"/>
              <w:rPr>
                <w:szCs w:val="24"/>
                <w:lang w:val="en-GB"/>
              </w:rPr>
            </w:pPr>
            <w:r w:rsidRPr="0038676C">
              <w:rPr>
                <w:lang w:val="en-GB"/>
              </w:rPr>
              <w:t>(d)</w:t>
            </w:r>
            <w:r w:rsidRPr="0038676C">
              <w:rPr>
                <w:lang w:val="en-GB"/>
              </w:rPr>
              <w:tab/>
              <w:t>importers indicate their name, registered trade name or registered trademark as well as their digital contact on the EEE or, where that is not possible, on its packaging or in a document accompanying the EEE. Where other applicable Union legislation contains provisions for the affixing of the importer’s name, postal address and digital contact which are at least as stringent, those provisions shall apply.;</w:t>
            </w:r>
          </w:p>
        </w:tc>
      </w:tr>
    </w:tbl>
    <w:p w14:paraId="3379DA7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4BDD02E" w14:textId="77777777" w:rsidR="001C2F0C" w:rsidRPr="0038676C" w:rsidRDefault="001C2F0C" w:rsidP="001C2F0C">
      <w:r w:rsidRPr="0038676C">
        <w:rPr>
          <w:rStyle w:val="HideTWBExt"/>
        </w:rPr>
        <w:t>&lt;/Amend&gt;</w:t>
      </w:r>
    </w:p>
    <w:p w14:paraId="60E8583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39</w:t>
      </w:r>
      <w:r w:rsidRPr="0038676C">
        <w:rPr>
          <w:rStyle w:val="HideTWBExt"/>
          <w:b w:val="0"/>
          <w:lang w:val="en-GB"/>
        </w:rPr>
        <w:t>&lt;/NumAm&gt;</w:t>
      </w:r>
    </w:p>
    <w:p w14:paraId="4C8D183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BE6AE7A" w14:textId="77777777" w:rsidR="001C2F0C" w:rsidRPr="0038676C" w:rsidRDefault="001C2F0C" w:rsidP="001C2F0C">
      <w:r w:rsidRPr="0038676C">
        <w:rPr>
          <w:rStyle w:val="HideTWBExt"/>
        </w:rPr>
        <w:t>&lt;/RepeatBlock-By&gt;</w:t>
      </w:r>
    </w:p>
    <w:p w14:paraId="3BC0568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CC3B169" w14:textId="77777777" w:rsidR="001C2F0C" w:rsidRPr="0038676C" w:rsidRDefault="001C2F0C" w:rsidP="001C2F0C">
      <w:pPr>
        <w:pStyle w:val="NormalBold"/>
      </w:pPr>
      <w:r w:rsidRPr="0038676C">
        <w:rPr>
          <w:rStyle w:val="HideTWBExt"/>
          <w:b w:val="0"/>
        </w:rPr>
        <w:t>&lt;Article&gt;</w:t>
      </w:r>
      <w:r w:rsidRPr="0038676C">
        <w:t>Article 2 – paragraph 1 – point 4 – point b</w:t>
      </w:r>
      <w:r w:rsidRPr="0038676C">
        <w:rPr>
          <w:rStyle w:val="HideTWBExt"/>
          <w:b w:val="0"/>
        </w:rPr>
        <w:t>&lt;/Article&gt;</w:t>
      </w:r>
    </w:p>
    <w:p w14:paraId="5A79F078"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30B17F1" w14:textId="77777777" w:rsidR="001C2F0C" w:rsidRPr="0038676C" w:rsidRDefault="001C2F0C" w:rsidP="001C2F0C">
      <w:r w:rsidRPr="0038676C">
        <w:rPr>
          <w:rStyle w:val="HideTWBExt"/>
        </w:rPr>
        <w:t>&lt;Article2&gt;</w:t>
      </w:r>
      <w:r w:rsidRPr="0038676C">
        <w:t>Article 9 – point 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B3FEF06" w14:textId="77777777" w:rsidTr="008C3113">
        <w:trPr>
          <w:jc w:val="center"/>
        </w:trPr>
        <w:tc>
          <w:tcPr>
            <w:tcW w:w="9752" w:type="dxa"/>
            <w:gridSpan w:val="2"/>
          </w:tcPr>
          <w:p w14:paraId="2BA2450E" w14:textId="77777777" w:rsidR="001C2F0C" w:rsidRPr="0038676C" w:rsidRDefault="001C2F0C" w:rsidP="008C3113">
            <w:pPr>
              <w:keepNext/>
            </w:pPr>
          </w:p>
        </w:tc>
      </w:tr>
      <w:tr w:rsidR="001D60FD" w:rsidRPr="0038676C" w14:paraId="51AA0EA8" w14:textId="77777777" w:rsidTr="008C3113">
        <w:trPr>
          <w:jc w:val="center"/>
        </w:trPr>
        <w:tc>
          <w:tcPr>
            <w:tcW w:w="4876" w:type="dxa"/>
            <w:hideMark/>
          </w:tcPr>
          <w:p w14:paraId="2EC170DA"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E133376" w14:textId="77777777" w:rsidR="001C2F0C" w:rsidRPr="0038676C" w:rsidRDefault="001C2F0C" w:rsidP="008C3113">
            <w:pPr>
              <w:pStyle w:val="ColumnHeading"/>
              <w:keepNext/>
              <w:rPr>
                <w:lang w:val="en-GB"/>
              </w:rPr>
            </w:pPr>
            <w:r w:rsidRPr="0038676C">
              <w:rPr>
                <w:lang w:val="en-GB"/>
              </w:rPr>
              <w:t>Amendment</w:t>
            </w:r>
          </w:p>
        </w:tc>
      </w:tr>
      <w:tr w:rsidR="001D60FD" w:rsidRPr="0038676C" w14:paraId="0AC78F4D" w14:textId="77777777" w:rsidTr="008C3113">
        <w:trPr>
          <w:jc w:val="center"/>
        </w:trPr>
        <w:tc>
          <w:tcPr>
            <w:tcW w:w="4876" w:type="dxa"/>
            <w:hideMark/>
          </w:tcPr>
          <w:p w14:paraId="0401263E" w14:textId="77777777" w:rsidR="001C2F0C" w:rsidRPr="0038676C" w:rsidRDefault="001C2F0C" w:rsidP="008C3113">
            <w:pPr>
              <w:pStyle w:val="Normal6"/>
              <w:rPr>
                <w:lang w:val="en-GB"/>
              </w:rPr>
            </w:pPr>
            <w:r w:rsidRPr="0038676C">
              <w:rPr>
                <w:lang w:val="en-GB"/>
              </w:rPr>
              <w:t>(h)</w:t>
            </w:r>
            <w:r w:rsidRPr="0038676C">
              <w:rPr>
                <w:lang w:val="en-GB"/>
              </w:rPr>
              <w:tab/>
              <w:t xml:space="preserve">importers, further to a reasoned request from a competent national authority, provide it with all the information and documentation, in electronic form, necessary to demonstrate </w:t>
            </w:r>
            <w:r w:rsidRPr="0038676C">
              <w:rPr>
                <w:lang w:val="en-GB"/>
              </w:rPr>
              <w:lastRenderedPageBreak/>
              <w:t>the conformity of an EEE with this Directive in a language which can be easily understood by that authority, and that they cooperate with that authority, at its request, on any action taken to ensure compliance with this Directive of EEE which they have placed on the market.’;</w:t>
            </w:r>
          </w:p>
        </w:tc>
        <w:tc>
          <w:tcPr>
            <w:tcW w:w="4876" w:type="dxa"/>
            <w:hideMark/>
          </w:tcPr>
          <w:p w14:paraId="3B24B885" w14:textId="77777777" w:rsidR="001C2F0C" w:rsidRPr="0038676C" w:rsidRDefault="001C2F0C" w:rsidP="008C3113">
            <w:pPr>
              <w:pStyle w:val="Normal6"/>
              <w:rPr>
                <w:szCs w:val="24"/>
                <w:lang w:val="en-GB"/>
              </w:rPr>
            </w:pPr>
            <w:r w:rsidRPr="0038676C">
              <w:rPr>
                <w:lang w:val="en-GB"/>
              </w:rPr>
              <w:lastRenderedPageBreak/>
              <w:t>(h)</w:t>
            </w:r>
            <w:r w:rsidRPr="0038676C">
              <w:rPr>
                <w:lang w:val="en-GB"/>
              </w:rPr>
              <w:tab/>
              <w:t xml:space="preserve">importers, further to a reasoned request from a competent national authority, provide it with all the information and documentation, in electronic form, </w:t>
            </w:r>
            <w:r w:rsidRPr="0038676C">
              <w:rPr>
                <w:b/>
                <w:bCs/>
                <w:i/>
                <w:iCs/>
                <w:lang w:val="en-GB"/>
              </w:rPr>
              <w:t>including machine-</w:t>
            </w:r>
            <w:r w:rsidRPr="0038676C">
              <w:rPr>
                <w:b/>
                <w:bCs/>
                <w:i/>
                <w:iCs/>
                <w:lang w:val="en-GB"/>
              </w:rPr>
              <w:lastRenderedPageBreak/>
              <w:t xml:space="preserve">processable form, </w:t>
            </w:r>
            <w:r w:rsidRPr="0038676C">
              <w:rPr>
                <w:lang w:val="en-GB"/>
              </w:rPr>
              <w:t>necessary to demonstrate the conformity of an EEE with this Directive in a language which can be easily understood by that authority, and that they cooperate with that authority, at its request, on any action taken to ensure compliance with this Directive of EEE which they have placed on the market.’;</w:t>
            </w:r>
          </w:p>
        </w:tc>
      </w:tr>
    </w:tbl>
    <w:p w14:paraId="24D12D4E"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7C3C2E2"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C181EC1"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4460DD55" w14:textId="77777777" w:rsidR="001C2F0C" w:rsidRPr="0038676C" w:rsidRDefault="001C2F0C" w:rsidP="001C2F0C">
      <w:r w:rsidRPr="0038676C">
        <w:rPr>
          <w:rStyle w:val="HideTWBExt"/>
        </w:rPr>
        <w:t>&lt;/Amend&gt;</w:t>
      </w:r>
    </w:p>
    <w:p w14:paraId="5317CC3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40</w:t>
      </w:r>
      <w:r w:rsidRPr="0038676C">
        <w:rPr>
          <w:rStyle w:val="HideTWBExt"/>
          <w:b w:val="0"/>
          <w:lang w:val="en-GB"/>
        </w:rPr>
        <w:t>&lt;/NumAm&gt;</w:t>
      </w:r>
    </w:p>
    <w:p w14:paraId="5303092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68280C5" w14:textId="77777777" w:rsidR="001C2F0C" w:rsidRPr="0038676C" w:rsidRDefault="001C2F0C" w:rsidP="001C2F0C">
      <w:r w:rsidRPr="0038676C">
        <w:rPr>
          <w:rStyle w:val="HideTWBExt"/>
        </w:rPr>
        <w:t>&lt;/RepeatBlock-By&gt;</w:t>
      </w:r>
    </w:p>
    <w:p w14:paraId="4792E57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97A3FFA" w14:textId="77777777" w:rsidR="001C2F0C" w:rsidRPr="0038676C" w:rsidRDefault="001C2F0C" w:rsidP="001C2F0C">
      <w:pPr>
        <w:pStyle w:val="NormalBold"/>
      </w:pPr>
      <w:r w:rsidRPr="0038676C">
        <w:rPr>
          <w:rStyle w:val="HideTWBExt"/>
          <w:b w:val="0"/>
        </w:rPr>
        <w:t>&lt;Article&gt;</w:t>
      </w:r>
      <w:r w:rsidRPr="0038676C">
        <w:t>Article 2 – paragraph 1 – point 5</w:t>
      </w:r>
      <w:r w:rsidRPr="0038676C">
        <w:rPr>
          <w:rStyle w:val="HideTWBExt"/>
          <w:b w:val="0"/>
        </w:rPr>
        <w:t>&lt;/Article&gt;</w:t>
      </w:r>
    </w:p>
    <w:p w14:paraId="11F53EAD"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0872390F" w14:textId="77777777" w:rsidR="001C2F0C" w:rsidRPr="0038676C" w:rsidRDefault="001C2F0C" w:rsidP="001C2F0C">
      <w:r w:rsidRPr="0038676C">
        <w:rPr>
          <w:rStyle w:val="HideTWBExt"/>
        </w:rPr>
        <w:t>&lt;Article2&gt;</w:t>
      </w:r>
      <w:r w:rsidRPr="0038676C">
        <w:t>Article 10 – point d</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57053B6" w14:textId="77777777" w:rsidTr="008C3113">
        <w:trPr>
          <w:jc w:val="center"/>
        </w:trPr>
        <w:tc>
          <w:tcPr>
            <w:tcW w:w="9752" w:type="dxa"/>
            <w:gridSpan w:val="2"/>
          </w:tcPr>
          <w:p w14:paraId="2103AF7F" w14:textId="77777777" w:rsidR="001C2F0C" w:rsidRPr="0038676C" w:rsidRDefault="001C2F0C" w:rsidP="008C3113">
            <w:pPr>
              <w:keepNext/>
            </w:pPr>
          </w:p>
        </w:tc>
      </w:tr>
      <w:tr w:rsidR="001D60FD" w:rsidRPr="0038676C" w14:paraId="5675BA74" w14:textId="77777777" w:rsidTr="008C3113">
        <w:trPr>
          <w:jc w:val="center"/>
        </w:trPr>
        <w:tc>
          <w:tcPr>
            <w:tcW w:w="4876" w:type="dxa"/>
            <w:hideMark/>
          </w:tcPr>
          <w:p w14:paraId="614825E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7E34FB6" w14:textId="77777777" w:rsidR="001C2F0C" w:rsidRPr="0038676C" w:rsidRDefault="001C2F0C" w:rsidP="008C3113">
            <w:pPr>
              <w:pStyle w:val="ColumnHeading"/>
              <w:keepNext/>
              <w:rPr>
                <w:lang w:val="en-GB"/>
              </w:rPr>
            </w:pPr>
            <w:r w:rsidRPr="0038676C">
              <w:rPr>
                <w:lang w:val="en-GB"/>
              </w:rPr>
              <w:t>Amendment</w:t>
            </w:r>
          </w:p>
        </w:tc>
      </w:tr>
      <w:tr w:rsidR="001D60FD" w:rsidRPr="0038676C" w14:paraId="38BE503B" w14:textId="77777777" w:rsidTr="008C3113">
        <w:trPr>
          <w:jc w:val="center"/>
        </w:trPr>
        <w:tc>
          <w:tcPr>
            <w:tcW w:w="4876" w:type="dxa"/>
            <w:hideMark/>
          </w:tcPr>
          <w:p w14:paraId="7D7EDCF6" w14:textId="77777777" w:rsidR="001C2F0C" w:rsidRPr="0038676C" w:rsidRDefault="001C2F0C" w:rsidP="008C3113">
            <w:pPr>
              <w:pStyle w:val="Normal6"/>
              <w:rPr>
                <w:lang w:val="en-GB"/>
              </w:rPr>
            </w:pPr>
            <w:r w:rsidRPr="0038676C">
              <w:rPr>
                <w:lang w:val="en-GB"/>
              </w:rPr>
              <w:t>(d)</w:t>
            </w:r>
            <w:r w:rsidRPr="0038676C">
              <w:rPr>
                <w:lang w:val="en-GB"/>
              </w:rPr>
              <w:tab/>
              <w:t>distributors, further to a reasoned request from a competent national authority, provide it, in electronic form, with all the information and documentation necessary to demonstrate the conformity of EEE with this Directive, and that they cooperate with that authority, at its request, on any action taken to ensure the compliance with this Directive of the EEE which they have made available on the market.’;</w:t>
            </w:r>
          </w:p>
        </w:tc>
        <w:tc>
          <w:tcPr>
            <w:tcW w:w="4876" w:type="dxa"/>
            <w:hideMark/>
          </w:tcPr>
          <w:p w14:paraId="06EFCDFE" w14:textId="77777777" w:rsidR="001C2F0C" w:rsidRPr="0038676C" w:rsidRDefault="001C2F0C" w:rsidP="008C3113">
            <w:pPr>
              <w:pStyle w:val="Normal6"/>
              <w:rPr>
                <w:szCs w:val="24"/>
                <w:lang w:val="en-GB"/>
              </w:rPr>
            </w:pPr>
            <w:r w:rsidRPr="0038676C">
              <w:rPr>
                <w:lang w:val="en-GB"/>
              </w:rPr>
              <w:t>(d)</w:t>
            </w:r>
            <w:r w:rsidRPr="0038676C">
              <w:rPr>
                <w:lang w:val="en-GB"/>
              </w:rPr>
              <w:tab/>
              <w:t xml:space="preserve">distributors,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EEE with this Directive, and that they cooperate with that authority, at its request, on any action taken to ensure the compliance with this Directive of the EEE which they have made available on the market.’;</w:t>
            </w:r>
          </w:p>
        </w:tc>
      </w:tr>
    </w:tbl>
    <w:p w14:paraId="7818C1C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8CF8B32"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D1BE024"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3172C342" w14:textId="77777777" w:rsidR="001C2F0C" w:rsidRPr="0038676C" w:rsidRDefault="001C2F0C" w:rsidP="001C2F0C">
      <w:r w:rsidRPr="0038676C">
        <w:rPr>
          <w:rStyle w:val="HideTWBExt"/>
        </w:rPr>
        <w:lastRenderedPageBreak/>
        <w:t>&lt;/Amend&gt;</w:t>
      </w:r>
    </w:p>
    <w:p w14:paraId="1AB9905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41</w:t>
      </w:r>
      <w:r w:rsidRPr="0038676C">
        <w:rPr>
          <w:rStyle w:val="HideTWBExt"/>
          <w:b w:val="0"/>
          <w:lang w:val="en-GB"/>
        </w:rPr>
        <w:t>&lt;/NumAm&gt;</w:t>
      </w:r>
    </w:p>
    <w:p w14:paraId="5BE26F5B"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18D6E089" w14:textId="77777777" w:rsidR="001C2F0C" w:rsidRPr="0038676C" w:rsidRDefault="001C2F0C" w:rsidP="001C2F0C">
      <w:r w:rsidRPr="0038676C">
        <w:rPr>
          <w:rStyle w:val="HideTWBExt"/>
        </w:rPr>
        <w:t>&lt;/RepeatBlock-By&gt;</w:t>
      </w:r>
    </w:p>
    <w:p w14:paraId="06709F8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9A46A30" w14:textId="77777777" w:rsidR="001C2F0C" w:rsidRPr="0038676C" w:rsidRDefault="001C2F0C" w:rsidP="001C2F0C">
      <w:pPr>
        <w:pStyle w:val="NormalBold"/>
      </w:pPr>
      <w:r w:rsidRPr="0038676C">
        <w:rPr>
          <w:rStyle w:val="HideTWBExt"/>
          <w:b w:val="0"/>
        </w:rPr>
        <w:t>&lt;Article&gt;</w:t>
      </w:r>
      <w:r w:rsidRPr="0038676C">
        <w:t>Article 2 – paragraph 1 – point 6</w:t>
      </w:r>
      <w:r w:rsidRPr="0038676C">
        <w:rPr>
          <w:rStyle w:val="HideTWBExt"/>
          <w:b w:val="0"/>
        </w:rPr>
        <w:t>&lt;/Article&gt;</w:t>
      </w:r>
    </w:p>
    <w:p w14:paraId="238A881C"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4945764" w14:textId="77777777" w:rsidR="001C2F0C" w:rsidRPr="0038676C" w:rsidRDefault="001C2F0C" w:rsidP="001C2F0C">
      <w:r w:rsidRPr="0038676C">
        <w:rPr>
          <w:rStyle w:val="HideTWBExt"/>
        </w:rPr>
        <w:t>&lt;Article2&gt;</w:t>
      </w:r>
      <w:r w:rsidRPr="0038676C">
        <w:t>Article 13 – paragraph 4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834D7FF" w14:textId="77777777" w:rsidTr="008C3113">
        <w:trPr>
          <w:jc w:val="center"/>
        </w:trPr>
        <w:tc>
          <w:tcPr>
            <w:tcW w:w="9752" w:type="dxa"/>
            <w:gridSpan w:val="2"/>
          </w:tcPr>
          <w:p w14:paraId="19E95A2B" w14:textId="77777777" w:rsidR="001C2F0C" w:rsidRPr="0038676C" w:rsidRDefault="001C2F0C" w:rsidP="008C3113">
            <w:pPr>
              <w:keepNext/>
            </w:pPr>
          </w:p>
        </w:tc>
      </w:tr>
      <w:tr w:rsidR="001D60FD" w:rsidRPr="0038676C" w14:paraId="046FB987" w14:textId="77777777" w:rsidTr="008C3113">
        <w:trPr>
          <w:jc w:val="center"/>
        </w:trPr>
        <w:tc>
          <w:tcPr>
            <w:tcW w:w="4876" w:type="dxa"/>
            <w:hideMark/>
          </w:tcPr>
          <w:p w14:paraId="0E4F2A3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E12DB32" w14:textId="77777777" w:rsidR="001C2F0C" w:rsidRPr="0038676C" w:rsidRDefault="001C2F0C" w:rsidP="008C3113">
            <w:pPr>
              <w:pStyle w:val="ColumnHeading"/>
              <w:keepNext/>
              <w:rPr>
                <w:lang w:val="en-GB"/>
              </w:rPr>
            </w:pPr>
            <w:r w:rsidRPr="0038676C">
              <w:rPr>
                <w:lang w:val="en-GB"/>
              </w:rPr>
              <w:t>Amendment</w:t>
            </w:r>
          </w:p>
        </w:tc>
      </w:tr>
      <w:tr w:rsidR="001D60FD" w:rsidRPr="0038676C" w14:paraId="78B65B8A" w14:textId="77777777" w:rsidTr="008C3113">
        <w:trPr>
          <w:jc w:val="center"/>
        </w:trPr>
        <w:tc>
          <w:tcPr>
            <w:tcW w:w="4876" w:type="dxa"/>
            <w:hideMark/>
          </w:tcPr>
          <w:p w14:paraId="4D2D1189" w14:textId="77777777" w:rsidR="001C2F0C" w:rsidRPr="0038676C" w:rsidRDefault="001C2F0C" w:rsidP="008C3113">
            <w:pPr>
              <w:pStyle w:val="Normal6"/>
              <w:rPr>
                <w:lang w:val="en-GB"/>
              </w:rPr>
            </w:pPr>
            <w:r w:rsidRPr="0038676C">
              <w:rPr>
                <w:lang w:val="en-GB"/>
              </w:rPr>
              <w:t>4.</w:t>
            </w:r>
            <w:r w:rsidRPr="0038676C">
              <w:rPr>
                <w:lang w:val="en-GB"/>
              </w:rPr>
              <w:tab/>
              <w:t>Where other Union legislation applicable to EEE requires the economic operator to include the information that the product complies with the requirement set out in that legislation in a digital product passport or to upload the declaration of conformity in a digital product passport, the information required in Annex VI to be included in the EU declaration of conformity shall be provided only in that digital product passport.’;</w:t>
            </w:r>
          </w:p>
        </w:tc>
        <w:tc>
          <w:tcPr>
            <w:tcW w:w="4876" w:type="dxa"/>
            <w:hideMark/>
          </w:tcPr>
          <w:p w14:paraId="55069607" w14:textId="77777777" w:rsidR="001C2F0C" w:rsidRPr="0038676C" w:rsidRDefault="001C2F0C" w:rsidP="008C3113">
            <w:pPr>
              <w:pStyle w:val="Normal6"/>
              <w:rPr>
                <w:szCs w:val="24"/>
                <w:lang w:val="en-GB"/>
              </w:rPr>
            </w:pPr>
            <w:r w:rsidRPr="0038676C">
              <w:rPr>
                <w:lang w:val="en-GB"/>
              </w:rPr>
              <w:t>4.</w:t>
            </w:r>
            <w:r w:rsidRPr="0038676C">
              <w:rPr>
                <w:lang w:val="en-GB"/>
              </w:rPr>
              <w:tab/>
              <w:t>Where other Union legislation applicable to EEE requires the economic operator to include the information that the product complies with the requirement set out in that legislation in a digital product passport or to upload the declaration of conformity in a digital product passport, the information required in Annex VI to be included in the EU declaration of conformity shall be provided only in that digital product passport</w:t>
            </w:r>
            <w:r w:rsidRPr="0038676C">
              <w:rPr>
                <w:b/>
                <w:bCs/>
                <w:i/>
                <w:iCs/>
                <w:lang w:val="en-GB"/>
              </w:rPr>
              <w:t>, which shall also include up-to-date environmental information, including information on the hazardous substances contained in the product, the extent to which the components may be recycled, and the estimated climate impact of the product</w:t>
            </w:r>
            <w:r w:rsidRPr="0038676C">
              <w:rPr>
                <w:lang w:val="en-GB"/>
              </w:rPr>
              <w:t>.’;</w:t>
            </w:r>
          </w:p>
        </w:tc>
      </w:tr>
    </w:tbl>
    <w:p w14:paraId="06E2A48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FCEE8B9" w14:textId="77777777" w:rsidR="001C2F0C" w:rsidRPr="0038676C" w:rsidRDefault="001C2F0C" w:rsidP="001C2F0C">
      <w:r w:rsidRPr="0038676C">
        <w:rPr>
          <w:rStyle w:val="HideTWBExt"/>
        </w:rPr>
        <w:t>&lt;/Amend&gt;</w:t>
      </w:r>
    </w:p>
    <w:p w14:paraId="7FC2C996"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42</w:t>
      </w:r>
      <w:r w:rsidRPr="0038676C">
        <w:rPr>
          <w:rStyle w:val="HideTWBExt"/>
          <w:b w:val="0"/>
          <w:lang w:val="en-GB"/>
        </w:rPr>
        <w:t>&lt;/NumAm&gt;</w:t>
      </w:r>
    </w:p>
    <w:p w14:paraId="6EBC6B29"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D6804D8" w14:textId="77777777" w:rsidR="001C2F0C" w:rsidRPr="0038676C" w:rsidRDefault="001C2F0C" w:rsidP="001C2F0C">
      <w:r w:rsidRPr="0038676C">
        <w:rPr>
          <w:rStyle w:val="HideTWBExt"/>
        </w:rPr>
        <w:t>&lt;/RepeatBlock-By&gt;</w:t>
      </w:r>
    </w:p>
    <w:p w14:paraId="2A8EC38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1F03C48"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8456402"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91A7000" w14:textId="77777777" w:rsidR="001C2F0C" w:rsidRPr="0038676C" w:rsidRDefault="001C2F0C" w:rsidP="001C2F0C">
      <w:r w:rsidRPr="0038676C">
        <w:rPr>
          <w:rStyle w:val="HideTWBExt"/>
        </w:rPr>
        <w:t>&lt;Article2&gt;</w:t>
      </w:r>
      <w:r w:rsidRPr="0038676C">
        <w:t>Article 16a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2828323" w14:textId="77777777" w:rsidTr="008C3113">
        <w:trPr>
          <w:jc w:val="center"/>
        </w:trPr>
        <w:tc>
          <w:tcPr>
            <w:tcW w:w="9752" w:type="dxa"/>
            <w:gridSpan w:val="2"/>
          </w:tcPr>
          <w:p w14:paraId="66479095" w14:textId="77777777" w:rsidR="001C2F0C" w:rsidRPr="0038676C" w:rsidRDefault="001C2F0C" w:rsidP="008C3113">
            <w:pPr>
              <w:keepNext/>
            </w:pPr>
          </w:p>
        </w:tc>
      </w:tr>
      <w:tr w:rsidR="001D60FD" w:rsidRPr="0038676C" w14:paraId="0C1D0F70" w14:textId="77777777" w:rsidTr="008C3113">
        <w:trPr>
          <w:jc w:val="center"/>
        </w:trPr>
        <w:tc>
          <w:tcPr>
            <w:tcW w:w="4876" w:type="dxa"/>
            <w:hideMark/>
          </w:tcPr>
          <w:p w14:paraId="43EDBBD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24C170D" w14:textId="77777777" w:rsidR="001C2F0C" w:rsidRPr="0038676C" w:rsidRDefault="001C2F0C" w:rsidP="008C3113">
            <w:pPr>
              <w:pStyle w:val="ColumnHeading"/>
              <w:keepNext/>
              <w:rPr>
                <w:lang w:val="en-GB"/>
              </w:rPr>
            </w:pPr>
            <w:r w:rsidRPr="0038676C">
              <w:rPr>
                <w:lang w:val="en-GB"/>
              </w:rPr>
              <w:t>Amendment</w:t>
            </w:r>
          </w:p>
        </w:tc>
      </w:tr>
      <w:tr w:rsidR="001D60FD" w:rsidRPr="0038676C" w14:paraId="0F5AA020" w14:textId="77777777" w:rsidTr="008C3113">
        <w:trPr>
          <w:jc w:val="center"/>
        </w:trPr>
        <w:tc>
          <w:tcPr>
            <w:tcW w:w="4876" w:type="dxa"/>
            <w:hideMark/>
          </w:tcPr>
          <w:p w14:paraId="51E5FAA0" w14:textId="77777777" w:rsidR="001C2F0C" w:rsidRPr="0038676C" w:rsidRDefault="001C2F0C" w:rsidP="008C3113">
            <w:pPr>
              <w:pStyle w:val="Normal6"/>
              <w:rPr>
                <w:lang w:val="en-GB"/>
              </w:rPr>
            </w:pPr>
            <w:r w:rsidRPr="0038676C">
              <w:rPr>
                <w:lang w:val="en-GB"/>
              </w:rPr>
              <w:t xml:space="preserve">The Commission may, by means of implementing acts, adopt common specifications that enable compliance with the essential requirements set out in Article 4 </w:t>
            </w:r>
            <w:r w:rsidRPr="0038676C">
              <w:rPr>
                <w:b/>
                <w:bCs/>
                <w:i/>
                <w:iCs/>
                <w:lang w:val="en-GB"/>
              </w:rPr>
              <w:t xml:space="preserve">in any of </w:t>
            </w:r>
            <w:r w:rsidRPr="0038676C">
              <w:rPr>
                <w:lang w:val="en-GB"/>
              </w:rPr>
              <w:t>the following</w:t>
            </w:r>
            <w:r w:rsidRPr="0038676C">
              <w:rPr>
                <w:b/>
                <w:bCs/>
                <w:i/>
                <w:iCs/>
                <w:lang w:val="en-GB"/>
              </w:rPr>
              <w:t xml:space="preserve"> cases</w:t>
            </w:r>
            <w:r w:rsidRPr="0038676C">
              <w:rPr>
                <w:lang w:val="en-GB"/>
              </w:rPr>
              <w:t>:</w:t>
            </w:r>
          </w:p>
        </w:tc>
        <w:tc>
          <w:tcPr>
            <w:tcW w:w="4876" w:type="dxa"/>
            <w:hideMark/>
          </w:tcPr>
          <w:p w14:paraId="7ECCBC24" w14:textId="77777777" w:rsidR="001C2F0C" w:rsidRPr="0038676C" w:rsidRDefault="001C2F0C" w:rsidP="008C3113">
            <w:pPr>
              <w:pStyle w:val="Normal6"/>
              <w:rPr>
                <w:szCs w:val="24"/>
                <w:lang w:val="en-GB"/>
              </w:rPr>
            </w:pPr>
            <w:r w:rsidRPr="0038676C">
              <w:rPr>
                <w:b/>
                <w:bCs/>
                <w:i/>
                <w:iCs/>
                <w:lang w:val="en-GB"/>
              </w:rPr>
              <w:t xml:space="preserve">In exceptional cases, </w:t>
            </w:r>
            <w:r w:rsidRPr="0038676C">
              <w:rPr>
                <w:lang w:val="en-GB"/>
              </w:rPr>
              <w:t>the Commission may, by means of implementing acts, adopt common specifications that enable compliance with the essential requirements set out in Article 4</w:t>
            </w:r>
            <w:r w:rsidRPr="0038676C">
              <w:rPr>
                <w:b/>
                <w:bCs/>
                <w:i/>
                <w:iCs/>
                <w:lang w:val="en-GB"/>
              </w:rPr>
              <w:t>.</w:t>
            </w:r>
            <w:r w:rsidRPr="0038676C">
              <w:rPr>
                <w:b/>
                <w:i/>
                <w:lang w:val="en-GB"/>
              </w:rPr>
              <w:t xml:space="preserve"> </w:t>
            </w:r>
            <w:r w:rsidRPr="0038676C">
              <w:rPr>
                <w:b/>
                <w:bCs/>
                <w:i/>
                <w:iCs/>
                <w:lang w:val="en-GB"/>
              </w:rPr>
              <w:t xml:space="preserve">Such implementing </w:t>
            </w:r>
            <w:r w:rsidRPr="0038676C">
              <w:rPr>
                <w:b/>
                <w:bCs/>
                <w:i/>
                <w:iCs/>
                <w:lang w:val="en-GB"/>
              </w:rPr>
              <w:lastRenderedPageBreak/>
              <w:t xml:space="preserve">acts may only be adopted if </w:t>
            </w:r>
            <w:r w:rsidRPr="0038676C">
              <w:rPr>
                <w:lang w:val="en-GB"/>
              </w:rPr>
              <w:t>the following</w:t>
            </w:r>
            <w:r w:rsidRPr="0038676C">
              <w:rPr>
                <w:b/>
                <w:bCs/>
                <w:i/>
                <w:iCs/>
                <w:lang w:val="en-GB"/>
              </w:rPr>
              <w:t xml:space="preserve"> conditions are met</w:t>
            </w:r>
            <w:r w:rsidRPr="0038676C">
              <w:rPr>
                <w:lang w:val="en-GB"/>
              </w:rPr>
              <w:t>:</w:t>
            </w:r>
          </w:p>
        </w:tc>
      </w:tr>
    </w:tbl>
    <w:p w14:paraId="22BDA698"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0ACED2F"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514075A" w14:textId="77777777" w:rsidR="001C2F0C" w:rsidRPr="0038676C" w:rsidRDefault="001C2F0C" w:rsidP="001C2F0C">
      <w:pPr>
        <w:pStyle w:val="Normal12Italic"/>
        <w:rPr>
          <w:noProof w:val="0"/>
          <w:lang w:val="en-GB"/>
        </w:rPr>
      </w:pPr>
      <w:r w:rsidRPr="0038676C">
        <w:rPr>
          <w:lang w:val="en-GB"/>
        </w:rPr>
        <w:t>This amendment is designed to ensure that the Commission only adopts common specifications in exceptional cases and under clearly defined conditions, thereby safeguarding the primary role of the Union standardisation process.</w:t>
      </w:r>
    </w:p>
    <w:p w14:paraId="4C6AFB62" w14:textId="77777777" w:rsidR="001C2F0C" w:rsidRPr="0038676C" w:rsidRDefault="001C2F0C" w:rsidP="001C2F0C">
      <w:r w:rsidRPr="0038676C">
        <w:rPr>
          <w:rStyle w:val="HideTWBExt"/>
        </w:rPr>
        <w:t>&lt;/Amend&gt;</w:t>
      </w:r>
    </w:p>
    <w:p w14:paraId="3F3AC9D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43</w:t>
      </w:r>
      <w:r w:rsidRPr="0038676C">
        <w:rPr>
          <w:rStyle w:val="HideTWBExt"/>
          <w:b w:val="0"/>
          <w:lang w:val="en-GB"/>
        </w:rPr>
        <w:t>&lt;/NumAm&gt;</w:t>
      </w:r>
    </w:p>
    <w:p w14:paraId="4D5D7AB8"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1639C13C" w14:textId="77777777" w:rsidR="001C2F0C" w:rsidRPr="0038676C" w:rsidRDefault="001C2F0C" w:rsidP="001C2F0C">
      <w:r w:rsidRPr="0038676C">
        <w:rPr>
          <w:rStyle w:val="HideTWBExt"/>
        </w:rPr>
        <w:t>&lt;/RepeatBlock-By&gt;</w:t>
      </w:r>
    </w:p>
    <w:p w14:paraId="40B6CCD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FDD878F"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0A653EA"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77EDFF1D" w14:textId="77777777" w:rsidR="001C2F0C" w:rsidRPr="0038676C" w:rsidRDefault="001C2F0C" w:rsidP="001C2F0C">
      <w:r w:rsidRPr="0038676C">
        <w:rPr>
          <w:rStyle w:val="HideTWBExt"/>
        </w:rPr>
        <w:t>&lt;Article2&gt;</w:t>
      </w:r>
      <w:r w:rsidRPr="0038676C">
        <w:t>Article 16a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0115C97" w14:textId="77777777" w:rsidTr="008C3113">
        <w:trPr>
          <w:jc w:val="center"/>
        </w:trPr>
        <w:tc>
          <w:tcPr>
            <w:tcW w:w="9752" w:type="dxa"/>
            <w:gridSpan w:val="2"/>
          </w:tcPr>
          <w:p w14:paraId="0060E3D7" w14:textId="77777777" w:rsidR="001C2F0C" w:rsidRPr="0038676C" w:rsidRDefault="001C2F0C" w:rsidP="008C3113">
            <w:pPr>
              <w:keepNext/>
            </w:pPr>
          </w:p>
        </w:tc>
      </w:tr>
      <w:tr w:rsidR="001D60FD" w:rsidRPr="0038676C" w14:paraId="42A66775" w14:textId="77777777" w:rsidTr="008C3113">
        <w:trPr>
          <w:jc w:val="center"/>
        </w:trPr>
        <w:tc>
          <w:tcPr>
            <w:tcW w:w="4876" w:type="dxa"/>
            <w:hideMark/>
          </w:tcPr>
          <w:p w14:paraId="5519CA2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96CEBFE" w14:textId="77777777" w:rsidR="001C2F0C" w:rsidRPr="0038676C" w:rsidRDefault="001C2F0C" w:rsidP="008C3113">
            <w:pPr>
              <w:pStyle w:val="ColumnHeading"/>
              <w:keepNext/>
              <w:rPr>
                <w:lang w:val="en-GB"/>
              </w:rPr>
            </w:pPr>
            <w:r w:rsidRPr="0038676C">
              <w:rPr>
                <w:lang w:val="en-GB"/>
              </w:rPr>
              <w:t>Amendment</w:t>
            </w:r>
          </w:p>
        </w:tc>
      </w:tr>
      <w:tr w:rsidR="001D60FD" w:rsidRPr="0038676C" w14:paraId="632D3349" w14:textId="77777777" w:rsidTr="008C3113">
        <w:trPr>
          <w:jc w:val="center"/>
        </w:trPr>
        <w:tc>
          <w:tcPr>
            <w:tcW w:w="4876" w:type="dxa"/>
            <w:hideMark/>
          </w:tcPr>
          <w:p w14:paraId="04DBDAD5" w14:textId="77777777" w:rsidR="001C2F0C" w:rsidRPr="0038676C" w:rsidRDefault="001C2F0C" w:rsidP="008C3113">
            <w:pPr>
              <w:pStyle w:val="Normal6"/>
              <w:rPr>
                <w:lang w:val="en-GB"/>
              </w:rPr>
            </w:pPr>
            <w:r w:rsidRPr="0038676C">
              <w:rPr>
                <w:lang w:val="en-GB"/>
              </w:rPr>
              <w:t xml:space="preserve">The Commission </w:t>
            </w:r>
            <w:r w:rsidRPr="0038676C">
              <w:rPr>
                <w:b/>
                <w:i/>
                <w:lang w:val="en-GB"/>
              </w:rPr>
              <w:t>may, by means of</w:t>
            </w:r>
            <w:r w:rsidRPr="0038676C">
              <w:rPr>
                <w:lang w:val="en-GB"/>
              </w:rPr>
              <w:t xml:space="preserve"> implementing acts, </w:t>
            </w:r>
            <w:r w:rsidRPr="0038676C">
              <w:rPr>
                <w:b/>
                <w:i/>
                <w:lang w:val="en-GB"/>
              </w:rPr>
              <w:t>adopt</w:t>
            </w:r>
            <w:r w:rsidRPr="0038676C">
              <w:rPr>
                <w:lang w:val="en-GB"/>
              </w:rPr>
              <w:t xml:space="preserve"> common specifications </w:t>
            </w:r>
            <w:r w:rsidRPr="0038676C">
              <w:rPr>
                <w:b/>
                <w:i/>
                <w:lang w:val="en-GB"/>
              </w:rPr>
              <w:t>that enable compliance</w:t>
            </w:r>
            <w:r w:rsidRPr="0038676C">
              <w:rPr>
                <w:lang w:val="en-GB"/>
              </w:rPr>
              <w:t xml:space="preserve"> with the </w:t>
            </w:r>
            <w:r w:rsidRPr="0038676C">
              <w:rPr>
                <w:b/>
                <w:i/>
                <w:lang w:val="en-GB"/>
              </w:rPr>
              <w:t>essential</w:t>
            </w:r>
            <w:r w:rsidRPr="0038676C">
              <w:rPr>
                <w:lang w:val="en-GB"/>
              </w:rPr>
              <w:t xml:space="preserve"> requirements set out in Article 4 </w:t>
            </w:r>
            <w:r w:rsidRPr="0038676C">
              <w:rPr>
                <w:b/>
                <w:i/>
                <w:lang w:val="en-GB"/>
              </w:rPr>
              <w:t>in any of</w:t>
            </w:r>
            <w:r w:rsidRPr="0038676C">
              <w:rPr>
                <w:lang w:val="en-GB"/>
              </w:rPr>
              <w:t xml:space="preserve"> the following </w:t>
            </w:r>
            <w:r w:rsidRPr="0038676C">
              <w:rPr>
                <w:b/>
                <w:i/>
                <w:lang w:val="en-GB"/>
              </w:rPr>
              <w:t>cases</w:t>
            </w:r>
            <w:r w:rsidRPr="0038676C">
              <w:rPr>
                <w:lang w:val="en-GB"/>
              </w:rPr>
              <w:t>:</w:t>
            </w:r>
          </w:p>
        </w:tc>
        <w:tc>
          <w:tcPr>
            <w:tcW w:w="4876" w:type="dxa"/>
            <w:hideMark/>
          </w:tcPr>
          <w:p w14:paraId="0166E35E" w14:textId="77777777" w:rsidR="001C2F0C" w:rsidRPr="0038676C" w:rsidRDefault="001C2F0C" w:rsidP="008C3113">
            <w:pPr>
              <w:pStyle w:val="Normal6"/>
              <w:rPr>
                <w:szCs w:val="24"/>
                <w:lang w:val="en-GB"/>
              </w:rPr>
            </w:pPr>
            <w:r w:rsidRPr="0038676C">
              <w:rPr>
                <w:lang w:val="en-GB"/>
              </w:rPr>
              <w:t xml:space="preserve">The Commission </w:t>
            </w:r>
            <w:r w:rsidRPr="0038676C">
              <w:rPr>
                <w:b/>
                <w:i/>
                <w:lang w:val="en-GB"/>
              </w:rPr>
              <w:t>shall adopt</w:t>
            </w:r>
            <w:r w:rsidRPr="0038676C">
              <w:rPr>
                <w:lang w:val="en-GB"/>
              </w:rPr>
              <w:t xml:space="preserve"> implementing acts, </w:t>
            </w:r>
            <w:r w:rsidRPr="0038676C">
              <w:rPr>
                <w:b/>
                <w:i/>
                <w:lang w:val="en-GB"/>
              </w:rPr>
              <w:t>establishing</w:t>
            </w:r>
            <w:r w:rsidRPr="0038676C">
              <w:rPr>
                <w:lang w:val="en-GB"/>
              </w:rPr>
              <w:t xml:space="preserve"> common specifications </w:t>
            </w:r>
            <w:r w:rsidRPr="0038676C">
              <w:rPr>
                <w:b/>
                <w:i/>
                <w:lang w:val="en-GB"/>
              </w:rPr>
              <w:t>covering requirements that provide a means to comply</w:t>
            </w:r>
            <w:r w:rsidRPr="0038676C">
              <w:rPr>
                <w:lang w:val="en-GB"/>
              </w:rPr>
              <w:t xml:space="preserve"> with the requirements set out in Article 4</w:t>
            </w:r>
            <w:r w:rsidRPr="0038676C">
              <w:rPr>
                <w:b/>
                <w:i/>
                <w:lang w:val="en-GB"/>
              </w:rPr>
              <w:t>. Those implementing acts shall only be adopted where</w:t>
            </w:r>
            <w:r w:rsidRPr="0038676C">
              <w:rPr>
                <w:lang w:val="en-GB"/>
              </w:rPr>
              <w:t xml:space="preserve"> the following </w:t>
            </w:r>
            <w:r w:rsidRPr="0038676C">
              <w:rPr>
                <w:b/>
                <w:i/>
                <w:lang w:val="en-GB"/>
              </w:rPr>
              <w:t>conditions are fulfilled</w:t>
            </w:r>
            <w:r w:rsidRPr="0038676C">
              <w:rPr>
                <w:lang w:val="en-GB"/>
              </w:rPr>
              <w:t>:</w:t>
            </w:r>
          </w:p>
        </w:tc>
      </w:tr>
    </w:tbl>
    <w:p w14:paraId="581562D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77CD56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1B1486D9"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7D85FAE9" w14:textId="77777777" w:rsidR="001C2F0C" w:rsidRPr="0038676C" w:rsidRDefault="001C2F0C" w:rsidP="001C2F0C">
      <w:r w:rsidRPr="0038676C">
        <w:rPr>
          <w:rStyle w:val="HideTWBExt"/>
        </w:rPr>
        <w:t>&lt;/Amend&gt;</w:t>
      </w:r>
    </w:p>
    <w:p w14:paraId="17F7B2C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44</w:t>
      </w:r>
      <w:r w:rsidRPr="0038676C">
        <w:rPr>
          <w:rStyle w:val="HideTWBExt"/>
          <w:b w:val="0"/>
          <w:lang w:val="en-GB"/>
        </w:rPr>
        <w:t>&lt;/NumAm&gt;</w:t>
      </w:r>
    </w:p>
    <w:p w14:paraId="149373E9"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77D27AC5" w14:textId="77777777" w:rsidR="001C2F0C" w:rsidRPr="0038676C" w:rsidRDefault="001C2F0C" w:rsidP="001C2F0C">
      <w:r w:rsidRPr="0038676C">
        <w:rPr>
          <w:rStyle w:val="HideTWBExt"/>
        </w:rPr>
        <w:t>&lt;/RepeatBlock-By&gt;</w:t>
      </w:r>
    </w:p>
    <w:p w14:paraId="60BCE28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94C5FB1"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11FFD7AE"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F01E18A" w14:textId="77777777" w:rsidR="001C2F0C" w:rsidRPr="0038676C" w:rsidRDefault="001C2F0C" w:rsidP="001C2F0C">
      <w:r w:rsidRPr="0038676C">
        <w:rPr>
          <w:rStyle w:val="HideTWBExt"/>
        </w:rPr>
        <w:t>&lt;Article2&gt;</w:t>
      </w:r>
      <w:r w:rsidRPr="0038676C">
        <w:t>Article 16a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7B0DC49" w14:textId="77777777" w:rsidTr="008C3113">
        <w:trPr>
          <w:jc w:val="center"/>
        </w:trPr>
        <w:tc>
          <w:tcPr>
            <w:tcW w:w="9752" w:type="dxa"/>
            <w:gridSpan w:val="2"/>
          </w:tcPr>
          <w:p w14:paraId="26362EDF" w14:textId="77777777" w:rsidR="001C2F0C" w:rsidRPr="0038676C" w:rsidRDefault="001C2F0C" w:rsidP="008C3113">
            <w:pPr>
              <w:keepNext/>
            </w:pPr>
          </w:p>
        </w:tc>
      </w:tr>
      <w:tr w:rsidR="001D60FD" w:rsidRPr="0038676C" w14:paraId="78AA9F20" w14:textId="77777777" w:rsidTr="008C3113">
        <w:trPr>
          <w:jc w:val="center"/>
        </w:trPr>
        <w:tc>
          <w:tcPr>
            <w:tcW w:w="4876" w:type="dxa"/>
            <w:hideMark/>
          </w:tcPr>
          <w:p w14:paraId="26FF83A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369B0A6" w14:textId="77777777" w:rsidR="001C2F0C" w:rsidRPr="0038676C" w:rsidRDefault="001C2F0C" w:rsidP="008C3113">
            <w:pPr>
              <w:pStyle w:val="ColumnHeading"/>
              <w:keepNext/>
              <w:rPr>
                <w:lang w:val="en-GB"/>
              </w:rPr>
            </w:pPr>
            <w:r w:rsidRPr="0038676C">
              <w:rPr>
                <w:lang w:val="en-GB"/>
              </w:rPr>
              <w:t>Amendment</w:t>
            </w:r>
          </w:p>
        </w:tc>
      </w:tr>
      <w:tr w:rsidR="001D60FD" w:rsidRPr="0038676C" w14:paraId="1A1F4864" w14:textId="77777777" w:rsidTr="008C3113">
        <w:trPr>
          <w:jc w:val="center"/>
        </w:trPr>
        <w:tc>
          <w:tcPr>
            <w:tcW w:w="4876" w:type="dxa"/>
            <w:hideMark/>
          </w:tcPr>
          <w:p w14:paraId="44A79220" w14:textId="77777777" w:rsidR="001C2F0C" w:rsidRPr="0038676C" w:rsidRDefault="001C2F0C" w:rsidP="008C3113">
            <w:pPr>
              <w:pStyle w:val="Normal6"/>
              <w:rPr>
                <w:lang w:val="en-GB"/>
              </w:rPr>
            </w:pPr>
            <w:r w:rsidRPr="0038676C">
              <w:rPr>
                <w:lang w:val="en-GB"/>
              </w:rPr>
              <w:t>The Commission may</w:t>
            </w:r>
            <w:r w:rsidRPr="0038676C">
              <w:rPr>
                <w:b/>
                <w:i/>
                <w:lang w:val="en-GB"/>
              </w:rPr>
              <w:t>, by means of</w:t>
            </w:r>
            <w:r w:rsidRPr="0038676C">
              <w:rPr>
                <w:lang w:val="en-GB"/>
              </w:rPr>
              <w:t xml:space="preserve"> implementing acts</w:t>
            </w:r>
            <w:r w:rsidRPr="0038676C">
              <w:rPr>
                <w:b/>
                <w:i/>
                <w:lang w:val="en-GB"/>
              </w:rPr>
              <w:t>, adopt</w:t>
            </w:r>
            <w:r w:rsidRPr="0038676C">
              <w:rPr>
                <w:lang w:val="en-GB"/>
              </w:rPr>
              <w:t xml:space="preserve"> common specifications that </w:t>
            </w:r>
            <w:r w:rsidRPr="0038676C">
              <w:rPr>
                <w:b/>
                <w:i/>
                <w:lang w:val="en-GB"/>
              </w:rPr>
              <w:t>enable compliance</w:t>
            </w:r>
            <w:r w:rsidRPr="0038676C">
              <w:rPr>
                <w:lang w:val="en-GB"/>
              </w:rPr>
              <w:t xml:space="preserve"> with the essential requirements set out in Article 4 </w:t>
            </w:r>
            <w:r w:rsidRPr="0038676C">
              <w:rPr>
                <w:b/>
                <w:i/>
                <w:lang w:val="en-GB"/>
              </w:rPr>
              <w:t>in any of</w:t>
            </w:r>
            <w:r w:rsidRPr="0038676C">
              <w:rPr>
                <w:lang w:val="en-GB"/>
              </w:rPr>
              <w:t xml:space="preserve"> the following </w:t>
            </w:r>
            <w:r w:rsidRPr="0038676C">
              <w:rPr>
                <w:b/>
                <w:i/>
                <w:lang w:val="en-GB"/>
              </w:rPr>
              <w:t>cases</w:t>
            </w:r>
            <w:r w:rsidRPr="0038676C">
              <w:rPr>
                <w:lang w:val="en-GB"/>
              </w:rPr>
              <w:t>:</w:t>
            </w:r>
          </w:p>
        </w:tc>
        <w:tc>
          <w:tcPr>
            <w:tcW w:w="4876" w:type="dxa"/>
            <w:hideMark/>
          </w:tcPr>
          <w:p w14:paraId="6B9DA712" w14:textId="77777777" w:rsidR="001C2F0C" w:rsidRPr="0038676C" w:rsidRDefault="001C2F0C" w:rsidP="008C3113">
            <w:pPr>
              <w:pStyle w:val="Normal6"/>
              <w:rPr>
                <w:szCs w:val="24"/>
                <w:lang w:val="en-GB"/>
              </w:rPr>
            </w:pPr>
            <w:r w:rsidRPr="0038676C">
              <w:rPr>
                <w:b/>
                <w:i/>
                <w:lang w:val="en-GB"/>
              </w:rPr>
              <w:t>In exceptional cases,</w:t>
            </w:r>
            <w:r w:rsidRPr="0038676C">
              <w:rPr>
                <w:lang w:val="en-GB"/>
              </w:rPr>
              <w:t xml:space="preserve"> the Commission may </w:t>
            </w:r>
            <w:r w:rsidRPr="0038676C">
              <w:rPr>
                <w:b/>
                <w:i/>
                <w:lang w:val="en-GB"/>
              </w:rPr>
              <w:t>adopt</w:t>
            </w:r>
            <w:r w:rsidRPr="0038676C">
              <w:rPr>
                <w:lang w:val="en-GB"/>
              </w:rPr>
              <w:t xml:space="preserve"> implementing acts </w:t>
            </w:r>
            <w:r w:rsidRPr="0038676C">
              <w:rPr>
                <w:b/>
                <w:i/>
                <w:lang w:val="en-GB"/>
              </w:rPr>
              <w:t>establishing</w:t>
            </w:r>
            <w:r w:rsidRPr="0038676C">
              <w:rPr>
                <w:lang w:val="en-GB"/>
              </w:rPr>
              <w:t xml:space="preserve"> common specifications that </w:t>
            </w:r>
            <w:r w:rsidRPr="0038676C">
              <w:rPr>
                <w:b/>
                <w:i/>
                <w:lang w:val="en-GB"/>
              </w:rPr>
              <w:t>provide a means to comply</w:t>
            </w:r>
            <w:r w:rsidRPr="0038676C">
              <w:rPr>
                <w:lang w:val="en-GB"/>
              </w:rPr>
              <w:t xml:space="preserve"> with the essential requirements set out in Article 4</w:t>
            </w:r>
            <w:r w:rsidRPr="0038676C">
              <w:rPr>
                <w:b/>
                <w:i/>
                <w:lang w:val="en-GB"/>
              </w:rPr>
              <w:t>. Those implementing acts shall only be adopted where</w:t>
            </w:r>
            <w:r w:rsidRPr="0038676C">
              <w:rPr>
                <w:lang w:val="en-GB"/>
              </w:rPr>
              <w:t xml:space="preserve"> the following </w:t>
            </w:r>
            <w:r w:rsidRPr="0038676C">
              <w:rPr>
                <w:b/>
                <w:i/>
                <w:lang w:val="en-GB"/>
              </w:rPr>
              <w:t>conditions are fulfilled</w:t>
            </w:r>
            <w:r w:rsidRPr="0038676C">
              <w:rPr>
                <w:lang w:val="en-GB"/>
              </w:rPr>
              <w:t>:</w:t>
            </w:r>
          </w:p>
        </w:tc>
      </w:tr>
    </w:tbl>
    <w:p w14:paraId="3D28D8B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30E49F4" w14:textId="77777777" w:rsidR="001C2F0C" w:rsidRPr="0038676C" w:rsidRDefault="001C2F0C" w:rsidP="001C2F0C">
      <w:r w:rsidRPr="0038676C">
        <w:rPr>
          <w:rStyle w:val="HideTWBExt"/>
        </w:rPr>
        <w:t>&lt;/Amend&gt;</w:t>
      </w:r>
    </w:p>
    <w:p w14:paraId="36380A4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45</w:t>
      </w:r>
      <w:r w:rsidRPr="0038676C">
        <w:rPr>
          <w:rStyle w:val="HideTWBExt"/>
          <w:b w:val="0"/>
          <w:lang w:val="en-GB"/>
        </w:rPr>
        <w:t>&lt;/NumAm&gt;</w:t>
      </w:r>
    </w:p>
    <w:p w14:paraId="1EF0250F"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7DCA784D" w14:textId="77777777" w:rsidR="001C2F0C" w:rsidRPr="0038676C" w:rsidRDefault="001C2F0C" w:rsidP="001C2F0C">
      <w:r w:rsidRPr="0038676C">
        <w:rPr>
          <w:rStyle w:val="HideTWBExt"/>
        </w:rPr>
        <w:t>&lt;/RepeatBlock-By&gt;</w:t>
      </w:r>
    </w:p>
    <w:p w14:paraId="5B76299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F267D5D"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62A44E1F"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455E655" w14:textId="77777777" w:rsidR="001C2F0C" w:rsidRPr="0038676C" w:rsidRDefault="001C2F0C" w:rsidP="001C2F0C">
      <w:r w:rsidRPr="0038676C">
        <w:rPr>
          <w:rStyle w:val="HideTWBExt"/>
        </w:rPr>
        <w:t>&lt;Article2&gt;</w:t>
      </w:r>
      <w:r w:rsidRPr="0038676C">
        <w:t>Article 16a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F363323" w14:textId="77777777" w:rsidTr="008C3113">
        <w:trPr>
          <w:jc w:val="center"/>
        </w:trPr>
        <w:tc>
          <w:tcPr>
            <w:tcW w:w="9752" w:type="dxa"/>
            <w:gridSpan w:val="2"/>
          </w:tcPr>
          <w:p w14:paraId="7E723A5E" w14:textId="77777777" w:rsidR="001C2F0C" w:rsidRPr="0038676C" w:rsidRDefault="001C2F0C" w:rsidP="008C3113">
            <w:pPr>
              <w:keepNext/>
            </w:pPr>
          </w:p>
        </w:tc>
      </w:tr>
      <w:tr w:rsidR="001D60FD" w:rsidRPr="0038676C" w14:paraId="6526BC51" w14:textId="77777777" w:rsidTr="008C3113">
        <w:trPr>
          <w:jc w:val="center"/>
        </w:trPr>
        <w:tc>
          <w:tcPr>
            <w:tcW w:w="4876" w:type="dxa"/>
            <w:hideMark/>
          </w:tcPr>
          <w:p w14:paraId="5D54C3D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7E91DBE" w14:textId="77777777" w:rsidR="001C2F0C" w:rsidRPr="0038676C" w:rsidRDefault="001C2F0C" w:rsidP="008C3113">
            <w:pPr>
              <w:pStyle w:val="ColumnHeading"/>
              <w:keepNext/>
              <w:rPr>
                <w:lang w:val="en-GB"/>
              </w:rPr>
            </w:pPr>
            <w:r w:rsidRPr="0038676C">
              <w:rPr>
                <w:lang w:val="en-GB"/>
              </w:rPr>
              <w:t>Amendment</w:t>
            </w:r>
          </w:p>
        </w:tc>
      </w:tr>
      <w:tr w:rsidR="001D60FD" w:rsidRPr="0038676C" w14:paraId="525B498D" w14:textId="77777777" w:rsidTr="008C3113">
        <w:trPr>
          <w:jc w:val="center"/>
        </w:trPr>
        <w:tc>
          <w:tcPr>
            <w:tcW w:w="4876" w:type="dxa"/>
            <w:hideMark/>
          </w:tcPr>
          <w:p w14:paraId="1A135568" w14:textId="77777777" w:rsidR="001C2F0C" w:rsidRPr="0038676C" w:rsidRDefault="001C2F0C" w:rsidP="008C3113">
            <w:pPr>
              <w:pStyle w:val="Normal6"/>
              <w:rPr>
                <w:lang w:val="en-GB"/>
              </w:rPr>
            </w:pPr>
            <w:r w:rsidRPr="0038676C">
              <w:rPr>
                <w:lang w:val="en-GB"/>
              </w:rPr>
              <w:t xml:space="preserve">The Commission may, by means of implementing acts, adopt common specifications that enable compliance with the essential requirements set out in Article 4 </w:t>
            </w:r>
            <w:r w:rsidRPr="0038676C">
              <w:rPr>
                <w:b/>
                <w:i/>
                <w:lang w:val="en-GB"/>
              </w:rPr>
              <w:t>in any of</w:t>
            </w:r>
            <w:r w:rsidRPr="0038676C">
              <w:rPr>
                <w:lang w:val="en-GB"/>
              </w:rPr>
              <w:t xml:space="preserve"> the following </w:t>
            </w:r>
            <w:r w:rsidRPr="0038676C">
              <w:rPr>
                <w:b/>
                <w:i/>
                <w:lang w:val="en-GB"/>
              </w:rPr>
              <w:t>cases</w:t>
            </w:r>
            <w:r w:rsidRPr="0038676C">
              <w:rPr>
                <w:lang w:val="en-GB"/>
              </w:rPr>
              <w:t>:</w:t>
            </w:r>
          </w:p>
        </w:tc>
        <w:tc>
          <w:tcPr>
            <w:tcW w:w="4876" w:type="dxa"/>
            <w:hideMark/>
          </w:tcPr>
          <w:p w14:paraId="72C0326C" w14:textId="77777777" w:rsidR="001C2F0C" w:rsidRPr="0038676C" w:rsidRDefault="001C2F0C" w:rsidP="008C3113">
            <w:pPr>
              <w:pStyle w:val="Normal6"/>
              <w:rPr>
                <w:szCs w:val="24"/>
                <w:lang w:val="en-GB"/>
              </w:rPr>
            </w:pPr>
            <w:r w:rsidRPr="0038676C">
              <w:rPr>
                <w:lang w:val="en-GB"/>
              </w:rPr>
              <w:t>The Commission may, by means of implementing acts, adopt common specifications that enable compliance with the essential requirements set out in Article 4</w:t>
            </w:r>
            <w:r w:rsidRPr="0038676C">
              <w:rPr>
                <w:b/>
                <w:i/>
                <w:lang w:val="en-GB"/>
              </w:rPr>
              <w:t>. Those implementing acts shall only be adopted where</w:t>
            </w:r>
            <w:r w:rsidRPr="0038676C">
              <w:rPr>
                <w:lang w:val="en-GB"/>
              </w:rPr>
              <w:t xml:space="preserve"> the following </w:t>
            </w:r>
            <w:r w:rsidRPr="0038676C">
              <w:rPr>
                <w:b/>
                <w:i/>
                <w:lang w:val="en-GB"/>
              </w:rPr>
              <w:t>conditions are fulfilled</w:t>
            </w:r>
            <w:r w:rsidRPr="0038676C">
              <w:rPr>
                <w:lang w:val="en-GB"/>
              </w:rPr>
              <w:t>:</w:t>
            </w:r>
          </w:p>
        </w:tc>
      </w:tr>
    </w:tbl>
    <w:p w14:paraId="13218AD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8D8A4D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7A3979B0" w14:textId="77777777" w:rsidR="001C2F0C" w:rsidRPr="0038676C" w:rsidRDefault="001C2F0C" w:rsidP="001C2F0C">
      <w:pPr>
        <w:pStyle w:val="Normal12Italic"/>
        <w:rPr>
          <w:noProof w:val="0"/>
          <w:lang w:val="en-GB"/>
        </w:rPr>
      </w:pPr>
      <w:r w:rsidRPr="0038676C">
        <w:rPr>
          <w:noProof w:val="0"/>
          <w:lang w:val="en-GB"/>
        </w:rPr>
        <w:t>Clarifies that the Commission may adopt common specifications only as a last resort, where harmonised standards are missing or inadequate, to prevent regulatory gaps with possible health or environmental risks. Such implementing acts must remain proportionate, transparent and based on scientific evidence, ensuring appropriate involvement of Member States and stakeholders.</w:t>
      </w:r>
    </w:p>
    <w:p w14:paraId="09FE591D" w14:textId="77777777" w:rsidR="001C2F0C" w:rsidRPr="0038676C" w:rsidRDefault="001C2F0C" w:rsidP="001C2F0C">
      <w:r w:rsidRPr="0038676C">
        <w:rPr>
          <w:rStyle w:val="HideTWBExt"/>
        </w:rPr>
        <w:t>&lt;/Amend&gt;</w:t>
      </w:r>
    </w:p>
    <w:p w14:paraId="7DAD70E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46</w:t>
      </w:r>
      <w:r w:rsidRPr="0038676C">
        <w:rPr>
          <w:rStyle w:val="HideTWBExt"/>
          <w:b w:val="0"/>
          <w:lang w:val="en-GB"/>
        </w:rPr>
        <w:t>&lt;/NumAm&gt;</w:t>
      </w:r>
    </w:p>
    <w:p w14:paraId="01D0E659"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4621A033" w14:textId="77777777" w:rsidR="001C2F0C" w:rsidRPr="0038676C" w:rsidRDefault="001C2F0C" w:rsidP="001C2F0C">
      <w:r w:rsidRPr="0038676C">
        <w:rPr>
          <w:rStyle w:val="HideTWBExt"/>
        </w:rPr>
        <w:t>&lt;/RepeatBlock-By&gt;</w:t>
      </w:r>
    </w:p>
    <w:p w14:paraId="130BA364" w14:textId="77777777" w:rsidR="001C2F0C" w:rsidRPr="0038676C" w:rsidRDefault="001C2F0C" w:rsidP="001C2F0C">
      <w:pPr>
        <w:pStyle w:val="NormalBold"/>
        <w:keepNext/>
      </w:pPr>
      <w:r w:rsidRPr="0038676C">
        <w:rPr>
          <w:rStyle w:val="HideTWBExt"/>
          <w:b w:val="0"/>
        </w:rPr>
        <w:lastRenderedPageBreak/>
        <w:t>&lt;DocAmend&gt;</w:t>
      </w:r>
      <w:r w:rsidRPr="0038676C">
        <w:t>Proposal for a directive</w:t>
      </w:r>
      <w:r w:rsidRPr="0038676C">
        <w:rPr>
          <w:rStyle w:val="HideTWBExt"/>
          <w:b w:val="0"/>
        </w:rPr>
        <w:t>&lt;/DocAmend&gt;</w:t>
      </w:r>
    </w:p>
    <w:p w14:paraId="4087FC29"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BE179A7"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404BD74" w14:textId="77777777" w:rsidR="001C2F0C" w:rsidRPr="0038676C" w:rsidRDefault="001C2F0C" w:rsidP="001C2F0C">
      <w:r w:rsidRPr="0038676C">
        <w:rPr>
          <w:rStyle w:val="HideTWBExt"/>
        </w:rPr>
        <w:t>&lt;Article2&gt;</w:t>
      </w:r>
      <w:r w:rsidRPr="0038676C">
        <w:t>Article 16a – paragraph 1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EF4630A" w14:textId="77777777" w:rsidTr="008C3113">
        <w:trPr>
          <w:jc w:val="center"/>
        </w:trPr>
        <w:tc>
          <w:tcPr>
            <w:tcW w:w="9752" w:type="dxa"/>
            <w:gridSpan w:val="2"/>
          </w:tcPr>
          <w:p w14:paraId="54E4F769" w14:textId="77777777" w:rsidR="001C2F0C" w:rsidRPr="0038676C" w:rsidRDefault="001C2F0C" w:rsidP="008C3113">
            <w:pPr>
              <w:keepNext/>
            </w:pPr>
          </w:p>
        </w:tc>
      </w:tr>
      <w:tr w:rsidR="001D60FD" w:rsidRPr="0038676C" w14:paraId="0AC61143" w14:textId="77777777" w:rsidTr="008C3113">
        <w:trPr>
          <w:jc w:val="center"/>
        </w:trPr>
        <w:tc>
          <w:tcPr>
            <w:tcW w:w="4876" w:type="dxa"/>
            <w:hideMark/>
          </w:tcPr>
          <w:p w14:paraId="3088660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BBFDE74" w14:textId="77777777" w:rsidR="001C2F0C" w:rsidRPr="0038676C" w:rsidRDefault="001C2F0C" w:rsidP="008C3113">
            <w:pPr>
              <w:pStyle w:val="ColumnHeading"/>
              <w:keepNext/>
              <w:rPr>
                <w:lang w:val="en-GB"/>
              </w:rPr>
            </w:pPr>
            <w:r w:rsidRPr="0038676C">
              <w:rPr>
                <w:lang w:val="en-GB"/>
              </w:rPr>
              <w:t>Amendment</w:t>
            </w:r>
          </w:p>
        </w:tc>
      </w:tr>
      <w:tr w:rsidR="001D60FD" w:rsidRPr="0038676C" w14:paraId="281E4162" w14:textId="77777777" w:rsidTr="008C3113">
        <w:trPr>
          <w:jc w:val="center"/>
        </w:trPr>
        <w:tc>
          <w:tcPr>
            <w:tcW w:w="4876" w:type="dxa"/>
            <w:hideMark/>
          </w:tcPr>
          <w:p w14:paraId="6B90FA66" w14:textId="77777777" w:rsidR="001C2F0C" w:rsidRPr="0038676C" w:rsidRDefault="001C2F0C" w:rsidP="008C3113">
            <w:pPr>
              <w:pStyle w:val="Normal6"/>
              <w:rPr>
                <w:lang w:val="en-GB"/>
              </w:rPr>
            </w:pPr>
            <w:r w:rsidRPr="0038676C">
              <w:rPr>
                <w:lang w:val="en-GB"/>
              </w:rPr>
              <w:t>(a)</w:t>
            </w:r>
            <w:r w:rsidRPr="0038676C">
              <w:rPr>
                <w:lang w:val="en-GB"/>
              </w:rPr>
              <w:tab/>
              <w:t xml:space="preserve">requirements set out in </w:t>
            </w:r>
            <w:r w:rsidRPr="0038676C">
              <w:rPr>
                <w:b/>
                <w:i/>
                <w:lang w:val="en-GB"/>
              </w:rPr>
              <w:t>Article 4 are not covered by</w:t>
            </w:r>
            <w:r w:rsidRPr="0038676C">
              <w:rPr>
                <w:lang w:val="en-GB"/>
              </w:rPr>
              <w:t xml:space="preserve"> harmonised standards</w:t>
            </w:r>
            <w:r w:rsidRPr="0038676C">
              <w:rPr>
                <w:b/>
                <w:i/>
                <w:lang w:val="en-GB"/>
              </w:rPr>
              <w:t>, or parts thereof, the references of which have been published in the Official Journal of the European Union</w:t>
            </w:r>
            <w:r w:rsidRPr="0038676C">
              <w:rPr>
                <w:lang w:val="en-GB"/>
              </w:rPr>
              <w:t>;</w:t>
            </w:r>
          </w:p>
        </w:tc>
        <w:tc>
          <w:tcPr>
            <w:tcW w:w="4876" w:type="dxa"/>
            <w:hideMark/>
          </w:tcPr>
          <w:p w14:paraId="33E30AB3"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i/>
                <w:lang w:val="en-GB"/>
              </w:rPr>
              <w:t>the Commission has requested, pursuant to Article 10(1) of Regulation (EU) No 1025/2012, one or more European standardisation organisations to draft a harmonised standard for the essential health and safety</w:t>
            </w:r>
            <w:r w:rsidRPr="0038676C">
              <w:rPr>
                <w:lang w:val="en-GB"/>
              </w:rPr>
              <w:t xml:space="preserve"> requirements set out in </w:t>
            </w:r>
            <w:r w:rsidRPr="0038676C">
              <w:rPr>
                <w:b/>
                <w:i/>
                <w:lang w:val="en-GB"/>
              </w:rPr>
              <w:t>Annex III and:</w:t>
            </w:r>
          </w:p>
        </w:tc>
      </w:tr>
      <w:tr w:rsidR="001D60FD" w:rsidRPr="0038676C" w14:paraId="63B3D170" w14:textId="77777777" w:rsidTr="008C3113">
        <w:trPr>
          <w:jc w:val="center"/>
        </w:trPr>
        <w:tc>
          <w:tcPr>
            <w:tcW w:w="4876" w:type="dxa"/>
          </w:tcPr>
          <w:p w14:paraId="2BBF039A" w14:textId="77777777" w:rsidR="001C2F0C" w:rsidRPr="0038676C" w:rsidRDefault="001C2F0C" w:rsidP="008C3113">
            <w:pPr>
              <w:pStyle w:val="Normal6"/>
              <w:rPr>
                <w:lang w:val="en-GB"/>
              </w:rPr>
            </w:pPr>
          </w:p>
        </w:tc>
        <w:tc>
          <w:tcPr>
            <w:tcW w:w="4876" w:type="dxa"/>
            <w:hideMark/>
          </w:tcPr>
          <w:p w14:paraId="59F9EADC" w14:textId="77777777" w:rsidR="001C2F0C" w:rsidRPr="0038676C" w:rsidRDefault="001C2F0C" w:rsidP="008C3113">
            <w:pPr>
              <w:pStyle w:val="Normal6"/>
              <w:rPr>
                <w:szCs w:val="24"/>
                <w:lang w:val="en-GB"/>
              </w:rPr>
            </w:pPr>
            <w:r w:rsidRPr="0038676C">
              <w:rPr>
                <w:b/>
                <w:i/>
                <w:lang w:val="en-GB"/>
              </w:rPr>
              <w:t>(i) the request has not been accepted; or</w:t>
            </w:r>
          </w:p>
        </w:tc>
      </w:tr>
      <w:tr w:rsidR="001D60FD" w:rsidRPr="0038676C" w14:paraId="0D9C0020" w14:textId="77777777" w:rsidTr="008C3113">
        <w:trPr>
          <w:jc w:val="center"/>
        </w:trPr>
        <w:tc>
          <w:tcPr>
            <w:tcW w:w="4876" w:type="dxa"/>
          </w:tcPr>
          <w:p w14:paraId="04769586" w14:textId="77777777" w:rsidR="001C2F0C" w:rsidRPr="0038676C" w:rsidRDefault="001C2F0C" w:rsidP="008C3113">
            <w:pPr>
              <w:pStyle w:val="Normal6"/>
              <w:rPr>
                <w:lang w:val="en-GB"/>
              </w:rPr>
            </w:pPr>
          </w:p>
        </w:tc>
        <w:tc>
          <w:tcPr>
            <w:tcW w:w="4876" w:type="dxa"/>
            <w:hideMark/>
          </w:tcPr>
          <w:p w14:paraId="5452F55E" w14:textId="77777777" w:rsidR="001C2F0C" w:rsidRPr="0038676C" w:rsidRDefault="001C2F0C" w:rsidP="008C3113">
            <w:pPr>
              <w:pStyle w:val="Normal6"/>
              <w:rPr>
                <w:szCs w:val="24"/>
                <w:lang w:val="en-GB"/>
              </w:rPr>
            </w:pPr>
            <w:r w:rsidRPr="0038676C">
              <w:rPr>
                <w:b/>
                <w:i/>
                <w:lang w:val="en-GB"/>
              </w:rPr>
              <w:t>(ii) the</w:t>
            </w:r>
            <w:r w:rsidRPr="0038676C">
              <w:rPr>
                <w:lang w:val="en-GB"/>
              </w:rPr>
              <w:t xml:space="preserve"> harmonised standards </w:t>
            </w:r>
            <w:r w:rsidRPr="0038676C">
              <w:rPr>
                <w:b/>
                <w:i/>
                <w:lang w:val="en-GB"/>
              </w:rPr>
              <w:t>addressing that request are not delivered within the deadline set in accordance with Article 10(1) of Regulation (EU) No 1025/2012, or:</w:t>
            </w:r>
          </w:p>
        </w:tc>
      </w:tr>
      <w:tr w:rsidR="001D60FD" w:rsidRPr="0038676C" w14:paraId="053CE181" w14:textId="77777777" w:rsidTr="008C3113">
        <w:trPr>
          <w:jc w:val="center"/>
        </w:trPr>
        <w:tc>
          <w:tcPr>
            <w:tcW w:w="4876" w:type="dxa"/>
          </w:tcPr>
          <w:p w14:paraId="34BD9176" w14:textId="77777777" w:rsidR="001C2F0C" w:rsidRPr="0038676C" w:rsidRDefault="001C2F0C" w:rsidP="008C3113">
            <w:pPr>
              <w:pStyle w:val="Normal6"/>
              <w:rPr>
                <w:lang w:val="en-GB"/>
              </w:rPr>
            </w:pPr>
          </w:p>
        </w:tc>
        <w:tc>
          <w:tcPr>
            <w:tcW w:w="4876" w:type="dxa"/>
            <w:hideMark/>
          </w:tcPr>
          <w:p w14:paraId="67821A6E" w14:textId="77777777" w:rsidR="001C2F0C" w:rsidRPr="0038676C" w:rsidRDefault="001C2F0C" w:rsidP="008C3113">
            <w:pPr>
              <w:pStyle w:val="Normal6"/>
              <w:rPr>
                <w:szCs w:val="24"/>
                <w:lang w:val="en-GB"/>
              </w:rPr>
            </w:pPr>
            <w:r w:rsidRPr="0038676C">
              <w:rPr>
                <w:b/>
                <w:i/>
                <w:lang w:val="en-GB"/>
              </w:rPr>
              <w:t>(iii) the harmonised standards do not comply with the request</w:t>
            </w:r>
            <w:r w:rsidRPr="0038676C">
              <w:rPr>
                <w:lang w:val="en-GB"/>
              </w:rPr>
              <w:t xml:space="preserve">; </w:t>
            </w:r>
            <w:r w:rsidRPr="0038676C">
              <w:rPr>
                <w:b/>
                <w:i/>
                <w:lang w:val="en-GB"/>
              </w:rPr>
              <w:t>and</w:t>
            </w:r>
          </w:p>
        </w:tc>
      </w:tr>
    </w:tbl>
    <w:p w14:paraId="0BA3C8C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55AA655" w14:textId="77777777" w:rsidR="001C2F0C" w:rsidRPr="0038676C" w:rsidRDefault="001C2F0C" w:rsidP="001C2F0C">
      <w:r w:rsidRPr="0038676C">
        <w:rPr>
          <w:rStyle w:val="HideTWBExt"/>
        </w:rPr>
        <w:t>&lt;/Amend&gt;</w:t>
      </w:r>
    </w:p>
    <w:p w14:paraId="21ABC02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47</w:t>
      </w:r>
      <w:r w:rsidRPr="0038676C">
        <w:rPr>
          <w:rStyle w:val="HideTWBExt"/>
          <w:b w:val="0"/>
          <w:lang w:val="en-GB"/>
        </w:rPr>
        <w:t>&lt;/NumAm&gt;</w:t>
      </w:r>
    </w:p>
    <w:p w14:paraId="54F777A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4B51EB3" w14:textId="77777777" w:rsidR="001C2F0C" w:rsidRPr="0038676C" w:rsidRDefault="001C2F0C" w:rsidP="001C2F0C">
      <w:r w:rsidRPr="0038676C">
        <w:rPr>
          <w:rStyle w:val="HideTWBExt"/>
        </w:rPr>
        <w:t>&lt;/RepeatBlock-By&gt;</w:t>
      </w:r>
    </w:p>
    <w:p w14:paraId="2367903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71584D8"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6F964901"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737B92D6" w14:textId="77777777" w:rsidR="001C2F0C" w:rsidRPr="0038676C" w:rsidRDefault="001C2F0C" w:rsidP="001C2F0C">
      <w:r w:rsidRPr="0038676C">
        <w:rPr>
          <w:rStyle w:val="HideTWBExt"/>
        </w:rPr>
        <w:t>&lt;Article2&gt;</w:t>
      </w:r>
      <w:r w:rsidRPr="0038676C">
        <w:t>Article 16a – paragraph 1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F05AEBF" w14:textId="77777777" w:rsidTr="008C3113">
        <w:trPr>
          <w:jc w:val="center"/>
        </w:trPr>
        <w:tc>
          <w:tcPr>
            <w:tcW w:w="9752" w:type="dxa"/>
            <w:gridSpan w:val="2"/>
          </w:tcPr>
          <w:p w14:paraId="66BD1619" w14:textId="77777777" w:rsidR="001C2F0C" w:rsidRPr="0038676C" w:rsidRDefault="001C2F0C" w:rsidP="008C3113">
            <w:pPr>
              <w:keepNext/>
            </w:pPr>
          </w:p>
        </w:tc>
      </w:tr>
      <w:tr w:rsidR="001D60FD" w:rsidRPr="0038676C" w14:paraId="3C812EB1" w14:textId="77777777" w:rsidTr="008C3113">
        <w:trPr>
          <w:jc w:val="center"/>
        </w:trPr>
        <w:tc>
          <w:tcPr>
            <w:tcW w:w="4876" w:type="dxa"/>
            <w:hideMark/>
          </w:tcPr>
          <w:p w14:paraId="180DC44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32FD166" w14:textId="77777777" w:rsidR="001C2F0C" w:rsidRPr="0038676C" w:rsidRDefault="001C2F0C" w:rsidP="008C3113">
            <w:pPr>
              <w:pStyle w:val="ColumnHeading"/>
              <w:keepNext/>
              <w:rPr>
                <w:lang w:val="en-GB"/>
              </w:rPr>
            </w:pPr>
            <w:r w:rsidRPr="0038676C">
              <w:rPr>
                <w:lang w:val="en-GB"/>
              </w:rPr>
              <w:t>Amendment</w:t>
            </w:r>
          </w:p>
        </w:tc>
      </w:tr>
      <w:tr w:rsidR="001D60FD" w:rsidRPr="0038676C" w14:paraId="7A613668" w14:textId="77777777" w:rsidTr="008C3113">
        <w:trPr>
          <w:jc w:val="center"/>
        </w:trPr>
        <w:tc>
          <w:tcPr>
            <w:tcW w:w="4876" w:type="dxa"/>
            <w:hideMark/>
          </w:tcPr>
          <w:p w14:paraId="42E900B6" w14:textId="77777777" w:rsidR="001C2F0C" w:rsidRPr="0038676C" w:rsidRDefault="001C2F0C" w:rsidP="008C3113">
            <w:pPr>
              <w:pStyle w:val="Normal6"/>
              <w:rPr>
                <w:lang w:val="en-GB"/>
              </w:rPr>
            </w:pPr>
            <w:r w:rsidRPr="0038676C">
              <w:rPr>
                <w:lang w:val="en-GB"/>
              </w:rPr>
              <w:t>(a)</w:t>
            </w:r>
            <w:r w:rsidRPr="0038676C">
              <w:rPr>
                <w:lang w:val="en-GB"/>
              </w:rPr>
              <w:tab/>
              <w:t>requirements set out in Article 4 </w:t>
            </w:r>
            <w:r w:rsidRPr="0038676C">
              <w:rPr>
                <w:b/>
                <w:bCs/>
                <w:i/>
                <w:iCs/>
                <w:lang w:val="en-GB"/>
              </w:rPr>
              <w:t>are not covered by harmonised standards, or parts thereof</w:t>
            </w:r>
            <w:r w:rsidRPr="0038676C">
              <w:rPr>
                <w:lang w:val="en-GB"/>
              </w:rPr>
              <w:t xml:space="preserve">, the </w:t>
            </w:r>
            <w:r w:rsidRPr="0038676C">
              <w:rPr>
                <w:b/>
                <w:bCs/>
                <w:i/>
                <w:iCs/>
                <w:lang w:val="en-GB"/>
              </w:rPr>
              <w:t>references</w:t>
            </w:r>
            <w:r w:rsidRPr="0038676C">
              <w:rPr>
                <w:lang w:val="en-GB"/>
              </w:rPr>
              <w:t xml:space="preserve"> of which </w:t>
            </w:r>
            <w:r w:rsidRPr="0038676C">
              <w:rPr>
                <w:b/>
                <w:bCs/>
                <w:i/>
                <w:iCs/>
                <w:lang w:val="en-GB"/>
              </w:rPr>
              <w:t>have</w:t>
            </w:r>
            <w:r w:rsidRPr="0038676C">
              <w:rPr>
                <w:lang w:val="en-GB"/>
              </w:rPr>
              <w:t xml:space="preserve"> been published in the Official Journal of the European Union;</w:t>
            </w:r>
          </w:p>
        </w:tc>
        <w:tc>
          <w:tcPr>
            <w:tcW w:w="4876" w:type="dxa"/>
            <w:hideMark/>
          </w:tcPr>
          <w:p w14:paraId="7FCD19BC"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bCs/>
                <w:i/>
                <w:iCs/>
                <w:lang w:val="en-GB"/>
              </w:rPr>
              <w:t>there is no harmonised standard that covers the essential</w:t>
            </w:r>
            <w:r w:rsidRPr="0038676C">
              <w:rPr>
                <w:lang w:val="en-GB"/>
              </w:rPr>
              <w:t xml:space="preserve"> requirements set out in Article 4, the </w:t>
            </w:r>
            <w:r w:rsidRPr="0038676C">
              <w:rPr>
                <w:b/>
                <w:bCs/>
                <w:i/>
                <w:iCs/>
                <w:lang w:val="en-GB"/>
              </w:rPr>
              <w:t>reference</w:t>
            </w:r>
            <w:r w:rsidRPr="0038676C">
              <w:rPr>
                <w:lang w:val="en-GB"/>
              </w:rPr>
              <w:t xml:space="preserve"> of which </w:t>
            </w:r>
            <w:r w:rsidRPr="0038676C">
              <w:rPr>
                <w:b/>
                <w:bCs/>
                <w:i/>
                <w:iCs/>
                <w:lang w:val="en-GB"/>
              </w:rPr>
              <w:t>has</w:t>
            </w:r>
            <w:r w:rsidRPr="0038676C">
              <w:rPr>
                <w:lang w:val="en-GB"/>
              </w:rPr>
              <w:t xml:space="preserve"> been published in the Official Journal of the European Union</w:t>
            </w:r>
            <w:r w:rsidRPr="0038676C">
              <w:rPr>
                <w:b/>
                <w:bCs/>
                <w:i/>
                <w:iCs/>
                <w:lang w:val="en-GB"/>
              </w:rPr>
              <w:t>, nor is such a reference expected to be published within a reasonable timeframe</w:t>
            </w:r>
            <w:r w:rsidRPr="0038676C">
              <w:rPr>
                <w:lang w:val="en-GB"/>
              </w:rPr>
              <w:t>;</w:t>
            </w:r>
          </w:p>
        </w:tc>
      </w:tr>
    </w:tbl>
    <w:p w14:paraId="7E71306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575A2280" w14:textId="77777777" w:rsidR="001C2F0C" w:rsidRPr="0038676C" w:rsidRDefault="001C2F0C" w:rsidP="001C2F0C">
      <w:r w:rsidRPr="0038676C">
        <w:rPr>
          <w:rStyle w:val="HideTWBExt"/>
        </w:rPr>
        <w:lastRenderedPageBreak/>
        <w:t>&lt;/Amend&gt;</w:t>
      </w:r>
    </w:p>
    <w:p w14:paraId="37EA6EE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48</w:t>
      </w:r>
      <w:r w:rsidRPr="0038676C">
        <w:rPr>
          <w:rStyle w:val="HideTWBExt"/>
          <w:b w:val="0"/>
          <w:lang w:val="en-GB"/>
        </w:rPr>
        <w:t>&lt;/NumAm&gt;</w:t>
      </w:r>
    </w:p>
    <w:p w14:paraId="37AE5F8D"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37947BD1" w14:textId="77777777" w:rsidR="001C2F0C" w:rsidRPr="0038676C" w:rsidRDefault="001C2F0C" w:rsidP="001C2F0C">
      <w:r w:rsidRPr="0038676C">
        <w:rPr>
          <w:rStyle w:val="HideTWBExt"/>
        </w:rPr>
        <w:t>&lt;/RepeatBlock-By&gt;</w:t>
      </w:r>
    </w:p>
    <w:p w14:paraId="565EC15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C2CEEB8"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2CECBD5"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26E6CB1" w14:textId="77777777" w:rsidR="001C2F0C" w:rsidRPr="0038676C" w:rsidRDefault="001C2F0C" w:rsidP="001C2F0C">
      <w:r w:rsidRPr="0038676C">
        <w:rPr>
          <w:rStyle w:val="HideTWBExt"/>
        </w:rPr>
        <w:t>&lt;Article2&gt;</w:t>
      </w:r>
      <w:r w:rsidRPr="0038676C">
        <w:t>Article 16a – paragraph 1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1A1D32D" w14:textId="77777777" w:rsidTr="008C3113">
        <w:trPr>
          <w:jc w:val="center"/>
        </w:trPr>
        <w:tc>
          <w:tcPr>
            <w:tcW w:w="9752" w:type="dxa"/>
            <w:gridSpan w:val="2"/>
          </w:tcPr>
          <w:p w14:paraId="214C92A0" w14:textId="77777777" w:rsidR="001C2F0C" w:rsidRPr="0038676C" w:rsidRDefault="001C2F0C" w:rsidP="008C3113">
            <w:pPr>
              <w:keepNext/>
            </w:pPr>
          </w:p>
        </w:tc>
      </w:tr>
      <w:tr w:rsidR="001D60FD" w:rsidRPr="0038676C" w14:paraId="4F676C3A" w14:textId="77777777" w:rsidTr="008C3113">
        <w:trPr>
          <w:jc w:val="center"/>
        </w:trPr>
        <w:tc>
          <w:tcPr>
            <w:tcW w:w="4876" w:type="dxa"/>
            <w:hideMark/>
          </w:tcPr>
          <w:p w14:paraId="082F310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5789E8E" w14:textId="77777777" w:rsidR="001C2F0C" w:rsidRPr="0038676C" w:rsidRDefault="001C2F0C" w:rsidP="008C3113">
            <w:pPr>
              <w:pStyle w:val="ColumnHeading"/>
              <w:keepNext/>
              <w:rPr>
                <w:lang w:val="en-GB"/>
              </w:rPr>
            </w:pPr>
            <w:r w:rsidRPr="0038676C">
              <w:rPr>
                <w:lang w:val="en-GB"/>
              </w:rPr>
              <w:t>Amendment</w:t>
            </w:r>
          </w:p>
        </w:tc>
      </w:tr>
      <w:tr w:rsidR="001D60FD" w:rsidRPr="0038676C" w14:paraId="52A14F20" w14:textId="77777777" w:rsidTr="008C3113">
        <w:trPr>
          <w:jc w:val="center"/>
        </w:trPr>
        <w:tc>
          <w:tcPr>
            <w:tcW w:w="4876" w:type="dxa"/>
            <w:hideMark/>
          </w:tcPr>
          <w:p w14:paraId="4DAFC137" w14:textId="77777777" w:rsidR="001C2F0C" w:rsidRPr="0038676C" w:rsidRDefault="001C2F0C" w:rsidP="008C3113">
            <w:pPr>
              <w:pStyle w:val="Normal6"/>
              <w:rPr>
                <w:lang w:val="en-GB"/>
              </w:rPr>
            </w:pPr>
            <w:r w:rsidRPr="0038676C">
              <w:rPr>
                <w:lang w:val="en-GB"/>
              </w:rPr>
              <w:t>(a)</w:t>
            </w:r>
            <w:r w:rsidRPr="0038676C">
              <w:rPr>
                <w:lang w:val="en-GB"/>
              </w:rPr>
              <w:tab/>
              <w:t xml:space="preserve">requirements </w:t>
            </w:r>
            <w:r w:rsidRPr="0038676C">
              <w:rPr>
                <w:b/>
                <w:i/>
                <w:lang w:val="en-GB"/>
              </w:rPr>
              <w:t>set out in Article 4 are not covered by harmonised standards, or parts thereof, the references</w:t>
            </w:r>
            <w:r w:rsidRPr="0038676C">
              <w:rPr>
                <w:lang w:val="en-GB"/>
              </w:rPr>
              <w:t xml:space="preserve"> of which </w:t>
            </w:r>
            <w:r w:rsidRPr="0038676C">
              <w:rPr>
                <w:b/>
                <w:i/>
                <w:lang w:val="en-GB"/>
              </w:rPr>
              <w:t>have been</w:t>
            </w:r>
            <w:r w:rsidRPr="0038676C">
              <w:rPr>
                <w:lang w:val="en-GB"/>
              </w:rPr>
              <w:t xml:space="preserve"> published in the Official Journal of the European Union;</w:t>
            </w:r>
          </w:p>
        </w:tc>
        <w:tc>
          <w:tcPr>
            <w:tcW w:w="4876" w:type="dxa"/>
            <w:hideMark/>
          </w:tcPr>
          <w:p w14:paraId="6A943425"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i/>
                <w:lang w:val="en-GB"/>
              </w:rPr>
              <w:t>there is no harmonised standard covering those</w:t>
            </w:r>
            <w:r w:rsidRPr="0038676C">
              <w:rPr>
                <w:lang w:val="en-GB"/>
              </w:rPr>
              <w:t xml:space="preserve"> requirements </w:t>
            </w:r>
            <w:r w:rsidRPr="0038676C">
              <w:rPr>
                <w:b/>
                <w:i/>
                <w:lang w:val="en-GB"/>
              </w:rPr>
              <w:t>the reference</w:t>
            </w:r>
            <w:r w:rsidRPr="0038676C">
              <w:rPr>
                <w:lang w:val="en-GB"/>
              </w:rPr>
              <w:t xml:space="preserve"> of which </w:t>
            </w:r>
            <w:r w:rsidRPr="0038676C">
              <w:rPr>
                <w:b/>
                <w:i/>
                <w:lang w:val="en-GB"/>
              </w:rPr>
              <w:t>is</w:t>
            </w:r>
            <w:r w:rsidRPr="0038676C">
              <w:rPr>
                <w:lang w:val="en-GB"/>
              </w:rPr>
              <w:t xml:space="preserve"> published in the Official Journal of the European Union </w:t>
            </w:r>
            <w:r w:rsidRPr="0038676C">
              <w:rPr>
                <w:b/>
                <w:i/>
                <w:lang w:val="en-GB"/>
              </w:rPr>
              <w:t>and no such reference is expected to be published within a reasonable period</w:t>
            </w:r>
            <w:r w:rsidRPr="0038676C">
              <w:rPr>
                <w:lang w:val="en-GB"/>
              </w:rPr>
              <w:t>;</w:t>
            </w:r>
          </w:p>
        </w:tc>
      </w:tr>
    </w:tbl>
    <w:p w14:paraId="116556B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7BD81E0" w14:textId="77777777" w:rsidR="001C2F0C" w:rsidRPr="0038676C" w:rsidRDefault="001C2F0C" w:rsidP="001C2F0C">
      <w:r w:rsidRPr="0038676C">
        <w:rPr>
          <w:rStyle w:val="HideTWBExt"/>
        </w:rPr>
        <w:t>&lt;/Amend&gt;</w:t>
      </w:r>
    </w:p>
    <w:p w14:paraId="3C2C59D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49</w:t>
      </w:r>
      <w:r w:rsidRPr="0038676C">
        <w:rPr>
          <w:rStyle w:val="HideTWBExt"/>
          <w:b w:val="0"/>
          <w:lang w:val="en-GB"/>
        </w:rPr>
        <w:t>&lt;/NumAm&gt;</w:t>
      </w:r>
    </w:p>
    <w:p w14:paraId="0C7EB96A"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749BCF1A" w14:textId="77777777" w:rsidR="001C2F0C" w:rsidRPr="0038676C" w:rsidRDefault="001C2F0C" w:rsidP="001C2F0C">
      <w:r w:rsidRPr="0038676C">
        <w:rPr>
          <w:rStyle w:val="HideTWBExt"/>
        </w:rPr>
        <w:t>&lt;/RepeatBlock-By&gt;</w:t>
      </w:r>
    </w:p>
    <w:p w14:paraId="1865101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827B8CB"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26E92D8C"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A85199E" w14:textId="77777777" w:rsidR="001C2F0C" w:rsidRPr="0038676C" w:rsidRDefault="001C2F0C" w:rsidP="001C2F0C">
      <w:r w:rsidRPr="0038676C">
        <w:rPr>
          <w:rStyle w:val="HideTWBExt"/>
        </w:rPr>
        <w:t>&lt;Article2&gt;</w:t>
      </w:r>
      <w:r w:rsidRPr="0038676C">
        <w:t>Article 16a – paragraph 1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0F8BAB8" w14:textId="77777777" w:rsidTr="008C3113">
        <w:trPr>
          <w:jc w:val="center"/>
        </w:trPr>
        <w:tc>
          <w:tcPr>
            <w:tcW w:w="9752" w:type="dxa"/>
            <w:gridSpan w:val="2"/>
          </w:tcPr>
          <w:p w14:paraId="3F34A05C" w14:textId="77777777" w:rsidR="001C2F0C" w:rsidRPr="0038676C" w:rsidRDefault="001C2F0C" w:rsidP="008C3113">
            <w:pPr>
              <w:keepNext/>
            </w:pPr>
          </w:p>
        </w:tc>
      </w:tr>
      <w:tr w:rsidR="001D60FD" w:rsidRPr="0038676C" w14:paraId="2FD2ACCB" w14:textId="77777777" w:rsidTr="008C3113">
        <w:trPr>
          <w:jc w:val="center"/>
        </w:trPr>
        <w:tc>
          <w:tcPr>
            <w:tcW w:w="4876" w:type="dxa"/>
            <w:hideMark/>
          </w:tcPr>
          <w:p w14:paraId="412001C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3F02BF3" w14:textId="77777777" w:rsidR="001C2F0C" w:rsidRPr="0038676C" w:rsidRDefault="001C2F0C" w:rsidP="008C3113">
            <w:pPr>
              <w:pStyle w:val="ColumnHeading"/>
              <w:keepNext/>
              <w:rPr>
                <w:lang w:val="en-GB"/>
              </w:rPr>
            </w:pPr>
            <w:r w:rsidRPr="0038676C">
              <w:rPr>
                <w:lang w:val="en-GB"/>
              </w:rPr>
              <w:t>Amendment</w:t>
            </w:r>
          </w:p>
        </w:tc>
      </w:tr>
      <w:tr w:rsidR="001D60FD" w:rsidRPr="0038676C" w14:paraId="4955F82E" w14:textId="77777777" w:rsidTr="008C3113">
        <w:trPr>
          <w:jc w:val="center"/>
        </w:trPr>
        <w:tc>
          <w:tcPr>
            <w:tcW w:w="4876" w:type="dxa"/>
            <w:hideMark/>
          </w:tcPr>
          <w:p w14:paraId="403BC555" w14:textId="77777777" w:rsidR="001C2F0C" w:rsidRPr="0038676C" w:rsidRDefault="001C2F0C" w:rsidP="008C3113">
            <w:pPr>
              <w:pStyle w:val="Normal6"/>
              <w:rPr>
                <w:lang w:val="en-GB"/>
              </w:rPr>
            </w:pPr>
            <w:r w:rsidRPr="0038676C">
              <w:rPr>
                <w:lang w:val="en-GB"/>
              </w:rPr>
              <w:t>(a)</w:t>
            </w:r>
            <w:r w:rsidRPr="0038676C">
              <w:rPr>
                <w:lang w:val="en-GB"/>
              </w:rPr>
              <w:tab/>
              <w:t xml:space="preserve">requirements </w:t>
            </w:r>
            <w:r w:rsidRPr="0038676C">
              <w:rPr>
                <w:b/>
                <w:i/>
                <w:lang w:val="en-GB"/>
              </w:rPr>
              <w:t>set out in Article 4 are not covered by harmonised standards, or parts thereof, the references of which have been</w:t>
            </w:r>
            <w:r w:rsidRPr="0038676C">
              <w:rPr>
                <w:lang w:val="en-GB"/>
              </w:rPr>
              <w:t xml:space="preserve"> published </w:t>
            </w:r>
            <w:r w:rsidRPr="0038676C">
              <w:rPr>
                <w:b/>
                <w:i/>
                <w:lang w:val="en-GB"/>
              </w:rPr>
              <w:t>in the Official Journal of the European Union</w:t>
            </w:r>
            <w:r w:rsidRPr="0038676C">
              <w:rPr>
                <w:lang w:val="en-GB"/>
              </w:rPr>
              <w:t>;</w:t>
            </w:r>
          </w:p>
        </w:tc>
        <w:tc>
          <w:tcPr>
            <w:tcW w:w="4876" w:type="dxa"/>
            <w:hideMark/>
          </w:tcPr>
          <w:p w14:paraId="500E22B2"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i/>
                <w:lang w:val="en-GB"/>
              </w:rPr>
              <w:t>there is no harmonised standard covering those</w:t>
            </w:r>
            <w:r w:rsidRPr="0038676C">
              <w:rPr>
                <w:lang w:val="en-GB"/>
              </w:rPr>
              <w:t xml:space="preserve"> requirements </w:t>
            </w:r>
            <w:r w:rsidRPr="0038676C">
              <w:rPr>
                <w:b/>
                <w:i/>
                <w:lang w:val="en-GB"/>
              </w:rPr>
              <w:t>and no such reference is expected to be</w:t>
            </w:r>
            <w:r w:rsidRPr="0038676C">
              <w:rPr>
                <w:lang w:val="en-GB"/>
              </w:rPr>
              <w:t xml:space="preserve"> published </w:t>
            </w:r>
            <w:r w:rsidRPr="0038676C">
              <w:rPr>
                <w:b/>
                <w:i/>
                <w:lang w:val="en-GB"/>
              </w:rPr>
              <w:t>within a reasonable period</w:t>
            </w:r>
            <w:r w:rsidRPr="0038676C">
              <w:rPr>
                <w:lang w:val="en-GB"/>
              </w:rPr>
              <w:t>;</w:t>
            </w:r>
          </w:p>
        </w:tc>
      </w:tr>
    </w:tbl>
    <w:p w14:paraId="021EDDA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52AC49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04C56633"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23EE6EB2" w14:textId="77777777" w:rsidR="001C2F0C" w:rsidRPr="0038676C" w:rsidRDefault="001C2F0C" w:rsidP="001C2F0C">
      <w:r w:rsidRPr="0038676C">
        <w:rPr>
          <w:rStyle w:val="HideTWBExt"/>
        </w:rPr>
        <w:t>&lt;/Amend&gt;</w:t>
      </w:r>
    </w:p>
    <w:p w14:paraId="0D197709" w14:textId="77777777" w:rsidR="001C2F0C" w:rsidRPr="0038676C" w:rsidRDefault="001C2F0C" w:rsidP="001C2F0C">
      <w:pPr>
        <w:pStyle w:val="AMNumberTabs0"/>
        <w:keepNext/>
        <w:rPr>
          <w:lang w:val="en-GB"/>
        </w:rPr>
      </w:pPr>
      <w:r w:rsidRPr="0038676C">
        <w:rPr>
          <w:rStyle w:val="HideTWBExt"/>
          <w:b w:val="0"/>
          <w:lang w:val="en-GB"/>
        </w:rPr>
        <w:lastRenderedPageBreak/>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50</w:t>
      </w:r>
      <w:r w:rsidRPr="0038676C">
        <w:rPr>
          <w:rStyle w:val="HideTWBExt"/>
          <w:b w:val="0"/>
          <w:lang w:val="en-GB"/>
        </w:rPr>
        <w:t>&lt;/NumAm&gt;</w:t>
      </w:r>
    </w:p>
    <w:p w14:paraId="24F85BFA"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66ED5923" w14:textId="77777777" w:rsidR="001C2F0C" w:rsidRPr="0038676C" w:rsidRDefault="001C2F0C" w:rsidP="001C2F0C">
      <w:r w:rsidRPr="0038676C">
        <w:rPr>
          <w:rStyle w:val="HideTWBExt"/>
        </w:rPr>
        <w:t>&lt;/RepeatBlock-By&gt;</w:t>
      </w:r>
    </w:p>
    <w:p w14:paraId="3A81935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7FD7115"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70E7E042"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0A933592" w14:textId="77777777" w:rsidR="001C2F0C" w:rsidRPr="0038676C" w:rsidRDefault="001C2F0C" w:rsidP="001C2F0C">
      <w:r w:rsidRPr="0038676C">
        <w:rPr>
          <w:rStyle w:val="HideTWBExt"/>
        </w:rPr>
        <w:t>&lt;Article2&gt;</w:t>
      </w:r>
      <w:r w:rsidRPr="0038676C">
        <w:t>Article 16a – paragraph 1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17A6250" w14:textId="77777777" w:rsidTr="008C3113">
        <w:trPr>
          <w:jc w:val="center"/>
        </w:trPr>
        <w:tc>
          <w:tcPr>
            <w:tcW w:w="9752" w:type="dxa"/>
            <w:gridSpan w:val="2"/>
          </w:tcPr>
          <w:p w14:paraId="4C7AE39A" w14:textId="77777777" w:rsidR="001C2F0C" w:rsidRPr="0038676C" w:rsidRDefault="001C2F0C" w:rsidP="008C3113">
            <w:pPr>
              <w:keepNext/>
            </w:pPr>
          </w:p>
        </w:tc>
      </w:tr>
      <w:tr w:rsidR="001D60FD" w:rsidRPr="0038676C" w14:paraId="2D22E4D6" w14:textId="77777777" w:rsidTr="008C3113">
        <w:trPr>
          <w:jc w:val="center"/>
        </w:trPr>
        <w:tc>
          <w:tcPr>
            <w:tcW w:w="4876" w:type="dxa"/>
            <w:hideMark/>
          </w:tcPr>
          <w:p w14:paraId="6F1A68F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3396D4C" w14:textId="77777777" w:rsidR="001C2F0C" w:rsidRPr="0038676C" w:rsidRDefault="001C2F0C" w:rsidP="008C3113">
            <w:pPr>
              <w:pStyle w:val="ColumnHeading"/>
              <w:keepNext/>
              <w:rPr>
                <w:lang w:val="en-GB"/>
              </w:rPr>
            </w:pPr>
            <w:r w:rsidRPr="0038676C">
              <w:rPr>
                <w:lang w:val="en-GB"/>
              </w:rPr>
              <w:t>Amendment</w:t>
            </w:r>
          </w:p>
        </w:tc>
      </w:tr>
      <w:tr w:rsidR="001D60FD" w:rsidRPr="0038676C" w14:paraId="0D6A6AC8" w14:textId="77777777" w:rsidTr="008C3113">
        <w:trPr>
          <w:jc w:val="center"/>
        </w:trPr>
        <w:tc>
          <w:tcPr>
            <w:tcW w:w="4876" w:type="dxa"/>
            <w:hideMark/>
          </w:tcPr>
          <w:p w14:paraId="2EB1B29F" w14:textId="77777777" w:rsidR="001C2F0C" w:rsidRPr="0038676C" w:rsidRDefault="001C2F0C" w:rsidP="008C3113">
            <w:pPr>
              <w:pStyle w:val="Normal6"/>
              <w:rPr>
                <w:lang w:val="en-GB"/>
              </w:rPr>
            </w:pPr>
            <w:r w:rsidRPr="0038676C">
              <w:rPr>
                <w:lang w:val="en-GB"/>
              </w:rPr>
              <w:t>(b)</w:t>
            </w:r>
            <w:r w:rsidRPr="0038676C">
              <w:rPr>
                <w:lang w:val="en-GB"/>
              </w:rPr>
              <w:tab/>
              <w:t xml:space="preserve">requirements </w:t>
            </w:r>
            <w:r w:rsidRPr="0038676C">
              <w:rPr>
                <w:b/>
                <w:i/>
                <w:lang w:val="en-GB"/>
              </w:rPr>
              <w:t>set out in Article 4 are covered by harmonised standards, or parts thereof, the references of which have been published in the Official Journal</w:t>
            </w:r>
            <w:r w:rsidRPr="0038676C">
              <w:rPr>
                <w:lang w:val="en-GB"/>
              </w:rPr>
              <w:t xml:space="preserve"> of the European </w:t>
            </w:r>
            <w:r w:rsidRPr="0038676C">
              <w:rPr>
                <w:b/>
                <w:i/>
                <w:lang w:val="en-GB"/>
              </w:rPr>
              <w:t>Union, but application of those</w:t>
            </w:r>
            <w:r w:rsidRPr="0038676C">
              <w:rPr>
                <w:lang w:val="en-GB"/>
              </w:rPr>
              <w:t xml:space="preserve"> standards </w:t>
            </w:r>
            <w:r w:rsidRPr="0038676C">
              <w:rPr>
                <w:b/>
                <w:i/>
                <w:lang w:val="en-GB"/>
              </w:rPr>
              <w:t>or parts thereof results in non-compliance of materials, components and EEE</w:t>
            </w:r>
            <w:r w:rsidRPr="0038676C">
              <w:rPr>
                <w:lang w:val="en-GB"/>
              </w:rPr>
              <w:t xml:space="preserve"> with the </w:t>
            </w:r>
            <w:r w:rsidRPr="0038676C">
              <w:rPr>
                <w:b/>
                <w:i/>
                <w:lang w:val="en-GB"/>
              </w:rPr>
              <w:t>essential</w:t>
            </w:r>
            <w:r w:rsidRPr="0038676C">
              <w:rPr>
                <w:lang w:val="en-GB"/>
              </w:rPr>
              <w:t xml:space="preserve"> requirements </w:t>
            </w:r>
            <w:r w:rsidRPr="0038676C">
              <w:rPr>
                <w:b/>
                <w:i/>
                <w:lang w:val="en-GB"/>
              </w:rPr>
              <w:t>set out in Article 4;</w:t>
            </w:r>
          </w:p>
        </w:tc>
        <w:tc>
          <w:tcPr>
            <w:tcW w:w="4876" w:type="dxa"/>
            <w:hideMark/>
          </w:tcPr>
          <w:p w14:paraId="721E3F2C" w14:textId="77777777" w:rsidR="001C2F0C" w:rsidRPr="0038676C" w:rsidRDefault="001C2F0C" w:rsidP="008C3113">
            <w:pPr>
              <w:pStyle w:val="Normal6"/>
              <w:rPr>
                <w:szCs w:val="24"/>
                <w:lang w:val="en-GB"/>
              </w:rPr>
            </w:pPr>
            <w:r w:rsidRPr="0038676C">
              <w:rPr>
                <w:lang w:val="en-GB"/>
              </w:rPr>
              <w:t>(b)</w:t>
            </w:r>
            <w:r w:rsidRPr="0038676C">
              <w:rPr>
                <w:lang w:val="en-GB"/>
              </w:rPr>
              <w:tab/>
            </w:r>
            <w:r w:rsidRPr="0038676C">
              <w:rPr>
                <w:b/>
                <w:i/>
                <w:lang w:val="en-GB"/>
              </w:rPr>
              <w:t>the Commission has requested, pursuant to Article 10(1) of Regulation (EU) No 1025/2012, one or more European standardisation organisations to draft or to revise European standards for those</w:t>
            </w:r>
            <w:r w:rsidRPr="0038676C">
              <w:rPr>
                <w:lang w:val="en-GB"/>
              </w:rPr>
              <w:t xml:space="preserve"> requirements </w:t>
            </w:r>
            <w:r w:rsidRPr="0038676C">
              <w:rPr>
                <w:b/>
                <w:i/>
                <w:lang w:val="en-GB"/>
              </w:rPr>
              <w:t>and:</w:t>
            </w:r>
          </w:p>
        </w:tc>
      </w:tr>
      <w:tr w:rsidR="001D60FD" w:rsidRPr="0038676C" w14:paraId="3FC68722" w14:textId="77777777" w:rsidTr="008C3113">
        <w:trPr>
          <w:jc w:val="center"/>
        </w:trPr>
        <w:tc>
          <w:tcPr>
            <w:tcW w:w="4876" w:type="dxa"/>
          </w:tcPr>
          <w:p w14:paraId="468F2E6E" w14:textId="77777777" w:rsidR="001C2F0C" w:rsidRPr="0038676C" w:rsidRDefault="001C2F0C" w:rsidP="008C3113">
            <w:pPr>
              <w:pStyle w:val="Normal6"/>
              <w:rPr>
                <w:lang w:val="en-GB"/>
              </w:rPr>
            </w:pPr>
          </w:p>
        </w:tc>
        <w:tc>
          <w:tcPr>
            <w:tcW w:w="4876" w:type="dxa"/>
            <w:hideMark/>
          </w:tcPr>
          <w:p w14:paraId="7DF51F81" w14:textId="77777777" w:rsidR="001C2F0C" w:rsidRPr="0038676C" w:rsidRDefault="001C2F0C" w:rsidP="008C3113">
            <w:pPr>
              <w:pStyle w:val="Normal6"/>
              <w:rPr>
                <w:szCs w:val="24"/>
                <w:lang w:val="en-GB"/>
              </w:rPr>
            </w:pPr>
            <w:r w:rsidRPr="0038676C">
              <w:rPr>
                <w:b/>
                <w:i/>
                <w:lang w:val="en-GB"/>
              </w:rPr>
              <w:t>(i) the request has not been accepted by any</w:t>
            </w:r>
            <w:r w:rsidRPr="0038676C">
              <w:rPr>
                <w:lang w:val="en-GB"/>
              </w:rPr>
              <w:t xml:space="preserve"> of the European </w:t>
            </w:r>
            <w:r w:rsidRPr="0038676C">
              <w:rPr>
                <w:b/>
                <w:i/>
                <w:lang w:val="en-GB"/>
              </w:rPr>
              <w:t>standardisation organisations to which the request was addressed; or</w:t>
            </w:r>
          </w:p>
        </w:tc>
      </w:tr>
      <w:tr w:rsidR="001D60FD" w:rsidRPr="0038676C" w14:paraId="62C617FF" w14:textId="77777777" w:rsidTr="008C3113">
        <w:trPr>
          <w:jc w:val="center"/>
        </w:trPr>
        <w:tc>
          <w:tcPr>
            <w:tcW w:w="4876" w:type="dxa"/>
          </w:tcPr>
          <w:p w14:paraId="3E3AF327" w14:textId="77777777" w:rsidR="001C2F0C" w:rsidRPr="0038676C" w:rsidRDefault="001C2F0C" w:rsidP="008C3113">
            <w:pPr>
              <w:pStyle w:val="Normal6"/>
              <w:rPr>
                <w:lang w:val="en-GB"/>
              </w:rPr>
            </w:pPr>
          </w:p>
        </w:tc>
        <w:tc>
          <w:tcPr>
            <w:tcW w:w="4876" w:type="dxa"/>
            <w:hideMark/>
          </w:tcPr>
          <w:p w14:paraId="768EE3CD" w14:textId="77777777" w:rsidR="001C2F0C" w:rsidRPr="0038676C" w:rsidRDefault="001C2F0C" w:rsidP="008C3113">
            <w:pPr>
              <w:pStyle w:val="Normal6"/>
              <w:rPr>
                <w:szCs w:val="24"/>
                <w:lang w:val="en-GB"/>
              </w:rPr>
            </w:pPr>
            <w:r w:rsidRPr="0038676C">
              <w:rPr>
                <w:b/>
                <w:i/>
                <w:lang w:val="en-GB"/>
              </w:rPr>
              <w:t>(ii) the request has been accepted by at least one of the European standardisation organisations to which the request was addressed, but the European</w:t>
            </w:r>
            <w:r w:rsidRPr="0038676C">
              <w:rPr>
                <w:lang w:val="en-GB"/>
              </w:rPr>
              <w:t xml:space="preserve"> standards </w:t>
            </w:r>
            <w:r w:rsidRPr="0038676C">
              <w:rPr>
                <w:b/>
                <w:i/>
                <w:lang w:val="en-GB"/>
              </w:rPr>
              <w:t>requested:</w:t>
            </w:r>
          </w:p>
        </w:tc>
      </w:tr>
      <w:tr w:rsidR="001D60FD" w:rsidRPr="0038676C" w14:paraId="5CF5BBCB" w14:textId="77777777" w:rsidTr="008C3113">
        <w:trPr>
          <w:jc w:val="center"/>
        </w:trPr>
        <w:tc>
          <w:tcPr>
            <w:tcW w:w="4876" w:type="dxa"/>
          </w:tcPr>
          <w:p w14:paraId="64937A76" w14:textId="77777777" w:rsidR="001C2F0C" w:rsidRPr="0038676C" w:rsidRDefault="001C2F0C" w:rsidP="008C3113">
            <w:pPr>
              <w:pStyle w:val="Normal6"/>
              <w:rPr>
                <w:lang w:val="en-GB"/>
              </w:rPr>
            </w:pPr>
          </w:p>
        </w:tc>
        <w:tc>
          <w:tcPr>
            <w:tcW w:w="4876" w:type="dxa"/>
            <w:hideMark/>
          </w:tcPr>
          <w:p w14:paraId="08CDDF21" w14:textId="77777777" w:rsidR="001C2F0C" w:rsidRPr="0038676C" w:rsidRDefault="001C2F0C" w:rsidP="008C3113">
            <w:pPr>
              <w:pStyle w:val="Normal6"/>
              <w:rPr>
                <w:szCs w:val="24"/>
                <w:lang w:val="en-GB"/>
              </w:rPr>
            </w:pPr>
            <w:r w:rsidRPr="0038676C">
              <w:rPr>
                <w:b/>
                <w:i/>
                <w:lang w:val="en-GB"/>
              </w:rPr>
              <w:t>- are not delivered within the deadline set in the request</w:t>
            </w:r>
          </w:p>
        </w:tc>
      </w:tr>
      <w:tr w:rsidR="001D60FD" w:rsidRPr="0038676C" w14:paraId="5394523D" w14:textId="77777777" w:rsidTr="008C3113">
        <w:trPr>
          <w:jc w:val="center"/>
        </w:trPr>
        <w:tc>
          <w:tcPr>
            <w:tcW w:w="4876" w:type="dxa"/>
          </w:tcPr>
          <w:p w14:paraId="5A324D89" w14:textId="77777777" w:rsidR="001C2F0C" w:rsidRPr="0038676C" w:rsidRDefault="001C2F0C" w:rsidP="008C3113">
            <w:pPr>
              <w:pStyle w:val="Normal6"/>
              <w:rPr>
                <w:lang w:val="en-GB"/>
              </w:rPr>
            </w:pPr>
          </w:p>
        </w:tc>
        <w:tc>
          <w:tcPr>
            <w:tcW w:w="4876" w:type="dxa"/>
            <w:hideMark/>
          </w:tcPr>
          <w:p w14:paraId="56D56519" w14:textId="77777777" w:rsidR="001C2F0C" w:rsidRPr="0038676C" w:rsidRDefault="001C2F0C" w:rsidP="008C3113">
            <w:pPr>
              <w:pStyle w:val="Normal6"/>
              <w:rPr>
                <w:szCs w:val="24"/>
                <w:lang w:val="en-GB"/>
              </w:rPr>
            </w:pPr>
            <w:r w:rsidRPr="0038676C">
              <w:rPr>
                <w:b/>
                <w:i/>
                <w:lang w:val="en-GB"/>
              </w:rPr>
              <w:t>- do not comply</w:t>
            </w:r>
            <w:r w:rsidRPr="0038676C">
              <w:rPr>
                <w:lang w:val="en-GB"/>
              </w:rPr>
              <w:t xml:space="preserve"> with the </w:t>
            </w:r>
            <w:r w:rsidRPr="0038676C">
              <w:rPr>
                <w:b/>
                <w:i/>
                <w:lang w:val="en-GB"/>
              </w:rPr>
              <w:t>request; or</w:t>
            </w:r>
          </w:p>
        </w:tc>
      </w:tr>
      <w:tr w:rsidR="001D60FD" w:rsidRPr="0038676C" w14:paraId="3D6DD3B8" w14:textId="77777777" w:rsidTr="008C3113">
        <w:trPr>
          <w:jc w:val="center"/>
        </w:trPr>
        <w:tc>
          <w:tcPr>
            <w:tcW w:w="4876" w:type="dxa"/>
          </w:tcPr>
          <w:p w14:paraId="7C23C60C" w14:textId="77777777" w:rsidR="001C2F0C" w:rsidRPr="0038676C" w:rsidRDefault="001C2F0C" w:rsidP="008C3113">
            <w:pPr>
              <w:pStyle w:val="Normal6"/>
              <w:rPr>
                <w:lang w:val="en-GB"/>
              </w:rPr>
            </w:pPr>
          </w:p>
        </w:tc>
        <w:tc>
          <w:tcPr>
            <w:tcW w:w="4876" w:type="dxa"/>
            <w:hideMark/>
          </w:tcPr>
          <w:p w14:paraId="0371BD0A" w14:textId="77777777" w:rsidR="001C2F0C" w:rsidRPr="0038676C" w:rsidRDefault="001C2F0C" w:rsidP="008C3113">
            <w:pPr>
              <w:pStyle w:val="Normal6"/>
              <w:rPr>
                <w:szCs w:val="24"/>
                <w:lang w:val="en-GB"/>
              </w:rPr>
            </w:pPr>
            <w:r w:rsidRPr="0038676C">
              <w:rPr>
                <w:b/>
                <w:i/>
                <w:lang w:val="en-GB"/>
              </w:rPr>
              <w:t>- do not satisfy the</w:t>
            </w:r>
            <w:r w:rsidRPr="0038676C">
              <w:rPr>
                <w:lang w:val="en-GB"/>
              </w:rPr>
              <w:t xml:space="preserve"> requirements </w:t>
            </w:r>
            <w:r w:rsidRPr="0038676C">
              <w:rPr>
                <w:b/>
                <w:i/>
                <w:lang w:val="en-GB"/>
              </w:rPr>
              <w:t>they aim to cover.</w:t>
            </w:r>
          </w:p>
        </w:tc>
      </w:tr>
    </w:tbl>
    <w:p w14:paraId="395FFE5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2ACB71B" w14:textId="77777777" w:rsidR="001C2F0C" w:rsidRPr="0038676C" w:rsidRDefault="001C2F0C" w:rsidP="001C2F0C">
      <w:r w:rsidRPr="0038676C">
        <w:rPr>
          <w:rStyle w:val="HideTWBExt"/>
        </w:rPr>
        <w:t>&lt;/Amend&gt;</w:t>
      </w:r>
    </w:p>
    <w:p w14:paraId="26F9517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51</w:t>
      </w:r>
      <w:r w:rsidRPr="0038676C">
        <w:rPr>
          <w:rStyle w:val="HideTWBExt"/>
          <w:b w:val="0"/>
          <w:lang w:val="en-GB"/>
        </w:rPr>
        <w:t>&lt;/NumAm&gt;</w:t>
      </w:r>
    </w:p>
    <w:p w14:paraId="45B60C3B"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4000567" w14:textId="77777777" w:rsidR="001C2F0C" w:rsidRPr="0038676C" w:rsidRDefault="001C2F0C" w:rsidP="001C2F0C">
      <w:r w:rsidRPr="0038676C">
        <w:rPr>
          <w:rStyle w:val="HideTWBExt"/>
        </w:rPr>
        <w:t>&lt;/RepeatBlock-By&gt;</w:t>
      </w:r>
    </w:p>
    <w:p w14:paraId="3FDC35A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E043863"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2F4288D"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6BC462FD" w14:textId="77777777" w:rsidR="001C2F0C" w:rsidRPr="0038676C" w:rsidRDefault="001C2F0C" w:rsidP="001C2F0C">
      <w:r w:rsidRPr="0038676C">
        <w:rPr>
          <w:rStyle w:val="HideTWBExt"/>
        </w:rPr>
        <w:t>&lt;Article2&gt;</w:t>
      </w:r>
      <w:r w:rsidRPr="0038676C">
        <w:t>Article 16a – paragraph 1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3195250" w14:textId="77777777" w:rsidTr="008C3113">
        <w:trPr>
          <w:jc w:val="center"/>
        </w:trPr>
        <w:tc>
          <w:tcPr>
            <w:tcW w:w="9752" w:type="dxa"/>
            <w:gridSpan w:val="2"/>
          </w:tcPr>
          <w:p w14:paraId="681685D6" w14:textId="77777777" w:rsidR="001C2F0C" w:rsidRPr="0038676C" w:rsidRDefault="001C2F0C" w:rsidP="008C3113">
            <w:pPr>
              <w:keepNext/>
            </w:pPr>
          </w:p>
        </w:tc>
      </w:tr>
      <w:tr w:rsidR="001D60FD" w:rsidRPr="0038676C" w14:paraId="0441AD51" w14:textId="77777777" w:rsidTr="008C3113">
        <w:trPr>
          <w:jc w:val="center"/>
        </w:trPr>
        <w:tc>
          <w:tcPr>
            <w:tcW w:w="4876" w:type="dxa"/>
            <w:hideMark/>
          </w:tcPr>
          <w:p w14:paraId="3D778C4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E4E1328" w14:textId="77777777" w:rsidR="001C2F0C" w:rsidRPr="0038676C" w:rsidRDefault="001C2F0C" w:rsidP="008C3113">
            <w:pPr>
              <w:pStyle w:val="ColumnHeading"/>
              <w:keepNext/>
              <w:rPr>
                <w:lang w:val="en-GB"/>
              </w:rPr>
            </w:pPr>
            <w:r w:rsidRPr="0038676C">
              <w:rPr>
                <w:lang w:val="en-GB"/>
              </w:rPr>
              <w:t>Amendment</w:t>
            </w:r>
          </w:p>
        </w:tc>
      </w:tr>
      <w:tr w:rsidR="001D60FD" w:rsidRPr="0038676C" w14:paraId="5D6DAF96" w14:textId="77777777" w:rsidTr="008C3113">
        <w:trPr>
          <w:jc w:val="center"/>
        </w:trPr>
        <w:tc>
          <w:tcPr>
            <w:tcW w:w="4876" w:type="dxa"/>
            <w:hideMark/>
          </w:tcPr>
          <w:p w14:paraId="66A2B059" w14:textId="77777777" w:rsidR="001C2F0C" w:rsidRPr="0038676C" w:rsidRDefault="001C2F0C" w:rsidP="008C3113">
            <w:pPr>
              <w:pStyle w:val="Normal6"/>
              <w:rPr>
                <w:lang w:val="en-GB"/>
              </w:rPr>
            </w:pPr>
            <w:r w:rsidRPr="0038676C">
              <w:rPr>
                <w:lang w:val="en-GB"/>
              </w:rPr>
              <w:t>(b)</w:t>
            </w:r>
            <w:r w:rsidRPr="0038676C">
              <w:rPr>
                <w:lang w:val="en-GB"/>
              </w:rPr>
              <w:tab/>
            </w:r>
            <w:r w:rsidRPr="0038676C">
              <w:rPr>
                <w:b/>
                <w:bCs/>
                <w:i/>
                <w:iCs/>
                <w:lang w:val="en-GB"/>
              </w:rPr>
              <w:t xml:space="preserve">requirements set out in Article 4 are covered by harmonised </w:t>
            </w:r>
            <w:r w:rsidRPr="0038676C">
              <w:rPr>
                <w:lang w:val="en-GB"/>
              </w:rPr>
              <w:t>standards</w:t>
            </w:r>
            <w:r w:rsidRPr="0038676C">
              <w:rPr>
                <w:b/>
                <w:bCs/>
                <w:i/>
                <w:iCs/>
                <w:lang w:val="en-GB"/>
              </w:rPr>
              <w:t>, or parts thereof, the references of which have been published in the Official Journal of the European Union, but application of those standards or parts thereof results in non-compliance of materials, components and EEE with</w:t>
            </w:r>
            <w:r w:rsidRPr="0038676C">
              <w:rPr>
                <w:lang w:val="en-GB"/>
              </w:rPr>
              <w:t xml:space="preserve"> the essential requirements set out in Article 4;</w:t>
            </w:r>
          </w:p>
        </w:tc>
        <w:tc>
          <w:tcPr>
            <w:tcW w:w="4876" w:type="dxa"/>
            <w:hideMark/>
          </w:tcPr>
          <w:p w14:paraId="0A5441D1" w14:textId="77777777" w:rsidR="001C2F0C" w:rsidRPr="0038676C" w:rsidRDefault="001C2F0C" w:rsidP="008C3113">
            <w:pPr>
              <w:pStyle w:val="Normal6"/>
              <w:rPr>
                <w:szCs w:val="24"/>
                <w:lang w:val="en-GB"/>
              </w:rPr>
            </w:pPr>
            <w:r w:rsidRPr="0038676C">
              <w:rPr>
                <w:lang w:val="en-GB"/>
              </w:rPr>
              <w:t>(b)</w:t>
            </w:r>
            <w:r w:rsidRPr="0038676C">
              <w:rPr>
                <w:lang w:val="en-GB"/>
              </w:rPr>
              <w:tab/>
            </w:r>
            <w:r w:rsidRPr="0038676C">
              <w:rPr>
                <w:b/>
                <w:bCs/>
                <w:i/>
                <w:iCs/>
                <w:lang w:val="en-GB"/>
              </w:rPr>
              <w:t xml:space="preserve">the Commission has requested, pursuant to Article 10(1) of Regulation (EU) No 1025/2012, that one or several European standardisation organisations draw up or revise European </w:t>
            </w:r>
            <w:r w:rsidRPr="0038676C">
              <w:rPr>
                <w:lang w:val="en-GB"/>
              </w:rPr>
              <w:t>standards</w:t>
            </w:r>
            <w:r w:rsidRPr="0038676C">
              <w:rPr>
                <w:b/>
                <w:bCs/>
                <w:i/>
                <w:iCs/>
                <w:lang w:val="en-GB"/>
              </w:rPr>
              <w:t xml:space="preserve"> relating to</w:t>
            </w:r>
            <w:r w:rsidRPr="0038676C">
              <w:rPr>
                <w:lang w:val="en-GB"/>
              </w:rPr>
              <w:t xml:space="preserve"> the essential requirements set out in Article 4</w:t>
            </w:r>
            <w:r w:rsidRPr="0038676C">
              <w:rPr>
                <w:b/>
                <w:bCs/>
                <w:i/>
                <w:iCs/>
                <w:lang w:val="en-GB"/>
              </w:rPr>
              <w:t>, and</w:t>
            </w:r>
            <w:r w:rsidRPr="0038676C">
              <w:rPr>
                <w:lang w:val="en-GB"/>
              </w:rPr>
              <w:t>:</w:t>
            </w:r>
          </w:p>
        </w:tc>
      </w:tr>
      <w:tr w:rsidR="001D60FD" w:rsidRPr="0038676C" w14:paraId="438E034D" w14:textId="77777777" w:rsidTr="008C3113">
        <w:trPr>
          <w:jc w:val="center"/>
        </w:trPr>
        <w:tc>
          <w:tcPr>
            <w:tcW w:w="4876" w:type="dxa"/>
          </w:tcPr>
          <w:p w14:paraId="53F60454" w14:textId="77777777" w:rsidR="001C2F0C" w:rsidRPr="0038676C" w:rsidRDefault="001C2F0C" w:rsidP="008C3113">
            <w:pPr>
              <w:pStyle w:val="Normal6"/>
              <w:rPr>
                <w:lang w:val="en-GB"/>
              </w:rPr>
            </w:pPr>
          </w:p>
        </w:tc>
        <w:tc>
          <w:tcPr>
            <w:tcW w:w="4876" w:type="dxa"/>
            <w:hideMark/>
          </w:tcPr>
          <w:p w14:paraId="2010E781" w14:textId="77777777" w:rsidR="001C2F0C" w:rsidRPr="0038676C" w:rsidRDefault="001C2F0C" w:rsidP="008C3113">
            <w:pPr>
              <w:pStyle w:val="Normal6"/>
              <w:rPr>
                <w:szCs w:val="24"/>
                <w:lang w:val="en-GB"/>
              </w:rPr>
            </w:pPr>
            <w:r w:rsidRPr="0038676C">
              <w:rPr>
                <w:b/>
                <w:i/>
                <w:lang w:val="en-GB"/>
              </w:rPr>
              <w:t xml:space="preserve">(i) </w:t>
            </w:r>
            <w:r w:rsidRPr="0038676C">
              <w:rPr>
                <w:b/>
                <w:bCs/>
                <w:i/>
                <w:iCs/>
                <w:lang w:val="en-GB"/>
              </w:rPr>
              <w:t>the request has not been accepted by any of the European standardisation organisations to which the request was addressed;</w:t>
            </w:r>
            <w:r w:rsidRPr="0038676C">
              <w:rPr>
                <w:lang w:val="en-GB"/>
              </w:rPr>
              <w:t xml:space="preserve"> </w:t>
            </w:r>
            <w:r w:rsidRPr="0038676C">
              <w:rPr>
                <w:b/>
                <w:i/>
                <w:lang w:val="en-GB"/>
              </w:rPr>
              <w:t>or</w:t>
            </w:r>
          </w:p>
        </w:tc>
      </w:tr>
      <w:tr w:rsidR="001D60FD" w:rsidRPr="0038676C" w14:paraId="7142AF7C" w14:textId="77777777" w:rsidTr="008C3113">
        <w:trPr>
          <w:jc w:val="center"/>
        </w:trPr>
        <w:tc>
          <w:tcPr>
            <w:tcW w:w="4876" w:type="dxa"/>
          </w:tcPr>
          <w:p w14:paraId="3A2166BB" w14:textId="77777777" w:rsidR="001C2F0C" w:rsidRPr="0038676C" w:rsidRDefault="001C2F0C" w:rsidP="008C3113">
            <w:pPr>
              <w:pStyle w:val="Normal6"/>
              <w:rPr>
                <w:lang w:val="en-GB"/>
              </w:rPr>
            </w:pPr>
          </w:p>
        </w:tc>
        <w:tc>
          <w:tcPr>
            <w:tcW w:w="4876" w:type="dxa"/>
            <w:hideMark/>
          </w:tcPr>
          <w:p w14:paraId="2E6EF1E5" w14:textId="77777777" w:rsidR="001C2F0C" w:rsidRPr="0038676C" w:rsidRDefault="001C2F0C" w:rsidP="008C3113">
            <w:pPr>
              <w:pStyle w:val="Normal6"/>
              <w:rPr>
                <w:szCs w:val="24"/>
                <w:lang w:val="en-GB"/>
              </w:rPr>
            </w:pPr>
            <w:r w:rsidRPr="0038676C">
              <w:rPr>
                <w:b/>
                <w:i/>
                <w:lang w:val="en-GB"/>
              </w:rPr>
              <w:t>(ii) the request has been accepted by at least one of the European standardisation organisations to which the request was addressed, but the European standards requested:</w:t>
            </w:r>
          </w:p>
        </w:tc>
      </w:tr>
      <w:tr w:rsidR="001D60FD" w:rsidRPr="0038676C" w14:paraId="42DD5CA4" w14:textId="77777777" w:rsidTr="008C3113">
        <w:trPr>
          <w:jc w:val="center"/>
        </w:trPr>
        <w:tc>
          <w:tcPr>
            <w:tcW w:w="4876" w:type="dxa"/>
          </w:tcPr>
          <w:p w14:paraId="26532B53" w14:textId="77777777" w:rsidR="001C2F0C" w:rsidRPr="0038676C" w:rsidRDefault="001C2F0C" w:rsidP="008C3113">
            <w:pPr>
              <w:pStyle w:val="Normal6"/>
              <w:rPr>
                <w:lang w:val="en-GB"/>
              </w:rPr>
            </w:pPr>
          </w:p>
        </w:tc>
        <w:tc>
          <w:tcPr>
            <w:tcW w:w="4876" w:type="dxa"/>
            <w:hideMark/>
          </w:tcPr>
          <w:p w14:paraId="5FB1CB9E" w14:textId="77777777" w:rsidR="001C2F0C" w:rsidRPr="0038676C" w:rsidRDefault="001C2F0C" w:rsidP="008C3113">
            <w:pPr>
              <w:pStyle w:val="Normal6"/>
              <w:rPr>
                <w:szCs w:val="24"/>
                <w:lang w:val="en-GB"/>
              </w:rPr>
            </w:pPr>
            <w:r w:rsidRPr="0038676C">
              <w:rPr>
                <w:b/>
                <w:i/>
                <w:lang w:val="en-GB"/>
              </w:rPr>
              <w:t>– have not been delivered within the deadline established in the request;</w:t>
            </w:r>
          </w:p>
        </w:tc>
      </w:tr>
      <w:tr w:rsidR="001D60FD" w:rsidRPr="0038676C" w14:paraId="1DC7EF6C" w14:textId="77777777" w:rsidTr="008C3113">
        <w:trPr>
          <w:jc w:val="center"/>
        </w:trPr>
        <w:tc>
          <w:tcPr>
            <w:tcW w:w="4876" w:type="dxa"/>
          </w:tcPr>
          <w:p w14:paraId="4137DD2A" w14:textId="77777777" w:rsidR="001C2F0C" w:rsidRPr="0038676C" w:rsidRDefault="001C2F0C" w:rsidP="008C3113">
            <w:pPr>
              <w:pStyle w:val="Normal6"/>
              <w:rPr>
                <w:lang w:val="en-GB"/>
              </w:rPr>
            </w:pPr>
          </w:p>
        </w:tc>
        <w:tc>
          <w:tcPr>
            <w:tcW w:w="4876" w:type="dxa"/>
            <w:hideMark/>
          </w:tcPr>
          <w:p w14:paraId="172C6914" w14:textId="77777777" w:rsidR="001C2F0C" w:rsidRPr="0038676C" w:rsidRDefault="001C2F0C" w:rsidP="008C3113">
            <w:pPr>
              <w:pStyle w:val="Normal6"/>
              <w:rPr>
                <w:szCs w:val="24"/>
                <w:lang w:val="en-GB"/>
              </w:rPr>
            </w:pPr>
            <w:r w:rsidRPr="0038676C">
              <w:rPr>
                <w:b/>
                <w:i/>
                <w:lang w:val="en-GB"/>
              </w:rPr>
              <w:t>– are not in compliance with the request; or</w:t>
            </w:r>
          </w:p>
        </w:tc>
      </w:tr>
      <w:tr w:rsidR="001D60FD" w:rsidRPr="0038676C" w14:paraId="576DE262" w14:textId="77777777" w:rsidTr="008C3113">
        <w:trPr>
          <w:jc w:val="center"/>
        </w:trPr>
        <w:tc>
          <w:tcPr>
            <w:tcW w:w="4876" w:type="dxa"/>
          </w:tcPr>
          <w:p w14:paraId="1A38BCD5" w14:textId="77777777" w:rsidR="001C2F0C" w:rsidRPr="0038676C" w:rsidRDefault="001C2F0C" w:rsidP="008C3113">
            <w:pPr>
              <w:pStyle w:val="Normal6"/>
              <w:rPr>
                <w:lang w:val="en-GB"/>
              </w:rPr>
            </w:pPr>
          </w:p>
        </w:tc>
        <w:tc>
          <w:tcPr>
            <w:tcW w:w="4876" w:type="dxa"/>
            <w:hideMark/>
          </w:tcPr>
          <w:p w14:paraId="0DB0EC82" w14:textId="77777777" w:rsidR="001C2F0C" w:rsidRPr="0038676C" w:rsidRDefault="001C2F0C" w:rsidP="008C3113">
            <w:pPr>
              <w:pStyle w:val="Normal6"/>
              <w:rPr>
                <w:szCs w:val="24"/>
                <w:lang w:val="en-GB"/>
              </w:rPr>
            </w:pPr>
            <w:r w:rsidRPr="0038676C">
              <w:rPr>
                <w:b/>
                <w:i/>
                <w:lang w:val="en-GB"/>
              </w:rPr>
              <w:t>– do not meet the requirements they are supposed to cover;</w:t>
            </w:r>
          </w:p>
        </w:tc>
      </w:tr>
    </w:tbl>
    <w:p w14:paraId="2D92BB6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12CCE56" w14:textId="77777777" w:rsidR="001C2F0C" w:rsidRPr="0038676C" w:rsidRDefault="001C2F0C" w:rsidP="001C2F0C">
      <w:r w:rsidRPr="0038676C">
        <w:rPr>
          <w:rStyle w:val="HideTWBExt"/>
        </w:rPr>
        <w:t>&lt;/Amend&gt;</w:t>
      </w:r>
    </w:p>
    <w:p w14:paraId="5EF4AA9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52</w:t>
      </w:r>
      <w:r w:rsidRPr="0038676C">
        <w:rPr>
          <w:rStyle w:val="HideTWBExt"/>
          <w:b w:val="0"/>
          <w:lang w:val="en-GB"/>
        </w:rPr>
        <w:t>&lt;/NumAm&gt;</w:t>
      </w:r>
    </w:p>
    <w:p w14:paraId="6B41F5C4"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5C7E4AE6" w14:textId="77777777" w:rsidR="001C2F0C" w:rsidRPr="0038676C" w:rsidRDefault="001C2F0C" w:rsidP="001C2F0C">
      <w:r w:rsidRPr="0038676C">
        <w:rPr>
          <w:rStyle w:val="HideTWBExt"/>
        </w:rPr>
        <w:t>&lt;/RepeatBlock-By&gt;</w:t>
      </w:r>
    </w:p>
    <w:p w14:paraId="740C4C9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6E24FEA"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3207397"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0EFF2872" w14:textId="77777777" w:rsidR="001C2F0C" w:rsidRPr="0038676C" w:rsidRDefault="001C2F0C" w:rsidP="001C2F0C">
      <w:r w:rsidRPr="0038676C">
        <w:rPr>
          <w:rStyle w:val="HideTWBExt"/>
        </w:rPr>
        <w:t>&lt;Article2&gt;</w:t>
      </w:r>
      <w:r w:rsidRPr="0038676C">
        <w:t>Article 16a – paragraph 1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2DC3D7B" w14:textId="77777777" w:rsidTr="008C3113">
        <w:trPr>
          <w:jc w:val="center"/>
        </w:trPr>
        <w:tc>
          <w:tcPr>
            <w:tcW w:w="9752" w:type="dxa"/>
            <w:gridSpan w:val="2"/>
          </w:tcPr>
          <w:p w14:paraId="6DBF66EB" w14:textId="77777777" w:rsidR="001C2F0C" w:rsidRPr="0038676C" w:rsidRDefault="001C2F0C" w:rsidP="008C3113">
            <w:pPr>
              <w:keepNext/>
            </w:pPr>
          </w:p>
        </w:tc>
      </w:tr>
      <w:tr w:rsidR="001D60FD" w:rsidRPr="0038676C" w14:paraId="21130377" w14:textId="77777777" w:rsidTr="008C3113">
        <w:trPr>
          <w:jc w:val="center"/>
        </w:trPr>
        <w:tc>
          <w:tcPr>
            <w:tcW w:w="4876" w:type="dxa"/>
            <w:hideMark/>
          </w:tcPr>
          <w:p w14:paraId="362F781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61FE7F8" w14:textId="77777777" w:rsidR="001C2F0C" w:rsidRPr="0038676C" w:rsidRDefault="001C2F0C" w:rsidP="008C3113">
            <w:pPr>
              <w:pStyle w:val="ColumnHeading"/>
              <w:keepNext/>
              <w:rPr>
                <w:lang w:val="en-GB"/>
              </w:rPr>
            </w:pPr>
            <w:r w:rsidRPr="0038676C">
              <w:rPr>
                <w:lang w:val="en-GB"/>
              </w:rPr>
              <w:t>Amendment</w:t>
            </w:r>
          </w:p>
        </w:tc>
      </w:tr>
      <w:tr w:rsidR="001D60FD" w:rsidRPr="0038676C" w14:paraId="70E175E6" w14:textId="77777777" w:rsidTr="008C3113">
        <w:trPr>
          <w:jc w:val="center"/>
        </w:trPr>
        <w:tc>
          <w:tcPr>
            <w:tcW w:w="4876" w:type="dxa"/>
            <w:hideMark/>
          </w:tcPr>
          <w:p w14:paraId="7178B50F" w14:textId="77777777" w:rsidR="001C2F0C" w:rsidRPr="0038676C" w:rsidRDefault="001C2F0C" w:rsidP="008C3113">
            <w:pPr>
              <w:pStyle w:val="Normal6"/>
              <w:rPr>
                <w:lang w:val="en-GB"/>
              </w:rPr>
            </w:pPr>
            <w:r w:rsidRPr="0038676C">
              <w:rPr>
                <w:lang w:val="en-GB"/>
              </w:rPr>
              <w:t>(b)</w:t>
            </w:r>
            <w:r w:rsidRPr="0038676C">
              <w:rPr>
                <w:lang w:val="en-GB"/>
              </w:rPr>
              <w:tab/>
              <w:t xml:space="preserve">requirements </w:t>
            </w:r>
            <w:r w:rsidRPr="0038676C">
              <w:rPr>
                <w:b/>
                <w:i/>
                <w:lang w:val="en-GB"/>
              </w:rPr>
              <w:t>set out in Article 4 are covered by</w:t>
            </w:r>
            <w:r w:rsidRPr="0038676C">
              <w:rPr>
                <w:lang w:val="en-GB"/>
              </w:rPr>
              <w:t xml:space="preserve"> harmonised standards</w:t>
            </w:r>
            <w:r w:rsidRPr="0038676C">
              <w:rPr>
                <w:b/>
                <w:i/>
                <w:lang w:val="en-GB"/>
              </w:rPr>
              <w:t xml:space="preserve">, or parts thereof, the references of which have been published in the Official Journal of the European Union, but </w:t>
            </w:r>
            <w:r w:rsidRPr="0038676C">
              <w:rPr>
                <w:b/>
                <w:i/>
                <w:lang w:val="en-GB"/>
              </w:rPr>
              <w:lastRenderedPageBreak/>
              <w:t>application of those standards or parts thereof results in non-compliance of materials, components and EEE with the essential requirements set out in</w:t>
            </w:r>
            <w:r w:rsidRPr="0038676C">
              <w:rPr>
                <w:lang w:val="en-GB"/>
              </w:rPr>
              <w:t xml:space="preserve"> Article </w:t>
            </w:r>
            <w:r w:rsidRPr="0038676C">
              <w:rPr>
                <w:b/>
                <w:i/>
                <w:lang w:val="en-GB"/>
              </w:rPr>
              <w:t>4</w:t>
            </w:r>
            <w:r w:rsidRPr="0038676C">
              <w:rPr>
                <w:lang w:val="en-GB"/>
              </w:rPr>
              <w:t>;</w:t>
            </w:r>
          </w:p>
        </w:tc>
        <w:tc>
          <w:tcPr>
            <w:tcW w:w="4876" w:type="dxa"/>
            <w:hideMark/>
          </w:tcPr>
          <w:p w14:paraId="3EC6EF91" w14:textId="77777777" w:rsidR="001C2F0C" w:rsidRPr="0038676C" w:rsidRDefault="001C2F0C" w:rsidP="008C3113">
            <w:pPr>
              <w:pStyle w:val="Normal6"/>
              <w:rPr>
                <w:szCs w:val="24"/>
                <w:lang w:val="en-GB"/>
              </w:rPr>
            </w:pPr>
            <w:r w:rsidRPr="0038676C">
              <w:rPr>
                <w:lang w:val="en-GB"/>
              </w:rPr>
              <w:lastRenderedPageBreak/>
              <w:t>(b)</w:t>
            </w:r>
            <w:r w:rsidRPr="0038676C">
              <w:rPr>
                <w:lang w:val="en-GB"/>
              </w:rPr>
              <w:tab/>
            </w:r>
            <w:r w:rsidRPr="0038676C">
              <w:rPr>
                <w:b/>
                <w:i/>
                <w:lang w:val="en-GB"/>
              </w:rPr>
              <w:t>the Commission has requested, pursuant to Article 10(1) of Regulation (EU) No 1025/2012, one or more standardisation organisations to draft or to revise European standards for those</w:t>
            </w:r>
            <w:r w:rsidRPr="0038676C">
              <w:rPr>
                <w:lang w:val="en-GB"/>
              </w:rPr>
              <w:t xml:space="preserve"> </w:t>
            </w:r>
            <w:r w:rsidRPr="0038676C">
              <w:rPr>
                <w:lang w:val="en-GB"/>
              </w:rPr>
              <w:lastRenderedPageBreak/>
              <w:t xml:space="preserve">requirements </w:t>
            </w:r>
            <w:r w:rsidRPr="0038676C">
              <w:rPr>
                <w:b/>
                <w:i/>
                <w:lang w:val="en-GB"/>
              </w:rPr>
              <w:t>and the request has not been accepted by any of the European standardisation organisations to which the request was addressed, or the</w:t>
            </w:r>
            <w:r w:rsidRPr="0038676C">
              <w:rPr>
                <w:lang w:val="en-GB"/>
              </w:rPr>
              <w:t xml:space="preserve"> harmonised standards </w:t>
            </w:r>
            <w:r w:rsidRPr="0038676C">
              <w:rPr>
                <w:b/>
                <w:i/>
                <w:lang w:val="en-GB"/>
              </w:rPr>
              <w:t>addressing that request are not delivered within the deadline set in accordance with</w:t>
            </w:r>
            <w:r w:rsidRPr="0038676C">
              <w:rPr>
                <w:lang w:val="en-GB"/>
              </w:rPr>
              <w:t xml:space="preserve"> Article </w:t>
            </w:r>
            <w:r w:rsidRPr="0038676C">
              <w:rPr>
                <w:b/>
                <w:i/>
                <w:lang w:val="en-GB"/>
              </w:rPr>
              <w:t>10(1) of Regulation (EU) No 1025/2012</w:t>
            </w:r>
            <w:r w:rsidRPr="0038676C">
              <w:rPr>
                <w:lang w:val="en-GB"/>
              </w:rPr>
              <w:t>;</w:t>
            </w:r>
          </w:p>
        </w:tc>
      </w:tr>
    </w:tbl>
    <w:p w14:paraId="1474EBCC"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486B2A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1E8147DA"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60AE4817" w14:textId="77777777" w:rsidR="001C2F0C" w:rsidRPr="0038676C" w:rsidRDefault="001C2F0C" w:rsidP="001C2F0C">
      <w:r w:rsidRPr="0038676C">
        <w:rPr>
          <w:rStyle w:val="HideTWBExt"/>
        </w:rPr>
        <w:t>&lt;/Amend&gt;</w:t>
      </w:r>
    </w:p>
    <w:p w14:paraId="191088A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53</w:t>
      </w:r>
      <w:r w:rsidRPr="0038676C">
        <w:rPr>
          <w:rStyle w:val="HideTWBExt"/>
          <w:b w:val="0"/>
          <w:lang w:val="en-GB"/>
        </w:rPr>
        <w:t>&lt;/NumAm&gt;</w:t>
      </w:r>
    </w:p>
    <w:p w14:paraId="2A573088"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DED9E48" w14:textId="77777777" w:rsidR="001C2F0C" w:rsidRPr="0038676C" w:rsidRDefault="001C2F0C" w:rsidP="001C2F0C">
      <w:r w:rsidRPr="0038676C">
        <w:rPr>
          <w:rStyle w:val="HideTWBExt"/>
        </w:rPr>
        <w:t>&lt;/RepeatBlock-By&gt;</w:t>
      </w:r>
    </w:p>
    <w:p w14:paraId="4FDE17E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648F555"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7F878A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6238552F" w14:textId="77777777" w:rsidR="001C2F0C" w:rsidRPr="0038676C" w:rsidRDefault="001C2F0C" w:rsidP="001C2F0C">
      <w:r w:rsidRPr="0038676C">
        <w:rPr>
          <w:rStyle w:val="HideTWBExt"/>
        </w:rPr>
        <w:t>&lt;Article2&gt;</w:t>
      </w:r>
      <w:r w:rsidRPr="0038676C">
        <w:t>Article 16a – paragraph 1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881EE0D" w14:textId="77777777" w:rsidTr="008C3113">
        <w:trPr>
          <w:jc w:val="center"/>
        </w:trPr>
        <w:tc>
          <w:tcPr>
            <w:tcW w:w="9752" w:type="dxa"/>
            <w:gridSpan w:val="2"/>
          </w:tcPr>
          <w:p w14:paraId="2628DBB8" w14:textId="77777777" w:rsidR="001C2F0C" w:rsidRPr="0038676C" w:rsidRDefault="001C2F0C" w:rsidP="008C3113">
            <w:pPr>
              <w:keepNext/>
            </w:pPr>
          </w:p>
        </w:tc>
      </w:tr>
      <w:tr w:rsidR="001D60FD" w:rsidRPr="0038676C" w14:paraId="5A53D930" w14:textId="77777777" w:rsidTr="008C3113">
        <w:trPr>
          <w:jc w:val="center"/>
        </w:trPr>
        <w:tc>
          <w:tcPr>
            <w:tcW w:w="4876" w:type="dxa"/>
            <w:hideMark/>
          </w:tcPr>
          <w:p w14:paraId="7B9611C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735142D" w14:textId="77777777" w:rsidR="001C2F0C" w:rsidRPr="0038676C" w:rsidRDefault="001C2F0C" w:rsidP="008C3113">
            <w:pPr>
              <w:pStyle w:val="ColumnHeading"/>
              <w:keepNext/>
              <w:rPr>
                <w:lang w:val="en-GB"/>
              </w:rPr>
            </w:pPr>
            <w:r w:rsidRPr="0038676C">
              <w:rPr>
                <w:lang w:val="en-GB"/>
              </w:rPr>
              <w:t>Amendment</w:t>
            </w:r>
          </w:p>
        </w:tc>
      </w:tr>
      <w:tr w:rsidR="001D60FD" w:rsidRPr="0038676C" w14:paraId="5579806D" w14:textId="77777777" w:rsidTr="008C3113">
        <w:trPr>
          <w:jc w:val="center"/>
        </w:trPr>
        <w:tc>
          <w:tcPr>
            <w:tcW w:w="4876" w:type="dxa"/>
            <w:hideMark/>
          </w:tcPr>
          <w:p w14:paraId="5DBFF448" w14:textId="77777777" w:rsidR="001C2F0C" w:rsidRPr="0038676C" w:rsidRDefault="001C2F0C" w:rsidP="008C3113">
            <w:pPr>
              <w:pStyle w:val="Normal6"/>
              <w:rPr>
                <w:lang w:val="en-GB"/>
              </w:rPr>
            </w:pPr>
            <w:r w:rsidRPr="0038676C">
              <w:rPr>
                <w:lang w:val="en-GB"/>
              </w:rPr>
              <w:t>(b)</w:t>
            </w:r>
            <w:r w:rsidRPr="0038676C">
              <w:rPr>
                <w:lang w:val="en-GB"/>
              </w:rPr>
              <w:tab/>
              <w:t xml:space="preserve">requirements set out in </w:t>
            </w:r>
            <w:r w:rsidRPr="0038676C">
              <w:rPr>
                <w:b/>
                <w:i/>
                <w:lang w:val="en-GB"/>
              </w:rPr>
              <w:t>Article 4 are covered by harmonised standards, or parts thereof, the references of which have</w:t>
            </w:r>
            <w:r w:rsidRPr="0038676C">
              <w:rPr>
                <w:lang w:val="en-GB"/>
              </w:rPr>
              <w:t xml:space="preserve"> been published in the Official Journal of the European Union, </w:t>
            </w:r>
            <w:r w:rsidRPr="0038676C">
              <w:rPr>
                <w:b/>
                <w:i/>
                <w:lang w:val="en-GB"/>
              </w:rPr>
              <w:t>but application of those standards or parts thereof results in non-compliance of materials, components and EEE with the essential requirements set out in Article 4</w:t>
            </w:r>
            <w:r w:rsidRPr="0038676C">
              <w:rPr>
                <w:lang w:val="en-GB"/>
              </w:rPr>
              <w:t>;</w:t>
            </w:r>
          </w:p>
        </w:tc>
        <w:tc>
          <w:tcPr>
            <w:tcW w:w="4876" w:type="dxa"/>
            <w:hideMark/>
          </w:tcPr>
          <w:p w14:paraId="280B52F0" w14:textId="77777777" w:rsidR="001C2F0C" w:rsidRPr="0038676C" w:rsidRDefault="001C2F0C" w:rsidP="008C3113">
            <w:pPr>
              <w:pStyle w:val="Normal6"/>
              <w:rPr>
                <w:szCs w:val="24"/>
                <w:lang w:val="en-GB"/>
              </w:rPr>
            </w:pPr>
            <w:r w:rsidRPr="0038676C">
              <w:rPr>
                <w:lang w:val="en-GB"/>
              </w:rPr>
              <w:t>(b)</w:t>
            </w:r>
            <w:r w:rsidRPr="0038676C">
              <w:rPr>
                <w:lang w:val="en-GB"/>
              </w:rPr>
              <w:tab/>
            </w:r>
            <w:r w:rsidRPr="0038676C">
              <w:rPr>
                <w:b/>
                <w:i/>
                <w:lang w:val="en-GB"/>
              </w:rPr>
              <w:t>no reference to harmonised standards covering the relevant essential health and safety</w:t>
            </w:r>
            <w:r w:rsidRPr="0038676C">
              <w:rPr>
                <w:lang w:val="en-GB"/>
              </w:rPr>
              <w:t xml:space="preserve"> requirements set out in </w:t>
            </w:r>
            <w:r w:rsidRPr="0038676C">
              <w:rPr>
                <w:b/>
                <w:i/>
                <w:lang w:val="en-GB"/>
              </w:rPr>
              <w:t>Annex II has</w:t>
            </w:r>
            <w:r w:rsidRPr="0038676C">
              <w:rPr>
                <w:lang w:val="en-GB"/>
              </w:rPr>
              <w:t xml:space="preserve"> been published in the Official Journal of the European Union, </w:t>
            </w:r>
            <w:r w:rsidRPr="0038676C">
              <w:rPr>
                <w:b/>
                <w:i/>
                <w:lang w:val="en-GB"/>
              </w:rPr>
              <w:t>in accordance with Regulation (EU) No 1025/2012 and no such reference is expected to be published within a reasonable period</w:t>
            </w:r>
            <w:r w:rsidRPr="0038676C">
              <w:rPr>
                <w:lang w:val="en-GB"/>
              </w:rPr>
              <w:t>;</w:t>
            </w:r>
          </w:p>
        </w:tc>
      </w:tr>
    </w:tbl>
    <w:p w14:paraId="3140BB2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B579930" w14:textId="77777777" w:rsidR="001C2F0C" w:rsidRPr="0038676C" w:rsidRDefault="001C2F0C" w:rsidP="001C2F0C">
      <w:r w:rsidRPr="0038676C">
        <w:rPr>
          <w:rStyle w:val="HideTWBExt"/>
        </w:rPr>
        <w:t>&lt;/Amend&gt;</w:t>
      </w:r>
    </w:p>
    <w:p w14:paraId="0A9C82C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54</w:t>
      </w:r>
      <w:r w:rsidRPr="0038676C">
        <w:rPr>
          <w:rStyle w:val="HideTWBExt"/>
          <w:b w:val="0"/>
          <w:lang w:val="en-GB"/>
        </w:rPr>
        <w:t>&lt;/NumAm&gt;</w:t>
      </w:r>
    </w:p>
    <w:p w14:paraId="3151086C"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0CBCD6B4" w14:textId="77777777" w:rsidR="001C2F0C" w:rsidRPr="0038676C" w:rsidRDefault="001C2F0C" w:rsidP="001C2F0C">
      <w:r w:rsidRPr="0038676C">
        <w:rPr>
          <w:rStyle w:val="HideTWBExt"/>
        </w:rPr>
        <w:t>&lt;/RepeatBlock-By&gt;</w:t>
      </w:r>
    </w:p>
    <w:p w14:paraId="4385651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F844247"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FEF8199"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624BA252" w14:textId="77777777" w:rsidR="001C2F0C" w:rsidRPr="0038676C" w:rsidRDefault="001C2F0C" w:rsidP="001C2F0C">
      <w:r w:rsidRPr="0038676C">
        <w:rPr>
          <w:rStyle w:val="HideTWBExt"/>
        </w:rPr>
        <w:t>&lt;Article2&gt;</w:t>
      </w:r>
      <w:r w:rsidRPr="0038676C">
        <w:t>Article 16a –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47CCCBC" w14:textId="77777777" w:rsidTr="008C3113">
        <w:trPr>
          <w:jc w:val="center"/>
        </w:trPr>
        <w:tc>
          <w:tcPr>
            <w:tcW w:w="9752" w:type="dxa"/>
            <w:gridSpan w:val="2"/>
          </w:tcPr>
          <w:p w14:paraId="0A9F1888" w14:textId="77777777" w:rsidR="001C2F0C" w:rsidRPr="0038676C" w:rsidRDefault="001C2F0C" w:rsidP="008C3113">
            <w:pPr>
              <w:keepNext/>
            </w:pPr>
          </w:p>
        </w:tc>
      </w:tr>
      <w:tr w:rsidR="001D60FD" w:rsidRPr="0038676C" w14:paraId="2C5B2B9C" w14:textId="77777777" w:rsidTr="008C3113">
        <w:trPr>
          <w:jc w:val="center"/>
        </w:trPr>
        <w:tc>
          <w:tcPr>
            <w:tcW w:w="4876" w:type="dxa"/>
            <w:hideMark/>
          </w:tcPr>
          <w:p w14:paraId="12C70C0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9257089" w14:textId="77777777" w:rsidR="001C2F0C" w:rsidRPr="0038676C" w:rsidRDefault="001C2F0C" w:rsidP="008C3113">
            <w:pPr>
              <w:pStyle w:val="ColumnHeading"/>
              <w:keepNext/>
              <w:rPr>
                <w:lang w:val="en-GB"/>
              </w:rPr>
            </w:pPr>
            <w:r w:rsidRPr="0038676C">
              <w:rPr>
                <w:lang w:val="en-GB"/>
              </w:rPr>
              <w:t>Amendment</w:t>
            </w:r>
          </w:p>
        </w:tc>
      </w:tr>
      <w:tr w:rsidR="001D60FD" w:rsidRPr="0038676C" w14:paraId="0247FDCB" w14:textId="77777777" w:rsidTr="008C3113">
        <w:trPr>
          <w:jc w:val="center"/>
        </w:trPr>
        <w:tc>
          <w:tcPr>
            <w:tcW w:w="4876" w:type="dxa"/>
            <w:hideMark/>
          </w:tcPr>
          <w:p w14:paraId="40A4D29E"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materials, components and EEE.</w:t>
            </w:r>
          </w:p>
        </w:tc>
        <w:tc>
          <w:tcPr>
            <w:tcW w:w="4876" w:type="dxa"/>
            <w:hideMark/>
          </w:tcPr>
          <w:p w14:paraId="0E30D42A" w14:textId="77777777" w:rsidR="001C2F0C" w:rsidRPr="0038676C" w:rsidRDefault="001C2F0C" w:rsidP="008C3113">
            <w:pPr>
              <w:pStyle w:val="Normal6"/>
              <w:rPr>
                <w:szCs w:val="24"/>
                <w:lang w:val="en-GB"/>
              </w:rPr>
            </w:pPr>
            <w:r w:rsidRPr="0038676C">
              <w:rPr>
                <w:b/>
                <w:i/>
                <w:lang w:val="en-GB"/>
              </w:rPr>
              <w:t>deleted</w:t>
            </w:r>
          </w:p>
        </w:tc>
      </w:tr>
    </w:tbl>
    <w:p w14:paraId="1EE0008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28031B4"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5AFF92E4"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19B32021" w14:textId="77777777" w:rsidR="001C2F0C" w:rsidRPr="0038676C" w:rsidRDefault="001C2F0C" w:rsidP="001C2F0C">
      <w:r w:rsidRPr="0038676C">
        <w:rPr>
          <w:rStyle w:val="HideTWBExt"/>
        </w:rPr>
        <w:t>&lt;/Amend&gt;</w:t>
      </w:r>
    </w:p>
    <w:p w14:paraId="07E449A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55</w:t>
      </w:r>
      <w:r w:rsidRPr="0038676C">
        <w:rPr>
          <w:rStyle w:val="HideTWBExt"/>
          <w:b w:val="0"/>
          <w:lang w:val="en-GB"/>
        </w:rPr>
        <w:t>&lt;/NumAm&gt;</w:t>
      </w:r>
    </w:p>
    <w:p w14:paraId="5BEAB0A9"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5881C2F" w14:textId="77777777" w:rsidR="001C2F0C" w:rsidRPr="0038676C" w:rsidRDefault="001C2F0C" w:rsidP="001C2F0C">
      <w:r w:rsidRPr="0038676C">
        <w:rPr>
          <w:rStyle w:val="HideTWBExt"/>
        </w:rPr>
        <w:t>&lt;/RepeatBlock-By&gt;</w:t>
      </w:r>
    </w:p>
    <w:p w14:paraId="61AE1A4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F330283"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12F44AF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0EB89AB" w14:textId="77777777" w:rsidR="001C2F0C" w:rsidRPr="0038676C" w:rsidRDefault="001C2F0C" w:rsidP="001C2F0C">
      <w:r w:rsidRPr="0038676C">
        <w:rPr>
          <w:rStyle w:val="HideTWBExt"/>
        </w:rPr>
        <w:t>&lt;Article2&gt;</w:t>
      </w:r>
      <w:r w:rsidRPr="0038676C">
        <w:t>Article 16a–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F74F4B9" w14:textId="77777777" w:rsidTr="008C3113">
        <w:trPr>
          <w:jc w:val="center"/>
        </w:trPr>
        <w:tc>
          <w:tcPr>
            <w:tcW w:w="9752" w:type="dxa"/>
            <w:gridSpan w:val="2"/>
          </w:tcPr>
          <w:p w14:paraId="270D2C9B" w14:textId="77777777" w:rsidR="001C2F0C" w:rsidRPr="0038676C" w:rsidRDefault="001C2F0C" w:rsidP="008C3113">
            <w:pPr>
              <w:keepNext/>
            </w:pPr>
          </w:p>
        </w:tc>
      </w:tr>
      <w:tr w:rsidR="001D60FD" w:rsidRPr="0038676C" w14:paraId="684B9221" w14:textId="77777777" w:rsidTr="008C3113">
        <w:trPr>
          <w:jc w:val="center"/>
        </w:trPr>
        <w:tc>
          <w:tcPr>
            <w:tcW w:w="4876" w:type="dxa"/>
            <w:hideMark/>
          </w:tcPr>
          <w:p w14:paraId="04DD42D0"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758E4BA" w14:textId="77777777" w:rsidR="001C2F0C" w:rsidRPr="0038676C" w:rsidRDefault="001C2F0C" w:rsidP="008C3113">
            <w:pPr>
              <w:pStyle w:val="ColumnHeading"/>
              <w:keepNext/>
              <w:rPr>
                <w:lang w:val="en-GB"/>
              </w:rPr>
            </w:pPr>
            <w:r w:rsidRPr="0038676C">
              <w:rPr>
                <w:lang w:val="en-GB"/>
              </w:rPr>
              <w:t>Amendment</w:t>
            </w:r>
          </w:p>
        </w:tc>
      </w:tr>
      <w:tr w:rsidR="001D60FD" w:rsidRPr="0038676C" w14:paraId="2F73C36D" w14:textId="77777777" w:rsidTr="008C3113">
        <w:trPr>
          <w:jc w:val="center"/>
        </w:trPr>
        <w:tc>
          <w:tcPr>
            <w:tcW w:w="4876" w:type="dxa"/>
            <w:hideMark/>
          </w:tcPr>
          <w:p w14:paraId="3631DEAB"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materials, components and EEE.</w:t>
            </w:r>
          </w:p>
        </w:tc>
        <w:tc>
          <w:tcPr>
            <w:tcW w:w="4876" w:type="dxa"/>
            <w:hideMark/>
          </w:tcPr>
          <w:p w14:paraId="3238286E" w14:textId="77777777" w:rsidR="001C2F0C" w:rsidRPr="0038676C" w:rsidRDefault="001C2F0C" w:rsidP="008C3113">
            <w:pPr>
              <w:pStyle w:val="Normal6"/>
              <w:rPr>
                <w:szCs w:val="24"/>
                <w:lang w:val="en-GB"/>
              </w:rPr>
            </w:pPr>
            <w:r w:rsidRPr="0038676C">
              <w:rPr>
                <w:b/>
                <w:i/>
                <w:lang w:val="en-GB"/>
              </w:rPr>
              <w:t>deleted</w:t>
            </w:r>
          </w:p>
        </w:tc>
      </w:tr>
    </w:tbl>
    <w:p w14:paraId="071D00A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EAF7250" w14:textId="77777777" w:rsidR="001C2F0C" w:rsidRPr="0038676C" w:rsidRDefault="001C2F0C" w:rsidP="001C2F0C">
      <w:r w:rsidRPr="0038676C">
        <w:rPr>
          <w:rStyle w:val="HideTWBExt"/>
        </w:rPr>
        <w:t>&lt;/Amend&gt;</w:t>
      </w:r>
    </w:p>
    <w:p w14:paraId="2BC1713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56</w:t>
      </w:r>
      <w:r w:rsidRPr="0038676C">
        <w:rPr>
          <w:rStyle w:val="HideTWBExt"/>
          <w:b w:val="0"/>
          <w:lang w:val="en-GB"/>
        </w:rPr>
        <w:t>&lt;/NumAm&gt;</w:t>
      </w:r>
    </w:p>
    <w:p w14:paraId="3721BC2D"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243CD8BA" w14:textId="77777777" w:rsidR="001C2F0C" w:rsidRPr="0038676C" w:rsidRDefault="001C2F0C" w:rsidP="001C2F0C">
      <w:r w:rsidRPr="0038676C">
        <w:rPr>
          <w:rStyle w:val="HideTWBExt"/>
        </w:rPr>
        <w:t>&lt;/RepeatBlock-By&gt;</w:t>
      </w:r>
    </w:p>
    <w:p w14:paraId="4D530AE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5D5DD4B"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78974183"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DB9326D" w14:textId="77777777" w:rsidR="001C2F0C" w:rsidRPr="0038676C" w:rsidRDefault="001C2F0C" w:rsidP="001C2F0C">
      <w:r w:rsidRPr="0038676C">
        <w:rPr>
          <w:rStyle w:val="HideTWBExt"/>
        </w:rPr>
        <w:t>&lt;Article2&gt;</w:t>
      </w:r>
      <w:r w:rsidRPr="0038676C">
        <w:t>Article 16a–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CBB390A" w14:textId="77777777" w:rsidTr="008C3113">
        <w:trPr>
          <w:jc w:val="center"/>
        </w:trPr>
        <w:tc>
          <w:tcPr>
            <w:tcW w:w="9752" w:type="dxa"/>
            <w:gridSpan w:val="2"/>
          </w:tcPr>
          <w:p w14:paraId="24D078E9" w14:textId="77777777" w:rsidR="001C2F0C" w:rsidRPr="0038676C" w:rsidRDefault="001C2F0C" w:rsidP="008C3113">
            <w:pPr>
              <w:keepNext/>
            </w:pPr>
          </w:p>
        </w:tc>
      </w:tr>
      <w:tr w:rsidR="001D60FD" w:rsidRPr="0038676C" w14:paraId="484D99FC" w14:textId="77777777" w:rsidTr="008C3113">
        <w:trPr>
          <w:jc w:val="center"/>
        </w:trPr>
        <w:tc>
          <w:tcPr>
            <w:tcW w:w="4876" w:type="dxa"/>
            <w:hideMark/>
          </w:tcPr>
          <w:p w14:paraId="65882FE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4A21007" w14:textId="77777777" w:rsidR="001C2F0C" w:rsidRPr="0038676C" w:rsidRDefault="001C2F0C" w:rsidP="008C3113">
            <w:pPr>
              <w:pStyle w:val="ColumnHeading"/>
              <w:keepNext/>
              <w:rPr>
                <w:lang w:val="en-GB"/>
              </w:rPr>
            </w:pPr>
            <w:r w:rsidRPr="0038676C">
              <w:rPr>
                <w:lang w:val="en-GB"/>
              </w:rPr>
              <w:t>Amendment</w:t>
            </w:r>
          </w:p>
        </w:tc>
      </w:tr>
      <w:tr w:rsidR="001D60FD" w:rsidRPr="0038676C" w14:paraId="7EF99EAA" w14:textId="77777777" w:rsidTr="008C3113">
        <w:trPr>
          <w:jc w:val="center"/>
        </w:trPr>
        <w:tc>
          <w:tcPr>
            <w:tcW w:w="4876" w:type="dxa"/>
            <w:hideMark/>
          </w:tcPr>
          <w:p w14:paraId="64193049"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w:t>
            </w:r>
            <w:r w:rsidRPr="0038676C">
              <w:rPr>
                <w:b/>
                <w:i/>
                <w:lang w:val="en-GB"/>
              </w:rPr>
              <w:lastRenderedPageBreak/>
              <w:t>materials, components and EEE.</w:t>
            </w:r>
          </w:p>
        </w:tc>
        <w:tc>
          <w:tcPr>
            <w:tcW w:w="4876" w:type="dxa"/>
            <w:hideMark/>
          </w:tcPr>
          <w:p w14:paraId="355E5542" w14:textId="77777777" w:rsidR="001C2F0C" w:rsidRPr="0038676C" w:rsidRDefault="001C2F0C" w:rsidP="008C3113">
            <w:pPr>
              <w:pStyle w:val="Normal6"/>
              <w:rPr>
                <w:szCs w:val="24"/>
                <w:lang w:val="en-GB"/>
              </w:rPr>
            </w:pPr>
            <w:r w:rsidRPr="0038676C">
              <w:rPr>
                <w:b/>
                <w:i/>
                <w:lang w:val="en-GB"/>
              </w:rPr>
              <w:lastRenderedPageBreak/>
              <w:t>deleted</w:t>
            </w:r>
          </w:p>
        </w:tc>
      </w:tr>
    </w:tbl>
    <w:p w14:paraId="4948C9D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874B832" w14:textId="77777777" w:rsidR="001C2F0C" w:rsidRPr="0038676C" w:rsidRDefault="001C2F0C" w:rsidP="001C2F0C">
      <w:r w:rsidRPr="0038676C">
        <w:rPr>
          <w:rStyle w:val="HideTWBExt"/>
        </w:rPr>
        <w:t>&lt;/Amend&gt;</w:t>
      </w:r>
    </w:p>
    <w:p w14:paraId="00CAFD4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57</w:t>
      </w:r>
      <w:r w:rsidRPr="0038676C">
        <w:rPr>
          <w:rStyle w:val="HideTWBExt"/>
          <w:b w:val="0"/>
          <w:lang w:val="en-GB"/>
        </w:rPr>
        <w:t>&lt;/NumAm&gt;</w:t>
      </w:r>
    </w:p>
    <w:p w14:paraId="06635F98"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D56F2AF" w14:textId="77777777" w:rsidR="001C2F0C" w:rsidRPr="0038676C" w:rsidRDefault="001C2F0C" w:rsidP="001C2F0C">
      <w:r w:rsidRPr="0038676C">
        <w:rPr>
          <w:rStyle w:val="HideTWBExt"/>
        </w:rPr>
        <w:t>&lt;/RepeatBlock-By&gt;</w:t>
      </w:r>
    </w:p>
    <w:p w14:paraId="7BA8E5D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98667D9"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544ABFEE"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2B1EDF8" w14:textId="77777777" w:rsidR="001C2F0C" w:rsidRPr="0038676C" w:rsidRDefault="001C2F0C" w:rsidP="001C2F0C">
      <w:r w:rsidRPr="0038676C">
        <w:rPr>
          <w:rStyle w:val="HideTWBExt"/>
        </w:rPr>
        <w:t>&lt;Article2&gt;</w:t>
      </w:r>
      <w:r w:rsidRPr="0038676C">
        <w:t>Article 16a –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534D19B" w14:textId="77777777" w:rsidTr="008C3113">
        <w:trPr>
          <w:jc w:val="center"/>
        </w:trPr>
        <w:tc>
          <w:tcPr>
            <w:tcW w:w="9752" w:type="dxa"/>
            <w:gridSpan w:val="2"/>
          </w:tcPr>
          <w:p w14:paraId="0F031B23" w14:textId="77777777" w:rsidR="001C2F0C" w:rsidRPr="0038676C" w:rsidRDefault="001C2F0C" w:rsidP="008C3113">
            <w:pPr>
              <w:keepNext/>
            </w:pPr>
          </w:p>
        </w:tc>
      </w:tr>
      <w:tr w:rsidR="001D60FD" w:rsidRPr="0038676C" w14:paraId="00CEE5F8" w14:textId="77777777" w:rsidTr="008C3113">
        <w:trPr>
          <w:jc w:val="center"/>
        </w:trPr>
        <w:tc>
          <w:tcPr>
            <w:tcW w:w="4876" w:type="dxa"/>
            <w:hideMark/>
          </w:tcPr>
          <w:p w14:paraId="5659CA2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DACFF67" w14:textId="77777777" w:rsidR="001C2F0C" w:rsidRPr="0038676C" w:rsidRDefault="001C2F0C" w:rsidP="008C3113">
            <w:pPr>
              <w:pStyle w:val="ColumnHeading"/>
              <w:keepNext/>
              <w:rPr>
                <w:lang w:val="en-GB"/>
              </w:rPr>
            </w:pPr>
            <w:r w:rsidRPr="0038676C">
              <w:rPr>
                <w:lang w:val="en-GB"/>
              </w:rPr>
              <w:t>Amendment</w:t>
            </w:r>
          </w:p>
        </w:tc>
      </w:tr>
      <w:tr w:rsidR="001D60FD" w:rsidRPr="0038676C" w14:paraId="4027235C" w14:textId="77777777" w:rsidTr="008C3113">
        <w:trPr>
          <w:jc w:val="center"/>
        </w:trPr>
        <w:tc>
          <w:tcPr>
            <w:tcW w:w="4876" w:type="dxa"/>
            <w:hideMark/>
          </w:tcPr>
          <w:p w14:paraId="1C58FC84"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materials, components and EEE.</w:t>
            </w:r>
          </w:p>
        </w:tc>
        <w:tc>
          <w:tcPr>
            <w:tcW w:w="4876" w:type="dxa"/>
            <w:hideMark/>
          </w:tcPr>
          <w:p w14:paraId="1CDC07E2" w14:textId="77777777" w:rsidR="001C2F0C" w:rsidRPr="0038676C" w:rsidRDefault="001C2F0C" w:rsidP="008C3113">
            <w:pPr>
              <w:pStyle w:val="Normal6"/>
              <w:rPr>
                <w:szCs w:val="24"/>
                <w:lang w:val="en-GB"/>
              </w:rPr>
            </w:pPr>
            <w:r w:rsidRPr="0038676C">
              <w:rPr>
                <w:b/>
                <w:i/>
                <w:lang w:val="en-GB"/>
              </w:rPr>
              <w:t>deleted</w:t>
            </w:r>
          </w:p>
        </w:tc>
      </w:tr>
    </w:tbl>
    <w:p w14:paraId="38844FB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6F3B038" w14:textId="77777777" w:rsidR="001C2F0C" w:rsidRPr="0038676C" w:rsidRDefault="001C2F0C" w:rsidP="001C2F0C">
      <w:r w:rsidRPr="0038676C">
        <w:rPr>
          <w:rStyle w:val="HideTWBExt"/>
        </w:rPr>
        <w:t>&lt;/Amend&gt;</w:t>
      </w:r>
    </w:p>
    <w:p w14:paraId="0DBC34C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58</w:t>
      </w:r>
      <w:r w:rsidRPr="0038676C">
        <w:rPr>
          <w:rStyle w:val="HideTWBExt"/>
          <w:b w:val="0"/>
          <w:lang w:val="en-GB"/>
        </w:rPr>
        <w:t>&lt;/NumAm&gt;</w:t>
      </w:r>
    </w:p>
    <w:p w14:paraId="0841875E"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54F2E927" w14:textId="77777777" w:rsidR="001C2F0C" w:rsidRPr="0038676C" w:rsidRDefault="001C2F0C" w:rsidP="001C2F0C">
      <w:r w:rsidRPr="0038676C">
        <w:rPr>
          <w:rStyle w:val="HideTWBExt"/>
        </w:rPr>
        <w:t>&lt;/RepeatBlock-By&gt;</w:t>
      </w:r>
    </w:p>
    <w:p w14:paraId="05E76C5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A34F48B"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7C963A48"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2A46C86E" w14:textId="77777777" w:rsidR="001C2F0C" w:rsidRPr="0038676C" w:rsidRDefault="001C2F0C" w:rsidP="001C2F0C">
      <w:r w:rsidRPr="0038676C">
        <w:rPr>
          <w:rStyle w:val="HideTWBExt"/>
        </w:rPr>
        <w:t>&lt;Article2&gt;</w:t>
      </w:r>
      <w:r w:rsidRPr="0038676C">
        <w:t>Article 16a–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7A4560F" w14:textId="77777777" w:rsidTr="008C3113">
        <w:trPr>
          <w:jc w:val="center"/>
        </w:trPr>
        <w:tc>
          <w:tcPr>
            <w:tcW w:w="9752" w:type="dxa"/>
            <w:gridSpan w:val="2"/>
          </w:tcPr>
          <w:p w14:paraId="7883E991" w14:textId="77777777" w:rsidR="001C2F0C" w:rsidRPr="0038676C" w:rsidRDefault="001C2F0C" w:rsidP="008C3113">
            <w:pPr>
              <w:keepNext/>
            </w:pPr>
          </w:p>
        </w:tc>
      </w:tr>
      <w:tr w:rsidR="001D60FD" w:rsidRPr="0038676C" w14:paraId="79B3B860" w14:textId="77777777" w:rsidTr="008C3113">
        <w:trPr>
          <w:jc w:val="center"/>
        </w:trPr>
        <w:tc>
          <w:tcPr>
            <w:tcW w:w="4876" w:type="dxa"/>
            <w:hideMark/>
          </w:tcPr>
          <w:p w14:paraId="76867D5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083C1EF" w14:textId="77777777" w:rsidR="001C2F0C" w:rsidRPr="0038676C" w:rsidRDefault="001C2F0C" w:rsidP="008C3113">
            <w:pPr>
              <w:pStyle w:val="ColumnHeading"/>
              <w:keepNext/>
              <w:rPr>
                <w:lang w:val="en-GB"/>
              </w:rPr>
            </w:pPr>
            <w:r w:rsidRPr="0038676C">
              <w:rPr>
                <w:lang w:val="en-GB"/>
              </w:rPr>
              <w:t>Amendment</w:t>
            </w:r>
          </w:p>
        </w:tc>
      </w:tr>
      <w:tr w:rsidR="001D60FD" w:rsidRPr="0038676C" w14:paraId="1300C860" w14:textId="77777777" w:rsidTr="008C3113">
        <w:trPr>
          <w:jc w:val="center"/>
        </w:trPr>
        <w:tc>
          <w:tcPr>
            <w:tcW w:w="4876" w:type="dxa"/>
            <w:hideMark/>
          </w:tcPr>
          <w:p w14:paraId="7EB530CF" w14:textId="77777777" w:rsidR="001C2F0C" w:rsidRPr="0038676C" w:rsidRDefault="001C2F0C" w:rsidP="008C3113">
            <w:pPr>
              <w:pStyle w:val="Normal6"/>
              <w:rPr>
                <w:lang w:val="en-GB"/>
              </w:rPr>
            </w:pPr>
            <w:r w:rsidRPr="0038676C">
              <w:rPr>
                <w:lang w:val="en-GB"/>
              </w:rPr>
              <w:t>(c)</w:t>
            </w:r>
            <w:r w:rsidRPr="0038676C">
              <w:rPr>
                <w:lang w:val="en-GB"/>
              </w:rPr>
              <w:tab/>
              <w:t xml:space="preserve">where the Commission considers that there is a need to address an urgent concern </w:t>
            </w:r>
            <w:proofErr w:type="gramStart"/>
            <w:r w:rsidRPr="0038676C">
              <w:rPr>
                <w:lang w:val="en-GB"/>
              </w:rPr>
              <w:t>with regard to</w:t>
            </w:r>
            <w:proofErr w:type="gramEnd"/>
            <w:r w:rsidRPr="0038676C">
              <w:rPr>
                <w:lang w:val="en-GB"/>
              </w:rPr>
              <w:t xml:space="preserve"> non-compliant materials, components and EEE.</w:t>
            </w:r>
          </w:p>
        </w:tc>
        <w:tc>
          <w:tcPr>
            <w:tcW w:w="4876" w:type="dxa"/>
            <w:hideMark/>
          </w:tcPr>
          <w:p w14:paraId="081E71CF" w14:textId="77777777" w:rsidR="001C2F0C" w:rsidRPr="0038676C" w:rsidRDefault="001C2F0C" w:rsidP="008C3113">
            <w:pPr>
              <w:pStyle w:val="Normal6"/>
              <w:rPr>
                <w:szCs w:val="24"/>
                <w:lang w:val="en-GB"/>
              </w:rPr>
            </w:pPr>
            <w:r w:rsidRPr="0038676C">
              <w:rPr>
                <w:lang w:val="en-GB"/>
              </w:rPr>
              <w:t>(c)</w:t>
            </w:r>
            <w:r w:rsidRPr="0038676C">
              <w:rPr>
                <w:lang w:val="en-GB"/>
              </w:rPr>
              <w:tab/>
              <w:t>where the Commission</w:t>
            </w:r>
            <w:r w:rsidRPr="0038676C">
              <w:rPr>
                <w:b/>
                <w:i/>
                <w:lang w:val="en-GB"/>
              </w:rPr>
              <w:t>, as a last resort,</w:t>
            </w:r>
            <w:r w:rsidRPr="0038676C">
              <w:rPr>
                <w:lang w:val="en-GB"/>
              </w:rPr>
              <w:t xml:space="preserve"> considers that there is a need to address an urgent concern </w:t>
            </w:r>
            <w:proofErr w:type="gramStart"/>
            <w:r w:rsidRPr="0038676C">
              <w:rPr>
                <w:lang w:val="en-GB"/>
              </w:rPr>
              <w:t>with regard to</w:t>
            </w:r>
            <w:proofErr w:type="gramEnd"/>
            <w:r w:rsidRPr="0038676C">
              <w:rPr>
                <w:lang w:val="en-GB"/>
              </w:rPr>
              <w:t xml:space="preserve"> non-compliant materials, components and EEE.</w:t>
            </w:r>
          </w:p>
        </w:tc>
      </w:tr>
      <w:tr w:rsidR="001D60FD" w:rsidRPr="0038676C" w14:paraId="4FF28747" w14:textId="77777777" w:rsidTr="008C3113">
        <w:trPr>
          <w:jc w:val="center"/>
        </w:trPr>
        <w:tc>
          <w:tcPr>
            <w:tcW w:w="4876" w:type="dxa"/>
          </w:tcPr>
          <w:p w14:paraId="2013CADE" w14:textId="77777777" w:rsidR="001C2F0C" w:rsidRPr="0038676C" w:rsidRDefault="001C2F0C" w:rsidP="008C3113">
            <w:pPr>
              <w:pStyle w:val="Normal6"/>
              <w:rPr>
                <w:lang w:val="en-GB"/>
              </w:rPr>
            </w:pPr>
          </w:p>
        </w:tc>
        <w:tc>
          <w:tcPr>
            <w:tcW w:w="4876" w:type="dxa"/>
            <w:hideMark/>
          </w:tcPr>
          <w:p w14:paraId="325A5EC5" w14:textId="77777777" w:rsidR="001C2F0C" w:rsidRPr="0038676C" w:rsidRDefault="001C2F0C" w:rsidP="008C3113">
            <w:pPr>
              <w:pStyle w:val="Normal6"/>
              <w:rPr>
                <w:szCs w:val="24"/>
                <w:lang w:val="en-GB"/>
              </w:rPr>
            </w:pPr>
            <w:r w:rsidRPr="0038676C">
              <w:rPr>
                <w:b/>
                <w:i/>
                <w:lang w:val="en-GB"/>
              </w:rPr>
              <w:t xml:space="preserve">For the purposes of the first subparagraph, a situation shall be considered to constitute an urgent concern in particular when there is evidence of a serious or imminent risk to the health or safety of persons, the protection of the environment, or the functioning of the internal market, which </w:t>
            </w:r>
            <w:r w:rsidRPr="0038676C">
              <w:rPr>
                <w:b/>
                <w:i/>
                <w:lang w:val="en-GB"/>
              </w:rPr>
              <w:lastRenderedPageBreak/>
              <w:t>cannot be adequately mitigated by alternative measures, or when the time required to adopt harmonised standards would likely result in significant harm to one or more of the above.</w:t>
            </w:r>
          </w:p>
        </w:tc>
      </w:tr>
    </w:tbl>
    <w:p w14:paraId="263C9539"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D356AC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054EEBB4" w14:textId="77777777" w:rsidR="001C2F0C" w:rsidRPr="0038676C" w:rsidRDefault="001C2F0C" w:rsidP="001C2F0C">
      <w:pPr>
        <w:pStyle w:val="Normal12Italic"/>
        <w:rPr>
          <w:noProof w:val="0"/>
          <w:lang w:val="en-GB"/>
        </w:rPr>
      </w:pPr>
      <w:r w:rsidRPr="0038676C">
        <w:rPr>
          <w:noProof w:val="0"/>
          <w:lang w:val="en-GB"/>
        </w:rPr>
        <w:t>Amendment aimed at clarifying the situation covered under point (c). The availability of standards or technical specifications is essential to guarantee the proper implementation of EU environmental legislation.</w:t>
      </w:r>
    </w:p>
    <w:p w14:paraId="3FB518E7" w14:textId="77777777" w:rsidR="001C2F0C" w:rsidRPr="0038676C" w:rsidRDefault="001C2F0C" w:rsidP="001C2F0C">
      <w:r w:rsidRPr="0038676C">
        <w:rPr>
          <w:rStyle w:val="HideTWBExt"/>
        </w:rPr>
        <w:t>&lt;/Amend&gt;</w:t>
      </w:r>
    </w:p>
    <w:p w14:paraId="21893ED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59</w:t>
      </w:r>
      <w:r w:rsidRPr="0038676C">
        <w:rPr>
          <w:rStyle w:val="HideTWBExt"/>
          <w:b w:val="0"/>
          <w:lang w:val="en-GB"/>
        </w:rPr>
        <w:t>&lt;/NumAm&gt;</w:t>
      </w:r>
    </w:p>
    <w:p w14:paraId="293BBD28"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73D46A37" w14:textId="77777777" w:rsidR="001C2F0C" w:rsidRPr="0038676C" w:rsidRDefault="001C2F0C" w:rsidP="001C2F0C">
      <w:r w:rsidRPr="0038676C">
        <w:rPr>
          <w:rStyle w:val="HideTWBExt"/>
        </w:rPr>
        <w:t>&lt;/RepeatBlock-By&gt;</w:t>
      </w:r>
    </w:p>
    <w:p w14:paraId="36FBB32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1147352"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8990BAC"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62619B20" w14:textId="77777777" w:rsidR="001C2F0C" w:rsidRPr="0038676C" w:rsidRDefault="001C2F0C" w:rsidP="001C2F0C">
      <w:r w:rsidRPr="0038676C">
        <w:rPr>
          <w:rStyle w:val="HideTWBExt"/>
        </w:rPr>
        <w:t>&lt;Article2&gt;</w:t>
      </w:r>
      <w:r w:rsidRPr="0038676C">
        <w:t>New Article 16a – paragraph 1 – subparagraph 1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5A0C22B" w14:textId="77777777" w:rsidTr="008C3113">
        <w:trPr>
          <w:jc w:val="center"/>
        </w:trPr>
        <w:tc>
          <w:tcPr>
            <w:tcW w:w="9752" w:type="dxa"/>
            <w:gridSpan w:val="2"/>
          </w:tcPr>
          <w:p w14:paraId="55890C11" w14:textId="77777777" w:rsidR="001C2F0C" w:rsidRPr="0038676C" w:rsidRDefault="001C2F0C" w:rsidP="008C3113">
            <w:pPr>
              <w:keepNext/>
            </w:pPr>
          </w:p>
        </w:tc>
      </w:tr>
      <w:tr w:rsidR="001D60FD" w:rsidRPr="0038676C" w14:paraId="29C8C616" w14:textId="77777777" w:rsidTr="008C3113">
        <w:trPr>
          <w:jc w:val="center"/>
        </w:trPr>
        <w:tc>
          <w:tcPr>
            <w:tcW w:w="4876" w:type="dxa"/>
            <w:hideMark/>
          </w:tcPr>
          <w:p w14:paraId="0345A4D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1D2A9CC" w14:textId="77777777" w:rsidR="001C2F0C" w:rsidRPr="0038676C" w:rsidRDefault="001C2F0C" w:rsidP="008C3113">
            <w:pPr>
              <w:pStyle w:val="ColumnHeading"/>
              <w:keepNext/>
              <w:rPr>
                <w:lang w:val="en-GB"/>
              </w:rPr>
            </w:pPr>
            <w:r w:rsidRPr="0038676C">
              <w:rPr>
                <w:lang w:val="en-GB"/>
              </w:rPr>
              <w:t>Amendment</w:t>
            </w:r>
          </w:p>
        </w:tc>
      </w:tr>
      <w:tr w:rsidR="001D60FD" w:rsidRPr="0038676C" w14:paraId="06D7B762" w14:textId="77777777" w:rsidTr="008C3113">
        <w:trPr>
          <w:jc w:val="center"/>
        </w:trPr>
        <w:tc>
          <w:tcPr>
            <w:tcW w:w="4876" w:type="dxa"/>
          </w:tcPr>
          <w:p w14:paraId="166415B5" w14:textId="77777777" w:rsidR="001C2F0C" w:rsidRPr="0038676C" w:rsidRDefault="001C2F0C" w:rsidP="008C3113">
            <w:pPr>
              <w:pStyle w:val="Normal6"/>
              <w:rPr>
                <w:lang w:val="en-GB"/>
              </w:rPr>
            </w:pPr>
          </w:p>
        </w:tc>
        <w:tc>
          <w:tcPr>
            <w:tcW w:w="4876" w:type="dxa"/>
            <w:hideMark/>
          </w:tcPr>
          <w:p w14:paraId="18A180D2" w14:textId="77777777" w:rsidR="001C2F0C" w:rsidRPr="0038676C" w:rsidRDefault="001C2F0C" w:rsidP="008C3113">
            <w:pPr>
              <w:pStyle w:val="Normal6"/>
              <w:rPr>
                <w:szCs w:val="24"/>
                <w:lang w:val="en-GB"/>
              </w:rPr>
            </w:pPr>
            <w:r w:rsidRPr="0038676C">
              <w:rPr>
                <w:b/>
                <w:i/>
                <w:lang w:val="en-GB"/>
              </w:rPr>
              <w:t>When a harmonised standard is adopted by a European standardisation organisation and submitted to the Commission for potential publication of its reference in the Official Journal of the European Union, the Commission shall evaluate that harmonised standard in accordance with Regulation (EU) No 1025/2012. Once the reference of a harmonised standard is published in the Official Journal of the European Union, the Commission shall repeal or amend the implementing acts referred to in the first subparagraph of this paragraph, or the specific parts of those implementing acts that address the same requirements as the published harmonised standard.</w:t>
            </w:r>
          </w:p>
        </w:tc>
      </w:tr>
    </w:tbl>
    <w:p w14:paraId="1CA2DBD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ED83AD2"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85545DC" w14:textId="77777777" w:rsidR="001C2F0C" w:rsidRPr="0038676C" w:rsidRDefault="001C2F0C" w:rsidP="001C2F0C">
      <w:pPr>
        <w:pStyle w:val="Normal12Italic"/>
        <w:rPr>
          <w:noProof w:val="0"/>
          <w:lang w:val="en-GB"/>
        </w:rPr>
      </w:pPr>
      <w:r w:rsidRPr="0038676C">
        <w:rPr>
          <w:noProof w:val="0"/>
          <w:lang w:val="en-GB"/>
        </w:rPr>
        <w:t xml:space="preserve">This amendment ensures legal clarity and consistency: once a harmonised standard is </w:t>
      </w:r>
      <w:r w:rsidRPr="0038676C">
        <w:rPr>
          <w:noProof w:val="0"/>
          <w:lang w:val="en-GB"/>
        </w:rPr>
        <w:lastRenderedPageBreak/>
        <w:t xml:space="preserve">officially recognised, overlapping EU implementing acts should be updated accordingly or removed </w:t>
      </w:r>
      <w:proofErr w:type="gramStart"/>
      <w:r w:rsidRPr="0038676C">
        <w:rPr>
          <w:noProof w:val="0"/>
          <w:lang w:val="en-GB"/>
        </w:rPr>
        <w:t>in order to</w:t>
      </w:r>
      <w:proofErr w:type="gramEnd"/>
      <w:r w:rsidRPr="0038676C">
        <w:rPr>
          <w:noProof w:val="0"/>
          <w:lang w:val="en-GB"/>
        </w:rPr>
        <w:t xml:space="preserve"> prevent conflicting requirements and simplifying compliance for manufacturers and economic operators. It also promotes the use of common technical standards across the EU, enhancing safety, interoperability and market efficiency.</w:t>
      </w:r>
    </w:p>
    <w:p w14:paraId="3A65CBE9" w14:textId="77777777" w:rsidR="001C2F0C" w:rsidRPr="0038676C" w:rsidRDefault="001C2F0C" w:rsidP="001C2F0C">
      <w:r w:rsidRPr="0038676C">
        <w:rPr>
          <w:rStyle w:val="HideTWBExt"/>
        </w:rPr>
        <w:t>&lt;/Amend&gt;</w:t>
      </w:r>
    </w:p>
    <w:p w14:paraId="6E4C6BF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60</w:t>
      </w:r>
      <w:r w:rsidRPr="0038676C">
        <w:rPr>
          <w:rStyle w:val="HideTWBExt"/>
          <w:b w:val="0"/>
          <w:lang w:val="en-GB"/>
        </w:rPr>
        <w:t>&lt;/NumAm&gt;</w:t>
      </w:r>
    </w:p>
    <w:p w14:paraId="04D66655"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0207391" w14:textId="77777777" w:rsidR="001C2F0C" w:rsidRPr="0038676C" w:rsidRDefault="001C2F0C" w:rsidP="001C2F0C">
      <w:r w:rsidRPr="0038676C">
        <w:rPr>
          <w:rStyle w:val="HideTWBExt"/>
        </w:rPr>
        <w:t>&lt;/RepeatBlock-By&gt;</w:t>
      </w:r>
    </w:p>
    <w:p w14:paraId="67FE4D5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1EA6112"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79AAE2E"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418EEDB" w14:textId="77777777" w:rsidR="001C2F0C" w:rsidRPr="0038676C" w:rsidRDefault="001C2F0C" w:rsidP="001C2F0C">
      <w:r w:rsidRPr="0038676C">
        <w:rPr>
          <w:rStyle w:val="HideTWBExt"/>
        </w:rPr>
        <w:t>&lt;Article2&gt;</w:t>
      </w:r>
      <w:r w:rsidRPr="0038676C">
        <w:t>Article 16a – paragraph 1– subparagraph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34438E4" w14:textId="77777777" w:rsidTr="008C3113">
        <w:trPr>
          <w:jc w:val="center"/>
        </w:trPr>
        <w:tc>
          <w:tcPr>
            <w:tcW w:w="9752" w:type="dxa"/>
            <w:gridSpan w:val="2"/>
          </w:tcPr>
          <w:p w14:paraId="0B9020BA" w14:textId="77777777" w:rsidR="001C2F0C" w:rsidRPr="0038676C" w:rsidRDefault="001C2F0C" w:rsidP="008C3113">
            <w:pPr>
              <w:keepNext/>
            </w:pPr>
          </w:p>
        </w:tc>
      </w:tr>
      <w:tr w:rsidR="001D60FD" w:rsidRPr="0038676C" w14:paraId="42880AA7" w14:textId="77777777" w:rsidTr="008C3113">
        <w:trPr>
          <w:jc w:val="center"/>
        </w:trPr>
        <w:tc>
          <w:tcPr>
            <w:tcW w:w="4876" w:type="dxa"/>
            <w:hideMark/>
          </w:tcPr>
          <w:p w14:paraId="5B475AF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B78C0C4" w14:textId="77777777" w:rsidR="001C2F0C" w:rsidRPr="0038676C" w:rsidRDefault="001C2F0C" w:rsidP="008C3113">
            <w:pPr>
              <w:pStyle w:val="ColumnHeading"/>
              <w:keepNext/>
              <w:rPr>
                <w:lang w:val="en-GB"/>
              </w:rPr>
            </w:pPr>
            <w:r w:rsidRPr="0038676C">
              <w:rPr>
                <w:lang w:val="en-GB"/>
              </w:rPr>
              <w:t>Amendment</w:t>
            </w:r>
          </w:p>
        </w:tc>
      </w:tr>
      <w:tr w:rsidR="001D60FD" w:rsidRPr="0038676C" w14:paraId="2C845077" w14:textId="77777777" w:rsidTr="008C3113">
        <w:trPr>
          <w:jc w:val="center"/>
        </w:trPr>
        <w:tc>
          <w:tcPr>
            <w:tcW w:w="4876" w:type="dxa"/>
            <w:hideMark/>
          </w:tcPr>
          <w:p w14:paraId="780D6E46" w14:textId="77777777" w:rsidR="001C2F0C" w:rsidRPr="0038676C" w:rsidRDefault="001C2F0C" w:rsidP="008C3113">
            <w:pPr>
              <w:pStyle w:val="Normal6"/>
              <w:rPr>
                <w:lang w:val="en-GB"/>
              </w:rPr>
            </w:pPr>
            <w:r w:rsidRPr="0038676C">
              <w:rPr>
                <w:lang w:val="en-GB"/>
              </w:rPr>
              <w:t xml:space="preserve">Those implementing acts shall be </w:t>
            </w:r>
            <w:r w:rsidRPr="0038676C">
              <w:rPr>
                <w:b/>
                <w:i/>
                <w:lang w:val="en-GB"/>
              </w:rPr>
              <w:t>adopted</w:t>
            </w:r>
            <w:r w:rsidRPr="0038676C">
              <w:rPr>
                <w:lang w:val="en-GB"/>
              </w:rPr>
              <w:t xml:space="preserve"> in accordance with the advisory procedure referred to in Article 19(3).</w:t>
            </w:r>
          </w:p>
        </w:tc>
        <w:tc>
          <w:tcPr>
            <w:tcW w:w="4876" w:type="dxa"/>
            <w:hideMark/>
          </w:tcPr>
          <w:p w14:paraId="364C69D1" w14:textId="77777777" w:rsidR="001C2F0C" w:rsidRPr="0038676C" w:rsidRDefault="001C2F0C" w:rsidP="008C3113">
            <w:pPr>
              <w:pStyle w:val="Normal6"/>
              <w:rPr>
                <w:szCs w:val="24"/>
                <w:lang w:val="en-GB"/>
              </w:rPr>
            </w:pPr>
            <w:r w:rsidRPr="0038676C">
              <w:rPr>
                <w:lang w:val="en-GB"/>
              </w:rPr>
              <w:t xml:space="preserve">Those implementing acts shall be </w:t>
            </w:r>
            <w:r w:rsidRPr="0038676C">
              <w:rPr>
                <w:b/>
                <w:i/>
                <w:lang w:val="en-GB"/>
              </w:rPr>
              <w:t>developed</w:t>
            </w:r>
            <w:r w:rsidRPr="0038676C">
              <w:rPr>
                <w:lang w:val="en-GB"/>
              </w:rPr>
              <w:t xml:space="preserve"> in accordance </w:t>
            </w:r>
            <w:r w:rsidRPr="0038676C">
              <w:rPr>
                <w:b/>
                <w:i/>
                <w:lang w:val="en-GB"/>
              </w:rPr>
              <w:t>with the principles of Annex II 3(a), (b) and (c) of Regulation (EU) 1025/2012 and adopted</w:t>
            </w:r>
            <w:r w:rsidRPr="0038676C">
              <w:rPr>
                <w:lang w:val="en-GB"/>
              </w:rPr>
              <w:t xml:space="preserve"> with the advisory procedure referred to in Article 19(3).</w:t>
            </w:r>
          </w:p>
        </w:tc>
      </w:tr>
    </w:tbl>
    <w:p w14:paraId="6B0FC16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567B0333" w14:textId="77777777" w:rsidR="001C2F0C" w:rsidRPr="0038676C" w:rsidRDefault="001C2F0C" w:rsidP="001C2F0C">
      <w:r w:rsidRPr="0038676C">
        <w:rPr>
          <w:rStyle w:val="HideTWBExt"/>
        </w:rPr>
        <w:t>&lt;/Amend&gt;</w:t>
      </w:r>
    </w:p>
    <w:p w14:paraId="4836AEB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61</w:t>
      </w:r>
      <w:r w:rsidRPr="0038676C">
        <w:rPr>
          <w:rStyle w:val="HideTWBExt"/>
          <w:b w:val="0"/>
          <w:lang w:val="en-GB"/>
        </w:rPr>
        <w:t>&lt;/NumAm&gt;</w:t>
      </w:r>
    </w:p>
    <w:p w14:paraId="74D89D1B" w14:textId="77777777" w:rsidR="001C2F0C" w:rsidRPr="0038676C" w:rsidRDefault="001C2F0C" w:rsidP="001C2F0C">
      <w:pPr>
        <w:pStyle w:val="NormalBold"/>
      </w:pPr>
      <w:r w:rsidRPr="0038676C">
        <w:rPr>
          <w:rStyle w:val="HideTWBExt"/>
          <w:b w:val="0"/>
        </w:rPr>
        <w:t>&lt;RepeatBlock-By&gt;&lt;Members&gt;</w:t>
      </w:r>
      <w:r w:rsidRPr="0038676C">
        <w:t>Ana Vasconcelos</w:t>
      </w:r>
      <w:r w:rsidRPr="0038676C">
        <w:rPr>
          <w:rStyle w:val="HideTWBExt"/>
          <w:b w:val="0"/>
        </w:rPr>
        <w:t>&lt;/Members&gt;</w:t>
      </w:r>
    </w:p>
    <w:p w14:paraId="351008B9" w14:textId="77777777" w:rsidR="001C2F0C" w:rsidRPr="0038676C" w:rsidRDefault="001C2F0C" w:rsidP="001C2F0C">
      <w:r w:rsidRPr="0038676C">
        <w:rPr>
          <w:rStyle w:val="HideTWBExt"/>
        </w:rPr>
        <w:t>&lt;/RepeatBlock-By&gt;</w:t>
      </w:r>
    </w:p>
    <w:p w14:paraId="432B7B0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61C4D07"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6C4054C"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90C02EA" w14:textId="77777777" w:rsidR="001C2F0C" w:rsidRPr="0038676C" w:rsidRDefault="001C2F0C" w:rsidP="001C2F0C">
      <w:r w:rsidRPr="0038676C">
        <w:rPr>
          <w:rStyle w:val="HideTWBExt"/>
        </w:rPr>
        <w:t>&lt;Article2&gt;</w:t>
      </w:r>
      <w:r w:rsidRPr="0038676C">
        <w:t>Article 16a – paragraph 1 – subparagraph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7681902" w14:textId="77777777" w:rsidTr="008C3113">
        <w:trPr>
          <w:jc w:val="center"/>
        </w:trPr>
        <w:tc>
          <w:tcPr>
            <w:tcW w:w="9752" w:type="dxa"/>
            <w:gridSpan w:val="2"/>
          </w:tcPr>
          <w:p w14:paraId="7CD8775D" w14:textId="77777777" w:rsidR="001C2F0C" w:rsidRPr="0038676C" w:rsidRDefault="001C2F0C" w:rsidP="008C3113">
            <w:pPr>
              <w:keepNext/>
            </w:pPr>
          </w:p>
        </w:tc>
      </w:tr>
      <w:tr w:rsidR="001D60FD" w:rsidRPr="0038676C" w14:paraId="4E0DF3C5" w14:textId="77777777" w:rsidTr="008C3113">
        <w:trPr>
          <w:jc w:val="center"/>
        </w:trPr>
        <w:tc>
          <w:tcPr>
            <w:tcW w:w="4876" w:type="dxa"/>
            <w:hideMark/>
          </w:tcPr>
          <w:p w14:paraId="0F941CB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01DB0A1" w14:textId="77777777" w:rsidR="001C2F0C" w:rsidRPr="0038676C" w:rsidRDefault="001C2F0C" w:rsidP="008C3113">
            <w:pPr>
              <w:pStyle w:val="ColumnHeading"/>
              <w:keepNext/>
              <w:rPr>
                <w:lang w:val="en-GB"/>
              </w:rPr>
            </w:pPr>
            <w:r w:rsidRPr="0038676C">
              <w:rPr>
                <w:lang w:val="en-GB"/>
              </w:rPr>
              <w:t>Amendment</w:t>
            </w:r>
          </w:p>
        </w:tc>
      </w:tr>
      <w:tr w:rsidR="001D60FD" w:rsidRPr="0038676C" w14:paraId="6E4FE8C9" w14:textId="77777777" w:rsidTr="008C3113">
        <w:trPr>
          <w:jc w:val="center"/>
        </w:trPr>
        <w:tc>
          <w:tcPr>
            <w:tcW w:w="4876" w:type="dxa"/>
            <w:hideMark/>
          </w:tcPr>
          <w:p w14:paraId="084D99E5" w14:textId="77777777" w:rsidR="001C2F0C" w:rsidRPr="0038676C" w:rsidRDefault="001C2F0C" w:rsidP="008C3113">
            <w:pPr>
              <w:pStyle w:val="Normal6"/>
              <w:rPr>
                <w:lang w:val="en-GB"/>
              </w:rPr>
            </w:pPr>
            <w:r w:rsidRPr="0038676C">
              <w:rPr>
                <w:b/>
                <w:i/>
                <w:lang w:val="en-GB"/>
              </w:rPr>
              <w:t>Those</w:t>
            </w:r>
            <w:r w:rsidRPr="0038676C">
              <w:rPr>
                <w:lang w:val="en-GB"/>
              </w:rPr>
              <w:t xml:space="preserve"> implementing acts shall be adopted in accordance with the advisory procedure referred to in Article 19(3).</w:t>
            </w:r>
          </w:p>
        </w:tc>
        <w:tc>
          <w:tcPr>
            <w:tcW w:w="4876" w:type="dxa"/>
            <w:hideMark/>
          </w:tcPr>
          <w:p w14:paraId="2415AB0D" w14:textId="77777777" w:rsidR="001C2F0C" w:rsidRPr="0038676C" w:rsidRDefault="001C2F0C" w:rsidP="008C3113">
            <w:pPr>
              <w:pStyle w:val="Normal6"/>
              <w:rPr>
                <w:szCs w:val="24"/>
                <w:lang w:val="en-GB"/>
              </w:rPr>
            </w:pPr>
            <w:r w:rsidRPr="0038676C">
              <w:rPr>
                <w:b/>
                <w:i/>
                <w:lang w:val="en-GB"/>
              </w:rPr>
              <w:t>The</w:t>
            </w:r>
            <w:r w:rsidRPr="0038676C">
              <w:rPr>
                <w:lang w:val="en-GB"/>
              </w:rPr>
              <w:t xml:space="preserve"> implementing acts </w:t>
            </w:r>
            <w:r w:rsidRPr="0038676C">
              <w:rPr>
                <w:b/>
                <w:i/>
                <w:lang w:val="en-GB"/>
              </w:rPr>
              <w:t>referred to in the first subparagraph of this paragraph</w:t>
            </w:r>
            <w:r w:rsidRPr="0038676C">
              <w:rPr>
                <w:lang w:val="en-GB"/>
              </w:rPr>
              <w:t xml:space="preserve"> shall be adopted in accordance with the advisory procedure referred to in Article 19(3).</w:t>
            </w:r>
          </w:p>
        </w:tc>
      </w:tr>
    </w:tbl>
    <w:p w14:paraId="0AA269C6"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3C0830F" w14:textId="77777777" w:rsidR="001C2F0C" w:rsidRPr="0038676C" w:rsidRDefault="001C2F0C" w:rsidP="001C2F0C">
      <w:r w:rsidRPr="0038676C">
        <w:rPr>
          <w:rStyle w:val="HideTWBExt"/>
        </w:rPr>
        <w:t>&lt;/Amend&gt;</w:t>
      </w:r>
    </w:p>
    <w:p w14:paraId="5B709DC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62</w:t>
      </w:r>
      <w:r w:rsidRPr="0038676C">
        <w:rPr>
          <w:rStyle w:val="HideTWBExt"/>
          <w:b w:val="0"/>
          <w:lang w:val="en-GB"/>
        </w:rPr>
        <w:t>&lt;/NumAm&gt;</w:t>
      </w:r>
    </w:p>
    <w:p w14:paraId="0A61D880"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66BB6DFB" w14:textId="77777777" w:rsidR="001C2F0C" w:rsidRPr="0038676C" w:rsidRDefault="001C2F0C" w:rsidP="001C2F0C">
      <w:r w:rsidRPr="0038676C">
        <w:rPr>
          <w:rStyle w:val="HideTWBExt"/>
        </w:rPr>
        <w:lastRenderedPageBreak/>
        <w:t>&lt;/RepeatBlock-By&gt;</w:t>
      </w:r>
    </w:p>
    <w:p w14:paraId="3F771AF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75234F8"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7C6F3A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767CF951" w14:textId="77777777" w:rsidR="001C2F0C" w:rsidRPr="0038676C" w:rsidRDefault="001C2F0C" w:rsidP="001C2F0C">
      <w:r w:rsidRPr="0038676C">
        <w:rPr>
          <w:rStyle w:val="HideTWBExt"/>
        </w:rPr>
        <w:t>&lt;Article2&gt;</w:t>
      </w:r>
      <w:r w:rsidRPr="0038676C">
        <w:t>Article 16a – paragraph 1 – subparagraph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2C05AFA" w14:textId="77777777" w:rsidTr="008C3113">
        <w:trPr>
          <w:jc w:val="center"/>
        </w:trPr>
        <w:tc>
          <w:tcPr>
            <w:tcW w:w="9752" w:type="dxa"/>
            <w:gridSpan w:val="2"/>
          </w:tcPr>
          <w:p w14:paraId="3375A179" w14:textId="77777777" w:rsidR="001C2F0C" w:rsidRPr="0038676C" w:rsidRDefault="001C2F0C" w:rsidP="008C3113">
            <w:pPr>
              <w:keepNext/>
            </w:pPr>
          </w:p>
        </w:tc>
      </w:tr>
      <w:tr w:rsidR="001D60FD" w:rsidRPr="0038676C" w14:paraId="01CE46E3" w14:textId="77777777" w:rsidTr="008C3113">
        <w:trPr>
          <w:jc w:val="center"/>
        </w:trPr>
        <w:tc>
          <w:tcPr>
            <w:tcW w:w="4876" w:type="dxa"/>
            <w:hideMark/>
          </w:tcPr>
          <w:p w14:paraId="686EEF40"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2DD6091" w14:textId="77777777" w:rsidR="001C2F0C" w:rsidRPr="0038676C" w:rsidRDefault="001C2F0C" w:rsidP="008C3113">
            <w:pPr>
              <w:pStyle w:val="ColumnHeading"/>
              <w:keepNext/>
              <w:rPr>
                <w:lang w:val="en-GB"/>
              </w:rPr>
            </w:pPr>
            <w:r w:rsidRPr="0038676C">
              <w:rPr>
                <w:lang w:val="en-GB"/>
              </w:rPr>
              <w:t>Amendment</w:t>
            </w:r>
          </w:p>
        </w:tc>
      </w:tr>
      <w:tr w:rsidR="001D60FD" w:rsidRPr="0038676C" w14:paraId="0DF020FD" w14:textId="77777777" w:rsidTr="008C3113">
        <w:trPr>
          <w:jc w:val="center"/>
        </w:trPr>
        <w:tc>
          <w:tcPr>
            <w:tcW w:w="4876" w:type="dxa"/>
            <w:hideMark/>
          </w:tcPr>
          <w:p w14:paraId="61822C63" w14:textId="77777777" w:rsidR="001C2F0C" w:rsidRPr="0038676C" w:rsidRDefault="001C2F0C" w:rsidP="008C3113">
            <w:pPr>
              <w:pStyle w:val="Normal6"/>
              <w:rPr>
                <w:lang w:val="en-GB"/>
              </w:rPr>
            </w:pPr>
            <w:r w:rsidRPr="0038676C">
              <w:rPr>
                <w:lang w:val="en-GB"/>
              </w:rPr>
              <w:t xml:space="preserve">Those implementing acts shall be adopted in accordance with the </w:t>
            </w:r>
            <w:r w:rsidRPr="0038676C">
              <w:rPr>
                <w:b/>
                <w:i/>
                <w:lang w:val="en-GB"/>
              </w:rPr>
              <w:t>advisory</w:t>
            </w:r>
            <w:r w:rsidRPr="0038676C">
              <w:rPr>
                <w:lang w:val="en-GB"/>
              </w:rPr>
              <w:t xml:space="preserve"> procedure referred to in Article </w:t>
            </w:r>
            <w:r w:rsidRPr="0038676C">
              <w:rPr>
                <w:b/>
                <w:i/>
                <w:lang w:val="en-GB"/>
              </w:rPr>
              <w:t>19(3)</w:t>
            </w:r>
            <w:r w:rsidRPr="0038676C">
              <w:rPr>
                <w:lang w:val="en-GB"/>
              </w:rPr>
              <w:t>.</w:t>
            </w:r>
          </w:p>
        </w:tc>
        <w:tc>
          <w:tcPr>
            <w:tcW w:w="4876" w:type="dxa"/>
            <w:hideMark/>
          </w:tcPr>
          <w:p w14:paraId="59EDAC19" w14:textId="77777777" w:rsidR="001C2F0C" w:rsidRPr="0038676C" w:rsidRDefault="001C2F0C" w:rsidP="008C3113">
            <w:pPr>
              <w:pStyle w:val="Normal6"/>
              <w:rPr>
                <w:szCs w:val="24"/>
                <w:lang w:val="en-GB"/>
              </w:rPr>
            </w:pPr>
            <w:r w:rsidRPr="0038676C">
              <w:rPr>
                <w:lang w:val="en-GB"/>
              </w:rPr>
              <w:t xml:space="preserve">Those implementing acts shall be adopted in accordance with the </w:t>
            </w:r>
            <w:r w:rsidRPr="0038676C">
              <w:rPr>
                <w:b/>
                <w:i/>
                <w:lang w:val="en-GB"/>
              </w:rPr>
              <w:t>examination</w:t>
            </w:r>
            <w:r w:rsidRPr="0038676C">
              <w:rPr>
                <w:lang w:val="en-GB"/>
              </w:rPr>
              <w:t xml:space="preserve"> procedure referred to in Article </w:t>
            </w:r>
            <w:r w:rsidRPr="0038676C">
              <w:rPr>
                <w:b/>
                <w:i/>
                <w:lang w:val="en-GB"/>
              </w:rPr>
              <w:t>19(2)</w:t>
            </w:r>
            <w:r w:rsidRPr="0038676C">
              <w:rPr>
                <w:lang w:val="en-GB"/>
              </w:rPr>
              <w:t>.</w:t>
            </w:r>
          </w:p>
        </w:tc>
      </w:tr>
    </w:tbl>
    <w:p w14:paraId="502E3E96"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923CE92" w14:textId="77777777" w:rsidR="001C2F0C" w:rsidRPr="0038676C" w:rsidRDefault="001C2F0C" w:rsidP="001C2F0C">
      <w:r w:rsidRPr="0038676C">
        <w:rPr>
          <w:rStyle w:val="HideTWBExt"/>
        </w:rPr>
        <w:t>&lt;/Amend&gt;</w:t>
      </w:r>
    </w:p>
    <w:p w14:paraId="0DB874D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63</w:t>
      </w:r>
      <w:r w:rsidRPr="0038676C">
        <w:rPr>
          <w:rStyle w:val="HideTWBExt"/>
          <w:b w:val="0"/>
          <w:lang w:val="en-GB"/>
        </w:rPr>
        <w:t>&lt;/NumAm&gt;</w:t>
      </w:r>
    </w:p>
    <w:p w14:paraId="7867C9C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0B4B76D" w14:textId="77777777" w:rsidR="001C2F0C" w:rsidRPr="0038676C" w:rsidRDefault="001C2F0C" w:rsidP="001C2F0C">
      <w:r w:rsidRPr="0038676C">
        <w:rPr>
          <w:rStyle w:val="HideTWBExt"/>
        </w:rPr>
        <w:t>&lt;/RepeatBlock-By&gt;</w:t>
      </w:r>
    </w:p>
    <w:p w14:paraId="6FEDAC3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BF55942"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5E6DFC56"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3C765465" w14:textId="77777777" w:rsidR="001C2F0C" w:rsidRPr="0038676C" w:rsidRDefault="001C2F0C" w:rsidP="001C2F0C">
      <w:r w:rsidRPr="0038676C">
        <w:rPr>
          <w:rStyle w:val="HideTWBExt"/>
        </w:rPr>
        <w:t>&lt;Article2&gt;</w:t>
      </w:r>
      <w:r w:rsidRPr="0038676C">
        <w:t>Article 16a – paragraph 1 – subparagraph 2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DDBE4DB" w14:textId="77777777" w:rsidTr="008C3113">
        <w:trPr>
          <w:jc w:val="center"/>
        </w:trPr>
        <w:tc>
          <w:tcPr>
            <w:tcW w:w="9752" w:type="dxa"/>
            <w:gridSpan w:val="2"/>
          </w:tcPr>
          <w:p w14:paraId="229088C6" w14:textId="77777777" w:rsidR="001C2F0C" w:rsidRPr="0038676C" w:rsidRDefault="001C2F0C" w:rsidP="008C3113">
            <w:pPr>
              <w:keepNext/>
            </w:pPr>
          </w:p>
        </w:tc>
      </w:tr>
      <w:tr w:rsidR="001D60FD" w:rsidRPr="0038676C" w14:paraId="6A208051" w14:textId="77777777" w:rsidTr="008C3113">
        <w:trPr>
          <w:jc w:val="center"/>
        </w:trPr>
        <w:tc>
          <w:tcPr>
            <w:tcW w:w="4876" w:type="dxa"/>
            <w:hideMark/>
          </w:tcPr>
          <w:p w14:paraId="17E75FA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24C7490" w14:textId="77777777" w:rsidR="001C2F0C" w:rsidRPr="0038676C" w:rsidRDefault="001C2F0C" w:rsidP="008C3113">
            <w:pPr>
              <w:pStyle w:val="ColumnHeading"/>
              <w:keepNext/>
              <w:rPr>
                <w:lang w:val="en-GB"/>
              </w:rPr>
            </w:pPr>
            <w:r w:rsidRPr="0038676C">
              <w:rPr>
                <w:lang w:val="en-GB"/>
              </w:rPr>
              <w:t>Amendment</w:t>
            </w:r>
          </w:p>
        </w:tc>
      </w:tr>
      <w:tr w:rsidR="001D60FD" w:rsidRPr="0038676C" w14:paraId="1430FE2E" w14:textId="77777777" w:rsidTr="008C3113">
        <w:trPr>
          <w:jc w:val="center"/>
        </w:trPr>
        <w:tc>
          <w:tcPr>
            <w:tcW w:w="4876" w:type="dxa"/>
          </w:tcPr>
          <w:p w14:paraId="7BE7929E" w14:textId="77777777" w:rsidR="001C2F0C" w:rsidRPr="0038676C" w:rsidRDefault="001C2F0C" w:rsidP="008C3113">
            <w:pPr>
              <w:pStyle w:val="Normal6"/>
              <w:rPr>
                <w:lang w:val="en-GB"/>
              </w:rPr>
            </w:pPr>
          </w:p>
        </w:tc>
        <w:tc>
          <w:tcPr>
            <w:tcW w:w="4876" w:type="dxa"/>
            <w:hideMark/>
          </w:tcPr>
          <w:p w14:paraId="7DF0A683" w14:textId="77777777" w:rsidR="001C2F0C" w:rsidRPr="0038676C" w:rsidRDefault="001C2F0C" w:rsidP="008C3113">
            <w:pPr>
              <w:pStyle w:val="Normal6"/>
              <w:rPr>
                <w:szCs w:val="24"/>
                <w:lang w:val="en-GB"/>
              </w:rPr>
            </w:pPr>
            <w:r w:rsidRPr="0038676C">
              <w:rPr>
                <w:b/>
                <w:i/>
                <w:lang w:val="en-GB"/>
              </w:rPr>
              <w:t>Before preparing a draft implementing act pursuant to paragraph 1 of this Article, the Commission shall notify the committee referred to in Article 22 of Regulation (EU) 1025/2012 that it deems the conditions outlined in paragraph 1 of this Article to have been met.</w:t>
            </w:r>
          </w:p>
        </w:tc>
      </w:tr>
    </w:tbl>
    <w:p w14:paraId="3693F7A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590FD23" w14:textId="77777777" w:rsidR="001C2F0C" w:rsidRPr="0038676C" w:rsidRDefault="001C2F0C" w:rsidP="001C2F0C">
      <w:r w:rsidRPr="0038676C">
        <w:rPr>
          <w:rStyle w:val="HideTWBExt"/>
        </w:rPr>
        <w:t>&lt;/Amend&gt;</w:t>
      </w:r>
    </w:p>
    <w:p w14:paraId="064C136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64</w:t>
      </w:r>
      <w:r w:rsidRPr="0038676C">
        <w:rPr>
          <w:rStyle w:val="HideTWBExt"/>
          <w:b w:val="0"/>
          <w:lang w:val="en-GB"/>
        </w:rPr>
        <w:t>&lt;/NumAm&gt;</w:t>
      </w:r>
    </w:p>
    <w:p w14:paraId="2F90977B"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59100D58" w14:textId="77777777" w:rsidR="001C2F0C" w:rsidRPr="0038676C" w:rsidRDefault="001C2F0C" w:rsidP="001C2F0C">
      <w:r w:rsidRPr="0038676C">
        <w:rPr>
          <w:rStyle w:val="HideTWBExt"/>
        </w:rPr>
        <w:t>&lt;/RepeatBlock-By&gt;</w:t>
      </w:r>
    </w:p>
    <w:p w14:paraId="57DCC3A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B49EF73"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6E73E132" w14:textId="77777777" w:rsidR="001C2F0C" w:rsidRPr="0038676C" w:rsidRDefault="001C2F0C" w:rsidP="001C2F0C">
      <w:pPr>
        <w:keepNext/>
      </w:pPr>
      <w:r w:rsidRPr="0038676C">
        <w:rPr>
          <w:rStyle w:val="HideTWBExt"/>
        </w:rPr>
        <w:t>&lt;DocAmend2&gt;</w:t>
      </w:r>
      <w:r w:rsidRPr="0038676C">
        <w:t>Directive 2011/65/EC/EU</w:t>
      </w:r>
      <w:r w:rsidRPr="0038676C">
        <w:rPr>
          <w:rStyle w:val="HideTWBExt"/>
        </w:rPr>
        <w:t>&lt;/DocAmend2&gt;</w:t>
      </w:r>
    </w:p>
    <w:p w14:paraId="6E9333DF" w14:textId="77777777" w:rsidR="001C2F0C" w:rsidRPr="0038676C" w:rsidRDefault="001C2F0C" w:rsidP="001C2F0C">
      <w:r w:rsidRPr="0038676C">
        <w:rPr>
          <w:rStyle w:val="HideTWBExt"/>
        </w:rPr>
        <w:t>&lt;Article2&gt;</w:t>
      </w:r>
      <w:r w:rsidRPr="0038676C">
        <w:t>Article 16a – paragraph 1 – subparagraph 2a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7E6128E" w14:textId="77777777" w:rsidTr="008C3113">
        <w:trPr>
          <w:jc w:val="center"/>
        </w:trPr>
        <w:tc>
          <w:tcPr>
            <w:tcW w:w="9752" w:type="dxa"/>
            <w:gridSpan w:val="2"/>
          </w:tcPr>
          <w:p w14:paraId="2039E3D4" w14:textId="77777777" w:rsidR="001C2F0C" w:rsidRPr="0038676C" w:rsidRDefault="001C2F0C" w:rsidP="008C3113">
            <w:pPr>
              <w:keepNext/>
            </w:pPr>
          </w:p>
        </w:tc>
      </w:tr>
      <w:tr w:rsidR="001D60FD" w:rsidRPr="0038676C" w14:paraId="5521F7F5" w14:textId="77777777" w:rsidTr="008C3113">
        <w:trPr>
          <w:jc w:val="center"/>
        </w:trPr>
        <w:tc>
          <w:tcPr>
            <w:tcW w:w="4876" w:type="dxa"/>
            <w:hideMark/>
          </w:tcPr>
          <w:p w14:paraId="0062C9E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8E931A2" w14:textId="77777777" w:rsidR="001C2F0C" w:rsidRPr="0038676C" w:rsidRDefault="001C2F0C" w:rsidP="008C3113">
            <w:pPr>
              <w:pStyle w:val="ColumnHeading"/>
              <w:keepNext/>
              <w:rPr>
                <w:lang w:val="en-GB"/>
              </w:rPr>
            </w:pPr>
            <w:r w:rsidRPr="0038676C">
              <w:rPr>
                <w:lang w:val="en-GB"/>
              </w:rPr>
              <w:t>Amendment</w:t>
            </w:r>
          </w:p>
        </w:tc>
      </w:tr>
      <w:tr w:rsidR="001D60FD" w:rsidRPr="0038676C" w14:paraId="2F127ED8" w14:textId="77777777" w:rsidTr="008C3113">
        <w:trPr>
          <w:jc w:val="center"/>
        </w:trPr>
        <w:tc>
          <w:tcPr>
            <w:tcW w:w="4876" w:type="dxa"/>
          </w:tcPr>
          <w:p w14:paraId="13324DA5" w14:textId="77777777" w:rsidR="001C2F0C" w:rsidRPr="0038676C" w:rsidRDefault="001C2F0C" w:rsidP="008C3113">
            <w:pPr>
              <w:pStyle w:val="Normal6"/>
              <w:rPr>
                <w:lang w:val="en-GB"/>
              </w:rPr>
            </w:pPr>
          </w:p>
        </w:tc>
        <w:tc>
          <w:tcPr>
            <w:tcW w:w="4876" w:type="dxa"/>
            <w:hideMark/>
          </w:tcPr>
          <w:p w14:paraId="0BD96C0A" w14:textId="77777777" w:rsidR="001C2F0C" w:rsidRPr="0038676C" w:rsidRDefault="001C2F0C" w:rsidP="008C3113">
            <w:pPr>
              <w:pStyle w:val="Normal6"/>
              <w:rPr>
                <w:szCs w:val="24"/>
                <w:lang w:val="en-GB"/>
              </w:rPr>
            </w:pPr>
            <w:r w:rsidRPr="0038676C">
              <w:rPr>
                <w:b/>
                <w:i/>
                <w:lang w:val="en-GB"/>
              </w:rPr>
              <w:t xml:space="preserve">When preparing the draft implementing </w:t>
            </w:r>
            <w:r w:rsidRPr="0038676C">
              <w:rPr>
                <w:b/>
                <w:i/>
                <w:lang w:val="en-GB"/>
              </w:rPr>
              <w:lastRenderedPageBreak/>
              <w:t xml:space="preserve">act referred to in the first paragraph, the Commission shall </w:t>
            </w:r>
            <w:proofErr w:type="gramStart"/>
            <w:r w:rsidRPr="0038676C">
              <w:rPr>
                <w:b/>
                <w:i/>
                <w:lang w:val="en-GB"/>
              </w:rPr>
              <w:t>take into account</w:t>
            </w:r>
            <w:proofErr w:type="gramEnd"/>
            <w:r w:rsidRPr="0038676C">
              <w:rPr>
                <w:b/>
                <w:i/>
                <w:lang w:val="en-GB"/>
              </w:rPr>
              <w:t xml:space="preserve"> the views of the relevant bodies and, where applicable, of the Expert Groups, and shall duly consult all relevant stakeholders.</w:t>
            </w:r>
          </w:p>
        </w:tc>
      </w:tr>
    </w:tbl>
    <w:p w14:paraId="7398FBAF"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EFC52E6"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410511CE" w14:textId="77777777" w:rsidR="001C2F0C" w:rsidRPr="0038676C" w:rsidRDefault="001C2F0C" w:rsidP="001C2F0C">
      <w:pPr>
        <w:pStyle w:val="Normal12Italic"/>
        <w:rPr>
          <w:noProof w:val="0"/>
          <w:lang w:val="en-GB"/>
        </w:rPr>
      </w:pPr>
      <w:r w:rsidRPr="0038676C">
        <w:rPr>
          <w:noProof w:val="0"/>
          <w:lang w:val="en-GB"/>
        </w:rPr>
        <w:t>Consultation with the relevant stakeholders will ensure high quality and easy implementation of the technical specifications, providing the intended environmental benefits of the legislation. This is standard text in environmental legislation accompanying empowerments on the Commission to adopt implementing acts.</w:t>
      </w:r>
    </w:p>
    <w:p w14:paraId="7A88D3EA" w14:textId="77777777" w:rsidR="001C2F0C" w:rsidRPr="0038676C" w:rsidRDefault="001C2F0C" w:rsidP="001C2F0C">
      <w:r w:rsidRPr="0038676C">
        <w:rPr>
          <w:rStyle w:val="HideTWBExt"/>
        </w:rPr>
        <w:t>&lt;/Amend&gt;</w:t>
      </w:r>
    </w:p>
    <w:p w14:paraId="6E36AE2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65</w:t>
      </w:r>
      <w:r w:rsidRPr="0038676C">
        <w:rPr>
          <w:rStyle w:val="HideTWBExt"/>
          <w:b w:val="0"/>
          <w:lang w:val="en-GB"/>
        </w:rPr>
        <w:t>&lt;/NumAm&gt;</w:t>
      </w:r>
    </w:p>
    <w:p w14:paraId="42C492B2" w14:textId="77777777" w:rsidR="001C2F0C" w:rsidRPr="0038676C" w:rsidRDefault="001C2F0C" w:rsidP="001C2F0C">
      <w:pPr>
        <w:pStyle w:val="NormalBold"/>
      </w:pPr>
      <w:r w:rsidRPr="0038676C">
        <w:rPr>
          <w:rStyle w:val="HideTWBExt"/>
          <w:b w:val="0"/>
        </w:rPr>
        <w:t>&lt;RepeatBlock-By&gt;&lt;Members&gt;</w:t>
      </w:r>
      <w:r w:rsidRPr="0038676C">
        <w:t>Sara Matthieu</w:t>
      </w:r>
      <w:r w:rsidRPr="0038676C">
        <w:rPr>
          <w:rStyle w:val="HideTWBExt"/>
          <w:b w:val="0"/>
        </w:rPr>
        <w:t>&lt;/Members&gt;</w:t>
      </w:r>
    </w:p>
    <w:p w14:paraId="0A3C7FDF" w14:textId="77777777" w:rsidR="001C2F0C" w:rsidRPr="0038676C" w:rsidRDefault="001C2F0C" w:rsidP="001C2F0C">
      <w:r w:rsidRPr="0038676C">
        <w:rPr>
          <w:rStyle w:val="HideTWBExt"/>
        </w:rPr>
        <w:t>&lt;/RepeatBlock-By&gt;</w:t>
      </w:r>
    </w:p>
    <w:p w14:paraId="4E02533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A406B6E"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2466491C"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030F6B1A" w14:textId="77777777" w:rsidR="001C2F0C" w:rsidRPr="0038676C" w:rsidRDefault="001C2F0C" w:rsidP="001C2F0C">
      <w:r w:rsidRPr="0038676C">
        <w:rPr>
          <w:rStyle w:val="HideTWBExt"/>
        </w:rPr>
        <w:t>&lt;Article2&gt;</w:t>
      </w:r>
      <w:r w:rsidRPr="0038676C">
        <w:t>Article 16a – paragraph 1 – subparagraph 2b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42C528F" w14:textId="77777777" w:rsidTr="008C3113">
        <w:trPr>
          <w:jc w:val="center"/>
        </w:trPr>
        <w:tc>
          <w:tcPr>
            <w:tcW w:w="9752" w:type="dxa"/>
            <w:gridSpan w:val="2"/>
          </w:tcPr>
          <w:p w14:paraId="018C7334" w14:textId="77777777" w:rsidR="001C2F0C" w:rsidRPr="0038676C" w:rsidRDefault="001C2F0C" w:rsidP="008C3113">
            <w:pPr>
              <w:keepNext/>
            </w:pPr>
          </w:p>
        </w:tc>
      </w:tr>
      <w:tr w:rsidR="001D60FD" w:rsidRPr="0038676C" w14:paraId="1000B1CE" w14:textId="77777777" w:rsidTr="008C3113">
        <w:trPr>
          <w:jc w:val="center"/>
        </w:trPr>
        <w:tc>
          <w:tcPr>
            <w:tcW w:w="4876" w:type="dxa"/>
            <w:hideMark/>
          </w:tcPr>
          <w:p w14:paraId="3367F90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6CA753F" w14:textId="77777777" w:rsidR="001C2F0C" w:rsidRPr="0038676C" w:rsidRDefault="001C2F0C" w:rsidP="008C3113">
            <w:pPr>
              <w:pStyle w:val="ColumnHeading"/>
              <w:keepNext/>
              <w:rPr>
                <w:lang w:val="en-GB"/>
              </w:rPr>
            </w:pPr>
            <w:r w:rsidRPr="0038676C">
              <w:rPr>
                <w:lang w:val="en-GB"/>
              </w:rPr>
              <w:t>Amendment</w:t>
            </w:r>
          </w:p>
        </w:tc>
      </w:tr>
      <w:tr w:rsidR="001D60FD" w:rsidRPr="0038676C" w14:paraId="72842013" w14:textId="77777777" w:rsidTr="008C3113">
        <w:trPr>
          <w:jc w:val="center"/>
        </w:trPr>
        <w:tc>
          <w:tcPr>
            <w:tcW w:w="4876" w:type="dxa"/>
          </w:tcPr>
          <w:p w14:paraId="05B1DCFE" w14:textId="77777777" w:rsidR="001C2F0C" w:rsidRPr="0038676C" w:rsidRDefault="001C2F0C" w:rsidP="008C3113">
            <w:pPr>
              <w:pStyle w:val="Normal6"/>
              <w:rPr>
                <w:lang w:val="en-GB"/>
              </w:rPr>
            </w:pPr>
          </w:p>
        </w:tc>
        <w:tc>
          <w:tcPr>
            <w:tcW w:w="4876" w:type="dxa"/>
            <w:hideMark/>
          </w:tcPr>
          <w:p w14:paraId="1377B5BF" w14:textId="77777777" w:rsidR="001C2F0C" w:rsidRPr="0038676C" w:rsidRDefault="001C2F0C" w:rsidP="008C3113">
            <w:pPr>
              <w:pStyle w:val="Normal6"/>
              <w:rPr>
                <w:szCs w:val="24"/>
                <w:lang w:val="en-GB"/>
              </w:rPr>
            </w:pPr>
            <w:r w:rsidRPr="0038676C">
              <w:rPr>
                <w:b/>
                <w:i/>
                <w:lang w:val="en-GB"/>
              </w:rPr>
              <w:t>When the European Parliament considers that a common specification does not entirely satisfy the relevant requirements, it shall inform the Commission thereof by submitting a detailed explanation. The Commission shall assess that detailed explanation and, if appropriate, may amend the implementing act establishing the common specification in question.</w:t>
            </w:r>
          </w:p>
        </w:tc>
      </w:tr>
    </w:tbl>
    <w:p w14:paraId="51CF61E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BEABAA6"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170737D7" w14:textId="77777777" w:rsidR="001C2F0C" w:rsidRPr="0038676C" w:rsidRDefault="001C2F0C" w:rsidP="001C2F0C">
      <w:pPr>
        <w:pStyle w:val="Normal12Italic"/>
        <w:rPr>
          <w:noProof w:val="0"/>
          <w:lang w:val="en-GB"/>
        </w:rPr>
      </w:pPr>
      <w:r w:rsidRPr="0038676C">
        <w:rPr>
          <w:noProof w:val="0"/>
          <w:lang w:val="en-GB"/>
        </w:rPr>
        <w:t>The possibility for the EP to raise concerns already exists in other environmental legislation.</w:t>
      </w:r>
    </w:p>
    <w:p w14:paraId="0AF5FC2A" w14:textId="77777777" w:rsidR="001C2F0C" w:rsidRPr="0038676C" w:rsidRDefault="001C2F0C" w:rsidP="001C2F0C">
      <w:r w:rsidRPr="0038676C">
        <w:rPr>
          <w:rStyle w:val="HideTWBExt"/>
        </w:rPr>
        <w:t>&lt;/Amend&gt;</w:t>
      </w:r>
    </w:p>
    <w:p w14:paraId="19D78E8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66</w:t>
      </w:r>
      <w:r w:rsidRPr="0038676C">
        <w:rPr>
          <w:rStyle w:val="HideTWBExt"/>
          <w:b w:val="0"/>
          <w:lang w:val="en-GB"/>
        </w:rPr>
        <w:t>&lt;/NumAm&gt;</w:t>
      </w:r>
    </w:p>
    <w:p w14:paraId="7D84B95F"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67C85EE8" w14:textId="77777777" w:rsidR="001C2F0C" w:rsidRPr="0038676C" w:rsidRDefault="001C2F0C" w:rsidP="001C2F0C">
      <w:r w:rsidRPr="0038676C">
        <w:rPr>
          <w:rStyle w:val="HideTWBExt"/>
        </w:rPr>
        <w:t>&lt;/RepeatBlock-By&gt;</w:t>
      </w:r>
    </w:p>
    <w:p w14:paraId="0CEDCB9E" w14:textId="77777777" w:rsidR="001C2F0C" w:rsidRPr="0038676C" w:rsidRDefault="001C2F0C" w:rsidP="001C2F0C">
      <w:pPr>
        <w:pStyle w:val="NormalBold"/>
        <w:keepNext/>
      </w:pPr>
      <w:r w:rsidRPr="0038676C">
        <w:rPr>
          <w:rStyle w:val="HideTWBExt"/>
          <w:b w:val="0"/>
        </w:rPr>
        <w:lastRenderedPageBreak/>
        <w:t>&lt;DocAmend&gt;</w:t>
      </w:r>
      <w:r w:rsidRPr="0038676C">
        <w:t>Proposal for a directive</w:t>
      </w:r>
      <w:r w:rsidRPr="0038676C">
        <w:rPr>
          <w:rStyle w:val="HideTWBExt"/>
          <w:b w:val="0"/>
        </w:rPr>
        <w:t>&lt;/DocAmend&gt;</w:t>
      </w:r>
    </w:p>
    <w:p w14:paraId="19A91E01"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7F0C949"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3B669C7C" w14:textId="77777777" w:rsidR="001C2F0C" w:rsidRPr="0038676C" w:rsidRDefault="001C2F0C" w:rsidP="001C2F0C">
      <w:r w:rsidRPr="0038676C">
        <w:rPr>
          <w:rStyle w:val="HideTWBExt"/>
        </w:rPr>
        <w:t>&lt;Article2&gt;</w:t>
      </w:r>
      <w:r w:rsidRPr="0038676C">
        <w:t>Article 16a – paragraph 1 – subparagraph 2 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5856C59" w14:textId="77777777" w:rsidTr="008C3113">
        <w:trPr>
          <w:jc w:val="center"/>
        </w:trPr>
        <w:tc>
          <w:tcPr>
            <w:tcW w:w="9752" w:type="dxa"/>
            <w:gridSpan w:val="2"/>
          </w:tcPr>
          <w:p w14:paraId="6A8E05E7" w14:textId="77777777" w:rsidR="001C2F0C" w:rsidRPr="0038676C" w:rsidRDefault="001C2F0C" w:rsidP="008C3113">
            <w:pPr>
              <w:keepNext/>
            </w:pPr>
          </w:p>
        </w:tc>
      </w:tr>
      <w:tr w:rsidR="001D60FD" w:rsidRPr="0038676C" w14:paraId="211E07B5" w14:textId="77777777" w:rsidTr="008C3113">
        <w:trPr>
          <w:jc w:val="center"/>
        </w:trPr>
        <w:tc>
          <w:tcPr>
            <w:tcW w:w="4876" w:type="dxa"/>
            <w:hideMark/>
          </w:tcPr>
          <w:p w14:paraId="4A9A6EB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1966143" w14:textId="77777777" w:rsidR="001C2F0C" w:rsidRPr="0038676C" w:rsidRDefault="001C2F0C" w:rsidP="008C3113">
            <w:pPr>
              <w:pStyle w:val="ColumnHeading"/>
              <w:keepNext/>
              <w:rPr>
                <w:lang w:val="en-GB"/>
              </w:rPr>
            </w:pPr>
            <w:r w:rsidRPr="0038676C">
              <w:rPr>
                <w:lang w:val="en-GB"/>
              </w:rPr>
              <w:t>Amendment</w:t>
            </w:r>
          </w:p>
        </w:tc>
      </w:tr>
      <w:tr w:rsidR="001D60FD" w:rsidRPr="0038676C" w14:paraId="253F4C8F" w14:textId="77777777" w:rsidTr="008C3113">
        <w:trPr>
          <w:jc w:val="center"/>
        </w:trPr>
        <w:tc>
          <w:tcPr>
            <w:tcW w:w="4876" w:type="dxa"/>
          </w:tcPr>
          <w:p w14:paraId="181A5F5B" w14:textId="77777777" w:rsidR="001C2F0C" w:rsidRPr="0038676C" w:rsidRDefault="001C2F0C" w:rsidP="008C3113">
            <w:pPr>
              <w:pStyle w:val="Normal6"/>
              <w:rPr>
                <w:lang w:val="en-GB"/>
              </w:rPr>
            </w:pPr>
          </w:p>
        </w:tc>
        <w:tc>
          <w:tcPr>
            <w:tcW w:w="4876" w:type="dxa"/>
            <w:hideMark/>
          </w:tcPr>
          <w:p w14:paraId="46C8ED2A" w14:textId="77777777" w:rsidR="001C2F0C" w:rsidRPr="0038676C" w:rsidRDefault="001C2F0C" w:rsidP="008C3113">
            <w:pPr>
              <w:pStyle w:val="Normal6"/>
              <w:rPr>
                <w:szCs w:val="24"/>
                <w:lang w:val="en-GB"/>
              </w:rPr>
            </w:pPr>
            <w:r w:rsidRPr="0038676C">
              <w:rPr>
                <w:b/>
                <w:i/>
                <w:lang w:val="en-GB"/>
              </w:rPr>
              <w:t xml:space="preserve">When preparing a draft implementing act pursuant to paragraph 1 of this Article, the Commission shall take account of the opinions of the committee referred to in Article 19 of this </w:t>
            </w:r>
            <w:proofErr w:type="gramStart"/>
            <w:r w:rsidRPr="0038676C">
              <w:rPr>
                <w:b/>
                <w:i/>
                <w:lang w:val="en-GB"/>
              </w:rPr>
              <w:t>Directive, and</w:t>
            </w:r>
            <w:proofErr w:type="gramEnd"/>
            <w:r w:rsidRPr="0038676C">
              <w:rPr>
                <w:b/>
                <w:i/>
                <w:lang w:val="en-GB"/>
              </w:rPr>
              <w:t xml:space="preserve"> shall consult all of the relevant stakeholders.</w:t>
            </w:r>
          </w:p>
        </w:tc>
      </w:tr>
    </w:tbl>
    <w:p w14:paraId="0868DDC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A119867" w14:textId="77777777" w:rsidR="001C2F0C" w:rsidRPr="0038676C" w:rsidRDefault="001C2F0C" w:rsidP="001C2F0C">
      <w:r w:rsidRPr="0038676C">
        <w:rPr>
          <w:rStyle w:val="HideTWBExt"/>
        </w:rPr>
        <w:t>&lt;/Amend&gt;</w:t>
      </w:r>
    </w:p>
    <w:p w14:paraId="5010713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67</w:t>
      </w:r>
      <w:r w:rsidRPr="0038676C">
        <w:rPr>
          <w:rStyle w:val="HideTWBExt"/>
          <w:b w:val="0"/>
          <w:lang w:val="en-GB"/>
        </w:rPr>
        <w:t>&lt;/NumAm&gt;</w:t>
      </w:r>
    </w:p>
    <w:p w14:paraId="21D46E5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6D993F17" w14:textId="77777777" w:rsidR="001C2F0C" w:rsidRPr="0038676C" w:rsidRDefault="001C2F0C" w:rsidP="001C2F0C">
      <w:r w:rsidRPr="0038676C">
        <w:rPr>
          <w:rStyle w:val="HideTWBExt"/>
        </w:rPr>
        <w:t>&lt;/RepeatBlock-By&gt;</w:t>
      </w:r>
    </w:p>
    <w:p w14:paraId="2B16468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09B5AC5"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32F5E8DF"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EF37A6C" w14:textId="77777777" w:rsidR="001C2F0C" w:rsidRPr="0038676C" w:rsidRDefault="001C2F0C" w:rsidP="001C2F0C">
      <w:r w:rsidRPr="0038676C">
        <w:rPr>
          <w:rStyle w:val="HideTWBExt"/>
        </w:rPr>
        <w:t>&lt;Article2&gt;</w:t>
      </w:r>
      <w:r w:rsidRPr="0038676C">
        <w:t>Article 16a – paragraph 1 – subparagraph 2 c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30754EF" w14:textId="77777777" w:rsidTr="008C3113">
        <w:trPr>
          <w:jc w:val="center"/>
        </w:trPr>
        <w:tc>
          <w:tcPr>
            <w:tcW w:w="9752" w:type="dxa"/>
            <w:gridSpan w:val="2"/>
          </w:tcPr>
          <w:p w14:paraId="7DAC38AE" w14:textId="77777777" w:rsidR="001C2F0C" w:rsidRPr="0038676C" w:rsidRDefault="001C2F0C" w:rsidP="008C3113">
            <w:pPr>
              <w:keepNext/>
            </w:pPr>
          </w:p>
        </w:tc>
      </w:tr>
      <w:tr w:rsidR="001D60FD" w:rsidRPr="0038676C" w14:paraId="527391BB" w14:textId="77777777" w:rsidTr="008C3113">
        <w:trPr>
          <w:jc w:val="center"/>
        </w:trPr>
        <w:tc>
          <w:tcPr>
            <w:tcW w:w="4876" w:type="dxa"/>
            <w:hideMark/>
          </w:tcPr>
          <w:p w14:paraId="5B523A0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C89EDC5" w14:textId="77777777" w:rsidR="001C2F0C" w:rsidRPr="0038676C" w:rsidRDefault="001C2F0C" w:rsidP="008C3113">
            <w:pPr>
              <w:pStyle w:val="ColumnHeading"/>
              <w:keepNext/>
              <w:rPr>
                <w:lang w:val="en-GB"/>
              </w:rPr>
            </w:pPr>
            <w:r w:rsidRPr="0038676C">
              <w:rPr>
                <w:lang w:val="en-GB"/>
              </w:rPr>
              <w:t>Amendment</w:t>
            </w:r>
          </w:p>
        </w:tc>
      </w:tr>
      <w:tr w:rsidR="001D60FD" w:rsidRPr="0038676C" w14:paraId="0F40240F" w14:textId="77777777" w:rsidTr="008C3113">
        <w:trPr>
          <w:jc w:val="center"/>
        </w:trPr>
        <w:tc>
          <w:tcPr>
            <w:tcW w:w="4876" w:type="dxa"/>
          </w:tcPr>
          <w:p w14:paraId="36AA93D1" w14:textId="77777777" w:rsidR="001C2F0C" w:rsidRPr="0038676C" w:rsidRDefault="001C2F0C" w:rsidP="008C3113">
            <w:pPr>
              <w:pStyle w:val="Normal6"/>
              <w:rPr>
                <w:lang w:val="en-GB"/>
              </w:rPr>
            </w:pPr>
          </w:p>
        </w:tc>
        <w:tc>
          <w:tcPr>
            <w:tcW w:w="4876" w:type="dxa"/>
            <w:hideMark/>
          </w:tcPr>
          <w:p w14:paraId="48F58D72" w14:textId="77777777" w:rsidR="001C2F0C" w:rsidRPr="0038676C" w:rsidRDefault="001C2F0C" w:rsidP="008C3113">
            <w:pPr>
              <w:pStyle w:val="Normal6"/>
              <w:rPr>
                <w:szCs w:val="24"/>
                <w:lang w:val="en-GB"/>
              </w:rPr>
            </w:pPr>
            <w:r w:rsidRPr="0038676C">
              <w:rPr>
                <w:b/>
                <w:i/>
                <w:lang w:val="en-GB"/>
              </w:rPr>
              <w:t>When a harmonised standard is adopted by a European standardisation organisation and proposed to the Commission for the purpose of publishing its reference in the Official Journal of the European Union, the Commission shall assess the harmonised standard in accordance with Regulation (EU) No 1025/2012.</w:t>
            </w:r>
          </w:p>
        </w:tc>
      </w:tr>
      <w:tr w:rsidR="001D60FD" w:rsidRPr="0038676C" w14:paraId="42C24184" w14:textId="77777777" w:rsidTr="008C3113">
        <w:trPr>
          <w:jc w:val="center"/>
        </w:trPr>
        <w:tc>
          <w:tcPr>
            <w:tcW w:w="4876" w:type="dxa"/>
          </w:tcPr>
          <w:p w14:paraId="2AB41E87" w14:textId="77777777" w:rsidR="001C2F0C" w:rsidRPr="0038676C" w:rsidRDefault="001C2F0C" w:rsidP="008C3113">
            <w:pPr>
              <w:pStyle w:val="Normal6"/>
              <w:rPr>
                <w:lang w:val="en-GB"/>
              </w:rPr>
            </w:pPr>
          </w:p>
        </w:tc>
        <w:tc>
          <w:tcPr>
            <w:tcW w:w="4876" w:type="dxa"/>
            <w:hideMark/>
          </w:tcPr>
          <w:p w14:paraId="5B03FB08" w14:textId="77777777" w:rsidR="001C2F0C" w:rsidRPr="0038676C" w:rsidRDefault="001C2F0C" w:rsidP="008C3113">
            <w:pPr>
              <w:pStyle w:val="Normal6"/>
              <w:rPr>
                <w:szCs w:val="24"/>
                <w:lang w:val="en-GB"/>
              </w:rPr>
            </w:pPr>
            <w:r w:rsidRPr="0038676C">
              <w:rPr>
                <w:b/>
                <w:i/>
                <w:lang w:val="en-GB"/>
              </w:rPr>
              <w:t>When the reference of a harmonised standard is published in the Official Journal of the European Union, the Commission shall repeal or amend the implementing acts referred to in paragraph 1 of this Article, or parts thereof, which cover the same essential requirements set out in Article 4 as those already covered by that harmonised standard.</w:t>
            </w:r>
          </w:p>
        </w:tc>
      </w:tr>
    </w:tbl>
    <w:p w14:paraId="3158361A"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020526C" w14:textId="77777777" w:rsidR="001C2F0C" w:rsidRPr="0038676C" w:rsidRDefault="001C2F0C" w:rsidP="001C2F0C">
      <w:r w:rsidRPr="0038676C">
        <w:rPr>
          <w:rStyle w:val="HideTWBExt"/>
        </w:rPr>
        <w:t>&lt;/Amend&gt;</w:t>
      </w:r>
    </w:p>
    <w:p w14:paraId="1306BDF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68</w:t>
      </w:r>
      <w:r w:rsidRPr="0038676C">
        <w:rPr>
          <w:rStyle w:val="HideTWBExt"/>
          <w:b w:val="0"/>
          <w:lang w:val="en-GB"/>
        </w:rPr>
        <w:t>&lt;/NumAm&gt;</w:t>
      </w:r>
    </w:p>
    <w:p w14:paraId="04B1B60C"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0A1A8A0" w14:textId="77777777" w:rsidR="001C2F0C" w:rsidRPr="0038676C" w:rsidRDefault="001C2F0C" w:rsidP="001C2F0C">
      <w:r w:rsidRPr="0038676C">
        <w:rPr>
          <w:rStyle w:val="HideTWBExt"/>
        </w:rPr>
        <w:t>&lt;/RepeatBlock-By&gt;</w:t>
      </w:r>
    </w:p>
    <w:p w14:paraId="44CED9C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E860827"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6F39DFB"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B00698B" w14:textId="77777777" w:rsidR="001C2F0C" w:rsidRPr="0038676C" w:rsidRDefault="001C2F0C" w:rsidP="001C2F0C">
      <w:r w:rsidRPr="0038676C">
        <w:rPr>
          <w:rStyle w:val="HideTWBExt"/>
        </w:rPr>
        <w:t>&lt;Article2&gt;</w:t>
      </w:r>
      <w:r w:rsidRPr="0038676C">
        <w:t>Article 16a – paragraph 1 – subparagraph 2 d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FB36862" w14:textId="77777777" w:rsidTr="008C3113">
        <w:trPr>
          <w:jc w:val="center"/>
        </w:trPr>
        <w:tc>
          <w:tcPr>
            <w:tcW w:w="9752" w:type="dxa"/>
            <w:gridSpan w:val="2"/>
          </w:tcPr>
          <w:p w14:paraId="69DDDEA6" w14:textId="77777777" w:rsidR="001C2F0C" w:rsidRPr="0038676C" w:rsidRDefault="001C2F0C" w:rsidP="008C3113">
            <w:pPr>
              <w:keepNext/>
            </w:pPr>
          </w:p>
        </w:tc>
      </w:tr>
      <w:tr w:rsidR="001D60FD" w:rsidRPr="0038676C" w14:paraId="5D147AA0" w14:textId="77777777" w:rsidTr="008C3113">
        <w:trPr>
          <w:jc w:val="center"/>
        </w:trPr>
        <w:tc>
          <w:tcPr>
            <w:tcW w:w="4876" w:type="dxa"/>
            <w:hideMark/>
          </w:tcPr>
          <w:p w14:paraId="20B86EE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E82DAE5" w14:textId="77777777" w:rsidR="001C2F0C" w:rsidRPr="0038676C" w:rsidRDefault="001C2F0C" w:rsidP="008C3113">
            <w:pPr>
              <w:pStyle w:val="ColumnHeading"/>
              <w:keepNext/>
              <w:rPr>
                <w:lang w:val="en-GB"/>
              </w:rPr>
            </w:pPr>
            <w:r w:rsidRPr="0038676C">
              <w:rPr>
                <w:lang w:val="en-GB"/>
              </w:rPr>
              <w:t>Amendment</w:t>
            </w:r>
          </w:p>
        </w:tc>
      </w:tr>
      <w:tr w:rsidR="001D60FD" w:rsidRPr="0038676C" w14:paraId="34990CDA" w14:textId="77777777" w:rsidTr="008C3113">
        <w:trPr>
          <w:jc w:val="center"/>
        </w:trPr>
        <w:tc>
          <w:tcPr>
            <w:tcW w:w="4876" w:type="dxa"/>
          </w:tcPr>
          <w:p w14:paraId="75B13A7E" w14:textId="77777777" w:rsidR="001C2F0C" w:rsidRPr="0038676C" w:rsidRDefault="001C2F0C" w:rsidP="008C3113">
            <w:pPr>
              <w:pStyle w:val="Normal6"/>
              <w:rPr>
                <w:lang w:val="en-GB"/>
              </w:rPr>
            </w:pPr>
          </w:p>
        </w:tc>
        <w:tc>
          <w:tcPr>
            <w:tcW w:w="4876" w:type="dxa"/>
            <w:hideMark/>
          </w:tcPr>
          <w:p w14:paraId="2B1DE2F8" w14:textId="77777777" w:rsidR="001C2F0C" w:rsidRPr="0038676C" w:rsidRDefault="001C2F0C" w:rsidP="008C3113">
            <w:pPr>
              <w:pStyle w:val="Normal6"/>
              <w:rPr>
                <w:szCs w:val="24"/>
                <w:lang w:val="en-GB"/>
              </w:rPr>
            </w:pPr>
            <w:r w:rsidRPr="0038676C">
              <w:rPr>
                <w:b/>
                <w:i/>
                <w:lang w:val="en-GB"/>
              </w:rPr>
              <w:t>Where a Member State considers that a common specification does not entirely satisfy the essential requirements set out in Article 4, it shall inform the Commission thereof by submitting a detailed explanation. The Commission shall assess that detailed explanation and may, if appropriate, amend the implementing act establishing the common specification in question.</w:t>
            </w:r>
          </w:p>
        </w:tc>
      </w:tr>
    </w:tbl>
    <w:p w14:paraId="6E8EC8F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6C13174" w14:textId="77777777" w:rsidR="001C2F0C" w:rsidRPr="0038676C" w:rsidRDefault="001C2F0C" w:rsidP="001C2F0C">
      <w:r w:rsidRPr="0038676C">
        <w:rPr>
          <w:rStyle w:val="HideTWBExt"/>
        </w:rPr>
        <w:t>&lt;/Amend&gt;</w:t>
      </w:r>
    </w:p>
    <w:p w14:paraId="6C931B1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69</w:t>
      </w:r>
      <w:r w:rsidRPr="0038676C">
        <w:rPr>
          <w:rStyle w:val="HideTWBExt"/>
          <w:b w:val="0"/>
          <w:lang w:val="en-GB"/>
        </w:rPr>
        <w:t>&lt;/NumAm&gt;</w:t>
      </w:r>
    </w:p>
    <w:p w14:paraId="6283F7A2"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7BBFE26E" w14:textId="77777777" w:rsidR="001C2F0C" w:rsidRPr="0038676C" w:rsidRDefault="001C2F0C" w:rsidP="001C2F0C">
      <w:r w:rsidRPr="0038676C">
        <w:rPr>
          <w:rStyle w:val="HideTWBExt"/>
        </w:rPr>
        <w:t>&lt;/RepeatBlock-By&gt;</w:t>
      </w:r>
    </w:p>
    <w:p w14:paraId="0B5E9B5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779F202"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2C46004F"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486986A" w14:textId="77777777" w:rsidR="001C2F0C" w:rsidRPr="0038676C" w:rsidRDefault="001C2F0C" w:rsidP="001C2F0C">
      <w:r w:rsidRPr="0038676C">
        <w:rPr>
          <w:rStyle w:val="HideTWBExt"/>
        </w:rPr>
        <w:t>&lt;Article2&gt;</w:t>
      </w:r>
      <w:r w:rsidRPr="0038676C">
        <w:t>Article 16a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84FDA6F" w14:textId="77777777" w:rsidTr="008C3113">
        <w:trPr>
          <w:jc w:val="center"/>
        </w:trPr>
        <w:tc>
          <w:tcPr>
            <w:tcW w:w="9752" w:type="dxa"/>
            <w:gridSpan w:val="2"/>
          </w:tcPr>
          <w:p w14:paraId="0A91D973" w14:textId="77777777" w:rsidR="001C2F0C" w:rsidRPr="0038676C" w:rsidRDefault="001C2F0C" w:rsidP="008C3113">
            <w:pPr>
              <w:keepNext/>
            </w:pPr>
          </w:p>
        </w:tc>
      </w:tr>
      <w:tr w:rsidR="001D60FD" w:rsidRPr="0038676C" w14:paraId="3EDE94E4" w14:textId="77777777" w:rsidTr="008C3113">
        <w:trPr>
          <w:jc w:val="center"/>
        </w:trPr>
        <w:tc>
          <w:tcPr>
            <w:tcW w:w="4876" w:type="dxa"/>
            <w:hideMark/>
          </w:tcPr>
          <w:p w14:paraId="4A7B9D0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343108D" w14:textId="77777777" w:rsidR="001C2F0C" w:rsidRPr="0038676C" w:rsidRDefault="001C2F0C" w:rsidP="008C3113">
            <w:pPr>
              <w:pStyle w:val="ColumnHeading"/>
              <w:keepNext/>
              <w:rPr>
                <w:lang w:val="en-GB"/>
              </w:rPr>
            </w:pPr>
            <w:r w:rsidRPr="0038676C">
              <w:rPr>
                <w:lang w:val="en-GB"/>
              </w:rPr>
              <w:t>Amendment</w:t>
            </w:r>
          </w:p>
        </w:tc>
      </w:tr>
      <w:tr w:rsidR="001D60FD" w:rsidRPr="0038676C" w14:paraId="7047A8AF" w14:textId="77777777" w:rsidTr="008C3113">
        <w:trPr>
          <w:jc w:val="center"/>
        </w:trPr>
        <w:tc>
          <w:tcPr>
            <w:tcW w:w="4876" w:type="dxa"/>
            <w:hideMark/>
          </w:tcPr>
          <w:p w14:paraId="7C02B3FC" w14:textId="77777777" w:rsidR="001C2F0C" w:rsidRPr="0038676C" w:rsidRDefault="001C2F0C" w:rsidP="008C3113">
            <w:pPr>
              <w:pStyle w:val="Normal6"/>
              <w:rPr>
                <w:lang w:val="en-GB"/>
              </w:rPr>
            </w:pPr>
            <w:r w:rsidRPr="0038676C">
              <w:rPr>
                <w:lang w:val="en-GB"/>
              </w:rPr>
              <w:t>2.</w:t>
            </w:r>
            <w:r w:rsidRPr="0038676C">
              <w:rPr>
                <w:lang w:val="en-GB"/>
              </w:rPr>
              <w:tab/>
              <w:t>Materials, components and EEE that are in conformity with the common specification shall be presumed to be in conformity with essential requirements, covered by those common specifications or parts thereof, set out in Article 4.;</w:t>
            </w:r>
          </w:p>
        </w:tc>
        <w:tc>
          <w:tcPr>
            <w:tcW w:w="4876" w:type="dxa"/>
            <w:hideMark/>
          </w:tcPr>
          <w:p w14:paraId="0EBFD47E" w14:textId="77777777" w:rsidR="001C2F0C" w:rsidRPr="0038676C" w:rsidRDefault="001C2F0C" w:rsidP="008C3113">
            <w:pPr>
              <w:pStyle w:val="Normal6"/>
              <w:rPr>
                <w:szCs w:val="24"/>
                <w:lang w:val="en-GB"/>
              </w:rPr>
            </w:pPr>
            <w:r w:rsidRPr="0038676C">
              <w:rPr>
                <w:lang w:val="en-GB"/>
              </w:rPr>
              <w:t>2.</w:t>
            </w:r>
            <w:r w:rsidRPr="0038676C">
              <w:rPr>
                <w:lang w:val="en-GB"/>
              </w:rPr>
              <w:tab/>
              <w:t>Materials, components and EEE that are in conformity with the common specification shall be presumed to be in conformity with essential requirements, covered by those common specifications or parts thereof, set out in Article 4.</w:t>
            </w:r>
          </w:p>
        </w:tc>
      </w:tr>
      <w:tr w:rsidR="001D60FD" w:rsidRPr="0038676C" w14:paraId="6E75C39E" w14:textId="77777777" w:rsidTr="008C3113">
        <w:trPr>
          <w:jc w:val="center"/>
        </w:trPr>
        <w:tc>
          <w:tcPr>
            <w:tcW w:w="4876" w:type="dxa"/>
          </w:tcPr>
          <w:p w14:paraId="081F2349" w14:textId="77777777" w:rsidR="001C2F0C" w:rsidRPr="0038676C" w:rsidRDefault="001C2F0C" w:rsidP="008C3113">
            <w:pPr>
              <w:pStyle w:val="Normal6"/>
              <w:rPr>
                <w:lang w:val="en-GB"/>
              </w:rPr>
            </w:pPr>
          </w:p>
        </w:tc>
        <w:tc>
          <w:tcPr>
            <w:tcW w:w="4876" w:type="dxa"/>
            <w:hideMark/>
          </w:tcPr>
          <w:p w14:paraId="2D99559A" w14:textId="77777777" w:rsidR="001C2F0C" w:rsidRPr="0038676C" w:rsidRDefault="001C2F0C" w:rsidP="008C3113">
            <w:pPr>
              <w:pStyle w:val="Normal6"/>
              <w:rPr>
                <w:szCs w:val="24"/>
                <w:lang w:val="en-GB"/>
              </w:rPr>
            </w:pPr>
            <w:r w:rsidRPr="0038676C">
              <w:rPr>
                <w:b/>
                <w:i/>
                <w:lang w:val="en-GB"/>
              </w:rPr>
              <w:t xml:space="preserve">Common specifications shall be reviewed and, where appropriate, repealed once harmonised standards covering the same </w:t>
            </w:r>
            <w:r w:rsidRPr="0038676C">
              <w:rPr>
                <w:b/>
                <w:i/>
                <w:lang w:val="en-GB"/>
              </w:rPr>
              <w:lastRenderedPageBreak/>
              <w:t>requirements are published.</w:t>
            </w:r>
            <w:r w:rsidRPr="0038676C">
              <w:rPr>
                <w:lang w:val="en-GB"/>
              </w:rPr>
              <w:t>;</w:t>
            </w:r>
          </w:p>
        </w:tc>
      </w:tr>
    </w:tbl>
    <w:p w14:paraId="36DE79F6"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FF9AC0F" w14:textId="77777777" w:rsidR="001C2F0C" w:rsidRPr="0038676C" w:rsidRDefault="001C2F0C" w:rsidP="001C2F0C">
      <w:r w:rsidRPr="0038676C">
        <w:rPr>
          <w:rStyle w:val="HideTWBExt"/>
        </w:rPr>
        <w:t>&lt;/Amend&gt;</w:t>
      </w:r>
    </w:p>
    <w:p w14:paraId="784A7F2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70</w:t>
      </w:r>
      <w:r w:rsidRPr="0038676C">
        <w:rPr>
          <w:rStyle w:val="HideTWBExt"/>
          <w:b w:val="0"/>
          <w:lang w:val="en-GB"/>
        </w:rPr>
        <w:t>&lt;/NumAm&gt;</w:t>
      </w:r>
    </w:p>
    <w:p w14:paraId="5CFE0FB4"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19AD604F" w14:textId="77777777" w:rsidR="001C2F0C" w:rsidRPr="0038676C" w:rsidRDefault="001C2F0C" w:rsidP="001C2F0C">
      <w:r w:rsidRPr="0038676C">
        <w:rPr>
          <w:rStyle w:val="HideTWBExt"/>
        </w:rPr>
        <w:t>&lt;/RepeatBlock-By&gt;</w:t>
      </w:r>
    </w:p>
    <w:p w14:paraId="2B546A1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0773226"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57CBB950"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3D912647" w14:textId="77777777" w:rsidR="001C2F0C" w:rsidRPr="0038676C" w:rsidRDefault="001C2F0C" w:rsidP="001C2F0C">
      <w:r w:rsidRPr="0038676C">
        <w:rPr>
          <w:rStyle w:val="HideTWBExt"/>
        </w:rPr>
        <w:t>&lt;Article2&gt;</w:t>
      </w:r>
      <w:r w:rsidRPr="0038676C">
        <w:t>Article 16a – paragraph 2a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7AB09C2" w14:textId="77777777" w:rsidTr="008C3113">
        <w:trPr>
          <w:jc w:val="center"/>
        </w:trPr>
        <w:tc>
          <w:tcPr>
            <w:tcW w:w="9752" w:type="dxa"/>
            <w:gridSpan w:val="2"/>
          </w:tcPr>
          <w:p w14:paraId="04764112" w14:textId="77777777" w:rsidR="001C2F0C" w:rsidRPr="0038676C" w:rsidRDefault="001C2F0C" w:rsidP="008C3113">
            <w:pPr>
              <w:keepNext/>
            </w:pPr>
          </w:p>
        </w:tc>
      </w:tr>
      <w:tr w:rsidR="001D60FD" w:rsidRPr="0038676C" w14:paraId="2BFF9CEE" w14:textId="77777777" w:rsidTr="008C3113">
        <w:trPr>
          <w:jc w:val="center"/>
        </w:trPr>
        <w:tc>
          <w:tcPr>
            <w:tcW w:w="4876" w:type="dxa"/>
            <w:hideMark/>
          </w:tcPr>
          <w:p w14:paraId="07A2367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511192C" w14:textId="77777777" w:rsidR="001C2F0C" w:rsidRPr="0038676C" w:rsidRDefault="001C2F0C" w:rsidP="008C3113">
            <w:pPr>
              <w:pStyle w:val="ColumnHeading"/>
              <w:keepNext/>
              <w:rPr>
                <w:lang w:val="en-GB"/>
              </w:rPr>
            </w:pPr>
            <w:r w:rsidRPr="0038676C">
              <w:rPr>
                <w:lang w:val="en-GB"/>
              </w:rPr>
              <w:t>Amendment</w:t>
            </w:r>
          </w:p>
        </w:tc>
      </w:tr>
      <w:tr w:rsidR="001D60FD" w:rsidRPr="0038676C" w14:paraId="00E5F553" w14:textId="77777777" w:rsidTr="008C3113">
        <w:trPr>
          <w:jc w:val="center"/>
        </w:trPr>
        <w:tc>
          <w:tcPr>
            <w:tcW w:w="4876" w:type="dxa"/>
          </w:tcPr>
          <w:p w14:paraId="08341854" w14:textId="77777777" w:rsidR="001C2F0C" w:rsidRPr="0038676C" w:rsidRDefault="001C2F0C" w:rsidP="008C3113">
            <w:pPr>
              <w:pStyle w:val="Normal6"/>
              <w:rPr>
                <w:lang w:val="en-GB"/>
              </w:rPr>
            </w:pPr>
          </w:p>
        </w:tc>
        <w:tc>
          <w:tcPr>
            <w:tcW w:w="4876" w:type="dxa"/>
            <w:hideMark/>
          </w:tcPr>
          <w:p w14:paraId="5195F507" w14:textId="45DA1B28" w:rsidR="001C2F0C" w:rsidRPr="0038676C" w:rsidRDefault="001C2F0C" w:rsidP="008C3113">
            <w:pPr>
              <w:pStyle w:val="Normal6"/>
              <w:rPr>
                <w:szCs w:val="24"/>
                <w:lang w:val="en-GB"/>
              </w:rPr>
            </w:pPr>
            <w:r w:rsidRPr="0038676C">
              <w:rPr>
                <w:b/>
                <w:i/>
                <w:lang w:val="en-GB"/>
              </w:rPr>
              <w:t>2a.</w:t>
            </w:r>
            <w:r w:rsidRPr="0038676C">
              <w:rPr>
                <w:b/>
                <w:i/>
                <w:lang w:val="en-GB"/>
              </w:rPr>
              <w:tab/>
              <w:t>Before preparing the draft of the implementing acts referred to in paragraph 1 of this Article, the Commission shall inform the committee referred to in Article 22 of Regulation (EU) No 1025/2012 that it considers that the conditions in paragraph 1 of this Article are fulfilled.</w:t>
            </w:r>
          </w:p>
        </w:tc>
      </w:tr>
    </w:tbl>
    <w:p w14:paraId="1101143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171827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2AA7A1BB"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7BF45A85" w14:textId="77777777" w:rsidR="001C2F0C" w:rsidRPr="0038676C" w:rsidRDefault="001C2F0C" w:rsidP="001C2F0C">
      <w:r w:rsidRPr="0038676C">
        <w:rPr>
          <w:rStyle w:val="HideTWBExt"/>
        </w:rPr>
        <w:t>&lt;/Amend&gt;</w:t>
      </w:r>
    </w:p>
    <w:p w14:paraId="6841AD7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71</w:t>
      </w:r>
      <w:r w:rsidRPr="0038676C">
        <w:rPr>
          <w:rStyle w:val="HideTWBExt"/>
          <w:b w:val="0"/>
          <w:lang w:val="en-GB"/>
        </w:rPr>
        <w:t>&lt;/NumAm&gt;</w:t>
      </w:r>
    </w:p>
    <w:p w14:paraId="3AA9299E"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06AE5563" w14:textId="77777777" w:rsidR="001C2F0C" w:rsidRPr="0038676C" w:rsidRDefault="001C2F0C" w:rsidP="001C2F0C">
      <w:r w:rsidRPr="0038676C">
        <w:rPr>
          <w:rStyle w:val="HideTWBExt"/>
        </w:rPr>
        <w:t>&lt;/RepeatBlock-By&gt;</w:t>
      </w:r>
    </w:p>
    <w:p w14:paraId="690E794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B4F691D"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608072F2"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3AC6A008" w14:textId="77777777" w:rsidR="001C2F0C" w:rsidRPr="0038676C" w:rsidRDefault="001C2F0C" w:rsidP="001C2F0C">
      <w:r w:rsidRPr="0038676C">
        <w:rPr>
          <w:rStyle w:val="HideTWBExt"/>
        </w:rPr>
        <w:t>&lt;Article2&gt;</w:t>
      </w:r>
      <w:r w:rsidRPr="0038676C">
        <w:t>Article 16a – paragraph 2a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D0BA4FC" w14:textId="77777777" w:rsidTr="008C3113">
        <w:trPr>
          <w:jc w:val="center"/>
        </w:trPr>
        <w:tc>
          <w:tcPr>
            <w:tcW w:w="9752" w:type="dxa"/>
            <w:gridSpan w:val="2"/>
          </w:tcPr>
          <w:p w14:paraId="70F61EE2" w14:textId="77777777" w:rsidR="001C2F0C" w:rsidRPr="0038676C" w:rsidRDefault="001C2F0C" w:rsidP="008C3113">
            <w:pPr>
              <w:keepNext/>
            </w:pPr>
          </w:p>
        </w:tc>
      </w:tr>
      <w:tr w:rsidR="001D60FD" w:rsidRPr="0038676C" w14:paraId="68BA7641" w14:textId="77777777" w:rsidTr="008C3113">
        <w:trPr>
          <w:jc w:val="center"/>
        </w:trPr>
        <w:tc>
          <w:tcPr>
            <w:tcW w:w="4876" w:type="dxa"/>
            <w:hideMark/>
          </w:tcPr>
          <w:p w14:paraId="32C52C2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13B3DB0" w14:textId="77777777" w:rsidR="001C2F0C" w:rsidRPr="0038676C" w:rsidRDefault="001C2F0C" w:rsidP="008C3113">
            <w:pPr>
              <w:pStyle w:val="ColumnHeading"/>
              <w:keepNext/>
              <w:rPr>
                <w:lang w:val="en-GB"/>
              </w:rPr>
            </w:pPr>
            <w:r w:rsidRPr="0038676C">
              <w:rPr>
                <w:lang w:val="en-GB"/>
              </w:rPr>
              <w:t>Amendment</w:t>
            </w:r>
          </w:p>
        </w:tc>
      </w:tr>
      <w:tr w:rsidR="001D60FD" w:rsidRPr="0038676C" w14:paraId="16831635" w14:textId="77777777" w:rsidTr="008C3113">
        <w:trPr>
          <w:jc w:val="center"/>
        </w:trPr>
        <w:tc>
          <w:tcPr>
            <w:tcW w:w="4876" w:type="dxa"/>
          </w:tcPr>
          <w:p w14:paraId="54579C57" w14:textId="77777777" w:rsidR="001C2F0C" w:rsidRPr="0038676C" w:rsidRDefault="001C2F0C" w:rsidP="008C3113">
            <w:pPr>
              <w:pStyle w:val="Normal6"/>
              <w:rPr>
                <w:lang w:val="en-GB"/>
              </w:rPr>
            </w:pPr>
          </w:p>
        </w:tc>
        <w:tc>
          <w:tcPr>
            <w:tcW w:w="4876" w:type="dxa"/>
            <w:hideMark/>
          </w:tcPr>
          <w:p w14:paraId="401591B1" w14:textId="57F02E64" w:rsidR="001C2F0C" w:rsidRPr="0038676C" w:rsidRDefault="001C2F0C" w:rsidP="008C3113">
            <w:pPr>
              <w:pStyle w:val="Normal6"/>
              <w:rPr>
                <w:szCs w:val="24"/>
                <w:lang w:val="en-GB"/>
              </w:rPr>
            </w:pPr>
            <w:r w:rsidRPr="0038676C">
              <w:rPr>
                <w:b/>
                <w:i/>
                <w:lang w:val="en-GB"/>
              </w:rPr>
              <w:t>2a.</w:t>
            </w:r>
            <w:r w:rsidRPr="0038676C">
              <w:rPr>
                <w:b/>
                <w:i/>
                <w:lang w:val="en-GB"/>
              </w:rPr>
              <w:tab/>
              <w:t xml:space="preserve">Before preparing the draft of the implementing act referred to in paragraph 1 of this Article, the Commission shall inform the committee referred to in Article 22 Regulation (EU) No 1025/2012 </w:t>
            </w:r>
            <w:r w:rsidRPr="0038676C">
              <w:rPr>
                <w:b/>
                <w:i/>
                <w:lang w:val="en-GB"/>
              </w:rPr>
              <w:lastRenderedPageBreak/>
              <w:t>that it considers that the conditions in paragraph 1 of this Article are fulfilled.</w:t>
            </w:r>
          </w:p>
        </w:tc>
      </w:tr>
    </w:tbl>
    <w:p w14:paraId="3DF7C01A"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4917EE8" w14:textId="77777777" w:rsidR="001C2F0C" w:rsidRPr="0038676C" w:rsidRDefault="001C2F0C" w:rsidP="001C2F0C">
      <w:r w:rsidRPr="0038676C">
        <w:rPr>
          <w:rStyle w:val="HideTWBExt"/>
        </w:rPr>
        <w:t>&lt;/Amend&gt;</w:t>
      </w:r>
    </w:p>
    <w:p w14:paraId="3CBE85D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72</w:t>
      </w:r>
      <w:r w:rsidRPr="0038676C">
        <w:rPr>
          <w:rStyle w:val="HideTWBExt"/>
          <w:b w:val="0"/>
          <w:lang w:val="en-GB"/>
        </w:rPr>
        <w:t>&lt;/NumAm&gt;</w:t>
      </w:r>
    </w:p>
    <w:p w14:paraId="742150BC"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3D232F03" w14:textId="77777777" w:rsidR="001C2F0C" w:rsidRPr="0038676C" w:rsidRDefault="001C2F0C" w:rsidP="001C2F0C">
      <w:r w:rsidRPr="0038676C">
        <w:rPr>
          <w:rStyle w:val="HideTWBExt"/>
        </w:rPr>
        <w:t>&lt;/RepeatBlock-By&gt;</w:t>
      </w:r>
    </w:p>
    <w:p w14:paraId="09CF638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429F8EC"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93F6F7F"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61A5150E" w14:textId="77777777" w:rsidR="001C2F0C" w:rsidRPr="0038676C" w:rsidRDefault="001C2F0C" w:rsidP="001C2F0C">
      <w:r w:rsidRPr="0038676C">
        <w:rPr>
          <w:rStyle w:val="HideTWBExt"/>
        </w:rPr>
        <w:t>&lt;Article2&gt;</w:t>
      </w:r>
      <w:r w:rsidRPr="0038676C">
        <w:t>Article 16a – paragraph 2b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00181BD" w14:textId="77777777" w:rsidTr="008C3113">
        <w:trPr>
          <w:jc w:val="center"/>
        </w:trPr>
        <w:tc>
          <w:tcPr>
            <w:tcW w:w="9752" w:type="dxa"/>
            <w:gridSpan w:val="2"/>
          </w:tcPr>
          <w:p w14:paraId="1525A397" w14:textId="77777777" w:rsidR="001C2F0C" w:rsidRPr="0038676C" w:rsidRDefault="001C2F0C" w:rsidP="008C3113">
            <w:pPr>
              <w:keepNext/>
            </w:pPr>
          </w:p>
        </w:tc>
      </w:tr>
      <w:tr w:rsidR="001D60FD" w:rsidRPr="0038676C" w14:paraId="17F6424F" w14:textId="77777777" w:rsidTr="008C3113">
        <w:trPr>
          <w:jc w:val="center"/>
        </w:trPr>
        <w:tc>
          <w:tcPr>
            <w:tcW w:w="4876" w:type="dxa"/>
            <w:hideMark/>
          </w:tcPr>
          <w:p w14:paraId="34DB1E1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51EC19B" w14:textId="77777777" w:rsidR="001C2F0C" w:rsidRPr="0038676C" w:rsidRDefault="001C2F0C" w:rsidP="008C3113">
            <w:pPr>
              <w:pStyle w:val="ColumnHeading"/>
              <w:keepNext/>
              <w:rPr>
                <w:lang w:val="en-GB"/>
              </w:rPr>
            </w:pPr>
            <w:r w:rsidRPr="0038676C">
              <w:rPr>
                <w:lang w:val="en-GB"/>
              </w:rPr>
              <w:t>Amendment</w:t>
            </w:r>
          </w:p>
        </w:tc>
      </w:tr>
      <w:tr w:rsidR="001D60FD" w:rsidRPr="0038676C" w14:paraId="61F79FC6" w14:textId="77777777" w:rsidTr="008C3113">
        <w:trPr>
          <w:jc w:val="center"/>
        </w:trPr>
        <w:tc>
          <w:tcPr>
            <w:tcW w:w="4876" w:type="dxa"/>
          </w:tcPr>
          <w:p w14:paraId="5D5A92DC" w14:textId="77777777" w:rsidR="001C2F0C" w:rsidRPr="0038676C" w:rsidRDefault="001C2F0C" w:rsidP="008C3113">
            <w:pPr>
              <w:pStyle w:val="Normal6"/>
              <w:rPr>
                <w:lang w:val="en-GB"/>
              </w:rPr>
            </w:pPr>
          </w:p>
        </w:tc>
        <w:tc>
          <w:tcPr>
            <w:tcW w:w="4876" w:type="dxa"/>
            <w:hideMark/>
          </w:tcPr>
          <w:p w14:paraId="76C0EAAB" w14:textId="34308E91" w:rsidR="001C2F0C" w:rsidRPr="0038676C" w:rsidRDefault="001C2F0C" w:rsidP="008C3113">
            <w:pPr>
              <w:pStyle w:val="Normal6"/>
              <w:rPr>
                <w:szCs w:val="24"/>
                <w:lang w:val="en-GB"/>
              </w:rPr>
            </w:pPr>
            <w:r w:rsidRPr="0038676C">
              <w:rPr>
                <w:b/>
                <w:i/>
                <w:lang w:val="en-GB"/>
              </w:rPr>
              <w:t>2b.</w:t>
            </w:r>
            <w:r w:rsidRPr="0038676C">
              <w:rPr>
                <w:b/>
                <w:i/>
                <w:lang w:val="en-GB"/>
              </w:rPr>
              <w:tab/>
              <w:t xml:space="preserve">When preparing the draft of the implementing acts referred to in paragraph 1, the Commission shall take into account the views of the assigned Expert Group as well as of any other relevant </w:t>
            </w:r>
            <w:proofErr w:type="gramStart"/>
            <w:r w:rsidRPr="0038676C">
              <w:rPr>
                <w:b/>
                <w:i/>
                <w:lang w:val="en-GB"/>
              </w:rPr>
              <w:t>bodies, and</w:t>
            </w:r>
            <w:proofErr w:type="gramEnd"/>
            <w:r w:rsidRPr="0038676C">
              <w:rPr>
                <w:b/>
                <w:i/>
                <w:lang w:val="en-GB"/>
              </w:rPr>
              <w:t xml:space="preserve"> shall duly consult all relevant stakeholders.</w:t>
            </w:r>
          </w:p>
        </w:tc>
      </w:tr>
    </w:tbl>
    <w:p w14:paraId="73B9604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9B016A2" w14:textId="77777777" w:rsidR="001C2F0C" w:rsidRPr="0038676C" w:rsidRDefault="001C2F0C" w:rsidP="001C2F0C">
      <w:r w:rsidRPr="0038676C">
        <w:rPr>
          <w:rStyle w:val="HideTWBExt"/>
        </w:rPr>
        <w:t>&lt;/Amend&gt;</w:t>
      </w:r>
    </w:p>
    <w:p w14:paraId="6361023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73</w:t>
      </w:r>
      <w:r w:rsidRPr="0038676C">
        <w:rPr>
          <w:rStyle w:val="HideTWBExt"/>
          <w:b w:val="0"/>
          <w:lang w:val="en-GB"/>
        </w:rPr>
        <w:t>&lt;/NumAm&gt;</w:t>
      </w:r>
    </w:p>
    <w:p w14:paraId="1B9EEF1E"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3B482465" w14:textId="77777777" w:rsidR="001C2F0C" w:rsidRPr="0038676C" w:rsidRDefault="001C2F0C" w:rsidP="001C2F0C">
      <w:r w:rsidRPr="0038676C">
        <w:rPr>
          <w:rStyle w:val="HideTWBExt"/>
        </w:rPr>
        <w:t>&lt;/RepeatBlock-By&gt;</w:t>
      </w:r>
    </w:p>
    <w:p w14:paraId="59A9100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5D7E3FC"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6520A6D"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14669CD7" w14:textId="77777777" w:rsidR="001C2F0C" w:rsidRPr="0038676C" w:rsidRDefault="001C2F0C" w:rsidP="001C2F0C">
      <w:r w:rsidRPr="0038676C">
        <w:rPr>
          <w:rStyle w:val="HideTWBExt"/>
        </w:rPr>
        <w:t>&lt;Article2&gt;</w:t>
      </w:r>
      <w:r w:rsidRPr="0038676C">
        <w:t>Article 16a – paragraph 2b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0A84E91" w14:textId="77777777" w:rsidTr="008C3113">
        <w:trPr>
          <w:jc w:val="center"/>
        </w:trPr>
        <w:tc>
          <w:tcPr>
            <w:tcW w:w="9752" w:type="dxa"/>
            <w:gridSpan w:val="2"/>
          </w:tcPr>
          <w:p w14:paraId="3F9BA225" w14:textId="77777777" w:rsidR="001C2F0C" w:rsidRPr="0038676C" w:rsidRDefault="001C2F0C" w:rsidP="008C3113">
            <w:pPr>
              <w:keepNext/>
            </w:pPr>
          </w:p>
        </w:tc>
      </w:tr>
      <w:tr w:rsidR="001D60FD" w:rsidRPr="0038676C" w14:paraId="040EA160" w14:textId="77777777" w:rsidTr="008C3113">
        <w:trPr>
          <w:jc w:val="center"/>
        </w:trPr>
        <w:tc>
          <w:tcPr>
            <w:tcW w:w="4876" w:type="dxa"/>
            <w:hideMark/>
          </w:tcPr>
          <w:p w14:paraId="63DAE47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F7AC619" w14:textId="77777777" w:rsidR="001C2F0C" w:rsidRPr="0038676C" w:rsidRDefault="001C2F0C" w:rsidP="008C3113">
            <w:pPr>
              <w:pStyle w:val="ColumnHeading"/>
              <w:keepNext/>
              <w:rPr>
                <w:lang w:val="en-GB"/>
              </w:rPr>
            </w:pPr>
            <w:r w:rsidRPr="0038676C">
              <w:rPr>
                <w:lang w:val="en-GB"/>
              </w:rPr>
              <w:t>Amendment</w:t>
            </w:r>
          </w:p>
        </w:tc>
      </w:tr>
      <w:tr w:rsidR="001D60FD" w:rsidRPr="0038676C" w14:paraId="149CD5CA" w14:textId="77777777" w:rsidTr="008C3113">
        <w:trPr>
          <w:jc w:val="center"/>
        </w:trPr>
        <w:tc>
          <w:tcPr>
            <w:tcW w:w="4876" w:type="dxa"/>
          </w:tcPr>
          <w:p w14:paraId="40518FC1" w14:textId="77777777" w:rsidR="001C2F0C" w:rsidRPr="0038676C" w:rsidRDefault="001C2F0C" w:rsidP="008C3113">
            <w:pPr>
              <w:pStyle w:val="Normal6"/>
              <w:rPr>
                <w:lang w:val="en-GB"/>
              </w:rPr>
            </w:pPr>
          </w:p>
        </w:tc>
        <w:tc>
          <w:tcPr>
            <w:tcW w:w="4876" w:type="dxa"/>
            <w:hideMark/>
          </w:tcPr>
          <w:p w14:paraId="1404BB94" w14:textId="3B56F69D" w:rsidR="001C2F0C" w:rsidRPr="0038676C" w:rsidRDefault="001C2F0C" w:rsidP="008C3113">
            <w:pPr>
              <w:pStyle w:val="Normal6"/>
              <w:rPr>
                <w:szCs w:val="24"/>
                <w:lang w:val="en-GB"/>
              </w:rPr>
            </w:pPr>
            <w:r w:rsidRPr="0038676C">
              <w:rPr>
                <w:b/>
                <w:i/>
                <w:lang w:val="en-GB"/>
              </w:rPr>
              <w:t>2b.</w:t>
            </w:r>
            <w:r w:rsidRPr="0038676C">
              <w:rPr>
                <w:b/>
                <w:i/>
                <w:lang w:val="en-GB"/>
              </w:rPr>
              <w:tab/>
              <w:t xml:space="preserve">When preparing the draft of the implementing acts referred to in paragraph 1, the Commission shall </w:t>
            </w:r>
            <w:proofErr w:type="gramStart"/>
            <w:r w:rsidRPr="0038676C">
              <w:rPr>
                <w:b/>
                <w:i/>
                <w:lang w:val="en-GB"/>
              </w:rPr>
              <w:t>take into account</w:t>
            </w:r>
            <w:proofErr w:type="gramEnd"/>
            <w:r w:rsidRPr="0038676C">
              <w:rPr>
                <w:b/>
                <w:i/>
                <w:lang w:val="en-GB"/>
              </w:rPr>
              <w:t xml:space="preserve"> the views of the assigned Expert Group.</w:t>
            </w:r>
          </w:p>
        </w:tc>
      </w:tr>
    </w:tbl>
    <w:p w14:paraId="5FC262A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F4E6F77" w14:textId="77777777" w:rsidR="001C2F0C" w:rsidRPr="0038676C" w:rsidRDefault="001C2F0C" w:rsidP="001C2F0C">
      <w:pPr>
        <w:pStyle w:val="JustificationTitle"/>
        <w:rPr>
          <w:noProof w:val="0"/>
          <w:lang w:val="en-GB"/>
        </w:rPr>
      </w:pPr>
      <w:r w:rsidRPr="0038676C">
        <w:rPr>
          <w:rStyle w:val="HideTWBExt"/>
          <w:i w:val="0"/>
          <w:lang w:val="en-GB"/>
        </w:rPr>
        <w:lastRenderedPageBreak/>
        <w:t>&lt;TitreJust&gt;</w:t>
      </w:r>
      <w:r w:rsidRPr="0038676C">
        <w:rPr>
          <w:noProof w:val="0"/>
          <w:lang w:val="en-GB"/>
        </w:rPr>
        <w:t>Justification</w:t>
      </w:r>
      <w:r w:rsidRPr="0038676C">
        <w:rPr>
          <w:rStyle w:val="HideTWBExt"/>
          <w:i w:val="0"/>
          <w:lang w:val="en-GB"/>
        </w:rPr>
        <w:t>&lt;/TitreJust&gt;</w:t>
      </w:r>
    </w:p>
    <w:p w14:paraId="3F16EBD1"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6D61849E" w14:textId="77777777" w:rsidR="001C2F0C" w:rsidRPr="0038676C" w:rsidRDefault="001C2F0C" w:rsidP="001C2F0C">
      <w:r w:rsidRPr="0038676C">
        <w:rPr>
          <w:rStyle w:val="HideTWBExt"/>
        </w:rPr>
        <w:t>&lt;/Amend&gt;</w:t>
      </w:r>
    </w:p>
    <w:p w14:paraId="51299D7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74</w:t>
      </w:r>
      <w:r w:rsidRPr="0038676C">
        <w:rPr>
          <w:rStyle w:val="HideTWBExt"/>
          <w:b w:val="0"/>
          <w:lang w:val="en-GB"/>
        </w:rPr>
        <w:t>&lt;/NumAm&gt;</w:t>
      </w:r>
    </w:p>
    <w:p w14:paraId="448B49BB"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2E9860CE" w14:textId="77777777" w:rsidR="001C2F0C" w:rsidRPr="0038676C" w:rsidRDefault="001C2F0C" w:rsidP="001C2F0C">
      <w:r w:rsidRPr="0038676C">
        <w:rPr>
          <w:rStyle w:val="HideTWBExt"/>
        </w:rPr>
        <w:t>&lt;/RepeatBlock-By&gt;</w:t>
      </w:r>
    </w:p>
    <w:p w14:paraId="26C6787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707EE22"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764748B8"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27BDA7CB" w14:textId="77777777" w:rsidR="001C2F0C" w:rsidRPr="0038676C" w:rsidRDefault="001C2F0C" w:rsidP="001C2F0C">
      <w:r w:rsidRPr="0038676C">
        <w:rPr>
          <w:rStyle w:val="HideTWBExt"/>
        </w:rPr>
        <w:t>&lt;Article2&gt;</w:t>
      </w:r>
      <w:r w:rsidRPr="0038676C">
        <w:t>Article 16a – paragraph 2c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22DB723" w14:textId="77777777" w:rsidTr="008C3113">
        <w:trPr>
          <w:jc w:val="center"/>
        </w:trPr>
        <w:tc>
          <w:tcPr>
            <w:tcW w:w="9752" w:type="dxa"/>
            <w:gridSpan w:val="2"/>
          </w:tcPr>
          <w:p w14:paraId="31DACE6B" w14:textId="77777777" w:rsidR="001C2F0C" w:rsidRPr="0038676C" w:rsidRDefault="001C2F0C" w:rsidP="008C3113">
            <w:pPr>
              <w:keepNext/>
            </w:pPr>
          </w:p>
        </w:tc>
      </w:tr>
      <w:tr w:rsidR="001D60FD" w:rsidRPr="0038676C" w14:paraId="0A1F72E6" w14:textId="77777777" w:rsidTr="008C3113">
        <w:trPr>
          <w:jc w:val="center"/>
        </w:trPr>
        <w:tc>
          <w:tcPr>
            <w:tcW w:w="4876" w:type="dxa"/>
            <w:hideMark/>
          </w:tcPr>
          <w:p w14:paraId="1ED7928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F1C4211" w14:textId="77777777" w:rsidR="001C2F0C" w:rsidRPr="0038676C" w:rsidRDefault="001C2F0C" w:rsidP="008C3113">
            <w:pPr>
              <w:pStyle w:val="ColumnHeading"/>
              <w:keepNext/>
              <w:rPr>
                <w:lang w:val="en-GB"/>
              </w:rPr>
            </w:pPr>
            <w:r w:rsidRPr="0038676C">
              <w:rPr>
                <w:lang w:val="en-GB"/>
              </w:rPr>
              <w:t>Amendment</w:t>
            </w:r>
          </w:p>
        </w:tc>
      </w:tr>
      <w:tr w:rsidR="001D60FD" w:rsidRPr="0038676C" w14:paraId="1E382EDA" w14:textId="77777777" w:rsidTr="008C3113">
        <w:trPr>
          <w:jc w:val="center"/>
        </w:trPr>
        <w:tc>
          <w:tcPr>
            <w:tcW w:w="4876" w:type="dxa"/>
          </w:tcPr>
          <w:p w14:paraId="7387AA88" w14:textId="77777777" w:rsidR="001C2F0C" w:rsidRPr="0038676C" w:rsidRDefault="001C2F0C" w:rsidP="008C3113">
            <w:pPr>
              <w:pStyle w:val="Normal6"/>
              <w:rPr>
                <w:lang w:val="en-GB"/>
              </w:rPr>
            </w:pPr>
          </w:p>
        </w:tc>
        <w:tc>
          <w:tcPr>
            <w:tcW w:w="4876" w:type="dxa"/>
            <w:hideMark/>
          </w:tcPr>
          <w:p w14:paraId="36A62076" w14:textId="123FA9D3" w:rsidR="001C2F0C" w:rsidRPr="0038676C" w:rsidRDefault="001C2F0C" w:rsidP="008C3113">
            <w:pPr>
              <w:pStyle w:val="Normal6"/>
              <w:rPr>
                <w:szCs w:val="24"/>
                <w:lang w:val="en-GB"/>
              </w:rPr>
            </w:pPr>
            <w:r w:rsidRPr="0038676C">
              <w:rPr>
                <w:b/>
                <w:i/>
                <w:lang w:val="en-GB"/>
              </w:rPr>
              <w:t>2c.</w:t>
            </w:r>
            <w:r w:rsidRPr="0038676C">
              <w:rPr>
                <w:b/>
                <w:i/>
                <w:lang w:val="en-GB"/>
              </w:rPr>
              <w:tab/>
              <w:t>Where a harmonised standard is adopted by a European standardisation organisation and proposed to the Commission for the purpose of publishing its reference in the Official Journal of the European Union, the Commission shall assess that standard in accordance with Regulation (EU) No 1025/2012. When reference of a harmonised standard is published in the Official Journal of the European Union, the Commission shall repeal or amend the implementing acts referred to in paragraph 1, or parts thereof which cover the same requirements as those covered by that harmonised standard.</w:t>
            </w:r>
          </w:p>
        </w:tc>
      </w:tr>
    </w:tbl>
    <w:p w14:paraId="6C6A2ED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0930F06" w14:textId="77777777" w:rsidR="001C2F0C" w:rsidRPr="0038676C" w:rsidRDefault="001C2F0C" w:rsidP="001C2F0C">
      <w:r w:rsidRPr="0038676C">
        <w:rPr>
          <w:rStyle w:val="HideTWBExt"/>
        </w:rPr>
        <w:t>&lt;/Amend&gt;</w:t>
      </w:r>
    </w:p>
    <w:p w14:paraId="64B41FD6"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75</w:t>
      </w:r>
      <w:r w:rsidRPr="0038676C">
        <w:rPr>
          <w:rStyle w:val="HideTWBExt"/>
          <w:b w:val="0"/>
          <w:lang w:val="en-GB"/>
        </w:rPr>
        <w:t>&lt;/NumAm&gt;</w:t>
      </w:r>
    </w:p>
    <w:p w14:paraId="6D363998" w14:textId="77777777" w:rsidR="001C2F0C" w:rsidRPr="0038676C" w:rsidRDefault="001C2F0C" w:rsidP="001C2F0C">
      <w:pPr>
        <w:pStyle w:val="NormalBold"/>
      </w:pPr>
      <w:r w:rsidRPr="0038676C">
        <w:rPr>
          <w:rStyle w:val="HideTWBExt"/>
          <w:b w:val="0"/>
        </w:rPr>
        <w:t>&lt;RepeatBlock-By&gt;&lt;Members&gt;</w:t>
      </w:r>
      <w:r w:rsidRPr="0038676C">
        <w:t>Tiemo Wölken</w:t>
      </w:r>
      <w:r w:rsidRPr="0038676C">
        <w:rPr>
          <w:rStyle w:val="HideTWBExt"/>
          <w:b w:val="0"/>
        </w:rPr>
        <w:t>&lt;/Members&gt;</w:t>
      </w:r>
    </w:p>
    <w:p w14:paraId="544C68CA" w14:textId="77777777" w:rsidR="001C2F0C" w:rsidRPr="0038676C" w:rsidRDefault="001C2F0C" w:rsidP="001C2F0C">
      <w:r w:rsidRPr="0038676C">
        <w:rPr>
          <w:rStyle w:val="HideTWBExt"/>
        </w:rPr>
        <w:t>&lt;/RepeatBlock-By&gt;</w:t>
      </w:r>
    </w:p>
    <w:p w14:paraId="125CEED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2447A31"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68105E79"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57053C65" w14:textId="77777777" w:rsidR="001C2F0C" w:rsidRPr="0038676C" w:rsidRDefault="001C2F0C" w:rsidP="001C2F0C">
      <w:r w:rsidRPr="0038676C">
        <w:rPr>
          <w:rStyle w:val="HideTWBExt"/>
        </w:rPr>
        <w:t>&lt;Article2&gt;</w:t>
      </w:r>
      <w:r w:rsidRPr="0038676C">
        <w:t>Article 16a – paragraph 2c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1A8893C" w14:textId="77777777" w:rsidTr="008C3113">
        <w:trPr>
          <w:jc w:val="center"/>
        </w:trPr>
        <w:tc>
          <w:tcPr>
            <w:tcW w:w="9752" w:type="dxa"/>
            <w:gridSpan w:val="2"/>
          </w:tcPr>
          <w:p w14:paraId="7EEAD2DE" w14:textId="77777777" w:rsidR="001C2F0C" w:rsidRPr="0038676C" w:rsidRDefault="001C2F0C" w:rsidP="008C3113">
            <w:pPr>
              <w:keepNext/>
            </w:pPr>
          </w:p>
        </w:tc>
      </w:tr>
      <w:tr w:rsidR="001D60FD" w:rsidRPr="0038676C" w14:paraId="5C64D6A6" w14:textId="77777777" w:rsidTr="008C3113">
        <w:trPr>
          <w:jc w:val="center"/>
        </w:trPr>
        <w:tc>
          <w:tcPr>
            <w:tcW w:w="4876" w:type="dxa"/>
            <w:hideMark/>
          </w:tcPr>
          <w:p w14:paraId="09A57C9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CA8A23D" w14:textId="77777777" w:rsidR="001C2F0C" w:rsidRPr="0038676C" w:rsidRDefault="001C2F0C" w:rsidP="008C3113">
            <w:pPr>
              <w:pStyle w:val="ColumnHeading"/>
              <w:keepNext/>
              <w:rPr>
                <w:lang w:val="en-GB"/>
              </w:rPr>
            </w:pPr>
            <w:r w:rsidRPr="0038676C">
              <w:rPr>
                <w:lang w:val="en-GB"/>
              </w:rPr>
              <w:t>Amendment</w:t>
            </w:r>
          </w:p>
        </w:tc>
      </w:tr>
      <w:tr w:rsidR="001D60FD" w:rsidRPr="0038676C" w14:paraId="3987CFF3" w14:textId="77777777" w:rsidTr="008C3113">
        <w:trPr>
          <w:jc w:val="center"/>
        </w:trPr>
        <w:tc>
          <w:tcPr>
            <w:tcW w:w="4876" w:type="dxa"/>
          </w:tcPr>
          <w:p w14:paraId="238B8C00" w14:textId="77777777" w:rsidR="001C2F0C" w:rsidRPr="0038676C" w:rsidRDefault="001C2F0C" w:rsidP="008C3113">
            <w:pPr>
              <w:pStyle w:val="Normal6"/>
              <w:rPr>
                <w:lang w:val="en-GB"/>
              </w:rPr>
            </w:pPr>
          </w:p>
        </w:tc>
        <w:tc>
          <w:tcPr>
            <w:tcW w:w="4876" w:type="dxa"/>
            <w:hideMark/>
          </w:tcPr>
          <w:p w14:paraId="3B86B2D8" w14:textId="3D9C96EE" w:rsidR="001C2F0C" w:rsidRPr="0038676C" w:rsidRDefault="001C2F0C" w:rsidP="008C3113">
            <w:pPr>
              <w:pStyle w:val="Normal6"/>
              <w:rPr>
                <w:szCs w:val="24"/>
                <w:lang w:val="en-GB"/>
              </w:rPr>
            </w:pPr>
            <w:r w:rsidRPr="0038676C">
              <w:rPr>
                <w:b/>
                <w:i/>
                <w:lang w:val="en-GB"/>
              </w:rPr>
              <w:t>2c.</w:t>
            </w:r>
            <w:r w:rsidRPr="0038676C">
              <w:rPr>
                <w:b/>
                <w:i/>
                <w:lang w:val="en-GB"/>
              </w:rPr>
              <w:tab/>
              <w:t xml:space="preserve">Where a harmonised standard is </w:t>
            </w:r>
            <w:r w:rsidRPr="0038676C">
              <w:rPr>
                <w:b/>
                <w:i/>
                <w:lang w:val="en-GB"/>
              </w:rPr>
              <w:lastRenderedPageBreak/>
              <w:t>adopted by a European standardisation organisation and proposed to the Commission for the purpose of publishing its reference in the Official Journal of the European Union, the Commission shall assess that standard in accordance with Regulation (EU) No 1025/2012. When reference of a harmonised standard is published in the Official Journal of the European Union, the Commission shall repeal or amend the implementing acts referred to in paragraph 1, or parts thereof which cover the same requirements as those covered by that harmonised standard.</w:t>
            </w:r>
          </w:p>
        </w:tc>
      </w:tr>
    </w:tbl>
    <w:p w14:paraId="2A41820F" w14:textId="77777777" w:rsidR="001C2F0C" w:rsidRPr="0038676C" w:rsidRDefault="001C2F0C" w:rsidP="001C2F0C">
      <w:pPr>
        <w:pStyle w:val="Olang"/>
        <w:rPr>
          <w:noProof w:val="0"/>
          <w:lang w:val="en-GB"/>
        </w:rPr>
      </w:pPr>
      <w:r w:rsidRPr="0038676C">
        <w:rPr>
          <w:noProof w:val="0"/>
          <w:lang w:val="en-GB"/>
        </w:rPr>
        <w:lastRenderedPageBreak/>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E2738B1"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noProof w:val="0"/>
          <w:lang w:val="en-GB"/>
        </w:rPr>
        <w:t>Justification</w:t>
      </w:r>
      <w:r w:rsidRPr="0038676C">
        <w:rPr>
          <w:rStyle w:val="HideTWBExt"/>
          <w:i w:val="0"/>
          <w:lang w:val="en-GB"/>
        </w:rPr>
        <w:t>&lt;/TitreJust&gt;</w:t>
      </w:r>
    </w:p>
    <w:p w14:paraId="31B69D77" w14:textId="77777777" w:rsidR="001C2F0C" w:rsidRPr="0038676C" w:rsidRDefault="001C2F0C" w:rsidP="001C2F0C">
      <w:pPr>
        <w:pStyle w:val="Normal12Italic"/>
        <w:rPr>
          <w:noProof w:val="0"/>
          <w:lang w:val="en-GB"/>
        </w:rPr>
      </w:pPr>
      <w:r w:rsidRPr="0038676C">
        <w:rPr>
          <w:noProof w:val="0"/>
          <w:lang w:val="en-GB"/>
        </w:rPr>
        <w:t>Directive 2011/65/EU regulates harmful and hazardous substances, which are within ENVI competence.</w:t>
      </w:r>
    </w:p>
    <w:p w14:paraId="45C3BCCA" w14:textId="77777777" w:rsidR="001C2F0C" w:rsidRPr="0038676C" w:rsidRDefault="001C2F0C" w:rsidP="001C2F0C">
      <w:r w:rsidRPr="0038676C">
        <w:rPr>
          <w:rStyle w:val="HideTWBExt"/>
        </w:rPr>
        <w:t>&lt;/Amend&gt;</w:t>
      </w:r>
    </w:p>
    <w:p w14:paraId="012E741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76</w:t>
      </w:r>
      <w:r w:rsidRPr="0038676C">
        <w:rPr>
          <w:rStyle w:val="HideTWBExt"/>
          <w:b w:val="0"/>
          <w:lang w:val="en-GB"/>
        </w:rPr>
        <w:t>&lt;/NumAm&gt;</w:t>
      </w:r>
    </w:p>
    <w:p w14:paraId="6E276C1E" w14:textId="77777777" w:rsidR="001C2F0C" w:rsidRPr="0038676C" w:rsidRDefault="001C2F0C" w:rsidP="001C2F0C">
      <w:pPr>
        <w:pStyle w:val="NormalBold"/>
      </w:pPr>
      <w:r w:rsidRPr="0038676C">
        <w:rPr>
          <w:rStyle w:val="HideTWBExt"/>
          <w:b w:val="0"/>
        </w:rPr>
        <w:t>&lt;RepeatBlock-By&gt;&lt;Members&gt;</w:t>
      </w:r>
      <w:r w:rsidRPr="0038676C">
        <w:t>Katri Kulmuni</w:t>
      </w:r>
      <w:r w:rsidRPr="0038676C">
        <w:rPr>
          <w:rStyle w:val="HideTWBExt"/>
          <w:b w:val="0"/>
        </w:rPr>
        <w:t>&lt;/Members&gt;</w:t>
      </w:r>
    </w:p>
    <w:p w14:paraId="796BA0B9" w14:textId="77777777" w:rsidR="001C2F0C" w:rsidRPr="0038676C" w:rsidRDefault="001C2F0C" w:rsidP="001C2F0C">
      <w:r w:rsidRPr="0038676C">
        <w:rPr>
          <w:rStyle w:val="HideTWBExt"/>
        </w:rPr>
        <w:t>&lt;/RepeatBlock-By&gt;</w:t>
      </w:r>
    </w:p>
    <w:p w14:paraId="3101DF4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FDE98CE" w14:textId="77777777" w:rsidR="001C2F0C" w:rsidRPr="0038676C" w:rsidRDefault="001C2F0C" w:rsidP="001C2F0C">
      <w:pPr>
        <w:pStyle w:val="NormalBold"/>
      </w:pPr>
      <w:r w:rsidRPr="0038676C">
        <w:rPr>
          <w:rStyle w:val="HideTWBExt"/>
          <w:b w:val="0"/>
        </w:rPr>
        <w:t>&lt;Article&gt;</w:t>
      </w:r>
      <w:r w:rsidRPr="0038676C">
        <w:t>Article 2 – paragraph 1 – point 7</w:t>
      </w:r>
      <w:r w:rsidRPr="0038676C">
        <w:rPr>
          <w:rStyle w:val="HideTWBExt"/>
          <w:b w:val="0"/>
        </w:rPr>
        <w:t>&lt;/Article&gt;</w:t>
      </w:r>
    </w:p>
    <w:p w14:paraId="0998E8A9" w14:textId="77777777" w:rsidR="001C2F0C" w:rsidRPr="0038676C" w:rsidRDefault="001C2F0C" w:rsidP="001C2F0C">
      <w:pPr>
        <w:keepNext/>
      </w:pPr>
      <w:r w:rsidRPr="0038676C">
        <w:rPr>
          <w:rStyle w:val="HideTWBExt"/>
        </w:rPr>
        <w:t>&lt;DocAmend2&gt;</w:t>
      </w:r>
      <w:r w:rsidRPr="0038676C">
        <w:t>Directive 2011/65/EU</w:t>
      </w:r>
      <w:r w:rsidRPr="0038676C">
        <w:rPr>
          <w:rStyle w:val="HideTWBExt"/>
        </w:rPr>
        <w:t>&lt;/DocAmend2&gt;</w:t>
      </w:r>
    </w:p>
    <w:p w14:paraId="4A225C5B" w14:textId="77777777" w:rsidR="001C2F0C" w:rsidRPr="0038676C" w:rsidRDefault="001C2F0C" w:rsidP="001C2F0C">
      <w:r w:rsidRPr="0038676C">
        <w:rPr>
          <w:rStyle w:val="HideTWBExt"/>
        </w:rPr>
        <w:t>&lt;Article2&gt;</w:t>
      </w:r>
      <w:r w:rsidRPr="0038676C">
        <w:t>Article 16a– paragraph 2d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BE29149" w14:textId="77777777" w:rsidTr="008C3113">
        <w:trPr>
          <w:jc w:val="center"/>
        </w:trPr>
        <w:tc>
          <w:tcPr>
            <w:tcW w:w="9752" w:type="dxa"/>
            <w:gridSpan w:val="2"/>
          </w:tcPr>
          <w:p w14:paraId="233DFB68" w14:textId="77777777" w:rsidR="001C2F0C" w:rsidRPr="0038676C" w:rsidRDefault="001C2F0C" w:rsidP="008C3113">
            <w:pPr>
              <w:keepNext/>
            </w:pPr>
          </w:p>
        </w:tc>
      </w:tr>
      <w:tr w:rsidR="001D60FD" w:rsidRPr="0038676C" w14:paraId="5383C89D" w14:textId="77777777" w:rsidTr="008C3113">
        <w:trPr>
          <w:jc w:val="center"/>
        </w:trPr>
        <w:tc>
          <w:tcPr>
            <w:tcW w:w="4876" w:type="dxa"/>
            <w:hideMark/>
          </w:tcPr>
          <w:p w14:paraId="5DEC627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089DA2D" w14:textId="77777777" w:rsidR="001C2F0C" w:rsidRPr="0038676C" w:rsidRDefault="001C2F0C" w:rsidP="008C3113">
            <w:pPr>
              <w:pStyle w:val="ColumnHeading"/>
              <w:keepNext/>
              <w:rPr>
                <w:lang w:val="en-GB"/>
              </w:rPr>
            </w:pPr>
            <w:r w:rsidRPr="0038676C">
              <w:rPr>
                <w:lang w:val="en-GB"/>
              </w:rPr>
              <w:t>Amendment</w:t>
            </w:r>
          </w:p>
        </w:tc>
      </w:tr>
      <w:tr w:rsidR="001D60FD" w:rsidRPr="0038676C" w14:paraId="0E031A49" w14:textId="77777777" w:rsidTr="008C3113">
        <w:trPr>
          <w:jc w:val="center"/>
        </w:trPr>
        <w:tc>
          <w:tcPr>
            <w:tcW w:w="4876" w:type="dxa"/>
          </w:tcPr>
          <w:p w14:paraId="01B407D4" w14:textId="77777777" w:rsidR="001C2F0C" w:rsidRPr="0038676C" w:rsidRDefault="001C2F0C" w:rsidP="008C3113">
            <w:pPr>
              <w:pStyle w:val="Normal6"/>
              <w:rPr>
                <w:lang w:val="en-GB"/>
              </w:rPr>
            </w:pPr>
          </w:p>
        </w:tc>
        <w:tc>
          <w:tcPr>
            <w:tcW w:w="4876" w:type="dxa"/>
            <w:hideMark/>
          </w:tcPr>
          <w:p w14:paraId="729D0CDB" w14:textId="5B509623" w:rsidR="001C2F0C" w:rsidRPr="0038676C" w:rsidRDefault="001C2F0C" w:rsidP="008C3113">
            <w:pPr>
              <w:pStyle w:val="Normal6"/>
              <w:rPr>
                <w:szCs w:val="24"/>
                <w:lang w:val="en-GB"/>
              </w:rPr>
            </w:pPr>
            <w:r w:rsidRPr="0038676C">
              <w:rPr>
                <w:b/>
                <w:i/>
                <w:lang w:val="en-GB"/>
              </w:rPr>
              <w:t>2d.</w:t>
            </w:r>
            <w:r w:rsidRPr="0038676C">
              <w:rPr>
                <w:b/>
                <w:i/>
                <w:lang w:val="en-GB"/>
              </w:rPr>
              <w:tab/>
              <w:t>When a Member State considers that a common specification or parts thereof does not entirely satisfy the essential requirements set out in Article 4 which it covers, it shall inform the Commission thereof by submitting a detailed explanation. The Commission shall assess that detailed explanation and may, if appropriate, amend the implementing act establishing the common specification in question.</w:t>
            </w:r>
          </w:p>
        </w:tc>
      </w:tr>
    </w:tbl>
    <w:p w14:paraId="28141C2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6885EB5" w14:textId="77777777" w:rsidR="001C2F0C" w:rsidRPr="0038676C" w:rsidRDefault="001C2F0C" w:rsidP="001C2F0C">
      <w:r w:rsidRPr="0038676C">
        <w:rPr>
          <w:rStyle w:val="HideTWBExt"/>
        </w:rPr>
        <w:lastRenderedPageBreak/>
        <w:t>&lt;/Amend&gt;</w:t>
      </w:r>
    </w:p>
    <w:p w14:paraId="58A6001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77</w:t>
      </w:r>
      <w:r w:rsidRPr="0038676C">
        <w:rPr>
          <w:rStyle w:val="HideTWBExt"/>
          <w:b w:val="0"/>
          <w:lang w:val="en-GB"/>
        </w:rPr>
        <w:t>&lt;/NumAm&gt;</w:t>
      </w:r>
    </w:p>
    <w:p w14:paraId="735F923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478D924" w14:textId="77777777" w:rsidR="001C2F0C" w:rsidRPr="0038676C" w:rsidRDefault="001C2F0C" w:rsidP="001C2F0C">
      <w:r w:rsidRPr="0038676C">
        <w:rPr>
          <w:rStyle w:val="HideTWBExt"/>
        </w:rPr>
        <w:t>&lt;/RepeatBlock-By&gt;</w:t>
      </w:r>
    </w:p>
    <w:p w14:paraId="1B2F047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5CBCAAE" w14:textId="77777777" w:rsidR="001C2F0C" w:rsidRPr="0038676C" w:rsidRDefault="001C2F0C" w:rsidP="001C2F0C">
      <w:pPr>
        <w:pStyle w:val="NormalBold"/>
      </w:pPr>
      <w:r w:rsidRPr="0038676C">
        <w:rPr>
          <w:rStyle w:val="HideTWBExt"/>
          <w:b w:val="0"/>
        </w:rPr>
        <w:t>&lt;Article&gt;</w:t>
      </w:r>
      <w:r w:rsidRPr="0038676C">
        <w:t>Article 3 – paragraph 1 – point 2 – point a</w:t>
      </w:r>
      <w:r w:rsidRPr="0038676C">
        <w:rPr>
          <w:rStyle w:val="HideTWBExt"/>
          <w:b w:val="0"/>
        </w:rPr>
        <w:t>&lt;/Article&gt;</w:t>
      </w:r>
    </w:p>
    <w:p w14:paraId="262B79E9" w14:textId="77777777" w:rsidR="001C2F0C" w:rsidRPr="0038676C" w:rsidRDefault="001C2F0C" w:rsidP="001C2F0C">
      <w:pPr>
        <w:keepNext/>
      </w:pPr>
      <w:r w:rsidRPr="0038676C">
        <w:rPr>
          <w:rStyle w:val="HideTWBExt"/>
        </w:rPr>
        <w:t>&lt;DocAmend2&gt;</w:t>
      </w:r>
      <w:r w:rsidRPr="0038676C">
        <w:t>Directive 2013/53/EU</w:t>
      </w:r>
      <w:r w:rsidRPr="0038676C">
        <w:rPr>
          <w:rStyle w:val="HideTWBExt"/>
        </w:rPr>
        <w:t>&lt;/DocAmend2&gt;</w:t>
      </w:r>
    </w:p>
    <w:p w14:paraId="6CF0AD7E" w14:textId="77777777" w:rsidR="001C2F0C" w:rsidRPr="0038676C" w:rsidRDefault="001C2F0C" w:rsidP="001C2F0C">
      <w:r w:rsidRPr="0038676C">
        <w:rPr>
          <w:rStyle w:val="HideTWBExt"/>
        </w:rPr>
        <w:t>&lt;Article2&gt;</w:t>
      </w:r>
      <w:r w:rsidRPr="0038676C">
        <w:t>Article 3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B488CE0" w14:textId="77777777" w:rsidTr="008C3113">
        <w:trPr>
          <w:jc w:val="center"/>
        </w:trPr>
        <w:tc>
          <w:tcPr>
            <w:tcW w:w="9752" w:type="dxa"/>
            <w:gridSpan w:val="2"/>
          </w:tcPr>
          <w:p w14:paraId="683CB069" w14:textId="77777777" w:rsidR="001C2F0C" w:rsidRPr="0038676C" w:rsidRDefault="001C2F0C" w:rsidP="008C3113">
            <w:pPr>
              <w:keepNext/>
            </w:pPr>
          </w:p>
        </w:tc>
      </w:tr>
      <w:tr w:rsidR="001D60FD" w:rsidRPr="0038676C" w14:paraId="556B4BEB" w14:textId="77777777" w:rsidTr="008C3113">
        <w:trPr>
          <w:jc w:val="center"/>
        </w:trPr>
        <w:tc>
          <w:tcPr>
            <w:tcW w:w="4876" w:type="dxa"/>
            <w:hideMark/>
          </w:tcPr>
          <w:p w14:paraId="29515A5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102D9D3" w14:textId="77777777" w:rsidR="001C2F0C" w:rsidRPr="0038676C" w:rsidRDefault="001C2F0C" w:rsidP="008C3113">
            <w:pPr>
              <w:pStyle w:val="ColumnHeading"/>
              <w:keepNext/>
              <w:rPr>
                <w:lang w:val="en-GB"/>
              </w:rPr>
            </w:pPr>
            <w:r w:rsidRPr="0038676C">
              <w:rPr>
                <w:lang w:val="en-GB"/>
              </w:rPr>
              <w:t>Amendment</w:t>
            </w:r>
          </w:p>
        </w:tc>
      </w:tr>
      <w:tr w:rsidR="001D60FD" w:rsidRPr="0038676C" w14:paraId="57679ACD" w14:textId="77777777" w:rsidTr="008C3113">
        <w:trPr>
          <w:jc w:val="center"/>
        </w:trPr>
        <w:tc>
          <w:tcPr>
            <w:tcW w:w="4876" w:type="dxa"/>
          </w:tcPr>
          <w:p w14:paraId="104C4F2A" w14:textId="77777777" w:rsidR="001C2F0C" w:rsidRPr="0038676C" w:rsidRDefault="001C2F0C" w:rsidP="008C3113">
            <w:pPr>
              <w:pStyle w:val="Normal6"/>
              <w:rPr>
                <w:lang w:val="en-GB"/>
              </w:rPr>
            </w:pPr>
          </w:p>
        </w:tc>
        <w:tc>
          <w:tcPr>
            <w:tcW w:w="4876" w:type="dxa"/>
            <w:hideMark/>
          </w:tcPr>
          <w:p w14:paraId="5A85BB19"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3CAA99D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7DBBD9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406364F"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3D5E3B5B" w14:textId="77777777" w:rsidR="001C2F0C" w:rsidRPr="0038676C" w:rsidRDefault="001C2F0C" w:rsidP="001C2F0C">
      <w:r w:rsidRPr="0038676C">
        <w:rPr>
          <w:rStyle w:val="HideTWBExt"/>
        </w:rPr>
        <w:t>&lt;/Amend&gt;</w:t>
      </w:r>
    </w:p>
    <w:p w14:paraId="6317F6E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78</w:t>
      </w:r>
      <w:r w:rsidRPr="0038676C">
        <w:rPr>
          <w:rStyle w:val="HideTWBExt"/>
          <w:b w:val="0"/>
          <w:lang w:val="en-GB"/>
        </w:rPr>
        <w:t>&lt;/NumAm&gt;</w:t>
      </w:r>
    </w:p>
    <w:p w14:paraId="29683538"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1DCE6064" w14:textId="77777777" w:rsidR="001C2F0C" w:rsidRPr="0038676C" w:rsidRDefault="001C2F0C" w:rsidP="001C2F0C">
      <w:r w:rsidRPr="0038676C">
        <w:rPr>
          <w:rStyle w:val="HideTWBExt"/>
        </w:rPr>
        <w:t>&lt;/RepeatBlock-By&gt;</w:t>
      </w:r>
    </w:p>
    <w:p w14:paraId="115494E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4E11AB6" w14:textId="77777777" w:rsidR="001C2F0C" w:rsidRPr="0038676C" w:rsidRDefault="001C2F0C" w:rsidP="001C2F0C">
      <w:pPr>
        <w:pStyle w:val="NormalBold"/>
      </w:pPr>
      <w:r w:rsidRPr="0038676C">
        <w:rPr>
          <w:rStyle w:val="HideTWBExt"/>
          <w:b w:val="0"/>
        </w:rPr>
        <w:t>&lt;Article&gt;</w:t>
      </w:r>
      <w:r w:rsidRPr="0038676C">
        <w:t>Article 3 – paragraph 1 – point 2 – point c</w:t>
      </w:r>
      <w:r w:rsidRPr="0038676C">
        <w:rPr>
          <w:rStyle w:val="HideTWBExt"/>
          <w:b w:val="0"/>
        </w:rPr>
        <w:t>&lt;/Article&gt;</w:t>
      </w:r>
    </w:p>
    <w:p w14:paraId="7ACAAC2E" w14:textId="77777777" w:rsidR="001C2F0C" w:rsidRPr="0038676C" w:rsidRDefault="001C2F0C" w:rsidP="001C2F0C">
      <w:pPr>
        <w:keepNext/>
      </w:pPr>
      <w:r w:rsidRPr="0038676C">
        <w:rPr>
          <w:rStyle w:val="HideTWBExt"/>
        </w:rPr>
        <w:t>&lt;DocAmend2&gt;</w:t>
      </w:r>
      <w:r w:rsidRPr="0038676C">
        <w:t>Directive 2013/53/EU</w:t>
      </w:r>
      <w:r w:rsidRPr="0038676C">
        <w:rPr>
          <w:rStyle w:val="HideTWBExt"/>
        </w:rPr>
        <w:t>&lt;/DocAmend2&gt;</w:t>
      </w:r>
    </w:p>
    <w:p w14:paraId="4C3C487C" w14:textId="77777777" w:rsidR="001C2F0C" w:rsidRPr="0038676C" w:rsidRDefault="001C2F0C" w:rsidP="001C2F0C">
      <w:r w:rsidRPr="0038676C">
        <w:rPr>
          <w:rStyle w:val="HideTWBExt"/>
        </w:rPr>
        <w:t>&lt;Article2&gt;</w:t>
      </w:r>
      <w:r w:rsidRPr="0038676C">
        <w:t>Article 7–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7B76E1E" w14:textId="77777777" w:rsidTr="008C3113">
        <w:trPr>
          <w:jc w:val="center"/>
        </w:trPr>
        <w:tc>
          <w:tcPr>
            <w:tcW w:w="9752" w:type="dxa"/>
            <w:gridSpan w:val="2"/>
          </w:tcPr>
          <w:p w14:paraId="3FB5ACEA" w14:textId="77777777" w:rsidR="001C2F0C" w:rsidRPr="0038676C" w:rsidRDefault="001C2F0C" w:rsidP="008C3113">
            <w:pPr>
              <w:keepNext/>
            </w:pPr>
          </w:p>
        </w:tc>
      </w:tr>
      <w:tr w:rsidR="001D60FD" w:rsidRPr="0038676C" w14:paraId="65E12981" w14:textId="77777777" w:rsidTr="008C3113">
        <w:trPr>
          <w:jc w:val="center"/>
        </w:trPr>
        <w:tc>
          <w:tcPr>
            <w:tcW w:w="4876" w:type="dxa"/>
            <w:hideMark/>
          </w:tcPr>
          <w:p w14:paraId="130837F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D57A1A6" w14:textId="77777777" w:rsidR="001C2F0C" w:rsidRPr="0038676C" w:rsidRDefault="001C2F0C" w:rsidP="008C3113">
            <w:pPr>
              <w:pStyle w:val="ColumnHeading"/>
              <w:keepNext/>
              <w:rPr>
                <w:lang w:val="en-GB"/>
              </w:rPr>
            </w:pPr>
            <w:r w:rsidRPr="0038676C">
              <w:rPr>
                <w:lang w:val="en-GB"/>
              </w:rPr>
              <w:t>Amendment</w:t>
            </w:r>
          </w:p>
        </w:tc>
      </w:tr>
      <w:tr w:rsidR="001D60FD" w:rsidRPr="0038676C" w14:paraId="1DE6326C" w14:textId="77777777" w:rsidTr="008C3113">
        <w:trPr>
          <w:jc w:val="center"/>
        </w:trPr>
        <w:tc>
          <w:tcPr>
            <w:tcW w:w="4876" w:type="dxa"/>
            <w:hideMark/>
          </w:tcPr>
          <w:p w14:paraId="0A022FA7" w14:textId="77777777" w:rsidR="001C2F0C" w:rsidRPr="0038676C" w:rsidRDefault="001C2F0C" w:rsidP="008C3113">
            <w:pPr>
              <w:pStyle w:val="Normal6"/>
              <w:rPr>
                <w:lang w:val="en-GB"/>
              </w:rPr>
            </w:pPr>
            <w:r w:rsidRPr="0038676C">
              <w:rPr>
                <w:lang w:val="en-GB"/>
              </w:rPr>
              <w:t>6.</w:t>
            </w:r>
            <w:r w:rsidRPr="0038676C">
              <w:rPr>
                <w:lang w:val="en-GB"/>
              </w:rPr>
              <w:tab/>
              <w:t xml:space="preserve">Manufacturers shall indicate their name, registered trade name or registered trademark as well as their </w:t>
            </w:r>
            <w:r w:rsidRPr="0038676C">
              <w:rPr>
                <w:b/>
                <w:i/>
                <w:lang w:val="en-GB"/>
              </w:rPr>
              <w:t>postal address and</w:t>
            </w:r>
            <w:r w:rsidRPr="0038676C">
              <w:rPr>
                <w:lang w:val="en-GB"/>
              </w:rPr>
              <w:t xml:space="preserve"> digital contact on the product or, where that is not possible, on its packaging or in a document accompanying the product. The </w:t>
            </w:r>
            <w:r w:rsidRPr="0038676C">
              <w:rPr>
                <w:b/>
                <w:i/>
                <w:lang w:val="en-GB"/>
              </w:rPr>
              <w:t>postal address and</w:t>
            </w:r>
            <w:r w:rsidRPr="0038676C">
              <w:rPr>
                <w:lang w:val="en-GB"/>
              </w:rPr>
              <w:t xml:space="preserve"> digital contact shall indicate a single point through </w:t>
            </w:r>
            <w:r w:rsidRPr="0038676C">
              <w:rPr>
                <w:lang w:val="en-GB"/>
              </w:rPr>
              <w:lastRenderedPageBreak/>
              <w:t>which the manufacturer can be reached.’;</w:t>
            </w:r>
          </w:p>
        </w:tc>
        <w:tc>
          <w:tcPr>
            <w:tcW w:w="4876" w:type="dxa"/>
            <w:hideMark/>
          </w:tcPr>
          <w:p w14:paraId="10EAE1D4" w14:textId="77777777" w:rsidR="001C2F0C" w:rsidRPr="0038676C" w:rsidRDefault="001C2F0C" w:rsidP="008C3113">
            <w:pPr>
              <w:pStyle w:val="Normal6"/>
              <w:rPr>
                <w:szCs w:val="24"/>
                <w:lang w:val="en-GB"/>
              </w:rPr>
            </w:pPr>
            <w:r w:rsidRPr="0038676C">
              <w:rPr>
                <w:lang w:val="en-GB"/>
              </w:rPr>
              <w:lastRenderedPageBreak/>
              <w:t>6.</w:t>
            </w:r>
            <w:r w:rsidRPr="0038676C">
              <w:rPr>
                <w:lang w:val="en-GB"/>
              </w:rPr>
              <w:tab/>
              <w:t>Manufacturers shall indicate their name, registered trade name or registered trademark as well as their digital contact on the product or, where that is not possible, on its packaging or in a document accompanying the product. The digital contact shall indicate a single point through which the manufacturer can be reached.’;</w:t>
            </w:r>
          </w:p>
        </w:tc>
      </w:tr>
    </w:tbl>
    <w:p w14:paraId="232919C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ACD9D48" w14:textId="77777777" w:rsidR="001C2F0C" w:rsidRPr="0038676C" w:rsidRDefault="001C2F0C" w:rsidP="001C2F0C">
      <w:r w:rsidRPr="0038676C">
        <w:rPr>
          <w:rStyle w:val="HideTWBExt"/>
        </w:rPr>
        <w:t>&lt;/Amend&gt;</w:t>
      </w:r>
    </w:p>
    <w:p w14:paraId="3D17DEC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79</w:t>
      </w:r>
      <w:r w:rsidRPr="0038676C">
        <w:rPr>
          <w:rStyle w:val="HideTWBExt"/>
          <w:b w:val="0"/>
          <w:lang w:val="en-GB"/>
        </w:rPr>
        <w:t>&lt;/NumAm&gt;</w:t>
      </w:r>
    </w:p>
    <w:p w14:paraId="57C92E83"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C0A2B5C" w14:textId="77777777" w:rsidR="001C2F0C" w:rsidRPr="0038676C" w:rsidRDefault="001C2F0C" w:rsidP="001C2F0C">
      <w:r w:rsidRPr="0038676C">
        <w:rPr>
          <w:rStyle w:val="HideTWBExt"/>
        </w:rPr>
        <w:t>&lt;/RepeatBlock-By&gt;</w:t>
      </w:r>
    </w:p>
    <w:p w14:paraId="0D2E451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31E1119" w14:textId="77777777" w:rsidR="001C2F0C" w:rsidRPr="0038676C" w:rsidRDefault="001C2F0C" w:rsidP="001C2F0C">
      <w:pPr>
        <w:pStyle w:val="NormalBold"/>
      </w:pPr>
      <w:r w:rsidRPr="0038676C">
        <w:rPr>
          <w:rStyle w:val="HideTWBExt"/>
          <w:b w:val="0"/>
        </w:rPr>
        <w:t>&lt;Article&gt;</w:t>
      </w:r>
      <w:r w:rsidRPr="0038676C">
        <w:t>Article 3 – paragraph 1 – point 2 – point c</w:t>
      </w:r>
      <w:r w:rsidRPr="0038676C">
        <w:rPr>
          <w:rStyle w:val="HideTWBExt"/>
          <w:b w:val="0"/>
        </w:rPr>
        <w:t>&lt;/Article&gt;</w:t>
      </w:r>
    </w:p>
    <w:p w14:paraId="7382C252" w14:textId="77777777" w:rsidR="001C2F0C" w:rsidRPr="0038676C" w:rsidRDefault="001C2F0C" w:rsidP="001C2F0C">
      <w:pPr>
        <w:keepNext/>
      </w:pPr>
      <w:r w:rsidRPr="0038676C">
        <w:rPr>
          <w:rStyle w:val="HideTWBExt"/>
        </w:rPr>
        <w:t>&lt;DocAmend2&gt;</w:t>
      </w:r>
      <w:r w:rsidRPr="0038676C">
        <w:t>Directive 2013/53/EU</w:t>
      </w:r>
      <w:r w:rsidRPr="0038676C">
        <w:rPr>
          <w:rStyle w:val="HideTWBExt"/>
        </w:rPr>
        <w:t>&lt;/DocAmend2&gt;</w:t>
      </w:r>
    </w:p>
    <w:p w14:paraId="7A65C69C" w14:textId="77777777" w:rsidR="001C2F0C" w:rsidRPr="0038676C" w:rsidRDefault="001C2F0C" w:rsidP="001C2F0C">
      <w:r w:rsidRPr="0038676C">
        <w:rPr>
          <w:rStyle w:val="HideTWBExt"/>
        </w:rPr>
        <w:t>&lt;Article2&gt;</w:t>
      </w:r>
      <w:r w:rsidRPr="0038676C">
        <w:t>Article 7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5962F4B" w14:textId="77777777" w:rsidTr="008C3113">
        <w:trPr>
          <w:jc w:val="center"/>
        </w:trPr>
        <w:tc>
          <w:tcPr>
            <w:tcW w:w="9752" w:type="dxa"/>
            <w:gridSpan w:val="2"/>
          </w:tcPr>
          <w:p w14:paraId="2D815492" w14:textId="77777777" w:rsidR="001C2F0C" w:rsidRPr="0038676C" w:rsidRDefault="001C2F0C" w:rsidP="008C3113">
            <w:pPr>
              <w:keepNext/>
            </w:pPr>
          </w:p>
        </w:tc>
      </w:tr>
      <w:tr w:rsidR="001D60FD" w:rsidRPr="0038676C" w14:paraId="14AE13E6" w14:textId="77777777" w:rsidTr="008C3113">
        <w:trPr>
          <w:jc w:val="center"/>
        </w:trPr>
        <w:tc>
          <w:tcPr>
            <w:tcW w:w="4876" w:type="dxa"/>
            <w:hideMark/>
          </w:tcPr>
          <w:p w14:paraId="7DA12A4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AE0FF47" w14:textId="77777777" w:rsidR="001C2F0C" w:rsidRPr="0038676C" w:rsidRDefault="001C2F0C" w:rsidP="008C3113">
            <w:pPr>
              <w:pStyle w:val="ColumnHeading"/>
              <w:keepNext/>
              <w:rPr>
                <w:lang w:val="en-GB"/>
              </w:rPr>
            </w:pPr>
            <w:r w:rsidRPr="0038676C">
              <w:rPr>
                <w:lang w:val="en-GB"/>
              </w:rPr>
              <w:t>Amendment</w:t>
            </w:r>
          </w:p>
        </w:tc>
      </w:tr>
      <w:tr w:rsidR="001D60FD" w:rsidRPr="0038676C" w14:paraId="13EB2C5F" w14:textId="77777777" w:rsidTr="008C3113">
        <w:trPr>
          <w:jc w:val="center"/>
        </w:trPr>
        <w:tc>
          <w:tcPr>
            <w:tcW w:w="4876" w:type="dxa"/>
            <w:hideMark/>
          </w:tcPr>
          <w:p w14:paraId="753E0E82" w14:textId="77777777" w:rsidR="001C2F0C" w:rsidRPr="0038676C" w:rsidRDefault="001C2F0C" w:rsidP="008C3113">
            <w:pPr>
              <w:pStyle w:val="Normal6"/>
              <w:rPr>
                <w:lang w:val="en-GB"/>
              </w:rPr>
            </w:pPr>
            <w:r w:rsidRPr="0038676C">
              <w:rPr>
                <w:lang w:val="en-GB"/>
              </w:rPr>
              <w:t>Manufacturers shall ensure that the product is accompanied by instructions and safety information in the owner’s manual in a language or languages which can be easily understood by consumers and other end-users, as determined by the Member State concerned. The instructions and safety information may be provided in electronic form.</w:t>
            </w:r>
          </w:p>
        </w:tc>
        <w:tc>
          <w:tcPr>
            <w:tcW w:w="4876" w:type="dxa"/>
            <w:hideMark/>
          </w:tcPr>
          <w:p w14:paraId="68BF74A7" w14:textId="77777777" w:rsidR="001C2F0C" w:rsidRPr="0038676C" w:rsidRDefault="001C2F0C" w:rsidP="008C3113">
            <w:pPr>
              <w:pStyle w:val="Normal6"/>
              <w:rPr>
                <w:szCs w:val="24"/>
                <w:lang w:val="en-GB"/>
              </w:rPr>
            </w:pPr>
            <w:r w:rsidRPr="0038676C">
              <w:rPr>
                <w:lang w:val="en-GB"/>
              </w:rPr>
              <w:t>Manufacturers shall ensure that the product is accompanied by instructions and safety information in the owner’s manual in a language or languages which can be easily understood by consumers and other end-users, as determined by the Member State concerned. The instructions and safety information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w:t>
            </w:r>
          </w:p>
        </w:tc>
      </w:tr>
    </w:tbl>
    <w:p w14:paraId="4011FC1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D011EC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F068E02"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3982DB23" w14:textId="77777777" w:rsidR="001C2F0C" w:rsidRPr="0038676C" w:rsidRDefault="001C2F0C" w:rsidP="001C2F0C">
      <w:r w:rsidRPr="0038676C">
        <w:rPr>
          <w:rStyle w:val="HideTWBExt"/>
        </w:rPr>
        <w:t>&lt;/Amend&gt;</w:t>
      </w:r>
    </w:p>
    <w:p w14:paraId="6C1DA3A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80</w:t>
      </w:r>
      <w:r w:rsidRPr="0038676C">
        <w:rPr>
          <w:rStyle w:val="HideTWBExt"/>
          <w:b w:val="0"/>
          <w:lang w:val="en-GB"/>
        </w:rPr>
        <w:t>&lt;/NumAm&gt;</w:t>
      </w:r>
    </w:p>
    <w:p w14:paraId="481C4AF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00756F35" w14:textId="77777777" w:rsidR="001C2F0C" w:rsidRPr="0038676C" w:rsidRDefault="001C2F0C" w:rsidP="001C2F0C">
      <w:r w:rsidRPr="0038676C">
        <w:rPr>
          <w:rStyle w:val="HideTWBExt"/>
        </w:rPr>
        <w:t>&lt;/RepeatBlock-By&gt;</w:t>
      </w:r>
    </w:p>
    <w:p w14:paraId="3437E69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F955038" w14:textId="77777777" w:rsidR="001C2F0C" w:rsidRPr="0038676C" w:rsidRDefault="001C2F0C" w:rsidP="001C2F0C">
      <w:pPr>
        <w:pStyle w:val="NormalBold"/>
      </w:pPr>
      <w:r w:rsidRPr="0038676C">
        <w:rPr>
          <w:rStyle w:val="HideTWBExt"/>
          <w:b w:val="0"/>
        </w:rPr>
        <w:t>&lt;Article&gt;</w:t>
      </w:r>
      <w:r w:rsidRPr="0038676C">
        <w:t>Article 3 – paragraph 1 – point 2 – point c</w:t>
      </w:r>
      <w:r w:rsidRPr="0038676C">
        <w:rPr>
          <w:rStyle w:val="HideTWBExt"/>
          <w:b w:val="0"/>
        </w:rPr>
        <w:t>&lt;/Article&gt;</w:t>
      </w:r>
    </w:p>
    <w:p w14:paraId="7E33703C" w14:textId="77777777" w:rsidR="001C2F0C" w:rsidRPr="0038676C" w:rsidRDefault="001C2F0C" w:rsidP="001C2F0C">
      <w:pPr>
        <w:keepNext/>
      </w:pPr>
      <w:r w:rsidRPr="0038676C">
        <w:rPr>
          <w:rStyle w:val="HideTWBExt"/>
        </w:rPr>
        <w:t>&lt;DocAmend2&gt;</w:t>
      </w:r>
      <w:r w:rsidRPr="0038676C">
        <w:t>Directive 2013/53/EU</w:t>
      </w:r>
      <w:r w:rsidRPr="0038676C">
        <w:rPr>
          <w:rStyle w:val="HideTWBExt"/>
        </w:rPr>
        <w:t>&lt;/DocAmend2&gt;</w:t>
      </w:r>
    </w:p>
    <w:p w14:paraId="1665A7EF" w14:textId="77777777" w:rsidR="001C2F0C" w:rsidRPr="0038676C" w:rsidRDefault="001C2F0C" w:rsidP="001C2F0C">
      <w:r w:rsidRPr="0038676C">
        <w:rPr>
          <w:rStyle w:val="HideTWBExt"/>
        </w:rPr>
        <w:t>&lt;Article2&gt;</w:t>
      </w:r>
      <w:r w:rsidRPr="0038676C">
        <w:t>Article 7– paragraph 7, third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ADE6978" w14:textId="77777777" w:rsidTr="008C3113">
        <w:trPr>
          <w:jc w:val="center"/>
        </w:trPr>
        <w:tc>
          <w:tcPr>
            <w:tcW w:w="9752" w:type="dxa"/>
            <w:gridSpan w:val="2"/>
          </w:tcPr>
          <w:p w14:paraId="54E8324C" w14:textId="77777777" w:rsidR="001C2F0C" w:rsidRPr="0038676C" w:rsidRDefault="001C2F0C" w:rsidP="008C3113">
            <w:pPr>
              <w:keepNext/>
            </w:pPr>
          </w:p>
        </w:tc>
      </w:tr>
      <w:tr w:rsidR="001D60FD" w:rsidRPr="0038676C" w14:paraId="2E2F6E45" w14:textId="77777777" w:rsidTr="008C3113">
        <w:trPr>
          <w:jc w:val="center"/>
        </w:trPr>
        <w:tc>
          <w:tcPr>
            <w:tcW w:w="4876" w:type="dxa"/>
            <w:hideMark/>
          </w:tcPr>
          <w:p w14:paraId="718114F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00DD84B" w14:textId="77777777" w:rsidR="001C2F0C" w:rsidRPr="0038676C" w:rsidRDefault="001C2F0C" w:rsidP="008C3113">
            <w:pPr>
              <w:pStyle w:val="ColumnHeading"/>
              <w:keepNext/>
              <w:rPr>
                <w:lang w:val="en-GB"/>
              </w:rPr>
            </w:pPr>
            <w:r w:rsidRPr="0038676C">
              <w:rPr>
                <w:lang w:val="en-GB"/>
              </w:rPr>
              <w:t>Amendment</w:t>
            </w:r>
          </w:p>
        </w:tc>
      </w:tr>
      <w:tr w:rsidR="001D60FD" w:rsidRPr="0038676C" w14:paraId="398026C2" w14:textId="77777777" w:rsidTr="008C3113">
        <w:trPr>
          <w:jc w:val="center"/>
        </w:trPr>
        <w:tc>
          <w:tcPr>
            <w:tcW w:w="4876" w:type="dxa"/>
            <w:hideMark/>
          </w:tcPr>
          <w:p w14:paraId="6CA6094F" w14:textId="77777777" w:rsidR="001C2F0C" w:rsidRPr="0038676C" w:rsidRDefault="001C2F0C" w:rsidP="008C3113">
            <w:pPr>
              <w:pStyle w:val="Normal6"/>
              <w:rPr>
                <w:lang w:val="en-GB"/>
              </w:rPr>
            </w:pPr>
            <w:r w:rsidRPr="0038676C">
              <w:rPr>
                <w:lang w:val="en-GB"/>
              </w:rPr>
              <w:t xml:space="preserve">In the case of product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product, the safety information. Such safety information shall be easily visible and legible for consumers.</w:t>
            </w:r>
          </w:p>
        </w:tc>
        <w:tc>
          <w:tcPr>
            <w:tcW w:w="4876" w:type="dxa"/>
            <w:hideMark/>
          </w:tcPr>
          <w:p w14:paraId="38C004AD" w14:textId="77777777" w:rsidR="001C2F0C" w:rsidRPr="0038676C" w:rsidRDefault="001C2F0C" w:rsidP="008C3113">
            <w:pPr>
              <w:pStyle w:val="Normal6"/>
              <w:rPr>
                <w:szCs w:val="24"/>
                <w:lang w:val="en-GB"/>
              </w:rPr>
            </w:pPr>
            <w:r w:rsidRPr="0038676C">
              <w:rPr>
                <w:lang w:val="en-GB"/>
              </w:rPr>
              <w:t xml:space="preserve">In the case of product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product, the safety information. Such safety information shall be easily visible and legible for consumers.</w:t>
            </w:r>
          </w:p>
        </w:tc>
      </w:tr>
    </w:tbl>
    <w:p w14:paraId="045BA60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AFC8A25" w14:textId="77777777" w:rsidR="001C2F0C" w:rsidRPr="0038676C" w:rsidRDefault="001C2F0C" w:rsidP="001C2F0C">
      <w:r w:rsidRPr="0038676C">
        <w:rPr>
          <w:rStyle w:val="HideTWBExt"/>
        </w:rPr>
        <w:t>&lt;/Amend&gt;</w:t>
      </w:r>
    </w:p>
    <w:p w14:paraId="554C8B1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81</w:t>
      </w:r>
      <w:r w:rsidRPr="0038676C">
        <w:rPr>
          <w:rStyle w:val="HideTWBExt"/>
          <w:b w:val="0"/>
          <w:lang w:val="en-GB"/>
        </w:rPr>
        <w:t>&lt;/NumAm&gt;</w:t>
      </w:r>
    </w:p>
    <w:p w14:paraId="7481403B"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1D8A04D5" w14:textId="77777777" w:rsidR="001C2F0C" w:rsidRPr="0038676C" w:rsidRDefault="001C2F0C" w:rsidP="001C2F0C">
      <w:r w:rsidRPr="0038676C">
        <w:rPr>
          <w:rStyle w:val="HideTWBExt"/>
        </w:rPr>
        <w:t>&lt;/RepeatBlock-By&gt;</w:t>
      </w:r>
    </w:p>
    <w:p w14:paraId="52E81A5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D47A04D" w14:textId="77777777" w:rsidR="001C2F0C" w:rsidRPr="0038676C" w:rsidRDefault="001C2F0C" w:rsidP="001C2F0C">
      <w:pPr>
        <w:pStyle w:val="NormalBold"/>
      </w:pPr>
      <w:r w:rsidRPr="0038676C">
        <w:rPr>
          <w:rStyle w:val="HideTWBExt"/>
          <w:b w:val="0"/>
        </w:rPr>
        <w:t>&lt;Article&gt;</w:t>
      </w:r>
      <w:r w:rsidRPr="0038676C">
        <w:t>Article 3 – paragraph 1 – point 2 – point c</w:t>
      </w:r>
      <w:r w:rsidRPr="0038676C">
        <w:rPr>
          <w:rStyle w:val="HideTWBExt"/>
          <w:b w:val="0"/>
        </w:rPr>
        <w:t>&lt;/Article&gt;</w:t>
      </w:r>
    </w:p>
    <w:p w14:paraId="2FDD66E4" w14:textId="77777777" w:rsidR="001C2F0C" w:rsidRPr="0038676C" w:rsidRDefault="001C2F0C" w:rsidP="001C2F0C">
      <w:pPr>
        <w:keepNext/>
      </w:pPr>
      <w:r w:rsidRPr="0038676C">
        <w:rPr>
          <w:rStyle w:val="HideTWBExt"/>
        </w:rPr>
        <w:t>&lt;DocAmend2&gt;</w:t>
      </w:r>
      <w:r w:rsidRPr="0038676C">
        <w:t>Directive 2013/53/EU</w:t>
      </w:r>
      <w:r w:rsidRPr="0038676C">
        <w:rPr>
          <w:rStyle w:val="HideTWBExt"/>
        </w:rPr>
        <w:t>&lt;/DocAmend2&gt;</w:t>
      </w:r>
    </w:p>
    <w:p w14:paraId="5BC10627" w14:textId="77777777" w:rsidR="001C2F0C" w:rsidRPr="0038676C" w:rsidRDefault="001C2F0C" w:rsidP="001C2F0C">
      <w:r w:rsidRPr="0038676C">
        <w:rPr>
          <w:rStyle w:val="HideTWBExt"/>
        </w:rPr>
        <w:t>&lt;Article2&gt;</w:t>
      </w:r>
      <w:r w:rsidRPr="0038676C">
        <w:t>Article 7– paragraph 7, sixth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FDA6065" w14:textId="77777777" w:rsidTr="008C3113">
        <w:trPr>
          <w:jc w:val="center"/>
        </w:trPr>
        <w:tc>
          <w:tcPr>
            <w:tcW w:w="9752" w:type="dxa"/>
            <w:gridSpan w:val="2"/>
          </w:tcPr>
          <w:p w14:paraId="1715F165" w14:textId="77777777" w:rsidR="001C2F0C" w:rsidRPr="0038676C" w:rsidRDefault="001C2F0C" w:rsidP="008C3113">
            <w:pPr>
              <w:keepNext/>
            </w:pPr>
          </w:p>
        </w:tc>
      </w:tr>
      <w:tr w:rsidR="001D60FD" w:rsidRPr="0038676C" w14:paraId="79542BEF" w14:textId="77777777" w:rsidTr="008C3113">
        <w:trPr>
          <w:jc w:val="center"/>
        </w:trPr>
        <w:tc>
          <w:tcPr>
            <w:tcW w:w="4876" w:type="dxa"/>
            <w:hideMark/>
          </w:tcPr>
          <w:p w14:paraId="37B0DF1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76ADAAF" w14:textId="77777777" w:rsidR="001C2F0C" w:rsidRPr="0038676C" w:rsidRDefault="001C2F0C" w:rsidP="008C3113">
            <w:pPr>
              <w:pStyle w:val="ColumnHeading"/>
              <w:keepNext/>
              <w:rPr>
                <w:lang w:val="en-GB"/>
              </w:rPr>
            </w:pPr>
            <w:r w:rsidRPr="0038676C">
              <w:rPr>
                <w:lang w:val="en-GB"/>
              </w:rPr>
              <w:t>Amendment</w:t>
            </w:r>
          </w:p>
        </w:tc>
      </w:tr>
      <w:tr w:rsidR="001D60FD" w:rsidRPr="0038676C" w14:paraId="5816A178" w14:textId="77777777" w:rsidTr="008C3113">
        <w:trPr>
          <w:jc w:val="center"/>
        </w:trPr>
        <w:tc>
          <w:tcPr>
            <w:tcW w:w="4876" w:type="dxa"/>
            <w:hideMark/>
          </w:tcPr>
          <w:p w14:paraId="2D267127" w14:textId="77777777" w:rsidR="001C2F0C" w:rsidRPr="0038676C" w:rsidRDefault="001C2F0C" w:rsidP="008C3113">
            <w:pPr>
              <w:pStyle w:val="Normal6"/>
              <w:rPr>
                <w:lang w:val="en-GB"/>
              </w:rPr>
            </w:pPr>
            <w:r w:rsidRPr="0038676C">
              <w:rPr>
                <w:lang w:val="en-GB"/>
              </w:rPr>
              <w:t xml:space="preserve">However, the end-user may, at time of the purchase of the product,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36CFAC6D" w14:textId="77777777" w:rsidR="001C2F0C" w:rsidRPr="0038676C" w:rsidRDefault="001C2F0C" w:rsidP="008C3113">
            <w:pPr>
              <w:pStyle w:val="Normal6"/>
              <w:rPr>
                <w:szCs w:val="24"/>
                <w:lang w:val="en-GB"/>
              </w:rPr>
            </w:pPr>
            <w:r w:rsidRPr="0038676C">
              <w:rPr>
                <w:lang w:val="en-GB"/>
              </w:rPr>
              <w:t xml:space="preserve">However, the end-user may, at time of the purchase of the product,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773D6A8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A2DD45B" w14:textId="77777777" w:rsidR="001C2F0C" w:rsidRPr="0038676C" w:rsidRDefault="001C2F0C" w:rsidP="001C2F0C">
      <w:r w:rsidRPr="0038676C">
        <w:rPr>
          <w:rStyle w:val="HideTWBExt"/>
        </w:rPr>
        <w:t>&lt;/Amend&gt;</w:t>
      </w:r>
    </w:p>
    <w:p w14:paraId="1B3869D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82</w:t>
      </w:r>
      <w:r w:rsidRPr="0038676C">
        <w:rPr>
          <w:rStyle w:val="HideTWBExt"/>
          <w:b w:val="0"/>
          <w:lang w:val="en-GB"/>
        </w:rPr>
        <w:t>&lt;/NumAm&gt;</w:t>
      </w:r>
    </w:p>
    <w:p w14:paraId="5E40710F"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93E2922" w14:textId="77777777" w:rsidR="001C2F0C" w:rsidRPr="0038676C" w:rsidRDefault="001C2F0C" w:rsidP="001C2F0C">
      <w:r w:rsidRPr="0038676C">
        <w:rPr>
          <w:rStyle w:val="HideTWBExt"/>
        </w:rPr>
        <w:t>&lt;/RepeatBlock-By&gt;</w:t>
      </w:r>
    </w:p>
    <w:p w14:paraId="10BCF1A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B8EF6D2" w14:textId="77777777" w:rsidR="001C2F0C" w:rsidRPr="0038676C" w:rsidRDefault="001C2F0C" w:rsidP="001C2F0C">
      <w:pPr>
        <w:pStyle w:val="NormalBold"/>
      </w:pPr>
      <w:r w:rsidRPr="0038676C">
        <w:rPr>
          <w:rStyle w:val="HideTWBExt"/>
          <w:b w:val="0"/>
        </w:rPr>
        <w:t>&lt;Article&gt;</w:t>
      </w:r>
      <w:r w:rsidRPr="0038676C">
        <w:t>Article 3 – paragraph 1 – point 4 – point a</w:t>
      </w:r>
      <w:r w:rsidRPr="0038676C">
        <w:rPr>
          <w:rStyle w:val="HideTWBExt"/>
          <w:b w:val="0"/>
        </w:rPr>
        <w:t>&lt;/Article&gt;</w:t>
      </w:r>
    </w:p>
    <w:p w14:paraId="769FB2BF" w14:textId="77777777" w:rsidR="001C2F0C" w:rsidRPr="0038676C" w:rsidRDefault="001C2F0C" w:rsidP="001C2F0C">
      <w:pPr>
        <w:keepNext/>
      </w:pPr>
      <w:r w:rsidRPr="0038676C">
        <w:rPr>
          <w:rStyle w:val="HideTWBExt"/>
        </w:rPr>
        <w:t>&lt;DocAmend2&gt;</w:t>
      </w:r>
      <w:r w:rsidRPr="0038676C">
        <w:t>Directive 2013/53/EU</w:t>
      </w:r>
      <w:r w:rsidRPr="0038676C">
        <w:rPr>
          <w:rStyle w:val="HideTWBExt"/>
        </w:rPr>
        <w:t>&lt;/DocAmend2&gt;</w:t>
      </w:r>
    </w:p>
    <w:p w14:paraId="67994F22" w14:textId="77777777" w:rsidR="001C2F0C" w:rsidRPr="0038676C" w:rsidRDefault="001C2F0C" w:rsidP="001C2F0C">
      <w:r w:rsidRPr="0038676C">
        <w:rPr>
          <w:rStyle w:val="HideTWBExt"/>
        </w:rPr>
        <w:t>&lt;Article2&gt;</w:t>
      </w:r>
      <w:r w:rsidRPr="0038676C">
        <w:t>Article 9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38A4B37" w14:textId="77777777" w:rsidTr="008C3113">
        <w:trPr>
          <w:jc w:val="center"/>
        </w:trPr>
        <w:tc>
          <w:tcPr>
            <w:tcW w:w="9752" w:type="dxa"/>
            <w:gridSpan w:val="2"/>
          </w:tcPr>
          <w:p w14:paraId="7F7DAE07" w14:textId="77777777" w:rsidR="001C2F0C" w:rsidRPr="0038676C" w:rsidRDefault="001C2F0C" w:rsidP="008C3113">
            <w:pPr>
              <w:keepNext/>
            </w:pPr>
          </w:p>
        </w:tc>
      </w:tr>
      <w:tr w:rsidR="001D60FD" w:rsidRPr="0038676C" w14:paraId="2822283F" w14:textId="77777777" w:rsidTr="008C3113">
        <w:trPr>
          <w:jc w:val="center"/>
        </w:trPr>
        <w:tc>
          <w:tcPr>
            <w:tcW w:w="4876" w:type="dxa"/>
            <w:hideMark/>
          </w:tcPr>
          <w:p w14:paraId="3B743C7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53FB57B" w14:textId="77777777" w:rsidR="001C2F0C" w:rsidRPr="0038676C" w:rsidRDefault="001C2F0C" w:rsidP="008C3113">
            <w:pPr>
              <w:pStyle w:val="ColumnHeading"/>
              <w:keepNext/>
              <w:rPr>
                <w:lang w:val="en-GB"/>
              </w:rPr>
            </w:pPr>
            <w:r w:rsidRPr="0038676C">
              <w:rPr>
                <w:lang w:val="en-GB"/>
              </w:rPr>
              <w:t>Amendment</w:t>
            </w:r>
          </w:p>
        </w:tc>
      </w:tr>
      <w:tr w:rsidR="001D60FD" w:rsidRPr="0038676C" w14:paraId="0E38F83F" w14:textId="77777777" w:rsidTr="008C3113">
        <w:trPr>
          <w:jc w:val="center"/>
        </w:trPr>
        <w:tc>
          <w:tcPr>
            <w:tcW w:w="4876" w:type="dxa"/>
            <w:hideMark/>
          </w:tcPr>
          <w:p w14:paraId="416EB667" w14:textId="77777777" w:rsidR="001C2F0C" w:rsidRPr="0038676C" w:rsidRDefault="001C2F0C" w:rsidP="008C3113">
            <w:pPr>
              <w:pStyle w:val="Normal6"/>
              <w:rPr>
                <w:lang w:val="en-GB"/>
              </w:rPr>
            </w:pPr>
            <w:r w:rsidRPr="0038676C">
              <w:rPr>
                <w:lang w:val="en-GB"/>
              </w:rPr>
              <w:t>3.</w:t>
            </w:r>
            <w:r w:rsidRPr="0038676C">
              <w:rPr>
                <w:lang w:val="en-GB"/>
              </w:rPr>
              <w:tab/>
              <w:t xml:space="preserve">Importers shall indicate their name, registered trade name or registered trademark as well as their </w:t>
            </w:r>
            <w:r w:rsidRPr="0038676C">
              <w:rPr>
                <w:b/>
                <w:i/>
                <w:lang w:val="en-GB"/>
              </w:rPr>
              <w:t>postal address and</w:t>
            </w:r>
            <w:r w:rsidRPr="0038676C">
              <w:rPr>
                <w:lang w:val="en-GB"/>
              </w:rPr>
              <w:t xml:space="preserve"> digital contact on the product or, in the case of components where that is not possible, on the packaging or in a document accompanying the product.;</w:t>
            </w:r>
          </w:p>
        </w:tc>
        <w:tc>
          <w:tcPr>
            <w:tcW w:w="4876" w:type="dxa"/>
            <w:hideMark/>
          </w:tcPr>
          <w:p w14:paraId="4F586C20" w14:textId="77777777" w:rsidR="001C2F0C" w:rsidRPr="0038676C" w:rsidRDefault="001C2F0C" w:rsidP="008C3113">
            <w:pPr>
              <w:pStyle w:val="Normal6"/>
              <w:rPr>
                <w:szCs w:val="24"/>
                <w:lang w:val="en-GB"/>
              </w:rPr>
            </w:pPr>
            <w:r w:rsidRPr="0038676C">
              <w:rPr>
                <w:lang w:val="en-GB"/>
              </w:rPr>
              <w:t>3.</w:t>
            </w:r>
            <w:r w:rsidRPr="0038676C">
              <w:rPr>
                <w:lang w:val="en-GB"/>
              </w:rPr>
              <w:tab/>
              <w:t>Importers shall indicate their name, registered trade name or registered trademark as well as their digital contact on the product or, in the case of components where that is not possible, on the packaging or in a document accompanying the product.;</w:t>
            </w:r>
          </w:p>
        </w:tc>
      </w:tr>
    </w:tbl>
    <w:p w14:paraId="3A983C9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D592D11" w14:textId="77777777" w:rsidR="001C2F0C" w:rsidRPr="0038676C" w:rsidRDefault="001C2F0C" w:rsidP="001C2F0C">
      <w:r w:rsidRPr="0038676C">
        <w:rPr>
          <w:rStyle w:val="HideTWBExt"/>
        </w:rPr>
        <w:t>&lt;/Amend&gt;</w:t>
      </w:r>
    </w:p>
    <w:p w14:paraId="6122D89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83</w:t>
      </w:r>
      <w:r w:rsidRPr="0038676C">
        <w:rPr>
          <w:rStyle w:val="HideTWBExt"/>
          <w:b w:val="0"/>
          <w:lang w:val="en-GB"/>
        </w:rPr>
        <w:t>&lt;/NumAm&gt;</w:t>
      </w:r>
    </w:p>
    <w:p w14:paraId="10DB020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CE987BB" w14:textId="77777777" w:rsidR="001C2F0C" w:rsidRPr="0038676C" w:rsidRDefault="001C2F0C" w:rsidP="001C2F0C">
      <w:r w:rsidRPr="0038676C">
        <w:rPr>
          <w:rStyle w:val="HideTWBExt"/>
        </w:rPr>
        <w:t>&lt;/RepeatBlock-By&gt;</w:t>
      </w:r>
    </w:p>
    <w:p w14:paraId="6608EBD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F4BBDCA" w14:textId="77777777" w:rsidR="001C2F0C" w:rsidRPr="0038676C" w:rsidRDefault="001C2F0C" w:rsidP="001C2F0C">
      <w:pPr>
        <w:pStyle w:val="NormalBold"/>
      </w:pPr>
      <w:r w:rsidRPr="0038676C">
        <w:rPr>
          <w:rStyle w:val="HideTWBExt"/>
          <w:b w:val="0"/>
        </w:rPr>
        <w:t>&lt;Article&gt;</w:t>
      </w:r>
      <w:r w:rsidRPr="0038676C">
        <w:t>Article 4 – paragraph 1 – point 2 – point a</w:t>
      </w:r>
      <w:r w:rsidRPr="0038676C">
        <w:rPr>
          <w:rStyle w:val="HideTWBExt"/>
          <w:b w:val="0"/>
        </w:rPr>
        <w:t>&lt;/Article&gt;</w:t>
      </w:r>
    </w:p>
    <w:p w14:paraId="17BCDACF" w14:textId="77777777" w:rsidR="001C2F0C" w:rsidRPr="0038676C" w:rsidRDefault="001C2F0C" w:rsidP="001C2F0C">
      <w:pPr>
        <w:keepNext/>
      </w:pPr>
      <w:r w:rsidRPr="0038676C">
        <w:rPr>
          <w:rStyle w:val="HideTWBExt"/>
        </w:rPr>
        <w:t>&lt;DocAmend2&gt;</w:t>
      </w:r>
      <w:r w:rsidRPr="0038676C">
        <w:t>Directive 2014/29/EU</w:t>
      </w:r>
      <w:r w:rsidRPr="0038676C">
        <w:rPr>
          <w:rStyle w:val="HideTWBExt"/>
        </w:rPr>
        <w:t>&lt;/DocAmend2&gt;</w:t>
      </w:r>
    </w:p>
    <w:p w14:paraId="4322E462" w14:textId="77777777" w:rsidR="001C2F0C" w:rsidRPr="0038676C" w:rsidRDefault="001C2F0C" w:rsidP="001C2F0C">
      <w:r w:rsidRPr="0038676C">
        <w:rPr>
          <w:rStyle w:val="HideTWBExt"/>
        </w:rPr>
        <w:t>&lt;Article2&gt;</w:t>
      </w:r>
      <w:r w:rsidRPr="0038676C">
        <w:t>Article 6 – paragraph 4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C78C8E5" w14:textId="77777777" w:rsidTr="008C3113">
        <w:trPr>
          <w:jc w:val="center"/>
        </w:trPr>
        <w:tc>
          <w:tcPr>
            <w:tcW w:w="9752" w:type="dxa"/>
            <w:gridSpan w:val="2"/>
          </w:tcPr>
          <w:p w14:paraId="2CA04B62" w14:textId="77777777" w:rsidR="001C2F0C" w:rsidRPr="0038676C" w:rsidRDefault="001C2F0C" w:rsidP="008C3113">
            <w:pPr>
              <w:keepNext/>
            </w:pPr>
          </w:p>
        </w:tc>
      </w:tr>
      <w:tr w:rsidR="001D60FD" w:rsidRPr="0038676C" w14:paraId="560E4F06" w14:textId="77777777" w:rsidTr="008C3113">
        <w:trPr>
          <w:jc w:val="center"/>
        </w:trPr>
        <w:tc>
          <w:tcPr>
            <w:tcW w:w="4876" w:type="dxa"/>
            <w:hideMark/>
          </w:tcPr>
          <w:p w14:paraId="60BFA7F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39AD5F1" w14:textId="77777777" w:rsidR="001C2F0C" w:rsidRPr="0038676C" w:rsidRDefault="001C2F0C" w:rsidP="008C3113">
            <w:pPr>
              <w:pStyle w:val="ColumnHeading"/>
              <w:keepNext/>
              <w:rPr>
                <w:lang w:val="en-GB"/>
              </w:rPr>
            </w:pPr>
            <w:r w:rsidRPr="0038676C">
              <w:rPr>
                <w:lang w:val="en-GB"/>
              </w:rPr>
              <w:t>Amendment</w:t>
            </w:r>
          </w:p>
        </w:tc>
      </w:tr>
      <w:tr w:rsidR="001D60FD" w:rsidRPr="0038676C" w14:paraId="27ABEC36" w14:textId="77777777" w:rsidTr="008C3113">
        <w:trPr>
          <w:jc w:val="center"/>
        </w:trPr>
        <w:tc>
          <w:tcPr>
            <w:tcW w:w="4876" w:type="dxa"/>
          </w:tcPr>
          <w:p w14:paraId="7DFA762A" w14:textId="77777777" w:rsidR="001C2F0C" w:rsidRPr="0038676C" w:rsidRDefault="001C2F0C" w:rsidP="008C3113">
            <w:pPr>
              <w:pStyle w:val="Normal6"/>
              <w:rPr>
                <w:lang w:val="en-GB"/>
              </w:rPr>
            </w:pPr>
          </w:p>
        </w:tc>
        <w:tc>
          <w:tcPr>
            <w:tcW w:w="4876" w:type="dxa"/>
            <w:hideMark/>
          </w:tcPr>
          <w:p w14:paraId="0C94130F"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09918B3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F968E47"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3DDD16B4"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65BCDA38" w14:textId="77777777" w:rsidR="001C2F0C" w:rsidRPr="0038676C" w:rsidRDefault="001C2F0C" w:rsidP="001C2F0C">
      <w:r w:rsidRPr="0038676C">
        <w:rPr>
          <w:rStyle w:val="HideTWBExt"/>
        </w:rPr>
        <w:t>&lt;/Amend&gt;</w:t>
      </w:r>
    </w:p>
    <w:p w14:paraId="190C869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84</w:t>
      </w:r>
      <w:r w:rsidRPr="0038676C">
        <w:rPr>
          <w:rStyle w:val="HideTWBExt"/>
          <w:b w:val="0"/>
          <w:lang w:val="en-GB"/>
        </w:rPr>
        <w:t>&lt;/NumAm&gt;</w:t>
      </w:r>
    </w:p>
    <w:p w14:paraId="10940615"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19BA0216" w14:textId="77777777" w:rsidR="001C2F0C" w:rsidRPr="0038676C" w:rsidRDefault="001C2F0C" w:rsidP="001C2F0C">
      <w:r w:rsidRPr="0038676C">
        <w:rPr>
          <w:rStyle w:val="HideTWBExt"/>
        </w:rPr>
        <w:t>&lt;/RepeatBlock-By&gt;</w:t>
      </w:r>
    </w:p>
    <w:p w14:paraId="0FEED12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7DA5966" w14:textId="77777777" w:rsidR="001C2F0C" w:rsidRPr="0038676C" w:rsidRDefault="001C2F0C" w:rsidP="001C2F0C">
      <w:pPr>
        <w:pStyle w:val="NormalBold"/>
      </w:pPr>
      <w:r w:rsidRPr="0038676C">
        <w:rPr>
          <w:rStyle w:val="HideTWBExt"/>
          <w:b w:val="0"/>
        </w:rPr>
        <w:t>&lt;Article&gt;</w:t>
      </w:r>
      <w:r w:rsidRPr="0038676C">
        <w:t>Article 4 – paragraph 1 – point 2 – point c</w:t>
      </w:r>
      <w:r w:rsidRPr="0038676C">
        <w:rPr>
          <w:rStyle w:val="HideTWBExt"/>
          <w:b w:val="0"/>
        </w:rPr>
        <w:t>&lt;/Article&gt;</w:t>
      </w:r>
    </w:p>
    <w:p w14:paraId="6EA4798A" w14:textId="77777777" w:rsidR="001C2F0C" w:rsidRPr="0038676C" w:rsidRDefault="001C2F0C" w:rsidP="001C2F0C">
      <w:pPr>
        <w:keepNext/>
      </w:pPr>
      <w:r w:rsidRPr="0038676C">
        <w:rPr>
          <w:rStyle w:val="HideTWBExt"/>
        </w:rPr>
        <w:lastRenderedPageBreak/>
        <w:t>&lt;DocAmend2&gt;</w:t>
      </w:r>
      <w:r w:rsidRPr="0038676C">
        <w:t>Directive 2014/29/EU</w:t>
      </w:r>
      <w:r w:rsidRPr="0038676C">
        <w:rPr>
          <w:rStyle w:val="HideTWBExt"/>
        </w:rPr>
        <w:t>&lt;/DocAmend2&gt;</w:t>
      </w:r>
    </w:p>
    <w:p w14:paraId="36D79B05" w14:textId="77777777" w:rsidR="001C2F0C" w:rsidRPr="0038676C" w:rsidRDefault="001C2F0C" w:rsidP="001C2F0C">
      <w:r w:rsidRPr="0038676C">
        <w:rPr>
          <w:rStyle w:val="HideTWBExt"/>
        </w:rPr>
        <w:t>&lt;Article2&gt;</w:t>
      </w:r>
      <w:r w:rsidRPr="0038676C">
        <w:t>Article 6 –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35C5F88" w14:textId="77777777" w:rsidTr="008C3113">
        <w:trPr>
          <w:jc w:val="center"/>
        </w:trPr>
        <w:tc>
          <w:tcPr>
            <w:tcW w:w="9752" w:type="dxa"/>
            <w:gridSpan w:val="2"/>
          </w:tcPr>
          <w:p w14:paraId="0862DA46" w14:textId="77777777" w:rsidR="001C2F0C" w:rsidRPr="0038676C" w:rsidRDefault="001C2F0C" w:rsidP="008C3113">
            <w:pPr>
              <w:keepNext/>
            </w:pPr>
          </w:p>
        </w:tc>
      </w:tr>
      <w:tr w:rsidR="001D60FD" w:rsidRPr="0038676C" w14:paraId="750E5101" w14:textId="77777777" w:rsidTr="008C3113">
        <w:trPr>
          <w:jc w:val="center"/>
        </w:trPr>
        <w:tc>
          <w:tcPr>
            <w:tcW w:w="4876" w:type="dxa"/>
            <w:hideMark/>
          </w:tcPr>
          <w:p w14:paraId="19C9D5C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F1ADFF3" w14:textId="77777777" w:rsidR="001C2F0C" w:rsidRPr="0038676C" w:rsidRDefault="001C2F0C" w:rsidP="008C3113">
            <w:pPr>
              <w:pStyle w:val="ColumnHeading"/>
              <w:keepNext/>
              <w:rPr>
                <w:lang w:val="en-GB"/>
              </w:rPr>
            </w:pPr>
            <w:r w:rsidRPr="0038676C">
              <w:rPr>
                <w:lang w:val="en-GB"/>
              </w:rPr>
              <w:t>Amendment</w:t>
            </w:r>
          </w:p>
        </w:tc>
      </w:tr>
      <w:tr w:rsidR="001D60FD" w:rsidRPr="0038676C" w14:paraId="6E60B3B6" w14:textId="77777777" w:rsidTr="008C3113">
        <w:trPr>
          <w:jc w:val="center"/>
        </w:trPr>
        <w:tc>
          <w:tcPr>
            <w:tcW w:w="4876" w:type="dxa"/>
            <w:hideMark/>
          </w:tcPr>
          <w:p w14:paraId="41468A93" w14:textId="77777777" w:rsidR="001C2F0C" w:rsidRPr="0038676C" w:rsidRDefault="001C2F0C" w:rsidP="008C3113">
            <w:pPr>
              <w:pStyle w:val="Normal6"/>
              <w:rPr>
                <w:lang w:val="en-GB"/>
              </w:rPr>
            </w:pPr>
            <w:r w:rsidRPr="0038676C">
              <w:rPr>
                <w:lang w:val="en-GB"/>
              </w:rPr>
              <w:t xml:space="preserve">Manufacturers shall indicate on the vessel their name, registered trade name or registered trademark as well as their </w:t>
            </w:r>
            <w:r w:rsidRPr="0038676C">
              <w:rPr>
                <w:b/>
                <w:i/>
                <w:lang w:val="en-GB"/>
              </w:rPr>
              <w:t>postal address and</w:t>
            </w:r>
            <w:r w:rsidRPr="0038676C">
              <w:rPr>
                <w:lang w:val="en-GB"/>
              </w:rPr>
              <w:t xml:space="preserve"> digital contact.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4A3F02F1" w14:textId="77777777" w:rsidR="001C2F0C" w:rsidRPr="0038676C" w:rsidRDefault="001C2F0C" w:rsidP="008C3113">
            <w:pPr>
              <w:pStyle w:val="Normal6"/>
              <w:rPr>
                <w:szCs w:val="24"/>
                <w:lang w:val="en-GB"/>
              </w:rPr>
            </w:pPr>
            <w:r w:rsidRPr="0038676C">
              <w:rPr>
                <w:lang w:val="en-GB"/>
              </w:rPr>
              <w:t>Manufacturers shall indicate on the vessel their name, registered trade name or registered trademark as well as their digital contact. The digital contact shall indicate a single point through which the manufacturer can be reached.;</w:t>
            </w:r>
          </w:p>
        </w:tc>
      </w:tr>
    </w:tbl>
    <w:p w14:paraId="0EDB36F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AD97B14" w14:textId="77777777" w:rsidR="001C2F0C" w:rsidRPr="0038676C" w:rsidRDefault="001C2F0C" w:rsidP="001C2F0C">
      <w:r w:rsidRPr="0038676C">
        <w:rPr>
          <w:rStyle w:val="HideTWBExt"/>
        </w:rPr>
        <w:t>&lt;/Amend&gt;</w:t>
      </w:r>
    </w:p>
    <w:p w14:paraId="545368B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85</w:t>
      </w:r>
      <w:r w:rsidRPr="0038676C">
        <w:rPr>
          <w:rStyle w:val="HideTWBExt"/>
          <w:b w:val="0"/>
          <w:lang w:val="en-GB"/>
        </w:rPr>
        <w:t>&lt;/NumAm&gt;</w:t>
      </w:r>
    </w:p>
    <w:p w14:paraId="1EE4DBAC"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CCC08E2" w14:textId="77777777" w:rsidR="001C2F0C" w:rsidRPr="0038676C" w:rsidRDefault="001C2F0C" w:rsidP="001C2F0C">
      <w:r w:rsidRPr="0038676C">
        <w:rPr>
          <w:rStyle w:val="HideTWBExt"/>
        </w:rPr>
        <w:t>&lt;/RepeatBlock-By&gt;</w:t>
      </w:r>
    </w:p>
    <w:p w14:paraId="4A7DB72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3E8CA21" w14:textId="77777777" w:rsidR="001C2F0C" w:rsidRPr="0038676C" w:rsidRDefault="001C2F0C" w:rsidP="001C2F0C">
      <w:pPr>
        <w:pStyle w:val="NormalBold"/>
      </w:pPr>
      <w:r w:rsidRPr="0038676C">
        <w:rPr>
          <w:rStyle w:val="HideTWBExt"/>
          <w:b w:val="0"/>
        </w:rPr>
        <w:t>&lt;Article&gt;</w:t>
      </w:r>
      <w:r w:rsidRPr="0038676C">
        <w:t>Article 4 – paragraph 1 – point 2 – point d</w:t>
      </w:r>
      <w:r w:rsidRPr="0038676C">
        <w:rPr>
          <w:rStyle w:val="HideTWBExt"/>
          <w:b w:val="0"/>
        </w:rPr>
        <w:t>&lt;/Article&gt;</w:t>
      </w:r>
    </w:p>
    <w:p w14:paraId="249F4834" w14:textId="77777777" w:rsidR="001C2F0C" w:rsidRPr="0038676C" w:rsidRDefault="001C2F0C" w:rsidP="001C2F0C">
      <w:pPr>
        <w:keepNext/>
      </w:pPr>
      <w:r w:rsidRPr="0038676C">
        <w:rPr>
          <w:rStyle w:val="HideTWBExt"/>
        </w:rPr>
        <w:t>&lt;DocAmend2&gt;</w:t>
      </w:r>
      <w:r w:rsidRPr="0038676C">
        <w:t>Directive 2014/29/EU</w:t>
      </w:r>
      <w:r w:rsidRPr="0038676C">
        <w:rPr>
          <w:rStyle w:val="HideTWBExt"/>
        </w:rPr>
        <w:t>&lt;/DocAmend2&gt;</w:t>
      </w:r>
    </w:p>
    <w:p w14:paraId="0DA1C22B" w14:textId="77777777" w:rsidR="001C2F0C" w:rsidRPr="0038676C" w:rsidRDefault="001C2F0C" w:rsidP="001C2F0C">
      <w:r w:rsidRPr="0038676C">
        <w:rPr>
          <w:rStyle w:val="HideTWBExt"/>
        </w:rPr>
        <w:t>&lt;Article2&gt;</w:t>
      </w:r>
      <w:r w:rsidRPr="0038676C">
        <w:t>Article 6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7C1081E" w14:textId="77777777" w:rsidTr="008C3113">
        <w:trPr>
          <w:jc w:val="center"/>
        </w:trPr>
        <w:tc>
          <w:tcPr>
            <w:tcW w:w="9752" w:type="dxa"/>
            <w:gridSpan w:val="2"/>
          </w:tcPr>
          <w:p w14:paraId="11A2A5D8" w14:textId="77777777" w:rsidR="001C2F0C" w:rsidRPr="0038676C" w:rsidRDefault="001C2F0C" w:rsidP="008C3113">
            <w:pPr>
              <w:keepNext/>
            </w:pPr>
          </w:p>
        </w:tc>
      </w:tr>
      <w:tr w:rsidR="001D60FD" w:rsidRPr="0038676C" w14:paraId="1046F852" w14:textId="77777777" w:rsidTr="008C3113">
        <w:trPr>
          <w:jc w:val="center"/>
        </w:trPr>
        <w:tc>
          <w:tcPr>
            <w:tcW w:w="4876" w:type="dxa"/>
            <w:hideMark/>
          </w:tcPr>
          <w:p w14:paraId="336126AA"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1151157" w14:textId="77777777" w:rsidR="001C2F0C" w:rsidRPr="0038676C" w:rsidRDefault="001C2F0C" w:rsidP="008C3113">
            <w:pPr>
              <w:pStyle w:val="ColumnHeading"/>
              <w:keepNext/>
              <w:rPr>
                <w:lang w:val="en-GB"/>
              </w:rPr>
            </w:pPr>
            <w:r w:rsidRPr="0038676C">
              <w:rPr>
                <w:lang w:val="en-GB"/>
              </w:rPr>
              <w:t>Amendment</w:t>
            </w:r>
          </w:p>
        </w:tc>
      </w:tr>
      <w:tr w:rsidR="001D60FD" w:rsidRPr="0038676C" w14:paraId="6C62BC89" w14:textId="77777777" w:rsidTr="008C3113">
        <w:trPr>
          <w:jc w:val="center"/>
        </w:trPr>
        <w:tc>
          <w:tcPr>
            <w:tcW w:w="4876" w:type="dxa"/>
            <w:hideMark/>
          </w:tcPr>
          <w:p w14:paraId="0DB120BB" w14:textId="77777777" w:rsidR="001C2F0C" w:rsidRPr="0038676C" w:rsidRDefault="001C2F0C" w:rsidP="008C3113">
            <w:pPr>
              <w:pStyle w:val="Normal6"/>
              <w:rPr>
                <w:lang w:val="en-GB"/>
              </w:rPr>
            </w:pPr>
            <w:r w:rsidRPr="0038676C">
              <w:rPr>
                <w:lang w:val="en-GB"/>
              </w:rPr>
              <w:t>Manufacturers shall ensure that the vessel is accompanied by the instructions and safety information referred to in point 2 of Annex III in a language which can be easily understood by end-users, as determined by the Member State concerned. The instructions and safety information referred to in point 2 of Annex III may be provided in electronic form. Such instructions and safety information, as well as any labelling, shall be clear, understandable and intelligible.</w:t>
            </w:r>
          </w:p>
        </w:tc>
        <w:tc>
          <w:tcPr>
            <w:tcW w:w="4876" w:type="dxa"/>
            <w:hideMark/>
          </w:tcPr>
          <w:p w14:paraId="5F416F96" w14:textId="77777777" w:rsidR="001C2F0C" w:rsidRPr="0038676C" w:rsidRDefault="001C2F0C" w:rsidP="008C3113">
            <w:pPr>
              <w:pStyle w:val="Normal6"/>
              <w:rPr>
                <w:szCs w:val="24"/>
                <w:lang w:val="en-GB"/>
              </w:rPr>
            </w:pPr>
            <w:r w:rsidRPr="0038676C">
              <w:rPr>
                <w:lang w:val="en-GB"/>
              </w:rPr>
              <w:t>Manufacturers shall ensure that the vessel is accompanied by the instructions and safety information referred to in point 2 of Annex III in a language which can be easily understood by end-users, as determined by the Member State concerned. The instructions and safety information referred to in point 2 of Annex III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and safety information, as well as any labelling, shall be clear, understandable and intelligible.</w:t>
            </w:r>
          </w:p>
        </w:tc>
      </w:tr>
    </w:tbl>
    <w:p w14:paraId="22E7B4F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E15BEBF"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13437184"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1D669D69" w14:textId="77777777" w:rsidR="001C2F0C" w:rsidRPr="0038676C" w:rsidRDefault="001C2F0C" w:rsidP="001C2F0C">
      <w:r w:rsidRPr="0038676C">
        <w:rPr>
          <w:rStyle w:val="HideTWBExt"/>
        </w:rPr>
        <w:t>&lt;/Amend&gt;</w:t>
      </w:r>
    </w:p>
    <w:p w14:paraId="04B1916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86</w:t>
      </w:r>
      <w:r w:rsidRPr="0038676C">
        <w:rPr>
          <w:rStyle w:val="HideTWBExt"/>
          <w:b w:val="0"/>
          <w:lang w:val="en-GB"/>
        </w:rPr>
        <w:t>&lt;/NumAm&gt;</w:t>
      </w:r>
    </w:p>
    <w:p w14:paraId="2B24B2A1"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9E58E86" w14:textId="77777777" w:rsidR="001C2F0C" w:rsidRPr="0038676C" w:rsidRDefault="001C2F0C" w:rsidP="001C2F0C">
      <w:r w:rsidRPr="0038676C">
        <w:rPr>
          <w:rStyle w:val="HideTWBExt"/>
        </w:rPr>
        <w:t>&lt;/RepeatBlock-By&gt;</w:t>
      </w:r>
    </w:p>
    <w:p w14:paraId="369981D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A1638A5" w14:textId="77777777" w:rsidR="001C2F0C" w:rsidRPr="0038676C" w:rsidRDefault="001C2F0C" w:rsidP="001C2F0C">
      <w:pPr>
        <w:pStyle w:val="NormalBold"/>
      </w:pPr>
      <w:r w:rsidRPr="0038676C">
        <w:rPr>
          <w:rStyle w:val="HideTWBExt"/>
          <w:b w:val="0"/>
        </w:rPr>
        <w:t>&lt;Article&gt;</w:t>
      </w:r>
      <w:r w:rsidRPr="0038676C">
        <w:t>Article 4 – paragraph 1 – point 2 – point d</w:t>
      </w:r>
      <w:r w:rsidRPr="0038676C">
        <w:rPr>
          <w:rStyle w:val="HideTWBExt"/>
          <w:b w:val="0"/>
        </w:rPr>
        <w:t>&lt;/Article&gt;</w:t>
      </w:r>
    </w:p>
    <w:p w14:paraId="0187E63D" w14:textId="77777777" w:rsidR="001C2F0C" w:rsidRPr="0038676C" w:rsidRDefault="001C2F0C" w:rsidP="001C2F0C">
      <w:pPr>
        <w:keepNext/>
      </w:pPr>
      <w:r w:rsidRPr="0038676C">
        <w:rPr>
          <w:rStyle w:val="HideTWBExt"/>
        </w:rPr>
        <w:t>&lt;DocAmend2&gt;</w:t>
      </w:r>
      <w:r w:rsidRPr="0038676C">
        <w:t>Directive 2014/29/EU</w:t>
      </w:r>
      <w:r w:rsidRPr="0038676C">
        <w:rPr>
          <w:rStyle w:val="HideTWBExt"/>
        </w:rPr>
        <w:t>&lt;/DocAmend2&gt;</w:t>
      </w:r>
    </w:p>
    <w:p w14:paraId="559872E6" w14:textId="77777777" w:rsidR="001C2F0C" w:rsidRPr="0038676C" w:rsidRDefault="001C2F0C" w:rsidP="001C2F0C">
      <w:r w:rsidRPr="0038676C">
        <w:rPr>
          <w:rStyle w:val="HideTWBExt"/>
        </w:rPr>
        <w:t>&lt;Article2&gt;</w:t>
      </w:r>
      <w:r w:rsidRPr="0038676C">
        <w:t>Article 6 – paragraph 7 – sixth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FD1F2F7" w14:textId="77777777" w:rsidTr="008C3113">
        <w:trPr>
          <w:jc w:val="center"/>
        </w:trPr>
        <w:tc>
          <w:tcPr>
            <w:tcW w:w="9752" w:type="dxa"/>
            <w:gridSpan w:val="2"/>
          </w:tcPr>
          <w:p w14:paraId="547CB8FF" w14:textId="77777777" w:rsidR="001C2F0C" w:rsidRPr="0038676C" w:rsidRDefault="001C2F0C" w:rsidP="008C3113">
            <w:pPr>
              <w:keepNext/>
            </w:pPr>
          </w:p>
        </w:tc>
      </w:tr>
      <w:tr w:rsidR="001D60FD" w:rsidRPr="0038676C" w14:paraId="052FF260" w14:textId="77777777" w:rsidTr="008C3113">
        <w:trPr>
          <w:jc w:val="center"/>
        </w:trPr>
        <w:tc>
          <w:tcPr>
            <w:tcW w:w="4876" w:type="dxa"/>
            <w:hideMark/>
          </w:tcPr>
          <w:p w14:paraId="4462CFE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DCE0F5C" w14:textId="77777777" w:rsidR="001C2F0C" w:rsidRPr="0038676C" w:rsidRDefault="001C2F0C" w:rsidP="008C3113">
            <w:pPr>
              <w:pStyle w:val="ColumnHeading"/>
              <w:keepNext/>
              <w:rPr>
                <w:lang w:val="en-GB"/>
              </w:rPr>
            </w:pPr>
            <w:r w:rsidRPr="0038676C">
              <w:rPr>
                <w:lang w:val="en-GB"/>
              </w:rPr>
              <w:t>Amendment</w:t>
            </w:r>
          </w:p>
        </w:tc>
      </w:tr>
      <w:tr w:rsidR="001D60FD" w:rsidRPr="0038676C" w14:paraId="52F0F1C8" w14:textId="77777777" w:rsidTr="008C3113">
        <w:trPr>
          <w:jc w:val="center"/>
        </w:trPr>
        <w:tc>
          <w:tcPr>
            <w:tcW w:w="4876" w:type="dxa"/>
            <w:hideMark/>
          </w:tcPr>
          <w:p w14:paraId="1B71F7F6" w14:textId="77777777" w:rsidR="001C2F0C" w:rsidRPr="0038676C" w:rsidRDefault="001C2F0C" w:rsidP="008C3113">
            <w:pPr>
              <w:pStyle w:val="Normal6"/>
              <w:rPr>
                <w:lang w:val="en-GB"/>
              </w:rPr>
            </w:pPr>
            <w:r w:rsidRPr="0038676C">
              <w:rPr>
                <w:lang w:val="en-GB"/>
              </w:rPr>
              <w:t xml:space="preserve">However, the end-user may, at time of the purchase of the vessel,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7E425CD9" w14:textId="77777777" w:rsidR="001C2F0C" w:rsidRPr="0038676C" w:rsidRDefault="001C2F0C" w:rsidP="008C3113">
            <w:pPr>
              <w:pStyle w:val="Normal6"/>
              <w:rPr>
                <w:szCs w:val="24"/>
                <w:lang w:val="en-GB"/>
              </w:rPr>
            </w:pPr>
            <w:r w:rsidRPr="0038676C">
              <w:rPr>
                <w:lang w:val="en-GB"/>
              </w:rPr>
              <w:t xml:space="preserve">However, the end-user may, at time of the purchase of the vessel,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007876B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86F74B8" w14:textId="77777777" w:rsidR="001C2F0C" w:rsidRPr="0038676C" w:rsidRDefault="001C2F0C" w:rsidP="001C2F0C">
      <w:r w:rsidRPr="0038676C">
        <w:rPr>
          <w:rStyle w:val="HideTWBExt"/>
        </w:rPr>
        <w:t>&lt;/Amend&gt;</w:t>
      </w:r>
    </w:p>
    <w:p w14:paraId="56DD84B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87</w:t>
      </w:r>
      <w:r w:rsidRPr="0038676C">
        <w:rPr>
          <w:rStyle w:val="HideTWBExt"/>
          <w:b w:val="0"/>
          <w:lang w:val="en-GB"/>
        </w:rPr>
        <w:t>&lt;/NumAm&gt;</w:t>
      </w:r>
    </w:p>
    <w:p w14:paraId="0B387B71"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10E466E2" w14:textId="77777777" w:rsidR="001C2F0C" w:rsidRPr="0038676C" w:rsidRDefault="001C2F0C" w:rsidP="001C2F0C">
      <w:r w:rsidRPr="0038676C">
        <w:rPr>
          <w:rStyle w:val="HideTWBExt"/>
        </w:rPr>
        <w:t>&lt;/RepeatBlock-By&gt;</w:t>
      </w:r>
    </w:p>
    <w:p w14:paraId="254BB4D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4661DB5" w14:textId="77777777" w:rsidR="001C2F0C" w:rsidRPr="0038676C" w:rsidRDefault="001C2F0C" w:rsidP="001C2F0C">
      <w:pPr>
        <w:pStyle w:val="NormalBold"/>
      </w:pPr>
      <w:r w:rsidRPr="0038676C">
        <w:rPr>
          <w:rStyle w:val="HideTWBExt"/>
          <w:b w:val="0"/>
        </w:rPr>
        <w:t>&lt;Article&gt;</w:t>
      </w:r>
      <w:r w:rsidRPr="0038676C">
        <w:t>Article 4 – paragraph 1 – point 4 – point a</w:t>
      </w:r>
      <w:r w:rsidRPr="0038676C">
        <w:rPr>
          <w:rStyle w:val="HideTWBExt"/>
          <w:b w:val="0"/>
        </w:rPr>
        <w:t>&lt;/Article&gt;</w:t>
      </w:r>
    </w:p>
    <w:p w14:paraId="3C8E9507" w14:textId="77777777" w:rsidR="001C2F0C" w:rsidRPr="0038676C" w:rsidRDefault="001C2F0C" w:rsidP="001C2F0C">
      <w:pPr>
        <w:keepNext/>
      </w:pPr>
      <w:r w:rsidRPr="0038676C">
        <w:rPr>
          <w:rStyle w:val="HideTWBExt"/>
        </w:rPr>
        <w:t>&lt;DocAmend2&gt;</w:t>
      </w:r>
      <w:r w:rsidRPr="0038676C">
        <w:t>Directive 2014/29/EU</w:t>
      </w:r>
      <w:r w:rsidRPr="0038676C">
        <w:rPr>
          <w:rStyle w:val="HideTWBExt"/>
        </w:rPr>
        <w:t>&lt;/DocAmend2&gt;</w:t>
      </w:r>
    </w:p>
    <w:p w14:paraId="44F7F314" w14:textId="77777777" w:rsidR="001C2F0C" w:rsidRPr="0038676C" w:rsidRDefault="001C2F0C" w:rsidP="001C2F0C">
      <w:r w:rsidRPr="0038676C">
        <w:rPr>
          <w:rStyle w:val="HideTWBExt"/>
        </w:rPr>
        <w:t>&lt;Article2&gt;</w:t>
      </w:r>
      <w:r w:rsidRPr="0038676C">
        <w:t>Article 8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9999A73" w14:textId="77777777" w:rsidTr="008C3113">
        <w:trPr>
          <w:jc w:val="center"/>
        </w:trPr>
        <w:tc>
          <w:tcPr>
            <w:tcW w:w="9752" w:type="dxa"/>
            <w:gridSpan w:val="2"/>
          </w:tcPr>
          <w:p w14:paraId="77350F51" w14:textId="77777777" w:rsidR="001C2F0C" w:rsidRPr="0038676C" w:rsidRDefault="001C2F0C" w:rsidP="008C3113">
            <w:pPr>
              <w:keepNext/>
            </w:pPr>
          </w:p>
        </w:tc>
      </w:tr>
      <w:tr w:rsidR="001D60FD" w:rsidRPr="0038676C" w14:paraId="7B4EC2DD" w14:textId="77777777" w:rsidTr="008C3113">
        <w:trPr>
          <w:jc w:val="center"/>
        </w:trPr>
        <w:tc>
          <w:tcPr>
            <w:tcW w:w="4876" w:type="dxa"/>
            <w:hideMark/>
          </w:tcPr>
          <w:p w14:paraId="24C709B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2CC8674" w14:textId="77777777" w:rsidR="001C2F0C" w:rsidRPr="0038676C" w:rsidRDefault="001C2F0C" w:rsidP="008C3113">
            <w:pPr>
              <w:pStyle w:val="ColumnHeading"/>
              <w:keepNext/>
              <w:rPr>
                <w:lang w:val="en-GB"/>
              </w:rPr>
            </w:pPr>
            <w:r w:rsidRPr="0038676C">
              <w:rPr>
                <w:lang w:val="en-GB"/>
              </w:rPr>
              <w:t>Amendment</w:t>
            </w:r>
          </w:p>
        </w:tc>
      </w:tr>
      <w:tr w:rsidR="001D60FD" w:rsidRPr="0038676C" w14:paraId="4D3EB3D3" w14:textId="77777777" w:rsidTr="008C3113">
        <w:trPr>
          <w:jc w:val="center"/>
        </w:trPr>
        <w:tc>
          <w:tcPr>
            <w:tcW w:w="4876" w:type="dxa"/>
            <w:hideMark/>
          </w:tcPr>
          <w:p w14:paraId="1796975E" w14:textId="77777777" w:rsidR="001C2F0C" w:rsidRPr="0038676C" w:rsidRDefault="001C2F0C" w:rsidP="008C3113">
            <w:pPr>
              <w:pStyle w:val="Normal6"/>
              <w:rPr>
                <w:lang w:val="en-GB"/>
              </w:rPr>
            </w:pPr>
            <w:r w:rsidRPr="0038676C">
              <w:rPr>
                <w:lang w:val="en-GB"/>
              </w:rPr>
              <w:t xml:space="preserve">Importers shall indicate on the vessel their name, registered trade name or registered trademark as well as their </w:t>
            </w:r>
            <w:r w:rsidRPr="0038676C">
              <w:rPr>
                <w:b/>
                <w:i/>
                <w:lang w:val="en-GB"/>
              </w:rPr>
              <w:t>postal address and</w:t>
            </w:r>
            <w:r w:rsidRPr="0038676C">
              <w:rPr>
                <w:lang w:val="en-GB"/>
              </w:rPr>
              <w:t xml:space="preserve"> digital contact or, where that is not possible, in a document accompanying the vessel.;</w:t>
            </w:r>
          </w:p>
        </w:tc>
        <w:tc>
          <w:tcPr>
            <w:tcW w:w="4876" w:type="dxa"/>
            <w:hideMark/>
          </w:tcPr>
          <w:p w14:paraId="0739BE1B" w14:textId="77777777" w:rsidR="001C2F0C" w:rsidRPr="0038676C" w:rsidRDefault="001C2F0C" w:rsidP="008C3113">
            <w:pPr>
              <w:pStyle w:val="Normal6"/>
              <w:rPr>
                <w:szCs w:val="24"/>
                <w:lang w:val="en-GB"/>
              </w:rPr>
            </w:pPr>
            <w:r w:rsidRPr="0038676C">
              <w:rPr>
                <w:lang w:val="en-GB"/>
              </w:rPr>
              <w:t>Importers shall indicate on the vessel their name, registered trade name or registered trademark as well as their digital contact or, where that is not possible, in a document accompanying the vessel.;</w:t>
            </w:r>
          </w:p>
        </w:tc>
      </w:tr>
    </w:tbl>
    <w:p w14:paraId="7985915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424F7AB" w14:textId="77777777" w:rsidR="001C2F0C" w:rsidRPr="0038676C" w:rsidRDefault="001C2F0C" w:rsidP="001C2F0C">
      <w:r w:rsidRPr="0038676C">
        <w:rPr>
          <w:rStyle w:val="HideTWBExt"/>
        </w:rPr>
        <w:t>&lt;/Amend&gt;</w:t>
      </w:r>
    </w:p>
    <w:p w14:paraId="693E1EC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88</w:t>
      </w:r>
      <w:r w:rsidRPr="0038676C">
        <w:rPr>
          <w:rStyle w:val="HideTWBExt"/>
          <w:b w:val="0"/>
          <w:lang w:val="en-GB"/>
        </w:rPr>
        <w:t>&lt;/NumAm&gt;</w:t>
      </w:r>
    </w:p>
    <w:p w14:paraId="0F2FB953"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4E55063" w14:textId="77777777" w:rsidR="001C2F0C" w:rsidRPr="0038676C" w:rsidRDefault="001C2F0C" w:rsidP="001C2F0C">
      <w:r w:rsidRPr="0038676C">
        <w:rPr>
          <w:rStyle w:val="HideTWBExt"/>
        </w:rPr>
        <w:t>&lt;/RepeatBlock-By&gt;</w:t>
      </w:r>
    </w:p>
    <w:p w14:paraId="5C49B86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3338050" w14:textId="77777777" w:rsidR="001C2F0C" w:rsidRPr="0038676C" w:rsidRDefault="001C2F0C" w:rsidP="001C2F0C">
      <w:pPr>
        <w:pStyle w:val="NormalBold"/>
      </w:pPr>
      <w:r w:rsidRPr="0038676C">
        <w:rPr>
          <w:rStyle w:val="HideTWBExt"/>
          <w:b w:val="0"/>
        </w:rPr>
        <w:t>&lt;Article&gt;</w:t>
      </w:r>
      <w:r w:rsidRPr="0038676C">
        <w:t>Article 5 – paragraph 1 – point 2 – point a</w:t>
      </w:r>
      <w:r w:rsidRPr="0038676C">
        <w:rPr>
          <w:rStyle w:val="HideTWBExt"/>
          <w:b w:val="0"/>
        </w:rPr>
        <w:t>&lt;/Article&gt;</w:t>
      </w:r>
    </w:p>
    <w:p w14:paraId="39CE4871"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39BDE68D" w14:textId="77777777" w:rsidR="001C2F0C" w:rsidRPr="0038676C" w:rsidRDefault="001C2F0C" w:rsidP="001C2F0C">
      <w:r w:rsidRPr="0038676C">
        <w:rPr>
          <w:rStyle w:val="HideTWBExt"/>
        </w:rPr>
        <w:t>&lt;Article2&gt;</w:t>
      </w:r>
      <w:r w:rsidRPr="0038676C">
        <w:t>Article 7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2F5EEFB" w14:textId="77777777" w:rsidTr="008C3113">
        <w:trPr>
          <w:jc w:val="center"/>
        </w:trPr>
        <w:tc>
          <w:tcPr>
            <w:tcW w:w="9752" w:type="dxa"/>
            <w:gridSpan w:val="2"/>
          </w:tcPr>
          <w:p w14:paraId="45427E59" w14:textId="77777777" w:rsidR="001C2F0C" w:rsidRPr="0038676C" w:rsidRDefault="001C2F0C" w:rsidP="008C3113">
            <w:pPr>
              <w:keepNext/>
            </w:pPr>
          </w:p>
        </w:tc>
      </w:tr>
      <w:tr w:rsidR="001D60FD" w:rsidRPr="0038676C" w14:paraId="66F356FE" w14:textId="77777777" w:rsidTr="008C3113">
        <w:trPr>
          <w:jc w:val="center"/>
        </w:trPr>
        <w:tc>
          <w:tcPr>
            <w:tcW w:w="4876" w:type="dxa"/>
            <w:hideMark/>
          </w:tcPr>
          <w:p w14:paraId="4FDDD41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C1D9BEC" w14:textId="77777777" w:rsidR="001C2F0C" w:rsidRPr="0038676C" w:rsidRDefault="001C2F0C" w:rsidP="008C3113">
            <w:pPr>
              <w:pStyle w:val="ColumnHeading"/>
              <w:keepNext/>
              <w:rPr>
                <w:lang w:val="en-GB"/>
              </w:rPr>
            </w:pPr>
            <w:r w:rsidRPr="0038676C">
              <w:rPr>
                <w:lang w:val="en-GB"/>
              </w:rPr>
              <w:t>Amendment</w:t>
            </w:r>
          </w:p>
        </w:tc>
      </w:tr>
      <w:tr w:rsidR="001D60FD" w:rsidRPr="0038676C" w14:paraId="3AEFC3B7" w14:textId="77777777" w:rsidTr="008C3113">
        <w:trPr>
          <w:jc w:val="center"/>
        </w:trPr>
        <w:tc>
          <w:tcPr>
            <w:tcW w:w="4876" w:type="dxa"/>
            <w:hideMark/>
          </w:tcPr>
          <w:p w14:paraId="205D3933" w14:textId="77777777" w:rsidR="001C2F0C" w:rsidRPr="0038676C" w:rsidRDefault="001C2F0C" w:rsidP="008C3113">
            <w:pPr>
              <w:pStyle w:val="Normal6"/>
              <w:rPr>
                <w:lang w:val="en-GB"/>
              </w:rPr>
            </w:pPr>
            <w:r w:rsidRPr="0038676C">
              <w:rPr>
                <w:lang w:val="en-GB"/>
              </w:rPr>
              <w:t>‘Where compliance of apparatus with the applicable requirements has been demonstrated by that procedure, manufacturers shall draw up an EU declaration of conformity, in electronic form, and affix the CE marking.’;</w:t>
            </w:r>
          </w:p>
        </w:tc>
        <w:tc>
          <w:tcPr>
            <w:tcW w:w="4876" w:type="dxa"/>
            <w:hideMark/>
          </w:tcPr>
          <w:p w14:paraId="336814B9" w14:textId="77777777" w:rsidR="001C2F0C" w:rsidRPr="0038676C" w:rsidRDefault="001C2F0C" w:rsidP="008C3113">
            <w:pPr>
              <w:pStyle w:val="Normal6"/>
              <w:rPr>
                <w:szCs w:val="24"/>
                <w:lang w:val="en-GB"/>
              </w:rPr>
            </w:pPr>
            <w:r w:rsidRPr="0038676C">
              <w:rPr>
                <w:lang w:val="en-GB"/>
              </w:rPr>
              <w:t xml:space="preserve">‘Where compliance of apparatus with the applicable requirements has been demonstrated by that procedure, manufacturers shall draw up an EU declaration of conformity, in electronic form, </w:t>
            </w:r>
            <w:r w:rsidRPr="0038676C">
              <w:rPr>
                <w:b/>
                <w:bCs/>
                <w:i/>
                <w:iCs/>
                <w:lang w:val="en-GB"/>
              </w:rPr>
              <w:t xml:space="preserve">including machine-processable form, </w:t>
            </w:r>
            <w:r w:rsidRPr="0038676C">
              <w:rPr>
                <w:lang w:val="en-GB"/>
              </w:rPr>
              <w:t>and affix the CE marking.’;</w:t>
            </w:r>
          </w:p>
        </w:tc>
      </w:tr>
    </w:tbl>
    <w:p w14:paraId="1B341A66"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8E58981"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58D8FA85"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170FA64C" w14:textId="77777777" w:rsidR="001C2F0C" w:rsidRPr="0038676C" w:rsidRDefault="001C2F0C" w:rsidP="001C2F0C">
      <w:r w:rsidRPr="0038676C">
        <w:rPr>
          <w:rStyle w:val="HideTWBExt"/>
        </w:rPr>
        <w:t>&lt;/Amend&gt;</w:t>
      </w:r>
    </w:p>
    <w:p w14:paraId="4E6B6D4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89</w:t>
      </w:r>
      <w:r w:rsidRPr="0038676C">
        <w:rPr>
          <w:rStyle w:val="HideTWBExt"/>
          <w:b w:val="0"/>
          <w:lang w:val="en-GB"/>
        </w:rPr>
        <w:t>&lt;/NumAm&gt;</w:t>
      </w:r>
    </w:p>
    <w:p w14:paraId="0A4B2092"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F2D3F3A" w14:textId="77777777" w:rsidR="001C2F0C" w:rsidRPr="0038676C" w:rsidRDefault="001C2F0C" w:rsidP="001C2F0C">
      <w:r w:rsidRPr="0038676C">
        <w:rPr>
          <w:rStyle w:val="HideTWBExt"/>
        </w:rPr>
        <w:t>&lt;/RepeatBlock-By&gt;</w:t>
      </w:r>
    </w:p>
    <w:p w14:paraId="05DF8B2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BE962F4" w14:textId="77777777" w:rsidR="001C2F0C" w:rsidRPr="0038676C" w:rsidRDefault="001C2F0C" w:rsidP="001C2F0C">
      <w:pPr>
        <w:pStyle w:val="NormalBold"/>
      </w:pPr>
      <w:r w:rsidRPr="0038676C">
        <w:rPr>
          <w:rStyle w:val="HideTWBExt"/>
          <w:b w:val="0"/>
        </w:rPr>
        <w:t>&lt;Article&gt;</w:t>
      </w:r>
      <w:r w:rsidRPr="0038676C">
        <w:t>Article 5 – paragraph 1 – point 2 – point a</w:t>
      </w:r>
      <w:r w:rsidRPr="0038676C">
        <w:rPr>
          <w:rStyle w:val="HideTWBExt"/>
          <w:b w:val="0"/>
        </w:rPr>
        <w:t>&lt;/Article&gt;</w:t>
      </w:r>
    </w:p>
    <w:p w14:paraId="73860F0B"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78FC021E" w14:textId="77777777" w:rsidR="001C2F0C" w:rsidRPr="0038676C" w:rsidRDefault="001C2F0C" w:rsidP="001C2F0C">
      <w:r w:rsidRPr="0038676C">
        <w:rPr>
          <w:rStyle w:val="HideTWBExt"/>
        </w:rPr>
        <w:t>&lt;Article2&gt;</w:t>
      </w:r>
      <w:r w:rsidRPr="0038676C">
        <w:t>Article 7 – paragraph 2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1B7768B" w14:textId="77777777" w:rsidTr="008C3113">
        <w:trPr>
          <w:jc w:val="center"/>
        </w:trPr>
        <w:tc>
          <w:tcPr>
            <w:tcW w:w="9752" w:type="dxa"/>
            <w:gridSpan w:val="2"/>
          </w:tcPr>
          <w:p w14:paraId="76EA331A" w14:textId="77777777" w:rsidR="001C2F0C" w:rsidRPr="0038676C" w:rsidRDefault="001C2F0C" w:rsidP="008C3113">
            <w:pPr>
              <w:keepNext/>
            </w:pPr>
          </w:p>
        </w:tc>
      </w:tr>
      <w:tr w:rsidR="001D60FD" w:rsidRPr="0038676C" w14:paraId="7215CF7F" w14:textId="77777777" w:rsidTr="008C3113">
        <w:trPr>
          <w:jc w:val="center"/>
        </w:trPr>
        <w:tc>
          <w:tcPr>
            <w:tcW w:w="4876" w:type="dxa"/>
            <w:hideMark/>
          </w:tcPr>
          <w:p w14:paraId="464B5CF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43AE2A6" w14:textId="77777777" w:rsidR="001C2F0C" w:rsidRPr="0038676C" w:rsidRDefault="001C2F0C" w:rsidP="008C3113">
            <w:pPr>
              <w:pStyle w:val="ColumnHeading"/>
              <w:keepNext/>
              <w:rPr>
                <w:lang w:val="en-GB"/>
              </w:rPr>
            </w:pPr>
            <w:r w:rsidRPr="0038676C">
              <w:rPr>
                <w:lang w:val="en-GB"/>
              </w:rPr>
              <w:t>Amendment</w:t>
            </w:r>
          </w:p>
        </w:tc>
      </w:tr>
      <w:tr w:rsidR="001D60FD" w:rsidRPr="0038676C" w14:paraId="685ADBC0" w14:textId="77777777" w:rsidTr="008C3113">
        <w:trPr>
          <w:jc w:val="center"/>
        </w:trPr>
        <w:tc>
          <w:tcPr>
            <w:tcW w:w="4876" w:type="dxa"/>
          </w:tcPr>
          <w:p w14:paraId="49C62922" w14:textId="77777777" w:rsidR="001C2F0C" w:rsidRPr="0038676C" w:rsidRDefault="001C2F0C" w:rsidP="008C3113">
            <w:pPr>
              <w:pStyle w:val="Normal6"/>
              <w:rPr>
                <w:lang w:val="en-GB"/>
              </w:rPr>
            </w:pPr>
          </w:p>
        </w:tc>
        <w:tc>
          <w:tcPr>
            <w:tcW w:w="4876" w:type="dxa"/>
            <w:hideMark/>
          </w:tcPr>
          <w:p w14:paraId="5224C9B4"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00AD3B0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0BE5310"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0854648"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43E629B6" w14:textId="77777777" w:rsidR="001C2F0C" w:rsidRPr="0038676C" w:rsidRDefault="001C2F0C" w:rsidP="001C2F0C">
      <w:r w:rsidRPr="0038676C">
        <w:rPr>
          <w:rStyle w:val="HideTWBExt"/>
        </w:rPr>
        <w:t>&lt;/Amend&gt;</w:t>
      </w:r>
    </w:p>
    <w:p w14:paraId="6FDAFC6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90</w:t>
      </w:r>
      <w:r w:rsidRPr="0038676C">
        <w:rPr>
          <w:rStyle w:val="HideTWBExt"/>
          <w:b w:val="0"/>
          <w:lang w:val="en-GB"/>
        </w:rPr>
        <w:t>&lt;/NumAm&gt;</w:t>
      </w:r>
    </w:p>
    <w:p w14:paraId="3F124B6B"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BE42AB4" w14:textId="77777777" w:rsidR="001C2F0C" w:rsidRPr="0038676C" w:rsidRDefault="001C2F0C" w:rsidP="001C2F0C">
      <w:r w:rsidRPr="0038676C">
        <w:rPr>
          <w:rStyle w:val="HideTWBExt"/>
        </w:rPr>
        <w:t>&lt;/RepeatBlock-By&gt;</w:t>
      </w:r>
    </w:p>
    <w:p w14:paraId="3B47054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EA205A7" w14:textId="77777777" w:rsidR="001C2F0C" w:rsidRPr="0038676C" w:rsidRDefault="001C2F0C" w:rsidP="001C2F0C">
      <w:pPr>
        <w:pStyle w:val="NormalBold"/>
      </w:pPr>
      <w:r w:rsidRPr="0038676C">
        <w:rPr>
          <w:rStyle w:val="HideTWBExt"/>
          <w:b w:val="0"/>
        </w:rPr>
        <w:t>&lt;Article&gt;</w:t>
      </w:r>
      <w:r w:rsidRPr="0038676C">
        <w:t>Article 5 – paragraph 1 – point 2 – point c</w:t>
      </w:r>
      <w:r w:rsidRPr="0038676C">
        <w:rPr>
          <w:rStyle w:val="HideTWBExt"/>
          <w:b w:val="0"/>
        </w:rPr>
        <w:t>&lt;/Article&gt;</w:t>
      </w:r>
    </w:p>
    <w:p w14:paraId="18BFAC7D"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0C490291" w14:textId="77777777" w:rsidR="001C2F0C" w:rsidRPr="0038676C" w:rsidRDefault="001C2F0C" w:rsidP="001C2F0C">
      <w:r w:rsidRPr="0038676C">
        <w:rPr>
          <w:rStyle w:val="HideTWBExt"/>
        </w:rPr>
        <w:t>&lt;Article2&gt;</w:t>
      </w:r>
      <w:r w:rsidRPr="0038676C">
        <w:t>Article 7 –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DC6458E" w14:textId="77777777" w:rsidTr="008C3113">
        <w:trPr>
          <w:jc w:val="center"/>
        </w:trPr>
        <w:tc>
          <w:tcPr>
            <w:tcW w:w="9752" w:type="dxa"/>
            <w:gridSpan w:val="2"/>
          </w:tcPr>
          <w:p w14:paraId="67F42F45" w14:textId="77777777" w:rsidR="001C2F0C" w:rsidRPr="0038676C" w:rsidRDefault="001C2F0C" w:rsidP="008C3113">
            <w:pPr>
              <w:keepNext/>
            </w:pPr>
          </w:p>
        </w:tc>
      </w:tr>
      <w:tr w:rsidR="001D60FD" w:rsidRPr="0038676C" w14:paraId="70E0B397" w14:textId="77777777" w:rsidTr="008C3113">
        <w:trPr>
          <w:jc w:val="center"/>
        </w:trPr>
        <w:tc>
          <w:tcPr>
            <w:tcW w:w="4876" w:type="dxa"/>
            <w:hideMark/>
          </w:tcPr>
          <w:p w14:paraId="5A672A1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2C73FA0" w14:textId="77777777" w:rsidR="001C2F0C" w:rsidRPr="0038676C" w:rsidRDefault="001C2F0C" w:rsidP="008C3113">
            <w:pPr>
              <w:pStyle w:val="ColumnHeading"/>
              <w:keepNext/>
              <w:rPr>
                <w:lang w:val="en-GB"/>
              </w:rPr>
            </w:pPr>
            <w:r w:rsidRPr="0038676C">
              <w:rPr>
                <w:lang w:val="en-GB"/>
              </w:rPr>
              <w:t>Amendment</w:t>
            </w:r>
          </w:p>
        </w:tc>
      </w:tr>
      <w:tr w:rsidR="001D60FD" w:rsidRPr="0038676C" w14:paraId="66AF8D3E" w14:textId="77777777" w:rsidTr="008C3113">
        <w:trPr>
          <w:jc w:val="center"/>
        </w:trPr>
        <w:tc>
          <w:tcPr>
            <w:tcW w:w="4876" w:type="dxa"/>
            <w:hideMark/>
          </w:tcPr>
          <w:p w14:paraId="77569938" w14:textId="77777777" w:rsidR="001C2F0C" w:rsidRPr="0038676C" w:rsidRDefault="001C2F0C" w:rsidP="008C3113">
            <w:pPr>
              <w:pStyle w:val="Normal6"/>
              <w:rPr>
                <w:lang w:val="en-GB"/>
              </w:rPr>
            </w:pPr>
            <w:r w:rsidRPr="0038676C">
              <w:rPr>
                <w:lang w:val="en-GB"/>
              </w:rPr>
              <w:t xml:space="preserve">Manufacturers shall indicate, on the apparatus,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apparatus.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5040F2CD" w14:textId="77777777" w:rsidR="001C2F0C" w:rsidRPr="0038676C" w:rsidRDefault="001C2F0C" w:rsidP="008C3113">
            <w:pPr>
              <w:pStyle w:val="Normal6"/>
              <w:rPr>
                <w:szCs w:val="24"/>
                <w:lang w:val="en-GB"/>
              </w:rPr>
            </w:pPr>
            <w:r w:rsidRPr="0038676C">
              <w:rPr>
                <w:lang w:val="en-GB"/>
              </w:rPr>
              <w:t>Manufacturers shall indicate, on the apparatus, their name, registered trade name or registered trademark as well as their digital contact or, where that is not possible, on its packaging or in a document accompanying the apparatus. The digital contact shall indicate a single point through which the manufacturer can be reached.;</w:t>
            </w:r>
          </w:p>
        </w:tc>
      </w:tr>
    </w:tbl>
    <w:p w14:paraId="77CA7D8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E3DB2FA" w14:textId="77777777" w:rsidR="001C2F0C" w:rsidRPr="0038676C" w:rsidRDefault="001C2F0C" w:rsidP="001C2F0C">
      <w:r w:rsidRPr="0038676C">
        <w:rPr>
          <w:rStyle w:val="HideTWBExt"/>
        </w:rPr>
        <w:t>&lt;/Amend&gt;</w:t>
      </w:r>
    </w:p>
    <w:p w14:paraId="1007F71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91</w:t>
      </w:r>
      <w:r w:rsidRPr="0038676C">
        <w:rPr>
          <w:rStyle w:val="HideTWBExt"/>
          <w:b w:val="0"/>
          <w:lang w:val="en-GB"/>
        </w:rPr>
        <w:t>&lt;/NumAm&gt;</w:t>
      </w:r>
    </w:p>
    <w:p w14:paraId="1C9DFD4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40A45D0" w14:textId="77777777" w:rsidR="001C2F0C" w:rsidRPr="0038676C" w:rsidRDefault="001C2F0C" w:rsidP="001C2F0C">
      <w:r w:rsidRPr="0038676C">
        <w:rPr>
          <w:rStyle w:val="HideTWBExt"/>
        </w:rPr>
        <w:t>&lt;/RepeatBlock-By&gt;</w:t>
      </w:r>
    </w:p>
    <w:p w14:paraId="49251F2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0298FF6" w14:textId="77777777" w:rsidR="001C2F0C" w:rsidRPr="0038676C" w:rsidRDefault="001C2F0C" w:rsidP="001C2F0C">
      <w:pPr>
        <w:pStyle w:val="NormalBold"/>
      </w:pPr>
      <w:r w:rsidRPr="0038676C">
        <w:rPr>
          <w:rStyle w:val="HideTWBExt"/>
          <w:b w:val="0"/>
        </w:rPr>
        <w:t>&lt;Article&gt;</w:t>
      </w:r>
      <w:r w:rsidRPr="0038676C">
        <w:t>Article 5 – paragraph 1 – point 2 – point d</w:t>
      </w:r>
      <w:r w:rsidRPr="0038676C">
        <w:rPr>
          <w:rStyle w:val="HideTWBExt"/>
          <w:b w:val="0"/>
        </w:rPr>
        <w:t>&lt;/Article&gt;</w:t>
      </w:r>
    </w:p>
    <w:p w14:paraId="458493F4"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0A2CCB57" w14:textId="77777777" w:rsidR="001C2F0C" w:rsidRPr="0038676C" w:rsidRDefault="001C2F0C" w:rsidP="001C2F0C">
      <w:r w:rsidRPr="0038676C">
        <w:rPr>
          <w:rStyle w:val="HideTWBExt"/>
        </w:rPr>
        <w:t>&lt;Article2&gt;</w:t>
      </w:r>
      <w:r w:rsidRPr="0038676C">
        <w:t>Article 7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8E3EA6A" w14:textId="77777777" w:rsidTr="008C3113">
        <w:trPr>
          <w:jc w:val="center"/>
        </w:trPr>
        <w:tc>
          <w:tcPr>
            <w:tcW w:w="9752" w:type="dxa"/>
            <w:gridSpan w:val="2"/>
          </w:tcPr>
          <w:p w14:paraId="738177F5" w14:textId="77777777" w:rsidR="001C2F0C" w:rsidRPr="0038676C" w:rsidRDefault="001C2F0C" w:rsidP="008C3113">
            <w:pPr>
              <w:keepNext/>
            </w:pPr>
          </w:p>
        </w:tc>
      </w:tr>
      <w:tr w:rsidR="001D60FD" w:rsidRPr="0038676C" w14:paraId="0CCF3371" w14:textId="77777777" w:rsidTr="008C3113">
        <w:trPr>
          <w:jc w:val="center"/>
        </w:trPr>
        <w:tc>
          <w:tcPr>
            <w:tcW w:w="4876" w:type="dxa"/>
            <w:hideMark/>
          </w:tcPr>
          <w:p w14:paraId="6AA4BA7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C91B4BA" w14:textId="77777777" w:rsidR="001C2F0C" w:rsidRPr="0038676C" w:rsidRDefault="001C2F0C" w:rsidP="008C3113">
            <w:pPr>
              <w:pStyle w:val="ColumnHeading"/>
              <w:keepNext/>
              <w:rPr>
                <w:lang w:val="en-GB"/>
              </w:rPr>
            </w:pPr>
            <w:r w:rsidRPr="0038676C">
              <w:rPr>
                <w:lang w:val="en-GB"/>
              </w:rPr>
              <w:t>Amendment</w:t>
            </w:r>
          </w:p>
        </w:tc>
      </w:tr>
      <w:tr w:rsidR="001D60FD" w:rsidRPr="0038676C" w14:paraId="5861F243" w14:textId="77777777" w:rsidTr="008C3113">
        <w:trPr>
          <w:jc w:val="center"/>
        </w:trPr>
        <w:tc>
          <w:tcPr>
            <w:tcW w:w="4876" w:type="dxa"/>
            <w:hideMark/>
          </w:tcPr>
          <w:p w14:paraId="03F530CC" w14:textId="77777777" w:rsidR="001C2F0C" w:rsidRPr="0038676C" w:rsidRDefault="001C2F0C" w:rsidP="008C3113">
            <w:pPr>
              <w:pStyle w:val="Normal6"/>
              <w:rPr>
                <w:lang w:val="en-GB"/>
              </w:rPr>
            </w:pPr>
            <w:r w:rsidRPr="0038676C">
              <w:rPr>
                <w:lang w:val="en-GB"/>
              </w:rPr>
              <w:t>Manufacturers shall ensure that the apparatus is accompanied by instructions and the information referred to in Article 18, in a language which can be easily understood by consumers and other end-users, as determined by the Member State concerned. The instructions and information referred to in Article 18 may be provided in electronic form. Such instructions and information, as well as any labelling, shall be clear, understandable and intelligible.</w:t>
            </w:r>
          </w:p>
        </w:tc>
        <w:tc>
          <w:tcPr>
            <w:tcW w:w="4876" w:type="dxa"/>
            <w:hideMark/>
          </w:tcPr>
          <w:p w14:paraId="705DC52B" w14:textId="77777777" w:rsidR="001C2F0C" w:rsidRPr="0038676C" w:rsidRDefault="001C2F0C" w:rsidP="008C3113">
            <w:pPr>
              <w:pStyle w:val="Normal6"/>
              <w:rPr>
                <w:szCs w:val="24"/>
                <w:lang w:val="en-GB"/>
              </w:rPr>
            </w:pPr>
            <w:r w:rsidRPr="0038676C">
              <w:rPr>
                <w:lang w:val="en-GB"/>
              </w:rPr>
              <w:t>Manufacturers shall ensure that the apparatus is accompanied by instructions and the information referred to in Article 18, in a language which can be easily understood by consumers and other end-users, as determined by the Member State concerned. The instructions and information referred to in Article 18 may be provided in electronic form</w:t>
            </w:r>
            <w:r w:rsidRPr="0038676C">
              <w:rPr>
                <w:b/>
                <w:bCs/>
                <w:i/>
                <w:iCs/>
                <w:lang w:val="en-GB"/>
              </w:rPr>
              <w:t xml:space="preserve">, including machine-processable form,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and information, as well as any labelling, shall be clear, understandable and intelligible.</w:t>
            </w:r>
          </w:p>
        </w:tc>
      </w:tr>
    </w:tbl>
    <w:p w14:paraId="4097E70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E87E173"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5DE0B8B1"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 Moreover, 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111A35D2" w14:textId="77777777" w:rsidR="001C2F0C" w:rsidRPr="0038676C" w:rsidRDefault="001C2F0C" w:rsidP="001C2F0C">
      <w:r w:rsidRPr="0038676C">
        <w:rPr>
          <w:rStyle w:val="HideTWBExt"/>
        </w:rPr>
        <w:t>&lt;/Amend&gt;</w:t>
      </w:r>
    </w:p>
    <w:p w14:paraId="358F72C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92</w:t>
      </w:r>
      <w:r w:rsidRPr="0038676C">
        <w:rPr>
          <w:rStyle w:val="HideTWBExt"/>
          <w:b w:val="0"/>
          <w:lang w:val="en-GB"/>
        </w:rPr>
        <w:t>&lt;/NumAm&gt;</w:t>
      </w:r>
    </w:p>
    <w:p w14:paraId="5B326287"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6FABE05" w14:textId="77777777" w:rsidR="001C2F0C" w:rsidRPr="0038676C" w:rsidRDefault="001C2F0C" w:rsidP="001C2F0C">
      <w:r w:rsidRPr="0038676C">
        <w:rPr>
          <w:rStyle w:val="HideTWBExt"/>
        </w:rPr>
        <w:t>&lt;/RepeatBlock-By&gt;</w:t>
      </w:r>
    </w:p>
    <w:p w14:paraId="4C588BA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BF2443B" w14:textId="77777777" w:rsidR="001C2F0C" w:rsidRPr="0038676C" w:rsidRDefault="001C2F0C" w:rsidP="001C2F0C">
      <w:pPr>
        <w:pStyle w:val="NormalBold"/>
      </w:pPr>
      <w:r w:rsidRPr="0038676C">
        <w:rPr>
          <w:rStyle w:val="HideTWBExt"/>
          <w:b w:val="0"/>
        </w:rPr>
        <w:t>&lt;Article&gt;</w:t>
      </w:r>
      <w:r w:rsidRPr="0038676C">
        <w:t>Article 5 – paragraph 1 – point 2 – point d</w:t>
      </w:r>
      <w:r w:rsidRPr="0038676C">
        <w:rPr>
          <w:rStyle w:val="HideTWBExt"/>
          <w:b w:val="0"/>
        </w:rPr>
        <w:t>&lt;/Article&gt;</w:t>
      </w:r>
    </w:p>
    <w:p w14:paraId="18307EFA"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1783F3E5" w14:textId="77777777" w:rsidR="001C2F0C" w:rsidRPr="0038676C" w:rsidRDefault="001C2F0C" w:rsidP="001C2F0C">
      <w:r w:rsidRPr="0038676C">
        <w:rPr>
          <w:rStyle w:val="HideTWBExt"/>
        </w:rPr>
        <w:t>&lt;Article2&gt;</w:t>
      </w:r>
      <w:r w:rsidRPr="0038676C">
        <w:t>Article 7 – paragraph 7 – second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6BC2F4D" w14:textId="77777777" w:rsidTr="008C3113">
        <w:trPr>
          <w:jc w:val="center"/>
        </w:trPr>
        <w:tc>
          <w:tcPr>
            <w:tcW w:w="9752" w:type="dxa"/>
            <w:gridSpan w:val="2"/>
          </w:tcPr>
          <w:p w14:paraId="3C305F13" w14:textId="77777777" w:rsidR="001C2F0C" w:rsidRPr="0038676C" w:rsidRDefault="001C2F0C" w:rsidP="008C3113">
            <w:pPr>
              <w:keepNext/>
            </w:pPr>
          </w:p>
        </w:tc>
      </w:tr>
      <w:tr w:rsidR="001D60FD" w:rsidRPr="0038676C" w14:paraId="39CDC6E0" w14:textId="77777777" w:rsidTr="008C3113">
        <w:trPr>
          <w:jc w:val="center"/>
        </w:trPr>
        <w:tc>
          <w:tcPr>
            <w:tcW w:w="4876" w:type="dxa"/>
            <w:hideMark/>
          </w:tcPr>
          <w:p w14:paraId="1C6F56D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6627274" w14:textId="77777777" w:rsidR="001C2F0C" w:rsidRPr="0038676C" w:rsidRDefault="001C2F0C" w:rsidP="008C3113">
            <w:pPr>
              <w:pStyle w:val="ColumnHeading"/>
              <w:keepNext/>
              <w:rPr>
                <w:lang w:val="en-GB"/>
              </w:rPr>
            </w:pPr>
            <w:r w:rsidRPr="0038676C">
              <w:rPr>
                <w:lang w:val="en-GB"/>
              </w:rPr>
              <w:t>Amendment</w:t>
            </w:r>
          </w:p>
        </w:tc>
      </w:tr>
      <w:tr w:rsidR="001D60FD" w:rsidRPr="0038676C" w14:paraId="3728EE4D" w14:textId="77777777" w:rsidTr="008C3113">
        <w:trPr>
          <w:jc w:val="center"/>
        </w:trPr>
        <w:tc>
          <w:tcPr>
            <w:tcW w:w="4876" w:type="dxa"/>
            <w:hideMark/>
          </w:tcPr>
          <w:p w14:paraId="2653473C" w14:textId="77777777" w:rsidR="001C2F0C" w:rsidRPr="0038676C" w:rsidRDefault="001C2F0C" w:rsidP="008C3113">
            <w:pPr>
              <w:pStyle w:val="Normal6"/>
              <w:rPr>
                <w:lang w:val="en-GB"/>
              </w:rPr>
            </w:pPr>
            <w:r w:rsidRPr="0038676C">
              <w:rPr>
                <w:lang w:val="en-GB"/>
              </w:rPr>
              <w:t xml:space="preserve">In the case of apparatus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apparatus, the information referred to in Article 18. Such information shall be easily visible and legible for consumers.</w:t>
            </w:r>
          </w:p>
        </w:tc>
        <w:tc>
          <w:tcPr>
            <w:tcW w:w="4876" w:type="dxa"/>
            <w:hideMark/>
          </w:tcPr>
          <w:p w14:paraId="63E083B0" w14:textId="77777777" w:rsidR="001C2F0C" w:rsidRPr="0038676C" w:rsidRDefault="001C2F0C" w:rsidP="008C3113">
            <w:pPr>
              <w:pStyle w:val="Normal6"/>
              <w:rPr>
                <w:szCs w:val="24"/>
                <w:lang w:val="en-GB"/>
              </w:rPr>
            </w:pPr>
            <w:r w:rsidRPr="0038676C">
              <w:rPr>
                <w:lang w:val="en-GB"/>
              </w:rPr>
              <w:t xml:space="preserve">In the case of apparatus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apparatus, the information referred to in Article 18. Such information shall be easily visible and legible for consumers.</w:t>
            </w:r>
          </w:p>
        </w:tc>
      </w:tr>
    </w:tbl>
    <w:p w14:paraId="384AC10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6DB5D0B" w14:textId="77777777" w:rsidR="001C2F0C" w:rsidRPr="0038676C" w:rsidRDefault="001C2F0C" w:rsidP="001C2F0C">
      <w:r w:rsidRPr="0038676C">
        <w:rPr>
          <w:rStyle w:val="HideTWBExt"/>
        </w:rPr>
        <w:t>&lt;/Amend&gt;</w:t>
      </w:r>
    </w:p>
    <w:p w14:paraId="488D376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93</w:t>
      </w:r>
      <w:r w:rsidRPr="0038676C">
        <w:rPr>
          <w:rStyle w:val="HideTWBExt"/>
          <w:b w:val="0"/>
          <w:lang w:val="en-GB"/>
        </w:rPr>
        <w:t>&lt;/NumAm&gt;</w:t>
      </w:r>
    </w:p>
    <w:p w14:paraId="6C92498B"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431C5A5F" w14:textId="77777777" w:rsidR="001C2F0C" w:rsidRPr="0038676C" w:rsidRDefault="001C2F0C" w:rsidP="001C2F0C">
      <w:r w:rsidRPr="0038676C">
        <w:rPr>
          <w:rStyle w:val="HideTWBExt"/>
        </w:rPr>
        <w:t>&lt;/RepeatBlock-By&gt;</w:t>
      </w:r>
    </w:p>
    <w:p w14:paraId="31C3D88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156DA6F" w14:textId="77777777" w:rsidR="001C2F0C" w:rsidRPr="0038676C" w:rsidRDefault="001C2F0C" w:rsidP="001C2F0C">
      <w:pPr>
        <w:pStyle w:val="NormalBold"/>
      </w:pPr>
      <w:r w:rsidRPr="0038676C">
        <w:rPr>
          <w:rStyle w:val="HideTWBExt"/>
          <w:b w:val="0"/>
        </w:rPr>
        <w:t>&lt;Article&gt;</w:t>
      </w:r>
      <w:r w:rsidRPr="0038676C">
        <w:t>Article 5 – paragraph 1 – point 2 – point d</w:t>
      </w:r>
      <w:r w:rsidRPr="0038676C">
        <w:rPr>
          <w:rStyle w:val="HideTWBExt"/>
          <w:b w:val="0"/>
        </w:rPr>
        <w:t>&lt;/Article&gt;</w:t>
      </w:r>
    </w:p>
    <w:p w14:paraId="3C06A5EC"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66182127" w14:textId="77777777" w:rsidR="001C2F0C" w:rsidRPr="0038676C" w:rsidRDefault="001C2F0C" w:rsidP="001C2F0C">
      <w:r w:rsidRPr="0038676C">
        <w:rPr>
          <w:rStyle w:val="HideTWBExt"/>
        </w:rPr>
        <w:t>&lt;Article2&gt;</w:t>
      </w:r>
      <w:r w:rsidRPr="0038676C">
        <w:t>Article 7 – paragraph 7– fifth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432FC1E" w14:textId="77777777" w:rsidTr="008C3113">
        <w:trPr>
          <w:jc w:val="center"/>
        </w:trPr>
        <w:tc>
          <w:tcPr>
            <w:tcW w:w="9752" w:type="dxa"/>
            <w:gridSpan w:val="2"/>
          </w:tcPr>
          <w:p w14:paraId="46BCCDE1" w14:textId="77777777" w:rsidR="001C2F0C" w:rsidRPr="0038676C" w:rsidRDefault="001C2F0C" w:rsidP="008C3113">
            <w:pPr>
              <w:keepNext/>
            </w:pPr>
          </w:p>
        </w:tc>
      </w:tr>
      <w:tr w:rsidR="001D60FD" w:rsidRPr="0038676C" w14:paraId="06E3995C" w14:textId="77777777" w:rsidTr="008C3113">
        <w:trPr>
          <w:jc w:val="center"/>
        </w:trPr>
        <w:tc>
          <w:tcPr>
            <w:tcW w:w="4876" w:type="dxa"/>
            <w:hideMark/>
          </w:tcPr>
          <w:p w14:paraId="42FEDA6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60D4A2E" w14:textId="77777777" w:rsidR="001C2F0C" w:rsidRPr="0038676C" w:rsidRDefault="001C2F0C" w:rsidP="008C3113">
            <w:pPr>
              <w:pStyle w:val="ColumnHeading"/>
              <w:keepNext/>
              <w:rPr>
                <w:lang w:val="en-GB"/>
              </w:rPr>
            </w:pPr>
            <w:r w:rsidRPr="0038676C">
              <w:rPr>
                <w:lang w:val="en-GB"/>
              </w:rPr>
              <w:t>Amendment</w:t>
            </w:r>
          </w:p>
        </w:tc>
      </w:tr>
      <w:tr w:rsidR="001D60FD" w:rsidRPr="0038676C" w14:paraId="01A672E5" w14:textId="77777777" w:rsidTr="008C3113">
        <w:trPr>
          <w:jc w:val="center"/>
        </w:trPr>
        <w:tc>
          <w:tcPr>
            <w:tcW w:w="4876" w:type="dxa"/>
            <w:hideMark/>
          </w:tcPr>
          <w:p w14:paraId="647F1F4F" w14:textId="77777777" w:rsidR="001C2F0C" w:rsidRPr="0038676C" w:rsidRDefault="001C2F0C" w:rsidP="008C3113">
            <w:pPr>
              <w:pStyle w:val="Normal6"/>
              <w:rPr>
                <w:lang w:val="en-GB"/>
              </w:rPr>
            </w:pPr>
            <w:r w:rsidRPr="0038676C">
              <w:rPr>
                <w:lang w:val="en-GB"/>
              </w:rPr>
              <w:t xml:space="preserve">However, the end-user may, at time of the purchase of the apparatus, or up to six months after that purchase, request the instructions or information referred to in Article 18 in paper format. Where the end-user requests those instructions or information referred to in Article 18,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7BE0FF13" w14:textId="77777777" w:rsidR="001C2F0C" w:rsidRPr="0038676C" w:rsidRDefault="001C2F0C" w:rsidP="008C3113">
            <w:pPr>
              <w:pStyle w:val="Normal6"/>
              <w:rPr>
                <w:szCs w:val="24"/>
                <w:lang w:val="en-GB"/>
              </w:rPr>
            </w:pPr>
            <w:r w:rsidRPr="0038676C">
              <w:rPr>
                <w:lang w:val="en-GB"/>
              </w:rPr>
              <w:t xml:space="preserve">However, the end-user may, at time of the purchase of the apparatus, or up to six months after that purchase, request the instructions or information referred to in Article 18 in paper format. Where the end-user requests those instructions or information referred to in Article 18,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6992596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E7C0C86" w14:textId="77777777" w:rsidR="001C2F0C" w:rsidRPr="0038676C" w:rsidRDefault="001C2F0C" w:rsidP="001C2F0C">
      <w:r w:rsidRPr="0038676C">
        <w:rPr>
          <w:rStyle w:val="HideTWBExt"/>
        </w:rPr>
        <w:t>&lt;/Amend&gt;</w:t>
      </w:r>
    </w:p>
    <w:p w14:paraId="67F942A6"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94</w:t>
      </w:r>
      <w:r w:rsidRPr="0038676C">
        <w:rPr>
          <w:rStyle w:val="HideTWBExt"/>
          <w:b w:val="0"/>
          <w:lang w:val="en-GB"/>
        </w:rPr>
        <w:t>&lt;/NumAm&gt;</w:t>
      </w:r>
    </w:p>
    <w:p w14:paraId="607ECF91"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BEDD1C7" w14:textId="77777777" w:rsidR="001C2F0C" w:rsidRPr="0038676C" w:rsidRDefault="001C2F0C" w:rsidP="001C2F0C">
      <w:r w:rsidRPr="0038676C">
        <w:rPr>
          <w:rStyle w:val="HideTWBExt"/>
        </w:rPr>
        <w:t>&lt;/RepeatBlock-By&gt;</w:t>
      </w:r>
    </w:p>
    <w:p w14:paraId="6D95B2E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2FD529D" w14:textId="77777777" w:rsidR="001C2F0C" w:rsidRPr="0038676C" w:rsidRDefault="001C2F0C" w:rsidP="001C2F0C">
      <w:pPr>
        <w:pStyle w:val="NormalBold"/>
      </w:pPr>
      <w:r w:rsidRPr="0038676C">
        <w:rPr>
          <w:rStyle w:val="HideTWBExt"/>
          <w:b w:val="0"/>
        </w:rPr>
        <w:t>&lt;Article&gt;</w:t>
      </w:r>
      <w:r w:rsidRPr="0038676C">
        <w:t>Article 5 – paragraph 1 – point 2 – point e</w:t>
      </w:r>
      <w:r w:rsidRPr="0038676C">
        <w:rPr>
          <w:rStyle w:val="HideTWBExt"/>
          <w:b w:val="0"/>
        </w:rPr>
        <w:t>&lt;/Article&gt;</w:t>
      </w:r>
    </w:p>
    <w:p w14:paraId="6B570CE7"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0596D8C8" w14:textId="77777777" w:rsidR="001C2F0C" w:rsidRPr="0038676C" w:rsidRDefault="001C2F0C" w:rsidP="001C2F0C">
      <w:r w:rsidRPr="0038676C">
        <w:rPr>
          <w:rStyle w:val="HideTWBExt"/>
        </w:rPr>
        <w:t>&lt;Article2&gt;</w:t>
      </w:r>
      <w:r w:rsidRPr="0038676C">
        <w:t>Article 7 – paragraph 9</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7C8809C" w14:textId="77777777" w:rsidTr="008C3113">
        <w:trPr>
          <w:jc w:val="center"/>
        </w:trPr>
        <w:tc>
          <w:tcPr>
            <w:tcW w:w="9752" w:type="dxa"/>
            <w:gridSpan w:val="2"/>
          </w:tcPr>
          <w:p w14:paraId="070722A3" w14:textId="77777777" w:rsidR="001C2F0C" w:rsidRPr="0038676C" w:rsidRDefault="001C2F0C" w:rsidP="008C3113">
            <w:pPr>
              <w:keepNext/>
            </w:pPr>
          </w:p>
        </w:tc>
      </w:tr>
      <w:tr w:rsidR="001D60FD" w:rsidRPr="0038676C" w14:paraId="7D61A913" w14:textId="77777777" w:rsidTr="008C3113">
        <w:trPr>
          <w:jc w:val="center"/>
        </w:trPr>
        <w:tc>
          <w:tcPr>
            <w:tcW w:w="4876" w:type="dxa"/>
            <w:hideMark/>
          </w:tcPr>
          <w:p w14:paraId="21FABFC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B9B3C36" w14:textId="77777777" w:rsidR="001C2F0C" w:rsidRPr="0038676C" w:rsidRDefault="001C2F0C" w:rsidP="008C3113">
            <w:pPr>
              <w:pStyle w:val="ColumnHeading"/>
              <w:keepNext/>
              <w:rPr>
                <w:lang w:val="en-GB"/>
              </w:rPr>
            </w:pPr>
            <w:r w:rsidRPr="0038676C">
              <w:rPr>
                <w:lang w:val="en-GB"/>
              </w:rPr>
              <w:t>Amendment</w:t>
            </w:r>
          </w:p>
        </w:tc>
      </w:tr>
      <w:tr w:rsidR="001D60FD" w:rsidRPr="0038676C" w14:paraId="4778DF79" w14:textId="77777777" w:rsidTr="008C3113">
        <w:trPr>
          <w:jc w:val="center"/>
        </w:trPr>
        <w:tc>
          <w:tcPr>
            <w:tcW w:w="4876" w:type="dxa"/>
            <w:hideMark/>
          </w:tcPr>
          <w:p w14:paraId="26A0265B" w14:textId="77777777" w:rsidR="001C2F0C" w:rsidRPr="0038676C" w:rsidRDefault="001C2F0C" w:rsidP="008C3113">
            <w:pPr>
              <w:pStyle w:val="Normal6"/>
              <w:rPr>
                <w:lang w:val="en-GB"/>
              </w:rPr>
            </w:pPr>
            <w:r w:rsidRPr="0038676C">
              <w:rPr>
                <w:lang w:val="en-GB"/>
              </w:rPr>
              <w:t>‘Manufacturers shall, further to a reasoned request from a competent national authority, provide it, in electronic form, with all the information and documentation necessary to demonstrate the conformity of the instrument with this Directive, in a language which can be easily understood by that authority.’;</w:t>
            </w:r>
          </w:p>
        </w:tc>
        <w:tc>
          <w:tcPr>
            <w:tcW w:w="4876" w:type="dxa"/>
            <w:hideMark/>
          </w:tcPr>
          <w:p w14:paraId="68EC2CA0" w14:textId="77777777" w:rsidR="001C2F0C" w:rsidRPr="0038676C" w:rsidRDefault="001C2F0C" w:rsidP="008C3113">
            <w:pPr>
              <w:pStyle w:val="Normal6"/>
              <w:rPr>
                <w:szCs w:val="24"/>
                <w:lang w:val="en-GB"/>
              </w:rPr>
            </w:pPr>
            <w:r w:rsidRPr="0038676C">
              <w:rPr>
                <w:lang w:val="en-GB"/>
              </w:rPr>
              <w:t>‘Manufacturers shall, further to a reasoned request from a competent national authority, provide it, in electronic form,</w:t>
            </w:r>
            <w:r w:rsidRPr="0038676C">
              <w:rPr>
                <w:b/>
                <w:bCs/>
                <w:i/>
                <w:iCs/>
                <w:lang w:val="en-GB"/>
              </w:rPr>
              <w:t xml:space="preserve"> including machine-processable form,</w:t>
            </w:r>
            <w:r w:rsidRPr="0038676C">
              <w:rPr>
                <w:lang w:val="en-GB"/>
              </w:rPr>
              <w:t xml:space="preserve"> with all the information and documentation necessary to demonstrate the conformity of the instrument with this Directive, in a language which can be easily understood by that authority.’;</w:t>
            </w:r>
          </w:p>
        </w:tc>
      </w:tr>
    </w:tbl>
    <w:p w14:paraId="03220DA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C71D02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54C1D66"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1410B4BD" w14:textId="77777777" w:rsidR="001C2F0C" w:rsidRPr="0038676C" w:rsidRDefault="001C2F0C" w:rsidP="001C2F0C">
      <w:r w:rsidRPr="0038676C">
        <w:rPr>
          <w:rStyle w:val="HideTWBExt"/>
        </w:rPr>
        <w:t>&lt;/Amend&gt;</w:t>
      </w:r>
    </w:p>
    <w:p w14:paraId="5FF2729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95</w:t>
      </w:r>
      <w:r w:rsidRPr="0038676C">
        <w:rPr>
          <w:rStyle w:val="HideTWBExt"/>
          <w:b w:val="0"/>
          <w:lang w:val="en-GB"/>
        </w:rPr>
        <w:t>&lt;/NumAm&gt;</w:t>
      </w:r>
    </w:p>
    <w:p w14:paraId="732363C5"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FB77700" w14:textId="77777777" w:rsidR="001C2F0C" w:rsidRPr="0038676C" w:rsidRDefault="001C2F0C" w:rsidP="001C2F0C">
      <w:r w:rsidRPr="0038676C">
        <w:rPr>
          <w:rStyle w:val="HideTWBExt"/>
        </w:rPr>
        <w:t>&lt;/RepeatBlock-By&gt;</w:t>
      </w:r>
    </w:p>
    <w:p w14:paraId="2C5D0D5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8D5DAB7" w14:textId="77777777" w:rsidR="001C2F0C" w:rsidRPr="0038676C" w:rsidRDefault="001C2F0C" w:rsidP="001C2F0C">
      <w:pPr>
        <w:pStyle w:val="NormalBold"/>
      </w:pPr>
      <w:r w:rsidRPr="0038676C">
        <w:rPr>
          <w:rStyle w:val="HideTWBExt"/>
          <w:b w:val="0"/>
        </w:rPr>
        <w:t>&lt;Article&gt;</w:t>
      </w:r>
      <w:r w:rsidRPr="0038676C">
        <w:t>Article 5 – paragraph 1 – point 3</w:t>
      </w:r>
      <w:r w:rsidRPr="0038676C">
        <w:rPr>
          <w:rStyle w:val="HideTWBExt"/>
          <w:b w:val="0"/>
        </w:rPr>
        <w:t>&lt;/Article&gt;</w:t>
      </w:r>
    </w:p>
    <w:p w14:paraId="0F34479F"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63AC4785" w14:textId="77777777" w:rsidR="001C2F0C" w:rsidRPr="0038676C" w:rsidRDefault="001C2F0C" w:rsidP="001C2F0C">
      <w:r w:rsidRPr="0038676C">
        <w:rPr>
          <w:rStyle w:val="HideTWBExt"/>
        </w:rPr>
        <w:t>&lt;Article2&gt;</w:t>
      </w:r>
      <w:r w:rsidRPr="0038676C">
        <w:t>Article 8(2)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4060167" w14:textId="77777777" w:rsidTr="008C3113">
        <w:trPr>
          <w:jc w:val="center"/>
        </w:trPr>
        <w:tc>
          <w:tcPr>
            <w:tcW w:w="9752" w:type="dxa"/>
            <w:gridSpan w:val="2"/>
          </w:tcPr>
          <w:p w14:paraId="6340B253" w14:textId="77777777" w:rsidR="001C2F0C" w:rsidRPr="0038676C" w:rsidRDefault="001C2F0C" w:rsidP="008C3113">
            <w:pPr>
              <w:keepNext/>
            </w:pPr>
          </w:p>
        </w:tc>
      </w:tr>
      <w:tr w:rsidR="001D60FD" w:rsidRPr="0038676C" w14:paraId="219F83DC" w14:textId="77777777" w:rsidTr="008C3113">
        <w:trPr>
          <w:jc w:val="center"/>
        </w:trPr>
        <w:tc>
          <w:tcPr>
            <w:tcW w:w="4876" w:type="dxa"/>
            <w:hideMark/>
          </w:tcPr>
          <w:p w14:paraId="3570B1C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F61AFBC" w14:textId="77777777" w:rsidR="001C2F0C" w:rsidRPr="0038676C" w:rsidRDefault="001C2F0C" w:rsidP="008C3113">
            <w:pPr>
              <w:pStyle w:val="ColumnHeading"/>
              <w:keepNext/>
              <w:rPr>
                <w:lang w:val="en-GB"/>
              </w:rPr>
            </w:pPr>
            <w:r w:rsidRPr="0038676C">
              <w:rPr>
                <w:lang w:val="en-GB"/>
              </w:rPr>
              <w:t>Amendment</w:t>
            </w:r>
          </w:p>
        </w:tc>
      </w:tr>
      <w:tr w:rsidR="001D60FD" w:rsidRPr="0038676C" w14:paraId="611E97C5" w14:textId="77777777" w:rsidTr="008C3113">
        <w:trPr>
          <w:jc w:val="center"/>
        </w:trPr>
        <w:tc>
          <w:tcPr>
            <w:tcW w:w="4876" w:type="dxa"/>
            <w:hideMark/>
          </w:tcPr>
          <w:p w14:paraId="7F924A1D" w14:textId="77777777" w:rsidR="001C2F0C" w:rsidRPr="0038676C" w:rsidRDefault="001C2F0C" w:rsidP="008C3113">
            <w:pPr>
              <w:pStyle w:val="Normal6"/>
              <w:rPr>
                <w:lang w:val="en-GB"/>
              </w:rPr>
            </w:pPr>
            <w:r w:rsidRPr="0038676C">
              <w:rPr>
                <w:lang w:val="en-GB"/>
              </w:rPr>
              <w:t>(b)</w:t>
            </w:r>
            <w:r w:rsidRPr="0038676C">
              <w:rPr>
                <w:lang w:val="en-GB"/>
              </w:rPr>
              <w:tab/>
              <w:t>further to a reasoned request from a competent national authority, provide that authority, in electronic form, with all the information and documentation necessary to demonstrate the conformity of the apparatus;’;</w:t>
            </w:r>
          </w:p>
        </w:tc>
        <w:tc>
          <w:tcPr>
            <w:tcW w:w="4876" w:type="dxa"/>
            <w:hideMark/>
          </w:tcPr>
          <w:p w14:paraId="2A322768" w14:textId="77777777" w:rsidR="001C2F0C" w:rsidRPr="0038676C" w:rsidRDefault="001C2F0C" w:rsidP="008C3113">
            <w:pPr>
              <w:pStyle w:val="Normal6"/>
              <w:rPr>
                <w:szCs w:val="24"/>
                <w:lang w:val="en-GB"/>
              </w:rPr>
            </w:pPr>
            <w:r w:rsidRPr="0038676C">
              <w:rPr>
                <w:lang w:val="en-GB"/>
              </w:rPr>
              <w:t>(b)</w:t>
            </w:r>
            <w:r w:rsidRPr="0038676C">
              <w:rPr>
                <w:lang w:val="en-GB"/>
              </w:rPr>
              <w:tab/>
              <w:t xml:space="preserve">further to a reasoned request from a competent national authority, provide that authority, in electronic form, </w:t>
            </w:r>
            <w:r w:rsidRPr="0038676C">
              <w:rPr>
                <w:b/>
                <w:bCs/>
                <w:i/>
                <w:iCs/>
                <w:lang w:val="en-GB"/>
              </w:rPr>
              <w:t xml:space="preserve">including machine-processable form, </w:t>
            </w:r>
            <w:r w:rsidRPr="0038676C">
              <w:rPr>
                <w:lang w:val="en-GB"/>
              </w:rPr>
              <w:t>with all the information and documentation necessary to demonstrate the conformity of the apparatus;’;</w:t>
            </w:r>
          </w:p>
        </w:tc>
      </w:tr>
    </w:tbl>
    <w:p w14:paraId="6DB15C5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8309EDE"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C4B9114"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4A096B5B" w14:textId="77777777" w:rsidR="001C2F0C" w:rsidRPr="0038676C" w:rsidRDefault="001C2F0C" w:rsidP="001C2F0C">
      <w:r w:rsidRPr="0038676C">
        <w:rPr>
          <w:rStyle w:val="HideTWBExt"/>
        </w:rPr>
        <w:t>&lt;/Amend&gt;</w:t>
      </w:r>
    </w:p>
    <w:p w14:paraId="666859A6"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96</w:t>
      </w:r>
      <w:r w:rsidRPr="0038676C">
        <w:rPr>
          <w:rStyle w:val="HideTWBExt"/>
          <w:b w:val="0"/>
          <w:lang w:val="en-GB"/>
        </w:rPr>
        <w:t>&lt;/NumAm&gt;</w:t>
      </w:r>
    </w:p>
    <w:p w14:paraId="4C441C1B"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BF719BD" w14:textId="77777777" w:rsidR="001C2F0C" w:rsidRPr="0038676C" w:rsidRDefault="001C2F0C" w:rsidP="001C2F0C">
      <w:r w:rsidRPr="0038676C">
        <w:rPr>
          <w:rStyle w:val="HideTWBExt"/>
        </w:rPr>
        <w:t>&lt;/RepeatBlock-By&gt;</w:t>
      </w:r>
    </w:p>
    <w:p w14:paraId="01A3510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167A28C" w14:textId="77777777" w:rsidR="001C2F0C" w:rsidRPr="0038676C" w:rsidRDefault="001C2F0C" w:rsidP="001C2F0C">
      <w:pPr>
        <w:pStyle w:val="NormalBold"/>
      </w:pPr>
      <w:r w:rsidRPr="0038676C">
        <w:rPr>
          <w:rStyle w:val="HideTWBExt"/>
          <w:b w:val="0"/>
        </w:rPr>
        <w:t>&lt;Article&gt;</w:t>
      </w:r>
      <w:r w:rsidRPr="0038676C">
        <w:t>Article 5 – paragraph 1 – point 4 – point a</w:t>
      </w:r>
      <w:r w:rsidRPr="0038676C">
        <w:rPr>
          <w:rStyle w:val="HideTWBExt"/>
          <w:b w:val="0"/>
        </w:rPr>
        <w:t>&lt;/Article&gt;</w:t>
      </w:r>
    </w:p>
    <w:p w14:paraId="2FD3D97C"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6D4B3C64" w14:textId="77777777" w:rsidR="001C2F0C" w:rsidRPr="0038676C" w:rsidRDefault="001C2F0C" w:rsidP="001C2F0C">
      <w:r w:rsidRPr="0038676C">
        <w:rPr>
          <w:rStyle w:val="HideTWBExt"/>
        </w:rPr>
        <w:t>&lt;Article2&gt;</w:t>
      </w:r>
      <w:r w:rsidRPr="0038676C">
        <w:t>Article 9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8E71430" w14:textId="77777777" w:rsidTr="008C3113">
        <w:trPr>
          <w:jc w:val="center"/>
        </w:trPr>
        <w:tc>
          <w:tcPr>
            <w:tcW w:w="9752" w:type="dxa"/>
            <w:gridSpan w:val="2"/>
          </w:tcPr>
          <w:p w14:paraId="7A58BA11" w14:textId="77777777" w:rsidR="001C2F0C" w:rsidRPr="0038676C" w:rsidRDefault="001C2F0C" w:rsidP="008C3113">
            <w:pPr>
              <w:keepNext/>
            </w:pPr>
          </w:p>
        </w:tc>
      </w:tr>
      <w:tr w:rsidR="001D60FD" w:rsidRPr="0038676C" w14:paraId="461B69CF" w14:textId="77777777" w:rsidTr="008C3113">
        <w:trPr>
          <w:jc w:val="center"/>
        </w:trPr>
        <w:tc>
          <w:tcPr>
            <w:tcW w:w="4876" w:type="dxa"/>
            <w:hideMark/>
          </w:tcPr>
          <w:p w14:paraId="13FE529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EB2A2C7" w14:textId="77777777" w:rsidR="001C2F0C" w:rsidRPr="0038676C" w:rsidRDefault="001C2F0C" w:rsidP="008C3113">
            <w:pPr>
              <w:pStyle w:val="ColumnHeading"/>
              <w:keepNext/>
              <w:rPr>
                <w:lang w:val="en-GB"/>
              </w:rPr>
            </w:pPr>
            <w:r w:rsidRPr="0038676C">
              <w:rPr>
                <w:lang w:val="en-GB"/>
              </w:rPr>
              <w:t>Amendment</w:t>
            </w:r>
          </w:p>
        </w:tc>
      </w:tr>
      <w:tr w:rsidR="001D60FD" w:rsidRPr="0038676C" w14:paraId="7CD8FD9D" w14:textId="77777777" w:rsidTr="008C3113">
        <w:trPr>
          <w:jc w:val="center"/>
        </w:trPr>
        <w:tc>
          <w:tcPr>
            <w:tcW w:w="4876" w:type="dxa"/>
            <w:hideMark/>
          </w:tcPr>
          <w:p w14:paraId="24B708E9" w14:textId="77777777" w:rsidR="001C2F0C" w:rsidRPr="0038676C" w:rsidRDefault="001C2F0C" w:rsidP="008C3113">
            <w:pPr>
              <w:pStyle w:val="Normal6"/>
              <w:rPr>
                <w:lang w:val="en-GB"/>
              </w:rPr>
            </w:pPr>
            <w:r w:rsidRPr="0038676C">
              <w:rPr>
                <w:lang w:val="en-GB"/>
              </w:rPr>
              <w:t xml:space="preserve">Importers shall indicate on the apparatus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apparatus.;</w:t>
            </w:r>
          </w:p>
        </w:tc>
        <w:tc>
          <w:tcPr>
            <w:tcW w:w="4876" w:type="dxa"/>
            <w:hideMark/>
          </w:tcPr>
          <w:p w14:paraId="1CDD9CE7" w14:textId="77777777" w:rsidR="001C2F0C" w:rsidRPr="0038676C" w:rsidRDefault="001C2F0C" w:rsidP="008C3113">
            <w:pPr>
              <w:pStyle w:val="Normal6"/>
              <w:rPr>
                <w:szCs w:val="24"/>
                <w:lang w:val="en-GB"/>
              </w:rPr>
            </w:pPr>
            <w:r w:rsidRPr="0038676C">
              <w:rPr>
                <w:lang w:val="en-GB"/>
              </w:rPr>
              <w:t>Importers shall indicate on the apparatus their name, registered trade name or registered trademark as well as their digital contact or, where that is not possible, on its packaging or in a document accompanying the apparatus.;</w:t>
            </w:r>
          </w:p>
        </w:tc>
      </w:tr>
    </w:tbl>
    <w:p w14:paraId="2B867CF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1754FEB" w14:textId="77777777" w:rsidR="001C2F0C" w:rsidRPr="0038676C" w:rsidRDefault="001C2F0C" w:rsidP="001C2F0C">
      <w:r w:rsidRPr="0038676C">
        <w:rPr>
          <w:rStyle w:val="HideTWBExt"/>
        </w:rPr>
        <w:t>&lt;/Amend&gt;</w:t>
      </w:r>
    </w:p>
    <w:p w14:paraId="6C87E70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97</w:t>
      </w:r>
      <w:r w:rsidRPr="0038676C">
        <w:rPr>
          <w:rStyle w:val="HideTWBExt"/>
          <w:b w:val="0"/>
          <w:lang w:val="en-GB"/>
        </w:rPr>
        <w:t>&lt;/NumAm&gt;</w:t>
      </w:r>
    </w:p>
    <w:p w14:paraId="34B7C12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0879D082" w14:textId="77777777" w:rsidR="001C2F0C" w:rsidRPr="0038676C" w:rsidRDefault="001C2F0C" w:rsidP="001C2F0C">
      <w:r w:rsidRPr="0038676C">
        <w:rPr>
          <w:rStyle w:val="HideTWBExt"/>
        </w:rPr>
        <w:t>&lt;/RepeatBlock-By&gt;</w:t>
      </w:r>
    </w:p>
    <w:p w14:paraId="4440CED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54AD543"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22E41AB2"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23E0F0B6" w14:textId="77777777" w:rsidR="001C2F0C" w:rsidRPr="0038676C" w:rsidRDefault="001C2F0C" w:rsidP="001C2F0C">
      <w:r w:rsidRPr="0038676C">
        <w:rPr>
          <w:rStyle w:val="HideTWBExt"/>
        </w:rPr>
        <w:t>&lt;Article2&gt;</w:t>
      </w:r>
      <w:r w:rsidRPr="0038676C">
        <w:t>Article 13a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992E288" w14:textId="77777777" w:rsidTr="008C3113">
        <w:trPr>
          <w:jc w:val="center"/>
        </w:trPr>
        <w:tc>
          <w:tcPr>
            <w:tcW w:w="9752" w:type="dxa"/>
            <w:gridSpan w:val="2"/>
          </w:tcPr>
          <w:p w14:paraId="077F4BFD" w14:textId="77777777" w:rsidR="001C2F0C" w:rsidRPr="0038676C" w:rsidRDefault="001C2F0C" w:rsidP="008C3113">
            <w:pPr>
              <w:keepNext/>
            </w:pPr>
          </w:p>
        </w:tc>
      </w:tr>
      <w:tr w:rsidR="001D60FD" w:rsidRPr="0038676C" w14:paraId="0A43922A" w14:textId="77777777" w:rsidTr="008C3113">
        <w:trPr>
          <w:jc w:val="center"/>
        </w:trPr>
        <w:tc>
          <w:tcPr>
            <w:tcW w:w="4876" w:type="dxa"/>
            <w:hideMark/>
          </w:tcPr>
          <w:p w14:paraId="5309490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64398A4" w14:textId="77777777" w:rsidR="001C2F0C" w:rsidRPr="0038676C" w:rsidRDefault="001C2F0C" w:rsidP="008C3113">
            <w:pPr>
              <w:pStyle w:val="ColumnHeading"/>
              <w:keepNext/>
              <w:rPr>
                <w:lang w:val="en-GB"/>
              </w:rPr>
            </w:pPr>
            <w:r w:rsidRPr="0038676C">
              <w:rPr>
                <w:lang w:val="en-GB"/>
              </w:rPr>
              <w:t>Amendment</w:t>
            </w:r>
          </w:p>
        </w:tc>
      </w:tr>
      <w:tr w:rsidR="001D60FD" w:rsidRPr="0038676C" w14:paraId="6E4F8A94" w14:textId="77777777" w:rsidTr="008C3113">
        <w:trPr>
          <w:jc w:val="center"/>
        </w:trPr>
        <w:tc>
          <w:tcPr>
            <w:tcW w:w="4876" w:type="dxa"/>
            <w:hideMark/>
          </w:tcPr>
          <w:p w14:paraId="5D4B0CC7" w14:textId="77777777" w:rsidR="001C2F0C" w:rsidRPr="0038676C" w:rsidRDefault="001C2F0C" w:rsidP="008C3113">
            <w:pPr>
              <w:pStyle w:val="Normal6"/>
              <w:rPr>
                <w:lang w:val="en-GB"/>
              </w:rPr>
            </w:pPr>
            <w:r w:rsidRPr="0038676C">
              <w:rPr>
                <w:lang w:val="en-GB"/>
              </w:rPr>
              <w:t xml:space="preserve">The Commission may, by means of implementing acts, adopt common specifications that enable compliance with the essential requirements </w:t>
            </w:r>
            <w:r w:rsidRPr="0038676C">
              <w:rPr>
                <w:b/>
                <w:bCs/>
                <w:i/>
                <w:iCs/>
                <w:lang w:val="en-GB"/>
              </w:rPr>
              <w:t>set out</w:t>
            </w:r>
            <w:r w:rsidRPr="0038676C">
              <w:rPr>
                <w:lang w:val="en-GB"/>
              </w:rPr>
              <w:t xml:space="preserve"> in </w:t>
            </w:r>
            <w:r w:rsidRPr="0038676C">
              <w:rPr>
                <w:b/>
                <w:bCs/>
                <w:i/>
                <w:iCs/>
                <w:lang w:val="en-GB"/>
              </w:rPr>
              <w:t xml:space="preserve">Annex I in any of </w:t>
            </w:r>
            <w:r w:rsidRPr="0038676C">
              <w:rPr>
                <w:lang w:val="en-GB"/>
              </w:rPr>
              <w:t>the following</w:t>
            </w:r>
            <w:r w:rsidRPr="0038676C">
              <w:rPr>
                <w:b/>
                <w:bCs/>
                <w:i/>
                <w:iCs/>
                <w:lang w:val="en-GB"/>
              </w:rPr>
              <w:t xml:space="preserve"> cases</w:t>
            </w:r>
            <w:r w:rsidRPr="0038676C">
              <w:rPr>
                <w:lang w:val="en-GB"/>
              </w:rPr>
              <w:t>:</w:t>
            </w:r>
          </w:p>
        </w:tc>
        <w:tc>
          <w:tcPr>
            <w:tcW w:w="4876" w:type="dxa"/>
            <w:hideMark/>
          </w:tcPr>
          <w:p w14:paraId="23361EFD" w14:textId="77777777" w:rsidR="001C2F0C" w:rsidRPr="0038676C" w:rsidRDefault="001C2F0C" w:rsidP="008C3113">
            <w:pPr>
              <w:pStyle w:val="Normal6"/>
              <w:rPr>
                <w:szCs w:val="24"/>
                <w:lang w:val="en-GB"/>
              </w:rPr>
            </w:pPr>
            <w:r w:rsidRPr="0038676C">
              <w:rPr>
                <w:b/>
                <w:bCs/>
                <w:i/>
                <w:iCs/>
                <w:lang w:val="en-GB"/>
              </w:rPr>
              <w:t xml:space="preserve">In exceptional cases, </w:t>
            </w:r>
            <w:r w:rsidRPr="0038676C">
              <w:rPr>
                <w:lang w:val="en-GB"/>
              </w:rPr>
              <w:t xml:space="preserve">the Commission may, by means of implementing acts, adopt common specifications that enable compliance with the essential requirements </w:t>
            </w:r>
            <w:r w:rsidRPr="0038676C">
              <w:rPr>
                <w:b/>
                <w:bCs/>
                <w:i/>
                <w:iCs/>
                <w:lang w:val="en-GB"/>
              </w:rPr>
              <w:t>referred to</w:t>
            </w:r>
            <w:r w:rsidRPr="0038676C">
              <w:rPr>
                <w:lang w:val="en-GB"/>
              </w:rPr>
              <w:t xml:space="preserve"> in </w:t>
            </w:r>
            <w:r w:rsidRPr="0038676C">
              <w:rPr>
                <w:b/>
                <w:bCs/>
                <w:i/>
                <w:iCs/>
                <w:lang w:val="en-GB"/>
              </w:rPr>
              <w:t>Article 4.</w:t>
            </w:r>
            <w:r w:rsidRPr="0038676C">
              <w:rPr>
                <w:b/>
                <w:i/>
                <w:lang w:val="en-GB"/>
              </w:rPr>
              <w:t xml:space="preserve"> </w:t>
            </w:r>
            <w:r w:rsidRPr="0038676C">
              <w:rPr>
                <w:b/>
                <w:bCs/>
                <w:i/>
                <w:iCs/>
                <w:lang w:val="en-GB"/>
              </w:rPr>
              <w:t xml:space="preserve">Such implementing acts may only be adopted if </w:t>
            </w:r>
            <w:r w:rsidRPr="0038676C">
              <w:rPr>
                <w:lang w:val="en-GB"/>
              </w:rPr>
              <w:t>the following</w:t>
            </w:r>
            <w:r w:rsidRPr="0038676C">
              <w:rPr>
                <w:b/>
                <w:bCs/>
                <w:i/>
                <w:iCs/>
                <w:lang w:val="en-GB"/>
              </w:rPr>
              <w:t xml:space="preserve"> conditions are met</w:t>
            </w:r>
            <w:r w:rsidRPr="0038676C">
              <w:rPr>
                <w:lang w:val="en-GB"/>
              </w:rPr>
              <w:t>:</w:t>
            </w:r>
          </w:p>
        </w:tc>
      </w:tr>
    </w:tbl>
    <w:p w14:paraId="7C84323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6878241"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79CF7D1" w14:textId="77777777" w:rsidR="001C2F0C" w:rsidRPr="0038676C" w:rsidRDefault="001C2F0C" w:rsidP="001C2F0C">
      <w:pPr>
        <w:pStyle w:val="Normal12Italic"/>
        <w:rPr>
          <w:noProof w:val="0"/>
          <w:lang w:val="en-GB"/>
        </w:rPr>
      </w:pPr>
      <w:r w:rsidRPr="0038676C">
        <w:rPr>
          <w:lang w:val="en-GB"/>
        </w:rPr>
        <w:t>This amendment is designed to ensure that the Commission only adopts common specifications in exceptional cases and under clearly defined conditions, thereby safeguarding the primary role of the Union standardisation process.</w:t>
      </w:r>
    </w:p>
    <w:p w14:paraId="6BDBDEAC" w14:textId="77777777" w:rsidR="001C2F0C" w:rsidRPr="0038676C" w:rsidRDefault="001C2F0C" w:rsidP="001C2F0C">
      <w:r w:rsidRPr="0038676C">
        <w:rPr>
          <w:rStyle w:val="HideTWBExt"/>
        </w:rPr>
        <w:t>&lt;/Amend&gt;</w:t>
      </w:r>
    </w:p>
    <w:p w14:paraId="6CFA4CD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98</w:t>
      </w:r>
      <w:r w:rsidRPr="0038676C">
        <w:rPr>
          <w:rStyle w:val="HideTWBExt"/>
          <w:b w:val="0"/>
          <w:lang w:val="en-GB"/>
        </w:rPr>
        <w:t>&lt;/NumAm&gt;</w:t>
      </w:r>
    </w:p>
    <w:p w14:paraId="5962C4B9"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D21C759" w14:textId="77777777" w:rsidR="001C2F0C" w:rsidRPr="0038676C" w:rsidRDefault="001C2F0C" w:rsidP="001C2F0C">
      <w:r w:rsidRPr="0038676C">
        <w:rPr>
          <w:rStyle w:val="HideTWBExt"/>
        </w:rPr>
        <w:t>&lt;/RepeatBlock-By&gt;</w:t>
      </w:r>
    </w:p>
    <w:p w14:paraId="53E9688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C5B58DC"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176CBFA6"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420100F9" w14:textId="77777777" w:rsidR="001C2F0C" w:rsidRPr="0038676C" w:rsidRDefault="001C2F0C" w:rsidP="001C2F0C">
      <w:r w:rsidRPr="0038676C">
        <w:rPr>
          <w:rStyle w:val="HideTWBExt"/>
        </w:rPr>
        <w:t>&lt;Article2&gt;</w:t>
      </w:r>
      <w:r w:rsidRPr="0038676C">
        <w:t>Article 13a – paragraph 1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B683908" w14:textId="77777777" w:rsidTr="008C3113">
        <w:trPr>
          <w:jc w:val="center"/>
        </w:trPr>
        <w:tc>
          <w:tcPr>
            <w:tcW w:w="9752" w:type="dxa"/>
            <w:gridSpan w:val="2"/>
          </w:tcPr>
          <w:p w14:paraId="3B8F16BE" w14:textId="77777777" w:rsidR="001C2F0C" w:rsidRPr="0038676C" w:rsidRDefault="001C2F0C" w:rsidP="008C3113">
            <w:pPr>
              <w:keepNext/>
            </w:pPr>
          </w:p>
        </w:tc>
      </w:tr>
      <w:tr w:rsidR="001D60FD" w:rsidRPr="0038676C" w14:paraId="27BED770" w14:textId="77777777" w:rsidTr="008C3113">
        <w:trPr>
          <w:jc w:val="center"/>
        </w:trPr>
        <w:tc>
          <w:tcPr>
            <w:tcW w:w="4876" w:type="dxa"/>
            <w:hideMark/>
          </w:tcPr>
          <w:p w14:paraId="6860E91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8DAAA29" w14:textId="77777777" w:rsidR="001C2F0C" w:rsidRPr="0038676C" w:rsidRDefault="001C2F0C" w:rsidP="008C3113">
            <w:pPr>
              <w:pStyle w:val="ColumnHeading"/>
              <w:keepNext/>
              <w:rPr>
                <w:lang w:val="en-GB"/>
              </w:rPr>
            </w:pPr>
            <w:r w:rsidRPr="0038676C">
              <w:rPr>
                <w:lang w:val="en-GB"/>
              </w:rPr>
              <w:t>Amendment</w:t>
            </w:r>
          </w:p>
        </w:tc>
      </w:tr>
      <w:tr w:rsidR="001D60FD" w:rsidRPr="0038676C" w14:paraId="35C0CCB6" w14:textId="77777777" w:rsidTr="008C3113">
        <w:trPr>
          <w:jc w:val="center"/>
        </w:trPr>
        <w:tc>
          <w:tcPr>
            <w:tcW w:w="4876" w:type="dxa"/>
            <w:hideMark/>
          </w:tcPr>
          <w:p w14:paraId="5F5BB6C8" w14:textId="77777777" w:rsidR="001C2F0C" w:rsidRPr="0038676C" w:rsidRDefault="001C2F0C" w:rsidP="008C3113">
            <w:pPr>
              <w:pStyle w:val="Normal6"/>
              <w:rPr>
                <w:lang w:val="en-GB"/>
              </w:rPr>
            </w:pPr>
            <w:r w:rsidRPr="0038676C">
              <w:rPr>
                <w:lang w:val="en-GB"/>
              </w:rPr>
              <w:t>(a)</w:t>
            </w:r>
            <w:r w:rsidRPr="0038676C">
              <w:rPr>
                <w:lang w:val="en-GB"/>
              </w:rPr>
              <w:tab/>
              <w:t xml:space="preserve">requirements set out in Annex I </w:t>
            </w:r>
            <w:r w:rsidRPr="0038676C">
              <w:rPr>
                <w:b/>
                <w:bCs/>
                <w:i/>
                <w:iCs/>
                <w:lang w:val="en-GB"/>
              </w:rPr>
              <w:t>are not covered by harmonised standards, or parts thereof</w:t>
            </w:r>
            <w:r w:rsidRPr="0038676C">
              <w:rPr>
                <w:lang w:val="en-GB"/>
              </w:rPr>
              <w:t xml:space="preserve">, the </w:t>
            </w:r>
            <w:r w:rsidRPr="0038676C">
              <w:rPr>
                <w:b/>
                <w:bCs/>
                <w:i/>
                <w:iCs/>
                <w:lang w:val="en-GB"/>
              </w:rPr>
              <w:t>references</w:t>
            </w:r>
            <w:r w:rsidRPr="0038676C">
              <w:rPr>
                <w:lang w:val="en-GB"/>
              </w:rPr>
              <w:t xml:space="preserve"> of which </w:t>
            </w:r>
            <w:r w:rsidRPr="0038676C">
              <w:rPr>
                <w:b/>
                <w:bCs/>
                <w:i/>
                <w:iCs/>
                <w:lang w:val="en-GB"/>
              </w:rPr>
              <w:t>have</w:t>
            </w:r>
            <w:r w:rsidRPr="0038676C">
              <w:rPr>
                <w:lang w:val="en-GB"/>
              </w:rPr>
              <w:t xml:space="preserve"> been published in the Official Journal of the European Union;</w:t>
            </w:r>
          </w:p>
        </w:tc>
        <w:tc>
          <w:tcPr>
            <w:tcW w:w="4876" w:type="dxa"/>
            <w:hideMark/>
          </w:tcPr>
          <w:p w14:paraId="5C80015A"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bCs/>
                <w:i/>
                <w:iCs/>
                <w:lang w:val="en-GB"/>
              </w:rPr>
              <w:t>there is no harmonised standard that covers the essential</w:t>
            </w:r>
            <w:r w:rsidRPr="0038676C">
              <w:rPr>
                <w:lang w:val="en-GB"/>
              </w:rPr>
              <w:t xml:space="preserve"> requirements set out in Annex I, the </w:t>
            </w:r>
            <w:r w:rsidRPr="0038676C">
              <w:rPr>
                <w:b/>
                <w:bCs/>
                <w:i/>
                <w:iCs/>
                <w:lang w:val="en-GB"/>
              </w:rPr>
              <w:t>reference</w:t>
            </w:r>
            <w:r w:rsidRPr="0038676C">
              <w:rPr>
                <w:lang w:val="en-GB"/>
              </w:rPr>
              <w:t xml:space="preserve"> of which </w:t>
            </w:r>
            <w:r w:rsidRPr="0038676C">
              <w:rPr>
                <w:b/>
                <w:bCs/>
                <w:i/>
                <w:iCs/>
                <w:lang w:val="en-GB"/>
              </w:rPr>
              <w:t>has</w:t>
            </w:r>
            <w:r w:rsidRPr="0038676C">
              <w:rPr>
                <w:lang w:val="en-GB"/>
              </w:rPr>
              <w:t xml:space="preserve"> been published in the Official Journal of the European Union</w:t>
            </w:r>
            <w:r w:rsidRPr="0038676C">
              <w:rPr>
                <w:b/>
                <w:bCs/>
                <w:i/>
                <w:iCs/>
                <w:lang w:val="en-GB"/>
              </w:rPr>
              <w:t>, nor is such a reference expected to be published within a reasonable timeframe</w:t>
            </w:r>
            <w:r w:rsidRPr="0038676C">
              <w:rPr>
                <w:lang w:val="en-GB"/>
              </w:rPr>
              <w:t xml:space="preserve">; </w:t>
            </w:r>
            <w:r w:rsidRPr="0038676C">
              <w:rPr>
                <w:b/>
                <w:bCs/>
                <w:i/>
                <w:iCs/>
                <w:lang w:val="en-GB"/>
              </w:rPr>
              <w:t>and</w:t>
            </w:r>
          </w:p>
        </w:tc>
      </w:tr>
    </w:tbl>
    <w:p w14:paraId="407A34F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B4FA3B4" w14:textId="77777777" w:rsidR="001C2F0C" w:rsidRPr="0038676C" w:rsidRDefault="001C2F0C" w:rsidP="001C2F0C">
      <w:r w:rsidRPr="0038676C">
        <w:rPr>
          <w:rStyle w:val="HideTWBExt"/>
        </w:rPr>
        <w:t>&lt;/Amend&gt;</w:t>
      </w:r>
    </w:p>
    <w:p w14:paraId="2948096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99</w:t>
      </w:r>
      <w:r w:rsidRPr="0038676C">
        <w:rPr>
          <w:rStyle w:val="HideTWBExt"/>
          <w:b w:val="0"/>
          <w:lang w:val="en-GB"/>
        </w:rPr>
        <w:t>&lt;/NumAm&gt;</w:t>
      </w:r>
    </w:p>
    <w:p w14:paraId="4B9DAC8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AF09766" w14:textId="77777777" w:rsidR="001C2F0C" w:rsidRPr="0038676C" w:rsidRDefault="001C2F0C" w:rsidP="001C2F0C">
      <w:r w:rsidRPr="0038676C">
        <w:rPr>
          <w:rStyle w:val="HideTWBExt"/>
        </w:rPr>
        <w:t>&lt;/RepeatBlock-By&gt;</w:t>
      </w:r>
    </w:p>
    <w:p w14:paraId="7AED148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43924E1"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4F48C19A"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35380025" w14:textId="77777777" w:rsidR="001C2F0C" w:rsidRPr="0038676C" w:rsidRDefault="001C2F0C" w:rsidP="001C2F0C">
      <w:r w:rsidRPr="0038676C">
        <w:rPr>
          <w:rStyle w:val="HideTWBExt"/>
        </w:rPr>
        <w:t>&lt;Article2&gt;</w:t>
      </w:r>
      <w:r w:rsidRPr="0038676C">
        <w:t>Article 13a – paragraph 1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CB3AD37" w14:textId="77777777" w:rsidTr="008C3113">
        <w:trPr>
          <w:jc w:val="center"/>
        </w:trPr>
        <w:tc>
          <w:tcPr>
            <w:tcW w:w="9752" w:type="dxa"/>
            <w:gridSpan w:val="2"/>
          </w:tcPr>
          <w:p w14:paraId="406A650E" w14:textId="77777777" w:rsidR="001C2F0C" w:rsidRPr="0038676C" w:rsidRDefault="001C2F0C" w:rsidP="008C3113">
            <w:pPr>
              <w:keepNext/>
            </w:pPr>
          </w:p>
        </w:tc>
      </w:tr>
      <w:tr w:rsidR="001D60FD" w:rsidRPr="0038676C" w14:paraId="7F0E705E" w14:textId="77777777" w:rsidTr="008C3113">
        <w:trPr>
          <w:jc w:val="center"/>
        </w:trPr>
        <w:tc>
          <w:tcPr>
            <w:tcW w:w="4876" w:type="dxa"/>
            <w:hideMark/>
          </w:tcPr>
          <w:p w14:paraId="2408FCB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7D48567" w14:textId="77777777" w:rsidR="001C2F0C" w:rsidRPr="0038676C" w:rsidRDefault="001C2F0C" w:rsidP="008C3113">
            <w:pPr>
              <w:pStyle w:val="ColumnHeading"/>
              <w:keepNext/>
              <w:rPr>
                <w:lang w:val="en-GB"/>
              </w:rPr>
            </w:pPr>
            <w:r w:rsidRPr="0038676C">
              <w:rPr>
                <w:lang w:val="en-GB"/>
              </w:rPr>
              <w:t>Amendment</w:t>
            </w:r>
          </w:p>
        </w:tc>
      </w:tr>
      <w:tr w:rsidR="001D60FD" w:rsidRPr="0038676C" w14:paraId="42BF8D6A" w14:textId="77777777" w:rsidTr="008C3113">
        <w:trPr>
          <w:jc w:val="center"/>
        </w:trPr>
        <w:tc>
          <w:tcPr>
            <w:tcW w:w="4876" w:type="dxa"/>
            <w:hideMark/>
          </w:tcPr>
          <w:p w14:paraId="67F9CFF1" w14:textId="77777777" w:rsidR="001C2F0C" w:rsidRPr="0038676C" w:rsidRDefault="001C2F0C" w:rsidP="008C3113">
            <w:pPr>
              <w:pStyle w:val="Normal6"/>
              <w:rPr>
                <w:lang w:val="en-GB"/>
              </w:rPr>
            </w:pPr>
            <w:r w:rsidRPr="0038676C">
              <w:rPr>
                <w:lang w:val="en-GB"/>
              </w:rPr>
              <w:t>(b)</w:t>
            </w:r>
            <w:r w:rsidRPr="0038676C">
              <w:rPr>
                <w:lang w:val="en-GB"/>
              </w:rPr>
              <w:tab/>
            </w:r>
            <w:r w:rsidRPr="0038676C">
              <w:rPr>
                <w:b/>
                <w:bCs/>
                <w:i/>
                <w:iCs/>
                <w:lang w:val="en-GB"/>
              </w:rPr>
              <w:t xml:space="preserve">requirements set out in Annex I are covered by harmonised </w:t>
            </w:r>
            <w:r w:rsidRPr="0038676C">
              <w:rPr>
                <w:lang w:val="en-GB"/>
              </w:rPr>
              <w:t>standards</w:t>
            </w:r>
            <w:r w:rsidRPr="0038676C">
              <w:rPr>
                <w:b/>
                <w:bCs/>
                <w:i/>
                <w:iCs/>
                <w:lang w:val="en-GB"/>
              </w:rPr>
              <w:t>, or parts thereof, the references of which have been published in the Official Journal of the European Union, but application of those standards or parts thereof results in non-compliance of equipment with</w:t>
            </w:r>
            <w:r w:rsidRPr="0038676C">
              <w:rPr>
                <w:lang w:val="en-GB"/>
              </w:rPr>
              <w:t xml:space="preserve"> the essential requirements set out in Annex I</w:t>
            </w:r>
            <w:r w:rsidRPr="0038676C">
              <w:rPr>
                <w:b/>
                <w:bCs/>
                <w:i/>
                <w:iCs/>
                <w:lang w:val="en-GB"/>
              </w:rPr>
              <w:t>;</w:t>
            </w:r>
            <w:r w:rsidRPr="0038676C">
              <w:rPr>
                <w:b/>
                <w:i/>
                <w:lang w:val="en-GB"/>
              </w:rPr>
              <w:t xml:space="preserve"> </w:t>
            </w:r>
            <w:r w:rsidRPr="0038676C">
              <w:rPr>
                <w:b/>
                <w:bCs/>
                <w:i/>
                <w:iCs/>
                <w:lang w:val="en-GB"/>
              </w:rPr>
              <w:t>or</w:t>
            </w:r>
          </w:p>
        </w:tc>
        <w:tc>
          <w:tcPr>
            <w:tcW w:w="4876" w:type="dxa"/>
            <w:hideMark/>
          </w:tcPr>
          <w:p w14:paraId="75AB2BE3" w14:textId="77777777" w:rsidR="001C2F0C" w:rsidRPr="0038676C" w:rsidRDefault="001C2F0C" w:rsidP="008C3113">
            <w:pPr>
              <w:pStyle w:val="Normal6"/>
              <w:rPr>
                <w:szCs w:val="24"/>
                <w:lang w:val="en-GB"/>
              </w:rPr>
            </w:pPr>
            <w:r w:rsidRPr="0038676C">
              <w:rPr>
                <w:lang w:val="en-GB"/>
              </w:rPr>
              <w:t>(b)</w:t>
            </w:r>
            <w:r w:rsidRPr="0038676C">
              <w:rPr>
                <w:lang w:val="en-GB"/>
              </w:rPr>
              <w:tab/>
            </w:r>
            <w:r w:rsidRPr="0038676C">
              <w:rPr>
                <w:b/>
                <w:bCs/>
                <w:i/>
                <w:iCs/>
                <w:lang w:val="en-GB"/>
              </w:rPr>
              <w:t xml:space="preserve">the Commission has requested, pursuant to Article 10(1) of Regulation (EU) No 1025/2012, that one or several European standardisation organisations draw up or revise European </w:t>
            </w:r>
            <w:r w:rsidRPr="0038676C">
              <w:rPr>
                <w:lang w:val="en-GB"/>
              </w:rPr>
              <w:t>standards</w:t>
            </w:r>
            <w:r w:rsidRPr="0038676C">
              <w:rPr>
                <w:b/>
                <w:bCs/>
                <w:i/>
                <w:iCs/>
                <w:lang w:val="en-GB"/>
              </w:rPr>
              <w:t xml:space="preserve"> relating to</w:t>
            </w:r>
            <w:r w:rsidRPr="0038676C">
              <w:rPr>
                <w:lang w:val="en-GB"/>
              </w:rPr>
              <w:t xml:space="preserve"> the essential requirements set out in Annex I</w:t>
            </w:r>
            <w:r w:rsidRPr="0038676C">
              <w:rPr>
                <w:b/>
                <w:bCs/>
                <w:i/>
                <w:iCs/>
                <w:lang w:val="en-GB"/>
              </w:rPr>
              <w:t>, and</w:t>
            </w:r>
            <w:r w:rsidRPr="0038676C">
              <w:rPr>
                <w:lang w:val="en-GB"/>
              </w:rPr>
              <w:t>:</w:t>
            </w:r>
          </w:p>
        </w:tc>
      </w:tr>
      <w:tr w:rsidR="001D60FD" w:rsidRPr="0038676C" w14:paraId="4EBDCD80" w14:textId="77777777" w:rsidTr="008C3113">
        <w:trPr>
          <w:jc w:val="center"/>
        </w:trPr>
        <w:tc>
          <w:tcPr>
            <w:tcW w:w="4876" w:type="dxa"/>
          </w:tcPr>
          <w:p w14:paraId="49A0EF5A" w14:textId="77777777" w:rsidR="001C2F0C" w:rsidRPr="0038676C" w:rsidRDefault="001C2F0C" w:rsidP="008C3113">
            <w:pPr>
              <w:pStyle w:val="Normal6"/>
              <w:rPr>
                <w:lang w:val="en-GB"/>
              </w:rPr>
            </w:pPr>
          </w:p>
        </w:tc>
        <w:tc>
          <w:tcPr>
            <w:tcW w:w="4876" w:type="dxa"/>
            <w:hideMark/>
          </w:tcPr>
          <w:p w14:paraId="3E0B335A" w14:textId="77777777" w:rsidR="001C2F0C" w:rsidRPr="0038676C" w:rsidRDefault="001C2F0C" w:rsidP="008C3113">
            <w:pPr>
              <w:pStyle w:val="Normal6"/>
              <w:rPr>
                <w:szCs w:val="24"/>
                <w:lang w:val="en-GB"/>
              </w:rPr>
            </w:pPr>
            <w:r w:rsidRPr="0038676C">
              <w:rPr>
                <w:b/>
                <w:i/>
                <w:lang w:val="en-GB"/>
              </w:rPr>
              <w:t>(i) the request has not been accepted by any of the European standardisation organisations to which the request was addressed; or</w:t>
            </w:r>
          </w:p>
        </w:tc>
      </w:tr>
      <w:tr w:rsidR="001D60FD" w:rsidRPr="0038676C" w14:paraId="77158BE2" w14:textId="77777777" w:rsidTr="008C3113">
        <w:trPr>
          <w:jc w:val="center"/>
        </w:trPr>
        <w:tc>
          <w:tcPr>
            <w:tcW w:w="4876" w:type="dxa"/>
          </w:tcPr>
          <w:p w14:paraId="62817E1E" w14:textId="77777777" w:rsidR="001C2F0C" w:rsidRPr="0038676C" w:rsidRDefault="001C2F0C" w:rsidP="008C3113">
            <w:pPr>
              <w:pStyle w:val="Normal6"/>
              <w:rPr>
                <w:lang w:val="en-GB"/>
              </w:rPr>
            </w:pPr>
          </w:p>
        </w:tc>
        <w:tc>
          <w:tcPr>
            <w:tcW w:w="4876" w:type="dxa"/>
            <w:hideMark/>
          </w:tcPr>
          <w:p w14:paraId="1CD01DD7" w14:textId="77777777" w:rsidR="001C2F0C" w:rsidRPr="0038676C" w:rsidRDefault="001C2F0C" w:rsidP="008C3113">
            <w:pPr>
              <w:pStyle w:val="Normal6"/>
              <w:rPr>
                <w:szCs w:val="24"/>
                <w:lang w:val="en-GB"/>
              </w:rPr>
            </w:pPr>
            <w:r w:rsidRPr="0038676C">
              <w:rPr>
                <w:b/>
                <w:i/>
                <w:lang w:val="en-GB"/>
              </w:rPr>
              <w:t>(ii) the request has been accepted by at least one of the European standardisation organisations to which the request was addressed, but the European standards requested:</w:t>
            </w:r>
          </w:p>
        </w:tc>
      </w:tr>
      <w:tr w:rsidR="001D60FD" w:rsidRPr="0038676C" w14:paraId="01343972" w14:textId="77777777" w:rsidTr="008C3113">
        <w:trPr>
          <w:jc w:val="center"/>
        </w:trPr>
        <w:tc>
          <w:tcPr>
            <w:tcW w:w="4876" w:type="dxa"/>
          </w:tcPr>
          <w:p w14:paraId="10A44195" w14:textId="77777777" w:rsidR="001C2F0C" w:rsidRPr="0038676C" w:rsidRDefault="001C2F0C" w:rsidP="008C3113">
            <w:pPr>
              <w:pStyle w:val="Normal6"/>
              <w:rPr>
                <w:lang w:val="en-GB"/>
              </w:rPr>
            </w:pPr>
          </w:p>
        </w:tc>
        <w:tc>
          <w:tcPr>
            <w:tcW w:w="4876" w:type="dxa"/>
            <w:hideMark/>
          </w:tcPr>
          <w:p w14:paraId="0874BAF0" w14:textId="77777777" w:rsidR="001C2F0C" w:rsidRPr="0038676C" w:rsidRDefault="001C2F0C" w:rsidP="008C3113">
            <w:pPr>
              <w:pStyle w:val="Normal6"/>
              <w:rPr>
                <w:szCs w:val="24"/>
                <w:lang w:val="en-GB"/>
              </w:rPr>
            </w:pPr>
            <w:r w:rsidRPr="0038676C">
              <w:rPr>
                <w:b/>
                <w:i/>
                <w:lang w:val="en-GB"/>
              </w:rPr>
              <w:t>– have not been delivered within the deadline established in the request;</w:t>
            </w:r>
          </w:p>
        </w:tc>
      </w:tr>
      <w:tr w:rsidR="001D60FD" w:rsidRPr="0038676C" w14:paraId="15E3CDAB" w14:textId="77777777" w:rsidTr="008C3113">
        <w:trPr>
          <w:jc w:val="center"/>
        </w:trPr>
        <w:tc>
          <w:tcPr>
            <w:tcW w:w="4876" w:type="dxa"/>
          </w:tcPr>
          <w:p w14:paraId="4B8C7CFE" w14:textId="77777777" w:rsidR="001C2F0C" w:rsidRPr="0038676C" w:rsidRDefault="001C2F0C" w:rsidP="008C3113">
            <w:pPr>
              <w:pStyle w:val="Normal6"/>
              <w:rPr>
                <w:lang w:val="en-GB"/>
              </w:rPr>
            </w:pPr>
          </w:p>
        </w:tc>
        <w:tc>
          <w:tcPr>
            <w:tcW w:w="4876" w:type="dxa"/>
            <w:hideMark/>
          </w:tcPr>
          <w:p w14:paraId="67A3E70D" w14:textId="77777777" w:rsidR="001C2F0C" w:rsidRPr="0038676C" w:rsidRDefault="001C2F0C" w:rsidP="008C3113">
            <w:pPr>
              <w:pStyle w:val="Normal6"/>
              <w:rPr>
                <w:szCs w:val="24"/>
                <w:lang w:val="en-GB"/>
              </w:rPr>
            </w:pPr>
            <w:r w:rsidRPr="0038676C">
              <w:rPr>
                <w:b/>
                <w:i/>
                <w:lang w:val="en-GB"/>
              </w:rPr>
              <w:t>– are not in compliance with the request; or</w:t>
            </w:r>
          </w:p>
        </w:tc>
      </w:tr>
      <w:tr w:rsidR="001D60FD" w:rsidRPr="0038676C" w14:paraId="03A8BD3C" w14:textId="77777777" w:rsidTr="008C3113">
        <w:trPr>
          <w:jc w:val="center"/>
        </w:trPr>
        <w:tc>
          <w:tcPr>
            <w:tcW w:w="4876" w:type="dxa"/>
          </w:tcPr>
          <w:p w14:paraId="5F55DAD5" w14:textId="77777777" w:rsidR="001C2F0C" w:rsidRPr="0038676C" w:rsidRDefault="001C2F0C" w:rsidP="008C3113">
            <w:pPr>
              <w:pStyle w:val="Normal6"/>
              <w:rPr>
                <w:lang w:val="en-GB"/>
              </w:rPr>
            </w:pPr>
          </w:p>
        </w:tc>
        <w:tc>
          <w:tcPr>
            <w:tcW w:w="4876" w:type="dxa"/>
            <w:hideMark/>
          </w:tcPr>
          <w:p w14:paraId="7BB902AE" w14:textId="77777777" w:rsidR="001C2F0C" w:rsidRPr="0038676C" w:rsidRDefault="001C2F0C" w:rsidP="008C3113">
            <w:pPr>
              <w:pStyle w:val="Normal6"/>
              <w:rPr>
                <w:szCs w:val="24"/>
                <w:lang w:val="en-GB"/>
              </w:rPr>
            </w:pPr>
            <w:r w:rsidRPr="0038676C">
              <w:rPr>
                <w:b/>
                <w:i/>
                <w:lang w:val="en-GB"/>
              </w:rPr>
              <w:t>– do not meet the requirements they are supposed to cover;</w:t>
            </w:r>
          </w:p>
        </w:tc>
      </w:tr>
    </w:tbl>
    <w:p w14:paraId="7B70493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DB49E97" w14:textId="77777777" w:rsidR="001C2F0C" w:rsidRPr="0038676C" w:rsidRDefault="001C2F0C" w:rsidP="001C2F0C">
      <w:r w:rsidRPr="0038676C">
        <w:rPr>
          <w:rStyle w:val="HideTWBExt"/>
        </w:rPr>
        <w:t>&lt;/Amend&gt;</w:t>
      </w:r>
    </w:p>
    <w:p w14:paraId="3534CCE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100</w:t>
      </w:r>
      <w:r w:rsidRPr="0038676C">
        <w:rPr>
          <w:rStyle w:val="HideTWBExt"/>
          <w:b w:val="0"/>
          <w:lang w:val="en-GB"/>
        </w:rPr>
        <w:t>&lt;/NumAm&gt;</w:t>
      </w:r>
    </w:p>
    <w:p w14:paraId="45A6007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0C6D2F80" w14:textId="77777777" w:rsidR="001C2F0C" w:rsidRPr="0038676C" w:rsidRDefault="001C2F0C" w:rsidP="001C2F0C">
      <w:r w:rsidRPr="0038676C">
        <w:rPr>
          <w:rStyle w:val="HideTWBExt"/>
        </w:rPr>
        <w:t>&lt;/RepeatBlock-By&gt;</w:t>
      </w:r>
    </w:p>
    <w:p w14:paraId="53C3F98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049449B"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35D9B27F"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7BA170D9" w14:textId="77777777" w:rsidR="001C2F0C" w:rsidRPr="0038676C" w:rsidRDefault="001C2F0C" w:rsidP="001C2F0C">
      <w:r w:rsidRPr="0038676C">
        <w:rPr>
          <w:rStyle w:val="HideTWBExt"/>
        </w:rPr>
        <w:t>&lt;Article2&gt;</w:t>
      </w:r>
      <w:r w:rsidRPr="0038676C">
        <w:t>Article 13a –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DF749BF" w14:textId="77777777" w:rsidTr="008C3113">
        <w:trPr>
          <w:jc w:val="center"/>
        </w:trPr>
        <w:tc>
          <w:tcPr>
            <w:tcW w:w="9752" w:type="dxa"/>
            <w:gridSpan w:val="2"/>
          </w:tcPr>
          <w:p w14:paraId="7B73364E" w14:textId="77777777" w:rsidR="001C2F0C" w:rsidRPr="0038676C" w:rsidRDefault="001C2F0C" w:rsidP="008C3113">
            <w:pPr>
              <w:keepNext/>
            </w:pPr>
          </w:p>
        </w:tc>
      </w:tr>
      <w:tr w:rsidR="001D60FD" w:rsidRPr="0038676C" w14:paraId="204DF136" w14:textId="77777777" w:rsidTr="008C3113">
        <w:trPr>
          <w:jc w:val="center"/>
        </w:trPr>
        <w:tc>
          <w:tcPr>
            <w:tcW w:w="4876" w:type="dxa"/>
            <w:hideMark/>
          </w:tcPr>
          <w:p w14:paraId="62D4DE2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B5B8019" w14:textId="77777777" w:rsidR="001C2F0C" w:rsidRPr="0038676C" w:rsidRDefault="001C2F0C" w:rsidP="008C3113">
            <w:pPr>
              <w:pStyle w:val="ColumnHeading"/>
              <w:keepNext/>
              <w:rPr>
                <w:lang w:val="en-GB"/>
              </w:rPr>
            </w:pPr>
            <w:r w:rsidRPr="0038676C">
              <w:rPr>
                <w:lang w:val="en-GB"/>
              </w:rPr>
              <w:t>Amendment</w:t>
            </w:r>
          </w:p>
        </w:tc>
      </w:tr>
      <w:tr w:rsidR="001D60FD" w:rsidRPr="0038676C" w14:paraId="41B20CBE" w14:textId="77777777" w:rsidTr="008C3113">
        <w:trPr>
          <w:jc w:val="center"/>
        </w:trPr>
        <w:tc>
          <w:tcPr>
            <w:tcW w:w="4876" w:type="dxa"/>
            <w:hideMark/>
          </w:tcPr>
          <w:p w14:paraId="692B6BF2"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equipment.</w:t>
            </w:r>
          </w:p>
        </w:tc>
        <w:tc>
          <w:tcPr>
            <w:tcW w:w="4876" w:type="dxa"/>
            <w:hideMark/>
          </w:tcPr>
          <w:p w14:paraId="41D9201F" w14:textId="77777777" w:rsidR="001C2F0C" w:rsidRPr="0038676C" w:rsidRDefault="001C2F0C" w:rsidP="008C3113">
            <w:pPr>
              <w:pStyle w:val="Normal6"/>
              <w:rPr>
                <w:szCs w:val="24"/>
                <w:lang w:val="en-GB"/>
              </w:rPr>
            </w:pPr>
            <w:r w:rsidRPr="0038676C">
              <w:rPr>
                <w:b/>
                <w:i/>
                <w:lang w:val="en-GB"/>
              </w:rPr>
              <w:t>deleted</w:t>
            </w:r>
          </w:p>
        </w:tc>
      </w:tr>
    </w:tbl>
    <w:p w14:paraId="669FB9C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8A7D314" w14:textId="77777777" w:rsidR="001C2F0C" w:rsidRPr="0038676C" w:rsidRDefault="001C2F0C" w:rsidP="001C2F0C">
      <w:r w:rsidRPr="0038676C">
        <w:rPr>
          <w:rStyle w:val="HideTWBExt"/>
        </w:rPr>
        <w:t>&lt;/Amend&gt;</w:t>
      </w:r>
    </w:p>
    <w:p w14:paraId="7959656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101</w:t>
      </w:r>
      <w:r w:rsidRPr="0038676C">
        <w:rPr>
          <w:rStyle w:val="HideTWBExt"/>
          <w:b w:val="0"/>
          <w:lang w:val="en-GB"/>
        </w:rPr>
        <w:t>&lt;/NumAm&gt;</w:t>
      </w:r>
    </w:p>
    <w:p w14:paraId="75950B8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1E7D025" w14:textId="77777777" w:rsidR="001C2F0C" w:rsidRPr="0038676C" w:rsidRDefault="001C2F0C" w:rsidP="001C2F0C">
      <w:r w:rsidRPr="0038676C">
        <w:rPr>
          <w:rStyle w:val="HideTWBExt"/>
        </w:rPr>
        <w:t>&lt;/RepeatBlock-By&gt;</w:t>
      </w:r>
    </w:p>
    <w:p w14:paraId="65290BC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2B4F61A"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2352417A"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25A6ACE1" w14:textId="77777777" w:rsidR="001C2F0C" w:rsidRPr="0038676C" w:rsidRDefault="001C2F0C" w:rsidP="001C2F0C">
      <w:r w:rsidRPr="0038676C">
        <w:rPr>
          <w:rStyle w:val="HideTWBExt"/>
        </w:rPr>
        <w:t>&lt;Article2&gt;</w:t>
      </w:r>
      <w:r w:rsidRPr="0038676C">
        <w:t>Article 13 a (new) – paragraph 2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25BFBBE" w14:textId="77777777" w:rsidTr="008C3113">
        <w:trPr>
          <w:jc w:val="center"/>
        </w:trPr>
        <w:tc>
          <w:tcPr>
            <w:tcW w:w="9752" w:type="dxa"/>
            <w:gridSpan w:val="2"/>
          </w:tcPr>
          <w:p w14:paraId="0642F920" w14:textId="77777777" w:rsidR="001C2F0C" w:rsidRPr="0038676C" w:rsidRDefault="001C2F0C" w:rsidP="008C3113">
            <w:pPr>
              <w:keepNext/>
            </w:pPr>
          </w:p>
        </w:tc>
      </w:tr>
      <w:tr w:rsidR="001D60FD" w:rsidRPr="0038676C" w14:paraId="028344CB" w14:textId="77777777" w:rsidTr="008C3113">
        <w:trPr>
          <w:jc w:val="center"/>
        </w:trPr>
        <w:tc>
          <w:tcPr>
            <w:tcW w:w="4876" w:type="dxa"/>
            <w:hideMark/>
          </w:tcPr>
          <w:p w14:paraId="2DD58DE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4B29822" w14:textId="77777777" w:rsidR="001C2F0C" w:rsidRPr="0038676C" w:rsidRDefault="001C2F0C" w:rsidP="008C3113">
            <w:pPr>
              <w:pStyle w:val="ColumnHeading"/>
              <w:keepNext/>
              <w:rPr>
                <w:lang w:val="en-GB"/>
              </w:rPr>
            </w:pPr>
            <w:r w:rsidRPr="0038676C">
              <w:rPr>
                <w:lang w:val="en-GB"/>
              </w:rPr>
              <w:t>Amendment</w:t>
            </w:r>
          </w:p>
        </w:tc>
      </w:tr>
      <w:tr w:rsidR="001D60FD" w:rsidRPr="0038676C" w14:paraId="5D767951" w14:textId="77777777" w:rsidTr="008C3113">
        <w:trPr>
          <w:jc w:val="center"/>
        </w:trPr>
        <w:tc>
          <w:tcPr>
            <w:tcW w:w="4876" w:type="dxa"/>
          </w:tcPr>
          <w:p w14:paraId="00F2DDB7" w14:textId="77777777" w:rsidR="001C2F0C" w:rsidRPr="0038676C" w:rsidRDefault="001C2F0C" w:rsidP="008C3113">
            <w:pPr>
              <w:pStyle w:val="Normal6"/>
              <w:rPr>
                <w:lang w:val="en-GB"/>
              </w:rPr>
            </w:pPr>
          </w:p>
        </w:tc>
        <w:tc>
          <w:tcPr>
            <w:tcW w:w="4876" w:type="dxa"/>
            <w:hideMark/>
          </w:tcPr>
          <w:p w14:paraId="00307148" w14:textId="77777777" w:rsidR="001C2F0C" w:rsidRPr="0038676C" w:rsidRDefault="001C2F0C" w:rsidP="008C3113">
            <w:pPr>
              <w:pStyle w:val="Normal6"/>
              <w:rPr>
                <w:szCs w:val="24"/>
                <w:lang w:val="en-GB"/>
              </w:rPr>
            </w:pPr>
            <w:r w:rsidRPr="0038676C">
              <w:rPr>
                <w:b/>
                <w:i/>
                <w:lang w:val="en-GB"/>
              </w:rPr>
              <w:t>Before preparing a draft implementing act pursuant to paragraph 1 of this Article, the Commission shall notify the committee referred to in Article 22 of Regulation (EU) 1025/2012 that it deems the conditions outlined in paragraph 1 of this Article to have been met.</w:t>
            </w:r>
          </w:p>
        </w:tc>
      </w:tr>
    </w:tbl>
    <w:p w14:paraId="2518FEE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AF8016B" w14:textId="77777777" w:rsidR="001C2F0C" w:rsidRPr="0038676C" w:rsidRDefault="001C2F0C" w:rsidP="001C2F0C">
      <w:r w:rsidRPr="0038676C">
        <w:rPr>
          <w:rStyle w:val="HideTWBExt"/>
        </w:rPr>
        <w:t>&lt;/Amend&gt;</w:t>
      </w:r>
    </w:p>
    <w:p w14:paraId="275B385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102</w:t>
      </w:r>
      <w:r w:rsidRPr="0038676C">
        <w:rPr>
          <w:rStyle w:val="HideTWBExt"/>
          <w:b w:val="0"/>
          <w:lang w:val="en-GB"/>
        </w:rPr>
        <w:t>&lt;/NumAm&gt;</w:t>
      </w:r>
    </w:p>
    <w:p w14:paraId="718E477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A58677C" w14:textId="77777777" w:rsidR="001C2F0C" w:rsidRPr="0038676C" w:rsidRDefault="001C2F0C" w:rsidP="001C2F0C">
      <w:r w:rsidRPr="0038676C">
        <w:rPr>
          <w:rStyle w:val="HideTWBExt"/>
        </w:rPr>
        <w:t>&lt;/RepeatBlock-By&gt;</w:t>
      </w:r>
    </w:p>
    <w:p w14:paraId="2C86F65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0A5FA11"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0A77456E"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1CAF4BFA" w14:textId="77777777" w:rsidR="001C2F0C" w:rsidRPr="0038676C" w:rsidRDefault="001C2F0C" w:rsidP="001C2F0C">
      <w:r w:rsidRPr="0038676C">
        <w:rPr>
          <w:rStyle w:val="HideTWBExt"/>
        </w:rPr>
        <w:t>&lt;Article2&gt;</w:t>
      </w:r>
      <w:r w:rsidRPr="0038676C">
        <w:t>Article 13 a (new) – paragraph 2 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7EC87F9" w14:textId="77777777" w:rsidTr="008C3113">
        <w:trPr>
          <w:jc w:val="center"/>
        </w:trPr>
        <w:tc>
          <w:tcPr>
            <w:tcW w:w="9752" w:type="dxa"/>
            <w:gridSpan w:val="2"/>
          </w:tcPr>
          <w:p w14:paraId="0C028672" w14:textId="77777777" w:rsidR="001C2F0C" w:rsidRPr="0038676C" w:rsidRDefault="001C2F0C" w:rsidP="008C3113">
            <w:pPr>
              <w:keepNext/>
            </w:pPr>
          </w:p>
        </w:tc>
      </w:tr>
      <w:tr w:rsidR="001D60FD" w:rsidRPr="0038676C" w14:paraId="68911C48" w14:textId="77777777" w:rsidTr="008C3113">
        <w:trPr>
          <w:jc w:val="center"/>
        </w:trPr>
        <w:tc>
          <w:tcPr>
            <w:tcW w:w="4876" w:type="dxa"/>
            <w:hideMark/>
          </w:tcPr>
          <w:p w14:paraId="28293D0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11688F6" w14:textId="77777777" w:rsidR="001C2F0C" w:rsidRPr="0038676C" w:rsidRDefault="001C2F0C" w:rsidP="008C3113">
            <w:pPr>
              <w:pStyle w:val="ColumnHeading"/>
              <w:keepNext/>
              <w:rPr>
                <w:lang w:val="en-GB"/>
              </w:rPr>
            </w:pPr>
            <w:r w:rsidRPr="0038676C">
              <w:rPr>
                <w:lang w:val="en-GB"/>
              </w:rPr>
              <w:t>Amendment</w:t>
            </w:r>
          </w:p>
        </w:tc>
      </w:tr>
      <w:tr w:rsidR="001D60FD" w:rsidRPr="0038676C" w14:paraId="757307B9" w14:textId="77777777" w:rsidTr="008C3113">
        <w:trPr>
          <w:jc w:val="center"/>
        </w:trPr>
        <w:tc>
          <w:tcPr>
            <w:tcW w:w="4876" w:type="dxa"/>
          </w:tcPr>
          <w:p w14:paraId="21F6EAF9" w14:textId="77777777" w:rsidR="001C2F0C" w:rsidRPr="0038676C" w:rsidRDefault="001C2F0C" w:rsidP="008C3113">
            <w:pPr>
              <w:pStyle w:val="Normal6"/>
              <w:rPr>
                <w:lang w:val="en-GB"/>
              </w:rPr>
            </w:pPr>
          </w:p>
        </w:tc>
        <w:tc>
          <w:tcPr>
            <w:tcW w:w="4876" w:type="dxa"/>
            <w:hideMark/>
          </w:tcPr>
          <w:p w14:paraId="18A10CC1" w14:textId="77777777" w:rsidR="001C2F0C" w:rsidRPr="0038676C" w:rsidRDefault="001C2F0C" w:rsidP="008C3113">
            <w:pPr>
              <w:pStyle w:val="Normal6"/>
              <w:rPr>
                <w:szCs w:val="24"/>
                <w:lang w:val="en-GB"/>
              </w:rPr>
            </w:pPr>
            <w:r w:rsidRPr="0038676C">
              <w:rPr>
                <w:b/>
                <w:i/>
                <w:lang w:val="en-GB"/>
              </w:rPr>
              <w:t xml:space="preserve">When preparing a draft implementing act pursuant to paragraph 1 of this Article, the Commission shall take account of the opinions of the committee referred to in Article 41 of this </w:t>
            </w:r>
            <w:proofErr w:type="gramStart"/>
            <w:r w:rsidRPr="0038676C">
              <w:rPr>
                <w:b/>
                <w:i/>
                <w:lang w:val="en-GB"/>
              </w:rPr>
              <w:t>Directive, and</w:t>
            </w:r>
            <w:proofErr w:type="gramEnd"/>
            <w:r w:rsidRPr="0038676C">
              <w:rPr>
                <w:b/>
                <w:i/>
                <w:lang w:val="en-GB"/>
              </w:rPr>
              <w:t xml:space="preserve"> shall consult all of the relevant stakeholders.</w:t>
            </w:r>
          </w:p>
        </w:tc>
      </w:tr>
    </w:tbl>
    <w:p w14:paraId="58FC4C9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21293B8" w14:textId="77777777" w:rsidR="001C2F0C" w:rsidRPr="0038676C" w:rsidRDefault="001C2F0C" w:rsidP="001C2F0C">
      <w:r w:rsidRPr="0038676C">
        <w:rPr>
          <w:rStyle w:val="HideTWBExt"/>
        </w:rPr>
        <w:t>&lt;/Amend&gt;</w:t>
      </w:r>
    </w:p>
    <w:p w14:paraId="7DB9DE6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103</w:t>
      </w:r>
      <w:r w:rsidRPr="0038676C">
        <w:rPr>
          <w:rStyle w:val="HideTWBExt"/>
          <w:b w:val="0"/>
          <w:lang w:val="en-GB"/>
        </w:rPr>
        <w:t>&lt;/NumAm&gt;</w:t>
      </w:r>
    </w:p>
    <w:p w14:paraId="5E95BFC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1EA1AB8" w14:textId="77777777" w:rsidR="001C2F0C" w:rsidRPr="0038676C" w:rsidRDefault="001C2F0C" w:rsidP="001C2F0C">
      <w:r w:rsidRPr="0038676C">
        <w:rPr>
          <w:rStyle w:val="HideTWBExt"/>
        </w:rPr>
        <w:t>&lt;/RepeatBlock-By&gt;</w:t>
      </w:r>
    </w:p>
    <w:p w14:paraId="7D0FC2E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0B44139"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7E3721E9"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241CF1AA" w14:textId="77777777" w:rsidR="001C2F0C" w:rsidRPr="0038676C" w:rsidRDefault="001C2F0C" w:rsidP="001C2F0C">
      <w:r w:rsidRPr="0038676C">
        <w:rPr>
          <w:rStyle w:val="HideTWBExt"/>
        </w:rPr>
        <w:t>&lt;Article2&gt;</w:t>
      </w:r>
      <w:r w:rsidRPr="0038676C">
        <w:t>Article 13 a (new) – paragraph 2 c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DA6BAAC" w14:textId="77777777" w:rsidTr="008C3113">
        <w:trPr>
          <w:jc w:val="center"/>
        </w:trPr>
        <w:tc>
          <w:tcPr>
            <w:tcW w:w="9752" w:type="dxa"/>
            <w:gridSpan w:val="2"/>
          </w:tcPr>
          <w:p w14:paraId="056FD0B7" w14:textId="77777777" w:rsidR="001C2F0C" w:rsidRPr="0038676C" w:rsidRDefault="001C2F0C" w:rsidP="008C3113">
            <w:pPr>
              <w:keepNext/>
            </w:pPr>
          </w:p>
        </w:tc>
      </w:tr>
      <w:tr w:rsidR="001D60FD" w:rsidRPr="0038676C" w14:paraId="4E75E061" w14:textId="77777777" w:rsidTr="008C3113">
        <w:trPr>
          <w:jc w:val="center"/>
        </w:trPr>
        <w:tc>
          <w:tcPr>
            <w:tcW w:w="4876" w:type="dxa"/>
            <w:hideMark/>
          </w:tcPr>
          <w:p w14:paraId="7054292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7BCBB9A" w14:textId="77777777" w:rsidR="001C2F0C" w:rsidRPr="0038676C" w:rsidRDefault="001C2F0C" w:rsidP="008C3113">
            <w:pPr>
              <w:pStyle w:val="ColumnHeading"/>
              <w:keepNext/>
              <w:rPr>
                <w:lang w:val="en-GB"/>
              </w:rPr>
            </w:pPr>
            <w:r w:rsidRPr="0038676C">
              <w:rPr>
                <w:lang w:val="en-GB"/>
              </w:rPr>
              <w:t>Amendment</w:t>
            </w:r>
          </w:p>
        </w:tc>
      </w:tr>
      <w:tr w:rsidR="001D60FD" w:rsidRPr="0038676C" w14:paraId="76F19D41" w14:textId="77777777" w:rsidTr="008C3113">
        <w:trPr>
          <w:jc w:val="center"/>
        </w:trPr>
        <w:tc>
          <w:tcPr>
            <w:tcW w:w="4876" w:type="dxa"/>
          </w:tcPr>
          <w:p w14:paraId="1B2DD67C" w14:textId="77777777" w:rsidR="001C2F0C" w:rsidRPr="0038676C" w:rsidRDefault="001C2F0C" w:rsidP="008C3113">
            <w:pPr>
              <w:pStyle w:val="Normal6"/>
              <w:rPr>
                <w:lang w:val="en-GB"/>
              </w:rPr>
            </w:pPr>
          </w:p>
        </w:tc>
        <w:tc>
          <w:tcPr>
            <w:tcW w:w="4876" w:type="dxa"/>
            <w:hideMark/>
          </w:tcPr>
          <w:p w14:paraId="488A2671" w14:textId="77777777" w:rsidR="001C2F0C" w:rsidRPr="0038676C" w:rsidRDefault="001C2F0C" w:rsidP="008C3113">
            <w:pPr>
              <w:pStyle w:val="Normal6"/>
              <w:rPr>
                <w:szCs w:val="24"/>
                <w:lang w:val="en-GB"/>
              </w:rPr>
            </w:pPr>
            <w:r w:rsidRPr="0038676C">
              <w:rPr>
                <w:b/>
                <w:i/>
                <w:lang w:val="en-GB"/>
              </w:rPr>
              <w:t>When a harmonised standard is adopted by a European standardisation organisation and proposed to the Commission for the purpose of publishing its reference in the Official Journal of the European Union, the Commission shall assess the harmonised standard in accordance with Regulation (EU) No 1025/2012.</w:t>
            </w:r>
          </w:p>
        </w:tc>
      </w:tr>
      <w:tr w:rsidR="001D60FD" w:rsidRPr="0038676C" w14:paraId="0D0CCF2A" w14:textId="77777777" w:rsidTr="008C3113">
        <w:trPr>
          <w:jc w:val="center"/>
        </w:trPr>
        <w:tc>
          <w:tcPr>
            <w:tcW w:w="4876" w:type="dxa"/>
          </w:tcPr>
          <w:p w14:paraId="2E2ACF82" w14:textId="77777777" w:rsidR="001C2F0C" w:rsidRPr="0038676C" w:rsidRDefault="001C2F0C" w:rsidP="008C3113">
            <w:pPr>
              <w:pStyle w:val="Normal6"/>
              <w:rPr>
                <w:lang w:val="en-GB"/>
              </w:rPr>
            </w:pPr>
          </w:p>
        </w:tc>
        <w:tc>
          <w:tcPr>
            <w:tcW w:w="4876" w:type="dxa"/>
            <w:hideMark/>
          </w:tcPr>
          <w:p w14:paraId="3B6782AC" w14:textId="77777777" w:rsidR="001C2F0C" w:rsidRPr="0038676C" w:rsidRDefault="001C2F0C" w:rsidP="008C3113">
            <w:pPr>
              <w:pStyle w:val="Normal6"/>
              <w:rPr>
                <w:szCs w:val="24"/>
                <w:lang w:val="en-GB"/>
              </w:rPr>
            </w:pPr>
            <w:r w:rsidRPr="0038676C">
              <w:rPr>
                <w:b/>
                <w:i/>
                <w:lang w:val="en-GB"/>
              </w:rPr>
              <w:t>When the reference of a harmonised standard is published in the Official Journal of the European Union, the Commission shall repeal or amend the implementing acts referred to in paragraph 1 of this Article, or parts thereof, which cover the same essential requirements referred to in Annex I as those covered by that harmonised standard.</w:t>
            </w:r>
          </w:p>
        </w:tc>
      </w:tr>
    </w:tbl>
    <w:p w14:paraId="3F74271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60C9D55" w14:textId="77777777" w:rsidR="001C2F0C" w:rsidRPr="0038676C" w:rsidRDefault="001C2F0C" w:rsidP="001C2F0C">
      <w:r w:rsidRPr="0038676C">
        <w:rPr>
          <w:rStyle w:val="HideTWBExt"/>
        </w:rPr>
        <w:t>&lt;/Amend&gt;</w:t>
      </w:r>
    </w:p>
    <w:p w14:paraId="0CFCA90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104</w:t>
      </w:r>
      <w:r w:rsidRPr="0038676C">
        <w:rPr>
          <w:rStyle w:val="HideTWBExt"/>
          <w:b w:val="0"/>
          <w:lang w:val="en-GB"/>
        </w:rPr>
        <w:t>&lt;/NumAm&gt;</w:t>
      </w:r>
    </w:p>
    <w:p w14:paraId="53EC977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67C16C9" w14:textId="77777777" w:rsidR="001C2F0C" w:rsidRPr="0038676C" w:rsidRDefault="001C2F0C" w:rsidP="001C2F0C">
      <w:r w:rsidRPr="0038676C">
        <w:rPr>
          <w:rStyle w:val="HideTWBExt"/>
        </w:rPr>
        <w:t>&lt;/RepeatBlock-By&gt;</w:t>
      </w:r>
    </w:p>
    <w:p w14:paraId="5182F35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7BE0DAD" w14:textId="77777777" w:rsidR="001C2F0C" w:rsidRPr="0038676C" w:rsidRDefault="001C2F0C" w:rsidP="001C2F0C">
      <w:pPr>
        <w:pStyle w:val="NormalBold"/>
      </w:pPr>
      <w:r w:rsidRPr="0038676C">
        <w:rPr>
          <w:rStyle w:val="HideTWBExt"/>
          <w:b w:val="0"/>
        </w:rPr>
        <w:t>&lt;Article&gt;</w:t>
      </w:r>
      <w:r w:rsidRPr="0038676C">
        <w:t>Article 5 – paragraph 1 – point 6</w:t>
      </w:r>
      <w:r w:rsidRPr="0038676C">
        <w:rPr>
          <w:rStyle w:val="HideTWBExt"/>
          <w:b w:val="0"/>
        </w:rPr>
        <w:t>&lt;/Article&gt;</w:t>
      </w:r>
    </w:p>
    <w:p w14:paraId="411F5ABF" w14:textId="77777777" w:rsidR="001C2F0C" w:rsidRPr="0038676C" w:rsidRDefault="001C2F0C" w:rsidP="001C2F0C">
      <w:pPr>
        <w:keepNext/>
      </w:pPr>
      <w:r w:rsidRPr="0038676C">
        <w:rPr>
          <w:rStyle w:val="HideTWBExt"/>
        </w:rPr>
        <w:t>&lt;DocAmend2&gt;</w:t>
      </w:r>
      <w:r w:rsidRPr="0038676C">
        <w:t>Directive 2014/30/EU</w:t>
      </w:r>
      <w:r w:rsidRPr="0038676C">
        <w:rPr>
          <w:rStyle w:val="HideTWBExt"/>
        </w:rPr>
        <w:t>&lt;/DocAmend2&gt;</w:t>
      </w:r>
    </w:p>
    <w:p w14:paraId="6AE9345D" w14:textId="77777777" w:rsidR="001C2F0C" w:rsidRPr="0038676C" w:rsidRDefault="001C2F0C" w:rsidP="001C2F0C">
      <w:r w:rsidRPr="0038676C">
        <w:rPr>
          <w:rStyle w:val="HideTWBExt"/>
        </w:rPr>
        <w:t>&lt;Article2&gt;</w:t>
      </w:r>
      <w:r w:rsidRPr="0038676C">
        <w:t>Article 13 a (new) – paragraph 2 d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BA5C613" w14:textId="77777777" w:rsidTr="008C3113">
        <w:trPr>
          <w:jc w:val="center"/>
        </w:trPr>
        <w:tc>
          <w:tcPr>
            <w:tcW w:w="9752" w:type="dxa"/>
            <w:gridSpan w:val="2"/>
          </w:tcPr>
          <w:p w14:paraId="0F8AD1F8" w14:textId="77777777" w:rsidR="001C2F0C" w:rsidRPr="0038676C" w:rsidRDefault="001C2F0C" w:rsidP="008C3113">
            <w:pPr>
              <w:keepNext/>
            </w:pPr>
          </w:p>
        </w:tc>
      </w:tr>
      <w:tr w:rsidR="001D60FD" w:rsidRPr="0038676C" w14:paraId="2F1F744A" w14:textId="77777777" w:rsidTr="008C3113">
        <w:trPr>
          <w:jc w:val="center"/>
        </w:trPr>
        <w:tc>
          <w:tcPr>
            <w:tcW w:w="4876" w:type="dxa"/>
            <w:hideMark/>
          </w:tcPr>
          <w:p w14:paraId="01AC9C7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5FB9211" w14:textId="77777777" w:rsidR="001C2F0C" w:rsidRPr="0038676C" w:rsidRDefault="001C2F0C" w:rsidP="008C3113">
            <w:pPr>
              <w:pStyle w:val="ColumnHeading"/>
              <w:keepNext/>
              <w:rPr>
                <w:lang w:val="en-GB"/>
              </w:rPr>
            </w:pPr>
            <w:r w:rsidRPr="0038676C">
              <w:rPr>
                <w:lang w:val="en-GB"/>
              </w:rPr>
              <w:t>Amendment</w:t>
            </w:r>
          </w:p>
        </w:tc>
      </w:tr>
      <w:tr w:rsidR="001D60FD" w:rsidRPr="0038676C" w14:paraId="4F0863AB" w14:textId="77777777" w:rsidTr="008C3113">
        <w:trPr>
          <w:jc w:val="center"/>
        </w:trPr>
        <w:tc>
          <w:tcPr>
            <w:tcW w:w="4876" w:type="dxa"/>
          </w:tcPr>
          <w:p w14:paraId="64BD0AC1" w14:textId="77777777" w:rsidR="001C2F0C" w:rsidRPr="0038676C" w:rsidRDefault="001C2F0C" w:rsidP="008C3113">
            <w:pPr>
              <w:pStyle w:val="Normal6"/>
              <w:rPr>
                <w:lang w:val="en-GB"/>
              </w:rPr>
            </w:pPr>
          </w:p>
        </w:tc>
        <w:tc>
          <w:tcPr>
            <w:tcW w:w="4876" w:type="dxa"/>
            <w:hideMark/>
          </w:tcPr>
          <w:p w14:paraId="43528014" w14:textId="77777777" w:rsidR="001C2F0C" w:rsidRPr="0038676C" w:rsidRDefault="001C2F0C" w:rsidP="008C3113">
            <w:pPr>
              <w:pStyle w:val="Normal6"/>
              <w:rPr>
                <w:szCs w:val="24"/>
                <w:lang w:val="en-GB"/>
              </w:rPr>
            </w:pPr>
            <w:r w:rsidRPr="0038676C">
              <w:rPr>
                <w:b/>
                <w:i/>
                <w:lang w:val="en-GB"/>
              </w:rPr>
              <w:t>Where a Member State considers that a common specification does not entirely satisfy the essential requirements set out in Annex I, it shall inform the Commission thereof by submitting a detailed explanation. The Commission shall assess that detailed explanation and may, if appropriate, amend the implementing act establishing the common specification in question.</w:t>
            </w:r>
          </w:p>
        </w:tc>
      </w:tr>
    </w:tbl>
    <w:p w14:paraId="0FE4804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C18C4A8" w14:textId="77777777" w:rsidR="001C2F0C" w:rsidRPr="0038676C" w:rsidRDefault="001C2F0C" w:rsidP="001C2F0C">
      <w:r w:rsidRPr="0038676C">
        <w:rPr>
          <w:rStyle w:val="HideTWBExt"/>
        </w:rPr>
        <w:t>&lt;/Amend&gt;</w:t>
      </w:r>
    </w:p>
    <w:p w14:paraId="6D3D3DB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105</w:t>
      </w:r>
      <w:r w:rsidRPr="0038676C">
        <w:rPr>
          <w:rStyle w:val="HideTWBExt"/>
          <w:b w:val="0"/>
          <w:lang w:val="en-GB"/>
        </w:rPr>
        <w:t>&lt;/NumAm&gt;</w:t>
      </w:r>
    </w:p>
    <w:p w14:paraId="617589C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53320CE" w14:textId="77777777" w:rsidR="001C2F0C" w:rsidRPr="0038676C" w:rsidRDefault="001C2F0C" w:rsidP="001C2F0C">
      <w:r w:rsidRPr="0038676C">
        <w:rPr>
          <w:rStyle w:val="HideTWBExt"/>
        </w:rPr>
        <w:t>&lt;/RepeatBlock-By&gt;</w:t>
      </w:r>
    </w:p>
    <w:p w14:paraId="457E81A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1410FEE" w14:textId="77777777" w:rsidR="001C2F0C" w:rsidRPr="0038676C" w:rsidRDefault="001C2F0C" w:rsidP="001C2F0C">
      <w:pPr>
        <w:pStyle w:val="NormalBold"/>
      </w:pPr>
      <w:r w:rsidRPr="0038676C">
        <w:rPr>
          <w:rStyle w:val="HideTWBExt"/>
          <w:b w:val="0"/>
        </w:rPr>
        <w:t>&lt;Article&gt;</w:t>
      </w:r>
      <w:r w:rsidRPr="0038676C">
        <w:t>Article 6 – paragraph 1 – point 2 – point a</w:t>
      </w:r>
      <w:r w:rsidRPr="0038676C">
        <w:rPr>
          <w:rStyle w:val="HideTWBExt"/>
          <w:b w:val="0"/>
        </w:rPr>
        <w:t>&lt;/Article&gt;</w:t>
      </w:r>
    </w:p>
    <w:p w14:paraId="580CE7A4" w14:textId="77777777" w:rsidR="001C2F0C" w:rsidRPr="0038676C" w:rsidRDefault="001C2F0C" w:rsidP="001C2F0C">
      <w:pPr>
        <w:keepNext/>
      </w:pPr>
      <w:r w:rsidRPr="0038676C">
        <w:rPr>
          <w:rStyle w:val="HideTWBExt"/>
        </w:rPr>
        <w:t>&lt;DocAmend2&gt;</w:t>
      </w:r>
      <w:r w:rsidRPr="0038676C">
        <w:t>Directive 2014/31/EU</w:t>
      </w:r>
      <w:r w:rsidRPr="0038676C">
        <w:rPr>
          <w:rStyle w:val="HideTWBExt"/>
        </w:rPr>
        <w:t>&lt;/DocAmend2&gt;</w:t>
      </w:r>
    </w:p>
    <w:p w14:paraId="021F51AD" w14:textId="77777777" w:rsidR="001C2F0C" w:rsidRPr="0038676C" w:rsidRDefault="001C2F0C" w:rsidP="001C2F0C">
      <w:r w:rsidRPr="0038676C">
        <w:rPr>
          <w:rStyle w:val="HideTWBExt"/>
        </w:rPr>
        <w:t>&lt;Article2&gt;</w:t>
      </w:r>
      <w:r w:rsidRPr="0038676C">
        <w:t>Article 6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ECBBDBA" w14:textId="77777777" w:rsidTr="008C3113">
        <w:trPr>
          <w:jc w:val="center"/>
        </w:trPr>
        <w:tc>
          <w:tcPr>
            <w:tcW w:w="9752" w:type="dxa"/>
            <w:gridSpan w:val="2"/>
          </w:tcPr>
          <w:p w14:paraId="068D1E30" w14:textId="77777777" w:rsidR="001C2F0C" w:rsidRPr="0038676C" w:rsidRDefault="001C2F0C" w:rsidP="008C3113">
            <w:pPr>
              <w:keepNext/>
            </w:pPr>
          </w:p>
        </w:tc>
      </w:tr>
      <w:tr w:rsidR="001D60FD" w:rsidRPr="0038676C" w14:paraId="59BFD999" w14:textId="77777777" w:rsidTr="008C3113">
        <w:trPr>
          <w:jc w:val="center"/>
        </w:trPr>
        <w:tc>
          <w:tcPr>
            <w:tcW w:w="4876" w:type="dxa"/>
            <w:hideMark/>
          </w:tcPr>
          <w:p w14:paraId="193A7270"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244F033" w14:textId="77777777" w:rsidR="001C2F0C" w:rsidRPr="0038676C" w:rsidRDefault="001C2F0C" w:rsidP="008C3113">
            <w:pPr>
              <w:pStyle w:val="ColumnHeading"/>
              <w:keepNext/>
              <w:rPr>
                <w:lang w:val="en-GB"/>
              </w:rPr>
            </w:pPr>
            <w:r w:rsidRPr="0038676C">
              <w:rPr>
                <w:lang w:val="en-GB"/>
              </w:rPr>
              <w:t>Amendment</w:t>
            </w:r>
          </w:p>
        </w:tc>
      </w:tr>
      <w:tr w:rsidR="001D60FD" w:rsidRPr="0038676C" w14:paraId="659FD86E" w14:textId="77777777" w:rsidTr="008C3113">
        <w:trPr>
          <w:jc w:val="center"/>
        </w:trPr>
        <w:tc>
          <w:tcPr>
            <w:tcW w:w="4876" w:type="dxa"/>
          </w:tcPr>
          <w:p w14:paraId="300BB333" w14:textId="77777777" w:rsidR="001C2F0C" w:rsidRPr="0038676C" w:rsidRDefault="001C2F0C" w:rsidP="008C3113">
            <w:pPr>
              <w:pStyle w:val="Normal6"/>
              <w:rPr>
                <w:lang w:val="en-GB"/>
              </w:rPr>
            </w:pPr>
          </w:p>
        </w:tc>
        <w:tc>
          <w:tcPr>
            <w:tcW w:w="4876" w:type="dxa"/>
            <w:hideMark/>
          </w:tcPr>
          <w:p w14:paraId="4BE68597"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403EE75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83E370B"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15D2888D"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48CD3DBF" w14:textId="77777777" w:rsidR="001C2F0C" w:rsidRPr="0038676C" w:rsidRDefault="001C2F0C" w:rsidP="001C2F0C">
      <w:r w:rsidRPr="0038676C">
        <w:rPr>
          <w:rStyle w:val="HideTWBExt"/>
        </w:rPr>
        <w:t>&lt;/Amend&gt;</w:t>
      </w:r>
    </w:p>
    <w:p w14:paraId="04C6AEE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106</w:t>
      </w:r>
      <w:r w:rsidRPr="0038676C">
        <w:rPr>
          <w:rStyle w:val="HideTWBExt"/>
          <w:b w:val="0"/>
          <w:lang w:val="en-GB"/>
        </w:rPr>
        <w:t>&lt;/NumAm&gt;</w:t>
      </w:r>
    </w:p>
    <w:p w14:paraId="553026E3"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350A5F0" w14:textId="77777777" w:rsidR="001C2F0C" w:rsidRPr="0038676C" w:rsidRDefault="001C2F0C" w:rsidP="001C2F0C">
      <w:r w:rsidRPr="0038676C">
        <w:rPr>
          <w:rStyle w:val="HideTWBExt"/>
        </w:rPr>
        <w:t>&lt;/RepeatBlock-By&gt;</w:t>
      </w:r>
    </w:p>
    <w:p w14:paraId="37FAA90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6324369" w14:textId="77777777" w:rsidR="001C2F0C" w:rsidRPr="0038676C" w:rsidRDefault="001C2F0C" w:rsidP="001C2F0C">
      <w:pPr>
        <w:pStyle w:val="NormalBold"/>
      </w:pPr>
      <w:r w:rsidRPr="0038676C">
        <w:rPr>
          <w:rStyle w:val="HideTWBExt"/>
          <w:b w:val="0"/>
        </w:rPr>
        <w:t>&lt;Article&gt;</w:t>
      </w:r>
      <w:r w:rsidRPr="0038676C">
        <w:t>Article 6 – paragraph 1 – point 2 – point c</w:t>
      </w:r>
      <w:r w:rsidRPr="0038676C">
        <w:rPr>
          <w:rStyle w:val="HideTWBExt"/>
          <w:b w:val="0"/>
        </w:rPr>
        <w:t>&lt;/Article&gt;</w:t>
      </w:r>
    </w:p>
    <w:p w14:paraId="7150E7E3" w14:textId="77777777" w:rsidR="001C2F0C" w:rsidRPr="0038676C" w:rsidRDefault="001C2F0C" w:rsidP="001C2F0C">
      <w:pPr>
        <w:keepNext/>
      </w:pPr>
      <w:r w:rsidRPr="0038676C">
        <w:rPr>
          <w:rStyle w:val="HideTWBExt"/>
        </w:rPr>
        <w:t>&lt;DocAmend2&gt;</w:t>
      </w:r>
      <w:r w:rsidRPr="0038676C">
        <w:t>Directive 2014/31/EU</w:t>
      </w:r>
      <w:r w:rsidRPr="0038676C">
        <w:rPr>
          <w:rStyle w:val="HideTWBExt"/>
        </w:rPr>
        <w:t>&lt;/DocAmend2&gt;</w:t>
      </w:r>
    </w:p>
    <w:p w14:paraId="47DCDA03" w14:textId="77777777" w:rsidR="001C2F0C" w:rsidRPr="0038676C" w:rsidRDefault="001C2F0C" w:rsidP="001C2F0C">
      <w:r w:rsidRPr="0038676C">
        <w:rPr>
          <w:rStyle w:val="HideTWBExt"/>
        </w:rPr>
        <w:t>&lt;Article2&gt;</w:t>
      </w:r>
      <w:r w:rsidRPr="0038676C">
        <w:t>Article 6 –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95B2E7B" w14:textId="77777777" w:rsidTr="008C3113">
        <w:trPr>
          <w:jc w:val="center"/>
        </w:trPr>
        <w:tc>
          <w:tcPr>
            <w:tcW w:w="9752" w:type="dxa"/>
            <w:gridSpan w:val="2"/>
          </w:tcPr>
          <w:p w14:paraId="7EA48A51" w14:textId="77777777" w:rsidR="001C2F0C" w:rsidRPr="0038676C" w:rsidRDefault="001C2F0C" w:rsidP="008C3113">
            <w:pPr>
              <w:keepNext/>
            </w:pPr>
          </w:p>
        </w:tc>
      </w:tr>
      <w:tr w:rsidR="001D60FD" w:rsidRPr="0038676C" w14:paraId="247E64E0" w14:textId="77777777" w:rsidTr="008C3113">
        <w:trPr>
          <w:jc w:val="center"/>
        </w:trPr>
        <w:tc>
          <w:tcPr>
            <w:tcW w:w="4876" w:type="dxa"/>
            <w:hideMark/>
          </w:tcPr>
          <w:p w14:paraId="0A12CB4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E0D04D0" w14:textId="77777777" w:rsidR="001C2F0C" w:rsidRPr="0038676C" w:rsidRDefault="001C2F0C" w:rsidP="008C3113">
            <w:pPr>
              <w:pStyle w:val="ColumnHeading"/>
              <w:keepNext/>
              <w:rPr>
                <w:lang w:val="en-GB"/>
              </w:rPr>
            </w:pPr>
            <w:r w:rsidRPr="0038676C">
              <w:rPr>
                <w:lang w:val="en-GB"/>
              </w:rPr>
              <w:t>Amendment</w:t>
            </w:r>
          </w:p>
        </w:tc>
      </w:tr>
      <w:tr w:rsidR="001D60FD" w:rsidRPr="0038676C" w14:paraId="37B53B0E" w14:textId="77777777" w:rsidTr="008C3113">
        <w:trPr>
          <w:jc w:val="center"/>
        </w:trPr>
        <w:tc>
          <w:tcPr>
            <w:tcW w:w="4876" w:type="dxa"/>
            <w:hideMark/>
          </w:tcPr>
          <w:p w14:paraId="1FF09987" w14:textId="77777777" w:rsidR="001C2F0C" w:rsidRPr="0038676C" w:rsidRDefault="001C2F0C" w:rsidP="008C3113">
            <w:pPr>
              <w:pStyle w:val="Normal6"/>
              <w:rPr>
                <w:lang w:val="en-GB"/>
              </w:rPr>
            </w:pPr>
            <w:r w:rsidRPr="0038676C">
              <w:rPr>
                <w:lang w:val="en-GB"/>
              </w:rPr>
              <w:t xml:space="preserve">Manufacturers shall indicate on the instrument their name, registered trade name or registered trademark as well as their </w:t>
            </w:r>
            <w:r w:rsidRPr="0038676C">
              <w:rPr>
                <w:b/>
                <w:i/>
                <w:lang w:val="en-GB"/>
              </w:rPr>
              <w:t>postal address</w:t>
            </w:r>
            <w:r w:rsidRPr="0038676C">
              <w:rPr>
                <w:lang w:val="en-GB"/>
              </w:rPr>
              <w:t xml:space="preserve"> and digital contact.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6C3E93B3" w14:textId="77777777" w:rsidR="001C2F0C" w:rsidRPr="0038676C" w:rsidRDefault="001C2F0C" w:rsidP="008C3113">
            <w:pPr>
              <w:pStyle w:val="Normal6"/>
              <w:rPr>
                <w:szCs w:val="24"/>
                <w:lang w:val="en-GB"/>
              </w:rPr>
            </w:pPr>
            <w:r w:rsidRPr="0038676C">
              <w:rPr>
                <w:lang w:val="en-GB"/>
              </w:rPr>
              <w:t>Manufacturers shall indicate on the instrument their name, registered trade name or registered trademark as well as their and digital contact. The digital contact shall indicate a single point through which the manufacturer can be reached.;</w:t>
            </w:r>
          </w:p>
        </w:tc>
      </w:tr>
    </w:tbl>
    <w:p w14:paraId="3EA759D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52E20BD" w14:textId="77777777" w:rsidR="001C2F0C" w:rsidRPr="0038676C" w:rsidRDefault="001C2F0C" w:rsidP="001C2F0C">
      <w:r w:rsidRPr="0038676C">
        <w:rPr>
          <w:rStyle w:val="HideTWBExt"/>
        </w:rPr>
        <w:t>&lt;/Amend&gt;</w:t>
      </w:r>
    </w:p>
    <w:p w14:paraId="45AABCC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107</w:t>
      </w:r>
      <w:r w:rsidRPr="0038676C">
        <w:rPr>
          <w:rStyle w:val="HideTWBExt"/>
          <w:b w:val="0"/>
          <w:lang w:val="en-GB"/>
        </w:rPr>
        <w:t>&lt;/NumAm&gt;</w:t>
      </w:r>
    </w:p>
    <w:p w14:paraId="42187755"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FA6C056" w14:textId="77777777" w:rsidR="001C2F0C" w:rsidRPr="0038676C" w:rsidRDefault="001C2F0C" w:rsidP="001C2F0C">
      <w:r w:rsidRPr="0038676C">
        <w:rPr>
          <w:rStyle w:val="HideTWBExt"/>
        </w:rPr>
        <w:t>&lt;/RepeatBlock-By&gt;</w:t>
      </w:r>
    </w:p>
    <w:p w14:paraId="7B2D6F8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91C17B6" w14:textId="77777777" w:rsidR="001C2F0C" w:rsidRPr="0038676C" w:rsidRDefault="001C2F0C" w:rsidP="001C2F0C">
      <w:pPr>
        <w:pStyle w:val="NormalBold"/>
      </w:pPr>
      <w:r w:rsidRPr="0038676C">
        <w:rPr>
          <w:rStyle w:val="HideTWBExt"/>
          <w:b w:val="0"/>
        </w:rPr>
        <w:t>&lt;Article&gt;</w:t>
      </w:r>
      <w:r w:rsidRPr="0038676C">
        <w:t>Article 6 – paragraph 1 – point 2 – point d</w:t>
      </w:r>
      <w:r w:rsidRPr="0038676C">
        <w:rPr>
          <w:rStyle w:val="HideTWBExt"/>
          <w:b w:val="0"/>
        </w:rPr>
        <w:t>&lt;/Article&gt;</w:t>
      </w:r>
    </w:p>
    <w:p w14:paraId="65C6653A" w14:textId="77777777" w:rsidR="001C2F0C" w:rsidRPr="0038676C" w:rsidRDefault="001C2F0C" w:rsidP="001C2F0C">
      <w:pPr>
        <w:keepNext/>
      </w:pPr>
      <w:r w:rsidRPr="0038676C">
        <w:rPr>
          <w:rStyle w:val="HideTWBExt"/>
        </w:rPr>
        <w:t>&lt;DocAmend2&gt;</w:t>
      </w:r>
      <w:r w:rsidRPr="0038676C">
        <w:t>Directive 2014/31/EU</w:t>
      </w:r>
      <w:r w:rsidRPr="0038676C">
        <w:rPr>
          <w:rStyle w:val="HideTWBExt"/>
        </w:rPr>
        <w:t>&lt;/DocAmend2&gt;</w:t>
      </w:r>
    </w:p>
    <w:p w14:paraId="0726402F" w14:textId="77777777" w:rsidR="001C2F0C" w:rsidRPr="0038676C" w:rsidRDefault="001C2F0C" w:rsidP="001C2F0C">
      <w:r w:rsidRPr="0038676C">
        <w:rPr>
          <w:rStyle w:val="HideTWBExt"/>
        </w:rPr>
        <w:t>&lt;Article2&gt;</w:t>
      </w:r>
      <w:r w:rsidRPr="0038676C">
        <w:t>Article 6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A992F94" w14:textId="77777777" w:rsidTr="008C3113">
        <w:trPr>
          <w:jc w:val="center"/>
        </w:trPr>
        <w:tc>
          <w:tcPr>
            <w:tcW w:w="9752" w:type="dxa"/>
            <w:gridSpan w:val="2"/>
          </w:tcPr>
          <w:p w14:paraId="617903F1" w14:textId="77777777" w:rsidR="001C2F0C" w:rsidRPr="0038676C" w:rsidRDefault="001C2F0C" w:rsidP="008C3113">
            <w:pPr>
              <w:keepNext/>
            </w:pPr>
          </w:p>
        </w:tc>
      </w:tr>
      <w:tr w:rsidR="001D60FD" w:rsidRPr="0038676C" w14:paraId="0FE64D41" w14:textId="77777777" w:rsidTr="008C3113">
        <w:trPr>
          <w:jc w:val="center"/>
        </w:trPr>
        <w:tc>
          <w:tcPr>
            <w:tcW w:w="4876" w:type="dxa"/>
            <w:hideMark/>
          </w:tcPr>
          <w:p w14:paraId="61C34AB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C15EB08" w14:textId="77777777" w:rsidR="001C2F0C" w:rsidRPr="0038676C" w:rsidRDefault="001C2F0C" w:rsidP="008C3113">
            <w:pPr>
              <w:pStyle w:val="ColumnHeading"/>
              <w:keepNext/>
              <w:rPr>
                <w:lang w:val="en-GB"/>
              </w:rPr>
            </w:pPr>
            <w:r w:rsidRPr="0038676C">
              <w:rPr>
                <w:lang w:val="en-GB"/>
              </w:rPr>
              <w:t>Amendment</w:t>
            </w:r>
          </w:p>
        </w:tc>
      </w:tr>
      <w:tr w:rsidR="001D60FD" w:rsidRPr="0038676C" w14:paraId="2DF40BCE" w14:textId="77777777" w:rsidTr="008C3113">
        <w:trPr>
          <w:jc w:val="center"/>
        </w:trPr>
        <w:tc>
          <w:tcPr>
            <w:tcW w:w="4876" w:type="dxa"/>
            <w:hideMark/>
          </w:tcPr>
          <w:p w14:paraId="112E64B3" w14:textId="77777777" w:rsidR="001C2F0C" w:rsidRPr="0038676C" w:rsidRDefault="001C2F0C" w:rsidP="008C3113">
            <w:pPr>
              <w:pStyle w:val="Normal6"/>
              <w:rPr>
                <w:lang w:val="en-GB"/>
              </w:rPr>
            </w:pPr>
            <w:r w:rsidRPr="0038676C">
              <w:rPr>
                <w:lang w:val="en-GB"/>
              </w:rPr>
              <w:t>Manufacturers shall ensure that the instrument intended to be used for the applications listed in points (a) to (f) of Article 1(2) is accompanied by instructions and information in a language which can be easily understood by end-users, as determined by the Member State concerned. The instructions and information may be provided in electronic form. Such instructions and information, as well as any labelling, shall be clear, understandable and intelligible.</w:t>
            </w:r>
          </w:p>
        </w:tc>
        <w:tc>
          <w:tcPr>
            <w:tcW w:w="4876" w:type="dxa"/>
            <w:hideMark/>
          </w:tcPr>
          <w:p w14:paraId="3BD9CF57" w14:textId="77777777" w:rsidR="001C2F0C" w:rsidRPr="0038676C" w:rsidRDefault="001C2F0C" w:rsidP="008C3113">
            <w:pPr>
              <w:pStyle w:val="Normal6"/>
              <w:rPr>
                <w:szCs w:val="24"/>
                <w:lang w:val="en-GB"/>
              </w:rPr>
            </w:pPr>
            <w:r w:rsidRPr="0038676C">
              <w:rPr>
                <w:lang w:val="en-GB"/>
              </w:rPr>
              <w:t>Manufacturers shall ensure that the instrument intended to be used for the applications listed in points (a) to (f) of Article 1(2) is accompanied by instructions and information in a language which can be easily understood by end-users, as determined by the Member State concerned. The instructions and information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and information, as well as any labelling, shall be clear, understandable and intelligible.</w:t>
            </w:r>
          </w:p>
        </w:tc>
      </w:tr>
    </w:tbl>
    <w:p w14:paraId="0675B77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D0B99E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11C3F08"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63AB0985" w14:textId="77777777" w:rsidR="001C2F0C" w:rsidRPr="0038676C" w:rsidRDefault="001C2F0C" w:rsidP="001C2F0C">
      <w:r w:rsidRPr="0038676C">
        <w:rPr>
          <w:rStyle w:val="HideTWBExt"/>
        </w:rPr>
        <w:t>&lt;/Amend&gt;</w:t>
      </w:r>
    </w:p>
    <w:p w14:paraId="339917A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108</w:t>
      </w:r>
      <w:r w:rsidRPr="0038676C">
        <w:rPr>
          <w:rStyle w:val="HideTWBExt"/>
          <w:b w:val="0"/>
          <w:lang w:val="en-GB"/>
        </w:rPr>
        <w:t>&lt;/NumAm&gt;</w:t>
      </w:r>
    </w:p>
    <w:p w14:paraId="132CF71A"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F1051F9" w14:textId="77777777" w:rsidR="001C2F0C" w:rsidRPr="0038676C" w:rsidRDefault="001C2F0C" w:rsidP="001C2F0C">
      <w:r w:rsidRPr="0038676C">
        <w:rPr>
          <w:rStyle w:val="HideTWBExt"/>
        </w:rPr>
        <w:t>&lt;/RepeatBlock-By&gt;</w:t>
      </w:r>
    </w:p>
    <w:p w14:paraId="702599C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D88EC03" w14:textId="77777777" w:rsidR="001C2F0C" w:rsidRPr="0038676C" w:rsidRDefault="001C2F0C" w:rsidP="001C2F0C">
      <w:pPr>
        <w:pStyle w:val="NormalBold"/>
      </w:pPr>
      <w:r w:rsidRPr="0038676C">
        <w:rPr>
          <w:rStyle w:val="HideTWBExt"/>
          <w:b w:val="0"/>
        </w:rPr>
        <w:t>&lt;Article&gt;</w:t>
      </w:r>
      <w:r w:rsidRPr="0038676C">
        <w:t>Article 6 – paragraph 1 – point 2 – point d</w:t>
      </w:r>
      <w:r w:rsidRPr="0038676C">
        <w:rPr>
          <w:rStyle w:val="HideTWBExt"/>
          <w:b w:val="0"/>
        </w:rPr>
        <w:t>&lt;/Article&gt;</w:t>
      </w:r>
    </w:p>
    <w:p w14:paraId="38D31A03" w14:textId="77777777" w:rsidR="001C2F0C" w:rsidRPr="0038676C" w:rsidRDefault="001C2F0C" w:rsidP="001C2F0C">
      <w:pPr>
        <w:keepNext/>
      </w:pPr>
      <w:r w:rsidRPr="0038676C">
        <w:rPr>
          <w:rStyle w:val="HideTWBExt"/>
        </w:rPr>
        <w:t>&lt;DocAmend2&gt;</w:t>
      </w:r>
      <w:r w:rsidRPr="0038676C">
        <w:t>Directive 2014/31/EU</w:t>
      </w:r>
      <w:r w:rsidRPr="0038676C">
        <w:rPr>
          <w:rStyle w:val="HideTWBExt"/>
        </w:rPr>
        <w:t>&lt;/DocAmend2&gt;</w:t>
      </w:r>
    </w:p>
    <w:p w14:paraId="1599C6B9" w14:textId="77777777" w:rsidR="001C2F0C" w:rsidRPr="0038676C" w:rsidRDefault="001C2F0C" w:rsidP="001C2F0C">
      <w:r w:rsidRPr="0038676C">
        <w:rPr>
          <w:rStyle w:val="HideTWBExt"/>
        </w:rPr>
        <w:t>&lt;Article2&gt;</w:t>
      </w:r>
      <w:r w:rsidRPr="0038676C">
        <w:t>Article 6 – paragraph 7 – third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3AE305F" w14:textId="77777777" w:rsidTr="008C3113">
        <w:trPr>
          <w:jc w:val="center"/>
        </w:trPr>
        <w:tc>
          <w:tcPr>
            <w:tcW w:w="9752" w:type="dxa"/>
            <w:gridSpan w:val="2"/>
          </w:tcPr>
          <w:p w14:paraId="476974AF" w14:textId="77777777" w:rsidR="001C2F0C" w:rsidRPr="0038676C" w:rsidRDefault="001C2F0C" w:rsidP="008C3113">
            <w:pPr>
              <w:keepNext/>
            </w:pPr>
          </w:p>
        </w:tc>
      </w:tr>
      <w:tr w:rsidR="001D60FD" w:rsidRPr="0038676C" w14:paraId="6237AD9C" w14:textId="77777777" w:rsidTr="008C3113">
        <w:trPr>
          <w:jc w:val="center"/>
        </w:trPr>
        <w:tc>
          <w:tcPr>
            <w:tcW w:w="4876" w:type="dxa"/>
            <w:hideMark/>
          </w:tcPr>
          <w:p w14:paraId="3C827B5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4C26F60" w14:textId="77777777" w:rsidR="001C2F0C" w:rsidRPr="0038676C" w:rsidRDefault="001C2F0C" w:rsidP="008C3113">
            <w:pPr>
              <w:pStyle w:val="ColumnHeading"/>
              <w:keepNext/>
              <w:rPr>
                <w:lang w:val="en-GB"/>
              </w:rPr>
            </w:pPr>
            <w:r w:rsidRPr="0038676C">
              <w:rPr>
                <w:lang w:val="en-GB"/>
              </w:rPr>
              <w:t>Amendment</w:t>
            </w:r>
          </w:p>
        </w:tc>
      </w:tr>
      <w:tr w:rsidR="001D60FD" w:rsidRPr="0038676C" w14:paraId="31DCD6DC" w14:textId="77777777" w:rsidTr="008C3113">
        <w:trPr>
          <w:jc w:val="center"/>
        </w:trPr>
        <w:tc>
          <w:tcPr>
            <w:tcW w:w="4876" w:type="dxa"/>
            <w:hideMark/>
          </w:tcPr>
          <w:p w14:paraId="0D0C1DB4" w14:textId="77777777" w:rsidR="001C2F0C" w:rsidRPr="0038676C" w:rsidRDefault="001C2F0C" w:rsidP="008C3113">
            <w:pPr>
              <w:pStyle w:val="Normal6"/>
              <w:rPr>
                <w:lang w:val="en-GB"/>
              </w:rPr>
            </w:pPr>
            <w:r w:rsidRPr="0038676C">
              <w:rPr>
                <w:lang w:val="en-GB"/>
              </w:rPr>
              <w:t xml:space="preserve">In the case of an instrument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product, the information that is essential for using it in a safe way. Such information shall be easily visible and legible for consumers.</w:t>
            </w:r>
          </w:p>
        </w:tc>
        <w:tc>
          <w:tcPr>
            <w:tcW w:w="4876" w:type="dxa"/>
            <w:hideMark/>
          </w:tcPr>
          <w:p w14:paraId="24DC48AD" w14:textId="77777777" w:rsidR="001C2F0C" w:rsidRPr="0038676C" w:rsidRDefault="001C2F0C" w:rsidP="008C3113">
            <w:pPr>
              <w:pStyle w:val="Normal6"/>
              <w:rPr>
                <w:szCs w:val="24"/>
                <w:lang w:val="en-GB"/>
              </w:rPr>
            </w:pPr>
            <w:r w:rsidRPr="0038676C">
              <w:rPr>
                <w:lang w:val="en-GB"/>
              </w:rPr>
              <w:t xml:space="preserve">In the case of an instrument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product, the information that is essential for using it in a safe way. Such information shall be easily visible and legible for consumers.</w:t>
            </w:r>
          </w:p>
        </w:tc>
      </w:tr>
    </w:tbl>
    <w:p w14:paraId="002B90B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25C5BD5" w14:textId="77777777" w:rsidR="001C2F0C" w:rsidRPr="0038676C" w:rsidRDefault="001C2F0C" w:rsidP="001C2F0C">
      <w:r w:rsidRPr="0038676C">
        <w:rPr>
          <w:rStyle w:val="HideTWBExt"/>
        </w:rPr>
        <w:t>&lt;/Amend&gt;</w:t>
      </w:r>
    </w:p>
    <w:p w14:paraId="4C3BC48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109</w:t>
      </w:r>
      <w:r w:rsidRPr="0038676C">
        <w:rPr>
          <w:rStyle w:val="HideTWBExt"/>
          <w:b w:val="0"/>
          <w:lang w:val="en-GB"/>
        </w:rPr>
        <w:t>&lt;/NumAm&gt;</w:t>
      </w:r>
    </w:p>
    <w:p w14:paraId="2BF0836F"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44EEF8DD" w14:textId="77777777" w:rsidR="001C2F0C" w:rsidRPr="0038676C" w:rsidRDefault="001C2F0C" w:rsidP="001C2F0C">
      <w:r w:rsidRPr="0038676C">
        <w:rPr>
          <w:rStyle w:val="HideTWBExt"/>
        </w:rPr>
        <w:t>&lt;/RepeatBlock-By&gt;</w:t>
      </w:r>
    </w:p>
    <w:p w14:paraId="1ECE115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27B6B3A" w14:textId="77777777" w:rsidR="001C2F0C" w:rsidRPr="0038676C" w:rsidRDefault="001C2F0C" w:rsidP="001C2F0C">
      <w:pPr>
        <w:pStyle w:val="NormalBold"/>
      </w:pPr>
      <w:r w:rsidRPr="0038676C">
        <w:rPr>
          <w:rStyle w:val="HideTWBExt"/>
          <w:b w:val="0"/>
        </w:rPr>
        <w:t>&lt;Article&gt;</w:t>
      </w:r>
      <w:r w:rsidRPr="0038676C">
        <w:t>Article 6 – paragraph 1 – point 2 – point d</w:t>
      </w:r>
      <w:r w:rsidRPr="0038676C">
        <w:rPr>
          <w:rStyle w:val="HideTWBExt"/>
          <w:b w:val="0"/>
        </w:rPr>
        <w:t>&lt;/Article&gt;</w:t>
      </w:r>
    </w:p>
    <w:p w14:paraId="33CD7440" w14:textId="77777777" w:rsidR="001C2F0C" w:rsidRPr="0038676C" w:rsidRDefault="001C2F0C" w:rsidP="001C2F0C">
      <w:pPr>
        <w:keepNext/>
      </w:pPr>
      <w:r w:rsidRPr="0038676C">
        <w:rPr>
          <w:rStyle w:val="HideTWBExt"/>
        </w:rPr>
        <w:t>&lt;DocAmend2&gt;</w:t>
      </w:r>
      <w:r w:rsidRPr="0038676C">
        <w:t>Directive 2014/31/EU</w:t>
      </w:r>
      <w:r w:rsidRPr="0038676C">
        <w:rPr>
          <w:rStyle w:val="HideTWBExt"/>
        </w:rPr>
        <w:t>&lt;/DocAmend2&gt;</w:t>
      </w:r>
    </w:p>
    <w:p w14:paraId="6BF18F78" w14:textId="77777777" w:rsidR="001C2F0C" w:rsidRPr="0038676C" w:rsidRDefault="001C2F0C" w:rsidP="001C2F0C">
      <w:r w:rsidRPr="0038676C">
        <w:rPr>
          <w:rStyle w:val="HideTWBExt"/>
        </w:rPr>
        <w:t>&lt;Article2&gt;</w:t>
      </w:r>
      <w:r w:rsidRPr="0038676C">
        <w:t>Article 6 – paragraph 7 – fifth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21C9135" w14:textId="77777777" w:rsidTr="008C3113">
        <w:trPr>
          <w:jc w:val="center"/>
        </w:trPr>
        <w:tc>
          <w:tcPr>
            <w:tcW w:w="9752" w:type="dxa"/>
            <w:gridSpan w:val="2"/>
          </w:tcPr>
          <w:p w14:paraId="2D19CEBA" w14:textId="77777777" w:rsidR="001C2F0C" w:rsidRPr="0038676C" w:rsidRDefault="001C2F0C" w:rsidP="008C3113">
            <w:pPr>
              <w:keepNext/>
            </w:pPr>
          </w:p>
        </w:tc>
      </w:tr>
      <w:tr w:rsidR="001D60FD" w:rsidRPr="0038676C" w14:paraId="2F789585" w14:textId="77777777" w:rsidTr="008C3113">
        <w:trPr>
          <w:jc w:val="center"/>
        </w:trPr>
        <w:tc>
          <w:tcPr>
            <w:tcW w:w="4876" w:type="dxa"/>
            <w:hideMark/>
          </w:tcPr>
          <w:p w14:paraId="2CFB7DB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71298B1" w14:textId="77777777" w:rsidR="001C2F0C" w:rsidRPr="0038676C" w:rsidRDefault="001C2F0C" w:rsidP="008C3113">
            <w:pPr>
              <w:pStyle w:val="ColumnHeading"/>
              <w:keepNext/>
              <w:rPr>
                <w:lang w:val="en-GB"/>
              </w:rPr>
            </w:pPr>
            <w:r w:rsidRPr="0038676C">
              <w:rPr>
                <w:lang w:val="en-GB"/>
              </w:rPr>
              <w:t>Amendment</w:t>
            </w:r>
          </w:p>
        </w:tc>
      </w:tr>
      <w:tr w:rsidR="001D60FD" w:rsidRPr="0038676C" w14:paraId="1CA15D35" w14:textId="77777777" w:rsidTr="008C3113">
        <w:trPr>
          <w:jc w:val="center"/>
        </w:trPr>
        <w:tc>
          <w:tcPr>
            <w:tcW w:w="4876" w:type="dxa"/>
            <w:hideMark/>
          </w:tcPr>
          <w:p w14:paraId="400CD347" w14:textId="77777777" w:rsidR="001C2F0C" w:rsidRPr="0038676C" w:rsidRDefault="001C2F0C" w:rsidP="008C3113">
            <w:pPr>
              <w:pStyle w:val="Normal6"/>
              <w:rPr>
                <w:lang w:val="en-GB"/>
              </w:rPr>
            </w:pPr>
            <w:r w:rsidRPr="0038676C">
              <w:rPr>
                <w:lang w:val="en-GB"/>
              </w:rPr>
              <w:t xml:space="preserve">However, the end-user may, at time of the purchase of the instrument, or up to six months after that purchase, request the instructions and information in paper format. Where the end-user requests those instructions and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47121AF7" w14:textId="77777777" w:rsidR="001C2F0C" w:rsidRPr="0038676C" w:rsidRDefault="001C2F0C" w:rsidP="008C3113">
            <w:pPr>
              <w:pStyle w:val="Normal6"/>
              <w:rPr>
                <w:szCs w:val="24"/>
                <w:lang w:val="en-GB"/>
              </w:rPr>
            </w:pPr>
            <w:r w:rsidRPr="0038676C">
              <w:rPr>
                <w:lang w:val="en-GB"/>
              </w:rPr>
              <w:t xml:space="preserve">However, the end-user may, at time of the purchase of the instrument, or up to six months after that purchase, request the instructions and information in paper format. Where the end-user requests those instructions and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75818E2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638189C" w14:textId="77777777" w:rsidR="001C2F0C" w:rsidRPr="0038676C" w:rsidRDefault="001C2F0C" w:rsidP="001C2F0C">
      <w:r w:rsidRPr="0038676C">
        <w:rPr>
          <w:rStyle w:val="HideTWBExt"/>
        </w:rPr>
        <w:t>&lt;/Amend&gt;</w:t>
      </w:r>
    </w:p>
    <w:p w14:paraId="3114DE6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110</w:t>
      </w:r>
      <w:r w:rsidRPr="0038676C">
        <w:rPr>
          <w:rStyle w:val="HideTWBExt"/>
          <w:b w:val="0"/>
          <w:lang w:val="en-GB"/>
        </w:rPr>
        <w:t>&lt;/NumAm&gt;</w:t>
      </w:r>
    </w:p>
    <w:p w14:paraId="08A5FFED"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357D208" w14:textId="77777777" w:rsidR="001C2F0C" w:rsidRPr="0038676C" w:rsidRDefault="001C2F0C" w:rsidP="001C2F0C">
      <w:r w:rsidRPr="0038676C">
        <w:rPr>
          <w:rStyle w:val="HideTWBExt"/>
        </w:rPr>
        <w:t>&lt;/RepeatBlock-By&gt;</w:t>
      </w:r>
    </w:p>
    <w:p w14:paraId="3B2159D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97F89C3" w14:textId="77777777" w:rsidR="001C2F0C" w:rsidRPr="0038676C" w:rsidRDefault="001C2F0C" w:rsidP="001C2F0C">
      <w:pPr>
        <w:pStyle w:val="NormalBold"/>
      </w:pPr>
      <w:r w:rsidRPr="0038676C">
        <w:rPr>
          <w:rStyle w:val="HideTWBExt"/>
          <w:b w:val="0"/>
        </w:rPr>
        <w:t>&lt;Article&gt;</w:t>
      </w:r>
      <w:r w:rsidRPr="0038676C">
        <w:t>Article 6 – paragraph 1 – point 4 – point a</w:t>
      </w:r>
      <w:r w:rsidRPr="0038676C">
        <w:rPr>
          <w:rStyle w:val="HideTWBExt"/>
          <w:b w:val="0"/>
        </w:rPr>
        <w:t>&lt;/Article&gt;</w:t>
      </w:r>
    </w:p>
    <w:p w14:paraId="7CD4A15A" w14:textId="77777777" w:rsidR="001C2F0C" w:rsidRPr="0038676C" w:rsidRDefault="001C2F0C" w:rsidP="001C2F0C">
      <w:pPr>
        <w:keepNext/>
      </w:pPr>
      <w:r w:rsidRPr="0038676C">
        <w:rPr>
          <w:rStyle w:val="HideTWBExt"/>
        </w:rPr>
        <w:t>&lt;DocAmend2&gt;</w:t>
      </w:r>
      <w:r w:rsidRPr="0038676C">
        <w:t>Directive 2014/31/EU</w:t>
      </w:r>
      <w:r w:rsidRPr="0038676C">
        <w:rPr>
          <w:rStyle w:val="HideTWBExt"/>
        </w:rPr>
        <w:t>&lt;/DocAmend2&gt;</w:t>
      </w:r>
    </w:p>
    <w:p w14:paraId="043EFDA6" w14:textId="77777777" w:rsidR="001C2F0C" w:rsidRPr="0038676C" w:rsidRDefault="001C2F0C" w:rsidP="001C2F0C">
      <w:r w:rsidRPr="0038676C">
        <w:rPr>
          <w:rStyle w:val="HideTWBExt"/>
        </w:rPr>
        <w:t>&lt;Article2&gt;</w:t>
      </w:r>
      <w:r w:rsidRPr="0038676C">
        <w:t>Article 8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4231EDE" w14:textId="77777777" w:rsidTr="008C3113">
        <w:trPr>
          <w:jc w:val="center"/>
        </w:trPr>
        <w:tc>
          <w:tcPr>
            <w:tcW w:w="9752" w:type="dxa"/>
            <w:gridSpan w:val="2"/>
          </w:tcPr>
          <w:p w14:paraId="7F9577D5" w14:textId="77777777" w:rsidR="001C2F0C" w:rsidRPr="0038676C" w:rsidRDefault="001C2F0C" w:rsidP="008C3113">
            <w:pPr>
              <w:keepNext/>
            </w:pPr>
          </w:p>
        </w:tc>
      </w:tr>
      <w:tr w:rsidR="001D60FD" w:rsidRPr="0038676C" w14:paraId="761C1FC6" w14:textId="77777777" w:rsidTr="008C3113">
        <w:trPr>
          <w:jc w:val="center"/>
        </w:trPr>
        <w:tc>
          <w:tcPr>
            <w:tcW w:w="4876" w:type="dxa"/>
            <w:hideMark/>
          </w:tcPr>
          <w:p w14:paraId="7263E11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CC03E1F" w14:textId="77777777" w:rsidR="001C2F0C" w:rsidRPr="0038676C" w:rsidRDefault="001C2F0C" w:rsidP="008C3113">
            <w:pPr>
              <w:pStyle w:val="ColumnHeading"/>
              <w:keepNext/>
              <w:rPr>
                <w:lang w:val="en-GB"/>
              </w:rPr>
            </w:pPr>
            <w:r w:rsidRPr="0038676C">
              <w:rPr>
                <w:lang w:val="en-GB"/>
              </w:rPr>
              <w:t>Amendment</w:t>
            </w:r>
          </w:p>
        </w:tc>
      </w:tr>
      <w:tr w:rsidR="001D60FD" w:rsidRPr="0038676C" w14:paraId="798C770D" w14:textId="77777777" w:rsidTr="008C3113">
        <w:trPr>
          <w:jc w:val="center"/>
        </w:trPr>
        <w:tc>
          <w:tcPr>
            <w:tcW w:w="4876" w:type="dxa"/>
            <w:hideMark/>
          </w:tcPr>
          <w:p w14:paraId="2FFBDA27" w14:textId="77777777" w:rsidR="001C2F0C" w:rsidRPr="0038676C" w:rsidRDefault="001C2F0C" w:rsidP="008C3113">
            <w:pPr>
              <w:pStyle w:val="Normal6"/>
              <w:rPr>
                <w:lang w:val="en-GB"/>
              </w:rPr>
            </w:pPr>
            <w:r w:rsidRPr="0038676C">
              <w:rPr>
                <w:lang w:val="en-GB"/>
              </w:rPr>
              <w:t xml:space="preserve">Importers shall indicate on the instrument their name, registered trade name or registered trademark as well as their </w:t>
            </w:r>
            <w:r w:rsidRPr="0038676C">
              <w:rPr>
                <w:b/>
                <w:i/>
                <w:lang w:val="en-GB"/>
              </w:rPr>
              <w:t>postal address and</w:t>
            </w:r>
            <w:r w:rsidRPr="0038676C">
              <w:rPr>
                <w:lang w:val="en-GB"/>
              </w:rPr>
              <w:t xml:space="preserve"> digital contact.;</w:t>
            </w:r>
          </w:p>
        </w:tc>
        <w:tc>
          <w:tcPr>
            <w:tcW w:w="4876" w:type="dxa"/>
            <w:hideMark/>
          </w:tcPr>
          <w:p w14:paraId="6BECE14F" w14:textId="77777777" w:rsidR="001C2F0C" w:rsidRPr="0038676C" w:rsidRDefault="001C2F0C" w:rsidP="008C3113">
            <w:pPr>
              <w:pStyle w:val="Normal6"/>
              <w:rPr>
                <w:szCs w:val="24"/>
                <w:lang w:val="en-GB"/>
              </w:rPr>
            </w:pPr>
            <w:r w:rsidRPr="0038676C">
              <w:rPr>
                <w:lang w:val="en-GB"/>
              </w:rPr>
              <w:t>Importers shall indicate on the instrument their name, registered trade name or registered trademark as well as their digital contact.;</w:t>
            </w:r>
          </w:p>
        </w:tc>
      </w:tr>
    </w:tbl>
    <w:p w14:paraId="1CC0288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2DFB829" w14:textId="77777777" w:rsidR="001C2F0C" w:rsidRPr="0038676C" w:rsidRDefault="001C2F0C" w:rsidP="001C2F0C">
      <w:r w:rsidRPr="0038676C">
        <w:rPr>
          <w:rStyle w:val="HideTWBExt"/>
        </w:rPr>
        <w:t>&lt;/Amend&gt;</w:t>
      </w:r>
    </w:p>
    <w:p w14:paraId="2BA8ACB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111</w:t>
      </w:r>
      <w:r w:rsidRPr="0038676C">
        <w:rPr>
          <w:rStyle w:val="HideTWBExt"/>
          <w:b w:val="0"/>
          <w:lang w:val="en-GB"/>
        </w:rPr>
        <w:t>&lt;/NumAm&gt;</w:t>
      </w:r>
    </w:p>
    <w:p w14:paraId="00F6248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DE3E5D1" w14:textId="77777777" w:rsidR="001C2F0C" w:rsidRPr="0038676C" w:rsidRDefault="001C2F0C" w:rsidP="001C2F0C">
      <w:r w:rsidRPr="0038676C">
        <w:rPr>
          <w:rStyle w:val="HideTWBExt"/>
        </w:rPr>
        <w:t>&lt;/RepeatBlock-By&gt;</w:t>
      </w:r>
    </w:p>
    <w:p w14:paraId="2AF48B8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29957CB" w14:textId="77777777" w:rsidR="001C2F0C" w:rsidRPr="0038676C" w:rsidRDefault="001C2F0C" w:rsidP="001C2F0C">
      <w:pPr>
        <w:pStyle w:val="NormalBold"/>
      </w:pPr>
      <w:r w:rsidRPr="0038676C">
        <w:rPr>
          <w:rStyle w:val="HideTWBExt"/>
          <w:b w:val="0"/>
        </w:rPr>
        <w:t>&lt;Article&gt;</w:t>
      </w:r>
      <w:r w:rsidRPr="0038676C">
        <w:t>Article 7 – paragraph 1 – point 2 – point a</w:t>
      </w:r>
      <w:r w:rsidRPr="0038676C">
        <w:rPr>
          <w:rStyle w:val="HideTWBExt"/>
          <w:b w:val="0"/>
        </w:rPr>
        <w:t>&lt;/Article&gt;</w:t>
      </w:r>
    </w:p>
    <w:p w14:paraId="4FC9BE7E" w14:textId="77777777" w:rsidR="001C2F0C" w:rsidRPr="0038676C" w:rsidRDefault="001C2F0C" w:rsidP="001C2F0C">
      <w:pPr>
        <w:keepNext/>
      </w:pPr>
      <w:r w:rsidRPr="0038676C">
        <w:rPr>
          <w:rStyle w:val="HideTWBExt"/>
        </w:rPr>
        <w:t>&lt;DocAmend2&gt;</w:t>
      </w:r>
      <w:r w:rsidRPr="0038676C">
        <w:t>Directive 2014/32/EU</w:t>
      </w:r>
      <w:r w:rsidRPr="0038676C">
        <w:rPr>
          <w:rStyle w:val="HideTWBExt"/>
        </w:rPr>
        <w:t>&lt;/DocAmend2&gt;</w:t>
      </w:r>
    </w:p>
    <w:p w14:paraId="099DC703" w14:textId="77777777" w:rsidR="001C2F0C" w:rsidRPr="0038676C" w:rsidRDefault="001C2F0C" w:rsidP="001C2F0C">
      <w:r w:rsidRPr="0038676C">
        <w:rPr>
          <w:rStyle w:val="HideTWBExt"/>
        </w:rPr>
        <w:t>&lt;Article2&gt;</w:t>
      </w:r>
      <w:r w:rsidRPr="0038676C">
        <w:t>Article 8 – paragraph 2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705BA91" w14:textId="77777777" w:rsidTr="008C3113">
        <w:trPr>
          <w:jc w:val="center"/>
        </w:trPr>
        <w:tc>
          <w:tcPr>
            <w:tcW w:w="9752" w:type="dxa"/>
            <w:gridSpan w:val="2"/>
          </w:tcPr>
          <w:p w14:paraId="04E88367" w14:textId="77777777" w:rsidR="001C2F0C" w:rsidRPr="0038676C" w:rsidRDefault="001C2F0C" w:rsidP="008C3113">
            <w:pPr>
              <w:keepNext/>
            </w:pPr>
          </w:p>
        </w:tc>
      </w:tr>
      <w:tr w:rsidR="001D60FD" w:rsidRPr="0038676C" w14:paraId="63F296E5" w14:textId="77777777" w:rsidTr="008C3113">
        <w:trPr>
          <w:jc w:val="center"/>
        </w:trPr>
        <w:tc>
          <w:tcPr>
            <w:tcW w:w="4876" w:type="dxa"/>
            <w:hideMark/>
          </w:tcPr>
          <w:p w14:paraId="61D336B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EE64BB0" w14:textId="77777777" w:rsidR="001C2F0C" w:rsidRPr="0038676C" w:rsidRDefault="001C2F0C" w:rsidP="008C3113">
            <w:pPr>
              <w:pStyle w:val="ColumnHeading"/>
              <w:keepNext/>
              <w:rPr>
                <w:lang w:val="en-GB"/>
              </w:rPr>
            </w:pPr>
            <w:r w:rsidRPr="0038676C">
              <w:rPr>
                <w:lang w:val="en-GB"/>
              </w:rPr>
              <w:t>Amendment</w:t>
            </w:r>
          </w:p>
        </w:tc>
      </w:tr>
      <w:tr w:rsidR="001D60FD" w:rsidRPr="0038676C" w14:paraId="34666AE4" w14:textId="77777777" w:rsidTr="008C3113">
        <w:trPr>
          <w:jc w:val="center"/>
        </w:trPr>
        <w:tc>
          <w:tcPr>
            <w:tcW w:w="4876" w:type="dxa"/>
          </w:tcPr>
          <w:p w14:paraId="6C93C80C" w14:textId="77777777" w:rsidR="001C2F0C" w:rsidRPr="0038676C" w:rsidRDefault="001C2F0C" w:rsidP="008C3113">
            <w:pPr>
              <w:pStyle w:val="Normal6"/>
              <w:rPr>
                <w:lang w:val="en-GB"/>
              </w:rPr>
            </w:pPr>
          </w:p>
        </w:tc>
        <w:tc>
          <w:tcPr>
            <w:tcW w:w="4876" w:type="dxa"/>
            <w:hideMark/>
          </w:tcPr>
          <w:p w14:paraId="7C6E7409"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581F7CC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B02B0DD"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147EE91"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7F981A2C" w14:textId="77777777" w:rsidR="001C2F0C" w:rsidRPr="0038676C" w:rsidRDefault="001C2F0C" w:rsidP="001C2F0C">
      <w:r w:rsidRPr="0038676C">
        <w:rPr>
          <w:rStyle w:val="HideTWBExt"/>
        </w:rPr>
        <w:t>&lt;/Amend&gt;</w:t>
      </w:r>
    </w:p>
    <w:p w14:paraId="0931009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112</w:t>
      </w:r>
      <w:r w:rsidRPr="0038676C">
        <w:rPr>
          <w:rStyle w:val="HideTWBExt"/>
          <w:b w:val="0"/>
          <w:lang w:val="en-GB"/>
        </w:rPr>
        <w:t>&lt;/NumAm&gt;</w:t>
      </w:r>
    </w:p>
    <w:p w14:paraId="37F0B5BD"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2878EA6E" w14:textId="77777777" w:rsidR="001C2F0C" w:rsidRPr="0038676C" w:rsidRDefault="001C2F0C" w:rsidP="001C2F0C">
      <w:r w:rsidRPr="0038676C">
        <w:rPr>
          <w:rStyle w:val="HideTWBExt"/>
        </w:rPr>
        <w:t>&lt;/RepeatBlock-By&gt;</w:t>
      </w:r>
    </w:p>
    <w:p w14:paraId="41C63E7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D5790DB" w14:textId="77777777" w:rsidR="001C2F0C" w:rsidRPr="0038676C" w:rsidRDefault="001C2F0C" w:rsidP="001C2F0C">
      <w:pPr>
        <w:pStyle w:val="NormalBold"/>
      </w:pPr>
      <w:r w:rsidRPr="0038676C">
        <w:rPr>
          <w:rStyle w:val="HideTWBExt"/>
          <w:b w:val="0"/>
        </w:rPr>
        <w:t>&lt;Article&gt;</w:t>
      </w:r>
      <w:r w:rsidRPr="0038676C">
        <w:t>Article 7 – paragraph 1 – point 2 – point c</w:t>
      </w:r>
      <w:r w:rsidRPr="0038676C">
        <w:rPr>
          <w:rStyle w:val="HideTWBExt"/>
          <w:b w:val="0"/>
        </w:rPr>
        <w:t>&lt;/Article&gt;</w:t>
      </w:r>
    </w:p>
    <w:p w14:paraId="535D06C9" w14:textId="77777777" w:rsidR="001C2F0C" w:rsidRPr="0038676C" w:rsidRDefault="001C2F0C" w:rsidP="001C2F0C">
      <w:pPr>
        <w:keepNext/>
      </w:pPr>
      <w:r w:rsidRPr="0038676C">
        <w:rPr>
          <w:rStyle w:val="HideTWBExt"/>
        </w:rPr>
        <w:t>&lt;DocAmend2&gt;</w:t>
      </w:r>
      <w:r w:rsidRPr="0038676C">
        <w:t>Directive 2014/32/EU</w:t>
      </w:r>
      <w:r w:rsidRPr="0038676C">
        <w:rPr>
          <w:rStyle w:val="HideTWBExt"/>
        </w:rPr>
        <w:t>&lt;/DocAmend2&gt;</w:t>
      </w:r>
    </w:p>
    <w:p w14:paraId="32DA3625" w14:textId="77777777" w:rsidR="001C2F0C" w:rsidRPr="0038676C" w:rsidRDefault="001C2F0C" w:rsidP="001C2F0C">
      <w:r w:rsidRPr="0038676C">
        <w:rPr>
          <w:rStyle w:val="HideTWBExt"/>
        </w:rPr>
        <w:t>&lt;Article2&gt;</w:t>
      </w:r>
      <w:r w:rsidRPr="0038676C">
        <w:t>Article 8 – paragraph 6 – first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C0DDD4D" w14:textId="77777777" w:rsidTr="008C3113">
        <w:trPr>
          <w:jc w:val="center"/>
        </w:trPr>
        <w:tc>
          <w:tcPr>
            <w:tcW w:w="9752" w:type="dxa"/>
            <w:gridSpan w:val="2"/>
          </w:tcPr>
          <w:p w14:paraId="785BFD35" w14:textId="77777777" w:rsidR="001C2F0C" w:rsidRPr="0038676C" w:rsidRDefault="001C2F0C" w:rsidP="008C3113">
            <w:pPr>
              <w:keepNext/>
            </w:pPr>
          </w:p>
        </w:tc>
      </w:tr>
      <w:tr w:rsidR="001D60FD" w:rsidRPr="0038676C" w14:paraId="0B2A195B" w14:textId="77777777" w:rsidTr="008C3113">
        <w:trPr>
          <w:jc w:val="center"/>
        </w:trPr>
        <w:tc>
          <w:tcPr>
            <w:tcW w:w="4876" w:type="dxa"/>
            <w:hideMark/>
          </w:tcPr>
          <w:p w14:paraId="3AEFC75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BBF0B88" w14:textId="77777777" w:rsidR="001C2F0C" w:rsidRPr="0038676C" w:rsidRDefault="001C2F0C" w:rsidP="008C3113">
            <w:pPr>
              <w:pStyle w:val="ColumnHeading"/>
              <w:keepNext/>
              <w:rPr>
                <w:lang w:val="en-GB"/>
              </w:rPr>
            </w:pPr>
            <w:r w:rsidRPr="0038676C">
              <w:rPr>
                <w:lang w:val="en-GB"/>
              </w:rPr>
              <w:t>Amendment</w:t>
            </w:r>
          </w:p>
        </w:tc>
      </w:tr>
      <w:tr w:rsidR="001D60FD" w:rsidRPr="0038676C" w14:paraId="59910DD1" w14:textId="77777777" w:rsidTr="008C3113">
        <w:trPr>
          <w:jc w:val="center"/>
        </w:trPr>
        <w:tc>
          <w:tcPr>
            <w:tcW w:w="4876" w:type="dxa"/>
            <w:hideMark/>
          </w:tcPr>
          <w:p w14:paraId="691B6D55" w14:textId="77777777" w:rsidR="001C2F0C" w:rsidRPr="0038676C" w:rsidRDefault="001C2F0C" w:rsidP="008C3113">
            <w:pPr>
              <w:pStyle w:val="Normal6"/>
              <w:rPr>
                <w:lang w:val="en-GB"/>
              </w:rPr>
            </w:pPr>
            <w:r w:rsidRPr="0038676C">
              <w:rPr>
                <w:lang w:val="en-GB"/>
              </w:rPr>
              <w:t xml:space="preserve">Manufacturers shall indicate on the measuring instrument their name, registered trade name or registered trademark, as well as their </w:t>
            </w:r>
            <w:r w:rsidRPr="0038676C">
              <w:rPr>
                <w:b/>
                <w:i/>
                <w:lang w:val="en-GB"/>
              </w:rPr>
              <w:t>postal address and</w:t>
            </w:r>
            <w:r w:rsidRPr="0038676C">
              <w:rPr>
                <w:lang w:val="en-GB"/>
              </w:rPr>
              <w:t xml:space="preserve"> digital contact or, where that is not possible, in a document accompanying the measuring instrument </w:t>
            </w:r>
            <w:proofErr w:type="gramStart"/>
            <w:r w:rsidRPr="0038676C">
              <w:rPr>
                <w:lang w:val="en-GB"/>
              </w:rPr>
              <w:t>and on the packaging,</w:t>
            </w:r>
            <w:proofErr w:type="gramEnd"/>
            <w:r w:rsidRPr="0038676C">
              <w:rPr>
                <w:lang w:val="en-GB"/>
              </w:rPr>
              <w:t xml:space="preserve"> if any, in accordance with point 9.2 of Annex I.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5C3E3556" w14:textId="77777777" w:rsidR="001C2F0C" w:rsidRPr="0038676C" w:rsidRDefault="001C2F0C" w:rsidP="008C3113">
            <w:pPr>
              <w:pStyle w:val="Normal6"/>
              <w:rPr>
                <w:szCs w:val="24"/>
                <w:lang w:val="en-GB"/>
              </w:rPr>
            </w:pPr>
            <w:r w:rsidRPr="0038676C">
              <w:rPr>
                <w:lang w:val="en-GB"/>
              </w:rPr>
              <w:t xml:space="preserve">Manufacturers shall indicate on the measuring instrument their name, registered trade name or registered trademark, as well as their digital contact or, where that is not possible, in a document accompanying the measuring instrument </w:t>
            </w:r>
            <w:proofErr w:type="gramStart"/>
            <w:r w:rsidRPr="0038676C">
              <w:rPr>
                <w:lang w:val="en-GB"/>
              </w:rPr>
              <w:t>and on the packaging,</w:t>
            </w:r>
            <w:proofErr w:type="gramEnd"/>
            <w:r w:rsidRPr="0038676C">
              <w:rPr>
                <w:lang w:val="en-GB"/>
              </w:rPr>
              <w:t xml:space="preserve"> if any, in accordance with point 9.2 of Annex I. The digital contact shall indicate a single point through which the manufacturer can be reached.;</w:t>
            </w:r>
          </w:p>
        </w:tc>
      </w:tr>
    </w:tbl>
    <w:p w14:paraId="2CCBE22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4AF6967" w14:textId="77777777" w:rsidR="001C2F0C" w:rsidRPr="0038676C" w:rsidRDefault="001C2F0C" w:rsidP="001C2F0C">
      <w:r w:rsidRPr="0038676C">
        <w:rPr>
          <w:rStyle w:val="HideTWBExt"/>
        </w:rPr>
        <w:t>&lt;/Amend&gt;</w:t>
      </w:r>
    </w:p>
    <w:p w14:paraId="786B649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113</w:t>
      </w:r>
      <w:r w:rsidRPr="0038676C">
        <w:rPr>
          <w:rStyle w:val="HideTWBExt"/>
          <w:b w:val="0"/>
          <w:lang w:val="en-GB"/>
        </w:rPr>
        <w:t>&lt;/NumAm&gt;</w:t>
      </w:r>
    </w:p>
    <w:p w14:paraId="4AFEDC55"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E577CE0" w14:textId="77777777" w:rsidR="001C2F0C" w:rsidRPr="0038676C" w:rsidRDefault="001C2F0C" w:rsidP="001C2F0C">
      <w:r w:rsidRPr="0038676C">
        <w:rPr>
          <w:rStyle w:val="HideTWBExt"/>
        </w:rPr>
        <w:t>&lt;/RepeatBlock-By&gt;</w:t>
      </w:r>
    </w:p>
    <w:p w14:paraId="6D5E689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9DFC3DF" w14:textId="77777777" w:rsidR="001C2F0C" w:rsidRPr="0038676C" w:rsidRDefault="001C2F0C" w:rsidP="001C2F0C">
      <w:pPr>
        <w:pStyle w:val="NormalBold"/>
      </w:pPr>
      <w:r w:rsidRPr="0038676C">
        <w:rPr>
          <w:rStyle w:val="HideTWBExt"/>
          <w:b w:val="0"/>
        </w:rPr>
        <w:t>&lt;Article&gt;</w:t>
      </w:r>
      <w:r w:rsidRPr="0038676C">
        <w:t>Article 7 – paragraph 1 – point 2 – point d</w:t>
      </w:r>
      <w:r w:rsidRPr="0038676C">
        <w:rPr>
          <w:rStyle w:val="HideTWBExt"/>
          <w:b w:val="0"/>
        </w:rPr>
        <w:t>&lt;/Article&gt;</w:t>
      </w:r>
    </w:p>
    <w:p w14:paraId="786A1973" w14:textId="77777777" w:rsidR="001C2F0C" w:rsidRPr="0038676C" w:rsidRDefault="001C2F0C" w:rsidP="001C2F0C">
      <w:pPr>
        <w:keepNext/>
      </w:pPr>
      <w:r w:rsidRPr="0038676C">
        <w:rPr>
          <w:rStyle w:val="HideTWBExt"/>
        </w:rPr>
        <w:t>&lt;DocAmend2&gt;</w:t>
      </w:r>
      <w:r w:rsidRPr="0038676C">
        <w:t>Directive 2014/32/EU</w:t>
      </w:r>
      <w:r w:rsidRPr="0038676C">
        <w:rPr>
          <w:rStyle w:val="HideTWBExt"/>
        </w:rPr>
        <w:t>&lt;/DocAmend2&gt;</w:t>
      </w:r>
    </w:p>
    <w:p w14:paraId="195F5002" w14:textId="77777777" w:rsidR="001C2F0C" w:rsidRPr="0038676C" w:rsidRDefault="001C2F0C" w:rsidP="001C2F0C">
      <w:r w:rsidRPr="0038676C">
        <w:rPr>
          <w:rStyle w:val="HideTWBExt"/>
        </w:rPr>
        <w:t>&lt;Article2&gt;</w:t>
      </w:r>
      <w:r w:rsidRPr="0038676C">
        <w:t>Article 8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92BD01C" w14:textId="77777777" w:rsidTr="008C3113">
        <w:trPr>
          <w:jc w:val="center"/>
        </w:trPr>
        <w:tc>
          <w:tcPr>
            <w:tcW w:w="9752" w:type="dxa"/>
            <w:gridSpan w:val="2"/>
          </w:tcPr>
          <w:p w14:paraId="788D20AF" w14:textId="77777777" w:rsidR="001C2F0C" w:rsidRPr="0038676C" w:rsidRDefault="001C2F0C" w:rsidP="008C3113">
            <w:pPr>
              <w:keepNext/>
            </w:pPr>
          </w:p>
        </w:tc>
      </w:tr>
      <w:tr w:rsidR="001D60FD" w:rsidRPr="0038676C" w14:paraId="5C495E1C" w14:textId="77777777" w:rsidTr="008C3113">
        <w:trPr>
          <w:jc w:val="center"/>
        </w:trPr>
        <w:tc>
          <w:tcPr>
            <w:tcW w:w="4876" w:type="dxa"/>
            <w:hideMark/>
          </w:tcPr>
          <w:p w14:paraId="00DBA9C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60DD8F8" w14:textId="77777777" w:rsidR="001C2F0C" w:rsidRPr="0038676C" w:rsidRDefault="001C2F0C" w:rsidP="008C3113">
            <w:pPr>
              <w:pStyle w:val="ColumnHeading"/>
              <w:keepNext/>
              <w:rPr>
                <w:lang w:val="en-GB"/>
              </w:rPr>
            </w:pPr>
            <w:r w:rsidRPr="0038676C">
              <w:rPr>
                <w:lang w:val="en-GB"/>
              </w:rPr>
              <w:t>Amendment</w:t>
            </w:r>
          </w:p>
        </w:tc>
      </w:tr>
      <w:tr w:rsidR="001D60FD" w:rsidRPr="0038676C" w14:paraId="5E1CAC20" w14:textId="77777777" w:rsidTr="008C3113">
        <w:trPr>
          <w:jc w:val="center"/>
        </w:trPr>
        <w:tc>
          <w:tcPr>
            <w:tcW w:w="4876" w:type="dxa"/>
            <w:hideMark/>
          </w:tcPr>
          <w:p w14:paraId="05AC5078" w14:textId="77777777" w:rsidR="001C2F0C" w:rsidRPr="0038676C" w:rsidRDefault="001C2F0C" w:rsidP="008C3113">
            <w:pPr>
              <w:pStyle w:val="Normal6"/>
              <w:rPr>
                <w:lang w:val="en-GB"/>
              </w:rPr>
            </w:pPr>
            <w:r w:rsidRPr="0038676C">
              <w:rPr>
                <w:lang w:val="en-GB"/>
              </w:rPr>
              <w:t>Manufacturers shall ensure that the measuring instrument which they have placed on the market is accompanied by the internet address or machine-readable code through which the EU declaration of conformity can be accessed, and by instructions and information in accordance with point 9.3 of Annex I in a language which can be easily understood by end-users, as determined by the Member State concerned. The instructions and information may be provided in electronic form. Such instructions and information, as well as any labelling, shall be clear, understandable and intelligible.</w:t>
            </w:r>
          </w:p>
        </w:tc>
        <w:tc>
          <w:tcPr>
            <w:tcW w:w="4876" w:type="dxa"/>
            <w:hideMark/>
          </w:tcPr>
          <w:p w14:paraId="3E97BC39" w14:textId="77777777" w:rsidR="001C2F0C" w:rsidRPr="0038676C" w:rsidRDefault="001C2F0C" w:rsidP="008C3113">
            <w:pPr>
              <w:pStyle w:val="Normal6"/>
              <w:rPr>
                <w:szCs w:val="24"/>
                <w:lang w:val="en-GB"/>
              </w:rPr>
            </w:pPr>
            <w:r w:rsidRPr="0038676C">
              <w:rPr>
                <w:lang w:val="en-GB"/>
              </w:rPr>
              <w:t>Manufacturers shall ensure that the measuring instrument which they have placed on the market is accompanied by the internet address or machine-readable code through which the EU declaration of conformity can be accessed, and by instructions and information in accordance with point 9.3 of Annex I in a language which can be easily understood by end-users, as determined by the Member State concerned. The instructions and information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and information, as well as any labelling, shall be clear, understandable and intelligible.</w:t>
            </w:r>
          </w:p>
        </w:tc>
      </w:tr>
    </w:tbl>
    <w:p w14:paraId="0D04242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2EC1F3E"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777925F"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7137224C" w14:textId="77777777" w:rsidR="001C2F0C" w:rsidRPr="0038676C" w:rsidRDefault="001C2F0C" w:rsidP="001C2F0C">
      <w:r w:rsidRPr="0038676C">
        <w:rPr>
          <w:rStyle w:val="HideTWBExt"/>
        </w:rPr>
        <w:t>&lt;/Amend&gt;</w:t>
      </w:r>
    </w:p>
    <w:p w14:paraId="6B2BAB0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114</w:t>
      </w:r>
      <w:r w:rsidRPr="0038676C">
        <w:rPr>
          <w:rStyle w:val="HideTWBExt"/>
          <w:b w:val="0"/>
          <w:lang w:val="en-GB"/>
        </w:rPr>
        <w:t>&lt;/NumAm&gt;</w:t>
      </w:r>
    </w:p>
    <w:p w14:paraId="054C26B3"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57552B4" w14:textId="77777777" w:rsidR="001C2F0C" w:rsidRPr="0038676C" w:rsidRDefault="001C2F0C" w:rsidP="001C2F0C">
      <w:r w:rsidRPr="0038676C">
        <w:rPr>
          <w:rStyle w:val="HideTWBExt"/>
        </w:rPr>
        <w:t>&lt;/RepeatBlock-By&gt;</w:t>
      </w:r>
    </w:p>
    <w:p w14:paraId="10F2ADA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8FC35C8" w14:textId="77777777" w:rsidR="001C2F0C" w:rsidRPr="0038676C" w:rsidRDefault="001C2F0C" w:rsidP="001C2F0C">
      <w:pPr>
        <w:pStyle w:val="NormalBold"/>
      </w:pPr>
      <w:r w:rsidRPr="0038676C">
        <w:rPr>
          <w:rStyle w:val="HideTWBExt"/>
          <w:b w:val="0"/>
        </w:rPr>
        <w:t>&lt;Article&gt;</w:t>
      </w:r>
      <w:r w:rsidRPr="0038676C">
        <w:t>Article 7 – paragraph 1 – point 2 – point d</w:t>
      </w:r>
      <w:r w:rsidRPr="0038676C">
        <w:rPr>
          <w:rStyle w:val="HideTWBExt"/>
          <w:b w:val="0"/>
        </w:rPr>
        <w:t>&lt;/Article&gt;</w:t>
      </w:r>
    </w:p>
    <w:p w14:paraId="0EA82542" w14:textId="77777777" w:rsidR="001C2F0C" w:rsidRPr="0038676C" w:rsidRDefault="001C2F0C" w:rsidP="001C2F0C">
      <w:pPr>
        <w:keepNext/>
      </w:pPr>
      <w:r w:rsidRPr="0038676C">
        <w:rPr>
          <w:rStyle w:val="HideTWBExt"/>
        </w:rPr>
        <w:t>&lt;DocAmend2&gt;</w:t>
      </w:r>
      <w:r w:rsidRPr="0038676C">
        <w:t>Directive 2014/32/EU</w:t>
      </w:r>
      <w:r w:rsidRPr="0038676C">
        <w:rPr>
          <w:rStyle w:val="HideTWBExt"/>
        </w:rPr>
        <w:t>&lt;/DocAmend2&gt;</w:t>
      </w:r>
    </w:p>
    <w:p w14:paraId="63AA0228" w14:textId="77777777" w:rsidR="001C2F0C" w:rsidRPr="0038676C" w:rsidRDefault="001C2F0C" w:rsidP="001C2F0C">
      <w:r w:rsidRPr="0038676C">
        <w:rPr>
          <w:rStyle w:val="HideTWBExt"/>
        </w:rPr>
        <w:t>&lt;Article2&gt;</w:t>
      </w:r>
      <w:r w:rsidRPr="0038676C">
        <w:t>Article 8 – paragraph 7 – third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2041524" w14:textId="77777777" w:rsidTr="008C3113">
        <w:trPr>
          <w:jc w:val="center"/>
        </w:trPr>
        <w:tc>
          <w:tcPr>
            <w:tcW w:w="9752" w:type="dxa"/>
            <w:gridSpan w:val="2"/>
          </w:tcPr>
          <w:p w14:paraId="0C21A6AE" w14:textId="77777777" w:rsidR="001C2F0C" w:rsidRPr="0038676C" w:rsidRDefault="001C2F0C" w:rsidP="008C3113">
            <w:pPr>
              <w:keepNext/>
            </w:pPr>
          </w:p>
        </w:tc>
      </w:tr>
      <w:tr w:rsidR="001D60FD" w:rsidRPr="0038676C" w14:paraId="71451B41" w14:textId="77777777" w:rsidTr="008C3113">
        <w:trPr>
          <w:jc w:val="center"/>
        </w:trPr>
        <w:tc>
          <w:tcPr>
            <w:tcW w:w="4876" w:type="dxa"/>
            <w:hideMark/>
          </w:tcPr>
          <w:p w14:paraId="71ABB4D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3453668" w14:textId="77777777" w:rsidR="001C2F0C" w:rsidRPr="0038676C" w:rsidRDefault="001C2F0C" w:rsidP="008C3113">
            <w:pPr>
              <w:pStyle w:val="ColumnHeading"/>
              <w:keepNext/>
              <w:rPr>
                <w:lang w:val="en-GB"/>
              </w:rPr>
            </w:pPr>
            <w:r w:rsidRPr="0038676C">
              <w:rPr>
                <w:lang w:val="en-GB"/>
              </w:rPr>
              <w:t>Amendment</w:t>
            </w:r>
          </w:p>
        </w:tc>
      </w:tr>
      <w:tr w:rsidR="001D60FD" w:rsidRPr="0038676C" w14:paraId="0578BC9E" w14:textId="77777777" w:rsidTr="008C3113">
        <w:trPr>
          <w:jc w:val="center"/>
        </w:trPr>
        <w:tc>
          <w:tcPr>
            <w:tcW w:w="4876" w:type="dxa"/>
            <w:hideMark/>
          </w:tcPr>
          <w:p w14:paraId="033386E6" w14:textId="77777777" w:rsidR="001C2F0C" w:rsidRPr="0038676C" w:rsidRDefault="001C2F0C" w:rsidP="008C3113">
            <w:pPr>
              <w:pStyle w:val="Normal6"/>
              <w:rPr>
                <w:lang w:val="en-GB"/>
              </w:rPr>
            </w:pPr>
            <w:r w:rsidRPr="0038676C">
              <w:rPr>
                <w:lang w:val="en-GB"/>
              </w:rPr>
              <w:t xml:space="preserve">In the case of measuring instrument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product, the information in accordance with point 9.3 of Annex I. Such information shall be easily visible and legible for consumers.</w:t>
            </w:r>
          </w:p>
        </w:tc>
        <w:tc>
          <w:tcPr>
            <w:tcW w:w="4876" w:type="dxa"/>
            <w:hideMark/>
          </w:tcPr>
          <w:p w14:paraId="6ACAE9D0" w14:textId="77777777" w:rsidR="001C2F0C" w:rsidRPr="0038676C" w:rsidRDefault="001C2F0C" w:rsidP="008C3113">
            <w:pPr>
              <w:pStyle w:val="Normal6"/>
              <w:rPr>
                <w:szCs w:val="24"/>
                <w:lang w:val="en-GB"/>
              </w:rPr>
            </w:pPr>
            <w:r w:rsidRPr="0038676C">
              <w:rPr>
                <w:lang w:val="en-GB"/>
              </w:rPr>
              <w:t xml:space="preserve">In the case of measuring instrument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product, the information in accordance with point 9.3 of Annex I. Such information shall be easily visible and legible for consumers.</w:t>
            </w:r>
          </w:p>
        </w:tc>
      </w:tr>
    </w:tbl>
    <w:p w14:paraId="03E89AB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D853E59" w14:textId="77777777" w:rsidR="001C2F0C" w:rsidRPr="0038676C" w:rsidRDefault="001C2F0C" w:rsidP="001C2F0C">
      <w:r w:rsidRPr="0038676C">
        <w:rPr>
          <w:rStyle w:val="HideTWBExt"/>
        </w:rPr>
        <w:t>&lt;/Amend&gt;</w:t>
      </w:r>
    </w:p>
    <w:p w14:paraId="4BB58F3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115</w:t>
      </w:r>
      <w:r w:rsidRPr="0038676C">
        <w:rPr>
          <w:rStyle w:val="HideTWBExt"/>
          <w:b w:val="0"/>
          <w:lang w:val="en-GB"/>
        </w:rPr>
        <w:t>&lt;/NumAm&gt;</w:t>
      </w:r>
    </w:p>
    <w:p w14:paraId="0F43CAE9"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6CBFA47" w14:textId="77777777" w:rsidR="001C2F0C" w:rsidRPr="0038676C" w:rsidRDefault="001C2F0C" w:rsidP="001C2F0C">
      <w:r w:rsidRPr="0038676C">
        <w:rPr>
          <w:rStyle w:val="HideTWBExt"/>
        </w:rPr>
        <w:t>&lt;/RepeatBlock-By&gt;</w:t>
      </w:r>
    </w:p>
    <w:p w14:paraId="4A4D410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0C444BF" w14:textId="77777777" w:rsidR="001C2F0C" w:rsidRPr="0038676C" w:rsidRDefault="001C2F0C" w:rsidP="001C2F0C">
      <w:pPr>
        <w:pStyle w:val="NormalBold"/>
      </w:pPr>
      <w:r w:rsidRPr="0038676C">
        <w:rPr>
          <w:rStyle w:val="HideTWBExt"/>
          <w:b w:val="0"/>
        </w:rPr>
        <w:t>&lt;Article&gt;</w:t>
      </w:r>
      <w:r w:rsidRPr="0038676C">
        <w:t>Article 7 – paragraph 1 – point 2 – point d</w:t>
      </w:r>
      <w:r w:rsidRPr="0038676C">
        <w:rPr>
          <w:rStyle w:val="HideTWBExt"/>
          <w:b w:val="0"/>
        </w:rPr>
        <w:t>&lt;/Article&gt;</w:t>
      </w:r>
    </w:p>
    <w:p w14:paraId="548E0464" w14:textId="77777777" w:rsidR="001C2F0C" w:rsidRPr="0038676C" w:rsidRDefault="001C2F0C" w:rsidP="001C2F0C">
      <w:pPr>
        <w:keepNext/>
      </w:pPr>
      <w:r w:rsidRPr="0038676C">
        <w:rPr>
          <w:rStyle w:val="HideTWBExt"/>
        </w:rPr>
        <w:t>&lt;DocAmend2&gt;</w:t>
      </w:r>
      <w:r w:rsidRPr="0038676C">
        <w:t>Directive 2014/32/EU</w:t>
      </w:r>
      <w:r w:rsidRPr="0038676C">
        <w:rPr>
          <w:rStyle w:val="HideTWBExt"/>
        </w:rPr>
        <w:t>&lt;/DocAmend2&gt;</w:t>
      </w:r>
    </w:p>
    <w:p w14:paraId="674B4239" w14:textId="77777777" w:rsidR="001C2F0C" w:rsidRPr="0038676C" w:rsidRDefault="001C2F0C" w:rsidP="001C2F0C">
      <w:r w:rsidRPr="0038676C">
        <w:rPr>
          <w:rStyle w:val="HideTWBExt"/>
        </w:rPr>
        <w:t>&lt;Article2&gt;</w:t>
      </w:r>
      <w:r w:rsidRPr="0038676C">
        <w:t>Article 8 – paragraph 7 – sixth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9A0AF3B" w14:textId="77777777" w:rsidTr="008C3113">
        <w:trPr>
          <w:jc w:val="center"/>
        </w:trPr>
        <w:tc>
          <w:tcPr>
            <w:tcW w:w="9752" w:type="dxa"/>
            <w:gridSpan w:val="2"/>
          </w:tcPr>
          <w:p w14:paraId="4D387300" w14:textId="77777777" w:rsidR="001C2F0C" w:rsidRPr="0038676C" w:rsidRDefault="001C2F0C" w:rsidP="008C3113">
            <w:pPr>
              <w:keepNext/>
            </w:pPr>
          </w:p>
        </w:tc>
      </w:tr>
      <w:tr w:rsidR="001D60FD" w:rsidRPr="0038676C" w14:paraId="22697ECF" w14:textId="77777777" w:rsidTr="008C3113">
        <w:trPr>
          <w:jc w:val="center"/>
        </w:trPr>
        <w:tc>
          <w:tcPr>
            <w:tcW w:w="4876" w:type="dxa"/>
            <w:hideMark/>
          </w:tcPr>
          <w:p w14:paraId="746F10F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3E9FBB0" w14:textId="77777777" w:rsidR="001C2F0C" w:rsidRPr="0038676C" w:rsidRDefault="001C2F0C" w:rsidP="008C3113">
            <w:pPr>
              <w:pStyle w:val="ColumnHeading"/>
              <w:keepNext/>
              <w:rPr>
                <w:lang w:val="en-GB"/>
              </w:rPr>
            </w:pPr>
            <w:r w:rsidRPr="0038676C">
              <w:rPr>
                <w:lang w:val="en-GB"/>
              </w:rPr>
              <w:t>Amendment</w:t>
            </w:r>
          </w:p>
        </w:tc>
      </w:tr>
      <w:tr w:rsidR="001D60FD" w:rsidRPr="0038676C" w14:paraId="55C0DB19" w14:textId="77777777" w:rsidTr="008C3113">
        <w:trPr>
          <w:jc w:val="center"/>
        </w:trPr>
        <w:tc>
          <w:tcPr>
            <w:tcW w:w="4876" w:type="dxa"/>
            <w:hideMark/>
          </w:tcPr>
          <w:p w14:paraId="443285F1" w14:textId="77777777" w:rsidR="001C2F0C" w:rsidRPr="0038676C" w:rsidRDefault="001C2F0C" w:rsidP="008C3113">
            <w:pPr>
              <w:pStyle w:val="Normal6"/>
              <w:rPr>
                <w:lang w:val="en-GB"/>
              </w:rPr>
            </w:pPr>
            <w:r w:rsidRPr="0038676C">
              <w:rPr>
                <w:lang w:val="en-GB"/>
              </w:rPr>
              <w:t xml:space="preserve">However, the end-user may, at time of the purchase of the measuring instrument, or up to six months after that purchase, request the instructions and information in accordance with point 9.3 of Annex I in paper format. Where the end-user requests those instructions information in accordance with point 9.3 of Annex I,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614957F9" w14:textId="77777777" w:rsidR="001C2F0C" w:rsidRPr="0038676C" w:rsidRDefault="001C2F0C" w:rsidP="008C3113">
            <w:pPr>
              <w:pStyle w:val="Normal6"/>
              <w:rPr>
                <w:szCs w:val="24"/>
                <w:lang w:val="en-GB"/>
              </w:rPr>
            </w:pPr>
            <w:r w:rsidRPr="0038676C">
              <w:rPr>
                <w:lang w:val="en-GB"/>
              </w:rPr>
              <w:t xml:space="preserve">However, the end-user may, at time of the purchase of the measuring instrument, or up to six months after that purchase, request the instructions and information in accordance with point 9.3 of Annex I in paper format. Where the end-user requests those instructions information in accordance with point 9.3 of Annex I,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62A240A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596EFBC" w14:textId="77777777" w:rsidR="001C2F0C" w:rsidRPr="0038676C" w:rsidRDefault="001C2F0C" w:rsidP="001C2F0C">
      <w:r w:rsidRPr="0038676C">
        <w:rPr>
          <w:rStyle w:val="HideTWBExt"/>
        </w:rPr>
        <w:t>&lt;/Amend&gt;</w:t>
      </w:r>
    </w:p>
    <w:p w14:paraId="0A77A11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116</w:t>
      </w:r>
      <w:r w:rsidRPr="0038676C">
        <w:rPr>
          <w:rStyle w:val="HideTWBExt"/>
          <w:b w:val="0"/>
          <w:lang w:val="en-GB"/>
        </w:rPr>
        <w:t>&lt;/NumAm&gt;</w:t>
      </w:r>
    </w:p>
    <w:p w14:paraId="2A6BC620"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039C7A24" w14:textId="77777777" w:rsidR="001C2F0C" w:rsidRPr="0038676C" w:rsidRDefault="001C2F0C" w:rsidP="001C2F0C">
      <w:r w:rsidRPr="0038676C">
        <w:rPr>
          <w:rStyle w:val="HideTWBExt"/>
        </w:rPr>
        <w:t>&lt;/RepeatBlock-By&gt;</w:t>
      </w:r>
    </w:p>
    <w:p w14:paraId="2506799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4746144" w14:textId="77777777" w:rsidR="001C2F0C" w:rsidRPr="0038676C" w:rsidRDefault="001C2F0C" w:rsidP="001C2F0C">
      <w:pPr>
        <w:pStyle w:val="NormalBold"/>
      </w:pPr>
      <w:r w:rsidRPr="0038676C">
        <w:rPr>
          <w:rStyle w:val="HideTWBExt"/>
          <w:b w:val="0"/>
        </w:rPr>
        <w:t>&lt;Article&gt;</w:t>
      </w:r>
      <w:r w:rsidRPr="0038676C">
        <w:t>Article 7 – paragraph 1 – point 4 – point b</w:t>
      </w:r>
      <w:r w:rsidRPr="0038676C">
        <w:rPr>
          <w:rStyle w:val="HideTWBExt"/>
          <w:b w:val="0"/>
        </w:rPr>
        <w:t>&lt;/Article&gt;</w:t>
      </w:r>
    </w:p>
    <w:p w14:paraId="7FC43063" w14:textId="77777777" w:rsidR="001C2F0C" w:rsidRPr="0038676C" w:rsidRDefault="001C2F0C" w:rsidP="001C2F0C">
      <w:pPr>
        <w:keepNext/>
      </w:pPr>
      <w:r w:rsidRPr="0038676C">
        <w:rPr>
          <w:rStyle w:val="HideTWBExt"/>
        </w:rPr>
        <w:t>&lt;DocAmend2&gt;</w:t>
      </w:r>
      <w:r w:rsidRPr="0038676C">
        <w:t>Directive 2014/32/EU</w:t>
      </w:r>
      <w:r w:rsidRPr="0038676C">
        <w:rPr>
          <w:rStyle w:val="HideTWBExt"/>
        </w:rPr>
        <w:t>&lt;/DocAmend2&gt;</w:t>
      </w:r>
    </w:p>
    <w:p w14:paraId="24813922" w14:textId="77777777" w:rsidR="001C2F0C" w:rsidRPr="0038676C" w:rsidRDefault="001C2F0C" w:rsidP="001C2F0C">
      <w:r w:rsidRPr="0038676C">
        <w:rPr>
          <w:rStyle w:val="HideTWBExt"/>
        </w:rPr>
        <w:t>&lt;Article2&gt;</w:t>
      </w:r>
      <w:r w:rsidRPr="0038676C">
        <w:t>Article 10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D5E4A88" w14:textId="77777777" w:rsidTr="008C3113">
        <w:trPr>
          <w:jc w:val="center"/>
        </w:trPr>
        <w:tc>
          <w:tcPr>
            <w:tcW w:w="9752" w:type="dxa"/>
            <w:gridSpan w:val="2"/>
          </w:tcPr>
          <w:p w14:paraId="0C7987E0" w14:textId="77777777" w:rsidR="001C2F0C" w:rsidRPr="0038676C" w:rsidRDefault="001C2F0C" w:rsidP="008C3113">
            <w:pPr>
              <w:keepNext/>
            </w:pPr>
          </w:p>
        </w:tc>
      </w:tr>
      <w:tr w:rsidR="001D60FD" w:rsidRPr="0038676C" w14:paraId="05EADC77" w14:textId="77777777" w:rsidTr="008C3113">
        <w:trPr>
          <w:jc w:val="center"/>
        </w:trPr>
        <w:tc>
          <w:tcPr>
            <w:tcW w:w="4876" w:type="dxa"/>
            <w:hideMark/>
          </w:tcPr>
          <w:p w14:paraId="155E190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5F3D2CD" w14:textId="77777777" w:rsidR="001C2F0C" w:rsidRPr="0038676C" w:rsidRDefault="001C2F0C" w:rsidP="008C3113">
            <w:pPr>
              <w:pStyle w:val="ColumnHeading"/>
              <w:keepNext/>
              <w:rPr>
                <w:lang w:val="en-GB"/>
              </w:rPr>
            </w:pPr>
            <w:r w:rsidRPr="0038676C">
              <w:rPr>
                <w:lang w:val="en-GB"/>
              </w:rPr>
              <w:t>Amendment</w:t>
            </w:r>
          </w:p>
        </w:tc>
      </w:tr>
      <w:tr w:rsidR="001D60FD" w:rsidRPr="0038676C" w14:paraId="4C6AA991" w14:textId="77777777" w:rsidTr="008C3113">
        <w:trPr>
          <w:jc w:val="center"/>
        </w:trPr>
        <w:tc>
          <w:tcPr>
            <w:tcW w:w="4876" w:type="dxa"/>
            <w:hideMark/>
          </w:tcPr>
          <w:p w14:paraId="1E187A7A" w14:textId="77777777" w:rsidR="001C2F0C" w:rsidRPr="0038676C" w:rsidRDefault="001C2F0C" w:rsidP="008C3113">
            <w:pPr>
              <w:pStyle w:val="Normal6"/>
              <w:rPr>
                <w:lang w:val="en-GB"/>
              </w:rPr>
            </w:pPr>
            <w:r w:rsidRPr="0038676C">
              <w:rPr>
                <w:lang w:val="en-GB"/>
              </w:rPr>
              <w:t xml:space="preserve">Importers shall indicate on the measuring instrument their name, registered trade name or registered trademark as well as their </w:t>
            </w:r>
            <w:r w:rsidRPr="0038676C">
              <w:rPr>
                <w:b/>
                <w:i/>
                <w:lang w:val="en-GB"/>
              </w:rPr>
              <w:t>postal address and</w:t>
            </w:r>
            <w:r w:rsidRPr="0038676C">
              <w:rPr>
                <w:lang w:val="en-GB"/>
              </w:rPr>
              <w:t xml:space="preserve"> digital contact or, where that is not possible, in a document accompanying the measuring instrument </w:t>
            </w:r>
            <w:proofErr w:type="gramStart"/>
            <w:r w:rsidRPr="0038676C">
              <w:rPr>
                <w:lang w:val="en-GB"/>
              </w:rPr>
              <w:t>and on its packaging,</w:t>
            </w:r>
            <w:proofErr w:type="gramEnd"/>
            <w:r w:rsidRPr="0038676C">
              <w:rPr>
                <w:lang w:val="en-GB"/>
              </w:rPr>
              <w:t xml:space="preserve"> if any, in accordance with point 9.2 of Annex I.;</w:t>
            </w:r>
          </w:p>
        </w:tc>
        <w:tc>
          <w:tcPr>
            <w:tcW w:w="4876" w:type="dxa"/>
            <w:hideMark/>
          </w:tcPr>
          <w:p w14:paraId="2C1F6B78" w14:textId="77777777" w:rsidR="001C2F0C" w:rsidRPr="0038676C" w:rsidRDefault="001C2F0C" w:rsidP="008C3113">
            <w:pPr>
              <w:pStyle w:val="Normal6"/>
              <w:rPr>
                <w:szCs w:val="24"/>
                <w:lang w:val="en-GB"/>
              </w:rPr>
            </w:pPr>
            <w:r w:rsidRPr="0038676C">
              <w:rPr>
                <w:lang w:val="en-GB"/>
              </w:rPr>
              <w:t xml:space="preserve">Importers shall indicate on the measuring instrument their name, registered trade name or registered trademark as well as their digital contact or, where that is not possible, in a document accompanying the measuring instrument </w:t>
            </w:r>
            <w:proofErr w:type="gramStart"/>
            <w:r w:rsidRPr="0038676C">
              <w:rPr>
                <w:lang w:val="en-GB"/>
              </w:rPr>
              <w:t>and on its packaging,</w:t>
            </w:r>
            <w:proofErr w:type="gramEnd"/>
            <w:r w:rsidRPr="0038676C">
              <w:rPr>
                <w:lang w:val="en-GB"/>
              </w:rPr>
              <w:t xml:space="preserve"> if any, in accordance with point 9.2 of Annex I.;</w:t>
            </w:r>
          </w:p>
        </w:tc>
      </w:tr>
    </w:tbl>
    <w:p w14:paraId="32F80AC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0C130E1" w14:textId="77777777" w:rsidR="001C2F0C" w:rsidRPr="0038676C" w:rsidRDefault="001C2F0C" w:rsidP="001C2F0C">
      <w:r w:rsidRPr="0038676C">
        <w:rPr>
          <w:rStyle w:val="HideTWBExt"/>
        </w:rPr>
        <w:t>&lt;/Amend&gt;</w:t>
      </w:r>
    </w:p>
    <w:p w14:paraId="3E7D0C5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117</w:t>
      </w:r>
      <w:r w:rsidRPr="0038676C">
        <w:rPr>
          <w:rStyle w:val="HideTWBExt"/>
          <w:b w:val="0"/>
          <w:lang w:val="en-GB"/>
        </w:rPr>
        <w:t>&lt;/NumAm&gt;</w:t>
      </w:r>
    </w:p>
    <w:p w14:paraId="5E5049E3"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92F7E34" w14:textId="77777777" w:rsidR="001C2F0C" w:rsidRPr="0038676C" w:rsidRDefault="001C2F0C" w:rsidP="001C2F0C">
      <w:r w:rsidRPr="0038676C">
        <w:rPr>
          <w:rStyle w:val="HideTWBExt"/>
        </w:rPr>
        <w:t>&lt;/RepeatBlock-By&gt;</w:t>
      </w:r>
    </w:p>
    <w:p w14:paraId="3E096A9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A4A99DE" w14:textId="77777777" w:rsidR="001C2F0C" w:rsidRPr="0038676C" w:rsidRDefault="001C2F0C" w:rsidP="001C2F0C">
      <w:pPr>
        <w:pStyle w:val="NormalBold"/>
      </w:pPr>
      <w:r w:rsidRPr="0038676C">
        <w:rPr>
          <w:rStyle w:val="HideTWBExt"/>
          <w:b w:val="0"/>
        </w:rPr>
        <w:t>&lt;Article&gt;</w:t>
      </w:r>
      <w:r w:rsidRPr="0038676C">
        <w:t>Article 8 – paragraph 1 – point 2 – point a</w:t>
      </w:r>
      <w:r w:rsidRPr="0038676C">
        <w:rPr>
          <w:rStyle w:val="HideTWBExt"/>
          <w:b w:val="0"/>
        </w:rPr>
        <w:t>&lt;/Article&gt;</w:t>
      </w:r>
    </w:p>
    <w:p w14:paraId="6AFD94EA"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1D46C8D9" w14:textId="77777777" w:rsidR="001C2F0C" w:rsidRPr="0038676C" w:rsidRDefault="001C2F0C" w:rsidP="001C2F0C">
      <w:r w:rsidRPr="0038676C">
        <w:rPr>
          <w:rStyle w:val="HideTWBExt"/>
        </w:rPr>
        <w:t>&lt;Article2&gt;</w:t>
      </w:r>
      <w:r w:rsidRPr="0038676C">
        <w:t>Article 7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BC8520E" w14:textId="77777777" w:rsidTr="008C3113">
        <w:trPr>
          <w:jc w:val="center"/>
        </w:trPr>
        <w:tc>
          <w:tcPr>
            <w:tcW w:w="9752" w:type="dxa"/>
            <w:gridSpan w:val="2"/>
          </w:tcPr>
          <w:p w14:paraId="3F93FFC7" w14:textId="77777777" w:rsidR="001C2F0C" w:rsidRPr="0038676C" w:rsidRDefault="001C2F0C" w:rsidP="008C3113">
            <w:pPr>
              <w:keepNext/>
            </w:pPr>
          </w:p>
        </w:tc>
      </w:tr>
      <w:tr w:rsidR="001D60FD" w:rsidRPr="0038676C" w14:paraId="008F8F2D" w14:textId="77777777" w:rsidTr="008C3113">
        <w:trPr>
          <w:jc w:val="center"/>
        </w:trPr>
        <w:tc>
          <w:tcPr>
            <w:tcW w:w="4876" w:type="dxa"/>
            <w:hideMark/>
          </w:tcPr>
          <w:p w14:paraId="3F00B7F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99EEA4F" w14:textId="77777777" w:rsidR="001C2F0C" w:rsidRPr="0038676C" w:rsidRDefault="001C2F0C" w:rsidP="008C3113">
            <w:pPr>
              <w:pStyle w:val="ColumnHeading"/>
              <w:keepNext/>
              <w:rPr>
                <w:lang w:val="en-GB"/>
              </w:rPr>
            </w:pPr>
            <w:r w:rsidRPr="0038676C">
              <w:rPr>
                <w:lang w:val="en-GB"/>
              </w:rPr>
              <w:t>Amendment</w:t>
            </w:r>
          </w:p>
        </w:tc>
      </w:tr>
      <w:tr w:rsidR="001D60FD" w:rsidRPr="0038676C" w14:paraId="2781B418" w14:textId="77777777" w:rsidTr="008C3113">
        <w:trPr>
          <w:jc w:val="center"/>
        </w:trPr>
        <w:tc>
          <w:tcPr>
            <w:tcW w:w="4876" w:type="dxa"/>
          </w:tcPr>
          <w:p w14:paraId="1E7466D9" w14:textId="77777777" w:rsidR="001C2F0C" w:rsidRPr="0038676C" w:rsidRDefault="001C2F0C" w:rsidP="008C3113">
            <w:pPr>
              <w:pStyle w:val="Normal6"/>
              <w:rPr>
                <w:lang w:val="en-GB"/>
              </w:rPr>
            </w:pPr>
          </w:p>
        </w:tc>
        <w:tc>
          <w:tcPr>
            <w:tcW w:w="4876" w:type="dxa"/>
            <w:hideMark/>
          </w:tcPr>
          <w:p w14:paraId="729A60D5"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35E6BD6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FFC2912"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37C09AE4"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7302E056" w14:textId="77777777" w:rsidR="001C2F0C" w:rsidRPr="0038676C" w:rsidRDefault="001C2F0C" w:rsidP="001C2F0C">
      <w:r w:rsidRPr="0038676C">
        <w:rPr>
          <w:rStyle w:val="HideTWBExt"/>
        </w:rPr>
        <w:t>&lt;/Amend&gt;</w:t>
      </w:r>
    </w:p>
    <w:p w14:paraId="5065365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118</w:t>
      </w:r>
      <w:r w:rsidRPr="0038676C">
        <w:rPr>
          <w:rStyle w:val="HideTWBExt"/>
          <w:b w:val="0"/>
          <w:lang w:val="en-GB"/>
        </w:rPr>
        <w:t>&lt;/NumAm&gt;</w:t>
      </w:r>
    </w:p>
    <w:p w14:paraId="55E234B8"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20D4884" w14:textId="77777777" w:rsidR="001C2F0C" w:rsidRPr="0038676C" w:rsidRDefault="001C2F0C" w:rsidP="001C2F0C">
      <w:r w:rsidRPr="0038676C">
        <w:rPr>
          <w:rStyle w:val="HideTWBExt"/>
        </w:rPr>
        <w:t>&lt;/RepeatBlock-By&gt;</w:t>
      </w:r>
    </w:p>
    <w:p w14:paraId="32A3C95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0700331" w14:textId="77777777" w:rsidR="001C2F0C" w:rsidRPr="0038676C" w:rsidRDefault="001C2F0C" w:rsidP="001C2F0C">
      <w:pPr>
        <w:pStyle w:val="NormalBold"/>
      </w:pPr>
      <w:r w:rsidRPr="0038676C">
        <w:rPr>
          <w:rStyle w:val="HideTWBExt"/>
          <w:b w:val="0"/>
        </w:rPr>
        <w:t>&lt;Article&gt;</w:t>
      </w:r>
      <w:r w:rsidRPr="0038676C">
        <w:t>Article 8 – paragraph 1 – point 2 – point b</w:t>
      </w:r>
      <w:r w:rsidRPr="0038676C">
        <w:rPr>
          <w:rStyle w:val="HideTWBExt"/>
          <w:b w:val="0"/>
        </w:rPr>
        <w:t>&lt;/Article&gt;</w:t>
      </w:r>
    </w:p>
    <w:p w14:paraId="743760EA"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0B8DE35A" w14:textId="77777777" w:rsidR="001C2F0C" w:rsidRPr="0038676C" w:rsidRDefault="001C2F0C" w:rsidP="001C2F0C">
      <w:r w:rsidRPr="0038676C">
        <w:rPr>
          <w:rStyle w:val="HideTWBExt"/>
        </w:rPr>
        <w:t>&lt;Article2&gt;</w:t>
      </w:r>
      <w:r w:rsidRPr="0038676C">
        <w:t>Article 7 –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7C9083F" w14:textId="77777777" w:rsidTr="008C3113">
        <w:trPr>
          <w:jc w:val="center"/>
        </w:trPr>
        <w:tc>
          <w:tcPr>
            <w:tcW w:w="9752" w:type="dxa"/>
            <w:gridSpan w:val="2"/>
          </w:tcPr>
          <w:p w14:paraId="5D57AE5D" w14:textId="77777777" w:rsidR="001C2F0C" w:rsidRPr="0038676C" w:rsidRDefault="001C2F0C" w:rsidP="008C3113">
            <w:pPr>
              <w:keepNext/>
            </w:pPr>
          </w:p>
        </w:tc>
      </w:tr>
      <w:tr w:rsidR="001D60FD" w:rsidRPr="0038676C" w14:paraId="30F7410B" w14:textId="77777777" w:rsidTr="008C3113">
        <w:trPr>
          <w:jc w:val="center"/>
        </w:trPr>
        <w:tc>
          <w:tcPr>
            <w:tcW w:w="4876" w:type="dxa"/>
            <w:hideMark/>
          </w:tcPr>
          <w:p w14:paraId="464DFFE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95FF2ED" w14:textId="77777777" w:rsidR="001C2F0C" w:rsidRPr="0038676C" w:rsidRDefault="001C2F0C" w:rsidP="008C3113">
            <w:pPr>
              <w:pStyle w:val="ColumnHeading"/>
              <w:keepNext/>
              <w:rPr>
                <w:lang w:val="en-GB"/>
              </w:rPr>
            </w:pPr>
            <w:r w:rsidRPr="0038676C">
              <w:rPr>
                <w:lang w:val="en-GB"/>
              </w:rPr>
              <w:t>Amendment</w:t>
            </w:r>
          </w:p>
        </w:tc>
      </w:tr>
      <w:tr w:rsidR="001D60FD" w:rsidRPr="0038676C" w14:paraId="569850A2" w14:textId="77777777" w:rsidTr="008C3113">
        <w:trPr>
          <w:jc w:val="center"/>
        </w:trPr>
        <w:tc>
          <w:tcPr>
            <w:tcW w:w="4876" w:type="dxa"/>
            <w:hideMark/>
          </w:tcPr>
          <w:p w14:paraId="18871FC3" w14:textId="77777777" w:rsidR="001C2F0C" w:rsidRPr="0038676C" w:rsidRDefault="001C2F0C" w:rsidP="008C3113">
            <w:pPr>
              <w:pStyle w:val="Normal6"/>
              <w:rPr>
                <w:lang w:val="en-GB"/>
              </w:rPr>
            </w:pPr>
            <w:r w:rsidRPr="0038676C">
              <w:rPr>
                <w:lang w:val="en-GB"/>
              </w:rPr>
              <w:t xml:space="preserve">Installers shall indicate, on the lift, their name, registered trade name or registered trademark, as well as their </w:t>
            </w:r>
            <w:r w:rsidRPr="0038676C">
              <w:rPr>
                <w:b/>
                <w:i/>
                <w:lang w:val="en-GB"/>
              </w:rPr>
              <w:t>postal address and</w:t>
            </w:r>
            <w:r w:rsidRPr="0038676C">
              <w:rPr>
                <w:lang w:val="en-GB"/>
              </w:rPr>
              <w:t xml:space="preserve"> digital contact. The </w:t>
            </w:r>
            <w:r w:rsidRPr="0038676C">
              <w:rPr>
                <w:b/>
                <w:i/>
                <w:lang w:val="en-GB"/>
              </w:rPr>
              <w:t>postal address and</w:t>
            </w:r>
            <w:r w:rsidRPr="0038676C">
              <w:rPr>
                <w:lang w:val="en-GB"/>
              </w:rPr>
              <w:t xml:space="preserve"> digital contact shall indicate a single point through which the installer can be reached.;</w:t>
            </w:r>
          </w:p>
        </w:tc>
        <w:tc>
          <w:tcPr>
            <w:tcW w:w="4876" w:type="dxa"/>
            <w:hideMark/>
          </w:tcPr>
          <w:p w14:paraId="12DA2A60" w14:textId="77777777" w:rsidR="001C2F0C" w:rsidRPr="0038676C" w:rsidRDefault="001C2F0C" w:rsidP="008C3113">
            <w:pPr>
              <w:pStyle w:val="Normal6"/>
              <w:rPr>
                <w:szCs w:val="24"/>
                <w:lang w:val="en-GB"/>
              </w:rPr>
            </w:pPr>
            <w:r w:rsidRPr="0038676C">
              <w:rPr>
                <w:lang w:val="en-GB"/>
              </w:rPr>
              <w:t>Installers shall indicate, on the lift, their name, registered trade name or registered trademark, as well as their digital contact. The digital contact shall indicate a single point through which the installer can be reached.;</w:t>
            </w:r>
          </w:p>
        </w:tc>
      </w:tr>
    </w:tbl>
    <w:p w14:paraId="2C5A33B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B7DC2CD" w14:textId="77777777" w:rsidR="001C2F0C" w:rsidRPr="0038676C" w:rsidRDefault="001C2F0C" w:rsidP="001C2F0C">
      <w:r w:rsidRPr="0038676C">
        <w:rPr>
          <w:rStyle w:val="HideTWBExt"/>
        </w:rPr>
        <w:t>&lt;/Amend&gt;</w:t>
      </w:r>
    </w:p>
    <w:p w14:paraId="42A7007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119</w:t>
      </w:r>
      <w:r w:rsidRPr="0038676C">
        <w:rPr>
          <w:rStyle w:val="HideTWBExt"/>
          <w:b w:val="0"/>
          <w:lang w:val="en-GB"/>
        </w:rPr>
        <w:t>&lt;/NumAm&gt;</w:t>
      </w:r>
    </w:p>
    <w:p w14:paraId="1BC9FF2C"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F4EECF7" w14:textId="77777777" w:rsidR="001C2F0C" w:rsidRPr="0038676C" w:rsidRDefault="001C2F0C" w:rsidP="001C2F0C">
      <w:r w:rsidRPr="0038676C">
        <w:rPr>
          <w:rStyle w:val="HideTWBExt"/>
        </w:rPr>
        <w:t>&lt;/RepeatBlock-By&gt;</w:t>
      </w:r>
    </w:p>
    <w:p w14:paraId="01E5792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B649FB5" w14:textId="77777777" w:rsidR="001C2F0C" w:rsidRPr="0038676C" w:rsidRDefault="001C2F0C" w:rsidP="001C2F0C">
      <w:pPr>
        <w:pStyle w:val="NormalBold"/>
      </w:pPr>
      <w:r w:rsidRPr="0038676C">
        <w:rPr>
          <w:rStyle w:val="HideTWBExt"/>
          <w:b w:val="0"/>
        </w:rPr>
        <w:t>&lt;Article&gt;</w:t>
      </w:r>
      <w:r w:rsidRPr="0038676C">
        <w:t>Article 8 – paragraph 1 – point 2 – point c</w:t>
      </w:r>
      <w:r w:rsidRPr="0038676C">
        <w:rPr>
          <w:rStyle w:val="HideTWBExt"/>
          <w:b w:val="0"/>
        </w:rPr>
        <w:t>&lt;/Article&gt;</w:t>
      </w:r>
    </w:p>
    <w:p w14:paraId="3E4FCFDA"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16E5BAA9" w14:textId="77777777" w:rsidR="001C2F0C" w:rsidRPr="0038676C" w:rsidRDefault="001C2F0C" w:rsidP="001C2F0C">
      <w:r w:rsidRPr="0038676C">
        <w:rPr>
          <w:rStyle w:val="HideTWBExt"/>
        </w:rPr>
        <w:t>&lt;Article2&gt;</w:t>
      </w:r>
      <w:r w:rsidRPr="0038676C">
        <w:t>Article 7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8682B1C" w14:textId="77777777" w:rsidTr="008C3113">
        <w:trPr>
          <w:jc w:val="center"/>
        </w:trPr>
        <w:tc>
          <w:tcPr>
            <w:tcW w:w="9752" w:type="dxa"/>
            <w:gridSpan w:val="2"/>
          </w:tcPr>
          <w:p w14:paraId="06369E6B" w14:textId="77777777" w:rsidR="001C2F0C" w:rsidRPr="0038676C" w:rsidRDefault="001C2F0C" w:rsidP="008C3113">
            <w:pPr>
              <w:keepNext/>
            </w:pPr>
          </w:p>
        </w:tc>
      </w:tr>
      <w:tr w:rsidR="001D60FD" w:rsidRPr="0038676C" w14:paraId="0849F6F0" w14:textId="77777777" w:rsidTr="008C3113">
        <w:trPr>
          <w:jc w:val="center"/>
        </w:trPr>
        <w:tc>
          <w:tcPr>
            <w:tcW w:w="4876" w:type="dxa"/>
            <w:hideMark/>
          </w:tcPr>
          <w:p w14:paraId="4F4AD2D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4889F0A" w14:textId="77777777" w:rsidR="001C2F0C" w:rsidRPr="0038676C" w:rsidRDefault="001C2F0C" w:rsidP="008C3113">
            <w:pPr>
              <w:pStyle w:val="ColumnHeading"/>
              <w:keepNext/>
              <w:rPr>
                <w:lang w:val="en-GB"/>
              </w:rPr>
            </w:pPr>
            <w:r w:rsidRPr="0038676C">
              <w:rPr>
                <w:lang w:val="en-GB"/>
              </w:rPr>
              <w:t>Amendment</w:t>
            </w:r>
          </w:p>
        </w:tc>
      </w:tr>
      <w:tr w:rsidR="001D60FD" w:rsidRPr="0038676C" w14:paraId="15405C61" w14:textId="77777777" w:rsidTr="008C3113">
        <w:trPr>
          <w:jc w:val="center"/>
        </w:trPr>
        <w:tc>
          <w:tcPr>
            <w:tcW w:w="4876" w:type="dxa"/>
            <w:hideMark/>
          </w:tcPr>
          <w:p w14:paraId="1893006D" w14:textId="77777777" w:rsidR="001C2F0C" w:rsidRPr="0038676C" w:rsidRDefault="001C2F0C" w:rsidP="008C3113">
            <w:pPr>
              <w:pStyle w:val="Normal6"/>
              <w:rPr>
                <w:lang w:val="en-GB"/>
              </w:rPr>
            </w:pPr>
            <w:r w:rsidRPr="0038676C">
              <w:rPr>
                <w:lang w:val="en-GB"/>
              </w:rPr>
              <w:t>Installers shall ensure that the lift is accompanied by the instructions referred to in point 6.2 of Annex I, in a language which can be easily understood by end-users, as determined by the Member State in which the lift is placed on the market. The instructions may be provided in electronic form. Such instructions, as well as any labelling, shall be clear, understandable and intelligible.</w:t>
            </w:r>
          </w:p>
        </w:tc>
        <w:tc>
          <w:tcPr>
            <w:tcW w:w="4876" w:type="dxa"/>
            <w:hideMark/>
          </w:tcPr>
          <w:p w14:paraId="5A8401A7" w14:textId="77777777" w:rsidR="001C2F0C" w:rsidRPr="0038676C" w:rsidRDefault="001C2F0C" w:rsidP="008C3113">
            <w:pPr>
              <w:pStyle w:val="Normal6"/>
              <w:rPr>
                <w:szCs w:val="24"/>
                <w:lang w:val="en-GB"/>
              </w:rPr>
            </w:pPr>
            <w:r w:rsidRPr="0038676C">
              <w:rPr>
                <w:lang w:val="en-GB"/>
              </w:rPr>
              <w:t>Installers shall ensure that the lift is accompanied by the instructions referred to in point 6.2 of Annex I, in a language which can be easily understood by end-users, as determined by the Member State in which the lift is placed on the market. The instructions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as well as any labelling, shall be clear, understandable and intelligible.</w:t>
            </w:r>
          </w:p>
        </w:tc>
      </w:tr>
    </w:tbl>
    <w:p w14:paraId="6124C09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59FE3CE5"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97312AF"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1EA06FDC" w14:textId="77777777" w:rsidR="001C2F0C" w:rsidRPr="0038676C" w:rsidRDefault="001C2F0C" w:rsidP="001C2F0C">
      <w:r w:rsidRPr="0038676C">
        <w:rPr>
          <w:rStyle w:val="HideTWBExt"/>
        </w:rPr>
        <w:t>&lt;/Amend&gt;</w:t>
      </w:r>
    </w:p>
    <w:p w14:paraId="0BF00BD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120</w:t>
      </w:r>
      <w:r w:rsidRPr="0038676C">
        <w:rPr>
          <w:rStyle w:val="HideTWBExt"/>
          <w:b w:val="0"/>
          <w:lang w:val="en-GB"/>
        </w:rPr>
        <w:t>&lt;/NumAm&gt;</w:t>
      </w:r>
    </w:p>
    <w:p w14:paraId="1301E995"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4B6AA363" w14:textId="77777777" w:rsidR="001C2F0C" w:rsidRPr="0038676C" w:rsidRDefault="001C2F0C" w:rsidP="001C2F0C">
      <w:r w:rsidRPr="0038676C">
        <w:rPr>
          <w:rStyle w:val="HideTWBExt"/>
        </w:rPr>
        <w:t>&lt;/RepeatBlock-By&gt;</w:t>
      </w:r>
    </w:p>
    <w:p w14:paraId="550AF7E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0D4A106" w14:textId="77777777" w:rsidR="001C2F0C" w:rsidRPr="0038676C" w:rsidRDefault="001C2F0C" w:rsidP="001C2F0C">
      <w:pPr>
        <w:pStyle w:val="NormalBold"/>
      </w:pPr>
      <w:r w:rsidRPr="0038676C">
        <w:rPr>
          <w:rStyle w:val="HideTWBExt"/>
          <w:b w:val="0"/>
        </w:rPr>
        <w:t>&lt;Article&gt;</w:t>
      </w:r>
      <w:r w:rsidRPr="0038676C">
        <w:t>Article 8 – paragraph 1 – point 2 – point c</w:t>
      </w:r>
      <w:r w:rsidRPr="0038676C">
        <w:rPr>
          <w:rStyle w:val="HideTWBExt"/>
          <w:b w:val="0"/>
        </w:rPr>
        <w:t>&lt;/Article&gt;</w:t>
      </w:r>
    </w:p>
    <w:p w14:paraId="183229B1"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57761BDA" w14:textId="77777777" w:rsidR="001C2F0C" w:rsidRPr="0038676C" w:rsidRDefault="001C2F0C" w:rsidP="001C2F0C">
      <w:r w:rsidRPr="0038676C">
        <w:rPr>
          <w:rStyle w:val="HideTWBExt"/>
        </w:rPr>
        <w:t>&lt;Article2&gt;</w:t>
      </w:r>
      <w:r w:rsidRPr="0038676C">
        <w:t>Article 7 – paragraph 7 – third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30A8062" w14:textId="77777777" w:rsidTr="008C3113">
        <w:trPr>
          <w:jc w:val="center"/>
        </w:trPr>
        <w:tc>
          <w:tcPr>
            <w:tcW w:w="9752" w:type="dxa"/>
            <w:gridSpan w:val="2"/>
          </w:tcPr>
          <w:p w14:paraId="69176F02" w14:textId="77777777" w:rsidR="001C2F0C" w:rsidRPr="0038676C" w:rsidRDefault="001C2F0C" w:rsidP="008C3113">
            <w:pPr>
              <w:keepNext/>
            </w:pPr>
          </w:p>
        </w:tc>
      </w:tr>
      <w:tr w:rsidR="001D60FD" w:rsidRPr="0038676C" w14:paraId="7EFE65E1" w14:textId="77777777" w:rsidTr="008C3113">
        <w:trPr>
          <w:jc w:val="center"/>
        </w:trPr>
        <w:tc>
          <w:tcPr>
            <w:tcW w:w="4876" w:type="dxa"/>
            <w:hideMark/>
          </w:tcPr>
          <w:p w14:paraId="04EC159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004B0C5" w14:textId="77777777" w:rsidR="001C2F0C" w:rsidRPr="0038676C" w:rsidRDefault="001C2F0C" w:rsidP="008C3113">
            <w:pPr>
              <w:pStyle w:val="ColumnHeading"/>
              <w:keepNext/>
              <w:rPr>
                <w:lang w:val="en-GB"/>
              </w:rPr>
            </w:pPr>
            <w:r w:rsidRPr="0038676C">
              <w:rPr>
                <w:lang w:val="en-GB"/>
              </w:rPr>
              <w:t>Amendment</w:t>
            </w:r>
          </w:p>
        </w:tc>
      </w:tr>
      <w:tr w:rsidR="001D60FD" w:rsidRPr="0038676C" w14:paraId="1D9D4F3A" w14:textId="77777777" w:rsidTr="008C3113">
        <w:trPr>
          <w:jc w:val="center"/>
        </w:trPr>
        <w:tc>
          <w:tcPr>
            <w:tcW w:w="4876" w:type="dxa"/>
            <w:hideMark/>
          </w:tcPr>
          <w:p w14:paraId="009773BC" w14:textId="77777777" w:rsidR="001C2F0C" w:rsidRPr="0038676C" w:rsidRDefault="001C2F0C" w:rsidP="008C3113">
            <w:pPr>
              <w:pStyle w:val="Normal6"/>
              <w:rPr>
                <w:lang w:val="en-GB"/>
              </w:rPr>
            </w:pPr>
            <w:r w:rsidRPr="0038676C">
              <w:rPr>
                <w:lang w:val="en-GB"/>
              </w:rPr>
              <w:t xml:space="preserve">However, the end-user may, at time of the purchase of the lift, or up to six months after that purchase, request the instructions in paper format. Where the end-user requests those instructions, the installer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4D3FA4AD" w14:textId="77777777" w:rsidR="001C2F0C" w:rsidRPr="0038676C" w:rsidRDefault="001C2F0C" w:rsidP="008C3113">
            <w:pPr>
              <w:pStyle w:val="Normal6"/>
              <w:rPr>
                <w:szCs w:val="24"/>
                <w:lang w:val="en-GB"/>
              </w:rPr>
            </w:pPr>
            <w:r w:rsidRPr="0038676C">
              <w:rPr>
                <w:lang w:val="en-GB"/>
              </w:rPr>
              <w:t xml:space="preserve">However, the end-user may, at time of the purchase of the lift, or up to six months after that purchase, request the instructions in paper format. Where the end-user requests those instructions, the installer shall provide them to the end-user, free of charge, within </w:t>
            </w:r>
            <w:r w:rsidRPr="0038676C">
              <w:rPr>
                <w:b/>
                <w:i/>
                <w:lang w:val="en-GB"/>
              </w:rPr>
              <w:t>a reasonable timeframe</w:t>
            </w:r>
            <w:r w:rsidRPr="0038676C">
              <w:rPr>
                <w:lang w:val="en-GB"/>
              </w:rPr>
              <w:t xml:space="preserve"> of receiving the request.;</w:t>
            </w:r>
          </w:p>
        </w:tc>
      </w:tr>
    </w:tbl>
    <w:p w14:paraId="36F522D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5473400" w14:textId="77777777" w:rsidR="001C2F0C" w:rsidRPr="0038676C" w:rsidRDefault="001C2F0C" w:rsidP="001C2F0C">
      <w:r w:rsidRPr="0038676C">
        <w:rPr>
          <w:rStyle w:val="HideTWBExt"/>
        </w:rPr>
        <w:t>&lt;/Amend&gt;</w:t>
      </w:r>
    </w:p>
    <w:p w14:paraId="47A2DB4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121</w:t>
      </w:r>
      <w:r w:rsidRPr="0038676C">
        <w:rPr>
          <w:rStyle w:val="HideTWBExt"/>
          <w:b w:val="0"/>
          <w:lang w:val="en-GB"/>
        </w:rPr>
        <w:t>&lt;/NumAm&gt;</w:t>
      </w:r>
    </w:p>
    <w:p w14:paraId="4DC35FF4"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B44E4B6" w14:textId="77777777" w:rsidR="001C2F0C" w:rsidRPr="0038676C" w:rsidRDefault="001C2F0C" w:rsidP="001C2F0C">
      <w:r w:rsidRPr="0038676C">
        <w:rPr>
          <w:rStyle w:val="HideTWBExt"/>
        </w:rPr>
        <w:t>&lt;/RepeatBlock-By&gt;</w:t>
      </w:r>
    </w:p>
    <w:p w14:paraId="7D07087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1DD6C3E" w14:textId="77777777" w:rsidR="001C2F0C" w:rsidRPr="0038676C" w:rsidRDefault="001C2F0C" w:rsidP="001C2F0C">
      <w:pPr>
        <w:pStyle w:val="NormalBold"/>
      </w:pPr>
      <w:r w:rsidRPr="0038676C">
        <w:rPr>
          <w:rStyle w:val="HideTWBExt"/>
          <w:b w:val="0"/>
        </w:rPr>
        <w:t>&lt;Article&gt;</w:t>
      </w:r>
      <w:r w:rsidRPr="0038676C">
        <w:t>Article 8 – paragraph 1 – point 3 – point c</w:t>
      </w:r>
      <w:r w:rsidRPr="0038676C">
        <w:rPr>
          <w:rStyle w:val="HideTWBExt"/>
          <w:b w:val="0"/>
        </w:rPr>
        <w:t>&lt;/Article&gt;</w:t>
      </w:r>
    </w:p>
    <w:p w14:paraId="768E4F47"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4C843EF1" w14:textId="77777777" w:rsidR="001C2F0C" w:rsidRPr="0038676C" w:rsidRDefault="001C2F0C" w:rsidP="001C2F0C">
      <w:r w:rsidRPr="0038676C">
        <w:rPr>
          <w:rStyle w:val="HideTWBExt"/>
        </w:rPr>
        <w:t>&lt;Article2&gt;</w:t>
      </w:r>
      <w:r w:rsidRPr="0038676C">
        <w:t>Article 8 –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AF316EE" w14:textId="77777777" w:rsidTr="008C3113">
        <w:trPr>
          <w:jc w:val="center"/>
        </w:trPr>
        <w:tc>
          <w:tcPr>
            <w:tcW w:w="9752" w:type="dxa"/>
            <w:gridSpan w:val="2"/>
          </w:tcPr>
          <w:p w14:paraId="086F8FFA" w14:textId="77777777" w:rsidR="001C2F0C" w:rsidRPr="0038676C" w:rsidRDefault="001C2F0C" w:rsidP="008C3113">
            <w:pPr>
              <w:keepNext/>
            </w:pPr>
          </w:p>
        </w:tc>
      </w:tr>
      <w:tr w:rsidR="001D60FD" w:rsidRPr="0038676C" w14:paraId="091D8CDA" w14:textId="77777777" w:rsidTr="008C3113">
        <w:trPr>
          <w:jc w:val="center"/>
        </w:trPr>
        <w:tc>
          <w:tcPr>
            <w:tcW w:w="4876" w:type="dxa"/>
            <w:hideMark/>
          </w:tcPr>
          <w:p w14:paraId="1AC3694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5AA80D7" w14:textId="77777777" w:rsidR="001C2F0C" w:rsidRPr="0038676C" w:rsidRDefault="001C2F0C" w:rsidP="008C3113">
            <w:pPr>
              <w:pStyle w:val="ColumnHeading"/>
              <w:keepNext/>
              <w:rPr>
                <w:lang w:val="en-GB"/>
              </w:rPr>
            </w:pPr>
            <w:r w:rsidRPr="0038676C">
              <w:rPr>
                <w:lang w:val="en-GB"/>
              </w:rPr>
              <w:t>Amendment</w:t>
            </w:r>
          </w:p>
        </w:tc>
      </w:tr>
      <w:tr w:rsidR="001D60FD" w:rsidRPr="0038676C" w14:paraId="5FF6D789" w14:textId="77777777" w:rsidTr="008C3113">
        <w:trPr>
          <w:jc w:val="center"/>
        </w:trPr>
        <w:tc>
          <w:tcPr>
            <w:tcW w:w="4876" w:type="dxa"/>
            <w:hideMark/>
          </w:tcPr>
          <w:p w14:paraId="4DB14B61" w14:textId="77777777" w:rsidR="001C2F0C" w:rsidRPr="0038676C" w:rsidRDefault="001C2F0C" w:rsidP="008C3113">
            <w:pPr>
              <w:pStyle w:val="Normal6"/>
              <w:rPr>
                <w:lang w:val="en-GB"/>
              </w:rPr>
            </w:pPr>
            <w:r w:rsidRPr="0038676C">
              <w:rPr>
                <w:lang w:val="en-GB"/>
              </w:rPr>
              <w:t xml:space="preserve">Manufacturers shall indicate on the safety component for lifts their name, registered trade name or registered trademark as well as their </w:t>
            </w:r>
            <w:r w:rsidRPr="0038676C">
              <w:rPr>
                <w:b/>
                <w:i/>
                <w:lang w:val="en-GB"/>
              </w:rPr>
              <w:t>postal address and</w:t>
            </w:r>
            <w:r w:rsidRPr="0038676C">
              <w:rPr>
                <w:lang w:val="en-GB"/>
              </w:rPr>
              <w:t xml:space="preserve"> digital contact or, where that is not possible, on the label referred to in Article 19(1).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25A5AD52" w14:textId="77777777" w:rsidR="001C2F0C" w:rsidRPr="0038676C" w:rsidRDefault="001C2F0C" w:rsidP="008C3113">
            <w:pPr>
              <w:pStyle w:val="Normal6"/>
              <w:rPr>
                <w:szCs w:val="24"/>
                <w:lang w:val="en-GB"/>
              </w:rPr>
            </w:pPr>
            <w:r w:rsidRPr="0038676C">
              <w:rPr>
                <w:lang w:val="en-GB"/>
              </w:rPr>
              <w:t>Manufacturers shall indicate on the safety component for lifts their name, registered trade name or registered trademark as well as their digital contact or, where that is not possible, on the label referred to in Article 19(1). The digital contact shall indicate a single point through which the manufacturer can be reached.;</w:t>
            </w:r>
          </w:p>
        </w:tc>
      </w:tr>
    </w:tbl>
    <w:p w14:paraId="1BB79E2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E3C0467" w14:textId="77777777" w:rsidR="001C2F0C" w:rsidRPr="0038676C" w:rsidRDefault="001C2F0C" w:rsidP="001C2F0C">
      <w:r w:rsidRPr="0038676C">
        <w:rPr>
          <w:rStyle w:val="HideTWBExt"/>
        </w:rPr>
        <w:t>&lt;/Amend&gt;</w:t>
      </w:r>
    </w:p>
    <w:p w14:paraId="0F81DE6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122</w:t>
      </w:r>
      <w:r w:rsidRPr="0038676C">
        <w:rPr>
          <w:rStyle w:val="HideTWBExt"/>
          <w:b w:val="0"/>
          <w:lang w:val="en-GB"/>
        </w:rPr>
        <w:t>&lt;/NumAm&gt;</w:t>
      </w:r>
    </w:p>
    <w:p w14:paraId="043CE591"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F3F933D" w14:textId="77777777" w:rsidR="001C2F0C" w:rsidRPr="0038676C" w:rsidRDefault="001C2F0C" w:rsidP="001C2F0C">
      <w:r w:rsidRPr="0038676C">
        <w:rPr>
          <w:rStyle w:val="HideTWBExt"/>
        </w:rPr>
        <w:t>&lt;/RepeatBlock-By&gt;</w:t>
      </w:r>
    </w:p>
    <w:p w14:paraId="3500616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AA588E1" w14:textId="77777777" w:rsidR="001C2F0C" w:rsidRPr="0038676C" w:rsidRDefault="001C2F0C" w:rsidP="001C2F0C">
      <w:pPr>
        <w:pStyle w:val="NormalBold"/>
      </w:pPr>
      <w:r w:rsidRPr="0038676C">
        <w:rPr>
          <w:rStyle w:val="HideTWBExt"/>
          <w:b w:val="0"/>
        </w:rPr>
        <w:t>&lt;Article&gt;</w:t>
      </w:r>
      <w:r w:rsidRPr="0038676C">
        <w:t>Article 8 – paragraph 1 – point 3 – point d</w:t>
      </w:r>
      <w:r w:rsidRPr="0038676C">
        <w:rPr>
          <w:rStyle w:val="HideTWBExt"/>
          <w:b w:val="0"/>
        </w:rPr>
        <w:t>&lt;/Article&gt;</w:t>
      </w:r>
    </w:p>
    <w:p w14:paraId="6B80FF1F"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4EC82ADE" w14:textId="77777777" w:rsidR="001C2F0C" w:rsidRPr="0038676C" w:rsidRDefault="001C2F0C" w:rsidP="001C2F0C">
      <w:r w:rsidRPr="0038676C">
        <w:rPr>
          <w:rStyle w:val="HideTWBExt"/>
        </w:rPr>
        <w:t>&lt;Article2&gt;</w:t>
      </w:r>
      <w:r w:rsidRPr="0038676C">
        <w:t>Article 8 – paragraph 7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BB8EA7F" w14:textId="77777777" w:rsidTr="008C3113">
        <w:trPr>
          <w:jc w:val="center"/>
        </w:trPr>
        <w:tc>
          <w:tcPr>
            <w:tcW w:w="9752" w:type="dxa"/>
            <w:gridSpan w:val="2"/>
          </w:tcPr>
          <w:p w14:paraId="702161FC" w14:textId="77777777" w:rsidR="001C2F0C" w:rsidRPr="0038676C" w:rsidRDefault="001C2F0C" w:rsidP="008C3113">
            <w:pPr>
              <w:keepNext/>
            </w:pPr>
          </w:p>
        </w:tc>
      </w:tr>
      <w:tr w:rsidR="001D60FD" w:rsidRPr="0038676C" w14:paraId="00A406EA" w14:textId="77777777" w:rsidTr="008C3113">
        <w:trPr>
          <w:jc w:val="center"/>
        </w:trPr>
        <w:tc>
          <w:tcPr>
            <w:tcW w:w="4876" w:type="dxa"/>
            <w:hideMark/>
          </w:tcPr>
          <w:p w14:paraId="1008DDF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F38C9D7" w14:textId="77777777" w:rsidR="001C2F0C" w:rsidRPr="0038676C" w:rsidRDefault="001C2F0C" w:rsidP="008C3113">
            <w:pPr>
              <w:pStyle w:val="ColumnHeading"/>
              <w:keepNext/>
              <w:rPr>
                <w:lang w:val="en-GB"/>
              </w:rPr>
            </w:pPr>
            <w:r w:rsidRPr="0038676C">
              <w:rPr>
                <w:lang w:val="en-GB"/>
              </w:rPr>
              <w:t>Amendment</w:t>
            </w:r>
          </w:p>
        </w:tc>
      </w:tr>
      <w:tr w:rsidR="001D60FD" w:rsidRPr="0038676C" w14:paraId="0AF9BE71" w14:textId="77777777" w:rsidTr="008C3113">
        <w:trPr>
          <w:jc w:val="center"/>
        </w:trPr>
        <w:tc>
          <w:tcPr>
            <w:tcW w:w="4876" w:type="dxa"/>
            <w:hideMark/>
          </w:tcPr>
          <w:p w14:paraId="2FA9EF43" w14:textId="77777777" w:rsidR="001C2F0C" w:rsidRPr="0038676C" w:rsidRDefault="001C2F0C" w:rsidP="008C3113">
            <w:pPr>
              <w:pStyle w:val="Normal6"/>
              <w:rPr>
                <w:lang w:val="en-GB"/>
              </w:rPr>
            </w:pPr>
            <w:r w:rsidRPr="0038676C">
              <w:rPr>
                <w:lang w:val="en-GB"/>
              </w:rPr>
              <w:t>Manufacturers shall ensure that the safety component for lifts is accompanied by the instructions referred to in point 6.1 of Annex I, in a language which can be easily understood by end-users, as determined by the Member State concerned. The instructions may be provided in electronic form. Such instructions, as well as any labelling, shall be clear, understandable and intelligible.</w:t>
            </w:r>
          </w:p>
        </w:tc>
        <w:tc>
          <w:tcPr>
            <w:tcW w:w="4876" w:type="dxa"/>
            <w:hideMark/>
          </w:tcPr>
          <w:p w14:paraId="254CB648" w14:textId="77777777" w:rsidR="001C2F0C" w:rsidRPr="0038676C" w:rsidRDefault="001C2F0C" w:rsidP="008C3113">
            <w:pPr>
              <w:pStyle w:val="Normal6"/>
              <w:rPr>
                <w:szCs w:val="24"/>
                <w:lang w:val="en-GB"/>
              </w:rPr>
            </w:pPr>
            <w:r w:rsidRPr="0038676C">
              <w:rPr>
                <w:lang w:val="en-GB"/>
              </w:rPr>
              <w:t>Manufacturers shall ensure that the safety component for lifts is accompanied by the instructions referred to in point 6.1 of Annex I, in a language which can be easily understood by end-users, as determined by the Member State concerned. The instructions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as well as any labelling, shall be clear, understandable and intelligible.</w:t>
            </w:r>
          </w:p>
        </w:tc>
      </w:tr>
    </w:tbl>
    <w:p w14:paraId="2A0B9B7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A577B49"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29215BF3"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7FD152DA" w14:textId="77777777" w:rsidR="001C2F0C" w:rsidRPr="0038676C" w:rsidRDefault="001C2F0C" w:rsidP="001C2F0C">
      <w:r w:rsidRPr="0038676C">
        <w:rPr>
          <w:rStyle w:val="HideTWBExt"/>
        </w:rPr>
        <w:t>&lt;/Amend&gt;</w:t>
      </w:r>
    </w:p>
    <w:p w14:paraId="1C64680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123</w:t>
      </w:r>
      <w:r w:rsidRPr="0038676C">
        <w:rPr>
          <w:rStyle w:val="HideTWBExt"/>
          <w:b w:val="0"/>
          <w:lang w:val="en-GB"/>
        </w:rPr>
        <w:t>&lt;/NumAm&gt;</w:t>
      </w:r>
    </w:p>
    <w:p w14:paraId="52F782E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7C668247" w14:textId="77777777" w:rsidR="001C2F0C" w:rsidRPr="0038676C" w:rsidRDefault="001C2F0C" w:rsidP="001C2F0C">
      <w:r w:rsidRPr="0038676C">
        <w:rPr>
          <w:rStyle w:val="HideTWBExt"/>
        </w:rPr>
        <w:t>&lt;/RepeatBlock-By&gt;</w:t>
      </w:r>
    </w:p>
    <w:p w14:paraId="03A0E93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F207DFC" w14:textId="77777777" w:rsidR="001C2F0C" w:rsidRPr="0038676C" w:rsidRDefault="001C2F0C" w:rsidP="001C2F0C">
      <w:pPr>
        <w:pStyle w:val="NormalBold"/>
      </w:pPr>
      <w:r w:rsidRPr="0038676C">
        <w:rPr>
          <w:rStyle w:val="HideTWBExt"/>
          <w:b w:val="0"/>
        </w:rPr>
        <w:t>&lt;Article&gt;</w:t>
      </w:r>
      <w:r w:rsidRPr="0038676C">
        <w:t>Article 8 – paragraph 1 – point 3 – point d</w:t>
      </w:r>
      <w:r w:rsidRPr="0038676C">
        <w:rPr>
          <w:rStyle w:val="HideTWBExt"/>
          <w:b w:val="0"/>
        </w:rPr>
        <w:t>&lt;/Article&gt;</w:t>
      </w:r>
    </w:p>
    <w:p w14:paraId="2C8E088F"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5FEB31E2" w14:textId="77777777" w:rsidR="001C2F0C" w:rsidRPr="0038676C" w:rsidRDefault="001C2F0C" w:rsidP="001C2F0C">
      <w:r w:rsidRPr="0038676C">
        <w:rPr>
          <w:rStyle w:val="HideTWBExt"/>
        </w:rPr>
        <w:t>&lt;Article2&gt;</w:t>
      </w:r>
      <w:r w:rsidRPr="0038676C">
        <w:t>Article 8 – paragraph 7 – third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12EC969" w14:textId="77777777" w:rsidTr="008C3113">
        <w:trPr>
          <w:jc w:val="center"/>
        </w:trPr>
        <w:tc>
          <w:tcPr>
            <w:tcW w:w="9752" w:type="dxa"/>
            <w:gridSpan w:val="2"/>
          </w:tcPr>
          <w:p w14:paraId="5CE5A66F" w14:textId="77777777" w:rsidR="001C2F0C" w:rsidRPr="0038676C" w:rsidRDefault="001C2F0C" w:rsidP="008C3113">
            <w:pPr>
              <w:keepNext/>
            </w:pPr>
          </w:p>
        </w:tc>
      </w:tr>
      <w:tr w:rsidR="001D60FD" w:rsidRPr="0038676C" w14:paraId="11AADC65" w14:textId="77777777" w:rsidTr="008C3113">
        <w:trPr>
          <w:jc w:val="center"/>
        </w:trPr>
        <w:tc>
          <w:tcPr>
            <w:tcW w:w="4876" w:type="dxa"/>
            <w:hideMark/>
          </w:tcPr>
          <w:p w14:paraId="2AF1C03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76826F2" w14:textId="77777777" w:rsidR="001C2F0C" w:rsidRPr="0038676C" w:rsidRDefault="001C2F0C" w:rsidP="008C3113">
            <w:pPr>
              <w:pStyle w:val="ColumnHeading"/>
              <w:keepNext/>
              <w:rPr>
                <w:lang w:val="en-GB"/>
              </w:rPr>
            </w:pPr>
            <w:r w:rsidRPr="0038676C">
              <w:rPr>
                <w:lang w:val="en-GB"/>
              </w:rPr>
              <w:t>Amendment</w:t>
            </w:r>
          </w:p>
        </w:tc>
      </w:tr>
      <w:tr w:rsidR="001D60FD" w:rsidRPr="0038676C" w14:paraId="6EA964CD" w14:textId="77777777" w:rsidTr="008C3113">
        <w:trPr>
          <w:jc w:val="center"/>
        </w:trPr>
        <w:tc>
          <w:tcPr>
            <w:tcW w:w="4876" w:type="dxa"/>
            <w:hideMark/>
          </w:tcPr>
          <w:p w14:paraId="62D5D74C" w14:textId="77777777" w:rsidR="001C2F0C" w:rsidRPr="0038676C" w:rsidRDefault="001C2F0C" w:rsidP="008C3113">
            <w:pPr>
              <w:pStyle w:val="Normal6"/>
              <w:rPr>
                <w:lang w:val="en-GB"/>
              </w:rPr>
            </w:pPr>
            <w:r w:rsidRPr="0038676C">
              <w:rPr>
                <w:lang w:val="en-GB"/>
              </w:rPr>
              <w:t xml:space="preserve">However, the end-user may, at time of the purchase of the safety component for lift, or up to six months after that purchase, request the instructions in paper format. Where the end-user requests those instructions,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40B158D3" w14:textId="77777777" w:rsidR="001C2F0C" w:rsidRPr="0038676C" w:rsidRDefault="001C2F0C" w:rsidP="008C3113">
            <w:pPr>
              <w:pStyle w:val="Normal6"/>
              <w:rPr>
                <w:szCs w:val="24"/>
                <w:lang w:val="en-GB"/>
              </w:rPr>
            </w:pPr>
            <w:r w:rsidRPr="0038676C">
              <w:rPr>
                <w:lang w:val="en-GB"/>
              </w:rPr>
              <w:t xml:space="preserve">However, the end-user may, at time of the purchase of the safety component for lift, or up to six months after that purchase, request the instructions in paper format. Where the end-user requests those instructions,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738CF79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02045F04" w14:textId="77777777" w:rsidR="001C2F0C" w:rsidRPr="0038676C" w:rsidRDefault="001C2F0C" w:rsidP="001C2F0C">
      <w:r w:rsidRPr="0038676C">
        <w:rPr>
          <w:rStyle w:val="HideTWBExt"/>
        </w:rPr>
        <w:t>&lt;/Amend&gt;</w:t>
      </w:r>
    </w:p>
    <w:p w14:paraId="7CBDBE3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124</w:t>
      </w:r>
      <w:r w:rsidRPr="0038676C">
        <w:rPr>
          <w:rStyle w:val="HideTWBExt"/>
          <w:b w:val="0"/>
          <w:lang w:val="en-GB"/>
        </w:rPr>
        <w:t>&lt;/NumAm&gt;</w:t>
      </w:r>
    </w:p>
    <w:p w14:paraId="16384DA9"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0907FDA0" w14:textId="77777777" w:rsidR="001C2F0C" w:rsidRPr="0038676C" w:rsidRDefault="001C2F0C" w:rsidP="001C2F0C">
      <w:r w:rsidRPr="0038676C">
        <w:rPr>
          <w:rStyle w:val="HideTWBExt"/>
        </w:rPr>
        <w:t>&lt;/RepeatBlock-By&gt;</w:t>
      </w:r>
    </w:p>
    <w:p w14:paraId="1299A39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B24AD3F" w14:textId="77777777" w:rsidR="001C2F0C" w:rsidRPr="0038676C" w:rsidRDefault="001C2F0C" w:rsidP="001C2F0C">
      <w:pPr>
        <w:pStyle w:val="NormalBold"/>
      </w:pPr>
      <w:r w:rsidRPr="0038676C">
        <w:rPr>
          <w:rStyle w:val="HideTWBExt"/>
          <w:b w:val="0"/>
        </w:rPr>
        <w:t>&lt;Article&gt;</w:t>
      </w:r>
      <w:r w:rsidRPr="0038676C">
        <w:t>Article 8 – paragraph 1 – point 5 – point b</w:t>
      </w:r>
      <w:r w:rsidRPr="0038676C">
        <w:rPr>
          <w:rStyle w:val="HideTWBExt"/>
          <w:b w:val="0"/>
        </w:rPr>
        <w:t>&lt;/Article&gt;</w:t>
      </w:r>
    </w:p>
    <w:p w14:paraId="39170CE0"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4455AFB0" w14:textId="77777777" w:rsidR="001C2F0C" w:rsidRPr="0038676C" w:rsidRDefault="001C2F0C" w:rsidP="001C2F0C">
      <w:r w:rsidRPr="0038676C">
        <w:rPr>
          <w:rStyle w:val="HideTWBExt"/>
        </w:rPr>
        <w:t>&lt;Article2&gt;</w:t>
      </w:r>
      <w:r w:rsidRPr="0038676C">
        <w:t>Article 10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3ECB064" w14:textId="77777777" w:rsidTr="008C3113">
        <w:trPr>
          <w:jc w:val="center"/>
        </w:trPr>
        <w:tc>
          <w:tcPr>
            <w:tcW w:w="9752" w:type="dxa"/>
            <w:gridSpan w:val="2"/>
          </w:tcPr>
          <w:p w14:paraId="2641C343" w14:textId="77777777" w:rsidR="001C2F0C" w:rsidRPr="0038676C" w:rsidRDefault="001C2F0C" w:rsidP="008C3113">
            <w:pPr>
              <w:keepNext/>
            </w:pPr>
          </w:p>
        </w:tc>
      </w:tr>
      <w:tr w:rsidR="001D60FD" w:rsidRPr="0038676C" w14:paraId="3005B64D" w14:textId="77777777" w:rsidTr="008C3113">
        <w:trPr>
          <w:jc w:val="center"/>
        </w:trPr>
        <w:tc>
          <w:tcPr>
            <w:tcW w:w="4876" w:type="dxa"/>
            <w:hideMark/>
          </w:tcPr>
          <w:p w14:paraId="6A37B80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69AE9BC" w14:textId="77777777" w:rsidR="001C2F0C" w:rsidRPr="0038676C" w:rsidRDefault="001C2F0C" w:rsidP="008C3113">
            <w:pPr>
              <w:pStyle w:val="ColumnHeading"/>
              <w:keepNext/>
              <w:rPr>
                <w:lang w:val="en-GB"/>
              </w:rPr>
            </w:pPr>
            <w:r w:rsidRPr="0038676C">
              <w:rPr>
                <w:lang w:val="en-GB"/>
              </w:rPr>
              <w:t>Amendment</w:t>
            </w:r>
          </w:p>
        </w:tc>
      </w:tr>
      <w:tr w:rsidR="001D60FD" w:rsidRPr="0038676C" w14:paraId="5140997F" w14:textId="77777777" w:rsidTr="008C3113">
        <w:trPr>
          <w:jc w:val="center"/>
        </w:trPr>
        <w:tc>
          <w:tcPr>
            <w:tcW w:w="4876" w:type="dxa"/>
            <w:hideMark/>
          </w:tcPr>
          <w:p w14:paraId="662F7C1D" w14:textId="77777777" w:rsidR="001C2F0C" w:rsidRPr="0038676C" w:rsidRDefault="001C2F0C" w:rsidP="008C3113">
            <w:pPr>
              <w:pStyle w:val="Normal6"/>
              <w:rPr>
                <w:lang w:val="en-GB"/>
              </w:rPr>
            </w:pPr>
            <w:r w:rsidRPr="0038676C">
              <w:rPr>
                <w:lang w:val="en-GB"/>
              </w:rPr>
              <w:t xml:space="preserve">Importers shall indicate on the safety component for lifts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safety component for lifts.;</w:t>
            </w:r>
          </w:p>
        </w:tc>
        <w:tc>
          <w:tcPr>
            <w:tcW w:w="4876" w:type="dxa"/>
            <w:hideMark/>
          </w:tcPr>
          <w:p w14:paraId="46B96410" w14:textId="77777777" w:rsidR="001C2F0C" w:rsidRPr="0038676C" w:rsidRDefault="001C2F0C" w:rsidP="008C3113">
            <w:pPr>
              <w:pStyle w:val="Normal6"/>
              <w:rPr>
                <w:szCs w:val="24"/>
                <w:lang w:val="en-GB"/>
              </w:rPr>
            </w:pPr>
            <w:r w:rsidRPr="0038676C">
              <w:rPr>
                <w:lang w:val="en-GB"/>
              </w:rPr>
              <w:t>Importers shall indicate on the safety component for lifts their name, registered trade name or registered trademark as well as their digital contact or, where that is not possible, on its packaging or in a document accompanying the safety component for lifts.;</w:t>
            </w:r>
          </w:p>
        </w:tc>
      </w:tr>
    </w:tbl>
    <w:p w14:paraId="364D754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54980977" w14:textId="77777777" w:rsidR="001C2F0C" w:rsidRPr="0038676C" w:rsidRDefault="001C2F0C" w:rsidP="001C2F0C">
      <w:r w:rsidRPr="0038676C">
        <w:rPr>
          <w:rStyle w:val="HideTWBExt"/>
        </w:rPr>
        <w:t>&lt;/Amend&gt;</w:t>
      </w:r>
    </w:p>
    <w:p w14:paraId="67B005A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125</w:t>
      </w:r>
      <w:r w:rsidRPr="0038676C">
        <w:rPr>
          <w:rStyle w:val="HideTWBExt"/>
          <w:b w:val="0"/>
          <w:lang w:val="en-GB"/>
        </w:rPr>
        <w:t>&lt;/NumAm&gt;</w:t>
      </w:r>
    </w:p>
    <w:p w14:paraId="66D6A9D1"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43DAD50" w14:textId="77777777" w:rsidR="001C2F0C" w:rsidRPr="0038676C" w:rsidRDefault="001C2F0C" w:rsidP="001C2F0C">
      <w:r w:rsidRPr="0038676C">
        <w:rPr>
          <w:rStyle w:val="HideTWBExt"/>
        </w:rPr>
        <w:t>&lt;/RepeatBlock-By&gt;</w:t>
      </w:r>
    </w:p>
    <w:p w14:paraId="5D2EAF9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313831B" w14:textId="77777777" w:rsidR="001C2F0C" w:rsidRPr="0038676C" w:rsidRDefault="001C2F0C" w:rsidP="001C2F0C">
      <w:pPr>
        <w:pStyle w:val="NormalBold"/>
      </w:pPr>
      <w:r w:rsidRPr="0038676C">
        <w:rPr>
          <w:rStyle w:val="HideTWBExt"/>
          <w:b w:val="0"/>
        </w:rPr>
        <w:t>&lt;Article&gt;</w:t>
      </w:r>
      <w:r w:rsidRPr="0038676C">
        <w:t>Article 8 – paragraph 1 – point 13</w:t>
      </w:r>
      <w:r w:rsidRPr="0038676C">
        <w:rPr>
          <w:rStyle w:val="HideTWBExt"/>
          <w:b w:val="0"/>
        </w:rPr>
        <w:t>&lt;/Article&gt;</w:t>
      </w:r>
    </w:p>
    <w:p w14:paraId="7E998CAE" w14:textId="77777777" w:rsidR="001C2F0C" w:rsidRPr="0038676C" w:rsidRDefault="001C2F0C" w:rsidP="001C2F0C">
      <w:pPr>
        <w:keepNext/>
      </w:pPr>
      <w:r w:rsidRPr="0038676C">
        <w:rPr>
          <w:rStyle w:val="HideTWBExt"/>
        </w:rPr>
        <w:t>&lt;DocAmend2&gt;</w:t>
      </w:r>
      <w:r w:rsidRPr="0038676C">
        <w:t>Directive 2014/33/EU</w:t>
      </w:r>
      <w:r w:rsidRPr="0038676C">
        <w:rPr>
          <w:rStyle w:val="HideTWBExt"/>
        </w:rPr>
        <w:t>&lt;/DocAmend2&gt;</w:t>
      </w:r>
    </w:p>
    <w:p w14:paraId="63B6E24D" w14:textId="77777777" w:rsidR="001C2F0C" w:rsidRPr="0038676C" w:rsidRDefault="001C2F0C" w:rsidP="001C2F0C">
      <w:r w:rsidRPr="0038676C">
        <w:rPr>
          <w:rStyle w:val="HideTWBExt"/>
        </w:rPr>
        <w:t>&lt;Article2&gt;</w:t>
      </w:r>
      <w:r w:rsidRPr="0038676C">
        <w:t>Article 41(1) – point g</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F2B663B" w14:textId="77777777" w:rsidTr="008C3113">
        <w:trPr>
          <w:jc w:val="center"/>
        </w:trPr>
        <w:tc>
          <w:tcPr>
            <w:tcW w:w="9752" w:type="dxa"/>
            <w:gridSpan w:val="2"/>
          </w:tcPr>
          <w:p w14:paraId="7A147DCF" w14:textId="77777777" w:rsidR="001C2F0C" w:rsidRPr="0038676C" w:rsidRDefault="001C2F0C" w:rsidP="008C3113">
            <w:pPr>
              <w:keepNext/>
            </w:pPr>
          </w:p>
        </w:tc>
      </w:tr>
      <w:tr w:rsidR="001D60FD" w:rsidRPr="0038676C" w14:paraId="083D692B" w14:textId="77777777" w:rsidTr="008C3113">
        <w:trPr>
          <w:jc w:val="center"/>
        </w:trPr>
        <w:tc>
          <w:tcPr>
            <w:tcW w:w="4876" w:type="dxa"/>
            <w:hideMark/>
          </w:tcPr>
          <w:p w14:paraId="3EFDE55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D53F07B" w14:textId="77777777" w:rsidR="001C2F0C" w:rsidRPr="0038676C" w:rsidRDefault="001C2F0C" w:rsidP="008C3113">
            <w:pPr>
              <w:pStyle w:val="ColumnHeading"/>
              <w:keepNext/>
              <w:rPr>
                <w:lang w:val="en-GB"/>
              </w:rPr>
            </w:pPr>
            <w:r w:rsidRPr="0038676C">
              <w:rPr>
                <w:lang w:val="en-GB"/>
              </w:rPr>
              <w:t>Amendment</w:t>
            </w:r>
          </w:p>
        </w:tc>
      </w:tr>
      <w:tr w:rsidR="001D60FD" w:rsidRPr="0038676C" w14:paraId="7FDF0CA6" w14:textId="77777777" w:rsidTr="008C3113">
        <w:trPr>
          <w:jc w:val="center"/>
        </w:trPr>
        <w:tc>
          <w:tcPr>
            <w:tcW w:w="4876" w:type="dxa"/>
            <w:hideMark/>
          </w:tcPr>
          <w:p w14:paraId="36F838DD" w14:textId="77777777" w:rsidR="001C2F0C" w:rsidRPr="0038676C" w:rsidRDefault="001C2F0C" w:rsidP="008C3113">
            <w:pPr>
              <w:pStyle w:val="Normal6"/>
              <w:rPr>
                <w:lang w:val="en-GB"/>
              </w:rPr>
            </w:pPr>
            <w:r w:rsidRPr="0038676C">
              <w:rPr>
                <w:lang w:val="en-GB"/>
              </w:rPr>
              <w:t>(g)</w:t>
            </w:r>
            <w:r w:rsidRPr="0038676C">
              <w:rPr>
                <w:lang w:val="en-GB"/>
              </w:rPr>
              <w:tab/>
              <w:t xml:space="preserve">the name, registered trade name or registered trademark, the </w:t>
            </w:r>
            <w:r w:rsidRPr="0038676C">
              <w:rPr>
                <w:b/>
                <w:i/>
                <w:lang w:val="en-GB"/>
              </w:rPr>
              <w:t>postal address and</w:t>
            </w:r>
            <w:r w:rsidRPr="0038676C">
              <w:rPr>
                <w:lang w:val="en-GB"/>
              </w:rPr>
              <w:t xml:space="preserve"> digital contact of the installer, manufacturer or importer has not been indicated in compliance with Article 7(6), Article 8(6) or Article 10(3</w:t>
            </w:r>
            <w:proofErr w:type="gramStart"/>
            <w:r w:rsidRPr="0038676C">
              <w:rPr>
                <w:lang w:val="en-GB"/>
              </w:rPr>
              <w:t>);;</w:t>
            </w:r>
            <w:proofErr w:type="gramEnd"/>
          </w:p>
        </w:tc>
        <w:tc>
          <w:tcPr>
            <w:tcW w:w="4876" w:type="dxa"/>
            <w:hideMark/>
          </w:tcPr>
          <w:p w14:paraId="6BAA507F" w14:textId="77777777" w:rsidR="001C2F0C" w:rsidRPr="0038676C" w:rsidRDefault="001C2F0C" w:rsidP="008C3113">
            <w:pPr>
              <w:pStyle w:val="Normal6"/>
              <w:rPr>
                <w:szCs w:val="24"/>
                <w:lang w:val="en-GB"/>
              </w:rPr>
            </w:pPr>
            <w:r w:rsidRPr="0038676C">
              <w:rPr>
                <w:lang w:val="en-GB"/>
              </w:rPr>
              <w:t>(g)</w:t>
            </w:r>
            <w:r w:rsidRPr="0038676C">
              <w:rPr>
                <w:lang w:val="en-GB"/>
              </w:rPr>
              <w:tab/>
              <w:t xml:space="preserve">the name, registered trade name or registered trademark, </w:t>
            </w:r>
            <w:r w:rsidRPr="0038676C">
              <w:rPr>
                <w:b/>
                <w:i/>
                <w:lang w:val="en-GB"/>
              </w:rPr>
              <w:t>and</w:t>
            </w:r>
            <w:r w:rsidRPr="0038676C">
              <w:rPr>
                <w:lang w:val="en-GB"/>
              </w:rPr>
              <w:t xml:space="preserve"> the digital contact of the installer, manufacturer or importer has not been indicated in compliance with Article 7(6), Article 8(6) or Article 10(3</w:t>
            </w:r>
            <w:proofErr w:type="gramStart"/>
            <w:r w:rsidRPr="0038676C">
              <w:rPr>
                <w:lang w:val="en-GB"/>
              </w:rPr>
              <w:t>);;</w:t>
            </w:r>
            <w:proofErr w:type="gramEnd"/>
          </w:p>
        </w:tc>
      </w:tr>
    </w:tbl>
    <w:p w14:paraId="2AF5278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9FA3D30" w14:textId="77777777" w:rsidR="001C2F0C" w:rsidRPr="0038676C" w:rsidRDefault="001C2F0C" w:rsidP="001C2F0C">
      <w:r w:rsidRPr="0038676C">
        <w:rPr>
          <w:rStyle w:val="HideTWBExt"/>
        </w:rPr>
        <w:t>&lt;/Amend&gt;</w:t>
      </w:r>
    </w:p>
    <w:p w14:paraId="300A176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126</w:t>
      </w:r>
      <w:r w:rsidRPr="0038676C">
        <w:rPr>
          <w:rStyle w:val="HideTWBExt"/>
          <w:b w:val="0"/>
          <w:lang w:val="en-GB"/>
        </w:rPr>
        <w:t>&lt;/NumAm&gt;</w:t>
      </w:r>
    </w:p>
    <w:p w14:paraId="0E31AB42"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283C3B7" w14:textId="77777777" w:rsidR="001C2F0C" w:rsidRPr="0038676C" w:rsidRDefault="001C2F0C" w:rsidP="001C2F0C">
      <w:r w:rsidRPr="0038676C">
        <w:rPr>
          <w:rStyle w:val="HideTWBExt"/>
        </w:rPr>
        <w:t>&lt;/RepeatBlock-By&gt;</w:t>
      </w:r>
    </w:p>
    <w:p w14:paraId="33F81AE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02DA899" w14:textId="77777777" w:rsidR="001C2F0C" w:rsidRPr="0038676C" w:rsidRDefault="001C2F0C" w:rsidP="001C2F0C">
      <w:pPr>
        <w:pStyle w:val="NormalBold"/>
      </w:pPr>
      <w:r w:rsidRPr="0038676C">
        <w:rPr>
          <w:rStyle w:val="HideTWBExt"/>
          <w:b w:val="0"/>
        </w:rPr>
        <w:t>&lt;Article&gt;</w:t>
      </w:r>
      <w:r w:rsidRPr="0038676C">
        <w:t>Article 9 – paragraph 1 – point 2 – point a</w:t>
      </w:r>
      <w:r w:rsidRPr="0038676C">
        <w:rPr>
          <w:rStyle w:val="HideTWBExt"/>
          <w:b w:val="0"/>
        </w:rPr>
        <w:t>&lt;/Article&gt;</w:t>
      </w:r>
    </w:p>
    <w:p w14:paraId="02A9DFC2" w14:textId="77777777" w:rsidR="001C2F0C" w:rsidRPr="0038676C" w:rsidRDefault="001C2F0C" w:rsidP="001C2F0C">
      <w:pPr>
        <w:keepNext/>
      </w:pPr>
      <w:r w:rsidRPr="0038676C">
        <w:rPr>
          <w:rStyle w:val="HideTWBExt"/>
        </w:rPr>
        <w:t>&lt;DocAmend2&gt;</w:t>
      </w:r>
      <w:r w:rsidRPr="0038676C">
        <w:t>Directive 2014/34/EU</w:t>
      </w:r>
      <w:r w:rsidRPr="0038676C">
        <w:rPr>
          <w:rStyle w:val="HideTWBExt"/>
        </w:rPr>
        <w:t>&lt;/DocAmend2&gt;</w:t>
      </w:r>
    </w:p>
    <w:p w14:paraId="49F9D7B7" w14:textId="77777777" w:rsidR="001C2F0C" w:rsidRPr="0038676C" w:rsidRDefault="001C2F0C" w:rsidP="001C2F0C">
      <w:r w:rsidRPr="0038676C">
        <w:rPr>
          <w:rStyle w:val="HideTWBExt"/>
        </w:rPr>
        <w:t>&lt;Article2&gt;</w:t>
      </w:r>
      <w:r w:rsidRPr="0038676C">
        <w:t>Article 9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28B0BEA" w14:textId="77777777" w:rsidTr="008C3113">
        <w:trPr>
          <w:jc w:val="center"/>
        </w:trPr>
        <w:tc>
          <w:tcPr>
            <w:tcW w:w="9752" w:type="dxa"/>
            <w:gridSpan w:val="2"/>
          </w:tcPr>
          <w:p w14:paraId="10D550D7" w14:textId="77777777" w:rsidR="001C2F0C" w:rsidRPr="0038676C" w:rsidRDefault="001C2F0C" w:rsidP="008C3113">
            <w:pPr>
              <w:keepNext/>
            </w:pPr>
          </w:p>
        </w:tc>
      </w:tr>
      <w:tr w:rsidR="001D60FD" w:rsidRPr="0038676C" w14:paraId="7E3BD9B6" w14:textId="77777777" w:rsidTr="008C3113">
        <w:trPr>
          <w:jc w:val="center"/>
        </w:trPr>
        <w:tc>
          <w:tcPr>
            <w:tcW w:w="4876" w:type="dxa"/>
            <w:hideMark/>
          </w:tcPr>
          <w:p w14:paraId="0B54F89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5D24207" w14:textId="77777777" w:rsidR="001C2F0C" w:rsidRPr="0038676C" w:rsidRDefault="001C2F0C" w:rsidP="008C3113">
            <w:pPr>
              <w:pStyle w:val="ColumnHeading"/>
              <w:keepNext/>
              <w:rPr>
                <w:lang w:val="en-GB"/>
              </w:rPr>
            </w:pPr>
            <w:r w:rsidRPr="0038676C">
              <w:rPr>
                <w:lang w:val="en-GB"/>
              </w:rPr>
              <w:t>Amendment</w:t>
            </w:r>
          </w:p>
        </w:tc>
      </w:tr>
      <w:tr w:rsidR="001D60FD" w:rsidRPr="0038676C" w14:paraId="77E62B56" w14:textId="77777777" w:rsidTr="008C3113">
        <w:trPr>
          <w:jc w:val="center"/>
        </w:trPr>
        <w:tc>
          <w:tcPr>
            <w:tcW w:w="4876" w:type="dxa"/>
          </w:tcPr>
          <w:p w14:paraId="591C0CC8" w14:textId="77777777" w:rsidR="001C2F0C" w:rsidRPr="0038676C" w:rsidRDefault="001C2F0C" w:rsidP="008C3113">
            <w:pPr>
              <w:pStyle w:val="Normal6"/>
              <w:rPr>
                <w:lang w:val="en-GB"/>
              </w:rPr>
            </w:pPr>
          </w:p>
        </w:tc>
        <w:tc>
          <w:tcPr>
            <w:tcW w:w="4876" w:type="dxa"/>
            <w:hideMark/>
          </w:tcPr>
          <w:p w14:paraId="242343A1"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541976C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FEDB555"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D527B50"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3051623D" w14:textId="77777777" w:rsidR="001C2F0C" w:rsidRPr="0038676C" w:rsidRDefault="001C2F0C" w:rsidP="001C2F0C">
      <w:r w:rsidRPr="0038676C">
        <w:rPr>
          <w:rStyle w:val="HideTWBExt"/>
        </w:rPr>
        <w:t>&lt;/Amend&gt;</w:t>
      </w:r>
    </w:p>
    <w:p w14:paraId="3D327E26"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127</w:t>
      </w:r>
      <w:r w:rsidRPr="0038676C">
        <w:rPr>
          <w:rStyle w:val="HideTWBExt"/>
          <w:b w:val="0"/>
          <w:lang w:val="en-GB"/>
        </w:rPr>
        <w:t>&lt;/NumAm&gt;</w:t>
      </w:r>
    </w:p>
    <w:p w14:paraId="551E564A"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07E13099" w14:textId="77777777" w:rsidR="001C2F0C" w:rsidRPr="0038676C" w:rsidRDefault="001C2F0C" w:rsidP="001C2F0C">
      <w:r w:rsidRPr="0038676C">
        <w:rPr>
          <w:rStyle w:val="HideTWBExt"/>
        </w:rPr>
        <w:t>&lt;/RepeatBlock-By&gt;</w:t>
      </w:r>
    </w:p>
    <w:p w14:paraId="65121DA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3082866" w14:textId="77777777" w:rsidR="001C2F0C" w:rsidRPr="0038676C" w:rsidRDefault="001C2F0C" w:rsidP="001C2F0C">
      <w:pPr>
        <w:pStyle w:val="NormalBold"/>
      </w:pPr>
      <w:r w:rsidRPr="0038676C">
        <w:rPr>
          <w:rStyle w:val="HideTWBExt"/>
          <w:b w:val="0"/>
        </w:rPr>
        <w:t>&lt;Article&gt;</w:t>
      </w:r>
      <w:r w:rsidRPr="0038676C">
        <w:t>Article 9 – paragraph 1 – point 2 – point c</w:t>
      </w:r>
      <w:r w:rsidRPr="0038676C">
        <w:rPr>
          <w:rStyle w:val="HideTWBExt"/>
          <w:b w:val="0"/>
        </w:rPr>
        <w:t>&lt;/Article&gt;</w:t>
      </w:r>
    </w:p>
    <w:p w14:paraId="6B028248" w14:textId="77777777" w:rsidR="001C2F0C" w:rsidRPr="0038676C" w:rsidRDefault="001C2F0C" w:rsidP="001C2F0C">
      <w:pPr>
        <w:keepNext/>
      </w:pPr>
      <w:r w:rsidRPr="0038676C">
        <w:rPr>
          <w:rStyle w:val="HideTWBExt"/>
        </w:rPr>
        <w:t>&lt;DocAmend2&gt;</w:t>
      </w:r>
      <w:r w:rsidRPr="0038676C">
        <w:t>Directive 2014/34/EU</w:t>
      </w:r>
      <w:r w:rsidRPr="0038676C">
        <w:rPr>
          <w:rStyle w:val="HideTWBExt"/>
        </w:rPr>
        <w:t>&lt;/DocAmend2&gt;</w:t>
      </w:r>
    </w:p>
    <w:p w14:paraId="5A4CEAF5"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1600458" w14:textId="77777777" w:rsidTr="008C3113">
        <w:trPr>
          <w:jc w:val="center"/>
        </w:trPr>
        <w:tc>
          <w:tcPr>
            <w:tcW w:w="9752" w:type="dxa"/>
            <w:gridSpan w:val="2"/>
          </w:tcPr>
          <w:p w14:paraId="53DEB203" w14:textId="77777777" w:rsidR="001C2F0C" w:rsidRPr="0038676C" w:rsidRDefault="001C2F0C" w:rsidP="008C3113">
            <w:pPr>
              <w:keepNext/>
            </w:pPr>
          </w:p>
        </w:tc>
      </w:tr>
      <w:tr w:rsidR="001D60FD" w:rsidRPr="0038676C" w14:paraId="727D128A" w14:textId="77777777" w:rsidTr="008C3113">
        <w:trPr>
          <w:jc w:val="center"/>
        </w:trPr>
        <w:tc>
          <w:tcPr>
            <w:tcW w:w="4876" w:type="dxa"/>
            <w:hideMark/>
          </w:tcPr>
          <w:p w14:paraId="7B9362F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0492E2B" w14:textId="77777777" w:rsidR="001C2F0C" w:rsidRPr="0038676C" w:rsidRDefault="001C2F0C" w:rsidP="008C3113">
            <w:pPr>
              <w:pStyle w:val="ColumnHeading"/>
              <w:keepNext/>
              <w:rPr>
                <w:lang w:val="en-GB"/>
              </w:rPr>
            </w:pPr>
            <w:r w:rsidRPr="0038676C">
              <w:rPr>
                <w:lang w:val="en-GB"/>
              </w:rPr>
              <w:t>Amendment</w:t>
            </w:r>
          </w:p>
        </w:tc>
      </w:tr>
      <w:tr w:rsidR="001D60FD" w:rsidRPr="0038676C" w14:paraId="6801A0E0" w14:textId="77777777" w:rsidTr="008C3113">
        <w:trPr>
          <w:jc w:val="center"/>
        </w:trPr>
        <w:tc>
          <w:tcPr>
            <w:tcW w:w="4876" w:type="dxa"/>
            <w:hideMark/>
          </w:tcPr>
          <w:p w14:paraId="433D400E" w14:textId="77777777" w:rsidR="001C2F0C" w:rsidRPr="0038676C" w:rsidRDefault="001C2F0C" w:rsidP="008C3113">
            <w:pPr>
              <w:pStyle w:val="Normal6"/>
              <w:rPr>
                <w:lang w:val="en-GB"/>
              </w:rPr>
            </w:pPr>
            <w:r w:rsidRPr="0038676C">
              <w:rPr>
                <w:lang w:val="en-GB"/>
              </w:rPr>
              <w:t xml:space="preserve">Manufacturers shall indicate, on the product,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product.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1FCF1FBF" w14:textId="77777777" w:rsidR="001C2F0C" w:rsidRPr="0038676C" w:rsidRDefault="001C2F0C" w:rsidP="008C3113">
            <w:pPr>
              <w:pStyle w:val="Normal6"/>
              <w:rPr>
                <w:szCs w:val="24"/>
                <w:lang w:val="en-GB"/>
              </w:rPr>
            </w:pPr>
            <w:r w:rsidRPr="0038676C">
              <w:rPr>
                <w:lang w:val="en-GB"/>
              </w:rPr>
              <w:t>Manufacturers shall indicate, on the product, their name, registered trade name or registered trademark as well as their digital contact or, where that is not possible, on its packaging or in a document accompanying the product. The digital contact shall indicate a single point through which the manufacturer can be reached.;</w:t>
            </w:r>
          </w:p>
        </w:tc>
      </w:tr>
    </w:tbl>
    <w:p w14:paraId="21859DF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E092E53" w14:textId="77777777" w:rsidR="001C2F0C" w:rsidRPr="0038676C" w:rsidRDefault="001C2F0C" w:rsidP="001C2F0C">
      <w:r w:rsidRPr="0038676C">
        <w:rPr>
          <w:rStyle w:val="HideTWBExt"/>
        </w:rPr>
        <w:t>&lt;/Amend&gt;</w:t>
      </w:r>
    </w:p>
    <w:p w14:paraId="6142DEB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128</w:t>
      </w:r>
      <w:r w:rsidRPr="0038676C">
        <w:rPr>
          <w:rStyle w:val="HideTWBExt"/>
          <w:b w:val="0"/>
          <w:lang w:val="en-GB"/>
        </w:rPr>
        <w:t>&lt;/NumAm&gt;</w:t>
      </w:r>
    </w:p>
    <w:p w14:paraId="5D673E5D"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CD069D9" w14:textId="77777777" w:rsidR="001C2F0C" w:rsidRPr="0038676C" w:rsidRDefault="001C2F0C" w:rsidP="001C2F0C">
      <w:r w:rsidRPr="0038676C">
        <w:rPr>
          <w:rStyle w:val="HideTWBExt"/>
        </w:rPr>
        <w:t>&lt;/RepeatBlock-By&gt;</w:t>
      </w:r>
    </w:p>
    <w:p w14:paraId="4279918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CD0F73B" w14:textId="77777777" w:rsidR="001C2F0C" w:rsidRPr="0038676C" w:rsidRDefault="001C2F0C" w:rsidP="001C2F0C">
      <w:pPr>
        <w:pStyle w:val="NormalBold"/>
      </w:pPr>
      <w:r w:rsidRPr="0038676C">
        <w:rPr>
          <w:rStyle w:val="HideTWBExt"/>
          <w:b w:val="0"/>
        </w:rPr>
        <w:t>&lt;Article&gt;</w:t>
      </w:r>
      <w:r w:rsidRPr="0038676C">
        <w:t>Article 9 – paragraph 1 – point 2 – point d</w:t>
      </w:r>
      <w:r w:rsidRPr="0038676C">
        <w:rPr>
          <w:rStyle w:val="HideTWBExt"/>
          <w:b w:val="0"/>
        </w:rPr>
        <w:t>&lt;/Article&gt;</w:t>
      </w:r>
    </w:p>
    <w:p w14:paraId="07A970B2" w14:textId="77777777" w:rsidR="001C2F0C" w:rsidRPr="0038676C" w:rsidRDefault="001C2F0C" w:rsidP="001C2F0C">
      <w:pPr>
        <w:keepNext/>
      </w:pPr>
      <w:r w:rsidRPr="0038676C">
        <w:rPr>
          <w:rStyle w:val="HideTWBExt"/>
        </w:rPr>
        <w:t>&lt;DocAmend2&gt;</w:t>
      </w:r>
      <w:r w:rsidRPr="0038676C">
        <w:t>Directive 2014/34/EU</w:t>
      </w:r>
      <w:r w:rsidRPr="0038676C">
        <w:rPr>
          <w:rStyle w:val="HideTWBExt"/>
        </w:rPr>
        <w:t>&lt;/DocAmend2&gt;</w:t>
      </w:r>
    </w:p>
    <w:p w14:paraId="0A55237A" w14:textId="77777777" w:rsidR="001C2F0C" w:rsidRPr="0038676C" w:rsidRDefault="001C2F0C" w:rsidP="001C2F0C">
      <w:r w:rsidRPr="0038676C">
        <w:rPr>
          <w:rStyle w:val="HideTWBExt"/>
        </w:rPr>
        <w:t>&lt;Article2&gt;</w:t>
      </w:r>
      <w:r w:rsidRPr="0038676C">
        <w:t>Article 6 – paragraph 8 – subparagraph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15B84EF" w14:textId="77777777" w:rsidTr="008C3113">
        <w:trPr>
          <w:jc w:val="center"/>
        </w:trPr>
        <w:tc>
          <w:tcPr>
            <w:tcW w:w="9752" w:type="dxa"/>
            <w:gridSpan w:val="2"/>
          </w:tcPr>
          <w:p w14:paraId="7F3EA561" w14:textId="77777777" w:rsidR="001C2F0C" w:rsidRPr="0038676C" w:rsidRDefault="001C2F0C" w:rsidP="008C3113">
            <w:pPr>
              <w:keepNext/>
            </w:pPr>
          </w:p>
        </w:tc>
      </w:tr>
      <w:tr w:rsidR="001D60FD" w:rsidRPr="0038676C" w14:paraId="67C42E15" w14:textId="77777777" w:rsidTr="008C3113">
        <w:trPr>
          <w:jc w:val="center"/>
        </w:trPr>
        <w:tc>
          <w:tcPr>
            <w:tcW w:w="4876" w:type="dxa"/>
            <w:hideMark/>
          </w:tcPr>
          <w:p w14:paraId="4F0780B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DE0E528" w14:textId="77777777" w:rsidR="001C2F0C" w:rsidRPr="0038676C" w:rsidRDefault="001C2F0C" w:rsidP="008C3113">
            <w:pPr>
              <w:pStyle w:val="ColumnHeading"/>
              <w:keepNext/>
              <w:rPr>
                <w:lang w:val="en-GB"/>
              </w:rPr>
            </w:pPr>
            <w:r w:rsidRPr="0038676C">
              <w:rPr>
                <w:lang w:val="en-GB"/>
              </w:rPr>
              <w:t>Amendment</w:t>
            </w:r>
          </w:p>
        </w:tc>
      </w:tr>
      <w:tr w:rsidR="001D60FD" w:rsidRPr="0038676C" w14:paraId="6FF88FB3" w14:textId="77777777" w:rsidTr="008C3113">
        <w:trPr>
          <w:jc w:val="center"/>
        </w:trPr>
        <w:tc>
          <w:tcPr>
            <w:tcW w:w="4876" w:type="dxa"/>
            <w:hideMark/>
          </w:tcPr>
          <w:p w14:paraId="6C28D3E3" w14:textId="77777777" w:rsidR="001C2F0C" w:rsidRPr="0038676C" w:rsidRDefault="001C2F0C" w:rsidP="008C3113">
            <w:pPr>
              <w:pStyle w:val="Normal6"/>
              <w:rPr>
                <w:lang w:val="en-GB"/>
              </w:rPr>
            </w:pPr>
            <w:r w:rsidRPr="0038676C">
              <w:rPr>
                <w:lang w:val="en-GB"/>
              </w:rPr>
              <w:t>Manufacturers shall ensure that the product is accompanied by instructions and safety information in a language which can be easily understood by end-users, as determined by the Member State concerned. The instructions and safety information may be provided in electronic form. Such instructions and safety information, as well as any labelling, shall be clear, understandable and intelligible.</w:t>
            </w:r>
          </w:p>
        </w:tc>
        <w:tc>
          <w:tcPr>
            <w:tcW w:w="4876" w:type="dxa"/>
            <w:hideMark/>
          </w:tcPr>
          <w:p w14:paraId="755599C2" w14:textId="77777777" w:rsidR="001C2F0C" w:rsidRPr="0038676C" w:rsidRDefault="001C2F0C" w:rsidP="008C3113">
            <w:pPr>
              <w:pStyle w:val="Normal6"/>
              <w:rPr>
                <w:szCs w:val="24"/>
                <w:lang w:val="en-GB"/>
              </w:rPr>
            </w:pPr>
            <w:r w:rsidRPr="0038676C">
              <w:rPr>
                <w:lang w:val="en-GB"/>
              </w:rPr>
              <w:t>Manufacturers shall ensure that the product is accompanied by instructions and safety information in a language which can be easily understood by end-users, as determined by the Member State concerned. The instructions and safety information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and safety information, as well as any labelling, shall be clear, understandable and intelligible.</w:t>
            </w:r>
          </w:p>
        </w:tc>
      </w:tr>
    </w:tbl>
    <w:p w14:paraId="2DADB95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CAC2D6C"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4577ADF"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5B11B9EA" w14:textId="77777777" w:rsidR="001C2F0C" w:rsidRPr="0038676C" w:rsidRDefault="001C2F0C" w:rsidP="001C2F0C">
      <w:r w:rsidRPr="0038676C">
        <w:rPr>
          <w:rStyle w:val="HideTWBExt"/>
        </w:rPr>
        <w:t>&lt;/Amend&gt;</w:t>
      </w:r>
    </w:p>
    <w:p w14:paraId="52163E6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129</w:t>
      </w:r>
      <w:r w:rsidRPr="0038676C">
        <w:rPr>
          <w:rStyle w:val="HideTWBExt"/>
          <w:b w:val="0"/>
          <w:lang w:val="en-GB"/>
        </w:rPr>
        <w:t>&lt;/NumAm&gt;</w:t>
      </w:r>
    </w:p>
    <w:p w14:paraId="3A6564BD"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ED686A4" w14:textId="77777777" w:rsidR="001C2F0C" w:rsidRPr="0038676C" w:rsidRDefault="001C2F0C" w:rsidP="001C2F0C">
      <w:r w:rsidRPr="0038676C">
        <w:rPr>
          <w:rStyle w:val="HideTWBExt"/>
        </w:rPr>
        <w:t>&lt;/RepeatBlock-By&gt;</w:t>
      </w:r>
    </w:p>
    <w:p w14:paraId="66F8359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B2BDC68" w14:textId="77777777" w:rsidR="001C2F0C" w:rsidRPr="0038676C" w:rsidRDefault="001C2F0C" w:rsidP="001C2F0C">
      <w:pPr>
        <w:pStyle w:val="NormalBold"/>
      </w:pPr>
      <w:r w:rsidRPr="0038676C">
        <w:rPr>
          <w:rStyle w:val="HideTWBExt"/>
          <w:b w:val="0"/>
        </w:rPr>
        <w:t>&lt;Article&gt;</w:t>
      </w:r>
      <w:r w:rsidRPr="0038676C">
        <w:t>Article 9 – paragraph 1 – point 2 – point d</w:t>
      </w:r>
      <w:r w:rsidRPr="0038676C">
        <w:rPr>
          <w:rStyle w:val="HideTWBExt"/>
          <w:b w:val="0"/>
        </w:rPr>
        <w:t>&lt;/Article&gt;</w:t>
      </w:r>
    </w:p>
    <w:p w14:paraId="3CB36EBA" w14:textId="77777777" w:rsidR="001C2F0C" w:rsidRPr="0038676C" w:rsidRDefault="001C2F0C" w:rsidP="001C2F0C">
      <w:pPr>
        <w:keepNext/>
      </w:pPr>
      <w:r w:rsidRPr="0038676C">
        <w:rPr>
          <w:rStyle w:val="HideTWBExt"/>
        </w:rPr>
        <w:t>&lt;DocAmend2&gt;</w:t>
      </w:r>
      <w:r w:rsidRPr="0038676C">
        <w:t>Directive 2014/34/EU</w:t>
      </w:r>
      <w:r w:rsidRPr="0038676C">
        <w:rPr>
          <w:rStyle w:val="HideTWBExt"/>
        </w:rPr>
        <w:t>&lt;/DocAmend2&gt;</w:t>
      </w:r>
    </w:p>
    <w:p w14:paraId="4AABB375" w14:textId="77777777" w:rsidR="001C2F0C" w:rsidRPr="0038676C" w:rsidRDefault="001C2F0C" w:rsidP="001C2F0C">
      <w:r w:rsidRPr="0038676C">
        <w:rPr>
          <w:rStyle w:val="HideTWBExt"/>
        </w:rPr>
        <w:t>&lt;Article2&gt;</w:t>
      </w:r>
      <w:r w:rsidRPr="0038676C">
        <w:t>Article 6 – paragraph 8 – third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6532169" w14:textId="77777777" w:rsidTr="008C3113">
        <w:trPr>
          <w:jc w:val="center"/>
        </w:trPr>
        <w:tc>
          <w:tcPr>
            <w:tcW w:w="9752" w:type="dxa"/>
            <w:gridSpan w:val="2"/>
          </w:tcPr>
          <w:p w14:paraId="381059D5" w14:textId="77777777" w:rsidR="001C2F0C" w:rsidRPr="0038676C" w:rsidRDefault="001C2F0C" w:rsidP="008C3113">
            <w:pPr>
              <w:keepNext/>
            </w:pPr>
          </w:p>
        </w:tc>
      </w:tr>
      <w:tr w:rsidR="001D60FD" w:rsidRPr="0038676C" w14:paraId="3B0E9229" w14:textId="77777777" w:rsidTr="008C3113">
        <w:trPr>
          <w:jc w:val="center"/>
        </w:trPr>
        <w:tc>
          <w:tcPr>
            <w:tcW w:w="4876" w:type="dxa"/>
            <w:hideMark/>
          </w:tcPr>
          <w:p w14:paraId="1E359B9A"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99F305A" w14:textId="77777777" w:rsidR="001C2F0C" w:rsidRPr="0038676C" w:rsidRDefault="001C2F0C" w:rsidP="008C3113">
            <w:pPr>
              <w:pStyle w:val="ColumnHeading"/>
              <w:keepNext/>
              <w:rPr>
                <w:lang w:val="en-GB"/>
              </w:rPr>
            </w:pPr>
            <w:r w:rsidRPr="0038676C">
              <w:rPr>
                <w:lang w:val="en-GB"/>
              </w:rPr>
              <w:t>Amendment</w:t>
            </w:r>
          </w:p>
        </w:tc>
      </w:tr>
      <w:tr w:rsidR="001D60FD" w:rsidRPr="0038676C" w14:paraId="161E268C" w14:textId="77777777" w:rsidTr="008C3113">
        <w:trPr>
          <w:jc w:val="center"/>
        </w:trPr>
        <w:tc>
          <w:tcPr>
            <w:tcW w:w="4876" w:type="dxa"/>
            <w:hideMark/>
          </w:tcPr>
          <w:p w14:paraId="390A01D7" w14:textId="77777777" w:rsidR="001C2F0C" w:rsidRPr="0038676C" w:rsidRDefault="001C2F0C" w:rsidP="008C3113">
            <w:pPr>
              <w:pStyle w:val="Normal6"/>
              <w:rPr>
                <w:lang w:val="en-GB"/>
              </w:rPr>
            </w:pPr>
            <w:r w:rsidRPr="0038676C">
              <w:rPr>
                <w:lang w:val="en-GB"/>
              </w:rPr>
              <w:t xml:space="preserve">In the case of products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product, the safety information. Such safety information shall be easily visible and legible for consumers.</w:t>
            </w:r>
          </w:p>
        </w:tc>
        <w:tc>
          <w:tcPr>
            <w:tcW w:w="4876" w:type="dxa"/>
            <w:hideMark/>
          </w:tcPr>
          <w:p w14:paraId="4FF571DE" w14:textId="77777777" w:rsidR="001C2F0C" w:rsidRPr="0038676C" w:rsidRDefault="001C2F0C" w:rsidP="008C3113">
            <w:pPr>
              <w:pStyle w:val="Normal6"/>
              <w:rPr>
                <w:szCs w:val="24"/>
                <w:lang w:val="en-GB"/>
              </w:rPr>
            </w:pPr>
            <w:r w:rsidRPr="0038676C">
              <w:rPr>
                <w:lang w:val="en-GB"/>
              </w:rPr>
              <w:t xml:space="preserve">In the case of products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product, the safety information. Such safety information shall be easily visible and legible for consumers.</w:t>
            </w:r>
          </w:p>
        </w:tc>
      </w:tr>
    </w:tbl>
    <w:p w14:paraId="1DB9749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EBBAE3B" w14:textId="77777777" w:rsidR="001C2F0C" w:rsidRPr="0038676C" w:rsidRDefault="001C2F0C" w:rsidP="001C2F0C">
      <w:r w:rsidRPr="0038676C">
        <w:rPr>
          <w:rStyle w:val="HideTWBExt"/>
        </w:rPr>
        <w:t>&lt;/Amend&gt;</w:t>
      </w:r>
    </w:p>
    <w:p w14:paraId="31180FA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130</w:t>
      </w:r>
      <w:r w:rsidRPr="0038676C">
        <w:rPr>
          <w:rStyle w:val="HideTWBExt"/>
          <w:b w:val="0"/>
          <w:lang w:val="en-GB"/>
        </w:rPr>
        <w:t>&lt;/NumAm&gt;</w:t>
      </w:r>
    </w:p>
    <w:p w14:paraId="031D948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20D883A5" w14:textId="77777777" w:rsidR="001C2F0C" w:rsidRPr="0038676C" w:rsidRDefault="001C2F0C" w:rsidP="001C2F0C">
      <w:r w:rsidRPr="0038676C">
        <w:rPr>
          <w:rStyle w:val="HideTWBExt"/>
        </w:rPr>
        <w:t>&lt;/RepeatBlock-By&gt;</w:t>
      </w:r>
    </w:p>
    <w:p w14:paraId="2D3F210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9E37424" w14:textId="77777777" w:rsidR="001C2F0C" w:rsidRPr="0038676C" w:rsidRDefault="001C2F0C" w:rsidP="001C2F0C">
      <w:pPr>
        <w:pStyle w:val="NormalBold"/>
      </w:pPr>
      <w:r w:rsidRPr="0038676C">
        <w:rPr>
          <w:rStyle w:val="HideTWBExt"/>
          <w:b w:val="0"/>
        </w:rPr>
        <w:t>&lt;Article&gt;</w:t>
      </w:r>
      <w:r w:rsidRPr="0038676C">
        <w:t>Article 9 – paragraph 1 – point 2 – point d</w:t>
      </w:r>
      <w:r w:rsidRPr="0038676C">
        <w:rPr>
          <w:rStyle w:val="HideTWBExt"/>
          <w:b w:val="0"/>
        </w:rPr>
        <w:t>&lt;/Article&gt;</w:t>
      </w:r>
    </w:p>
    <w:p w14:paraId="55EB7E6A" w14:textId="77777777" w:rsidR="001C2F0C" w:rsidRPr="0038676C" w:rsidRDefault="001C2F0C" w:rsidP="001C2F0C">
      <w:pPr>
        <w:keepNext/>
      </w:pPr>
      <w:r w:rsidRPr="0038676C">
        <w:rPr>
          <w:rStyle w:val="HideTWBExt"/>
        </w:rPr>
        <w:t>&lt;DocAmend2&gt;</w:t>
      </w:r>
      <w:r w:rsidRPr="0038676C">
        <w:t>Directive 2014/34/EU</w:t>
      </w:r>
      <w:r w:rsidRPr="0038676C">
        <w:rPr>
          <w:rStyle w:val="HideTWBExt"/>
        </w:rPr>
        <w:t>&lt;/DocAmend2&gt;</w:t>
      </w:r>
    </w:p>
    <w:p w14:paraId="465D9395" w14:textId="77777777" w:rsidR="001C2F0C" w:rsidRPr="0038676C" w:rsidRDefault="001C2F0C" w:rsidP="001C2F0C">
      <w:r w:rsidRPr="0038676C">
        <w:rPr>
          <w:rStyle w:val="HideTWBExt"/>
        </w:rPr>
        <w:t>&lt;Article2&gt;</w:t>
      </w:r>
      <w:r w:rsidRPr="0038676C">
        <w:t>Article 6 – paragraph 8 – sixth subparagraph</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F25BC9B" w14:textId="77777777" w:rsidTr="008C3113">
        <w:trPr>
          <w:jc w:val="center"/>
        </w:trPr>
        <w:tc>
          <w:tcPr>
            <w:tcW w:w="9752" w:type="dxa"/>
            <w:gridSpan w:val="2"/>
          </w:tcPr>
          <w:p w14:paraId="0EF38443" w14:textId="77777777" w:rsidR="001C2F0C" w:rsidRPr="0038676C" w:rsidRDefault="001C2F0C" w:rsidP="008C3113">
            <w:pPr>
              <w:keepNext/>
            </w:pPr>
          </w:p>
        </w:tc>
      </w:tr>
      <w:tr w:rsidR="001D60FD" w:rsidRPr="0038676C" w14:paraId="6B0519E1" w14:textId="77777777" w:rsidTr="008C3113">
        <w:trPr>
          <w:jc w:val="center"/>
        </w:trPr>
        <w:tc>
          <w:tcPr>
            <w:tcW w:w="4876" w:type="dxa"/>
            <w:hideMark/>
          </w:tcPr>
          <w:p w14:paraId="55C15DF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63F0739" w14:textId="77777777" w:rsidR="001C2F0C" w:rsidRPr="0038676C" w:rsidRDefault="001C2F0C" w:rsidP="008C3113">
            <w:pPr>
              <w:pStyle w:val="ColumnHeading"/>
              <w:keepNext/>
              <w:rPr>
                <w:lang w:val="en-GB"/>
              </w:rPr>
            </w:pPr>
            <w:r w:rsidRPr="0038676C">
              <w:rPr>
                <w:lang w:val="en-GB"/>
              </w:rPr>
              <w:t>Amendment</w:t>
            </w:r>
          </w:p>
        </w:tc>
      </w:tr>
      <w:tr w:rsidR="001D60FD" w:rsidRPr="0038676C" w14:paraId="103F2BC5" w14:textId="77777777" w:rsidTr="008C3113">
        <w:trPr>
          <w:jc w:val="center"/>
        </w:trPr>
        <w:tc>
          <w:tcPr>
            <w:tcW w:w="4876" w:type="dxa"/>
            <w:hideMark/>
          </w:tcPr>
          <w:p w14:paraId="3DBEB676" w14:textId="77777777" w:rsidR="001C2F0C" w:rsidRPr="0038676C" w:rsidRDefault="001C2F0C" w:rsidP="008C3113">
            <w:pPr>
              <w:pStyle w:val="Normal6"/>
              <w:rPr>
                <w:lang w:val="en-GB"/>
              </w:rPr>
            </w:pPr>
            <w:r w:rsidRPr="0038676C">
              <w:rPr>
                <w:lang w:val="en-GB"/>
              </w:rPr>
              <w:t xml:space="preserve">However, the end-user may, at time of the purchase of the product,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586AB218" w14:textId="77777777" w:rsidR="001C2F0C" w:rsidRPr="0038676C" w:rsidRDefault="001C2F0C" w:rsidP="008C3113">
            <w:pPr>
              <w:pStyle w:val="Normal6"/>
              <w:rPr>
                <w:szCs w:val="24"/>
                <w:lang w:val="en-GB"/>
              </w:rPr>
            </w:pPr>
            <w:r w:rsidRPr="0038676C">
              <w:rPr>
                <w:lang w:val="en-GB"/>
              </w:rPr>
              <w:t xml:space="preserve">However, the end-user may, at time of the purchase of the product,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627EF15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AFE83F5" w14:textId="77777777" w:rsidR="001C2F0C" w:rsidRPr="0038676C" w:rsidRDefault="001C2F0C" w:rsidP="001C2F0C">
      <w:r w:rsidRPr="0038676C">
        <w:rPr>
          <w:rStyle w:val="HideTWBExt"/>
        </w:rPr>
        <w:t>&lt;/Amend&gt;</w:t>
      </w:r>
    </w:p>
    <w:p w14:paraId="51191B8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131</w:t>
      </w:r>
      <w:r w:rsidRPr="0038676C">
        <w:rPr>
          <w:rStyle w:val="HideTWBExt"/>
          <w:b w:val="0"/>
          <w:lang w:val="en-GB"/>
        </w:rPr>
        <w:t>&lt;/NumAm&gt;</w:t>
      </w:r>
    </w:p>
    <w:p w14:paraId="4B42F05A"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20B7766" w14:textId="77777777" w:rsidR="001C2F0C" w:rsidRPr="0038676C" w:rsidRDefault="001C2F0C" w:rsidP="001C2F0C">
      <w:r w:rsidRPr="0038676C">
        <w:rPr>
          <w:rStyle w:val="HideTWBExt"/>
        </w:rPr>
        <w:t>&lt;/RepeatBlock-By&gt;</w:t>
      </w:r>
    </w:p>
    <w:p w14:paraId="6CF0619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CDBC586" w14:textId="77777777" w:rsidR="001C2F0C" w:rsidRPr="0038676C" w:rsidRDefault="001C2F0C" w:rsidP="001C2F0C">
      <w:pPr>
        <w:pStyle w:val="NormalBold"/>
      </w:pPr>
      <w:r w:rsidRPr="0038676C">
        <w:rPr>
          <w:rStyle w:val="HideTWBExt"/>
          <w:b w:val="0"/>
        </w:rPr>
        <w:t>&lt;Article&gt;</w:t>
      </w:r>
      <w:r w:rsidRPr="0038676C">
        <w:t>Article 9 – paragraph 1 – point 4 – point b</w:t>
      </w:r>
      <w:r w:rsidRPr="0038676C">
        <w:rPr>
          <w:rStyle w:val="HideTWBExt"/>
          <w:b w:val="0"/>
        </w:rPr>
        <w:t>&lt;/Article&gt;</w:t>
      </w:r>
    </w:p>
    <w:p w14:paraId="76359B64" w14:textId="77777777" w:rsidR="001C2F0C" w:rsidRPr="0038676C" w:rsidRDefault="001C2F0C" w:rsidP="001C2F0C">
      <w:pPr>
        <w:keepNext/>
      </w:pPr>
      <w:r w:rsidRPr="0038676C">
        <w:rPr>
          <w:rStyle w:val="HideTWBExt"/>
        </w:rPr>
        <w:t>&lt;DocAmend2&gt;</w:t>
      </w:r>
      <w:r w:rsidRPr="0038676C">
        <w:t>Directive 2014/34/EU</w:t>
      </w:r>
      <w:r w:rsidRPr="0038676C">
        <w:rPr>
          <w:rStyle w:val="HideTWBExt"/>
        </w:rPr>
        <w:t>&lt;/DocAmend2&gt;</w:t>
      </w:r>
    </w:p>
    <w:p w14:paraId="019732E2" w14:textId="77777777" w:rsidR="001C2F0C" w:rsidRPr="0038676C" w:rsidRDefault="001C2F0C" w:rsidP="001C2F0C">
      <w:r w:rsidRPr="0038676C">
        <w:rPr>
          <w:rStyle w:val="HideTWBExt"/>
        </w:rPr>
        <w:t>&lt;Article2&gt;</w:t>
      </w:r>
      <w:r w:rsidRPr="0038676C">
        <w:t>Article 8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261EC5F" w14:textId="77777777" w:rsidTr="008C3113">
        <w:trPr>
          <w:jc w:val="center"/>
        </w:trPr>
        <w:tc>
          <w:tcPr>
            <w:tcW w:w="9752" w:type="dxa"/>
            <w:gridSpan w:val="2"/>
          </w:tcPr>
          <w:p w14:paraId="2087BCC7" w14:textId="77777777" w:rsidR="001C2F0C" w:rsidRPr="0038676C" w:rsidRDefault="001C2F0C" w:rsidP="008C3113">
            <w:pPr>
              <w:keepNext/>
            </w:pPr>
          </w:p>
        </w:tc>
      </w:tr>
      <w:tr w:rsidR="001D60FD" w:rsidRPr="0038676C" w14:paraId="7162F29B" w14:textId="77777777" w:rsidTr="008C3113">
        <w:trPr>
          <w:jc w:val="center"/>
        </w:trPr>
        <w:tc>
          <w:tcPr>
            <w:tcW w:w="4876" w:type="dxa"/>
            <w:hideMark/>
          </w:tcPr>
          <w:p w14:paraId="51B5C1D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4D9C4E2" w14:textId="77777777" w:rsidR="001C2F0C" w:rsidRPr="0038676C" w:rsidRDefault="001C2F0C" w:rsidP="008C3113">
            <w:pPr>
              <w:pStyle w:val="ColumnHeading"/>
              <w:keepNext/>
              <w:rPr>
                <w:lang w:val="en-GB"/>
              </w:rPr>
            </w:pPr>
            <w:r w:rsidRPr="0038676C">
              <w:rPr>
                <w:lang w:val="en-GB"/>
              </w:rPr>
              <w:t>Amendment</w:t>
            </w:r>
          </w:p>
        </w:tc>
      </w:tr>
      <w:tr w:rsidR="001D60FD" w:rsidRPr="0038676C" w14:paraId="3E9DE14D" w14:textId="77777777" w:rsidTr="008C3113">
        <w:trPr>
          <w:jc w:val="center"/>
        </w:trPr>
        <w:tc>
          <w:tcPr>
            <w:tcW w:w="4876" w:type="dxa"/>
            <w:hideMark/>
          </w:tcPr>
          <w:p w14:paraId="7C0222B6" w14:textId="77777777" w:rsidR="001C2F0C" w:rsidRPr="0038676C" w:rsidRDefault="001C2F0C" w:rsidP="008C3113">
            <w:pPr>
              <w:pStyle w:val="Normal6"/>
              <w:rPr>
                <w:lang w:val="en-GB"/>
              </w:rPr>
            </w:pPr>
            <w:r w:rsidRPr="0038676C">
              <w:rPr>
                <w:lang w:val="en-GB"/>
              </w:rPr>
              <w:t xml:space="preserve">Importers shall indicate on the product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product.;</w:t>
            </w:r>
          </w:p>
        </w:tc>
        <w:tc>
          <w:tcPr>
            <w:tcW w:w="4876" w:type="dxa"/>
            <w:hideMark/>
          </w:tcPr>
          <w:p w14:paraId="78FA8A70" w14:textId="77777777" w:rsidR="001C2F0C" w:rsidRPr="0038676C" w:rsidRDefault="001C2F0C" w:rsidP="008C3113">
            <w:pPr>
              <w:pStyle w:val="Normal6"/>
              <w:rPr>
                <w:szCs w:val="24"/>
                <w:lang w:val="en-GB"/>
              </w:rPr>
            </w:pPr>
            <w:r w:rsidRPr="0038676C">
              <w:rPr>
                <w:lang w:val="en-GB"/>
              </w:rPr>
              <w:t>Importers shall indicate on the product their name, registered trade name or registered trademark as well as their digital contact or, where that is not possible, on its packaging or in a document accompanying the product.;</w:t>
            </w:r>
          </w:p>
        </w:tc>
      </w:tr>
    </w:tbl>
    <w:p w14:paraId="49D90F2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7263BC2" w14:textId="77777777" w:rsidR="001C2F0C" w:rsidRPr="0038676C" w:rsidRDefault="001C2F0C" w:rsidP="001C2F0C">
      <w:r w:rsidRPr="0038676C">
        <w:rPr>
          <w:rStyle w:val="HideTWBExt"/>
        </w:rPr>
        <w:t>&lt;/Amend&gt;</w:t>
      </w:r>
    </w:p>
    <w:p w14:paraId="00CF41F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132</w:t>
      </w:r>
      <w:r w:rsidRPr="0038676C">
        <w:rPr>
          <w:rStyle w:val="HideTWBExt"/>
          <w:b w:val="0"/>
          <w:lang w:val="en-GB"/>
        </w:rPr>
        <w:t>&lt;/NumAm&gt;</w:t>
      </w:r>
    </w:p>
    <w:p w14:paraId="2A236FD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C853D6E" w14:textId="77777777" w:rsidR="001C2F0C" w:rsidRPr="0038676C" w:rsidRDefault="001C2F0C" w:rsidP="001C2F0C">
      <w:r w:rsidRPr="0038676C">
        <w:rPr>
          <w:rStyle w:val="HideTWBExt"/>
        </w:rPr>
        <w:t>&lt;/RepeatBlock-By&gt;</w:t>
      </w:r>
    </w:p>
    <w:p w14:paraId="0E92732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3585442" w14:textId="77777777" w:rsidR="001C2F0C" w:rsidRPr="0038676C" w:rsidRDefault="001C2F0C" w:rsidP="001C2F0C">
      <w:pPr>
        <w:pStyle w:val="NormalBold"/>
      </w:pPr>
      <w:r w:rsidRPr="0038676C">
        <w:rPr>
          <w:rStyle w:val="HideTWBExt"/>
          <w:b w:val="0"/>
        </w:rPr>
        <w:t>&lt;Article&gt;</w:t>
      </w:r>
      <w:r w:rsidRPr="0038676C">
        <w:t>Article 10 – paragraph 1 – point 2 – point a</w:t>
      </w:r>
      <w:r w:rsidRPr="0038676C">
        <w:rPr>
          <w:rStyle w:val="HideTWBExt"/>
          <w:b w:val="0"/>
        </w:rPr>
        <w:t>&lt;/Article&gt;</w:t>
      </w:r>
    </w:p>
    <w:p w14:paraId="0EA522D6"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70362612" w14:textId="77777777" w:rsidR="001C2F0C" w:rsidRPr="0038676C" w:rsidRDefault="001C2F0C" w:rsidP="001C2F0C">
      <w:r w:rsidRPr="0038676C">
        <w:rPr>
          <w:rStyle w:val="HideTWBExt"/>
        </w:rPr>
        <w:t>&lt;Article2&gt;</w:t>
      </w:r>
      <w:r w:rsidRPr="0038676C">
        <w:t>Article 6 – paragraph 2</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25240E0" w14:textId="77777777" w:rsidTr="008C3113">
        <w:trPr>
          <w:jc w:val="center"/>
        </w:trPr>
        <w:tc>
          <w:tcPr>
            <w:tcW w:w="9752" w:type="dxa"/>
            <w:gridSpan w:val="2"/>
          </w:tcPr>
          <w:p w14:paraId="685F7D2E" w14:textId="77777777" w:rsidR="001C2F0C" w:rsidRPr="0038676C" w:rsidRDefault="001C2F0C" w:rsidP="008C3113">
            <w:pPr>
              <w:keepNext/>
            </w:pPr>
          </w:p>
        </w:tc>
      </w:tr>
      <w:tr w:rsidR="001D60FD" w:rsidRPr="0038676C" w14:paraId="10A70DE4" w14:textId="77777777" w:rsidTr="008C3113">
        <w:trPr>
          <w:jc w:val="center"/>
        </w:trPr>
        <w:tc>
          <w:tcPr>
            <w:tcW w:w="4876" w:type="dxa"/>
            <w:hideMark/>
          </w:tcPr>
          <w:p w14:paraId="188FB22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BB382A0" w14:textId="77777777" w:rsidR="001C2F0C" w:rsidRPr="0038676C" w:rsidRDefault="001C2F0C" w:rsidP="008C3113">
            <w:pPr>
              <w:pStyle w:val="ColumnHeading"/>
              <w:keepNext/>
              <w:rPr>
                <w:lang w:val="en-GB"/>
              </w:rPr>
            </w:pPr>
            <w:r w:rsidRPr="0038676C">
              <w:rPr>
                <w:lang w:val="en-GB"/>
              </w:rPr>
              <w:t>Amendment</w:t>
            </w:r>
          </w:p>
        </w:tc>
      </w:tr>
      <w:tr w:rsidR="001D60FD" w:rsidRPr="0038676C" w14:paraId="3FA22939" w14:textId="77777777" w:rsidTr="008C3113">
        <w:trPr>
          <w:jc w:val="center"/>
        </w:trPr>
        <w:tc>
          <w:tcPr>
            <w:tcW w:w="4876" w:type="dxa"/>
            <w:hideMark/>
          </w:tcPr>
          <w:p w14:paraId="73CCAE87" w14:textId="77777777" w:rsidR="001C2F0C" w:rsidRPr="0038676C" w:rsidRDefault="001C2F0C" w:rsidP="008C3113">
            <w:pPr>
              <w:pStyle w:val="Normal6"/>
              <w:rPr>
                <w:lang w:val="en-GB"/>
              </w:rPr>
            </w:pPr>
            <w:r w:rsidRPr="0038676C">
              <w:rPr>
                <w:lang w:val="en-GB"/>
              </w:rPr>
              <w:t xml:space="preserve">‘Where compliance of electrical equipment with the safety objectives referred to in Article 3 and set out in </w:t>
            </w:r>
            <w:proofErr w:type="gramStart"/>
            <w:r w:rsidRPr="0038676C">
              <w:rPr>
                <w:lang w:val="en-GB"/>
              </w:rPr>
              <w:t>Annex</w:t>
            </w:r>
            <w:proofErr w:type="gramEnd"/>
            <w:r w:rsidRPr="0038676C">
              <w:rPr>
                <w:lang w:val="en-GB"/>
              </w:rPr>
              <w:t xml:space="preserve"> I has been demonstrated by the conformity assessment procedure referred to in the first subparagraph, manufacturers shall draw up an EU declaration of conformity, in electronic form, and affix the CE marking.’;</w:t>
            </w:r>
          </w:p>
        </w:tc>
        <w:tc>
          <w:tcPr>
            <w:tcW w:w="4876" w:type="dxa"/>
            <w:hideMark/>
          </w:tcPr>
          <w:p w14:paraId="0E5074EC" w14:textId="77777777" w:rsidR="001C2F0C" w:rsidRPr="0038676C" w:rsidRDefault="001C2F0C" w:rsidP="008C3113">
            <w:pPr>
              <w:pStyle w:val="Normal6"/>
              <w:rPr>
                <w:szCs w:val="24"/>
                <w:lang w:val="en-GB"/>
              </w:rPr>
            </w:pPr>
            <w:r w:rsidRPr="0038676C">
              <w:rPr>
                <w:lang w:val="en-GB"/>
              </w:rPr>
              <w:t xml:space="preserve">‘Where compliance of electrical equipment with the safety objectives referred to in Article 3 and set out in </w:t>
            </w:r>
            <w:proofErr w:type="gramStart"/>
            <w:r w:rsidRPr="0038676C">
              <w:rPr>
                <w:lang w:val="en-GB"/>
              </w:rPr>
              <w:t>Annex</w:t>
            </w:r>
            <w:proofErr w:type="gramEnd"/>
            <w:r w:rsidRPr="0038676C">
              <w:rPr>
                <w:lang w:val="en-GB"/>
              </w:rPr>
              <w:t xml:space="preserve"> I has been demonstrated by the conformity assessment procedure referred to in the first subparagraph, manufacturers shall draw up an EU declaration of conformity, in electronic form, </w:t>
            </w:r>
            <w:r w:rsidRPr="0038676C">
              <w:rPr>
                <w:b/>
                <w:bCs/>
                <w:i/>
                <w:iCs/>
                <w:lang w:val="en-GB"/>
              </w:rPr>
              <w:t xml:space="preserve">including machine-processable form, </w:t>
            </w:r>
            <w:r w:rsidRPr="0038676C">
              <w:rPr>
                <w:lang w:val="en-GB"/>
              </w:rPr>
              <w:t>and affix the CE marking.’;</w:t>
            </w:r>
          </w:p>
        </w:tc>
      </w:tr>
    </w:tbl>
    <w:p w14:paraId="4B143EF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2C103C4"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21BA5537"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0463DEC0" w14:textId="77777777" w:rsidR="001C2F0C" w:rsidRPr="0038676C" w:rsidRDefault="001C2F0C" w:rsidP="001C2F0C">
      <w:r w:rsidRPr="0038676C">
        <w:rPr>
          <w:rStyle w:val="HideTWBExt"/>
        </w:rPr>
        <w:t>&lt;/Amend&gt;</w:t>
      </w:r>
    </w:p>
    <w:p w14:paraId="06650EF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133</w:t>
      </w:r>
      <w:r w:rsidRPr="0038676C">
        <w:rPr>
          <w:rStyle w:val="HideTWBExt"/>
          <w:b w:val="0"/>
          <w:lang w:val="en-GB"/>
        </w:rPr>
        <w:t>&lt;/NumAm&gt;</w:t>
      </w:r>
    </w:p>
    <w:p w14:paraId="6DFC01CE"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7DE2123" w14:textId="77777777" w:rsidR="001C2F0C" w:rsidRPr="0038676C" w:rsidRDefault="001C2F0C" w:rsidP="001C2F0C">
      <w:r w:rsidRPr="0038676C">
        <w:rPr>
          <w:rStyle w:val="HideTWBExt"/>
        </w:rPr>
        <w:t>&lt;/RepeatBlock-By&gt;</w:t>
      </w:r>
    </w:p>
    <w:p w14:paraId="1FAA2BB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E5C940D" w14:textId="77777777" w:rsidR="001C2F0C" w:rsidRPr="0038676C" w:rsidRDefault="001C2F0C" w:rsidP="001C2F0C">
      <w:pPr>
        <w:pStyle w:val="NormalBold"/>
      </w:pPr>
      <w:r w:rsidRPr="0038676C">
        <w:rPr>
          <w:rStyle w:val="HideTWBExt"/>
          <w:b w:val="0"/>
        </w:rPr>
        <w:t>&lt;Article&gt;</w:t>
      </w:r>
      <w:r w:rsidRPr="0038676C">
        <w:t>Article 10 – paragraph 1 – point 2 – point a</w:t>
      </w:r>
      <w:r w:rsidRPr="0038676C">
        <w:rPr>
          <w:rStyle w:val="HideTWBExt"/>
          <w:b w:val="0"/>
        </w:rPr>
        <w:t>&lt;/Article&gt;</w:t>
      </w:r>
    </w:p>
    <w:p w14:paraId="20A89EE0"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7FE3BD48" w14:textId="77777777" w:rsidR="001C2F0C" w:rsidRPr="0038676C" w:rsidRDefault="001C2F0C" w:rsidP="001C2F0C">
      <w:r w:rsidRPr="0038676C">
        <w:rPr>
          <w:rStyle w:val="HideTWBExt"/>
        </w:rPr>
        <w:t>&lt;Article2&gt;</w:t>
      </w:r>
      <w:r w:rsidRPr="0038676C">
        <w:t>Article 6 – paragraph 2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7086525" w14:textId="77777777" w:rsidTr="008C3113">
        <w:trPr>
          <w:jc w:val="center"/>
        </w:trPr>
        <w:tc>
          <w:tcPr>
            <w:tcW w:w="9752" w:type="dxa"/>
            <w:gridSpan w:val="2"/>
          </w:tcPr>
          <w:p w14:paraId="5EE15F0D" w14:textId="77777777" w:rsidR="001C2F0C" w:rsidRPr="0038676C" w:rsidRDefault="001C2F0C" w:rsidP="008C3113">
            <w:pPr>
              <w:keepNext/>
            </w:pPr>
          </w:p>
        </w:tc>
      </w:tr>
      <w:tr w:rsidR="001D60FD" w:rsidRPr="0038676C" w14:paraId="010983D0" w14:textId="77777777" w:rsidTr="008C3113">
        <w:trPr>
          <w:jc w:val="center"/>
        </w:trPr>
        <w:tc>
          <w:tcPr>
            <w:tcW w:w="4876" w:type="dxa"/>
            <w:hideMark/>
          </w:tcPr>
          <w:p w14:paraId="681CF3B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9BF7573" w14:textId="77777777" w:rsidR="001C2F0C" w:rsidRPr="0038676C" w:rsidRDefault="001C2F0C" w:rsidP="008C3113">
            <w:pPr>
              <w:pStyle w:val="ColumnHeading"/>
              <w:keepNext/>
              <w:rPr>
                <w:lang w:val="en-GB"/>
              </w:rPr>
            </w:pPr>
            <w:r w:rsidRPr="0038676C">
              <w:rPr>
                <w:lang w:val="en-GB"/>
              </w:rPr>
              <w:t>Amendment</w:t>
            </w:r>
          </w:p>
        </w:tc>
      </w:tr>
      <w:tr w:rsidR="001D60FD" w:rsidRPr="0038676C" w14:paraId="29700542" w14:textId="77777777" w:rsidTr="008C3113">
        <w:trPr>
          <w:jc w:val="center"/>
        </w:trPr>
        <w:tc>
          <w:tcPr>
            <w:tcW w:w="4876" w:type="dxa"/>
          </w:tcPr>
          <w:p w14:paraId="65127D87" w14:textId="77777777" w:rsidR="001C2F0C" w:rsidRPr="0038676C" w:rsidRDefault="001C2F0C" w:rsidP="008C3113">
            <w:pPr>
              <w:pStyle w:val="Normal6"/>
              <w:rPr>
                <w:lang w:val="en-GB"/>
              </w:rPr>
            </w:pPr>
          </w:p>
        </w:tc>
        <w:tc>
          <w:tcPr>
            <w:tcW w:w="4876" w:type="dxa"/>
            <w:hideMark/>
          </w:tcPr>
          <w:p w14:paraId="1166A260"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49867A4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70E1D0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37CA5EF"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5FF6761F" w14:textId="77777777" w:rsidR="001C2F0C" w:rsidRPr="0038676C" w:rsidRDefault="001C2F0C" w:rsidP="001C2F0C">
      <w:r w:rsidRPr="0038676C">
        <w:rPr>
          <w:rStyle w:val="HideTWBExt"/>
        </w:rPr>
        <w:t>&lt;/Amend&gt;</w:t>
      </w:r>
    </w:p>
    <w:p w14:paraId="0D1E7B3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134</w:t>
      </w:r>
      <w:r w:rsidRPr="0038676C">
        <w:rPr>
          <w:rStyle w:val="HideTWBExt"/>
          <w:b w:val="0"/>
          <w:lang w:val="en-GB"/>
        </w:rPr>
        <w:t>&lt;/NumAm&gt;</w:t>
      </w:r>
    </w:p>
    <w:p w14:paraId="656A0C20"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0602056" w14:textId="77777777" w:rsidR="001C2F0C" w:rsidRPr="0038676C" w:rsidRDefault="001C2F0C" w:rsidP="001C2F0C">
      <w:r w:rsidRPr="0038676C">
        <w:rPr>
          <w:rStyle w:val="HideTWBExt"/>
        </w:rPr>
        <w:t>&lt;/RepeatBlock-By&gt;</w:t>
      </w:r>
    </w:p>
    <w:p w14:paraId="72C54E9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665F943" w14:textId="77777777" w:rsidR="001C2F0C" w:rsidRPr="0038676C" w:rsidRDefault="001C2F0C" w:rsidP="001C2F0C">
      <w:pPr>
        <w:pStyle w:val="NormalBold"/>
      </w:pPr>
      <w:r w:rsidRPr="0038676C">
        <w:rPr>
          <w:rStyle w:val="HideTWBExt"/>
          <w:b w:val="0"/>
        </w:rPr>
        <w:t>&lt;Article&gt;</w:t>
      </w:r>
      <w:r w:rsidRPr="0038676C">
        <w:t>Article 10 – paragraph 1 – point 2 – point c</w:t>
      </w:r>
      <w:r w:rsidRPr="0038676C">
        <w:rPr>
          <w:rStyle w:val="HideTWBExt"/>
          <w:b w:val="0"/>
        </w:rPr>
        <w:t>&lt;/Article&gt;</w:t>
      </w:r>
    </w:p>
    <w:p w14:paraId="61184E8A"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7C89DDBE" w14:textId="77777777" w:rsidR="001C2F0C" w:rsidRPr="0038676C" w:rsidRDefault="001C2F0C" w:rsidP="001C2F0C">
      <w:r w:rsidRPr="0038676C">
        <w:rPr>
          <w:rStyle w:val="HideTWBExt"/>
        </w:rPr>
        <w:t>&lt;Article2&gt;</w:t>
      </w:r>
      <w:r w:rsidRPr="0038676C">
        <w:t>Article 6 –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5E86CC9" w14:textId="77777777" w:rsidTr="008C3113">
        <w:trPr>
          <w:jc w:val="center"/>
        </w:trPr>
        <w:tc>
          <w:tcPr>
            <w:tcW w:w="9752" w:type="dxa"/>
            <w:gridSpan w:val="2"/>
          </w:tcPr>
          <w:p w14:paraId="500CCB84" w14:textId="77777777" w:rsidR="001C2F0C" w:rsidRPr="0038676C" w:rsidRDefault="001C2F0C" w:rsidP="008C3113">
            <w:pPr>
              <w:keepNext/>
            </w:pPr>
          </w:p>
        </w:tc>
      </w:tr>
      <w:tr w:rsidR="001D60FD" w:rsidRPr="0038676C" w14:paraId="2A58D802" w14:textId="77777777" w:rsidTr="008C3113">
        <w:trPr>
          <w:jc w:val="center"/>
        </w:trPr>
        <w:tc>
          <w:tcPr>
            <w:tcW w:w="4876" w:type="dxa"/>
            <w:hideMark/>
          </w:tcPr>
          <w:p w14:paraId="10A208B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33599C5" w14:textId="77777777" w:rsidR="001C2F0C" w:rsidRPr="0038676C" w:rsidRDefault="001C2F0C" w:rsidP="008C3113">
            <w:pPr>
              <w:pStyle w:val="ColumnHeading"/>
              <w:keepNext/>
              <w:rPr>
                <w:lang w:val="en-GB"/>
              </w:rPr>
            </w:pPr>
            <w:r w:rsidRPr="0038676C">
              <w:rPr>
                <w:lang w:val="en-GB"/>
              </w:rPr>
              <w:t>Amendment</w:t>
            </w:r>
          </w:p>
        </w:tc>
      </w:tr>
      <w:tr w:rsidR="001D60FD" w:rsidRPr="0038676C" w14:paraId="189884C9" w14:textId="77777777" w:rsidTr="008C3113">
        <w:trPr>
          <w:jc w:val="center"/>
        </w:trPr>
        <w:tc>
          <w:tcPr>
            <w:tcW w:w="4876" w:type="dxa"/>
            <w:hideMark/>
          </w:tcPr>
          <w:p w14:paraId="2D639C78" w14:textId="77777777" w:rsidR="001C2F0C" w:rsidRPr="0038676C" w:rsidRDefault="001C2F0C" w:rsidP="008C3113">
            <w:pPr>
              <w:pStyle w:val="Normal6"/>
              <w:rPr>
                <w:lang w:val="en-GB"/>
              </w:rPr>
            </w:pPr>
            <w:r w:rsidRPr="0038676C">
              <w:rPr>
                <w:lang w:val="en-GB"/>
              </w:rPr>
              <w:t xml:space="preserve">Manufacturers shall indicate on the electrical equipment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electrical equipment.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617675F8" w14:textId="77777777" w:rsidR="001C2F0C" w:rsidRPr="0038676C" w:rsidRDefault="001C2F0C" w:rsidP="008C3113">
            <w:pPr>
              <w:pStyle w:val="Normal6"/>
              <w:rPr>
                <w:szCs w:val="24"/>
                <w:lang w:val="en-GB"/>
              </w:rPr>
            </w:pPr>
            <w:r w:rsidRPr="0038676C">
              <w:rPr>
                <w:lang w:val="en-GB"/>
              </w:rPr>
              <w:t>Manufacturers shall indicate on the electrical equipment their name, registered trade name or registered trademark as well as their digital contact or, where that is not possible, on its packaging or in a document accompanying the electrical equipment. The digital contact shall indicate a single point through which the manufacturer can be reached.;</w:t>
            </w:r>
          </w:p>
        </w:tc>
      </w:tr>
    </w:tbl>
    <w:p w14:paraId="2E2AD6C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3C7D8BBF" w14:textId="77777777" w:rsidR="001C2F0C" w:rsidRPr="0038676C" w:rsidRDefault="001C2F0C" w:rsidP="001C2F0C">
      <w:r w:rsidRPr="0038676C">
        <w:rPr>
          <w:rStyle w:val="HideTWBExt"/>
        </w:rPr>
        <w:t>&lt;/Amend&gt;</w:t>
      </w:r>
    </w:p>
    <w:p w14:paraId="3766EBD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135</w:t>
      </w:r>
      <w:r w:rsidRPr="0038676C">
        <w:rPr>
          <w:rStyle w:val="HideTWBExt"/>
          <w:b w:val="0"/>
          <w:lang w:val="en-GB"/>
        </w:rPr>
        <w:t>&lt;/NumAm&gt;</w:t>
      </w:r>
    </w:p>
    <w:p w14:paraId="0273501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1CD40475" w14:textId="77777777" w:rsidR="001C2F0C" w:rsidRPr="0038676C" w:rsidRDefault="001C2F0C" w:rsidP="001C2F0C">
      <w:r w:rsidRPr="0038676C">
        <w:rPr>
          <w:rStyle w:val="HideTWBExt"/>
        </w:rPr>
        <w:t>&lt;/RepeatBlock-By&gt;</w:t>
      </w:r>
    </w:p>
    <w:p w14:paraId="0CBBB34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7D9932C"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10EFB370"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56C388DB"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869FA8B" w14:textId="77777777" w:rsidTr="008C3113">
        <w:trPr>
          <w:jc w:val="center"/>
        </w:trPr>
        <w:tc>
          <w:tcPr>
            <w:tcW w:w="9752" w:type="dxa"/>
            <w:gridSpan w:val="2"/>
          </w:tcPr>
          <w:p w14:paraId="26662A1A" w14:textId="77777777" w:rsidR="001C2F0C" w:rsidRPr="0038676C" w:rsidRDefault="001C2F0C" w:rsidP="008C3113">
            <w:pPr>
              <w:keepNext/>
            </w:pPr>
          </w:p>
        </w:tc>
      </w:tr>
      <w:tr w:rsidR="001D60FD" w:rsidRPr="0038676C" w14:paraId="139717C8" w14:textId="77777777" w:rsidTr="008C3113">
        <w:trPr>
          <w:jc w:val="center"/>
        </w:trPr>
        <w:tc>
          <w:tcPr>
            <w:tcW w:w="4876" w:type="dxa"/>
            <w:hideMark/>
          </w:tcPr>
          <w:p w14:paraId="54BD6AD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1B83A09" w14:textId="77777777" w:rsidR="001C2F0C" w:rsidRPr="0038676C" w:rsidRDefault="001C2F0C" w:rsidP="008C3113">
            <w:pPr>
              <w:pStyle w:val="ColumnHeading"/>
              <w:keepNext/>
              <w:rPr>
                <w:lang w:val="en-GB"/>
              </w:rPr>
            </w:pPr>
            <w:r w:rsidRPr="0038676C">
              <w:rPr>
                <w:lang w:val="en-GB"/>
              </w:rPr>
              <w:t>Amendment</w:t>
            </w:r>
          </w:p>
        </w:tc>
      </w:tr>
      <w:tr w:rsidR="001D60FD" w:rsidRPr="0038676C" w14:paraId="644C62C5" w14:textId="77777777" w:rsidTr="008C3113">
        <w:trPr>
          <w:jc w:val="center"/>
        </w:trPr>
        <w:tc>
          <w:tcPr>
            <w:tcW w:w="4876" w:type="dxa"/>
            <w:hideMark/>
          </w:tcPr>
          <w:p w14:paraId="26780317" w14:textId="77777777" w:rsidR="001C2F0C" w:rsidRPr="0038676C" w:rsidRDefault="001C2F0C" w:rsidP="008C3113">
            <w:pPr>
              <w:pStyle w:val="Normal6"/>
              <w:rPr>
                <w:lang w:val="en-GB"/>
              </w:rPr>
            </w:pPr>
            <w:r w:rsidRPr="0038676C">
              <w:rPr>
                <w:lang w:val="en-GB"/>
              </w:rPr>
              <w:t>Manufacturers shall ensure that the electrical equipment is accompanied by instructions and safety information, in a language which can be easily understood by consumers and other end-users, as determined by the Member State concerned. The instructions and safety information may be provided in electronic form. Such instructions and safety information, as well as any labelling, shall be clear, understandable and intelligible.</w:t>
            </w:r>
          </w:p>
        </w:tc>
        <w:tc>
          <w:tcPr>
            <w:tcW w:w="4876" w:type="dxa"/>
            <w:hideMark/>
          </w:tcPr>
          <w:p w14:paraId="651B5302" w14:textId="77777777" w:rsidR="001C2F0C" w:rsidRPr="0038676C" w:rsidRDefault="001C2F0C" w:rsidP="008C3113">
            <w:pPr>
              <w:pStyle w:val="Normal6"/>
              <w:rPr>
                <w:szCs w:val="24"/>
                <w:lang w:val="en-GB"/>
              </w:rPr>
            </w:pPr>
            <w:r w:rsidRPr="0038676C">
              <w:rPr>
                <w:lang w:val="en-GB"/>
              </w:rPr>
              <w:t>Manufacturers shall ensure that the electrical equipment is accompanied by instructions and safety information, in a language which can be easily understood by consumers and other end-users, as determined by the Member State concerned. The instructions and safety information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Such instructions and safety information, as well as any labelling, shall be clear, understandable and intelligible.</w:t>
            </w:r>
          </w:p>
        </w:tc>
      </w:tr>
    </w:tbl>
    <w:p w14:paraId="617600B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7078FC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823B0D1"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1C430E81" w14:textId="77777777" w:rsidR="001C2F0C" w:rsidRPr="0038676C" w:rsidRDefault="001C2F0C" w:rsidP="001C2F0C">
      <w:r w:rsidRPr="0038676C">
        <w:rPr>
          <w:rStyle w:val="HideTWBExt"/>
        </w:rPr>
        <w:t>&lt;/Amend&gt;</w:t>
      </w:r>
    </w:p>
    <w:p w14:paraId="539036C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136</w:t>
      </w:r>
      <w:r w:rsidRPr="0038676C">
        <w:rPr>
          <w:rStyle w:val="HideTWBExt"/>
          <w:b w:val="0"/>
          <w:lang w:val="en-GB"/>
        </w:rPr>
        <w:t>&lt;/NumAm&gt;</w:t>
      </w:r>
    </w:p>
    <w:p w14:paraId="5E91D71E"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1BF6728B" w14:textId="77777777" w:rsidR="001C2F0C" w:rsidRPr="0038676C" w:rsidRDefault="001C2F0C" w:rsidP="001C2F0C">
      <w:r w:rsidRPr="0038676C">
        <w:rPr>
          <w:rStyle w:val="HideTWBExt"/>
        </w:rPr>
        <w:t>&lt;/RepeatBlock-By&gt;</w:t>
      </w:r>
    </w:p>
    <w:p w14:paraId="5894ED6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4645704"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786B230B"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412C6118"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0D5C31A" w14:textId="77777777" w:rsidTr="008C3113">
        <w:trPr>
          <w:jc w:val="center"/>
        </w:trPr>
        <w:tc>
          <w:tcPr>
            <w:tcW w:w="9752" w:type="dxa"/>
            <w:gridSpan w:val="2"/>
          </w:tcPr>
          <w:p w14:paraId="5E95B88C" w14:textId="77777777" w:rsidR="001C2F0C" w:rsidRPr="0038676C" w:rsidRDefault="001C2F0C" w:rsidP="008C3113">
            <w:pPr>
              <w:keepNext/>
            </w:pPr>
          </w:p>
        </w:tc>
      </w:tr>
      <w:tr w:rsidR="001D60FD" w:rsidRPr="0038676C" w14:paraId="4EF01FB9" w14:textId="77777777" w:rsidTr="008C3113">
        <w:trPr>
          <w:jc w:val="center"/>
        </w:trPr>
        <w:tc>
          <w:tcPr>
            <w:tcW w:w="4876" w:type="dxa"/>
            <w:hideMark/>
          </w:tcPr>
          <w:p w14:paraId="13AA9A0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2E3F9BA" w14:textId="77777777" w:rsidR="001C2F0C" w:rsidRPr="0038676C" w:rsidRDefault="001C2F0C" w:rsidP="008C3113">
            <w:pPr>
              <w:pStyle w:val="ColumnHeading"/>
              <w:keepNext/>
              <w:rPr>
                <w:lang w:val="en-GB"/>
              </w:rPr>
            </w:pPr>
            <w:r w:rsidRPr="0038676C">
              <w:rPr>
                <w:lang w:val="en-GB"/>
              </w:rPr>
              <w:t>Amendment</w:t>
            </w:r>
          </w:p>
        </w:tc>
      </w:tr>
      <w:tr w:rsidR="001D60FD" w:rsidRPr="0038676C" w14:paraId="2B3DC3FC" w14:textId="77777777" w:rsidTr="008C3113">
        <w:trPr>
          <w:jc w:val="center"/>
        </w:trPr>
        <w:tc>
          <w:tcPr>
            <w:tcW w:w="4876" w:type="dxa"/>
            <w:hideMark/>
          </w:tcPr>
          <w:p w14:paraId="6CFDDD29" w14:textId="77777777" w:rsidR="001C2F0C" w:rsidRPr="0038676C" w:rsidRDefault="001C2F0C" w:rsidP="008C3113">
            <w:pPr>
              <w:pStyle w:val="Normal6"/>
              <w:rPr>
                <w:lang w:val="en-GB"/>
              </w:rPr>
            </w:pPr>
            <w:r w:rsidRPr="0038676C">
              <w:rPr>
                <w:lang w:val="en-GB"/>
              </w:rPr>
              <w:t>Manufacturers shall ensure that the electrical equipment is accompanied by instructions and safety information, in a language which can be easily understood by consumers and other end-users, as determined by the Member State concerned. The instructions and safety information may be provided in electronic form. Such instructions and safety information, as well as any labelling, shall be clear, understandable and intelligible.</w:t>
            </w:r>
          </w:p>
        </w:tc>
        <w:tc>
          <w:tcPr>
            <w:tcW w:w="4876" w:type="dxa"/>
            <w:hideMark/>
          </w:tcPr>
          <w:p w14:paraId="621A6FBE" w14:textId="77777777" w:rsidR="001C2F0C" w:rsidRPr="0038676C" w:rsidRDefault="001C2F0C" w:rsidP="008C3113">
            <w:pPr>
              <w:pStyle w:val="Normal6"/>
              <w:rPr>
                <w:szCs w:val="24"/>
                <w:lang w:val="en-GB"/>
              </w:rPr>
            </w:pPr>
            <w:r w:rsidRPr="0038676C">
              <w:rPr>
                <w:lang w:val="en-GB"/>
              </w:rPr>
              <w:t xml:space="preserve">Manufacturers shall ensure that the electrical equipment is accompanied by instructions and safety information, in a language which can be easily understood by consumers and other end-users, as determined by the Member State concerned. The instructions and safety information may be provided in electronic form </w:t>
            </w:r>
            <w:r w:rsidRPr="0038676C">
              <w:rPr>
                <w:b/>
                <w:bCs/>
                <w:i/>
                <w:iCs/>
                <w:lang w:val="en-GB"/>
              </w:rPr>
              <w:t>as well as on paper</w:t>
            </w:r>
            <w:r w:rsidRPr="0038676C">
              <w:rPr>
                <w:lang w:val="en-GB"/>
              </w:rPr>
              <w:t>. Such instructions and safety information, as well as any labelling, shall be clear, understandable and intelligible.</w:t>
            </w:r>
          </w:p>
        </w:tc>
      </w:tr>
    </w:tbl>
    <w:p w14:paraId="7B946CF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8253872" w14:textId="77777777" w:rsidR="001C2F0C" w:rsidRPr="0038676C" w:rsidRDefault="001C2F0C" w:rsidP="001C2F0C">
      <w:r w:rsidRPr="0038676C">
        <w:rPr>
          <w:rStyle w:val="HideTWBExt"/>
        </w:rPr>
        <w:t>&lt;/Amend&gt;</w:t>
      </w:r>
    </w:p>
    <w:p w14:paraId="16F3128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137</w:t>
      </w:r>
      <w:r w:rsidRPr="0038676C">
        <w:rPr>
          <w:rStyle w:val="HideTWBExt"/>
          <w:b w:val="0"/>
          <w:lang w:val="en-GB"/>
        </w:rPr>
        <w:t>&lt;/NumAm&gt;</w:t>
      </w:r>
    </w:p>
    <w:p w14:paraId="0619B556"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234E48E2" w14:textId="77777777" w:rsidR="001C2F0C" w:rsidRPr="0038676C" w:rsidRDefault="001C2F0C" w:rsidP="001C2F0C">
      <w:r w:rsidRPr="0038676C">
        <w:rPr>
          <w:rStyle w:val="HideTWBExt"/>
        </w:rPr>
        <w:t>&lt;/RepeatBlock-By&gt;</w:t>
      </w:r>
    </w:p>
    <w:p w14:paraId="0D4ED92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4EC5DFE"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1ADEAA0C"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6B2E60DA"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64A7AA2" w14:textId="77777777" w:rsidTr="008C3113">
        <w:trPr>
          <w:jc w:val="center"/>
        </w:trPr>
        <w:tc>
          <w:tcPr>
            <w:tcW w:w="9752" w:type="dxa"/>
            <w:gridSpan w:val="2"/>
          </w:tcPr>
          <w:p w14:paraId="6D468ADF" w14:textId="77777777" w:rsidR="001C2F0C" w:rsidRPr="0038676C" w:rsidRDefault="001C2F0C" w:rsidP="008C3113">
            <w:pPr>
              <w:keepNext/>
            </w:pPr>
          </w:p>
        </w:tc>
      </w:tr>
      <w:tr w:rsidR="001D60FD" w:rsidRPr="0038676C" w14:paraId="28A2AD48" w14:textId="77777777" w:rsidTr="008C3113">
        <w:trPr>
          <w:jc w:val="center"/>
        </w:trPr>
        <w:tc>
          <w:tcPr>
            <w:tcW w:w="4876" w:type="dxa"/>
            <w:hideMark/>
          </w:tcPr>
          <w:p w14:paraId="324F68C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B74530C" w14:textId="77777777" w:rsidR="001C2F0C" w:rsidRPr="0038676C" w:rsidRDefault="001C2F0C" w:rsidP="008C3113">
            <w:pPr>
              <w:pStyle w:val="ColumnHeading"/>
              <w:keepNext/>
              <w:rPr>
                <w:lang w:val="en-GB"/>
              </w:rPr>
            </w:pPr>
            <w:r w:rsidRPr="0038676C">
              <w:rPr>
                <w:lang w:val="en-GB"/>
              </w:rPr>
              <w:t>Amendment</w:t>
            </w:r>
          </w:p>
        </w:tc>
      </w:tr>
      <w:tr w:rsidR="001D60FD" w:rsidRPr="0038676C" w14:paraId="59B69F37" w14:textId="77777777" w:rsidTr="008C3113">
        <w:trPr>
          <w:jc w:val="center"/>
        </w:trPr>
        <w:tc>
          <w:tcPr>
            <w:tcW w:w="4876" w:type="dxa"/>
            <w:hideMark/>
          </w:tcPr>
          <w:p w14:paraId="03DE664C" w14:textId="77777777" w:rsidR="001C2F0C" w:rsidRPr="0038676C" w:rsidRDefault="001C2F0C" w:rsidP="008C3113">
            <w:pPr>
              <w:pStyle w:val="Normal6"/>
              <w:rPr>
                <w:lang w:val="en-GB"/>
              </w:rPr>
            </w:pPr>
            <w:r w:rsidRPr="0038676C">
              <w:rPr>
                <w:b/>
                <w:i/>
                <w:lang w:val="en-GB"/>
              </w:rPr>
              <w:t xml:space="preserve">The manufacturer shall </w:t>
            </w:r>
            <w:proofErr w:type="gramStart"/>
            <w:r w:rsidRPr="0038676C">
              <w:rPr>
                <w:b/>
                <w:i/>
                <w:lang w:val="en-GB"/>
              </w:rPr>
              <w:t>take into account</w:t>
            </w:r>
            <w:proofErr w:type="gramEnd"/>
            <w:r w:rsidRPr="0038676C">
              <w:rPr>
                <w:b/>
                <w:i/>
                <w:lang w:val="en-GB"/>
              </w:rPr>
              <w:t xml:space="preserve"> the intended use and the foreseeable end-user of the electrical equipment when deciding the specific format for the instructions and safety information.</w:t>
            </w:r>
          </w:p>
        </w:tc>
        <w:tc>
          <w:tcPr>
            <w:tcW w:w="4876" w:type="dxa"/>
            <w:hideMark/>
          </w:tcPr>
          <w:p w14:paraId="06071B80" w14:textId="77777777" w:rsidR="001C2F0C" w:rsidRPr="0038676C" w:rsidRDefault="001C2F0C" w:rsidP="008C3113">
            <w:pPr>
              <w:pStyle w:val="Normal6"/>
              <w:rPr>
                <w:szCs w:val="24"/>
                <w:lang w:val="en-GB"/>
              </w:rPr>
            </w:pPr>
            <w:r w:rsidRPr="0038676C">
              <w:rPr>
                <w:b/>
                <w:i/>
                <w:lang w:val="en-GB"/>
              </w:rPr>
              <w:t>deleted</w:t>
            </w:r>
          </w:p>
        </w:tc>
      </w:tr>
    </w:tbl>
    <w:p w14:paraId="4E06F72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C440B13" w14:textId="77777777" w:rsidR="001C2F0C" w:rsidRPr="0038676C" w:rsidRDefault="001C2F0C" w:rsidP="001C2F0C">
      <w:r w:rsidRPr="0038676C">
        <w:rPr>
          <w:rStyle w:val="HideTWBExt"/>
        </w:rPr>
        <w:t>&lt;/Amend&gt;</w:t>
      </w:r>
    </w:p>
    <w:p w14:paraId="5969C06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138</w:t>
      </w:r>
      <w:r w:rsidRPr="0038676C">
        <w:rPr>
          <w:rStyle w:val="HideTWBExt"/>
          <w:b w:val="0"/>
          <w:lang w:val="en-GB"/>
        </w:rPr>
        <w:t>&lt;/NumAm&gt;</w:t>
      </w:r>
    </w:p>
    <w:p w14:paraId="4907FE6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2B8537E" w14:textId="77777777" w:rsidR="001C2F0C" w:rsidRPr="0038676C" w:rsidRDefault="001C2F0C" w:rsidP="001C2F0C">
      <w:r w:rsidRPr="0038676C">
        <w:rPr>
          <w:rStyle w:val="HideTWBExt"/>
        </w:rPr>
        <w:t>&lt;/RepeatBlock-By&gt;</w:t>
      </w:r>
    </w:p>
    <w:p w14:paraId="0467F5F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3531158"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44CD1AEF"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0B8F24FC"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6B97A38" w14:textId="77777777" w:rsidTr="008C3113">
        <w:trPr>
          <w:jc w:val="center"/>
        </w:trPr>
        <w:tc>
          <w:tcPr>
            <w:tcW w:w="9752" w:type="dxa"/>
            <w:gridSpan w:val="2"/>
          </w:tcPr>
          <w:p w14:paraId="0D8A8914" w14:textId="77777777" w:rsidR="001C2F0C" w:rsidRPr="0038676C" w:rsidRDefault="001C2F0C" w:rsidP="008C3113">
            <w:pPr>
              <w:keepNext/>
            </w:pPr>
          </w:p>
        </w:tc>
      </w:tr>
      <w:tr w:rsidR="001D60FD" w:rsidRPr="0038676C" w14:paraId="33C95901" w14:textId="77777777" w:rsidTr="008C3113">
        <w:trPr>
          <w:jc w:val="center"/>
        </w:trPr>
        <w:tc>
          <w:tcPr>
            <w:tcW w:w="4876" w:type="dxa"/>
            <w:hideMark/>
          </w:tcPr>
          <w:p w14:paraId="6492616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EB07D72" w14:textId="77777777" w:rsidR="001C2F0C" w:rsidRPr="0038676C" w:rsidRDefault="001C2F0C" w:rsidP="008C3113">
            <w:pPr>
              <w:pStyle w:val="ColumnHeading"/>
              <w:keepNext/>
              <w:rPr>
                <w:lang w:val="en-GB"/>
              </w:rPr>
            </w:pPr>
            <w:r w:rsidRPr="0038676C">
              <w:rPr>
                <w:lang w:val="en-GB"/>
              </w:rPr>
              <w:t>Amendment</w:t>
            </w:r>
          </w:p>
        </w:tc>
      </w:tr>
      <w:tr w:rsidR="001D60FD" w:rsidRPr="0038676C" w14:paraId="109CDEE7" w14:textId="77777777" w:rsidTr="008C3113">
        <w:trPr>
          <w:jc w:val="center"/>
        </w:trPr>
        <w:tc>
          <w:tcPr>
            <w:tcW w:w="4876" w:type="dxa"/>
            <w:hideMark/>
          </w:tcPr>
          <w:p w14:paraId="4E6845FE" w14:textId="77777777" w:rsidR="001C2F0C" w:rsidRPr="0038676C" w:rsidRDefault="001C2F0C" w:rsidP="008C3113">
            <w:pPr>
              <w:pStyle w:val="Normal6"/>
              <w:rPr>
                <w:lang w:val="en-GB"/>
              </w:rPr>
            </w:pPr>
            <w:r w:rsidRPr="0038676C">
              <w:rPr>
                <w:lang w:val="en-GB"/>
              </w:rPr>
              <w:t xml:space="preserve">In the case of electrical equipment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product, the safety information. Such safety information shall be easily visible and legible for consumers.</w:t>
            </w:r>
          </w:p>
        </w:tc>
        <w:tc>
          <w:tcPr>
            <w:tcW w:w="4876" w:type="dxa"/>
            <w:hideMark/>
          </w:tcPr>
          <w:p w14:paraId="1151F7D2" w14:textId="77777777" w:rsidR="001C2F0C" w:rsidRPr="0038676C" w:rsidRDefault="001C2F0C" w:rsidP="008C3113">
            <w:pPr>
              <w:pStyle w:val="Normal6"/>
              <w:rPr>
                <w:szCs w:val="24"/>
                <w:lang w:val="en-GB"/>
              </w:rPr>
            </w:pPr>
            <w:r w:rsidRPr="0038676C">
              <w:rPr>
                <w:lang w:val="en-GB"/>
              </w:rPr>
              <w:t xml:space="preserve">In the case of electrical equipment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product, the safety information. Such safety information shall be easily visible and legible for consumers.</w:t>
            </w:r>
          </w:p>
        </w:tc>
      </w:tr>
    </w:tbl>
    <w:p w14:paraId="6D1FEC7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CBF023E" w14:textId="77777777" w:rsidR="001C2F0C" w:rsidRPr="0038676C" w:rsidRDefault="001C2F0C" w:rsidP="001C2F0C">
      <w:r w:rsidRPr="0038676C">
        <w:rPr>
          <w:rStyle w:val="HideTWBExt"/>
        </w:rPr>
        <w:t>&lt;/Amend&gt;</w:t>
      </w:r>
    </w:p>
    <w:p w14:paraId="46C5F82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139</w:t>
      </w:r>
      <w:r w:rsidRPr="0038676C">
        <w:rPr>
          <w:rStyle w:val="HideTWBExt"/>
          <w:b w:val="0"/>
          <w:lang w:val="en-GB"/>
        </w:rPr>
        <w:t>&lt;/NumAm&gt;</w:t>
      </w:r>
    </w:p>
    <w:p w14:paraId="33CD3B0B"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635EF726" w14:textId="77777777" w:rsidR="001C2F0C" w:rsidRPr="0038676C" w:rsidRDefault="001C2F0C" w:rsidP="001C2F0C">
      <w:r w:rsidRPr="0038676C">
        <w:rPr>
          <w:rStyle w:val="HideTWBExt"/>
        </w:rPr>
        <w:t>&lt;/RepeatBlock-By&gt;</w:t>
      </w:r>
    </w:p>
    <w:p w14:paraId="4D3C6B0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1E3FAC3"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4217DC49"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286AC75E"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D538C49" w14:textId="77777777" w:rsidTr="008C3113">
        <w:trPr>
          <w:jc w:val="center"/>
        </w:trPr>
        <w:tc>
          <w:tcPr>
            <w:tcW w:w="9752" w:type="dxa"/>
            <w:gridSpan w:val="2"/>
          </w:tcPr>
          <w:p w14:paraId="236F3BBD" w14:textId="77777777" w:rsidR="001C2F0C" w:rsidRPr="0038676C" w:rsidRDefault="001C2F0C" w:rsidP="008C3113">
            <w:pPr>
              <w:keepNext/>
            </w:pPr>
          </w:p>
        </w:tc>
      </w:tr>
      <w:tr w:rsidR="001D60FD" w:rsidRPr="0038676C" w14:paraId="274A8BD0" w14:textId="77777777" w:rsidTr="008C3113">
        <w:trPr>
          <w:jc w:val="center"/>
        </w:trPr>
        <w:tc>
          <w:tcPr>
            <w:tcW w:w="4876" w:type="dxa"/>
            <w:hideMark/>
          </w:tcPr>
          <w:p w14:paraId="0939C96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8F12CA6" w14:textId="77777777" w:rsidR="001C2F0C" w:rsidRPr="0038676C" w:rsidRDefault="001C2F0C" w:rsidP="008C3113">
            <w:pPr>
              <w:pStyle w:val="ColumnHeading"/>
              <w:keepNext/>
              <w:rPr>
                <w:lang w:val="en-GB"/>
              </w:rPr>
            </w:pPr>
            <w:r w:rsidRPr="0038676C">
              <w:rPr>
                <w:lang w:val="en-GB"/>
              </w:rPr>
              <w:t>Amendment</w:t>
            </w:r>
          </w:p>
        </w:tc>
      </w:tr>
      <w:tr w:rsidR="001D60FD" w:rsidRPr="0038676C" w14:paraId="0E01AFC3" w14:textId="77777777" w:rsidTr="008C3113">
        <w:trPr>
          <w:jc w:val="center"/>
        </w:trPr>
        <w:tc>
          <w:tcPr>
            <w:tcW w:w="4876" w:type="dxa"/>
            <w:hideMark/>
          </w:tcPr>
          <w:p w14:paraId="71E2642E" w14:textId="77777777" w:rsidR="001C2F0C" w:rsidRPr="0038676C" w:rsidRDefault="001C2F0C" w:rsidP="008C3113">
            <w:pPr>
              <w:pStyle w:val="Normal6"/>
              <w:rPr>
                <w:lang w:val="en-GB"/>
              </w:rPr>
            </w:pPr>
            <w:r w:rsidRPr="0038676C">
              <w:rPr>
                <w:b/>
                <w:i/>
                <w:lang w:val="en-GB"/>
              </w:rPr>
              <w:t>When the instructions, referred to in the first subparagraph, are provided in electronic form, manufacturers shall:</w:t>
            </w:r>
          </w:p>
        </w:tc>
        <w:tc>
          <w:tcPr>
            <w:tcW w:w="4876" w:type="dxa"/>
            <w:hideMark/>
          </w:tcPr>
          <w:p w14:paraId="152A2CB4" w14:textId="77777777" w:rsidR="001C2F0C" w:rsidRPr="0038676C" w:rsidRDefault="001C2F0C" w:rsidP="008C3113">
            <w:pPr>
              <w:pStyle w:val="Normal6"/>
              <w:rPr>
                <w:szCs w:val="24"/>
                <w:lang w:val="en-GB"/>
              </w:rPr>
            </w:pPr>
            <w:r w:rsidRPr="0038676C">
              <w:rPr>
                <w:b/>
                <w:i/>
                <w:lang w:val="en-GB"/>
              </w:rPr>
              <w:t>deleted</w:t>
            </w:r>
          </w:p>
        </w:tc>
      </w:tr>
      <w:tr w:rsidR="001D60FD" w:rsidRPr="0038676C" w14:paraId="2E89CAAB" w14:textId="77777777" w:rsidTr="008C3113">
        <w:trPr>
          <w:jc w:val="center"/>
        </w:trPr>
        <w:tc>
          <w:tcPr>
            <w:tcW w:w="4876" w:type="dxa"/>
            <w:hideMark/>
          </w:tcPr>
          <w:p w14:paraId="71C0926B" w14:textId="77777777" w:rsidR="001C2F0C" w:rsidRPr="0038676C" w:rsidRDefault="001C2F0C" w:rsidP="008C3113">
            <w:pPr>
              <w:pStyle w:val="Normal6"/>
              <w:rPr>
                <w:lang w:val="en-GB"/>
              </w:rPr>
            </w:pPr>
            <w:r w:rsidRPr="0038676C">
              <w:rPr>
                <w:b/>
                <w:i/>
                <w:lang w:val="en-GB"/>
              </w:rPr>
              <w:t>(a)</w:t>
            </w:r>
            <w:r w:rsidRPr="0038676C">
              <w:rPr>
                <w:b/>
                <w:i/>
                <w:lang w:val="en-GB"/>
              </w:rPr>
              <w:tab/>
              <w:t>mark on the electrical equipment, or, where that is not possible, on its packaging or in an accompanying document, how to access them and how to request them in paper format;</w:t>
            </w:r>
          </w:p>
        </w:tc>
        <w:tc>
          <w:tcPr>
            <w:tcW w:w="4876" w:type="dxa"/>
          </w:tcPr>
          <w:p w14:paraId="03BE1720" w14:textId="77777777" w:rsidR="001C2F0C" w:rsidRPr="0038676C" w:rsidRDefault="001C2F0C" w:rsidP="008C3113">
            <w:pPr>
              <w:pStyle w:val="Normal6"/>
              <w:rPr>
                <w:szCs w:val="24"/>
                <w:lang w:val="en-GB"/>
              </w:rPr>
            </w:pPr>
          </w:p>
        </w:tc>
      </w:tr>
      <w:tr w:rsidR="001D60FD" w:rsidRPr="0038676C" w14:paraId="4548446A" w14:textId="77777777" w:rsidTr="008C3113">
        <w:trPr>
          <w:jc w:val="center"/>
        </w:trPr>
        <w:tc>
          <w:tcPr>
            <w:tcW w:w="4876" w:type="dxa"/>
            <w:hideMark/>
          </w:tcPr>
          <w:p w14:paraId="7730C3C1" w14:textId="77777777" w:rsidR="001C2F0C" w:rsidRPr="0038676C" w:rsidRDefault="001C2F0C" w:rsidP="008C3113">
            <w:pPr>
              <w:pStyle w:val="Normal6"/>
              <w:rPr>
                <w:lang w:val="en-GB"/>
              </w:rPr>
            </w:pPr>
            <w:r w:rsidRPr="0038676C">
              <w:rPr>
                <w:b/>
                <w:i/>
                <w:lang w:val="en-GB"/>
              </w:rPr>
              <w:t>(b)</w:t>
            </w:r>
            <w:r w:rsidRPr="0038676C">
              <w:rPr>
                <w:b/>
                <w:i/>
                <w:lang w:val="en-GB"/>
              </w:rPr>
              <w:tab/>
              <w:t xml:space="preserve">present them in a format that makes it possible for the end-user to print and download the instructions and save them on an electronic device so that the end-user can </w:t>
            </w:r>
            <w:proofErr w:type="gramStart"/>
            <w:r w:rsidRPr="0038676C">
              <w:rPr>
                <w:b/>
                <w:i/>
                <w:lang w:val="en-GB"/>
              </w:rPr>
              <w:t>access them at all times</w:t>
            </w:r>
            <w:proofErr w:type="gramEnd"/>
            <w:r w:rsidRPr="0038676C">
              <w:rPr>
                <w:b/>
                <w:i/>
                <w:lang w:val="en-GB"/>
              </w:rPr>
              <w:t>, in particular during a breakdown of the electrical equipment; this requirement also applies where the instructions are embedded in the software of the electrical equipment;</w:t>
            </w:r>
          </w:p>
        </w:tc>
        <w:tc>
          <w:tcPr>
            <w:tcW w:w="4876" w:type="dxa"/>
          </w:tcPr>
          <w:p w14:paraId="24D2C7D0" w14:textId="77777777" w:rsidR="001C2F0C" w:rsidRPr="0038676C" w:rsidRDefault="001C2F0C" w:rsidP="008C3113">
            <w:pPr>
              <w:pStyle w:val="Normal6"/>
              <w:rPr>
                <w:szCs w:val="24"/>
                <w:lang w:val="en-GB"/>
              </w:rPr>
            </w:pPr>
          </w:p>
        </w:tc>
      </w:tr>
      <w:tr w:rsidR="001D60FD" w:rsidRPr="0038676C" w14:paraId="389A252C" w14:textId="77777777" w:rsidTr="008C3113">
        <w:trPr>
          <w:jc w:val="center"/>
        </w:trPr>
        <w:tc>
          <w:tcPr>
            <w:tcW w:w="4876" w:type="dxa"/>
            <w:hideMark/>
          </w:tcPr>
          <w:p w14:paraId="007565C9" w14:textId="77777777" w:rsidR="001C2F0C" w:rsidRPr="0038676C" w:rsidRDefault="001C2F0C" w:rsidP="008C3113">
            <w:pPr>
              <w:pStyle w:val="Normal6"/>
              <w:rPr>
                <w:lang w:val="en-GB"/>
              </w:rPr>
            </w:pPr>
            <w:r w:rsidRPr="0038676C">
              <w:rPr>
                <w:b/>
                <w:i/>
                <w:lang w:val="en-GB"/>
              </w:rPr>
              <w:t>(c)</w:t>
            </w:r>
            <w:r w:rsidRPr="0038676C">
              <w:rPr>
                <w:b/>
                <w:i/>
                <w:lang w:val="en-GB"/>
              </w:rPr>
              <w:tab/>
              <w:t>make them accessible online during the expected lifetime of the electrical equipment and for at least 10 years after the placing on the market of the electrical equipment.</w:t>
            </w:r>
          </w:p>
        </w:tc>
        <w:tc>
          <w:tcPr>
            <w:tcW w:w="4876" w:type="dxa"/>
          </w:tcPr>
          <w:p w14:paraId="32CE8A3D" w14:textId="77777777" w:rsidR="001C2F0C" w:rsidRPr="0038676C" w:rsidRDefault="001C2F0C" w:rsidP="008C3113">
            <w:pPr>
              <w:pStyle w:val="Normal6"/>
              <w:rPr>
                <w:szCs w:val="24"/>
                <w:lang w:val="en-GB"/>
              </w:rPr>
            </w:pPr>
          </w:p>
        </w:tc>
      </w:tr>
    </w:tbl>
    <w:p w14:paraId="0C90D44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B2B7384" w14:textId="77777777" w:rsidR="001C2F0C" w:rsidRPr="0038676C" w:rsidRDefault="001C2F0C" w:rsidP="001C2F0C">
      <w:r w:rsidRPr="0038676C">
        <w:rPr>
          <w:rStyle w:val="HideTWBExt"/>
        </w:rPr>
        <w:t>&lt;/Amend&gt;</w:t>
      </w:r>
    </w:p>
    <w:p w14:paraId="3CFB67B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140</w:t>
      </w:r>
      <w:r w:rsidRPr="0038676C">
        <w:rPr>
          <w:rStyle w:val="HideTWBExt"/>
          <w:b w:val="0"/>
          <w:lang w:val="en-GB"/>
        </w:rPr>
        <w:t>&lt;/NumAm&gt;</w:t>
      </w:r>
    </w:p>
    <w:p w14:paraId="13C7C73B"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7232E8CA" w14:textId="77777777" w:rsidR="001C2F0C" w:rsidRPr="0038676C" w:rsidRDefault="001C2F0C" w:rsidP="001C2F0C">
      <w:r w:rsidRPr="0038676C">
        <w:rPr>
          <w:rStyle w:val="HideTWBExt"/>
        </w:rPr>
        <w:t>&lt;/RepeatBlock-By&gt;</w:t>
      </w:r>
    </w:p>
    <w:p w14:paraId="26197CB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AD2C26A"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427923FD"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3C6685B0"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45311AA" w14:textId="77777777" w:rsidTr="008C3113">
        <w:trPr>
          <w:jc w:val="center"/>
        </w:trPr>
        <w:tc>
          <w:tcPr>
            <w:tcW w:w="9752" w:type="dxa"/>
            <w:gridSpan w:val="2"/>
          </w:tcPr>
          <w:p w14:paraId="4423968A" w14:textId="77777777" w:rsidR="001C2F0C" w:rsidRPr="0038676C" w:rsidRDefault="001C2F0C" w:rsidP="008C3113">
            <w:pPr>
              <w:keepNext/>
            </w:pPr>
          </w:p>
        </w:tc>
      </w:tr>
      <w:tr w:rsidR="001D60FD" w:rsidRPr="0038676C" w14:paraId="0332C119" w14:textId="77777777" w:rsidTr="008C3113">
        <w:trPr>
          <w:jc w:val="center"/>
        </w:trPr>
        <w:tc>
          <w:tcPr>
            <w:tcW w:w="4876" w:type="dxa"/>
            <w:hideMark/>
          </w:tcPr>
          <w:p w14:paraId="21D95EF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B1C9953" w14:textId="77777777" w:rsidR="001C2F0C" w:rsidRPr="0038676C" w:rsidRDefault="001C2F0C" w:rsidP="008C3113">
            <w:pPr>
              <w:pStyle w:val="ColumnHeading"/>
              <w:keepNext/>
              <w:rPr>
                <w:lang w:val="en-GB"/>
              </w:rPr>
            </w:pPr>
            <w:r w:rsidRPr="0038676C">
              <w:rPr>
                <w:lang w:val="en-GB"/>
              </w:rPr>
              <w:t>Amendment</w:t>
            </w:r>
          </w:p>
        </w:tc>
      </w:tr>
      <w:tr w:rsidR="001D60FD" w:rsidRPr="0038676C" w14:paraId="33CB1CA9" w14:textId="77777777" w:rsidTr="008C3113">
        <w:trPr>
          <w:jc w:val="center"/>
        </w:trPr>
        <w:tc>
          <w:tcPr>
            <w:tcW w:w="4876" w:type="dxa"/>
            <w:hideMark/>
          </w:tcPr>
          <w:p w14:paraId="4D269B8C" w14:textId="77777777" w:rsidR="001C2F0C" w:rsidRPr="0038676C" w:rsidRDefault="001C2F0C" w:rsidP="008C3113">
            <w:pPr>
              <w:pStyle w:val="Normal6"/>
              <w:rPr>
                <w:lang w:val="en-GB"/>
              </w:rPr>
            </w:pPr>
            <w:r w:rsidRPr="0038676C">
              <w:rPr>
                <w:b/>
                <w:i/>
                <w:lang w:val="en-GB"/>
              </w:rPr>
              <w:t>However, the end-user may, at time of the purchase of the electrical equipment, or up to six months after that purchase, request the instructions or safety information in paper format. Where the end-user requests those instructions or safety information, the manufacturer shall provide them to the end-user, free of charge, within one month of receiving the request.’;</w:t>
            </w:r>
          </w:p>
        </w:tc>
        <w:tc>
          <w:tcPr>
            <w:tcW w:w="4876" w:type="dxa"/>
            <w:hideMark/>
          </w:tcPr>
          <w:p w14:paraId="5D2A1DEE" w14:textId="77777777" w:rsidR="001C2F0C" w:rsidRPr="0038676C" w:rsidRDefault="001C2F0C" w:rsidP="008C3113">
            <w:pPr>
              <w:pStyle w:val="Normal6"/>
              <w:rPr>
                <w:szCs w:val="24"/>
                <w:lang w:val="en-GB"/>
              </w:rPr>
            </w:pPr>
            <w:r w:rsidRPr="0038676C">
              <w:rPr>
                <w:b/>
                <w:i/>
                <w:lang w:val="en-GB"/>
              </w:rPr>
              <w:t>deleted</w:t>
            </w:r>
          </w:p>
        </w:tc>
      </w:tr>
    </w:tbl>
    <w:p w14:paraId="12175A23"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4E9A2EB" w14:textId="77777777" w:rsidR="001C2F0C" w:rsidRPr="0038676C" w:rsidRDefault="001C2F0C" w:rsidP="001C2F0C">
      <w:r w:rsidRPr="0038676C">
        <w:rPr>
          <w:rStyle w:val="HideTWBExt"/>
        </w:rPr>
        <w:t>&lt;/Amend&gt;</w:t>
      </w:r>
    </w:p>
    <w:p w14:paraId="321BDFA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141</w:t>
      </w:r>
      <w:r w:rsidRPr="0038676C">
        <w:rPr>
          <w:rStyle w:val="HideTWBExt"/>
          <w:b w:val="0"/>
          <w:lang w:val="en-GB"/>
        </w:rPr>
        <w:t>&lt;/NumAm&gt;</w:t>
      </w:r>
    </w:p>
    <w:p w14:paraId="72609C34"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7F55651B" w14:textId="77777777" w:rsidR="001C2F0C" w:rsidRPr="0038676C" w:rsidRDefault="001C2F0C" w:rsidP="001C2F0C">
      <w:r w:rsidRPr="0038676C">
        <w:rPr>
          <w:rStyle w:val="HideTWBExt"/>
        </w:rPr>
        <w:t>&lt;/RepeatBlock-By&gt;</w:t>
      </w:r>
    </w:p>
    <w:p w14:paraId="0A14C48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9C360E7" w14:textId="77777777" w:rsidR="001C2F0C" w:rsidRPr="0038676C" w:rsidRDefault="001C2F0C" w:rsidP="001C2F0C">
      <w:pPr>
        <w:pStyle w:val="NormalBold"/>
      </w:pPr>
      <w:r w:rsidRPr="0038676C">
        <w:rPr>
          <w:rStyle w:val="HideTWBExt"/>
          <w:b w:val="0"/>
        </w:rPr>
        <w:t>&lt;Article&gt;</w:t>
      </w:r>
      <w:r w:rsidRPr="0038676C">
        <w:t>Article 10 – paragraph 1 – point 2 – point d</w:t>
      </w:r>
      <w:r w:rsidRPr="0038676C">
        <w:rPr>
          <w:rStyle w:val="HideTWBExt"/>
          <w:b w:val="0"/>
        </w:rPr>
        <w:t>&lt;/Article&gt;</w:t>
      </w:r>
    </w:p>
    <w:p w14:paraId="3769682B"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61CE02D3"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6FA1ECB" w14:textId="77777777" w:rsidTr="008C3113">
        <w:trPr>
          <w:jc w:val="center"/>
        </w:trPr>
        <w:tc>
          <w:tcPr>
            <w:tcW w:w="9752" w:type="dxa"/>
            <w:gridSpan w:val="2"/>
          </w:tcPr>
          <w:p w14:paraId="374F4440" w14:textId="77777777" w:rsidR="001C2F0C" w:rsidRPr="0038676C" w:rsidRDefault="001C2F0C" w:rsidP="008C3113">
            <w:pPr>
              <w:keepNext/>
            </w:pPr>
          </w:p>
        </w:tc>
      </w:tr>
      <w:tr w:rsidR="001D60FD" w:rsidRPr="0038676C" w14:paraId="26FA5BD6" w14:textId="77777777" w:rsidTr="008C3113">
        <w:trPr>
          <w:jc w:val="center"/>
        </w:trPr>
        <w:tc>
          <w:tcPr>
            <w:tcW w:w="4876" w:type="dxa"/>
            <w:hideMark/>
          </w:tcPr>
          <w:p w14:paraId="747C3FE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DABE844" w14:textId="77777777" w:rsidR="001C2F0C" w:rsidRPr="0038676C" w:rsidRDefault="001C2F0C" w:rsidP="008C3113">
            <w:pPr>
              <w:pStyle w:val="ColumnHeading"/>
              <w:keepNext/>
              <w:rPr>
                <w:lang w:val="en-GB"/>
              </w:rPr>
            </w:pPr>
            <w:r w:rsidRPr="0038676C">
              <w:rPr>
                <w:lang w:val="en-GB"/>
              </w:rPr>
              <w:t>Amendment</w:t>
            </w:r>
          </w:p>
        </w:tc>
      </w:tr>
      <w:tr w:rsidR="001D60FD" w:rsidRPr="0038676C" w14:paraId="4F154988" w14:textId="77777777" w:rsidTr="008C3113">
        <w:trPr>
          <w:jc w:val="center"/>
        </w:trPr>
        <w:tc>
          <w:tcPr>
            <w:tcW w:w="4876" w:type="dxa"/>
            <w:hideMark/>
          </w:tcPr>
          <w:p w14:paraId="6DA1E021" w14:textId="77777777" w:rsidR="001C2F0C" w:rsidRPr="0038676C" w:rsidRDefault="001C2F0C" w:rsidP="008C3113">
            <w:pPr>
              <w:pStyle w:val="Normal6"/>
              <w:rPr>
                <w:lang w:val="en-GB"/>
              </w:rPr>
            </w:pPr>
            <w:r w:rsidRPr="0038676C">
              <w:rPr>
                <w:lang w:val="en-GB"/>
              </w:rPr>
              <w:t xml:space="preserve">However, the end-user may, at time of the purchase of the electrical equipment,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76204573" w14:textId="77777777" w:rsidR="001C2F0C" w:rsidRPr="0038676C" w:rsidRDefault="001C2F0C" w:rsidP="008C3113">
            <w:pPr>
              <w:pStyle w:val="Normal6"/>
              <w:rPr>
                <w:szCs w:val="24"/>
                <w:lang w:val="en-GB"/>
              </w:rPr>
            </w:pPr>
            <w:r w:rsidRPr="0038676C">
              <w:rPr>
                <w:lang w:val="en-GB"/>
              </w:rPr>
              <w:t xml:space="preserve">However, the end-user may, at time of the purchase of the electrical equipment,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7EB2D0E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D0425DA" w14:textId="77777777" w:rsidR="001C2F0C" w:rsidRPr="0038676C" w:rsidRDefault="001C2F0C" w:rsidP="001C2F0C">
      <w:r w:rsidRPr="0038676C">
        <w:rPr>
          <w:rStyle w:val="HideTWBExt"/>
        </w:rPr>
        <w:t>&lt;/Amend&gt;</w:t>
      </w:r>
    </w:p>
    <w:p w14:paraId="132CD51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142</w:t>
      </w:r>
      <w:r w:rsidRPr="0038676C">
        <w:rPr>
          <w:rStyle w:val="HideTWBExt"/>
          <w:b w:val="0"/>
          <w:lang w:val="en-GB"/>
        </w:rPr>
        <w:t>&lt;/NumAm&gt;</w:t>
      </w:r>
    </w:p>
    <w:p w14:paraId="39F6C1D8"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A775F0C" w14:textId="77777777" w:rsidR="001C2F0C" w:rsidRPr="0038676C" w:rsidRDefault="001C2F0C" w:rsidP="001C2F0C">
      <w:r w:rsidRPr="0038676C">
        <w:rPr>
          <w:rStyle w:val="HideTWBExt"/>
        </w:rPr>
        <w:t>&lt;/RepeatBlock-By&gt;</w:t>
      </w:r>
    </w:p>
    <w:p w14:paraId="6086388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834A0B1" w14:textId="77777777" w:rsidR="001C2F0C" w:rsidRPr="0038676C" w:rsidRDefault="001C2F0C" w:rsidP="001C2F0C">
      <w:pPr>
        <w:pStyle w:val="NormalBold"/>
      </w:pPr>
      <w:r w:rsidRPr="0038676C">
        <w:rPr>
          <w:rStyle w:val="HideTWBExt"/>
          <w:b w:val="0"/>
        </w:rPr>
        <w:t>&lt;Article&gt;</w:t>
      </w:r>
      <w:r w:rsidRPr="0038676C">
        <w:t>Article 10 – paragraph 1 – point 3</w:t>
      </w:r>
      <w:r w:rsidRPr="0038676C">
        <w:rPr>
          <w:rStyle w:val="HideTWBExt"/>
          <w:b w:val="0"/>
        </w:rPr>
        <w:t>&lt;/Article&gt;</w:t>
      </w:r>
    </w:p>
    <w:p w14:paraId="36055881"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06211B2B" w14:textId="77777777" w:rsidR="001C2F0C" w:rsidRPr="0038676C" w:rsidRDefault="001C2F0C" w:rsidP="001C2F0C">
      <w:r w:rsidRPr="0038676C">
        <w:rPr>
          <w:rStyle w:val="HideTWBExt"/>
        </w:rPr>
        <w:t>&lt;Article2&gt;</w:t>
      </w:r>
      <w:r w:rsidRPr="0038676C">
        <w:t>Article 7(2)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D5F210B" w14:textId="77777777" w:rsidTr="008C3113">
        <w:trPr>
          <w:jc w:val="center"/>
        </w:trPr>
        <w:tc>
          <w:tcPr>
            <w:tcW w:w="9752" w:type="dxa"/>
            <w:gridSpan w:val="2"/>
          </w:tcPr>
          <w:p w14:paraId="3F1BECFB" w14:textId="77777777" w:rsidR="001C2F0C" w:rsidRPr="0038676C" w:rsidRDefault="001C2F0C" w:rsidP="008C3113">
            <w:pPr>
              <w:keepNext/>
            </w:pPr>
          </w:p>
        </w:tc>
      </w:tr>
      <w:tr w:rsidR="001D60FD" w:rsidRPr="0038676C" w14:paraId="574CBA0D" w14:textId="77777777" w:rsidTr="008C3113">
        <w:trPr>
          <w:jc w:val="center"/>
        </w:trPr>
        <w:tc>
          <w:tcPr>
            <w:tcW w:w="4876" w:type="dxa"/>
            <w:hideMark/>
          </w:tcPr>
          <w:p w14:paraId="35835DE4"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BB5C4D4" w14:textId="77777777" w:rsidR="001C2F0C" w:rsidRPr="0038676C" w:rsidRDefault="001C2F0C" w:rsidP="008C3113">
            <w:pPr>
              <w:pStyle w:val="ColumnHeading"/>
              <w:keepNext/>
              <w:rPr>
                <w:lang w:val="en-GB"/>
              </w:rPr>
            </w:pPr>
            <w:r w:rsidRPr="0038676C">
              <w:rPr>
                <w:lang w:val="en-GB"/>
              </w:rPr>
              <w:t>Amendment</w:t>
            </w:r>
          </w:p>
        </w:tc>
      </w:tr>
      <w:tr w:rsidR="001D60FD" w:rsidRPr="0038676C" w14:paraId="5A3DBEC3" w14:textId="77777777" w:rsidTr="008C3113">
        <w:trPr>
          <w:jc w:val="center"/>
        </w:trPr>
        <w:tc>
          <w:tcPr>
            <w:tcW w:w="4876" w:type="dxa"/>
            <w:hideMark/>
          </w:tcPr>
          <w:p w14:paraId="358A780A" w14:textId="77777777" w:rsidR="001C2F0C" w:rsidRPr="0038676C" w:rsidRDefault="001C2F0C" w:rsidP="008C3113">
            <w:pPr>
              <w:pStyle w:val="Normal6"/>
              <w:rPr>
                <w:lang w:val="en-GB"/>
              </w:rPr>
            </w:pPr>
            <w:r w:rsidRPr="0038676C">
              <w:rPr>
                <w:lang w:val="en-GB"/>
              </w:rPr>
              <w:t>(b)</w:t>
            </w:r>
            <w:r w:rsidRPr="0038676C">
              <w:rPr>
                <w:lang w:val="en-GB"/>
              </w:rPr>
              <w:tab/>
              <w:t>further to a reasoned request from a competent national authority, provide that authority, in electronic form, with all the information and documentation necessary to demonstrate the conformity of electrical equipment;’;</w:t>
            </w:r>
          </w:p>
        </w:tc>
        <w:tc>
          <w:tcPr>
            <w:tcW w:w="4876" w:type="dxa"/>
            <w:hideMark/>
          </w:tcPr>
          <w:p w14:paraId="1C2BE004" w14:textId="77777777" w:rsidR="001C2F0C" w:rsidRPr="0038676C" w:rsidRDefault="001C2F0C" w:rsidP="008C3113">
            <w:pPr>
              <w:pStyle w:val="Normal6"/>
              <w:rPr>
                <w:szCs w:val="24"/>
                <w:lang w:val="en-GB"/>
              </w:rPr>
            </w:pPr>
            <w:r w:rsidRPr="0038676C">
              <w:rPr>
                <w:lang w:val="en-GB"/>
              </w:rPr>
              <w:t>(b)</w:t>
            </w:r>
            <w:r w:rsidRPr="0038676C">
              <w:rPr>
                <w:lang w:val="en-GB"/>
              </w:rPr>
              <w:tab/>
              <w:t xml:space="preserve">further to a reasoned request from a competent national authority, provide that authority, in electronic form, </w:t>
            </w:r>
            <w:r w:rsidRPr="0038676C">
              <w:rPr>
                <w:b/>
                <w:bCs/>
                <w:i/>
                <w:iCs/>
                <w:lang w:val="en-GB"/>
              </w:rPr>
              <w:t xml:space="preserve">including machine-processable form, </w:t>
            </w:r>
            <w:r w:rsidRPr="0038676C">
              <w:rPr>
                <w:lang w:val="en-GB"/>
              </w:rPr>
              <w:t>with all the information and documentation necessary to demonstrate the conformity of electrical equipment;’;</w:t>
            </w:r>
          </w:p>
        </w:tc>
      </w:tr>
    </w:tbl>
    <w:p w14:paraId="0DCC195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9F57BB7"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09981C83"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2B8A78D3" w14:textId="77777777" w:rsidR="001C2F0C" w:rsidRPr="0038676C" w:rsidRDefault="001C2F0C" w:rsidP="001C2F0C">
      <w:r w:rsidRPr="0038676C">
        <w:rPr>
          <w:rStyle w:val="HideTWBExt"/>
        </w:rPr>
        <w:t>&lt;/Amend&gt;</w:t>
      </w:r>
    </w:p>
    <w:p w14:paraId="7A4A091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143</w:t>
      </w:r>
      <w:r w:rsidRPr="0038676C">
        <w:rPr>
          <w:rStyle w:val="HideTWBExt"/>
          <w:b w:val="0"/>
          <w:lang w:val="en-GB"/>
        </w:rPr>
        <w:t>&lt;/NumAm&gt;</w:t>
      </w:r>
    </w:p>
    <w:p w14:paraId="054AF041"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26EF92B4" w14:textId="77777777" w:rsidR="001C2F0C" w:rsidRPr="0038676C" w:rsidRDefault="001C2F0C" w:rsidP="001C2F0C">
      <w:r w:rsidRPr="0038676C">
        <w:rPr>
          <w:rStyle w:val="HideTWBExt"/>
        </w:rPr>
        <w:t>&lt;/RepeatBlock-By&gt;</w:t>
      </w:r>
    </w:p>
    <w:p w14:paraId="4FDBD9D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04197ED" w14:textId="77777777" w:rsidR="001C2F0C" w:rsidRPr="0038676C" w:rsidRDefault="001C2F0C" w:rsidP="001C2F0C">
      <w:pPr>
        <w:pStyle w:val="NormalBold"/>
      </w:pPr>
      <w:r w:rsidRPr="0038676C">
        <w:rPr>
          <w:rStyle w:val="HideTWBExt"/>
          <w:b w:val="0"/>
        </w:rPr>
        <w:t>&lt;Article&gt;</w:t>
      </w:r>
      <w:r w:rsidRPr="0038676C">
        <w:t>Article 10 – paragraph 1 – point 4 – point a</w:t>
      </w:r>
      <w:r w:rsidRPr="0038676C">
        <w:rPr>
          <w:rStyle w:val="HideTWBExt"/>
          <w:b w:val="0"/>
        </w:rPr>
        <w:t>&lt;/Article&gt;</w:t>
      </w:r>
    </w:p>
    <w:p w14:paraId="2F6E321F"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31858CA1" w14:textId="77777777" w:rsidR="001C2F0C" w:rsidRPr="0038676C" w:rsidRDefault="001C2F0C" w:rsidP="001C2F0C">
      <w:r w:rsidRPr="0038676C">
        <w:rPr>
          <w:rStyle w:val="HideTWBExt"/>
        </w:rPr>
        <w:t>&lt;Article2&gt;</w:t>
      </w:r>
      <w:r w:rsidRPr="0038676C">
        <w:t>Article 8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17F55D6" w14:textId="77777777" w:rsidTr="008C3113">
        <w:trPr>
          <w:jc w:val="center"/>
        </w:trPr>
        <w:tc>
          <w:tcPr>
            <w:tcW w:w="9752" w:type="dxa"/>
            <w:gridSpan w:val="2"/>
          </w:tcPr>
          <w:p w14:paraId="6B70CD42" w14:textId="77777777" w:rsidR="001C2F0C" w:rsidRPr="0038676C" w:rsidRDefault="001C2F0C" w:rsidP="008C3113">
            <w:pPr>
              <w:keepNext/>
            </w:pPr>
          </w:p>
        </w:tc>
      </w:tr>
      <w:tr w:rsidR="001D60FD" w:rsidRPr="0038676C" w14:paraId="5E6FB384" w14:textId="77777777" w:rsidTr="008C3113">
        <w:trPr>
          <w:jc w:val="center"/>
        </w:trPr>
        <w:tc>
          <w:tcPr>
            <w:tcW w:w="4876" w:type="dxa"/>
            <w:hideMark/>
          </w:tcPr>
          <w:p w14:paraId="6D0CCC2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F000294" w14:textId="77777777" w:rsidR="001C2F0C" w:rsidRPr="0038676C" w:rsidRDefault="001C2F0C" w:rsidP="008C3113">
            <w:pPr>
              <w:pStyle w:val="ColumnHeading"/>
              <w:keepNext/>
              <w:rPr>
                <w:lang w:val="en-GB"/>
              </w:rPr>
            </w:pPr>
            <w:r w:rsidRPr="0038676C">
              <w:rPr>
                <w:lang w:val="en-GB"/>
              </w:rPr>
              <w:t>Amendment</w:t>
            </w:r>
          </w:p>
        </w:tc>
      </w:tr>
      <w:tr w:rsidR="001D60FD" w:rsidRPr="0038676C" w14:paraId="68533595" w14:textId="77777777" w:rsidTr="008C3113">
        <w:trPr>
          <w:jc w:val="center"/>
        </w:trPr>
        <w:tc>
          <w:tcPr>
            <w:tcW w:w="4876" w:type="dxa"/>
            <w:hideMark/>
          </w:tcPr>
          <w:p w14:paraId="7E46C14A" w14:textId="77777777" w:rsidR="001C2F0C" w:rsidRPr="0038676C" w:rsidRDefault="001C2F0C" w:rsidP="008C3113">
            <w:pPr>
              <w:pStyle w:val="Normal6"/>
              <w:rPr>
                <w:lang w:val="en-GB"/>
              </w:rPr>
            </w:pPr>
            <w:r w:rsidRPr="0038676C">
              <w:rPr>
                <w:lang w:val="en-GB"/>
              </w:rPr>
              <w:t xml:space="preserve">Importers shall indicate on the electrical equipment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electrical equipment.;</w:t>
            </w:r>
          </w:p>
        </w:tc>
        <w:tc>
          <w:tcPr>
            <w:tcW w:w="4876" w:type="dxa"/>
            <w:hideMark/>
          </w:tcPr>
          <w:p w14:paraId="7B723B20" w14:textId="77777777" w:rsidR="001C2F0C" w:rsidRPr="0038676C" w:rsidRDefault="001C2F0C" w:rsidP="008C3113">
            <w:pPr>
              <w:pStyle w:val="Normal6"/>
              <w:rPr>
                <w:szCs w:val="24"/>
                <w:lang w:val="en-GB"/>
              </w:rPr>
            </w:pPr>
            <w:r w:rsidRPr="0038676C">
              <w:rPr>
                <w:lang w:val="en-GB"/>
              </w:rPr>
              <w:t>Importers shall indicate on the electrical equipment their name, registered trade name or registered trademark as well as their digital contact or, where that is not possible, on its packaging or in a document accompanying the electrical equipment.;</w:t>
            </w:r>
          </w:p>
        </w:tc>
      </w:tr>
    </w:tbl>
    <w:p w14:paraId="5B3B71D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28A2CDB" w14:textId="77777777" w:rsidR="001C2F0C" w:rsidRPr="0038676C" w:rsidRDefault="001C2F0C" w:rsidP="001C2F0C">
      <w:r w:rsidRPr="0038676C">
        <w:rPr>
          <w:rStyle w:val="HideTWBExt"/>
        </w:rPr>
        <w:t>&lt;/Amend&gt;</w:t>
      </w:r>
    </w:p>
    <w:p w14:paraId="59E77D7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144</w:t>
      </w:r>
      <w:r w:rsidRPr="0038676C">
        <w:rPr>
          <w:rStyle w:val="HideTWBExt"/>
          <w:b w:val="0"/>
          <w:lang w:val="en-GB"/>
        </w:rPr>
        <w:t>&lt;/NumAm&gt;</w:t>
      </w:r>
    </w:p>
    <w:p w14:paraId="20C40E2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1C5FA731" w14:textId="77777777" w:rsidR="001C2F0C" w:rsidRPr="0038676C" w:rsidRDefault="001C2F0C" w:rsidP="001C2F0C">
      <w:r w:rsidRPr="0038676C">
        <w:rPr>
          <w:rStyle w:val="HideTWBExt"/>
        </w:rPr>
        <w:t>&lt;/RepeatBlock-By&gt;</w:t>
      </w:r>
    </w:p>
    <w:p w14:paraId="1C9DBF0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AB6E455" w14:textId="77777777" w:rsidR="001C2F0C" w:rsidRPr="0038676C" w:rsidRDefault="001C2F0C" w:rsidP="001C2F0C">
      <w:pPr>
        <w:pStyle w:val="NormalBold"/>
      </w:pPr>
      <w:r w:rsidRPr="0038676C">
        <w:rPr>
          <w:rStyle w:val="HideTWBExt"/>
          <w:b w:val="0"/>
        </w:rPr>
        <w:t>&lt;Article&gt;</w:t>
      </w:r>
      <w:r w:rsidRPr="0038676C">
        <w:t>Article 10 – paragraph 1 – point 4 – point b</w:t>
      </w:r>
      <w:r w:rsidRPr="0038676C">
        <w:rPr>
          <w:rStyle w:val="HideTWBExt"/>
          <w:b w:val="0"/>
        </w:rPr>
        <w:t>&lt;/Article&gt;</w:t>
      </w:r>
    </w:p>
    <w:p w14:paraId="05627AD5"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2E0EEAB6" w14:textId="77777777" w:rsidR="001C2F0C" w:rsidRPr="0038676C" w:rsidRDefault="001C2F0C" w:rsidP="001C2F0C">
      <w:r w:rsidRPr="0038676C">
        <w:rPr>
          <w:rStyle w:val="HideTWBExt"/>
        </w:rPr>
        <w:t>&lt;Article2&gt;</w:t>
      </w:r>
      <w:r w:rsidRPr="0038676C">
        <w:t>Article 8 – paragraph 9</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F386CCA" w14:textId="77777777" w:rsidTr="008C3113">
        <w:trPr>
          <w:jc w:val="center"/>
        </w:trPr>
        <w:tc>
          <w:tcPr>
            <w:tcW w:w="9752" w:type="dxa"/>
            <w:gridSpan w:val="2"/>
          </w:tcPr>
          <w:p w14:paraId="0D4F1DD7" w14:textId="77777777" w:rsidR="001C2F0C" w:rsidRPr="0038676C" w:rsidRDefault="001C2F0C" w:rsidP="008C3113">
            <w:pPr>
              <w:keepNext/>
            </w:pPr>
          </w:p>
        </w:tc>
      </w:tr>
      <w:tr w:rsidR="001D60FD" w:rsidRPr="0038676C" w14:paraId="192A556D" w14:textId="77777777" w:rsidTr="008C3113">
        <w:trPr>
          <w:jc w:val="center"/>
        </w:trPr>
        <w:tc>
          <w:tcPr>
            <w:tcW w:w="4876" w:type="dxa"/>
            <w:hideMark/>
          </w:tcPr>
          <w:p w14:paraId="22B2574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ECA123C" w14:textId="77777777" w:rsidR="001C2F0C" w:rsidRPr="0038676C" w:rsidRDefault="001C2F0C" w:rsidP="008C3113">
            <w:pPr>
              <w:pStyle w:val="ColumnHeading"/>
              <w:keepNext/>
              <w:rPr>
                <w:lang w:val="en-GB"/>
              </w:rPr>
            </w:pPr>
            <w:r w:rsidRPr="0038676C">
              <w:rPr>
                <w:lang w:val="en-GB"/>
              </w:rPr>
              <w:t>Amendment</w:t>
            </w:r>
          </w:p>
        </w:tc>
      </w:tr>
      <w:tr w:rsidR="001D60FD" w:rsidRPr="0038676C" w14:paraId="740A6ABB" w14:textId="77777777" w:rsidTr="008C3113">
        <w:trPr>
          <w:jc w:val="center"/>
        </w:trPr>
        <w:tc>
          <w:tcPr>
            <w:tcW w:w="4876" w:type="dxa"/>
            <w:hideMark/>
          </w:tcPr>
          <w:p w14:paraId="081BF0F8" w14:textId="77777777" w:rsidR="001C2F0C" w:rsidRPr="0038676C" w:rsidRDefault="001C2F0C" w:rsidP="008C3113">
            <w:pPr>
              <w:pStyle w:val="Normal6"/>
              <w:rPr>
                <w:lang w:val="en-GB"/>
              </w:rPr>
            </w:pPr>
            <w:r w:rsidRPr="0038676C">
              <w:rPr>
                <w:lang w:val="en-GB"/>
              </w:rPr>
              <w:t>‘Importers shall, further to a reasoned request from a competent national authority, provide it, in electronic form, with all the information and documentation necessary to demonstrate the conformity of electrical equipment in a language which can be easily understood by that authority.’;</w:t>
            </w:r>
          </w:p>
        </w:tc>
        <w:tc>
          <w:tcPr>
            <w:tcW w:w="4876" w:type="dxa"/>
            <w:hideMark/>
          </w:tcPr>
          <w:p w14:paraId="32F820AD" w14:textId="77777777" w:rsidR="001C2F0C" w:rsidRPr="0038676C" w:rsidRDefault="001C2F0C" w:rsidP="008C3113">
            <w:pPr>
              <w:pStyle w:val="Normal6"/>
              <w:rPr>
                <w:szCs w:val="24"/>
                <w:lang w:val="en-GB"/>
              </w:rPr>
            </w:pPr>
            <w:r w:rsidRPr="0038676C">
              <w:rPr>
                <w:lang w:val="en-GB"/>
              </w:rPr>
              <w:t xml:space="preserve">‘Importers shall,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electrical equipment in a language which can be easily understood by that authority.’;</w:t>
            </w:r>
          </w:p>
        </w:tc>
      </w:tr>
    </w:tbl>
    <w:p w14:paraId="4EAD78A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FF9732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FC3A7FD"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20106277" w14:textId="77777777" w:rsidR="001C2F0C" w:rsidRPr="0038676C" w:rsidRDefault="001C2F0C" w:rsidP="001C2F0C">
      <w:r w:rsidRPr="0038676C">
        <w:rPr>
          <w:rStyle w:val="HideTWBExt"/>
        </w:rPr>
        <w:t>&lt;/Amend&gt;</w:t>
      </w:r>
    </w:p>
    <w:p w14:paraId="2F9E22A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145</w:t>
      </w:r>
      <w:r w:rsidRPr="0038676C">
        <w:rPr>
          <w:rStyle w:val="HideTWBExt"/>
          <w:b w:val="0"/>
          <w:lang w:val="en-GB"/>
        </w:rPr>
        <w:t>&lt;/NumAm&gt;</w:t>
      </w:r>
    </w:p>
    <w:p w14:paraId="60A36B8E"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8620418" w14:textId="77777777" w:rsidR="001C2F0C" w:rsidRPr="0038676C" w:rsidRDefault="001C2F0C" w:rsidP="001C2F0C">
      <w:r w:rsidRPr="0038676C">
        <w:rPr>
          <w:rStyle w:val="HideTWBExt"/>
        </w:rPr>
        <w:t>&lt;/RepeatBlock-By&gt;</w:t>
      </w:r>
    </w:p>
    <w:p w14:paraId="634400E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2E4A02C" w14:textId="77777777" w:rsidR="001C2F0C" w:rsidRPr="0038676C" w:rsidRDefault="001C2F0C" w:rsidP="001C2F0C">
      <w:pPr>
        <w:pStyle w:val="NormalBold"/>
      </w:pPr>
      <w:r w:rsidRPr="0038676C">
        <w:rPr>
          <w:rStyle w:val="HideTWBExt"/>
          <w:b w:val="0"/>
        </w:rPr>
        <w:t>&lt;Article&gt;</w:t>
      </w:r>
      <w:r w:rsidRPr="0038676C">
        <w:t>Article 10 – paragraph 1 – point 5</w:t>
      </w:r>
      <w:r w:rsidRPr="0038676C">
        <w:rPr>
          <w:rStyle w:val="HideTWBExt"/>
          <w:b w:val="0"/>
        </w:rPr>
        <w:t>&lt;/Article&gt;</w:t>
      </w:r>
    </w:p>
    <w:p w14:paraId="57E19F89"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05B225A9" w14:textId="77777777" w:rsidR="001C2F0C" w:rsidRPr="0038676C" w:rsidRDefault="001C2F0C" w:rsidP="001C2F0C">
      <w:r w:rsidRPr="0038676C">
        <w:rPr>
          <w:rStyle w:val="HideTWBExt"/>
        </w:rPr>
        <w:t>&lt;Article2&gt;</w:t>
      </w:r>
      <w:r w:rsidRPr="0038676C">
        <w:t>Article 9(5)</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7F841D4" w14:textId="77777777" w:rsidTr="008C3113">
        <w:trPr>
          <w:jc w:val="center"/>
        </w:trPr>
        <w:tc>
          <w:tcPr>
            <w:tcW w:w="9752" w:type="dxa"/>
            <w:gridSpan w:val="2"/>
          </w:tcPr>
          <w:p w14:paraId="1E5B8489" w14:textId="77777777" w:rsidR="001C2F0C" w:rsidRPr="0038676C" w:rsidRDefault="001C2F0C" w:rsidP="008C3113">
            <w:pPr>
              <w:keepNext/>
            </w:pPr>
          </w:p>
        </w:tc>
      </w:tr>
      <w:tr w:rsidR="001D60FD" w:rsidRPr="0038676C" w14:paraId="69CA121D" w14:textId="77777777" w:rsidTr="008C3113">
        <w:trPr>
          <w:jc w:val="center"/>
        </w:trPr>
        <w:tc>
          <w:tcPr>
            <w:tcW w:w="4876" w:type="dxa"/>
            <w:hideMark/>
          </w:tcPr>
          <w:p w14:paraId="4A02357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1CABD39" w14:textId="77777777" w:rsidR="001C2F0C" w:rsidRPr="0038676C" w:rsidRDefault="001C2F0C" w:rsidP="008C3113">
            <w:pPr>
              <w:pStyle w:val="ColumnHeading"/>
              <w:keepNext/>
              <w:rPr>
                <w:lang w:val="en-GB"/>
              </w:rPr>
            </w:pPr>
            <w:r w:rsidRPr="0038676C">
              <w:rPr>
                <w:lang w:val="en-GB"/>
              </w:rPr>
              <w:t>Amendment</w:t>
            </w:r>
          </w:p>
        </w:tc>
      </w:tr>
      <w:tr w:rsidR="001D60FD" w:rsidRPr="0038676C" w14:paraId="4547FBB4" w14:textId="77777777" w:rsidTr="008C3113">
        <w:trPr>
          <w:jc w:val="center"/>
        </w:trPr>
        <w:tc>
          <w:tcPr>
            <w:tcW w:w="4876" w:type="dxa"/>
            <w:hideMark/>
          </w:tcPr>
          <w:p w14:paraId="0825DDA5" w14:textId="77777777" w:rsidR="001C2F0C" w:rsidRPr="0038676C" w:rsidRDefault="001C2F0C" w:rsidP="008C3113">
            <w:pPr>
              <w:pStyle w:val="Normal6"/>
              <w:rPr>
                <w:lang w:val="en-GB"/>
              </w:rPr>
            </w:pPr>
            <w:r w:rsidRPr="0038676C">
              <w:rPr>
                <w:lang w:val="en-GB"/>
              </w:rPr>
              <w:t>‘Distributors shall, further to a reasoned request from a competent national authority, provide it, in electronic form, with all the information and documentation necessary to demonstrate the conformity of electrical equipment.’;</w:t>
            </w:r>
          </w:p>
        </w:tc>
        <w:tc>
          <w:tcPr>
            <w:tcW w:w="4876" w:type="dxa"/>
            <w:hideMark/>
          </w:tcPr>
          <w:p w14:paraId="2FB4C721" w14:textId="77777777" w:rsidR="001C2F0C" w:rsidRPr="0038676C" w:rsidRDefault="001C2F0C" w:rsidP="008C3113">
            <w:pPr>
              <w:pStyle w:val="Normal6"/>
              <w:rPr>
                <w:szCs w:val="24"/>
                <w:lang w:val="en-GB"/>
              </w:rPr>
            </w:pPr>
            <w:r w:rsidRPr="0038676C">
              <w:rPr>
                <w:lang w:val="en-GB"/>
              </w:rPr>
              <w:t xml:space="preserve">‘Distributors shall,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electrical equipment.’;</w:t>
            </w:r>
          </w:p>
        </w:tc>
      </w:tr>
    </w:tbl>
    <w:p w14:paraId="7590038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0E340E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193DE46B"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76709211" w14:textId="77777777" w:rsidR="001C2F0C" w:rsidRPr="0038676C" w:rsidRDefault="001C2F0C" w:rsidP="001C2F0C">
      <w:r w:rsidRPr="0038676C">
        <w:rPr>
          <w:rStyle w:val="HideTWBExt"/>
        </w:rPr>
        <w:t>&lt;/Amend&gt;</w:t>
      </w:r>
    </w:p>
    <w:p w14:paraId="57A0950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146</w:t>
      </w:r>
      <w:r w:rsidRPr="0038676C">
        <w:rPr>
          <w:rStyle w:val="HideTWBExt"/>
          <w:b w:val="0"/>
          <w:lang w:val="en-GB"/>
        </w:rPr>
        <w:t>&lt;/NumAm&gt;</w:t>
      </w:r>
    </w:p>
    <w:p w14:paraId="46821B5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085EA9E0" w14:textId="77777777" w:rsidR="001C2F0C" w:rsidRPr="0038676C" w:rsidRDefault="001C2F0C" w:rsidP="001C2F0C">
      <w:r w:rsidRPr="0038676C">
        <w:rPr>
          <w:rStyle w:val="HideTWBExt"/>
        </w:rPr>
        <w:t>&lt;/RepeatBlock-By&gt;</w:t>
      </w:r>
    </w:p>
    <w:p w14:paraId="32A7B9B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78D4673"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31D48BDC"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420647D8" w14:textId="77777777" w:rsidR="001C2F0C" w:rsidRPr="0038676C" w:rsidRDefault="001C2F0C" w:rsidP="001C2F0C">
      <w:r w:rsidRPr="0038676C">
        <w:rPr>
          <w:rStyle w:val="HideTWBExt"/>
        </w:rPr>
        <w:t>&lt;Article2&gt;</w:t>
      </w:r>
      <w:r w:rsidRPr="0038676C">
        <w:t>Article 14a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42BB3FE" w14:textId="77777777" w:rsidTr="008C3113">
        <w:trPr>
          <w:jc w:val="center"/>
        </w:trPr>
        <w:tc>
          <w:tcPr>
            <w:tcW w:w="9752" w:type="dxa"/>
            <w:gridSpan w:val="2"/>
          </w:tcPr>
          <w:p w14:paraId="05FF09E8" w14:textId="77777777" w:rsidR="001C2F0C" w:rsidRPr="0038676C" w:rsidRDefault="001C2F0C" w:rsidP="008C3113">
            <w:pPr>
              <w:keepNext/>
            </w:pPr>
          </w:p>
        </w:tc>
      </w:tr>
      <w:tr w:rsidR="001D60FD" w:rsidRPr="0038676C" w14:paraId="6084D3AA" w14:textId="77777777" w:rsidTr="008C3113">
        <w:trPr>
          <w:jc w:val="center"/>
        </w:trPr>
        <w:tc>
          <w:tcPr>
            <w:tcW w:w="4876" w:type="dxa"/>
            <w:hideMark/>
          </w:tcPr>
          <w:p w14:paraId="3BA4DF4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F1695FD" w14:textId="77777777" w:rsidR="001C2F0C" w:rsidRPr="0038676C" w:rsidRDefault="001C2F0C" w:rsidP="008C3113">
            <w:pPr>
              <w:pStyle w:val="ColumnHeading"/>
              <w:keepNext/>
              <w:rPr>
                <w:lang w:val="en-GB"/>
              </w:rPr>
            </w:pPr>
            <w:r w:rsidRPr="0038676C">
              <w:rPr>
                <w:lang w:val="en-GB"/>
              </w:rPr>
              <w:t>Amendment</w:t>
            </w:r>
          </w:p>
        </w:tc>
      </w:tr>
      <w:tr w:rsidR="001D60FD" w:rsidRPr="0038676C" w14:paraId="25C4451F" w14:textId="77777777" w:rsidTr="008C3113">
        <w:trPr>
          <w:jc w:val="center"/>
        </w:trPr>
        <w:tc>
          <w:tcPr>
            <w:tcW w:w="4876" w:type="dxa"/>
            <w:hideMark/>
          </w:tcPr>
          <w:p w14:paraId="62B908E8" w14:textId="77777777" w:rsidR="001C2F0C" w:rsidRPr="0038676C" w:rsidRDefault="001C2F0C" w:rsidP="008C3113">
            <w:pPr>
              <w:pStyle w:val="Normal6"/>
              <w:rPr>
                <w:lang w:val="en-GB"/>
              </w:rPr>
            </w:pPr>
            <w:r w:rsidRPr="0038676C">
              <w:rPr>
                <w:lang w:val="en-GB"/>
              </w:rPr>
              <w:t xml:space="preserve">The Commission may, by means of implementing acts, adopt common specifications that enable compliance with the safety objectives referred to in Article 3 and set out in Annex I </w:t>
            </w:r>
            <w:r w:rsidRPr="0038676C">
              <w:rPr>
                <w:b/>
                <w:bCs/>
                <w:i/>
                <w:iCs/>
                <w:lang w:val="en-GB"/>
              </w:rPr>
              <w:t xml:space="preserve">in any of </w:t>
            </w:r>
            <w:r w:rsidRPr="0038676C">
              <w:rPr>
                <w:lang w:val="en-GB"/>
              </w:rPr>
              <w:t>the following</w:t>
            </w:r>
            <w:r w:rsidRPr="0038676C">
              <w:rPr>
                <w:b/>
                <w:bCs/>
                <w:i/>
                <w:iCs/>
                <w:lang w:val="en-GB"/>
              </w:rPr>
              <w:t xml:space="preserve"> cases</w:t>
            </w:r>
            <w:r w:rsidRPr="0038676C">
              <w:rPr>
                <w:lang w:val="en-GB"/>
              </w:rPr>
              <w:t>:</w:t>
            </w:r>
          </w:p>
        </w:tc>
        <w:tc>
          <w:tcPr>
            <w:tcW w:w="4876" w:type="dxa"/>
            <w:hideMark/>
          </w:tcPr>
          <w:p w14:paraId="6F97988D" w14:textId="77777777" w:rsidR="001C2F0C" w:rsidRPr="0038676C" w:rsidRDefault="001C2F0C" w:rsidP="008C3113">
            <w:pPr>
              <w:pStyle w:val="Normal6"/>
              <w:rPr>
                <w:szCs w:val="24"/>
                <w:lang w:val="en-GB"/>
              </w:rPr>
            </w:pPr>
            <w:r w:rsidRPr="0038676C">
              <w:rPr>
                <w:b/>
                <w:bCs/>
                <w:i/>
                <w:iCs/>
                <w:lang w:val="en-GB"/>
              </w:rPr>
              <w:t xml:space="preserve">In exceptional cases, </w:t>
            </w:r>
            <w:r w:rsidRPr="0038676C">
              <w:rPr>
                <w:lang w:val="en-GB"/>
              </w:rPr>
              <w:t>the Commission may, by means of implementing acts, adopt common specifications that enable compliance with the safety objectives referred to in Article 3 and set out in Annex I</w:t>
            </w:r>
            <w:r w:rsidRPr="0038676C">
              <w:rPr>
                <w:b/>
                <w:bCs/>
                <w:i/>
                <w:iCs/>
                <w:lang w:val="en-GB"/>
              </w:rPr>
              <w:t>.</w:t>
            </w:r>
            <w:r w:rsidRPr="0038676C">
              <w:rPr>
                <w:b/>
                <w:i/>
                <w:lang w:val="en-GB"/>
              </w:rPr>
              <w:t xml:space="preserve"> </w:t>
            </w:r>
            <w:r w:rsidRPr="0038676C">
              <w:rPr>
                <w:b/>
                <w:bCs/>
                <w:i/>
                <w:iCs/>
                <w:lang w:val="en-GB"/>
              </w:rPr>
              <w:t xml:space="preserve">Such implementing acts may only be adopted if </w:t>
            </w:r>
            <w:r w:rsidRPr="0038676C">
              <w:rPr>
                <w:lang w:val="en-GB"/>
              </w:rPr>
              <w:t>the following</w:t>
            </w:r>
            <w:r w:rsidRPr="0038676C">
              <w:rPr>
                <w:b/>
                <w:bCs/>
                <w:i/>
                <w:iCs/>
                <w:lang w:val="en-GB"/>
              </w:rPr>
              <w:t xml:space="preserve"> conditions are met</w:t>
            </w:r>
            <w:r w:rsidRPr="0038676C">
              <w:rPr>
                <w:lang w:val="en-GB"/>
              </w:rPr>
              <w:t>:</w:t>
            </w:r>
          </w:p>
        </w:tc>
      </w:tr>
    </w:tbl>
    <w:p w14:paraId="759C7F5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FCD2417"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BEE3BEE" w14:textId="77777777" w:rsidR="001C2F0C" w:rsidRPr="0038676C" w:rsidRDefault="001C2F0C" w:rsidP="001C2F0C">
      <w:pPr>
        <w:pStyle w:val="Normal12Italic"/>
        <w:rPr>
          <w:noProof w:val="0"/>
          <w:lang w:val="en-GB"/>
        </w:rPr>
      </w:pPr>
      <w:r w:rsidRPr="0038676C">
        <w:rPr>
          <w:lang w:val="en-GB"/>
        </w:rPr>
        <w:t>This amendment is designed to ensure that the Commission only adopts common specifications in exceptional cases and under clearly defined conditions, thereby safeguarding the primary role of the Union standardisation process.</w:t>
      </w:r>
    </w:p>
    <w:p w14:paraId="0D7DEE6F" w14:textId="77777777" w:rsidR="001C2F0C" w:rsidRPr="0038676C" w:rsidRDefault="001C2F0C" w:rsidP="001C2F0C">
      <w:r w:rsidRPr="0038676C">
        <w:rPr>
          <w:rStyle w:val="HideTWBExt"/>
        </w:rPr>
        <w:t>&lt;/Amend&gt;</w:t>
      </w:r>
    </w:p>
    <w:p w14:paraId="3330CB0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147</w:t>
      </w:r>
      <w:r w:rsidRPr="0038676C">
        <w:rPr>
          <w:rStyle w:val="HideTWBExt"/>
          <w:b w:val="0"/>
          <w:lang w:val="en-GB"/>
        </w:rPr>
        <w:t>&lt;/NumAm&gt;</w:t>
      </w:r>
    </w:p>
    <w:p w14:paraId="71EA8A6F"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DCDC6EC" w14:textId="77777777" w:rsidR="001C2F0C" w:rsidRPr="0038676C" w:rsidRDefault="001C2F0C" w:rsidP="001C2F0C">
      <w:r w:rsidRPr="0038676C">
        <w:rPr>
          <w:rStyle w:val="HideTWBExt"/>
        </w:rPr>
        <w:t>&lt;/RepeatBlock-By&gt;</w:t>
      </w:r>
    </w:p>
    <w:p w14:paraId="6A553CA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304A23D"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43D0FA9E"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432B4DEC" w14:textId="77777777" w:rsidR="001C2F0C" w:rsidRPr="0038676C" w:rsidRDefault="001C2F0C" w:rsidP="001C2F0C">
      <w:r w:rsidRPr="0038676C">
        <w:rPr>
          <w:rStyle w:val="HideTWBExt"/>
        </w:rPr>
        <w:t>&lt;Article2&gt;</w:t>
      </w:r>
      <w:r w:rsidRPr="0038676C">
        <w:t>Article 14a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DBA3147" w14:textId="77777777" w:rsidTr="008C3113">
        <w:trPr>
          <w:jc w:val="center"/>
        </w:trPr>
        <w:tc>
          <w:tcPr>
            <w:tcW w:w="9752" w:type="dxa"/>
            <w:gridSpan w:val="2"/>
          </w:tcPr>
          <w:p w14:paraId="6F593E5C" w14:textId="77777777" w:rsidR="001C2F0C" w:rsidRPr="0038676C" w:rsidRDefault="001C2F0C" w:rsidP="008C3113">
            <w:pPr>
              <w:keepNext/>
            </w:pPr>
          </w:p>
        </w:tc>
      </w:tr>
      <w:tr w:rsidR="001D60FD" w:rsidRPr="0038676C" w14:paraId="2EB7BB8A" w14:textId="77777777" w:rsidTr="008C3113">
        <w:trPr>
          <w:jc w:val="center"/>
        </w:trPr>
        <w:tc>
          <w:tcPr>
            <w:tcW w:w="4876" w:type="dxa"/>
            <w:hideMark/>
          </w:tcPr>
          <w:p w14:paraId="7B01535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CE66B85" w14:textId="77777777" w:rsidR="001C2F0C" w:rsidRPr="0038676C" w:rsidRDefault="001C2F0C" w:rsidP="008C3113">
            <w:pPr>
              <w:pStyle w:val="ColumnHeading"/>
              <w:keepNext/>
              <w:rPr>
                <w:lang w:val="en-GB"/>
              </w:rPr>
            </w:pPr>
            <w:r w:rsidRPr="0038676C">
              <w:rPr>
                <w:lang w:val="en-GB"/>
              </w:rPr>
              <w:t>Amendment</w:t>
            </w:r>
          </w:p>
        </w:tc>
      </w:tr>
      <w:tr w:rsidR="001D60FD" w:rsidRPr="0038676C" w14:paraId="4FAE606D" w14:textId="77777777" w:rsidTr="008C3113">
        <w:trPr>
          <w:jc w:val="center"/>
        </w:trPr>
        <w:tc>
          <w:tcPr>
            <w:tcW w:w="4876" w:type="dxa"/>
            <w:hideMark/>
          </w:tcPr>
          <w:p w14:paraId="59A2581A" w14:textId="77777777" w:rsidR="001C2F0C" w:rsidRPr="0038676C" w:rsidRDefault="001C2F0C" w:rsidP="008C3113">
            <w:pPr>
              <w:pStyle w:val="Normal6"/>
              <w:rPr>
                <w:lang w:val="en-GB"/>
              </w:rPr>
            </w:pPr>
            <w:r w:rsidRPr="0038676C">
              <w:rPr>
                <w:lang w:val="en-GB"/>
              </w:rPr>
              <w:t>(a)</w:t>
            </w:r>
            <w:r w:rsidRPr="0038676C">
              <w:rPr>
                <w:lang w:val="en-GB"/>
              </w:rPr>
              <w:tab/>
            </w:r>
            <w:r w:rsidRPr="0038676C">
              <w:rPr>
                <w:b/>
                <w:bCs/>
                <w:i/>
                <w:iCs/>
                <w:lang w:val="en-GB"/>
              </w:rPr>
              <w:t>objectives referred to in Article 3 and</w:t>
            </w:r>
            <w:r w:rsidRPr="0038676C">
              <w:rPr>
                <w:lang w:val="en-GB"/>
              </w:rPr>
              <w:t xml:space="preserve"> set out in Annex I </w:t>
            </w:r>
            <w:r w:rsidRPr="0038676C">
              <w:rPr>
                <w:b/>
                <w:bCs/>
                <w:i/>
                <w:iCs/>
                <w:lang w:val="en-GB"/>
              </w:rPr>
              <w:t>are not covered by harmonised standards,</w:t>
            </w:r>
            <w:r w:rsidRPr="0038676C">
              <w:rPr>
                <w:lang w:val="en-GB"/>
              </w:rPr>
              <w:t xml:space="preserve"> </w:t>
            </w:r>
            <w:r w:rsidRPr="0038676C">
              <w:rPr>
                <w:b/>
                <w:bCs/>
                <w:i/>
                <w:iCs/>
                <w:lang w:val="en-GB"/>
              </w:rPr>
              <w:t>or parts thereof</w:t>
            </w:r>
            <w:r w:rsidRPr="0038676C">
              <w:rPr>
                <w:lang w:val="en-GB"/>
              </w:rPr>
              <w:t xml:space="preserve">, the </w:t>
            </w:r>
            <w:r w:rsidRPr="0038676C">
              <w:rPr>
                <w:b/>
                <w:bCs/>
                <w:i/>
                <w:iCs/>
                <w:lang w:val="en-GB"/>
              </w:rPr>
              <w:t>references</w:t>
            </w:r>
            <w:r w:rsidRPr="0038676C">
              <w:rPr>
                <w:lang w:val="en-GB"/>
              </w:rPr>
              <w:t xml:space="preserve"> of which </w:t>
            </w:r>
            <w:r w:rsidRPr="0038676C">
              <w:rPr>
                <w:b/>
                <w:bCs/>
                <w:i/>
                <w:iCs/>
                <w:lang w:val="en-GB"/>
              </w:rPr>
              <w:t>have</w:t>
            </w:r>
            <w:r w:rsidRPr="0038676C">
              <w:rPr>
                <w:lang w:val="en-GB"/>
              </w:rPr>
              <w:t xml:space="preserve"> been published in the Official Journal of the European Union;</w:t>
            </w:r>
          </w:p>
        </w:tc>
        <w:tc>
          <w:tcPr>
            <w:tcW w:w="4876" w:type="dxa"/>
            <w:hideMark/>
          </w:tcPr>
          <w:p w14:paraId="441AB569"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bCs/>
                <w:i/>
                <w:iCs/>
                <w:lang w:val="en-GB"/>
              </w:rPr>
              <w:t>there is no harmonised standard that covers the applicable essential</w:t>
            </w:r>
            <w:r w:rsidRPr="0038676C">
              <w:rPr>
                <w:lang w:val="en-GB"/>
              </w:rPr>
              <w:t xml:space="preserve"> </w:t>
            </w:r>
            <w:r w:rsidRPr="0038676C">
              <w:rPr>
                <w:b/>
                <w:bCs/>
                <w:i/>
                <w:iCs/>
                <w:lang w:val="en-GB"/>
              </w:rPr>
              <w:t>requirements</w:t>
            </w:r>
            <w:r w:rsidRPr="0038676C">
              <w:rPr>
                <w:lang w:val="en-GB"/>
              </w:rPr>
              <w:t xml:space="preserve"> set out in Annex I, the </w:t>
            </w:r>
            <w:r w:rsidRPr="0038676C">
              <w:rPr>
                <w:b/>
                <w:bCs/>
                <w:i/>
                <w:iCs/>
                <w:lang w:val="en-GB"/>
              </w:rPr>
              <w:t>reference</w:t>
            </w:r>
            <w:r w:rsidRPr="0038676C">
              <w:rPr>
                <w:lang w:val="en-GB"/>
              </w:rPr>
              <w:t xml:space="preserve"> of which </w:t>
            </w:r>
            <w:r w:rsidRPr="0038676C">
              <w:rPr>
                <w:b/>
                <w:bCs/>
                <w:i/>
                <w:iCs/>
                <w:lang w:val="en-GB"/>
              </w:rPr>
              <w:t>has</w:t>
            </w:r>
            <w:r w:rsidRPr="0038676C">
              <w:rPr>
                <w:lang w:val="en-GB"/>
              </w:rPr>
              <w:t xml:space="preserve"> been published in the Official Journal of the European Union</w:t>
            </w:r>
            <w:r w:rsidRPr="0038676C">
              <w:rPr>
                <w:b/>
                <w:bCs/>
                <w:i/>
                <w:iCs/>
                <w:lang w:val="en-GB"/>
              </w:rPr>
              <w:t>, nor is such a reference expected to be published within a reasonable timeframe</w:t>
            </w:r>
            <w:r w:rsidRPr="0038676C">
              <w:rPr>
                <w:lang w:val="en-GB"/>
              </w:rPr>
              <w:t xml:space="preserve">; </w:t>
            </w:r>
            <w:r w:rsidRPr="0038676C">
              <w:rPr>
                <w:b/>
                <w:bCs/>
                <w:i/>
                <w:iCs/>
                <w:lang w:val="en-GB"/>
              </w:rPr>
              <w:t>and</w:t>
            </w:r>
          </w:p>
        </w:tc>
      </w:tr>
    </w:tbl>
    <w:p w14:paraId="6FB602E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49B02F5" w14:textId="77777777" w:rsidR="001C2F0C" w:rsidRPr="0038676C" w:rsidRDefault="001C2F0C" w:rsidP="001C2F0C">
      <w:r w:rsidRPr="0038676C">
        <w:rPr>
          <w:rStyle w:val="HideTWBExt"/>
        </w:rPr>
        <w:t>&lt;/Amend&gt;</w:t>
      </w:r>
    </w:p>
    <w:p w14:paraId="39CD482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148</w:t>
      </w:r>
      <w:r w:rsidRPr="0038676C">
        <w:rPr>
          <w:rStyle w:val="HideTWBExt"/>
          <w:b w:val="0"/>
          <w:lang w:val="en-GB"/>
        </w:rPr>
        <w:t>&lt;/NumAm&gt;</w:t>
      </w:r>
    </w:p>
    <w:p w14:paraId="135596CD"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586E467" w14:textId="77777777" w:rsidR="001C2F0C" w:rsidRPr="0038676C" w:rsidRDefault="001C2F0C" w:rsidP="001C2F0C">
      <w:r w:rsidRPr="0038676C">
        <w:rPr>
          <w:rStyle w:val="HideTWBExt"/>
        </w:rPr>
        <w:t>&lt;/RepeatBlock-By&gt;</w:t>
      </w:r>
    </w:p>
    <w:p w14:paraId="32F52A8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26D07C3"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2BCF7658"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50FBD1C8" w14:textId="77777777" w:rsidR="001C2F0C" w:rsidRPr="0038676C" w:rsidRDefault="001C2F0C" w:rsidP="001C2F0C">
      <w:r w:rsidRPr="0038676C">
        <w:rPr>
          <w:rStyle w:val="HideTWBExt"/>
        </w:rPr>
        <w:t>&lt;Article2&gt;</w:t>
      </w:r>
      <w:r w:rsidRPr="0038676C">
        <w:t>Article 14a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2C73DD8" w14:textId="77777777" w:rsidTr="008C3113">
        <w:trPr>
          <w:jc w:val="center"/>
        </w:trPr>
        <w:tc>
          <w:tcPr>
            <w:tcW w:w="9752" w:type="dxa"/>
            <w:gridSpan w:val="2"/>
          </w:tcPr>
          <w:p w14:paraId="67ABBEE5" w14:textId="77777777" w:rsidR="001C2F0C" w:rsidRPr="0038676C" w:rsidRDefault="001C2F0C" w:rsidP="008C3113">
            <w:pPr>
              <w:keepNext/>
            </w:pPr>
          </w:p>
        </w:tc>
      </w:tr>
      <w:tr w:rsidR="001D60FD" w:rsidRPr="0038676C" w14:paraId="3FF1036E" w14:textId="77777777" w:rsidTr="008C3113">
        <w:trPr>
          <w:jc w:val="center"/>
        </w:trPr>
        <w:tc>
          <w:tcPr>
            <w:tcW w:w="4876" w:type="dxa"/>
            <w:hideMark/>
          </w:tcPr>
          <w:p w14:paraId="709C5B7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96DAF76" w14:textId="77777777" w:rsidR="001C2F0C" w:rsidRPr="0038676C" w:rsidRDefault="001C2F0C" w:rsidP="008C3113">
            <w:pPr>
              <w:pStyle w:val="ColumnHeading"/>
              <w:keepNext/>
              <w:rPr>
                <w:lang w:val="en-GB"/>
              </w:rPr>
            </w:pPr>
            <w:r w:rsidRPr="0038676C">
              <w:rPr>
                <w:lang w:val="en-GB"/>
              </w:rPr>
              <w:t>Amendment</w:t>
            </w:r>
          </w:p>
        </w:tc>
      </w:tr>
      <w:tr w:rsidR="001D60FD" w:rsidRPr="0038676C" w14:paraId="1921AC71" w14:textId="77777777" w:rsidTr="008C3113">
        <w:trPr>
          <w:jc w:val="center"/>
        </w:trPr>
        <w:tc>
          <w:tcPr>
            <w:tcW w:w="4876" w:type="dxa"/>
            <w:hideMark/>
          </w:tcPr>
          <w:p w14:paraId="1C1D6A54" w14:textId="77777777" w:rsidR="001C2F0C" w:rsidRPr="0038676C" w:rsidRDefault="001C2F0C" w:rsidP="008C3113">
            <w:pPr>
              <w:pStyle w:val="Normal6"/>
              <w:rPr>
                <w:lang w:val="en-GB"/>
              </w:rPr>
            </w:pPr>
            <w:r w:rsidRPr="0038676C">
              <w:rPr>
                <w:lang w:val="en-GB"/>
              </w:rPr>
              <w:t>(b)</w:t>
            </w:r>
            <w:r w:rsidRPr="0038676C">
              <w:rPr>
                <w:lang w:val="en-GB"/>
              </w:rPr>
              <w:tab/>
              <w:t xml:space="preserve">objectives referred to in Article 3 and set out in Annex I </w:t>
            </w:r>
            <w:r w:rsidRPr="0038676C">
              <w:rPr>
                <w:b/>
                <w:bCs/>
                <w:i/>
                <w:iCs/>
                <w:lang w:val="en-GB"/>
              </w:rPr>
              <w:t>are covered by harmonised standards, or parts thereof, the references of which have been published in the Official Journal of the European Union, but application of those standards or parts thereof results in non-compliance of electrical equipment with</w:t>
            </w:r>
            <w:r w:rsidRPr="0038676C">
              <w:rPr>
                <w:lang w:val="en-GB"/>
              </w:rPr>
              <w:t xml:space="preserve"> </w:t>
            </w:r>
            <w:r w:rsidRPr="0038676C">
              <w:rPr>
                <w:b/>
                <w:bCs/>
                <w:i/>
                <w:iCs/>
                <w:lang w:val="en-GB"/>
              </w:rPr>
              <w:t>the essential requirements set out in Annex</w:t>
            </w:r>
            <w:r w:rsidRPr="0038676C">
              <w:rPr>
                <w:lang w:val="en-GB"/>
              </w:rPr>
              <w:t xml:space="preserve"> </w:t>
            </w:r>
            <w:r w:rsidRPr="0038676C">
              <w:rPr>
                <w:b/>
                <w:bCs/>
                <w:i/>
                <w:iCs/>
                <w:lang w:val="en-GB"/>
              </w:rPr>
              <w:t>II</w:t>
            </w:r>
            <w:r w:rsidRPr="0038676C">
              <w:rPr>
                <w:lang w:val="en-GB"/>
              </w:rPr>
              <w:t>;</w:t>
            </w:r>
            <w:r w:rsidRPr="0038676C">
              <w:rPr>
                <w:b/>
                <w:i/>
                <w:lang w:val="en-GB"/>
              </w:rPr>
              <w:t xml:space="preserve"> </w:t>
            </w:r>
            <w:r w:rsidRPr="0038676C">
              <w:rPr>
                <w:b/>
                <w:bCs/>
                <w:i/>
                <w:iCs/>
                <w:lang w:val="en-GB"/>
              </w:rPr>
              <w:t>or</w:t>
            </w:r>
          </w:p>
        </w:tc>
        <w:tc>
          <w:tcPr>
            <w:tcW w:w="4876" w:type="dxa"/>
            <w:hideMark/>
          </w:tcPr>
          <w:p w14:paraId="2F84EA6A" w14:textId="77777777" w:rsidR="001C2F0C" w:rsidRPr="0038676C" w:rsidRDefault="001C2F0C" w:rsidP="008C3113">
            <w:pPr>
              <w:pStyle w:val="Normal6"/>
              <w:rPr>
                <w:szCs w:val="24"/>
                <w:lang w:val="en-GB"/>
              </w:rPr>
            </w:pPr>
            <w:r w:rsidRPr="0038676C">
              <w:rPr>
                <w:lang w:val="en-GB"/>
              </w:rPr>
              <w:t>(b)</w:t>
            </w:r>
            <w:r w:rsidRPr="0038676C">
              <w:rPr>
                <w:lang w:val="en-GB"/>
              </w:rPr>
              <w:tab/>
            </w:r>
            <w:r w:rsidRPr="0038676C">
              <w:rPr>
                <w:b/>
                <w:bCs/>
                <w:i/>
                <w:iCs/>
                <w:lang w:val="en-GB"/>
              </w:rPr>
              <w:t>the Commission has requested, pursuant to Article 10(1) of Regulation (EU) No 1025/2012, that one or several European standardisation organisations draw up or revise European standards relating to</w:t>
            </w:r>
            <w:r w:rsidRPr="0038676C">
              <w:rPr>
                <w:lang w:val="en-GB"/>
              </w:rPr>
              <w:t xml:space="preserve"> </w:t>
            </w:r>
            <w:r w:rsidRPr="0038676C">
              <w:rPr>
                <w:b/>
                <w:bCs/>
                <w:i/>
                <w:iCs/>
                <w:lang w:val="en-GB"/>
              </w:rPr>
              <w:t xml:space="preserve">the safety </w:t>
            </w:r>
            <w:r w:rsidRPr="0038676C">
              <w:rPr>
                <w:lang w:val="en-GB"/>
              </w:rPr>
              <w:t>objectives referred to in Article 3 and set out in Annex I</w:t>
            </w:r>
            <w:r w:rsidRPr="0038676C">
              <w:rPr>
                <w:b/>
                <w:bCs/>
                <w:i/>
                <w:iCs/>
                <w:lang w:val="en-GB"/>
              </w:rPr>
              <w:t>, and</w:t>
            </w:r>
            <w:r w:rsidRPr="0038676C">
              <w:rPr>
                <w:lang w:val="en-GB"/>
              </w:rPr>
              <w:t>:</w:t>
            </w:r>
          </w:p>
        </w:tc>
      </w:tr>
      <w:tr w:rsidR="001D60FD" w:rsidRPr="0038676C" w14:paraId="2BA79AE1" w14:textId="77777777" w:rsidTr="008C3113">
        <w:trPr>
          <w:jc w:val="center"/>
        </w:trPr>
        <w:tc>
          <w:tcPr>
            <w:tcW w:w="4876" w:type="dxa"/>
          </w:tcPr>
          <w:p w14:paraId="3BE12CEA" w14:textId="77777777" w:rsidR="001C2F0C" w:rsidRPr="0038676C" w:rsidRDefault="001C2F0C" w:rsidP="008C3113">
            <w:pPr>
              <w:pStyle w:val="Normal6"/>
              <w:rPr>
                <w:lang w:val="en-GB"/>
              </w:rPr>
            </w:pPr>
          </w:p>
        </w:tc>
        <w:tc>
          <w:tcPr>
            <w:tcW w:w="4876" w:type="dxa"/>
            <w:hideMark/>
          </w:tcPr>
          <w:p w14:paraId="4884D9E2" w14:textId="77777777" w:rsidR="001C2F0C" w:rsidRPr="0038676C" w:rsidRDefault="001C2F0C" w:rsidP="008C3113">
            <w:pPr>
              <w:pStyle w:val="Normal6"/>
              <w:rPr>
                <w:szCs w:val="24"/>
                <w:lang w:val="en-GB"/>
              </w:rPr>
            </w:pPr>
            <w:r w:rsidRPr="0038676C">
              <w:rPr>
                <w:b/>
                <w:i/>
                <w:lang w:val="en-GB"/>
              </w:rPr>
              <w:t>(i) the request has not been accepted by any of the European standardisation organisations to which the request was addressed; or</w:t>
            </w:r>
          </w:p>
        </w:tc>
      </w:tr>
      <w:tr w:rsidR="001D60FD" w:rsidRPr="0038676C" w14:paraId="72A48A05" w14:textId="77777777" w:rsidTr="008C3113">
        <w:trPr>
          <w:jc w:val="center"/>
        </w:trPr>
        <w:tc>
          <w:tcPr>
            <w:tcW w:w="4876" w:type="dxa"/>
          </w:tcPr>
          <w:p w14:paraId="57ED732B" w14:textId="77777777" w:rsidR="001C2F0C" w:rsidRPr="0038676C" w:rsidRDefault="001C2F0C" w:rsidP="008C3113">
            <w:pPr>
              <w:pStyle w:val="Normal6"/>
              <w:rPr>
                <w:lang w:val="en-GB"/>
              </w:rPr>
            </w:pPr>
          </w:p>
        </w:tc>
        <w:tc>
          <w:tcPr>
            <w:tcW w:w="4876" w:type="dxa"/>
            <w:hideMark/>
          </w:tcPr>
          <w:p w14:paraId="4B6812C2" w14:textId="77777777" w:rsidR="001C2F0C" w:rsidRPr="0038676C" w:rsidRDefault="001C2F0C" w:rsidP="008C3113">
            <w:pPr>
              <w:pStyle w:val="Normal6"/>
              <w:rPr>
                <w:szCs w:val="24"/>
                <w:lang w:val="en-GB"/>
              </w:rPr>
            </w:pPr>
            <w:r w:rsidRPr="0038676C">
              <w:rPr>
                <w:b/>
                <w:i/>
                <w:lang w:val="en-GB"/>
              </w:rPr>
              <w:t xml:space="preserve">(ii) </w:t>
            </w:r>
            <w:r w:rsidRPr="0038676C">
              <w:rPr>
                <w:b/>
                <w:bCs/>
                <w:i/>
                <w:iCs/>
                <w:lang w:val="en-GB"/>
              </w:rPr>
              <w:t>the request has been accepted by at least one of the European standardisation organisations to which the request was addressed, but the European standards requested:</w:t>
            </w:r>
          </w:p>
        </w:tc>
      </w:tr>
      <w:tr w:rsidR="001D60FD" w:rsidRPr="0038676C" w14:paraId="43FF1861" w14:textId="77777777" w:rsidTr="008C3113">
        <w:trPr>
          <w:jc w:val="center"/>
        </w:trPr>
        <w:tc>
          <w:tcPr>
            <w:tcW w:w="4876" w:type="dxa"/>
          </w:tcPr>
          <w:p w14:paraId="2D4FD116" w14:textId="77777777" w:rsidR="001C2F0C" w:rsidRPr="0038676C" w:rsidRDefault="001C2F0C" w:rsidP="008C3113">
            <w:pPr>
              <w:pStyle w:val="Normal6"/>
              <w:rPr>
                <w:lang w:val="en-GB"/>
              </w:rPr>
            </w:pPr>
          </w:p>
        </w:tc>
        <w:tc>
          <w:tcPr>
            <w:tcW w:w="4876" w:type="dxa"/>
            <w:hideMark/>
          </w:tcPr>
          <w:p w14:paraId="6A1508CA" w14:textId="77777777" w:rsidR="001C2F0C" w:rsidRPr="0038676C" w:rsidRDefault="001C2F0C" w:rsidP="008C3113">
            <w:pPr>
              <w:pStyle w:val="Normal6"/>
              <w:rPr>
                <w:szCs w:val="24"/>
                <w:lang w:val="en-GB"/>
              </w:rPr>
            </w:pPr>
            <w:r w:rsidRPr="0038676C">
              <w:rPr>
                <w:b/>
                <w:bCs/>
                <w:i/>
                <w:iCs/>
                <w:lang w:val="en-GB"/>
              </w:rPr>
              <w:t>– have not been delivered within the deadline established in the request;</w:t>
            </w:r>
          </w:p>
        </w:tc>
      </w:tr>
      <w:tr w:rsidR="001D60FD" w:rsidRPr="0038676C" w14:paraId="7B0BA625" w14:textId="77777777" w:rsidTr="008C3113">
        <w:trPr>
          <w:jc w:val="center"/>
        </w:trPr>
        <w:tc>
          <w:tcPr>
            <w:tcW w:w="4876" w:type="dxa"/>
          </w:tcPr>
          <w:p w14:paraId="2C5729C4" w14:textId="77777777" w:rsidR="001C2F0C" w:rsidRPr="0038676C" w:rsidRDefault="001C2F0C" w:rsidP="008C3113">
            <w:pPr>
              <w:pStyle w:val="Normal6"/>
              <w:rPr>
                <w:lang w:val="en-GB"/>
              </w:rPr>
            </w:pPr>
          </w:p>
        </w:tc>
        <w:tc>
          <w:tcPr>
            <w:tcW w:w="4876" w:type="dxa"/>
            <w:hideMark/>
          </w:tcPr>
          <w:p w14:paraId="26EA0697" w14:textId="77777777" w:rsidR="001C2F0C" w:rsidRPr="0038676C" w:rsidRDefault="001C2F0C" w:rsidP="008C3113">
            <w:pPr>
              <w:pStyle w:val="Normal6"/>
              <w:rPr>
                <w:szCs w:val="24"/>
                <w:lang w:val="en-GB"/>
              </w:rPr>
            </w:pPr>
            <w:r w:rsidRPr="0038676C">
              <w:rPr>
                <w:b/>
                <w:i/>
                <w:lang w:val="en-GB"/>
              </w:rPr>
              <w:t>– are not in compliance with the request; or</w:t>
            </w:r>
          </w:p>
        </w:tc>
      </w:tr>
      <w:tr w:rsidR="001D60FD" w:rsidRPr="0038676C" w14:paraId="4BC5F02F" w14:textId="77777777" w:rsidTr="008C3113">
        <w:trPr>
          <w:jc w:val="center"/>
        </w:trPr>
        <w:tc>
          <w:tcPr>
            <w:tcW w:w="4876" w:type="dxa"/>
          </w:tcPr>
          <w:p w14:paraId="08F1CABD" w14:textId="77777777" w:rsidR="001C2F0C" w:rsidRPr="0038676C" w:rsidRDefault="001C2F0C" w:rsidP="008C3113">
            <w:pPr>
              <w:pStyle w:val="Normal6"/>
              <w:rPr>
                <w:lang w:val="en-GB"/>
              </w:rPr>
            </w:pPr>
          </w:p>
        </w:tc>
        <w:tc>
          <w:tcPr>
            <w:tcW w:w="4876" w:type="dxa"/>
            <w:hideMark/>
          </w:tcPr>
          <w:p w14:paraId="3EFB5A59" w14:textId="77777777" w:rsidR="001C2F0C" w:rsidRPr="0038676C" w:rsidRDefault="001C2F0C" w:rsidP="008C3113">
            <w:pPr>
              <w:pStyle w:val="Normal6"/>
              <w:rPr>
                <w:szCs w:val="24"/>
                <w:lang w:val="en-GB"/>
              </w:rPr>
            </w:pPr>
            <w:r w:rsidRPr="0038676C">
              <w:rPr>
                <w:b/>
                <w:bCs/>
                <w:i/>
                <w:iCs/>
                <w:lang w:val="en-GB"/>
              </w:rPr>
              <w:t>– do not satisfy the requirements they are supposed to cover;</w:t>
            </w:r>
          </w:p>
        </w:tc>
      </w:tr>
    </w:tbl>
    <w:p w14:paraId="039C0B7A"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470F6FA" w14:textId="77777777" w:rsidR="001C2F0C" w:rsidRPr="0038676C" w:rsidRDefault="001C2F0C" w:rsidP="001C2F0C">
      <w:r w:rsidRPr="0038676C">
        <w:rPr>
          <w:rStyle w:val="HideTWBExt"/>
        </w:rPr>
        <w:t>&lt;/Amend&gt;</w:t>
      </w:r>
    </w:p>
    <w:p w14:paraId="4CBF9C6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149</w:t>
      </w:r>
      <w:r w:rsidRPr="0038676C">
        <w:rPr>
          <w:rStyle w:val="HideTWBExt"/>
          <w:b w:val="0"/>
          <w:lang w:val="en-GB"/>
        </w:rPr>
        <w:t>&lt;/NumAm&gt;</w:t>
      </w:r>
    </w:p>
    <w:p w14:paraId="6DDEFA9F"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1E41873F" w14:textId="77777777" w:rsidR="001C2F0C" w:rsidRPr="0038676C" w:rsidRDefault="001C2F0C" w:rsidP="001C2F0C">
      <w:r w:rsidRPr="0038676C">
        <w:rPr>
          <w:rStyle w:val="HideTWBExt"/>
        </w:rPr>
        <w:t>&lt;/RepeatBlock-By&gt;</w:t>
      </w:r>
    </w:p>
    <w:p w14:paraId="52EE3B8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86D7F82"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3BC1682E"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05C69145" w14:textId="77777777" w:rsidR="001C2F0C" w:rsidRPr="0038676C" w:rsidRDefault="001C2F0C" w:rsidP="001C2F0C">
      <w:r w:rsidRPr="0038676C">
        <w:rPr>
          <w:rStyle w:val="HideTWBExt"/>
        </w:rPr>
        <w:t>&lt;Article2&gt;</w:t>
      </w:r>
      <w:r w:rsidRPr="0038676C">
        <w:t>Article 14a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D9270F2" w14:textId="77777777" w:rsidTr="008C3113">
        <w:trPr>
          <w:jc w:val="center"/>
        </w:trPr>
        <w:tc>
          <w:tcPr>
            <w:tcW w:w="9752" w:type="dxa"/>
            <w:gridSpan w:val="2"/>
          </w:tcPr>
          <w:p w14:paraId="2DBFAE67" w14:textId="77777777" w:rsidR="001C2F0C" w:rsidRPr="0038676C" w:rsidRDefault="001C2F0C" w:rsidP="008C3113">
            <w:pPr>
              <w:keepNext/>
            </w:pPr>
          </w:p>
        </w:tc>
      </w:tr>
      <w:tr w:rsidR="001D60FD" w:rsidRPr="0038676C" w14:paraId="32EB7129" w14:textId="77777777" w:rsidTr="008C3113">
        <w:trPr>
          <w:jc w:val="center"/>
        </w:trPr>
        <w:tc>
          <w:tcPr>
            <w:tcW w:w="4876" w:type="dxa"/>
            <w:hideMark/>
          </w:tcPr>
          <w:p w14:paraId="6603D15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B833094" w14:textId="77777777" w:rsidR="001C2F0C" w:rsidRPr="0038676C" w:rsidRDefault="001C2F0C" w:rsidP="008C3113">
            <w:pPr>
              <w:pStyle w:val="ColumnHeading"/>
              <w:keepNext/>
              <w:rPr>
                <w:lang w:val="en-GB"/>
              </w:rPr>
            </w:pPr>
            <w:r w:rsidRPr="0038676C">
              <w:rPr>
                <w:lang w:val="en-GB"/>
              </w:rPr>
              <w:t>Amendment</w:t>
            </w:r>
          </w:p>
        </w:tc>
      </w:tr>
      <w:tr w:rsidR="001D60FD" w:rsidRPr="0038676C" w14:paraId="0755B831" w14:textId="77777777" w:rsidTr="008C3113">
        <w:trPr>
          <w:jc w:val="center"/>
        </w:trPr>
        <w:tc>
          <w:tcPr>
            <w:tcW w:w="4876" w:type="dxa"/>
            <w:hideMark/>
          </w:tcPr>
          <w:p w14:paraId="0D61121B"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electrical equipment.</w:t>
            </w:r>
          </w:p>
        </w:tc>
        <w:tc>
          <w:tcPr>
            <w:tcW w:w="4876" w:type="dxa"/>
            <w:hideMark/>
          </w:tcPr>
          <w:p w14:paraId="600051F9" w14:textId="77777777" w:rsidR="001C2F0C" w:rsidRPr="0038676C" w:rsidRDefault="001C2F0C" w:rsidP="008C3113">
            <w:pPr>
              <w:pStyle w:val="Normal6"/>
              <w:rPr>
                <w:szCs w:val="24"/>
                <w:lang w:val="en-GB"/>
              </w:rPr>
            </w:pPr>
            <w:r w:rsidRPr="0038676C">
              <w:rPr>
                <w:b/>
                <w:i/>
                <w:lang w:val="en-GB"/>
              </w:rPr>
              <w:t>deleted</w:t>
            </w:r>
          </w:p>
        </w:tc>
      </w:tr>
    </w:tbl>
    <w:p w14:paraId="7E87F78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12F098C" w14:textId="77777777" w:rsidR="001C2F0C" w:rsidRPr="0038676C" w:rsidRDefault="001C2F0C" w:rsidP="001C2F0C">
      <w:r w:rsidRPr="0038676C">
        <w:rPr>
          <w:rStyle w:val="HideTWBExt"/>
        </w:rPr>
        <w:t>&lt;/Amend&gt;</w:t>
      </w:r>
    </w:p>
    <w:p w14:paraId="448E191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150</w:t>
      </w:r>
      <w:r w:rsidRPr="0038676C">
        <w:rPr>
          <w:rStyle w:val="HideTWBExt"/>
          <w:b w:val="0"/>
          <w:lang w:val="en-GB"/>
        </w:rPr>
        <w:t>&lt;/NumAm&gt;</w:t>
      </w:r>
    </w:p>
    <w:p w14:paraId="1A65BABD"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BB9924B" w14:textId="77777777" w:rsidR="001C2F0C" w:rsidRPr="0038676C" w:rsidRDefault="001C2F0C" w:rsidP="001C2F0C">
      <w:r w:rsidRPr="0038676C">
        <w:rPr>
          <w:rStyle w:val="HideTWBExt"/>
        </w:rPr>
        <w:t>&lt;/RepeatBlock-By&gt;</w:t>
      </w:r>
    </w:p>
    <w:p w14:paraId="292E127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78793E1"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57411C78"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77EDF97D" w14:textId="77777777" w:rsidR="001C2F0C" w:rsidRPr="0038676C" w:rsidRDefault="001C2F0C" w:rsidP="001C2F0C">
      <w:r w:rsidRPr="0038676C">
        <w:rPr>
          <w:rStyle w:val="HideTWBExt"/>
        </w:rPr>
        <w:t>&lt;Article2&gt;</w:t>
      </w:r>
      <w:r w:rsidRPr="0038676C">
        <w:t>Article 14a –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A6BC79E" w14:textId="77777777" w:rsidTr="008C3113">
        <w:trPr>
          <w:jc w:val="center"/>
        </w:trPr>
        <w:tc>
          <w:tcPr>
            <w:tcW w:w="9752" w:type="dxa"/>
            <w:gridSpan w:val="2"/>
          </w:tcPr>
          <w:p w14:paraId="7F891EB3" w14:textId="77777777" w:rsidR="001C2F0C" w:rsidRPr="0038676C" w:rsidRDefault="001C2F0C" w:rsidP="008C3113">
            <w:pPr>
              <w:keepNext/>
            </w:pPr>
          </w:p>
        </w:tc>
      </w:tr>
      <w:tr w:rsidR="001D60FD" w:rsidRPr="0038676C" w14:paraId="4A218293" w14:textId="77777777" w:rsidTr="008C3113">
        <w:trPr>
          <w:jc w:val="center"/>
        </w:trPr>
        <w:tc>
          <w:tcPr>
            <w:tcW w:w="4876" w:type="dxa"/>
            <w:hideMark/>
          </w:tcPr>
          <w:p w14:paraId="23D5C55A"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B00D613" w14:textId="77777777" w:rsidR="001C2F0C" w:rsidRPr="0038676C" w:rsidRDefault="001C2F0C" w:rsidP="008C3113">
            <w:pPr>
              <w:pStyle w:val="ColumnHeading"/>
              <w:keepNext/>
              <w:rPr>
                <w:lang w:val="en-GB"/>
              </w:rPr>
            </w:pPr>
            <w:r w:rsidRPr="0038676C">
              <w:rPr>
                <w:lang w:val="en-GB"/>
              </w:rPr>
              <w:t>Amendment</w:t>
            </w:r>
          </w:p>
        </w:tc>
      </w:tr>
      <w:tr w:rsidR="001D60FD" w:rsidRPr="0038676C" w14:paraId="4E756F92" w14:textId="77777777" w:rsidTr="008C3113">
        <w:trPr>
          <w:jc w:val="center"/>
        </w:trPr>
        <w:tc>
          <w:tcPr>
            <w:tcW w:w="4876" w:type="dxa"/>
          </w:tcPr>
          <w:p w14:paraId="029B1BEB" w14:textId="77777777" w:rsidR="001C2F0C" w:rsidRPr="0038676C" w:rsidRDefault="001C2F0C" w:rsidP="008C3113">
            <w:pPr>
              <w:pStyle w:val="Normal6"/>
              <w:rPr>
                <w:lang w:val="en-GB"/>
              </w:rPr>
            </w:pPr>
          </w:p>
        </w:tc>
        <w:tc>
          <w:tcPr>
            <w:tcW w:w="4876" w:type="dxa"/>
            <w:hideMark/>
          </w:tcPr>
          <w:p w14:paraId="138ACA09" w14:textId="77777777" w:rsidR="001C2F0C" w:rsidRPr="0038676C" w:rsidRDefault="001C2F0C" w:rsidP="008C3113">
            <w:pPr>
              <w:pStyle w:val="Normal6"/>
              <w:rPr>
                <w:szCs w:val="24"/>
                <w:lang w:val="en-GB"/>
              </w:rPr>
            </w:pPr>
            <w:r w:rsidRPr="0038676C">
              <w:rPr>
                <w:b/>
                <w:i/>
                <w:lang w:val="en-GB"/>
              </w:rPr>
              <w:t>Before preparing a draft implementing act pursuant to paragraph 1 of this Article, the Commission shall notify the committee referred to in Article 22 of Regulation (EU) 1025/2012 that it deems the conditions outlined in paragraph 1 of this Article to have been met.</w:t>
            </w:r>
          </w:p>
        </w:tc>
      </w:tr>
    </w:tbl>
    <w:p w14:paraId="0A461CA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EC588EF" w14:textId="77777777" w:rsidR="001C2F0C" w:rsidRPr="0038676C" w:rsidRDefault="001C2F0C" w:rsidP="001C2F0C">
      <w:r w:rsidRPr="0038676C">
        <w:rPr>
          <w:rStyle w:val="HideTWBExt"/>
        </w:rPr>
        <w:t>&lt;/Amend&gt;</w:t>
      </w:r>
    </w:p>
    <w:p w14:paraId="3B230BF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151</w:t>
      </w:r>
      <w:r w:rsidRPr="0038676C">
        <w:rPr>
          <w:rStyle w:val="HideTWBExt"/>
          <w:b w:val="0"/>
          <w:lang w:val="en-GB"/>
        </w:rPr>
        <w:t>&lt;/NumAm&gt;</w:t>
      </w:r>
    </w:p>
    <w:p w14:paraId="4A9000F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1180E616" w14:textId="77777777" w:rsidR="001C2F0C" w:rsidRPr="0038676C" w:rsidRDefault="001C2F0C" w:rsidP="001C2F0C">
      <w:r w:rsidRPr="0038676C">
        <w:rPr>
          <w:rStyle w:val="HideTWBExt"/>
        </w:rPr>
        <w:t>&lt;/RepeatBlock-By&gt;</w:t>
      </w:r>
    </w:p>
    <w:p w14:paraId="190786E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0CE11A5"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0C87D1B8"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51852D1A" w14:textId="77777777" w:rsidR="001C2F0C" w:rsidRPr="0038676C" w:rsidRDefault="001C2F0C" w:rsidP="001C2F0C">
      <w:r w:rsidRPr="0038676C">
        <w:rPr>
          <w:rStyle w:val="HideTWBExt"/>
        </w:rPr>
        <w:t>&lt;Article2&gt;</w:t>
      </w:r>
      <w:r w:rsidRPr="0038676C">
        <w:t>Article 14a – 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1A70D55" w14:textId="77777777" w:rsidTr="008C3113">
        <w:trPr>
          <w:jc w:val="center"/>
        </w:trPr>
        <w:tc>
          <w:tcPr>
            <w:tcW w:w="9752" w:type="dxa"/>
            <w:gridSpan w:val="2"/>
          </w:tcPr>
          <w:p w14:paraId="7D200D31" w14:textId="77777777" w:rsidR="001C2F0C" w:rsidRPr="0038676C" w:rsidRDefault="001C2F0C" w:rsidP="008C3113">
            <w:pPr>
              <w:keepNext/>
            </w:pPr>
          </w:p>
        </w:tc>
      </w:tr>
      <w:tr w:rsidR="001D60FD" w:rsidRPr="0038676C" w14:paraId="3E7DD277" w14:textId="77777777" w:rsidTr="008C3113">
        <w:trPr>
          <w:jc w:val="center"/>
        </w:trPr>
        <w:tc>
          <w:tcPr>
            <w:tcW w:w="4876" w:type="dxa"/>
            <w:hideMark/>
          </w:tcPr>
          <w:p w14:paraId="10B74B8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2D91EC2" w14:textId="77777777" w:rsidR="001C2F0C" w:rsidRPr="0038676C" w:rsidRDefault="001C2F0C" w:rsidP="008C3113">
            <w:pPr>
              <w:pStyle w:val="ColumnHeading"/>
              <w:keepNext/>
              <w:rPr>
                <w:lang w:val="en-GB"/>
              </w:rPr>
            </w:pPr>
            <w:r w:rsidRPr="0038676C">
              <w:rPr>
                <w:lang w:val="en-GB"/>
              </w:rPr>
              <w:t>Amendment</w:t>
            </w:r>
          </w:p>
        </w:tc>
      </w:tr>
      <w:tr w:rsidR="001D60FD" w:rsidRPr="0038676C" w14:paraId="064D3FAB" w14:textId="77777777" w:rsidTr="008C3113">
        <w:trPr>
          <w:jc w:val="center"/>
        </w:trPr>
        <w:tc>
          <w:tcPr>
            <w:tcW w:w="4876" w:type="dxa"/>
          </w:tcPr>
          <w:p w14:paraId="7BFFFED6" w14:textId="77777777" w:rsidR="001C2F0C" w:rsidRPr="0038676C" w:rsidRDefault="001C2F0C" w:rsidP="008C3113">
            <w:pPr>
              <w:pStyle w:val="Normal6"/>
              <w:rPr>
                <w:lang w:val="en-GB"/>
              </w:rPr>
            </w:pPr>
          </w:p>
        </w:tc>
        <w:tc>
          <w:tcPr>
            <w:tcW w:w="4876" w:type="dxa"/>
            <w:hideMark/>
          </w:tcPr>
          <w:p w14:paraId="26E04F41" w14:textId="77777777" w:rsidR="001C2F0C" w:rsidRPr="0038676C" w:rsidRDefault="001C2F0C" w:rsidP="008C3113">
            <w:pPr>
              <w:pStyle w:val="Normal6"/>
              <w:rPr>
                <w:szCs w:val="24"/>
                <w:lang w:val="en-GB"/>
              </w:rPr>
            </w:pPr>
            <w:r w:rsidRPr="0038676C">
              <w:rPr>
                <w:b/>
                <w:i/>
                <w:lang w:val="en-GB"/>
              </w:rPr>
              <w:t xml:space="preserve">When preparing a draft implementing act pursuant to paragraph 1 of this Article, the Commission shall take account of the opinions of the committee referred to in Article 23 of this </w:t>
            </w:r>
            <w:proofErr w:type="gramStart"/>
            <w:r w:rsidRPr="0038676C">
              <w:rPr>
                <w:b/>
                <w:i/>
                <w:lang w:val="en-GB"/>
              </w:rPr>
              <w:t>Directive, and</w:t>
            </w:r>
            <w:proofErr w:type="gramEnd"/>
            <w:r w:rsidRPr="0038676C">
              <w:rPr>
                <w:b/>
                <w:i/>
                <w:lang w:val="en-GB"/>
              </w:rPr>
              <w:t xml:space="preserve"> shall consult all of the relevant stakeholders.</w:t>
            </w:r>
          </w:p>
        </w:tc>
      </w:tr>
    </w:tbl>
    <w:p w14:paraId="5C90286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16C15B3" w14:textId="77777777" w:rsidR="001C2F0C" w:rsidRPr="0038676C" w:rsidRDefault="001C2F0C" w:rsidP="001C2F0C">
      <w:r w:rsidRPr="0038676C">
        <w:rPr>
          <w:rStyle w:val="HideTWBExt"/>
        </w:rPr>
        <w:t>&lt;/Amend&gt;</w:t>
      </w:r>
    </w:p>
    <w:p w14:paraId="4A8932A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152</w:t>
      </w:r>
      <w:r w:rsidRPr="0038676C">
        <w:rPr>
          <w:rStyle w:val="HideTWBExt"/>
          <w:b w:val="0"/>
          <w:lang w:val="en-GB"/>
        </w:rPr>
        <w:t>&lt;/NumAm&gt;</w:t>
      </w:r>
    </w:p>
    <w:p w14:paraId="0C699E45"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4AE96FDE" w14:textId="77777777" w:rsidR="001C2F0C" w:rsidRPr="0038676C" w:rsidRDefault="001C2F0C" w:rsidP="001C2F0C">
      <w:r w:rsidRPr="0038676C">
        <w:rPr>
          <w:rStyle w:val="HideTWBExt"/>
        </w:rPr>
        <w:t>&lt;/RepeatBlock-By&gt;</w:t>
      </w:r>
    </w:p>
    <w:p w14:paraId="78757754"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D6FCFFE"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558B347D"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58698ADB" w14:textId="77777777" w:rsidR="001C2F0C" w:rsidRPr="0038676C" w:rsidRDefault="001C2F0C" w:rsidP="001C2F0C">
      <w:r w:rsidRPr="0038676C">
        <w:rPr>
          <w:rStyle w:val="HideTWBExt"/>
        </w:rPr>
        <w:t>&lt;Article2&gt;</w:t>
      </w:r>
      <w:r w:rsidRPr="0038676C">
        <w:t>Article 14a – c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08C346F" w14:textId="77777777" w:rsidTr="008C3113">
        <w:trPr>
          <w:jc w:val="center"/>
        </w:trPr>
        <w:tc>
          <w:tcPr>
            <w:tcW w:w="9752" w:type="dxa"/>
            <w:gridSpan w:val="2"/>
          </w:tcPr>
          <w:p w14:paraId="6400DF87" w14:textId="77777777" w:rsidR="001C2F0C" w:rsidRPr="0038676C" w:rsidRDefault="001C2F0C" w:rsidP="008C3113">
            <w:pPr>
              <w:keepNext/>
            </w:pPr>
          </w:p>
        </w:tc>
      </w:tr>
      <w:tr w:rsidR="001D60FD" w:rsidRPr="0038676C" w14:paraId="4B6BA06B" w14:textId="77777777" w:rsidTr="008C3113">
        <w:trPr>
          <w:jc w:val="center"/>
        </w:trPr>
        <w:tc>
          <w:tcPr>
            <w:tcW w:w="4876" w:type="dxa"/>
            <w:hideMark/>
          </w:tcPr>
          <w:p w14:paraId="6DC4397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BDEBFAA" w14:textId="77777777" w:rsidR="001C2F0C" w:rsidRPr="0038676C" w:rsidRDefault="001C2F0C" w:rsidP="008C3113">
            <w:pPr>
              <w:pStyle w:val="ColumnHeading"/>
              <w:keepNext/>
              <w:rPr>
                <w:lang w:val="en-GB"/>
              </w:rPr>
            </w:pPr>
            <w:r w:rsidRPr="0038676C">
              <w:rPr>
                <w:lang w:val="en-GB"/>
              </w:rPr>
              <w:t>Amendment</w:t>
            </w:r>
          </w:p>
        </w:tc>
      </w:tr>
      <w:tr w:rsidR="001D60FD" w:rsidRPr="0038676C" w14:paraId="51CD98A5" w14:textId="77777777" w:rsidTr="008C3113">
        <w:trPr>
          <w:jc w:val="center"/>
        </w:trPr>
        <w:tc>
          <w:tcPr>
            <w:tcW w:w="4876" w:type="dxa"/>
          </w:tcPr>
          <w:p w14:paraId="7AF60388" w14:textId="77777777" w:rsidR="001C2F0C" w:rsidRPr="0038676C" w:rsidRDefault="001C2F0C" w:rsidP="008C3113">
            <w:pPr>
              <w:pStyle w:val="Normal6"/>
              <w:rPr>
                <w:lang w:val="en-GB"/>
              </w:rPr>
            </w:pPr>
          </w:p>
        </w:tc>
        <w:tc>
          <w:tcPr>
            <w:tcW w:w="4876" w:type="dxa"/>
            <w:hideMark/>
          </w:tcPr>
          <w:p w14:paraId="4AF2705E" w14:textId="77777777" w:rsidR="001C2F0C" w:rsidRPr="0038676C" w:rsidRDefault="001C2F0C" w:rsidP="008C3113">
            <w:pPr>
              <w:pStyle w:val="Normal6"/>
              <w:rPr>
                <w:szCs w:val="24"/>
                <w:lang w:val="en-GB"/>
              </w:rPr>
            </w:pPr>
            <w:r w:rsidRPr="0038676C">
              <w:rPr>
                <w:b/>
                <w:i/>
                <w:lang w:val="en-GB"/>
              </w:rPr>
              <w:t>When a harmonised standard is adopted by a European standardisation organisation and proposed to the Commission for the purpose of publishing its reference in the Official Journal of the European Union, the Commission shall assess the harmonised standard in accordance with Regulation (EU) No 1025/2012.</w:t>
            </w:r>
          </w:p>
        </w:tc>
      </w:tr>
      <w:tr w:rsidR="001D60FD" w:rsidRPr="0038676C" w14:paraId="0A7F4FAD" w14:textId="77777777" w:rsidTr="008C3113">
        <w:trPr>
          <w:jc w:val="center"/>
        </w:trPr>
        <w:tc>
          <w:tcPr>
            <w:tcW w:w="4876" w:type="dxa"/>
          </w:tcPr>
          <w:p w14:paraId="5765CB41" w14:textId="77777777" w:rsidR="001C2F0C" w:rsidRPr="0038676C" w:rsidRDefault="001C2F0C" w:rsidP="008C3113">
            <w:pPr>
              <w:pStyle w:val="Normal6"/>
              <w:rPr>
                <w:lang w:val="en-GB"/>
              </w:rPr>
            </w:pPr>
          </w:p>
        </w:tc>
        <w:tc>
          <w:tcPr>
            <w:tcW w:w="4876" w:type="dxa"/>
            <w:hideMark/>
          </w:tcPr>
          <w:p w14:paraId="77336A3B" w14:textId="77777777" w:rsidR="001C2F0C" w:rsidRPr="0038676C" w:rsidRDefault="001C2F0C" w:rsidP="008C3113">
            <w:pPr>
              <w:pStyle w:val="Normal6"/>
              <w:rPr>
                <w:szCs w:val="24"/>
                <w:lang w:val="en-GB"/>
              </w:rPr>
            </w:pPr>
            <w:r w:rsidRPr="0038676C">
              <w:rPr>
                <w:b/>
                <w:i/>
                <w:lang w:val="en-GB"/>
              </w:rPr>
              <w:t>When the reference of a harmonised standard is published in the Official Journal of the European Union, the Commission shall repeal or amend the implementing acts referred to in paragraph 1 of this Article, or parts thereof, which cover the same safety objectives referred to in Article 3 and set out in Annex I as those covered by that harmonised standard.</w:t>
            </w:r>
          </w:p>
        </w:tc>
      </w:tr>
    </w:tbl>
    <w:p w14:paraId="5120453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5E0D0123" w14:textId="77777777" w:rsidR="001C2F0C" w:rsidRPr="0038676C" w:rsidRDefault="001C2F0C" w:rsidP="001C2F0C">
      <w:r w:rsidRPr="0038676C">
        <w:rPr>
          <w:rStyle w:val="HideTWBExt"/>
        </w:rPr>
        <w:t>&lt;/Amend&gt;</w:t>
      </w:r>
    </w:p>
    <w:p w14:paraId="33F17C9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153</w:t>
      </w:r>
      <w:r w:rsidRPr="0038676C">
        <w:rPr>
          <w:rStyle w:val="HideTWBExt"/>
          <w:b w:val="0"/>
          <w:lang w:val="en-GB"/>
        </w:rPr>
        <w:t>&lt;/NumAm&gt;</w:t>
      </w:r>
    </w:p>
    <w:p w14:paraId="5245CE1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B009116" w14:textId="77777777" w:rsidR="001C2F0C" w:rsidRPr="0038676C" w:rsidRDefault="001C2F0C" w:rsidP="001C2F0C">
      <w:r w:rsidRPr="0038676C">
        <w:rPr>
          <w:rStyle w:val="HideTWBExt"/>
        </w:rPr>
        <w:t>&lt;/RepeatBlock-By&gt;</w:t>
      </w:r>
    </w:p>
    <w:p w14:paraId="3FCAEA6F"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6907E50" w14:textId="77777777" w:rsidR="001C2F0C" w:rsidRPr="0038676C" w:rsidRDefault="001C2F0C" w:rsidP="001C2F0C">
      <w:pPr>
        <w:pStyle w:val="NormalBold"/>
      </w:pPr>
      <w:r w:rsidRPr="0038676C">
        <w:rPr>
          <w:rStyle w:val="HideTWBExt"/>
          <w:b w:val="0"/>
        </w:rPr>
        <w:t>&lt;Article&gt;</w:t>
      </w:r>
      <w:r w:rsidRPr="0038676C">
        <w:t>Article 10 – paragraph 1 – point 6</w:t>
      </w:r>
      <w:r w:rsidRPr="0038676C">
        <w:rPr>
          <w:rStyle w:val="HideTWBExt"/>
          <w:b w:val="0"/>
        </w:rPr>
        <w:t>&lt;/Article&gt;</w:t>
      </w:r>
    </w:p>
    <w:p w14:paraId="504AA2AC" w14:textId="77777777" w:rsidR="001C2F0C" w:rsidRPr="0038676C" w:rsidRDefault="001C2F0C" w:rsidP="001C2F0C">
      <w:pPr>
        <w:keepNext/>
      </w:pPr>
      <w:r w:rsidRPr="0038676C">
        <w:rPr>
          <w:rStyle w:val="HideTWBExt"/>
        </w:rPr>
        <w:t>&lt;DocAmend2&gt;</w:t>
      </w:r>
      <w:r w:rsidRPr="0038676C">
        <w:t>Directive 2014/35/EU</w:t>
      </w:r>
      <w:r w:rsidRPr="0038676C">
        <w:rPr>
          <w:rStyle w:val="HideTWBExt"/>
        </w:rPr>
        <w:t>&lt;/DocAmend2&gt;</w:t>
      </w:r>
    </w:p>
    <w:p w14:paraId="5A4F71A1" w14:textId="77777777" w:rsidR="001C2F0C" w:rsidRPr="0038676C" w:rsidRDefault="001C2F0C" w:rsidP="001C2F0C">
      <w:r w:rsidRPr="0038676C">
        <w:rPr>
          <w:rStyle w:val="HideTWBExt"/>
        </w:rPr>
        <w:t>&lt;Article2&gt;</w:t>
      </w:r>
      <w:r w:rsidRPr="0038676C">
        <w:t>Article 14a – d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568FE3B9" w14:textId="77777777" w:rsidTr="008C3113">
        <w:trPr>
          <w:jc w:val="center"/>
        </w:trPr>
        <w:tc>
          <w:tcPr>
            <w:tcW w:w="9752" w:type="dxa"/>
            <w:gridSpan w:val="2"/>
          </w:tcPr>
          <w:p w14:paraId="34C722D4" w14:textId="77777777" w:rsidR="001C2F0C" w:rsidRPr="0038676C" w:rsidRDefault="001C2F0C" w:rsidP="008C3113">
            <w:pPr>
              <w:keepNext/>
            </w:pPr>
          </w:p>
        </w:tc>
      </w:tr>
      <w:tr w:rsidR="001D60FD" w:rsidRPr="0038676C" w14:paraId="3FD8D6B3" w14:textId="77777777" w:rsidTr="008C3113">
        <w:trPr>
          <w:jc w:val="center"/>
        </w:trPr>
        <w:tc>
          <w:tcPr>
            <w:tcW w:w="4876" w:type="dxa"/>
            <w:hideMark/>
          </w:tcPr>
          <w:p w14:paraId="69201FB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06CFAA9" w14:textId="77777777" w:rsidR="001C2F0C" w:rsidRPr="0038676C" w:rsidRDefault="001C2F0C" w:rsidP="008C3113">
            <w:pPr>
              <w:pStyle w:val="ColumnHeading"/>
              <w:keepNext/>
              <w:rPr>
                <w:lang w:val="en-GB"/>
              </w:rPr>
            </w:pPr>
            <w:r w:rsidRPr="0038676C">
              <w:rPr>
                <w:lang w:val="en-GB"/>
              </w:rPr>
              <w:t>Amendment</w:t>
            </w:r>
          </w:p>
        </w:tc>
      </w:tr>
      <w:tr w:rsidR="001D60FD" w:rsidRPr="0038676C" w14:paraId="52FF9A13" w14:textId="77777777" w:rsidTr="008C3113">
        <w:trPr>
          <w:jc w:val="center"/>
        </w:trPr>
        <w:tc>
          <w:tcPr>
            <w:tcW w:w="4876" w:type="dxa"/>
          </w:tcPr>
          <w:p w14:paraId="7CB1586E" w14:textId="77777777" w:rsidR="001C2F0C" w:rsidRPr="0038676C" w:rsidRDefault="001C2F0C" w:rsidP="008C3113">
            <w:pPr>
              <w:pStyle w:val="Normal6"/>
              <w:rPr>
                <w:lang w:val="en-GB"/>
              </w:rPr>
            </w:pPr>
          </w:p>
        </w:tc>
        <w:tc>
          <w:tcPr>
            <w:tcW w:w="4876" w:type="dxa"/>
            <w:hideMark/>
          </w:tcPr>
          <w:p w14:paraId="3A9A7823" w14:textId="77777777" w:rsidR="001C2F0C" w:rsidRPr="0038676C" w:rsidRDefault="001C2F0C" w:rsidP="008C3113">
            <w:pPr>
              <w:pStyle w:val="Normal6"/>
              <w:rPr>
                <w:szCs w:val="24"/>
                <w:lang w:val="en-GB"/>
              </w:rPr>
            </w:pPr>
            <w:r w:rsidRPr="0038676C">
              <w:rPr>
                <w:b/>
                <w:i/>
                <w:lang w:val="en-GB"/>
              </w:rPr>
              <w:t>Where a Member State considers that a common specification does not entirely satisfy the safety objectives referred to in Article 3 and set out in Annex I, it shall inform the Commission thereof by submitting a detailed explanation. The Commission shall assess that detailed explanation and may, if appropriate, amend the implementing act establishing the common specification in question.</w:t>
            </w:r>
          </w:p>
        </w:tc>
      </w:tr>
    </w:tbl>
    <w:p w14:paraId="32C6B00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B5CEB2C" w14:textId="77777777" w:rsidR="001C2F0C" w:rsidRPr="0038676C" w:rsidRDefault="001C2F0C" w:rsidP="001C2F0C">
      <w:r w:rsidRPr="0038676C">
        <w:rPr>
          <w:rStyle w:val="HideTWBExt"/>
        </w:rPr>
        <w:t>&lt;/Amend&gt;</w:t>
      </w:r>
    </w:p>
    <w:p w14:paraId="06B6A18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154</w:t>
      </w:r>
      <w:r w:rsidRPr="0038676C">
        <w:rPr>
          <w:rStyle w:val="HideTWBExt"/>
          <w:b w:val="0"/>
          <w:lang w:val="en-GB"/>
        </w:rPr>
        <w:t>&lt;/NumAm&gt;</w:t>
      </w:r>
    </w:p>
    <w:p w14:paraId="276031EE"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0684889" w14:textId="77777777" w:rsidR="001C2F0C" w:rsidRPr="0038676C" w:rsidRDefault="001C2F0C" w:rsidP="001C2F0C">
      <w:r w:rsidRPr="0038676C">
        <w:rPr>
          <w:rStyle w:val="HideTWBExt"/>
        </w:rPr>
        <w:t>&lt;/RepeatBlock-By&gt;</w:t>
      </w:r>
    </w:p>
    <w:p w14:paraId="2BB377C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F06D620" w14:textId="77777777" w:rsidR="001C2F0C" w:rsidRPr="0038676C" w:rsidRDefault="001C2F0C" w:rsidP="001C2F0C">
      <w:pPr>
        <w:pStyle w:val="NormalBold"/>
      </w:pPr>
      <w:r w:rsidRPr="0038676C">
        <w:rPr>
          <w:rStyle w:val="HideTWBExt"/>
          <w:b w:val="0"/>
        </w:rPr>
        <w:t>&lt;Article&gt;</w:t>
      </w:r>
      <w:r w:rsidRPr="0038676C">
        <w:t>Article 11 – paragraph 1 – point 2 – point a</w:t>
      </w:r>
      <w:r w:rsidRPr="0038676C">
        <w:rPr>
          <w:rStyle w:val="HideTWBExt"/>
          <w:b w:val="0"/>
        </w:rPr>
        <w:t>&lt;/Article&gt;</w:t>
      </w:r>
    </w:p>
    <w:p w14:paraId="64515261"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1ED23B64" w14:textId="77777777" w:rsidR="001C2F0C" w:rsidRPr="0038676C" w:rsidRDefault="001C2F0C" w:rsidP="001C2F0C">
      <w:r w:rsidRPr="0038676C">
        <w:rPr>
          <w:rStyle w:val="HideTWBExt"/>
        </w:rPr>
        <w:t>&lt;Article2&gt;</w:t>
      </w:r>
      <w:r w:rsidRPr="0038676C">
        <w:t>Article 10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096B6B3" w14:textId="77777777" w:rsidTr="008C3113">
        <w:trPr>
          <w:jc w:val="center"/>
        </w:trPr>
        <w:tc>
          <w:tcPr>
            <w:tcW w:w="9752" w:type="dxa"/>
            <w:gridSpan w:val="2"/>
          </w:tcPr>
          <w:p w14:paraId="023D313E" w14:textId="77777777" w:rsidR="001C2F0C" w:rsidRPr="0038676C" w:rsidRDefault="001C2F0C" w:rsidP="008C3113">
            <w:pPr>
              <w:keepNext/>
            </w:pPr>
          </w:p>
        </w:tc>
      </w:tr>
      <w:tr w:rsidR="001D60FD" w:rsidRPr="0038676C" w14:paraId="7E608A70" w14:textId="77777777" w:rsidTr="008C3113">
        <w:trPr>
          <w:jc w:val="center"/>
        </w:trPr>
        <w:tc>
          <w:tcPr>
            <w:tcW w:w="4876" w:type="dxa"/>
            <w:hideMark/>
          </w:tcPr>
          <w:p w14:paraId="30EB93B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88EEE80" w14:textId="77777777" w:rsidR="001C2F0C" w:rsidRPr="0038676C" w:rsidRDefault="001C2F0C" w:rsidP="008C3113">
            <w:pPr>
              <w:pStyle w:val="ColumnHeading"/>
              <w:keepNext/>
              <w:rPr>
                <w:lang w:val="en-GB"/>
              </w:rPr>
            </w:pPr>
            <w:r w:rsidRPr="0038676C">
              <w:rPr>
                <w:lang w:val="en-GB"/>
              </w:rPr>
              <w:t>Amendment</w:t>
            </w:r>
          </w:p>
        </w:tc>
      </w:tr>
      <w:tr w:rsidR="001D60FD" w:rsidRPr="0038676C" w14:paraId="724638BB" w14:textId="77777777" w:rsidTr="008C3113">
        <w:trPr>
          <w:jc w:val="center"/>
        </w:trPr>
        <w:tc>
          <w:tcPr>
            <w:tcW w:w="4876" w:type="dxa"/>
            <w:hideMark/>
          </w:tcPr>
          <w:p w14:paraId="58ABDC6D" w14:textId="77777777" w:rsidR="001C2F0C" w:rsidRPr="0038676C" w:rsidRDefault="001C2F0C" w:rsidP="008C3113">
            <w:pPr>
              <w:pStyle w:val="Normal6"/>
              <w:rPr>
                <w:lang w:val="en-GB"/>
              </w:rPr>
            </w:pPr>
            <w:r w:rsidRPr="0038676C">
              <w:rPr>
                <w:lang w:val="en-GB"/>
              </w:rPr>
              <w:t>‘Where compliance of radio equipment with the applicable requirements has been demonstrated by that conformity assessment procedure, manufacturers shall draw up an EU declaration of conformity, in electronic form, and affix the CE marking.’;</w:t>
            </w:r>
          </w:p>
        </w:tc>
        <w:tc>
          <w:tcPr>
            <w:tcW w:w="4876" w:type="dxa"/>
            <w:hideMark/>
          </w:tcPr>
          <w:p w14:paraId="5434379C" w14:textId="77777777" w:rsidR="001C2F0C" w:rsidRPr="0038676C" w:rsidRDefault="001C2F0C" w:rsidP="008C3113">
            <w:pPr>
              <w:pStyle w:val="Normal6"/>
              <w:rPr>
                <w:szCs w:val="24"/>
                <w:lang w:val="en-GB"/>
              </w:rPr>
            </w:pPr>
            <w:r w:rsidRPr="0038676C">
              <w:rPr>
                <w:lang w:val="en-GB"/>
              </w:rPr>
              <w:t xml:space="preserve">‘Where compliance of radio equipment with the applicable requirements has been demonstrated by that conformity assessment procedure, manufacturers shall draw up an EU declaration of conformity, in electronic form, </w:t>
            </w:r>
            <w:r w:rsidRPr="0038676C">
              <w:rPr>
                <w:b/>
                <w:bCs/>
                <w:i/>
                <w:iCs/>
                <w:lang w:val="en-GB"/>
              </w:rPr>
              <w:t xml:space="preserve">including machine-processable form, </w:t>
            </w:r>
            <w:r w:rsidRPr="0038676C">
              <w:rPr>
                <w:lang w:val="en-GB"/>
              </w:rPr>
              <w:t>and affix the CE marking.’;</w:t>
            </w:r>
          </w:p>
        </w:tc>
      </w:tr>
    </w:tbl>
    <w:p w14:paraId="0AFB4EB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607111A"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3827F7C0"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70584A67" w14:textId="77777777" w:rsidR="001C2F0C" w:rsidRPr="0038676C" w:rsidRDefault="001C2F0C" w:rsidP="001C2F0C">
      <w:r w:rsidRPr="0038676C">
        <w:rPr>
          <w:rStyle w:val="HideTWBExt"/>
        </w:rPr>
        <w:t>&lt;/Amend&gt;</w:t>
      </w:r>
    </w:p>
    <w:p w14:paraId="062B4077"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155</w:t>
      </w:r>
      <w:r w:rsidRPr="0038676C">
        <w:rPr>
          <w:rStyle w:val="HideTWBExt"/>
          <w:b w:val="0"/>
          <w:lang w:val="en-GB"/>
        </w:rPr>
        <w:t>&lt;/NumAm&gt;</w:t>
      </w:r>
    </w:p>
    <w:p w14:paraId="4454D033"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04C40C7F" w14:textId="77777777" w:rsidR="001C2F0C" w:rsidRPr="0038676C" w:rsidRDefault="001C2F0C" w:rsidP="001C2F0C">
      <w:r w:rsidRPr="0038676C">
        <w:rPr>
          <w:rStyle w:val="HideTWBExt"/>
        </w:rPr>
        <w:t>&lt;/RepeatBlock-By&gt;</w:t>
      </w:r>
    </w:p>
    <w:p w14:paraId="7020210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BA0E36A" w14:textId="77777777" w:rsidR="001C2F0C" w:rsidRPr="0038676C" w:rsidRDefault="001C2F0C" w:rsidP="001C2F0C">
      <w:pPr>
        <w:pStyle w:val="NormalBold"/>
      </w:pPr>
      <w:r w:rsidRPr="0038676C">
        <w:rPr>
          <w:rStyle w:val="HideTWBExt"/>
          <w:b w:val="0"/>
        </w:rPr>
        <w:t>&lt;Article&gt;</w:t>
      </w:r>
      <w:r w:rsidRPr="0038676C">
        <w:t>Article 11 – paragraph 1 – point 2 – point a</w:t>
      </w:r>
      <w:r w:rsidRPr="0038676C">
        <w:rPr>
          <w:rStyle w:val="HideTWBExt"/>
          <w:b w:val="0"/>
        </w:rPr>
        <w:t>&lt;/Article&gt;</w:t>
      </w:r>
    </w:p>
    <w:p w14:paraId="06411E5F"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0B36D338" w14:textId="77777777" w:rsidR="001C2F0C" w:rsidRPr="0038676C" w:rsidRDefault="001C2F0C" w:rsidP="001C2F0C">
      <w:r w:rsidRPr="0038676C">
        <w:rPr>
          <w:rStyle w:val="HideTWBExt"/>
        </w:rPr>
        <w:t>&lt;Article2&gt;</w:t>
      </w:r>
      <w:r w:rsidRPr="0038676C">
        <w:t>Article 10 – paragraph 3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8740B90" w14:textId="77777777" w:rsidTr="008C3113">
        <w:trPr>
          <w:jc w:val="center"/>
        </w:trPr>
        <w:tc>
          <w:tcPr>
            <w:tcW w:w="9752" w:type="dxa"/>
            <w:gridSpan w:val="2"/>
          </w:tcPr>
          <w:p w14:paraId="5151C15E" w14:textId="77777777" w:rsidR="001C2F0C" w:rsidRPr="0038676C" w:rsidRDefault="001C2F0C" w:rsidP="008C3113">
            <w:pPr>
              <w:keepNext/>
            </w:pPr>
          </w:p>
        </w:tc>
      </w:tr>
      <w:tr w:rsidR="001D60FD" w:rsidRPr="0038676C" w14:paraId="3C7430B1" w14:textId="77777777" w:rsidTr="008C3113">
        <w:trPr>
          <w:jc w:val="center"/>
        </w:trPr>
        <w:tc>
          <w:tcPr>
            <w:tcW w:w="4876" w:type="dxa"/>
            <w:hideMark/>
          </w:tcPr>
          <w:p w14:paraId="26EC7A0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912AC98" w14:textId="77777777" w:rsidR="001C2F0C" w:rsidRPr="0038676C" w:rsidRDefault="001C2F0C" w:rsidP="008C3113">
            <w:pPr>
              <w:pStyle w:val="ColumnHeading"/>
              <w:keepNext/>
              <w:rPr>
                <w:lang w:val="en-GB"/>
              </w:rPr>
            </w:pPr>
            <w:r w:rsidRPr="0038676C">
              <w:rPr>
                <w:lang w:val="en-GB"/>
              </w:rPr>
              <w:t>Amendment</w:t>
            </w:r>
          </w:p>
        </w:tc>
      </w:tr>
      <w:tr w:rsidR="001D60FD" w:rsidRPr="0038676C" w14:paraId="429C9A05" w14:textId="77777777" w:rsidTr="008C3113">
        <w:trPr>
          <w:jc w:val="center"/>
        </w:trPr>
        <w:tc>
          <w:tcPr>
            <w:tcW w:w="4876" w:type="dxa"/>
          </w:tcPr>
          <w:p w14:paraId="507CB83D" w14:textId="77777777" w:rsidR="001C2F0C" w:rsidRPr="0038676C" w:rsidRDefault="001C2F0C" w:rsidP="008C3113">
            <w:pPr>
              <w:pStyle w:val="Normal6"/>
              <w:rPr>
                <w:lang w:val="en-GB"/>
              </w:rPr>
            </w:pPr>
          </w:p>
        </w:tc>
        <w:tc>
          <w:tcPr>
            <w:tcW w:w="4876" w:type="dxa"/>
            <w:hideMark/>
          </w:tcPr>
          <w:p w14:paraId="5BB4D001"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0CCD7BA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20C5961"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ECDB72D"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64F92A7D" w14:textId="77777777" w:rsidR="001C2F0C" w:rsidRPr="0038676C" w:rsidRDefault="001C2F0C" w:rsidP="001C2F0C">
      <w:r w:rsidRPr="0038676C">
        <w:rPr>
          <w:rStyle w:val="HideTWBExt"/>
        </w:rPr>
        <w:t>&lt;/Amend&gt;</w:t>
      </w:r>
    </w:p>
    <w:p w14:paraId="45DFE20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156</w:t>
      </w:r>
      <w:r w:rsidRPr="0038676C">
        <w:rPr>
          <w:rStyle w:val="HideTWBExt"/>
          <w:b w:val="0"/>
          <w:lang w:val="en-GB"/>
        </w:rPr>
        <w:t>&lt;/NumAm&gt;</w:t>
      </w:r>
    </w:p>
    <w:p w14:paraId="38EF714D"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4DA5E61" w14:textId="77777777" w:rsidR="001C2F0C" w:rsidRPr="0038676C" w:rsidRDefault="001C2F0C" w:rsidP="001C2F0C">
      <w:r w:rsidRPr="0038676C">
        <w:rPr>
          <w:rStyle w:val="HideTWBExt"/>
        </w:rPr>
        <w:t>&lt;/RepeatBlock-By&gt;</w:t>
      </w:r>
    </w:p>
    <w:p w14:paraId="58638D0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E26EF14" w14:textId="77777777" w:rsidR="001C2F0C" w:rsidRPr="0038676C" w:rsidRDefault="001C2F0C" w:rsidP="001C2F0C">
      <w:pPr>
        <w:pStyle w:val="NormalBold"/>
      </w:pPr>
      <w:r w:rsidRPr="0038676C">
        <w:rPr>
          <w:rStyle w:val="HideTWBExt"/>
          <w:b w:val="0"/>
        </w:rPr>
        <w:t>&lt;Article&gt;</w:t>
      </w:r>
      <w:r w:rsidRPr="0038676C">
        <w:t>Article 11 – paragraph 1 – point 2 – point c</w:t>
      </w:r>
      <w:r w:rsidRPr="0038676C">
        <w:rPr>
          <w:rStyle w:val="HideTWBExt"/>
          <w:b w:val="0"/>
        </w:rPr>
        <w:t>&lt;/Article&gt;</w:t>
      </w:r>
    </w:p>
    <w:p w14:paraId="36AEDDC8"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6D7F23E3" w14:textId="77777777" w:rsidR="001C2F0C" w:rsidRPr="0038676C" w:rsidRDefault="001C2F0C" w:rsidP="001C2F0C">
      <w:r w:rsidRPr="0038676C">
        <w:rPr>
          <w:rStyle w:val="HideTWBExt"/>
        </w:rPr>
        <w:t>&lt;Article2&gt;</w:t>
      </w:r>
      <w:r w:rsidRPr="0038676C">
        <w:t>Article 10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37D3A7E" w14:textId="77777777" w:rsidTr="008C3113">
        <w:trPr>
          <w:jc w:val="center"/>
        </w:trPr>
        <w:tc>
          <w:tcPr>
            <w:tcW w:w="9752" w:type="dxa"/>
            <w:gridSpan w:val="2"/>
          </w:tcPr>
          <w:p w14:paraId="41909A53" w14:textId="77777777" w:rsidR="001C2F0C" w:rsidRPr="0038676C" w:rsidRDefault="001C2F0C" w:rsidP="008C3113">
            <w:pPr>
              <w:keepNext/>
            </w:pPr>
          </w:p>
        </w:tc>
      </w:tr>
      <w:tr w:rsidR="001D60FD" w:rsidRPr="0038676C" w14:paraId="36E19382" w14:textId="77777777" w:rsidTr="008C3113">
        <w:trPr>
          <w:jc w:val="center"/>
        </w:trPr>
        <w:tc>
          <w:tcPr>
            <w:tcW w:w="4876" w:type="dxa"/>
            <w:hideMark/>
          </w:tcPr>
          <w:p w14:paraId="5639D38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374E77F" w14:textId="77777777" w:rsidR="001C2F0C" w:rsidRPr="0038676C" w:rsidRDefault="001C2F0C" w:rsidP="008C3113">
            <w:pPr>
              <w:pStyle w:val="ColumnHeading"/>
              <w:keepNext/>
              <w:rPr>
                <w:lang w:val="en-GB"/>
              </w:rPr>
            </w:pPr>
            <w:r w:rsidRPr="0038676C">
              <w:rPr>
                <w:lang w:val="en-GB"/>
              </w:rPr>
              <w:t>Amendment</w:t>
            </w:r>
          </w:p>
        </w:tc>
      </w:tr>
      <w:tr w:rsidR="001D60FD" w:rsidRPr="0038676C" w14:paraId="192340F7" w14:textId="77777777" w:rsidTr="008C3113">
        <w:trPr>
          <w:jc w:val="center"/>
        </w:trPr>
        <w:tc>
          <w:tcPr>
            <w:tcW w:w="4876" w:type="dxa"/>
            <w:hideMark/>
          </w:tcPr>
          <w:p w14:paraId="06E4A7B0" w14:textId="77777777" w:rsidR="001C2F0C" w:rsidRPr="0038676C" w:rsidRDefault="001C2F0C" w:rsidP="008C3113">
            <w:pPr>
              <w:pStyle w:val="Normal6"/>
              <w:rPr>
                <w:lang w:val="en-GB"/>
              </w:rPr>
            </w:pPr>
            <w:r w:rsidRPr="0038676C">
              <w:rPr>
                <w:lang w:val="en-GB"/>
              </w:rPr>
              <w:t xml:space="preserve">Manufacturers shall indicate on the radio equipment their name, registered trade name or registered trademark as well as their </w:t>
            </w:r>
            <w:r w:rsidRPr="0038676C">
              <w:rPr>
                <w:b/>
                <w:i/>
                <w:lang w:val="en-GB"/>
              </w:rPr>
              <w:t>postal address and</w:t>
            </w:r>
            <w:r w:rsidRPr="0038676C">
              <w:rPr>
                <w:lang w:val="en-GB"/>
              </w:rPr>
              <w:t xml:space="preserve"> digital contact or, where the size or nature of radio equipment does not allow it, on its packaging, or in a document accompanying the radio equipment. The </w:t>
            </w:r>
            <w:r w:rsidRPr="0038676C">
              <w:rPr>
                <w:b/>
                <w:i/>
                <w:lang w:val="en-GB"/>
              </w:rPr>
              <w:t>postal address and</w:t>
            </w:r>
            <w:r w:rsidRPr="0038676C">
              <w:rPr>
                <w:lang w:val="en-GB"/>
              </w:rPr>
              <w:t xml:space="preserve"> digital contact shall indicate a single point through which through which the manufacturer can be reached.;</w:t>
            </w:r>
          </w:p>
        </w:tc>
        <w:tc>
          <w:tcPr>
            <w:tcW w:w="4876" w:type="dxa"/>
            <w:hideMark/>
          </w:tcPr>
          <w:p w14:paraId="0D01CD07" w14:textId="77777777" w:rsidR="001C2F0C" w:rsidRPr="0038676C" w:rsidRDefault="001C2F0C" w:rsidP="008C3113">
            <w:pPr>
              <w:pStyle w:val="Normal6"/>
              <w:rPr>
                <w:szCs w:val="24"/>
                <w:lang w:val="en-GB"/>
              </w:rPr>
            </w:pPr>
            <w:r w:rsidRPr="0038676C">
              <w:rPr>
                <w:lang w:val="en-GB"/>
              </w:rPr>
              <w:t>Manufacturers shall indicate on the radio equipment their name, registered trade name or registered trademark as well as their digital contact or, where the size or nature of radio equipment does not allow it, on its packaging, or in a document accompanying the radio equipment. The digital contact shall indicate a single point through which through which the manufacturer can be reached.;</w:t>
            </w:r>
          </w:p>
        </w:tc>
      </w:tr>
    </w:tbl>
    <w:p w14:paraId="787FF8C7"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077DB35" w14:textId="77777777" w:rsidR="001C2F0C" w:rsidRPr="0038676C" w:rsidRDefault="001C2F0C" w:rsidP="001C2F0C">
      <w:r w:rsidRPr="0038676C">
        <w:rPr>
          <w:rStyle w:val="HideTWBExt"/>
        </w:rPr>
        <w:t>&lt;/Amend&gt;</w:t>
      </w:r>
    </w:p>
    <w:p w14:paraId="7121764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157</w:t>
      </w:r>
      <w:r w:rsidRPr="0038676C">
        <w:rPr>
          <w:rStyle w:val="HideTWBExt"/>
          <w:b w:val="0"/>
          <w:lang w:val="en-GB"/>
        </w:rPr>
        <w:t>&lt;/NumAm&gt;</w:t>
      </w:r>
    </w:p>
    <w:p w14:paraId="2BC2EBC4"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6FDB88C1" w14:textId="77777777" w:rsidR="001C2F0C" w:rsidRPr="0038676C" w:rsidRDefault="001C2F0C" w:rsidP="001C2F0C">
      <w:r w:rsidRPr="0038676C">
        <w:rPr>
          <w:rStyle w:val="HideTWBExt"/>
        </w:rPr>
        <w:t>&lt;/RepeatBlock-By&gt;</w:t>
      </w:r>
    </w:p>
    <w:p w14:paraId="541A4A0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F97AAF8" w14:textId="77777777" w:rsidR="001C2F0C" w:rsidRPr="0038676C" w:rsidRDefault="001C2F0C" w:rsidP="001C2F0C">
      <w:pPr>
        <w:pStyle w:val="NormalBold"/>
      </w:pPr>
      <w:r w:rsidRPr="0038676C">
        <w:rPr>
          <w:rStyle w:val="HideTWBExt"/>
          <w:b w:val="0"/>
        </w:rPr>
        <w:t>&lt;Article&gt;</w:t>
      </w:r>
      <w:r w:rsidRPr="0038676C">
        <w:t>Article 11 – paragraph 1 – point 2 – point d</w:t>
      </w:r>
      <w:r w:rsidRPr="0038676C">
        <w:rPr>
          <w:rStyle w:val="HideTWBExt"/>
          <w:b w:val="0"/>
        </w:rPr>
        <w:t>&lt;/Article&gt;</w:t>
      </w:r>
    </w:p>
    <w:p w14:paraId="4886A231"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7009112F" w14:textId="77777777" w:rsidR="001C2F0C" w:rsidRPr="0038676C" w:rsidRDefault="001C2F0C" w:rsidP="001C2F0C">
      <w:r w:rsidRPr="0038676C">
        <w:rPr>
          <w:rStyle w:val="HideTWBExt"/>
        </w:rPr>
        <w:t>&lt;Article2&gt;</w:t>
      </w:r>
      <w:r w:rsidRPr="0038676C">
        <w:t>Article 10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E3D608D" w14:textId="77777777" w:rsidTr="008C3113">
        <w:trPr>
          <w:jc w:val="center"/>
        </w:trPr>
        <w:tc>
          <w:tcPr>
            <w:tcW w:w="9752" w:type="dxa"/>
            <w:gridSpan w:val="2"/>
          </w:tcPr>
          <w:p w14:paraId="26E51AAF" w14:textId="77777777" w:rsidR="001C2F0C" w:rsidRPr="0038676C" w:rsidRDefault="001C2F0C" w:rsidP="008C3113">
            <w:pPr>
              <w:keepNext/>
            </w:pPr>
          </w:p>
        </w:tc>
      </w:tr>
      <w:tr w:rsidR="001D60FD" w:rsidRPr="0038676C" w14:paraId="354F82E9" w14:textId="77777777" w:rsidTr="008C3113">
        <w:trPr>
          <w:jc w:val="center"/>
        </w:trPr>
        <w:tc>
          <w:tcPr>
            <w:tcW w:w="4876" w:type="dxa"/>
            <w:hideMark/>
          </w:tcPr>
          <w:p w14:paraId="53ADC4C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C640CE5" w14:textId="77777777" w:rsidR="001C2F0C" w:rsidRPr="0038676C" w:rsidRDefault="001C2F0C" w:rsidP="008C3113">
            <w:pPr>
              <w:pStyle w:val="ColumnHeading"/>
              <w:keepNext/>
              <w:rPr>
                <w:lang w:val="en-GB"/>
              </w:rPr>
            </w:pPr>
            <w:r w:rsidRPr="0038676C">
              <w:rPr>
                <w:lang w:val="en-GB"/>
              </w:rPr>
              <w:t>Amendment</w:t>
            </w:r>
          </w:p>
        </w:tc>
      </w:tr>
      <w:tr w:rsidR="001D60FD" w:rsidRPr="0038676C" w14:paraId="786BE39A" w14:textId="77777777" w:rsidTr="008C3113">
        <w:trPr>
          <w:jc w:val="center"/>
        </w:trPr>
        <w:tc>
          <w:tcPr>
            <w:tcW w:w="4876" w:type="dxa"/>
            <w:hideMark/>
          </w:tcPr>
          <w:p w14:paraId="465DF6B1" w14:textId="77777777" w:rsidR="001C2F0C" w:rsidRPr="0038676C" w:rsidRDefault="001C2F0C" w:rsidP="008C3113">
            <w:pPr>
              <w:pStyle w:val="Normal6"/>
              <w:rPr>
                <w:lang w:val="en-GB"/>
              </w:rPr>
            </w:pPr>
            <w:r w:rsidRPr="0038676C">
              <w:rPr>
                <w:lang w:val="en-GB"/>
              </w:rPr>
              <w:t xml:space="preserve">Manufacturers shall ensure that the radio equipment is accompanied by instructions and safety information. The instructions and safety information may be provided in electronic form </w:t>
            </w:r>
            <w:r w:rsidRPr="0038676C">
              <w:rPr>
                <w:b/>
                <w:bCs/>
                <w:i/>
                <w:iCs/>
                <w:lang w:val="en-GB"/>
              </w:rPr>
              <w:t>in accordance with the sixth subparagraph of this paragraph.</w:t>
            </w:r>
            <w:r w:rsidRPr="0038676C">
              <w:rPr>
                <w:b/>
                <w:i/>
                <w:lang w:val="en-GB"/>
              </w:rPr>
              <w:t xml:space="preserve"> </w:t>
            </w:r>
            <w:r w:rsidRPr="0038676C">
              <w:rPr>
                <w:b/>
                <w:bCs/>
                <w:i/>
                <w:iCs/>
                <w:lang w:val="en-GB"/>
              </w:rPr>
              <w:t xml:space="preserve">The manufacturer shall </w:t>
            </w:r>
            <w:proofErr w:type="gramStart"/>
            <w:r w:rsidRPr="0038676C">
              <w:rPr>
                <w:b/>
                <w:bCs/>
                <w:i/>
                <w:iCs/>
                <w:lang w:val="en-GB"/>
              </w:rPr>
              <w:t>take into account</w:t>
            </w:r>
            <w:proofErr w:type="gramEnd"/>
            <w:r w:rsidRPr="0038676C">
              <w:rPr>
                <w:b/>
                <w:bCs/>
                <w:i/>
                <w:iCs/>
                <w:lang w:val="en-GB"/>
              </w:rPr>
              <w:t xml:space="preserve"> the intended use and the foreseeable end-user of the radio equipment when deciding the specific format for the instructions and safety information</w:t>
            </w:r>
            <w:r w:rsidRPr="0038676C">
              <w:rPr>
                <w:lang w:val="en-GB"/>
              </w:rPr>
              <w:t>. The instructions shall include the information required to use radio equipment in accordance with its intended use. Such information shall include, where applicable, a description of accessories and components, including software, which allow the radio equipment to operate as intended. Such instructions and safety information, as well as any labelling, shall be clear, understandable and intelligible.</w:t>
            </w:r>
          </w:p>
        </w:tc>
        <w:tc>
          <w:tcPr>
            <w:tcW w:w="4876" w:type="dxa"/>
            <w:hideMark/>
          </w:tcPr>
          <w:p w14:paraId="1DCDBA2C" w14:textId="77777777" w:rsidR="001C2F0C" w:rsidRPr="0038676C" w:rsidRDefault="001C2F0C" w:rsidP="008C3113">
            <w:pPr>
              <w:pStyle w:val="Normal6"/>
              <w:rPr>
                <w:szCs w:val="24"/>
                <w:lang w:val="en-GB"/>
              </w:rPr>
            </w:pPr>
            <w:r w:rsidRPr="0038676C">
              <w:rPr>
                <w:lang w:val="en-GB"/>
              </w:rPr>
              <w:t xml:space="preserve">Manufacturers shall ensure that the radio equipment is accompanied by instructions and safety information. The instructions and safety information may be provided in electronic form </w:t>
            </w:r>
            <w:r w:rsidRPr="0038676C">
              <w:rPr>
                <w:b/>
                <w:bCs/>
                <w:i/>
                <w:iCs/>
                <w:lang w:val="en-GB"/>
              </w:rPr>
              <w:t>as well as on paper</w:t>
            </w:r>
            <w:r w:rsidRPr="0038676C">
              <w:rPr>
                <w:lang w:val="en-GB"/>
              </w:rPr>
              <w:t>. The instructions shall include the information required to use radio equipment in accordance with its intended use. Such information shall include, where applicable, a description of accessories and components, including software, which allow the radio equipment to operate as intended. Such instructions and safety information, as well as any labelling, shall be clear, understandable and intelligible.</w:t>
            </w:r>
          </w:p>
        </w:tc>
      </w:tr>
    </w:tbl>
    <w:p w14:paraId="5E077EE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09D778E" w14:textId="77777777" w:rsidR="001C2F0C" w:rsidRPr="0038676C" w:rsidRDefault="001C2F0C" w:rsidP="001C2F0C">
      <w:r w:rsidRPr="0038676C">
        <w:rPr>
          <w:rStyle w:val="HideTWBExt"/>
        </w:rPr>
        <w:t>&lt;/Amend&gt;</w:t>
      </w:r>
    </w:p>
    <w:p w14:paraId="14006F8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158</w:t>
      </w:r>
      <w:r w:rsidRPr="0038676C">
        <w:rPr>
          <w:rStyle w:val="HideTWBExt"/>
          <w:b w:val="0"/>
          <w:lang w:val="en-GB"/>
        </w:rPr>
        <w:t>&lt;/NumAm&gt;</w:t>
      </w:r>
    </w:p>
    <w:p w14:paraId="6FC3924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CD01193" w14:textId="77777777" w:rsidR="001C2F0C" w:rsidRPr="0038676C" w:rsidRDefault="001C2F0C" w:rsidP="001C2F0C">
      <w:r w:rsidRPr="0038676C">
        <w:rPr>
          <w:rStyle w:val="HideTWBExt"/>
        </w:rPr>
        <w:t>&lt;/RepeatBlock-By&gt;</w:t>
      </w:r>
    </w:p>
    <w:p w14:paraId="153F157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02625C8" w14:textId="77777777" w:rsidR="001C2F0C" w:rsidRPr="0038676C" w:rsidRDefault="001C2F0C" w:rsidP="001C2F0C">
      <w:pPr>
        <w:pStyle w:val="NormalBold"/>
      </w:pPr>
      <w:r w:rsidRPr="0038676C">
        <w:rPr>
          <w:rStyle w:val="HideTWBExt"/>
          <w:b w:val="0"/>
        </w:rPr>
        <w:t>&lt;Article&gt;</w:t>
      </w:r>
      <w:r w:rsidRPr="0038676C">
        <w:t>Article 11 – paragraph 1 – point 2 – point d</w:t>
      </w:r>
      <w:r w:rsidRPr="0038676C">
        <w:rPr>
          <w:rStyle w:val="HideTWBExt"/>
          <w:b w:val="0"/>
        </w:rPr>
        <w:t>&lt;/Article&gt;</w:t>
      </w:r>
    </w:p>
    <w:p w14:paraId="4284370F"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65410646" w14:textId="77777777" w:rsidR="001C2F0C" w:rsidRPr="0038676C" w:rsidRDefault="001C2F0C" w:rsidP="001C2F0C">
      <w:r w:rsidRPr="0038676C">
        <w:rPr>
          <w:rStyle w:val="HideTWBExt"/>
        </w:rPr>
        <w:t>&lt;Article2&gt;</w:t>
      </w:r>
      <w:r w:rsidRPr="0038676C">
        <w:t>Article 10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9AEC36B" w14:textId="77777777" w:rsidTr="008C3113">
        <w:trPr>
          <w:jc w:val="center"/>
        </w:trPr>
        <w:tc>
          <w:tcPr>
            <w:tcW w:w="9752" w:type="dxa"/>
            <w:gridSpan w:val="2"/>
          </w:tcPr>
          <w:p w14:paraId="0A9AA4BE" w14:textId="77777777" w:rsidR="001C2F0C" w:rsidRPr="0038676C" w:rsidRDefault="001C2F0C" w:rsidP="008C3113">
            <w:pPr>
              <w:keepNext/>
            </w:pPr>
          </w:p>
        </w:tc>
      </w:tr>
      <w:tr w:rsidR="001D60FD" w:rsidRPr="0038676C" w14:paraId="171B3603" w14:textId="77777777" w:rsidTr="008C3113">
        <w:trPr>
          <w:jc w:val="center"/>
        </w:trPr>
        <w:tc>
          <w:tcPr>
            <w:tcW w:w="4876" w:type="dxa"/>
            <w:hideMark/>
          </w:tcPr>
          <w:p w14:paraId="708BDB20"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062531C" w14:textId="77777777" w:rsidR="001C2F0C" w:rsidRPr="0038676C" w:rsidRDefault="001C2F0C" w:rsidP="008C3113">
            <w:pPr>
              <w:pStyle w:val="ColumnHeading"/>
              <w:keepNext/>
              <w:rPr>
                <w:lang w:val="en-GB"/>
              </w:rPr>
            </w:pPr>
            <w:r w:rsidRPr="0038676C">
              <w:rPr>
                <w:lang w:val="en-GB"/>
              </w:rPr>
              <w:t>Amendment</w:t>
            </w:r>
          </w:p>
        </w:tc>
      </w:tr>
      <w:tr w:rsidR="001D60FD" w:rsidRPr="0038676C" w14:paraId="3CF51AC5" w14:textId="77777777" w:rsidTr="008C3113">
        <w:trPr>
          <w:jc w:val="center"/>
        </w:trPr>
        <w:tc>
          <w:tcPr>
            <w:tcW w:w="4876" w:type="dxa"/>
            <w:hideMark/>
          </w:tcPr>
          <w:p w14:paraId="09F3C698" w14:textId="77777777" w:rsidR="001C2F0C" w:rsidRPr="0038676C" w:rsidRDefault="001C2F0C" w:rsidP="008C3113">
            <w:pPr>
              <w:pStyle w:val="Normal6"/>
              <w:rPr>
                <w:lang w:val="en-GB"/>
              </w:rPr>
            </w:pPr>
            <w:r w:rsidRPr="0038676C">
              <w:rPr>
                <w:lang w:val="en-GB"/>
              </w:rPr>
              <w:t xml:space="preserve">Manufacturers shall ensure that the radio equipment is accompanied by instructions and safety information. The instructions and safety information may be provided in electronic form in accordance with the sixth subparagraph of this paragraph. The manufacturer shall </w:t>
            </w:r>
            <w:proofErr w:type="gramStart"/>
            <w:r w:rsidRPr="0038676C">
              <w:rPr>
                <w:lang w:val="en-GB"/>
              </w:rPr>
              <w:t>take into account</w:t>
            </w:r>
            <w:proofErr w:type="gramEnd"/>
            <w:r w:rsidRPr="0038676C">
              <w:rPr>
                <w:lang w:val="en-GB"/>
              </w:rPr>
              <w:t xml:space="preserve"> the intended use and the foreseeable end-user of the radio equipment when deciding the specific format for the instructions and safety information. The instructions shall include the information required to use radio equipment in accordance with its intended use. Such information shall include, where applicable, a description of accessories and components, including software, which allow the radio equipment to operate as intended. Such instructions and safety information, as well as any labelling, shall be clear, understandable and intelligible.</w:t>
            </w:r>
          </w:p>
        </w:tc>
        <w:tc>
          <w:tcPr>
            <w:tcW w:w="4876" w:type="dxa"/>
            <w:hideMark/>
          </w:tcPr>
          <w:p w14:paraId="68165CDB" w14:textId="77777777" w:rsidR="001C2F0C" w:rsidRPr="0038676C" w:rsidRDefault="001C2F0C" w:rsidP="008C3113">
            <w:pPr>
              <w:pStyle w:val="Normal6"/>
              <w:rPr>
                <w:szCs w:val="24"/>
                <w:lang w:val="en-GB"/>
              </w:rPr>
            </w:pPr>
            <w:r w:rsidRPr="0038676C">
              <w:rPr>
                <w:lang w:val="en-GB"/>
              </w:rPr>
              <w:t>Manufacturers shall ensure that the radio equipment is accompanied by instructions and safety information. The instructions and safety information may be provided in electronic form in accordance with the sixth subparagraph of this paragraph</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 xml:space="preserve">. The manufacturer shall </w:t>
            </w:r>
            <w:proofErr w:type="gramStart"/>
            <w:r w:rsidRPr="0038676C">
              <w:rPr>
                <w:lang w:val="en-GB"/>
              </w:rPr>
              <w:t>take into account</w:t>
            </w:r>
            <w:proofErr w:type="gramEnd"/>
            <w:r w:rsidRPr="0038676C">
              <w:rPr>
                <w:lang w:val="en-GB"/>
              </w:rPr>
              <w:t xml:space="preserve"> the intended use and the foreseeable end-user of the radio equipment when deciding the specific format for the instructions and safety information. The instructions shall include the information required to use radio equipment in accordance with its intended use. Such information shall include, where applicable, a description of accessories and components, including software, which allow the radio equipment to operate as intended. Such instructions and safety information, as well as any labelling, shall be clear, understandable and intelligible.</w:t>
            </w:r>
          </w:p>
        </w:tc>
      </w:tr>
    </w:tbl>
    <w:p w14:paraId="2210CFE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A04D709"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26BA79B8"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5ADC4EA6" w14:textId="77777777" w:rsidR="001C2F0C" w:rsidRPr="0038676C" w:rsidRDefault="001C2F0C" w:rsidP="001C2F0C">
      <w:r w:rsidRPr="0038676C">
        <w:rPr>
          <w:rStyle w:val="HideTWBExt"/>
        </w:rPr>
        <w:t>&lt;/Amend&gt;</w:t>
      </w:r>
    </w:p>
    <w:p w14:paraId="50C22918"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159</w:t>
      </w:r>
      <w:r w:rsidRPr="0038676C">
        <w:rPr>
          <w:rStyle w:val="HideTWBExt"/>
          <w:b w:val="0"/>
          <w:lang w:val="en-GB"/>
        </w:rPr>
        <w:t>&lt;/NumAm&gt;</w:t>
      </w:r>
    </w:p>
    <w:p w14:paraId="43AF620C"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A514884" w14:textId="77777777" w:rsidR="001C2F0C" w:rsidRPr="0038676C" w:rsidRDefault="001C2F0C" w:rsidP="001C2F0C">
      <w:r w:rsidRPr="0038676C">
        <w:rPr>
          <w:rStyle w:val="HideTWBExt"/>
        </w:rPr>
        <w:t>&lt;/RepeatBlock-By&gt;</w:t>
      </w:r>
    </w:p>
    <w:p w14:paraId="5B57C7D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19A85C8" w14:textId="77777777" w:rsidR="001C2F0C" w:rsidRPr="0038676C" w:rsidRDefault="001C2F0C" w:rsidP="001C2F0C">
      <w:pPr>
        <w:pStyle w:val="NormalBold"/>
      </w:pPr>
      <w:r w:rsidRPr="0038676C">
        <w:rPr>
          <w:rStyle w:val="HideTWBExt"/>
          <w:b w:val="0"/>
        </w:rPr>
        <w:t>&lt;Article&gt;</w:t>
      </w:r>
      <w:r w:rsidRPr="0038676C">
        <w:t>Article 11 – paragraph 1 – point 2 – point d</w:t>
      </w:r>
      <w:r w:rsidRPr="0038676C">
        <w:rPr>
          <w:rStyle w:val="HideTWBExt"/>
          <w:b w:val="0"/>
        </w:rPr>
        <w:t>&lt;/Article&gt;</w:t>
      </w:r>
    </w:p>
    <w:p w14:paraId="300B1B1B"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351B9F4B" w14:textId="77777777" w:rsidR="001C2F0C" w:rsidRPr="0038676C" w:rsidRDefault="001C2F0C" w:rsidP="001C2F0C">
      <w:r w:rsidRPr="0038676C">
        <w:rPr>
          <w:rStyle w:val="HideTWBExt"/>
        </w:rPr>
        <w:t>&lt;Article2&gt;</w:t>
      </w:r>
      <w:r w:rsidRPr="0038676C">
        <w:t>Article 10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E6A0E5F" w14:textId="77777777" w:rsidTr="008C3113">
        <w:trPr>
          <w:jc w:val="center"/>
        </w:trPr>
        <w:tc>
          <w:tcPr>
            <w:tcW w:w="9752" w:type="dxa"/>
            <w:gridSpan w:val="2"/>
          </w:tcPr>
          <w:p w14:paraId="7FBADAD5" w14:textId="77777777" w:rsidR="001C2F0C" w:rsidRPr="0038676C" w:rsidRDefault="001C2F0C" w:rsidP="008C3113">
            <w:pPr>
              <w:keepNext/>
            </w:pPr>
          </w:p>
        </w:tc>
      </w:tr>
      <w:tr w:rsidR="001D60FD" w:rsidRPr="0038676C" w14:paraId="35A79E5A" w14:textId="77777777" w:rsidTr="008C3113">
        <w:trPr>
          <w:jc w:val="center"/>
        </w:trPr>
        <w:tc>
          <w:tcPr>
            <w:tcW w:w="4876" w:type="dxa"/>
            <w:hideMark/>
          </w:tcPr>
          <w:p w14:paraId="05B6290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851D00F" w14:textId="77777777" w:rsidR="001C2F0C" w:rsidRPr="0038676C" w:rsidRDefault="001C2F0C" w:rsidP="008C3113">
            <w:pPr>
              <w:pStyle w:val="ColumnHeading"/>
              <w:keepNext/>
              <w:rPr>
                <w:lang w:val="en-GB"/>
              </w:rPr>
            </w:pPr>
            <w:r w:rsidRPr="0038676C">
              <w:rPr>
                <w:lang w:val="en-GB"/>
              </w:rPr>
              <w:t>Amendment</w:t>
            </w:r>
          </w:p>
        </w:tc>
      </w:tr>
      <w:tr w:rsidR="001D60FD" w:rsidRPr="0038676C" w14:paraId="7D2D9C83" w14:textId="77777777" w:rsidTr="008C3113">
        <w:trPr>
          <w:jc w:val="center"/>
        </w:trPr>
        <w:tc>
          <w:tcPr>
            <w:tcW w:w="4876" w:type="dxa"/>
            <w:hideMark/>
          </w:tcPr>
          <w:p w14:paraId="7A72A06F" w14:textId="77777777" w:rsidR="001C2F0C" w:rsidRPr="0038676C" w:rsidRDefault="001C2F0C" w:rsidP="008C3113">
            <w:pPr>
              <w:pStyle w:val="Normal6"/>
              <w:rPr>
                <w:lang w:val="en-GB"/>
              </w:rPr>
            </w:pPr>
            <w:r w:rsidRPr="0038676C">
              <w:rPr>
                <w:lang w:val="en-GB"/>
              </w:rPr>
              <w:t xml:space="preserve">In the case of radio equipment intended for consumers or that can, under reasonably foreseeable conditions, be used by consumers, even if not intended for them, the manufacturer shall provide, the safety information in </w:t>
            </w:r>
            <w:r w:rsidRPr="0038676C">
              <w:rPr>
                <w:b/>
                <w:i/>
                <w:lang w:val="en-GB"/>
              </w:rPr>
              <w:t>paper</w:t>
            </w:r>
            <w:r w:rsidRPr="0038676C">
              <w:rPr>
                <w:lang w:val="en-GB"/>
              </w:rPr>
              <w:t xml:space="preserve"> format. Such safety information shall be easily visible and legible for consumers.</w:t>
            </w:r>
          </w:p>
        </w:tc>
        <w:tc>
          <w:tcPr>
            <w:tcW w:w="4876" w:type="dxa"/>
            <w:hideMark/>
          </w:tcPr>
          <w:p w14:paraId="1A81B5F1" w14:textId="77777777" w:rsidR="001C2F0C" w:rsidRPr="0038676C" w:rsidRDefault="001C2F0C" w:rsidP="008C3113">
            <w:pPr>
              <w:pStyle w:val="Normal6"/>
              <w:rPr>
                <w:szCs w:val="24"/>
                <w:lang w:val="en-GB"/>
              </w:rPr>
            </w:pPr>
            <w:r w:rsidRPr="0038676C">
              <w:rPr>
                <w:lang w:val="en-GB"/>
              </w:rPr>
              <w:t xml:space="preserve">In the case of radio equipment intended for consumers or that can, under reasonably foreseeable conditions, be used by consumers, even if not intended for them, the manufacturer shall provide, the safety information in </w:t>
            </w:r>
            <w:r w:rsidRPr="0038676C">
              <w:rPr>
                <w:b/>
                <w:i/>
                <w:lang w:val="en-GB"/>
              </w:rPr>
              <w:t>digital</w:t>
            </w:r>
            <w:r w:rsidRPr="0038676C">
              <w:rPr>
                <w:lang w:val="en-GB"/>
              </w:rPr>
              <w:t xml:space="preserve"> format. Such safety information shall be easily visible and legible for consumers.</w:t>
            </w:r>
          </w:p>
        </w:tc>
      </w:tr>
    </w:tbl>
    <w:p w14:paraId="59DA561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8264837" w14:textId="77777777" w:rsidR="001C2F0C" w:rsidRPr="0038676C" w:rsidRDefault="001C2F0C" w:rsidP="001C2F0C">
      <w:r w:rsidRPr="0038676C">
        <w:rPr>
          <w:rStyle w:val="HideTWBExt"/>
        </w:rPr>
        <w:t>&lt;/Amend&gt;</w:t>
      </w:r>
    </w:p>
    <w:p w14:paraId="5FAD29D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160</w:t>
      </w:r>
      <w:r w:rsidRPr="0038676C">
        <w:rPr>
          <w:rStyle w:val="HideTWBExt"/>
          <w:b w:val="0"/>
          <w:lang w:val="en-GB"/>
        </w:rPr>
        <w:t>&lt;/NumAm&gt;</w:t>
      </w:r>
    </w:p>
    <w:p w14:paraId="112BF2DB"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5E1080CA" w14:textId="77777777" w:rsidR="001C2F0C" w:rsidRPr="0038676C" w:rsidRDefault="001C2F0C" w:rsidP="001C2F0C">
      <w:r w:rsidRPr="0038676C">
        <w:rPr>
          <w:rStyle w:val="HideTWBExt"/>
        </w:rPr>
        <w:t>&lt;/RepeatBlock-By&gt;</w:t>
      </w:r>
    </w:p>
    <w:p w14:paraId="3A29BF4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E9C6806" w14:textId="77777777" w:rsidR="001C2F0C" w:rsidRPr="0038676C" w:rsidRDefault="001C2F0C" w:rsidP="001C2F0C">
      <w:pPr>
        <w:pStyle w:val="NormalBold"/>
      </w:pPr>
      <w:r w:rsidRPr="0038676C">
        <w:rPr>
          <w:rStyle w:val="HideTWBExt"/>
          <w:b w:val="0"/>
        </w:rPr>
        <w:t>&lt;Article&gt;</w:t>
      </w:r>
      <w:r w:rsidRPr="0038676C">
        <w:t>Article 11 – paragraph 1 – point 2 – point d</w:t>
      </w:r>
      <w:r w:rsidRPr="0038676C">
        <w:rPr>
          <w:rStyle w:val="HideTWBExt"/>
          <w:b w:val="0"/>
        </w:rPr>
        <w:t>&lt;/Article&gt;</w:t>
      </w:r>
    </w:p>
    <w:p w14:paraId="014FAED6"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68F2F692" w14:textId="77777777" w:rsidR="001C2F0C" w:rsidRPr="0038676C" w:rsidRDefault="001C2F0C" w:rsidP="001C2F0C">
      <w:r w:rsidRPr="0038676C">
        <w:rPr>
          <w:rStyle w:val="HideTWBExt"/>
        </w:rPr>
        <w:t>&lt;Article2&gt;</w:t>
      </w:r>
      <w:r w:rsidRPr="0038676C">
        <w:t>Article 10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1CE8A15" w14:textId="77777777" w:rsidTr="008C3113">
        <w:trPr>
          <w:jc w:val="center"/>
        </w:trPr>
        <w:tc>
          <w:tcPr>
            <w:tcW w:w="9752" w:type="dxa"/>
            <w:gridSpan w:val="2"/>
          </w:tcPr>
          <w:p w14:paraId="4BEA2D09" w14:textId="77777777" w:rsidR="001C2F0C" w:rsidRPr="0038676C" w:rsidRDefault="001C2F0C" w:rsidP="008C3113">
            <w:pPr>
              <w:keepNext/>
            </w:pPr>
          </w:p>
        </w:tc>
      </w:tr>
      <w:tr w:rsidR="001D60FD" w:rsidRPr="0038676C" w14:paraId="5EB6428B" w14:textId="77777777" w:rsidTr="008C3113">
        <w:trPr>
          <w:jc w:val="center"/>
        </w:trPr>
        <w:tc>
          <w:tcPr>
            <w:tcW w:w="4876" w:type="dxa"/>
            <w:hideMark/>
          </w:tcPr>
          <w:p w14:paraId="1B94435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1E80FE3" w14:textId="77777777" w:rsidR="001C2F0C" w:rsidRPr="0038676C" w:rsidRDefault="001C2F0C" w:rsidP="008C3113">
            <w:pPr>
              <w:pStyle w:val="ColumnHeading"/>
              <w:keepNext/>
              <w:rPr>
                <w:lang w:val="en-GB"/>
              </w:rPr>
            </w:pPr>
            <w:r w:rsidRPr="0038676C">
              <w:rPr>
                <w:lang w:val="en-GB"/>
              </w:rPr>
              <w:t>Amendment</w:t>
            </w:r>
          </w:p>
        </w:tc>
      </w:tr>
      <w:tr w:rsidR="001D60FD" w:rsidRPr="0038676C" w14:paraId="40D20A2E" w14:textId="77777777" w:rsidTr="008C3113">
        <w:trPr>
          <w:jc w:val="center"/>
        </w:trPr>
        <w:tc>
          <w:tcPr>
            <w:tcW w:w="4876" w:type="dxa"/>
            <w:hideMark/>
          </w:tcPr>
          <w:p w14:paraId="1123A87D" w14:textId="77777777" w:rsidR="001C2F0C" w:rsidRPr="0038676C" w:rsidRDefault="001C2F0C" w:rsidP="008C3113">
            <w:pPr>
              <w:pStyle w:val="Normal6"/>
              <w:rPr>
                <w:lang w:val="en-GB"/>
              </w:rPr>
            </w:pPr>
            <w:r w:rsidRPr="0038676C">
              <w:rPr>
                <w:b/>
                <w:i/>
                <w:lang w:val="en-GB"/>
              </w:rPr>
              <w:t>When the instructions, referred to in the first subparagraph, are provided in electronic form, manufacturers shall:</w:t>
            </w:r>
          </w:p>
        </w:tc>
        <w:tc>
          <w:tcPr>
            <w:tcW w:w="4876" w:type="dxa"/>
            <w:hideMark/>
          </w:tcPr>
          <w:p w14:paraId="20037CA8" w14:textId="77777777" w:rsidR="001C2F0C" w:rsidRPr="0038676C" w:rsidRDefault="001C2F0C" w:rsidP="008C3113">
            <w:pPr>
              <w:pStyle w:val="Normal6"/>
              <w:rPr>
                <w:szCs w:val="24"/>
                <w:lang w:val="en-GB"/>
              </w:rPr>
            </w:pPr>
            <w:r w:rsidRPr="0038676C">
              <w:rPr>
                <w:b/>
                <w:i/>
                <w:lang w:val="en-GB"/>
              </w:rPr>
              <w:t>deleted</w:t>
            </w:r>
          </w:p>
        </w:tc>
      </w:tr>
      <w:tr w:rsidR="001D60FD" w:rsidRPr="0038676C" w14:paraId="3C3E7A6F" w14:textId="77777777" w:rsidTr="008C3113">
        <w:trPr>
          <w:jc w:val="center"/>
        </w:trPr>
        <w:tc>
          <w:tcPr>
            <w:tcW w:w="4876" w:type="dxa"/>
            <w:hideMark/>
          </w:tcPr>
          <w:p w14:paraId="54DD55AF" w14:textId="77777777" w:rsidR="001C2F0C" w:rsidRPr="0038676C" w:rsidRDefault="001C2F0C" w:rsidP="008C3113">
            <w:pPr>
              <w:pStyle w:val="Normal6"/>
              <w:rPr>
                <w:lang w:val="en-GB"/>
              </w:rPr>
            </w:pPr>
            <w:r w:rsidRPr="0038676C">
              <w:rPr>
                <w:b/>
                <w:i/>
                <w:lang w:val="en-GB"/>
              </w:rPr>
              <w:t>(a)</w:t>
            </w:r>
            <w:r w:rsidRPr="0038676C">
              <w:rPr>
                <w:b/>
                <w:i/>
                <w:lang w:val="en-GB"/>
              </w:rPr>
              <w:tab/>
              <w:t>mark on the radio equipment, or, where that is not possible, on its packaging or in an accompanying document, how to access them and how to request them in paper format;</w:t>
            </w:r>
          </w:p>
        </w:tc>
        <w:tc>
          <w:tcPr>
            <w:tcW w:w="4876" w:type="dxa"/>
          </w:tcPr>
          <w:p w14:paraId="4A2D05A5" w14:textId="77777777" w:rsidR="001C2F0C" w:rsidRPr="0038676C" w:rsidRDefault="001C2F0C" w:rsidP="008C3113">
            <w:pPr>
              <w:pStyle w:val="Normal6"/>
              <w:rPr>
                <w:szCs w:val="24"/>
                <w:lang w:val="en-GB"/>
              </w:rPr>
            </w:pPr>
          </w:p>
        </w:tc>
      </w:tr>
      <w:tr w:rsidR="001D60FD" w:rsidRPr="0038676C" w14:paraId="6C1FFE1B" w14:textId="77777777" w:rsidTr="008C3113">
        <w:trPr>
          <w:jc w:val="center"/>
        </w:trPr>
        <w:tc>
          <w:tcPr>
            <w:tcW w:w="4876" w:type="dxa"/>
            <w:hideMark/>
          </w:tcPr>
          <w:p w14:paraId="43EBD8F4" w14:textId="77777777" w:rsidR="001C2F0C" w:rsidRPr="0038676C" w:rsidRDefault="001C2F0C" w:rsidP="008C3113">
            <w:pPr>
              <w:pStyle w:val="Normal6"/>
              <w:rPr>
                <w:lang w:val="en-GB"/>
              </w:rPr>
            </w:pPr>
            <w:r w:rsidRPr="0038676C">
              <w:rPr>
                <w:b/>
                <w:i/>
                <w:lang w:val="en-GB"/>
              </w:rPr>
              <w:t>(b)</w:t>
            </w:r>
            <w:r w:rsidRPr="0038676C">
              <w:rPr>
                <w:b/>
                <w:i/>
                <w:lang w:val="en-GB"/>
              </w:rPr>
              <w:tab/>
              <w:t xml:space="preserve">present them in a format that makes it possible for the end-user to print and download the instructions and save them on an electronic device so that the end-user can </w:t>
            </w:r>
            <w:proofErr w:type="gramStart"/>
            <w:r w:rsidRPr="0038676C">
              <w:rPr>
                <w:b/>
                <w:i/>
                <w:lang w:val="en-GB"/>
              </w:rPr>
              <w:t>access them at all times</w:t>
            </w:r>
            <w:proofErr w:type="gramEnd"/>
            <w:r w:rsidRPr="0038676C">
              <w:rPr>
                <w:b/>
                <w:i/>
                <w:lang w:val="en-GB"/>
              </w:rPr>
              <w:t>, in particular during a breakdown of the radio equipment; this requirement also applies where the instructions are embedded in the software of the radio equipment;</w:t>
            </w:r>
          </w:p>
        </w:tc>
        <w:tc>
          <w:tcPr>
            <w:tcW w:w="4876" w:type="dxa"/>
          </w:tcPr>
          <w:p w14:paraId="49EEE04E" w14:textId="77777777" w:rsidR="001C2F0C" w:rsidRPr="0038676C" w:rsidRDefault="001C2F0C" w:rsidP="008C3113">
            <w:pPr>
              <w:pStyle w:val="Normal6"/>
              <w:rPr>
                <w:szCs w:val="24"/>
                <w:lang w:val="en-GB"/>
              </w:rPr>
            </w:pPr>
          </w:p>
        </w:tc>
      </w:tr>
      <w:tr w:rsidR="001D60FD" w:rsidRPr="0038676C" w14:paraId="6E224C6A" w14:textId="77777777" w:rsidTr="008C3113">
        <w:trPr>
          <w:jc w:val="center"/>
        </w:trPr>
        <w:tc>
          <w:tcPr>
            <w:tcW w:w="4876" w:type="dxa"/>
            <w:hideMark/>
          </w:tcPr>
          <w:p w14:paraId="22642F9F" w14:textId="77777777" w:rsidR="001C2F0C" w:rsidRPr="0038676C" w:rsidRDefault="001C2F0C" w:rsidP="008C3113">
            <w:pPr>
              <w:pStyle w:val="Normal6"/>
              <w:rPr>
                <w:lang w:val="en-GB"/>
              </w:rPr>
            </w:pPr>
            <w:r w:rsidRPr="0038676C">
              <w:rPr>
                <w:b/>
                <w:i/>
                <w:lang w:val="en-GB"/>
              </w:rPr>
              <w:t>(c)</w:t>
            </w:r>
            <w:r w:rsidRPr="0038676C">
              <w:rPr>
                <w:b/>
                <w:i/>
                <w:lang w:val="en-GB"/>
              </w:rPr>
              <w:tab/>
              <w:t>make them accessible online during the expected lifetime of the radio equipment and for at least 10 years after the placing on the market of the radio equipment.</w:t>
            </w:r>
          </w:p>
        </w:tc>
        <w:tc>
          <w:tcPr>
            <w:tcW w:w="4876" w:type="dxa"/>
          </w:tcPr>
          <w:p w14:paraId="7883AA1E" w14:textId="77777777" w:rsidR="001C2F0C" w:rsidRPr="0038676C" w:rsidRDefault="001C2F0C" w:rsidP="008C3113">
            <w:pPr>
              <w:pStyle w:val="Normal6"/>
              <w:rPr>
                <w:szCs w:val="24"/>
                <w:lang w:val="en-GB"/>
              </w:rPr>
            </w:pPr>
          </w:p>
        </w:tc>
      </w:tr>
    </w:tbl>
    <w:p w14:paraId="34DA60B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8BE1198" w14:textId="77777777" w:rsidR="001C2F0C" w:rsidRPr="0038676C" w:rsidRDefault="001C2F0C" w:rsidP="001C2F0C">
      <w:r w:rsidRPr="0038676C">
        <w:rPr>
          <w:rStyle w:val="HideTWBExt"/>
        </w:rPr>
        <w:t>&lt;/Amend&gt;</w:t>
      </w:r>
    </w:p>
    <w:p w14:paraId="6EB5D36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161</w:t>
      </w:r>
      <w:r w:rsidRPr="0038676C">
        <w:rPr>
          <w:rStyle w:val="HideTWBExt"/>
          <w:b w:val="0"/>
          <w:lang w:val="en-GB"/>
        </w:rPr>
        <w:t>&lt;/NumAm&gt;</w:t>
      </w:r>
    </w:p>
    <w:p w14:paraId="507AFDF0" w14:textId="77777777" w:rsidR="001C2F0C" w:rsidRPr="0038676C" w:rsidRDefault="001C2F0C" w:rsidP="001C2F0C">
      <w:pPr>
        <w:pStyle w:val="NormalBold"/>
      </w:pPr>
      <w:r w:rsidRPr="0038676C">
        <w:rPr>
          <w:rStyle w:val="HideTWBExt"/>
          <w:b w:val="0"/>
        </w:rPr>
        <w:t>&lt;RepeatBlock-By&gt;&lt;Members&gt;</w:t>
      </w:r>
      <w:r w:rsidRPr="0038676C">
        <w:t>Valentina Palmisano</w:t>
      </w:r>
      <w:r w:rsidRPr="0038676C">
        <w:rPr>
          <w:rStyle w:val="HideTWBExt"/>
          <w:b w:val="0"/>
        </w:rPr>
        <w:t>&lt;/Members&gt;</w:t>
      </w:r>
    </w:p>
    <w:p w14:paraId="196CC7F7" w14:textId="77777777" w:rsidR="001C2F0C" w:rsidRPr="0038676C" w:rsidRDefault="001C2F0C" w:rsidP="001C2F0C">
      <w:r w:rsidRPr="0038676C">
        <w:rPr>
          <w:rStyle w:val="HideTWBExt"/>
        </w:rPr>
        <w:t>&lt;/RepeatBlock-By&gt;</w:t>
      </w:r>
    </w:p>
    <w:p w14:paraId="7D40182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EEBB709" w14:textId="77777777" w:rsidR="001C2F0C" w:rsidRPr="0038676C" w:rsidRDefault="001C2F0C" w:rsidP="001C2F0C">
      <w:pPr>
        <w:pStyle w:val="NormalBold"/>
      </w:pPr>
      <w:r w:rsidRPr="0038676C">
        <w:rPr>
          <w:rStyle w:val="HideTWBExt"/>
          <w:b w:val="0"/>
        </w:rPr>
        <w:t>&lt;Article&gt;</w:t>
      </w:r>
      <w:r w:rsidRPr="0038676C">
        <w:t>Article 11 – paragraph 1 – point 2 – point d</w:t>
      </w:r>
      <w:r w:rsidRPr="0038676C">
        <w:rPr>
          <w:rStyle w:val="HideTWBExt"/>
          <w:b w:val="0"/>
        </w:rPr>
        <w:t>&lt;/Article&gt;</w:t>
      </w:r>
    </w:p>
    <w:p w14:paraId="53D99B87"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5E3059EA" w14:textId="77777777" w:rsidR="001C2F0C" w:rsidRPr="0038676C" w:rsidRDefault="001C2F0C" w:rsidP="001C2F0C">
      <w:r w:rsidRPr="0038676C">
        <w:rPr>
          <w:rStyle w:val="HideTWBExt"/>
        </w:rPr>
        <w:t>&lt;Article2&gt;</w:t>
      </w:r>
      <w:r w:rsidRPr="0038676C">
        <w:t>Article 10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899CFDD" w14:textId="77777777" w:rsidTr="008C3113">
        <w:trPr>
          <w:jc w:val="center"/>
        </w:trPr>
        <w:tc>
          <w:tcPr>
            <w:tcW w:w="9752" w:type="dxa"/>
            <w:gridSpan w:val="2"/>
          </w:tcPr>
          <w:p w14:paraId="7FF657F8" w14:textId="77777777" w:rsidR="001C2F0C" w:rsidRPr="0038676C" w:rsidRDefault="001C2F0C" w:rsidP="008C3113">
            <w:pPr>
              <w:keepNext/>
            </w:pPr>
          </w:p>
        </w:tc>
      </w:tr>
      <w:tr w:rsidR="001D60FD" w:rsidRPr="0038676C" w14:paraId="41FDA2AD" w14:textId="77777777" w:rsidTr="008C3113">
        <w:trPr>
          <w:jc w:val="center"/>
        </w:trPr>
        <w:tc>
          <w:tcPr>
            <w:tcW w:w="4876" w:type="dxa"/>
            <w:hideMark/>
          </w:tcPr>
          <w:p w14:paraId="2FC8140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9B5E422" w14:textId="77777777" w:rsidR="001C2F0C" w:rsidRPr="0038676C" w:rsidRDefault="001C2F0C" w:rsidP="008C3113">
            <w:pPr>
              <w:pStyle w:val="ColumnHeading"/>
              <w:keepNext/>
              <w:rPr>
                <w:lang w:val="en-GB"/>
              </w:rPr>
            </w:pPr>
            <w:r w:rsidRPr="0038676C">
              <w:rPr>
                <w:lang w:val="en-GB"/>
              </w:rPr>
              <w:t>Amendment</w:t>
            </w:r>
          </w:p>
        </w:tc>
      </w:tr>
      <w:tr w:rsidR="001D60FD" w:rsidRPr="0038676C" w14:paraId="6E0EE272" w14:textId="77777777" w:rsidTr="008C3113">
        <w:trPr>
          <w:jc w:val="center"/>
        </w:trPr>
        <w:tc>
          <w:tcPr>
            <w:tcW w:w="4876" w:type="dxa"/>
            <w:hideMark/>
          </w:tcPr>
          <w:p w14:paraId="3A5694C6" w14:textId="77777777" w:rsidR="001C2F0C" w:rsidRPr="0038676C" w:rsidRDefault="001C2F0C" w:rsidP="008C3113">
            <w:pPr>
              <w:pStyle w:val="Normal6"/>
              <w:rPr>
                <w:lang w:val="en-GB"/>
              </w:rPr>
            </w:pPr>
            <w:r w:rsidRPr="0038676C">
              <w:rPr>
                <w:b/>
                <w:i/>
                <w:lang w:val="en-GB"/>
              </w:rPr>
              <w:t>However, the end-user may, at time of the purchase of the radio equipment, or up to six months after that purchase, request the instructions or safety information in paper format. Where the end-user requests those instructions or safety information, the manufacturer shall provide them to the end-user, free of charge, within one month of receiving the request.’;</w:t>
            </w:r>
          </w:p>
        </w:tc>
        <w:tc>
          <w:tcPr>
            <w:tcW w:w="4876" w:type="dxa"/>
            <w:hideMark/>
          </w:tcPr>
          <w:p w14:paraId="2696462D" w14:textId="77777777" w:rsidR="001C2F0C" w:rsidRPr="0038676C" w:rsidRDefault="001C2F0C" w:rsidP="008C3113">
            <w:pPr>
              <w:pStyle w:val="Normal6"/>
              <w:rPr>
                <w:szCs w:val="24"/>
                <w:lang w:val="en-GB"/>
              </w:rPr>
            </w:pPr>
            <w:r w:rsidRPr="0038676C">
              <w:rPr>
                <w:b/>
                <w:i/>
                <w:lang w:val="en-GB"/>
              </w:rPr>
              <w:t>deleted</w:t>
            </w:r>
          </w:p>
        </w:tc>
      </w:tr>
    </w:tbl>
    <w:p w14:paraId="4C120EC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BCE8ACA" w14:textId="77777777" w:rsidR="001C2F0C" w:rsidRPr="0038676C" w:rsidRDefault="001C2F0C" w:rsidP="001C2F0C">
      <w:r w:rsidRPr="0038676C">
        <w:rPr>
          <w:rStyle w:val="HideTWBExt"/>
        </w:rPr>
        <w:t>&lt;/Amend&gt;</w:t>
      </w:r>
    </w:p>
    <w:p w14:paraId="6DAF49B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162</w:t>
      </w:r>
      <w:r w:rsidRPr="0038676C">
        <w:rPr>
          <w:rStyle w:val="HideTWBExt"/>
          <w:b w:val="0"/>
          <w:lang w:val="en-GB"/>
        </w:rPr>
        <w:t>&lt;/NumAm&gt;</w:t>
      </w:r>
    </w:p>
    <w:p w14:paraId="78AACAC3"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4B319559" w14:textId="77777777" w:rsidR="001C2F0C" w:rsidRPr="0038676C" w:rsidRDefault="001C2F0C" w:rsidP="001C2F0C">
      <w:r w:rsidRPr="0038676C">
        <w:rPr>
          <w:rStyle w:val="HideTWBExt"/>
        </w:rPr>
        <w:t>&lt;/RepeatBlock-By&gt;</w:t>
      </w:r>
    </w:p>
    <w:p w14:paraId="483B509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68ED7B1" w14:textId="77777777" w:rsidR="001C2F0C" w:rsidRPr="0038676C" w:rsidRDefault="001C2F0C" w:rsidP="001C2F0C">
      <w:pPr>
        <w:pStyle w:val="NormalBold"/>
      </w:pPr>
      <w:r w:rsidRPr="0038676C">
        <w:rPr>
          <w:rStyle w:val="HideTWBExt"/>
          <w:b w:val="0"/>
        </w:rPr>
        <w:t>&lt;Article&gt;</w:t>
      </w:r>
      <w:r w:rsidRPr="0038676C">
        <w:t>Article 11 – paragraph 1 – point 2 – point d</w:t>
      </w:r>
      <w:r w:rsidRPr="0038676C">
        <w:rPr>
          <w:rStyle w:val="HideTWBExt"/>
          <w:b w:val="0"/>
        </w:rPr>
        <w:t>&lt;/Article&gt;</w:t>
      </w:r>
    </w:p>
    <w:p w14:paraId="50F5754B"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73A1AFD6" w14:textId="77777777" w:rsidR="001C2F0C" w:rsidRPr="0038676C" w:rsidRDefault="001C2F0C" w:rsidP="001C2F0C">
      <w:r w:rsidRPr="0038676C">
        <w:rPr>
          <w:rStyle w:val="HideTWBExt"/>
        </w:rPr>
        <w:t>&lt;Article2&gt;</w:t>
      </w:r>
      <w:r w:rsidRPr="0038676C">
        <w:t>Article 10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0985390" w14:textId="77777777" w:rsidTr="008C3113">
        <w:trPr>
          <w:jc w:val="center"/>
        </w:trPr>
        <w:tc>
          <w:tcPr>
            <w:tcW w:w="9752" w:type="dxa"/>
            <w:gridSpan w:val="2"/>
          </w:tcPr>
          <w:p w14:paraId="1CE38CAC" w14:textId="77777777" w:rsidR="001C2F0C" w:rsidRPr="0038676C" w:rsidRDefault="001C2F0C" w:rsidP="008C3113">
            <w:pPr>
              <w:keepNext/>
            </w:pPr>
          </w:p>
        </w:tc>
      </w:tr>
      <w:tr w:rsidR="001D60FD" w:rsidRPr="0038676C" w14:paraId="348712EB" w14:textId="77777777" w:rsidTr="008C3113">
        <w:trPr>
          <w:jc w:val="center"/>
        </w:trPr>
        <w:tc>
          <w:tcPr>
            <w:tcW w:w="4876" w:type="dxa"/>
            <w:hideMark/>
          </w:tcPr>
          <w:p w14:paraId="4ECA942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CA36C85" w14:textId="77777777" w:rsidR="001C2F0C" w:rsidRPr="0038676C" w:rsidRDefault="001C2F0C" w:rsidP="008C3113">
            <w:pPr>
              <w:pStyle w:val="ColumnHeading"/>
              <w:keepNext/>
              <w:rPr>
                <w:lang w:val="en-GB"/>
              </w:rPr>
            </w:pPr>
            <w:r w:rsidRPr="0038676C">
              <w:rPr>
                <w:lang w:val="en-GB"/>
              </w:rPr>
              <w:t>Amendment</w:t>
            </w:r>
          </w:p>
        </w:tc>
      </w:tr>
      <w:tr w:rsidR="001D60FD" w:rsidRPr="0038676C" w14:paraId="2EC14854" w14:textId="77777777" w:rsidTr="008C3113">
        <w:trPr>
          <w:jc w:val="center"/>
        </w:trPr>
        <w:tc>
          <w:tcPr>
            <w:tcW w:w="4876" w:type="dxa"/>
            <w:hideMark/>
          </w:tcPr>
          <w:p w14:paraId="3CED8ABA" w14:textId="77777777" w:rsidR="001C2F0C" w:rsidRPr="0038676C" w:rsidRDefault="001C2F0C" w:rsidP="008C3113">
            <w:pPr>
              <w:pStyle w:val="Normal6"/>
              <w:rPr>
                <w:lang w:val="en-GB"/>
              </w:rPr>
            </w:pPr>
            <w:r w:rsidRPr="0038676C">
              <w:rPr>
                <w:lang w:val="en-GB"/>
              </w:rPr>
              <w:t xml:space="preserve">However, the end-user may, at time of the purchase of the radio equipment,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7FEFD4BD" w14:textId="77777777" w:rsidR="001C2F0C" w:rsidRPr="0038676C" w:rsidRDefault="001C2F0C" w:rsidP="008C3113">
            <w:pPr>
              <w:pStyle w:val="Normal6"/>
              <w:rPr>
                <w:szCs w:val="24"/>
                <w:lang w:val="en-GB"/>
              </w:rPr>
            </w:pPr>
            <w:r w:rsidRPr="0038676C">
              <w:rPr>
                <w:lang w:val="en-GB"/>
              </w:rPr>
              <w:t xml:space="preserve">However, the end-user may, at time of the purchase of the radio equipment,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4800871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574C8A79" w14:textId="77777777" w:rsidR="001C2F0C" w:rsidRPr="0038676C" w:rsidRDefault="001C2F0C" w:rsidP="001C2F0C">
      <w:r w:rsidRPr="0038676C">
        <w:rPr>
          <w:rStyle w:val="HideTWBExt"/>
        </w:rPr>
        <w:t>&lt;/Amend&gt;</w:t>
      </w:r>
    </w:p>
    <w:p w14:paraId="2E693879"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163</w:t>
      </w:r>
      <w:r w:rsidRPr="0038676C">
        <w:rPr>
          <w:rStyle w:val="HideTWBExt"/>
          <w:b w:val="0"/>
          <w:lang w:val="en-GB"/>
        </w:rPr>
        <w:t>&lt;/NumAm&gt;</w:t>
      </w:r>
    </w:p>
    <w:p w14:paraId="15A83EBE"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27BCF1E" w14:textId="77777777" w:rsidR="001C2F0C" w:rsidRPr="0038676C" w:rsidRDefault="001C2F0C" w:rsidP="001C2F0C">
      <w:r w:rsidRPr="0038676C">
        <w:rPr>
          <w:rStyle w:val="HideTWBExt"/>
        </w:rPr>
        <w:t>&lt;/RepeatBlock-By&gt;</w:t>
      </w:r>
    </w:p>
    <w:p w14:paraId="12C5B8C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64E359B" w14:textId="77777777" w:rsidR="001C2F0C" w:rsidRPr="0038676C" w:rsidRDefault="001C2F0C" w:rsidP="001C2F0C">
      <w:pPr>
        <w:pStyle w:val="NormalBold"/>
      </w:pPr>
      <w:r w:rsidRPr="0038676C">
        <w:rPr>
          <w:rStyle w:val="HideTWBExt"/>
          <w:b w:val="0"/>
        </w:rPr>
        <w:t>&lt;Article&gt;</w:t>
      </w:r>
      <w:r w:rsidRPr="0038676C">
        <w:t>Article 11 – paragraph 1 – point 2 – point f</w:t>
      </w:r>
      <w:r w:rsidRPr="0038676C">
        <w:rPr>
          <w:rStyle w:val="HideTWBExt"/>
          <w:b w:val="0"/>
        </w:rPr>
        <w:t>&lt;/Article&gt;</w:t>
      </w:r>
    </w:p>
    <w:p w14:paraId="416B658F"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5023E827" w14:textId="77777777" w:rsidR="001C2F0C" w:rsidRPr="0038676C" w:rsidRDefault="001C2F0C" w:rsidP="001C2F0C">
      <w:r w:rsidRPr="0038676C">
        <w:rPr>
          <w:rStyle w:val="HideTWBExt"/>
        </w:rPr>
        <w:t>&lt;Article2&gt;</w:t>
      </w:r>
      <w:r w:rsidRPr="0038676C">
        <w:t>Article 10 – paragraph 9</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06631C0" w14:textId="77777777" w:rsidTr="008C3113">
        <w:trPr>
          <w:jc w:val="center"/>
        </w:trPr>
        <w:tc>
          <w:tcPr>
            <w:tcW w:w="9752" w:type="dxa"/>
            <w:gridSpan w:val="2"/>
          </w:tcPr>
          <w:p w14:paraId="0C8E0BC5" w14:textId="77777777" w:rsidR="001C2F0C" w:rsidRPr="0038676C" w:rsidRDefault="001C2F0C" w:rsidP="008C3113">
            <w:pPr>
              <w:keepNext/>
            </w:pPr>
          </w:p>
        </w:tc>
      </w:tr>
      <w:tr w:rsidR="001D60FD" w:rsidRPr="0038676C" w14:paraId="13FB9AC9" w14:textId="77777777" w:rsidTr="008C3113">
        <w:trPr>
          <w:jc w:val="center"/>
        </w:trPr>
        <w:tc>
          <w:tcPr>
            <w:tcW w:w="4876" w:type="dxa"/>
            <w:hideMark/>
          </w:tcPr>
          <w:p w14:paraId="2B8F5A8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590EDB2" w14:textId="77777777" w:rsidR="001C2F0C" w:rsidRPr="0038676C" w:rsidRDefault="001C2F0C" w:rsidP="008C3113">
            <w:pPr>
              <w:pStyle w:val="ColumnHeading"/>
              <w:keepNext/>
              <w:rPr>
                <w:lang w:val="en-GB"/>
              </w:rPr>
            </w:pPr>
            <w:r w:rsidRPr="0038676C">
              <w:rPr>
                <w:lang w:val="en-GB"/>
              </w:rPr>
              <w:t>Amendment</w:t>
            </w:r>
          </w:p>
        </w:tc>
      </w:tr>
      <w:tr w:rsidR="001D60FD" w:rsidRPr="0038676C" w14:paraId="023F6459" w14:textId="77777777" w:rsidTr="008C3113">
        <w:trPr>
          <w:jc w:val="center"/>
        </w:trPr>
        <w:tc>
          <w:tcPr>
            <w:tcW w:w="4876" w:type="dxa"/>
            <w:hideMark/>
          </w:tcPr>
          <w:p w14:paraId="366DD1AF" w14:textId="77777777" w:rsidR="001C2F0C" w:rsidRPr="0038676C" w:rsidRDefault="001C2F0C" w:rsidP="008C3113">
            <w:pPr>
              <w:pStyle w:val="Normal6"/>
              <w:rPr>
                <w:lang w:val="en-GB"/>
              </w:rPr>
            </w:pPr>
            <w:r w:rsidRPr="0038676C">
              <w:rPr>
                <w:lang w:val="en-GB"/>
              </w:rPr>
              <w:t>‘Manufacturers shall, further to a reasoned request from a competent national authority, provide it, in electronic form, with all the information and documentation necessary to demonstrate the conformity of the radio equipment with this Directive, in a language which can be easily understood by that authority.’;</w:t>
            </w:r>
          </w:p>
        </w:tc>
        <w:tc>
          <w:tcPr>
            <w:tcW w:w="4876" w:type="dxa"/>
            <w:hideMark/>
          </w:tcPr>
          <w:p w14:paraId="2E11F70C" w14:textId="77777777" w:rsidR="001C2F0C" w:rsidRPr="0038676C" w:rsidRDefault="001C2F0C" w:rsidP="008C3113">
            <w:pPr>
              <w:pStyle w:val="Normal6"/>
              <w:rPr>
                <w:szCs w:val="24"/>
                <w:lang w:val="en-GB"/>
              </w:rPr>
            </w:pPr>
            <w:r w:rsidRPr="0038676C">
              <w:rPr>
                <w:lang w:val="en-GB"/>
              </w:rPr>
              <w:t xml:space="preserve">‘Manufacturers shall,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the radio equipment with this Directive, in a language which can be easily understood by that authority.’;</w:t>
            </w:r>
          </w:p>
        </w:tc>
      </w:tr>
    </w:tbl>
    <w:p w14:paraId="54F96DC4"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FF4E453"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70E8391D"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17E3FC35" w14:textId="77777777" w:rsidR="001C2F0C" w:rsidRPr="0038676C" w:rsidRDefault="001C2F0C" w:rsidP="001C2F0C">
      <w:r w:rsidRPr="0038676C">
        <w:rPr>
          <w:rStyle w:val="HideTWBExt"/>
        </w:rPr>
        <w:t>&lt;/Amend&gt;</w:t>
      </w:r>
    </w:p>
    <w:p w14:paraId="204F3BA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164</w:t>
      </w:r>
      <w:r w:rsidRPr="0038676C">
        <w:rPr>
          <w:rStyle w:val="HideTWBExt"/>
          <w:b w:val="0"/>
          <w:lang w:val="en-GB"/>
        </w:rPr>
        <w:t>&lt;/NumAm&gt;</w:t>
      </w:r>
    </w:p>
    <w:p w14:paraId="1AB0F4B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11A942BD" w14:textId="77777777" w:rsidR="001C2F0C" w:rsidRPr="0038676C" w:rsidRDefault="001C2F0C" w:rsidP="001C2F0C">
      <w:r w:rsidRPr="0038676C">
        <w:rPr>
          <w:rStyle w:val="HideTWBExt"/>
        </w:rPr>
        <w:t>&lt;/RepeatBlock-By&gt;</w:t>
      </w:r>
    </w:p>
    <w:p w14:paraId="257204D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231283E" w14:textId="77777777" w:rsidR="001C2F0C" w:rsidRPr="0038676C" w:rsidRDefault="001C2F0C" w:rsidP="001C2F0C">
      <w:pPr>
        <w:pStyle w:val="NormalBold"/>
      </w:pPr>
      <w:r w:rsidRPr="0038676C">
        <w:rPr>
          <w:rStyle w:val="HideTWBExt"/>
          <w:b w:val="0"/>
        </w:rPr>
        <w:t>&lt;Article&gt;</w:t>
      </w:r>
      <w:r w:rsidRPr="0038676C">
        <w:t>Article 11 – paragraph 1 – point 3</w:t>
      </w:r>
      <w:r w:rsidRPr="0038676C">
        <w:rPr>
          <w:rStyle w:val="HideTWBExt"/>
          <w:b w:val="0"/>
        </w:rPr>
        <w:t>&lt;/Article&gt;</w:t>
      </w:r>
    </w:p>
    <w:p w14:paraId="52E18E77"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3223510F" w14:textId="77777777" w:rsidR="001C2F0C" w:rsidRPr="0038676C" w:rsidRDefault="001C2F0C" w:rsidP="001C2F0C">
      <w:r w:rsidRPr="0038676C">
        <w:rPr>
          <w:rStyle w:val="HideTWBExt"/>
        </w:rPr>
        <w:t>&lt;Article2&gt;</w:t>
      </w:r>
      <w:r w:rsidRPr="0038676C">
        <w:t>Article 11(2)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BF44084" w14:textId="77777777" w:rsidTr="008C3113">
        <w:trPr>
          <w:jc w:val="center"/>
        </w:trPr>
        <w:tc>
          <w:tcPr>
            <w:tcW w:w="9752" w:type="dxa"/>
            <w:gridSpan w:val="2"/>
          </w:tcPr>
          <w:p w14:paraId="0FE98086" w14:textId="77777777" w:rsidR="001C2F0C" w:rsidRPr="0038676C" w:rsidRDefault="001C2F0C" w:rsidP="008C3113">
            <w:pPr>
              <w:keepNext/>
            </w:pPr>
          </w:p>
        </w:tc>
      </w:tr>
      <w:tr w:rsidR="001D60FD" w:rsidRPr="0038676C" w14:paraId="72E1EFB2" w14:textId="77777777" w:rsidTr="008C3113">
        <w:trPr>
          <w:jc w:val="center"/>
        </w:trPr>
        <w:tc>
          <w:tcPr>
            <w:tcW w:w="4876" w:type="dxa"/>
            <w:hideMark/>
          </w:tcPr>
          <w:p w14:paraId="345BC56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FB08B6F" w14:textId="77777777" w:rsidR="001C2F0C" w:rsidRPr="0038676C" w:rsidRDefault="001C2F0C" w:rsidP="008C3113">
            <w:pPr>
              <w:pStyle w:val="ColumnHeading"/>
              <w:keepNext/>
              <w:rPr>
                <w:lang w:val="en-GB"/>
              </w:rPr>
            </w:pPr>
            <w:r w:rsidRPr="0038676C">
              <w:rPr>
                <w:lang w:val="en-GB"/>
              </w:rPr>
              <w:t>Amendment</w:t>
            </w:r>
          </w:p>
        </w:tc>
      </w:tr>
      <w:tr w:rsidR="001D60FD" w:rsidRPr="0038676C" w14:paraId="23D4E445" w14:textId="77777777" w:rsidTr="008C3113">
        <w:trPr>
          <w:jc w:val="center"/>
        </w:trPr>
        <w:tc>
          <w:tcPr>
            <w:tcW w:w="4876" w:type="dxa"/>
            <w:hideMark/>
          </w:tcPr>
          <w:p w14:paraId="60B57FB7" w14:textId="77777777" w:rsidR="001C2F0C" w:rsidRPr="0038676C" w:rsidRDefault="001C2F0C" w:rsidP="008C3113">
            <w:pPr>
              <w:pStyle w:val="Normal6"/>
              <w:rPr>
                <w:lang w:val="en-GB"/>
              </w:rPr>
            </w:pPr>
            <w:r w:rsidRPr="0038676C">
              <w:rPr>
                <w:lang w:val="en-GB"/>
              </w:rPr>
              <w:t>(b)</w:t>
            </w:r>
            <w:r w:rsidRPr="0038676C">
              <w:rPr>
                <w:lang w:val="en-GB"/>
              </w:rPr>
              <w:tab/>
              <w:t>further to a reasoned request from a competent national authority, provide that authority, in electronic form, with all the information and documentation necessary to demonstrate the conformity of radio equipment;’;</w:t>
            </w:r>
          </w:p>
        </w:tc>
        <w:tc>
          <w:tcPr>
            <w:tcW w:w="4876" w:type="dxa"/>
            <w:hideMark/>
          </w:tcPr>
          <w:p w14:paraId="2DF179A8" w14:textId="77777777" w:rsidR="001C2F0C" w:rsidRPr="0038676C" w:rsidRDefault="001C2F0C" w:rsidP="008C3113">
            <w:pPr>
              <w:pStyle w:val="Normal6"/>
              <w:rPr>
                <w:szCs w:val="24"/>
                <w:lang w:val="en-GB"/>
              </w:rPr>
            </w:pPr>
            <w:r w:rsidRPr="0038676C">
              <w:rPr>
                <w:lang w:val="en-GB"/>
              </w:rPr>
              <w:t>(b)</w:t>
            </w:r>
            <w:r w:rsidRPr="0038676C">
              <w:rPr>
                <w:lang w:val="en-GB"/>
              </w:rPr>
              <w:tab/>
              <w:t xml:space="preserve">further to a reasoned request from a competent national authority, provide that authority, in electronic form, </w:t>
            </w:r>
            <w:r w:rsidRPr="0038676C">
              <w:rPr>
                <w:b/>
                <w:bCs/>
                <w:i/>
                <w:iCs/>
                <w:lang w:val="en-GB"/>
              </w:rPr>
              <w:t xml:space="preserve">including machine-processable form, </w:t>
            </w:r>
            <w:r w:rsidRPr="0038676C">
              <w:rPr>
                <w:lang w:val="en-GB"/>
              </w:rPr>
              <w:t>with all the information and documentation necessary to demonstrate the conformity of radio equipment;’;</w:t>
            </w:r>
          </w:p>
        </w:tc>
      </w:tr>
    </w:tbl>
    <w:p w14:paraId="3945F46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BBEA668"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C02AF15"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3E03A786" w14:textId="77777777" w:rsidR="001C2F0C" w:rsidRPr="0038676C" w:rsidRDefault="001C2F0C" w:rsidP="001C2F0C">
      <w:r w:rsidRPr="0038676C">
        <w:rPr>
          <w:rStyle w:val="HideTWBExt"/>
        </w:rPr>
        <w:t>&lt;/Amend&gt;</w:t>
      </w:r>
    </w:p>
    <w:p w14:paraId="2D3E92E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165</w:t>
      </w:r>
      <w:r w:rsidRPr="0038676C">
        <w:rPr>
          <w:rStyle w:val="HideTWBExt"/>
          <w:b w:val="0"/>
          <w:lang w:val="en-GB"/>
        </w:rPr>
        <w:t>&lt;/NumAm&gt;</w:t>
      </w:r>
    </w:p>
    <w:p w14:paraId="5497605E"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4E58E0EC" w14:textId="77777777" w:rsidR="001C2F0C" w:rsidRPr="0038676C" w:rsidRDefault="001C2F0C" w:rsidP="001C2F0C">
      <w:r w:rsidRPr="0038676C">
        <w:rPr>
          <w:rStyle w:val="HideTWBExt"/>
        </w:rPr>
        <w:t>&lt;/RepeatBlock-By&gt;</w:t>
      </w:r>
    </w:p>
    <w:p w14:paraId="42B9915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40A1ECE" w14:textId="77777777" w:rsidR="001C2F0C" w:rsidRPr="0038676C" w:rsidRDefault="001C2F0C" w:rsidP="001C2F0C">
      <w:pPr>
        <w:pStyle w:val="NormalBold"/>
      </w:pPr>
      <w:r w:rsidRPr="0038676C">
        <w:rPr>
          <w:rStyle w:val="HideTWBExt"/>
          <w:b w:val="0"/>
        </w:rPr>
        <w:t>&lt;Article&gt;</w:t>
      </w:r>
      <w:r w:rsidRPr="0038676C">
        <w:t>Article 11 – paragraph 1 – point 4 – point a</w:t>
      </w:r>
      <w:r w:rsidRPr="0038676C">
        <w:rPr>
          <w:rStyle w:val="HideTWBExt"/>
          <w:b w:val="0"/>
        </w:rPr>
        <w:t>&lt;/Article&gt;</w:t>
      </w:r>
    </w:p>
    <w:p w14:paraId="734CC15D"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62A308A4" w14:textId="77777777" w:rsidR="001C2F0C" w:rsidRPr="0038676C" w:rsidRDefault="001C2F0C" w:rsidP="001C2F0C">
      <w:r w:rsidRPr="0038676C">
        <w:rPr>
          <w:rStyle w:val="HideTWBExt"/>
        </w:rPr>
        <w:t>&lt;Article2&gt;</w:t>
      </w:r>
      <w:r w:rsidRPr="0038676C">
        <w:t>Article 12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E426ABB" w14:textId="77777777" w:rsidTr="008C3113">
        <w:trPr>
          <w:jc w:val="center"/>
        </w:trPr>
        <w:tc>
          <w:tcPr>
            <w:tcW w:w="9752" w:type="dxa"/>
            <w:gridSpan w:val="2"/>
          </w:tcPr>
          <w:p w14:paraId="238F5F29" w14:textId="77777777" w:rsidR="001C2F0C" w:rsidRPr="0038676C" w:rsidRDefault="001C2F0C" w:rsidP="008C3113">
            <w:pPr>
              <w:keepNext/>
            </w:pPr>
          </w:p>
        </w:tc>
      </w:tr>
      <w:tr w:rsidR="001D60FD" w:rsidRPr="0038676C" w14:paraId="1C447606" w14:textId="77777777" w:rsidTr="008C3113">
        <w:trPr>
          <w:jc w:val="center"/>
        </w:trPr>
        <w:tc>
          <w:tcPr>
            <w:tcW w:w="4876" w:type="dxa"/>
            <w:hideMark/>
          </w:tcPr>
          <w:p w14:paraId="650562A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AA7390D" w14:textId="77777777" w:rsidR="001C2F0C" w:rsidRPr="0038676C" w:rsidRDefault="001C2F0C" w:rsidP="008C3113">
            <w:pPr>
              <w:pStyle w:val="ColumnHeading"/>
              <w:keepNext/>
              <w:rPr>
                <w:lang w:val="en-GB"/>
              </w:rPr>
            </w:pPr>
            <w:r w:rsidRPr="0038676C">
              <w:rPr>
                <w:lang w:val="en-GB"/>
              </w:rPr>
              <w:t>Amendment</w:t>
            </w:r>
          </w:p>
        </w:tc>
      </w:tr>
      <w:tr w:rsidR="001D60FD" w:rsidRPr="0038676C" w14:paraId="7684042F" w14:textId="77777777" w:rsidTr="008C3113">
        <w:trPr>
          <w:jc w:val="center"/>
        </w:trPr>
        <w:tc>
          <w:tcPr>
            <w:tcW w:w="4876" w:type="dxa"/>
            <w:hideMark/>
          </w:tcPr>
          <w:p w14:paraId="097096E7" w14:textId="77777777" w:rsidR="001C2F0C" w:rsidRPr="0038676C" w:rsidRDefault="001C2F0C" w:rsidP="008C3113">
            <w:pPr>
              <w:pStyle w:val="Normal6"/>
              <w:rPr>
                <w:lang w:val="en-GB"/>
              </w:rPr>
            </w:pPr>
            <w:r w:rsidRPr="0038676C">
              <w:rPr>
                <w:lang w:val="en-GB"/>
              </w:rPr>
              <w:t xml:space="preserve">Importers shall indicate on the radio equipment their name, registered trade name or registered trademark as well as their </w:t>
            </w:r>
            <w:r w:rsidRPr="0038676C">
              <w:rPr>
                <w:b/>
                <w:i/>
                <w:lang w:val="en-GB"/>
              </w:rPr>
              <w:t>postal address and</w:t>
            </w:r>
            <w:r w:rsidRPr="0038676C">
              <w:rPr>
                <w:lang w:val="en-GB"/>
              </w:rPr>
              <w:t xml:space="preserve"> digital contact or, where that is not possible, on its packaging or in a document accompanying the radio equipment. This includes cases where the size of radio equipment does not allow it, or where importers would have to open the packaging </w:t>
            </w:r>
            <w:proofErr w:type="gramStart"/>
            <w:r w:rsidRPr="0038676C">
              <w:rPr>
                <w:lang w:val="en-GB"/>
              </w:rPr>
              <w:t>in order to</w:t>
            </w:r>
            <w:proofErr w:type="gramEnd"/>
            <w:r w:rsidRPr="0038676C">
              <w:rPr>
                <w:lang w:val="en-GB"/>
              </w:rPr>
              <w:t xml:space="preserve"> indicate their name</w:t>
            </w:r>
            <w:r w:rsidRPr="0038676C">
              <w:rPr>
                <w:b/>
                <w:i/>
                <w:lang w:val="en-GB"/>
              </w:rPr>
              <w:t>, postal address</w:t>
            </w:r>
            <w:r w:rsidRPr="0038676C">
              <w:rPr>
                <w:lang w:val="en-GB"/>
              </w:rPr>
              <w:t xml:space="preserve"> and digital contact on the radio equipment.;</w:t>
            </w:r>
          </w:p>
        </w:tc>
        <w:tc>
          <w:tcPr>
            <w:tcW w:w="4876" w:type="dxa"/>
            <w:hideMark/>
          </w:tcPr>
          <w:p w14:paraId="3F59E3C6" w14:textId="77777777" w:rsidR="001C2F0C" w:rsidRPr="0038676C" w:rsidRDefault="001C2F0C" w:rsidP="008C3113">
            <w:pPr>
              <w:pStyle w:val="Normal6"/>
              <w:rPr>
                <w:szCs w:val="24"/>
                <w:lang w:val="en-GB"/>
              </w:rPr>
            </w:pPr>
            <w:r w:rsidRPr="0038676C">
              <w:rPr>
                <w:lang w:val="en-GB"/>
              </w:rPr>
              <w:t xml:space="preserve">Importers shall indicate on the radio equipment their name, registered trade name or registered trademark as well as their digital contact or, where that is not possible, on its packaging or in a document accompanying the radio equipment. This includes cases where the size of radio equipment does not allow it, or where importers would have to open the packaging </w:t>
            </w:r>
            <w:proofErr w:type="gramStart"/>
            <w:r w:rsidRPr="0038676C">
              <w:rPr>
                <w:lang w:val="en-GB"/>
              </w:rPr>
              <w:t>in order to</w:t>
            </w:r>
            <w:proofErr w:type="gramEnd"/>
            <w:r w:rsidRPr="0038676C">
              <w:rPr>
                <w:lang w:val="en-GB"/>
              </w:rPr>
              <w:t xml:space="preserve"> indicate their name and digital contact on the radio equipment.;</w:t>
            </w:r>
          </w:p>
        </w:tc>
      </w:tr>
    </w:tbl>
    <w:p w14:paraId="41A1766F"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A4967CC" w14:textId="77777777" w:rsidR="001C2F0C" w:rsidRPr="0038676C" w:rsidRDefault="001C2F0C" w:rsidP="001C2F0C">
      <w:r w:rsidRPr="0038676C">
        <w:rPr>
          <w:rStyle w:val="HideTWBExt"/>
        </w:rPr>
        <w:t>&lt;/Amend&gt;</w:t>
      </w:r>
    </w:p>
    <w:p w14:paraId="1D1FF76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166</w:t>
      </w:r>
      <w:r w:rsidRPr="0038676C">
        <w:rPr>
          <w:rStyle w:val="HideTWBExt"/>
          <w:b w:val="0"/>
          <w:lang w:val="en-GB"/>
        </w:rPr>
        <w:t>&lt;/NumAm&gt;</w:t>
      </w:r>
    </w:p>
    <w:p w14:paraId="6E62A1F3"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8EBD353" w14:textId="77777777" w:rsidR="001C2F0C" w:rsidRPr="0038676C" w:rsidRDefault="001C2F0C" w:rsidP="001C2F0C">
      <w:r w:rsidRPr="0038676C">
        <w:rPr>
          <w:rStyle w:val="HideTWBExt"/>
        </w:rPr>
        <w:t>&lt;/RepeatBlock-By&gt;</w:t>
      </w:r>
    </w:p>
    <w:p w14:paraId="6A16EE4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CC0969B" w14:textId="77777777" w:rsidR="001C2F0C" w:rsidRPr="0038676C" w:rsidRDefault="001C2F0C" w:rsidP="001C2F0C">
      <w:pPr>
        <w:pStyle w:val="NormalBold"/>
      </w:pPr>
      <w:r w:rsidRPr="0038676C">
        <w:rPr>
          <w:rStyle w:val="HideTWBExt"/>
          <w:b w:val="0"/>
        </w:rPr>
        <w:t>&lt;Article&gt;</w:t>
      </w:r>
      <w:r w:rsidRPr="0038676C">
        <w:t>Article 11 – paragraph 1 – point 4 – point b</w:t>
      </w:r>
      <w:r w:rsidRPr="0038676C">
        <w:rPr>
          <w:rStyle w:val="HideTWBExt"/>
          <w:b w:val="0"/>
        </w:rPr>
        <w:t>&lt;/Article&gt;</w:t>
      </w:r>
    </w:p>
    <w:p w14:paraId="535E663D"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67851942" w14:textId="77777777" w:rsidR="001C2F0C" w:rsidRPr="0038676C" w:rsidRDefault="001C2F0C" w:rsidP="001C2F0C">
      <w:r w:rsidRPr="0038676C">
        <w:rPr>
          <w:rStyle w:val="HideTWBExt"/>
        </w:rPr>
        <w:t>&lt;Article2&gt;</w:t>
      </w:r>
      <w:r w:rsidRPr="0038676C">
        <w:t>Article 12 – paragraph 9</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9D62F86" w14:textId="77777777" w:rsidTr="008C3113">
        <w:trPr>
          <w:jc w:val="center"/>
        </w:trPr>
        <w:tc>
          <w:tcPr>
            <w:tcW w:w="9752" w:type="dxa"/>
            <w:gridSpan w:val="2"/>
          </w:tcPr>
          <w:p w14:paraId="7826F6C7" w14:textId="77777777" w:rsidR="001C2F0C" w:rsidRPr="0038676C" w:rsidRDefault="001C2F0C" w:rsidP="008C3113">
            <w:pPr>
              <w:keepNext/>
            </w:pPr>
          </w:p>
        </w:tc>
      </w:tr>
      <w:tr w:rsidR="001D60FD" w:rsidRPr="0038676C" w14:paraId="7B99275F" w14:textId="77777777" w:rsidTr="008C3113">
        <w:trPr>
          <w:jc w:val="center"/>
        </w:trPr>
        <w:tc>
          <w:tcPr>
            <w:tcW w:w="4876" w:type="dxa"/>
            <w:hideMark/>
          </w:tcPr>
          <w:p w14:paraId="78E9EBA3"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101C2C0" w14:textId="77777777" w:rsidR="001C2F0C" w:rsidRPr="0038676C" w:rsidRDefault="001C2F0C" w:rsidP="008C3113">
            <w:pPr>
              <w:pStyle w:val="ColumnHeading"/>
              <w:keepNext/>
              <w:rPr>
                <w:lang w:val="en-GB"/>
              </w:rPr>
            </w:pPr>
            <w:r w:rsidRPr="0038676C">
              <w:rPr>
                <w:lang w:val="en-GB"/>
              </w:rPr>
              <w:t>Amendment</w:t>
            </w:r>
          </w:p>
        </w:tc>
      </w:tr>
      <w:tr w:rsidR="001D60FD" w:rsidRPr="0038676C" w14:paraId="667D1899" w14:textId="77777777" w:rsidTr="008C3113">
        <w:trPr>
          <w:jc w:val="center"/>
        </w:trPr>
        <w:tc>
          <w:tcPr>
            <w:tcW w:w="4876" w:type="dxa"/>
            <w:hideMark/>
          </w:tcPr>
          <w:p w14:paraId="3D886FBB" w14:textId="77777777" w:rsidR="001C2F0C" w:rsidRPr="0038676C" w:rsidRDefault="001C2F0C" w:rsidP="008C3113">
            <w:pPr>
              <w:pStyle w:val="Normal6"/>
              <w:rPr>
                <w:lang w:val="en-GB"/>
              </w:rPr>
            </w:pPr>
            <w:r w:rsidRPr="0038676C">
              <w:rPr>
                <w:lang w:val="en-GB"/>
              </w:rPr>
              <w:t>‘Importers shall, further to a reasoned request from a competent national authority, provide it, in electronic form, with all the information and documentation necessary to demonstrate the conformity of radio equipment in a language which can be easily understood by that authority.’;</w:t>
            </w:r>
          </w:p>
        </w:tc>
        <w:tc>
          <w:tcPr>
            <w:tcW w:w="4876" w:type="dxa"/>
            <w:hideMark/>
          </w:tcPr>
          <w:p w14:paraId="36333B77" w14:textId="77777777" w:rsidR="001C2F0C" w:rsidRPr="0038676C" w:rsidRDefault="001C2F0C" w:rsidP="008C3113">
            <w:pPr>
              <w:pStyle w:val="Normal6"/>
              <w:rPr>
                <w:szCs w:val="24"/>
                <w:lang w:val="en-GB"/>
              </w:rPr>
            </w:pPr>
            <w:r w:rsidRPr="0038676C">
              <w:rPr>
                <w:lang w:val="en-GB"/>
              </w:rPr>
              <w:t xml:space="preserve">‘Importers shall,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radio equipment in a language which can be easily understood by that authority.’;</w:t>
            </w:r>
          </w:p>
        </w:tc>
      </w:tr>
    </w:tbl>
    <w:p w14:paraId="682593A6"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49E40FE"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46300326"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3AF5AF75" w14:textId="77777777" w:rsidR="001C2F0C" w:rsidRPr="0038676C" w:rsidRDefault="001C2F0C" w:rsidP="001C2F0C">
      <w:r w:rsidRPr="0038676C">
        <w:rPr>
          <w:rStyle w:val="HideTWBExt"/>
        </w:rPr>
        <w:t>&lt;/Amend&gt;</w:t>
      </w:r>
    </w:p>
    <w:p w14:paraId="7E58EF7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167</w:t>
      </w:r>
      <w:r w:rsidRPr="0038676C">
        <w:rPr>
          <w:rStyle w:val="HideTWBExt"/>
          <w:b w:val="0"/>
          <w:lang w:val="en-GB"/>
        </w:rPr>
        <w:t>&lt;/NumAm&gt;</w:t>
      </w:r>
    </w:p>
    <w:p w14:paraId="34E8CCBB"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6202E37E" w14:textId="77777777" w:rsidR="001C2F0C" w:rsidRPr="0038676C" w:rsidRDefault="001C2F0C" w:rsidP="001C2F0C">
      <w:r w:rsidRPr="0038676C">
        <w:rPr>
          <w:rStyle w:val="HideTWBExt"/>
        </w:rPr>
        <w:t>&lt;/RepeatBlock-By&gt;</w:t>
      </w:r>
    </w:p>
    <w:p w14:paraId="23DE568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3A964C3" w14:textId="77777777" w:rsidR="001C2F0C" w:rsidRPr="0038676C" w:rsidRDefault="001C2F0C" w:rsidP="001C2F0C">
      <w:pPr>
        <w:pStyle w:val="NormalBold"/>
      </w:pPr>
      <w:r w:rsidRPr="0038676C">
        <w:rPr>
          <w:rStyle w:val="HideTWBExt"/>
          <w:b w:val="0"/>
        </w:rPr>
        <w:t>&lt;Article&gt;</w:t>
      </w:r>
      <w:r w:rsidRPr="0038676C">
        <w:t>Article 11 – paragraph 1 – point 5</w:t>
      </w:r>
      <w:r w:rsidRPr="0038676C">
        <w:rPr>
          <w:rStyle w:val="HideTWBExt"/>
          <w:b w:val="0"/>
        </w:rPr>
        <w:t>&lt;/Article&gt;</w:t>
      </w:r>
    </w:p>
    <w:p w14:paraId="348B54C6"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603FF1CA" w14:textId="77777777" w:rsidR="001C2F0C" w:rsidRPr="0038676C" w:rsidRDefault="001C2F0C" w:rsidP="001C2F0C">
      <w:r w:rsidRPr="0038676C">
        <w:rPr>
          <w:rStyle w:val="HideTWBExt"/>
        </w:rPr>
        <w:t>&lt;Article2&gt;</w:t>
      </w:r>
      <w:r w:rsidRPr="0038676C">
        <w:t>Article 13(5)</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A494C89" w14:textId="77777777" w:rsidTr="008C3113">
        <w:trPr>
          <w:jc w:val="center"/>
        </w:trPr>
        <w:tc>
          <w:tcPr>
            <w:tcW w:w="9752" w:type="dxa"/>
            <w:gridSpan w:val="2"/>
          </w:tcPr>
          <w:p w14:paraId="102BC5A0" w14:textId="77777777" w:rsidR="001C2F0C" w:rsidRPr="0038676C" w:rsidRDefault="001C2F0C" w:rsidP="008C3113">
            <w:pPr>
              <w:keepNext/>
            </w:pPr>
          </w:p>
        </w:tc>
      </w:tr>
      <w:tr w:rsidR="001D60FD" w:rsidRPr="0038676C" w14:paraId="28E40A53" w14:textId="77777777" w:rsidTr="008C3113">
        <w:trPr>
          <w:jc w:val="center"/>
        </w:trPr>
        <w:tc>
          <w:tcPr>
            <w:tcW w:w="4876" w:type="dxa"/>
            <w:hideMark/>
          </w:tcPr>
          <w:p w14:paraId="690A138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29D5574" w14:textId="77777777" w:rsidR="001C2F0C" w:rsidRPr="0038676C" w:rsidRDefault="001C2F0C" w:rsidP="008C3113">
            <w:pPr>
              <w:pStyle w:val="ColumnHeading"/>
              <w:keepNext/>
              <w:rPr>
                <w:lang w:val="en-GB"/>
              </w:rPr>
            </w:pPr>
            <w:r w:rsidRPr="0038676C">
              <w:rPr>
                <w:lang w:val="en-GB"/>
              </w:rPr>
              <w:t>Amendment</w:t>
            </w:r>
          </w:p>
        </w:tc>
      </w:tr>
      <w:tr w:rsidR="001D60FD" w:rsidRPr="0038676C" w14:paraId="4AECE203" w14:textId="77777777" w:rsidTr="008C3113">
        <w:trPr>
          <w:jc w:val="center"/>
        </w:trPr>
        <w:tc>
          <w:tcPr>
            <w:tcW w:w="4876" w:type="dxa"/>
            <w:hideMark/>
          </w:tcPr>
          <w:p w14:paraId="4F6CDB0F" w14:textId="77777777" w:rsidR="001C2F0C" w:rsidRPr="0038676C" w:rsidRDefault="001C2F0C" w:rsidP="008C3113">
            <w:pPr>
              <w:pStyle w:val="Normal6"/>
              <w:rPr>
                <w:lang w:val="en-GB"/>
              </w:rPr>
            </w:pPr>
            <w:r w:rsidRPr="0038676C">
              <w:rPr>
                <w:lang w:val="en-GB"/>
              </w:rPr>
              <w:t>‘Distributors shall, further to a reasoned request from a competent national authority, provide it, in electronic form, with all the information and documentation necessary to demonstrate the conformity of radio equipment.’;</w:t>
            </w:r>
          </w:p>
        </w:tc>
        <w:tc>
          <w:tcPr>
            <w:tcW w:w="4876" w:type="dxa"/>
            <w:hideMark/>
          </w:tcPr>
          <w:p w14:paraId="1E1C9E2D" w14:textId="77777777" w:rsidR="001C2F0C" w:rsidRPr="0038676C" w:rsidRDefault="001C2F0C" w:rsidP="008C3113">
            <w:pPr>
              <w:pStyle w:val="Normal6"/>
              <w:rPr>
                <w:szCs w:val="24"/>
                <w:lang w:val="en-GB"/>
              </w:rPr>
            </w:pPr>
            <w:r w:rsidRPr="0038676C">
              <w:rPr>
                <w:lang w:val="en-GB"/>
              </w:rPr>
              <w:t xml:space="preserve">‘Distributors shall, further to a reasoned request from a competent national authority, provide it, in electronic form, </w:t>
            </w:r>
            <w:r w:rsidRPr="0038676C">
              <w:rPr>
                <w:b/>
                <w:bCs/>
                <w:i/>
                <w:iCs/>
                <w:lang w:val="en-GB"/>
              </w:rPr>
              <w:t xml:space="preserve">including machine-processable form, </w:t>
            </w:r>
            <w:r w:rsidRPr="0038676C">
              <w:rPr>
                <w:lang w:val="en-GB"/>
              </w:rPr>
              <w:t>with all the information and documentation necessary to demonstrate the conformity of radio equipment.’;</w:t>
            </w:r>
          </w:p>
        </w:tc>
      </w:tr>
    </w:tbl>
    <w:p w14:paraId="7CA779B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FF609AC"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5CDDE65F" w14:textId="77777777" w:rsidR="001C2F0C" w:rsidRPr="0038676C" w:rsidRDefault="001C2F0C" w:rsidP="001C2F0C">
      <w:pPr>
        <w:pStyle w:val="Normal12Italic"/>
        <w:rPr>
          <w:noProof w:val="0"/>
          <w:lang w:val="en-GB"/>
        </w:rPr>
      </w:pPr>
      <w:r w:rsidRPr="0038676C">
        <w:rPr>
          <w:lang w:val="en-GB"/>
        </w:rPr>
        <w:t>This amendment ensures that information may be processed automatically by the digital systems used by supervisory authorities and other authorised entities, without the need for manual intervention.</w:t>
      </w:r>
    </w:p>
    <w:p w14:paraId="47DBB103" w14:textId="77777777" w:rsidR="001C2F0C" w:rsidRPr="0038676C" w:rsidRDefault="001C2F0C" w:rsidP="001C2F0C">
      <w:r w:rsidRPr="0038676C">
        <w:rPr>
          <w:rStyle w:val="HideTWBExt"/>
        </w:rPr>
        <w:t>&lt;/Amend&gt;</w:t>
      </w:r>
    </w:p>
    <w:p w14:paraId="5222AC83"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168</w:t>
      </w:r>
      <w:r w:rsidRPr="0038676C">
        <w:rPr>
          <w:rStyle w:val="HideTWBExt"/>
          <w:b w:val="0"/>
          <w:lang w:val="en-GB"/>
        </w:rPr>
        <w:t>&lt;/NumAm&gt;</w:t>
      </w:r>
    </w:p>
    <w:p w14:paraId="1740F11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16CB3A0" w14:textId="77777777" w:rsidR="001C2F0C" w:rsidRPr="0038676C" w:rsidRDefault="001C2F0C" w:rsidP="001C2F0C">
      <w:r w:rsidRPr="0038676C">
        <w:rPr>
          <w:rStyle w:val="HideTWBExt"/>
        </w:rPr>
        <w:t>&lt;/RepeatBlock-By&gt;</w:t>
      </w:r>
    </w:p>
    <w:p w14:paraId="3233DF8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B135F84"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01440F24"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2B0596CB" w14:textId="77777777" w:rsidR="001C2F0C" w:rsidRPr="0038676C" w:rsidRDefault="001C2F0C" w:rsidP="001C2F0C">
      <w:r w:rsidRPr="0038676C">
        <w:rPr>
          <w:rStyle w:val="HideTWBExt"/>
        </w:rPr>
        <w:t>&lt;Article2&gt;</w:t>
      </w:r>
      <w:r w:rsidRPr="0038676C">
        <w:t>Article 16a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76B0C78" w14:textId="77777777" w:rsidTr="008C3113">
        <w:trPr>
          <w:jc w:val="center"/>
        </w:trPr>
        <w:tc>
          <w:tcPr>
            <w:tcW w:w="9752" w:type="dxa"/>
            <w:gridSpan w:val="2"/>
          </w:tcPr>
          <w:p w14:paraId="1076C4DD" w14:textId="77777777" w:rsidR="001C2F0C" w:rsidRPr="0038676C" w:rsidRDefault="001C2F0C" w:rsidP="008C3113">
            <w:pPr>
              <w:keepNext/>
            </w:pPr>
          </w:p>
        </w:tc>
      </w:tr>
      <w:tr w:rsidR="001D60FD" w:rsidRPr="0038676C" w14:paraId="52AA4A9F" w14:textId="77777777" w:rsidTr="008C3113">
        <w:trPr>
          <w:jc w:val="center"/>
        </w:trPr>
        <w:tc>
          <w:tcPr>
            <w:tcW w:w="4876" w:type="dxa"/>
            <w:hideMark/>
          </w:tcPr>
          <w:p w14:paraId="20CA1FF0"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5380F29" w14:textId="77777777" w:rsidR="001C2F0C" w:rsidRPr="0038676C" w:rsidRDefault="001C2F0C" w:rsidP="008C3113">
            <w:pPr>
              <w:pStyle w:val="ColumnHeading"/>
              <w:keepNext/>
              <w:rPr>
                <w:lang w:val="en-GB"/>
              </w:rPr>
            </w:pPr>
            <w:r w:rsidRPr="0038676C">
              <w:rPr>
                <w:lang w:val="en-GB"/>
              </w:rPr>
              <w:t>Amendment</w:t>
            </w:r>
          </w:p>
        </w:tc>
      </w:tr>
      <w:tr w:rsidR="001D60FD" w:rsidRPr="0038676C" w14:paraId="70B4CA6D" w14:textId="77777777" w:rsidTr="008C3113">
        <w:trPr>
          <w:jc w:val="center"/>
        </w:trPr>
        <w:tc>
          <w:tcPr>
            <w:tcW w:w="4876" w:type="dxa"/>
            <w:hideMark/>
          </w:tcPr>
          <w:p w14:paraId="69FD8E79" w14:textId="77777777" w:rsidR="001C2F0C" w:rsidRPr="0038676C" w:rsidRDefault="001C2F0C" w:rsidP="008C3113">
            <w:pPr>
              <w:pStyle w:val="Normal6"/>
              <w:rPr>
                <w:lang w:val="en-GB"/>
              </w:rPr>
            </w:pPr>
            <w:r w:rsidRPr="0038676C">
              <w:rPr>
                <w:lang w:val="en-GB"/>
              </w:rPr>
              <w:t xml:space="preserve">The Commission may, by means of implementing acts, adopt common specifications that enable compliance with the essential requirements set out in Article 3 </w:t>
            </w:r>
            <w:r w:rsidRPr="0038676C">
              <w:rPr>
                <w:b/>
                <w:bCs/>
                <w:i/>
                <w:iCs/>
                <w:lang w:val="en-GB"/>
              </w:rPr>
              <w:t xml:space="preserve">in any of </w:t>
            </w:r>
            <w:r w:rsidRPr="0038676C">
              <w:rPr>
                <w:lang w:val="en-GB"/>
              </w:rPr>
              <w:t>the following</w:t>
            </w:r>
            <w:r w:rsidRPr="0038676C">
              <w:rPr>
                <w:b/>
                <w:bCs/>
                <w:i/>
                <w:iCs/>
                <w:lang w:val="en-GB"/>
              </w:rPr>
              <w:t xml:space="preserve"> cases</w:t>
            </w:r>
            <w:r w:rsidRPr="0038676C">
              <w:rPr>
                <w:lang w:val="en-GB"/>
              </w:rPr>
              <w:t>:</w:t>
            </w:r>
          </w:p>
        </w:tc>
        <w:tc>
          <w:tcPr>
            <w:tcW w:w="4876" w:type="dxa"/>
            <w:hideMark/>
          </w:tcPr>
          <w:p w14:paraId="3F4FBA8F" w14:textId="77777777" w:rsidR="001C2F0C" w:rsidRPr="0038676C" w:rsidRDefault="001C2F0C" w:rsidP="008C3113">
            <w:pPr>
              <w:pStyle w:val="Normal6"/>
              <w:rPr>
                <w:szCs w:val="24"/>
                <w:lang w:val="en-GB"/>
              </w:rPr>
            </w:pPr>
            <w:r w:rsidRPr="0038676C">
              <w:rPr>
                <w:b/>
                <w:bCs/>
                <w:i/>
                <w:iCs/>
                <w:lang w:val="en-GB"/>
              </w:rPr>
              <w:t xml:space="preserve">In exceptional cases, </w:t>
            </w:r>
            <w:r w:rsidRPr="0038676C">
              <w:rPr>
                <w:lang w:val="en-GB"/>
              </w:rPr>
              <w:t>the Commission may, by means of implementing acts, adopt common specifications that enable compliance with the essential requirements set out in Article 3</w:t>
            </w:r>
            <w:r w:rsidRPr="0038676C">
              <w:rPr>
                <w:b/>
                <w:bCs/>
                <w:i/>
                <w:iCs/>
                <w:lang w:val="en-GB"/>
              </w:rPr>
              <w:t>.</w:t>
            </w:r>
            <w:r w:rsidRPr="0038676C">
              <w:rPr>
                <w:lang w:val="en-GB"/>
              </w:rPr>
              <w:t xml:space="preserve"> </w:t>
            </w:r>
            <w:r w:rsidRPr="0038676C">
              <w:rPr>
                <w:b/>
                <w:bCs/>
                <w:i/>
                <w:iCs/>
                <w:lang w:val="en-GB"/>
              </w:rPr>
              <w:t xml:space="preserve">Such implementing acts may only be adopted if </w:t>
            </w:r>
            <w:r w:rsidRPr="0038676C">
              <w:rPr>
                <w:lang w:val="en-GB"/>
              </w:rPr>
              <w:t>the following</w:t>
            </w:r>
            <w:r w:rsidRPr="0038676C">
              <w:rPr>
                <w:b/>
                <w:bCs/>
                <w:i/>
                <w:iCs/>
                <w:lang w:val="en-GB"/>
              </w:rPr>
              <w:t xml:space="preserve"> conditions are met</w:t>
            </w:r>
            <w:r w:rsidRPr="0038676C">
              <w:rPr>
                <w:lang w:val="en-GB"/>
              </w:rPr>
              <w:t>:</w:t>
            </w:r>
          </w:p>
        </w:tc>
      </w:tr>
    </w:tbl>
    <w:p w14:paraId="62C6A691"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9F0E2F6"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293FF2DA" w14:textId="77777777" w:rsidR="001C2F0C" w:rsidRPr="0038676C" w:rsidRDefault="001C2F0C" w:rsidP="001C2F0C">
      <w:pPr>
        <w:pStyle w:val="Normal12Italic"/>
        <w:rPr>
          <w:noProof w:val="0"/>
          <w:lang w:val="en-GB"/>
        </w:rPr>
      </w:pPr>
      <w:r w:rsidRPr="0038676C">
        <w:rPr>
          <w:lang w:val="en-GB"/>
        </w:rPr>
        <w:t>This amendment is designed to ensure that the Commission only adopts common specifications in exceptional cases and under clearly defined conditions, thereby safeguarding the primary role of the Union standardisation process.</w:t>
      </w:r>
    </w:p>
    <w:p w14:paraId="155455DD" w14:textId="77777777" w:rsidR="001C2F0C" w:rsidRPr="0038676C" w:rsidRDefault="001C2F0C" w:rsidP="001C2F0C">
      <w:r w:rsidRPr="0038676C">
        <w:rPr>
          <w:rStyle w:val="HideTWBExt"/>
        </w:rPr>
        <w:t>&lt;/Amend&gt;</w:t>
      </w:r>
    </w:p>
    <w:p w14:paraId="5F6EA965"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169</w:t>
      </w:r>
      <w:r w:rsidRPr="0038676C">
        <w:rPr>
          <w:rStyle w:val="HideTWBExt"/>
          <w:b w:val="0"/>
          <w:lang w:val="en-GB"/>
        </w:rPr>
        <w:t>&lt;/NumAm&gt;</w:t>
      </w:r>
    </w:p>
    <w:p w14:paraId="336564AE"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3D42AA5" w14:textId="77777777" w:rsidR="001C2F0C" w:rsidRPr="0038676C" w:rsidRDefault="001C2F0C" w:rsidP="001C2F0C">
      <w:r w:rsidRPr="0038676C">
        <w:rPr>
          <w:rStyle w:val="HideTWBExt"/>
        </w:rPr>
        <w:t>&lt;/RepeatBlock-By&gt;</w:t>
      </w:r>
    </w:p>
    <w:p w14:paraId="0D74E81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58F78BC5"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2BB9FC3A"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190E19FC" w14:textId="77777777" w:rsidR="001C2F0C" w:rsidRPr="0038676C" w:rsidRDefault="001C2F0C" w:rsidP="001C2F0C">
      <w:r w:rsidRPr="0038676C">
        <w:rPr>
          <w:rStyle w:val="HideTWBExt"/>
        </w:rPr>
        <w:t>&lt;Article2&gt;</w:t>
      </w:r>
      <w:r w:rsidRPr="0038676C">
        <w:t>Article 16a – paragraph 1 – point a</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6EC8455" w14:textId="77777777" w:rsidTr="008C3113">
        <w:trPr>
          <w:jc w:val="center"/>
        </w:trPr>
        <w:tc>
          <w:tcPr>
            <w:tcW w:w="9752" w:type="dxa"/>
            <w:gridSpan w:val="2"/>
          </w:tcPr>
          <w:p w14:paraId="4D079503" w14:textId="77777777" w:rsidR="001C2F0C" w:rsidRPr="0038676C" w:rsidRDefault="001C2F0C" w:rsidP="008C3113">
            <w:pPr>
              <w:keepNext/>
            </w:pPr>
          </w:p>
        </w:tc>
      </w:tr>
      <w:tr w:rsidR="001D60FD" w:rsidRPr="0038676C" w14:paraId="3BF8FDE0" w14:textId="77777777" w:rsidTr="008C3113">
        <w:trPr>
          <w:jc w:val="center"/>
        </w:trPr>
        <w:tc>
          <w:tcPr>
            <w:tcW w:w="4876" w:type="dxa"/>
            <w:hideMark/>
          </w:tcPr>
          <w:p w14:paraId="2A9D8E77"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796F400C" w14:textId="77777777" w:rsidR="001C2F0C" w:rsidRPr="0038676C" w:rsidRDefault="001C2F0C" w:rsidP="008C3113">
            <w:pPr>
              <w:pStyle w:val="ColumnHeading"/>
              <w:keepNext/>
              <w:rPr>
                <w:lang w:val="en-GB"/>
              </w:rPr>
            </w:pPr>
            <w:r w:rsidRPr="0038676C">
              <w:rPr>
                <w:lang w:val="en-GB"/>
              </w:rPr>
              <w:t>Amendment</w:t>
            </w:r>
          </w:p>
        </w:tc>
      </w:tr>
      <w:tr w:rsidR="001D60FD" w:rsidRPr="0038676C" w14:paraId="1663FC90" w14:textId="77777777" w:rsidTr="008C3113">
        <w:trPr>
          <w:jc w:val="center"/>
        </w:trPr>
        <w:tc>
          <w:tcPr>
            <w:tcW w:w="4876" w:type="dxa"/>
            <w:hideMark/>
          </w:tcPr>
          <w:p w14:paraId="5A305B68" w14:textId="77777777" w:rsidR="001C2F0C" w:rsidRPr="0038676C" w:rsidRDefault="001C2F0C" w:rsidP="008C3113">
            <w:pPr>
              <w:pStyle w:val="Normal6"/>
              <w:rPr>
                <w:lang w:val="en-GB"/>
              </w:rPr>
            </w:pPr>
            <w:r w:rsidRPr="0038676C">
              <w:rPr>
                <w:lang w:val="en-GB"/>
              </w:rPr>
              <w:t>(a)</w:t>
            </w:r>
            <w:r w:rsidRPr="0038676C">
              <w:rPr>
                <w:lang w:val="en-GB"/>
              </w:rPr>
              <w:tab/>
              <w:t>requirements set out in</w:t>
            </w:r>
            <w:r w:rsidRPr="0038676C">
              <w:rPr>
                <w:b/>
                <w:bCs/>
                <w:i/>
                <w:iCs/>
                <w:lang w:val="en-GB"/>
              </w:rPr>
              <w:t xml:space="preserve"> Article 3 are not covered by harmonised standards, or parts thereof</w:t>
            </w:r>
            <w:r w:rsidRPr="0038676C">
              <w:rPr>
                <w:lang w:val="en-GB"/>
              </w:rPr>
              <w:t xml:space="preserve">, the </w:t>
            </w:r>
            <w:r w:rsidRPr="0038676C">
              <w:rPr>
                <w:b/>
                <w:bCs/>
                <w:i/>
                <w:iCs/>
                <w:lang w:val="en-GB"/>
              </w:rPr>
              <w:t>references</w:t>
            </w:r>
            <w:r w:rsidRPr="0038676C">
              <w:rPr>
                <w:lang w:val="en-GB"/>
              </w:rPr>
              <w:t xml:space="preserve"> of which </w:t>
            </w:r>
            <w:r w:rsidRPr="0038676C">
              <w:rPr>
                <w:b/>
                <w:bCs/>
                <w:i/>
                <w:iCs/>
                <w:lang w:val="en-GB"/>
              </w:rPr>
              <w:t>have</w:t>
            </w:r>
            <w:r w:rsidRPr="0038676C">
              <w:rPr>
                <w:lang w:val="en-GB"/>
              </w:rPr>
              <w:t xml:space="preserve"> been published in the Official Journal of the European Union;</w:t>
            </w:r>
          </w:p>
        </w:tc>
        <w:tc>
          <w:tcPr>
            <w:tcW w:w="4876" w:type="dxa"/>
            <w:hideMark/>
          </w:tcPr>
          <w:p w14:paraId="0C2F873E" w14:textId="77777777" w:rsidR="001C2F0C" w:rsidRPr="0038676C" w:rsidRDefault="001C2F0C" w:rsidP="008C3113">
            <w:pPr>
              <w:pStyle w:val="Normal6"/>
              <w:rPr>
                <w:szCs w:val="24"/>
                <w:lang w:val="en-GB"/>
              </w:rPr>
            </w:pPr>
            <w:r w:rsidRPr="0038676C">
              <w:rPr>
                <w:lang w:val="en-GB"/>
              </w:rPr>
              <w:t>(a)</w:t>
            </w:r>
            <w:r w:rsidRPr="0038676C">
              <w:rPr>
                <w:lang w:val="en-GB"/>
              </w:rPr>
              <w:tab/>
            </w:r>
            <w:r w:rsidRPr="0038676C">
              <w:rPr>
                <w:b/>
                <w:bCs/>
                <w:i/>
                <w:iCs/>
                <w:lang w:val="en-GB"/>
              </w:rPr>
              <w:t>there is no harmonised standard that covers the applicable essential</w:t>
            </w:r>
            <w:r w:rsidRPr="0038676C">
              <w:rPr>
                <w:lang w:val="en-GB"/>
              </w:rPr>
              <w:t xml:space="preserve"> requirements set out in </w:t>
            </w:r>
            <w:r w:rsidRPr="0038676C">
              <w:rPr>
                <w:b/>
                <w:bCs/>
                <w:i/>
                <w:iCs/>
                <w:lang w:val="en-GB"/>
              </w:rPr>
              <w:t>Annex I</w:t>
            </w:r>
            <w:r w:rsidRPr="0038676C">
              <w:rPr>
                <w:lang w:val="en-GB"/>
              </w:rPr>
              <w:t xml:space="preserve">, the </w:t>
            </w:r>
            <w:r w:rsidRPr="0038676C">
              <w:rPr>
                <w:b/>
                <w:bCs/>
                <w:i/>
                <w:iCs/>
                <w:lang w:val="en-GB"/>
              </w:rPr>
              <w:t>reference</w:t>
            </w:r>
            <w:r w:rsidRPr="0038676C">
              <w:rPr>
                <w:lang w:val="en-GB"/>
              </w:rPr>
              <w:t xml:space="preserve"> of which </w:t>
            </w:r>
            <w:r w:rsidRPr="0038676C">
              <w:rPr>
                <w:b/>
                <w:bCs/>
                <w:i/>
                <w:iCs/>
                <w:lang w:val="en-GB"/>
              </w:rPr>
              <w:t>has</w:t>
            </w:r>
            <w:r w:rsidRPr="0038676C">
              <w:rPr>
                <w:lang w:val="en-GB"/>
              </w:rPr>
              <w:t xml:space="preserve"> been published in the Official Journal of the European Union</w:t>
            </w:r>
            <w:r w:rsidRPr="0038676C">
              <w:rPr>
                <w:b/>
                <w:bCs/>
                <w:i/>
                <w:iCs/>
                <w:lang w:val="en-GB"/>
              </w:rPr>
              <w:t>, nor is such a reference expected to be published within a reasonable timeframe</w:t>
            </w:r>
            <w:r w:rsidRPr="0038676C">
              <w:rPr>
                <w:lang w:val="en-GB"/>
              </w:rPr>
              <w:t xml:space="preserve">; </w:t>
            </w:r>
            <w:r w:rsidRPr="0038676C">
              <w:rPr>
                <w:b/>
                <w:bCs/>
                <w:i/>
                <w:iCs/>
                <w:lang w:val="en-GB"/>
              </w:rPr>
              <w:t>and</w:t>
            </w:r>
          </w:p>
        </w:tc>
      </w:tr>
    </w:tbl>
    <w:p w14:paraId="14DCEC25"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A5BF405" w14:textId="77777777" w:rsidR="001C2F0C" w:rsidRPr="0038676C" w:rsidRDefault="001C2F0C" w:rsidP="001C2F0C">
      <w:r w:rsidRPr="0038676C">
        <w:rPr>
          <w:rStyle w:val="HideTWBExt"/>
        </w:rPr>
        <w:t>&lt;/Amend&gt;</w:t>
      </w:r>
    </w:p>
    <w:p w14:paraId="34AD66F1"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170</w:t>
      </w:r>
      <w:r w:rsidRPr="0038676C">
        <w:rPr>
          <w:rStyle w:val="HideTWBExt"/>
          <w:b w:val="0"/>
          <w:lang w:val="en-GB"/>
        </w:rPr>
        <w:t>&lt;/NumAm&gt;</w:t>
      </w:r>
    </w:p>
    <w:p w14:paraId="7B53009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A4AA747" w14:textId="77777777" w:rsidR="001C2F0C" w:rsidRPr="0038676C" w:rsidRDefault="001C2F0C" w:rsidP="001C2F0C">
      <w:r w:rsidRPr="0038676C">
        <w:rPr>
          <w:rStyle w:val="HideTWBExt"/>
        </w:rPr>
        <w:t>&lt;/RepeatBlock-By&gt;</w:t>
      </w:r>
    </w:p>
    <w:p w14:paraId="5D00238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9602951"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291DED81"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7C2D48F9" w14:textId="77777777" w:rsidR="001C2F0C" w:rsidRPr="0038676C" w:rsidRDefault="001C2F0C" w:rsidP="001C2F0C">
      <w:r w:rsidRPr="0038676C">
        <w:rPr>
          <w:rStyle w:val="HideTWBExt"/>
        </w:rPr>
        <w:t>&lt;Article2&gt;</w:t>
      </w:r>
      <w:r w:rsidRPr="0038676C">
        <w:t>Article 16a – paragraph 1 – point b</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94AC56C" w14:textId="77777777" w:rsidTr="008C3113">
        <w:trPr>
          <w:jc w:val="center"/>
        </w:trPr>
        <w:tc>
          <w:tcPr>
            <w:tcW w:w="9752" w:type="dxa"/>
            <w:gridSpan w:val="2"/>
          </w:tcPr>
          <w:p w14:paraId="705573DC" w14:textId="77777777" w:rsidR="001C2F0C" w:rsidRPr="0038676C" w:rsidRDefault="001C2F0C" w:rsidP="008C3113">
            <w:pPr>
              <w:keepNext/>
            </w:pPr>
          </w:p>
        </w:tc>
      </w:tr>
      <w:tr w:rsidR="001D60FD" w:rsidRPr="0038676C" w14:paraId="44A4B226" w14:textId="77777777" w:rsidTr="008C3113">
        <w:trPr>
          <w:jc w:val="center"/>
        </w:trPr>
        <w:tc>
          <w:tcPr>
            <w:tcW w:w="4876" w:type="dxa"/>
            <w:hideMark/>
          </w:tcPr>
          <w:p w14:paraId="6484758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89CDBAF" w14:textId="77777777" w:rsidR="001C2F0C" w:rsidRPr="0038676C" w:rsidRDefault="001C2F0C" w:rsidP="008C3113">
            <w:pPr>
              <w:pStyle w:val="ColumnHeading"/>
              <w:keepNext/>
              <w:rPr>
                <w:lang w:val="en-GB"/>
              </w:rPr>
            </w:pPr>
            <w:r w:rsidRPr="0038676C">
              <w:rPr>
                <w:lang w:val="en-GB"/>
              </w:rPr>
              <w:t>Amendment</w:t>
            </w:r>
          </w:p>
        </w:tc>
      </w:tr>
      <w:tr w:rsidR="001D60FD" w:rsidRPr="0038676C" w14:paraId="563F0253" w14:textId="77777777" w:rsidTr="008C3113">
        <w:trPr>
          <w:jc w:val="center"/>
        </w:trPr>
        <w:tc>
          <w:tcPr>
            <w:tcW w:w="4876" w:type="dxa"/>
            <w:hideMark/>
          </w:tcPr>
          <w:p w14:paraId="7D533305" w14:textId="77777777" w:rsidR="001C2F0C" w:rsidRPr="0038676C" w:rsidRDefault="001C2F0C" w:rsidP="008C3113">
            <w:pPr>
              <w:pStyle w:val="Normal6"/>
              <w:rPr>
                <w:lang w:val="en-GB"/>
              </w:rPr>
            </w:pPr>
            <w:r w:rsidRPr="0038676C">
              <w:rPr>
                <w:lang w:val="en-GB"/>
              </w:rPr>
              <w:t>(b)</w:t>
            </w:r>
            <w:r w:rsidRPr="0038676C">
              <w:rPr>
                <w:lang w:val="en-GB"/>
              </w:rPr>
              <w:tab/>
            </w:r>
            <w:r w:rsidRPr="0038676C">
              <w:rPr>
                <w:b/>
                <w:bCs/>
                <w:i/>
                <w:iCs/>
                <w:lang w:val="en-GB"/>
              </w:rPr>
              <w:t xml:space="preserve">requirements set out in Article 3 are covered by harmonised </w:t>
            </w:r>
            <w:r w:rsidRPr="0038676C">
              <w:rPr>
                <w:lang w:val="en-GB"/>
              </w:rPr>
              <w:t>standards</w:t>
            </w:r>
            <w:r w:rsidRPr="0038676C">
              <w:rPr>
                <w:b/>
                <w:bCs/>
                <w:i/>
                <w:iCs/>
                <w:lang w:val="en-GB"/>
              </w:rPr>
              <w:t>, or parts thereof, the references of which have been published in the Official Journal of the European Union, but application of those standards or parts thereof results in non-compliance of radio equipment with</w:t>
            </w:r>
            <w:r w:rsidRPr="0038676C">
              <w:rPr>
                <w:lang w:val="en-GB"/>
              </w:rPr>
              <w:t xml:space="preserve"> the essential requirements set out in Article 3;</w:t>
            </w:r>
            <w:r w:rsidRPr="0038676C">
              <w:rPr>
                <w:b/>
                <w:i/>
                <w:lang w:val="en-GB"/>
              </w:rPr>
              <w:t xml:space="preserve"> </w:t>
            </w:r>
            <w:r w:rsidRPr="0038676C">
              <w:rPr>
                <w:b/>
                <w:bCs/>
                <w:i/>
                <w:iCs/>
                <w:lang w:val="en-GB"/>
              </w:rPr>
              <w:t>or</w:t>
            </w:r>
          </w:p>
        </w:tc>
        <w:tc>
          <w:tcPr>
            <w:tcW w:w="4876" w:type="dxa"/>
            <w:hideMark/>
          </w:tcPr>
          <w:p w14:paraId="7BD93123" w14:textId="77777777" w:rsidR="001C2F0C" w:rsidRPr="0038676C" w:rsidRDefault="001C2F0C" w:rsidP="008C3113">
            <w:pPr>
              <w:pStyle w:val="Normal6"/>
              <w:rPr>
                <w:szCs w:val="24"/>
                <w:lang w:val="en-GB"/>
              </w:rPr>
            </w:pPr>
            <w:r w:rsidRPr="0038676C">
              <w:rPr>
                <w:lang w:val="en-GB"/>
              </w:rPr>
              <w:t>(b)</w:t>
            </w:r>
            <w:r w:rsidRPr="0038676C">
              <w:rPr>
                <w:lang w:val="en-GB"/>
              </w:rPr>
              <w:tab/>
            </w:r>
            <w:r w:rsidRPr="0038676C">
              <w:rPr>
                <w:b/>
                <w:bCs/>
                <w:i/>
                <w:iCs/>
                <w:lang w:val="en-GB"/>
              </w:rPr>
              <w:t xml:space="preserve">the Commission has requested, pursuant to Article 10(1) of Regulation (EU) No 1025/2012, that one or several European standardisation organisations draw up or revise European </w:t>
            </w:r>
            <w:r w:rsidRPr="0038676C">
              <w:rPr>
                <w:lang w:val="en-GB"/>
              </w:rPr>
              <w:t>standards</w:t>
            </w:r>
            <w:r w:rsidRPr="0038676C">
              <w:rPr>
                <w:b/>
                <w:bCs/>
                <w:i/>
                <w:iCs/>
                <w:lang w:val="en-GB"/>
              </w:rPr>
              <w:t xml:space="preserve"> relating to</w:t>
            </w:r>
            <w:r w:rsidRPr="0038676C">
              <w:rPr>
                <w:lang w:val="en-GB"/>
              </w:rPr>
              <w:t xml:space="preserve"> the essential requirements set out in Article 3</w:t>
            </w:r>
            <w:r w:rsidRPr="0038676C">
              <w:rPr>
                <w:b/>
                <w:bCs/>
                <w:i/>
                <w:iCs/>
                <w:lang w:val="en-GB"/>
              </w:rPr>
              <w:t>, and:</w:t>
            </w:r>
          </w:p>
        </w:tc>
      </w:tr>
      <w:tr w:rsidR="001D60FD" w:rsidRPr="0038676C" w14:paraId="65875F20" w14:textId="77777777" w:rsidTr="008C3113">
        <w:trPr>
          <w:jc w:val="center"/>
        </w:trPr>
        <w:tc>
          <w:tcPr>
            <w:tcW w:w="4876" w:type="dxa"/>
          </w:tcPr>
          <w:p w14:paraId="4A4918AC" w14:textId="77777777" w:rsidR="001C2F0C" w:rsidRPr="0038676C" w:rsidRDefault="001C2F0C" w:rsidP="008C3113">
            <w:pPr>
              <w:pStyle w:val="Normal6"/>
              <w:rPr>
                <w:lang w:val="en-GB"/>
              </w:rPr>
            </w:pPr>
          </w:p>
        </w:tc>
        <w:tc>
          <w:tcPr>
            <w:tcW w:w="4876" w:type="dxa"/>
            <w:hideMark/>
          </w:tcPr>
          <w:p w14:paraId="71445540" w14:textId="77777777" w:rsidR="001C2F0C" w:rsidRPr="0038676C" w:rsidRDefault="001C2F0C" w:rsidP="008C3113">
            <w:pPr>
              <w:pStyle w:val="Normal6"/>
              <w:rPr>
                <w:szCs w:val="24"/>
                <w:lang w:val="en-GB"/>
              </w:rPr>
            </w:pPr>
            <w:r w:rsidRPr="0038676C">
              <w:rPr>
                <w:b/>
                <w:i/>
                <w:lang w:val="en-GB"/>
              </w:rPr>
              <w:t>(i) the request has not been accepted by any of the European standardisation organisations to which the request was addressed; or</w:t>
            </w:r>
          </w:p>
        </w:tc>
      </w:tr>
      <w:tr w:rsidR="001D60FD" w:rsidRPr="0038676C" w14:paraId="730DBB38" w14:textId="77777777" w:rsidTr="008C3113">
        <w:trPr>
          <w:jc w:val="center"/>
        </w:trPr>
        <w:tc>
          <w:tcPr>
            <w:tcW w:w="4876" w:type="dxa"/>
          </w:tcPr>
          <w:p w14:paraId="1559379A" w14:textId="77777777" w:rsidR="001C2F0C" w:rsidRPr="0038676C" w:rsidRDefault="001C2F0C" w:rsidP="008C3113">
            <w:pPr>
              <w:pStyle w:val="Normal6"/>
              <w:rPr>
                <w:lang w:val="en-GB"/>
              </w:rPr>
            </w:pPr>
          </w:p>
        </w:tc>
        <w:tc>
          <w:tcPr>
            <w:tcW w:w="4876" w:type="dxa"/>
            <w:hideMark/>
          </w:tcPr>
          <w:p w14:paraId="1AB6D4C8" w14:textId="77777777" w:rsidR="001C2F0C" w:rsidRPr="0038676C" w:rsidRDefault="001C2F0C" w:rsidP="008C3113">
            <w:pPr>
              <w:pStyle w:val="Normal6"/>
              <w:rPr>
                <w:szCs w:val="24"/>
                <w:lang w:val="en-GB"/>
              </w:rPr>
            </w:pPr>
            <w:r w:rsidRPr="0038676C">
              <w:rPr>
                <w:b/>
                <w:i/>
                <w:lang w:val="en-GB"/>
              </w:rPr>
              <w:t>(ii) the request has been accepted by at least one of the European standardisation organisations to which the request was addressed, but the European standards requested:</w:t>
            </w:r>
          </w:p>
        </w:tc>
      </w:tr>
      <w:tr w:rsidR="001D60FD" w:rsidRPr="0038676C" w14:paraId="73365A16" w14:textId="77777777" w:rsidTr="008C3113">
        <w:trPr>
          <w:jc w:val="center"/>
        </w:trPr>
        <w:tc>
          <w:tcPr>
            <w:tcW w:w="4876" w:type="dxa"/>
          </w:tcPr>
          <w:p w14:paraId="70D446E1" w14:textId="77777777" w:rsidR="001C2F0C" w:rsidRPr="0038676C" w:rsidRDefault="001C2F0C" w:rsidP="008C3113">
            <w:pPr>
              <w:pStyle w:val="Normal6"/>
              <w:rPr>
                <w:lang w:val="en-GB"/>
              </w:rPr>
            </w:pPr>
          </w:p>
        </w:tc>
        <w:tc>
          <w:tcPr>
            <w:tcW w:w="4876" w:type="dxa"/>
            <w:hideMark/>
          </w:tcPr>
          <w:p w14:paraId="1AB0298A" w14:textId="77777777" w:rsidR="001C2F0C" w:rsidRPr="0038676C" w:rsidRDefault="001C2F0C" w:rsidP="008C3113">
            <w:pPr>
              <w:pStyle w:val="Normal6"/>
              <w:rPr>
                <w:szCs w:val="24"/>
                <w:lang w:val="en-GB"/>
              </w:rPr>
            </w:pPr>
            <w:r w:rsidRPr="0038676C">
              <w:rPr>
                <w:b/>
                <w:i/>
                <w:lang w:val="en-GB"/>
              </w:rPr>
              <w:t>– have not been delivered within the deadline established in the request;</w:t>
            </w:r>
          </w:p>
        </w:tc>
      </w:tr>
      <w:tr w:rsidR="001D60FD" w:rsidRPr="0038676C" w14:paraId="5981B11B" w14:textId="77777777" w:rsidTr="008C3113">
        <w:trPr>
          <w:jc w:val="center"/>
        </w:trPr>
        <w:tc>
          <w:tcPr>
            <w:tcW w:w="4876" w:type="dxa"/>
          </w:tcPr>
          <w:p w14:paraId="072AFEB9" w14:textId="77777777" w:rsidR="001C2F0C" w:rsidRPr="0038676C" w:rsidRDefault="001C2F0C" w:rsidP="008C3113">
            <w:pPr>
              <w:pStyle w:val="Normal6"/>
              <w:rPr>
                <w:lang w:val="en-GB"/>
              </w:rPr>
            </w:pPr>
          </w:p>
        </w:tc>
        <w:tc>
          <w:tcPr>
            <w:tcW w:w="4876" w:type="dxa"/>
            <w:hideMark/>
          </w:tcPr>
          <w:p w14:paraId="177AB515" w14:textId="77777777" w:rsidR="001C2F0C" w:rsidRPr="0038676C" w:rsidRDefault="001C2F0C" w:rsidP="008C3113">
            <w:pPr>
              <w:pStyle w:val="Normal6"/>
              <w:rPr>
                <w:szCs w:val="24"/>
                <w:lang w:val="en-GB"/>
              </w:rPr>
            </w:pPr>
            <w:r w:rsidRPr="0038676C">
              <w:rPr>
                <w:b/>
                <w:i/>
                <w:lang w:val="en-GB"/>
              </w:rPr>
              <w:t>– are not in compliance with the request; or</w:t>
            </w:r>
          </w:p>
        </w:tc>
      </w:tr>
      <w:tr w:rsidR="001D60FD" w:rsidRPr="0038676C" w14:paraId="12DF8461" w14:textId="77777777" w:rsidTr="008C3113">
        <w:trPr>
          <w:jc w:val="center"/>
        </w:trPr>
        <w:tc>
          <w:tcPr>
            <w:tcW w:w="4876" w:type="dxa"/>
          </w:tcPr>
          <w:p w14:paraId="5F7447C7" w14:textId="77777777" w:rsidR="001C2F0C" w:rsidRPr="0038676C" w:rsidRDefault="001C2F0C" w:rsidP="008C3113">
            <w:pPr>
              <w:pStyle w:val="Normal6"/>
              <w:rPr>
                <w:lang w:val="en-GB"/>
              </w:rPr>
            </w:pPr>
          </w:p>
        </w:tc>
        <w:tc>
          <w:tcPr>
            <w:tcW w:w="4876" w:type="dxa"/>
            <w:hideMark/>
          </w:tcPr>
          <w:p w14:paraId="0AF27783" w14:textId="77777777" w:rsidR="001C2F0C" w:rsidRPr="0038676C" w:rsidRDefault="001C2F0C" w:rsidP="008C3113">
            <w:pPr>
              <w:pStyle w:val="Normal6"/>
              <w:rPr>
                <w:szCs w:val="24"/>
                <w:lang w:val="en-GB"/>
              </w:rPr>
            </w:pPr>
            <w:r w:rsidRPr="0038676C">
              <w:rPr>
                <w:b/>
                <w:i/>
                <w:lang w:val="en-GB"/>
              </w:rPr>
              <w:t>– do not meet the requirements they are supposed to cover;</w:t>
            </w:r>
          </w:p>
        </w:tc>
      </w:tr>
    </w:tbl>
    <w:p w14:paraId="23E64206"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537FB047" w14:textId="77777777" w:rsidR="001C2F0C" w:rsidRPr="0038676C" w:rsidRDefault="001C2F0C" w:rsidP="001C2F0C">
      <w:r w:rsidRPr="0038676C">
        <w:rPr>
          <w:rStyle w:val="HideTWBExt"/>
        </w:rPr>
        <w:t>&lt;/Amend&gt;</w:t>
      </w:r>
    </w:p>
    <w:p w14:paraId="649A744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171</w:t>
      </w:r>
      <w:r w:rsidRPr="0038676C">
        <w:rPr>
          <w:rStyle w:val="HideTWBExt"/>
          <w:b w:val="0"/>
          <w:lang w:val="en-GB"/>
        </w:rPr>
        <w:t>&lt;/NumAm&gt;</w:t>
      </w:r>
    </w:p>
    <w:p w14:paraId="146C860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25E0B57" w14:textId="77777777" w:rsidR="001C2F0C" w:rsidRPr="0038676C" w:rsidRDefault="001C2F0C" w:rsidP="001C2F0C">
      <w:r w:rsidRPr="0038676C">
        <w:rPr>
          <w:rStyle w:val="HideTWBExt"/>
        </w:rPr>
        <w:t>&lt;/RepeatBlock-By&gt;</w:t>
      </w:r>
    </w:p>
    <w:p w14:paraId="0CE5D1D0"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7AEDDCB"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3A7FAEA8"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4F5C2AD0" w14:textId="77777777" w:rsidR="001C2F0C" w:rsidRPr="0038676C" w:rsidRDefault="001C2F0C" w:rsidP="001C2F0C">
      <w:r w:rsidRPr="0038676C">
        <w:rPr>
          <w:rStyle w:val="HideTWBExt"/>
        </w:rPr>
        <w:t>&lt;Article2&gt;</w:t>
      </w:r>
      <w:r w:rsidRPr="0038676C">
        <w:t>Article 16a – paragraph 1 – point c</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3484B51" w14:textId="77777777" w:rsidTr="008C3113">
        <w:trPr>
          <w:jc w:val="center"/>
        </w:trPr>
        <w:tc>
          <w:tcPr>
            <w:tcW w:w="9752" w:type="dxa"/>
            <w:gridSpan w:val="2"/>
          </w:tcPr>
          <w:p w14:paraId="1DE347DA" w14:textId="77777777" w:rsidR="001C2F0C" w:rsidRPr="0038676C" w:rsidRDefault="001C2F0C" w:rsidP="008C3113">
            <w:pPr>
              <w:keepNext/>
            </w:pPr>
          </w:p>
        </w:tc>
      </w:tr>
      <w:tr w:rsidR="001D60FD" w:rsidRPr="0038676C" w14:paraId="68C11726" w14:textId="77777777" w:rsidTr="008C3113">
        <w:trPr>
          <w:jc w:val="center"/>
        </w:trPr>
        <w:tc>
          <w:tcPr>
            <w:tcW w:w="4876" w:type="dxa"/>
            <w:hideMark/>
          </w:tcPr>
          <w:p w14:paraId="777E231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3D14F9D4" w14:textId="77777777" w:rsidR="001C2F0C" w:rsidRPr="0038676C" w:rsidRDefault="001C2F0C" w:rsidP="008C3113">
            <w:pPr>
              <w:pStyle w:val="ColumnHeading"/>
              <w:keepNext/>
              <w:rPr>
                <w:lang w:val="en-GB"/>
              </w:rPr>
            </w:pPr>
            <w:r w:rsidRPr="0038676C">
              <w:rPr>
                <w:lang w:val="en-GB"/>
              </w:rPr>
              <w:t>Amendment</w:t>
            </w:r>
          </w:p>
        </w:tc>
      </w:tr>
      <w:tr w:rsidR="001D60FD" w:rsidRPr="0038676C" w14:paraId="6C147FCC" w14:textId="77777777" w:rsidTr="008C3113">
        <w:trPr>
          <w:jc w:val="center"/>
        </w:trPr>
        <w:tc>
          <w:tcPr>
            <w:tcW w:w="4876" w:type="dxa"/>
            <w:hideMark/>
          </w:tcPr>
          <w:p w14:paraId="52A2048A" w14:textId="77777777" w:rsidR="001C2F0C" w:rsidRPr="0038676C" w:rsidRDefault="001C2F0C" w:rsidP="008C3113">
            <w:pPr>
              <w:pStyle w:val="Normal6"/>
              <w:rPr>
                <w:lang w:val="en-GB"/>
              </w:rPr>
            </w:pPr>
            <w:r w:rsidRPr="0038676C">
              <w:rPr>
                <w:b/>
                <w:i/>
                <w:lang w:val="en-GB"/>
              </w:rPr>
              <w:t>(c)</w:t>
            </w:r>
            <w:r w:rsidRPr="0038676C">
              <w:rPr>
                <w:b/>
                <w:i/>
                <w:lang w:val="en-GB"/>
              </w:rPr>
              <w:tab/>
              <w:t xml:space="preserve">where the Commission considers that there is a need to address an urgent concern </w:t>
            </w:r>
            <w:proofErr w:type="gramStart"/>
            <w:r w:rsidRPr="0038676C">
              <w:rPr>
                <w:b/>
                <w:i/>
                <w:lang w:val="en-GB"/>
              </w:rPr>
              <w:t>with regard to</w:t>
            </w:r>
            <w:proofErr w:type="gramEnd"/>
            <w:r w:rsidRPr="0038676C">
              <w:rPr>
                <w:b/>
                <w:i/>
                <w:lang w:val="en-GB"/>
              </w:rPr>
              <w:t xml:space="preserve"> non-compliant radio equipment.</w:t>
            </w:r>
          </w:p>
        </w:tc>
        <w:tc>
          <w:tcPr>
            <w:tcW w:w="4876" w:type="dxa"/>
            <w:hideMark/>
          </w:tcPr>
          <w:p w14:paraId="2C950604" w14:textId="77777777" w:rsidR="001C2F0C" w:rsidRPr="0038676C" w:rsidRDefault="001C2F0C" w:rsidP="008C3113">
            <w:pPr>
              <w:pStyle w:val="Normal6"/>
              <w:rPr>
                <w:szCs w:val="24"/>
                <w:lang w:val="en-GB"/>
              </w:rPr>
            </w:pPr>
            <w:r w:rsidRPr="0038676C">
              <w:rPr>
                <w:b/>
                <w:i/>
                <w:lang w:val="en-GB"/>
              </w:rPr>
              <w:t>deleted</w:t>
            </w:r>
          </w:p>
        </w:tc>
      </w:tr>
    </w:tbl>
    <w:p w14:paraId="6977A5B9"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E1DAAB6" w14:textId="77777777" w:rsidR="001C2F0C" w:rsidRPr="0038676C" w:rsidRDefault="001C2F0C" w:rsidP="001C2F0C">
      <w:r w:rsidRPr="0038676C">
        <w:rPr>
          <w:rStyle w:val="HideTWBExt"/>
        </w:rPr>
        <w:t>&lt;/Amend&gt;</w:t>
      </w:r>
    </w:p>
    <w:p w14:paraId="432ACF4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172</w:t>
      </w:r>
      <w:r w:rsidRPr="0038676C">
        <w:rPr>
          <w:rStyle w:val="HideTWBExt"/>
          <w:b w:val="0"/>
          <w:lang w:val="en-GB"/>
        </w:rPr>
        <w:t>&lt;/NumAm&gt;</w:t>
      </w:r>
    </w:p>
    <w:p w14:paraId="5C5F85E0"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579FD876" w14:textId="77777777" w:rsidR="001C2F0C" w:rsidRPr="0038676C" w:rsidRDefault="001C2F0C" w:rsidP="001C2F0C">
      <w:r w:rsidRPr="0038676C">
        <w:rPr>
          <w:rStyle w:val="HideTWBExt"/>
        </w:rPr>
        <w:t>&lt;/RepeatBlock-By&gt;</w:t>
      </w:r>
    </w:p>
    <w:p w14:paraId="2A400AE6"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5EEDFD6"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680DFD1D"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7BB442C8" w14:textId="77777777" w:rsidR="001C2F0C" w:rsidRPr="0038676C" w:rsidRDefault="001C2F0C" w:rsidP="001C2F0C">
      <w:r w:rsidRPr="0038676C">
        <w:rPr>
          <w:rStyle w:val="HideTWBExt"/>
        </w:rPr>
        <w:t>&lt;Article2&gt;</w:t>
      </w:r>
      <w:r w:rsidRPr="0038676C">
        <w:t>Article 16a – paragraph 1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FC17DBD" w14:textId="77777777" w:rsidTr="008C3113">
        <w:trPr>
          <w:jc w:val="center"/>
        </w:trPr>
        <w:tc>
          <w:tcPr>
            <w:tcW w:w="9752" w:type="dxa"/>
            <w:gridSpan w:val="2"/>
          </w:tcPr>
          <w:p w14:paraId="4D72FF85" w14:textId="77777777" w:rsidR="001C2F0C" w:rsidRPr="0038676C" w:rsidRDefault="001C2F0C" w:rsidP="008C3113">
            <w:pPr>
              <w:keepNext/>
            </w:pPr>
          </w:p>
        </w:tc>
      </w:tr>
      <w:tr w:rsidR="001D60FD" w:rsidRPr="0038676C" w14:paraId="649145AA" w14:textId="77777777" w:rsidTr="008C3113">
        <w:trPr>
          <w:jc w:val="center"/>
        </w:trPr>
        <w:tc>
          <w:tcPr>
            <w:tcW w:w="4876" w:type="dxa"/>
            <w:hideMark/>
          </w:tcPr>
          <w:p w14:paraId="4D018F2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4FDCCC2A" w14:textId="77777777" w:rsidR="001C2F0C" w:rsidRPr="0038676C" w:rsidRDefault="001C2F0C" w:rsidP="008C3113">
            <w:pPr>
              <w:pStyle w:val="ColumnHeading"/>
              <w:keepNext/>
              <w:rPr>
                <w:lang w:val="en-GB"/>
              </w:rPr>
            </w:pPr>
            <w:r w:rsidRPr="0038676C">
              <w:rPr>
                <w:lang w:val="en-GB"/>
              </w:rPr>
              <w:t>Amendment</w:t>
            </w:r>
          </w:p>
        </w:tc>
      </w:tr>
      <w:tr w:rsidR="001D60FD" w:rsidRPr="0038676C" w14:paraId="64A92575" w14:textId="77777777" w:rsidTr="008C3113">
        <w:trPr>
          <w:jc w:val="center"/>
        </w:trPr>
        <w:tc>
          <w:tcPr>
            <w:tcW w:w="4876" w:type="dxa"/>
          </w:tcPr>
          <w:p w14:paraId="342A85DE" w14:textId="77777777" w:rsidR="001C2F0C" w:rsidRPr="0038676C" w:rsidRDefault="001C2F0C" w:rsidP="008C3113">
            <w:pPr>
              <w:pStyle w:val="Normal6"/>
              <w:rPr>
                <w:lang w:val="en-GB"/>
              </w:rPr>
            </w:pPr>
          </w:p>
        </w:tc>
        <w:tc>
          <w:tcPr>
            <w:tcW w:w="4876" w:type="dxa"/>
            <w:hideMark/>
          </w:tcPr>
          <w:p w14:paraId="5E5E59D5" w14:textId="77777777" w:rsidR="001C2F0C" w:rsidRPr="0038676C" w:rsidRDefault="001C2F0C" w:rsidP="008C3113">
            <w:pPr>
              <w:pStyle w:val="Normal6"/>
              <w:rPr>
                <w:szCs w:val="24"/>
                <w:lang w:val="en-GB"/>
              </w:rPr>
            </w:pPr>
            <w:r w:rsidRPr="0038676C">
              <w:rPr>
                <w:b/>
                <w:i/>
                <w:lang w:val="en-GB"/>
              </w:rPr>
              <w:t>Before preparing a draft implementing act pursuant to paragraph 1 of this Article, the Commission shall notify the committee referred to in Article 22 of Regulation (EU) 1025/2012 that it deems the conditions outlined in paragraph 1 of this Article to have been met.</w:t>
            </w:r>
          </w:p>
        </w:tc>
      </w:tr>
    </w:tbl>
    <w:p w14:paraId="480ED49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7BFF8670" w14:textId="77777777" w:rsidR="001C2F0C" w:rsidRPr="0038676C" w:rsidRDefault="001C2F0C" w:rsidP="001C2F0C">
      <w:r w:rsidRPr="0038676C">
        <w:rPr>
          <w:rStyle w:val="HideTWBExt"/>
        </w:rPr>
        <w:t>&lt;/Amend&gt;</w:t>
      </w:r>
    </w:p>
    <w:p w14:paraId="14D57D1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173</w:t>
      </w:r>
      <w:r w:rsidRPr="0038676C">
        <w:rPr>
          <w:rStyle w:val="HideTWBExt"/>
          <w:b w:val="0"/>
          <w:lang w:val="en-GB"/>
        </w:rPr>
        <w:t>&lt;/NumAm&gt;</w:t>
      </w:r>
    </w:p>
    <w:p w14:paraId="5D2D6FEA"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32B4E8F" w14:textId="77777777" w:rsidR="001C2F0C" w:rsidRPr="0038676C" w:rsidRDefault="001C2F0C" w:rsidP="001C2F0C">
      <w:r w:rsidRPr="0038676C">
        <w:rPr>
          <w:rStyle w:val="HideTWBExt"/>
        </w:rPr>
        <w:t>&lt;/RepeatBlock-By&gt;</w:t>
      </w:r>
    </w:p>
    <w:p w14:paraId="1F7182AB"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0AE8EDE"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23ABD60F"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123FB726" w14:textId="77777777" w:rsidR="001C2F0C" w:rsidRPr="0038676C" w:rsidRDefault="001C2F0C" w:rsidP="001C2F0C">
      <w:r w:rsidRPr="0038676C">
        <w:rPr>
          <w:rStyle w:val="HideTWBExt"/>
        </w:rPr>
        <w:t>&lt;Article2&gt;</w:t>
      </w:r>
      <w:r w:rsidRPr="0038676C">
        <w:t>Article 16a – paragraph 1 b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21CC4E2" w14:textId="77777777" w:rsidTr="008C3113">
        <w:trPr>
          <w:jc w:val="center"/>
        </w:trPr>
        <w:tc>
          <w:tcPr>
            <w:tcW w:w="9752" w:type="dxa"/>
            <w:gridSpan w:val="2"/>
          </w:tcPr>
          <w:p w14:paraId="3161DB09" w14:textId="77777777" w:rsidR="001C2F0C" w:rsidRPr="0038676C" w:rsidRDefault="001C2F0C" w:rsidP="008C3113">
            <w:pPr>
              <w:keepNext/>
            </w:pPr>
          </w:p>
        </w:tc>
      </w:tr>
      <w:tr w:rsidR="001D60FD" w:rsidRPr="0038676C" w14:paraId="6F7E7DCC" w14:textId="77777777" w:rsidTr="008C3113">
        <w:trPr>
          <w:jc w:val="center"/>
        </w:trPr>
        <w:tc>
          <w:tcPr>
            <w:tcW w:w="4876" w:type="dxa"/>
            <w:hideMark/>
          </w:tcPr>
          <w:p w14:paraId="74B9D90E"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8C8EED1" w14:textId="77777777" w:rsidR="001C2F0C" w:rsidRPr="0038676C" w:rsidRDefault="001C2F0C" w:rsidP="008C3113">
            <w:pPr>
              <w:pStyle w:val="ColumnHeading"/>
              <w:keepNext/>
              <w:rPr>
                <w:lang w:val="en-GB"/>
              </w:rPr>
            </w:pPr>
            <w:r w:rsidRPr="0038676C">
              <w:rPr>
                <w:lang w:val="en-GB"/>
              </w:rPr>
              <w:t>Amendment</w:t>
            </w:r>
          </w:p>
        </w:tc>
      </w:tr>
      <w:tr w:rsidR="001D60FD" w:rsidRPr="0038676C" w14:paraId="4782E2D7" w14:textId="77777777" w:rsidTr="008C3113">
        <w:trPr>
          <w:jc w:val="center"/>
        </w:trPr>
        <w:tc>
          <w:tcPr>
            <w:tcW w:w="4876" w:type="dxa"/>
          </w:tcPr>
          <w:p w14:paraId="62ACEBF3" w14:textId="77777777" w:rsidR="001C2F0C" w:rsidRPr="0038676C" w:rsidRDefault="001C2F0C" w:rsidP="008C3113">
            <w:pPr>
              <w:pStyle w:val="Normal6"/>
              <w:rPr>
                <w:lang w:val="en-GB"/>
              </w:rPr>
            </w:pPr>
          </w:p>
        </w:tc>
        <w:tc>
          <w:tcPr>
            <w:tcW w:w="4876" w:type="dxa"/>
            <w:hideMark/>
          </w:tcPr>
          <w:p w14:paraId="1EE4B866" w14:textId="77777777" w:rsidR="001C2F0C" w:rsidRPr="0038676C" w:rsidRDefault="001C2F0C" w:rsidP="008C3113">
            <w:pPr>
              <w:pStyle w:val="Normal6"/>
              <w:rPr>
                <w:szCs w:val="24"/>
                <w:lang w:val="en-GB"/>
              </w:rPr>
            </w:pPr>
            <w:r w:rsidRPr="0038676C">
              <w:rPr>
                <w:b/>
                <w:i/>
                <w:lang w:val="en-GB"/>
              </w:rPr>
              <w:t xml:space="preserve">When preparing a draft implementing act pursuant to paragraph 1 of this Article, the Commission shall take account of the opinions of the committee referred to in Article 45 of this </w:t>
            </w:r>
            <w:proofErr w:type="gramStart"/>
            <w:r w:rsidRPr="0038676C">
              <w:rPr>
                <w:b/>
                <w:i/>
                <w:lang w:val="en-GB"/>
              </w:rPr>
              <w:t>Directive, and</w:t>
            </w:r>
            <w:proofErr w:type="gramEnd"/>
            <w:r w:rsidRPr="0038676C">
              <w:rPr>
                <w:b/>
                <w:i/>
                <w:lang w:val="en-GB"/>
              </w:rPr>
              <w:t xml:space="preserve"> shall consult all of the relevant stakeholders.</w:t>
            </w:r>
          </w:p>
        </w:tc>
      </w:tr>
    </w:tbl>
    <w:p w14:paraId="03453E6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276D4C6" w14:textId="77777777" w:rsidR="001C2F0C" w:rsidRPr="0038676C" w:rsidRDefault="001C2F0C" w:rsidP="001C2F0C">
      <w:r w:rsidRPr="0038676C">
        <w:rPr>
          <w:rStyle w:val="HideTWBExt"/>
        </w:rPr>
        <w:t>&lt;/Amend&gt;</w:t>
      </w:r>
    </w:p>
    <w:p w14:paraId="73CD78FC"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174</w:t>
      </w:r>
      <w:r w:rsidRPr="0038676C">
        <w:rPr>
          <w:rStyle w:val="HideTWBExt"/>
          <w:b w:val="0"/>
          <w:lang w:val="en-GB"/>
        </w:rPr>
        <w:t>&lt;/NumAm&gt;</w:t>
      </w:r>
    </w:p>
    <w:p w14:paraId="2CA75036"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9BCFA6A" w14:textId="77777777" w:rsidR="001C2F0C" w:rsidRPr="0038676C" w:rsidRDefault="001C2F0C" w:rsidP="001C2F0C">
      <w:r w:rsidRPr="0038676C">
        <w:rPr>
          <w:rStyle w:val="HideTWBExt"/>
        </w:rPr>
        <w:t>&lt;/RepeatBlock-By&gt;</w:t>
      </w:r>
    </w:p>
    <w:p w14:paraId="51DF8355"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6BE3105"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496B37D3"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31497D88" w14:textId="77777777" w:rsidR="001C2F0C" w:rsidRPr="0038676C" w:rsidRDefault="001C2F0C" w:rsidP="001C2F0C">
      <w:r w:rsidRPr="0038676C">
        <w:rPr>
          <w:rStyle w:val="HideTWBExt"/>
        </w:rPr>
        <w:t>&lt;Article2&gt;</w:t>
      </w:r>
      <w:r w:rsidRPr="0038676C">
        <w:t>Article 16a – paragraph 1 c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CA1AE28" w14:textId="77777777" w:rsidTr="008C3113">
        <w:trPr>
          <w:jc w:val="center"/>
        </w:trPr>
        <w:tc>
          <w:tcPr>
            <w:tcW w:w="9752" w:type="dxa"/>
            <w:gridSpan w:val="2"/>
          </w:tcPr>
          <w:p w14:paraId="6B61A91D" w14:textId="77777777" w:rsidR="001C2F0C" w:rsidRPr="0038676C" w:rsidRDefault="001C2F0C" w:rsidP="008C3113">
            <w:pPr>
              <w:keepNext/>
            </w:pPr>
          </w:p>
        </w:tc>
      </w:tr>
      <w:tr w:rsidR="001D60FD" w:rsidRPr="0038676C" w14:paraId="409DD802" w14:textId="77777777" w:rsidTr="008C3113">
        <w:trPr>
          <w:jc w:val="center"/>
        </w:trPr>
        <w:tc>
          <w:tcPr>
            <w:tcW w:w="4876" w:type="dxa"/>
            <w:hideMark/>
          </w:tcPr>
          <w:p w14:paraId="01A2E850"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1B6E5E1" w14:textId="77777777" w:rsidR="001C2F0C" w:rsidRPr="0038676C" w:rsidRDefault="001C2F0C" w:rsidP="008C3113">
            <w:pPr>
              <w:pStyle w:val="ColumnHeading"/>
              <w:keepNext/>
              <w:rPr>
                <w:lang w:val="en-GB"/>
              </w:rPr>
            </w:pPr>
            <w:r w:rsidRPr="0038676C">
              <w:rPr>
                <w:lang w:val="en-GB"/>
              </w:rPr>
              <w:t>Amendment</w:t>
            </w:r>
          </w:p>
        </w:tc>
      </w:tr>
      <w:tr w:rsidR="001D60FD" w:rsidRPr="0038676C" w14:paraId="40988BC2" w14:textId="77777777" w:rsidTr="008C3113">
        <w:trPr>
          <w:jc w:val="center"/>
        </w:trPr>
        <w:tc>
          <w:tcPr>
            <w:tcW w:w="4876" w:type="dxa"/>
          </w:tcPr>
          <w:p w14:paraId="02749FEB" w14:textId="77777777" w:rsidR="001C2F0C" w:rsidRPr="0038676C" w:rsidRDefault="001C2F0C" w:rsidP="008C3113">
            <w:pPr>
              <w:pStyle w:val="Normal6"/>
              <w:rPr>
                <w:lang w:val="en-GB"/>
              </w:rPr>
            </w:pPr>
          </w:p>
        </w:tc>
        <w:tc>
          <w:tcPr>
            <w:tcW w:w="4876" w:type="dxa"/>
            <w:hideMark/>
          </w:tcPr>
          <w:p w14:paraId="4F27B005" w14:textId="77777777" w:rsidR="001C2F0C" w:rsidRPr="0038676C" w:rsidRDefault="001C2F0C" w:rsidP="008C3113">
            <w:pPr>
              <w:pStyle w:val="Normal6"/>
              <w:rPr>
                <w:szCs w:val="24"/>
                <w:lang w:val="en-GB"/>
              </w:rPr>
            </w:pPr>
            <w:r w:rsidRPr="0038676C">
              <w:rPr>
                <w:b/>
                <w:i/>
                <w:lang w:val="en-GB"/>
              </w:rPr>
              <w:t>When a harmonised standard is adopted by a European standardisation organisation and proposed to the Commission for the purpose of publishing its reference in the Official Journal of the European Union, the Commission shall assess the harmonised standard in accordance with Regulation (EU) No 1025/2012.</w:t>
            </w:r>
          </w:p>
        </w:tc>
      </w:tr>
      <w:tr w:rsidR="001D60FD" w:rsidRPr="0038676C" w14:paraId="34F4EDFE" w14:textId="77777777" w:rsidTr="008C3113">
        <w:trPr>
          <w:jc w:val="center"/>
        </w:trPr>
        <w:tc>
          <w:tcPr>
            <w:tcW w:w="4876" w:type="dxa"/>
          </w:tcPr>
          <w:p w14:paraId="37365716" w14:textId="77777777" w:rsidR="001C2F0C" w:rsidRPr="0038676C" w:rsidRDefault="001C2F0C" w:rsidP="008C3113">
            <w:pPr>
              <w:pStyle w:val="Normal6"/>
              <w:rPr>
                <w:lang w:val="en-GB"/>
              </w:rPr>
            </w:pPr>
          </w:p>
        </w:tc>
        <w:tc>
          <w:tcPr>
            <w:tcW w:w="4876" w:type="dxa"/>
            <w:hideMark/>
          </w:tcPr>
          <w:p w14:paraId="3AB7B704" w14:textId="77777777" w:rsidR="001C2F0C" w:rsidRPr="0038676C" w:rsidRDefault="001C2F0C" w:rsidP="008C3113">
            <w:pPr>
              <w:pStyle w:val="Normal6"/>
              <w:rPr>
                <w:szCs w:val="24"/>
                <w:lang w:val="en-GB"/>
              </w:rPr>
            </w:pPr>
            <w:r w:rsidRPr="0038676C">
              <w:rPr>
                <w:b/>
                <w:i/>
                <w:lang w:val="en-GB"/>
              </w:rPr>
              <w:t>When the reference of a harmonised standard is published in the Official Journal of the European Union, the Commission shall repeal or amend the implementing acts referred to in paragraph 1 of this Article, or parts thereof, which cover the same essential requirements referred to in Article 3 as those covered by that harmonised standard.</w:t>
            </w:r>
          </w:p>
        </w:tc>
      </w:tr>
    </w:tbl>
    <w:p w14:paraId="335B057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5EC5D33" w14:textId="77777777" w:rsidR="001C2F0C" w:rsidRPr="0038676C" w:rsidRDefault="001C2F0C" w:rsidP="001C2F0C">
      <w:r w:rsidRPr="0038676C">
        <w:rPr>
          <w:rStyle w:val="HideTWBExt"/>
        </w:rPr>
        <w:t>&lt;/Amend&gt;</w:t>
      </w:r>
    </w:p>
    <w:p w14:paraId="17C03A4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175</w:t>
      </w:r>
      <w:r w:rsidRPr="0038676C">
        <w:rPr>
          <w:rStyle w:val="HideTWBExt"/>
          <w:b w:val="0"/>
          <w:lang w:val="en-GB"/>
        </w:rPr>
        <w:t>&lt;/NumAm&gt;</w:t>
      </w:r>
    </w:p>
    <w:p w14:paraId="4487A974"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37C98D1" w14:textId="77777777" w:rsidR="001C2F0C" w:rsidRPr="0038676C" w:rsidRDefault="001C2F0C" w:rsidP="001C2F0C">
      <w:r w:rsidRPr="0038676C">
        <w:rPr>
          <w:rStyle w:val="HideTWBExt"/>
        </w:rPr>
        <w:t>&lt;/RepeatBlock-By&gt;</w:t>
      </w:r>
    </w:p>
    <w:p w14:paraId="7DFF3CF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43D22ADE" w14:textId="77777777" w:rsidR="001C2F0C" w:rsidRPr="0038676C" w:rsidRDefault="001C2F0C" w:rsidP="001C2F0C">
      <w:pPr>
        <w:pStyle w:val="NormalBold"/>
      </w:pPr>
      <w:r w:rsidRPr="0038676C">
        <w:rPr>
          <w:rStyle w:val="HideTWBExt"/>
          <w:b w:val="0"/>
        </w:rPr>
        <w:t>&lt;Article&gt;</w:t>
      </w:r>
      <w:r w:rsidRPr="0038676C">
        <w:t>Article 11 – paragraph 1 – point 6</w:t>
      </w:r>
      <w:r w:rsidRPr="0038676C">
        <w:rPr>
          <w:rStyle w:val="HideTWBExt"/>
          <w:b w:val="0"/>
        </w:rPr>
        <w:t>&lt;/Article&gt;</w:t>
      </w:r>
    </w:p>
    <w:p w14:paraId="70C35266" w14:textId="77777777" w:rsidR="001C2F0C" w:rsidRPr="0038676C" w:rsidRDefault="001C2F0C" w:rsidP="001C2F0C">
      <w:pPr>
        <w:keepNext/>
      </w:pPr>
      <w:r w:rsidRPr="0038676C">
        <w:rPr>
          <w:rStyle w:val="HideTWBExt"/>
        </w:rPr>
        <w:t>&lt;DocAmend2&gt;</w:t>
      </w:r>
      <w:r w:rsidRPr="0038676C">
        <w:t>Directive 2014/53/EU</w:t>
      </w:r>
      <w:r w:rsidRPr="0038676C">
        <w:rPr>
          <w:rStyle w:val="HideTWBExt"/>
        </w:rPr>
        <w:t>&lt;/DocAmend2&gt;</w:t>
      </w:r>
    </w:p>
    <w:p w14:paraId="103D0566" w14:textId="77777777" w:rsidR="001C2F0C" w:rsidRPr="0038676C" w:rsidRDefault="001C2F0C" w:rsidP="001C2F0C">
      <w:r w:rsidRPr="0038676C">
        <w:rPr>
          <w:rStyle w:val="HideTWBExt"/>
        </w:rPr>
        <w:t>&lt;Article2&gt;</w:t>
      </w:r>
      <w:r w:rsidRPr="0038676C">
        <w:t>Article 16a – paragraph 1 d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24619FAA" w14:textId="77777777" w:rsidTr="008C3113">
        <w:trPr>
          <w:jc w:val="center"/>
        </w:trPr>
        <w:tc>
          <w:tcPr>
            <w:tcW w:w="9752" w:type="dxa"/>
            <w:gridSpan w:val="2"/>
          </w:tcPr>
          <w:p w14:paraId="1004D4BA" w14:textId="77777777" w:rsidR="001C2F0C" w:rsidRPr="0038676C" w:rsidRDefault="001C2F0C" w:rsidP="008C3113">
            <w:pPr>
              <w:keepNext/>
            </w:pPr>
          </w:p>
        </w:tc>
      </w:tr>
      <w:tr w:rsidR="001D60FD" w:rsidRPr="0038676C" w14:paraId="54429627" w14:textId="77777777" w:rsidTr="008C3113">
        <w:trPr>
          <w:jc w:val="center"/>
        </w:trPr>
        <w:tc>
          <w:tcPr>
            <w:tcW w:w="4876" w:type="dxa"/>
            <w:hideMark/>
          </w:tcPr>
          <w:p w14:paraId="50370A2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A8D92B8" w14:textId="77777777" w:rsidR="001C2F0C" w:rsidRPr="0038676C" w:rsidRDefault="001C2F0C" w:rsidP="008C3113">
            <w:pPr>
              <w:pStyle w:val="ColumnHeading"/>
              <w:keepNext/>
              <w:rPr>
                <w:lang w:val="en-GB"/>
              </w:rPr>
            </w:pPr>
            <w:r w:rsidRPr="0038676C">
              <w:rPr>
                <w:lang w:val="en-GB"/>
              </w:rPr>
              <w:t>Amendment</w:t>
            </w:r>
          </w:p>
        </w:tc>
      </w:tr>
      <w:tr w:rsidR="001D60FD" w:rsidRPr="0038676C" w14:paraId="57A2DA2E" w14:textId="77777777" w:rsidTr="008C3113">
        <w:trPr>
          <w:jc w:val="center"/>
        </w:trPr>
        <w:tc>
          <w:tcPr>
            <w:tcW w:w="4876" w:type="dxa"/>
          </w:tcPr>
          <w:p w14:paraId="198732EF" w14:textId="77777777" w:rsidR="001C2F0C" w:rsidRPr="0038676C" w:rsidRDefault="001C2F0C" w:rsidP="008C3113">
            <w:pPr>
              <w:pStyle w:val="Normal6"/>
              <w:rPr>
                <w:lang w:val="en-GB"/>
              </w:rPr>
            </w:pPr>
          </w:p>
        </w:tc>
        <w:tc>
          <w:tcPr>
            <w:tcW w:w="4876" w:type="dxa"/>
            <w:hideMark/>
          </w:tcPr>
          <w:p w14:paraId="72B9A95A" w14:textId="77777777" w:rsidR="001C2F0C" w:rsidRPr="0038676C" w:rsidRDefault="001C2F0C" w:rsidP="008C3113">
            <w:pPr>
              <w:pStyle w:val="Normal6"/>
              <w:rPr>
                <w:szCs w:val="24"/>
                <w:lang w:val="en-GB"/>
              </w:rPr>
            </w:pPr>
            <w:r w:rsidRPr="0038676C">
              <w:rPr>
                <w:b/>
                <w:i/>
                <w:lang w:val="en-GB"/>
              </w:rPr>
              <w:t>Where a Member State considers that a common specification does not entirely satisfy the essential requirements referred to in Article 3, it shall inform the Commission thereof by submitting a detailed explanation. The Commission shall assess that detailed explanation and may, if appropriate, amend the implementing act establishing the common specification in question.</w:t>
            </w:r>
          </w:p>
        </w:tc>
      </w:tr>
    </w:tbl>
    <w:p w14:paraId="1D98F38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0FC41DBA" w14:textId="77777777" w:rsidR="001C2F0C" w:rsidRPr="0038676C" w:rsidRDefault="001C2F0C" w:rsidP="001C2F0C">
      <w:r w:rsidRPr="0038676C">
        <w:rPr>
          <w:rStyle w:val="HideTWBExt"/>
        </w:rPr>
        <w:t>&lt;/Amend&gt;</w:t>
      </w:r>
    </w:p>
    <w:p w14:paraId="71B5103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176</w:t>
      </w:r>
      <w:r w:rsidRPr="0038676C">
        <w:rPr>
          <w:rStyle w:val="HideTWBExt"/>
          <w:b w:val="0"/>
          <w:lang w:val="en-GB"/>
        </w:rPr>
        <w:t>&lt;/NumAm&gt;</w:t>
      </w:r>
    </w:p>
    <w:p w14:paraId="4A3B9E7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6C3B1392" w14:textId="77777777" w:rsidR="001C2F0C" w:rsidRPr="0038676C" w:rsidRDefault="001C2F0C" w:rsidP="001C2F0C">
      <w:r w:rsidRPr="0038676C">
        <w:rPr>
          <w:rStyle w:val="HideTWBExt"/>
        </w:rPr>
        <w:t>&lt;/RepeatBlock-By&gt;</w:t>
      </w:r>
    </w:p>
    <w:p w14:paraId="316AA7CC"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3B41C57" w14:textId="77777777" w:rsidR="001C2F0C" w:rsidRPr="0038676C" w:rsidRDefault="001C2F0C" w:rsidP="001C2F0C">
      <w:pPr>
        <w:pStyle w:val="NormalBold"/>
      </w:pPr>
      <w:r w:rsidRPr="0038676C">
        <w:rPr>
          <w:rStyle w:val="HideTWBExt"/>
          <w:b w:val="0"/>
        </w:rPr>
        <w:t>&lt;Article&gt;</w:t>
      </w:r>
      <w:r w:rsidRPr="0038676C">
        <w:t>Article 12 – paragraph 1 – point 2 – point a</w:t>
      </w:r>
      <w:r w:rsidRPr="0038676C">
        <w:rPr>
          <w:rStyle w:val="HideTWBExt"/>
          <w:b w:val="0"/>
        </w:rPr>
        <w:t>&lt;/Article&gt;</w:t>
      </w:r>
    </w:p>
    <w:p w14:paraId="0FB030A4" w14:textId="77777777" w:rsidR="001C2F0C" w:rsidRPr="0038676C" w:rsidRDefault="001C2F0C" w:rsidP="001C2F0C">
      <w:pPr>
        <w:keepNext/>
      </w:pPr>
      <w:r w:rsidRPr="0038676C">
        <w:rPr>
          <w:rStyle w:val="HideTWBExt"/>
        </w:rPr>
        <w:t>&lt;DocAmend2&gt;</w:t>
      </w:r>
      <w:r w:rsidRPr="0038676C">
        <w:t>Directive 2014/68/EU</w:t>
      </w:r>
      <w:r w:rsidRPr="0038676C">
        <w:rPr>
          <w:rStyle w:val="HideTWBExt"/>
        </w:rPr>
        <w:t>&lt;/DocAmend2&gt;</w:t>
      </w:r>
    </w:p>
    <w:p w14:paraId="7546C0CB" w14:textId="77777777" w:rsidR="001C2F0C" w:rsidRPr="0038676C" w:rsidRDefault="001C2F0C" w:rsidP="001C2F0C">
      <w:r w:rsidRPr="0038676C">
        <w:rPr>
          <w:rStyle w:val="HideTWBExt"/>
        </w:rPr>
        <w:t>&lt;Article2&gt;</w:t>
      </w:r>
      <w:r w:rsidRPr="0038676C">
        <w:t>Article 6 – paragraph 2 a (new)</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8B362A6" w14:textId="77777777" w:rsidTr="008C3113">
        <w:trPr>
          <w:jc w:val="center"/>
        </w:trPr>
        <w:tc>
          <w:tcPr>
            <w:tcW w:w="9752" w:type="dxa"/>
            <w:gridSpan w:val="2"/>
          </w:tcPr>
          <w:p w14:paraId="365F14F2" w14:textId="77777777" w:rsidR="001C2F0C" w:rsidRPr="0038676C" w:rsidRDefault="001C2F0C" w:rsidP="008C3113">
            <w:pPr>
              <w:keepNext/>
            </w:pPr>
          </w:p>
        </w:tc>
      </w:tr>
      <w:tr w:rsidR="001D60FD" w:rsidRPr="0038676C" w14:paraId="1BB96E8C" w14:textId="77777777" w:rsidTr="008C3113">
        <w:trPr>
          <w:jc w:val="center"/>
        </w:trPr>
        <w:tc>
          <w:tcPr>
            <w:tcW w:w="4876" w:type="dxa"/>
            <w:hideMark/>
          </w:tcPr>
          <w:p w14:paraId="14DC793C"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923C13F" w14:textId="77777777" w:rsidR="001C2F0C" w:rsidRPr="0038676C" w:rsidRDefault="001C2F0C" w:rsidP="008C3113">
            <w:pPr>
              <w:pStyle w:val="ColumnHeading"/>
              <w:keepNext/>
              <w:rPr>
                <w:lang w:val="en-GB"/>
              </w:rPr>
            </w:pPr>
            <w:r w:rsidRPr="0038676C">
              <w:rPr>
                <w:lang w:val="en-GB"/>
              </w:rPr>
              <w:t>Amendment</w:t>
            </w:r>
          </w:p>
        </w:tc>
      </w:tr>
      <w:tr w:rsidR="001D60FD" w:rsidRPr="0038676C" w14:paraId="1C4414B0" w14:textId="77777777" w:rsidTr="008C3113">
        <w:trPr>
          <w:jc w:val="center"/>
        </w:trPr>
        <w:tc>
          <w:tcPr>
            <w:tcW w:w="4876" w:type="dxa"/>
          </w:tcPr>
          <w:p w14:paraId="33D2B079" w14:textId="77777777" w:rsidR="001C2F0C" w:rsidRPr="0038676C" w:rsidRDefault="001C2F0C" w:rsidP="008C3113">
            <w:pPr>
              <w:pStyle w:val="Normal6"/>
              <w:rPr>
                <w:lang w:val="en-GB"/>
              </w:rPr>
            </w:pPr>
          </w:p>
        </w:tc>
        <w:tc>
          <w:tcPr>
            <w:tcW w:w="4876" w:type="dxa"/>
            <w:hideMark/>
          </w:tcPr>
          <w:p w14:paraId="34C8F3F7" w14:textId="77777777" w:rsidR="001C2F0C" w:rsidRPr="0038676C" w:rsidRDefault="001C2F0C" w:rsidP="008C3113">
            <w:pPr>
              <w:pStyle w:val="Normal6"/>
              <w:rPr>
                <w:szCs w:val="24"/>
                <w:lang w:val="en-GB"/>
              </w:rPr>
            </w:pPr>
            <w:r w:rsidRPr="0038676C">
              <w:rPr>
                <w:b/>
                <w:i/>
                <w:lang w:val="en-GB"/>
              </w:rPr>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7ADA622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26F35CB0"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137978A"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2CBD6D8A" w14:textId="77777777" w:rsidR="001C2F0C" w:rsidRPr="0038676C" w:rsidRDefault="001C2F0C" w:rsidP="001C2F0C">
      <w:r w:rsidRPr="0038676C">
        <w:rPr>
          <w:rStyle w:val="HideTWBExt"/>
        </w:rPr>
        <w:t>&lt;/Amend&gt;</w:t>
      </w:r>
    </w:p>
    <w:p w14:paraId="7A2009E4"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177</w:t>
      </w:r>
      <w:r w:rsidRPr="0038676C">
        <w:rPr>
          <w:rStyle w:val="HideTWBExt"/>
          <w:b w:val="0"/>
          <w:lang w:val="en-GB"/>
        </w:rPr>
        <w:t>&lt;/NumAm&gt;</w:t>
      </w:r>
    </w:p>
    <w:p w14:paraId="3A2869F6"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3B75DF34" w14:textId="77777777" w:rsidR="001C2F0C" w:rsidRPr="0038676C" w:rsidRDefault="001C2F0C" w:rsidP="001C2F0C">
      <w:r w:rsidRPr="0038676C">
        <w:rPr>
          <w:rStyle w:val="HideTWBExt"/>
        </w:rPr>
        <w:t>&lt;/RepeatBlock-By&gt;</w:t>
      </w:r>
    </w:p>
    <w:p w14:paraId="3400A9C1"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87D1F1E" w14:textId="77777777" w:rsidR="001C2F0C" w:rsidRPr="0038676C" w:rsidRDefault="001C2F0C" w:rsidP="001C2F0C">
      <w:pPr>
        <w:pStyle w:val="NormalBold"/>
      </w:pPr>
      <w:r w:rsidRPr="0038676C">
        <w:rPr>
          <w:rStyle w:val="HideTWBExt"/>
          <w:b w:val="0"/>
        </w:rPr>
        <w:t>&lt;Article&gt;</w:t>
      </w:r>
      <w:r w:rsidRPr="0038676C">
        <w:t>Article 12 – paragraph 1 – point 2 – point c</w:t>
      </w:r>
      <w:r w:rsidRPr="0038676C">
        <w:rPr>
          <w:rStyle w:val="HideTWBExt"/>
          <w:b w:val="0"/>
        </w:rPr>
        <w:t>&lt;/Article&gt;</w:t>
      </w:r>
    </w:p>
    <w:p w14:paraId="131F78C0" w14:textId="77777777" w:rsidR="001C2F0C" w:rsidRPr="0038676C" w:rsidRDefault="001C2F0C" w:rsidP="001C2F0C">
      <w:pPr>
        <w:keepNext/>
      </w:pPr>
      <w:r w:rsidRPr="0038676C">
        <w:rPr>
          <w:rStyle w:val="HideTWBExt"/>
        </w:rPr>
        <w:t>&lt;DocAmend2&gt;</w:t>
      </w:r>
      <w:r w:rsidRPr="0038676C">
        <w:t>Directive 2014/68/EU</w:t>
      </w:r>
      <w:r w:rsidRPr="0038676C">
        <w:rPr>
          <w:rStyle w:val="HideTWBExt"/>
        </w:rPr>
        <w:t>&lt;/DocAmend2&gt;</w:t>
      </w:r>
    </w:p>
    <w:p w14:paraId="39680FBA" w14:textId="77777777" w:rsidR="001C2F0C" w:rsidRPr="0038676C" w:rsidRDefault="001C2F0C" w:rsidP="001C2F0C">
      <w:r w:rsidRPr="0038676C">
        <w:rPr>
          <w:rStyle w:val="HideTWBExt"/>
        </w:rPr>
        <w:t>&lt;Article2&gt;</w:t>
      </w:r>
      <w:r w:rsidRPr="0038676C">
        <w:t>Article 6– paragraph 6</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C079F9A" w14:textId="77777777" w:rsidTr="008C3113">
        <w:trPr>
          <w:jc w:val="center"/>
        </w:trPr>
        <w:tc>
          <w:tcPr>
            <w:tcW w:w="9752" w:type="dxa"/>
            <w:gridSpan w:val="2"/>
          </w:tcPr>
          <w:p w14:paraId="68303254" w14:textId="77777777" w:rsidR="001C2F0C" w:rsidRPr="0038676C" w:rsidRDefault="001C2F0C" w:rsidP="008C3113">
            <w:pPr>
              <w:keepNext/>
            </w:pPr>
          </w:p>
        </w:tc>
      </w:tr>
      <w:tr w:rsidR="001D60FD" w:rsidRPr="0038676C" w14:paraId="36C945A6" w14:textId="77777777" w:rsidTr="008C3113">
        <w:trPr>
          <w:jc w:val="center"/>
        </w:trPr>
        <w:tc>
          <w:tcPr>
            <w:tcW w:w="4876" w:type="dxa"/>
            <w:hideMark/>
          </w:tcPr>
          <w:p w14:paraId="6B829DAD"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CE7E1AC" w14:textId="77777777" w:rsidR="001C2F0C" w:rsidRPr="0038676C" w:rsidRDefault="001C2F0C" w:rsidP="008C3113">
            <w:pPr>
              <w:pStyle w:val="ColumnHeading"/>
              <w:keepNext/>
              <w:rPr>
                <w:lang w:val="en-GB"/>
              </w:rPr>
            </w:pPr>
            <w:r w:rsidRPr="0038676C">
              <w:rPr>
                <w:lang w:val="en-GB"/>
              </w:rPr>
              <w:t>Amendment</w:t>
            </w:r>
          </w:p>
        </w:tc>
      </w:tr>
      <w:tr w:rsidR="001D60FD" w:rsidRPr="0038676C" w14:paraId="763AE625" w14:textId="77777777" w:rsidTr="008C3113">
        <w:trPr>
          <w:jc w:val="center"/>
        </w:trPr>
        <w:tc>
          <w:tcPr>
            <w:tcW w:w="4876" w:type="dxa"/>
            <w:hideMark/>
          </w:tcPr>
          <w:p w14:paraId="6281B3B0" w14:textId="77777777" w:rsidR="001C2F0C" w:rsidRPr="0038676C" w:rsidRDefault="001C2F0C" w:rsidP="008C3113">
            <w:pPr>
              <w:pStyle w:val="Normal6"/>
              <w:rPr>
                <w:lang w:val="en-GB"/>
              </w:rPr>
            </w:pPr>
            <w:r w:rsidRPr="0038676C">
              <w:rPr>
                <w:lang w:val="en-GB"/>
              </w:rPr>
              <w:t xml:space="preserve">Manufacturers shall indicate on the pressure equipment or assembly their name, registered trade name or registered trademark, as well as their </w:t>
            </w:r>
            <w:r w:rsidRPr="0038676C">
              <w:rPr>
                <w:b/>
                <w:i/>
                <w:lang w:val="en-GB"/>
              </w:rPr>
              <w:t>postal address and</w:t>
            </w:r>
            <w:r w:rsidRPr="0038676C">
              <w:rPr>
                <w:lang w:val="en-GB"/>
              </w:rPr>
              <w:t xml:space="preserve"> digital contact or, where that is not possible, on the packaging or in a document accompanying the equipment or assembly. The </w:t>
            </w:r>
            <w:r w:rsidRPr="0038676C">
              <w:rPr>
                <w:b/>
                <w:i/>
                <w:lang w:val="en-GB"/>
              </w:rPr>
              <w:t>postal address and</w:t>
            </w:r>
            <w:r w:rsidRPr="0038676C">
              <w:rPr>
                <w:lang w:val="en-GB"/>
              </w:rPr>
              <w:t xml:space="preserve"> digital contact shall indicate a single point through which the manufacturer can be reached.;</w:t>
            </w:r>
          </w:p>
        </w:tc>
        <w:tc>
          <w:tcPr>
            <w:tcW w:w="4876" w:type="dxa"/>
            <w:hideMark/>
          </w:tcPr>
          <w:p w14:paraId="24D76498" w14:textId="77777777" w:rsidR="001C2F0C" w:rsidRPr="0038676C" w:rsidRDefault="001C2F0C" w:rsidP="008C3113">
            <w:pPr>
              <w:pStyle w:val="Normal6"/>
              <w:rPr>
                <w:szCs w:val="24"/>
                <w:lang w:val="en-GB"/>
              </w:rPr>
            </w:pPr>
            <w:r w:rsidRPr="0038676C">
              <w:rPr>
                <w:lang w:val="en-GB"/>
              </w:rPr>
              <w:t>Manufacturers shall indicate on the pressure equipment or assembly their name, registered trade name or registered trademark, as well as their digital contact or, where that is not possible, on the packaging or in a document accompanying the equipment or assembly. The digital contact shall indicate a single point through which the manufacturer can be reached.;</w:t>
            </w:r>
          </w:p>
        </w:tc>
      </w:tr>
    </w:tbl>
    <w:p w14:paraId="4C9C0BD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97FB87D" w14:textId="77777777" w:rsidR="001C2F0C" w:rsidRPr="0038676C" w:rsidRDefault="001C2F0C" w:rsidP="001C2F0C">
      <w:r w:rsidRPr="0038676C">
        <w:rPr>
          <w:rStyle w:val="HideTWBExt"/>
        </w:rPr>
        <w:t>&lt;/Amend&gt;</w:t>
      </w:r>
    </w:p>
    <w:p w14:paraId="53D5446A"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178</w:t>
      </w:r>
      <w:r w:rsidRPr="0038676C">
        <w:rPr>
          <w:rStyle w:val="HideTWBExt"/>
          <w:b w:val="0"/>
          <w:lang w:val="en-GB"/>
        </w:rPr>
        <w:t>&lt;/NumAm&gt;</w:t>
      </w:r>
    </w:p>
    <w:p w14:paraId="37AE6868"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8E825B7" w14:textId="77777777" w:rsidR="001C2F0C" w:rsidRPr="0038676C" w:rsidRDefault="001C2F0C" w:rsidP="001C2F0C">
      <w:r w:rsidRPr="0038676C">
        <w:rPr>
          <w:rStyle w:val="HideTWBExt"/>
        </w:rPr>
        <w:t>&lt;/RepeatBlock-By&gt;</w:t>
      </w:r>
    </w:p>
    <w:p w14:paraId="3CFB9F58"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C1CBFD9" w14:textId="77777777" w:rsidR="001C2F0C" w:rsidRPr="0038676C" w:rsidRDefault="001C2F0C" w:rsidP="001C2F0C">
      <w:pPr>
        <w:pStyle w:val="NormalBold"/>
      </w:pPr>
      <w:r w:rsidRPr="0038676C">
        <w:rPr>
          <w:rStyle w:val="HideTWBExt"/>
          <w:b w:val="0"/>
        </w:rPr>
        <w:t>&lt;Article&gt;</w:t>
      </w:r>
      <w:r w:rsidRPr="0038676C">
        <w:t>Article 12 – paragraph 1 – point 2 – point d</w:t>
      </w:r>
      <w:r w:rsidRPr="0038676C">
        <w:rPr>
          <w:rStyle w:val="HideTWBExt"/>
          <w:b w:val="0"/>
        </w:rPr>
        <w:t>&lt;/Article&gt;</w:t>
      </w:r>
    </w:p>
    <w:p w14:paraId="15F8A93F" w14:textId="77777777" w:rsidR="001C2F0C" w:rsidRPr="0038676C" w:rsidRDefault="001C2F0C" w:rsidP="001C2F0C">
      <w:pPr>
        <w:keepNext/>
      </w:pPr>
      <w:r w:rsidRPr="0038676C">
        <w:rPr>
          <w:rStyle w:val="HideTWBExt"/>
        </w:rPr>
        <w:t>&lt;DocAmend2&gt;</w:t>
      </w:r>
      <w:r w:rsidRPr="0038676C">
        <w:t>Directive 2014/68/EU</w:t>
      </w:r>
      <w:r w:rsidRPr="0038676C">
        <w:rPr>
          <w:rStyle w:val="HideTWBExt"/>
        </w:rPr>
        <w:t>&lt;/DocAmend2&gt;</w:t>
      </w:r>
    </w:p>
    <w:p w14:paraId="7F819F50"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18ED41EF" w14:textId="77777777" w:rsidTr="008C3113">
        <w:trPr>
          <w:jc w:val="center"/>
        </w:trPr>
        <w:tc>
          <w:tcPr>
            <w:tcW w:w="9752" w:type="dxa"/>
            <w:gridSpan w:val="2"/>
          </w:tcPr>
          <w:p w14:paraId="2AC9C091" w14:textId="77777777" w:rsidR="001C2F0C" w:rsidRPr="0038676C" w:rsidRDefault="001C2F0C" w:rsidP="008C3113">
            <w:pPr>
              <w:keepNext/>
            </w:pPr>
          </w:p>
        </w:tc>
      </w:tr>
      <w:tr w:rsidR="001D60FD" w:rsidRPr="0038676C" w14:paraId="63B54FE4" w14:textId="77777777" w:rsidTr="008C3113">
        <w:trPr>
          <w:jc w:val="center"/>
        </w:trPr>
        <w:tc>
          <w:tcPr>
            <w:tcW w:w="4876" w:type="dxa"/>
            <w:hideMark/>
          </w:tcPr>
          <w:p w14:paraId="61073DB2"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DD6C7A1" w14:textId="77777777" w:rsidR="001C2F0C" w:rsidRPr="0038676C" w:rsidRDefault="001C2F0C" w:rsidP="008C3113">
            <w:pPr>
              <w:pStyle w:val="ColumnHeading"/>
              <w:keepNext/>
              <w:rPr>
                <w:lang w:val="en-GB"/>
              </w:rPr>
            </w:pPr>
            <w:r w:rsidRPr="0038676C">
              <w:rPr>
                <w:lang w:val="en-GB"/>
              </w:rPr>
              <w:t>Amendment</w:t>
            </w:r>
          </w:p>
        </w:tc>
      </w:tr>
      <w:tr w:rsidR="001D60FD" w:rsidRPr="0038676C" w14:paraId="4C2562D5" w14:textId="77777777" w:rsidTr="008C3113">
        <w:trPr>
          <w:jc w:val="center"/>
        </w:trPr>
        <w:tc>
          <w:tcPr>
            <w:tcW w:w="4876" w:type="dxa"/>
          </w:tcPr>
          <w:p w14:paraId="3DC6C6F4" w14:textId="77777777" w:rsidR="001C2F0C" w:rsidRPr="0038676C" w:rsidRDefault="001C2F0C" w:rsidP="008C3113">
            <w:pPr>
              <w:pStyle w:val="Normal6"/>
              <w:rPr>
                <w:lang w:val="en-GB"/>
              </w:rPr>
            </w:pPr>
          </w:p>
        </w:tc>
        <w:tc>
          <w:tcPr>
            <w:tcW w:w="4876" w:type="dxa"/>
            <w:hideMark/>
          </w:tcPr>
          <w:p w14:paraId="0DCB526A" w14:textId="77777777" w:rsidR="001C2F0C" w:rsidRPr="0038676C" w:rsidRDefault="001C2F0C" w:rsidP="008C3113">
            <w:pPr>
              <w:pStyle w:val="Normal6"/>
              <w:rPr>
                <w:szCs w:val="24"/>
                <w:lang w:val="en-GB"/>
              </w:rPr>
            </w:pPr>
            <w:r w:rsidRPr="0038676C">
              <w:rPr>
                <w:b/>
                <w:i/>
                <w:lang w:val="en-GB"/>
              </w:rPr>
              <w:t>The provision of instructions and information in electronic form</w:t>
            </w:r>
            <w:r w:rsidRPr="0038676C">
              <w:rPr>
                <w:b/>
                <w:bCs/>
                <w:i/>
                <w:iCs/>
                <w:lang w:val="en-GB"/>
              </w:rPr>
              <w:t xml:space="preserve"> shall not affect the right of consumers to consult such instructions and information on paper</w:t>
            </w:r>
            <w:r w:rsidRPr="0038676C">
              <w:rPr>
                <w:b/>
                <w:i/>
                <w:lang w:val="en-GB"/>
              </w:rPr>
              <w:t>.</w:t>
            </w:r>
          </w:p>
        </w:tc>
      </w:tr>
    </w:tbl>
    <w:p w14:paraId="514D534E"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1E81AD95"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FECE339"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6DD60774" w14:textId="77777777" w:rsidR="001C2F0C" w:rsidRPr="0038676C" w:rsidRDefault="001C2F0C" w:rsidP="001C2F0C">
      <w:r w:rsidRPr="0038676C">
        <w:rPr>
          <w:rStyle w:val="HideTWBExt"/>
        </w:rPr>
        <w:t>&lt;/Amend&gt;</w:t>
      </w:r>
    </w:p>
    <w:p w14:paraId="46E8CFD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179</w:t>
      </w:r>
      <w:r w:rsidRPr="0038676C">
        <w:rPr>
          <w:rStyle w:val="HideTWBExt"/>
          <w:b w:val="0"/>
          <w:lang w:val="en-GB"/>
        </w:rPr>
        <w:t>&lt;/NumAm&gt;</w:t>
      </w:r>
    </w:p>
    <w:p w14:paraId="6C798DAB"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0E3CC5EC" w14:textId="77777777" w:rsidR="001C2F0C" w:rsidRPr="0038676C" w:rsidRDefault="001C2F0C" w:rsidP="001C2F0C">
      <w:r w:rsidRPr="0038676C">
        <w:rPr>
          <w:rStyle w:val="HideTWBExt"/>
        </w:rPr>
        <w:t>&lt;/RepeatBlock-By&gt;</w:t>
      </w:r>
    </w:p>
    <w:p w14:paraId="4C81985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2BD545D" w14:textId="77777777" w:rsidR="001C2F0C" w:rsidRPr="0038676C" w:rsidRDefault="001C2F0C" w:rsidP="001C2F0C">
      <w:pPr>
        <w:pStyle w:val="NormalBold"/>
      </w:pPr>
      <w:r w:rsidRPr="0038676C">
        <w:rPr>
          <w:rStyle w:val="HideTWBExt"/>
          <w:b w:val="0"/>
        </w:rPr>
        <w:t>&lt;Article&gt;</w:t>
      </w:r>
      <w:r w:rsidRPr="0038676C">
        <w:t>Article 12 – paragraph 1 – point 2 – point d</w:t>
      </w:r>
      <w:r w:rsidRPr="0038676C">
        <w:rPr>
          <w:rStyle w:val="HideTWBExt"/>
          <w:b w:val="0"/>
        </w:rPr>
        <w:t>&lt;/Article&gt;</w:t>
      </w:r>
    </w:p>
    <w:p w14:paraId="545A2DB4" w14:textId="77777777" w:rsidR="001C2F0C" w:rsidRPr="0038676C" w:rsidRDefault="001C2F0C" w:rsidP="001C2F0C">
      <w:pPr>
        <w:keepNext/>
      </w:pPr>
      <w:r w:rsidRPr="0038676C">
        <w:rPr>
          <w:rStyle w:val="HideTWBExt"/>
        </w:rPr>
        <w:t>&lt;DocAmend2&gt;</w:t>
      </w:r>
      <w:r w:rsidRPr="0038676C">
        <w:t>Directive 2014/68/EU</w:t>
      </w:r>
      <w:r w:rsidRPr="0038676C">
        <w:rPr>
          <w:rStyle w:val="HideTWBExt"/>
        </w:rPr>
        <w:t>&lt;/DocAmend2&gt;</w:t>
      </w:r>
    </w:p>
    <w:p w14:paraId="22983BE4"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678495A" w14:textId="77777777" w:rsidTr="008C3113">
        <w:trPr>
          <w:jc w:val="center"/>
        </w:trPr>
        <w:tc>
          <w:tcPr>
            <w:tcW w:w="9752" w:type="dxa"/>
            <w:gridSpan w:val="2"/>
          </w:tcPr>
          <w:p w14:paraId="453E6A14" w14:textId="77777777" w:rsidR="001C2F0C" w:rsidRPr="0038676C" w:rsidRDefault="001C2F0C" w:rsidP="008C3113">
            <w:pPr>
              <w:keepNext/>
            </w:pPr>
          </w:p>
        </w:tc>
      </w:tr>
      <w:tr w:rsidR="001D60FD" w:rsidRPr="0038676C" w14:paraId="4B4EDB12" w14:textId="77777777" w:rsidTr="008C3113">
        <w:trPr>
          <w:jc w:val="center"/>
        </w:trPr>
        <w:tc>
          <w:tcPr>
            <w:tcW w:w="4876" w:type="dxa"/>
            <w:hideMark/>
          </w:tcPr>
          <w:p w14:paraId="4FA2AB2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E8BFBFD" w14:textId="77777777" w:rsidR="001C2F0C" w:rsidRPr="0038676C" w:rsidRDefault="001C2F0C" w:rsidP="008C3113">
            <w:pPr>
              <w:pStyle w:val="ColumnHeading"/>
              <w:keepNext/>
              <w:rPr>
                <w:lang w:val="en-GB"/>
              </w:rPr>
            </w:pPr>
            <w:r w:rsidRPr="0038676C">
              <w:rPr>
                <w:lang w:val="en-GB"/>
              </w:rPr>
              <w:t>Amendment</w:t>
            </w:r>
          </w:p>
        </w:tc>
      </w:tr>
      <w:tr w:rsidR="001D60FD" w:rsidRPr="0038676C" w14:paraId="7E6AF946" w14:textId="77777777" w:rsidTr="008C3113">
        <w:trPr>
          <w:jc w:val="center"/>
        </w:trPr>
        <w:tc>
          <w:tcPr>
            <w:tcW w:w="4876" w:type="dxa"/>
            <w:hideMark/>
          </w:tcPr>
          <w:p w14:paraId="2B372A4A" w14:textId="77777777" w:rsidR="001C2F0C" w:rsidRPr="0038676C" w:rsidRDefault="001C2F0C" w:rsidP="008C3113">
            <w:pPr>
              <w:pStyle w:val="Normal6"/>
              <w:rPr>
                <w:lang w:val="en-GB"/>
              </w:rPr>
            </w:pPr>
            <w:r w:rsidRPr="0038676C">
              <w:rPr>
                <w:lang w:val="en-GB"/>
              </w:rPr>
              <w:t xml:space="preserve">In the case of pressure equipment or assemblies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the safety information in accordance with points 3.3 and 3.4 of Annex I. Such safety information shall be easily visible and legible for consumers.</w:t>
            </w:r>
          </w:p>
        </w:tc>
        <w:tc>
          <w:tcPr>
            <w:tcW w:w="4876" w:type="dxa"/>
            <w:hideMark/>
          </w:tcPr>
          <w:p w14:paraId="7E5E302C" w14:textId="77777777" w:rsidR="001C2F0C" w:rsidRPr="0038676C" w:rsidRDefault="001C2F0C" w:rsidP="008C3113">
            <w:pPr>
              <w:pStyle w:val="Normal6"/>
              <w:rPr>
                <w:szCs w:val="24"/>
                <w:lang w:val="en-GB"/>
              </w:rPr>
            </w:pPr>
            <w:r w:rsidRPr="0038676C">
              <w:rPr>
                <w:lang w:val="en-GB"/>
              </w:rPr>
              <w:t xml:space="preserve">In the case of pressure equipment or assemblies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the safety information in accordance with points 3.3 and 3.4 of Annex I. Such safety information shall be easily visible and legible for consumers.</w:t>
            </w:r>
          </w:p>
        </w:tc>
      </w:tr>
    </w:tbl>
    <w:p w14:paraId="68E9E4D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6FFD1A64" w14:textId="77777777" w:rsidR="001C2F0C" w:rsidRPr="0038676C" w:rsidRDefault="001C2F0C" w:rsidP="001C2F0C">
      <w:r w:rsidRPr="0038676C">
        <w:rPr>
          <w:rStyle w:val="HideTWBExt"/>
        </w:rPr>
        <w:t>&lt;/Amend&gt;</w:t>
      </w:r>
    </w:p>
    <w:p w14:paraId="5BEA6C0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180</w:t>
      </w:r>
      <w:r w:rsidRPr="0038676C">
        <w:rPr>
          <w:rStyle w:val="HideTWBExt"/>
          <w:b w:val="0"/>
          <w:lang w:val="en-GB"/>
        </w:rPr>
        <w:t>&lt;/NumAm&gt;</w:t>
      </w:r>
    </w:p>
    <w:p w14:paraId="4B404D7F"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7CE9D700" w14:textId="77777777" w:rsidR="001C2F0C" w:rsidRPr="0038676C" w:rsidRDefault="001C2F0C" w:rsidP="001C2F0C">
      <w:r w:rsidRPr="0038676C">
        <w:rPr>
          <w:rStyle w:val="HideTWBExt"/>
        </w:rPr>
        <w:t>&lt;/RepeatBlock-By&gt;</w:t>
      </w:r>
    </w:p>
    <w:p w14:paraId="31EA2159"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E0E2107" w14:textId="77777777" w:rsidR="001C2F0C" w:rsidRPr="0038676C" w:rsidRDefault="001C2F0C" w:rsidP="001C2F0C">
      <w:pPr>
        <w:pStyle w:val="NormalBold"/>
      </w:pPr>
      <w:r w:rsidRPr="0038676C">
        <w:rPr>
          <w:rStyle w:val="HideTWBExt"/>
          <w:b w:val="0"/>
        </w:rPr>
        <w:t>&lt;Article&gt;</w:t>
      </w:r>
      <w:r w:rsidRPr="0038676C">
        <w:t>Article 12 – paragraph 1 – point 2 – point d</w:t>
      </w:r>
      <w:r w:rsidRPr="0038676C">
        <w:rPr>
          <w:rStyle w:val="HideTWBExt"/>
          <w:b w:val="0"/>
        </w:rPr>
        <w:t>&lt;/Article&gt;</w:t>
      </w:r>
    </w:p>
    <w:p w14:paraId="7F16179A" w14:textId="77777777" w:rsidR="001C2F0C" w:rsidRPr="0038676C" w:rsidRDefault="001C2F0C" w:rsidP="001C2F0C">
      <w:pPr>
        <w:keepNext/>
      </w:pPr>
      <w:r w:rsidRPr="0038676C">
        <w:rPr>
          <w:rStyle w:val="HideTWBExt"/>
        </w:rPr>
        <w:t>&lt;DocAmend2&gt;</w:t>
      </w:r>
      <w:r w:rsidRPr="0038676C">
        <w:t>Directive 2014/68/EU</w:t>
      </w:r>
      <w:r w:rsidRPr="0038676C">
        <w:rPr>
          <w:rStyle w:val="HideTWBExt"/>
        </w:rPr>
        <w:t>&lt;/DocAmend2&gt;</w:t>
      </w:r>
    </w:p>
    <w:p w14:paraId="0D947E23" w14:textId="77777777" w:rsidR="001C2F0C" w:rsidRPr="0038676C" w:rsidRDefault="001C2F0C" w:rsidP="001C2F0C">
      <w:r w:rsidRPr="0038676C">
        <w:rPr>
          <w:rStyle w:val="HideTWBExt"/>
        </w:rPr>
        <w:t>&lt;Article2&gt;</w:t>
      </w:r>
      <w:r w:rsidRPr="0038676C">
        <w:t>Article 6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7CE79B6" w14:textId="77777777" w:rsidTr="008C3113">
        <w:trPr>
          <w:jc w:val="center"/>
        </w:trPr>
        <w:tc>
          <w:tcPr>
            <w:tcW w:w="9752" w:type="dxa"/>
            <w:gridSpan w:val="2"/>
          </w:tcPr>
          <w:p w14:paraId="14B7BCB0" w14:textId="77777777" w:rsidR="001C2F0C" w:rsidRPr="0038676C" w:rsidRDefault="001C2F0C" w:rsidP="008C3113">
            <w:pPr>
              <w:keepNext/>
            </w:pPr>
          </w:p>
        </w:tc>
      </w:tr>
      <w:tr w:rsidR="001D60FD" w:rsidRPr="0038676C" w14:paraId="39BFDFD8" w14:textId="77777777" w:rsidTr="008C3113">
        <w:trPr>
          <w:jc w:val="center"/>
        </w:trPr>
        <w:tc>
          <w:tcPr>
            <w:tcW w:w="4876" w:type="dxa"/>
            <w:hideMark/>
          </w:tcPr>
          <w:p w14:paraId="772029C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7EFE8BA" w14:textId="77777777" w:rsidR="001C2F0C" w:rsidRPr="0038676C" w:rsidRDefault="001C2F0C" w:rsidP="008C3113">
            <w:pPr>
              <w:pStyle w:val="ColumnHeading"/>
              <w:keepNext/>
              <w:rPr>
                <w:lang w:val="en-GB"/>
              </w:rPr>
            </w:pPr>
            <w:r w:rsidRPr="0038676C">
              <w:rPr>
                <w:lang w:val="en-GB"/>
              </w:rPr>
              <w:t>Amendment</w:t>
            </w:r>
          </w:p>
        </w:tc>
      </w:tr>
      <w:tr w:rsidR="001D60FD" w:rsidRPr="0038676C" w14:paraId="4805EFD0" w14:textId="77777777" w:rsidTr="008C3113">
        <w:trPr>
          <w:jc w:val="center"/>
        </w:trPr>
        <w:tc>
          <w:tcPr>
            <w:tcW w:w="4876" w:type="dxa"/>
            <w:hideMark/>
          </w:tcPr>
          <w:p w14:paraId="10FB24C2" w14:textId="77777777" w:rsidR="001C2F0C" w:rsidRPr="0038676C" w:rsidRDefault="001C2F0C" w:rsidP="008C3113">
            <w:pPr>
              <w:pStyle w:val="Normal6"/>
              <w:rPr>
                <w:lang w:val="en-GB"/>
              </w:rPr>
            </w:pPr>
            <w:r w:rsidRPr="0038676C">
              <w:rPr>
                <w:lang w:val="en-GB"/>
              </w:rPr>
              <w:t xml:space="preserve">However, the end-user may, at time of the purchase of the pressure equipment or assemblies,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0DBDDE4D" w14:textId="77777777" w:rsidR="001C2F0C" w:rsidRPr="0038676C" w:rsidRDefault="001C2F0C" w:rsidP="008C3113">
            <w:pPr>
              <w:pStyle w:val="Normal6"/>
              <w:rPr>
                <w:szCs w:val="24"/>
                <w:lang w:val="en-GB"/>
              </w:rPr>
            </w:pPr>
            <w:r w:rsidRPr="0038676C">
              <w:rPr>
                <w:lang w:val="en-GB"/>
              </w:rPr>
              <w:t xml:space="preserve">However, the end-user may, at time of the purchase of the pressure equipment or assemblies, or up to six months after that purchase, request the instructions or safety information in paper format. Where the end-user requests those instructions or safety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26CDCF1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408F4920" w14:textId="77777777" w:rsidR="001C2F0C" w:rsidRPr="0038676C" w:rsidRDefault="001C2F0C" w:rsidP="001C2F0C">
      <w:r w:rsidRPr="0038676C">
        <w:rPr>
          <w:rStyle w:val="HideTWBExt"/>
        </w:rPr>
        <w:t>&lt;/Amend&gt;</w:t>
      </w:r>
    </w:p>
    <w:p w14:paraId="53F5364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181</w:t>
      </w:r>
      <w:r w:rsidRPr="0038676C">
        <w:rPr>
          <w:rStyle w:val="HideTWBExt"/>
          <w:b w:val="0"/>
          <w:lang w:val="en-GB"/>
        </w:rPr>
        <w:t>&lt;/NumAm&gt;</w:t>
      </w:r>
    </w:p>
    <w:p w14:paraId="01311479"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52EB1A08" w14:textId="77777777" w:rsidR="001C2F0C" w:rsidRPr="0038676C" w:rsidRDefault="001C2F0C" w:rsidP="001C2F0C">
      <w:r w:rsidRPr="0038676C">
        <w:rPr>
          <w:rStyle w:val="HideTWBExt"/>
        </w:rPr>
        <w:t>&lt;/RepeatBlock-By&gt;</w:t>
      </w:r>
    </w:p>
    <w:p w14:paraId="205287F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1936D29E" w14:textId="77777777" w:rsidR="001C2F0C" w:rsidRPr="0038676C" w:rsidRDefault="001C2F0C" w:rsidP="001C2F0C">
      <w:pPr>
        <w:pStyle w:val="NormalBold"/>
      </w:pPr>
      <w:r w:rsidRPr="0038676C">
        <w:rPr>
          <w:rStyle w:val="HideTWBExt"/>
          <w:b w:val="0"/>
        </w:rPr>
        <w:t>&lt;Article&gt;</w:t>
      </w:r>
      <w:r w:rsidRPr="0038676C">
        <w:t>Article 12 – paragraph 1 – point 4 – point a</w:t>
      </w:r>
      <w:r w:rsidRPr="0038676C">
        <w:rPr>
          <w:rStyle w:val="HideTWBExt"/>
          <w:b w:val="0"/>
        </w:rPr>
        <w:t>&lt;/Article&gt;</w:t>
      </w:r>
    </w:p>
    <w:p w14:paraId="673AC09A" w14:textId="77777777" w:rsidR="001C2F0C" w:rsidRPr="0038676C" w:rsidRDefault="001C2F0C" w:rsidP="001C2F0C">
      <w:pPr>
        <w:keepNext/>
      </w:pPr>
      <w:r w:rsidRPr="0038676C">
        <w:rPr>
          <w:rStyle w:val="HideTWBExt"/>
        </w:rPr>
        <w:t>&lt;DocAmend2&gt;</w:t>
      </w:r>
      <w:r w:rsidRPr="0038676C">
        <w:t>Directive 2014/68/EU</w:t>
      </w:r>
      <w:r w:rsidRPr="0038676C">
        <w:rPr>
          <w:rStyle w:val="HideTWBExt"/>
        </w:rPr>
        <w:t>&lt;/DocAmend2&gt;</w:t>
      </w:r>
    </w:p>
    <w:p w14:paraId="53FBBF8B" w14:textId="77777777" w:rsidR="001C2F0C" w:rsidRPr="0038676C" w:rsidRDefault="001C2F0C" w:rsidP="001C2F0C">
      <w:r w:rsidRPr="0038676C">
        <w:rPr>
          <w:rStyle w:val="HideTWBExt"/>
        </w:rPr>
        <w:t>&lt;Article2&gt;</w:t>
      </w:r>
      <w:r w:rsidRPr="0038676C">
        <w:t>Article 8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2E46CC7" w14:textId="77777777" w:rsidTr="008C3113">
        <w:trPr>
          <w:jc w:val="center"/>
        </w:trPr>
        <w:tc>
          <w:tcPr>
            <w:tcW w:w="9752" w:type="dxa"/>
            <w:gridSpan w:val="2"/>
          </w:tcPr>
          <w:p w14:paraId="7BF00B0A" w14:textId="77777777" w:rsidR="001C2F0C" w:rsidRPr="0038676C" w:rsidRDefault="001C2F0C" w:rsidP="008C3113">
            <w:pPr>
              <w:keepNext/>
            </w:pPr>
          </w:p>
        </w:tc>
      </w:tr>
      <w:tr w:rsidR="001D60FD" w:rsidRPr="0038676C" w14:paraId="7BD238B1" w14:textId="77777777" w:rsidTr="008C3113">
        <w:trPr>
          <w:jc w:val="center"/>
        </w:trPr>
        <w:tc>
          <w:tcPr>
            <w:tcW w:w="4876" w:type="dxa"/>
            <w:hideMark/>
          </w:tcPr>
          <w:p w14:paraId="502DE8BB"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0C4630FE" w14:textId="77777777" w:rsidR="001C2F0C" w:rsidRPr="0038676C" w:rsidRDefault="001C2F0C" w:rsidP="008C3113">
            <w:pPr>
              <w:pStyle w:val="ColumnHeading"/>
              <w:keepNext/>
              <w:rPr>
                <w:lang w:val="en-GB"/>
              </w:rPr>
            </w:pPr>
            <w:r w:rsidRPr="0038676C">
              <w:rPr>
                <w:lang w:val="en-GB"/>
              </w:rPr>
              <w:t>Amendment</w:t>
            </w:r>
          </w:p>
        </w:tc>
      </w:tr>
      <w:tr w:rsidR="001D60FD" w:rsidRPr="0038676C" w14:paraId="7AA2EBBB" w14:textId="77777777" w:rsidTr="008C3113">
        <w:trPr>
          <w:jc w:val="center"/>
        </w:trPr>
        <w:tc>
          <w:tcPr>
            <w:tcW w:w="4876" w:type="dxa"/>
            <w:hideMark/>
          </w:tcPr>
          <w:p w14:paraId="4AD5D5E3" w14:textId="77777777" w:rsidR="001C2F0C" w:rsidRPr="0038676C" w:rsidRDefault="001C2F0C" w:rsidP="008C3113">
            <w:pPr>
              <w:pStyle w:val="Normal6"/>
              <w:rPr>
                <w:lang w:val="en-GB"/>
              </w:rPr>
            </w:pPr>
            <w:r w:rsidRPr="0038676C">
              <w:rPr>
                <w:lang w:val="en-GB"/>
              </w:rPr>
              <w:t xml:space="preserve">Importers shall indicate their name, registered trade name or registered trademark as well as their </w:t>
            </w:r>
            <w:r w:rsidRPr="0038676C">
              <w:rPr>
                <w:b/>
                <w:i/>
                <w:lang w:val="en-GB"/>
              </w:rPr>
              <w:t>postal address and</w:t>
            </w:r>
            <w:r w:rsidRPr="0038676C">
              <w:rPr>
                <w:lang w:val="en-GB"/>
              </w:rPr>
              <w:t xml:space="preserve"> digital contact on the pressure equipment or assembly, or, where that is not possible, on its packaging or in a document accompanying the equipment or assembly.;</w:t>
            </w:r>
          </w:p>
        </w:tc>
        <w:tc>
          <w:tcPr>
            <w:tcW w:w="4876" w:type="dxa"/>
            <w:hideMark/>
          </w:tcPr>
          <w:p w14:paraId="087B3B69" w14:textId="77777777" w:rsidR="001C2F0C" w:rsidRPr="0038676C" w:rsidRDefault="001C2F0C" w:rsidP="008C3113">
            <w:pPr>
              <w:pStyle w:val="Normal6"/>
              <w:rPr>
                <w:szCs w:val="24"/>
                <w:lang w:val="en-GB"/>
              </w:rPr>
            </w:pPr>
            <w:r w:rsidRPr="0038676C">
              <w:rPr>
                <w:lang w:val="en-GB"/>
              </w:rPr>
              <w:t>Importers shall indicate their name, registered trade name or registered trademark as well as their digital contact on the pressure equipment or assembly, or, where that is not possible, on its packaging or in a document accompanying the equipment or assembly.;</w:t>
            </w:r>
          </w:p>
        </w:tc>
      </w:tr>
    </w:tbl>
    <w:p w14:paraId="573A54C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73D41DA7" w14:textId="77777777" w:rsidR="001C2F0C" w:rsidRPr="0038676C" w:rsidRDefault="001C2F0C" w:rsidP="001C2F0C">
      <w:r w:rsidRPr="0038676C">
        <w:rPr>
          <w:rStyle w:val="HideTWBExt"/>
        </w:rPr>
        <w:t>&lt;/Amend&gt;</w:t>
      </w:r>
    </w:p>
    <w:p w14:paraId="2B82801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182</w:t>
      </w:r>
      <w:r w:rsidRPr="0038676C">
        <w:rPr>
          <w:rStyle w:val="HideTWBExt"/>
          <w:b w:val="0"/>
          <w:lang w:val="en-GB"/>
        </w:rPr>
        <w:t>&lt;/NumAm&gt;</w:t>
      </w:r>
    </w:p>
    <w:p w14:paraId="4877AAF9"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31E6DF09" w14:textId="77777777" w:rsidR="001C2F0C" w:rsidRPr="0038676C" w:rsidRDefault="001C2F0C" w:rsidP="001C2F0C">
      <w:r w:rsidRPr="0038676C">
        <w:rPr>
          <w:rStyle w:val="HideTWBExt"/>
        </w:rPr>
        <w:t>&lt;/RepeatBlock-By&gt;</w:t>
      </w:r>
    </w:p>
    <w:p w14:paraId="0107282D"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0A9CF9E7" w14:textId="77777777" w:rsidR="001C2F0C" w:rsidRPr="0038676C" w:rsidRDefault="001C2F0C" w:rsidP="001C2F0C">
      <w:pPr>
        <w:pStyle w:val="NormalBold"/>
      </w:pPr>
      <w:r w:rsidRPr="0038676C">
        <w:rPr>
          <w:rStyle w:val="HideTWBExt"/>
          <w:b w:val="0"/>
        </w:rPr>
        <w:t>&lt;Article&gt;</w:t>
      </w:r>
      <w:r w:rsidRPr="0038676C">
        <w:t>Article 13 – paragraph 1 – point 2 – point a</w:t>
      </w:r>
      <w:r w:rsidRPr="0038676C">
        <w:rPr>
          <w:rStyle w:val="HideTWBExt"/>
          <w:b w:val="0"/>
        </w:rPr>
        <w:t>&lt;/Article&gt;</w:t>
      </w:r>
    </w:p>
    <w:p w14:paraId="432BC532" w14:textId="77777777" w:rsidR="001C2F0C" w:rsidRPr="0038676C" w:rsidRDefault="001C2F0C" w:rsidP="001C2F0C">
      <w:pPr>
        <w:keepNext/>
      </w:pPr>
      <w:r w:rsidRPr="0038676C">
        <w:rPr>
          <w:rStyle w:val="HideTWBExt"/>
        </w:rPr>
        <w:t>&lt;DocAmend2&gt;</w:t>
      </w:r>
      <w:r w:rsidRPr="0038676C">
        <w:t>Directive 2014/90/EU</w:t>
      </w:r>
      <w:r w:rsidRPr="0038676C">
        <w:rPr>
          <w:rStyle w:val="HideTWBExt"/>
        </w:rPr>
        <w:t>&lt;/DocAmend2&gt;</w:t>
      </w:r>
    </w:p>
    <w:p w14:paraId="0138EFF0" w14:textId="77777777" w:rsidR="001C2F0C" w:rsidRPr="0038676C" w:rsidRDefault="001C2F0C" w:rsidP="001C2F0C">
      <w:r w:rsidRPr="0038676C">
        <w:rPr>
          <w:rStyle w:val="HideTWBExt"/>
        </w:rPr>
        <w:t>&lt;Article2&gt;</w:t>
      </w:r>
      <w:r w:rsidRPr="0038676C">
        <w:t>Article 12 – paragraph 3</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4B80E9D" w14:textId="77777777" w:rsidTr="008C3113">
        <w:trPr>
          <w:jc w:val="center"/>
        </w:trPr>
        <w:tc>
          <w:tcPr>
            <w:tcW w:w="9752" w:type="dxa"/>
            <w:gridSpan w:val="2"/>
          </w:tcPr>
          <w:p w14:paraId="0059810A" w14:textId="77777777" w:rsidR="001C2F0C" w:rsidRPr="0038676C" w:rsidRDefault="001C2F0C" w:rsidP="008C3113">
            <w:pPr>
              <w:keepNext/>
            </w:pPr>
          </w:p>
        </w:tc>
      </w:tr>
      <w:tr w:rsidR="001D60FD" w:rsidRPr="0038676C" w14:paraId="2BADAB07" w14:textId="77777777" w:rsidTr="008C3113">
        <w:trPr>
          <w:jc w:val="center"/>
        </w:trPr>
        <w:tc>
          <w:tcPr>
            <w:tcW w:w="4876" w:type="dxa"/>
            <w:hideMark/>
          </w:tcPr>
          <w:p w14:paraId="241561E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635AC112" w14:textId="77777777" w:rsidR="001C2F0C" w:rsidRPr="0038676C" w:rsidRDefault="001C2F0C" w:rsidP="008C3113">
            <w:pPr>
              <w:pStyle w:val="ColumnHeading"/>
              <w:keepNext/>
              <w:rPr>
                <w:lang w:val="en-GB"/>
              </w:rPr>
            </w:pPr>
            <w:r w:rsidRPr="0038676C">
              <w:rPr>
                <w:lang w:val="en-GB"/>
              </w:rPr>
              <w:t>Amendment</w:t>
            </w:r>
          </w:p>
        </w:tc>
      </w:tr>
      <w:tr w:rsidR="001D60FD" w:rsidRPr="0038676C" w14:paraId="4C6736F5" w14:textId="77777777" w:rsidTr="008C3113">
        <w:trPr>
          <w:jc w:val="center"/>
        </w:trPr>
        <w:tc>
          <w:tcPr>
            <w:tcW w:w="4876" w:type="dxa"/>
          </w:tcPr>
          <w:p w14:paraId="4086FD11" w14:textId="77777777" w:rsidR="001C2F0C" w:rsidRPr="0038676C" w:rsidRDefault="001C2F0C" w:rsidP="008C3113">
            <w:pPr>
              <w:pStyle w:val="Normal6"/>
              <w:rPr>
                <w:lang w:val="en-GB"/>
              </w:rPr>
            </w:pPr>
          </w:p>
        </w:tc>
        <w:tc>
          <w:tcPr>
            <w:tcW w:w="4876" w:type="dxa"/>
            <w:hideMark/>
          </w:tcPr>
          <w:p w14:paraId="15A740A2" w14:textId="77777777" w:rsidR="001C2F0C" w:rsidRPr="0038676C" w:rsidRDefault="001C2F0C" w:rsidP="008C3113">
            <w:pPr>
              <w:pStyle w:val="Normal6"/>
              <w:rPr>
                <w:szCs w:val="24"/>
                <w:lang w:val="en-GB"/>
              </w:rPr>
            </w:pPr>
            <w:r w:rsidRPr="0038676C">
              <w:rPr>
                <w:b/>
                <w:i/>
                <w:lang w:val="en-GB"/>
              </w:rPr>
              <w:t>3a.</w:t>
            </w:r>
            <w:r w:rsidRPr="0038676C">
              <w:rPr>
                <w:b/>
                <w:i/>
                <w:lang w:val="en-GB"/>
              </w:rPr>
              <w:tab/>
              <w:t>For a transitional period of 24 months from the date of application, SMEs and micro-enterprises may, at the request of the market surveillance authorities, provide certain mandatory documents of conformity in paper format, without prejudice to the need to comply with digital requirements under this Directive.</w:t>
            </w:r>
          </w:p>
        </w:tc>
      </w:tr>
    </w:tbl>
    <w:p w14:paraId="2EB42002"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4F3CBFBF"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894E61D" w14:textId="77777777" w:rsidR="001C2F0C" w:rsidRPr="0038676C" w:rsidRDefault="001C2F0C" w:rsidP="001C2F0C">
      <w:pPr>
        <w:pStyle w:val="Normal12Italic"/>
        <w:rPr>
          <w:noProof w:val="0"/>
          <w:lang w:val="en-GB"/>
        </w:rPr>
      </w:pPr>
      <w:r w:rsidRPr="0038676C">
        <w:rPr>
          <w:lang w:val="en-GB"/>
        </w:rPr>
        <w:t>This amendment is designed to make it easier for SMEs and micro-enterprises to transition to the digital declaration of conformity, as some companies may find it difficult, in practice, to immediately adapt to the new digital requirements.</w:t>
      </w:r>
    </w:p>
    <w:p w14:paraId="334CDDAC" w14:textId="77777777" w:rsidR="001C2F0C" w:rsidRPr="0038676C" w:rsidRDefault="001C2F0C" w:rsidP="001C2F0C">
      <w:r w:rsidRPr="0038676C">
        <w:rPr>
          <w:rStyle w:val="HideTWBExt"/>
        </w:rPr>
        <w:t>&lt;/Amend&gt;</w:t>
      </w:r>
    </w:p>
    <w:p w14:paraId="26E0E1FB"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183</w:t>
      </w:r>
      <w:r w:rsidRPr="0038676C">
        <w:rPr>
          <w:rStyle w:val="HideTWBExt"/>
          <w:b w:val="0"/>
          <w:lang w:val="en-GB"/>
        </w:rPr>
        <w:t>&lt;/NumAm&gt;</w:t>
      </w:r>
    </w:p>
    <w:p w14:paraId="1C4A3380"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65A67CC1" w14:textId="77777777" w:rsidR="001C2F0C" w:rsidRPr="0038676C" w:rsidRDefault="001C2F0C" w:rsidP="001C2F0C">
      <w:r w:rsidRPr="0038676C">
        <w:rPr>
          <w:rStyle w:val="HideTWBExt"/>
        </w:rPr>
        <w:t>&lt;/RepeatBlock-By&gt;</w:t>
      </w:r>
    </w:p>
    <w:p w14:paraId="3F0CEE5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E20BE4C" w14:textId="77777777" w:rsidR="001C2F0C" w:rsidRPr="0038676C" w:rsidRDefault="001C2F0C" w:rsidP="001C2F0C">
      <w:pPr>
        <w:pStyle w:val="NormalBold"/>
      </w:pPr>
      <w:r w:rsidRPr="0038676C">
        <w:rPr>
          <w:rStyle w:val="HideTWBExt"/>
          <w:b w:val="0"/>
        </w:rPr>
        <w:t>&lt;Article&gt;</w:t>
      </w:r>
      <w:r w:rsidRPr="0038676C">
        <w:t>Article 13 – paragraph 1 – point 2 – point b</w:t>
      </w:r>
      <w:r w:rsidRPr="0038676C">
        <w:rPr>
          <w:rStyle w:val="HideTWBExt"/>
          <w:b w:val="0"/>
        </w:rPr>
        <w:t>&lt;/Article&gt;</w:t>
      </w:r>
    </w:p>
    <w:p w14:paraId="79314E03" w14:textId="77777777" w:rsidR="001C2F0C" w:rsidRPr="0038676C" w:rsidRDefault="001C2F0C" w:rsidP="001C2F0C">
      <w:pPr>
        <w:keepNext/>
      </w:pPr>
      <w:r w:rsidRPr="0038676C">
        <w:rPr>
          <w:rStyle w:val="HideTWBExt"/>
        </w:rPr>
        <w:t>&lt;DocAmend2&gt;</w:t>
      </w:r>
      <w:r w:rsidRPr="0038676C">
        <w:t>Directive 2014/90/EU</w:t>
      </w:r>
      <w:r w:rsidRPr="0038676C">
        <w:rPr>
          <w:rStyle w:val="HideTWBExt"/>
        </w:rPr>
        <w:t>&lt;/DocAmend2&gt;</w:t>
      </w:r>
    </w:p>
    <w:p w14:paraId="738AB236" w14:textId="77777777" w:rsidR="001C2F0C" w:rsidRPr="0038676C" w:rsidRDefault="001C2F0C" w:rsidP="001C2F0C">
      <w:r w:rsidRPr="0038676C">
        <w:rPr>
          <w:rStyle w:val="HideTWBExt"/>
        </w:rPr>
        <w:t>&lt;Article2&gt;</w:t>
      </w:r>
      <w:r w:rsidRPr="0038676C">
        <w:t>Article 12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7DA97161" w14:textId="77777777" w:rsidTr="008C3113">
        <w:trPr>
          <w:jc w:val="center"/>
        </w:trPr>
        <w:tc>
          <w:tcPr>
            <w:tcW w:w="9752" w:type="dxa"/>
            <w:gridSpan w:val="2"/>
          </w:tcPr>
          <w:p w14:paraId="2AE3BBD4" w14:textId="77777777" w:rsidR="001C2F0C" w:rsidRPr="0038676C" w:rsidRDefault="001C2F0C" w:rsidP="008C3113">
            <w:pPr>
              <w:keepNext/>
            </w:pPr>
          </w:p>
        </w:tc>
      </w:tr>
      <w:tr w:rsidR="001D60FD" w:rsidRPr="0038676C" w14:paraId="0B8FCB92" w14:textId="77777777" w:rsidTr="008C3113">
        <w:trPr>
          <w:jc w:val="center"/>
        </w:trPr>
        <w:tc>
          <w:tcPr>
            <w:tcW w:w="4876" w:type="dxa"/>
            <w:hideMark/>
          </w:tcPr>
          <w:p w14:paraId="686F8D5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A8F6E86" w14:textId="77777777" w:rsidR="001C2F0C" w:rsidRPr="0038676C" w:rsidRDefault="001C2F0C" w:rsidP="008C3113">
            <w:pPr>
              <w:pStyle w:val="ColumnHeading"/>
              <w:keepNext/>
              <w:rPr>
                <w:lang w:val="en-GB"/>
              </w:rPr>
            </w:pPr>
            <w:r w:rsidRPr="0038676C">
              <w:rPr>
                <w:lang w:val="en-GB"/>
              </w:rPr>
              <w:t>Amendment</w:t>
            </w:r>
          </w:p>
        </w:tc>
      </w:tr>
      <w:tr w:rsidR="001D60FD" w:rsidRPr="0038676C" w14:paraId="45DF46AD" w14:textId="77777777" w:rsidTr="008C3113">
        <w:trPr>
          <w:jc w:val="center"/>
        </w:trPr>
        <w:tc>
          <w:tcPr>
            <w:tcW w:w="4876" w:type="dxa"/>
            <w:hideMark/>
          </w:tcPr>
          <w:p w14:paraId="26815F0E" w14:textId="77777777" w:rsidR="001C2F0C" w:rsidRPr="0038676C" w:rsidRDefault="001C2F0C" w:rsidP="008C3113">
            <w:pPr>
              <w:pStyle w:val="Normal6"/>
              <w:rPr>
                <w:lang w:val="en-GB"/>
              </w:rPr>
            </w:pPr>
            <w:r w:rsidRPr="0038676C">
              <w:rPr>
                <w:lang w:val="en-GB"/>
              </w:rPr>
              <w:t>7.</w:t>
            </w:r>
            <w:r w:rsidRPr="0038676C">
              <w:rPr>
                <w:lang w:val="en-GB"/>
              </w:rPr>
              <w:tab/>
              <w:t xml:space="preserve">Manufacturers shall indicate their name, registered trade name or registered trademark as well as their </w:t>
            </w:r>
            <w:r w:rsidRPr="0038676C">
              <w:rPr>
                <w:b/>
                <w:i/>
                <w:lang w:val="en-GB"/>
              </w:rPr>
              <w:t>postal address and</w:t>
            </w:r>
            <w:r w:rsidRPr="0038676C">
              <w:rPr>
                <w:lang w:val="en-GB"/>
              </w:rPr>
              <w:t xml:space="preserve"> digital contact on the product or, where that is not possible, on its packaging or in a document accompanying the product or both, as appropriate. The </w:t>
            </w:r>
            <w:r w:rsidRPr="0038676C">
              <w:rPr>
                <w:b/>
                <w:i/>
                <w:lang w:val="en-GB"/>
              </w:rPr>
              <w:t>postal address and</w:t>
            </w:r>
            <w:r w:rsidRPr="0038676C">
              <w:rPr>
                <w:lang w:val="en-GB"/>
              </w:rPr>
              <w:t xml:space="preserve"> digital contact must indicate a single point through which the manufacturer can be reached.</w:t>
            </w:r>
          </w:p>
        </w:tc>
        <w:tc>
          <w:tcPr>
            <w:tcW w:w="4876" w:type="dxa"/>
            <w:hideMark/>
          </w:tcPr>
          <w:p w14:paraId="4C286CB5" w14:textId="77777777" w:rsidR="001C2F0C" w:rsidRPr="0038676C" w:rsidRDefault="001C2F0C" w:rsidP="008C3113">
            <w:pPr>
              <w:pStyle w:val="Normal6"/>
              <w:rPr>
                <w:szCs w:val="24"/>
                <w:lang w:val="en-GB"/>
              </w:rPr>
            </w:pPr>
            <w:r w:rsidRPr="0038676C">
              <w:rPr>
                <w:lang w:val="en-GB"/>
              </w:rPr>
              <w:t>7.</w:t>
            </w:r>
            <w:r w:rsidRPr="0038676C">
              <w:rPr>
                <w:lang w:val="en-GB"/>
              </w:rPr>
              <w:tab/>
              <w:t>Manufacturers shall indicate their name, registered trade name or registered trademark as well as their digital contact on the product or, where that is not possible, on its packaging or in a document accompanying the product or both, as appropriate. The digital contact must indicate a single point through which the manufacturer can be reached.</w:t>
            </w:r>
          </w:p>
        </w:tc>
      </w:tr>
    </w:tbl>
    <w:p w14:paraId="21A73C6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27C5284A" w14:textId="77777777" w:rsidR="001C2F0C" w:rsidRPr="0038676C" w:rsidRDefault="001C2F0C" w:rsidP="001C2F0C">
      <w:r w:rsidRPr="0038676C">
        <w:rPr>
          <w:rStyle w:val="HideTWBExt"/>
        </w:rPr>
        <w:t>&lt;/Amend&gt;</w:t>
      </w:r>
    </w:p>
    <w:p w14:paraId="51A775C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184</w:t>
      </w:r>
      <w:r w:rsidRPr="0038676C">
        <w:rPr>
          <w:rStyle w:val="HideTWBExt"/>
          <w:b w:val="0"/>
          <w:lang w:val="en-GB"/>
        </w:rPr>
        <w:t>&lt;/NumAm&gt;</w:t>
      </w:r>
    </w:p>
    <w:p w14:paraId="205F07ED"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8BFC964" w14:textId="77777777" w:rsidR="001C2F0C" w:rsidRPr="0038676C" w:rsidRDefault="001C2F0C" w:rsidP="001C2F0C">
      <w:r w:rsidRPr="0038676C">
        <w:rPr>
          <w:rStyle w:val="HideTWBExt"/>
        </w:rPr>
        <w:t>&lt;/RepeatBlock-By&gt;</w:t>
      </w:r>
    </w:p>
    <w:p w14:paraId="709DE74E"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4BF7D6A" w14:textId="77777777" w:rsidR="001C2F0C" w:rsidRPr="0038676C" w:rsidRDefault="001C2F0C" w:rsidP="001C2F0C">
      <w:pPr>
        <w:pStyle w:val="NormalBold"/>
      </w:pPr>
      <w:r w:rsidRPr="0038676C">
        <w:rPr>
          <w:rStyle w:val="HideTWBExt"/>
          <w:b w:val="0"/>
        </w:rPr>
        <w:t>&lt;Article&gt;</w:t>
      </w:r>
      <w:r w:rsidRPr="0038676C">
        <w:t>Article 13 – paragraph 1 – point 2 – point b</w:t>
      </w:r>
      <w:r w:rsidRPr="0038676C">
        <w:rPr>
          <w:rStyle w:val="HideTWBExt"/>
          <w:b w:val="0"/>
        </w:rPr>
        <w:t>&lt;/Article&gt;</w:t>
      </w:r>
    </w:p>
    <w:p w14:paraId="713B42DE" w14:textId="77777777" w:rsidR="001C2F0C" w:rsidRPr="0038676C" w:rsidRDefault="001C2F0C" w:rsidP="001C2F0C">
      <w:pPr>
        <w:keepNext/>
      </w:pPr>
      <w:r w:rsidRPr="0038676C">
        <w:rPr>
          <w:rStyle w:val="HideTWBExt"/>
        </w:rPr>
        <w:t>&lt;DocAmend2&gt;</w:t>
      </w:r>
      <w:r w:rsidRPr="0038676C">
        <w:t>Directive 2014/90/EU</w:t>
      </w:r>
      <w:r w:rsidRPr="0038676C">
        <w:rPr>
          <w:rStyle w:val="HideTWBExt"/>
        </w:rPr>
        <w:t>&lt;/DocAmend2&gt;</w:t>
      </w:r>
    </w:p>
    <w:p w14:paraId="09812621" w14:textId="77777777" w:rsidR="001C2F0C" w:rsidRPr="0038676C" w:rsidRDefault="001C2F0C" w:rsidP="001C2F0C">
      <w:r w:rsidRPr="0038676C">
        <w:rPr>
          <w:rStyle w:val="HideTWBExt"/>
        </w:rPr>
        <w:t>&lt;Article2&gt;</w:t>
      </w:r>
      <w:r w:rsidRPr="0038676C">
        <w:t>Article 12 – paragraph 7</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379A37FE" w14:textId="77777777" w:rsidTr="008C3113">
        <w:trPr>
          <w:jc w:val="center"/>
        </w:trPr>
        <w:tc>
          <w:tcPr>
            <w:tcW w:w="9752" w:type="dxa"/>
            <w:gridSpan w:val="2"/>
          </w:tcPr>
          <w:p w14:paraId="3AA06D9F" w14:textId="77777777" w:rsidR="001C2F0C" w:rsidRPr="0038676C" w:rsidRDefault="001C2F0C" w:rsidP="008C3113">
            <w:pPr>
              <w:keepNext/>
            </w:pPr>
          </w:p>
        </w:tc>
      </w:tr>
      <w:tr w:rsidR="001D60FD" w:rsidRPr="0038676C" w14:paraId="5925D511" w14:textId="77777777" w:rsidTr="008C3113">
        <w:trPr>
          <w:jc w:val="center"/>
        </w:trPr>
        <w:tc>
          <w:tcPr>
            <w:tcW w:w="4876" w:type="dxa"/>
            <w:hideMark/>
          </w:tcPr>
          <w:p w14:paraId="3262CCD6"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359051D" w14:textId="77777777" w:rsidR="001C2F0C" w:rsidRPr="0038676C" w:rsidRDefault="001C2F0C" w:rsidP="008C3113">
            <w:pPr>
              <w:pStyle w:val="ColumnHeading"/>
              <w:keepNext/>
              <w:rPr>
                <w:lang w:val="en-GB"/>
              </w:rPr>
            </w:pPr>
            <w:r w:rsidRPr="0038676C">
              <w:rPr>
                <w:lang w:val="en-GB"/>
              </w:rPr>
              <w:t>Amendment</w:t>
            </w:r>
          </w:p>
        </w:tc>
      </w:tr>
      <w:tr w:rsidR="001D60FD" w:rsidRPr="0038676C" w14:paraId="1874AF2B" w14:textId="77777777" w:rsidTr="008C3113">
        <w:trPr>
          <w:jc w:val="center"/>
        </w:trPr>
        <w:tc>
          <w:tcPr>
            <w:tcW w:w="4876" w:type="dxa"/>
            <w:hideMark/>
          </w:tcPr>
          <w:p w14:paraId="1B6BDB79" w14:textId="77777777" w:rsidR="001C2F0C" w:rsidRPr="0038676C" w:rsidRDefault="001C2F0C" w:rsidP="008C3113">
            <w:pPr>
              <w:pStyle w:val="Normal6"/>
              <w:rPr>
                <w:lang w:val="en-GB"/>
              </w:rPr>
            </w:pPr>
            <w:r w:rsidRPr="0038676C">
              <w:rPr>
                <w:lang w:val="en-GB"/>
              </w:rPr>
              <w:t>Manufacturers shall ensure that the product is accompanied by instructions and all necessary information for safe installation on board and safe use of the product, including limitations of use, if any, that can be easily understood by the end-users, together with any other documentation required by the international instruments or testing standards. The instructions and all the necessary information may be provided in electronic form.</w:t>
            </w:r>
          </w:p>
        </w:tc>
        <w:tc>
          <w:tcPr>
            <w:tcW w:w="4876" w:type="dxa"/>
            <w:hideMark/>
          </w:tcPr>
          <w:p w14:paraId="13CF72D2" w14:textId="77777777" w:rsidR="001C2F0C" w:rsidRPr="0038676C" w:rsidRDefault="001C2F0C" w:rsidP="008C3113">
            <w:pPr>
              <w:pStyle w:val="Normal6"/>
              <w:rPr>
                <w:szCs w:val="24"/>
                <w:lang w:val="en-GB"/>
              </w:rPr>
            </w:pPr>
            <w:r w:rsidRPr="0038676C">
              <w:rPr>
                <w:lang w:val="en-GB"/>
              </w:rPr>
              <w:t>Manufacturers shall ensure that the product is accompanied by instructions and all necessary information for safe installation on board and safe use of the product, including limitations of use, if any, that can be easily understood by the end-users, together with any other documentation required by the international instruments or testing standards. The instructions and all the necessary information may be provided in electronic form</w:t>
            </w:r>
            <w:r w:rsidRPr="0038676C">
              <w:rPr>
                <w:b/>
                <w:bCs/>
                <w:i/>
                <w:iCs/>
                <w:lang w:val="en-GB"/>
              </w:rPr>
              <w:t xml:space="preserve">, </w:t>
            </w:r>
            <w:proofErr w:type="gramStart"/>
            <w:r w:rsidRPr="0038676C">
              <w:rPr>
                <w:b/>
                <w:bCs/>
                <w:i/>
                <w:iCs/>
                <w:lang w:val="en-GB"/>
              </w:rPr>
              <w:t>provided that</w:t>
            </w:r>
            <w:proofErr w:type="gramEnd"/>
            <w:r w:rsidRPr="0038676C">
              <w:rPr>
                <w:b/>
                <w:bCs/>
                <w:i/>
                <w:iCs/>
                <w:lang w:val="en-GB"/>
              </w:rPr>
              <w:t xml:space="preserve"> this does not affect the right of consumers to consult such instructions and information on paper</w:t>
            </w:r>
            <w:r w:rsidRPr="0038676C">
              <w:rPr>
                <w:lang w:val="en-GB"/>
              </w:rPr>
              <w:t>.</w:t>
            </w:r>
          </w:p>
        </w:tc>
      </w:tr>
    </w:tbl>
    <w:p w14:paraId="4F70C608"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346A10B3" w14:textId="77777777" w:rsidR="001C2F0C" w:rsidRPr="0038676C" w:rsidRDefault="001C2F0C" w:rsidP="001C2F0C">
      <w:pPr>
        <w:pStyle w:val="JustificationTitle"/>
        <w:rPr>
          <w:noProof w:val="0"/>
          <w:lang w:val="en-GB"/>
        </w:rPr>
      </w:pPr>
      <w:r w:rsidRPr="0038676C">
        <w:rPr>
          <w:rStyle w:val="HideTWBExt"/>
          <w:i w:val="0"/>
          <w:lang w:val="en-GB"/>
        </w:rPr>
        <w:t>&lt;TitreJust&gt;</w:t>
      </w:r>
      <w:r w:rsidRPr="0038676C">
        <w:rPr>
          <w:lang w:val="en-GB"/>
        </w:rPr>
        <w:t>Justification</w:t>
      </w:r>
      <w:r w:rsidRPr="0038676C">
        <w:rPr>
          <w:rStyle w:val="HideTWBExt"/>
          <w:i w:val="0"/>
          <w:lang w:val="en-GB"/>
        </w:rPr>
        <w:t>&lt;/TitreJust&gt;</w:t>
      </w:r>
    </w:p>
    <w:p w14:paraId="640F7D2A" w14:textId="77777777" w:rsidR="001C2F0C" w:rsidRPr="0038676C" w:rsidRDefault="001C2F0C" w:rsidP="001C2F0C">
      <w:pPr>
        <w:pStyle w:val="Normal12Italic"/>
        <w:rPr>
          <w:noProof w:val="0"/>
          <w:lang w:val="en-GB"/>
        </w:rPr>
      </w:pPr>
      <w:r w:rsidRPr="0038676C">
        <w:rPr>
          <w:lang w:val="en-GB"/>
        </w:rPr>
        <w:t>While providing technical and safety instructions in a digital format may reduce administrative burdens and contribute to sustainability goals, a digital-only approach risks excluding broad swathes of the population, such as the elderly, persons with disabilities, those without a reliable internet connection or those without the right digital skills.</w:t>
      </w:r>
    </w:p>
    <w:p w14:paraId="4141A1CE" w14:textId="77777777" w:rsidR="001C2F0C" w:rsidRPr="0038676C" w:rsidRDefault="001C2F0C" w:rsidP="001C2F0C">
      <w:r w:rsidRPr="0038676C">
        <w:rPr>
          <w:rStyle w:val="HideTWBExt"/>
        </w:rPr>
        <w:t>&lt;/Amend&gt;</w:t>
      </w:r>
    </w:p>
    <w:p w14:paraId="0DE924BF"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185</w:t>
      </w:r>
      <w:r w:rsidRPr="0038676C">
        <w:rPr>
          <w:rStyle w:val="HideTWBExt"/>
          <w:b w:val="0"/>
          <w:lang w:val="en-GB"/>
        </w:rPr>
        <w:t>&lt;/NumAm&gt;</w:t>
      </w:r>
    </w:p>
    <w:p w14:paraId="44335CBF"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0179EF6C" w14:textId="77777777" w:rsidR="001C2F0C" w:rsidRPr="0038676C" w:rsidRDefault="001C2F0C" w:rsidP="001C2F0C">
      <w:r w:rsidRPr="0038676C">
        <w:rPr>
          <w:rStyle w:val="HideTWBExt"/>
        </w:rPr>
        <w:t>&lt;/RepeatBlock-By&gt;</w:t>
      </w:r>
    </w:p>
    <w:p w14:paraId="3DE2A227"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A739A8B" w14:textId="77777777" w:rsidR="001C2F0C" w:rsidRPr="0038676C" w:rsidRDefault="001C2F0C" w:rsidP="001C2F0C">
      <w:pPr>
        <w:pStyle w:val="NormalBold"/>
      </w:pPr>
      <w:r w:rsidRPr="0038676C">
        <w:rPr>
          <w:rStyle w:val="HideTWBExt"/>
          <w:b w:val="0"/>
        </w:rPr>
        <w:t>&lt;Article&gt;</w:t>
      </w:r>
      <w:r w:rsidRPr="0038676C">
        <w:t>Article 13 – paragraph 1 – point 2 – point b</w:t>
      </w:r>
      <w:r w:rsidRPr="0038676C">
        <w:rPr>
          <w:rStyle w:val="HideTWBExt"/>
          <w:b w:val="0"/>
        </w:rPr>
        <w:t>&lt;/Article&gt;</w:t>
      </w:r>
    </w:p>
    <w:p w14:paraId="7FFCACC5" w14:textId="77777777" w:rsidR="001C2F0C" w:rsidRPr="0038676C" w:rsidRDefault="001C2F0C" w:rsidP="001C2F0C">
      <w:pPr>
        <w:keepNext/>
      </w:pPr>
      <w:r w:rsidRPr="0038676C">
        <w:rPr>
          <w:rStyle w:val="HideTWBExt"/>
        </w:rPr>
        <w:t>&lt;DocAmend2&gt;</w:t>
      </w:r>
      <w:r w:rsidRPr="0038676C">
        <w:t>Directive 2014/90/EU</w:t>
      </w:r>
      <w:r w:rsidRPr="0038676C">
        <w:rPr>
          <w:rStyle w:val="HideTWBExt"/>
        </w:rPr>
        <w:t>&lt;/DocAmend2&gt;</w:t>
      </w:r>
    </w:p>
    <w:p w14:paraId="1B7CFF73" w14:textId="77777777" w:rsidR="001C2F0C" w:rsidRPr="0038676C" w:rsidRDefault="001C2F0C" w:rsidP="001C2F0C">
      <w:r w:rsidRPr="0038676C">
        <w:rPr>
          <w:rStyle w:val="HideTWBExt"/>
        </w:rPr>
        <w:t>&lt;Article2&gt;</w:t>
      </w:r>
      <w:r w:rsidRPr="0038676C">
        <w:t>Article 12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5BD8EF1" w14:textId="77777777" w:rsidTr="008C3113">
        <w:trPr>
          <w:jc w:val="center"/>
        </w:trPr>
        <w:tc>
          <w:tcPr>
            <w:tcW w:w="9752" w:type="dxa"/>
            <w:gridSpan w:val="2"/>
          </w:tcPr>
          <w:p w14:paraId="25609840" w14:textId="77777777" w:rsidR="001C2F0C" w:rsidRPr="0038676C" w:rsidRDefault="001C2F0C" w:rsidP="008C3113">
            <w:pPr>
              <w:keepNext/>
            </w:pPr>
          </w:p>
        </w:tc>
      </w:tr>
      <w:tr w:rsidR="001D60FD" w:rsidRPr="0038676C" w14:paraId="11E72A49" w14:textId="77777777" w:rsidTr="008C3113">
        <w:trPr>
          <w:jc w:val="center"/>
        </w:trPr>
        <w:tc>
          <w:tcPr>
            <w:tcW w:w="4876" w:type="dxa"/>
            <w:hideMark/>
          </w:tcPr>
          <w:p w14:paraId="54217629"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2BEEF18" w14:textId="77777777" w:rsidR="001C2F0C" w:rsidRPr="0038676C" w:rsidRDefault="001C2F0C" w:rsidP="008C3113">
            <w:pPr>
              <w:pStyle w:val="ColumnHeading"/>
              <w:keepNext/>
              <w:rPr>
                <w:lang w:val="en-GB"/>
              </w:rPr>
            </w:pPr>
            <w:r w:rsidRPr="0038676C">
              <w:rPr>
                <w:lang w:val="en-GB"/>
              </w:rPr>
              <w:t>Amendment</w:t>
            </w:r>
          </w:p>
        </w:tc>
      </w:tr>
      <w:tr w:rsidR="001D60FD" w:rsidRPr="0038676C" w14:paraId="366445A9" w14:textId="77777777" w:rsidTr="008C3113">
        <w:trPr>
          <w:jc w:val="center"/>
        </w:trPr>
        <w:tc>
          <w:tcPr>
            <w:tcW w:w="4876" w:type="dxa"/>
            <w:hideMark/>
          </w:tcPr>
          <w:p w14:paraId="6C4DFFB1" w14:textId="77777777" w:rsidR="001C2F0C" w:rsidRPr="0038676C" w:rsidRDefault="001C2F0C" w:rsidP="008C3113">
            <w:pPr>
              <w:pStyle w:val="Normal6"/>
              <w:rPr>
                <w:lang w:val="en-GB"/>
              </w:rPr>
            </w:pPr>
            <w:r w:rsidRPr="0038676C">
              <w:rPr>
                <w:lang w:val="en-GB"/>
              </w:rPr>
              <w:t xml:space="preserve">In the case of products intended for consumers or that can, under reasonably foreseeable conditions, be used by consumers, even if not intended for them, the manufacturer shall provide, in </w:t>
            </w:r>
            <w:r w:rsidRPr="0038676C">
              <w:rPr>
                <w:b/>
                <w:i/>
                <w:lang w:val="en-GB"/>
              </w:rPr>
              <w:t>paper</w:t>
            </w:r>
            <w:r w:rsidRPr="0038676C">
              <w:rPr>
                <w:lang w:val="en-GB"/>
              </w:rPr>
              <w:t xml:space="preserve"> format, or mark on the product, information for safe installation on board and safe use of the product, including limitations of use. Such safety information shall be easily visible and legible for consumers.</w:t>
            </w:r>
          </w:p>
        </w:tc>
        <w:tc>
          <w:tcPr>
            <w:tcW w:w="4876" w:type="dxa"/>
            <w:hideMark/>
          </w:tcPr>
          <w:p w14:paraId="07572CF4" w14:textId="77777777" w:rsidR="001C2F0C" w:rsidRPr="0038676C" w:rsidRDefault="001C2F0C" w:rsidP="008C3113">
            <w:pPr>
              <w:pStyle w:val="Normal6"/>
              <w:rPr>
                <w:szCs w:val="24"/>
                <w:lang w:val="en-GB"/>
              </w:rPr>
            </w:pPr>
            <w:r w:rsidRPr="0038676C">
              <w:rPr>
                <w:lang w:val="en-GB"/>
              </w:rPr>
              <w:t xml:space="preserve">In the case of products intended for consumers or that can, under reasonably foreseeable conditions, be used by consumers, even if not intended for them, the manufacturer shall provide, in </w:t>
            </w:r>
            <w:r w:rsidRPr="0038676C">
              <w:rPr>
                <w:b/>
                <w:i/>
                <w:lang w:val="en-GB"/>
              </w:rPr>
              <w:t>digital</w:t>
            </w:r>
            <w:r w:rsidRPr="0038676C">
              <w:rPr>
                <w:lang w:val="en-GB"/>
              </w:rPr>
              <w:t xml:space="preserve"> format, or mark on the product, information for safe installation on board and safe use of the product, including limitations of use. Such safety information shall be easily visible and legible for consumers.</w:t>
            </w:r>
          </w:p>
        </w:tc>
      </w:tr>
    </w:tbl>
    <w:p w14:paraId="3FD14700"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5A9DA656" w14:textId="77777777" w:rsidR="001C2F0C" w:rsidRPr="0038676C" w:rsidRDefault="001C2F0C" w:rsidP="001C2F0C">
      <w:r w:rsidRPr="0038676C">
        <w:rPr>
          <w:rStyle w:val="HideTWBExt"/>
        </w:rPr>
        <w:t>&lt;/Amend&gt;</w:t>
      </w:r>
    </w:p>
    <w:p w14:paraId="6D031B30"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186</w:t>
      </w:r>
      <w:r w:rsidRPr="0038676C">
        <w:rPr>
          <w:rStyle w:val="HideTWBExt"/>
          <w:b w:val="0"/>
          <w:lang w:val="en-GB"/>
        </w:rPr>
        <w:t>&lt;/NumAm&gt;</w:t>
      </w:r>
    </w:p>
    <w:p w14:paraId="2B36FA7F"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7734AFED" w14:textId="77777777" w:rsidR="001C2F0C" w:rsidRPr="0038676C" w:rsidRDefault="001C2F0C" w:rsidP="001C2F0C">
      <w:r w:rsidRPr="0038676C">
        <w:rPr>
          <w:rStyle w:val="HideTWBExt"/>
        </w:rPr>
        <w:t>&lt;/RepeatBlock-By&gt;</w:t>
      </w:r>
    </w:p>
    <w:p w14:paraId="3B4E167A"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3DC11811" w14:textId="77777777" w:rsidR="001C2F0C" w:rsidRPr="0038676C" w:rsidRDefault="001C2F0C" w:rsidP="001C2F0C">
      <w:pPr>
        <w:pStyle w:val="NormalBold"/>
      </w:pPr>
      <w:r w:rsidRPr="0038676C">
        <w:rPr>
          <w:rStyle w:val="HideTWBExt"/>
          <w:b w:val="0"/>
        </w:rPr>
        <w:t>&lt;Article&gt;</w:t>
      </w:r>
      <w:r w:rsidRPr="0038676C">
        <w:t>Article 13 – paragraph 1 – point 2 – point b</w:t>
      </w:r>
      <w:r w:rsidRPr="0038676C">
        <w:rPr>
          <w:rStyle w:val="HideTWBExt"/>
          <w:b w:val="0"/>
        </w:rPr>
        <w:t>&lt;/Article&gt;</w:t>
      </w:r>
    </w:p>
    <w:p w14:paraId="33C52489" w14:textId="77777777" w:rsidR="001C2F0C" w:rsidRPr="0038676C" w:rsidRDefault="001C2F0C" w:rsidP="001C2F0C">
      <w:pPr>
        <w:keepNext/>
      </w:pPr>
      <w:r w:rsidRPr="0038676C">
        <w:rPr>
          <w:rStyle w:val="HideTWBExt"/>
        </w:rPr>
        <w:t>&lt;DocAmend2&gt;</w:t>
      </w:r>
      <w:r w:rsidRPr="0038676C">
        <w:t>Directive 2014/90/EU</w:t>
      </w:r>
      <w:r w:rsidRPr="0038676C">
        <w:rPr>
          <w:rStyle w:val="HideTWBExt"/>
        </w:rPr>
        <w:t>&lt;/DocAmend2&gt;</w:t>
      </w:r>
    </w:p>
    <w:p w14:paraId="2D1765E0" w14:textId="77777777" w:rsidR="001C2F0C" w:rsidRPr="0038676C" w:rsidRDefault="001C2F0C" w:rsidP="001C2F0C">
      <w:r w:rsidRPr="0038676C">
        <w:rPr>
          <w:rStyle w:val="HideTWBExt"/>
        </w:rPr>
        <w:t>&lt;Article2&gt;</w:t>
      </w:r>
      <w:r w:rsidRPr="0038676C">
        <w:t>Article 12 – paragraph 8</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64B53351" w14:textId="77777777" w:rsidTr="008C3113">
        <w:trPr>
          <w:jc w:val="center"/>
        </w:trPr>
        <w:tc>
          <w:tcPr>
            <w:tcW w:w="9752" w:type="dxa"/>
            <w:gridSpan w:val="2"/>
          </w:tcPr>
          <w:p w14:paraId="75AC0E80" w14:textId="77777777" w:rsidR="001C2F0C" w:rsidRPr="0038676C" w:rsidRDefault="001C2F0C" w:rsidP="008C3113">
            <w:pPr>
              <w:keepNext/>
            </w:pPr>
          </w:p>
        </w:tc>
      </w:tr>
      <w:tr w:rsidR="001D60FD" w:rsidRPr="0038676C" w14:paraId="6CDDEDF6" w14:textId="77777777" w:rsidTr="008C3113">
        <w:trPr>
          <w:jc w:val="center"/>
        </w:trPr>
        <w:tc>
          <w:tcPr>
            <w:tcW w:w="4876" w:type="dxa"/>
            <w:hideMark/>
          </w:tcPr>
          <w:p w14:paraId="167E9D25"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25F4B71" w14:textId="77777777" w:rsidR="001C2F0C" w:rsidRPr="0038676C" w:rsidRDefault="001C2F0C" w:rsidP="008C3113">
            <w:pPr>
              <w:pStyle w:val="ColumnHeading"/>
              <w:keepNext/>
              <w:rPr>
                <w:lang w:val="en-GB"/>
              </w:rPr>
            </w:pPr>
            <w:r w:rsidRPr="0038676C">
              <w:rPr>
                <w:lang w:val="en-GB"/>
              </w:rPr>
              <w:t>Amendment</w:t>
            </w:r>
          </w:p>
        </w:tc>
      </w:tr>
      <w:tr w:rsidR="001D60FD" w:rsidRPr="0038676C" w14:paraId="28751CE6" w14:textId="77777777" w:rsidTr="008C3113">
        <w:trPr>
          <w:jc w:val="center"/>
        </w:trPr>
        <w:tc>
          <w:tcPr>
            <w:tcW w:w="4876" w:type="dxa"/>
            <w:hideMark/>
          </w:tcPr>
          <w:p w14:paraId="18FEF440" w14:textId="77777777" w:rsidR="001C2F0C" w:rsidRPr="0038676C" w:rsidRDefault="001C2F0C" w:rsidP="008C3113">
            <w:pPr>
              <w:pStyle w:val="Normal6"/>
              <w:rPr>
                <w:lang w:val="en-GB"/>
              </w:rPr>
            </w:pPr>
            <w:r w:rsidRPr="0038676C">
              <w:rPr>
                <w:lang w:val="en-GB"/>
              </w:rPr>
              <w:t xml:space="preserve">However, the end-user may, at time of the purchase of the product, or up to six months after that purchase, request the instructions or information for safe installation on board and safe use of the product, including limitations of use in paper format. Where the end-user requests those instructions or information, the manufacturer shall provide them to the end-user, free of charge, within </w:t>
            </w:r>
            <w:r w:rsidRPr="0038676C">
              <w:rPr>
                <w:b/>
                <w:i/>
                <w:lang w:val="en-GB"/>
              </w:rPr>
              <w:t>one month</w:t>
            </w:r>
            <w:r w:rsidRPr="0038676C">
              <w:rPr>
                <w:lang w:val="en-GB"/>
              </w:rPr>
              <w:t xml:space="preserve"> of receiving the request.;</w:t>
            </w:r>
          </w:p>
        </w:tc>
        <w:tc>
          <w:tcPr>
            <w:tcW w:w="4876" w:type="dxa"/>
            <w:hideMark/>
          </w:tcPr>
          <w:p w14:paraId="07ECF4B9" w14:textId="77777777" w:rsidR="001C2F0C" w:rsidRPr="0038676C" w:rsidRDefault="001C2F0C" w:rsidP="008C3113">
            <w:pPr>
              <w:pStyle w:val="Normal6"/>
              <w:rPr>
                <w:szCs w:val="24"/>
                <w:lang w:val="en-GB"/>
              </w:rPr>
            </w:pPr>
            <w:r w:rsidRPr="0038676C">
              <w:rPr>
                <w:lang w:val="en-GB"/>
              </w:rPr>
              <w:t xml:space="preserve">However, the end-user may, at time of the purchase of the product, or up to six months after that purchase, request the instructions or information for safe installation on board and safe use of the product, including limitations of use in paper format. Where the end-user requests those instructions or information, the manufacturer shall provide them to the end-user, free of charge, within </w:t>
            </w:r>
            <w:r w:rsidRPr="0038676C">
              <w:rPr>
                <w:b/>
                <w:i/>
                <w:lang w:val="en-GB"/>
              </w:rPr>
              <w:t>a reasonable timeframe</w:t>
            </w:r>
            <w:r w:rsidRPr="0038676C">
              <w:rPr>
                <w:lang w:val="en-GB"/>
              </w:rPr>
              <w:t xml:space="preserve"> of receiving the request.;</w:t>
            </w:r>
          </w:p>
        </w:tc>
      </w:tr>
    </w:tbl>
    <w:p w14:paraId="2FE2662B"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1B764575" w14:textId="77777777" w:rsidR="001C2F0C" w:rsidRPr="0038676C" w:rsidRDefault="001C2F0C" w:rsidP="001C2F0C">
      <w:r w:rsidRPr="0038676C">
        <w:rPr>
          <w:rStyle w:val="HideTWBExt"/>
        </w:rPr>
        <w:t>&lt;/Amend&gt;</w:t>
      </w:r>
    </w:p>
    <w:p w14:paraId="23535812"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187</w:t>
      </w:r>
      <w:r w:rsidRPr="0038676C">
        <w:rPr>
          <w:rStyle w:val="HideTWBExt"/>
          <w:b w:val="0"/>
          <w:lang w:val="en-GB"/>
        </w:rPr>
        <w:t>&lt;/NumAm&gt;</w:t>
      </w:r>
    </w:p>
    <w:p w14:paraId="4F6677B7" w14:textId="77777777" w:rsidR="001C2F0C" w:rsidRPr="0038676C" w:rsidRDefault="001C2F0C" w:rsidP="001C2F0C">
      <w:pPr>
        <w:pStyle w:val="NormalBold"/>
      </w:pPr>
      <w:r w:rsidRPr="0038676C">
        <w:rPr>
          <w:rStyle w:val="HideTWBExt"/>
          <w:b w:val="0"/>
        </w:rPr>
        <w:t>&lt;RepeatBlock-By&gt;&lt;Members&gt;</w:t>
      </w:r>
      <w:r w:rsidRPr="0038676C">
        <w:t>Raúl de la Hoz Quintano, Jens Gieseke</w:t>
      </w:r>
      <w:r w:rsidRPr="0038676C">
        <w:rPr>
          <w:rStyle w:val="HideTWBExt"/>
          <w:b w:val="0"/>
        </w:rPr>
        <w:t>&lt;/Members&gt;</w:t>
      </w:r>
    </w:p>
    <w:p w14:paraId="290B84C5" w14:textId="77777777" w:rsidR="001C2F0C" w:rsidRPr="0038676C" w:rsidRDefault="001C2F0C" w:rsidP="001C2F0C">
      <w:r w:rsidRPr="0038676C">
        <w:rPr>
          <w:rStyle w:val="HideTWBExt"/>
        </w:rPr>
        <w:t>&lt;/RepeatBlock-By&gt;</w:t>
      </w:r>
    </w:p>
    <w:p w14:paraId="39F13283"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752BA739" w14:textId="77777777" w:rsidR="001C2F0C" w:rsidRPr="0038676C" w:rsidRDefault="001C2F0C" w:rsidP="001C2F0C">
      <w:pPr>
        <w:pStyle w:val="NormalBold"/>
      </w:pPr>
      <w:r w:rsidRPr="0038676C">
        <w:rPr>
          <w:rStyle w:val="HideTWBExt"/>
          <w:b w:val="0"/>
        </w:rPr>
        <w:t>&lt;Article&gt;</w:t>
      </w:r>
      <w:r w:rsidRPr="0038676C">
        <w:t>Article 13 – paragraph 1 – point 4 – point a</w:t>
      </w:r>
      <w:r w:rsidRPr="0038676C">
        <w:rPr>
          <w:rStyle w:val="HideTWBExt"/>
          <w:b w:val="0"/>
        </w:rPr>
        <w:t>&lt;/Article&gt;</w:t>
      </w:r>
    </w:p>
    <w:p w14:paraId="26BB3B88" w14:textId="77777777" w:rsidR="001C2F0C" w:rsidRPr="0038676C" w:rsidRDefault="001C2F0C" w:rsidP="001C2F0C">
      <w:pPr>
        <w:keepNext/>
      </w:pPr>
      <w:r w:rsidRPr="0038676C">
        <w:rPr>
          <w:rStyle w:val="HideTWBExt"/>
        </w:rPr>
        <w:t>&lt;DocAmend2&gt;</w:t>
      </w:r>
      <w:r w:rsidRPr="0038676C">
        <w:t>Directive 2014/90/EU</w:t>
      </w:r>
      <w:r w:rsidRPr="0038676C">
        <w:rPr>
          <w:rStyle w:val="HideTWBExt"/>
        </w:rPr>
        <w:t>&lt;/DocAmend2&gt;</w:t>
      </w:r>
    </w:p>
    <w:p w14:paraId="77E793C4" w14:textId="77777777" w:rsidR="001C2F0C" w:rsidRPr="0038676C" w:rsidRDefault="001C2F0C" w:rsidP="001C2F0C">
      <w:r w:rsidRPr="0038676C">
        <w:rPr>
          <w:rStyle w:val="HideTWBExt"/>
        </w:rPr>
        <w:t>&lt;Article2&gt;</w:t>
      </w:r>
      <w:r w:rsidRPr="0038676C">
        <w:t>Article 14 – paragraph 1</w:t>
      </w:r>
      <w:r w:rsidRPr="003867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08E6A44B" w14:textId="77777777" w:rsidTr="008C3113">
        <w:trPr>
          <w:jc w:val="center"/>
        </w:trPr>
        <w:tc>
          <w:tcPr>
            <w:tcW w:w="9752" w:type="dxa"/>
            <w:gridSpan w:val="2"/>
          </w:tcPr>
          <w:p w14:paraId="0A1CAB5C" w14:textId="77777777" w:rsidR="001C2F0C" w:rsidRPr="0038676C" w:rsidRDefault="001C2F0C" w:rsidP="008C3113">
            <w:pPr>
              <w:keepNext/>
            </w:pPr>
          </w:p>
        </w:tc>
      </w:tr>
      <w:tr w:rsidR="001D60FD" w:rsidRPr="0038676C" w14:paraId="646F0DCD" w14:textId="77777777" w:rsidTr="008C3113">
        <w:trPr>
          <w:jc w:val="center"/>
        </w:trPr>
        <w:tc>
          <w:tcPr>
            <w:tcW w:w="4876" w:type="dxa"/>
            <w:hideMark/>
          </w:tcPr>
          <w:p w14:paraId="133989BF"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21661637" w14:textId="77777777" w:rsidR="001C2F0C" w:rsidRPr="0038676C" w:rsidRDefault="001C2F0C" w:rsidP="008C3113">
            <w:pPr>
              <w:pStyle w:val="ColumnHeading"/>
              <w:keepNext/>
              <w:rPr>
                <w:lang w:val="en-GB"/>
              </w:rPr>
            </w:pPr>
            <w:r w:rsidRPr="0038676C">
              <w:rPr>
                <w:lang w:val="en-GB"/>
              </w:rPr>
              <w:t>Amendment</w:t>
            </w:r>
          </w:p>
        </w:tc>
      </w:tr>
      <w:tr w:rsidR="001D60FD" w:rsidRPr="0038676C" w14:paraId="08953302" w14:textId="77777777" w:rsidTr="008C3113">
        <w:trPr>
          <w:jc w:val="center"/>
        </w:trPr>
        <w:tc>
          <w:tcPr>
            <w:tcW w:w="4876" w:type="dxa"/>
            <w:hideMark/>
          </w:tcPr>
          <w:p w14:paraId="137158CD" w14:textId="77777777" w:rsidR="001C2F0C" w:rsidRPr="0038676C" w:rsidRDefault="001C2F0C" w:rsidP="008C3113">
            <w:pPr>
              <w:pStyle w:val="Normal6"/>
              <w:rPr>
                <w:lang w:val="en-GB"/>
              </w:rPr>
            </w:pPr>
            <w:r w:rsidRPr="0038676C">
              <w:rPr>
                <w:lang w:val="en-GB"/>
              </w:rPr>
              <w:t>1.</w:t>
            </w:r>
            <w:r w:rsidRPr="0038676C">
              <w:rPr>
                <w:lang w:val="en-GB"/>
              </w:rPr>
              <w:tab/>
              <w:t xml:space="preserve">Importers shall indicate their name, registered trade name or registered trademark as well as their </w:t>
            </w:r>
            <w:r w:rsidRPr="0038676C">
              <w:rPr>
                <w:b/>
                <w:i/>
                <w:lang w:val="en-GB"/>
              </w:rPr>
              <w:t>postal address and</w:t>
            </w:r>
            <w:r w:rsidRPr="0038676C">
              <w:rPr>
                <w:lang w:val="en-GB"/>
              </w:rPr>
              <w:t xml:space="preserve"> digital contact on the product or, where that is not possible, on its packaging or in a document accompanying the product or both, as appropriate.;</w:t>
            </w:r>
          </w:p>
        </w:tc>
        <w:tc>
          <w:tcPr>
            <w:tcW w:w="4876" w:type="dxa"/>
            <w:hideMark/>
          </w:tcPr>
          <w:p w14:paraId="7E687674" w14:textId="77777777" w:rsidR="001C2F0C" w:rsidRPr="0038676C" w:rsidRDefault="001C2F0C" w:rsidP="008C3113">
            <w:pPr>
              <w:pStyle w:val="Normal6"/>
              <w:rPr>
                <w:szCs w:val="24"/>
                <w:lang w:val="en-GB"/>
              </w:rPr>
            </w:pPr>
            <w:r w:rsidRPr="0038676C">
              <w:rPr>
                <w:lang w:val="en-GB"/>
              </w:rPr>
              <w:t>1.</w:t>
            </w:r>
            <w:r w:rsidRPr="0038676C">
              <w:rPr>
                <w:lang w:val="en-GB"/>
              </w:rPr>
              <w:tab/>
              <w:t>Importers shall indicate their name, registered trade name or registered trademark as well as their digital contact on the product or, where that is not possible, on its packaging or in a document accompanying the product or both, as appropriate.;</w:t>
            </w:r>
          </w:p>
        </w:tc>
      </w:tr>
    </w:tbl>
    <w:p w14:paraId="5ED298BC"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{EN}</w:t>
      </w:r>
      <w:proofErr w:type="spellStart"/>
      <w:r w:rsidRPr="0038676C">
        <w:rPr>
          <w:noProof w:val="0"/>
          <w:lang w:val="en-GB"/>
        </w:rPr>
        <w:t>en</w:t>
      </w:r>
      <w:proofErr w:type="spellEnd"/>
      <w:r w:rsidRPr="0038676C">
        <w:rPr>
          <w:rStyle w:val="HideTWBExt"/>
          <w:lang w:val="en-GB"/>
        </w:rPr>
        <w:t>&lt;/Original&gt;</w:t>
      </w:r>
    </w:p>
    <w:p w14:paraId="503A494D" w14:textId="77777777" w:rsidR="001C2F0C" w:rsidRPr="0038676C" w:rsidRDefault="001C2F0C" w:rsidP="001C2F0C">
      <w:r w:rsidRPr="0038676C">
        <w:rPr>
          <w:rStyle w:val="HideTWBExt"/>
        </w:rPr>
        <w:t>&lt;/Amend&gt;</w:t>
      </w:r>
    </w:p>
    <w:p w14:paraId="671AE31D"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188</w:t>
      </w:r>
      <w:r w:rsidRPr="0038676C">
        <w:rPr>
          <w:rStyle w:val="HideTWBExt"/>
          <w:b w:val="0"/>
          <w:lang w:val="en-GB"/>
        </w:rPr>
        <w:t>&lt;/NumAm&gt;</w:t>
      </w:r>
    </w:p>
    <w:p w14:paraId="0D87CF11"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2E1F787F" w14:textId="77777777" w:rsidR="001C2F0C" w:rsidRPr="0038676C" w:rsidRDefault="001C2F0C" w:rsidP="001C2F0C">
      <w:r w:rsidRPr="0038676C">
        <w:rPr>
          <w:rStyle w:val="HideTWBExt"/>
        </w:rPr>
        <w:t>&lt;/RepeatBlock-By&gt;</w:t>
      </w:r>
    </w:p>
    <w:p w14:paraId="085E784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2B382078" w14:textId="77777777" w:rsidR="001C2F0C" w:rsidRPr="0038676C" w:rsidRDefault="001C2F0C" w:rsidP="001C2F0C">
      <w:pPr>
        <w:pStyle w:val="NormalBold"/>
      </w:pPr>
      <w:r w:rsidRPr="0038676C">
        <w:rPr>
          <w:rStyle w:val="HideTWBExt"/>
          <w:b w:val="0"/>
        </w:rPr>
        <w:t>&lt;Article&gt;</w:t>
      </w:r>
      <w:r w:rsidRPr="0038676C">
        <w:t>Article 14 – paragraph 1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483B8D2" w14:textId="77777777" w:rsidTr="008C3113">
        <w:trPr>
          <w:jc w:val="center"/>
        </w:trPr>
        <w:tc>
          <w:tcPr>
            <w:tcW w:w="9752" w:type="dxa"/>
            <w:gridSpan w:val="2"/>
          </w:tcPr>
          <w:p w14:paraId="234260AE" w14:textId="77777777" w:rsidR="001C2F0C" w:rsidRPr="0038676C" w:rsidRDefault="001C2F0C" w:rsidP="008C3113">
            <w:pPr>
              <w:keepNext/>
            </w:pPr>
          </w:p>
        </w:tc>
      </w:tr>
      <w:tr w:rsidR="001D60FD" w:rsidRPr="0038676C" w14:paraId="482CCE1B" w14:textId="77777777" w:rsidTr="008C3113">
        <w:trPr>
          <w:jc w:val="center"/>
        </w:trPr>
        <w:tc>
          <w:tcPr>
            <w:tcW w:w="4876" w:type="dxa"/>
            <w:hideMark/>
          </w:tcPr>
          <w:p w14:paraId="0C562051"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5F22769A" w14:textId="77777777" w:rsidR="001C2F0C" w:rsidRPr="0038676C" w:rsidRDefault="001C2F0C" w:rsidP="008C3113">
            <w:pPr>
              <w:pStyle w:val="ColumnHeading"/>
              <w:keepNext/>
              <w:rPr>
                <w:lang w:val="en-GB"/>
              </w:rPr>
            </w:pPr>
            <w:r w:rsidRPr="0038676C">
              <w:rPr>
                <w:lang w:val="en-GB"/>
              </w:rPr>
              <w:t>Amendment</w:t>
            </w:r>
          </w:p>
        </w:tc>
      </w:tr>
      <w:tr w:rsidR="001D60FD" w:rsidRPr="0038676C" w14:paraId="072AF4D1" w14:textId="77777777" w:rsidTr="008C3113">
        <w:trPr>
          <w:jc w:val="center"/>
        </w:trPr>
        <w:tc>
          <w:tcPr>
            <w:tcW w:w="4876" w:type="dxa"/>
          </w:tcPr>
          <w:p w14:paraId="79EBCBAE" w14:textId="77777777" w:rsidR="001C2F0C" w:rsidRPr="0038676C" w:rsidRDefault="001C2F0C" w:rsidP="008C3113">
            <w:pPr>
              <w:pStyle w:val="Normal6"/>
              <w:rPr>
                <w:lang w:val="en-GB"/>
              </w:rPr>
            </w:pPr>
          </w:p>
        </w:tc>
        <w:tc>
          <w:tcPr>
            <w:tcW w:w="4876" w:type="dxa"/>
            <w:hideMark/>
          </w:tcPr>
          <w:p w14:paraId="65F1C54C" w14:textId="77777777" w:rsidR="001C2F0C" w:rsidRPr="0038676C" w:rsidRDefault="001C2F0C" w:rsidP="008C3113">
            <w:pPr>
              <w:pStyle w:val="Normal6"/>
              <w:rPr>
                <w:szCs w:val="24"/>
                <w:lang w:val="en-GB"/>
              </w:rPr>
            </w:pPr>
            <w:r w:rsidRPr="0038676C">
              <w:rPr>
                <w:b/>
                <w:i/>
                <w:lang w:val="en-GB"/>
              </w:rPr>
              <w:t>No later than three years after the date of application of this Directive, the Commission shall submit a report to the European Parliament and the Council assessing:</w:t>
            </w:r>
          </w:p>
        </w:tc>
      </w:tr>
      <w:tr w:rsidR="001D60FD" w:rsidRPr="0038676C" w14:paraId="10B683AA" w14:textId="77777777" w:rsidTr="008C3113">
        <w:trPr>
          <w:jc w:val="center"/>
        </w:trPr>
        <w:tc>
          <w:tcPr>
            <w:tcW w:w="4876" w:type="dxa"/>
          </w:tcPr>
          <w:p w14:paraId="15FEA13D" w14:textId="77777777" w:rsidR="001C2F0C" w:rsidRPr="0038676C" w:rsidRDefault="001C2F0C" w:rsidP="008C3113">
            <w:pPr>
              <w:pStyle w:val="Normal6"/>
              <w:rPr>
                <w:lang w:val="en-GB"/>
              </w:rPr>
            </w:pPr>
          </w:p>
        </w:tc>
        <w:tc>
          <w:tcPr>
            <w:tcW w:w="4876" w:type="dxa"/>
            <w:hideMark/>
          </w:tcPr>
          <w:p w14:paraId="647C542F" w14:textId="77777777" w:rsidR="001C2F0C" w:rsidRPr="0038676C" w:rsidRDefault="001C2F0C" w:rsidP="008C3113">
            <w:pPr>
              <w:pStyle w:val="Normal6"/>
              <w:rPr>
                <w:szCs w:val="24"/>
                <w:lang w:val="en-GB"/>
              </w:rPr>
            </w:pPr>
            <w:r w:rsidRPr="0038676C">
              <w:rPr>
                <w:b/>
                <w:i/>
                <w:lang w:val="en-GB"/>
              </w:rPr>
              <w:t>• the impact on SMEs and the extent to which administrative burdens have been reduced;</w:t>
            </w:r>
          </w:p>
        </w:tc>
      </w:tr>
      <w:tr w:rsidR="001D60FD" w:rsidRPr="0038676C" w14:paraId="35FDF08F" w14:textId="77777777" w:rsidTr="008C3113">
        <w:trPr>
          <w:jc w:val="center"/>
        </w:trPr>
        <w:tc>
          <w:tcPr>
            <w:tcW w:w="4876" w:type="dxa"/>
          </w:tcPr>
          <w:p w14:paraId="44E5DC83" w14:textId="77777777" w:rsidR="001C2F0C" w:rsidRPr="0038676C" w:rsidRDefault="001C2F0C" w:rsidP="008C3113">
            <w:pPr>
              <w:pStyle w:val="Normal6"/>
              <w:rPr>
                <w:lang w:val="en-GB"/>
              </w:rPr>
            </w:pPr>
          </w:p>
        </w:tc>
        <w:tc>
          <w:tcPr>
            <w:tcW w:w="4876" w:type="dxa"/>
            <w:hideMark/>
          </w:tcPr>
          <w:p w14:paraId="41495991" w14:textId="77777777" w:rsidR="001C2F0C" w:rsidRPr="0038676C" w:rsidRDefault="001C2F0C" w:rsidP="008C3113">
            <w:pPr>
              <w:pStyle w:val="Normal6"/>
              <w:rPr>
                <w:szCs w:val="24"/>
                <w:lang w:val="en-GB"/>
              </w:rPr>
            </w:pPr>
            <w:r w:rsidRPr="0038676C">
              <w:rPr>
                <w:b/>
                <w:i/>
                <w:lang w:val="en-GB"/>
              </w:rPr>
              <w:t>• accessibility for end-users and authorities;</w:t>
            </w:r>
          </w:p>
        </w:tc>
      </w:tr>
      <w:tr w:rsidR="001D60FD" w:rsidRPr="0038676C" w14:paraId="20635E3E" w14:textId="77777777" w:rsidTr="008C3113">
        <w:trPr>
          <w:jc w:val="center"/>
        </w:trPr>
        <w:tc>
          <w:tcPr>
            <w:tcW w:w="4876" w:type="dxa"/>
          </w:tcPr>
          <w:p w14:paraId="6A027277" w14:textId="77777777" w:rsidR="001C2F0C" w:rsidRPr="0038676C" w:rsidRDefault="001C2F0C" w:rsidP="008C3113">
            <w:pPr>
              <w:pStyle w:val="Normal6"/>
              <w:rPr>
                <w:lang w:val="en-GB"/>
              </w:rPr>
            </w:pPr>
          </w:p>
        </w:tc>
        <w:tc>
          <w:tcPr>
            <w:tcW w:w="4876" w:type="dxa"/>
            <w:hideMark/>
          </w:tcPr>
          <w:p w14:paraId="7AEE3B3C" w14:textId="77777777" w:rsidR="001C2F0C" w:rsidRPr="0038676C" w:rsidRDefault="001C2F0C" w:rsidP="008C3113">
            <w:pPr>
              <w:pStyle w:val="Normal6"/>
              <w:rPr>
                <w:szCs w:val="24"/>
                <w:lang w:val="en-GB"/>
              </w:rPr>
            </w:pPr>
            <w:r w:rsidRPr="0038676C">
              <w:rPr>
                <w:b/>
                <w:i/>
                <w:lang w:val="en-GB"/>
              </w:rPr>
              <w:t>• performance in respect of interoperability and cybersecurity;</w:t>
            </w:r>
          </w:p>
        </w:tc>
      </w:tr>
      <w:tr w:rsidR="001D60FD" w:rsidRPr="0038676C" w14:paraId="4F197870" w14:textId="77777777" w:rsidTr="008C3113">
        <w:trPr>
          <w:jc w:val="center"/>
        </w:trPr>
        <w:tc>
          <w:tcPr>
            <w:tcW w:w="4876" w:type="dxa"/>
          </w:tcPr>
          <w:p w14:paraId="1F23244D" w14:textId="77777777" w:rsidR="001C2F0C" w:rsidRPr="0038676C" w:rsidRDefault="001C2F0C" w:rsidP="008C3113">
            <w:pPr>
              <w:pStyle w:val="Normal6"/>
              <w:rPr>
                <w:lang w:val="en-GB"/>
              </w:rPr>
            </w:pPr>
          </w:p>
        </w:tc>
        <w:tc>
          <w:tcPr>
            <w:tcW w:w="4876" w:type="dxa"/>
            <w:hideMark/>
          </w:tcPr>
          <w:p w14:paraId="22346528" w14:textId="77777777" w:rsidR="001C2F0C" w:rsidRPr="0038676C" w:rsidRDefault="001C2F0C" w:rsidP="008C3113">
            <w:pPr>
              <w:pStyle w:val="Normal6"/>
              <w:rPr>
                <w:szCs w:val="24"/>
                <w:lang w:val="en-GB"/>
              </w:rPr>
            </w:pPr>
            <w:r w:rsidRPr="0038676C">
              <w:rPr>
                <w:b/>
                <w:i/>
                <w:lang w:val="en-GB"/>
              </w:rPr>
              <w:t xml:space="preserve">• the environmental benefits obtained </w:t>
            </w:r>
            <w:proofErr w:type="gramStart"/>
            <w:r w:rsidRPr="0038676C">
              <w:rPr>
                <w:b/>
                <w:i/>
                <w:lang w:val="en-GB"/>
              </w:rPr>
              <w:t>as a result of</w:t>
            </w:r>
            <w:proofErr w:type="gramEnd"/>
            <w:r w:rsidRPr="0038676C">
              <w:rPr>
                <w:b/>
                <w:i/>
                <w:lang w:val="en-GB"/>
              </w:rPr>
              <w:t xml:space="preserve"> digitalisation;</w:t>
            </w:r>
          </w:p>
        </w:tc>
      </w:tr>
      <w:tr w:rsidR="001D60FD" w:rsidRPr="0038676C" w14:paraId="18ED54A2" w14:textId="77777777" w:rsidTr="008C3113">
        <w:trPr>
          <w:jc w:val="center"/>
        </w:trPr>
        <w:tc>
          <w:tcPr>
            <w:tcW w:w="4876" w:type="dxa"/>
          </w:tcPr>
          <w:p w14:paraId="1F2E306A" w14:textId="77777777" w:rsidR="001C2F0C" w:rsidRPr="0038676C" w:rsidRDefault="001C2F0C" w:rsidP="008C3113">
            <w:pPr>
              <w:pStyle w:val="Normal6"/>
              <w:rPr>
                <w:lang w:val="en-GB"/>
              </w:rPr>
            </w:pPr>
          </w:p>
        </w:tc>
        <w:tc>
          <w:tcPr>
            <w:tcW w:w="4876" w:type="dxa"/>
            <w:hideMark/>
          </w:tcPr>
          <w:p w14:paraId="4A04102C" w14:textId="77777777" w:rsidR="001C2F0C" w:rsidRPr="0038676C" w:rsidRDefault="001C2F0C" w:rsidP="008C3113">
            <w:pPr>
              <w:pStyle w:val="Normal6"/>
              <w:rPr>
                <w:szCs w:val="24"/>
                <w:lang w:val="en-GB"/>
              </w:rPr>
            </w:pPr>
            <w:r w:rsidRPr="0038676C">
              <w:rPr>
                <w:b/>
                <w:i/>
                <w:lang w:val="en-GB"/>
              </w:rPr>
              <w:t>• the need for additional harmonised digital tools and common specifications.</w:t>
            </w:r>
          </w:p>
        </w:tc>
      </w:tr>
    </w:tbl>
    <w:p w14:paraId="63D48CDD"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C2CD519" w14:textId="77777777" w:rsidR="001C2F0C" w:rsidRPr="0038676C" w:rsidRDefault="001C2F0C" w:rsidP="001C2F0C">
      <w:r w:rsidRPr="0038676C">
        <w:rPr>
          <w:rStyle w:val="HideTWBExt"/>
        </w:rPr>
        <w:t>&lt;/Amend&gt;</w:t>
      </w:r>
    </w:p>
    <w:p w14:paraId="0EF7FF9E" w14:textId="77777777" w:rsidR="001C2F0C" w:rsidRPr="0038676C" w:rsidRDefault="001C2F0C" w:rsidP="001C2F0C">
      <w:pPr>
        <w:pStyle w:val="AMNumberTabs0"/>
        <w:keepNext/>
        <w:rPr>
          <w:lang w:val="en-GB"/>
        </w:rPr>
      </w:pPr>
      <w:r w:rsidRPr="0038676C">
        <w:rPr>
          <w:rStyle w:val="HideTWBExt"/>
          <w:b w:val="0"/>
          <w:lang w:val="en-GB"/>
        </w:rPr>
        <w:t>&lt;Amend&gt;</w:t>
      </w:r>
      <w:r w:rsidRPr="0038676C">
        <w:rPr>
          <w:lang w:val="en-GB"/>
        </w:rPr>
        <w:t>Amendment</w:t>
      </w:r>
      <w:r w:rsidRPr="0038676C">
        <w:rPr>
          <w:lang w:val="en-GB"/>
        </w:rPr>
        <w:tab/>
      </w:r>
      <w:r w:rsidRPr="0038676C">
        <w:rPr>
          <w:lang w:val="en-GB"/>
        </w:rPr>
        <w:tab/>
      </w:r>
      <w:r w:rsidRPr="0038676C">
        <w:rPr>
          <w:rStyle w:val="HideTWBExt"/>
          <w:b w:val="0"/>
          <w:lang w:val="en-GB"/>
        </w:rPr>
        <w:t>&lt;NumAm&gt;</w:t>
      </w:r>
      <w:r w:rsidRPr="0038676C">
        <w:rPr>
          <w:lang w:val="en-GB"/>
        </w:rPr>
        <w:t>189</w:t>
      </w:r>
      <w:r w:rsidRPr="0038676C">
        <w:rPr>
          <w:rStyle w:val="HideTWBExt"/>
          <w:b w:val="0"/>
          <w:lang w:val="en-GB"/>
        </w:rPr>
        <w:t>&lt;/NumAm&gt;</w:t>
      </w:r>
    </w:p>
    <w:p w14:paraId="5B161AA7" w14:textId="77777777" w:rsidR="001C2F0C" w:rsidRPr="0038676C" w:rsidRDefault="001C2F0C" w:rsidP="001C2F0C">
      <w:pPr>
        <w:pStyle w:val="NormalBold"/>
      </w:pPr>
      <w:r w:rsidRPr="0038676C">
        <w:rPr>
          <w:rStyle w:val="HideTWBExt"/>
          <w:b w:val="0"/>
        </w:rPr>
        <w:t>&lt;RepeatBlock-By&gt;&lt;Members&gt;</w:t>
      </w:r>
      <w:r w:rsidRPr="0038676C">
        <w:t>Stefano Cavedagna</w:t>
      </w:r>
      <w:r w:rsidRPr="0038676C">
        <w:rPr>
          <w:rStyle w:val="HideTWBExt"/>
          <w:b w:val="0"/>
        </w:rPr>
        <w:t>&lt;/Members&gt;</w:t>
      </w:r>
    </w:p>
    <w:p w14:paraId="7A0952BB" w14:textId="77777777" w:rsidR="001C2F0C" w:rsidRPr="0038676C" w:rsidRDefault="001C2F0C" w:rsidP="001C2F0C">
      <w:r w:rsidRPr="0038676C">
        <w:rPr>
          <w:rStyle w:val="HideTWBExt"/>
        </w:rPr>
        <w:t>&lt;/RepeatBlock-By&gt;</w:t>
      </w:r>
    </w:p>
    <w:p w14:paraId="52B7B682" w14:textId="77777777" w:rsidR="001C2F0C" w:rsidRPr="0038676C" w:rsidRDefault="001C2F0C" w:rsidP="001C2F0C">
      <w:pPr>
        <w:pStyle w:val="NormalBold"/>
        <w:keepNext/>
      </w:pPr>
      <w:r w:rsidRPr="0038676C">
        <w:rPr>
          <w:rStyle w:val="HideTWBExt"/>
          <w:b w:val="0"/>
        </w:rPr>
        <w:t>&lt;DocAmend&gt;</w:t>
      </w:r>
      <w:r w:rsidRPr="0038676C">
        <w:t>Proposal for a directive</w:t>
      </w:r>
      <w:r w:rsidRPr="0038676C">
        <w:rPr>
          <w:rStyle w:val="HideTWBExt"/>
          <w:b w:val="0"/>
        </w:rPr>
        <w:t>&lt;/DocAmend&gt;</w:t>
      </w:r>
    </w:p>
    <w:p w14:paraId="6CE18CB0" w14:textId="77777777" w:rsidR="001C2F0C" w:rsidRPr="0038676C" w:rsidRDefault="001C2F0C" w:rsidP="001C2F0C">
      <w:pPr>
        <w:pStyle w:val="NormalBold"/>
      </w:pPr>
      <w:r w:rsidRPr="0038676C">
        <w:rPr>
          <w:rStyle w:val="HideTWBExt"/>
          <w:b w:val="0"/>
        </w:rPr>
        <w:t>&lt;Article&gt;</w:t>
      </w:r>
      <w:r w:rsidRPr="0038676C">
        <w:t>Article 15 – paragraph 1 a (new)</w:t>
      </w:r>
      <w:r w:rsidRPr="003867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60FD" w:rsidRPr="0038676C" w14:paraId="458BE8D4" w14:textId="77777777" w:rsidTr="008C3113">
        <w:trPr>
          <w:jc w:val="center"/>
        </w:trPr>
        <w:tc>
          <w:tcPr>
            <w:tcW w:w="9752" w:type="dxa"/>
            <w:gridSpan w:val="2"/>
          </w:tcPr>
          <w:p w14:paraId="23DF389F" w14:textId="77777777" w:rsidR="001C2F0C" w:rsidRPr="0038676C" w:rsidRDefault="001C2F0C" w:rsidP="008C3113">
            <w:pPr>
              <w:keepNext/>
            </w:pPr>
          </w:p>
        </w:tc>
      </w:tr>
      <w:tr w:rsidR="001D60FD" w:rsidRPr="0038676C" w14:paraId="79BF59BE" w14:textId="77777777" w:rsidTr="008C3113">
        <w:trPr>
          <w:jc w:val="center"/>
        </w:trPr>
        <w:tc>
          <w:tcPr>
            <w:tcW w:w="4876" w:type="dxa"/>
            <w:hideMark/>
          </w:tcPr>
          <w:p w14:paraId="236FE848" w14:textId="77777777" w:rsidR="001C2F0C" w:rsidRPr="0038676C" w:rsidRDefault="001C2F0C" w:rsidP="008C3113">
            <w:pPr>
              <w:pStyle w:val="ColumnHeading"/>
              <w:keepNext/>
              <w:rPr>
                <w:lang w:val="en-GB"/>
              </w:rPr>
            </w:pPr>
            <w:r w:rsidRPr="0038676C">
              <w:rPr>
                <w:lang w:val="en-GB"/>
              </w:rPr>
              <w:t>Text proposed by the Commission</w:t>
            </w:r>
          </w:p>
        </w:tc>
        <w:tc>
          <w:tcPr>
            <w:tcW w:w="4876" w:type="dxa"/>
            <w:hideMark/>
          </w:tcPr>
          <w:p w14:paraId="172ECEC7" w14:textId="77777777" w:rsidR="001C2F0C" w:rsidRPr="0038676C" w:rsidRDefault="001C2F0C" w:rsidP="008C3113">
            <w:pPr>
              <w:pStyle w:val="ColumnHeading"/>
              <w:keepNext/>
              <w:rPr>
                <w:lang w:val="en-GB"/>
              </w:rPr>
            </w:pPr>
            <w:r w:rsidRPr="0038676C">
              <w:rPr>
                <w:lang w:val="en-GB"/>
              </w:rPr>
              <w:t>Amendment</w:t>
            </w:r>
          </w:p>
        </w:tc>
      </w:tr>
      <w:tr w:rsidR="001D60FD" w:rsidRPr="0038676C" w14:paraId="3CF158D8" w14:textId="77777777" w:rsidTr="008C3113">
        <w:trPr>
          <w:jc w:val="center"/>
        </w:trPr>
        <w:tc>
          <w:tcPr>
            <w:tcW w:w="4876" w:type="dxa"/>
          </w:tcPr>
          <w:p w14:paraId="3CE2C9BB" w14:textId="77777777" w:rsidR="001C2F0C" w:rsidRPr="0038676C" w:rsidRDefault="001C2F0C" w:rsidP="008C3113">
            <w:pPr>
              <w:pStyle w:val="Normal6"/>
              <w:rPr>
                <w:lang w:val="en-GB"/>
              </w:rPr>
            </w:pPr>
          </w:p>
        </w:tc>
        <w:tc>
          <w:tcPr>
            <w:tcW w:w="4876" w:type="dxa"/>
            <w:hideMark/>
          </w:tcPr>
          <w:p w14:paraId="6361E093" w14:textId="77777777" w:rsidR="001C2F0C" w:rsidRPr="0038676C" w:rsidRDefault="001C2F0C" w:rsidP="008C3113">
            <w:pPr>
              <w:pStyle w:val="Normal6"/>
              <w:rPr>
                <w:szCs w:val="24"/>
                <w:lang w:val="en-GB"/>
              </w:rPr>
            </w:pPr>
            <w:proofErr w:type="gramStart"/>
            <w:r w:rsidRPr="0038676C">
              <w:rPr>
                <w:b/>
                <w:i/>
                <w:lang w:val="en-GB"/>
              </w:rPr>
              <w:t>In order to</w:t>
            </w:r>
            <w:proofErr w:type="gramEnd"/>
            <w:r w:rsidRPr="0038676C">
              <w:rPr>
                <w:b/>
                <w:i/>
                <w:lang w:val="en-GB"/>
              </w:rPr>
              <w:t xml:space="preserve"> give SMEs and micro-enterprises, inter alia, sufficient time to adapt, the transition period for application of the digitalisation requirements shall be no less than 24 months.</w:t>
            </w:r>
          </w:p>
        </w:tc>
      </w:tr>
    </w:tbl>
    <w:p w14:paraId="11EA3076" w14:textId="77777777" w:rsidR="001C2F0C" w:rsidRPr="0038676C" w:rsidRDefault="001C2F0C" w:rsidP="001C2F0C">
      <w:pPr>
        <w:pStyle w:val="Olang"/>
        <w:rPr>
          <w:noProof w:val="0"/>
          <w:lang w:val="en-GB"/>
        </w:rPr>
      </w:pPr>
      <w:r w:rsidRPr="0038676C">
        <w:rPr>
          <w:noProof w:val="0"/>
          <w:lang w:val="en-GB"/>
        </w:rPr>
        <w:t xml:space="preserve">Or. </w:t>
      </w:r>
      <w:r w:rsidRPr="0038676C">
        <w:rPr>
          <w:rStyle w:val="HideTWBExt"/>
          <w:lang w:val="en-GB"/>
        </w:rPr>
        <w:t>&lt;Original&gt;</w:t>
      </w:r>
      <w:r w:rsidRPr="0038676C">
        <w:rPr>
          <w:rStyle w:val="HideTWBInt"/>
          <w:rFonts w:eastAsiaTheme="majorEastAsia"/>
          <w:lang w:val="en-GB"/>
        </w:rPr>
        <w:t>{IT}</w:t>
      </w:r>
      <w:r w:rsidRPr="0038676C">
        <w:rPr>
          <w:noProof w:val="0"/>
          <w:lang w:val="en-GB"/>
        </w:rPr>
        <w:t>it</w:t>
      </w:r>
      <w:r w:rsidRPr="0038676C">
        <w:rPr>
          <w:rStyle w:val="HideTWBExt"/>
          <w:lang w:val="en-GB"/>
        </w:rPr>
        <w:t>&lt;/Original&gt;</w:t>
      </w:r>
    </w:p>
    <w:p w14:paraId="6051D81C" w14:textId="77777777" w:rsidR="001C2F0C" w:rsidRPr="0038676C" w:rsidRDefault="001C2F0C" w:rsidP="001C2F0C">
      <w:r w:rsidRPr="0038676C">
        <w:rPr>
          <w:rStyle w:val="HideTWBExt"/>
        </w:rPr>
        <w:t>&lt;/Amend&gt;&lt;/RepeatBlock-Amend&gt;</w:t>
      </w:r>
    </w:p>
    <w:p w14:paraId="3EDCA1AF" w14:textId="77777777" w:rsidR="0002515B" w:rsidRPr="0038676C" w:rsidRDefault="0002515B" w:rsidP="001C2F0C"/>
    <w:sectPr w:rsidR="0002515B" w:rsidRPr="0038676C" w:rsidSect="001D60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DAA1E" w14:textId="77777777" w:rsidR="00041765" w:rsidRPr="002927B2" w:rsidRDefault="00041765">
      <w:r w:rsidRPr="002927B2">
        <w:separator/>
      </w:r>
    </w:p>
  </w:endnote>
  <w:endnote w:type="continuationSeparator" w:id="0">
    <w:p w14:paraId="23E647C7" w14:textId="77777777" w:rsidR="00041765" w:rsidRPr="002927B2" w:rsidRDefault="00041765">
      <w:r w:rsidRPr="002927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1D17" w14:textId="4B537E5E" w:rsidR="001D60FD" w:rsidRPr="002927B2" w:rsidRDefault="001D60FD" w:rsidP="001D60FD">
    <w:pPr>
      <w:pStyle w:val="EPFooter"/>
    </w:pPr>
    <w:r w:rsidRPr="002927B2">
      <w:t>PE</w:t>
    </w:r>
    <w:r w:rsidRPr="0038676C">
      <w:rPr>
        <w:rStyle w:val="HideTWBExt"/>
      </w:rPr>
      <w:t>&lt;NoPE&gt;</w:t>
    </w:r>
    <w:r w:rsidRPr="002927B2">
      <w:t>779.452</w:t>
    </w:r>
    <w:r w:rsidRPr="0038676C">
      <w:rPr>
        <w:rStyle w:val="HideTWBExt"/>
      </w:rPr>
      <w:t>&lt;/NoPE&gt;&lt;Version&gt;</w:t>
    </w:r>
    <w:r w:rsidRPr="002927B2">
      <w:t>v01-00</w:t>
    </w:r>
    <w:r w:rsidRPr="0038676C">
      <w:rPr>
        <w:rStyle w:val="HideTWBExt"/>
      </w:rPr>
      <w:t>&lt;/Version&gt;</w:t>
    </w:r>
    <w:r w:rsidRPr="002927B2">
      <w:tab/>
    </w:r>
    <w:r w:rsidRPr="002927B2">
      <w:fldChar w:fldCharType="begin"/>
    </w:r>
    <w:r w:rsidRPr="002927B2">
      <w:instrText xml:space="preserve"> PAGE  \* MERGEFORMAT </w:instrText>
    </w:r>
    <w:r w:rsidRPr="002927B2">
      <w:fldChar w:fldCharType="separate"/>
    </w:r>
    <w:r w:rsidRPr="002927B2">
      <w:rPr>
        <w:noProof/>
      </w:rPr>
      <w:t>6</w:t>
    </w:r>
    <w:r w:rsidRPr="002927B2">
      <w:fldChar w:fldCharType="end"/>
    </w:r>
    <w:r w:rsidRPr="002927B2">
      <w:t>/</w:t>
    </w:r>
    <w:fldSimple w:instr=" NUMPAGES  \* MERGEFORMAT ">
      <w:r w:rsidRPr="002927B2">
        <w:rPr>
          <w:noProof/>
        </w:rPr>
        <w:t>112</w:t>
      </w:r>
    </w:fldSimple>
    <w:r w:rsidRPr="002927B2">
      <w:tab/>
    </w:r>
    <w:r w:rsidRPr="0038676C">
      <w:rPr>
        <w:rStyle w:val="HideTWBExt"/>
      </w:rPr>
      <w:t>&lt;PathFdR&gt;</w:t>
    </w:r>
    <w:r w:rsidR="002927B2" w:rsidRPr="002927B2">
      <w:t>AM\1331159EN.docx</w:t>
    </w:r>
    <w:r w:rsidRPr="0038676C">
      <w:rPr>
        <w:rStyle w:val="HideTWBExt"/>
      </w:rPr>
      <w:t>&lt;/PathFdR&gt;</w:t>
    </w:r>
  </w:p>
  <w:p w14:paraId="5BABE954" w14:textId="203E1C44" w:rsidR="00C704C0" w:rsidRPr="002927B2" w:rsidRDefault="001D60FD" w:rsidP="001D60FD">
    <w:pPr>
      <w:pStyle w:val="EPFooter2"/>
    </w:pPr>
    <w:r w:rsidRPr="002927B2">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0B8F" w14:textId="3D6E4391" w:rsidR="001D60FD" w:rsidRPr="002927B2" w:rsidRDefault="001D60FD" w:rsidP="001D60FD">
    <w:pPr>
      <w:pStyle w:val="EPFooter"/>
    </w:pPr>
    <w:r w:rsidRPr="0038676C">
      <w:rPr>
        <w:rStyle w:val="HideTWBExt"/>
      </w:rPr>
      <w:t>&lt;PathFdR&gt;</w:t>
    </w:r>
    <w:r w:rsidR="002927B2" w:rsidRPr="002927B2">
      <w:t>AM\1331159EN.docx</w:t>
    </w:r>
    <w:r w:rsidRPr="0038676C">
      <w:rPr>
        <w:rStyle w:val="HideTWBExt"/>
      </w:rPr>
      <w:t>&lt;/PathFdR&gt;</w:t>
    </w:r>
    <w:r w:rsidRPr="002927B2">
      <w:tab/>
    </w:r>
    <w:r w:rsidRPr="002927B2">
      <w:fldChar w:fldCharType="begin"/>
    </w:r>
    <w:r w:rsidRPr="002927B2">
      <w:instrText xml:space="preserve"> PAGE  \* MERGEFORMAT </w:instrText>
    </w:r>
    <w:r w:rsidRPr="002927B2">
      <w:fldChar w:fldCharType="separate"/>
    </w:r>
    <w:r w:rsidRPr="002927B2">
      <w:rPr>
        <w:noProof/>
      </w:rPr>
      <w:t>7</w:t>
    </w:r>
    <w:r w:rsidRPr="002927B2">
      <w:fldChar w:fldCharType="end"/>
    </w:r>
    <w:r w:rsidRPr="002927B2">
      <w:t>/</w:t>
    </w:r>
    <w:fldSimple w:instr=" NUMPAGES  \* MERGEFORMAT ">
      <w:r w:rsidRPr="002927B2">
        <w:rPr>
          <w:noProof/>
        </w:rPr>
        <w:t>112</w:t>
      </w:r>
    </w:fldSimple>
    <w:r w:rsidRPr="002927B2">
      <w:tab/>
      <w:t>PE</w:t>
    </w:r>
    <w:r w:rsidRPr="0038676C">
      <w:rPr>
        <w:rStyle w:val="HideTWBExt"/>
      </w:rPr>
      <w:t>&lt;NoPE&gt;</w:t>
    </w:r>
    <w:r w:rsidRPr="002927B2">
      <w:t>779.452</w:t>
    </w:r>
    <w:r w:rsidRPr="0038676C">
      <w:rPr>
        <w:rStyle w:val="HideTWBExt"/>
      </w:rPr>
      <w:t>&lt;/NoPE&gt;&lt;Version&gt;</w:t>
    </w:r>
    <w:r w:rsidRPr="002927B2">
      <w:t>v01-00</w:t>
    </w:r>
    <w:r w:rsidRPr="0038676C">
      <w:rPr>
        <w:rStyle w:val="HideTWBExt"/>
      </w:rPr>
      <w:t>&lt;/Version&gt;</w:t>
    </w:r>
  </w:p>
  <w:p w14:paraId="654844F5" w14:textId="615C2D80" w:rsidR="00C704C0" w:rsidRPr="002927B2" w:rsidRDefault="001D60FD" w:rsidP="001D60FD">
    <w:pPr>
      <w:pStyle w:val="EPFooter2"/>
    </w:pPr>
    <w:r w:rsidRPr="002927B2">
      <w:tab/>
    </w:r>
    <w:r w:rsidRPr="002927B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038F3" w14:textId="377B8698" w:rsidR="001D60FD" w:rsidRPr="002927B2" w:rsidRDefault="001D60FD" w:rsidP="001D60FD">
    <w:pPr>
      <w:pStyle w:val="EPFooter"/>
    </w:pPr>
    <w:r w:rsidRPr="0038676C">
      <w:rPr>
        <w:rStyle w:val="HideTWBExt"/>
      </w:rPr>
      <w:t>&lt;PathFdR&gt;</w:t>
    </w:r>
    <w:r w:rsidR="002927B2" w:rsidRPr="002927B2">
      <w:t>AM\1331159EN.docx</w:t>
    </w:r>
    <w:r w:rsidRPr="0038676C">
      <w:rPr>
        <w:rStyle w:val="HideTWBExt"/>
      </w:rPr>
      <w:t>&lt;/PathFdR&gt;</w:t>
    </w:r>
    <w:r w:rsidRPr="002927B2">
      <w:tab/>
    </w:r>
    <w:r w:rsidRPr="002927B2">
      <w:tab/>
      <w:t>PE</w:t>
    </w:r>
    <w:r w:rsidRPr="0038676C">
      <w:rPr>
        <w:rStyle w:val="HideTWBExt"/>
      </w:rPr>
      <w:t>&lt;NoPE&gt;</w:t>
    </w:r>
    <w:r w:rsidRPr="002927B2">
      <w:t>779.452</w:t>
    </w:r>
    <w:r w:rsidRPr="0038676C">
      <w:rPr>
        <w:rStyle w:val="HideTWBExt"/>
      </w:rPr>
      <w:t>&lt;/NoPE&gt;&lt;Version&gt;</w:t>
    </w:r>
    <w:r w:rsidRPr="002927B2">
      <w:t>v01-00</w:t>
    </w:r>
    <w:r w:rsidRPr="0038676C">
      <w:rPr>
        <w:rStyle w:val="HideTWBExt"/>
      </w:rPr>
      <w:t>&lt;/Version&gt;</w:t>
    </w:r>
  </w:p>
  <w:p w14:paraId="5126FEDF" w14:textId="37A06F27" w:rsidR="00C704C0" w:rsidRPr="002927B2" w:rsidRDefault="001D60FD" w:rsidP="001D60FD">
    <w:pPr>
      <w:pStyle w:val="EPFooter2"/>
    </w:pPr>
    <w:r w:rsidRPr="002927B2">
      <w:t>EN</w:t>
    </w:r>
    <w:r w:rsidRPr="002927B2">
      <w:tab/>
    </w:r>
    <w:r w:rsidRPr="002927B2">
      <w:rPr>
        <w:b w:val="0"/>
        <w:i/>
        <w:color w:val="C0C0C0"/>
        <w:sz w:val="22"/>
      </w:rPr>
      <w:t>United in diversity</w:t>
    </w:r>
    <w:r w:rsidRPr="002927B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67045" w14:textId="77777777" w:rsidR="00041765" w:rsidRPr="002927B2" w:rsidRDefault="00041765">
      <w:r w:rsidRPr="002927B2">
        <w:separator/>
      </w:r>
    </w:p>
  </w:footnote>
  <w:footnote w:type="continuationSeparator" w:id="0">
    <w:p w14:paraId="584699B4" w14:textId="77777777" w:rsidR="00041765" w:rsidRPr="002927B2" w:rsidRDefault="00041765">
      <w:r w:rsidRPr="002927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28F78" w14:textId="77777777" w:rsidR="0038676C" w:rsidRDefault="00386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DCF6" w14:textId="77777777" w:rsidR="0038676C" w:rsidRDefault="003867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22A9C" w14:textId="77777777" w:rsidR="0038676C" w:rsidRDefault="00386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76371668">
    <w:abstractNumId w:val="9"/>
  </w:num>
  <w:num w:numId="2" w16cid:durableId="1224833948">
    <w:abstractNumId w:val="9"/>
  </w:num>
  <w:num w:numId="3" w16cid:durableId="1329207091">
    <w:abstractNumId w:val="7"/>
  </w:num>
  <w:num w:numId="4" w16cid:durableId="1043168507">
    <w:abstractNumId w:val="7"/>
  </w:num>
  <w:num w:numId="5" w16cid:durableId="1445687459">
    <w:abstractNumId w:val="6"/>
  </w:num>
  <w:num w:numId="6" w16cid:durableId="418794095">
    <w:abstractNumId w:val="6"/>
  </w:num>
  <w:num w:numId="7" w16cid:durableId="949899725">
    <w:abstractNumId w:val="5"/>
  </w:num>
  <w:num w:numId="8" w16cid:durableId="23559015">
    <w:abstractNumId w:val="5"/>
  </w:num>
  <w:num w:numId="9" w16cid:durableId="408119091">
    <w:abstractNumId w:val="4"/>
  </w:num>
  <w:num w:numId="10" w16cid:durableId="263613619">
    <w:abstractNumId w:val="4"/>
  </w:num>
  <w:num w:numId="11" w16cid:durableId="916669508">
    <w:abstractNumId w:val="8"/>
  </w:num>
  <w:num w:numId="12" w16cid:durableId="433289021">
    <w:abstractNumId w:val="8"/>
  </w:num>
  <w:num w:numId="13" w16cid:durableId="563180762">
    <w:abstractNumId w:val="3"/>
  </w:num>
  <w:num w:numId="14" w16cid:durableId="575552846">
    <w:abstractNumId w:val="3"/>
  </w:num>
  <w:num w:numId="15" w16cid:durableId="691804246">
    <w:abstractNumId w:val="2"/>
  </w:num>
  <w:num w:numId="16" w16cid:durableId="1306550484">
    <w:abstractNumId w:val="2"/>
  </w:num>
  <w:num w:numId="17" w16cid:durableId="1872647250">
    <w:abstractNumId w:val="1"/>
  </w:num>
  <w:num w:numId="18" w16cid:durableId="779758650">
    <w:abstractNumId w:val="1"/>
  </w:num>
  <w:num w:numId="19" w16cid:durableId="523830364">
    <w:abstractNumId w:val="0"/>
  </w:num>
  <w:num w:numId="20" w16cid:durableId="1134100535">
    <w:abstractNumId w:val="0"/>
  </w:num>
  <w:num w:numId="21" w16cid:durableId="1888106728">
    <w:abstractNumId w:val="9"/>
  </w:num>
  <w:num w:numId="22" w16cid:durableId="488520863">
    <w:abstractNumId w:val="7"/>
  </w:num>
  <w:num w:numId="23" w16cid:durableId="1601984103">
    <w:abstractNumId w:val="6"/>
  </w:num>
  <w:num w:numId="24" w16cid:durableId="621569266">
    <w:abstractNumId w:val="5"/>
  </w:num>
  <w:num w:numId="25" w16cid:durableId="1654026655">
    <w:abstractNumId w:val="4"/>
  </w:num>
  <w:num w:numId="26" w16cid:durableId="892619112">
    <w:abstractNumId w:val="8"/>
  </w:num>
  <w:num w:numId="27" w16cid:durableId="1482429683">
    <w:abstractNumId w:val="3"/>
  </w:num>
  <w:num w:numId="28" w16cid:durableId="12726630">
    <w:abstractNumId w:val="2"/>
  </w:num>
  <w:num w:numId="29" w16cid:durableId="1142431182">
    <w:abstractNumId w:val="1"/>
  </w:num>
  <w:num w:numId="30" w16cid:durableId="637078968">
    <w:abstractNumId w:val="0"/>
  </w:num>
  <w:num w:numId="31" w16cid:durableId="1896501705">
    <w:abstractNumId w:val="9"/>
  </w:num>
  <w:num w:numId="32" w16cid:durableId="568661462">
    <w:abstractNumId w:val="7"/>
  </w:num>
  <w:num w:numId="33" w16cid:durableId="1943756982">
    <w:abstractNumId w:val="6"/>
  </w:num>
  <w:num w:numId="34" w16cid:durableId="813789675">
    <w:abstractNumId w:val="5"/>
  </w:num>
  <w:num w:numId="35" w16cid:durableId="536242508">
    <w:abstractNumId w:val="4"/>
  </w:num>
  <w:num w:numId="36" w16cid:durableId="542593668">
    <w:abstractNumId w:val="8"/>
  </w:num>
  <w:num w:numId="37" w16cid:durableId="1193154485">
    <w:abstractNumId w:val="3"/>
  </w:num>
  <w:num w:numId="38" w16cid:durableId="305211501">
    <w:abstractNumId w:val="2"/>
  </w:num>
  <w:num w:numId="39" w16cid:durableId="164248218">
    <w:abstractNumId w:val="1"/>
  </w:num>
  <w:num w:numId="40" w16cid:durableId="345638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2"/>
    <w:docVar w:name="AMACTMNU" w:val=" 1"/>
    <w:docVar w:name="AMPLURMNU" w:val=" 1"/>
    <w:docVar w:name="CODEMNU" w:val=" 1"/>
    <w:docVar w:name="COMKEY" w:val="ENVI"/>
    <w:docVar w:name="CopyToNetwork" w:val="-1"/>
    <w:docVar w:name="CVA" w:val="189"/>
    <w:docVar w:name="DOCCODMNU" w:val=" 2"/>
    <w:docVar w:name="DOCDT" w:val="05/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89"/>
    <w:docVar w:name="InsideLoop" w:val="§"/>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807958 HideTWBInt;}}{\*\rsidtbl \rsid24658\rsid223860\rsid735077\rsid1718133\rsid2892074\rsid3565327_x000d__x000a_\rsid4666813\rsid6641733\rsid7174051\rsid7807958\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ANCHEZ VILLA Cristina}{\operator SANCHEZ VILLA Cristina}{\creatim\yr2025\mo11\dy5\hr9\min41}{\revtim\yr2025\mo11\dy5\hr9\min41}{\version1}_x000d__x000a_{\edmins0}{\nofpages1}{\nofwords2}{\nofchars16}{\nofcharsws17}{\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07958\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7174051 \chftnsep _x000d__x000a_\par }}{\*\ftnsepc \ltrpar \pard\plain \ltrpar\ql \li0\ri0\widctlpar\wrapdefault\aspalpha\aspnum\faauto\adjustright\rin0\lin0\itap0 \rtlch\fcs1 \af0\afs20\alang1025 \ltrch\fcs0 \fs24\lang2057\langfe2057\cgrid\langnp2057\langfenp2057 {\rtlch\fcs1 \af0 _x000d__x000a_\ltrch\fcs0 \insrsid7174051 \chftnsepc _x000d__x000a_\par }}{\*\aftnsep \ltrpar \pard\plain \ltrpar\ql \li0\ri0\widctlpar\wrapdefault\aspalpha\aspnum\faauto\adjustright\rin0\lin0\itap0 \rtlch\fcs1 \af0\afs20\alang1025 \ltrch\fcs0 \fs24\lang2057\langfe2057\cgrid\langnp2057\langfenp2057 {\rtlch\fcs1 \af0 _x000d__x000a_\ltrch\fcs0 \insrsid7174051 \chftnsep _x000d__x000a_\par }}{\*\aftnsepc \ltrpar \pard\plain \ltrpar\ql \li0\ri0\widctlpar\wrapdefault\aspalpha\aspnum\faauto\adjustright\rin0\lin0\itap0 \rtlch\fcs1 \af0\afs20\alang1025 \ltrch\fcs0 \fs24\lang2057\langfe2057\cgrid\langnp2057\langfenp2057 {\rtlch\fcs1 \af0 _x000d__x000a_\ltrch\fcs0 \insrsid71740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807958\charrsid4403012 {\*\bkmkstart ReplaceBookmark}#}{\rtlch\fcs1 \af1 \ltrch\fcs0 _x000d__x000a_\cs17\v\f1\fs20\cf15\insrsid7807958\charrsid4403012 &gt;&gt;&gt;CVAR@@AmendA}{\rtlch\fcs1 \af0 \ltrch\fcs0 \insrsid7807958\charrsid440301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d_x000d__x000a_8ff12f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01647 HideTWBExt;}{\*\cs18 \additive \v\f1\fs20\cf15 _x000d__x000a_\spriority0 \styrsid8401647 HideTWBInt;}{\s19\ql \li0\ri0\sa120\nowidctlpar\wrapdefault\aspalpha\aspnum\faauto\adjustright\rin0\lin0\itap0 \rtlch\fcs1 \af0\afs20\alang1025 \ltrch\fcs0 \fs24\lang2057\langfe2057\cgrid\langnp2057\langfenp2057 _x000d__x000a_\sbasedon0 \snext19 \spriority0 \styrsid8401647 Normal6a;}{\s20\ql \li0\ri0\nowidctlpar\wrapdefault\aspalpha\aspnum\faauto\adjustright\rin0\lin0\itap0 \rtlch\fcs1 \af0\afs20\alang1025 \ltrch\fcs0 \b\fs24\lang2057\langfe2057\cgrid\langnp2057\langfenp2057 _x000d__x000a_\sbasedon0 \snext20 \spriority0 \styrsid8401647 NormalBold;}{\s21\qr \li0\ri0\sb240\sa240\nowidctlpar\wrapdefault\aspalpha\aspnum\faauto\adjustright\rin0\lin0\itap0 \rtlch\fcs1 \af0\afs20\alang1025 \ltrch\fcs0 _x000d__x000a_\fs24\lang2057\langfe2057\cgrid\langnp2057\langfenp2057 \sbasedon0 \snext21 \spriority0 \styrsid8401647 AmOrLang;}{\s22\qc \li0\ri0\sa240\nowidctlpar\wrapdefault\aspalpha\aspnum\faauto\adjustright\rin0\lin0\itap0 \rtlch\fcs1 \af0\afs20\alang1025 _x000d__x000a_\ltrch\fcs0 \i\fs24\lang2057\langfe2057\cgrid\langnp2057\langfenp2057 \sbasedon0 \snext22 \spriority0 \styrsid84016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401647 AmNumberTabs;}}{\*\rsidtbl \rsid24658\rsid223860\rsid735077\rsid1718133\rsid2892074\rsid3565327\rsid4666813\rsid6641733\rsid6971206_x000d__x000a_\rsid7823322\rsid840164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SANCHEZ VILLA Cristina}{\operator SANCHEZ VILLA Cristina}{\creatim\yr2025\mo11\dy5\hr9\min33}{\revtim\yr2025\mo11\dy5\hr9\min33}{\version1}{\edmins0}{\nofpages1}{\nofwords70}_x000d__x000a_{\nofchars404}{\nofcharsws47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1647\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6971206 \chftnsep _x000d__x000a_\par }}{\*\ftnsepc \ltrpar \pard\plain \ltrpar\ql \li0\ri0\widctlpar\wrapdefault\aspalpha\aspnum\faauto\adjustright\rin0\lin0\itap0 \rtlch\fcs1 \af0\afs20\alang1025 \ltrch\fcs0 \fs24\lang2057\langfe2057\cgrid\langnp2057\langfenp2057 {\rtlch\fcs1 \af0 _x000d__x000a_\ltrch\fcs0 \insrsid6971206 \chftnsepc _x000d__x000a_\par }}{\*\aftnsep \ltrpar \pard\plain \ltrpar\ql \li0\ri0\widctlpar\wrapdefault\aspalpha\aspnum\faauto\adjustright\rin0\lin0\itap0 \rtlch\fcs1 \af0\afs20\alang1025 \ltrch\fcs0 \fs24\lang2057\langfe2057\cgrid\langnp2057\langfenp2057 {\rtlch\fcs1 \af0 _x000d__x000a_\ltrch\fcs0 \insrsid6971206 \chftnsep _x000d__x000a_\par }}{\*\aftnsepc \ltrpar \pard\plain \ltrpar\ql \li0\ri0\widctlpar\wrapdefault\aspalpha\aspnum\faauto\adjustright\rin0\lin0\itap0 \rtlch\fcs1 \af0\afs20\alang1025 \ltrch\fcs0 \fs24\lang2057\langfe2057\cgrid\langnp2057\langfenp2057 {\rtlch\fcs1 \af0 _x000d__x000a_\ltrch\fcs0 \insrsid6971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401647 \rtlch\fcs1 _x000d__x000a_\af0\afs20\alang1025 \ltrch\fcs0 \b\fs24\lang2057\langfe2057\cgrid\langnp2057\langfenp2057 {\rtlch\fcs1 \af0 \ltrch\fcs0 \cs17\b0\v\fs20\cf9\lang1024\langfe1024\loch\af1\hich\af1\dbch\af31501\noproof\insrsid8401647\charrsid4403012 {\*\bkmkstart restartA}_x000d__x000a_\hich\af1\dbch\af31501\loch\f1 &lt;AmendA&gt;}{\rtlch\fcs1 \af0 \ltrch\fcs0 \insrsid8401647\charrsid4403012 Amendment\tab \tab }{\rtlch\fcs1 \af0 \ltrch\fcs0 _x000d__x000a_\cs17\b0\v\fs20\cf9\lang1024\langfe1024\loch\af1\hich\af1\dbch\af31501\noproof\insrsid8401647\charrsid4403012 \hich\af1\dbch\af31501\loch\f1 &lt;NumAmA&gt;}{\rtlch\fcs1 \af0 \ltrch\fcs0 \insrsid8401647\charrsid4403012 #}{\rtlch\fcs1 \af1 \ltrch\fcs0 _x000d__x000a_\cs18\v\f1\fs20\cf15\insrsid8401647\charrsid4403012 ENMIENDA@NRAM@}{\rtlch\fcs1 \af0 \ltrch\fcs0 \insrsid8401647\charrsid4403012 #}{\rtlch\fcs1 \af0 \ltrch\fcs0 _x000d__x000a_\cs17\b0\v\fs20\cf9\lang1024\langfe1024\loch\af1\hich\af1\dbch\af31501\noproof\insrsid8401647\charrsid4403012 \hich\af1\dbch\af31501\loch\f1 &lt;/NumAmA&gt;}{\rtlch\fcs1 \af0 \ltrch\fcs0 \insrsid8401647\charrsid4403012 _x000d__x000a_\par }\pard\plain \ltrpar\s20\ql \li0\ri0\nowidctlpar\wrapdefault\aspalpha\aspnum\faauto\adjustright\rin0\lin0\itap0\pararsid8401647 \rtlch\fcs1 \af0\afs20\alang1025 \ltrch\fcs0 \b\fs24\lang2057\langfe2057\cgrid\langnp2057\langfenp2057 {\rtlch\fcs1 \af0 _x000d__x000a_\ltrch\fcs0 \cs17\b0\v\fs20\cf9\lang1024\langfe1024\loch\af1\hich\af1\dbch\af31501\noproof\insrsid8401647\charrsid4403012 \hich\af1\dbch\af31501\loch\f1 &lt;RepeatBlock-By&gt;}{\rtlch\fcs1 \af0 \ltrch\fcs0 \insrsid8401647\charrsid4403012 #}{\rtlch\fcs1 \af1 _x000d__x000a_\ltrch\fcs0 \cs18\v\f1\fs20\cf15\insrsid8401647\charrsid4403012 (MOD@InsideLoop()}{\rtlch\fcs1 \af0 \ltrch\fcs0 \insrsid8401647\charrsid4403012 ##}{\rtlch\fcs1 \af1 \ltrch\fcs0 \cs18\v\f1\fs20\cf15\insrsid8401647\charrsid4403012 &gt;&gt;&gt;@[ZMEMBERSMSG]@}{_x000d__x000a_\rtlch\fcs1 \af0 \ltrch\fcs0 \insrsid8401647\charrsid4403012 #}{\rtlch\fcs1 \af0 \ltrch\fcs0 \cs17\b0\v\fs20\cf9\lang1024\langfe1024\loch\af1\hich\af1\dbch\af31501\noproof\insrsid8401647\charrsid4403012 \hich\af1\dbch\af31501\loch\f1 &lt;Members&gt;}{_x000d__x000a_\rtlch\fcs1 \af0 \ltrch\fcs0 \insrsid8401647\charrsid4403012 #}{\rtlch\fcs1 \af1 \ltrch\fcs0 \cs18\v\f1\fs20\cf15\insrsid8401647\charrsid4403012 (MOD@InsideLoop(\'a7)}{\rtlch\fcs1 \af0 \ltrch\fcs0 \insrsid8401647\charrsid4403012 #}{\rtlch\fcs1 \af0 _x000d__x000a_\ltrch\fcs0 \cf10\insrsid8401647\charrsid4403012 \u9668\'3f}{\rtlch\fcs1 \af0 \ltrch\fcs0 \insrsid8401647\charrsid4403012 #}{\rtlch\fcs1 \af1 \ltrch\fcs0 \cs18\v\f1\fs20\cf15\insrsid8401647\charrsid4403012 TVTMEMBERS\'a7@MEMBERS@}{\rtlch\fcs1 \af0 _x000d__x000a_\ltrch\fcs0 \insrsid8401647\charrsid4403012 #}{\rtlch\fcs1 \af0 \ltrch\fcs0 \cf10\insrsid8401647\charrsid4403012 \u9658\'3f}{\rtlch\fcs1 \af0 \ltrch\fcs0 _x000d__x000a_\cs17\b0\v\fs20\cf9\lang1024\langfe1024\loch\af1\hich\af1\dbch\af31501\noproof\insrsid8401647\charrsid4403012 \hich\af1\dbch\af31501\loch\f1 &lt;/Members&gt;}{\rtlch\fcs1 \af0 \ltrch\fcs0 \insrsid8401647\charrsid4403012 _x000d__x000a_\par }\pard\plain \ltrpar\ql \li0\ri0\widctlpar\wrapdefault\aspalpha\aspnum\faauto\adjustright\rin0\lin0\itap0\pararsid8401647 \rtlch\fcs1 \af0\afs20\alang1025 \ltrch\fcs0 \fs24\lang2057\langfe2057\cgrid\langnp2057\langfenp2057 {\rtlch\fcs1 \af0 \ltrch\fcs0 _x000d__x000a_\cs17\v\fs20\cf9\lang1024\langfe1024\loch\af1\hich\af1\dbch\af31501\noproof\insrsid8401647\charrsid4403012 \hich\af1\dbch\af31501\loch\f1 &lt;AuNomDe&gt;&lt;OptDel&gt;}{\rtlch\fcs1 \af0 \ltrch\fcs0 \insrsid8401647\charrsid4403012 #}{\rtlch\fcs1 \af1 \ltrch\fcs0 _x000d__x000a_\cs18\v\f1\fs20\cf15\insrsid8401647\charrsid4403012 MNU[ONBEHALFYES][NOTAPP]@CHOICE@}{\rtlch\fcs1 \af0 \ltrch\fcs0 \insrsid8401647\charrsid4403012 #}{\rtlch\fcs1 \af0 \ltrch\fcs0 _x000d__x000a_\cs17\v\fs20\cf9\lang1024\langfe1024\loch\af1\hich\af1\dbch\af31501\noproof\insrsid8401647\charrsid4403012 \hich\af1\dbch\af31501\loch\f1 &lt;/OptDel&gt;&lt;/AuNomDe&gt;}{\rtlch\fcs1 \af0 \ltrch\fcs0 \insrsid8401647\charrsid4403012 _x000d__x000a_\par &lt;&lt;&lt;}{\rtlch\fcs1 \af0 \ltrch\fcs0 \cs17\v\fs20\cf9\lang1024\langfe1024\loch\af1\hich\af1\dbch\af31501\noproof\insrsid8401647\charrsid4403012 \hich\af1\dbch\af31501\loch\f1 &lt;/RepeatBlock-By&gt;}{\rtlch\fcs1 \af0 \ltrch\fcs0 \insrsid8401647\charrsid4403012 _x000d__x000a__x000d__x000a_\par }\pard\plain \ltrpar\s20\ql \li0\ri0\nowidctlpar\wrapdefault\aspalpha\aspnum\faauto\adjustright\rin0\lin0\itap0\pararsid8401647 \rtlch\fcs1 \af0\afs20\alang1025 \ltrch\fcs0 \b\fs24\lang2057\langfe2057\cgrid\langnp2057\langfenp2057 {\rtlch\fcs1 \af0 _x000d__x000a_\ltrch\fcs0 \cs17\b0\v\fs20\cf9\lang1024\langfe1024\loch\af1\hich\af1\dbch\af31501\noproof\insrsid8401647\charrsid4403012 \hich\af1\dbch\af31501\loch\f1 &lt;DocAmend&gt;}{\rtlch\fcs1 \af0 \ltrch\fcs0 \insrsid8401647\charrsid4403012 Draft legislative resolution}_x000d__x000a_{\rtlch\fcs1 \af0 \ltrch\fcs0 \cs17\b0\v\fs20\cf9\lang1024\langfe1024\loch\af1\hich\af1\dbch\af31501\noproof\insrsid8401647\charrsid4403012 \hich\af1\dbch\af31501\loch\f1 &lt;/DocAmend&gt;}{\rtlch\fcs1 \af0 \ltrch\fcs0 \insrsid8401647\charrsid4403012 _x000d__x000a_\par }{\rtlch\fcs1 \af0 \ltrch\fcs0 \cs17\b0\v\fs20\cf9\lang1024\langfe1024\loch\af1\hich\af1\dbch\af31501\noproof\insrsid8401647\charrsid4403012 \hich\af1\dbch\af31501\loch\f1 &lt;Article&gt;}{\rtlch\fcs1 \af0 \ltrch\fcs0 \cf10\insrsid8401647\charrsid4403012 \u9668_x000d__x000a_\'3f}{\rtlch\fcs1 \af0 \ltrch\fcs0 \insrsid8401647\charrsid4403012 #}{\rtlch\fcs1 \af1 \ltrch\fcs0 \cs18\v\f1\fs20\cf15\insrsid8401647\charrsid4403012 TVTRESPART@RESPART@}{\rtlch\fcs1 \af0 \ltrch\fcs0 \insrsid8401647\charrsid4403012 #}{\rtlch\fcs1 \af0 _x000d__x000a_\ltrch\fcs0 \cf10\insrsid8401647\charrsid4403012 \u9658\'3f}{\rtlch\fcs1 \af0 \ltrch\fcs0 \cs17\b0\v\fs20\cf9\lang1024\langfe1024\loch\af1\hich\af1\dbch\af31501\noproof\insrsid8401647\charrsid4403012 \hich\af1\dbch\af31501\loch\f1 &lt;/Article&gt;}{\rtlch\fcs1 _x000d__x000a_\af0 \ltrch\fcs0 \insrsid8401647\charrsid440301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8401647\charrsid4403012 \cell }\pard\plain \ltrpar\ql \li0\ri0\widctlpar\intbl\wrapdefault\aspalpha\aspnum\faauto\adjustright\rin0\lin0 \rtlch\fcs1 _x000d__x000a_\af0\afs20\alang1025 \ltrch\fcs0 \fs24\lang2057\langfe2057\cgrid\langnp2057\langfenp2057 {\rtlch\fcs1 \af0 \ltrch\fcs0 \insrsid8401647\charrsid440301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4786594 \rtlch\fcs1 \af0\afs20\alang1025 \ltrch\fcs0 \i\fs24\lang2057\langfe2057\cgrid\langnp2057\langfenp2057 {\rtlch\fcs1 _x000d__x000a_\af0 \ltrch\fcs0 \insrsid8401647\charrsid4403012 Draft legislative resolution\cell Amendment\cell }\pard\plain \ltrpar\ql \li0\ri0\widctlpar\intbl\wrapdefault\aspalpha\aspnum\faauto\adjustright\rin0\lin0 \rtlch\fcs1 \af0\afs20\alang1025 \ltrch\fcs0 _x000d__x000a_\fs24\lang2057\langfe2057\cgrid\langnp2057\langfenp2057 {\rtlch\fcs1 \af0 \ltrch\fcs0 \insrsid8401647\charrsid440301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401647\charrsid4403012 ##\cell }\pard \ltrpar\s19\ql \li0\ri0\sa120\nowidctlpar\intbl\wrapdefault\aspalpha\aspnum\faauto\adjustright\rin0\lin0\pararsid4786594 {\rtlch\fcs1 \af0 \ltrch\fcs0 \insrsid8401647\charrsid4403012 ##}{\rtlch\fcs1 _x000d__x000a_\af0\afs24 \ltrch\fcs0 \insrsid8401647\charrsid4403012 \cell }\pard\plain \ltrpar\ql \li0\ri0\widctlpar\intbl\wrapdefault\aspalpha\aspnum\faauto\adjustright\rin0\lin0 \rtlch\fcs1 \af0\afs20\alang1025 \ltrch\fcs0 _x000d__x000a_\fs24\lang2057\langfe2057\cgrid\langnp2057\langfenp2057 {\rtlch\fcs1 \af0 \ltrch\fcs0 \insrsid8401647\charrsid440301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8401647 \rtlch\fcs1 \af0\afs20\alang1025 \ltrch\fcs0 \fs24\lang2057\langfe2057\cgrid\langnp2057\langfenp2057 {\rtlch\fcs1 \af0 \ltrch\fcs0 _x000d__x000a_\insrsid8401647\charrsid4403012 Or. }{\rtlch\fcs1 \af0 \ltrch\fcs0 \cs17\v\fs20\cf9\lang1024\langfe1024\loch\af1\hich\af1\dbch\af31501\noproof\insrsid8401647\charrsid4403012 \hich\af1\dbch\af31501\loch\f1 &lt;Original&gt;}{\rtlch\fcs1 \af0 \ltrch\fcs0 _x000d__x000a_\insrsid8401647\charrsid4403012 #}{\rtlch\fcs1 \af1 \ltrch\fcs0 \cs18\v\f1\fs20\cf15\insrsid8401647\charrsid4403012 KEY(MAIN/LANGMIN)sh@ORLANGMSG@}{\rtlch\fcs1 \af0 \ltrch\fcs0 \insrsid8401647\charrsid4403012 #}{\rtlch\fcs1 \af0 \ltrch\fcs0 _x000d__x000a_\cs17\v\fs20\cf9\lang1024\langfe1024\loch\af1\hich\af1\dbch\af31501\noproof\insrsid8401647\charrsid4403012 \hich\af1\dbch\af31501\loch\f1 &lt;/Original&gt;}{\rtlch\fcs1 \af0 \ltrch\fcs0 \insrsid8401647\charrsid4403012 _x000d__x000a_\par }\pard\plain \ltrpar\ql \li0\ri0\widctlpar\wrapdefault\aspalpha\aspnum\faauto\adjustright\rin0\lin0\itap0\pararsid8401647 \rtlch\fcs1 \af0\afs20\alang1025 \ltrch\fcs0 \fs24\lang2057\langfe2057\cgrid\langnp2057\langfenp2057 {\rtlch\fcs1 \af0 \ltrch\fcs0 _x000d__x000a_\cs17\v\fs20\cf9\lang1024\langfe1024\loch\af1\hich\af1\dbch\af31501\noproof\insrsid8401647\charrsid44030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f_x000d__x000a_b3df2e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17561 HideTWBExt;}{\*\cs18 \additive \v\f1\fs20\cf15 _x000d__x000a_\spriority0 \styrsid13917561 HideTWBInt;}{\s19\ql \li0\ri0\sa120\nowidctlpar\wrapdefault\aspalpha\aspnum\faauto\adjustright\rin0\lin0\itap0 \rtlch\fcs1 \af0\afs20\alang1025 \ltrch\fcs0 \fs24\lang2057\langfe2057\cgrid\langnp2057\langfenp2057 _x000d__x000a_\sbasedon0 \snext19 \spriority0 \styrsid13917561 Normal6a;}{\s20\ql \li0\ri0\nowidctlpar\wrapdefault\aspalpha\aspnum\faauto\adjustright\rin0\lin0\itap0 \rtlch\fcs1 \af0\afs20\alang1025 \ltrch\fcs0 \b\fs24\lang2057\langfe2057\cgrid\langnp2057\langfenp2057 _x000d__x000a_\sbasedon0 \snext20 \spriority0 \styrsid13917561 NormalBold;}{\s21\ql \li0\ri0\sa240\nowidctlpar\wrapdefault\aspalpha\aspnum\faauto\adjustright\rin0\lin0\itap0 \rtlch\fcs1 \af0\afs20\alang1025 \ltrch\fcs0 _x000d__x000a_\i\fs24\lang2057\langfe2057\cgrid\langnp2057\langfenp2057 \sbasedon0 \snext21 \spriority0 \styrsid13917561 AmJustText;}{\s22\qc \li0\ri0\sb240\sa240\nowidctlpar\wrapdefault\aspalpha\aspnum\faauto\adjustright\rin0\lin0\itap0 \rtlch\fcs1 _x000d__x000a_\af0\afs20\alang1025 \ltrch\fcs0 \i\fs24\lang2057\langfe2057\cgrid\langnp2057\langfenp2057 \sbasedon0 \snext22 \spriority0 \styrsid13917561 AmCrossRef;}{_x000d__x000a_\s23\qc \li0\ri0\sb240\sa240\keepn\nowidctlpar\wrapdefault\aspalpha\aspnum\faauto\adjustright\rin0\lin0\itap0 \rtlch\fcs1 \af0\afs20\alang1025 \ltrch\fcs0 \i\fs24\lang2057\langfe2057\cgrid\langnp2057\langfenp2057 _x000d__x000a_\sbasedon0 \snext21 \spriority0 \styrsid13917561 AmJustTitle;}{\s24\qr \li0\ri0\sb240\sa240\nowidctlpar\wrapdefault\aspalpha\aspnum\faauto\adjustright\rin0\lin0\itap0 \rtlch\fcs1 \af0\afs20\alang1025 \ltrch\fcs0 _x000d__x000a_\fs24\lang2057\langfe2057\cgrid\langnp2057\langfenp2057 \sbasedon0 \snext24 \spriority0 \styrsid13917561 AmOrLang;}{\s25\qc \li0\ri0\sa240\nowidctlpar\wrapdefault\aspalpha\aspnum\faauto\adjustright\rin0\lin0\itap0 \rtlch\fcs1 \af0\afs20\alang1025 _x000d__x000a_\ltrch\fcs0 \i\fs24\lang2057\langfe2057\cgrid\langnp2057\langfenp2057 \sbasedon0 \snext25 \spriority0 \styrsid1391756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17561 AmNumberTabs;}}{\*\rsidtbl \rsid24658\rsid223860\rsid735077\rsid1718133\rsid2892074\rsid3565327\rsid4666813\rsid6641733\rsid7823322_x000d__x000a_\rsid9636012\rsid10377208\rsid11215221\rsid11549030\rsid12154954\rsid13441740\rsid13917561\rsid14382809\rsid14424199\rsid15204470\rsid15285974\rsid15950462\rsid16324206\rsid16662270}{\mmathPr\mmathFont34\mbrkBin0\mbrkBinSub0\msmallFrac0\mdispDef1_x000d__x000a_\mlMargin0\mrMargin0\mdefJc1\mwrapIndent1440\mintLim0\mnaryLim1}{\info{\author SANCHEZ VILLA Cristina}{\operator SANCHEZ VILLA Cristina}{\creatim\yr2025\mo11\dy5\hr9\min33}{\revtim\yr2025\mo11\dy5\hr9\min33}{\version1}{\edmins0}{\nofpages1}{\nofwords131}_x000d__x000a_{\nofchars748}{\nofcharsws878}{\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17561\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13441740 \chftnsep _x000d__x000a_\par }}{\*\ftnsepc \ltrpar \pard\plain \ltrpar\ql \li0\ri0\widctlpar\wrapdefault\aspalpha\aspnum\faauto\adjustright\rin0\lin0\itap0 \rtlch\fcs1 \af0\afs20\alang1025 \ltrch\fcs0 \fs24\lang2057\langfe2057\cgrid\langnp2057\langfenp2057 {\rtlch\fcs1 \af0 _x000d__x000a_\ltrch\fcs0 \insrsid13441740 \chftnsepc _x000d__x000a_\par }}{\*\aftnsep \ltrpar \pard\plain \ltrpar\ql \li0\ri0\widctlpar\wrapdefault\aspalpha\aspnum\faauto\adjustright\rin0\lin0\itap0 \rtlch\fcs1 \af0\afs20\alang1025 \ltrch\fcs0 \fs24\lang2057\langfe2057\cgrid\langnp2057\langfenp2057 {\rtlch\fcs1 \af0 _x000d__x000a_\ltrch\fcs0 \insrsid13441740 \chftnsep _x000d__x000a_\par }}{\*\aftnsepc \ltrpar \pard\plain \ltrpar\ql \li0\ri0\widctlpar\wrapdefault\aspalpha\aspnum\faauto\adjustright\rin0\lin0\itap0 \rtlch\fcs1 \af0\afs20\alang1025 \ltrch\fcs0 \fs24\lang2057\langfe2057\cgrid\langnp2057\langfenp2057 {\rtlch\fcs1 \af0 _x000d__x000a_\ltrch\fcs0 \insrsid134417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17561 \rtlch\fcs1 _x000d__x000a_\af0\afs20\alang1025 \ltrch\fcs0 \b\fs24\lang2057\langfe2057\cgrid\langnp2057\langfenp2057 {\rtlch\fcs1 \af0 \ltrch\fcs0 \cs17\b0\v\fs20\cf9\lang1024\langfe1024\loch\af1\hich\af1\dbch\af31501\noproof\insrsid13917561\charrsid4403012 {\*\bkmkstart restartB}_x000d__x000a_\hich\af1\dbch\af31501\loch\f1 &lt;AmendB&gt;}{\rtlch\fcs1 \af0 \ltrch\fcs0 \insrsid13917561\charrsid4403012 Amendment\tab \tab }{\rtlch\fcs1 \af0 \ltrch\fcs0 _x000d__x000a_\cs17\b0\v\fs20\cf9\lang1024\langfe1024\loch\af1\hich\af1\dbch\af31501\noproof\insrsid13917561\charrsid4403012 \hich\af1\dbch\af31501\loch\f1 &lt;NumAmB&gt;}{\rtlch\fcs1 \af0 \ltrch\fcs0 \insrsid13917561\charrsid4403012 #}{\rtlch\fcs1 \af1 \ltrch\fcs0 _x000d__x000a_\cs18\v\f1\fs20\cf15\insrsid13917561\charrsid4403012 ENMIENDA@NRAM@}{\rtlch\fcs1 \af0 \ltrch\fcs0 \insrsid13917561\charrsid4403012 #}{\rtlch\fcs1 \af0 \ltrch\fcs0 _x000d__x000a_\cs17\b0\v\fs20\cf9\lang1024\langfe1024\loch\af1\hich\af1\dbch\af31501\noproof\insrsid13917561\charrsid4403012 \hich\af1\dbch\af31501\loch\f1 &lt;/NumAmB&gt;}{\rtlch\fcs1 \af0 \ltrch\fcs0 \insrsid13917561\charrsid4403012 _x000d__x000a_\par }\pard\plain \ltrpar\s20\ql \li0\ri0\nowidctlpar\wrapdefault\aspalpha\aspnum\faauto\adjustright\rin0\lin0\itap0\pararsid13917561 \rtlch\fcs1 \af0\afs20\alang1025 \ltrch\fcs0 \b\fs24\lang2057\langfe2057\cgrid\langnp2057\langfenp2057 {\rtlch\fcs1 \af0 _x000d__x000a_\ltrch\fcs0 \cs17\b0\v\fs20\cf9\lang1024\langfe1024\loch\af1\hich\af1\dbch\af31501\noproof\insrsid13917561\charrsid4403012 \hich\af1\dbch\af31501\loch\f1 &lt;RepeatBlock-By&gt;}{\rtlch\fcs1 \af0 \ltrch\fcs0 \insrsid13917561\charrsid4403012 #}{\rtlch\fcs1 \af1 _x000d__x000a_\ltrch\fcs0 \cs18\v\f1\fs20\cf15\insrsid13917561\charrsid4403012 (MOD@InsideLoop()}{\rtlch\fcs1 \af0 \ltrch\fcs0 \insrsid13917561\charrsid4403012 ##}{\rtlch\fcs1 \af1 \ltrch\fcs0 \cs18\v\f1\fs20\cf15\insrsid13917561\charrsid4403012 &gt;&gt;&gt;@[ZMEMBERSMSG]@}{_x000d__x000a_\rtlch\fcs1 \af0 \ltrch\fcs0 \insrsid13917561\charrsid4403012 #}{\rtlch\fcs1 \af0 \ltrch\fcs0 \cs17\b0\v\fs20\cf9\lang1024\langfe1024\loch\af1\hich\af1\dbch\af31501\noproof\insrsid13917561\charrsid4403012 \hich\af1\dbch\af31501\loch\f1 &lt;Members&gt;}{_x000d__x000a_\rtlch\fcs1 \af0 \ltrch\fcs0 \insrsid13917561\charrsid4403012 #}{\rtlch\fcs1 \af1 \ltrch\fcs0 \cs18\v\f1\fs20\cf15\insrsid13917561\charrsid4403012 (MOD@InsideLoop(\'a7)}{\rtlch\fcs1 \af0 \ltrch\fcs0 \insrsid13917561\charrsid4403012 #}{\rtlch\fcs1 \af0 _x000d__x000a_\ltrch\fcs0 \cf10\insrsid13917561\charrsid4403012 \u9668\'3f}{\rtlch\fcs1 \af0 \ltrch\fcs0 \insrsid13917561\charrsid4403012 #}{\rtlch\fcs1 \af1 \ltrch\fcs0 \cs18\v\f1\fs20\cf15\insrsid13917561\charrsid4403012 TVTMEMBERS\'a7@MEMBERS@}{\rtlch\fcs1 \af0 _x000d__x000a_\ltrch\fcs0 \insrsid13917561\charrsid4403012 #}{\rtlch\fcs1 \af0 \ltrch\fcs0 \cf10\insrsid13917561\charrsid4403012 \u9658\'3f}{\rtlch\fcs1 \af0 \ltrch\fcs0 _x000d__x000a_\cs17\b0\v\fs20\cf9\lang1024\langfe1024\loch\af1\hich\af1\dbch\af31501\noproof\insrsid13917561\charrsid4403012 \hich\af1\dbch\af31501\loch\f1 &lt;/Members&gt;}{\rtlch\fcs1 \af0 \ltrch\fcs0 \insrsid13917561\charrsid4403012 _x000d__x000a_\par }\pard\plain \ltrpar\ql \li0\ri0\widctlpar\wrapdefault\aspalpha\aspnum\faauto\adjustright\rin0\lin0\itap0\pararsid13917561 \rtlch\fcs1 \af0\afs20\alang1025 \ltrch\fcs0 \fs24\lang2057\langfe2057\cgrid\langnp2057\langfenp2057 {\rtlch\fcs1 \af0 \ltrch\fcs0 _x000d__x000a_\cs17\v\fs20\cf9\lang1024\langfe1024\loch\af1\hich\af1\dbch\af31501\noproof\insrsid13917561\charrsid4403012 \hich\af1\dbch\af31501\loch\f1 &lt;AuNomDe&gt;&lt;OptDel&gt;}{\rtlch\fcs1 \af0 \ltrch\fcs0 \insrsid13917561\charrsid4403012 #}{\rtlch\fcs1 \af1 \ltrch\fcs0 _x000d__x000a_\cs18\v\f1\fs20\cf15\insrsid13917561\charrsid4403012 MNU[ONBEHALFYES][NOTAPP]@CHOICE@}{\rtlch\fcs1 \af0 \ltrch\fcs0 \insrsid13917561\charrsid4403012 #}{\rtlch\fcs1 \af0 \ltrch\fcs0 _x000d__x000a_\cs17\v\fs20\cf9\lang1024\langfe1024\loch\af1\hich\af1\dbch\af31501\noproof\insrsid13917561\charrsid4403012 \hich\af1\dbch\af31501\loch\f1 &lt;/OptDel&gt;&lt;/AuNomDe&gt;}{\rtlch\fcs1 \af0 \ltrch\fcs0 \insrsid13917561\charrsid4403012 _x000d__x000a_\par &lt;&lt;&lt;}{\rtlch\fcs1 \af0 \ltrch\fcs0 \cs17\v\fs20\cf9\lang1024\langfe1024\loch\af1\hich\af1\dbch\af31501\noproof\insrsid13917561\charrsid4403012 \hich\af1\dbch\af31501\loch\f1 &lt;/RepeatBlock-By&gt;}{\rtlch\fcs1 \af0 \ltrch\fcs0 \insrsid13917561\charrsid4403012 _x000d__x000a__x000d__x000a_\par }\pard\plain \ltrpar\s20\ql \li0\ri0\nowidctlpar\wrapdefault\aspalpha\aspnum\faauto\adjustright\rin0\lin0\itap0\pararsid13917561 \rtlch\fcs1 \af0\afs20\alang1025 \ltrch\fcs0 \b\fs24\lang2057\langfe2057\cgrid\langnp2057\langfenp2057 {\rtlch\fcs1 \af0 _x000d__x000a_\ltrch\fcs0 \cs17\b0\v\fs20\cf9\lang1024\langfe1024\loch\af1\hich\af1\dbch\af31501\noproof\insrsid13917561\charrsid4403012 \hich\af1\dbch\af31501\loch\f1 &lt;DocAmend&gt;}{\rtlch\fcs1 \af0 \ltrch\fcs0 \insrsid13917561\charrsid4403012 #}{\rtlch\fcs1 \af1 _x000d__x000a_\ltrch\fcs0 \cs18\v\f1\fs20\cf15\insrsid13917561\charrsid4403012 MNU[OPTPROPOSALCOD][OPTPROPOSALCNS][OPTPROPOSALNLE]@CHOICE@CODEMNU}{\rtlch\fcs1 \af0 \ltrch\fcs0 \insrsid13917561\charrsid4403012 #}{\rtlch\fcs1 \af0 \ltrch\fcs0 _x000d__x000a_\cs17\b0\v\fs20\cf9\lang1024\langfe1024\loch\af1\hich\af1\dbch\af31501\noproof\insrsid13917561\charrsid4403012 \hich\af1\dbch\af31501\loch\f1 &lt;/DocAmend&gt;}{\rtlch\fcs1 \af0 \ltrch\fcs0 \insrsid13917561\charrsid4403012 _x000d__x000a_\par }\pard \ltrpar\s20\ql \li0\ri0\keepn\nowidctlpar\wrapdefault\aspalpha\aspnum\faauto\adjustright\rin0\lin0\itap0\pararsid13917561 {\rtlch\fcs1 \af0 \ltrch\fcs0 _x000d__x000a_\cs17\b0\v\fs20\cf9\lang1024\langfe1024\loch\af1\hich\af1\dbch\af31501\noproof\insrsid13917561\charrsid4403012 \hich\af1\dbch\af31501\loch\f1 &lt;Article&gt;}{\rtlch\fcs1 \af0 \ltrch\fcs0 \insrsid13917561\charrsid4403012 #}{\rtlch\fcs1 \af1 \ltrch\fcs0 _x000d__x000a_\cs18\v\f1\fs20\cf15\insrsid13917561\charrsid4403012 MNU[AMACTPARTYES][AMACTPARTNO]@CHOICE@AMACTMNU}{\rtlch\fcs1 \af0 \ltrch\fcs0 \insrsid13917561\charrsid4403012 #}{\rtlch\fcs1 \af0 \ltrch\fcs0 _x000d__x000a_\cs17\b0\v\fs20\cf9\lang1024\langfe1024\loch\af1\hich\af1\dbch\af31501\noproof\insrsid13917561\charrsid4403012 \hich\af1\dbch\af31501\loch\f1 &lt;/Article&gt;}{\rtlch\fcs1 \af0 \ltrch\fcs0 \insrsid13917561\charrsid4403012 _x000d__x000a_\par }\pard\plain \ltrpar\ql \li0\ri0\keepn\widctlpar\wrapdefault\aspalpha\aspnum\faauto\adjustright\rin0\lin0\itap0\pararsid13917561 \rtlch\fcs1 \af0\afs20\alang1025 \ltrch\fcs0 \fs24\lang2057\langfe2057\cgrid\langnp2057\langfenp2057 {\rtlch\fcs1 \af0 _x000d__x000a_\ltrch\fcs0 \cs17\v\fs20\cf9\lang1024\langfe1024\loch\af1\hich\af1\dbch\af31501\noproof\insrsid13917561\charrsid4403012 \hich\af1\dbch\af31501\loch\f1 &lt;DocAmend2&gt;&lt;OptDel&gt;}{\rtlch\fcs1 \af0 \ltrch\fcs0 \insrsid13917561\charrsid4403012 #}{\rtlch\fcs1 \af1 _x000d__x000a_\ltrch\fcs0 \cs18\v\f1\fs20\cf15\insrsid13917561\charrsid4403012 MNU[OPTNRACTYES][NOTAPP]@CHOICE@AMACTMNU}{\rtlch\fcs1 \af0 \ltrch\fcs0 \insrsid13917561\charrsid4403012 #}{\rtlch\fcs1 \af0 \ltrch\fcs0 _x000d__x000a_\cs17\v\fs20\cf9\lang1024\langfe1024\loch\af1\hich\af1\dbch\af31501\noproof\insrsid13917561\charrsid4403012 \hich\af1\dbch\af31501\loch\f1 &lt;/OptDel&gt;&lt;/DocAmend2&gt;}{\rtlch\fcs1 \af0 \ltrch\fcs0 \insrsid13917561\charrsid4403012 _x000d__x000a_\par }\pard \ltrpar\ql \li0\ri0\widctlpar\wrapdefault\aspalpha\aspnum\faauto\adjustright\rin0\lin0\itap0\pararsid13917561 {\rtlch\fcs1 \af0 \ltrch\fcs0 \cs17\v\fs20\cf9\lang1024\langfe1024\loch\af1\hich\af1\dbch\af31501\noproof\insrsid13917561\charrsid4403012 _x000d__x000a_\hich\af1\dbch\af31501\loch\f1 &lt;Article2&gt;&lt;OptDel&gt;}{\rtlch\fcs1 \af0 \ltrch\fcs0 \insrsid13917561\charrsid4403012 #}{\rtlch\fcs1 \af1 \ltrch\fcs0 \cs18\v\f1\fs20\cf15\insrsid13917561\charrsid4403012 MNU[OPTACTPARTYES][NOTAPP]@CHOICE@AMACTMNU}{\rtlch\fcs1 _x000d__x000a_\af0 \ltrch\fcs0 \insrsid13917561\charrsid4403012 #}{\rtlch\fcs1 \af0 \ltrch\fcs0 \cs17\v\fs20\cf9\lang1024\langfe1024\loch\af1\hich\af1\dbch\af31501\noproof\insrsid13917561\charrsid4403012 \hich\af1\dbch\af31501\loch\f1 &lt;/OptDel&gt;&lt;/Article2&gt;}{\rtlch\fcs1 _x000d__x000a_\af0 \ltrch\fcs0 \insrsid13917561\charrsid440301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3917561\charrsid4403012 \cell }\pard\plain \ltrpar\ql \li0\ri0\widctlpar\intbl\wrapdefault\aspalpha\aspnum\faauto\adjustright\rin0\lin0 \rtlch\fcs1 _x000d__x000a_\af0\afs20\alang1025 \ltrch\fcs0 \fs24\lang2057\langfe2057\cgrid\langnp2057\langfenp2057 {\rtlch\fcs1 \af0 \ltrch\fcs0 \insrsid13917561\charrsid440301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4786594 \rtlch\fcs1 \af0\afs20\alang1025 \ltrch\fcs0 _x000d__x000a_\i\fs24\lang2057\langfe2057\cgrid\langnp2057\langfenp2057 {\rtlch\fcs1 \af0 \ltrch\fcs0 \insrsid13917561\charrsid4403012 #}{\rtlch\fcs1 \af1 \ltrch\fcs0 \cs18\v\f1\fs20\cf15\insrsid13917561\charrsid4403012 MNU[OPTLEFTAMACT][LEFTPROP]@CHOICE@AMACTMNU}{_x000d__x000a_\rtlch\fcs1 \af0 \ltrch\fcs0 \insrsid13917561\charrsid4403012 #\cell Amendment\cell }\pard\plain \ltrpar\ql \li0\ri0\widctlpar\intbl\wrapdefault\aspalpha\aspnum\faauto\adjustright\rin0\lin0 \rtlch\fcs1 \af0\afs20\alang1025 \ltrch\fcs0 _x000d__x000a_\fs24\lang2057\langfe2057\cgrid\langnp2057\langfenp2057 {\rtlch\fcs1 \af0 \ltrch\fcs0 \insrsid13917561\charrsid440301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917561\charrsid4403012 ##\cell }\pard \ltrpar\s19\ql \li0\ri0\sa120\nowidctlpar\intbl\wrapdefault\aspalpha\aspnum\faauto\adjustright\rin0\lin0\pararsid4786594 {\rtlch\fcs1 \af0 \ltrch\fcs0 \insrsid13917561\charrsid4403012 ##}{\rtlch\fcs1 _x000d__x000a_\af0\afs24 \ltrch\fcs0 \insrsid13917561\charrsid4403012 \cell }\pard\plain \ltrpar\ql \li0\ri0\widctlpar\intbl\wrapdefault\aspalpha\aspnum\faauto\adjustright\rin0\lin0 \rtlch\fcs1 \af0\afs20\alang1025 \ltrch\fcs0 _x000d__x000a_\fs24\lang2057\langfe2057\cgrid\langnp2057\langfenp2057 {\rtlch\fcs1 \af0 \ltrch\fcs0 \insrsid13917561\charrsid440301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17561 \rtlch\fcs1 \af0\afs20\alang1025 \ltrch\fcs0 \fs24\lang2057\langfe2057\cgrid\langnp2057\langfenp2057 {\rtlch\fcs1 \af0 \ltrch\fcs0 _x000d__x000a_\insrsid13917561\charrsid4403012 Or. }{\rtlch\fcs1 \af0 \ltrch\fcs0 \cs17\v\fs20\cf9\lang1024\langfe1024\loch\af1\hich\af1\dbch\af31501\noproof\insrsid13917561\charrsid4403012 \hich\af1\dbch\af31501\loch\f1 &lt;Original&gt;}{\rtlch\fcs1 \af0 \ltrch\fcs0 _x000d__x000a_\insrsid13917561\charrsid4403012 #}{\rtlch\fcs1 \af1 \ltrch\fcs0 \cs18\v\f1\fs20\cf15\insrsid13917561\charrsid4403012 KEY(MAIN/LANGMIN)sh@ORLANGMSG@}{\rtlch\fcs1 \af0 \ltrch\fcs0 \insrsid13917561\charrsid4403012 #}{\rtlch\fcs1 \af0 \ltrch\fcs0 _x000d__x000a_\cs17\v\fs20\cf9\lang1024\langfe1024\loch\af1\hich\af1\dbch\af31501\noproof\insrsid13917561\charrsid4403012 \hich\af1\dbch\af31501\loch\f1 &lt;/Original&gt;}{\rtlch\fcs1 \af0 \ltrch\fcs0 \insrsid13917561\charrsid4403012 _x000d__x000a_\par }\pard\plain \ltrpar\s22\qc \li0\ri0\sb240\sa240\nowidctlpar\wrapdefault\aspalpha\aspnum\faauto\adjustright\rin0\lin0\itap0\pararsid13917561 \rtlch\fcs1 \af0\afs20\alang1025 \ltrch\fcs0 \i\fs24\lang2057\langfe2057\cgrid\langnp2057\langfenp2057 {_x000d__x000a_\rtlch\fcs1 \af0 \ltrch\fcs0 \cs17\i0\v\fs20\cf9\lang1024\langfe1024\loch\af1\hich\af1\dbch\af31501\noproof\insrsid13917561\charrsid4403012 \hich\af1\dbch\af31501\loch\f1 &lt;OptDel&gt;}{\rtlch\fcs1 \af0 \ltrch\fcs0 \insrsid13917561\charrsid4403012 #}{_x000d__x000a_\rtlch\fcs1 \af1 \ltrch\fcs0 \cs18\v\f1\fs20\cf15\insrsid13917561\charrsid4403012 MNU[CROSSREFNO][CROSSREFYES]@CHOICE@}{\rtlch\fcs1 \af0 \ltrch\fcs0 \insrsid13917561\charrsid4403012 #}{\rtlch\fcs1 \af0 \ltrch\fcs0 _x000d__x000a_\cs17\i0\v\fs20\cf9\lang1024\langfe1024\loch\af1\hich\af1\dbch\af31501\noproof\insrsid13917561\charrsid4403012 \hich\af1\dbch\af31501\loch\f1 &lt;/OptDel&gt;}{\rtlch\fcs1 \af0 \ltrch\fcs0 \insrsid13917561\charrsid4403012 _x000d__x000a_\par }\pard\plain \ltrpar\s23\qc \li0\ri0\sb240\sa240\keepn\nowidctlpar\wrapdefault\aspalpha\aspnum\faauto\adjustright\rin0\lin0\itap0\pararsid13917561 \rtlch\fcs1 \af0\afs20\alang1025 \ltrch\fcs0 \i\fs24\lang2057\langfe2057\cgrid\langnp2057\langfenp2057 {_x000d__x000a_\rtlch\fcs1 \af0 \ltrch\fcs0 \cs17\i0\v\fs20\cf9\lang1024\langfe1024\loch\af1\hich\af1\dbch\af31501\noproof\insrsid13917561\charrsid4403012 \hich\af1\dbch\af31501\loch\f1 &lt;TitreJust&gt;}{\rtlch\fcs1 \af0 \ltrch\fcs0 \insrsid13917561\charrsid4403012 _x000d__x000a_Justification}{\rtlch\fcs1 \af0 \ltrch\fcs0 \cs17\i0\v\fs20\cf9\lang1024\langfe1024\loch\af1\hich\af1\dbch\af31501\noproof\insrsid13917561\charrsid4403012 \hich\af1\dbch\af31501\loch\f1 &lt;/TitreJust&gt;}{\rtlch\fcs1 \af0 \ltrch\fcs0 _x000d__x000a_\insrsid13917561\charrsid4403012 _x000d__x000a_\par }\pard\plain \ltrpar\s21\ql \li0\ri0\sa240\nowidctlpar\wrapdefault\aspalpha\aspnum\faauto\adjustright\rin0\lin0\itap0\pararsid13917561 \rtlch\fcs1 \af0\afs20\alang1025 \ltrch\fcs0 \i\fs24\lang2057\langfe2057\cgrid\langnp2057\langfenp2057 {\rtlch\fcs1 _x000d__x000a_\af0 \ltrch\fcs0 \cs17\i0\v\fs20\cf9\lang1024\langfe1024\loch\af1\hich\af1\dbch\af31501\noproof\insrsid13917561\charrsid4403012 \hich\af1\dbch\af31501\loch\f1 &lt;OptDelPrev&gt;}{\rtlch\fcs1 \af0 \ltrch\fcs0 \insrsid13917561\charrsid4403012 #}{\rtlch\fcs1 \af1 _x000d__x000a_\ltrch\fcs0 \cs18\v\f1\fs20\cf15\insrsid13917561\charrsid4403012 MNU[TEXTJUSTYES][TEXTJUSTNO]@CHOICE@}{\rtlch\fcs1 \af0 \ltrch\fcs0 \insrsid13917561\charrsid4403012 #}{\rtlch\fcs1 \af0 \ltrch\fcs0 _x000d__x000a_\cs17\i0\v\fs20\cf9\lang1024\langfe1024\loch\af1\hich\af1\dbch\af31501\noproof\insrsid13917561\charrsid4403012 \hich\af1\dbch\af31501\loch\f1 &lt;/OptDelPrev&gt;}{\rtlch\fcs1 \af0 \ltrch\fcs0 \insrsid13917561\charrsid4403012 _x000d__x000a_\par }\pard\plain \ltrpar\ql \li0\ri0\widctlpar\wrapdefault\aspalpha\aspnum\faauto\adjustright\rin0\lin0\itap0\pararsid13917561 \rtlch\fcs1 \af0\afs20\alang1025 \ltrch\fcs0 \fs24\lang2057\langfe2057\cgrid\langnp2057\langfenp2057 {\rtlch\fcs1 \af0 \ltrch\fcs0 _x000d__x000a_\cs17\v\fs20\cf9\lang1024\langfe1024\loch\af1\hich\af1\dbch\af31501\noproof\insrsid13917561\charrsid44030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c_x000d__x000a_32e02e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58073 HideTWBExt;}{\*\cs18 \additive \v\f1\fs20\cf15 _x000d__x000a_\spriority0 \styrsid10558073 HideTWBInt;}{\s19\ql \li0\ri0\sa120\nowidctlpar\wrapdefault\aspalpha\aspnum\faauto\adjustright\rin0\lin0\itap0 \rtlch\fcs1 \af0\afs20\alang1025 \ltrch\fcs0 \fs24\lang2057\langfe2057\cgrid\langnp2057\langfenp2057 _x000d__x000a_\sbasedon0 \snext19 \spriority0 \styrsid10558073 Normal6a;}{\s20\ql \li0\ri0\nowidctlpar\wrapdefault\aspalpha\aspnum\faauto\adjustright\rin0\lin0\itap0 \rtlch\fcs1 \af0\afs20\alang1025 \ltrch\fcs0 \b\fs24\lang2057\langfe2057\cgrid\langnp2057\langfenp2057 _x000d__x000a_\sbasedon0 \snext20 \spriority0 \styrsid10558073 NormalBold;}{\s21\ql \li0\ri0\sa240\nowidctlpar\wrapdefault\aspalpha\aspnum\faauto\adjustright\rin0\lin0\itap0 \rtlch\fcs1 \af0\afs20\alang1025 \ltrch\fcs0 _x000d__x000a_\i\fs24\lang2057\langfe2057\cgrid\langnp2057\langfenp2057 \sbasedon0 \snext21 \spriority0 \styrsid10558073 AmJustText;}{\s22\qc \li0\ri0\sb240\sa240\nowidctlpar\wrapdefault\aspalpha\aspnum\faauto\adjustright\rin0\lin0\itap0 \rtlch\fcs1 _x000d__x000a_\af0\afs20\alang1025 \ltrch\fcs0 \i\fs24\lang2057\langfe2057\cgrid\langnp2057\langfenp2057 \sbasedon0 \snext22 \spriority0 \styrsid10558073 AmCrossRef;}{_x000d__x000a_\s23\qc \li0\ri0\sb240\sa240\keepn\nowidctlpar\wrapdefault\aspalpha\aspnum\faauto\adjustright\rin0\lin0\itap0 \rtlch\fcs1 \af0\afs20\alang1025 \ltrch\fcs0 \i\fs24\lang2057\langfe2057\cgrid\langnp2057\langfenp2057 _x000d__x000a_\sbasedon0 \snext21 \spriority0 \styrsid10558073 AmJustTitle;}{\s24\qr \li0\ri0\sb240\sa240\nowidctlpar\wrapdefault\aspalpha\aspnum\faauto\adjustright\rin0\lin0\itap0 \rtlch\fcs1 \af0\afs20\alang1025 \ltrch\fcs0 _x000d__x000a_\fs24\lang2057\langfe2057\cgrid\langnp2057\langfenp2057 \sbasedon0 \snext24 \spriority0 \styrsid10558073 AmOrLang;}{\s25\qc \li0\ri0\sa240\nowidctlpar\wrapdefault\aspalpha\aspnum\faauto\adjustright\rin0\lin0\itap0 \rtlch\fcs1 \af0\afs20\alang1025 _x000d__x000a_\ltrch\fcs0 \i\fs24\lang2057\langfe2057\cgrid\langnp2057\langfenp2057 \sbasedon0 \snext25 \spriority0 \styrsid10558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558073 AmNumberTabs;}}{\*\rsidtbl \rsid24658\rsid223860\rsid735077\rsid1718133\rsid1859335\rsid2892074\rsid3565327\rsid4666813\rsid6641733_x000d__x000a_\rsid7823322\rsid9636012\rsid10377208\rsid10558073\rsid11215221\rsid11549030\rsid12154954\rsid14382809\rsid14424199\rsid15204470\rsid15285974\rsid15950462\rsid16324206\rsid16662270}{\mmathPr\mmathFont34\mbrkBin0\mbrkBinSub0\msmallFrac0\mdispDef1\mlMargin0_x000d__x000a_\mrMargin0\mdefJc1\mwrapIndent1440\mintLim0\mnaryLim1}{\info{\author SANCHEZ VILLA Cristina}{\operator SANCHEZ VILLA Cristina}{\creatim\yr2025\mo11\dy5\hr9\min41}{\revtim\yr2025\mo11\dy5\hr9\min41}{\version1}{\edmins0}{\nofpages1}{\nofwords130}_x000d__x000a_{\nofchars745}{\nofcharsws87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58073\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1859335 \chftnsep _x000d__x000a_\par }}{\*\ftnsepc \ltrpar \pard\plain \ltrpar\ql \li0\ri0\widctlpar\wrapdefault\aspalpha\aspnum\faauto\adjustright\rin0\lin0\itap0 \rtlch\fcs1 \af0\afs20\alang1025 \ltrch\fcs0 \fs24\lang2057\langfe2057\cgrid\langnp2057\langfenp2057 {\rtlch\fcs1 \af0 _x000d__x000a_\ltrch\fcs0 \insrsid1859335 \chftnsepc _x000d__x000a_\par }}{\*\aftnsep \ltrpar \pard\plain \ltrpar\ql \li0\ri0\widctlpar\wrapdefault\aspalpha\aspnum\faauto\adjustright\rin0\lin0\itap0 \rtlch\fcs1 \af0\afs20\alang1025 \ltrch\fcs0 \fs24\lang2057\langfe2057\cgrid\langnp2057\langfenp2057 {\rtlch\fcs1 \af0 _x000d__x000a_\ltrch\fcs0 \insrsid1859335 \chftnsep _x000d__x000a_\par }}{\*\aftnsepc \ltrpar \pard\plain \ltrpar\ql \li0\ri0\widctlpar\wrapdefault\aspalpha\aspnum\faauto\adjustright\rin0\lin0\itap0 \rtlch\fcs1 \af0\afs20\alang1025 \ltrch\fcs0 \fs24\lang2057\langfe2057\cgrid\langnp2057\langfenp2057 {\rtlch\fcs1 \af0 _x000d__x000a_\ltrch\fcs0 \insrsid1859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558073 \rtlch\fcs1 _x000d__x000a_\af0\afs20\alang1025 \ltrch\fcs0 \b\fs24\lang2057\langfe2057\cgrid\langnp2057\langfenp2057 {\rtlch\fcs1 \af0 \ltrch\fcs0 \cs17\b0\v\fs20\cf9\lang1024\langfe1024\loch\af1\hich\af1\dbch\af31501\noproof\insrsid10558073\charrsid4403012 {\*\bkmkstart restart}_x000d__x000a_\hich\af1\dbch\af31501\loch\f1 &lt;}{\rtlch\fcs1 \af0 \ltrch\fcs0 \cs17\b0\v\fs20\cf9\lang1024\langfe1024\loch\af1\hich\af1\dbch\af31501\noproof\insrsid10558073 \hich\af1\dbch\af31501\loch\f1 Amend}{\rtlch\fcs1 \af0 \ltrch\fcs0 _x000d__x000a_\cs17\b0\v\fs20\cf9\lang1024\langfe1024\loch\af1\hich\af1\dbch\af31501\noproof\insrsid10558073\charrsid4403012 \hich\af1\dbch\af31501\loch\f1 &gt;}{\rtlch\fcs1 \af0 \ltrch\fcs0 \insrsid10558073\charrsid4403012 Amendment\tab \tab }{\rtlch\fcs1 \af0 _x000d__x000a_\ltrch\fcs0 \cs17\b0\v\fs20\cf9\lang1024\langfe1024\loch\af1\hich\af1\dbch\af31501\noproof\insrsid10558073\charrsid4403012 \hich\af1\dbch\af31501\loch\f1 &lt;}{\rtlch\fcs1 \af0 \ltrch\fcs0 _x000d__x000a_\cs17\b0\v\fs20\cf9\lang1024\langfe1024\loch\af1\hich\af1\dbch\af31501\noproof\insrsid10558073 \hich\af1\dbch\af31501\loch\f1 NumAm&gt;}{\rtlch\fcs1 \af0 \ltrch\fcs0 \insrsid10558073\charrsid4403012 #}{\rtlch\fcs1 \af1 \ltrch\fcs0 _x000d__x000a_\cs18\v\f1\fs20\cf15\insrsid10558073\charrsid4403012 ENMIENDA@NRAM@}{\rtlch\fcs1 \af0 \ltrch\fcs0 \insrsid10558073\charrsid4403012 #}{\rtlch\fcs1 \af0 \ltrch\fcs0 _x000d__x000a_\cs17\b0\v\fs20\cf9\lang1024\langfe1024\loch\af1\hich\af1\dbch\af31501\noproof\insrsid10558073\charrsid4403012 \hich\af1\dbch\af31501\loch\f1 &lt;/}{\rtlch\fcs1 \af0 \ltrch\fcs0 _x000d__x000a_\cs17\b0\v\fs20\cf9\lang1024\langfe1024\loch\af1\hich\af1\dbch\af31501\noproof\insrsid10558073 \hich\af1\dbch\af31501\loch\f1 NumAm&gt;}{\rtlch\fcs1 \af0 \ltrch\fcs0 \insrsid10558073\charrsid4403012 _x000d__x000a_\par }\pard\plain \ltrpar\s20\ql \li0\ri0\nowidctlpar\wrapdefault\aspalpha\aspnum\faauto\adjustright\rin0\lin0\itap0\pararsid10558073 \rtlch\fcs1 \af0\afs20\alang1025 \ltrch\fcs0 \b\fs24\lang2057\langfe2057\cgrid\langnp2057\langfenp2057 {\rtlch\fcs1 \af0 _x000d__x000a_\ltrch\fcs0 \cs17\b0\v\fs20\cf9\lang1024\langfe1024\loch\af1\hich\af1\dbch\af31501\noproof\insrsid10558073\charrsid4403012 \hich\af1\dbch\af31501\loch\f1 &lt;\hich\af1\dbch\af31501\loch\f1 RepeatBlock-By&gt;}{\rtlch\fcs1 \af0 \ltrch\fcs0 _x000d__x000a_\insrsid10558073\charrsid4403012 #}{\rtlch\fcs1 \af1 \ltrch\fcs0 \cs18\v\f1\fs20\cf15\insrsid10558073\charrsid4403012 (MOD@InsideLoop()}{\rtlch\fcs1 \af0 \ltrch\fcs0 \insrsid10558073\charrsid4403012 ##}{\rtlch\fcs1 \af1 \ltrch\fcs0 _x000d__x000a_\cs18\v\f1\fs20\cf15\insrsid10558073\charrsid4403012 &gt;&gt;&gt;@[ZMEMBERSMSG]@}{\rtlch\fcs1 \af0 \ltrch\fcs0 \insrsid10558073\charrsid4403012 #}{\rtlch\fcs1 \af0 \ltrch\fcs0 _x000d__x000a_\cs17\b0\v\fs20\cf9\lang1024\langfe1024\loch\af1\hich\af1\dbch\af31501\noproof\insrsid10558073\charrsid4403012 \hich\af1\dbch\af31501\loch\f1 &lt;Members&gt;}{\rtlch\fcs1 \af0 \ltrch\fcs0 \insrsid10558073\charrsid4403012 #}{\rtlch\fcs1 \af1 \ltrch\fcs0 _x000d__x000a_\cs18\v\f1\fs20\cf15\insrsid10558073\charrsid4403012 (MOD@InsideLoop(\'a7)}{\rtlch\fcs1 \af0 \ltrch\fcs0 \insrsid10558073\charrsid4403012 #}{\rtlch\fcs1 \af0 \ltrch\fcs0 \cf10\insrsid10558073\charrsid5575210 \u9668\'3f}{\rtlch\fcs1 \af0 \ltrch\fcs0 _x000d__x000a_\insrsid10558073\charrsid4403012 #}{\rtlch\fcs1 \af1 \ltrch\fcs0 \cs18\v\f1\fs20\cf15\insrsid10558073\charrsid4403012 TVTMEMBERS\'a7@MEMBERS@}{\rtlch\fcs1 \af0 \ltrch\fcs0 \insrsid10558073\charrsid4403012 #}{\rtlch\fcs1 \af0 \ltrch\fcs0 _x000d__x000a_\cf10\insrsid10558073\charrsid5575210 \u9658\'3f}{\rtlch\fcs1 \af0 \ltrch\fcs0 \cs17\b0\v\fs20\cf9\lang1024\langfe1024\loch\af1\hich\af1\dbch\af31501\noproof\insrsid10558073\charrsid4403012 \hich\af1\dbch\af31501\loch\f1 &lt;/Members&gt;}{\rtlch\fcs1 \af0 _x000d__x000a_\ltrch\fcs0 \insrsid10558073\charrsid4403012 _x000d__x000a_\par }\pard\plain \ltrpar\ql \li0\ri0\widctlpar\wrapdefault\aspalpha\aspnum\faauto\adjustright\rin0\lin0\itap0\pararsid10558073 \rtlch\fcs1 \af0\afs20\alang1025 \ltrch\fcs0 \fs24\lang2057\langfe2057\cgrid\langnp2057\langfenp2057 {\rtlch\fcs1 \af0 \ltrch\fcs0 _x000d__x000a_\cs17\v\fs20\cf9\lang1024\langfe1024\loch\af1\hich\af1\dbch\af31501\noproof\insrsid10558073\charrsid4403012 \hich\af1\dbch\af31501\loch\f1 &lt;AuNomDe&gt;&lt;OptDel&gt;}{\rtlch\fcs1 \af0 \ltrch\fcs0 \insrsid10558073\charrsid4403012 #}{\rtlch\fcs1 \af1 \ltrch\fcs0 _x000d__x000a_\cs18\v\f1\fs20\cf15\insrsid10558073\charrsid4403012 MNU[ONBEHALFYES][NOTAPP]@CHOICE@}{\rtlch\fcs1 \af0 \ltrch\fcs0 \insrsid10558073\charrsid4403012 #}{\rtlch\fcs1 \af0 \ltrch\fcs0 _x000d__x000a_\cs17\v\fs20\cf9\lang1024\langfe1024\loch\af1\hich\af1\dbch\af31501\noproof\insrsid10558073\charrsid4403012 \hich\af1\dbch\af31501\loch\f1 &lt;/OptDel&gt;&lt;/AuNomDe&gt;}{\rtlch\fcs1 \af0 \ltrch\fcs0 \insrsid10558073\charrsid4403012 _x000d__x000a_\par &lt;&lt;&lt;}{\rtlch\fcs1 \af0 \ltrch\fcs0 \cs17\v\fs20\cf9\lang1024\langfe1024\loch\af1\hich\af1\dbch\af31501\noproof\insrsid10558073\charrsid4403012 \hich\af1\dbch\af31501\loch\f1 &lt;/RepeatBlock-By&gt;}{\rtlch\fcs1 \af0 \ltrch\fcs0 \insrsid10558073\charrsid4403012 _x000d__x000a__x000d__x000a_\par }\pard\plain \ltrpar\s20\ql \li0\ri0\nowidctlpar\wrapdefault\aspalpha\aspnum\faauto\adjustright\rin0\lin0\itap0\pararsid10558073 \rtlch\fcs1 \af0\afs20\alang1025 \ltrch\fcs0 \b\fs24\lang2057\langfe2057\cgrid\langnp2057\langfenp2057 {\rtlch\fcs1 \af0 _x000d__x000a_\ltrch\fcs0 \cs17\b0\v\fs20\cf9\lang1024\langfe1024\loch\af1\hich\af1\dbch\af31501\noproof\insrsid10558073\charrsid4403012 \hich\af1\dbch\af31501\loch\f1 &lt;DocAmend&gt;}{\rtlch\fcs1 \af0 \ltrch\fcs0 \insrsid10558073\charrsid4403012 #}{\rtlch\fcs1 \af1 _x000d__x000a_\ltrch\fcs0 \cs18\v\f1\fs20\cf15\insrsid10558073\charrsid4403012 MNU[OPTPROPOSALCOD][OPTPROPOSALCNS][OPTPROPOSALNLE]@CHOICE@CODEMNU}{\rtlch\fcs1 \af0 \ltrch\fcs0 \insrsid10558073\charrsid4403012 #}{\rtlch\fcs1 \af0 \ltrch\fcs0 _x000d__x000a_\cs17\b0\v\fs20\cf9\lang1024\langfe1024\loch\af1\hich\af1\dbch\af31501\noproof\insrsid10558073\charrsid4403012 \hich\af1\dbch\af31501\loch\f1 &lt;/DocAmend&gt;}{\rtlch\fcs1 \af0 \ltrch\fcs0 \insrsid10558073\charrsid4403012 _x000d__x000a_\par }\pard \ltrpar\s20\ql \li0\ri0\keepn\nowidctlpar\wrapdefault\aspalpha\aspnum\faauto\adjustright\rin0\lin0\itap0\pararsid10558073 {\rtlch\fcs1 \af0 \ltrch\fcs0 _x000d__x000a_\cs17\b0\v\fs20\cf9\lang1024\langfe1024\loch\af1\hich\af1\dbch\af31501\noproof\insrsid10558073\charrsid4403012 \hich\af1\dbch\af31501\loch\f1 &lt;Article&gt;}{\rtlch\fcs1 \af0 \ltrch\fcs0 \insrsid10558073\charrsid4403012 #}{\rtlch\fcs1 \af1 \ltrch\fcs0 _x000d__x000a_\cs18\v\f1\fs20\cf15\insrsid10558073\charrsid4403012 MNU[AMACTPARTYES][AMACTPARTNO]@CHOICE@AMACTMNU}{\rtlch\fcs1 \af0 \ltrch\fcs0 \insrsid10558073\charrsid4403012 #}{\rtlch\fcs1 \af0 \ltrch\fcs0 _x000d__x000a_\cs17\b0\v\fs20\cf9\lang1024\langfe1024\loch\af1\hich\af1\dbch\af31501\noproof\insrsid10558073\charrsid4403012 \hich\af1\dbch\af31501\loch\f1 &lt;/Article&gt;}{\rtlch\fcs1 \af0 \ltrch\fcs0 \insrsid10558073\charrsid4403012 _x000d__x000a_\par }\pard\plain \ltrpar\ql \li0\ri0\keepn\widctlpar\wrapdefault\aspalpha\aspnum\faauto\adjustright\rin0\lin0\itap0\pararsid10558073 \rtlch\fcs1 \af0\afs20\alang1025 \ltrch\fcs0 \fs24\lang2057\langfe2057\cgrid\langnp2057\langfenp2057 {\rtlch\fcs1 \af0 _x000d__x000a_\ltrch\fcs0 \cs17\v\fs20\cf9\lang1024\langfe1024\loch\af1\hich\af1\dbch\af31501\noproof\insrsid10558073\charrsid4403012 \hich\af1\dbch\af31501\loch\f1 &lt;DocAmend2&gt;&lt;OptDel&gt;}{\rtlch\fcs1 \af0 \ltrch\fcs0 \insrsid10558073\charrsid4403012 #}{\rtlch\fcs1 \af1 _x000d__x000a_\ltrch\fcs0 \cs18\v\f1\fs20\cf15\insrsid10558073\charrsid4403012 MNU[OPTNRACTYES][NOTAPP]@CHOICE@AMACTMNU}{\rtlch\fcs1 \af0 \ltrch\fcs0 \insrsid10558073\charrsid4403012 #}{\rtlch\fcs1 \af0 \ltrch\fcs0 _x000d__x000a_\cs17\v\fs20\cf9\lang1024\langfe1024\loch\af1\hich\af1\dbch\af31501\noproof\insrsid10558073\charrsid4403012 \hich\af1\dbch\af31501\loch\f1 &lt;/OptDel&gt;&lt;/DocAmend2&gt;}{\rtlch\fcs1 \af0 \ltrch\fcs0 \insrsid10558073\charrsid4403012 _x000d__x000a_\par }\pard \ltrpar\ql \li0\ri0\widctlpar\wrapdefault\aspalpha\aspnum\faauto\adjustright\rin0\lin0\itap0\pararsid10558073 {\rtlch\fcs1 \af0 \ltrch\fcs0 \cs17\v\fs20\cf9\lang1024\langfe1024\loch\af1\hich\af1\dbch\af31501\noproof\insrsid10558073\charrsid4403012 _x000d__x000a_\hich\af1\dbch\af31501\loch\f1 &lt;Article2&gt;&lt;OptDel&gt;}{\rtlch\fcs1 \af0 \ltrch\fcs0 \insrsid10558073\charrsid4403012 #}{\rtlch\fcs1 \af1 \ltrch\fcs0 \cs18\v\f1\fs20\cf15\insrsid10558073\charrsid4403012 MNU[OPTACTPARTYES][NOTAPP]@CHOICE@AMACTMNU}{\rtlch\fcs1 _x000d__x000a_\af0 \ltrch\fcs0 \insrsid10558073\charrsid4403012 #}{\rtlch\fcs1 \af0 \ltrch\fcs0 \cs17\v\fs20\cf9\lang1024\langfe1024\loch\af1\hich\af1\dbch\af31501\noproof\insrsid10558073\charrsid4403012 \hich\af1\dbch\af31501\loch\f1 &lt;/OptDel&gt;&lt;/Article2&gt;}{\rtlch\fcs1 _x000d__x000a_\af0 \ltrch\fcs0 \insrsid10558073\charrsid440301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0558073\charrsid4403012 \cell }\pard\plain \ltrpar\ql \li0\ri0\widctlpar\intbl\wrapdefault\aspalpha\aspnum\faauto\adjustright\rin0\lin0 \rtlch\fcs1 _x000d__x000a_\af0\afs20\alang1025 \ltrch\fcs0 \fs24\lang2057\langfe2057\cgrid\langnp2057\langfenp2057 {\rtlch\fcs1 \af0 \ltrch\fcs0 \insrsid10558073\charrsid440301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4786594 \rtlch\fcs1 \af0\afs20\alang1025 \ltrch\fcs0 _x000d__x000a_\i\fs24\lang2057\langfe2057\cgrid\langnp2057\langfenp2057 {\rtlch\fcs1 \af0 \ltrch\fcs0 \insrsid10558073\charrsid4403012 #}{\rtlch\fcs1 \af1 \ltrch\fcs0 \cs18\v\f1\fs20\cf15\insrsid10558073\charrsid4403012 MNU[OPTLEFTAMACT][LEFTPROP]@CHOICE@AMACTMNU}{_x000d__x000a_\rtlch\fcs1 \af0 \ltrch\fcs0 \insrsid10558073\charrsid4403012 #\cell Amendment\cell }\pard\plain \ltrpar\ql \li0\ri0\widctlpar\intbl\wrapdefault\aspalpha\aspnum\faauto\adjustright\rin0\lin0 \rtlch\fcs1 \af0\afs20\alang1025 \ltrch\fcs0 _x000d__x000a_\fs24\lang2057\langfe2057\cgrid\langnp2057\langfenp2057 {\rtlch\fcs1 \af0 \ltrch\fcs0 \insrsid10558073\charrsid440301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558073\charrsid4403012 ##\cell }\pard \ltrpar\s19\ql \li0\ri0\sa120\nowidctlpar\intbl\wrapdefault\aspalpha\aspnum\faauto\adjustright\rin0\lin0\pararsid4786594 {\rtlch\fcs1 \af0 \ltrch\fcs0 \insrsid10558073\charrsid4403012 ##}{\rtlch\fcs1 _x000d__x000a_\af0\afs24 \ltrch\fcs0 \insrsid10558073\charrsid4403012 \cell }\pard\plain \ltrpar\ql \li0\ri0\widctlpar\intbl\wrapdefault\aspalpha\aspnum\faauto\adjustright\rin0\lin0 \rtlch\fcs1 \af0\afs20\alang1025 \ltrch\fcs0 _x000d__x000a_\fs24\lang2057\langfe2057\cgrid\langnp2057\langfenp2057 {\rtlch\fcs1 \af0 \ltrch\fcs0 \insrsid10558073\charrsid440301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558073 \rtlch\fcs1 \af0\afs20\alang1025 \ltrch\fcs0 \fs24\lang2057\langfe2057\cgrid\langnp2057\langfenp2057 {\rtlch\fcs1 \af0 \ltrch\fcs0 _x000d__x000a_\insrsid10558073\charrsid4403012 Or. }{\rtlch\fcs1 \af0 \ltrch\fcs0 \cs17\v\fs20\cf9\lang1024\langfe1024\loch\af1\hich\af1\dbch\af31501\noproof\insrsid10558073\charrsid4403012 \hich\af1\dbch\af31501\loch\f1 &lt;Original&gt;}{\rtlch\fcs1 \af0 \ltrch\fcs0 _x000d__x000a_\insrsid10558073\charrsid4403012 #}{\rtlch\fcs1 \af1 \ltrch\fcs0 \cs18\v\f1\fs20\cf15\insrsid10558073\charrsid4403012 KEY(MAIN/LANGMIN)sh@ORLANGMSG@}{\rtlch\fcs1 \af0 \ltrch\fcs0 \insrsid10558073\charrsid4403012 #}{\rtlch\fcs1 \af0 \ltrch\fcs0 _x000d__x000a_\cs17\v\fs20\cf9\lang1024\langfe1024\loch\af1\hich\af1\dbch\af31501\noproof\insrsid10558073\charrsid4403012 \hich\af1\dbch\af31501\loch\f1 &lt;/Original&gt;}{\rtlch\fcs1 \af0 \ltrch\fcs0 \insrsid10558073\charrsid4403012 _x000d__x000a_\par }\pard\plain \ltrpar\s22\qc \li0\ri0\sb240\sa240\nowidctlpar\wrapdefault\aspalpha\aspnum\faauto\adjustright\rin0\lin0\itap0\pararsid10558073 \rtlch\fcs1 \af0\afs20\alang1025 \ltrch\fcs0 \i\fs24\lang2057\langfe2057\cgrid\langnp2057\langfenp2057 {_x000d__x000a_\rtlch\fcs1 \af0 \ltrch\fcs0 \cs17\i0\v\fs20\cf9\lang1024\langfe1024\loch\af1\hich\af1\dbch\af31501\noproof\insrsid10558073\charrsid4403012 \hich\af1\dbch\af31501\loch\f1 &lt;OptDel&gt;}{\rtlch\fcs1 \af0 \ltrch\fcs0 \insrsid10558073\charrsid4403012 #}{_x000d__x000a_\rtlch\fcs1 \af1 \ltrch\fcs0 \cs18\v\f1\fs20\cf15\insrsid10558073\charrsid4403012 MNU[CROSSREFNO][CROSSREFYES]@CHOICE@}{\rtlch\fcs1 \af0 \ltrch\fcs0 \insrsid10558073\charrsid4403012 #}{\rtlch\fcs1 \af0 \ltrch\fcs0 _x000d__x000a_\cs17\i0\v\fs20\cf9\lang1024\langfe1024\loch\af1\hich\af1\dbch\af31501\noproof\insrsid10558073\charrsid4403012 \hich\af1\dbch\af31501\loch\f1 &lt;/OptDel&gt;}{\rtlch\fcs1 \af0 \ltrch\fcs0 \insrsid10558073\charrsid4403012 _x000d__x000a_\par }\pard\plain \ltrpar\s23\qc \li0\ri0\sb240\sa240\keepn\nowidctlpar\wrapdefault\aspalpha\aspnum\faauto\adjustright\rin0\lin0\itap0\pararsid10558073 \rtlch\fcs1 \af0\afs20\alang1025 \ltrch\fcs0 \i\fs24\lang2057\langfe2057\cgrid\langnp2057\langfenp2057 {_x000d__x000a_\rtlch\fcs1 \af0 \ltrch\fcs0 \cs17\i0\v\fs20\cf9\lang1024\langfe1024\loch\af1\hich\af1\dbch\af31501\noproof\insrsid10558073\charrsid4403012 \hich\af1\dbch\af31501\loch\f1 &lt;TitreJust&gt;}{\rtlch\fcs1 \af0 \ltrch\fcs0 \insrsid10558073\charrsid4403012 _x000d__x000a_Justification}{\rtlch\fcs1 \af0 \ltrch\fcs0 \cs17\i0\v\fs20\cf9\lang1024\langfe1024\loch\af1\hich\af1\dbch\af31501\noproof\insrsid10558073\charrsid4403012 \hich\af1\dbch\af31501\loch\f1 &lt;/TitreJust&gt;}{\rtlch\fcs1 \af0 \ltrch\fcs0 _x000d__x000a_\insrsid10558073\charrsid4403012 _x000d__x000a_\par }\pard\plain \ltrpar\s21\ql \li0\ri0\sa240\nowidctlpar\wrapdefault\aspalpha\aspnum\faauto\adjustright\rin0\lin0\itap0\pararsid10558073 \rtlch\fcs1 \af0\afs20\alang1025 \ltrch\fcs0 \i\fs24\lang2057\langfe2057\cgrid\langnp2057\langfenp2057 {\rtlch\fcs1 _x000d__x000a_\af0 \ltrch\fcs0 \cs17\i0\v\fs20\cf9\lang1024\langfe1024\loch\af1\hich\af1\dbch\af31501\noproof\insrsid10558073\charrsid4403012 \hich\af1\dbch\af31501\loch\f1 &lt;OptDelPrev&gt;}{\rtlch\fcs1 \af0 \ltrch\fcs0 \insrsid10558073\charrsid4403012 #}{\rtlch\fcs1 \af1 _x000d__x000a_\ltrch\fcs0 \cs18\v\f1\fs20\cf15\insrsid10558073\charrsid4403012 MNU[TEXTJUSTYES][TEXTJUSTNO]@CHOICE@}{\rtlch\fcs1 \af0 \ltrch\fcs0 \insrsid10558073\charrsid4403012 #}{\rtlch\fcs1 \af0 \ltrch\fcs0 _x000d__x000a_\cs17\i0\v\fs20\cf9\lang1024\langfe1024\loch\af1\hich\af1\dbch\af31501\noproof\insrsid10558073\charrsid4403012 \hich\af1\dbch\af31501\loch\f1 &lt;/OptDelPrev&gt;}{\rtlch\fcs1 \af0 \ltrch\fcs0 \insrsid10558073\charrsid4403012 _x000d__x000a_\par }\pard\plain \ltrpar\ql \li0\ri0\widctlpar\wrapdefault\aspalpha\aspnum\faauto\adjustright\rin0\lin0\itap0\pararsid10558073 \rtlch\fcs1 \af0\afs20\alang1025 \ltrch\fcs0 \fs24\lang2057\langfe2057\cgrid\langnp2057\langfenp2057 {\rtlch\fcs1 \af0 \ltrch\fcs0 _x000d__x000a_\cs17\v\fs20\cf9\lang1024\langfe1024\loch\af1\hich\af1\dbch\af31501\noproof\insrsid10558073\charrsid4403012 \hich\af1\dbch\af31501\loch\f1 &lt;/}{\rtlch\fcs1 \af0 \ltrch\fcs0 _x000d__x000a_\cs17\v\fs20\cf9\lang1024\langfe1024\loch\af1\hich\af1\dbch\af31501\noproof\insrsid10558073 \hich\af1\dbch\af31501\loch\f1 Amend}{\rtlch\fcs1 \af0 \ltrch\fcs0 _x000d__x000a_\cs17\v\fs20\cf9\lang1024\langfe1024\loch\af1\hich\af1\dbch\af31501\noproof\insrsid10558073\charrsid440301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4e_x000d__x000a_45f22f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31"/>
    <w:docVar w:name="TVTACTPART" w:val="xx"/>
    <w:docVar w:name="TVTAMACTPART" w:val="xx"/>
    <w:docVar w:name="TVTMEMBERS§" w:val="xx"/>
    <w:docVar w:name="TVTMEMBERS1" w:val="Michele Picaro"/>
    <w:docVar w:name="TXTAUTHOR" w:val="Michele Picaro"/>
    <w:docVar w:name="TXTLANGUE" w:val="EN"/>
    <w:docVar w:name="TXTLANGUEMIN" w:val="en"/>
    <w:docVar w:name="TXTNRC" w:val="0091/2025"/>
    <w:docVar w:name="TXTNRCOM" w:val="(2025)0503"/>
    <w:docVar w:name="TXTNRDIR" w:val="xxxx"/>
    <w:docVar w:name="TXTNRFIRSTAM" w:val="1"/>
    <w:docVar w:name="TXTNRLASTAM" w:val="189"/>
    <w:docVar w:name="TXTNRPE" w:val="779.452"/>
    <w:docVar w:name="TXTNRPE2" w:val="779.452"/>
    <w:docVar w:name="TXTNRPROC" w:val="2025/0133"/>
    <w:docVar w:name="TXTPEorAP" w:val="PE"/>
    <w:docVar w:name="TXTROUTE" w:val="AM\1331159EN.docx"/>
    <w:docVar w:name="TXTTITLE" w:val="Amending Directives 2000/14/EC, 2011/65/EU, 2013/53/EU, 2014/29/EU, 2014/30/EU, 2014/31/EU, 2014/32/EU, 2014/33/EU, 2014/34/EU, 2014/35/EU, 2014/53/EU, 2014/68/EU and 2014/90/EU of the European Parliament and of the Council as regards digitalisation and common specifications"/>
    <w:docVar w:name="TXTVERSION" w:val="01-00"/>
    <w:docVar w:name="TXTVERSION2" w:val="01-00"/>
  </w:docVars>
  <w:rsids>
    <w:rsidRoot w:val="00F24C38"/>
    <w:rsid w:val="00012D8D"/>
    <w:rsid w:val="0002515B"/>
    <w:rsid w:val="00027EF2"/>
    <w:rsid w:val="00041765"/>
    <w:rsid w:val="0005788C"/>
    <w:rsid w:val="000661B4"/>
    <w:rsid w:val="000B0781"/>
    <w:rsid w:val="000B6F4F"/>
    <w:rsid w:val="000D1D3D"/>
    <w:rsid w:val="000E7719"/>
    <w:rsid w:val="000F2A80"/>
    <w:rsid w:val="00102646"/>
    <w:rsid w:val="00122C95"/>
    <w:rsid w:val="00146CF4"/>
    <w:rsid w:val="00166CCB"/>
    <w:rsid w:val="00191477"/>
    <w:rsid w:val="00194D18"/>
    <w:rsid w:val="001A37BB"/>
    <w:rsid w:val="001A4802"/>
    <w:rsid w:val="001B761C"/>
    <w:rsid w:val="001C2054"/>
    <w:rsid w:val="001C2F0C"/>
    <w:rsid w:val="001C3310"/>
    <w:rsid w:val="001D32AE"/>
    <w:rsid w:val="001D60FD"/>
    <w:rsid w:val="001F0FDD"/>
    <w:rsid w:val="0020383A"/>
    <w:rsid w:val="00223694"/>
    <w:rsid w:val="00225311"/>
    <w:rsid w:val="00231EA7"/>
    <w:rsid w:val="0025435E"/>
    <w:rsid w:val="002662FF"/>
    <w:rsid w:val="00280EA6"/>
    <w:rsid w:val="00282B07"/>
    <w:rsid w:val="002927B2"/>
    <w:rsid w:val="002A1C82"/>
    <w:rsid w:val="002B10D3"/>
    <w:rsid w:val="002B6A7B"/>
    <w:rsid w:val="003003A7"/>
    <w:rsid w:val="003743DE"/>
    <w:rsid w:val="0038676C"/>
    <w:rsid w:val="003B259D"/>
    <w:rsid w:val="003B50B1"/>
    <w:rsid w:val="003D466C"/>
    <w:rsid w:val="003F3B0C"/>
    <w:rsid w:val="00415A91"/>
    <w:rsid w:val="00422BB2"/>
    <w:rsid w:val="0043705A"/>
    <w:rsid w:val="00441413"/>
    <w:rsid w:val="00441D7D"/>
    <w:rsid w:val="004441B8"/>
    <w:rsid w:val="00461E32"/>
    <w:rsid w:val="00475889"/>
    <w:rsid w:val="004839DB"/>
    <w:rsid w:val="004909A2"/>
    <w:rsid w:val="00495E20"/>
    <w:rsid w:val="004B1428"/>
    <w:rsid w:val="004C4DDA"/>
    <w:rsid w:val="004E56EB"/>
    <w:rsid w:val="00525FEB"/>
    <w:rsid w:val="00544653"/>
    <w:rsid w:val="00566CCE"/>
    <w:rsid w:val="00571479"/>
    <w:rsid w:val="00590C5E"/>
    <w:rsid w:val="005B4017"/>
    <w:rsid w:val="005B74C6"/>
    <w:rsid w:val="005C092D"/>
    <w:rsid w:val="005C16EF"/>
    <w:rsid w:val="005D3B62"/>
    <w:rsid w:val="005E2C4D"/>
    <w:rsid w:val="005F2216"/>
    <w:rsid w:val="0061473C"/>
    <w:rsid w:val="00616736"/>
    <w:rsid w:val="006337D4"/>
    <w:rsid w:val="00660A75"/>
    <w:rsid w:val="0066168A"/>
    <w:rsid w:val="00665DDA"/>
    <w:rsid w:val="0068556C"/>
    <w:rsid w:val="006A2838"/>
    <w:rsid w:val="006B6438"/>
    <w:rsid w:val="006D5730"/>
    <w:rsid w:val="006E28CB"/>
    <w:rsid w:val="006F4B73"/>
    <w:rsid w:val="00702F62"/>
    <w:rsid w:val="0070402D"/>
    <w:rsid w:val="00706049"/>
    <w:rsid w:val="007132FE"/>
    <w:rsid w:val="007152AF"/>
    <w:rsid w:val="0074776E"/>
    <w:rsid w:val="0077267D"/>
    <w:rsid w:val="00776DE8"/>
    <w:rsid w:val="007861D4"/>
    <w:rsid w:val="0079060C"/>
    <w:rsid w:val="007A1509"/>
    <w:rsid w:val="007B576B"/>
    <w:rsid w:val="007C6582"/>
    <w:rsid w:val="007C71DE"/>
    <w:rsid w:val="007E0521"/>
    <w:rsid w:val="007E3349"/>
    <w:rsid w:val="007F0633"/>
    <w:rsid w:val="00806B05"/>
    <w:rsid w:val="00812E11"/>
    <w:rsid w:val="00850579"/>
    <w:rsid w:val="008560B3"/>
    <w:rsid w:val="00865876"/>
    <w:rsid w:val="008679C0"/>
    <w:rsid w:val="00891220"/>
    <w:rsid w:val="008933E8"/>
    <w:rsid w:val="00894041"/>
    <w:rsid w:val="008B7C14"/>
    <w:rsid w:val="008D786A"/>
    <w:rsid w:val="008E666D"/>
    <w:rsid w:val="008E6A30"/>
    <w:rsid w:val="008F0DDD"/>
    <w:rsid w:val="00904AD5"/>
    <w:rsid w:val="00907A2B"/>
    <w:rsid w:val="009121B4"/>
    <w:rsid w:val="00917E37"/>
    <w:rsid w:val="00930455"/>
    <w:rsid w:val="00930AFA"/>
    <w:rsid w:val="009332F0"/>
    <w:rsid w:val="0093679B"/>
    <w:rsid w:val="0094225C"/>
    <w:rsid w:val="00944091"/>
    <w:rsid w:val="00953721"/>
    <w:rsid w:val="009600D5"/>
    <w:rsid w:val="00966038"/>
    <w:rsid w:val="00975B9D"/>
    <w:rsid w:val="009A3E1A"/>
    <w:rsid w:val="009A5084"/>
    <w:rsid w:val="009A65D8"/>
    <w:rsid w:val="009B56AA"/>
    <w:rsid w:val="00A15973"/>
    <w:rsid w:val="00A25834"/>
    <w:rsid w:val="00A46736"/>
    <w:rsid w:val="00A507FC"/>
    <w:rsid w:val="00A5426B"/>
    <w:rsid w:val="00A67B1C"/>
    <w:rsid w:val="00A75CB3"/>
    <w:rsid w:val="00A93D13"/>
    <w:rsid w:val="00AA6AC6"/>
    <w:rsid w:val="00AB74D6"/>
    <w:rsid w:val="00AE2C49"/>
    <w:rsid w:val="00AE3E28"/>
    <w:rsid w:val="00AE4459"/>
    <w:rsid w:val="00AF2819"/>
    <w:rsid w:val="00AF4B51"/>
    <w:rsid w:val="00B163E9"/>
    <w:rsid w:val="00B24A43"/>
    <w:rsid w:val="00B36BED"/>
    <w:rsid w:val="00B41B4D"/>
    <w:rsid w:val="00B4207B"/>
    <w:rsid w:val="00B6765E"/>
    <w:rsid w:val="00B77A45"/>
    <w:rsid w:val="00B8066A"/>
    <w:rsid w:val="00B85286"/>
    <w:rsid w:val="00B90B7F"/>
    <w:rsid w:val="00B9365C"/>
    <w:rsid w:val="00BC1B1F"/>
    <w:rsid w:val="00BD3259"/>
    <w:rsid w:val="00BD60FB"/>
    <w:rsid w:val="00BE1BF6"/>
    <w:rsid w:val="00C07453"/>
    <w:rsid w:val="00C10F61"/>
    <w:rsid w:val="00C11527"/>
    <w:rsid w:val="00C31206"/>
    <w:rsid w:val="00C35E35"/>
    <w:rsid w:val="00C41E32"/>
    <w:rsid w:val="00C456FF"/>
    <w:rsid w:val="00C62F56"/>
    <w:rsid w:val="00C704C0"/>
    <w:rsid w:val="00C752F3"/>
    <w:rsid w:val="00C778D9"/>
    <w:rsid w:val="00C92798"/>
    <w:rsid w:val="00CB1BAC"/>
    <w:rsid w:val="00CB34F1"/>
    <w:rsid w:val="00CE796C"/>
    <w:rsid w:val="00CE7F8E"/>
    <w:rsid w:val="00CF060D"/>
    <w:rsid w:val="00D100D1"/>
    <w:rsid w:val="00D13EC2"/>
    <w:rsid w:val="00D14FCE"/>
    <w:rsid w:val="00D17B9F"/>
    <w:rsid w:val="00D64E40"/>
    <w:rsid w:val="00D677D5"/>
    <w:rsid w:val="00D751AE"/>
    <w:rsid w:val="00D755F1"/>
    <w:rsid w:val="00DA3847"/>
    <w:rsid w:val="00DB429F"/>
    <w:rsid w:val="00DB512A"/>
    <w:rsid w:val="00DC4160"/>
    <w:rsid w:val="00DC6A1B"/>
    <w:rsid w:val="00DD7F0F"/>
    <w:rsid w:val="00DE672F"/>
    <w:rsid w:val="00DE6A23"/>
    <w:rsid w:val="00E02DF0"/>
    <w:rsid w:val="00E15A86"/>
    <w:rsid w:val="00E25DC5"/>
    <w:rsid w:val="00E332A6"/>
    <w:rsid w:val="00E471BE"/>
    <w:rsid w:val="00E57464"/>
    <w:rsid w:val="00E57F50"/>
    <w:rsid w:val="00E842E0"/>
    <w:rsid w:val="00EC391A"/>
    <w:rsid w:val="00EF03A3"/>
    <w:rsid w:val="00F13954"/>
    <w:rsid w:val="00F16621"/>
    <w:rsid w:val="00F24C38"/>
    <w:rsid w:val="00F27170"/>
    <w:rsid w:val="00F31F0E"/>
    <w:rsid w:val="00F57ABD"/>
    <w:rsid w:val="00F6397B"/>
    <w:rsid w:val="00F83AF7"/>
    <w:rsid w:val="00F85528"/>
    <w:rsid w:val="00F92B49"/>
    <w:rsid w:val="00F979FF"/>
    <w:rsid w:val="00FA192C"/>
    <w:rsid w:val="00FB53ED"/>
    <w:rsid w:val="00FC7406"/>
    <w:rsid w:val="00FD38AB"/>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812ED"/>
  <w15:chartTrackingRefBased/>
  <w15:docId w15:val="{1B0F3A26-AE7E-48AA-92CA-2A06579DA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5D3B62"/>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9600D5"/>
    <w:rPr>
      <w:b/>
      <w:sz w:val="24"/>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C456FF"/>
    <w:pPr>
      <w:tabs>
        <w:tab w:val="center" w:pos="4513"/>
        <w:tab w:val="right" w:pos="9026"/>
      </w:tabs>
    </w:pPr>
  </w:style>
  <w:style w:type="character" w:customStyle="1" w:styleId="HeaderChar">
    <w:name w:val="Header Char"/>
    <w:basedOn w:val="DefaultParagraphFont"/>
    <w:link w:val="Header"/>
    <w:semiHidden/>
    <w:rsid w:val="00C456FF"/>
    <w:rPr>
      <w:sz w:val="24"/>
    </w:r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paragraph" w:customStyle="1" w:styleId="msonormal0">
    <w:name w:val="msonormal"/>
    <w:basedOn w:val="Normal"/>
    <w:rsid w:val="009600D5"/>
    <w:pPr>
      <w:widowControl/>
      <w:spacing w:before="100" w:beforeAutospacing="1" w:after="100" w:afterAutospacing="1"/>
    </w:pPr>
    <w:rPr>
      <w:szCs w:val="24"/>
    </w:rPr>
  </w:style>
  <w:style w:type="character" w:customStyle="1" w:styleId="FooterChar">
    <w:name w:val="Footer Char"/>
    <w:basedOn w:val="DefaultParagraphFont"/>
    <w:link w:val="Footer"/>
    <w:semiHidden/>
    <w:rsid w:val="009600D5"/>
    <w:rPr>
      <w:sz w:val="22"/>
    </w:rPr>
  </w:style>
  <w:style w:type="paragraph" w:styleId="Footer">
    <w:name w:val="footer"/>
    <w:link w:val="FooterChar"/>
    <w:semiHidden/>
    <w:unhideWhenUsed/>
    <w:rsid w:val="009600D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9600D5"/>
    <w:rPr>
      <w:noProof/>
      <w:sz w:val="24"/>
    </w:rPr>
  </w:style>
  <w:style w:type="paragraph" w:customStyle="1" w:styleId="Normal12">
    <w:name w:val="Normal12"/>
    <w:basedOn w:val="Normal"/>
    <w:link w:val="Normal12Char"/>
    <w:rsid w:val="009600D5"/>
    <w:pPr>
      <w:spacing w:after="240"/>
    </w:pPr>
    <w:rPr>
      <w:noProof/>
    </w:rPr>
  </w:style>
  <w:style w:type="paragraph" w:customStyle="1" w:styleId="CommitteeAM">
    <w:name w:val="CommitteeAM"/>
    <w:basedOn w:val="Normal"/>
    <w:rsid w:val="009600D5"/>
    <w:pPr>
      <w:spacing w:before="240" w:after="600"/>
      <w:jc w:val="center"/>
    </w:pPr>
    <w:rPr>
      <w:i/>
    </w:rPr>
  </w:style>
  <w:style w:type="paragraph" w:customStyle="1" w:styleId="ZDateAM">
    <w:name w:val="ZDateAM"/>
    <w:basedOn w:val="Normal"/>
    <w:rsid w:val="009600D5"/>
    <w:pPr>
      <w:tabs>
        <w:tab w:val="right" w:pos="9356"/>
      </w:tabs>
      <w:spacing w:after="480"/>
    </w:pPr>
    <w:rPr>
      <w:noProof/>
    </w:rPr>
  </w:style>
  <w:style w:type="paragraph" w:customStyle="1" w:styleId="ProjRap">
    <w:name w:val="ProjRap"/>
    <w:basedOn w:val="Normal"/>
    <w:rsid w:val="009600D5"/>
    <w:pPr>
      <w:tabs>
        <w:tab w:val="right" w:pos="9356"/>
      </w:tabs>
    </w:pPr>
    <w:rPr>
      <w:b/>
      <w:noProof/>
    </w:rPr>
  </w:style>
  <w:style w:type="paragraph" w:customStyle="1" w:styleId="PELeft">
    <w:name w:val="PELeft"/>
    <w:basedOn w:val="Normal"/>
    <w:rsid w:val="009600D5"/>
    <w:pPr>
      <w:spacing w:before="40" w:after="40"/>
    </w:pPr>
    <w:rPr>
      <w:rFonts w:ascii="Arial" w:hAnsi="Arial" w:cs="Arial"/>
      <w:sz w:val="22"/>
      <w:szCs w:val="22"/>
      <w:lang w:val="fr-FR"/>
    </w:rPr>
  </w:style>
  <w:style w:type="paragraph" w:customStyle="1" w:styleId="PERight">
    <w:name w:val="PERight"/>
    <w:basedOn w:val="Normal"/>
    <w:next w:val="Normal"/>
    <w:rsid w:val="009600D5"/>
    <w:pPr>
      <w:jc w:val="right"/>
    </w:pPr>
    <w:rPr>
      <w:rFonts w:ascii="Arial" w:hAnsi="Arial" w:cs="Arial"/>
      <w:sz w:val="22"/>
      <w:szCs w:val="22"/>
      <w:lang w:val="fr-FR"/>
    </w:rPr>
  </w:style>
  <w:style w:type="character" w:customStyle="1" w:styleId="Normal6Char">
    <w:name w:val="Normal6 Char"/>
    <w:basedOn w:val="DefaultParagraphFont"/>
    <w:link w:val="Normal6"/>
    <w:locked/>
    <w:rsid w:val="009600D5"/>
    <w:rPr>
      <w:sz w:val="24"/>
      <w:lang w:val="fr-FR"/>
    </w:rPr>
  </w:style>
  <w:style w:type="paragraph" w:customStyle="1" w:styleId="Normal6">
    <w:name w:val="Normal6"/>
    <w:basedOn w:val="Normal"/>
    <w:link w:val="Normal6Char"/>
    <w:rsid w:val="009600D5"/>
    <w:pPr>
      <w:spacing w:after="120"/>
    </w:pPr>
    <w:rPr>
      <w:lang w:val="fr-FR"/>
    </w:rPr>
  </w:style>
  <w:style w:type="paragraph" w:customStyle="1" w:styleId="Normal12Italic">
    <w:name w:val="Normal12Italic"/>
    <w:basedOn w:val="Normal12"/>
    <w:rsid w:val="009600D5"/>
    <w:rPr>
      <w:i/>
      <w:lang w:val="fr-FR"/>
    </w:rPr>
  </w:style>
  <w:style w:type="paragraph" w:customStyle="1" w:styleId="JustificationTitle">
    <w:name w:val="JustificationTitle"/>
    <w:basedOn w:val="Normal"/>
    <w:next w:val="Normal12"/>
    <w:rsid w:val="009600D5"/>
    <w:pPr>
      <w:keepNext/>
      <w:spacing w:before="240" w:after="240"/>
      <w:jc w:val="center"/>
    </w:pPr>
    <w:rPr>
      <w:i/>
      <w:noProof/>
      <w:lang w:val="fr-FR"/>
    </w:rPr>
  </w:style>
  <w:style w:type="paragraph" w:customStyle="1" w:styleId="Olang">
    <w:name w:val="Olang"/>
    <w:basedOn w:val="Normal"/>
    <w:rsid w:val="009600D5"/>
    <w:pPr>
      <w:spacing w:before="240" w:after="240"/>
      <w:jc w:val="right"/>
    </w:pPr>
    <w:rPr>
      <w:noProof/>
      <w:szCs w:val="24"/>
      <w:lang w:val="fr-FR"/>
    </w:rPr>
  </w:style>
  <w:style w:type="paragraph" w:customStyle="1" w:styleId="ColumnHeading">
    <w:name w:val="ColumnHeading"/>
    <w:basedOn w:val="Normal"/>
    <w:rsid w:val="009600D5"/>
    <w:pPr>
      <w:spacing w:after="240"/>
      <w:jc w:val="center"/>
    </w:pPr>
    <w:rPr>
      <w:i/>
      <w:lang w:val="fr-FR"/>
    </w:rPr>
  </w:style>
  <w:style w:type="paragraph" w:customStyle="1" w:styleId="AMNumberTabs0">
    <w:name w:val="AMNumberTabs"/>
    <w:basedOn w:val="Normal"/>
    <w:rsid w:val="009600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9600D5"/>
    <w:pPr>
      <w:spacing w:before="240"/>
    </w:pPr>
    <w:rPr>
      <w:b/>
      <w:lang w:val="fr-FR"/>
    </w:rPr>
  </w:style>
  <w:style w:type="paragraph" w:customStyle="1" w:styleId="CrossRef">
    <w:name w:val="CrossRef"/>
    <w:basedOn w:val="Normal"/>
    <w:rsid w:val="009600D5"/>
    <w:pPr>
      <w:spacing w:before="240"/>
      <w:jc w:val="center"/>
    </w:pPr>
    <w:rPr>
      <w:i/>
      <w:lang w:val="fr-FR"/>
    </w:rPr>
  </w:style>
  <w:style w:type="paragraph" w:customStyle="1" w:styleId="Footer2">
    <w:name w:val="Footer2"/>
    <w:basedOn w:val="Normal12"/>
    <w:rsid w:val="009600D5"/>
    <w:pPr>
      <w:tabs>
        <w:tab w:val="center" w:pos="4535"/>
        <w:tab w:val="right" w:pos="9923"/>
      </w:tabs>
      <w:spacing w:line="480" w:lineRule="auto"/>
      <w:ind w:left="-851"/>
    </w:pPr>
    <w:rPr>
      <w:rFonts w:ascii="Arial" w:cs="Arial"/>
      <w:b/>
      <w:sz w:val="48"/>
    </w:rPr>
  </w:style>
  <w:style w:type="paragraph" w:customStyle="1" w:styleId="EntPE">
    <w:name w:val="EntPE"/>
    <w:basedOn w:val="Normal12"/>
    <w:rsid w:val="009600D5"/>
    <w:pPr>
      <w:jc w:val="center"/>
    </w:pPr>
    <w:rPr>
      <w:noProof w:val="0"/>
      <w:sz w:val="56"/>
    </w:rPr>
  </w:style>
  <w:style w:type="character" w:styleId="CommentReference">
    <w:name w:val="annotation reference"/>
    <w:basedOn w:val="DefaultParagraphFont"/>
    <w:rsid w:val="00C704C0"/>
    <w:rPr>
      <w:sz w:val="16"/>
      <w:szCs w:val="16"/>
    </w:rPr>
  </w:style>
  <w:style w:type="paragraph" w:styleId="CommentText">
    <w:name w:val="annotation text"/>
    <w:basedOn w:val="Normal"/>
    <w:link w:val="CommentTextChar"/>
    <w:rsid w:val="00C704C0"/>
    <w:rPr>
      <w:sz w:val="20"/>
    </w:rPr>
  </w:style>
  <w:style w:type="character" w:customStyle="1" w:styleId="CommentTextChar">
    <w:name w:val="Comment Text Char"/>
    <w:basedOn w:val="DefaultParagraphFont"/>
    <w:link w:val="CommentText"/>
    <w:rsid w:val="00C704C0"/>
  </w:style>
  <w:style w:type="paragraph" w:styleId="CommentSubject">
    <w:name w:val="annotation subject"/>
    <w:basedOn w:val="CommentText"/>
    <w:next w:val="CommentText"/>
    <w:link w:val="CommentSubjectChar"/>
    <w:semiHidden/>
    <w:unhideWhenUsed/>
    <w:rsid w:val="00C704C0"/>
    <w:rPr>
      <w:b/>
      <w:bCs/>
    </w:rPr>
  </w:style>
  <w:style w:type="character" w:customStyle="1" w:styleId="CommentSubjectChar">
    <w:name w:val="Comment Subject Char"/>
    <w:basedOn w:val="CommentTextChar"/>
    <w:link w:val="CommentSubject"/>
    <w:semiHidden/>
    <w:rsid w:val="00C704C0"/>
    <w:rPr>
      <w:b/>
      <w:bCs/>
    </w:rPr>
  </w:style>
  <w:style w:type="paragraph" w:styleId="BalloonText">
    <w:name w:val="Balloon Text"/>
    <w:basedOn w:val="Normal"/>
    <w:link w:val="BalloonTextChar"/>
    <w:semiHidden/>
    <w:unhideWhenUsed/>
    <w:rsid w:val="00C704C0"/>
    <w:rPr>
      <w:rFonts w:ascii="Segoe UI" w:hAnsi="Segoe UI" w:cs="Segoe UI"/>
      <w:sz w:val="18"/>
      <w:szCs w:val="18"/>
    </w:rPr>
  </w:style>
  <w:style w:type="character" w:customStyle="1" w:styleId="BalloonTextChar">
    <w:name w:val="Balloon Text Char"/>
    <w:basedOn w:val="DefaultParagraphFont"/>
    <w:link w:val="BalloonText"/>
    <w:semiHidden/>
    <w:rsid w:val="00C704C0"/>
    <w:rPr>
      <w:rFonts w:ascii="Segoe UI" w:hAnsi="Segoe UI" w:cs="Segoe UI"/>
      <w:sz w:val="18"/>
      <w:szCs w:val="18"/>
    </w:rPr>
  </w:style>
  <w:style w:type="paragraph" w:styleId="Revision">
    <w:name w:val="Revision"/>
    <w:hidden/>
    <w:uiPriority w:val="99"/>
    <w:semiHidden/>
    <w:rsid w:val="00BD60F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SANC~1\AppData\Local\Temp\AM_Com_LegOpin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0128A-76DA-4240-9624-67F78764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AM_Com_LegOpinion.dotx</Template>
  <TotalTime>6</TotalTime>
  <Pages>112</Pages>
  <Words>27062</Words>
  <Characters>150964</Characters>
  <Application>Microsoft Office Word</Application>
  <DocSecurity>0</DocSecurity>
  <Lines>5868</Lines>
  <Paragraphs>2203</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176675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SANCHEZ VILLA Cristina</dc:creator>
  <cp:lastModifiedBy>LIUBINIENĖ Neringa</cp:lastModifiedBy>
  <cp:revision>2</cp:revision>
  <cp:lastPrinted>2025-11-06T08:05:00Z</cp:lastPrinted>
  <dcterms:created xsi:type="dcterms:W3CDTF">2025-11-11T09:19:00Z</dcterms:created>
  <dcterms:modified xsi:type="dcterms:W3CDTF">2025-11-11T09:19:00Z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1331159</vt:lpwstr>
  </property>
  <property fmtid="{D5CDD505-2E9C-101B-9397-08002B2CF9AE}" pid="4" name="&lt;Model&gt;">
    <vt:lpwstr>AM_Com_LegOpinion</vt:lpwstr>
  </property>
  <property fmtid="{D5CDD505-2E9C-101B-9397-08002B2CF9AE}" pid="5" name="&lt;ModelCod&gt;">
    <vt:lpwstr>\\eiciBRUpr1\pdocep$\DocEP\DOCS\General\AM\AM_Leg\AM_Com_Leg\AM_Com_LegOpinion.dotx(17/04/2020 18:26:13)</vt:lpwstr>
  </property>
  <property fmtid="{D5CDD505-2E9C-101B-9397-08002B2CF9AE}" pid="6" name="&lt;ModelTra&gt;">
    <vt:lpwstr>\\eiciBRUpr1\pdocep$\DocEP\TRANSFIL\EN\AM_Com_LegOpinion.EN(16/08/2024 17:44:02)</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AM\1331159EN.docx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779.452</vt:lpwstr>
  </property>
  <property fmtid="{D5CDD505-2E9C-101B-9397-08002B2CF9AE}" pid="13" name="SendToEpades">
    <vt:lpwstr>OK - 2025/11/05 11:55</vt:lpwstr>
  </property>
  <property fmtid="{D5CDD505-2E9C-101B-9397-08002B2CF9AE}" pid="14" name="Bookout">
    <vt:lpwstr>OK - 2025/11/11 10:18</vt:lpwstr>
  </property>
</Properties>
</file>