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56D76" w:rsidRPr="00DA1E9F" w14:paraId="19599EED" w14:textId="77777777">
        <w:trPr>
          <w:trHeight w:hRule="exact" w:val="1417"/>
          <w:jc w:val="center"/>
        </w:trPr>
        <w:tc>
          <w:tcPr>
            <w:tcW w:w="6804" w:type="dxa"/>
            <w:tcBorders>
              <w:top w:val="nil"/>
              <w:left w:val="nil"/>
              <w:bottom w:val="nil"/>
              <w:right w:val="nil"/>
            </w:tcBorders>
            <w:vAlign w:val="center"/>
          </w:tcPr>
          <w:p w14:paraId="72B823BC" w14:textId="789A0DF4" w:rsidR="00531F08" w:rsidRPr="00DA1E9F" w:rsidRDefault="005C328C">
            <w:pPr>
              <w:pStyle w:val="EPName"/>
            </w:pPr>
            <w:r w:rsidRPr="00DA1E9F">
              <w:t>Europa-Parlamentet</w:t>
            </w:r>
          </w:p>
          <w:p w14:paraId="1D3FD138" w14:textId="77777777" w:rsidR="00531F08" w:rsidRPr="00DA1E9F" w:rsidRDefault="005C328C">
            <w:pPr>
              <w:pStyle w:val="EPTerm"/>
            </w:pPr>
            <w:r w:rsidRPr="00DA1E9F">
              <w:t>2024-2029</w:t>
            </w:r>
          </w:p>
        </w:tc>
        <w:tc>
          <w:tcPr>
            <w:tcW w:w="2268" w:type="dxa"/>
            <w:tcBorders>
              <w:top w:val="nil"/>
              <w:left w:val="nil"/>
              <w:bottom w:val="nil"/>
              <w:right w:val="nil"/>
            </w:tcBorders>
          </w:tcPr>
          <w:p w14:paraId="344A16CE" w14:textId="77777777" w:rsidR="00531F08" w:rsidRPr="00DA1E9F" w:rsidRDefault="00DA1E9F">
            <w:pPr>
              <w:pStyle w:val="EPLogo"/>
            </w:pPr>
            <w:r w:rsidRPr="00DA1E9F">
              <w:pict w14:anchorId="0433A8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1E32A585" w14:textId="77777777" w:rsidR="00531F08" w:rsidRPr="00DA1E9F" w:rsidRDefault="005C328C">
      <w:pPr>
        <w:pStyle w:val="LineTop"/>
      </w:pPr>
      <w:r w:rsidRPr="00DA1E9F">
        <w:t xml:space="preserve"> </w:t>
      </w:r>
    </w:p>
    <w:p w14:paraId="1804945E" w14:textId="77777777" w:rsidR="00531F08" w:rsidRPr="00DA1E9F" w:rsidRDefault="005C328C">
      <w:pPr>
        <w:pStyle w:val="EPBody"/>
      </w:pPr>
      <w:r w:rsidRPr="00454641">
        <w:rPr>
          <w:rStyle w:val="HideTWBExt"/>
          <w:rFonts w:eastAsia="Times New Roman"/>
          <w:i w:val="0"/>
        </w:rPr>
        <w:t>&lt;Commission&gt;</w:t>
      </w:r>
      <w:r w:rsidRPr="00454641">
        <w:rPr>
          <w:rStyle w:val="HideTWBInt"/>
          <w:i w:val="0"/>
        </w:rPr>
        <w:t>{EUDS}</w:t>
      </w:r>
      <w:r w:rsidRPr="00DA1E9F">
        <w:t>Det Særlige Udvalg om Det Europæiske Demokratiskjold</w:t>
      </w:r>
      <w:r w:rsidRPr="00454641">
        <w:rPr>
          <w:rStyle w:val="HideTWBExt"/>
          <w:rFonts w:eastAsia="Times New Roman"/>
          <w:i w:val="0"/>
        </w:rPr>
        <w:t>&lt;/Commission&gt;</w:t>
      </w:r>
    </w:p>
    <w:p w14:paraId="02BCA4B5" w14:textId="77777777" w:rsidR="00531F08" w:rsidRPr="00DA1E9F" w:rsidRDefault="005C328C">
      <w:pPr>
        <w:pStyle w:val="LineBottom"/>
      </w:pPr>
      <w:r w:rsidRPr="00DA1E9F">
        <w:t xml:space="preserve"> </w:t>
      </w:r>
    </w:p>
    <w:p w14:paraId="1A075CF8" w14:textId="77777777" w:rsidR="00531F08" w:rsidRPr="00DA1E9F" w:rsidRDefault="005C328C">
      <w:pPr>
        <w:pStyle w:val="CoverReference"/>
      </w:pPr>
      <w:r w:rsidRPr="00454641">
        <w:rPr>
          <w:rStyle w:val="HideTWBExt"/>
          <w:rFonts w:eastAsia="Times New Roman"/>
          <w:b w:val="0"/>
        </w:rPr>
        <w:t>&lt;RefProc&gt;</w:t>
      </w:r>
      <w:r w:rsidRPr="00DA1E9F">
        <w:t>2025/2069</w:t>
      </w:r>
      <w:r w:rsidRPr="00454641">
        <w:rPr>
          <w:rStyle w:val="HideTWBExt"/>
          <w:rFonts w:eastAsia="Times New Roman"/>
          <w:b w:val="0"/>
        </w:rPr>
        <w:t>&lt;/RefProc&gt;&lt;RefTypeProc&gt;</w:t>
      </w:r>
      <w:r w:rsidRPr="00DA1E9F">
        <w:t>(INI)</w:t>
      </w:r>
      <w:r w:rsidRPr="00454641">
        <w:rPr>
          <w:rStyle w:val="HideTWBExt"/>
          <w:rFonts w:eastAsia="Times New Roman"/>
          <w:b w:val="0"/>
        </w:rPr>
        <w:t>&lt;/RefTypeProc&gt;</w:t>
      </w:r>
    </w:p>
    <w:p w14:paraId="278645D4" w14:textId="77777777" w:rsidR="00531F08" w:rsidRPr="00DA1E9F" w:rsidRDefault="005C328C">
      <w:pPr>
        <w:pStyle w:val="CoverDate"/>
      </w:pPr>
      <w:r w:rsidRPr="00454641">
        <w:rPr>
          <w:rStyle w:val="HideTWBExt"/>
        </w:rPr>
        <w:t>&lt;Date&gt;</w:t>
      </w:r>
      <w:r w:rsidRPr="00454641">
        <w:rPr>
          <w:rStyle w:val="HideTWBInt"/>
        </w:rPr>
        <w:t>{12/02/2026}</w:t>
      </w:r>
      <w:r w:rsidRPr="00DA1E9F">
        <w:t>12.2.2026</w:t>
      </w:r>
      <w:r w:rsidRPr="00454641">
        <w:rPr>
          <w:rStyle w:val="HideTWBExt"/>
        </w:rPr>
        <w:t>&lt;/Date&gt;</w:t>
      </w:r>
    </w:p>
    <w:p w14:paraId="6531952E" w14:textId="77777777" w:rsidR="00531F08" w:rsidRPr="00DA1E9F" w:rsidRDefault="005C328C">
      <w:pPr>
        <w:pStyle w:val="CoverDocType"/>
      </w:pPr>
      <w:r w:rsidRPr="00454641">
        <w:rPr>
          <w:rStyle w:val="HideTWBExt"/>
          <w:b w:val="0"/>
        </w:rPr>
        <w:t>&lt;TypeAM&gt;</w:t>
      </w:r>
      <w:r w:rsidRPr="00DA1E9F">
        <w:t>ÆNDRINGSFORSLAG</w:t>
      </w:r>
      <w:r w:rsidRPr="00454641">
        <w:rPr>
          <w:rStyle w:val="HideTWBExt"/>
          <w:b w:val="0"/>
        </w:rPr>
        <w:t>&lt;/TypeAM&gt;</w:t>
      </w:r>
    </w:p>
    <w:p w14:paraId="3A34E445" w14:textId="77777777" w:rsidR="00531F08" w:rsidRPr="00DA1E9F" w:rsidRDefault="005C328C">
      <w:pPr>
        <w:pStyle w:val="CoverDocType24a"/>
      </w:pPr>
      <w:r w:rsidRPr="00454641">
        <w:rPr>
          <w:rStyle w:val="HideTWBExt"/>
          <w:rFonts w:eastAsia="Times New Roman"/>
          <w:b w:val="0"/>
        </w:rPr>
        <w:t>&lt;RangeAM&gt;</w:t>
      </w:r>
      <w:r w:rsidRPr="00DA1E9F">
        <w:t>1 - 323</w:t>
      </w:r>
      <w:r w:rsidRPr="00454641">
        <w:rPr>
          <w:rStyle w:val="HideTWBExt"/>
          <w:rFonts w:eastAsia="Times New Roman"/>
          <w:b w:val="0"/>
        </w:rPr>
        <w:t>&lt;/RangeAM&gt;</w:t>
      </w:r>
    </w:p>
    <w:p w14:paraId="1A260DC0" w14:textId="77777777" w:rsidR="00531F08" w:rsidRPr="00DA1E9F" w:rsidRDefault="005C328C">
      <w:pPr>
        <w:pStyle w:val="CoverBold"/>
      </w:pPr>
      <w:r w:rsidRPr="00454641">
        <w:rPr>
          <w:rStyle w:val="HideTWBExt"/>
          <w:b w:val="0"/>
        </w:rPr>
        <w:t>&lt;TitreType&gt;</w:t>
      </w:r>
      <w:r w:rsidRPr="00DA1E9F">
        <w:t>Udkast til betænkning</w:t>
      </w:r>
      <w:r w:rsidRPr="00454641">
        <w:rPr>
          <w:rStyle w:val="HideTWBExt"/>
          <w:b w:val="0"/>
        </w:rPr>
        <w:t>&lt;/TitreType&gt;</w:t>
      </w:r>
    </w:p>
    <w:p w14:paraId="40EA3AB1" w14:textId="77777777" w:rsidR="00531F08" w:rsidRPr="00DA1E9F" w:rsidRDefault="005C328C">
      <w:pPr>
        <w:pStyle w:val="CoverBold"/>
      </w:pPr>
      <w:r w:rsidRPr="00454641">
        <w:rPr>
          <w:rStyle w:val="HideTWBExt"/>
          <w:b w:val="0"/>
        </w:rPr>
        <w:t>&lt;Rapporteur&gt;</w:t>
      </w:r>
      <w:r w:rsidRPr="00DA1E9F">
        <w:t>Tomas Tobé</w:t>
      </w:r>
      <w:r w:rsidRPr="00454641">
        <w:rPr>
          <w:rStyle w:val="HideTWBExt"/>
          <w:b w:val="0"/>
        </w:rPr>
        <w:t>&lt;/Rapporteur&gt;</w:t>
      </w:r>
    </w:p>
    <w:p w14:paraId="74DA7E20" w14:textId="77777777" w:rsidR="00531F08" w:rsidRPr="00DA1E9F" w:rsidRDefault="005C328C">
      <w:pPr>
        <w:pStyle w:val="CoverNormal24a"/>
      </w:pPr>
      <w:r w:rsidRPr="00454641">
        <w:rPr>
          <w:rStyle w:val="HideTWBExt"/>
        </w:rPr>
        <w:t>&lt;DocRefPE&gt;</w:t>
      </w:r>
      <w:r w:rsidRPr="00DA1E9F">
        <w:t>(PE775.431v01-00)</w:t>
      </w:r>
      <w:r w:rsidRPr="00454641">
        <w:rPr>
          <w:rStyle w:val="HideTWBExt"/>
        </w:rPr>
        <w:t>&lt;/DocRefPE&gt;</w:t>
      </w:r>
    </w:p>
    <w:p w14:paraId="7D258C0E" w14:textId="77777777" w:rsidR="00531F08" w:rsidRPr="00DA1E9F" w:rsidRDefault="005C328C">
      <w:pPr>
        <w:pStyle w:val="CoverNormal"/>
      </w:pPr>
      <w:r w:rsidRPr="00454641">
        <w:rPr>
          <w:rStyle w:val="HideTWBExt"/>
        </w:rPr>
        <w:t>&lt;Titre&gt;</w:t>
      </w:r>
      <w:r w:rsidRPr="00DA1E9F">
        <w:t>om resultater og henstillinger fra Det Særlige Udvalg om Det Europæiske Demokratiskjold</w:t>
      </w:r>
      <w:r w:rsidRPr="00454641">
        <w:rPr>
          <w:rStyle w:val="HideTWBExt"/>
        </w:rPr>
        <w:t>&lt;/Titre&gt;</w:t>
      </w:r>
    </w:p>
    <w:p w14:paraId="247AEDCC" w14:textId="77777777" w:rsidR="00531F08" w:rsidRPr="00DA1E9F" w:rsidRDefault="005C328C">
      <w:pPr>
        <w:pStyle w:val="CoverNormal24a"/>
      </w:pPr>
      <w:r w:rsidRPr="00454641">
        <w:rPr>
          <w:rStyle w:val="HideTWBExt"/>
        </w:rPr>
        <w:t>&lt;DocRef&gt;</w:t>
      </w:r>
      <w:r w:rsidRPr="00DA1E9F">
        <w:t>(2025/2069(INI))</w:t>
      </w:r>
      <w:r w:rsidRPr="00454641">
        <w:rPr>
          <w:rStyle w:val="HideTWBExt"/>
        </w:rPr>
        <w:t>&lt;/DocRef&gt;</w:t>
      </w:r>
    </w:p>
    <w:p w14:paraId="1B017691" w14:textId="77777777" w:rsidR="00531F08" w:rsidRPr="00DA1E9F" w:rsidRDefault="005C328C">
      <w:r w:rsidRPr="00DA1E9F">
        <w:br w:type="page"/>
      </w:r>
      <w:r w:rsidRPr="00DA1E9F">
        <w:lastRenderedPageBreak/>
        <w:t>AM_Com_NonLegReport</w:t>
      </w:r>
    </w:p>
    <w:p w14:paraId="73AC99B3" w14:textId="598F8F19" w:rsidR="00163860" w:rsidRPr="00DA1E9F" w:rsidRDefault="005C328C" w:rsidP="00163860">
      <w:pPr>
        <w:pStyle w:val="AmNumberTabs"/>
      </w:pPr>
      <w:r w:rsidRPr="00DA1E9F">
        <w:br w:type="page"/>
      </w:r>
      <w:r w:rsidR="00163860" w:rsidRPr="00454641">
        <w:rPr>
          <w:rStyle w:val="HideTWBExt"/>
          <w:b w:val="0"/>
        </w:rPr>
        <w:lastRenderedPageBreak/>
        <w:t>&lt;RepeatBlock-Amend&gt;&lt;Amend&gt;</w:t>
      </w:r>
      <w:r w:rsidR="00163860" w:rsidRPr="00DA1E9F">
        <w:t>Ændringsforslag</w:t>
      </w:r>
      <w:r w:rsidR="00163860" w:rsidRPr="00DA1E9F">
        <w:tab/>
      </w:r>
      <w:r w:rsidR="00163860" w:rsidRPr="00DA1E9F">
        <w:tab/>
      </w:r>
      <w:r w:rsidR="00163860" w:rsidRPr="00454641">
        <w:rPr>
          <w:rStyle w:val="HideTWBExt"/>
          <w:b w:val="0"/>
        </w:rPr>
        <w:t>&lt;NumAm&gt;</w:t>
      </w:r>
      <w:r w:rsidR="00163860" w:rsidRPr="00DA1E9F">
        <w:t>1</w:t>
      </w:r>
      <w:r w:rsidR="00163860" w:rsidRPr="00454641">
        <w:rPr>
          <w:rStyle w:val="HideTWBExt"/>
          <w:b w:val="0"/>
        </w:rPr>
        <w:t>&lt;/NumAm&gt;</w:t>
      </w:r>
    </w:p>
    <w:p w14:paraId="3F915187" w14:textId="77777777" w:rsidR="00163860" w:rsidRPr="00DA1E9F" w:rsidRDefault="00163860" w:rsidP="00163860">
      <w:pPr>
        <w:pStyle w:val="NormalBold"/>
      </w:pPr>
      <w:r w:rsidRPr="00454641">
        <w:rPr>
          <w:rStyle w:val="HideTWBExt"/>
          <w:b w:val="0"/>
        </w:rPr>
        <w:t>&lt;RepeatBlock-By&gt;&lt;Members&gt;</w:t>
      </w:r>
      <w:r w:rsidRPr="00DA1E9F">
        <w:t>Helmut Brandstätter, Cynthia Ní Mhurchú, Sandro Gozi, Sophie Wilmès, Petras Auštrevičius, Bart Groothuis</w:t>
      </w:r>
      <w:r w:rsidRPr="00454641">
        <w:rPr>
          <w:rStyle w:val="HideTWBExt"/>
          <w:b w:val="0"/>
        </w:rPr>
        <w:t>&lt;/Members&gt;</w:t>
      </w:r>
    </w:p>
    <w:p w14:paraId="44F1784B" w14:textId="77777777" w:rsidR="00163860" w:rsidRPr="00DA1E9F" w:rsidRDefault="00163860" w:rsidP="00163860">
      <w:pPr>
        <w:pStyle w:val="NormalBold"/>
      </w:pPr>
      <w:r w:rsidRPr="00454641">
        <w:rPr>
          <w:rStyle w:val="HideTWBExt"/>
          <w:b w:val="0"/>
        </w:rPr>
        <w:t>&lt;/RepeatBlock-By&gt;</w:t>
      </w:r>
    </w:p>
    <w:p w14:paraId="7EA09D53"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2C06F50" w14:textId="77777777" w:rsidR="00163860" w:rsidRPr="00DA1E9F" w:rsidRDefault="00163860" w:rsidP="00163860">
      <w:pPr>
        <w:pStyle w:val="NormalBold"/>
      </w:pPr>
      <w:r w:rsidRPr="00454641">
        <w:rPr>
          <w:rStyle w:val="HideTWBExt"/>
          <w:b w:val="0"/>
        </w:rPr>
        <w:t>&lt;Article&gt;</w:t>
      </w:r>
      <w:r w:rsidRPr="00DA1E9F">
        <w:t>Henvisning 2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219876EC" w14:textId="77777777" w:rsidTr="005D08B8">
        <w:trPr>
          <w:trHeight w:hRule="exact" w:val="240"/>
          <w:jc w:val="center"/>
        </w:trPr>
        <w:tc>
          <w:tcPr>
            <w:tcW w:w="9752" w:type="dxa"/>
            <w:gridSpan w:val="2"/>
            <w:tcBorders>
              <w:top w:val="nil"/>
              <w:left w:val="nil"/>
              <w:bottom w:val="nil"/>
              <w:right w:val="nil"/>
            </w:tcBorders>
          </w:tcPr>
          <w:p w14:paraId="5B7B3B22" w14:textId="77777777" w:rsidR="00163860" w:rsidRPr="00DA1E9F" w:rsidRDefault="00163860" w:rsidP="005D08B8"/>
        </w:tc>
      </w:tr>
      <w:tr w:rsidR="00856D76" w:rsidRPr="00DA1E9F" w14:paraId="2DEB4470" w14:textId="77777777" w:rsidTr="005D08B8">
        <w:trPr>
          <w:trHeight w:val="240"/>
          <w:jc w:val="center"/>
        </w:trPr>
        <w:tc>
          <w:tcPr>
            <w:tcW w:w="4876" w:type="dxa"/>
            <w:tcBorders>
              <w:top w:val="nil"/>
              <w:left w:val="nil"/>
              <w:bottom w:val="nil"/>
              <w:right w:val="nil"/>
            </w:tcBorders>
          </w:tcPr>
          <w:p w14:paraId="711700F7"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1A8CFDA4" w14:textId="77777777" w:rsidR="00163860" w:rsidRPr="00DA1E9F" w:rsidRDefault="00163860" w:rsidP="005D08B8">
            <w:pPr>
              <w:pStyle w:val="AmColumnHeading"/>
            </w:pPr>
            <w:r w:rsidRPr="00DA1E9F">
              <w:t>Ændringsforslag</w:t>
            </w:r>
          </w:p>
        </w:tc>
      </w:tr>
      <w:tr w:rsidR="00856D76" w:rsidRPr="00DA1E9F" w14:paraId="3DEF5307" w14:textId="77777777" w:rsidTr="005D08B8">
        <w:trPr>
          <w:jc w:val="center"/>
        </w:trPr>
        <w:tc>
          <w:tcPr>
            <w:tcW w:w="4876" w:type="dxa"/>
            <w:tcBorders>
              <w:top w:val="nil"/>
              <w:left w:val="nil"/>
              <w:bottom w:val="nil"/>
              <w:right w:val="nil"/>
            </w:tcBorders>
          </w:tcPr>
          <w:p w14:paraId="35AD3795" w14:textId="77777777" w:rsidR="00163860" w:rsidRPr="00DA1E9F" w:rsidRDefault="00163860" w:rsidP="005D08B8">
            <w:pPr>
              <w:pStyle w:val="Normal6a"/>
            </w:pPr>
          </w:p>
        </w:tc>
        <w:tc>
          <w:tcPr>
            <w:tcW w:w="4876" w:type="dxa"/>
            <w:tcBorders>
              <w:top w:val="nil"/>
              <w:left w:val="nil"/>
              <w:bottom w:val="nil"/>
              <w:right w:val="nil"/>
            </w:tcBorders>
          </w:tcPr>
          <w:p w14:paraId="513A2020" w14:textId="1A744CA7" w:rsidR="00163860" w:rsidRPr="00DA1E9F" w:rsidRDefault="00163860" w:rsidP="005D08B8">
            <w:pPr>
              <w:pStyle w:val="Normal6a"/>
            </w:pPr>
            <w:r w:rsidRPr="00DA1E9F">
              <w:rPr>
                <w:b/>
                <w:i/>
              </w:rPr>
              <w:t>–</w:t>
            </w:r>
            <w:r w:rsidRPr="00DA1E9F">
              <w:tab/>
            </w:r>
            <w:r w:rsidRPr="00DA1E9F">
              <w:rPr>
                <w:b/>
                <w:i/>
              </w:rPr>
              <w:t>der henviser til formand Ursula von der Leyens tale om Unionens tilstand i september 2025, hvori hun understregede vigtigheden og nødvendigheden af at træffe foranstaltninger for at fremme demokratisk modstandsdygtighed</w:t>
            </w:r>
            <w:r w:rsidR="003E539B" w:rsidRPr="00DA1E9F">
              <w:rPr>
                <w:b/>
                <w:i/>
              </w:rPr>
              <w:t>,</w:t>
            </w:r>
          </w:p>
        </w:tc>
      </w:tr>
    </w:tbl>
    <w:p w14:paraId="2151007F"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3B8CD085" w14:textId="77777777" w:rsidR="00163860" w:rsidRPr="00DA1E9F" w:rsidRDefault="00163860" w:rsidP="00163860">
      <w:r w:rsidRPr="00454641">
        <w:rPr>
          <w:rStyle w:val="HideTWBExt"/>
        </w:rPr>
        <w:t>&lt;/Amend&gt;</w:t>
      </w:r>
    </w:p>
    <w:p w14:paraId="2FFA5BB1"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w:t>
      </w:r>
      <w:r w:rsidRPr="00454641">
        <w:rPr>
          <w:rStyle w:val="HideTWBExt"/>
          <w:b w:val="0"/>
        </w:rPr>
        <w:t>&lt;/NumAm&gt;</w:t>
      </w:r>
    </w:p>
    <w:p w14:paraId="329C6A1F"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359FF26A" w14:textId="77777777" w:rsidR="00163860" w:rsidRPr="00DA1E9F" w:rsidRDefault="00163860" w:rsidP="00163860">
      <w:pPr>
        <w:pStyle w:val="NormalBold"/>
      </w:pPr>
      <w:r w:rsidRPr="00454641">
        <w:rPr>
          <w:rStyle w:val="HideTWBExt"/>
          <w:b w:val="0"/>
        </w:rPr>
        <w:t>&lt;/RepeatBlock-By&gt;</w:t>
      </w:r>
    </w:p>
    <w:p w14:paraId="5423AD77"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7C289B7" w14:textId="77777777" w:rsidR="00163860" w:rsidRPr="00DA1E9F" w:rsidRDefault="00163860" w:rsidP="00163860">
      <w:pPr>
        <w:pStyle w:val="NormalBold"/>
      </w:pPr>
      <w:r w:rsidRPr="00454641">
        <w:rPr>
          <w:rStyle w:val="HideTWBExt"/>
          <w:b w:val="0"/>
        </w:rPr>
        <w:t>&lt;Article&gt;</w:t>
      </w:r>
      <w:r w:rsidRPr="00DA1E9F">
        <w:t>Henvisning 3</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5581C69A" w14:textId="77777777" w:rsidTr="005D08B8">
        <w:trPr>
          <w:trHeight w:hRule="exact" w:val="240"/>
          <w:jc w:val="center"/>
        </w:trPr>
        <w:tc>
          <w:tcPr>
            <w:tcW w:w="9752" w:type="dxa"/>
            <w:gridSpan w:val="2"/>
            <w:tcBorders>
              <w:top w:val="nil"/>
              <w:left w:val="nil"/>
              <w:bottom w:val="nil"/>
              <w:right w:val="nil"/>
            </w:tcBorders>
          </w:tcPr>
          <w:p w14:paraId="7D2A295D" w14:textId="77777777" w:rsidR="00163860" w:rsidRPr="00DA1E9F" w:rsidRDefault="00163860" w:rsidP="005D08B8"/>
        </w:tc>
      </w:tr>
      <w:tr w:rsidR="00856D76" w:rsidRPr="00DA1E9F" w14:paraId="4DAD4FA7" w14:textId="77777777" w:rsidTr="005D08B8">
        <w:trPr>
          <w:trHeight w:val="240"/>
          <w:jc w:val="center"/>
        </w:trPr>
        <w:tc>
          <w:tcPr>
            <w:tcW w:w="4876" w:type="dxa"/>
            <w:tcBorders>
              <w:top w:val="nil"/>
              <w:left w:val="nil"/>
              <w:bottom w:val="nil"/>
              <w:right w:val="nil"/>
            </w:tcBorders>
          </w:tcPr>
          <w:p w14:paraId="6EACD87C"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77FA0561" w14:textId="77777777" w:rsidR="00163860" w:rsidRPr="00DA1E9F" w:rsidRDefault="00163860" w:rsidP="005D08B8">
            <w:pPr>
              <w:pStyle w:val="AmColumnHeading"/>
            </w:pPr>
            <w:r w:rsidRPr="00DA1E9F">
              <w:t>Ændringsforslag</w:t>
            </w:r>
          </w:p>
        </w:tc>
      </w:tr>
      <w:tr w:rsidR="00856D76" w:rsidRPr="00DA1E9F" w14:paraId="33B49480" w14:textId="77777777" w:rsidTr="005D08B8">
        <w:trPr>
          <w:jc w:val="center"/>
        </w:trPr>
        <w:tc>
          <w:tcPr>
            <w:tcW w:w="4876" w:type="dxa"/>
            <w:tcBorders>
              <w:top w:val="nil"/>
              <w:left w:val="nil"/>
              <w:bottom w:val="nil"/>
              <w:right w:val="nil"/>
            </w:tcBorders>
          </w:tcPr>
          <w:p w14:paraId="0CD5856D" w14:textId="77777777" w:rsidR="00163860" w:rsidRPr="00DA1E9F" w:rsidRDefault="00163860" w:rsidP="005D08B8">
            <w:pPr>
              <w:pStyle w:val="Normal6a"/>
            </w:pPr>
            <w:r w:rsidRPr="00DA1E9F">
              <w:t>–</w:t>
            </w:r>
            <w:r w:rsidRPr="00DA1E9F">
              <w:tab/>
              <w:t>der henviser til traktaten om Den Europæiske Union (TEU), særlig artikel 2 om Unionens grundlæggende værdier, artikel 10 om det demokratiske liv og artikel 21 om optræden udadtil,</w:t>
            </w:r>
          </w:p>
        </w:tc>
        <w:tc>
          <w:tcPr>
            <w:tcW w:w="4876" w:type="dxa"/>
            <w:tcBorders>
              <w:top w:val="nil"/>
              <w:left w:val="nil"/>
              <w:bottom w:val="nil"/>
              <w:right w:val="nil"/>
            </w:tcBorders>
          </w:tcPr>
          <w:p w14:paraId="766C4C35" w14:textId="77777777" w:rsidR="00163860" w:rsidRPr="00DA1E9F" w:rsidRDefault="00163860" w:rsidP="005D08B8">
            <w:pPr>
              <w:pStyle w:val="Normal6a"/>
            </w:pPr>
            <w:r w:rsidRPr="00DA1E9F">
              <w:t>–</w:t>
            </w:r>
            <w:r w:rsidRPr="00DA1E9F">
              <w:tab/>
              <w:t>der henviser til traktaten om Den Europæiske Union (TEU), særlig artikel </w:t>
            </w:r>
            <w:r w:rsidRPr="00DA1E9F">
              <w:rPr>
                <w:b/>
                <w:bCs/>
                <w:i/>
                <w:iCs/>
              </w:rPr>
              <w:t>5, der definerer afgrænsningen af Unionens beføjelser og fastlægger princippet om kompetencetildeling, nærhedsprincippet og proportionalitetsprincippet, samt artikel</w:t>
            </w:r>
            <w:r w:rsidRPr="00DA1E9F">
              <w:t> 2 om Unionens grundlæggende værdier, artikel 10 om det demokratiske liv og artikel 21 om optræden udadtil,</w:t>
            </w:r>
          </w:p>
        </w:tc>
      </w:tr>
    </w:tbl>
    <w:p w14:paraId="31B1C718"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0C2FC055" w14:textId="77777777" w:rsidR="00163860" w:rsidRPr="00DA1E9F" w:rsidRDefault="00163860" w:rsidP="00163860">
      <w:r w:rsidRPr="00454641">
        <w:rPr>
          <w:rStyle w:val="HideTWBExt"/>
        </w:rPr>
        <w:t>&lt;/Amend&gt;</w:t>
      </w:r>
    </w:p>
    <w:p w14:paraId="28BA2BAC"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3</w:t>
      </w:r>
      <w:r w:rsidRPr="00454641">
        <w:rPr>
          <w:rStyle w:val="HideTWBExt"/>
          <w:b w:val="0"/>
        </w:rPr>
        <w:t>&lt;/NumAm&gt;</w:t>
      </w:r>
    </w:p>
    <w:p w14:paraId="092A2F84"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326DA01D" w14:textId="77777777" w:rsidR="00163860" w:rsidRPr="00DA1E9F" w:rsidRDefault="00163860" w:rsidP="00163860">
      <w:pPr>
        <w:pStyle w:val="NormalBold"/>
      </w:pPr>
      <w:r w:rsidRPr="00454641">
        <w:rPr>
          <w:rStyle w:val="HideTWBExt"/>
          <w:b w:val="0"/>
        </w:rPr>
        <w:t>&lt;/RepeatBlock-By&gt;</w:t>
      </w:r>
    </w:p>
    <w:p w14:paraId="32A4451D"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62FC3570" w14:textId="77777777" w:rsidR="00163860" w:rsidRPr="00DA1E9F" w:rsidRDefault="00163860" w:rsidP="00163860">
      <w:pPr>
        <w:pStyle w:val="NormalBold"/>
      </w:pPr>
      <w:r w:rsidRPr="00454641">
        <w:rPr>
          <w:rStyle w:val="HideTWBExt"/>
          <w:b w:val="0"/>
        </w:rPr>
        <w:t>&lt;Article&gt;</w:t>
      </w:r>
      <w:r w:rsidRPr="00DA1E9F">
        <w:t>Henvisning 4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511A6396" w14:textId="77777777" w:rsidTr="005D08B8">
        <w:trPr>
          <w:trHeight w:hRule="exact" w:val="240"/>
          <w:jc w:val="center"/>
        </w:trPr>
        <w:tc>
          <w:tcPr>
            <w:tcW w:w="9752" w:type="dxa"/>
            <w:gridSpan w:val="2"/>
            <w:tcBorders>
              <w:top w:val="nil"/>
              <w:left w:val="nil"/>
              <w:bottom w:val="nil"/>
              <w:right w:val="nil"/>
            </w:tcBorders>
          </w:tcPr>
          <w:p w14:paraId="009AE39B" w14:textId="77777777" w:rsidR="00163860" w:rsidRPr="00DA1E9F" w:rsidRDefault="00163860" w:rsidP="005D08B8"/>
        </w:tc>
      </w:tr>
      <w:tr w:rsidR="00856D76" w:rsidRPr="00DA1E9F" w14:paraId="550C04A5" w14:textId="77777777" w:rsidTr="005D08B8">
        <w:trPr>
          <w:trHeight w:val="240"/>
          <w:jc w:val="center"/>
        </w:trPr>
        <w:tc>
          <w:tcPr>
            <w:tcW w:w="4876" w:type="dxa"/>
            <w:tcBorders>
              <w:top w:val="nil"/>
              <w:left w:val="nil"/>
              <w:bottom w:val="nil"/>
              <w:right w:val="nil"/>
            </w:tcBorders>
          </w:tcPr>
          <w:p w14:paraId="7C6B46C2"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A8680E8" w14:textId="77777777" w:rsidR="00163860" w:rsidRPr="00DA1E9F" w:rsidRDefault="00163860" w:rsidP="005D08B8">
            <w:pPr>
              <w:pStyle w:val="AmColumnHeading"/>
            </w:pPr>
            <w:r w:rsidRPr="00DA1E9F">
              <w:t>Ændringsforslag</w:t>
            </w:r>
          </w:p>
        </w:tc>
      </w:tr>
      <w:tr w:rsidR="00856D76" w:rsidRPr="00DA1E9F" w14:paraId="5D248543" w14:textId="77777777" w:rsidTr="005D08B8">
        <w:trPr>
          <w:jc w:val="center"/>
        </w:trPr>
        <w:tc>
          <w:tcPr>
            <w:tcW w:w="4876" w:type="dxa"/>
            <w:tcBorders>
              <w:top w:val="nil"/>
              <w:left w:val="nil"/>
              <w:bottom w:val="nil"/>
              <w:right w:val="nil"/>
            </w:tcBorders>
          </w:tcPr>
          <w:p w14:paraId="491B08E7" w14:textId="77777777" w:rsidR="00163860" w:rsidRPr="00DA1E9F" w:rsidRDefault="00163860" w:rsidP="005D08B8">
            <w:pPr>
              <w:pStyle w:val="Normal6a"/>
            </w:pPr>
          </w:p>
        </w:tc>
        <w:tc>
          <w:tcPr>
            <w:tcW w:w="4876" w:type="dxa"/>
            <w:tcBorders>
              <w:top w:val="nil"/>
              <w:left w:val="nil"/>
              <w:bottom w:val="nil"/>
              <w:right w:val="nil"/>
            </w:tcBorders>
          </w:tcPr>
          <w:p w14:paraId="2D317364" w14:textId="77777777" w:rsidR="00163860" w:rsidRPr="00DA1E9F" w:rsidRDefault="00163860" w:rsidP="005D08B8">
            <w:pPr>
              <w:pStyle w:val="Normal6a"/>
            </w:pPr>
            <w:r w:rsidRPr="00DA1E9F">
              <w:rPr>
                <w:b/>
                <w:i/>
              </w:rPr>
              <w:t>–</w:t>
            </w:r>
            <w:r w:rsidRPr="00DA1E9F">
              <w:tab/>
            </w:r>
            <w:r w:rsidRPr="00DA1E9F">
              <w:rPr>
                <w:b/>
                <w:i/>
              </w:rPr>
              <w:t>der henviser til De Forenede Nationers pagt,</w:t>
            </w:r>
          </w:p>
        </w:tc>
      </w:tr>
    </w:tbl>
    <w:p w14:paraId="5D19558C"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FF3BF84" w14:textId="77777777" w:rsidR="00163860" w:rsidRPr="00DA1E9F" w:rsidRDefault="00163860" w:rsidP="00163860">
      <w:r w:rsidRPr="00454641">
        <w:rPr>
          <w:rStyle w:val="HideTWBExt"/>
        </w:rPr>
        <w:t>&lt;/Amend&gt;</w:t>
      </w:r>
    </w:p>
    <w:p w14:paraId="639EFBAF"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4</w:t>
      </w:r>
      <w:r w:rsidRPr="00454641">
        <w:rPr>
          <w:rStyle w:val="HideTWBExt"/>
          <w:b w:val="0"/>
        </w:rPr>
        <w:t>&lt;/NumAm&gt;</w:t>
      </w:r>
    </w:p>
    <w:p w14:paraId="652A5F7C"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259DFC01" w14:textId="77777777" w:rsidR="00163860" w:rsidRPr="00DA1E9F" w:rsidRDefault="00163860" w:rsidP="00163860">
      <w:pPr>
        <w:pStyle w:val="NormalBold"/>
      </w:pPr>
      <w:r w:rsidRPr="00454641">
        <w:rPr>
          <w:rStyle w:val="HideTWBExt"/>
          <w:b w:val="0"/>
        </w:rPr>
        <w:t>&lt;/RepeatBlock-By&gt;</w:t>
      </w:r>
    </w:p>
    <w:p w14:paraId="38D971AE"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08EAE659" w14:textId="77777777" w:rsidR="00163860" w:rsidRPr="00DA1E9F" w:rsidRDefault="00163860" w:rsidP="00163860">
      <w:pPr>
        <w:pStyle w:val="NormalBold"/>
      </w:pPr>
      <w:r w:rsidRPr="00454641">
        <w:rPr>
          <w:rStyle w:val="HideTWBExt"/>
          <w:b w:val="0"/>
        </w:rPr>
        <w:t>&lt;Article&gt;</w:t>
      </w:r>
      <w:r w:rsidRPr="00DA1E9F">
        <w:t>Henvisning 4 b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574AB0D6" w14:textId="77777777" w:rsidTr="005D08B8">
        <w:trPr>
          <w:trHeight w:hRule="exact" w:val="240"/>
          <w:jc w:val="center"/>
        </w:trPr>
        <w:tc>
          <w:tcPr>
            <w:tcW w:w="9752" w:type="dxa"/>
            <w:gridSpan w:val="2"/>
            <w:tcBorders>
              <w:top w:val="nil"/>
              <w:left w:val="nil"/>
              <w:bottom w:val="nil"/>
              <w:right w:val="nil"/>
            </w:tcBorders>
          </w:tcPr>
          <w:p w14:paraId="36939868" w14:textId="77777777" w:rsidR="00163860" w:rsidRPr="00DA1E9F" w:rsidRDefault="00163860" w:rsidP="005D08B8"/>
        </w:tc>
      </w:tr>
      <w:tr w:rsidR="00856D76" w:rsidRPr="00DA1E9F" w14:paraId="0F4E42A6" w14:textId="77777777" w:rsidTr="005D08B8">
        <w:trPr>
          <w:trHeight w:val="240"/>
          <w:jc w:val="center"/>
        </w:trPr>
        <w:tc>
          <w:tcPr>
            <w:tcW w:w="4876" w:type="dxa"/>
            <w:tcBorders>
              <w:top w:val="nil"/>
              <w:left w:val="nil"/>
              <w:bottom w:val="nil"/>
              <w:right w:val="nil"/>
            </w:tcBorders>
          </w:tcPr>
          <w:p w14:paraId="676EE086"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3A86C44" w14:textId="77777777" w:rsidR="00163860" w:rsidRPr="00DA1E9F" w:rsidRDefault="00163860" w:rsidP="005D08B8">
            <w:pPr>
              <w:pStyle w:val="AmColumnHeading"/>
            </w:pPr>
            <w:r w:rsidRPr="00DA1E9F">
              <w:t>Ændringsforslag</w:t>
            </w:r>
          </w:p>
        </w:tc>
      </w:tr>
      <w:tr w:rsidR="00856D76" w:rsidRPr="00DA1E9F" w14:paraId="46E1E9C5" w14:textId="77777777" w:rsidTr="005D08B8">
        <w:trPr>
          <w:jc w:val="center"/>
        </w:trPr>
        <w:tc>
          <w:tcPr>
            <w:tcW w:w="4876" w:type="dxa"/>
            <w:tcBorders>
              <w:top w:val="nil"/>
              <w:left w:val="nil"/>
              <w:bottom w:val="nil"/>
              <w:right w:val="nil"/>
            </w:tcBorders>
          </w:tcPr>
          <w:p w14:paraId="485F9AE5" w14:textId="77777777" w:rsidR="00163860" w:rsidRPr="00DA1E9F" w:rsidRDefault="00163860" w:rsidP="005D08B8">
            <w:pPr>
              <w:pStyle w:val="Normal6a"/>
            </w:pPr>
          </w:p>
        </w:tc>
        <w:tc>
          <w:tcPr>
            <w:tcW w:w="4876" w:type="dxa"/>
            <w:tcBorders>
              <w:top w:val="nil"/>
              <w:left w:val="nil"/>
              <w:bottom w:val="nil"/>
              <w:right w:val="nil"/>
            </w:tcBorders>
          </w:tcPr>
          <w:p w14:paraId="16C60CB3" w14:textId="6844679D" w:rsidR="00163860" w:rsidRPr="00DA1E9F" w:rsidRDefault="00163860" w:rsidP="00093A4A">
            <w:pPr>
              <w:pStyle w:val="Normal6a"/>
            </w:pPr>
            <w:r w:rsidRPr="00DA1E9F">
              <w:rPr>
                <w:b/>
                <w:i/>
              </w:rPr>
              <w:t>–</w:t>
            </w:r>
            <w:r w:rsidRPr="00DA1E9F">
              <w:tab/>
            </w:r>
            <w:r w:rsidRPr="00DA1E9F">
              <w:rPr>
                <w:b/>
                <w:i/>
              </w:rPr>
              <w:t>der henviser til verdenserklæringen om menneskerettighederne, særlig artikel 18, som sikrer retten til tanke-, samvittigheds- og religionsfrihed</w:t>
            </w:r>
            <w:r w:rsidR="00093A4A" w:rsidRPr="00DA1E9F">
              <w:rPr>
                <w:b/>
                <w:i/>
              </w:rPr>
              <w:t>,</w:t>
            </w:r>
            <w:r w:rsidRPr="00DA1E9F">
              <w:rPr>
                <w:b/>
                <w:i/>
              </w:rPr>
              <w:t xml:space="preserve"> og artikel 19, som sikrer retten til menings- og ytringsfrihed,</w:t>
            </w:r>
          </w:p>
        </w:tc>
      </w:tr>
    </w:tbl>
    <w:p w14:paraId="63D213FD"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0D55C08F" w14:textId="77777777" w:rsidR="00163860" w:rsidRPr="00DA1E9F" w:rsidRDefault="00163860" w:rsidP="00163860">
      <w:r w:rsidRPr="00454641">
        <w:rPr>
          <w:rStyle w:val="HideTWBExt"/>
        </w:rPr>
        <w:t>&lt;/Amend&gt;</w:t>
      </w:r>
    </w:p>
    <w:p w14:paraId="60A4304C"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5</w:t>
      </w:r>
      <w:r w:rsidRPr="00454641">
        <w:rPr>
          <w:rStyle w:val="HideTWBExt"/>
          <w:b w:val="0"/>
        </w:rPr>
        <w:t>&lt;/NumAm&gt;</w:t>
      </w:r>
    </w:p>
    <w:p w14:paraId="15DDB5D8"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7595D7F6" w14:textId="77777777" w:rsidR="00163860" w:rsidRPr="00DA1E9F" w:rsidRDefault="00163860" w:rsidP="00163860">
      <w:pPr>
        <w:pStyle w:val="NormalBold"/>
      </w:pPr>
      <w:r w:rsidRPr="00454641">
        <w:rPr>
          <w:rStyle w:val="HideTWBExt"/>
          <w:b w:val="0"/>
        </w:rPr>
        <w:t>&lt;/RepeatBlock-By&gt;</w:t>
      </w:r>
    </w:p>
    <w:p w14:paraId="108AF6ED"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E2F8DA2" w14:textId="77777777" w:rsidR="00163860" w:rsidRPr="00DA1E9F" w:rsidRDefault="00163860" w:rsidP="00163860">
      <w:pPr>
        <w:pStyle w:val="NormalBold"/>
      </w:pPr>
      <w:r w:rsidRPr="00454641">
        <w:rPr>
          <w:rStyle w:val="HideTWBExt"/>
          <w:b w:val="0"/>
        </w:rPr>
        <w:t>&lt;Article&gt;</w:t>
      </w:r>
      <w:r w:rsidRPr="00DA1E9F">
        <w:t>Henvisning 4 c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923ABE2" w14:textId="77777777" w:rsidTr="005D08B8">
        <w:trPr>
          <w:trHeight w:hRule="exact" w:val="240"/>
          <w:jc w:val="center"/>
        </w:trPr>
        <w:tc>
          <w:tcPr>
            <w:tcW w:w="9752" w:type="dxa"/>
            <w:gridSpan w:val="2"/>
            <w:tcBorders>
              <w:top w:val="nil"/>
              <w:left w:val="nil"/>
              <w:bottom w:val="nil"/>
              <w:right w:val="nil"/>
            </w:tcBorders>
          </w:tcPr>
          <w:p w14:paraId="415947C8" w14:textId="77777777" w:rsidR="00163860" w:rsidRPr="00DA1E9F" w:rsidRDefault="00163860" w:rsidP="005D08B8"/>
        </w:tc>
      </w:tr>
      <w:tr w:rsidR="00856D76" w:rsidRPr="00DA1E9F" w14:paraId="63D3AE03" w14:textId="77777777" w:rsidTr="005D08B8">
        <w:trPr>
          <w:trHeight w:val="240"/>
          <w:jc w:val="center"/>
        </w:trPr>
        <w:tc>
          <w:tcPr>
            <w:tcW w:w="4876" w:type="dxa"/>
            <w:tcBorders>
              <w:top w:val="nil"/>
              <w:left w:val="nil"/>
              <w:bottom w:val="nil"/>
              <w:right w:val="nil"/>
            </w:tcBorders>
          </w:tcPr>
          <w:p w14:paraId="0885C9FB"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0FA26399" w14:textId="77777777" w:rsidR="00163860" w:rsidRPr="00DA1E9F" w:rsidRDefault="00163860" w:rsidP="005D08B8">
            <w:pPr>
              <w:pStyle w:val="AmColumnHeading"/>
            </w:pPr>
            <w:r w:rsidRPr="00DA1E9F">
              <w:t>Ændringsforslag</w:t>
            </w:r>
          </w:p>
        </w:tc>
      </w:tr>
      <w:tr w:rsidR="00856D76" w:rsidRPr="00DA1E9F" w14:paraId="66CFB74D" w14:textId="77777777" w:rsidTr="005D08B8">
        <w:trPr>
          <w:jc w:val="center"/>
        </w:trPr>
        <w:tc>
          <w:tcPr>
            <w:tcW w:w="4876" w:type="dxa"/>
            <w:tcBorders>
              <w:top w:val="nil"/>
              <w:left w:val="nil"/>
              <w:bottom w:val="nil"/>
              <w:right w:val="nil"/>
            </w:tcBorders>
          </w:tcPr>
          <w:p w14:paraId="4AC7833A" w14:textId="77777777" w:rsidR="00163860" w:rsidRPr="00DA1E9F" w:rsidRDefault="00163860" w:rsidP="005D08B8">
            <w:pPr>
              <w:pStyle w:val="Normal6a"/>
            </w:pPr>
          </w:p>
        </w:tc>
        <w:tc>
          <w:tcPr>
            <w:tcW w:w="4876" w:type="dxa"/>
            <w:tcBorders>
              <w:top w:val="nil"/>
              <w:left w:val="nil"/>
              <w:bottom w:val="nil"/>
              <w:right w:val="nil"/>
            </w:tcBorders>
          </w:tcPr>
          <w:p w14:paraId="6302359D" w14:textId="77777777" w:rsidR="00163860" w:rsidRPr="00DA1E9F" w:rsidRDefault="00163860" w:rsidP="005D08B8">
            <w:pPr>
              <w:pStyle w:val="Normal6a"/>
            </w:pPr>
            <w:r w:rsidRPr="00DA1E9F">
              <w:rPr>
                <w:b/>
                <w:i/>
              </w:rPr>
              <w:t>–</w:t>
            </w:r>
            <w:r w:rsidRPr="00DA1E9F">
              <w:tab/>
            </w:r>
            <w:r w:rsidRPr="00DA1E9F">
              <w:rPr>
                <w:b/>
                <w:i/>
              </w:rPr>
              <w:t>der henviser til den europæiske menneskerettighedskonvention</w:t>
            </w:r>
            <w:r w:rsidRPr="00DA1E9F">
              <w:rPr>
                <w:b/>
                <w:i/>
                <w:vertAlign w:val="superscript"/>
              </w:rPr>
              <w:t xml:space="preserve"> 1a</w:t>
            </w:r>
            <w:r w:rsidRPr="00DA1E9F">
              <w:rPr>
                <w:b/>
                <w:i/>
              </w:rPr>
              <w:t>,</w:t>
            </w:r>
          </w:p>
        </w:tc>
      </w:tr>
      <w:tr w:rsidR="00856D76" w:rsidRPr="00DA1E9F" w14:paraId="2993FEF8" w14:textId="77777777" w:rsidTr="005D08B8">
        <w:trPr>
          <w:jc w:val="center"/>
        </w:trPr>
        <w:tc>
          <w:tcPr>
            <w:tcW w:w="4876" w:type="dxa"/>
            <w:tcBorders>
              <w:top w:val="nil"/>
              <w:left w:val="nil"/>
              <w:bottom w:val="nil"/>
              <w:right w:val="nil"/>
            </w:tcBorders>
          </w:tcPr>
          <w:p w14:paraId="49B7FB0F" w14:textId="77777777" w:rsidR="00163860" w:rsidRPr="00DA1E9F" w:rsidRDefault="00163860" w:rsidP="005D08B8"/>
        </w:tc>
        <w:tc>
          <w:tcPr>
            <w:tcW w:w="4876" w:type="dxa"/>
            <w:tcBorders>
              <w:top w:val="nil"/>
              <w:left w:val="nil"/>
              <w:bottom w:val="nil"/>
              <w:right w:val="nil"/>
            </w:tcBorders>
          </w:tcPr>
          <w:p w14:paraId="3227527B" w14:textId="77777777" w:rsidR="00163860" w:rsidRPr="00DA1E9F" w:rsidRDefault="00163860" w:rsidP="005D08B8">
            <w:pPr>
              <w:pStyle w:val="Normal6a"/>
            </w:pPr>
            <w:r w:rsidRPr="00DA1E9F">
              <w:rPr>
                <w:b/>
                <w:i/>
              </w:rPr>
              <w:t>_________________</w:t>
            </w:r>
          </w:p>
        </w:tc>
      </w:tr>
      <w:tr w:rsidR="00856D76" w:rsidRPr="00DA1E9F" w14:paraId="042E834D" w14:textId="77777777" w:rsidTr="005D08B8">
        <w:trPr>
          <w:jc w:val="center"/>
        </w:trPr>
        <w:tc>
          <w:tcPr>
            <w:tcW w:w="4876" w:type="dxa"/>
            <w:tcBorders>
              <w:top w:val="nil"/>
              <w:left w:val="nil"/>
              <w:bottom w:val="nil"/>
              <w:right w:val="nil"/>
            </w:tcBorders>
          </w:tcPr>
          <w:p w14:paraId="2DA9321B" w14:textId="77777777" w:rsidR="00163860" w:rsidRPr="00DA1E9F" w:rsidRDefault="00163860" w:rsidP="005D08B8"/>
        </w:tc>
        <w:tc>
          <w:tcPr>
            <w:tcW w:w="4876" w:type="dxa"/>
            <w:tcBorders>
              <w:top w:val="nil"/>
              <w:left w:val="nil"/>
              <w:bottom w:val="nil"/>
              <w:right w:val="nil"/>
            </w:tcBorders>
          </w:tcPr>
          <w:p w14:paraId="4EF4109F" w14:textId="77777777" w:rsidR="00163860" w:rsidRPr="00DA1E9F" w:rsidRDefault="00163860" w:rsidP="005D08B8">
            <w:pPr>
              <w:pStyle w:val="Normal6a"/>
            </w:pPr>
            <w:r w:rsidRPr="00DA1E9F">
              <w:rPr>
                <w:b/>
                <w:i/>
                <w:vertAlign w:val="superscript"/>
              </w:rPr>
              <w:t>1a</w:t>
            </w:r>
            <w:r w:rsidRPr="00DA1E9F">
              <w:t xml:space="preserve"> </w:t>
            </w:r>
            <w:r w:rsidRPr="00DA1E9F">
              <w:rPr>
                <w:b/>
                <w:i/>
              </w:rPr>
              <w:t>https://www.echr.coe.int/documents/d/echr/convention_ENG.</w:t>
            </w:r>
          </w:p>
        </w:tc>
      </w:tr>
    </w:tbl>
    <w:p w14:paraId="076FC4CB"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65DD4C7A" w14:textId="77777777" w:rsidR="00163860" w:rsidRPr="00DA1E9F" w:rsidRDefault="00163860" w:rsidP="00163860">
      <w:r w:rsidRPr="00454641">
        <w:rPr>
          <w:rStyle w:val="HideTWBExt"/>
        </w:rPr>
        <w:t>&lt;/Amend&gt;</w:t>
      </w:r>
    </w:p>
    <w:p w14:paraId="40A4FAAC"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6</w:t>
      </w:r>
      <w:r w:rsidRPr="00454641">
        <w:rPr>
          <w:rStyle w:val="HideTWBExt"/>
          <w:b w:val="0"/>
        </w:rPr>
        <w:t>&lt;/NumAm&gt;</w:t>
      </w:r>
    </w:p>
    <w:p w14:paraId="14316E94" w14:textId="77777777" w:rsidR="00163860" w:rsidRPr="00DA1E9F" w:rsidRDefault="00163860" w:rsidP="00163860">
      <w:pPr>
        <w:pStyle w:val="NormalBold"/>
      </w:pPr>
      <w:r w:rsidRPr="00454641">
        <w:rPr>
          <w:rStyle w:val="HideTWBExt"/>
          <w:b w:val="0"/>
        </w:rPr>
        <w:t>&lt;RepeatBlock-By&gt;&lt;Members&gt;</w:t>
      </w:r>
      <w:r w:rsidRPr="00DA1E9F">
        <w:t>Helmut Brandstätter, Cynthia Ní Mhurchú, Sandro Gozi, Sophie Wilmès, Petras Auštrevičius, Bart Groothuis</w:t>
      </w:r>
      <w:r w:rsidRPr="00454641">
        <w:rPr>
          <w:rStyle w:val="HideTWBExt"/>
          <w:b w:val="0"/>
        </w:rPr>
        <w:t>&lt;/Members&gt;</w:t>
      </w:r>
    </w:p>
    <w:p w14:paraId="476BF24A" w14:textId="77777777" w:rsidR="00163860" w:rsidRPr="00DA1E9F" w:rsidRDefault="00163860" w:rsidP="00163860">
      <w:pPr>
        <w:pStyle w:val="NormalBold"/>
      </w:pPr>
      <w:r w:rsidRPr="00454641">
        <w:rPr>
          <w:rStyle w:val="HideTWBExt"/>
          <w:b w:val="0"/>
        </w:rPr>
        <w:t>&lt;/RepeatBlock-By&gt;</w:t>
      </w:r>
    </w:p>
    <w:p w14:paraId="133AE883"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55F6A515" w14:textId="77777777" w:rsidR="00163860" w:rsidRPr="00DA1E9F" w:rsidRDefault="00163860" w:rsidP="00163860">
      <w:pPr>
        <w:pStyle w:val="NormalBold"/>
      </w:pPr>
      <w:r w:rsidRPr="00454641">
        <w:rPr>
          <w:rStyle w:val="HideTWBExt"/>
          <w:b w:val="0"/>
        </w:rPr>
        <w:t>&lt;Article&gt;</w:t>
      </w:r>
      <w:r w:rsidRPr="00DA1E9F">
        <w:t>Henvisning 16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288AE87" w14:textId="77777777" w:rsidTr="005D08B8">
        <w:trPr>
          <w:trHeight w:hRule="exact" w:val="240"/>
          <w:jc w:val="center"/>
        </w:trPr>
        <w:tc>
          <w:tcPr>
            <w:tcW w:w="9752" w:type="dxa"/>
            <w:gridSpan w:val="2"/>
            <w:tcBorders>
              <w:top w:val="nil"/>
              <w:left w:val="nil"/>
              <w:bottom w:val="nil"/>
              <w:right w:val="nil"/>
            </w:tcBorders>
          </w:tcPr>
          <w:p w14:paraId="7227F902" w14:textId="77777777" w:rsidR="00163860" w:rsidRPr="00DA1E9F" w:rsidRDefault="00163860" w:rsidP="005D08B8"/>
        </w:tc>
      </w:tr>
      <w:tr w:rsidR="00856D76" w:rsidRPr="00DA1E9F" w14:paraId="634FE7BC" w14:textId="77777777" w:rsidTr="005D08B8">
        <w:trPr>
          <w:trHeight w:val="240"/>
          <w:jc w:val="center"/>
        </w:trPr>
        <w:tc>
          <w:tcPr>
            <w:tcW w:w="4876" w:type="dxa"/>
            <w:tcBorders>
              <w:top w:val="nil"/>
              <w:left w:val="nil"/>
              <w:bottom w:val="nil"/>
              <w:right w:val="nil"/>
            </w:tcBorders>
          </w:tcPr>
          <w:p w14:paraId="509C1AA1"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0FB66511" w14:textId="77777777" w:rsidR="00163860" w:rsidRPr="00DA1E9F" w:rsidRDefault="00163860" w:rsidP="005D08B8">
            <w:pPr>
              <w:pStyle w:val="AmColumnHeading"/>
            </w:pPr>
            <w:r w:rsidRPr="00DA1E9F">
              <w:t>Ændringsforslag</w:t>
            </w:r>
          </w:p>
        </w:tc>
      </w:tr>
      <w:tr w:rsidR="00856D76" w:rsidRPr="00DA1E9F" w14:paraId="5FEB1EBB" w14:textId="77777777" w:rsidTr="005D08B8">
        <w:trPr>
          <w:jc w:val="center"/>
        </w:trPr>
        <w:tc>
          <w:tcPr>
            <w:tcW w:w="4876" w:type="dxa"/>
            <w:tcBorders>
              <w:top w:val="nil"/>
              <w:left w:val="nil"/>
              <w:bottom w:val="nil"/>
              <w:right w:val="nil"/>
            </w:tcBorders>
          </w:tcPr>
          <w:p w14:paraId="0B79F7BC" w14:textId="77777777" w:rsidR="00163860" w:rsidRPr="00DA1E9F" w:rsidRDefault="00163860" w:rsidP="005D08B8">
            <w:pPr>
              <w:pStyle w:val="Normal6a"/>
            </w:pPr>
          </w:p>
        </w:tc>
        <w:tc>
          <w:tcPr>
            <w:tcW w:w="4876" w:type="dxa"/>
            <w:tcBorders>
              <w:top w:val="nil"/>
              <w:left w:val="nil"/>
              <w:bottom w:val="nil"/>
              <w:right w:val="nil"/>
            </w:tcBorders>
          </w:tcPr>
          <w:p w14:paraId="61219201" w14:textId="77777777" w:rsidR="00163860" w:rsidRPr="00DA1E9F" w:rsidRDefault="00163860" w:rsidP="005D08B8">
            <w:pPr>
              <w:pStyle w:val="Normal6a"/>
            </w:pPr>
            <w:r w:rsidRPr="00DA1E9F">
              <w:rPr>
                <w:b/>
                <w:i/>
              </w:rPr>
              <w:t>–</w:t>
            </w:r>
            <w:r w:rsidRPr="00DA1E9F">
              <w:tab/>
            </w:r>
            <w:r w:rsidRPr="00DA1E9F">
              <w:rPr>
                <w:b/>
                <w:i/>
              </w:rPr>
              <w:t>der henviser til forordningen om kritiske råstoffer fra 2024,</w:t>
            </w:r>
          </w:p>
        </w:tc>
      </w:tr>
    </w:tbl>
    <w:p w14:paraId="5A06DB20"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541149BE" w14:textId="77777777" w:rsidR="00163860" w:rsidRPr="00DA1E9F" w:rsidRDefault="00163860" w:rsidP="00163860">
      <w:r w:rsidRPr="00454641">
        <w:rPr>
          <w:rStyle w:val="HideTWBExt"/>
        </w:rPr>
        <w:t>&lt;/Amend&gt;</w:t>
      </w:r>
    </w:p>
    <w:p w14:paraId="0D9BC885"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7</w:t>
      </w:r>
      <w:r w:rsidRPr="00454641">
        <w:rPr>
          <w:rStyle w:val="HideTWBExt"/>
          <w:b w:val="0"/>
        </w:rPr>
        <w:t>&lt;/NumAm&gt;</w:t>
      </w:r>
    </w:p>
    <w:p w14:paraId="2C685D93" w14:textId="77777777" w:rsidR="00163860" w:rsidRPr="00DA1E9F" w:rsidRDefault="00163860" w:rsidP="00163860">
      <w:pPr>
        <w:pStyle w:val="NormalBold"/>
      </w:pPr>
      <w:r w:rsidRPr="00454641">
        <w:rPr>
          <w:rStyle w:val="HideTWBExt"/>
          <w:b w:val="0"/>
        </w:rPr>
        <w:t>&lt;RepeatBlock-By&gt;&lt;Members&gt;</w:t>
      </w:r>
      <w:r w:rsidRPr="00DA1E9F">
        <w:t>Helmut Brandstätter, Cynthia Ní Mhurchú, Sandro Gozi, Sophie Wilmès, Petras Auštrevičius, Bart Groothuis</w:t>
      </w:r>
      <w:r w:rsidRPr="00454641">
        <w:rPr>
          <w:rStyle w:val="HideTWBExt"/>
          <w:b w:val="0"/>
        </w:rPr>
        <w:t>&lt;/Members&gt;</w:t>
      </w:r>
    </w:p>
    <w:p w14:paraId="3ADAA047" w14:textId="77777777" w:rsidR="00163860" w:rsidRPr="00DA1E9F" w:rsidRDefault="00163860" w:rsidP="00163860">
      <w:pPr>
        <w:pStyle w:val="NormalBold"/>
      </w:pPr>
      <w:r w:rsidRPr="00454641">
        <w:rPr>
          <w:rStyle w:val="HideTWBExt"/>
          <w:b w:val="0"/>
        </w:rPr>
        <w:t>&lt;/RepeatBlock-By&gt;</w:t>
      </w:r>
    </w:p>
    <w:p w14:paraId="70438F65"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6AE0FA18" w14:textId="77777777" w:rsidR="00163860" w:rsidRPr="00DA1E9F" w:rsidRDefault="00163860" w:rsidP="00163860">
      <w:pPr>
        <w:pStyle w:val="NormalBold"/>
      </w:pPr>
      <w:r w:rsidRPr="00454641">
        <w:rPr>
          <w:rStyle w:val="HideTWBExt"/>
          <w:b w:val="0"/>
        </w:rPr>
        <w:t>&lt;Article&gt;</w:t>
      </w:r>
      <w:r w:rsidRPr="00DA1E9F">
        <w:t>Henvisning 16 b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C885950" w14:textId="77777777" w:rsidTr="005D08B8">
        <w:trPr>
          <w:trHeight w:hRule="exact" w:val="240"/>
          <w:jc w:val="center"/>
        </w:trPr>
        <w:tc>
          <w:tcPr>
            <w:tcW w:w="9752" w:type="dxa"/>
            <w:gridSpan w:val="2"/>
            <w:tcBorders>
              <w:top w:val="nil"/>
              <w:left w:val="nil"/>
              <w:bottom w:val="nil"/>
              <w:right w:val="nil"/>
            </w:tcBorders>
          </w:tcPr>
          <w:p w14:paraId="53E753D8" w14:textId="77777777" w:rsidR="00163860" w:rsidRPr="00DA1E9F" w:rsidRDefault="00163860" w:rsidP="005D08B8"/>
        </w:tc>
      </w:tr>
      <w:tr w:rsidR="00856D76" w:rsidRPr="00DA1E9F" w14:paraId="39967FAA" w14:textId="77777777" w:rsidTr="005D08B8">
        <w:trPr>
          <w:trHeight w:val="240"/>
          <w:jc w:val="center"/>
        </w:trPr>
        <w:tc>
          <w:tcPr>
            <w:tcW w:w="4876" w:type="dxa"/>
            <w:tcBorders>
              <w:top w:val="nil"/>
              <w:left w:val="nil"/>
              <w:bottom w:val="nil"/>
              <w:right w:val="nil"/>
            </w:tcBorders>
          </w:tcPr>
          <w:p w14:paraId="45D735B8"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6C349DCC" w14:textId="77777777" w:rsidR="00163860" w:rsidRPr="00DA1E9F" w:rsidRDefault="00163860" w:rsidP="005D08B8">
            <w:pPr>
              <w:pStyle w:val="AmColumnHeading"/>
            </w:pPr>
            <w:r w:rsidRPr="00DA1E9F">
              <w:t>Ændringsforslag</w:t>
            </w:r>
          </w:p>
        </w:tc>
      </w:tr>
      <w:tr w:rsidR="00856D76" w:rsidRPr="00DA1E9F" w14:paraId="7DF1FD1F" w14:textId="77777777" w:rsidTr="005D08B8">
        <w:trPr>
          <w:jc w:val="center"/>
        </w:trPr>
        <w:tc>
          <w:tcPr>
            <w:tcW w:w="4876" w:type="dxa"/>
            <w:tcBorders>
              <w:top w:val="nil"/>
              <w:left w:val="nil"/>
              <w:bottom w:val="nil"/>
              <w:right w:val="nil"/>
            </w:tcBorders>
          </w:tcPr>
          <w:p w14:paraId="5DAC6D9B" w14:textId="77777777" w:rsidR="00163860" w:rsidRPr="00DA1E9F" w:rsidRDefault="00163860" w:rsidP="005D08B8">
            <w:pPr>
              <w:pStyle w:val="Normal6a"/>
            </w:pPr>
          </w:p>
        </w:tc>
        <w:tc>
          <w:tcPr>
            <w:tcW w:w="4876" w:type="dxa"/>
            <w:tcBorders>
              <w:top w:val="nil"/>
              <w:left w:val="nil"/>
              <w:bottom w:val="nil"/>
              <w:right w:val="nil"/>
            </w:tcBorders>
          </w:tcPr>
          <w:p w14:paraId="3AF5ACC6" w14:textId="5C07FB91" w:rsidR="00163860" w:rsidRPr="00DA1E9F" w:rsidRDefault="00163860" w:rsidP="00C30CCD">
            <w:pPr>
              <w:pStyle w:val="Normal6a"/>
            </w:pPr>
            <w:r w:rsidRPr="00DA1E9F">
              <w:rPr>
                <w:b/>
                <w:i/>
              </w:rPr>
              <w:t>–</w:t>
            </w:r>
            <w:r w:rsidRPr="00DA1E9F">
              <w:tab/>
            </w:r>
            <w:r w:rsidRPr="00DA1E9F">
              <w:rPr>
                <w:b/>
                <w:i/>
              </w:rPr>
              <w:t>der henviser til den fælles meddelelse (2025/977) til Europa-Parlamentet og Rådet om styrkelse af EU</w:t>
            </w:r>
            <w:r w:rsidR="00C30CCD" w:rsidRPr="00DA1E9F">
              <w:rPr>
                <w:b/>
                <w:i/>
              </w:rPr>
              <w:t>'</w:t>
            </w:r>
            <w:r w:rsidRPr="00DA1E9F">
              <w:rPr>
                <w:b/>
                <w:i/>
              </w:rPr>
              <w:t>s økonomiske sikkerhed,</w:t>
            </w:r>
          </w:p>
        </w:tc>
      </w:tr>
    </w:tbl>
    <w:p w14:paraId="47887C42"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5A13BC54" w14:textId="77777777" w:rsidR="00163860" w:rsidRPr="00DA1E9F" w:rsidRDefault="00163860" w:rsidP="00163860">
      <w:r w:rsidRPr="00454641">
        <w:rPr>
          <w:rStyle w:val="HideTWBExt"/>
        </w:rPr>
        <w:t>&lt;/Amend&gt;</w:t>
      </w:r>
    </w:p>
    <w:p w14:paraId="5481FD41"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8</w:t>
      </w:r>
      <w:r w:rsidRPr="00454641">
        <w:rPr>
          <w:rStyle w:val="HideTWBExt"/>
          <w:b w:val="0"/>
        </w:rPr>
        <w:t>&lt;/NumAm&gt;</w:t>
      </w:r>
    </w:p>
    <w:p w14:paraId="19DD9B21" w14:textId="77777777" w:rsidR="00163860" w:rsidRPr="00DA1E9F" w:rsidRDefault="00163860" w:rsidP="00163860">
      <w:pPr>
        <w:pStyle w:val="NormalBold"/>
      </w:pPr>
      <w:r w:rsidRPr="00454641">
        <w:rPr>
          <w:rStyle w:val="HideTWBExt"/>
          <w:b w:val="0"/>
        </w:rPr>
        <w:t>&lt;RepeatBlock-By&gt;&lt;Members&gt;</w:t>
      </w:r>
      <w:r w:rsidRPr="00DA1E9F">
        <w:t>Sandro Ruotolo, Krzysztof Brejza, Veronika Cifrová Ostrihoňová, Saskia Bricmont, Diana Riba i Giner, Raquel García Hermida-Van Der Walle, Hannah Neumann, Leoluca Orlando, Chloé Ridel, Brando Benifei, Lucia Yar, Raffaele Topo, Marco Tarquinio, Daniel Freund, Pierfrancesco Maran</w:t>
      </w:r>
      <w:r w:rsidRPr="00454641">
        <w:rPr>
          <w:rStyle w:val="HideTWBExt"/>
          <w:b w:val="0"/>
        </w:rPr>
        <w:t>&lt;/Members&gt;</w:t>
      </w:r>
    </w:p>
    <w:p w14:paraId="659505C5" w14:textId="77777777" w:rsidR="00163860" w:rsidRPr="00DA1E9F" w:rsidRDefault="00163860" w:rsidP="00163860">
      <w:pPr>
        <w:pStyle w:val="NormalBold"/>
      </w:pPr>
      <w:r w:rsidRPr="00454641">
        <w:rPr>
          <w:rStyle w:val="HideTWBExt"/>
          <w:b w:val="0"/>
        </w:rPr>
        <w:t>&lt;/RepeatBlock-By&gt;</w:t>
      </w:r>
    </w:p>
    <w:p w14:paraId="210B4D08"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4996E60D" w14:textId="77777777" w:rsidR="00163860" w:rsidRPr="00DA1E9F" w:rsidRDefault="00163860" w:rsidP="00163860">
      <w:pPr>
        <w:pStyle w:val="NormalBold"/>
      </w:pPr>
      <w:r w:rsidRPr="00454641">
        <w:rPr>
          <w:rStyle w:val="HideTWBExt"/>
          <w:b w:val="0"/>
        </w:rPr>
        <w:t>&lt;Article&gt;</w:t>
      </w:r>
      <w:r w:rsidRPr="00DA1E9F">
        <w:t>Henvisning 19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ACE1B16" w14:textId="77777777" w:rsidTr="005D08B8">
        <w:trPr>
          <w:trHeight w:hRule="exact" w:val="240"/>
          <w:jc w:val="center"/>
        </w:trPr>
        <w:tc>
          <w:tcPr>
            <w:tcW w:w="9752" w:type="dxa"/>
            <w:gridSpan w:val="2"/>
            <w:tcBorders>
              <w:top w:val="nil"/>
              <w:left w:val="nil"/>
              <w:bottom w:val="nil"/>
              <w:right w:val="nil"/>
            </w:tcBorders>
          </w:tcPr>
          <w:p w14:paraId="3D0458C4" w14:textId="77777777" w:rsidR="00163860" w:rsidRPr="00DA1E9F" w:rsidRDefault="00163860" w:rsidP="005D08B8"/>
        </w:tc>
      </w:tr>
      <w:tr w:rsidR="00856D76" w:rsidRPr="00DA1E9F" w14:paraId="2C40DD5A" w14:textId="77777777" w:rsidTr="005D08B8">
        <w:trPr>
          <w:trHeight w:val="240"/>
          <w:jc w:val="center"/>
        </w:trPr>
        <w:tc>
          <w:tcPr>
            <w:tcW w:w="4876" w:type="dxa"/>
            <w:tcBorders>
              <w:top w:val="nil"/>
              <w:left w:val="nil"/>
              <w:bottom w:val="nil"/>
              <w:right w:val="nil"/>
            </w:tcBorders>
          </w:tcPr>
          <w:p w14:paraId="7FF20A8F"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038BFBA0" w14:textId="77777777" w:rsidR="00163860" w:rsidRPr="00DA1E9F" w:rsidRDefault="00163860" w:rsidP="005D08B8">
            <w:pPr>
              <w:pStyle w:val="AmColumnHeading"/>
            </w:pPr>
            <w:r w:rsidRPr="00DA1E9F">
              <w:t>Ændringsforslag</w:t>
            </w:r>
          </w:p>
        </w:tc>
      </w:tr>
      <w:tr w:rsidR="00856D76" w:rsidRPr="00DA1E9F" w14:paraId="0BB2FCA4" w14:textId="77777777" w:rsidTr="005D08B8">
        <w:trPr>
          <w:jc w:val="center"/>
        </w:trPr>
        <w:tc>
          <w:tcPr>
            <w:tcW w:w="4876" w:type="dxa"/>
            <w:tcBorders>
              <w:top w:val="nil"/>
              <w:left w:val="nil"/>
              <w:bottom w:val="nil"/>
              <w:right w:val="nil"/>
            </w:tcBorders>
          </w:tcPr>
          <w:p w14:paraId="4F789053" w14:textId="77777777" w:rsidR="00163860" w:rsidRPr="00DA1E9F" w:rsidRDefault="00163860" w:rsidP="005D08B8">
            <w:pPr>
              <w:pStyle w:val="Normal6a"/>
            </w:pPr>
          </w:p>
        </w:tc>
        <w:tc>
          <w:tcPr>
            <w:tcW w:w="4876" w:type="dxa"/>
            <w:tcBorders>
              <w:top w:val="nil"/>
              <w:left w:val="nil"/>
              <w:bottom w:val="nil"/>
              <w:right w:val="nil"/>
            </w:tcBorders>
          </w:tcPr>
          <w:p w14:paraId="5F4596B1" w14:textId="77777777" w:rsidR="00163860" w:rsidRPr="00DA1E9F" w:rsidRDefault="00163860" w:rsidP="005D08B8">
            <w:pPr>
              <w:pStyle w:val="Normal6a"/>
            </w:pPr>
            <w:r w:rsidRPr="00DA1E9F">
              <w:rPr>
                <w:b/>
                <w:i/>
              </w:rPr>
              <w:t>–</w:t>
            </w:r>
            <w:r w:rsidRPr="00DA1E9F">
              <w:tab/>
            </w:r>
            <w:r w:rsidRPr="00DA1E9F">
              <w:rPr>
                <w:b/>
                <w:i/>
              </w:rPr>
              <w:t>der henviser til Europa-Parlamentets og Rådets forordning (EU) 2024/1083 af 11. april 2024 om oprettelse af en fælles ramme for medietjenester i det indre marked og om ændring af direktiv 2010/13/EU (mediefrihedsforordningen),</w:t>
            </w:r>
          </w:p>
        </w:tc>
      </w:tr>
    </w:tbl>
    <w:p w14:paraId="6C92C81D"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5613E4A3" w14:textId="77777777" w:rsidR="00163860" w:rsidRPr="00DA1E9F" w:rsidRDefault="00163860" w:rsidP="00163860">
      <w:r w:rsidRPr="00454641">
        <w:rPr>
          <w:rStyle w:val="HideTWBExt"/>
        </w:rPr>
        <w:t>&lt;/Amend&gt;</w:t>
      </w:r>
    </w:p>
    <w:p w14:paraId="7D1AC4DB"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9</w:t>
      </w:r>
      <w:r w:rsidRPr="00454641">
        <w:rPr>
          <w:rStyle w:val="HideTWBExt"/>
          <w:b w:val="0"/>
        </w:rPr>
        <w:t>&lt;/NumAm&gt;</w:t>
      </w:r>
    </w:p>
    <w:p w14:paraId="06FF1101" w14:textId="77777777" w:rsidR="00163860" w:rsidRPr="00DA1E9F" w:rsidRDefault="00163860" w:rsidP="00163860">
      <w:pPr>
        <w:pStyle w:val="NormalBold"/>
      </w:pPr>
      <w:r w:rsidRPr="00454641">
        <w:rPr>
          <w:rStyle w:val="HideTWBExt"/>
          <w:b w:val="0"/>
        </w:rPr>
        <w:t>&lt;RepeatBlock-By&gt;&lt;Members&gt;</w:t>
      </w:r>
      <w:r w:rsidRPr="00DA1E9F">
        <w:t>Petar Volgin</w:t>
      </w:r>
      <w:r w:rsidRPr="00454641">
        <w:rPr>
          <w:rStyle w:val="HideTWBExt"/>
          <w:b w:val="0"/>
        </w:rPr>
        <w:t>&lt;/Members&gt;</w:t>
      </w:r>
    </w:p>
    <w:p w14:paraId="023C0831" w14:textId="77777777" w:rsidR="00163860" w:rsidRPr="00DA1E9F" w:rsidRDefault="00163860" w:rsidP="00163860">
      <w:pPr>
        <w:pStyle w:val="NormalBold"/>
      </w:pPr>
      <w:r w:rsidRPr="00454641">
        <w:rPr>
          <w:rStyle w:val="HideTWBExt"/>
          <w:b w:val="0"/>
        </w:rPr>
        <w:t>&lt;/RepeatBlock-By&gt;</w:t>
      </w:r>
    </w:p>
    <w:p w14:paraId="5412F573"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65F18B7" w14:textId="77777777" w:rsidR="00163860" w:rsidRPr="00DA1E9F" w:rsidRDefault="00163860" w:rsidP="00163860">
      <w:pPr>
        <w:pStyle w:val="NormalBold"/>
      </w:pPr>
      <w:r w:rsidRPr="00454641">
        <w:rPr>
          <w:rStyle w:val="HideTWBExt"/>
          <w:b w:val="0"/>
        </w:rPr>
        <w:t>&lt;Article&gt;</w:t>
      </w:r>
      <w:r w:rsidRPr="00DA1E9F">
        <w:t>Henvisning 22</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338023E" w14:textId="77777777" w:rsidTr="005D08B8">
        <w:trPr>
          <w:trHeight w:hRule="exact" w:val="240"/>
          <w:jc w:val="center"/>
        </w:trPr>
        <w:tc>
          <w:tcPr>
            <w:tcW w:w="9752" w:type="dxa"/>
            <w:gridSpan w:val="2"/>
            <w:tcBorders>
              <w:top w:val="nil"/>
              <w:left w:val="nil"/>
              <w:bottom w:val="nil"/>
              <w:right w:val="nil"/>
            </w:tcBorders>
          </w:tcPr>
          <w:p w14:paraId="39441074" w14:textId="77777777" w:rsidR="00163860" w:rsidRPr="00DA1E9F" w:rsidRDefault="00163860" w:rsidP="005D08B8"/>
        </w:tc>
      </w:tr>
      <w:tr w:rsidR="00856D76" w:rsidRPr="00DA1E9F" w14:paraId="26C1EC26" w14:textId="77777777" w:rsidTr="005D08B8">
        <w:trPr>
          <w:trHeight w:val="240"/>
          <w:jc w:val="center"/>
        </w:trPr>
        <w:tc>
          <w:tcPr>
            <w:tcW w:w="4876" w:type="dxa"/>
            <w:tcBorders>
              <w:top w:val="nil"/>
              <w:left w:val="nil"/>
              <w:bottom w:val="nil"/>
              <w:right w:val="nil"/>
            </w:tcBorders>
          </w:tcPr>
          <w:p w14:paraId="16BABEAC"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15317E2B" w14:textId="77777777" w:rsidR="00163860" w:rsidRPr="00DA1E9F" w:rsidRDefault="00163860" w:rsidP="005D08B8">
            <w:pPr>
              <w:pStyle w:val="AmColumnHeading"/>
            </w:pPr>
            <w:r w:rsidRPr="00DA1E9F">
              <w:t>Ændringsforslag</w:t>
            </w:r>
          </w:p>
        </w:tc>
      </w:tr>
      <w:tr w:rsidR="00856D76" w:rsidRPr="00DA1E9F" w14:paraId="3769BE01" w14:textId="77777777" w:rsidTr="005D08B8">
        <w:trPr>
          <w:jc w:val="center"/>
        </w:trPr>
        <w:tc>
          <w:tcPr>
            <w:tcW w:w="4876" w:type="dxa"/>
            <w:tcBorders>
              <w:top w:val="nil"/>
              <w:left w:val="nil"/>
              <w:bottom w:val="nil"/>
              <w:right w:val="nil"/>
            </w:tcBorders>
          </w:tcPr>
          <w:p w14:paraId="788D2DF1" w14:textId="77777777" w:rsidR="00163860" w:rsidRPr="00DA1E9F" w:rsidRDefault="00163860" w:rsidP="005D08B8">
            <w:pPr>
              <w:pStyle w:val="Normal6a"/>
            </w:pPr>
            <w:r w:rsidRPr="00DA1E9F">
              <w:rPr>
                <w:b/>
                <w:i/>
              </w:rPr>
              <w:t>–</w:t>
            </w:r>
            <w:r w:rsidRPr="00DA1E9F">
              <w:tab/>
            </w:r>
            <w:r w:rsidRPr="00DA1E9F">
              <w:rPr>
                <w:b/>
                <w:i/>
              </w:rPr>
              <w:t>der henviser til Rådets afgørelse 2014/512/FUSP af 31. juli 2014 om restriktive foranstaltninger på baggrund af Ruslands handlinger, der destabiliserer situationen i Ukraine</w:t>
            </w:r>
            <w:r w:rsidRPr="00DA1E9F">
              <w:rPr>
                <w:b/>
                <w:i/>
                <w:vertAlign w:val="superscript"/>
              </w:rPr>
              <w:t>21</w:t>
            </w:r>
            <w:r w:rsidRPr="00DA1E9F">
              <w:rPr>
                <w:b/>
                <w:i/>
              </w:rPr>
              <w:t xml:space="preserve"> og til Rådets forordning (EU) nr. 833/2014 af 31. juli 2014 om restriktive foranstaltninger på baggrund af Ruslands handlinger, der destabiliserer situationen i Ukraine</w:t>
            </w:r>
            <w:r w:rsidRPr="00DA1E9F">
              <w:rPr>
                <w:b/>
                <w:i/>
                <w:vertAlign w:val="superscript"/>
              </w:rPr>
              <w:t>22</w:t>
            </w:r>
            <w:r w:rsidRPr="00DA1E9F">
              <w:rPr>
                <w:b/>
                <w:i/>
              </w:rPr>
              <w:t>,</w:t>
            </w:r>
          </w:p>
        </w:tc>
        <w:tc>
          <w:tcPr>
            <w:tcW w:w="4876" w:type="dxa"/>
            <w:tcBorders>
              <w:top w:val="nil"/>
              <w:left w:val="nil"/>
              <w:bottom w:val="nil"/>
              <w:right w:val="nil"/>
            </w:tcBorders>
          </w:tcPr>
          <w:p w14:paraId="5B2862F8" w14:textId="77777777" w:rsidR="00163860" w:rsidRPr="00DA1E9F" w:rsidRDefault="00163860" w:rsidP="005D08B8">
            <w:pPr>
              <w:pStyle w:val="Normal6a"/>
            </w:pPr>
            <w:r w:rsidRPr="00DA1E9F">
              <w:rPr>
                <w:b/>
                <w:i/>
              </w:rPr>
              <w:t>udgår</w:t>
            </w:r>
          </w:p>
        </w:tc>
      </w:tr>
      <w:tr w:rsidR="00856D76" w:rsidRPr="00DA1E9F" w14:paraId="52332020" w14:textId="77777777" w:rsidTr="005D08B8">
        <w:trPr>
          <w:jc w:val="center"/>
        </w:trPr>
        <w:tc>
          <w:tcPr>
            <w:tcW w:w="4876" w:type="dxa"/>
            <w:tcBorders>
              <w:top w:val="nil"/>
              <w:left w:val="nil"/>
              <w:bottom w:val="nil"/>
              <w:right w:val="nil"/>
            </w:tcBorders>
          </w:tcPr>
          <w:p w14:paraId="6EAAF424" w14:textId="77777777" w:rsidR="00163860" w:rsidRPr="00DA1E9F" w:rsidRDefault="00163860" w:rsidP="005D08B8">
            <w:pPr>
              <w:pStyle w:val="Normal6a"/>
            </w:pPr>
            <w:r w:rsidRPr="00DA1E9F">
              <w:rPr>
                <w:b/>
                <w:i/>
              </w:rPr>
              <w:t>_________________</w:t>
            </w:r>
          </w:p>
        </w:tc>
        <w:tc>
          <w:tcPr>
            <w:tcW w:w="4876" w:type="dxa"/>
            <w:tcBorders>
              <w:top w:val="nil"/>
              <w:left w:val="nil"/>
              <w:bottom w:val="nil"/>
              <w:right w:val="nil"/>
            </w:tcBorders>
          </w:tcPr>
          <w:p w14:paraId="2F6509BB" w14:textId="77777777" w:rsidR="00163860" w:rsidRPr="00DA1E9F" w:rsidRDefault="00163860" w:rsidP="005D08B8"/>
        </w:tc>
      </w:tr>
      <w:tr w:rsidR="00856D76" w:rsidRPr="00DA1E9F" w14:paraId="309E36E6" w14:textId="77777777" w:rsidTr="005D08B8">
        <w:trPr>
          <w:jc w:val="center"/>
        </w:trPr>
        <w:tc>
          <w:tcPr>
            <w:tcW w:w="4876" w:type="dxa"/>
            <w:tcBorders>
              <w:top w:val="nil"/>
              <w:left w:val="nil"/>
              <w:bottom w:val="nil"/>
              <w:right w:val="nil"/>
            </w:tcBorders>
          </w:tcPr>
          <w:p w14:paraId="0E6459A0" w14:textId="77777777" w:rsidR="00163860" w:rsidRPr="00DA1E9F" w:rsidRDefault="00163860" w:rsidP="005D08B8">
            <w:pPr>
              <w:pStyle w:val="Normal6a"/>
            </w:pPr>
            <w:r w:rsidRPr="00DA1E9F">
              <w:rPr>
                <w:b/>
                <w:i/>
                <w:vertAlign w:val="superscript"/>
              </w:rPr>
              <w:t>21</w:t>
            </w:r>
            <w:r w:rsidRPr="00DA1E9F">
              <w:t xml:space="preserve"> </w:t>
            </w:r>
            <w:r w:rsidRPr="00DA1E9F">
              <w:rPr>
                <w:b/>
                <w:i/>
              </w:rPr>
              <w:t>EUT L 229 af 31.7.2014, s. 13, ELI: http://data.europa.eu/eli/dec/2014/512/oj.</w:t>
            </w:r>
          </w:p>
        </w:tc>
        <w:tc>
          <w:tcPr>
            <w:tcW w:w="4876" w:type="dxa"/>
            <w:tcBorders>
              <w:top w:val="nil"/>
              <w:left w:val="nil"/>
              <w:bottom w:val="nil"/>
              <w:right w:val="nil"/>
            </w:tcBorders>
          </w:tcPr>
          <w:p w14:paraId="3ACEF51D" w14:textId="77777777" w:rsidR="00163860" w:rsidRPr="00DA1E9F" w:rsidRDefault="00163860" w:rsidP="005D08B8"/>
        </w:tc>
      </w:tr>
      <w:tr w:rsidR="00856D76" w:rsidRPr="00DA1E9F" w14:paraId="5489F601" w14:textId="77777777" w:rsidTr="005D08B8">
        <w:trPr>
          <w:jc w:val="center"/>
        </w:trPr>
        <w:tc>
          <w:tcPr>
            <w:tcW w:w="4876" w:type="dxa"/>
            <w:tcBorders>
              <w:top w:val="nil"/>
              <w:left w:val="nil"/>
              <w:bottom w:val="nil"/>
              <w:right w:val="nil"/>
            </w:tcBorders>
          </w:tcPr>
          <w:p w14:paraId="40ACD578" w14:textId="77777777" w:rsidR="00163860" w:rsidRPr="00DA1E9F" w:rsidRDefault="00163860" w:rsidP="005D08B8">
            <w:pPr>
              <w:pStyle w:val="Normal6a"/>
            </w:pPr>
            <w:r w:rsidRPr="00DA1E9F">
              <w:rPr>
                <w:b/>
                <w:i/>
                <w:vertAlign w:val="superscript"/>
              </w:rPr>
              <w:t>22</w:t>
            </w:r>
            <w:r w:rsidRPr="00DA1E9F">
              <w:t xml:space="preserve"> </w:t>
            </w:r>
            <w:r w:rsidRPr="00DA1E9F">
              <w:rPr>
                <w:b/>
                <w:i/>
              </w:rPr>
              <w:t>EUT L 229 af 31.7.2014, s. 1, ELI: http://data.europa.eu/eli/reg/2014/833/oj.</w:t>
            </w:r>
          </w:p>
        </w:tc>
        <w:tc>
          <w:tcPr>
            <w:tcW w:w="4876" w:type="dxa"/>
            <w:tcBorders>
              <w:top w:val="nil"/>
              <w:left w:val="nil"/>
              <w:bottom w:val="nil"/>
              <w:right w:val="nil"/>
            </w:tcBorders>
          </w:tcPr>
          <w:p w14:paraId="4186341C" w14:textId="77777777" w:rsidR="00163860" w:rsidRPr="00DA1E9F" w:rsidRDefault="00163860" w:rsidP="005D08B8"/>
        </w:tc>
      </w:tr>
    </w:tbl>
    <w:p w14:paraId="4BAF6A6A"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3924D7C" w14:textId="77777777" w:rsidR="00163860" w:rsidRPr="00DA1E9F" w:rsidRDefault="00163860" w:rsidP="00163860">
      <w:r w:rsidRPr="00454641">
        <w:rPr>
          <w:rStyle w:val="HideTWBExt"/>
        </w:rPr>
        <w:t>&lt;/Amend&gt;</w:t>
      </w:r>
    </w:p>
    <w:p w14:paraId="00F0E2C5"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10</w:t>
      </w:r>
      <w:r w:rsidRPr="00454641">
        <w:rPr>
          <w:rStyle w:val="HideTWBExt"/>
          <w:b w:val="0"/>
        </w:rPr>
        <w:t>&lt;/NumAm&gt;</w:t>
      </w:r>
    </w:p>
    <w:p w14:paraId="343862B4" w14:textId="77777777" w:rsidR="00163860" w:rsidRPr="00DA1E9F" w:rsidRDefault="00163860" w:rsidP="00163860">
      <w:pPr>
        <w:pStyle w:val="NormalBold"/>
      </w:pPr>
      <w:r w:rsidRPr="00454641">
        <w:rPr>
          <w:rStyle w:val="HideTWBExt"/>
          <w:b w:val="0"/>
        </w:rPr>
        <w:t>&lt;RepeatBlock-By&gt;&lt;Members&gt;</w:t>
      </w:r>
      <w:r w:rsidRPr="00DA1E9F">
        <w:t>Petar Volgin</w:t>
      </w:r>
      <w:r w:rsidRPr="00454641">
        <w:rPr>
          <w:rStyle w:val="HideTWBExt"/>
          <w:b w:val="0"/>
        </w:rPr>
        <w:t>&lt;/Members&gt;</w:t>
      </w:r>
    </w:p>
    <w:p w14:paraId="722F63A3" w14:textId="77777777" w:rsidR="00163860" w:rsidRPr="00DA1E9F" w:rsidRDefault="00163860" w:rsidP="00163860">
      <w:pPr>
        <w:pStyle w:val="NormalBold"/>
      </w:pPr>
      <w:r w:rsidRPr="00454641">
        <w:rPr>
          <w:rStyle w:val="HideTWBExt"/>
          <w:b w:val="0"/>
        </w:rPr>
        <w:t>&lt;/RepeatBlock-By&gt;</w:t>
      </w:r>
    </w:p>
    <w:p w14:paraId="1F0E5E2A"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053F2962" w14:textId="77777777" w:rsidR="00163860" w:rsidRPr="00DA1E9F" w:rsidRDefault="00163860" w:rsidP="00163860">
      <w:pPr>
        <w:pStyle w:val="NormalBold"/>
      </w:pPr>
      <w:r w:rsidRPr="00454641">
        <w:rPr>
          <w:rStyle w:val="HideTWBExt"/>
          <w:b w:val="0"/>
        </w:rPr>
        <w:t>&lt;Article&gt;</w:t>
      </w:r>
      <w:r w:rsidRPr="00DA1E9F">
        <w:t>Henvisning 23</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5BD8D5B4" w14:textId="77777777" w:rsidTr="005D08B8">
        <w:trPr>
          <w:trHeight w:hRule="exact" w:val="240"/>
          <w:jc w:val="center"/>
        </w:trPr>
        <w:tc>
          <w:tcPr>
            <w:tcW w:w="9752" w:type="dxa"/>
            <w:gridSpan w:val="2"/>
            <w:tcBorders>
              <w:top w:val="nil"/>
              <w:left w:val="nil"/>
              <w:bottom w:val="nil"/>
              <w:right w:val="nil"/>
            </w:tcBorders>
          </w:tcPr>
          <w:p w14:paraId="632349F3" w14:textId="77777777" w:rsidR="00163860" w:rsidRPr="00DA1E9F" w:rsidRDefault="00163860" w:rsidP="005D08B8"/>
        </w:tc>
      </w:tr>
      <w:tr w:rsidR="00856D76" w:rsidRPr="00DA1E9F" w14:paraId="54573B40" w14:textId="77777777" w:rsidTr="005D08B8">
        <w:trPr>
          <w:trHeight w:val="240"/>
          <w:jc w:val="center"/>
        </w:trPr>
        <w:tc>
          <w:tcPr>
            <w:tcW w:w="4876" w:type="dxa"/>
            <w:tcBorders>
              <w:top w:val="nil"/>
              <w:left w:val="nil"/>
              <w:bottom w:val="nil"/>
              <w:right w:val="nil"/>
            </w:tcBorders>
          </w:tcPr>
          <w:p w14:paraId="288B3FD8"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011D1910" w14:textId="77777777" w:rsidR="00163860" w:rsidRPr="00DA1E9F" w:rsidRDefault="00163860" w:rsidP="005D08B8">
            <w:pPr>
              <w:pStyle w:val="AmColumnHeading"/>
            </w:pPr>
            <w:r w:rsidRPr="00DA1E9F">
              <w:t>Ændringsforslag</w:t>
            </w:r>
          </w:p>
        </w:tc>
      </w:tr>
      <w:tr w:rsidR="00856D76" w:rsidRPr="00DA1E9F" w14:paraId="7352F256" w14:textId="77777777" w:rsidTr="005D08B8">
        <w:trPr>
          <w:jc w:val="center"/>
        </w:trPr>
        <w:tc>
          <w:tcPr>
            <w:tcW w:w="4876" w:type="dxa"/>
            <w:tcBorders>
              <w:top w:val="nil"/>
              <w:left w:val="nil"/>
              <w:bottom w:val="nil"/>
              <w:right w:val="nil"/>
            </w:tcBorders>
          </w:tcPr>
          <w:p w14:paraId="3188E82F" w14:textId="77777777" w:rsidR="00163860" w:rsidRPr="00DA1E9F" w:rsidRDefault="00163860" w:rsidP="005D08B8">
            <w:pPr>
              <w:pStyle w:val="Normal6a"/>
            </w:pPr>
            <w:r w:rsidRPr="00DA1E9F">
              <w:rPr>
                <w:b/>
                <w:i/>
              </w:rPr>
              <w:t>–</w:t>
            </w:r>
            <w:r w:rsidRPr="00DA1E9F">
              <w:tab/>
            </w:r>
            <w:r w:rsidRPr="00DA1E9F">
              <w:rPr>
                <w:b/>
                <w:i/>
              </w:rPr>
              <w:t>der henviser til Rådets afgørelse (FUSP) 2022/266 af 23. februar 2022 om restriktive foranstaltninger som reaktion på anerkendelsen af de ikkeregeringskontrollerede områder i Donetsk oblast og Luhansk oblast i Ukraine og ordren til at sende russiske væbnede styrker ind i disse områder</w:t>
            </w:r>
            <w:r w:rsidRPr="00DA1E9F">
              <w:rPr>
                <w:b/>
                <w:i/>
                <w:vertAlign w:val="superscript"/>
              </w:rPr>
              <w:t>23</w:t>
            </w:r>
            <w:r w:rsidRPr="00DA1E9F">
              <w:rPr>
                <w:b/>
                <w:i/>
              </w:rPr>
              <w:t xml:space="preserve"> og til Rådets forordning (EU) 2022/263 af 23. februar 2022 om restriktive foranstaltninger som reaktion på anerkendelsen af de ikkeregeringskontrollerede områder i Donetsk og Luhansk i Ukraine og ordren til at sende russiske væbnede styrker ind i disse områder</w:t>
            </w:r>
            <w:r w:rsidRPr="00DA1E9F">
              <w:rPr>
                <w:b/>
                <w:i/>
                <w:vertAlign w:val="superscript"/>
              </w:rPr>
              <w:t>24</w:t>
            </w:r>
            <w:r w:rsidRPr="00DA1E9F">
              <w:rPr>
                <w:b/>
                <w:i/>
              </w:rPr>
              <w:t>,</w:t>
            </w:r>
          </w:p>
        </w:tc>
        <w:tc>
          <w:tcPr>
            <w:tcW w:w="4876" w:type="dxa"/>
            <w:tcBorders>
              <w:top w:val="nil"/>
              <w:left w:val="nil"/>
              <w:bottom w:val="nil"/>
              <w:right w:val="nil"/>
            </w:tcBorders>
          </w:tcPr>
          <w:p w14:paraId="6C402186" w14:textId="77777777" w:rsidR="00163860" w:rsidRPr="00DA1E9F" w:rsidRDefault="00163860" w:rsidP="005D08B8">
            <w:pPr>
              <w:pStyle w:val="Normal6a"/>
            </w:pPr>
            <w:r w:rsidRPr="00DA1E9F">
              <w:rPr>
                <w:b/>
                <w:i/>
              </w:rPr>
              <w:t>udgår</w:t>
            </w:r>
          </w:p>
        </w:tc>
      </w:tr>
      <w:tr w:rsidR="00856D76" w:rsidRPr="00DA1E9F" w14:paraId="421AF34D" w14:textId="77777777" w:rsidTr="005D08B8">
        <w:trPr>
          <w:jc w:val="center"/>
        </w:trPr>
        <w:tc>
          <w:tcPr>
            <w:tcW w:w="4876" w:type="dxa"/>
            <w:tcBorders>
              <w:top w:val="nil"/>
              <w:left w:val="nil"/>
              <w:bottom w:val="nil"/>
              <w:right w:val="nil"/>
            </w:tcBorders>
          </w:tcPr>
          <w:p w14:paraId="5027B35E" w14:textId="77777777" w:rsidR="00163860" w:rsidRPr="00DA1E9F" w:rsidRDefault="00163860" w:rsidP="005D08B8">
            <w:pPr>
              <w:pStyle w:val="Normal6a"/>
            </w:pPr>
            <w:r w:rsidRPr="00DA1E9F">
              <w:rPr>
                <w:b/>
                <w:i/>
              </w:rPr>
              <w:t>_________________</w:t>
            </w:r>
          </w:p>
        </w:tc>
        <w:tc>
          <w:tcPr>
            <w:tcW w:w="4876" w:type="dxa"/>
            <w:tcBorders>
              <w:top w:val="nil"/>
              <w:left w:val="nil"/>
              <w:bottom w:val="nil"/>
              <w:right w:val="nil"/>
            </w:tcBorders>
          </w:tcPr>
          <w:p w14:paraId="1E190D2B" w14:textId="77777777" w:rsidR="00163860" w:rsidRPr="00DA1E9F" w:rsidRDefault="00163860" w:rsidP="005D08B8"/>
        </w:tc>
      </w:tr>
      <w:tr w:rsidR="00856D76" w:rsidRPr="00DA1E9F" w14:paraId="7E2EC378" w14:textId="77777777" w:rsidTr="005D08B8">
        <w:trPr>
          <w:jc w:val="center"/>
        </w:trPr>
        <w:tc>
          <w:tcPr>
            <w:tcW w:w="4876" w:type="dxa"/>
            <w:tcBorders>
              <w:top w:val="nil"/>
              <w:left w:val="nil"/>
              <w:bottom w:val="nil"/>
              <w:right w:val="nil"/>
            </w:tcBorders>
          </w:tcPr>
          <w:p w14:paraId="1EF4B228" w14:textId="77777777" w:rsidR="00163860" w:rsidRPr="00DA1E9F" w:rsidRDefault="00163860" w:rsidP="005D08B8">
            <w:pPr>
              <w:pStyle w:val="Normal6a"/>
            </w:pPr>
            <w:r w:rsidRPr="00DA1E9F">
              <w:rPr>
                <w:b/>
                <w:i/>
                <w:vertAlign w:val="superscript"/>
              </w:rPr>
              <w:t>23</w:t>
            </w:r>
            <w:r w:rsidRPr="00DA1E9F">
              <w:t xml:space="preserve"> </w:t>
            </w:r>
            <w:r w:rsidRPr="00DA1E9F">
              <w:rPr>
                <w:b/>
                <w:i/>
              </w:rPr>
              <w:t>EUT L 42 I af 23.2.2022, s. 109, ELI: http://data.europa.eu/eli/dec/2022/266/oj.</w:t>
            </w:r>
          </w:p>
        </w:tc>
        <w:tc>
          <w:tcPr>
            <w:tcW w:w="4876" w:type="dxa"/>
            <w:tcBorders>
              <w:top w:val="nil"/>
              <w:left w:val="nil"/>
              <w:bottom w:val="nil"/>
              <w:right w:val="nil"/>
            </w:tcBorders>
          </w:tcPr>
          <w:p w14:paraId="2C637290" w14:textId="77777777" w:rsidR="00163860" w:rsidRPr="00DA1E9F" w:rsidRDefault="00163860" w:rsidP="005D08B8"/>
        </w:tc>
      </w:tr>
      <w:tr w:rsidR="00856D76" w:rsidRPr="00DA1E9F" w14:paraId="53DA3424" w14:textId="77777777" w:rsidTr="005D08B8">
        <w:trPr>
          <w:jc w:val="center"/>
        </w:trPr>
        <w:tc>
          <w:tcPr>
            <w:tcW w:w="4876" w:type="dxa"/>
            <w:tcBorders>
              <w:top w:val="nil"/>
              <w:left w:val="nil"/>
              <w:bottom w:val="nil"/>
              <w:right w:val="nil"/>
            </w:tcBorders>
          </w:tcPr>
          <w:p w14:paraId="630DC588" w14:textId="77777777" w:rsidR="00163860" w:rsidRPr="00DA1E9F" w:rsidRDefault="00163860" w:rsidP="005D08B8">
            <w:pPr>
              <w:pStyle w:val="Normal6a"/>
            </w:pPr>
            <w:r w:rsidRPr="00DA1E9F">
              <w:rPr>
                <w:b/>
                <w:i/>
                <w:vertAlign w:val="superscript"/>
              </w:rPr>
              <w:t>24</w:t>
            </w:r>
            <w:r w:rsidRPr="00DA1E9F">
              <w:t xml:space="preserve"> </w:t>
            </w:r>
            <w:r w:rsidRPr="00DA1E9F">
              <w:rPr>
                <w:b/>
                <w:i/>
              </w:rPr>
              <w:t>EUT L 42 I af 23.2.2022, s. 77, ELI: http://data.europa.eu/eli/reg/2022/263/oj.</w:t>
            </w:r>
          </w:p>
        </w:tc>
        <w:tc>
          <w:tcPr>
            <w:tcW w:w="4876" w:type="dxa"/>
            <w:tcBorders>
              <w:top w:val="nil"/>
              <w:left w:val="nil"/>
              <w:bottom w:val="nil"/>
              <w:right w:val="nil"/>
            </w:tcBorders>
          </w:tcPr>
          <w:p w14:paraId="225FE4D3" w14:textId="77777777" w:rsidR="00163860" w:rsidRPr="00DA1E9F" w:rsidRDefault="00163860" w:rsidP="005D08B8"/>
        </w:tc>
      </w:tr>
    </w:tbl>
    <w:p w14:paraId="750F1979"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5F513356" w14:textId="77777777" w:rsidR="00163860" w:rsidRPr="00DA1E9F" w:rsidRDefault="00163860" w:rsidP="00163860">
      <w:r w:rsidRPr="00454641">
        <w:rPr>
          <w:rStyle w:val="HideTWBExt"/>
        </w:rPr>
        <w:t>&lt;/Amend&gt;</w:t>
      </w:r>
    </w:p>
    <w:p w14:paraId="7D3178AC"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11</w:t>
      </w:r>
      <w:r w:rsidRPr="00454641">
        <w:rPr>
          <w:rStyle w:val="HideTWBExt"/>
          <w:b w:val="0"/>
        </w:rPr>
        <w:t>&lt;/NumAm&gt;</w:t>
      </w:r>
    </w:p>
    <w:p w14:paraId="6DEF4C1A" w14:textId="77777777" w:rsidR="00163860" w:rsidRPr="00DA1E9F" w:rsidRDefault="00163860" w:rsidP="00163860">
      <w:pPr>
        <w:pStyle w:val="NormalBold"/>
      </w:pPr>
      <w:r w:rsidRPr="00454641">
        <w:rPr>
          <w:rStyle w:val="HideTWBExt"/>
          <w:b w:val="0"/>
        </w:rPr>
        <w:t>&lt;RepeatBlock-By&gt;&lt;Members&gt;</w:t>
      </w:r>
      <w:r w:rsidRPr="00DA1E9F">
        <w:t>Petar Volgin</w:t>
      </w:r>
      <w:r w:rsidRPr="00454641">
        <w:rPr>
          <w:rStyle w:val="HideTWBExt"/>
          <w:b w:val="0"/>
        </w:rPr>
        <w:t>&lt;/Members&gt;</w:t>
      </w:r>
    </w:p>
    <w:p w14:paraId="104777C3" w14:textId="77777777" w:rsidR="00163860" w:rsidRPr="00DA1E9F" w:rsidRDefault="00163860" w:rsidP="00163860">
      <w:pPr>
        <w:pStyle w:val="NormalBold"/>
      </w:pPr>
      <w:r w:rsidRPr="00454641">
        <w:rPr>
          <w:rStyle w:val="HideTWBExt"/>
          <w:b w:val="0"/>
        </w:rPr>
        <w:t>&lt;/RepeatBlock-By&gt;</w:t>
      </w:r>
    </w:p>
    <w:p w14:paraId="20CA2020"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053F2C84" w14:textId="77777777" w:rsidR="00163860" w:rsidRPr="00DA1E9F" w:rsidRDefault="00163860" w:rsidP="00163860">
      <w:pPr>
        <w:pStyle w:val="NormalBold"/>
      </w:pPr>
      <w:r w:rsidRPr="00454641">
        <w:rPr>
          <w:rStyle w:val="HideTWBExt"/>
          <w:b w:val="0"/>
        </w:rPr>
        <w:t>&lt;Article&gt;</w:t>
      </w:r>
      <w:r w:rsidRPr="00DA1E9F">
        <w:t>Henvisning 24</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5FFC34B7" w14:textId="77777777" w:rsidTr="005D08B8">
        <w:trPr>
          <w:trHeight w:hRule="exact" w:val="240"/>
          <w:jc w:val="center"/>
        </w:trPr>
        <w:tc>
          <w:tcPr>
            <w:tcW w:w="9752" w:type="dxa"/>
            <w:gridSpan w:val="2"/>
            <w:tcBorders>
              <w:top w:val="nil"/>
              <w:left w:val="nil"/>
              <w:bottom w:val="nil"/>
              <w:right w:val="nil"/>
            </w:tcBorders>
          </w:tcPr>
          <w:p w14:paraId="639B82F7" w14:textId="77777777" w:rsidR="00163860" w:rsidRPr="00DA1E9F" w:rsidRDefault="00163860" w:rsidP="005D08B8"/>
        </w:tc>
      </w:tr>
      <w:tr w:rsidR="00856D76" w:rsidRPr="00DA1E9F" w14:paraId="70CFA053" w14:textId="77777777" w:rsidTr="005D08B8">
        <w:trPr>
          <w:trHeight w:val="240"/>
          <w:jc w:val="center"/>
        </w:trPr>
        <w:tc>
          <w:tcPr>
            <w:tcW w:w="4876" w:type="dxa"/>
            <w:tcBorders>
              <w:top w:val="nil"/>
              <w:left w:val="nil"/>
              <w:bottom w:val="nil"/>
              <w:right w:val="nil"/>
            </w:tcBorders>
          </w:tcPr>
          <w:p w14:paraId="697F3B67"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5116BFF9" w14:textId="77777777" w:rsidR="00163860" w:rsidRPr="00DA1E9F" w:rsidRDefault="00163860" w:rsidP="005D08B8">
            <w:pPr>
              <w:pStyle w:val="AmColumnHeading"/>
            </w:pPr>
            <w:r w:rsidRPr="00DA1E9F">
              <w:t>Ændringsforslag</w:t>
            </w:r>
          </w:p>
        </w:tc>
      </w:tr>
      <w:tr w:rsidR="00856D76" w:rsidRPr="00DA1E9F" w14:paraId="7BF9F195" w14:textId="77777777" w:rsidTr="005D08B8">
        <w:trPr>
          <w:jc w:val="center"/>
        </w:trPr>
        <w:tc>
          <w:tcPr>
            <w:tcW w:w="4876" w:type="dxa"/>
            <w:tcBorders>
              <w:top w:val="nil"/>
              <w:left w:val="nil"/>
              <w:bottom w:val="nil"/>
              <w:right w:val="nil"/>
            </w:tcBorders>
          </w:tcPr>
          <w:p w14:paraId="68468D6E" w14:textId="77777777" w:rsidR="00163860" w:rsidRPr="00DA1E9F" w:rsidRDefault="00163860" w:rsidP="005D08B8">
            <w:pPr>
              <w:pStyle w:val="Normal6a"/>
            </w:pPr>
            <w:r w:rsidRPr="00DA1E9F">
              <w:rPr>
                <w:b/>
                <w:i/>
              </w:rPr>
              <w:t>–</w:t>
            </w:r>
            <w:r w:rsidRPr="00DA1E9F">
              <w:tab/>
            </w:r>
            <w:r w:rsidRPr="00DA1E9F">
              <w:rPr>
                <w:b/>
                <w:i/>
              </w:rPr>
              <w:t>der henviser til Rådets afgørelse 2012/642/FUSP af 15. oktober 2012 om restriktive foranstaltninger over for Belarus</w:t>
            </w:r>
            <w:r w:rsidRPr="00DA1E9F">
              <w:rPr>
                <w:b/>
                <w:i/>
                <w:vertAlign w:val="superscript"/>
              </w:rPr>
              <w:t>25</w:t>
            </w:r>
            <w:r w:rsidRPr="00DA1E9F">
              <w:rPr>
                <w:b/>
                <w:i/>
              </w:rPr>
              <w:t xml:space="preserve"> og Rådets forordning (EF) nr. 765/2006 af 18. maj 2006 om indførelse af restriktive foranstaltninger over for præsident Lukashenko og visse embedsmænd i Belarus</w:t>
            </w:r>
            <w:r w:rsidRPr="00DA1E9F">
              <w:rPr>
                <w:b/>
                <w:i/>
                <w:vertAlign w:val="superscript"/>
              </w:rPr>
              <w:t>26</w:t>
            </w:r>
            <w:r w:rsidRPr="00DA1E9F">
              <w:rPr>
                <w:b/>
                <w:i/>
              </w:rPr>
              <w:t>,</w:t>
            </w:r>
          </w:p>
        </w:tc>
        <w:tc>
          <w:tcPr>
            <w:tcW w:w="4876" w:type="dxa"/>
            <w:tcBorders>
              <w:top w:val="nil"/>
              <w:left w:val="nil"/>
              <w:bottom w:val="nil"/>
              <w:right w:val="nil"/>
            </w:tcBorders>
          </w:tcPr>
          <w:p w14:paraId="75ACA9C5" w14:textId="77777777" w:rsidR="00163860" w:rsidRPr="00DA1E9F" w:rsidRDefault="00163860" w:rsidP="005D08B8">
            <w:pPr>
              <w:pStyle w:val="Normal6a"/>
            </w:pPr>
            <w:r w:rsidRPr="00DA1E9F">
              <w:rPr>
                <w:b/>
                <w:i/>
              </w:rPr>
              <w:t>udgår</w:t>
            </w:r>
          </w:p>
        </w:tc>
      </w:tr>
      <w:tr w:rsidR="00856D76" w:rsidRPr="00DA1E9F" w14:paraId="4687EF8D" w14:textId="77777777" w:rsidTr="005D08B8">
        <w:trPr>
          <w:jc w:val="center"/>
        </w:trPr>
        <w:tc>
          <w:tcPr>
            <w:tcW w:w="4876" w:type="dxa"/>
            <w:tcBorders>
              <w:top w:val="nil"/>
              <w:left w:val="nil"/>
              <w:bottom w:val="nil"/>
              <w:right w:val="nil"/>
            </w:tcBorders>
          </w:tcPr>
          <w:p w14:paraId="3EB5ED9F" w14:textId="77777777" w:rsidR="00163860" w:rsidRPr="00DA1E9F" w:rsidRDefault="00163860" w:rsidP="005D08B8">
            <w:pPr>
              <w:pStyle w:val="Normal6a"/>
            </w:pPr>
            <w:r w:rsidRPr="00DA1E9F">
              <w:rPr>
                <w:b/>
                <w:i/>
              </w:rPr>
              <w:t>_________________</w:t>
            </w:r>
          </w:p>
        </w:tc>
        <w:tc>
          <w:tcPr>
            <w:tcW w:w="4876" w:type="dxa"/>
            <w:tcBorders>
              <w:top w:val="nil"/>
              <w:left w:val="nil"/>
              <w:bottom w:val="nil"/>
              <w:right w:val="nil"/>
            </w:tcBorders>
          </w:tcPr>
          <w:p w14:paraId="6469B66A" w14:textId="77777777" w:rsidR="00163860" w:rsidRPr="00DA1E9F" w:rsidRDefault="00163860" w:rsidP="005D08B8"/>
        </w:tc>
      </w:tr>
      <w:tr w:rsidR="00856D76" w:rsidRPr="00DA1E9F" w14:paraId="2221B0B9" w14:textId="77777777" w:rsidTr="005D08B8">
        <w:trPr>
          <w:jc w:val="center"/>
        </w:trPr>
        <w:tc>
          <w:tcPr>
            <w:tcW w:w="4876" w:type="dxa"/>
            <w:tcBorders>
              <w:top w:val="nil"/>
              <w:left w:val="nil"/>
              <w:bottom w:val="nil"/>
              <w:right w:val="nil"/>
            </w:tcBorders>
          </w:tcPr>
          <w:p w14:paraId="67FDD567" w14:textId="77777777" w:rsidR="00163860" w:rsidRPr="00DA1E9F" w:rsidRDefault="00163860" w:rsidP="005D08B8">
            <w:pPr>
              <w:pStyle w:val="Normal6a"/>
            </w:pPr>
            <w:r w:rsidRPr="00DA1E9F">
              <w:rPr>
                <w:b/>
                <w:i/>
                <w:vertAlign w:val="superscript"/>
              </w:rPr>
              <w:t>25</w:t>
            </w:r>
            <w:r w:rsidRPr="00DA1E9F">
              <w:t xml:space="preserve"> </w:t>
            </w:r>
            <w:r w:rsidRPr="00DA1E9F">
              <w:rPr>
                <w:b/>
                <w:i/>
              </w:rPr>
              <w:t>EUT L 285 af 17.10.2012, s. 1, ELI: http://data.europa.eu/eli/dec/2012/642/oj.</w:t>
            </w:r>
          </w:p>
        </w:tc>
        <w:tc>
          <w:tcPr>
            <w:tcW w:w="4876" w:type="dxa"/>
            <w:tcBorders>
              <w:top w:val="nil"/>
              <w:left w:val="nil"/>
              <w:bottom w:val="nil"/>
              <w:right w:val="nil"/>
            </w:tcBorders>
          </w:tcPr>
          <w:p w14:paraId="0FF0C0D0" w14:textId="77777777" w:rsidR="00163860" w:rsidRPr="00DA1E9F" w:rsidRDefault="00163860" w:rsidP="005D08B8"/>
        </w:tc>
      </w:tr>
      <w:tr w:rsidR="00856D76" w:rsidRPr="00DA1E9F" w14:paraId="5CAD16A6" w14:textId="77777777" w:rsidTr="005D08B8">
        <w:trPr>
          <w:jc w:val="center"/>
        </w:trPr>
        <w:tc>
          <w:tcPr>
            <w:tcW w:w="4876" w:type="dxa"/>
            <w:tcBorders>
              <w:top w:val="nil"/>
              <w:left w:val="nil"/>
              <w:bottom w:val="nil"/>
              <w:right w:val="nil"/>
            </w:tcBorders>
          </w:tcPr>
          <w:p w14:paraId="018575CA" w14:textId="77777777" w:rsidR="00163860" w:rsidRPr="00DA1E9F" w:rsidRDefault="00163860" w:rsidP="005D08B8">
            <w:pPr>
              <w:pStyle w:val="Normal6a"/>
            </w:pPr>
            <w:r w:rsidRPr="00DA1E9F">
              <w:rPr>
                <w:b/>
                <w:i/>
                <w:vertAlign w:val="superscript"/>
              </w:rPr>
              <w:t>26</w:t>
            </w:r>
            <w:r w:rsidRPr="00DA1E9F">
              <w:t xml:space="preserve"> </w:t>
            </w:r>
            <w:r w:rsidRPr="00DA1E9F">
              <w:rPr>
                <w:b/>
                <w:i/>
              </w:rPr>
              <w:t>EUT L 134 af 20.5.2006, s. 1, ELI: http://data.europa.eu/eli/reg/2006/765/oj.</w:t>
            </w:r>
          </w:p>
        </w:tc>
        <w:tc>
          <w:tcPr>
            <w:tcW w:w="4876" w:type="dxa"/>
            <w:tcBorders>
              <w:top w:val="nil"/>
              <w:left w:val="nil"/>
              <w:bottom w:val="nil"/>
              <w:right w:val="nil"/>
            </w:tcBorders>
          </w:tcPr>
          <w:p w14:paraId="78046BEB" w14:textId="77777777" w:rsidR="00163860" w:rsidRPr="00DA1E9F" w:rsidRDefault="00163860" w:rsidP="005D08B8"/>
        </w:tc>
      </w:tr>
    </w:tbl>
    <w:p w14:paraId="774AC27B"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0A13E345" w14:textId="77777777" w:rsidR="00163860" w:rsidRPr="00DA1E9F" w:rsidRDefault="00163860" w:rsidP="00163860">
      <w:r w:rsidRPr="00454641">
        <w:rPr>
          <w:rStyle w:val="HideTWBExt"/>
        </w:rPr>
        <w:t>&lt;/Amend&gt;</w:t>
      </w:r>
    </w:p>
    <w:p w14:paraId="111FA96C"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12</w:t>
      </w:r>
      <w:r w:rsidRPr="00454641">
        <w:rPr>
          <w:rStyle w:val="HideTWBExt"/>
          <w:b w:val="0"/>
        </w:rPr>
        <w:t>&lt;/NumAm&gt;</w:t>
      </w:r>
    </w:p>
    <w:p w14:paraId="06B33C66" w14:textId="77777777" w:rsidR="00163860" w:rsidRPr="00DA1E9F" w:rsidRDefault="00163860" w:rsidP="00163860">
      <w:pPr>
        <w:pStyle w:val="NormalBold"/>
      </w:pPr>
      <w:r w:rsidRPr="00454641">
        <w:rPr>
          <w:rStyle w:val="HideTWBExt"/>
          <w:b w:val="0"/>
        </w:rPr>
        <w:t>&lt;RepeatBlock-By&gt;&lt;Members&gt;</w:t>
      </w:r>
      <w:r w:rsidRPr="00DA1E9F">
        <w:t>Petar Volgin</w:t>
      </w:r>
      <w:r w:rsidRPr="00454641">
        <w:rPr>
          <w:rStyle w:val="HideTWBExt"/>
          <w:b w:val="0"/>
        </w:rPr>
        <w:t>&lt;/Members&gt;</w:t>
      </w:r>
    </w:p>
    <w:p w14:paraId="2520D652" w14:textId="77777777" w:rsidR="00163860" w:rsidRPr="00DA1E9F" w:rsidRDefault="00163860" w:rsidP="00163860">
      <w:pPr>
        <w:pStyle w:val="NormalBold"/>
      </w:pPr>
      <w:r w:rsidRPr="00454641">
        <w:rPr>
          <w:rStyle w:val="HideTWBExt"/>
          <w:b w:val="0"/>
        </w:rPr>
        <w:t>&lt;/RepeatBlock-By&gt;</w:t>
      </w:r>
    </w:p>
    <w:p w14:paraId="77CAC347"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8B2838A" w14:textId="77777777" w:rsidR="00163860" w:rsidRPr="00DA1E9F" w:rsidRDefault="00163860" w:rsidP="00163860">
      <w:pPr>
        <w:pStyle w:val="NormalBold"/>
      </w:pPr>
      <w:r w:rsidRPr="00454641">
        <w:rPr>
          <w:rStyle w:val="HideTWBExt"/>
          <w:b w:val="0"/>
        </w:rPr>
        <w:t>&lt;Article&gt;</w:t>
      </w:r>
      <w:r w:rsidRPr="00DA1E9F">
        <w:t>Henvisning 25</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7964697E" w14:textId="77777777" w:rsidTr="005D08B8">
        <w:trPr>
          <w:trHeight w:hRule="exact" w:val="240"/>
          <w:jc w:val="center"/>
        </w:trPr>
        <w:tc>
          <w:tcPr>
            <w:tcW w:w="9752" w:type="dxa"/>
            <w:gridSpan w:val="2"/>
            <w:tcBorders>
              <w:top w:val="nil"/>
              <w:left w:val="nil"/>
              <w:bottom w:val="nil"/>
              <w:right w:val="nil"/>
            </w:tcBorders>
          </w:tcPr>
          <w:p w14:paraId="336D0BA4" w14:textId="77777777" w:rsidR="00163860" w:rsidRPr="00DA1E9F" w:rsidRDefault="00163860" w:rsidP="005D08B8"/>
        </w:tc>
      </w:tr>
      <w:tr w:rsidR="00856D76" w:rsidRPr="00DA1E9F" w14:paraId="096A99A8" w14:textId="77777777" w:rsidTr="005D08B8">
        <w:trPr>
          <w:trHeight w:val="240"/>
          <w:jc w:val="center"/>
        </w:trPr>
        <w:tc>
          <w:tcPr>
            <w:tcW w:w="4876" w:type="dxa"/>
            <w:tcBorders>
              <w:top w:val="nil"/>
              <w:left w:val="nil"/>
              <w:bottom w:val="nil"/>
              <w:right w:val="nil"/>
            </w:tcBorders>
          </w:tcPr>
          <w:p w14:paraId="1C2FFB97"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77D38A39" w14:textId="77777777" w:rsidR="00163860" w:rsidRPr="00DA1E9F" w:rsidRDefault="00163860" w:rsidP="005D08B8">
            <w:pPr>
              <w:pStyle w:val="AmColumnHeading"/>
            </w:pPr>
            <w:r w:rsidRPr="00DA1E9F">
              <w:t>Ændringsforslag</w:t>
            </w:r>
          </w:p>
        </w:tc>
      </w:tr>
      <w:tr w:rsidR="00856D76" w:rsidRPr="00DA1E9F" w14:paraId="5953F3D2" w14:textId="77777777" w:rsidTr="005D08B8">
        <w:trPr>
          <w:jc w:val="center"/>
        </w:trPr>
        <w:tc>
          <w:tcPr>
            <w:tcW w:w="4876" w:type="dxa"/>
            <w:tcBorders>
              <w:top w:val="nil"/>
              <w:left w:val="nil"/>
              <w:bottom w:val="nil"/>
              <w:right w:val="nil"/>
            </w:tcBorders>
          </w:tcPr>
          <w:p w14:paraId="599579B4" w14:textId="77777777" w:rsidR="00163860" w:rsidRPr="00DA1E9F" w:rsidRDefault="00163860" w:rsidP="005D08B8">
            <w:pPr>
              <w:pStyle w:val="Normal6a"/>
            </w:pPr>
            <w:r w:rsidRPr="00DA1E9F">
              <w:rPr>
                <w:b/>
                <w:i/>
              </w:rPr>
              <w:t>–</w:t>
            </w:r>
            <w:r w:rsidRPr="00DA1E9F">
              <w:tab/>
            </w:r>
            <w:r w:rsidRPr="00DA1E9F">
              <w:rPr>
                <w:b/>
                <w:i/>
              </w:rPr>
              <w:t>der henviser til Rådets afgørelse (FUSP) 2023/1532 af 20. juli 2023 om restriktive foranstaltninger på baggrund af Irans militære støtte til Ruslands angrebskrig mod Ukraine</w:t>
            </w:r>
            <w:r w:rsidRPr="00DA1E9F">
              <w:rPr>
                <w:b/>
                <w:i/>
                <w:vertAlign w:val="superscript"/>
              </w:rPr>
              <w:t>27</w:t>
            </w:r>
            <w:r w:rsidRPr="00DA1E9F">
              <w:rPr>
                <w:b/>
                <w:i/>
              </w:rPr>
              <w:t xml:space="preserve"> og til Rådets forordning (EU) 2023/1529 af 20. juli 2023 om restriktive foranstaltninger på baggrund af Irans militære støtte til Ruslands angrebskrig mod Ukraine</w:t>
            </w:r>
            <w:r w:rsidRPr="00DA1E9F">
              <w:rPr>
                <w:b/>
                <w:i/>
                <w:vertAlign w:val="superscript"/>
              </w:rPr>
              <w:t>28</w:t>
            </w:r>
            <w:r w:rsidRPr="00DA1E9F">
              <w:rPr>
                <w:b/>
                <w:i/>
              </w:rPr>
              <w:t>,</w:t>
            </w:r>
          </w:p>
        </w:tc>
        <w:tc>
          <w:tcPr>
            <w:tcW w:w="4876" w:type="dxa"/>
            <w:tcBorders>
              <w:top w:val="nil"/>
              <w:left w:val="nil"/>
              <w:bottom w:val="nil"/>
              <w:right w:val="nil"/>
            </w:tcBorders>
          </w:tcPr>
          <w:p w14:paraId="566AC6A8" w14:textId="77777777" w:rsidR="00163860" w:rsidRPr="00DA1E9F" w:rsidRDefault="00163860" w:rsidP="005D08B8">
            <w:pPr>
              <w:pStyle w:val="Normal6a"/>
            </w:pPr>
            <w:r w:rsidRPr="00DA1E9F">
              <w:rPr>
                <w:b/>
                <w:i/>
              </w:rPr>
              <w:t>udgår</w:t>
            </w:r>
          </w:p>
        </w:tc>
      </w:tr>
      <w:tr w:rsidR="00856D76" w:rsidRPr="00DA1E9F" w14:paraId="45BFD91E" w14:textId="77777777" w:rsidTr="005D08B8">
        <w:trPr>
          <w:jc w:val="center"/>
        </w:trPr>
        <w:tc>
          <w:tcPr>
            <w:tcW w:w="4876" w:type="dxa"/>
            <w:tcBorders>
              <w:top w:val="nil"/>
              <w:left w:val="nil"/>
              <w:bottom w:val="nil"/>
              <w:right w:val="nil"/>
            </w:tcBorders>
          </w:tcPr>
          <w:p w14:paraId="04BDA280" w14:textId="77777777" w:rsidR="00163860" w:rsidRPr="00DA1E9F" w:rsidRDefault="00163860" w:rsidP="005D08B8">
            <w:pPr>
              <w:pStyle w:val="Normal6a"/>
            </w:pPr>
            <w:r w:rsidRPr="00DA1E9F">
              <w:rPr>
                <w:b/>
                <w:i/>
              </w:rPr>
              <w:t>_________________</w:t>
            </w:r>
          </w:p>
        </w:tc>
        <w:tc>
          <w:tcPr>
            <w:tcW w:w="4876" w:type="dxa"/>
            <w:tcBorders>
              <w:top w:val="nil"/>
              <w:left w:val="nil"/>
              <w:bottom w:val="nil"/>
              <w:right w:val="nil"/>
            </w:tcBorders>
          </w:tcPr>
          <w:p w14:paraId="7A0FA87E" w14:textId="77777777" w:rsidR="00163860" w:rsidRPr="00DA1E9F" w:rsidRDefault="00163860" w:rsidP="005D08B8"/>
        </w:tc>
      </w:tr>
      <w:tr w:rsidR="00856D76" w:rsidRPr="00DA1E9F" w14:paraId="294073CB" w14:textId="77777777" w:rsidTr="005D08B8">
        <w:trPr>
          <w:jc w:val="center"/>
        </w:trPr>
        <w:tc>
          <w:tcPr>
            <w:tcW w:w="4876" w:type="dxa"/>
            <w:tcBorders>
              <w:top w:val="nil"/>
              <w:left w:val="nil"/>
              <w:bottom w:val="nil"/>
              <w:right w:val="nil"/>
            </w:tcBorders>
          </w:tcPr>
          <w:p w14:paraId="6BF92ABD" w14:textId="77777777" w:rsidR="00163860" w:rsidRPr="00DA1E9F" w:rsidRDefault="00163860" w:rsidP="005D08B8">
            <w:pPr>
              <w:pStyle w:val="Normal6a"/>
            </w:pPr>
            <w:r w:rsidRPr="00DA1E9F">
              <w:rPr>
                <w:b/>
                <w:i/>
                <w:vertAlign w:val="superscript"/>
              </w:rPr>
              <w:t>27</w:t>
            </w:r>
            <w:r w:rsidRPr="00DA1E9F">
              <w:t xml:space="preserve"> </w:t>
            </w:r>
            <w:r w:rsidRPr="00DA1E9F">
              <w:rPr>
                <w:b/>
                <w:i/>
              </w:rPr>
              <w:t>EUT L 186 af 25.7.2023, s. 20, ELI: http://data.europa.eu/eli/dec/2023/1532/oj.</w:t>
            </w:r>
          </w:p>
        </w:tc>
        <w:tc>
          <w:tcPr>
            <w:tcW w:w="4876" w:type="dxa"/>
            <w:tcBorders>
              <w:top w:val="nil"/>
              <w:left w:val="nil"/>
              <w:bottom w:val="nil"/>
              <w:right w:val="nil"/>
            </w:tcBorders>
          </w:tcPr>
          <w:p w14:paraId="50E98281" w14:textId="77777777" w:rsidR="00163860" w:rsidRPr="00DA1E9F" w:rsidRDefault="00163860" w:rsidP="005D08B8"/>
        </w:tc>
      </w:tr>
      <w:tr w:rsidR="00856D76" w:rsidRPr="00DA1E9F" w14:paraId="1AB64521" w14:textId="77777777" w:rsidTr="005D08B8">
        <w:trPr>
          <w:jc w:val="center"/>
        </w:trPr>
        <w:tc>
          <w:tcPr>
            <w:tcW w:w="4876" w:type="dxa"/>
            <w:tcBorders>
              <w:top w:val="nil"/>
              <w:left w:val="nil"/>
              <w:bottom w:val="nil"/>
              <w:right w:val="nil"/>
            </w:tcBorders>
          </w:tcPr>
          <w:p w14:paraId="28A6FFED" w14:textId="77777777" w:rsidR="00163860" w:rsidRPr="00DA1E9F" w:rsidRDefault="00163860" w:rsidP="005D08B8">
            <w:pPr>
              <w:pStyle w:val="Normal6a"/>
            </w:pPr>
            <w:r w:rsidRPr="00DA1E9F">
              <w:rPr>
                <w:b/>
                <w:i/>
                <w:vertAlign w:val="superscript"/>
              </w:rPr>
              <w:t>28</w:t>
            </w:r>
            <w:r w:rsidRPr="00DA1E9F">
              <w:t xml:space="preserve"> </w:t>
            </w:r>
            <w:r w:rsidRPr="00DA1E9F">
              <w:rPr>
                <w:b/>
                <w:i/>
              </w:rPr>
              <w:t>EUT L 186 af 25.7.2023, s. 1, ELI: http://data.europa.eu/eli/reg/2023/1529/oj.</w:t>
            </w:r>
          </w:p>
        </w:tc>
        <w:tc>
          <w:tcPr>
            <w:tcW w:w="4876" w:type="dxa"/>
            <w:tcBorders>
              <w:top w:val="nil"/>
              <w:left w:val="nil"/>
              <w:bottom w:val="nil"/>
              <w:right w:val="nil"/>
            </w:tcBorders>
          </w:tcPr>
          <w:p w14:paraId="29B4DE06" w14:textId="77777777" w:rsidR="00163860" w:rsidRPr="00DA1E9F" w:rsidRDefault="00163860" w:rsidP="005D08B8"/>
        </w:tc>
      </w:tr>
    </w:tbl>
    <w:p w14:paraId="5D86B843"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1457C1CD" w14:textId="77777777" w:rsidR="00163860" w:rsidRPr="00DA1E9F" w:rsidRDefault="00163860" w:rsidP="00163860">
      <w:r w:rsidRPr="00454641">
        <w:rPr>
          <w:rStyle w:val="HideTWBExt"/>
        </w:rPr>
        <w:t>&lt;/Amend&gt;</w:t>
      </w:r>
    </w:p>
    <w:p w14:paraId="6354375A"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13</w:t>
      </w:r>
      <w:r w:rsidRPr="00454641">
        <w:rPr>
          <w:rStyle w:val="HideTWBExt"/>
          <w:b w:val="0"/>
        </w:rPr>
        <w:t>&lt;/NumAm&gt;</w:t>
      </w:r>
    </w:p>
    <w:p w14:paraId="30DC5B6D" w14:textId="77777777" w:rsidR="00163860" w:rsidRPr="00DA1E9F" w:rsidRDefault="00163860" w:rsidP="00163860">
      <w:pPr>
        <w:pStyle w:val="NormalBold"/>
      </w:pPr>
      <w:r w:rsidRPr="00454641">
        <w:rPr>
          <w:rStyle w:val="HideTWBExt"/>
          <w:b w:val="0"/>
        </w:rPr>
        <w:t>&lt;RepeatBlock-By&gt;&lt;Members&gt;</w:t>
      </w:r>
      <w:r w:rsidRPr="00DA1E9F">
        <w:t>Petar Volgin</w:t>
      </w:r>
      <w:r w:rsidRPr="00454641">
        <w:rPr>
          <w:rStyle w:val="HideTWBExt"/>
          <w:b w:val="0"/>
        </w:rPr>
        <w:t>&lt;/Members&gt;</w:t>
      </w:r>
    </w:p>
    <w:p w14:paraId="10AC3560" w14:textId="77777777" w:rsidR="00163860" w:rsidRPr="00DA1E9F" w:rsidRDefault="00163860" w:rsidP="00163860">
      <w:pPr>
        <w:pStyle w:val="NormalBold"/>
      </w:pPr>
      <w:r w:rsidRPr="00454641">
        <w:rPr>
          <w:rStyle w:val="HideTWBExt"/>
          <w:b w:val="0"/>
        </w:rPr>
        <w:t>&lt;/RepeatBlock-By&gt;</w:t>
      </w:r>
    </w:p>
    <w:p w14:paraId="39885002"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D72360B" w14:textId="77777777" w:rsidR="00163860" w:rsidRPr="00DA1E9F" w:rsidRDefault="00163860" w:rsidP="00163860">
      <w:pPr>
        <w:pStyle w:val="NormalBold"/>
      </w:pPr>
      <w:r w:rsidRPr="00454641">
        <w:rPr>
          <w:rStyle w:val="HideTWBExt"/>
          <w:b w:val="0"/>
        </w:rPr>
        <w:t>&lt;Article&gt;</w:t>
      </w:r>
      <w:r w:rsidRPr="00DA1E9F">
        <w:t>Henvisning 26</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E0C8C7C" w14:textId="77777777" w:rsidTr="005D08B8">
        <w:trPr>
          <w:trHeight w:hRule="exact" w:val="240"/>
          <w:jc w:val="center"/>
        </w:trPr>
        <w:tc>
          <w:tcPr>
            <w:tcW w:w="9752" w:type="dxa"/>
            <w:gridSpan w:val="2"/>
            <w:tcBorders>
              <w:top w:val="nil"/>
              <w:left w:val="nil"/>
              <w:bottom w:val="nil"/>
              <w:right w:val="nil"/>
            </w:tcBorders>
          </w:tcPr>
          <w:p w14:paraId="61900B40" w14:textId="77777777" w:rsidR="00163860" w:rsidRPr="00DA1E9F" w:rsidRDefault="00163860" w:rsidP="005D08B8"/>
        </w:tc>
      </w:tr>
      <w:tr w:rsidR="00856D76" w:rsidRPr="00DA1E9F" w14:paraId="0CF000D9" w14:textId="77777777" w:rsidTr="005D08B8">
        <w:trPr>
          <w:trHeight w:val="240"/>
          <w:jc w:val="center"/>
        </w:trPr>
        <w:tc>
          <w:tcPr>
            <w:tcW w:w="4876" w:type="dxa"/>
            <w:tcBorders>
              <w:top w:val="nil"/>
              <w:left w:val="nil"/>
              <w:bottom w:val="nil"/>
              <w:right w:val="nil"/>
            </w:tcBorders>
          </w:tcPr>
          <w:p w14:paraId="72766303"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2C14E92" w14:textId="77777777" w:rsidR="00163860" w:rsidRPr="00DA1E9F" w:rsidRDefault="00163860" w:rsidP="005D08B8">
            <w:pPr>
              <w:pStyle w:val="AmColumnHeading"/>
            </w:pPr>
            <w:r w:rsidRPr="00DA1E9F">
              <w:t>Ændringsforslag</w:t>
            </w:r>
          </w:p>
        </w:tc>
      </w:tr>
      <w:tr w:rsidR="00856D76" w:rsidRPr="00DA1E9F" w14:paraId="57B54CAD" w14:textId="77777777" w:rsidTr="005D08B8">
        <w:trPr>
          <w:jc w:val="center"/>
        </w:trPr>
        <w:tc>
          <w:tcPr>
            <w:tcW w:w="4876" w:type="dxa"/>
            <w:tcBorders>
              <w:top w:val="nil"/>
              <w:left w:val="nil"/>
              <w:bottom w:val="nil"/>
              <w:right w:val="nil"/>
            </w:tcBorders>
          </w:tcPr>
          <w:p w14:paraId="6E5D3515" w14:textId="77777777" w:rsidR="00163860" w:rsidRPr="00DA1E9F" w:rsidRDefault="00163860" w:rsidP="005D08B8">
            <w:pPr>
              <w:pStyle w:val="Normal6a"/>
            </w:pPr>
            <w:r w:rsidRPr="00DA1E9F">
              <w:rPr>
                <w:b/>
                <w:i/>
              </w:rPr>
              <w:t>–</w:t>
            </w:r>
            <w:r w:rsidRPr="00DA1E9F">
              <w:tab/>
            </w:r>
            <w:r w:rsidRPr="00DA1E9F">
              <w:rPr>
                <w:b/>
                <w:i/>
              </w:rPr>
              <w:t>der henviser til Rådets afgørelse (FUSP) 2024/1603 af 31. maj 2024 om ændring af afgørelse (FUSP) 2016/849 om restriktive foranstaltninger over for Den Demokratiske Folkerepublik Korea</w:t>
            </w:r>
            <w:r w:rsidRPr="00DA1E9F">
              <w:rPr>
                <w:b/>
                <w:i/>
                <w:vertAlign w:val="superscript"/>
              </w:rPr>
              <w:t>29</w:t>
            </w:r>
            <w:r w:rsidRPr="00DA1E9F">
              <w:rPr>
                <w:b/>
                <w:i/>
              </w:rPr>
              <w:t xml:space="preserve"> og til Rådets gennemførelsesforordning (EU) 2024/1602 af 31. maj 2024 om gennemførelse af forordning (EU) 2017/1509 om restriktive foranstaltninger over for Den Demokratiske Folkerepublik Korea</w:t>
            </w:r>
            <w:r w:rsidRPr="00DA1E9F">
              <w:rPr>
                <w:b/>
                <w:i/>
                <w:vertAlign w:val="superscript"/>
              </w:rPr>
              <w:t>30</w:t>
            </w:r>
            <w:r w:rsidRPr="00DA1E9F">
              <w:rPr>
                <w:b/>
                <w:i/>
              </w:rPr>
              <w:t>,</w:t>
            </w:r>
          </w:p>
        </w:tc>
        <w:tc>
          <w:tcPr>
            <w:tcW w:w="4876" w:type="dxa"/>
            <w:tcBorders>
              <w:top w:val="nil"/>
              <w:left w:val="nil"/>
              <w:bottom w:val="nil"/>
              <w:right w:val="nil"/>
            </w:tcBorders>
          </w:tcPr>
          <w:p w14:paraId="08CA65F0" w14:textId="77777777" w:rsidR="00163860" w:rsidRPr="00DA1E9F" w:rsidRDefault="00163860" w:rsidP="005D08B8">
            <w:pPr>
              <w:pStyle w:val="Normal6a"/>
            </w:pPr>
            <w:r w:rsidRPr="00DA1E9F">
              <w:rPr>
                <w:b/>
                <w:i/>
              </w:rPr>
              <w:t>udgår</w:t>
            </w:r>
          </w:p>
        </w:tc>
      </w:tr>
      <w:tr w:rsidR="00856D76" w:rsidRPr="00DA1E9F" w14:paraId="2DD42D5E" w14:textId="77777777" w:rsidTr="005D08B8">
        <w:trPr>
          <w:jc w:val="center"/>
        </w:trPr>
        <w:tc>
          <w:tcPr>
            <w:tcW w:w="4876" w:type="dxa"/>
            <w:tcBorders>
              <w:top w:val="nil"/>
              <w:left w:val="nil"/>
              <w:bottom w:val="nil"/>
              <w:right w:val="nil"/>
            </w:tcBorders>
          </w:tcPr>
          <w:p w14:paraId="614B744B" w14:textId="77777777" w:rsidR="00163860" w:rsidRPr="00DA1E9F" w:rsidRDefault="00163860" w:rsidP="005D08B8">
            <w:pPr>
              <w:pStyle w:val="Normal6a"/>
            </w:pPr>
            <w:r w:rsidRPr="00DA1E9F">
              <w:rPr>
                <w:b/>
                <w:i/>
              </w:rPr>
              <w:t>_________________</w:t>
            </w:r>
          </w:p>
        </w:tc>
        <w:tc>
          <w:tcPr>
            <w:tcW w:w="4876" w:type="dxa"/>
            <w:tcBorders>
              <w:top w:val="nil"/>
              <w:left w:val="nil"/>
              <w:bottom w:val="nil"/>
              <w:right w:val="nil"/>
            </w:tcBorders>
          </w:tcPr>
          <w:p w14:paraId="26B94D38" w14:textId="77777777" w:rsidR="00163860" w:rsidRPr="00DA1E9F" w:rsidRDefault="00163860" w:rsidP="005D08B8"/>
        </w:tc>
      </w:tr>
      <w:tr w:rsidR="00856D76" w:rsidRPr="00DA1E9F" w14:paraId="061EFCF6" w14:textId="77777777" w:rsidTr="005D08B8">
        <w:trPr>
          <w:jc w:val="center"/>
        </w:trPr>
        <w:tc>
          <w:tcPr>
            <w:tcW w:w="4876" w:type="dxa"/>
            <w:tcBorders>
              <w:top w:val="nil"/>
              <w:left w:val="nil"/>
              <w:bottom w:val="nil"/>
              <w:right w:val="nil"/>
            </w:tcBorders>
          </w:tcPr>
          <w:p w14:paraId="3FDD48B0" w14:textId="77777777" w:rsidR="00163860" w:rsidRPr="00DA1E9F" w:rsidRDefault="00163860" w:rsidP="005D08B8">
            <w:pPr>
              <w:pStyle w:val="Normal6a"/>
            </w:pPr>
            <w:r w:rsidRPr="00DA1E9F">
              <w:rPr>
                <w:b/>
                <w:i/>
                <w:vertAlign w:val="superscript"/>
              </w:rPr>
              <w:t>29</w:t>
            </w:r>
            <w:r w:rsidRPr="00DA1E9F">
              <w:t xml:space="preserve"> </w:t>
            </w:r>
            <w:r w:rsidRPr="00DA1E9F">
              <w:rPr>
                <w:b/>
                <w:i/>
              </w:rPr>
              <w:t>EUT L, 2024/1603 af 31.5.2024, ELI: http://data.europa.eu/eli/dec/2024/1603/oj.</w:t>
            </w:r>
          </w:p>
        </w:tc>
        <w:tc>
          <w:tcPr>
            <w:tcW w:w="4876" w:type="dxa"/>
            <w:tcBorders>
              <w:top w:val="nil"/>
              <w:left w:val="nil"/>
              <w:bottom w:val="nil"/>
              <w:right w:val="nil"/>
            </w:tcBorders>
          </w:tcPr>
          <w:p w14:paraId="273A641A" w14:textId="77777777" w:rsidR="00163860" w:rsidRPr="00DA1E9F" w:rsidRDefault="00163860" w:rsidP="005D08B8"/>
        </w:tc>
      </w:tr>
      <w:tr w:rsidR="00856D76" w:rsidRPr="00DA1E9F" w14:paraId="362F47AD" w14:textId="77777777" w:rsidTr="005D08B8">
        <w:trPr>
          <w:jc w:val="center"/>
        </w:trPr>
        <w:tc>
          <w:tcPr>
            <w:tcW w:w="4876" w:type="dxa"/>
            <w:tcBorders>
              <w:top w:val="nil"/>
              <w:left w:val="nil"/>
              <w:bottom w:val="nil"/>
              <w:right w:val="nil"/>
            </w:tcBorders>
          </w:tcPr>
          <w:p w14:paraId="6DDB0FBA" w14:textId="77777777" w:rsidR="00163860" w:rsidRPr="00DA1E9F" w:rsidRDefault="00163860" w:rsidP="005D08B8">
            <w:pPr>
              <w:pStyle w:val="Normal6a"/>
            </w:pPr>
            <w:r w:rsidRPr="00DA1E9F">
              <w:rPr>
                <w:b/>
                <w:i/>
                <w:vertAlign w:val="superscript"/>
              </w:rPr>
              <w:t>30</w:t>
            </w:r>
            <w:r w:rsidRPr="00DA1E9F">
              <w:t xml:space="preserve"> </w:t>
            </w:r>
            <w:r w:rsidRPr="00DA1E9F">
              <w:rPr>
                <w:b/>
                <w:i/>
              </w:rPr>
              <w:t>EUT L, 2024/1602 af 31.5.2024, ELI: http://data.europa.eu/eli/reg_impl/2024/1602/oj.</w:t>
            </w:r>
          </w:p>
        </w:tc>
        <w:tc>
          <w:tcPr>
            <w:tcW w:w="4876" w:type="dxa"/>
            <w:tcBorders>
              <w:top w:val="nil"/>
              <w:left w:val="nil"/>
              <w:bottom w:val="nil"/>
              <w:right w:val="nil"/>
            </w:tcBorders>
          </w:tcPr>
          <w:p w14:paraId="07F752C7" w14:textId="77777777" w:rsidR="00163860" w:rsidRPr="00DA1E9F" w:rsidRDefault="00163860" w:rsidP="005D08B8"/>
        </w:tc>
      </w:tr>
    </w:tbl>
    <w:p w14:paraId="4EDD9834"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624F35C" w14:textId="77777777" w:rsidR="00163860" w:rsidRPr="00DA1E9F" w:rsidRDefault="00163860" w:rsidP="00163860">
      <w:r w:rsidRPr="00454641">
        <w:rPr>
          <w:rStyle w:val="HideTWBExt"/>
        </w:rPr>
        <w:t>&lt;/Amend&gt;</w:t>
      </w:r>
    </w:p>
    <w:p w14:paraId="00F3654D"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14</w:t>
      </w:r>
      <w:r w:rsidRPr="00454641">
        <w:rPr>
          <w:rStyle w:val="HideTWBExt"/>
          <w:b w:val="0"/>
        </w:rPr>
        <w:t>&lt;/NumAm&gt;</w:t>
      </w:r>
    </w:p>
    <w:p w14:paraId="1481E649" w14:textId="77777777" w:rsidR="00163860" w:rsidRPr="00DA1E9F" w:rsidRDefault="00163860" w:rsidP="00163860">
      <w:pPr>
        <w:pStyle w:val="NormalBold"/>
      </w:pPr>
      <w:r w:rsidRPr="00454641">
        <w:rPr>
          <w:rStyle w:val="HideTWBExt"/>
          <w:b w:val="0"/>
        </w:rPr>
        <w:t>&lt;RepeatBlock-By&gt;&lt;Members&gt;</w:t>
      </w:r>
      <w:r w:rsidRPr="00DA1E9F">
        <w:t>Petras Auštrevičius, Dainius Žalimas, Sandro Gozi, Cynthia Ní Mhurchú, Bart Groothuis, Helmut Brandstätter</w:t>
      </w:r>
      <w:r w:rsidRPr="00454641">
        <w:rPr>
          <w:rStyle w:val="HideTWBExt"/>
          <w:b w:val="0"/>
        </w:rPr>
        <w:t>&lt;/Members&gt;</w:t>
      </w:r>
    </w:p>
    <w:p w14:paraId="566C318C" w14:textId="77777777" w:rsidR="00163860" w:rsidRPr="00DA1E9F" w:rsidRDefault="00163860" w:rsidP="00163860">
      <w:pPr>
        <w:pStyle w:val="NormalBold"/>
      </w:pPr>
      <w:r w:rsidRPr="00454641">
        <w:rPr>
          <w:rStyle w:val="HideTWBExt"/>
          <w:b w:val="0"/>
        </w:rPr>
        <w:t>&lt;/RepeatBlock-By&gt;</w:t>
      </w:r>
    </w:p>
    <w:p w14:paraId="0FB5A197"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4604D1DB" w14:textId="77777777" w:rsidR="00163860" w:rsidRPr="00DA1E9F" w:rsidRDefault="00163860" w:rsidP="00163860">
      <w:pPr>
        <w:pStyle w:val="NormalBold"/>
      </w:pPr>
      <w:r w:rsidRPr="00454641">
        <w:rPr>
          <w:rStyle w:val="HideTWBExt"/>
          <w:b w:val="0"/>
        </w:rPr>
        <w:t>&lt;Article&gt;</w:t>
      </w:r>
      <w:r w:rsidRPr="00DA1E9F">
        <w:t>Henvisning 28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39808ED9" w14:textId="77777777" w:rsidTr="005D08B8">
        <w:trPr>
          <w:trHeight w:hRule="exact" w:val="240"/>
          <w:jc w:val="center"/>
        </w:trPr>
        <w:tc>
          <w:tcPr>
            <w:tcW w:w="9752" w:type="dxa"/>
            <w:gridSpan w:val="2"/>
            <w:tcBorders>
              <w:top w:val="nil"/>
              <w:left w:val="nil"/>
              <w:bottom w:val="nil"/>
              <w:right w:val="nil"/>
            </w:tcBorders>
          </w:tcPr>
          <w:p w14:paraId="41F39AA5" w14:textId="77777777" w:rsidR="00163860" w:rsidRPr="00DA1E9F" w:rsidRDefault="00163860" w:rsidP="005D08B8"/>
        </w:tc>
      </w:tr>
      <w:tr w:rsidR="00856D76" w:rsidRPr="00DA1E9F" w14:paraId="111E010B" w14:textId="77777777" w:rsidTr="005D08B8">
        <w:trPr>
          <w:trHeight w:val="240"/>
          <w:jc w:val="center"/>
        </w:trPr>
        <w:tc>
          <w:tcPr>
            <w:tcW w:w="4876" w:type="dxa"/>
            <w:tcBorders>
              <w:top w:val="nil"/>
              <w:left w:val="nil"/>
              <w:bottom w:val="nil"/>
              <w:right w:val="nil"/>
            </w:tcBorders>
          </w:tcPr>
          <w:p w14:paraId="13F4EBAF"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6024BAD" w14:textId="77777777" w:rsidR="00163860" w:rsidRPr="00DA1E9F" w:rsidRDefault="00163860" w:rsidP="005D08B8">
            <w:pPr>
              <w:pStyle w:val="AmColumnHeading"/>
            </w:pPr>
            <w:r w:rsidRPr="00DA1E9F">
              <w:t>Ændringsforslag</w:t>
            </w:r>
          </w:p>
        </w:tc>
      </w:tr>
      <w:tr w:rsidR="00856D76" w:rsidRPr="00DA1E9F" w14:paraId="43C96B77" w14:textId="77777777" w:rsidTr="005D08B8">
        <w:trPr>
          <w:jc w:val="center"/>
        </w:trPr>
        <w:tc>
          <w:tcPr>
            <w:tcW w:w="4876" w:type="dxa"/>
            <w:tcBorders>
              <w:top w:val="nil"/>
              <w:left w:val="nil"/>
              <w:bottom w:val="nil"/>
              <w:right w:val="nil"/>
            </w:tcBorders>
          </w:tcPr>
          <w:p w14:paraId="471ACAA1" w14:textId="77777777" w:rsidR="00163860" w:rsidRPr="00DA1E9F" w:rsidRDefault="00163860" w:rsidP="005D08B8">
            <w:pPr>
              <w:pStyle w:val="Normal6a"/>
            </w:pPr>
          </w:p>
        </w:tc>
        <w:tc>
          <w:tcPr>
            <w:tcW w:w="4876" w:type="dxa"/>
            <w:tcBorders>
              <w:top w:val="nil"/>
              <w:left w:val="nil"/>
              <w:bottom w:val="nil"/>
              <w:right w:val="nil"/>
            </w:tcBorders>
          </w:tcPr>
          <w:p w14:paraId="69DC4ED7" w14:textId="5361AE5F" w:rsidR="00163860" w:rsidRPr="00DA1E9F" w:rsidRDefault="00163860" w:rsidP="005D08B8">
            <w:pPr>
              <w:pStyle w:val="Normal6a"/>
            </w:pPr>
            <w:r w:rsidRPr="00DA1E9F">
              <w:rPr>
                <w:b/>
                <w:i/>
              </w:rPr>
              <w:t>–</w:t>
            </w:r>
            <w:r w:rsidRPr="00DA1E9F">
              <w:tab/>
            </w:r>
            <w:r w:rsidRPr="00DA1E9F">
              <w:rPr>
                <w:b/>
                <w:i/>
              </w:rPr>
              <w:t xml:space="preserve">der henviser til sin beslutning af 22. januar 2026 om forsøget på at overtage Litauens offentlige </w:t>
            </w:r>
            <w:r w:rsidR="003C7211" w:rsidRPr="00DA1E9F">
              <w:rPr>
                <w:b/>
                <w:i/>
              </w:rPr>
              <w:t>TV</w:t>
            </w:r>
            <w:r w:rsidRPr="00DA1E9F">
              <w:rPr>
                <w:b/>
                <w:i/>
              </w:rPr>
              <w:t>- og radiostation og truslen mod demokratiet i Litauen,</w:t>
            </w:r>
          </w:p>
        </w:tc>
      </w:tr>
    </w:tbl>
    <w:p w14:paraId="212C9A83"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473044BE" w14:textId="77777777" w:rsidR="00163860" w:rsidRPr="00DA1E9F" w:rsidRDefault="00163860" w:rsidP="00163860">
      <w:r w:rsidRPr="00454641">
        <w:rPr>
          <w:rStyle w:val="HideTWBExt"/>
        </w:rPr>
        <w:t>&lt;/Amend&gt;</w:t>
      </w:r>
    </w:p>
    <w:p w14:paraId="63A174A7"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15</w:t>
      </w:r>
      <w:r w:rsidRPr="00454641">
        <w:rPr>
          <w:rStyle w:val="HideTWBExt"/>
          <w:b w:val="0"/>
        </w:rPr>
        <w:t>&lt;/NumAm&gt;</w:t>
      </w:r>
    </w:p>
    <w:p w14:paraId="4405063B" w14:textId="77777777" w:rsidR="00163860" w:rsidRPr="00DA1E9F" w:rsidRDefault="00163860" w:rsidP="00163860">
      <w:pPr>
        <w:pStyle w:val="NormalBold"/>
      </w:pPr>
      <w:r w:rsidRPr="00454641">
        <w:rPr>
          <w:rStyle w:val="HideTWBExt"/>
          <w:b w:val="0"/>
        </w:rPr>
        <w:t>&lt;RepeatBlock-By&gt;&lt;Members&gt;</w:t>
      </w:r>
      <w:r w:rsidRPr="00DA1E9F">
        <w:t>Petar Volgin</w:t>
      </w:r>
      <w:r w:rsidRPr="00454641">
        <w:rPr>
          <w:rStyle w:val="HideTWBExt"/>
          <w:b w:val="0"/>
        </w:rPr>
        <w:t>&lt;/Members&gt;</w:t>
      </w:r>
    </w:p>
    <w:p w14:paraId="0FCCDDED" w14:textId="77777777" w:rsidR="00163860" w:rsidRPr="00DA1E9F" w:rsidRDefault="00163860" w:rsidP="00163860">
      <w:pPr>
        <w:pStyle w:val="NormalBold"/>
      </w:pPr>
      <w:r w:rsidRPr="00454641">
        <w:rPr>
          <w:rStyle w:val="HideTWBExt"/>
          <w:b w:val="0"/>
        </w:rPr>
        <w:t>&lt;/RepeatBlock-By&gt;</w:t>
      </w:r>
    </w:p>
    <w:p w14:paraId="416A946E"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0CD16CE" w14:textId="77777777" w:rsidR="00163860" w:rsidRPr="00DA1E9F" w:rsidRDefault="00163860" w:rsidP="00163860">
      <w:pPr>
        <w:pStyle w:val="NormalBold"/>
      </w:pPr>
      <w:r w:rsidRPr="00454641">
        <w:rPr>
          <w:rStyle w:val="HideTWBExt"/>
          <w:b w:val="0"/>
        </w:rPr>
        <w:t>&lt;Article&gt;</w:t>
      </w:r>
      <w:r w:rsidRPr="00DA1E9F">
        <w:t>Henvisning 29</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8DC9C35" w14:textId="77777777" w:rsidTr="005D08B8">
        <w:trPr>
          <w:trHeight w:hRule="exact" w:val="240"/>
          <w:jc w:val="center"/>
        </w:trPr>
        <w:tc>
          <w:tcPr>
            <w:tcW w:w="9752" w:type="dxa"/>
            <w:gridSpan w:val="2"/>
            <w:tcBorders>
              <w:top w:val="nil"/>
              <w:left w:val="nil"/>
              <w:bottom w:val="nil"/>
              <w:right w:val="nil"/>
            </w:tcBorders>
          </w:tcPr>
          <w:p w14:paraId="46F0A451" w14:textId="77777777" w:rsidR="00163860" w:rsidRPr="00DA1E9F" w:rsidRDefault="00163860" w:rsidP="005D08B8"/>
        </w:tc>
      </w:tr>
      <w:tr w:rsidR="00856D76" w:rsidRPr="00DA1E9F" w14:paraId="708AEF88" w14:textId="77777777" w:rsidTr="005D08B8">
        <w:trPr>
          <w:trHeight w:val="240"/>
          <w:jc w:val="center"/>
        </w:trPr>
        <w:tc>
          <w:tcPr>
            <w:tcW w:w="4876" w:type="dxa"/>
            <w:tcBorders>
              <w:top w:val="nil"/>
              <w:left w:val="nil"/>
              <w:bottom w:val="nil"/>
              <w:right w:val="nil"/>
            </w:tcBorders>
          </w:tcPr>
          <w:p w14:paraId="62615C7E"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C26334D" w14:textId="77777777" w:rsidR="00163860" w:rsidRPr="00DA1E9F" w:rsidRDefault="00163860" w:rsidP="005D08B8">
            <w:pPr>
              <w:pStyle w:val="AmColumnHeading"/>
            </w:pPr>
            <w:r w:rsidRPr="00DA1E9F">
              <w:t>Ændringsforslag</w:t>
            </w:r>
          </w:p>
        </w:tc>
      </w:tr>
      <w:tr w:rsidR="00856D76" w:rsidRPr="00DA1E9F" w14:paraId="2990EE4F" w14:textId="77777777" w:rsidTr="005D08B8">
        <w:trPr>
          <w:jc w:val="center"/>
        </w:trPr>
        <w:tc>
          <w:tcPr>
            <w:tcW w:w="4876" w:type="dxa"/>
            <w:tcBorders>
              <w:top w:val="nil"/>
              <w:left w:val="nil"/>
              <w:bottom w:val="nil"/>
              <w:right w:val="nil"/>
            </w:tcBorders>
          </w:tcPr>
          <w:p w14:paraId="1D141717" w14:textId="77777777" w:rsidR="00163860" w:rsidRPr="00DA1E9F" w:rsidRDefault="00163860" w:rsidP="005D08B8">
            <w:pPr>
              <w:pStyle w:val="Normal6a"/>
            </w:pPr>
            <w:r w:rsidRPr="00DA1E9F">
              <w:rPr>
                <w:b/>
                <w:i/>
              </w:rPr>
              <w:t>–</w:t>
            </w:r>
            <w:r w:rsidRPr="00DA1E9F">
              <w:tab/>
            </w:r>
            <w:r w:rsidRPr="00DA1E9F">
              <w:rPr>
                <w:b/>
                <w:i/>
              </w:rPr>
              <w:t>der henviser til sin beslutning af 9. oktober 2025 om en samlet reaktion på de seneste russiske krænkelser af EU-medlemsstaternes luftrum og kritiske infrastruktur</w:t>
            </w:r>
            <w:r w:rsidRPr="00DA1E9F">
              <w:rPr>
                <w:b/>
                <w:i/>
                <w:vertAlign w:val="superscript"/>
              </w:rPr>
              <w:t>32</w:t>
            </w:r>
            <w:r w:rsidRPr="00DA1E9F">
              <w:rPr>
                <w:b/>
                <w:i/>
              </w:rPr>
              <w:t>,</w:t>
            </w:r>
          </w:p>
        </w:tc>
        <w:tc>
          <w:tcPr>
            <w:tcW w:w="4876" w:type="dxa"/>
            <w:tcBorders>
              <w:top w:val="nil"/>
              <w:left w:val="nil"/>
              <w:bottom w:val="nil"/>
              <w:right w:val="nil"/>
            </w:tcBorders>
          </w:tcPr>
          <w:p w14:paraId="26C68960" w14:textId="77777777" w:rsidR="00163860" w:rsidRPr="00DA1E9F" w:rsidRDefault="00163860" w:rsidP="005D08B8">
            <w:pPr>
              <w:pStyle w:val="Normal6a"/>
            </w:pPr>
            <w:r w:rsidRPr="00DA1E9F">
              <w:rPr>
                <w:b/>
                <w:i/>
              </w:rPr>
              <w:t>udgår</w:t>
            </w:r>
          </w:p>
        </w:tc>
      </w:tr>
      <w:tr w:rsidR="00856D76" w:rsidRPr="00DA1E9F" w14:paraId="16F917A9" w14:textId="77777777" w:rsidTr="005D08B8">
        <w:trPr>
          <w:jc w:val="center"/>
        </w:trPr>
        <w:tc>
          <w:tcPr>
            <w:tcW w:w="4876" w:type="dxa"/>
            <w:tcBorders>
              <w:top w:val="nil"/>
              <w:left w:val="nil"/>
              <w:bottom w:val="nil"/>
              <w:right w:val="nil"/>
            </w:tcBorders>
          </w:tcPr>
          <w:p w14:paraId="38131CA6" w14:textId="77777777" w:rsidR="00163860" w:rsidRPr="00DA1E9F" w:rsidRDefault="00163860" w:rsidP="005D08B8">
            <w:pPr>
              <w:pStyle w:val="Normal6a"/>
            </w:pPr>
            <w:r w:rsidRPr="00DA1E9F">
              <w:rPr>
                <w:b/>
                <w:i/>
              </w:rPr>
              <w:t>_________________</w:t>
            </w:r>
          </w:p>
        </w:tc>
        <w:tc>
          <w:tcPr>
            <w:tcW w:w="4876" w:type="dxa"/>
            <w:tcBorders>
              <w:top w:val="nil"/>
              <w:left w:val="nil"/>
              <w:bottom w:val="nil"/>
              <w:right w:val="nil"/>
            </w:tcBorders>
          </w:tcPr>
          <w:p w14:paraId="503EDEE0" w14:textId="77777777" w:rsidR="00163860" w:rsidRPr="00DA1E9F" w:rsidRDefault="00163860" w:rsidP="005D08B8"/>
        </w:tc>
      </w:tr>
      <w:tr w:rsidR="00856D76" w:rsidRPr="00DA1E9F" w14:paraId="3E757B30" w14:textId="77777777" w:rsidTr="005D08B8">
        <w:trPr>
          <w:jc w:val="center"/>
        </w:trPr>
        <w:tc>
          <w:tcPr>
            <w:tcW w:w="4876" w:type="dxa"/>
            <w:tcBorders>
              <w:top w:val="nil"/>
              <w:left w:val="nil"/>
              <w:bottom w:val="nil"/>
              <w:right w:val="nil"/>
            </w:tcBorders>
          </w:tcPr>
          <w:p w14:paraId="6D0D7187" w14:textId="77777777" w:rsidR="00163860" w:rsidRPr="00DA1E9F" w:rsidRDefault="00163860" w:rsidP="005D08B8">
            <w:pPr>
              <w:pStyle w:val="Normal6a"/>
            </w:pPr>
            <w:r w:rsidRPr="00DA1E9F">
              <w:rPr>
                <w:b/>
                <w:i/>
                <w:vertAlign w:val="superscript"/>
              </w:rPr>
              <w:t>32</w:t>
            </w:r>
            <w:r w:rsidRPr="00DA1E9F">
              <w:t xml:space="preserve"> </w:t>
            </w:r>
            <w:r w:rsidRPr="00DA1E9F">
              <w:rPr>
                <w:b/>
                <w:i/>
              </w:rPr>
              <w:t>Vedtagne tekster, P10_TA(2025)0230.</w:t>
            </w:r>
          </w:p>
        </w:tc>
        <w:tc>
          <w:tcPr>
            <w:tcW w:w="4876" w:type="dxa"/>
            <w:tcBorders>
              <w:top w:val="nil"/>
              <w:left w:val="nil"/>
              <w:bottom w:val="nil"/>
              <w:right w:val="nil"/>
            </w:tcBorders>
          </w:tcPr>
          <w:p w14:paraId="37C93EA8" w14:textId="77777777" w:rsidR="00163860" w:rsidRPr="00DA1E9F" w:rsidRDefault="00163860" w:rsidP="005D08B8"/>
        </w:tc>
      </w:tr>
    </w:tbl>
    <w:p w14:paraId="3C03B734"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75982CC4" w14:textId="77777777" w:rsidR="00163860" w:rsidRPr="00DA1E9F" w:rsidRDefault="00163860" w:rsidP="00163860">
      <w:r w:rsidRPr="00454641">
        <w:rPr>
          <w:rStyle w:val="HideTWBExt"/>
        </w:rPr>
        <w:t>&lt;/Amend&gt;</w:t>
      </w:r>
    </w:p>
    <w:p w14:paraId="0C312AED"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16</w:t>
      </w:r>
      <w:r w:rsidRPr="00454641">
        <w:rPr>
          <w:rStyle w:val="HideTWBExt"/>
          <w:b w:val="0"/>
        </w:rPr>
        <w:t>&lt;/NumAm&gt;</w:t>
      </w:r>
    </w:p>
    <w:p w14:paraId="55488377"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59E83D00" w14:textId="77777777" w:rsidR="00163860" w:rsidRPr="00DA1E9F" w:rsidRDefault="00163860" w:rsidP="00163860">
      <w:pPr>
        <w:pStyle w:val="NormalBold"/>
      </w:pPr>
      <w:r w:rsidRPr="00454641">
        <w:rPr>
          <w:rStyle w:val="HideTWBExt"/>
          <w:b w:val="0"/>
        </w:rPr>
        <w:t>&lt;/RepeatBlock-By&gt;</w:t>
      </w:r>
    </w:p>
    <w:p w14:paraId="3D7921DC"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6B14CE3C" w14:textId="77777777" w:rsidR="00163860" w:rsidRPr="00DA1E9F" w:rsidRDefault="00163860" w:rsidP="00163860">
      <w:pPr>
        <w:pStyle w:val="NormalBold"/>
      </w:pPr>
      <w:r w:rsidRPr="00454641">
        <w:rPr>
          <w:rStyle w:val="HideTWBExt"/>
          <w:b w:val="0"/>
        </w:rPr>
        <w:t>&lt;Article&gt;</w:t>
      </w:r>
      <w:r w:rsidRPr="00DA1E9F">
        <w:t>Henvisning 29</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5460F5D2" w14:textId="77777777" w:rsidTr="005D08B8">
        <w:trPr>
          <w:trHeight w:hRule="exact" w:val="240"/>
          <w:jc w:val="center"/>
        </w:trPr>
        <w:tc>
          <w:tcPr>
            <w:tcW w:w="9752" w:type="dxa"/>
            <w:gridSpan w:val="2"/>
            <w:tcBorders>
              <w:top w:val="nil"/>
              <w:left w:val="nil"/>
              <w:bottom w:val="nil"/>
              <w:right w:val="nil"/>
            </w:tcBorders>
          </w:tcPr>
          <w:p w14:paraId="1838C16B" w14:textId="77777777" w:rsidR="00163860" w:rsidRPr="00DA1E9F" w:rsidRDefault="00163860" w:rsidP="005D08B8"/>
        </w:tc>
      </w:tr>
      <w:tr w:rsidR="00856D76" w:rsidRPr="00DA1E9F" w14:paraId="5B810F63" w14:textId="77777777" w:rsidTr="005D08B8">
        <w:trPr>
          <w:trHeight w:val="240"/>
          <w:jc w:val="center"/>
        </w:trPr>
        <w:tc>
          <w:tcPr>
            <w:tcW w:w="4876" w:type="dxa"/>
            <w:tcBorders>
              <w:top w:val="nil"/>
              <w:left w:val="nil"/>
              <w:bottom w:val="nil"/>
              <w:right w:val="nil"/>
            </w:tcBorders>
          </w:tcPr>
          <w:p w14:paraId="26C34BDD"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D421735" w14:textId="77777777" w:rsidR="00163860" w:rsidRPr="00DA1E9F" w:rsidRDefault="00163860" w:rsidP="005D08B8">
            <w:pPr>
              <w:pStyle w:val="AmColumnHeading"/>
            </w:pPr>
            <w:r w:rsidRPr="00DA1E9F">
              <w:t>Ændringsforslag</w:t>
            </w:r>
          </w:p>
        </w:tc>
      </w:tr>
      <w:tr w:rsidR="00856D76" w:rsidRPr="00DA1E9F" w14:paraId="23EACCA2" w14:textId="77777777" w:rsidTr="005D08B8">
        <w:trPr>
          <w:jc w:val="center"/>
        </w:trPr>
        <w:tc>
          <w:tcPr>
            <w:tcW w:w="4876" w:type="dxa"/>
            <w:tcBorders>
              <w:top w:val="nil"/>
              <w:left w:val="nil"/>
              <w:bottom w:val="nil"/>
              <w:right w:val="nil"/>
            </w:tcBorders>
          </w:tcPr>
          <w:p w14:paraId="01383F95" w14:textId="77777777" w:rsidR="00163860" w:rsidRPr="00DA1E9F" w:rsidRDefault="00163860" w:rsidP="005D08B8">
            <w:pPr>
              <w:pStyle w:val="Normal6a"/>
            </w:pPr>
            <w:r w:rsidRPr="00DA1E9F">
              <w:t>–</w:t>
            </w:r>
            <w:r w:rsidRPr="00DA1E9F">
              <w:tab/>
              <w:t>der henviser til sin beslutning af 9. oktober 2025 om en samlet reaktion på de seneste russiske krænkelser af EU-medlemsstaternes luftrum og kritiske infrastruktur</w:t>
            </w:r>
            <w:r w:rsidRPr="00DA1E9F">
              <w:rPr>
                <w:vertAlign w:val="superscript"/>
              </w:rPr>
              <w:t>32</w:t>
            </w:r>
            <w:r w:rsidRPr="00DA1E9F">
              <w:t>,</w:t>
            </w:r>
          </w:p>
        </w:tc>
        <w:tc>
          <w:tcPr>
            <w:tcW w:w="4876" w:type="dxa"/>
            <w:tcBorders>
              <w:top w:val="nil"/>
              <w:left w:val="nil"/>
              <w:bottom w:val="nil"/>
              <w:right w:val="nil"/>
            </w:tcBorders>
          </w:tcPr>
          <w:p w14:paraId="65EBD8D8" w14:textId="05D66DB0" w:rsidR="00163860" w:rsidRPr="00DA1E9F" w:rsidRDefault="00163860" w:rsidP="008B0204">
            <w:pPr>
              <w:pStyle w:val="Normal6a"/>
            </w:pPr>
            <w:r w:rsidRPr="00DA1E9F">
              <w:t>–</w:t>
            </w:r>
            <w:r w:rsidRPr="00DA1E9F">
              <w:tab/>
              <w:t xml:space="preserve">der henviser til </w:t>
            </w:r>
            <w:r w:rsidRPr="00DA1E9F">
              <w:rPr>
                <w:b/>
                <w:bCs/>
                <w:i/>
                <w:iCs/>
              </w:rPr>
              <w:t>sine tidligere beslutninger om Den Russiske Føderation og dens aggression mod Ukraine samt dens fjendtlige handlinger mod medlemsstaterne, herunder</w:t>
            </w:r>
            <w:r w:rsidR="008B0204" w:rsidRPr="00DA1E9F">
              <w:rPr>
                <w:b/>
                <w:bCs/>
                <w:i/>
                <w:iCs/>
              </w:rPr>
              <w:t xml:space="preserve"> </w:t>
            </w:r>
            <w:r w:rsidRPr="00DA1E9F">
              <w:t>sin beslutning af 9. oktober 2025 om en samlet reaktion på de seneste russiske krænkelser af EU-medlemsstaternes luftrum og kritiske infrastruktur</w:t>
            </w:r>
            <w:r w:rsidRPr="00DA1E9F">
              <w:rPr>
                <w:vertAlign w:val="superscript"/>
              </w:rPr>
              <w:t>32</w:t>
            </w:r>
            <w:r w:rsidRPr="00DA1E9F">
              <w:t>,</w:t>
            </w:r>
          </w:p>
        </w:tc>
      </w:tr>
      <w:tr w:rsidR="00856D76" w:rsidRPr="00DA1E9F" w14:paraId="2F611B10" w14:textId="77777777" w:rsidTr="005D08B8">
        <w:trPr>
          <w:jc w:val="center"/>
        </w:trPr>
        <w:tc>
          <w:tcPr>
            <w:tcW w:w="4876" w:type="dxa"/>
            <w:tcBorders>
              <w:top w:val="nil"/>
              <w:left w:val="nil"/>
              <w:bottom w:val="nil"/>
              <w:right w:val="nil"/>
            </w:tcBorders>
          </w:tcPr>
          <w:p w14:paraId="01B932F4" w14:textId="77777777" w:rsidR="00163860" w:rsidRPr="00DA1E9F" w:rsidRDefault="00163860" w:rsidP="005D08B8">
            <w:pPr>
              <w:pStyle w:val="Normal6a"/>
            </w:pPr>
            <w:r w:rsidRPr="00DA1E9F">
              <w:rPr>
                <w:b/>
                <w:i/>
              </w:rPr>
              <w:t>_________________</w:t>
            </w:r>
          </w:p>
        </w:tc>
        <w:tc>
          <w:tcPr>
            <w:tcW w:w="4876" w:type="dxa"/>
            <w:tcBorders>
              <w:top w:val="nil"/>
              <w:left w:val="nil"/>
              <w:bottom w:val="nil"/>
              <w:right w:val="nil"/>
            </w:tcBorders>
          </w:tcPr>
          <w:p w14:paraId="38E474C9" w14:textId="77777777" w:rsidR="00163860" w:rsidRPr="00DA1E9F" w:rsidRDefault="00163860" w:rsidP="005D08B8">
            <w:pPr>
              <w:pStyle w:val="Normal6a"/>
            </w:pPr>
            <w:r w:rsidRPr="00DA1E9F">
              <w:rPr>
                <w:b/>
                <w:i/>
              </w:rPr>
              <w:t>_________________</w:t>
            </w:r>
          </w:p>
        </w:tc>
      </w:tr>
      <w:tr w:rsidR="00856D76" w:rsidRPr="00DA1E9F" w14:paraId="2A3C2377" w14:textId="77777777" w:rsidTr="005D08B8">
        <w:trPr>
          <w:jc w:val="center"/>
        </w:trPr>
        <w:tc>
          <w:tcPr>
            <w:tcW w:w="4876" w:type="dxa"/>
            <w:tcBorders>
              <w:top w:val="nil"/>
              <w:left w:val="nil"/>
              <w:bottom w:val="nil"/>
              <w:right w:val="nil"/>
            </w:tcBorders>
          </w:tcPr>
          <w:p w14:paraId="3B580FB3" w14:textId="77777777" w:rsidR="00163860" w:rsidRPr="00DA1E9F" w:rsidRDefault="00163860" w:rsidP="005D08B8">
            <w:pPr>
              <w:pStyle w:val="Normal6a"/>
            </w:pPr>
            <w:r w:rsidRPr="00DA1E9F">
              <w:rPr>
                <w:vertAlign w:val="superscript"/>
              </w:rPr>
              <w:t>32</w:t>
            </w:r>
            <w:r w:rsidRPr="00DA1E9F">
              <w:t xml:space="preserve"> Vedtagne tekster, P10_TA(2025)0230.</w:t>
            </w:r>
          </w:p>
        </w:tc>
        <w:tc>
          <w:tcPr>
            <w:tcW w:w="4876" w:type="dxa"/>
            <w:tcBorders>
              <w:top w:val="nil"/>
              <w:left w:val="nil"/>
              <w:bottom w:val="nil"/>
              <w:right w:val="nil"/>
            </w:tcBorders>
          </w:tcPr>
          <w:p w14:paraId="3C5F2C88" w14:textId="77777777" w:rsidR="00163860" w:rsidRPr="00DA1E9F" w:rsidRDefault="00163860" w:rsidP="005D08B8">
            <w:pPr>
              <w:pStyle w:val="Normal6a"/>
            </w:pPr>
            <w:r w:rsidRPr="00DA1E9F">
              <w:rPr>
                <w:vertAlign w:val="superscript"/>
              </w:rPr>
              <w:t>32</w:t>
            </w:r>
            <w:r w:rsidRPr="00DA1E9F">
              <w:t xml:space="preserve"> Vedtagne tekster, P10_TA(2025)0230.</w:t>
            </w:r>
          </w:p>
        </w:tc>
      </w:tr>
    </w:tbl>
    <w:p w14:paraId="60295FB3"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E493D34" w14:textId="77777777" w:rsidR="00163860" w:rsidRPr="00DA1E9F" w:rsidRDefault="00163860" w:rsidP="00163860">
      <w:r w:rsidRPr="00454641">
        <w:rPr>
          <w:rStyle w:val="HideTWBExt"/>
        </w:rPr>
        <w:t>&lt;/Amend&gt;</w:t>
      </w:r>
    </w:p>
    <w:p w14:paraId="5DC6EF92"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17</w:t>
      </w:r>
      <w:r w:rsidRPr="00454641">
        <w:rPr>
          <w:rStyle w:val="HideTWBExt"/>
          <w:b w:val="0"/>
        </w:rPr>
        <w:t>&lt;/NumAm&gt;</w:t>
      </w:r>
    </w:p>
    <w:p w14:paraId="33E1A242"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721A9F3B" w14:textId="77777777" w:rsidR="00163860" w:rsidRPr="00DA1E9F" w:rsidRDefault="00163860" w:rsidP="00163860">
      <w:pPr>
        <w:pStyle w:val="NormalBold"/>
      </w:pPr>
      <w:r w:rsidRPr="00454641">
        <w:rPr>
          <w:rStyle w:val="HideTWBExt"/>
          <w:b w:val="0"/>
        </w:rPr>
        <w:t>&lt;/RepeatBlock-By&gt;</w:t>
      </w:r>
    </w:p>
    <w:p w14:paraId="025B91CC"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0DF5003A" w14:textId="77777777" w:rsidR="00163860" w:rsidRPr="00DA1E9F" w:rsidRDefault="00163860" w:rsidP="00163860">
      <w:pPr>
        <w:pStyle w:val="NormalBold"/>
      </w:pPr>
      <w:r w:rsidRPr="00454641">
        <w:rPr>
          <w:rStyle w:val="HideTWBExt"/>
          <w:b w:val="0"/>
        </w:rPr>
        <w:t>&lt;Article&gt;</w:t>
      </w:r>
      <w:r w:rsidRPr="00DA1E9F">
        <w:t>Henvisning 30</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743921C0" w14:textId="77777777" w:rsidTr="005D08B8">
        <w:trPr>
          <w:trHeight w:hRule="exact" w:val="240"/>
          <w:jc w:val="center"/>
        </w:trPr>
        <w:tc>
          <w:tcPr>
            <w:tcW w:w="9752" w:type="dxa"/>
            <w:gridSpan w:val="2"/>
            <w:tcBorders>
              <w:top w:val="nil"/>
              <w:left w:val="nil"/>
              <w:bottom w:val="nil"/>
              <w:right w:val="nil"/>
            </w:tcBorders>
          </w:tcPr>
          <w:p w14:paraId="0B165EA2" w14:textId="77777777" w:rsidR="00163860" w:rsidRPr="00DA1E9F" w:rsidRDefault="00163860" w:rsidP="005D08B8"/>
        </w:tc>
      </w:tr>
      <w:tr w:rsidR="00856D76" w:rsidRPr="00DA1E9F" w14:paraId="107550F8" w14:textId="77777777" w:rsidTr="005D08B8">
        <w:trPr>
          <w:trHeight w:val="240"/>
          <w:jc w:val="center"/>
        </w:trPr>
        <w:tc>
          <w:tcPr>
            <w:tcW w:w="4876" w:type="dxa"/>
            <w:tcBorders>
              <w:top w:val="nil"/>
              <w:left w:val="nil"/>
              <w:bottom w:val="nil"/>
              <w:right w:val="nil"/>
            </w:tcBorders>
          </w:tcPr>
          <w:p w14:paraId="4ED0A5BB"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572CED3" w14:textId="77777777" w:rsidR="00163860" w:rsidRPr="00DA1E9F" w:rsidRDefault="00163860" w:rsidP="005D08B8">
            <w:pPr>
              <w:pStyle w:val="AmColumnHeading"/>
            </w:pPr>
            <w:r w:rsidRPr="00DA1E9F">
              <w:t>Ændringsforslag</w:t>
            </w:r>
          </w:p>
        </w:tc>
      </w:tr>
      <w:tr w:rsidR="00856D76" w:rsidRPr="00DA1E9F" w14:paraId="547A8AE7" w14:textId="77777777" w:rsidTr="005D08B8">
        <w:trPr>
          <w:jc w:val="center"/>
        </w:trPr>
        <w:tc>
          <w:tcPr>
            <w:tcW w:w="4876" w:type="dxa"/>
            <w:tcBorders>
              <w:top w:val="nil"/>
              <w:left w:val="nil"/>
              <w:bottom w:val="nil"/>
              <w:right w:val="nil"/>
            </w:tcBorders>
          </w:tcPr>
          <w:p w14:paraId="7FAFE52D" w14:textId="77777777" w:rsidR="00163860" w:rsidRPr="00DA1E9F" w:rsidRDefault="00163860" w:rsidP="005D08B8">
            <w:pPr>
              <w:pStyle w:val="Normal6a"/>
            </w:pPr>
            <w:r w:rsidRPr="00DA1E9F">
              <w:rPr>
                <w:b/>
                <w:i/>
              </w:rPr>
              <w:t>–</w:t>
            </w:r>
            <w:r w:rsidRPr="00DA1E9F">
              <w:tab/>
            </w:r>
            <w:r w:rsidRPr="00DA1E9F">
              <w:rPr>
                <w:b/>
                <w:i/>
              </w:rPr>
              <w:t>der henviser til sin beslutning af 18. juni 2025 om Kommissionens rapport om retsstatssituationen 2024</w:t>
            </w:r>
            <w:r w:rsidRPr="00DA1E9F">
              <w:rPr>
                <w:b/>
                <w:i/>
                <w:vertAlign w:val="superscript"/>
              </w:rPr>
              <w:t>33</w:t>
            </w:r>
            <w:r w:rsidRPr="00DA1E9F">
              <w:rPr>
                <w:b/>
                <w:i/>
              </w:rPr>
              <w:t>,</w:t>
            </w:r>
          </w:p>
        </w:tc>
        <w:tc>
          <w:tcPr>
            <w:tcW w:w="4876" w:type="dxa"/>
            <w:tcBorders>
              <w:top w:val="nil"/>
              <w:left w:val="nil"/>
              <w:bottom w:val="nil"/>
              <w:right w:val="nil"/>
            </w:tcBorders>
          </w:tcPr>
          <w:p w14:paraId="19F7DA33" w14:textId="77777777" w:rsidR="00163860" w:rsidRPr="00DA1E9F" w:rsidRDefault="00163860" w:rsidP="005D08B8">
            <w:pPr>
              <w:pStyle w:val="Normal6a"/>
            </w:pPr>
            <w:r w:rsidRPr="00DA1E9F">
              <w:rPr>
                <w:b/>
                <w:i/>
              </w:rPr>
              <w:t>udgår</w:t>
            </w:r>
          </w:p>
        </w:tc>
      </w:tr>
      <w:tr w:rsidR="00856D76" w:rsidRPr="00DA1E9F" w14:paraId="2AC97821" w14:textId="77777777" w:rsidTr="005D08B8">
        <w:trPr>
          <w:jc w:val="center"/>
        </w:trPr>
        <w:tc>
          <w:tcPr>
            <w:tcW w:w="4876" w:type="dxa"/>
            <w:tcBorders>
              <w:top w:val="nil"/>
              <w:left w:val="nil"/>
              <w:bottom w:val="nil"/>
              <w:right w:val="nil"/>
            </w:tcBorders>
          </w:tcPr>
          <w:p w14:paraId="7C2F987B" w14:textId="77777777" w:rsidR="00163860" w:rsidRPr="00DA1E9F" w:rsidRDefault="00163860" w:rsidP="005D08B8">
            <w:pPr>
              <w:pStyle w:val="Normal6a"/>
            </w:pPr>
            <w:r w:rsidRPr="00DA1E9F">
              <w:rPr>
                <w:b/>
                <w:i/>
              </w:rPr>
              <w:t>_________________</w:t>
            </w:r>
          </w:p>
        </w:tc>
        <w:tc>
          <w:tcPr>
            <w:tcW w:w="4876" w:type="dxa"/>
            <w:tcBorders>
              <w:top w:val="nil"/>
              <w:left w:val="nil"/>
              <w:bottom w:val="nil"/>
              <w:right w:val="nil"/>
            </w:tcBorders>
          </w:tcPr>
          <w:p w14:paraId="48F99B59" w14:textId="77777777" w:rsidR="00163860" w:rsidRPr="00DA1E9F" w:rsidRDefault="00163860" w:rsidP="005D08B8"/>
        </w:tc>
      </w:tr>
      <w:tr w:rsidR="00856D76" w:rsidRPr="00DA1E9F" w14:paraId="42B5A466" w14:textId="77777777" w:rsidTr="005D08B8">
        <w:trPr>
          <w:jc w:val="center"/>
        </w:trPr>
        <w:tc>
          <w:tcPr>
            <w:tcW w:w="4876" w:type="dxa"/>
            <w:tcBorders>
              <w:top w:val="nil"/>
              <w:left w:val="nil"/>
              <w:bottom w:val="nil"/>
              <w:right w:val="nil"/>
            </w:tcBorders>
          </w:tcPr>
          <w:p w14:paraId="0E1258D1" w14:textId="77777777" w:rsidR="00163860" w:rsidRPr="00DA1E9F" w:rsidRDefault="00163860" w:rsidP="005D08B8">
            <w:pPr>
              <w:pStyle w:val="Normal6a"/>
            </w:pPr>
            <w:r w:rsidRPr="00DA1E9F">
              <w:rPr>
                <w:b/>
                <w:i/>
                <w:vertAlign w:val="superscript"/>
              </w:rPr>
              <w:t>33</w:t>
            </w:r>
            <w:r w:rsidRPr="00DA1E9F">
              <w:t xml:space="preserve"> </w:t>
            </w:r>
            <w:r w:rsidRPr="00DA1E9F">
              <w:rPr>
                <w:b/>
                <w:i/>
              </w:rPr>
              <w:t>EUT C, C/2025/6259 af 19.12.2025, ELI: http://data.europa.eu/eli/C/2025/6259/oj.</w:t>
            </w:r>
          </w:p>
        </w:tc>
        <w:tc>
          <w:tcPr>
            <w:tcW w:w="4876" w:type="dxa"/>
            <w:tcBorders>
              <w:top w:val="nil"/>
              <w:left w:val="nil"/>
              <w:bottom w:val="nil"/>
              <w:right w:val="nil"/>
            </w:tcBorders>
          </w:tcPr>
          <w:p w14:paraId="70E600B2" w14:textId="77777777" w:rsidR="00163860" w:rsidRPr="00DA1E9F" w:rsidRDefault="00163860" w:rsidP="005D08B8"/>
        </w:tc>
      </w:tr>
    </w:tbl>
    <w:p w14:paraId="4D70C115"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79AC2F46" w14:textId="77777777" w:rsidR="00163860" w:rsidRPr="00DA1E9F" w:rsidRDefault="00163860" w:rsidP="00163860">
      <w:r w:rsidRPr="00454641">
        <w:rPr>
          <w:rStyle w:val="HideTWBExt"/>
        </w:rPr>
        <w:t>&lt;/Amend&gt;</w:t>
      </w:r>
    </w:p>
    <w:p w14:paraId="374D2D93"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18</w:t>
      </w:r>
      <w:r w:rsidRPr="00454641">
        <w:rPr>
          <w:rStyle w:val="HideTWBExt"/>
          <w:b w:val="0"/>
        </w:rPr>
        <w:t>&lt;/NumAm&gt;</w:t>
      </w:r>
    </w:p>
    <w:p w14:paraId="26DA3034" w14:textId="77777777" w:rsidR="00163860" w:rsidRPr="00DA1E9F" w:rsidRDefault="00163860" w:rsidP="00163860">
      <w:pPr>
        <w:pStyle w:val="NormalBold"/>
      </w:pPr>
      <w:r w:rsidRPr="00454641">
        <w:rPr>
          <w:rStyle w:val="HideTWBExt"/>
          <w:b w:val="0"/>
        </w:rPr>
        <w:t>&lt;RepeatBlock-By&gt;&lt;Members&gt;</w:t>
      </w:r>
      <w:r w:rsidRPr="00DA1E9F">
        <w:t>Sandra Kalniete</w:t>
      </w:r>
      <w:r w:rsidRPr="00454641">
        <w:rPr>
          <w:rStyle w:val="HideTWBExt"/>
          <w:b w:val="0"/>
        </w:rPr>
        <w:t>&lt;/Members&gt;</w:t>
      </w:r>
    </w:p>
    <w:p w14:paraId="1B77FF87" w14:textId="77777777" w:rsidR="00163860" w:rsidRPr="00DA1E9F" w:rsidRDefault="00163860" w:rsidP="00163860">
      <w:pPr>
        <w:pStyle w:val="NormalBold"/>
      </w:pPr>
      <w:r w:rsidRPr="00454641">
        <w:rPr>
          <w:rStyle w:val="HideTWBExt"/>
          <w:b w:val="0"/>
        </w:rPr>
        <w:t>&lt;/RepeatBlock-By&gt;</w:t>
      </w:r>
    </w:p>
    <w:p w14:paraId="6592A034"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4518D3A4" w14:textId="77777777" w:rsidR="00163860" w:rsidRPr="00DA1E9F" w:rsidRDefault="00163860" w:rsidP="00163860">
      <w:pPr>
        <w:pStyle w:val="NormalBold"/>
      </w:pPr>
      <w:r w:rsidRPr="00454641">
        <w:rPr>
          <w:rStyle w:val="HideTWBExt"/>
          <w:b w:val="0"/>
        </w:rPr>
        <w:t>&lt;Article&gt;</w:t>
      </w:r>
      <w:r w:rsidRPr="00DA1E9F">
        <w:t>Henvisning 31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6C662F2" w14:textId="77777777" w:rsidTr="005D08B8">
        <w:trPr>
          <w:trHeight w:hRule="exact" w:val="240"/>
          <w:jc w:val="center"/>
        </w:trPr>
        <w:tc>
          <w:tcPr>
            <w:tcW w:w="9752" w:type="dxa"/>
            <w:gridSpan w:val="2"/>
            <w:tcBorders>
              <w:top w:val="nil"/>
              <w:left w:val="nil"/>
              <w:bottom w:val="nil"/>
              <w:right w:val="nil"/>
            </w:tcBorders>
          </w:tcPr>
          <w:p w14:paraId="647C11DE" w14:textId="77777777" w:rsidR="00163860" w:rsidRPr="00DA1E9F" w:rsidRDefault="00163860" w:rsidP="005D08B8"/>
        </w:tc>
      </w:tr>
      <w:tr w:rsidR="00856D76" w:rsidRPr="00DA1E9F" w14:paraId="7F5B6C81" w14:textId="77777777" w:rsidTr="005D08B8">
        <w:trPr>
          <w:trHeight w:val="240"/>
          <w:jc w:val="center"/>
        </w:trPr>
        <w:tc>
          <w:tcPr>
            <w:tcW w:w="4876" w:type="dxa"/>
            <w:tcBorders>
              <w:top w:val="nil"/>
              <w:left w:val="nil"/>
              <w:bottom w:val="nil"/>
              <w:right w:val="nil"/>
            </w:tcBorders>
          </w:tcPr>
          <w:p w14:paraId="03CE839B"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49B92CC" w14:textId="77777777" w:rsidR="00163860" w:rsidRPr="00DA1E9F" w:rsidRDefault="00163860" w:rsidP="005D08B8">
            <w:pPr>
              <w:pStyle w:val="AmColumnHeading"/>
            </w:pPr>
            <w:r w:rsidRPr="00DA1E9F">
              <w:t>Ændringsforslag</w:t>
            </w:r>
          </w:p>
        </w:tc>
      </w:tr>
      <w:tr w:rsidR="00856D76" w:rsidRPr="00DA1E9F" w14:paraId="42D5E7DF" w14:textId="77777777" w:rsidTr="005D08B8">
        <w:trPr>
          <w:jc w:val="center"/>
        </w:trPr>
        <w:tc>
          <w:tcPr>
            <w:tcW w:w="4876" w:type="dxa"/>
            <w:tcBorders>
              <w:top w:val="nil"/>
              <w:left w:val="nil"/>
              <w:bottom w:val="nil"/>
              <w:right w:val="nil"/>
            </w:tcBorders>
          </w:tcPr>
          <w:p w14:paraId="715E8D3E" w14:textId="77777777" w:rsidR="00163860" w:rsidRPr="00DA1E9F" w:rsidRDefault="00163860" w:rsidP="005D08B8">
            <w:pPr>
              <w:pStyle w:val="Normal6a"/>
            </w:pPr>
          </w:p>
        </w:tc>
        <w:tc>
          <w:tcPr>
            <w:tcW w:w="4876" w:type="dxa"/>
            <w:tcBorders>
              <w:top w:val="nil"/>
              <w:left w:val="nil"/>
              <w:bottom w:val="nil"/>
              <w:right w:val="nil"/>
            </w:tcBorders>
          </w:tcPr>
          <w:p w14:paraId="535D7171" w14:textId="77777777" w:rsidR="00163860" w:rsidRPr="00DA1E9F" w:rsidRDefault="00163860" w:rsidP="005D08B8">
            <w:pPr>
              <w:pStyle w:val="Normal6a"/>
            </w:pPr>
            <w:r w:rsidRPr="00DA1E9F">
              <w:rPr>
                <w:b/>
                <w:i/>
              </w:rPr>
              <w:t>–</w:t>
            </w:r>
            <w:r w:rsidRPr="00DA1E9F">
              <w:tab/>
            </w:r>
            <w:r w:rsidRPr="00DA1E9F">
              <w:rPr>
                <w:b/>
                <w:i/>
              </w:rPr>
              <w:t>der henviser til sin beslutning af 20. januar 2025 om Ruslands desinformation og historieforfalskning med henblik på at retfærdiggøre sin angrebskrig mod Ukraine</w:t>
            </w:r>
            <w:r w:rsidRPr="00DA1E9F">
              <w:rPr>
                <w:b/>
                <w:i/>
                <w:vertAlign w:val="superscript"/>
              </w:rPr>
              <w:t>34a</w:t>
            </w:r>
            <w:r w:rsidRPr="00DA1E9F">
              <w:rPr>
                <w:b/>
                <w:i/>
              </w:rPr>
              <w:t xml:space="preserve"> samt til sin beslutning af 22. oktober 2025 om Rådets holdning til forslag til Den Europæiske Unions almindelige budget for regnskabsåret 2026, hvori mindesmærkeprojektet i Bruxelles omtales</w:t>
            </w:r>
            <w:r w:rsidRPr="00DA1E9F">
              <w:rPr>
                <w:b/>
                <w:i/>
                <w:vertAlign w:val="superscript"/>
              </w:rPr>
              <w:t>34b</w:t>
            </w:r>
            <w:r w:rsidRPr="00DA1E9F">
              <w:rPr>
                <w:b/>
                <w:i/>
              </w:rPr>
              <w:t>,</w:t>
            </w:r>
          </w:p>
        </w:tc>
      </w:tr>
      <w:tr w:rsidR="00856D76" w:rsidRPr="00DA1E9F" w14:paraId="45EBB9B8" w14:textId="77777777" w:rsidTr="005D08B8">
        <w:trPr>
          <w:jc w:val="center"/>
        </w:trPr>
        <w:tc>
          <w:tcPr>
            <w:tcW w:w="4876" w:type="dxa"/>
            <w:tcBorders>
              <w:top w:val="nil"/>
              <w:left w:val="nil"/>
              <w:bottom w:val="nil"/>
              <w:right w:val="nil"/>
            </w:tcBorders>
          </w:tcPr>
          <w:p w14:paraId="232D3E77" w14:textId="77777777" w:rsidR="00163860" w:rsidRPr="00DA1E9F" w:rsidRDefault="00163860" w:rsidP="005D08B8"/>
        </w:tc>
        <w:tc>
          <w:tcPr>
            <w:tcW w:w="4876" w:type="dxa"/>
            <w:tcBorders>
              <w:top w:val="nil"/>
              <w:left w:val="nil"/>
              <w:bottom w:val="nil"/>
              <w:right w:val="nil"/>
            </w:tcBorders>
          </w:tcPr>
          <w:p w14:paraId="19C216A7" w14:textId="77777777" w:rsidR="00163860" w:rsidRPr="00DA1E9F" w:rsidRDefault="00163860" w:rsidP="005D08B8">
            <w:pPr>
              <w:pStyle w:val="Normal6a"/>
            </w:pPr>
            <w:r w:rsidRPr="00DA1E9F">
              <w:rPr>
                <w:b/>
                <w:i/>
              </w:rPr>
              <w:t>_________________</w:t>
            </w:r>
          </w:p>
        </w:tc>
      </w:tr>
      <w:tr w:rsidR="00856D76" w:rsidRPr="00DA1E9F" w14:paraId="236650BC" w14:textId="77777777" w:rsidTr="005D08B8">
        <w:trPr>
          <w:jc w:val="center"/>
        </w:trPr>
        <w:tc>
          <w:tcPr>
            <w:tcW w:w="4876" w:type="dxa"/>
            <w:tcBorders>
              <w:top w:val="nil"/>
              <w:left w:val="nil"/>
              <w:bottom w:val="nil"/>
              <w:right w:val="nil"/>
            </w:tcBorders>
          </w:tcPr>
          <w:p w14:paraId="7F409265" w14:textId="77777777" w:rsidR="00163860" w:rsidRPr="00DA1E9F" w:rsidRDefault="00163860" w:rsidP="005D08B8"/>
        </w:tc>
        <w:tc>
          <w:tcPr>
            <w:tcW w:w="4876" w:type="dxa"/>
            <w:tcBorders>
              <w:top w:val="nil"/>
              <w:left w:val="nil"/>
              <w:bottom w:val="nil"/>
              <w:right w:val="nil"/>
            </w:tcBorders>
          </w:tcPr>
          <w:p w14:paraId="6B3D22A0" w14:textId="77777777" w:rsidR="00163860" w:rsidRPr="00DA1E9F" w:rsidRDefault="00163860" w:rsidP="005D08B8">
            <w:pPr>
              <w:pStyle w:val="Normal6a"/>
            </w:pPr>
            <w:r w:rsidRPr="00DA1E9F">
              <w:rPr>
                <w:b/>
                <w:i/>
                <w:vertAlign w:val="superscript"/>
              </w:rPr>
              <w:t>34a</w:t>
            </w:r>
            <w:r w:rsidRPr="00DA1E9F">
              <w:t xml:space="preserve"> </w:t>
            </w:r>
            <w:r w:rsidRPr="00DA1E9F">
              <w:rPr>
                <w:b/>
                <w:i/>
              </w:rPr>
              <w:t>Vedtagne tekster: P10 TA(2025)0006.</w:t>
            </w:r>
          </w:p>
        </w:tc>
      </w:tr>
      <w:tr w:rsidR="00856D76" w:rsidRPr="00DA1E9F" w14:paraId="3A41E166" w14:textId="77777777" w:rsidTr="005D08B8">
        <w:trPr>
          <w:jc w:val="center"/>
        </w:trPr>
        <w:tc>
          <w:tcPr>
            <w:tcW w:w="4876" w:type="dxa"/>
            <w:tcBorders>
              <w:top w:val="nil"/>
              <w:left w:val="nil"/>
              <w:bottom w:val="nil"/>
              <w:right w:val="nil"/>
            </w:tcBorders>
          </w:tcPr>
          <w:p w14:paraId="2733F279" w14:textId="77777777" w:rsidR="00163860" w:rsidRPr="00DA1E9F" w:rsidRDefault="00163860" w:rsidP="005D08B8"/>
        </w:tc>
        <w:tc>
          <w:tcPr>
            <w:tcW w:w="4876" w:type="dxa"/>
            <w:tcBorders>
              <w:top w:val="nil"/>
              <w:left w:val="nil"/>
              <w:bottom w:val="nil"/>
              <w:right w:val="nil"/>
            </w:tcBorders>
          </w:tcPr>
          <w:p w14:paraId="0EE9CBF3" w14:textId="77777777" w:rsidR="00163860" w:rsidRPr="00DA1E9F" w:rsidRDefault="00163860" w:rsidP="005D08B8">
            <w:pPr>
              <w:pStyle w:val="Normal6a"/>
            </w:pPr>
            <w:r w:rsidRPr="00DA1E9F">
              <w:rPr>
                <w:b/>
                <w:i/>
                <w:vertAlign w:val="superscript"/>
              </w:rPr>
              <w:t>34b</w:t>
            </w:r>
            <w:r w:rsidRPr="00DA1E9F">
              <w:t xml:space="preserve"> </w:t>
            </w:r>
            <w:r w:rsidRPr="00DA1E9F">
              <w:rPr>
                <w:b/>
                <w:i/>
              </w:rPr>
              <w:t>Vedtagne tekster: P10_TA(2025)0244.</w:t>
            </w:r>
          </w:p>
        </w:tc>
      </w:tr>
    </w:tbl>
    <w:p w14:paraId="0C70E1C5"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619202A1" w14:textId="77777777" w:rsidR="00163860" w:rsidRPr="00DA1E9F" w:rsidRDefault="00163860" w:rsidP="00163860">
      <w:r w:rsidRPr="00454641">
        <w:rPr>
          <w:rStyle w:val="HideTWBExt"/>
        </w:rPr>
        <w:t>&lt;/Amend&gt;</w:t>
      </w:r>
    </w:p>
    <w:p w14:paraId="272F19F1"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19</w:t>
      </w:r>
      <w:r w:rsidRPr="00454641">
        <w:rPr>
          <w:rStyle w:val="HideTWBExt"/>
          <w:b w:val="0"/>
        </w:rPr>
        <w:t>&lt;/NumAm&gt;</w:t>
      </w:r>
    </w:p>
    <w:p w14:paraId="5502F3BD" w14:textId="77777777" w:rsidR="00163860" w:rsidRPr="00DA1E9F" w:rsidRDefault="00163860" w:rsidP="00163860">
      <w:pPr>
        <w:pStyle w:val="NormalBold"/>
      </w:pPr>
      <w:r w:rsidRPr="00454641">
        <w:rPr>
          <w:rStyle w:val="HideTWBExt"/>
          <w:b w:val="0"/>
        </w:rPr>
        <w:t>&lt;RepeatBlock-By&gt;&lt;Members&gt;</w:t>
      </w:r>
      <w:r w:rsidRPr="00DA1E9F">
        <w:t>Petras Auštrevičius, Dainius Žalimas, Sandro Gozi, Cynthia Ní Mhurchú, Bart Groothuis, Helmut Brandstätter</w:t>
      </w:r>
      <w:r w:rsidRPr="00454641">
        <w:rPr>
          <w:rStyle w:val="HideTWBExt"/>
          <w:b w:val="0"/>
        </w:rPr>
        <w:t>&lt;/Members&gt;</w:t>
      </w:r>
    </w:p>
    <w:p w14:paraId="6D4D748C" w14:textId="77777777" w:rsidR="00163860" w:rsidRPr="00DA1E9F" w:rsidRDefault="00163860" w:rsidP="00163860">
      <w:pPr>
        <w:pStyle w:val="NormalBold"/>
      </w:pPr>
      <w:r w:rsidRPr="00454641">
        <w:rPr>
          <w:rStyle w:val="HideTWBExt"/>
          <w:b w:val="0"/>
        </w:rPr>
        <w:t>&lt;/RepeatBlock-By&gt;</w:t>
      </w:r>
    </w:p>
    <w:p w14:paraId="4F7D055C"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0A4386D9" w14:textId="77777777" w:rsidR="00163860" w:rsidRPr="00DA1E9F" w:rsidRDefault="00163860" w:rsidP="00163860">
      <w:pPr>
        <w:pStyle w:val="NormalBold"/>
      </w:pPr>
      <w:r w:rsidRPr="00454641">
        <w:rPr>
          <w:rStyle w:val="HideTWBExt"/>
          <w:b w:val="0"/>
        </w:rPr>
        <w:t>&lt;Article&gt;</w:t>
      </w:r>
      <w:r w:rsidRPr="00DA1E9F">
        <w:t>Henvisning 31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2D3E15E" w14:textId="77777777" w:rsidTr="005D08B8">
        <w:trPr>
          <w:trHeight w:hRule="exact" w:val="240"/>
          <w:jc w:val="center"/>
        </w:trPr>
        <w:tc>
          <w:tcPr>
            <w:tcW w:w="9752" w:type="dxa"/>
            <w:gridSpan w:val="2"/>
            <w:tcBorders>
              <w:top w:val="nil"/>
              <w:left w:val="nil"/>
              <w:bottom w:val="nil"/>
              <w:right w:val="nil"/>
            </w:tcBorders>
          </w:tcPr>
          <w:p w14:paraId="5B98DFF0" w14:textId="77777777" w:rsidR="00163860" w:rsidRPr="00DA1E9F" w:rsidRDefault="00163860" w:rsidP="005D08B8"/>
        </w:tc>
      </w:tr>
      <w:tr w:rsidR="00856D76" w:rsidRPr="00DA1E9F" w14:paraId="12CA9BD5" w14:textId="77777777" w:rsidTr="005D08B8">
        <w:trPr>
          <w:trHeight w:val="240"/>
          <w:jc w:val="center"/>
        </w:trPr>
        <w:tc>
          <w:tcPr>
            <w:tcW w:w="4876" w:type="dxa"/>
            <w:tcBorders>
              <w:top w:val="nil"/>
              <w:left w:val="nil"/>
              <w:bottom w:val="nil"/>
              <w:right w:val="nil"/>
            </w:tcBorders>
          </w:tcPr>
          <w:p w14:paraId="65798B31"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02DDD1E9" w14:textId="77777777" w:rsidR="00163860" w:rsidRPr="00DA1E9F" w:rsidRDefault="00163860" w:rsidP="005D08B8">
            <w:pPr>
              <w:pStyle w:val="AmColumnHeading"/>
            </w:pPr>
            <w:r w:rsidRPr="00DA1E9F">
              <w:t>Ændringsforslag</w:t>
            </w:r>
          </w:p>
        </w:tc>
      </w:tr>
      <w:tr w:rsidR="00856D76" w:rsidRPr="00DA1E9F" w14:paraId="724B80B8" w14:textId="77777777" w:rsidTr="005D08B8">
        <w:trPr>
          <w:jc w:val="center"/>
        </w:trPr>
        <w:tc>
          <w:tcPr>
            <w:tcW w:w="4876" w:type="dxa"/>
            <w:tcBorders>
              <w:top w:val="nil"/>
              <w:left w:val="nil"/>
              <w:bottom w:val="nil"/>
              <w:right w:val="nil"/>
            </w:tcBorders>
          </w:tcPr>
          <w:p w14:paraId="01C8F91A" w14:textId="77777777" w:rsidR="00163860" w:rsidRPr="00DA1E9F" w:rsidRDefault="00163860" w:rsidP="005D08B8">
            <w:pPr>
              <w:pStyle w:val="Normal6a"/>
            </w:pPr>
          </w:p>
        </w:tc>
        <w:tc>
          <w:tcPr>
            <w:tcW w:w="4876" w:type="dxa"/>
            <w:tcBorders>
              <w:top w:val="nil"/>
              <w:left w:val="nil"/>
              <w:bottom w:val="nil"/>
              <w:right w:val="nil"/>
            </w:tcBorders>
          </w:tcPr>
          <w:p w14:paraId="1608FFD6" w14:textId="77777777" w:rsidR="00163860" w:rsidRPr="00DA1E9F" w:rsidRDefault="00163860" w:rsidP="005D08B8">
            <w:pPr>
              <w:pStyle w:val="Normal6a"/>
            </w:pPr>
            <w:r w:rsidRPr="00DA1E9F">
              <w:rPr>
                <w:b/>
                <w:i/>
              </w:rPr>
              <w:t>–</w:t>
            </w:r>
            <w:r w:rsidRPr="00DA1E9F">
              <w:tab/>
            </w:r>
            <w:r w:rsidRPr="00DA1E9F">
              <w:rPr>
                <w:b/>
                <w:i/>
              </w:rPr>
              <w:t>der henviser til sin beslutning af 23. januar 2025 om Ruslands desinformation og historieforfalskning med henblik på at retfærdiggøre landets angrebskrig mod Ukraine,</w:t>
            </w:r>
          </w:p>
        </w:tc>
      </w:tr>
    </w:tbl>
    <w:p w14:paraId="55960ABA"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78267362" w14:textId="77777777" w:rsidR="00163860" w:rsidRPr="00DA1E9F" w:rsidRDefault="00163860" w:rsidP="00163860">
      <w:r w:rsidRPr="00454641">
        <w:rPr>
          <w:rStyle w:val="HideTWBExt"/>
        </w:rPr>
        <w:t>&lt;/Amend&gt;</w:t>
      </w:r>
    </w:p>
    <w:p w14:paraId="4F2D628A"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20</w:t>
      </w:r>
      <w:r w:rsidRPr="00454641">
        <w:rPr>
          <w:rStyle w:val="HideTWBExt"/>
          <w:b w:val="0"/>
        </w:rPr>
        <w:t>&lt;/NumAm&gt;</w:t>
      </w:r>
    </w:p>
    <w:p w14:paraId="1B2A17B6"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38DC50D9" w14:textId="77777777" w:rsidR="00163860" w:rsidRPr="00DA1E9F" w:rsidRDefault="00163860" w:rsidP="00163860">
      <w:pPr>
        <w:pStyle w:val="NormalBold"/>
      </w:pPr>
      <w:r w:rsidRPr="00454641">
        <w:rPr>
          <w:rStyle w:val="HideTWBExt"/>
          <w:b w:val="0"/>
        </w:rPr>
        <w:t>&lt;/RepeatBlock-By&gt;</w:t>
      </w:r>
    </w:p>
    <w:p w14:paraId="7716635B"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0EE81B0" w14:textId="77777777" w:rsidR="00163860" w:rsidRPr="00DA1E9F" w:rsidRDefault="00163860" w:rsidP="00163860">
      <w:pPr>
        <w:pStyle w:val="NormalBold"/>
      </w:pPr>
      <w:r w:rsidRPr="00454641">
        <w:rPr>
          <w:rStyle w:val="HideTWBExt"/>
          <w:b w:val="0"/>
        </w:rPr>
        <w:t>&lt;Article&gt;</w:t>
      </w:r>
      <w:r w:rsidRPr="00DA1E9F">
        <w:t>Henvisning 32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5D75637" w14:textId="77777777" w:rsidTr="005D08B8">
        <w:trPr>
          <w:trHeight w:hRule="exact" w:val="240"/>
          <w:jc w:val="center"/>
        </w:trPr>
        <w:tc>
          <w:tcPr>
            <w:tcW w:w="9752" w:type="dxa"/>
            <w:gridSpan w:val="2"/>
            <w:tcBorders>
              <w:top w:val="nil"/>
              <w:left w:val="nil"/>
              <w:bottom w:val="nil"/>
              <w:right w:val="nil"/>
            </w:tcBorders>
          </w:tcPr>
          <w:p w14:paraId="48F1F881" w14:textId="77777777" w:rsidR="00163860" w:rsidRPr="00DA1E9F" w:rsidRDefault="00163860" w:rsidP="005D08B8"/>
        </w:tc>
      </w:tr>
      <w:tr w:rsidR="00856D76" w:rsidRPr="00DA1E9F" w14:paraId="03AF1718" w14:textId="77777777" w:rsidTr="005D08B8">
        <w:trPr>
          <w:trHeight w:val="240"/>
          <w:jc w:val="center"/>
        </w:trPr>
        <w:tc>
          <w:tcPr>
            <w:tcW w:w="4876" w:type="dxa"/>
            <w:tcBorders>
              <w:top w:val="nil"/>
              <w:left w:val="nil"/>
              <w:bottom w:val="nil"/>
              <w:right w:val="nil"/>
            </w:tcBorders>
          </w:tcPr>
          <w:p w14:paraId="31133E4B"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A499392" w14:textId="77777777" w:rsidR="00163860" w:rsidRPr="00DA1E9F" w:rsidRDefault="00163860" w:rsidP="005D08B8">
            <w:pPr>
              <w:pStyle w:val="AmColumnHeading"/>
            </w:pPr>
            <w:r w:rsidRPr="00DA1E9F">
              <w:t>Ændringsforslag</w:t>
            </w:r>
          </w:p>
        </w:tc>
      </w:tr>
      <w:tr w:rsidR="00856D76" w:rsidRPr="00DA1E9F" w14:paraId="58968FDF" w14:textId="77777777" w:rsidTr="005D08B8">
        <w:trPr>
          <w:jc w:val="center"/>
        </w:trPr>
        <w:tc>
          <w:tcPr>
            <w:tcW w:w="4876" w:type="dxa"/>
            <w:tcBorders>
              <w:top w:val="nil"/>
              <w:left w:val="nil"/>
              <w:bottom w:val="nil"/>
              <w:right w:val="nil"/>
            </w:tcBorders>
          </w:tcPr>
          <w:p w14:paraId="6F159908" w14:textId="77777777" w:rsidR="00163860" w:rsidRPr="00DA1E9F" w:rsidRDefault="00163860" w:rsidP="005D08B8">
            <w:pPr>
              <w:pStyle w:val="Normal6a"/>
            </w:pPr>
          </w:p>
        </w:tc>
        <w:tc>
          <w:tcPr>
            <w:tcW w:w="4876" w:type="dxa"/>
            <w:tcBorders>
              <w:top w:val="nil"/>
              <w:left w:val="nil"/>
              <w:bottom w:val="nil"/>
              <w:right w:val="nil"/>
            </w:tcBorders>
          </w:tcPr>
          <w:p w14:paraId="2A9CB348" w14:textId="466B147B" w:rsidR="00163860" w:rsidRPr="00DA1E9F" w:rsidRDefault="00163860" w:rsidP="005D08B8">
            <w:pPr>
              <w:pStyle w:val="Normal6a"/>
            </w:pPr>
            <w:r w:rsidRPr="00DA1E9F">
              <w:rPr>
                <w:b/>
                <w:i/>
              </w:rPr>
              <w:t>–</w:t>
            </w:r>
            <w:r w:rsidRPr="00DA1E9F">
              <w:tab/>
            </w:r>
            <w:r w:rsidRPr="00DA1E9F">
              <w:rPr>
                <w:b/>
                <w:i/>
              </w:rPr>
              <w:t>der henviser til sin beslutning af 13. november 2025 om bekæmpelse af tværnational undertrykkelse af menneskerettighedsforkæmpere</w:t>
            </w:r>
            <w:r w:rsidR="00E4308F" w:rsidRPr="00DA1E9F">
              <w:rPr>
                <w:b/>
                <w:i/>
              </w:rPr>
              <w:t>,</w:t>
            </w:r>
          </w:p>
        </w:tc>
      </w:tr>
    </w:tbl>
    <w:p w14:paraId="231A3920"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400E55AB" w14:textId="77777777" w:rsidR="00163860" w:rsidRPr="00DA1E9F" w:rsidRDefault="00163860" w:rsidP="00163860">
      <w:r w:rsidRPr="00454641">
        <w:rPr>
          <w:rStyle w:val="HideTWBExt"/>
        </w:rPr>
        <w:t>&lt;/Amend&gt;</w:t>
      </w:r>
    </w:p>
    <w:p w14:paraId="4894B1F7"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21</w:t>
      </w:r>
      <w:r w:rsidRPr="00454641">
        <w:rPr>
          <w:rStyle w:val="HideTWBExt"/>
          <w:b w:val="0"/>
        </w:rPr>
        <w:t>&lt;/NumAm&gt;</w:t>
      </w:r>
    </w:p>
    <w:p w14:paraId="0B7C3716"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3759FF1D" w14:textId="77777777" w:rsidR="00163860" w:rsidRPr="00DA1E9F" w:rsidRDefault="00163860" w:rsidP="00163860">
      <w:pPr>
        <w:pStyle w:val="NormalBold"/>
      </w:pPr>
      <w:r w:rsidRPr="00454641">
        <w:rPr>
          <w:rStyle w:val="HideTWBExt"/>
          <w:b w:val="0"/>
        </w:rPr>
        <w:t>&lt;/RepeatBlock-By&gt;</w:t>
      </w:r>
    </w:p>
    <w:p w14:paraId="129CD740"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25FA7251" w14:textId="77777777" w:rsidR="00163860" w:rsidRPr="00DA1E9F" w:rsidRDefault="00163860" w:rsidP="00163860">
      <w:pPr>
        <w:pStyle w:val="NormalBold"/>
      </w:pPr>
      <w:r w:rsidRPr="00454641">
        <w:rPr>
          <w:rStyle w:val="HideTWBExt"/>
          <w:b w:val="0"/>
        </w:rPr>
        <w:t>&lt;Article&gt;</w:t>
      </w:r>
      <w:r w:rsidRPr="00DA1E9F">
        <w:t>Henvisning 32 b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A843B8B" w14:textId="77777777" w:rsidTr="005D08B8">
        <w:trPr>
          <w:trHeight w:hRule="exact" w:val="240"/>
          <w:jc w:val="center"/>
        </w:trPr>
        <w:tc>
          <w:tcPr>
            <w:tcW w:w="9752" w:type="dxa"/>
            <w:gridSpan w:val="2"/>
            <w:tcBorders>
              <w:top w:val="nil"/>
              <w:left w:val="nil"/>
              <w:bottom w:val="nil"/>
              <w:right w:val="nil"/>
            </w:tcBorders>
          </w:tcPr>
          <w:p w14:paraId="14004C85" w14:textId="77777777" w:rsidR="00163860" w:rsidRPr="00DA1E9F" w:rsidRDefault="00163860" w:rsidP="005D08B8"/>
        </w:tc>
      </w:tr>
      <w:tr w:rsidR="00856D76" w:rsidRPr="00DA1E9F" w14:paraId="4A68A28E" w14:textId="77777777" w:rsidTr="005D08B8">
        <w:trPr>
          <w:trHeight w:val="240"/>
          <w:jc w:val="center"/>
        </w:trPr>
        <w:tc>
          <w:tcPr>
            <w:tcW w:w="4876" w:type="dxa"/>
            <w:tcBorders>
              <w:top w:val="nil"/>
              <w:left w:val="nil"/>
              <w:bottom w:val="nil"/>
              <w:right w:val="nil"/>
            </w:tcBorders>
          </w:tcPr>
          <w:p w14:paraId="6DED2A4C"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E7C878B" w14:textId="77777777" w:rsidR="00163860" w:rsidRPr="00DA1E9F" w:rsidRDefault="00163860" w:rsidP="005D08B8">
            <w:pPr>
              <w:pStyle w:val="AmColumnHeading"/>
            </w:pPr>
            <w:r w:rsidRPr="00DA1E9F">
              <w:t>Ændringsforslag</w:t>
            </w:r>
          </w:p>
        </w:tc>
      </w:tr>
      <w:tr w:rsidR="00856D76" w:rsidRPr="00DA1E9F" w14:paraId="7A46CCA3" w14:textId="77777777" w:rsidTr="005D08B8">
        <w:trPr>
          <w:jc w:val="center"/>
        </w:trPr>
        <w:tc>
          <w:tcPr>
            <w:tcW w:w="4876" w:type="dxa"/>
            <w:tcBorders>
              <w:top w:val="nil"/>
              <w:left w:val="nil"/>
              <w:bottom w:val="nil"/>
              <w:right w:val="nil"/>
            </w:tcBorders>
          </w:tcPr>
          <w:p w14:paraId="2B31113B" w14:textId="77777777" w:rsidR="00163860" w:rsidRPr="00DA1E9F" w:rsidRDefault="00163860" w:rsidP="005D08B8">
            <w:pPr>
              <w:pStyle w:val="Normal6a"/>
            </w:pPr>
          </w:p>
        </w:tc>
        <w:tc>
          <w:tcPr>
            <w:tcW w:w="4876" w:type="dxa"/>
            <w:tcBorders>
              <w:top w:val="nil"/>
              <w:left w:val="nil"/>
              <w:bottom w:val="nil"/>
              <w:right w:val="nil"/>
            </w:tcBorders>
          </w:tcPr>
          <w:p w14:paraId="146ED0A3" w14:textId="77777777" w:rsidR="00163860" w:rsidRPr="00DA1E9F" w:rsidRDefault="00163860" w:rsidP="005D08B8">
            <w:pPr>
              <w:pStyle w:val="Normal6a"/>
            </w:pPr>
            <w:r w:rsidRPr="00DA1E9F">
              <w:rPr>
                <w:b/>
                <w:i/>
              </w:rPr>
              <w:t>–</w:t>
            </w:r>
            <w:r w:rsidRPr="00DA1E9F">
              <w:tab/>
            </w:r>
            <w:r w:rsidRPr="00DA1E9F">
              <w:rPr>
                <w:b/>
                <w:i/>
              </w:rPr>
              <w:t>der henviser til sin beslutning af 21. januar 2026 om bekæmpelse af straffrihed gennem EU's sanktioner, herunder EU's globale ordning for menneskerettighedssanktioner (den såkaldte "EU Magnitsky Act"),</w:t>
            </w:r>
          </w:p>
        </w:tc>
      </w:tr>
    </w:tbl>
    <w:p w14:paraId="092577BD"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7D6F3E23" w14:textId="77777777" w:rsidR="00163860" w:rsidRPr="00DA1E9F" w:rsidRDefault="00163860" w:rsidP="00163860">
      <w:r w:rsidRPr="00454641">
        <w:rPr>
          <w:rStyle w:val="HideTWBExt"/>
        </w:rPr>
        <w:t>&lt;/Amend&gt;</w:t>
      </w:r>
    </w:p>
    <w:p w14:paraId="420C28A3"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22</w:t>
      </w:r>
      <w:r w:rsidRPr="00454641">
        <w:rPr>
          <w:rStyle w:val="HideTWBExt"/>
          <w:b w:val="0"/>
        </w:rPr>
        <w:t>&lt;/NumAm&gt;</w:t>
      </w:r>
    </w:p>
    <w:p w14:paraId="677FD8DE" w14:textId="77777777" w:rsidR="00163860" w:rsidRPr="00DA1E9F" w:rsidRDefault="00163860" w:rsidP="00163860">
      <w:pPr>
        <w:pStyle w:val="NormalBold"/>
      </w:pPr>
      <w:r w:rsidRPr="00454641">
        <w:rPr>
          <w:rStyle w:val="HideTWBExt"/>
          <w:b w:val="0"/>
        </w:rPr>
        <w:t>&lt;RepeatBlock-By&gt;&lt;Members&gt;</w:t>
      </w:r>
      <w:r w:rsidRPr="00DA1E9F">
        <w:t>António Tânger Corrêa, Virginie Joron</w:t>
      </w:r>
      <w:r w:rsidRPr="00454641">
        <w:rPr>
          <w:rStyle w:val="HideTWBExt"/>
          <w:b w:val="0"/>
        </w:rPr>
        <w:t>&lt;/Members&gt;</w:t>
      </w:r>
    </w:p>
    <w:p w14:paraId="2EAFACD1" w14:textId="77777777" w:rsidR="00163860" w:rsidRPr="00DA1E9F" w:rsidRDefault="00163860" w:rsidP="00163860">
      <w:pPr>
        <w:pStyle w:val="NormalBold"/>
      </w:pPr>
      <w:r w:rsidRPr="00454641">
        <w:rPr>
          <w:rStyle w:val="HideTWBExt"/>
          <w:b w:val="0"/>
        </w:rPr>
        <w:t>&lt;/RepeatBlock-By&gt;</w:t>
      </w:r>
    </w:p>
    <w:p w14:paraId="2485A48B"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6064170" w14:textId="77777777" w:rsidR="00163860" w:rsidRPr="00DA1E9F" w:rsidRDefault="00163860" w:rsidP="00163860">
      <w:pPr>
        <w:pStyle w:val="NormalBold"/>
      </w:pPr>
      <w:r w:rsidRPr="00454641">
        <w:rPr>
          <w:rStyle w:val="HideTWBExt"/>
          <w:b w:val="0"/>
        </w:rPr>
        <w:t>&lt;Article&gt;</w:t>
      </w:r>
      <w:r w:rsidRPr="00DA1E9F">
        <w:t>Henvisning 33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09529B5" w14:textId="77777777" w:rsidTr="005D08B8">
        <w:trPr>
          <w:trHeight w:hRule="exact" w:val="240"/>
          <w:jc w:val="center"/>
        </w:trPr>
        <w:tc>
          <w:tcPr>
            <w:tcW w:w="9752" w:type="dxa"/>
            <w:gridSpan w:val="2"/>
            <w:tcBorders>
              <w:top w:val="nil"/>
              <w:left w:val="nil"/>
              <w:bottom w:val="nil"/>
              <w:right w:val="nil"/>
            </w:tcBorders>
          </w:tcPr>
          <w:p w14:paraId="29093078" w14:textId="77777777" w:rsidR="00163860" w:rsidRPr="00DA1E9F" w:rsidRDefault="00163860" w:rsidP="005D08B8"/>
        </w:tc>
      </w:tr>
      <w:tr w:rsidR="00856D76" w:rsidRPr="00DA1E9F" w14:paraId="018763C0" w14:textId="77777777" w:rsidTr="005D08B8">
        <w:trPr>
          <w:trHeight w:val="240"/>
          <w:jc w:val="center"/>
        </w:trPr>
        <w:tc>
          <w:tcPr>
            <w:tcW w:w="4876" w:type="dxa"/>
            <w:tcBorders>
              <w:top w:val="nil"/>
              <w:left w:val="nil"/>
              <w:bottom w:val="nil"/>
              <w:right w:val="nil"/>
            </w:tcBorders>
          </w:tcPr>
          <w:p w14:paraId="556DF4D8"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7656F87A" w14:textId="77777777" w:rsidR="00163860" w:rsidRPr="00DA1E9F" w:rsidRDefault="00163860" w:rsidP="005D08B8">
            <w:pPr>
              <w:pStyle w:val="AmColumnHeading"/>
            </w:pPr>
            <w:r w:rsidRPr="00DA1E9F">
              <w:t>Ændringsforslag</w:t>
            </w:r>
          </w:p>
        </w:tc>
      </w:tr>
      <w:tr w:rsidR="00856D76" w:rsidRPr="00DA1E9F" w14:paraId="620B262E" w14:textId="77777777" w:rsidTr="005D08B8">
        <w:trPr>
          <w:jc w:val="center"/>
        </w:trPr>
        <w:tc>
          <w:tcPr>
            <w:tcW w:w="4876" w:type="dxa"/>
            <w:tcBorders>
              <w:top w:val="nil"/>
              <w:left w:val="nil"/>
              <w:bottom w:val="nil"/>
              <w:right w:val="nil"/>
            </w:tcBorders>
          </w:tcPr>
          <w:p w14:paraId="420A60F1" w14:textId="77777777" w:rsidR="00163860" w:rsidRPr="00DA1E9F" w:rsidRDefault="00163860" w:rsidP="005D08B8">
            <w:pPr>
              <w:pStyle w:val="Normal6a"/>
            </w:pPr>
          </w:p>
        </w:tc>
        <w:tc>
          <w:tcPr>
            <w:tcW w:w="4876" w:type="dxa"/>
            <w:tcBorders>
              <w:top w:val="nil"/>
              <w:left w:val="nil"/>
              <w:bottom w:val="nil"/>
              <w:right w:val="nil"/>
            </w:tcBorders>
          </w:tcPr>
          <w:p w14:paraId="2335CD21" w14:textId="207573BD" w:rsidR="00163860" w:rsidRPr="00DA1E9F" w:rsidRDefault="00163860" w:rsidP="00853DC4">
            <w:pPr>
              <w:pStyle w:val="Normal6a"/>
            </w:pPr>
            <w:r w:rsidRPr="00DA1E9F">
              <w:rPr>
                <w:b/>
                <w:i/>
              </w:rPr>
              <w:t>–</w:t>
            </w:r>
            <w:r w:rsidRPr="00DA1E9F">
              <w:tab/>
            </w:r>
            <w:r w:rsidRPr="00DA1E9F">
              <w:rPr>
                <w:b/>
                <w:i/>
              </w:rPr>
              <w:t xml:space="preserve">der henviser til den foreløbige </w:t>
            </w:r>
            <w:r w:rsidR="00AB0F81" w:rsidRPr="00DA1E9F">
              <w:rPr>
                <w:b/>
                <w:i/>
              </w:rPr>
              <w:t>beretning</w:t>
            </w:r>
            <w:r w:rsidRPr="00DA1E9F">
              <w:rPr>
                <w:b/>
                <w:i/>
              </w:rPr>
              <w:t xml:space="preserve"> fra Retsudvalget i USA's Repræsentanternes Hus med titlen "The Foreign Censorship Threat, Part II: Europe's decade-long campaign to censor the Global Internet and how it harms American speech in the United States", hvori der </w:t>
            </w:r>
            <w:r w:rsidR="00AB0F81" w:rsidRPr="00DA1E9F">
              <w:rPr>
                <w:b/>
                <w:i/>
              </w:rPr>
              <w:t>udpeges</w:t>
            </w:r>
            <w:r w:rsidRPr="00DA1E9F">
              <w:rPr>
                <w:b/>
                <w:i/>
              </w:rPr>
              <w:t xml:space="preserve"> alvorlig indblanding fra Kommissionen i medlemsstaternes valg og kortlægges systematiske reguleringstiltag med henblik på at begrænse ytringsfriheden,</w:t>
            </w:r>
          </w:p>
        </w:tc>
      </w:tr>
    </w:tbl>
    <w:p w14:paraId="60C49F94"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722AEE0B" w14:textId="77777777" w:rsidR="00163860" w:rsidRPr="00DA1E9F" w:rsidRDefault="00163860" w:rsidP="00163860">
      <w:r w:rsidRPr="00454641">
        <w:rPr>
          <w:rStyle w:val="HideTWBExt"/>
        </w:rPr>
        <w:t>&lt;/Amend&gt;</w:t>
      </w:r>
    </w:p>
    <w:p w14:paraId="68312E25"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23</w:t>
      </w:r>
      <w:r w:rsidRPr="00454641">
        <w:rPr>
          <w:rStyle w:val="HideTWBExt"/>
          <w:b w:val="0"/>
        </w:rPr>
        <w:t>&lt;/NumAm&gt;</w:t>
      </w:r>
    </w:p>
    <w:p w14:paraId="41C439DA" w14:textId="77777777" w:rsidR="00163860" w:rsidRPr="00DA1E9F" w:rsidRDefault="00163860" w:rsidP="00163860">
      <w:pPr>
        <w:pStyle w:val="NormalBold"/>
      </w:pPr>
      <w:r w:rsidRPr="00454641">
        <w:rPr>
          <w:rStyle w:val="HideTWBExt"/>
          <w:b w:val="0"/>
        </w:rPr>
        <w:t>&lt;RepeatBlock-By&gt;&lt;Members&gt;</w:t>
      </w:r>
      <w:r w:rsidRPr="00DA1E9F">
        <w:t>Nathalie Loiseau, Sandro Gozi, Sophie Wilmès, Cynthia Ní Mhurchú, Bart Groothuis, Petras Auštrevičius</w:t>
      </w:r>
      <w:r w:rsidRPr="00454641">
        <w:rPr>
          <w:rStyle w:val="HideTWBExt"/>
          <w:b w:val="0"/>
        </w:rPr>
        <w:t>&lt;/Members&gt;</w:t>
      </w:r>
    </w:p>
    <w:p w14:paraId="1FEC3611" w14:textId="77777777" w:rsidR="00163860" w:rsidRPr="00DA1E9F" w:rsidRDefault="00163860" w:rsidP="00163860">
      <w:pPr>
        <w:pStyle w:val="NormalBold"/>
      </w:pPr>
      <w:r w:rsidRPr="00454641">
        <w:rPr>
          <w:rStyle w:val="HideTWBExt"/>
          <w:b w:val="0"/>
        </w:rPr>
        <w:t>&lt;/RepeatBlock-By&gt;</w:t>
      </w:r>
    </w:p>
    <w:p w14:paraId="43E2E3CC"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249D6BB" w14:textId="77777777" w:rsidR="00163860" w:rsidRPr="00DA1E9F" w:rsidRDefault="00163860" w:rsidP="00163860">
      <w:pPr>
        <w:pStyle w:val="NormalBold"/>
      </w:pPr>
      <w:r w:rsidRPr="00454641">
        <w:rPr>
          <w:rStyle w:val="HideTWBExt"/>
          <w:b w:val="0"/>
        </w:rPr>
        <w:t>&lt;Article&gt;</w:t>
      </w:r>
      <w:r w:rsidRPr="00DA1E9F">
        <w:t>Henvisning 34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79DCB88F" w14:textId="77777777" w:rsidTr="005D08B8">
        <w:trPr>
          <w:trHeight w:hRule="exact" w:val="240"/>
          <w:jc w:val="center"/>
        </w:trPr>
        <w:tc>
          <w:tcPr>
            <w:tcW w:w="9752" w:type="dxa"/>
            <w:gridSpan w:val="2"/>
            <w:tcBorders>
              <w:top w:val="nil"/>
              <w:left w:val="nil"/>
              <w:bottom w:val="nil"/>
              <w:right w:val="nil"/>
            </w:tcBorders>
          </w:tcPr>
          <w:p w14:paraId="15BFCB08" w14:textId="77777777" w:rsidR="00163860" w:rsidRPr="00DA1E9F" w:rsidRDefault="00163860" w:rsidP="005D08B8"/>
        </w:tc>
      </w:tr>
      <w:tr w:rsidR="00856D76" w:rsidRPr="00DA1E9F" w14:paraId="4CCCFA2A" w14:textId="77777777" w:rsidTr="005D08B8">
        <w:trPr>
          <w:trHeight w:val="240"/>
          <w:jc w:val="center"/>
        </w:trPr>
        <w:tc>
          <w:tcPr>
            <w:tcW w:w="4876" w:type="dxa"/>
            <w:tcBorders>
              <w:top w:val="nil"/>
              <w:left w:val="nil"/>
              <w:bottom w:val="nil"/>
              <w:right w:val="nil"/>
            </w:tcBorders>
          </w:tcPr>
          <w:p w14:paraId="23A1512B"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7EB3A4FA" w14:textId="77777777" w:rsidR="00163860" w:rsidRPr="00DA1E9F" w:rsidRDefault="00163860" w:rsidP="005D08B8">
            <w:pPr>
              <w:pStyle w:val="AmColumnHeading"/>
            </w:pPr>
            <w:r w:rsidRPr="00DA1E9F">
              <w:t>Ændringsforslag</w:t>
            </w:r>
          </w:p>
        </w:tc>
      </w:tr>
      <w:tr w:rsidR="00856D76" w:rsidRPr="00DA1E9F" w14:paraId="5B377906" w14:textId="77777777" w:rsidTr="005D08B8">
        <w:trPr>
          <w:jc w:val="center"/>
        </w:trPr>
        <w:tc>
          <w:tcPr>
            <w:tcW w:w="4876" w:type="dxa"/>
            <w:tcBorders>
              <w:top w:val="nil"/>
              <w:left w:val="nil"/>
              <w:bottom w:val="nil"/>
              <w:right w:val="nil"/>
            </w:tcBorders>
          </w:tcPr>
          <w:p w14:paraId="6EA5F419" w14:textId="77777777" w:rsidR="00163860" w:rsidRPr="00DA1E9F" w:rsidRDefault="00163860" w:rsidP="005D08B8">
            <w:pPr>
              <w:pStyle w:val="Normal6a"/>
            </w:pPr>
          </w:p>
        </w:tc>
        <w:tc>
          <w:tcPr>
            <w:tcW w:w="4876" w:type="dxa"/>
            <w:tcBorders>
              <w:top w:val="nil"/>
              <w:left w:val="nil"/>
              <w:bottom w:val="nil"/>
              <w:right w:val="nil"/>
            </w:tcBorders>
          </w:tcPr>
          <w:p w14:paraId="6F9250ED" w14:textId="77777777" w:rsidR="00163860" w:rsidRPr="00DA1E9F" w:rsidRDefault="00163860" w:rsidP="005D08B8">
            <w:pPr>
              <w:pStyle w:val="Normal6a"/>
            </w:pPr>
            <w:r w:rsidRPr="00DA1E9F">
              <w:rPr>
                <w:b/>
                <w:i/>
              </w:rPr>
              <w:t>–</w:t>
            </w:r>
            <w:r w:rsidRPr="00DA1E9F">
              <w:tab/>
            </w:r>
            <w:r w:rsidRPr="00DA1E9F">
              <w:rPr>
                <w:b/>
                <w:i/>
              </w:rPr>
              <w:t>der henviser til de foranstaltninger til styrkelse af integritet, uafhængighed og ansvarlighed, som dets Formandskonference vedtog den 8. februar 2023</w:t>
            </w:r>
            <w:r w:rsidRPr="00DA1E9F">
              <w:rPr>
                <w:b/>
                <w:i/>
                <w:vertAlign w:val="superscript"/>
              </w:rPr>
              <w:t>37a</w:t>
            </w:r>
            <w:r w:rsidRPr="00DA1E9F">
              <w:rPr>
                <w:b/>
                <w:i/>
              </w:rPr>
              <w:t>,</w:t>
            </w:r>
          </w:p>
        </w:tc>
      </w:tr>
      <w:tr w:rsidR="00856D76" w:rsidRPr="00DA1E9F" w14:paraId="1F5AA957" w14:textId="77777777" w:rsidTr="005D08B8">
        <w:trPr>
          <w:jc w:val="center"/>
        </w:trPr>
        <w:tc>
          <w:tcPr>
            <w:tcW w:w="4876" w:type="dxa"/>
            <w:tcBorders>
              <w:top w:val="nil"/>
              <w:left w:val="nil"/>
              <w:bottom w:val="nil"/>
              <w:right w:val="nil"/>
            </w:tcBorders>
          </w:tcPr>
          <w:p w14:paraId="7A2ACECA" w14:textId="77777777" w:rsidR="00163860" w:rsidRPr="00DA1E9F" w:rsidRDefault="00163860" w:rsidP="005D08B8"/>
        </w:tc>
        <w:tc>
          <w:tcPr>
            <w:tcW w:w="4876" w:type="dxa"/>
            <w:tcBorders>
              <w:top w:val="nil"/>
              <w:left w:val="nil"/>
              <w:bottom w:val="nil"/>
              <w:right w:val="nil"/>
            </w:tcBorders>
          </w:tcPr>
          <w:p w14:paraId="574C2600" w14:textId="77777777" w:rsidR="00163860" w:rsidRPr="00DA1E9F" w:rsidRDefault="00163860" w:rsidP="005D08B8">
            <w:pPr>
              <w:pStyle w:val="Normal6a"/>
            </w:pPr>
            <w:r w:rsidRPr="00DA1E9F">
              <w:rPr>
                <w:b/>
                <w:i/>
              </w:rPr>
              <w:t>_________________</w:t>
            </w:r>
          </w:p>
        </w:tc>
      </w:tr>
      <w:tr w:rsidR="00856D76" w:rsidRPr="00DA1E9F" w14:paraId="723DBEED" w14:textId="77777777" w:rsidTr="005D08B8">
        <w:trPr>
          <w:jc w:val="center"/>
        </w:trPr>
        <w:tc>
          <w:tcPr>
            <w:tcW w:w="4876" w:type="dxa"/>
            <w:tcBorders>
              <w:top w:val="nil"/>
              <w:left w:val="nil"/>
              <w:bottom w:val="nil"/>
              <w:right w:val="nil"/>
            </w:tcBorders>
          </w:tcPr>
          <w:p w14:paraId="741F3230" w14:textId="77777777" w:rsidR="00163860" w:rsidRPr="00DA1E9F" w:rsidRDefault="00163860" w:rsidP="005D08B8"/>
        </w:tc>
        <w:tc>
          <w:tcPr>
            <w:tcW w:w="4876" w:type="dxa"/>
            <w:tcBorders>
              <w:top w:val="nil"/>
              <w:left w:val="nil"/>
              <w:bottom w:val="nil"/>
              <w:right w:val="nil"/>
            </w:tcBorders>
          </w:tcPr>
          <w:p w14:paraId="6BD5557E" w14:textId="77777777" w:rsidR="00163860" w:rsidRPr="00DA1E9F" w:rsidRDefault="00163860" w:rsidP="005D08B8">
            <w:pPr>
              <w:pStyle w:val="Normal6a"/>
            </w:pPr>
            <w:r w:rsidRPr="00DA1E9F">
              <w:rPr>
                <w:b/>
                <w:i/>
                <w:vertAlign w:val="superscript"/>
              </w:rPr>
              <w:t>37a</w:t>
            </w:r>
            <w:r w:rsidRPr="00DA1E9F">
              <w:t xml:space="preserve"> </w:t>
            </w:r>
            <w:r w:rsidRPr="00DA1E9F">
              <w:rPr>
                <w:b/>
                <w:i/>
              </w:rPr>
              <w:t xml:space="preserve">PV CPG 08.02.2023 https://www.europarl.europa.eu/RegData/organes/conf_pres_groupes/proces_verbal/2023/02-08/CPG_PV(2023)02-08_EN.pdf. </w:t>
            </w:r>
          </w:p>
        </w:tc>
      </w:tr>
    </w:tbl>
    <w:p w14:paraId="45D2898D"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38F3BF03" w14:textId="77777777" w:rsidR="00163860" w:rsidRPr="00DA1E9F" w:rsidRDefault="00163860" w:rsidP="00163860">
      <w:r w:rsidRPr="00454641">
        <w:rPr>
          <w:rStyle w:val="HideTWBExt"/>
        </w:rPr>
        <w:t>&lt;/Amend&gt;</w:t>
      </w:r>
    </w:p>
    <w:p w14:paraId="635DABE4"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24</w:t>
      </w:r>
      <w:r w:rsidRPr="00454641">
        <w:rPr>
          <w:rStyle w:val="HideTWBExt"/>
          <w:b w:val="0"/>
        </w:rPr>
        <w:t>&lt;/NumAm&gt;</w:t>
      </w:r>
    </w:p>
    <w:p w14:paraId="1B983C19" w14:textId="77777777" w:rsidR="00163860" w:rsidRPr="00DA1E9F" w:rsidRDefault="00163860" w:rsidP="00163860">
      <w:pPr>
        <w:pStyle w:val="NormalBold"/>
      </w:pPr>
      <w:r w:rsidRPr="00454641">
        <w:rPr>
          <w:rStyle w:val="HideTWBExt"/>
          <w:b w:val="0"/>
        </w:rPr>
        <w:t>&lt;RepeatBlock-By&gt;&lt;Members&gt;</w:t>
      </w:r>
      <w:r w:rsidRPr="00DA1E9F">
        <w:t>Petar Volgin</w:t>
      </w:r>
      <w:r w:rsidRPr="00454641">
        <w:rPr>
          <w:rStyle w:val="HideTWBExt"/>
          <w:b w:val="0"/>
        </w:rPr>
        <w:t>&lt;/Members&gt;</w:t>
      </w:r>
    </w:p>
    <w:p w14:paraId="3A463EA2" w14:textId="77777777" w:rsidR="00163860" w:rsidRPr="00DA1E9F" w:rsidRDefault="00163860" w:rsidP="00163860">
      <w:pPr>
        <w:pStyle w:val="NormalBold"/>
      </w:pPr>
      <w:r w:rsidRPr="00454641">
        <w:rPr>
          <w:rStyle w:val="HideTWBExt"/>
          <w:b w:val="0"/>
        </w:rPr>
        <w:t>&lt;/RepeatBlock-By&gt;</w:t>
      </w:r>
    </w:p>
    <w:p w14:paraId="33DDA57E"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5922A80A" w14:textId="77777777" w:rsidR="00163860" w:rsidRPr="00DA1E9F" w:rsidRDefault="00163860" w:rsidP="00163860">
      <w:pPr>
        <w:pStyle w:val="NormalBold"/>
      </w:pPr>
      <w:r w:rsidRPr="00454641">
        <w:rPr>
          <w:rStyle w:val="HideTWBExt"/>
          <w:b w:val="0"/>
        </w:rPr>
        <w:t>&lt;Article&gt;</w:t>
      </w:r>
      <w:r w:rsidRPr="00DA1E9F">
        <w:t>Henvisning 35</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7ED9C1CF" w14:textId="77777777" w:rsidTr="005D08B8">
        <w:trPr>
          <w:trHeight w:hRule="exact" w:val="240"/>
          <w:jc w:val="center"/>
        </w:trPr>
        <w:tc>
          <w:tcPr>
            <w:tcW w:w="9752" w:type="dxa"/>
            <w:gridSpan w:val="2"/>
            <w:tcBorders>
              <w:top w:val="nil"/>
              <w:left w:val="nil"/>
              <w:bottom w:val="nil"/>
              <w:right w:val="nil"/>
            </w:tcBorders>
          </w:tcPr>
          <w:p w14:paraId="21957C99" w14:textId="77777777" w:rsidR="00163860" w:rsidRPr="00DA1E9F" w:rsidRDefault="00163860" w:rsidP="005D08B8"/>
        </w:tc>
      </w:tr>
      <w:tr w:rsidR="00856D76" w:rsidRPr="00DA1E9F" w14:paraId="4893FCEF" w14:textId="77777777" w:rsidTr="005D08B8">
        <w:trPr>
          <w:trHeight w:val="240"/>
          <w:jc w:val="center"/>
        </w:trPr>
        <w:tc>
          <w:tcPr>
            <w:tcW w:w="4876" w:type="dxa"/>
            <w:tcBorders>
              <w:top w:val="nil"/>
              <w:left w:val="nil"/>
              <w:bottom w:val="nil"/>
              <w:right w:val="nil"/>
            </w:tcBorders>
          </w:tcPr>
          <w:p w14:paraId="02ED264D"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5EE31470" w14:textId="77777777" w:rsidR="00163860" w:rsidRPr="00DA1E9F" w:rsidRDefault="00163860" w:rsidP="005D08B8">
            <w:pPr>
              <w:pStyle w:val="AmColumnHeading"/>
            </w:pPr>
            <w:r w:rsidRPr="00DA1E9F">
              <w:t>Ændringsforslag</w:t>
            </w:r>
          </w:p>
        </w:tc>
      </w:tr>
      <w:tr w:rsidR="00856D76" w:rsidRPr="00DA1E9F" w14:paraId="3B01DD60" w14:textId="77777777" w:rsidTr="005D08B8">
        <w:trPr>
          <w:jc w:val="center"/>
        </w:trPr>
        <w:tc>
          <w:tcPr>
            <w:tcW w:w="4876" w:type="dxa"/>
            <w:tcBorders>
              <w:top w:val="nil"/>
              <w:left w:val="nil"/>
              <w:bottom w:val="nil"/>
              <w:right w:val="nil"/>
            </w:tcBorders>
          </w:tcPr>
          <w:p w14:paraId="705B2B0C" w14:textId="77777777" w:rsidR="00163860" w:rsidRPr="00DA1E9F" w:rsidRDefault="00163860" w:rsidP="005D08B8">
            <w:pPr>
              <w:pStyle w:val="Normal6a"/>
            </w:pPr>
            <w:r w:rsidRPr="00DA1E9F">
              <w:rPr>
                <w:b/>
                <w:i/>
              </w:rPr>
              <w:t>–</w:t>
            </w:r>
            <w:r w:rsidRPr="00DA1E9F">
              <w:tab/>
            </w:r>
            <w:r w:rsidRPr="00DA1E9F">
              <w:rPr>
                <w:b/>
                <w:i/>
              </w:rPr>
              <w:t>der henviser til sin beslutning af 23. november 2022 om anerkendelse af Den Russiske Føderation som statssponsor for terrorisme</w:t>
            </w:r>
            <w:r w:rsidRPr="00DA1E9F">
              <w:rPr>
                <w:b/>
                <w:i/>
                <w:vertAlign w:val="superscript"/>
              </w:rPr>
              <w:t>38</w:t>
            </w:r>
            <w:r w:rsidRPr="00DA1E9F">
              <w:rPr>
                <w:b/>
                <w:i/>
              </w:rPr>
              <w:t>,</w:t>
            </w:r>
          </w:p>
        </w:tc>
        <w:tc>
          <w:tcPr>
            <w:tcW w:w="4876" w:type="dxa"/>
            <w:tcBorders>
              <w:top w:val="nil"/>
              <w:left w:val="nil"/>
              <w:bottom w:val="nil"/>
              <w:right w:val="nil"/>
            </w:tcBorders>
          </w:tcPr>
          <w:p w14:paraId="748F5D79" w14:textId="77777777" w:rsidR="00163860" w:rsidRPr="00DA1E9F" w:rsidRDefault="00163860" w:rsidP="005D08B8">
            <w:pPr>
              <w:pStyle w:val="Normal6a"/>
            </w:pPr>
            <w:r w:rsidRPr="00DA1E9F">
              <w:rPr>
                <w:b/>
                <w:i/>
              </w:rPr>
              <w:t>udgår</w:t>
            </w:r>
          </w:p>
        </w:tc>
      </w:tr>
      <w:tr w:rsidR="00856D76" w:rsidRPr="00DA1E9F" w14:paraId="4B269FFB" w14:textId="77777777" w:rsidTr="005D08B8">
        <w:trPr>
          <w:jc w:val="center"/>
        </w:trPr>
        <w:tc>
          <w:tcPr>
            <w:tcW w:w="4876" w:type="dxa"/>
            <w:tcBorders>
              <w:top w:val="nil"/>
              <w:left w:val="nil"/>
              <w:bottom w:val="nil"/>
              <w:right w:val="nil"/>
            </w:tcBorders>
          </w:tcPr>
          <w:p w14:paraId="51966D70" w14:textId="77777777" w:rsidR="00163860" w:rsidRPr="00DA1E9F" w:rsidRDefault="00163860" w:rsidP="005D08B8">
            <w:pPr>
              <w:pStyle w:val="Normal6a"/>
            </w:pPr>
            <w:r w:rsidRPr="00DA1E9F">
              <w:rPr>
                <w:b/>
                <w:i/>
              </w:rPr>
              <w:t>_________________</w:t>
            </w:r>
          </w:p>
        </w:tc>
        <w:tc>
          <w:tcPr>
            <w:tcW w:w="4876" w:type="dxa"/>
            <w:tcBorders>
              <w:top w:val="nil"/>
              <w:left w:val="nil"/>
              <w:bottom w:val="nil"/>
              <w:right w:val="nil"/>
            </w:tcBorders>
          </w:tcPr>
          <w:p w14:paraId="12F1390F" w14:textId="77777777" w:rsidR="00163860" w:rsidRPr="00DA1E9F" w:rsidRDefault="00163860" w:rsidP="005D08B8"/>
        </w:tc>
      </w:tr>
      <w:tr w:rsidR="00856D76" w:rsidRPr="00DA1E9F" w14:paraId="27DD75BD" w14:textId="77777777" w:rsidTr="005D08B8">
        <w:trPr>
          <w:jc w:val="center"/>
        </w:trPr>
        <w:tc>
          <w:tcPr>
            <w:tcW w:w="4876" w:type="dxa"/>
            <w:tcBorders>
              <w:top w:val="nil"/>
              <w:left w:val="nil"/>
              <w:bottom w:val="nil"/>
              <w:right w:val="nil"/>
            </w:tcBorders>
          </w:tcPr>
          <w:p w14:paraId="23D44E7B" w14:textId="77777777" w:rsidR="00163860" w:rsidRPr="00DA1E9F" w:rsidRDefault="00163860" w:rsidP="005D08B8">
            <w:pPr>
              <w:pStyle w:val="Normal6a"/>
            </w:pPr>
            <w:r w:rsidRPr="00DA1E9F">
              <w:rPr>
                <w:b/>
                <w:i/>
                <w:vertAlign w:val="superscript"/>
              </w:rPr>
              <w:t>38</w:t>
            </w:r>
            <w:r w:rsidRPr="00DA1E9F">
              <w:t xml:space="preserve"> </w:t>
            </w:r>
            <w:r w:rsidRPr="00DA1E9F">
              <w:rPr>
                <w:b/>
                <w:i/>
              </w:rPr>
              <w:t>EUT C 167 af 11.5.2023, s. 18.</w:t>
            </w:r>
          </w:p>
        </w:tc>
        <w:tc>
          <w:tcPr>
            <w:tcW w:w="4876" w:type="dxa"/>
            <w:tcBorders>
              <w:top w:val="nil"/>
              <w:left w:val="nil"/>
              <w:bottom w:val="nil"/>
              <w:right w:val="nil"/>
            </w:tcBorders>
          </w:tcPr>
          <w:p w14:paraId="22D3868C" w14:textId="77777777" w:rsidR="00163860" w:rsidRPr="00DA1E9F" w:rsidRDefault="00163860" w:rsidP="005D08B8"/>
        </w:tc>
      </w:tr>
    </w:tbl>
    <w:p w14:paraId="75FA9512"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935C355" w14:textId="77777777" w:rsidR="00163860" w:rsidRPr="00DA1E9F" w:rsidRDefault="00163860" w:rsidP="00163860">
      <w:r w:rsidRPr="00454641">
        <w:rPr>
          <w:rStyle w:val="HideTWBExt"/>
        </w:rPr>
        <w:t>&lt;/Amend&gt;</w:t>
      </w:r>
    </w:p>
    <w:p w14:paraId="5F08A92A"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25</w:t>
      </w:r>
      <w:r w:rsidRPr="00454641">
        <w:rPr>
          <w:rStyle w:val="HideTWBExt"/>
          <w:b w:val="0"/>
        </w:rPr>
        <w:t>&lt;/NumAm&gt;</w:t>
      </w:r>
    </w:p>
    <w:p w14:paraId="6A4E9F13" w14:textId="77777777" w:rsidR="00163860" w:rsidRPr="00DA1E9F" w:rsidRDefault="00163860" w:rsidP="00163860">
      <w:pPr>
        <w:pStyle w:val="NormalBold"/>
      </w:pPr>
      <w:r w:rsidRPr="00454641">
        <w:rPr>
          <w:rStyle w:val="HideTWBExt"/>
          <w:b w:val="0"/>
        </w:rPr>
        <w:t>&lt;RepeatBlock-By&gt;&lt;Members&gt;</w:t>
      </w:r>
      <w:r w:rsidRPr="00DA1E9F">
        <w:t>Helmut Brandstätter, Cynthia Ní Mhurchú, Sandro Gozi, Sophie Wilmès, Petras Auštrevičius, Bart Groothuis</w:t>
      </w:r>
      <w:r w:rsidRPr="00454641">
        <w:rPr>
          <w:rStyle w:val="HideTWBExt"/>
          <w:b w:val="0"/>
        </w:rPr>
        <w:t>&lt;/Members&gt;</w:t>
      </w:r>
    </w:p>
    <w:p w14:paraId="65399A01" w14:textId="77777777" w:rsidR="00163860" w:rsidRPr="00DA1E9F" w:rsidRDefault="00163860" w:rsidP="00163860">
      <w:pPr>
        <w:pStyle w:val="NormalBold"/>
      </w:pPr>
      <w:r w:rsidRPr="00454641">
        <w:rPr>
          <w:rStyle w:val="HideTWBExt"/>
          <w:b w:val="0"/>
        </w:rPr>
        <w:t>&lt;/RepeatBlock-By&gt;</w:t>
      </w:r>
    </w:p>
    <w:p w14:paraId="6DD60D19"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47C17822" w14:textId="77777777" w:rsidR="00163860" w:rsidRPr="00DA1E9F" w:rsidRDefault="00163860" w:rsidP="00163860">
      <w:pPr>
        <w:pStyle w:val="NormalBold"/>
      </w:pPr>
      <w:r w:rsidRPr="00454641">
        <w:rPr>
          <w:rStyle w:val="HideTWBExt"/>
          <w:b w:val="0"/>
        </w:rPr>
        <w:t>&lt;Article&gt;</w:t>
      </w:r>
      <w:r w:rsidRPr="00DA1E9F">
        <w:t>Henvisning 50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5176EF47" w14:textId="77777777" w:rsidTr="005D08B8">
        <w:trPr>
          <w:trHeight w:hRule="exact" w:val="240"/>
          <w:jc w:val="center"/>
        </w:trPr>
        <w:tc>
          <w:tcPr>
            <w:tcW w:w="9752" w:type="dxa"/>
            <w:gridSpan w:val="2"/>
            <w:tcBorders>
              <w:top w:val="nil"/>
              <w:left w:val="nil"/>
              <w:bottom w:val="nil"/>
              <w:right w:val="nil"/>
            </w:tcBorders>
          </w:tcPr>
          <w:p w14:paraId="642A9A86" w14:textId="77777777" w:rsidR="00163860" w:rsidRPr="00DA1E9F" w:rsidRDefault="00163860" w:rsidP="005D08B8"/>
        </w:tc>
      </w:tr>
      <w:tr w:rsidR="00856D76" w:rsidRPr="00DA1E9F" w14:paraId="20403E25" w14:textId="77777777" w:rsidTr="005D08B8">
        <w:trPr>
          <w:trHeight w:val="240"/>
          <w:jc w:val="center"/>
        </w:trPr>
        <w:tc>
          <w:tcPr>
            <w:tcW w:w="4876" w:type="dxa"/>
            <w:tcBorders>
              <w:top w:val="nil"/>
              <w:left w:val="nil"/>
              <w:bottom w:val="nil"/>
              <w:right w:val="nil"/>
            </w:tcBorders>
          </w:tcPr>
          <w:p w14:paraId="5AC66682"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085782C4" w14:textId="77777777" w:rsidR="00163860" w:rsidRPr="00DA1E9F" w:rsidRDefault="00163860" w:rsidP="005D08B8">
            <w:pPr>
              <w:pStyle w:val="AmColumnHeading"/>
            </w:pPr>
            <w:r w:rsidRPr="00DA1E9F">
              <w:t>Ændringsforslag</w:t>
            </w:r>
          </w:p>
        </w:tc>
      </w:tr>
      <w:tr w:rsidR="00856D76" w:rsidRPr="00DA1E9F" w14:paraId="0EEBE3AA" w14:textId="77777777" w:rsidTr="005D08B8">
        <w:trPr>
          <w:jc w:val="center"/>
        </w:trPr>
        <w:tc>
          <w:tcPr>
            <w:tcW w:w="4876" w:type="dxa"/>
            <w:tcBorders>
              <w:top w:val="nil"/>
              <w:left w:val="nil"/>
              <w:bottom w:val="nil"/>
              <w:right w:val="nil"/>
            </w:tcBorders>
          </w:tcPr>
          <w:p w14:paraId="5B9CD9F8" w14:textId="77777777" w:rsidR="00163860" w:rsidRPr="00DA1E9F" w:rsidRDefault="00163860" w:rsidP="005D08B8">
            <w:pPr>
              <w:pStyle w:val="Normal6a"/>
            </w:pPr>
          </w:p>
        </w:tc>
        <w:tc>
          <w:tcPr>
            <w:tcW w:w="4876" w:type="dxa"/>
            <w:tcBorders>
              <w:top w:val="nil"/>
              <w:left w:val="nil"/>
              <w:bottom w:val="nil"/>
              <w:right w:val="nil"/>
            </w:tcBorders>
          </w:tcPr>
          <w:p w14:paraId="2B62F8B4" w14:textId="77777777" w:rsidR="00163860" w:rsidRPr="00DA1E9F" w:rsidRDefault="00163860" w:rsidP="005D08B8">
            <w:pPr>
              <w:pStyle w:val="Normal6a"/>
            </w:pPr>
            <w:r w:rsidRPr="00DA1E9F">
              <w:rPr>
                <w:b/>
                <w:i/>
              </w:rPr>
              <w:t>–</w:t>
            </w:r>
            <w:r w:rsidRPr="00DA1E9F">
              <w:tab/>
            </w:r>
            <w:r w:rsidRPr="00DA1E9F">
              <w:rPr>
                <w:b/>
                <w:i/>
              </w:rPr>
              <w:t>der henviser til Kommissionens hvidbog om europæisk forsvarsberedskab 2030,</w:t>
            </w:r>
          </w:p>
        </w:tc>
      </w:tr>
    </w:tbl>
    <w:p w14:paraId="0A89B52C"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5FF8063D" w14:textId="77777777" w:rsidR="00163860" w:rsidRPr="00DA1E9F" w:rsidRDefault="00163860" w:rsidP="00163860">
      <w:r w:rsidRPr="00454641">
        <w:rPr>
          <w:rStyle w:val="HideTWBExt"/>
        </w:rPr>
        <w:t>&lt;/Amend&gt;</w:t>
      </w:r>
    </w:p>
    <w:p w14:paraId="513620DA"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26</w:t>
      </w:r>
      <w:r w:rsidRPr="00454641">
        <w:rPr>
          <w:rStyle w:val="HideTWBExt"/>
          <w:b w:val="0"/>
        </w:rPr>
        <w:t>&lt;/NumAm&gt;</w:t>
      </w:r>
    </w:p>
    <w:p w14:paraId="249721BD" w14:textId="77777777" w:rsidR="00163860" w:rsidRPr="00DA1E9F" w:rsidRDefault="00163860" w:rsidP="00163860">
      <w:pPr>
        <w:pStyle w:val="NormalBold"/>
      </w:pPr>
      <w:r w:rsidRPr="00454641">
        <w:rPr>
          <w:rStyle w:val="HideTWBExt"/>
          <w:b w:val="0"/>
        </w:rPr>
        <w:t>&lt;RepeatBlock-By&gt;&lt;Members&gt;</w:t>
      </w:r>
      <w:r w:rsidRPr="00DA1E9F">
        <w:t>Tomas Tobé, Mika Aaltola, Tomáš Zdechovský, Sandra Kalniete, Lena Düpont, Lukas Mandl, Eszter Lakos, Bartłomiej Sienkiewicz, Michał Wawrykiewicz, Ana Miguel Pedro, Andrey Kovatchev</w:t>
      </w:r>
      <w:r w:rsidRPr="00454641">
        <w:rPr>
          <w:rStyle w:val="HideTWBExt"/>
          <w:b w:val="0"/>
        </w:rPr>
        <w:t>&lt;/Members&gt;</w:t>
      </w:r>
    </w:p>
    <w:p w14:paraId="54F621A1" w14:textId="77777777" w:rsidR="00163860" w:rsidRPr="00DA1E9F" w:rsidRDefault="00163860" w:rsidP="00163860">
      <w:r w:rsidRPr="00454641">
        <w:rPr>
          <w:rStyle w:val="HideTWBExt"/>
        </w:rPr>
        <w:t>&lt;AuNomDe&gt;</w:t>
      </w:r>
      <w:r w:rsidRPr="00454641">
        <w:rPr>
          <w:rStyle w:val="HideTWBInt"/>
        </w:rPr>
        <w:t>{PPE}</w:t>
      </w:r>
      <w:r w:rsidRPr="00DA1E9F">
        <w:t>for PPE-Gruppen</w:t>
      </w:r>
      <w:r w:rsidRPr="00454641">
        <w:rPr>
          <w:rStyle w:val="HideTWBExt"/>
        </w:rPr>
        <w:t>&lt;/AuNomDe&gt;</w:t>
      </w:r>
    </w:p>
    <w:p w14:paraId="017512C1" w14:textId="77777777" w:rsidR="00163860" w:rsidRPr="00DA1E9F" w:rsidRDefault="00163860" w:rsidP="00163860">
      <w:pPr>
        <w:pStyle w:val="NormalBold"/>
      </w:pPr>
      <w:r w:rsidRPr="00454641">
        <w:rPr>
          <w:rStyle w:val="HideTWBExt"/>
          <w:b w:val="0"/>
        </w:rPr>
        <w:t>&lt;/RepeatBlock-By&gt;</w:t>
      </w:r>
    </w:p>
    <w:p w14:paraId="035D33DC"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299B25D0" w14:textId="77777777" w:rsidR="00163860" w:rsidRPr="00DA1E9F" w:rsidRDefault="00163860" w:rsidP="00163860">
      <w:pPr>
        <w:pStyle w:val="NormalBold"/>
      </w:pPr>
      <w:r w:rsidRPr="00454641">
        <w:rPr>
          <w:rStyle w:val="HideTWBExt"/>
          <w:b w:val="0"/>
        </w:rPr>
        <w:t>&lt;Article&gt;</w:t>
      </w:r>
      <w:r w:rsidRPr="00DA1E9F">
        <w:t>Henvisning 51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5081FD78" w14:textId="77777777" w:rsidTr="005D08B8">
        <w:trPr>
          <w:trHeight w:hRule="exact" w:val="240"/>
          <w:jc w:val="center"/>
        </w:trPr>
        <w:tc>
          <w:tcPr>
            <w:tcW w:w="9752" w:type="dxa"/>
            <w:gridSpan w:val="2"/>
            <w:tcBorders>
              <w:top w:val="nil"/>
              <w:left w:val="nil"/>
              <w:bottom w:val="nil"/>
              <w:right w:val="nil"/>
            </w:tcBorders>
          </w:tcPr>
          <w:p w14:paraId="400665F3" w14:textId="77777777" w:rsidR="00163860" w:rsidRPr="00DA1E9F" w:rsidRDefault="00163860" w:rsidP="005D08B8"/>
        </w:tc>
      </w:tr>
      <w:tr w:rsidR="00856D76" w:rsidRPr="00DA1E9F" w14:paraId="46D098BD" w14:textId="77777777" w:rsidTr="005D08B8">
        <w:trPr>
          <w:trHeight w:val="240"/>
          <w:jc w:val="center"/>
        </w:trPr>
        <w:tc>
          <w:tcPr>
            <w:tcW w:w="4876" w:type="dxa"/>
            <w:tcBorders>
              <w:top w:val="nil"/>
              <w:left w:val="nil"/>
              <w:bottom w:val="nil"/>
              <w:right w:val="nil"/>
            </w:tcBorders>
          </w:tcPr>
          <w:p w14:paraId="25E5D331"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7CE3B62B" w14:textId="77777777" w:rsidR="00163860" w:rsidRPr="00DA1E9F" w:rsidRDefault="00163860" w:rsidP="005D08B8">
            <w:pPr>
              <w:pStyle w:val="AmColumnHeading"/>
            </w:pPr>
            <w:r w:rsidRPr="00DA1E9F">
              <w:t>Ændringsforslag</w:t>
            </w:r>
          </w:p>
        </w:tc>
      </w:tr>
      <w:tr w:rsidR="00856D76" w:rsidRPr="00DA1E9F" w14:paraId="7C8BFEA1" w14:textId="77777777" w:rsidTr="005D08B8">
        <w:trPr>
          <w:jc w:val="center"/>
        </w:trPr>
        <w:tc>
          <w:tcPr>
            <w:tcW w:w="4876" w:type="dxa"/>
            <w:tcBorders>
              <w:top w:val="nil"/>
              <w:left w:val="nil"/>
              <w:bottom w:val="nil"/>
              <w:right w:val="nil"/>
            </w:tcBorders>
          </w:tcPr>
          <w:p w14:paraId="4B807415" w14:textId="77777777" w:rsidR="00163860" w:rsidRPr="00DA1E9F" w:rsidRDefault="00163860" w:rsidP="005D08B8">
            <w:pPr>
              <w:pStyle w:val="Normal6a"/>
            </w:pPr>
          </w:p>
        </w:tc>
        <w:tc>
          <w:tcPr>
            <w:tcW w:w="4876" w:type="dxa"/>
            <w:tcBorders>
              <w:top w:val="nil"/>
              <w:left w:val="nil"/>
              <w:bottom w:val="nil"/>
              <w:right w:val="nil"/>
            </w:tcBorders>
          </w:tcPr>
          <w:p w14:paraId="19F23946" w14:textId="77777777" w:rsidR="00163860" w:rsidRPr="00DA1E9F" w:rsidRDefault="00163860" w:rsidP="005D08B8">
            <w:pPr>
              <w:pStyle w:val="Normal6a"/>
            </w:pPr>
            <w:r w:rsidRPr="00DA1E9F">
              <w:rPr>
                <w:b/>
                <w:i/>
              </w:rPr>
              <w:t>–</w:t>
            </w:r>
            <w:r w:rsidRPr="00DA1E9F">
              <w:tab/>
            </w:r>
            <w:r w:rsidRPr="00DA1E9F">
              <w:rPr>
                <w:b/>
                <w:i/>
              </w:rPr>
              <w:t>der henviser til USA's nationale sikkerhedsstrategi, som blev offentliggjort i november 2025,</w:t>
            </w:r>
          </w:p>
        </w:tc>
      </w:tr>
    </w:tbl>
    <w:p w14:paraId="21B45C47"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1F44D7F4" w14:textId="77777777" w:rsidR="00163860" w:rsidRPr="00DA1E9F" w:rsidRDefault="00163860" w:rsidP="00163860">
      <w:r w:rsidRPr="00454641">
        <w:rPr>
          <w:rStyle w:val="HideTWBExt"/>
        </w:rPr>
        <w:t>&lt;/Amend&gt;</w:t>
      </w:r>
    </w:p>
    <w:p w14:paraId="3EFA82C5"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27</w:t>
      </w:r>
      <w:r w:rsidRPr="00454641">
        <w:rPr>
          <w:rStyle w:val="HideTWBExt"/>
          <w:b w:val="0"/>
        </w:rPr>
        <w:t>&lt;/NumAm&gt;</w:t>
      </w:r>
    </w:p>
    <w:p w14:paraId="2B779031"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24E36C5D" w14:textId="77777777" w:rsidR="00163860" w:rsidRPr="00DA1E9F" w:rsidRDefault="00163860" w:rsidP="00163860">
      <w:pPr>
        <w:pStyle w:val="NormalBold"/>
      </w:pPr>
      <w:r w:rsidRPr="00454641">
        <w:rPr>
          <w:rStyle w:val="HideTWBExt"/>
          <w:b w:val="0"/>
        </w:rPr>
        <w:t>&lt;/RepeatBlock-By&gt;</w:t>
      </w:r>
    </w:p>
    <w:p w14:paraId="43C0E6FB"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5A69F1B1" w14:textId="77777777" w:rsidR="00163860" w:rsidRPr="00DA1E9F" w:rsidRDefault="00163860" w:rsidP="00163860">
      <w:pPr>
        <w:pStyle w:val="NormalBold"/>
      </w:pPr>
      <w:r w:rsidRPr="00454641">
        <w:rPr>
          <w:rStyle w:val="HideTWBExt"/>
          <w:b w:val="0"/>
        </w:rPr>
        <w:t>&lt;Article&gt;</w:t>
      </w:r>
      <w:r w:rsidRPr="00DA1E9F">
        <w:t>Henvisning 52</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534B34CB" w14:textId="77777777" w:rsidTr="005D08B8">
        <w:trPr>
          <w:trHeight w:hRule="exact" w:val="240"/>
          <w:jc w:val="center"/>
        </w:trPr>
        <w:tc>
          <w:tcPr>
            <w:tcW w:w="9752" w:type="dxa"/>
            <w:gridSpan w:val="2"/>
            <w:tcBorders>
              <w:top w:val="nil"/>
              <w:left w:val="nil"/>
              <w:bottom w:val="nil"/>
              <w:right w:val="nil"/>
            </w:tcBorders>
          </w:tcPr>
          <w:p w14:paraId="2D69EA38" w14:textId="77777777" w:rsidR="00163860" w:rsidRPr="00DA1E9F" w:rsidRDefault="00163860" w:rsidP="005D08B8"/>
        </w:tc>
      </w:tr>
      <w:tr w:rsidR="00856D76" w:rsidRPr="00DA1E9F" w14:paraId="663795B2" w14:textId="77777777" w:rsidTr="005D08B8">
        <w:trPr>
          <w:trHeight w:val="240"/>
          <w:jc w:val="center"/>
        </w:trPr>
        <w:tc>
          <w:tcPr>
            <w:tcW w:w="4876" w:type="dxa"/>
            <w:tcBorders>
              <w:top w:val="nil"/>
              <w:left w:val="nil"/>
              <w:bottom w:val="nil"/>
              <w:right w:val="nil"/>
            </w:tcBorders>
          </w:tcPr>
          <w:p w14:paraId="07353068"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1E8EC566" w14:textId="77777777" w:rsidR="00163860" w:rsidRPr="00DA1E9F" w:rsidRDefault="00163860" w:rsidP="005D08B8">
            <w:pPr>
              <w:pStyle w:val="AmColumnHeading"/>
            </w:pPr>
            <w:r w:rsidRPr="00DA1E9F">
              <w:t>Ændringsforslag</w:t>
            </w:r>
          </w:p>
        </w:tc>
      </w:tr>
      <w:tr w:rsidR="00856D76" w:rsidRPr="00DA1E9F" w14:paraId="2A6B6582" w14:textId="77777777" w:rsidTr="005D08B8">
        <w:trPr>
          <w:jc w:val="center"/>
        </w:trPr>
        <w:tc>
          <w:tcPr>
            <w:tcW w:w="4876" w:type="dxa"/>
            <w:tcBorders>
              <w:top w:val="nil"/>
              <w:left w:val="nil"/>
              <w:bottom w:val="nil"/>
              <w:right w:val="nil"/>
            </w:tcBorders>
          </w:tcPr>
          <w:p w14:paraId="7D76BDFA" w14:textId="77777777" w:rsidR="00163860" w:rsidRPr="00DA1E9F" w:rsidRDefault="00163860" w:rsidP="005D08B8">
            <w:pPr>
              <w:pStyle w:val="Normal6a"/>
            </w:pPr>
            <w:r w:rsidRPr="00DA1E9F">
              <w:rPr>
                <w:b/>
                <w:i/>
              </w:rPr>
              <w:t>–</w:t>
            </w:r>
            <w:r w:rsidRPr="00DA1E9F">
              <w:tab/>
            </w:r>
            <w:r w:rsidRPr="00DA1E9F">
              <w:rPr>
                <w:b/>
                <w:i/>
              </w:rPr>
              <w:t>der henviser til de politiske retningslinjer for Kommissionens mandatperiode 2024-2029, som blev forelagt af Kommissionens formand Ursula von der Leyen den 18. juli 2024 med titlen "Europas valg"</w:t>
            </w:r>
          </w:p>
        </w:tc>
        <w:tc>
          <w:tcPr>
            <w:tcW w:w="4876" w:type="dxa"/>
            <w:tcBorders>
              <w:top w:val="nil"/>
              <w:left w:val="nil"/>
              <w:bottom w:val="nil"/>
              <w:right w:val="nil"/>
            </w:tcBorders>
          </w:tcPr>
          <w:p w14:paraId="4F632ABD" w14:textId="77777777" w:rsidR="00163860" w:rsidRPr="00DA1E9F" w:rsidRDefault="00163860" w:rsidP="005D08B8">
            <w:pPr>
              <w:pStyle w:val="Normal6a"/>
            </w:pPr>
            <w:r w:rsidRPr="00DA1E9F">
              <w:rPr>
                <w:b/>
                <w:i/>
              </w:rPr>
              <w:t>udgår</w:t>
            </w:r>
          </w:p>
        </w:tc>
      </w:tr>
    </w:tbl>
    <w:p w14:paraId="752205B0"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35412C7F" w14:textId="77777777" w:rsidR="00163860" w:rsidRPr="00DA1E9F" w:rsidRDefault="00163860" w:rsidP="00163860">
      <w:r w:rsidRPr="00454641">
        <w:rPr>
          <w:rStyle w:val="HideTWBExt"/>
        </w:rPr>
        <w:t>&lt;/Amend&gt;</w:t>
      </w:r>
    </w:p>
    <w:p w14:paraId="41968514"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28</w:t>
      </w:r>
      <w:r w:rsidRPr="00454641">
        <w:rPr>
          <w:rStyle w:val="HideTWBExt"/>
          <w:b w:val="0"/>
        </w:rPr>
        <w:t>&lt;/NumAm&gt;</w:t>
      </w:r>
    </w:p>
    <w:p w14:paraId="467C38CA" w14:textId="77777777" w:rsidR="00163860" w:rsidRPr="00DA1E9F" w:rsidRDefault="00163860" w:rsidP="00163860">
      <w:pPr>
        <w:pStyle w:val="NormalBold"/>
      </w:pPr>
      <w:r w:rsidRPr="00454641">
        <w:rPr>
          <w:rStyle w:val="HideTWBExt"/>
          <w:b w:val="0"/>
        </w:rPr>
        <w:t>&lt;RepeatBlock-By&gt;&lt;Members&gt;</w:t>
      </w:r>
      <w:r w:rsidRPr="00DA1E9F">
        <w:t>Kim Van Sparrentak</w:t>
      </w:r>
      <w:r w:rsidRPr="00454641">
        <w:rPr>
          <w:rStyle w:val="HideTWBExt"/>
          <w:b w:val="0"/>
        </w:rPr>
        <w:t>&lt;/Members&gt;</w:t>
      </w:r>
    </w:p>
    <w:p w14:paraId="269B8622" w14:textId="77777777" w:rsidR="00163860" w:rsidRPr="00DA1E9F" w:rsidRDefault="00163860" w:rsidP="00163860">
      <w:r w:rsidRPr="00454641">
        <w:rPr>
          <w:rStyle w:val="HideTWBExt"/>
        </w:rPr>
        <w:t>&lt;AuNomDe&gt;</w:t>
      </w:r>
      <w:r w:rsidRPr="00454641">
        <w:rPr>
          <w:rStyle w:val="HideTWBInt"/>
        </w:rPr>
        <w:t>{Verts/ALE}</w:t>
      </w:r>
      <w:r w:rsidRPr="00DA1E9F">
        <w:t>for Verts/ALE-Gruppen</w:t>
      </w:r>
      <w:r w:rsidRPr="00454641">
        <w:rPr>
          <w:rStyle w:val="HideTWBExt"/>
        </w:rPr>
        <w:t>&lt;/AuNomDe&gt;</w:t>
      </w:r>
    </w:p>
    <w:p w14:paraId="37759DA5" w14:textId="77777777" w:rsidR="00163860" w:rsidRPr="00DA1E9F" w:rsidRDefault="00163860" w:rsidP="00163860">
      <w:pPr>
        <w:pStyle w:val="NormalBold"/>
      </w:pPr>
      <w:r w:rsidRPr="00454641">
        <w:rPr>
          <w:rStyle w:val="HideTWBExt"/>
          <w:b w:val="0"/>
        </w:rPr>
        <w:t>&lt;/RepeatBlock-By&gt;</w:t>
      </w:r>
    </w:p>
    <w:p w14:paraId="362D8DDF"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0CA87011" w14:textId="77777777" w:rsidR="00163860" w:rsidRPr="00DA1E9F" w:rsidRDefault="00163860" w:rsidP="00163860">
      <w:pPr>
        <w:pStyle w:val="NormalBold"/>
      </w:pPr>
      <w:r w:rsidRPr="00454641">
        <w:rPr>
          <w:rStyle w:val="HideTWBExt"/>
          <w:b w:val="0"/>
        </w:rPr>
        <w:t>&lt;Article&gt;</w:t>
      </w:r>
      <w:r w:rsidRPr="00DA1E9F">
        <w:t>Henvisning 53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0133329" w14:textId="77777777" w:rsidTr="005D08B8">
        <w:trPr>
          <w:trHeight w:hRule="exact" w:val="240"/>
          <w:jc w:val="center"/>
        </w:trPr>
        <w:tc>
          <w:tcPr>
            <w:tcW w:w="9752" w:type="dxa"/>
            <w:gridSpan w:val="2"/>
            <w:tcBorders>
              <w:top w:val="nil"/>
              <w:left w:val="nil"/>
              <w:bottom w:val="nil"/>
              <w:right w:val="nil"/>
            </w:tcBorders>
          </w:tcPr>
          <w:p w14:paraId="34DFFDAA" w14:textId="77777777" w:rsidR="00163860" w:rsidRPr="00DA1E9F" w:rsidRDefault="00163860" w:rsidP="005D08B8"/>
        </w:tc>
      </w:tr>
      <w:tr w:rsidR="00856D76" w:rsidRPr="00DA1E9F" w14:paraId="2C70790B" w14:textId="77777777" w:rsidTr="005D08B8">
        <w:trPr>
          <w:trHeight w:val="240"/>
          <w:jc w:val="center"/>
        </w:trPr>
        <w:tc>
          <w:tcPr>
            <w:tcW w:w="4876" w:type="dxa"/>
            <w:tcBorders>
              <w:top w:val="nil"/>
              <w:left w:val="nil"/>
              <w:bottom w:val="nil"/>
              <w:right w:val="nil"/>
            </w:tcBorders>
          </w:tcPr>
          <w:p w14:paraId="4B9E5B8C"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152AF7C8" w14:textId="77777777" w:rsidR="00163860" w:rsidRPr="00DA1E9F" w:rsidRDefault="00163860" w:rsidP="005D08B8">
            <w:pPr>
              <w:pStyle w:val="AmColumnHeading"/>
            </w:pPr>
            <w:r w:rsidRPr="00DA1E9F">
              <w:t>Ændringsforslag</w:t>
            </w:r>
          </w:p>
        </w:tc>
      </w:tr>
      <w:tr w:rsidR="00856D76" w:rsidRPr="00DA1E9F" w14:paraId="3236AFBA" w14:textId="77777777" w:rsidTr="005D08B8">
        <w:trPr>
          <w:jc w:val="center"/>
        </w:trPr>
        <w:tc>
          <w:tcPr>
            <w:tcW w:w="4876" w:type="dxa"/>
            <w:tcBorders>
              <w:top w:val="nil"/>
              <w:left w:val="nil"/>
              <w:bottom w:val="nil"/>
              <w:right w:val="nil"/>
            </w:tcBorders>
          </w:tcPr>
          <w:p w14:paraId="71E0561D" w14:textId="77777777" w:rsidR="00163860" w:rsidRPr="00DA1E9F" w:rsidRDefault="00163860" w:rsidP="005D08B8">
            <w:pPr>
              <w:pStyle w:val="Normal6a"/>
            </w:pPr>
          </w:p>
        </w:tc>
        <w:tc>
          <w:tcPr>
            <w:tcW w:w="4876" w:type="dxa"/>
            <w:tcBorders>
              <w:top w:val="nil"/>
              <w:left w:val="nil"/>
              <w:bottom w:val="nil"/>
              <w:right w:val="nil"/>
            </w:tcBorders>
          </w:tcPr>
          <w:p w14:paraId="46547C70" w14:textId="277EA41D" w:rsidR="00163860" w:rsidRPr="00DA1E9F" w:rsidRDefault="00163860" w:rsidP="005D08B8">
            <w:pPr>
              <w:pStyle w:val="Normal6a"/>
            </w:pPr>
            <w:r w:rsidRPr="00DA1E9F">
              <w:rPr>
                <w:b/>
                <w:i/>
              </w:rPr>
              <w:t>–</w:t>
            </w:r>
            <w:r w:rsidRPr="00DA1E9F">
              <w:tab/>
            </w:r>
            <w:r w:rsidRPr="00DA1E9F">
              <w:rPr>
                <w:b/>
                <w:i/>
              </w:rPr>
              <w:t>der henviser til Kommissionens foreløbige konklusioner af 6. februar 2026 vedrørende TikToks manglende overholdelse af forordningen om digitale tjenester i forbindelse med risikovurderinger vedrørende dets anbefalingssystemer og vanedannende designfunktioner,</w:t>
            </w:r>
          </w:p>
        </w:tc>
      </w:tr>
    </w:tbl>
    <w:p w14:paraId="770040A4"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5FBCDE1E" w14:textId="77777777" w:rsidR="00163860" w:rsidRPr="00DA1E9F" w:rsidRDefault="00163860" w:rsidP="00163860">
      <w:r w:rsidRPr="00454641">
        <w:rPr>
          <w:rStyle w:val="HideTWBExt"/>
        </w:rPr>
        <w:t>&lt;/Amend&gt;</w:t>
      </w:r>
    </w:p>
    <w:p w14:paraId="45EB7462"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29</w:t>
      </w:r>
      <w:r w:rsidRPr="00454641">
        <w:rPr>
          <w:rStyle w:val="HideTWBExt"/>
          <w:b w:val="0"/>
        </w:rPr>
        <w:t>&lt;/NumAm&gt;</w:t>
      </w:r>
    </w:p>
    <w:p w14:paraId="74DCA69F" w14:textId="77777777" w:rsidR="00163860" w:rsidRPr="00DA1E9F" w:rsidRDefault="00163860" w:rsidP="00163860">
      <w:pPr>
        <w:pStyle w:val="NormalBold"/>
      </w:pPr>
      <w:r w:rsidRPr="00454641">
        <w:rPr>
          <w:rStyle w:val="HideTWBExt"/>
          <w:b w:val="0"/>
        </w:rPr>
        <w:t>&lt;RepeatBlock-By&gt;&lt;Members&gt;</w:t>
      </w:r>
      <w:r w:rsidRPr="00DA1E9F">
        <w:t>Sophie Wilmès, Sandro Gozi, Cynthia Ní Mhurchú, Helmut Brandstätter, Bart Groothuis</w:t>
      </w:r>
      <w:r w:rsidRPr="00454641">
        <w:rPr>
          <w:rStyle w:val="HideTWBExt"/>
          <w:b w:val="0"/>
        </w:rPr>
        <w:t>&lt;/Members&gt;</w:t>
      </w:r>
    </w:p>
    <w:p w14:paraId="4FF1057E" w14:textId="77777777" w:rsidR="00163860" w:rsidRPr="00DA1E9F" w:rsidRDefault="00163860" w:rsidP="00163860">
      <w:pPr>
        <w:pStyle w:val="NormalBold"/>
      </w:pPr>
      <w:r w:rsidRPr="00454641">
        <w:rPr>
          <w:rStyle w:val="HideTWBExt"/>
          <w:b w:val="0"/>
        </w:rPr>
        <w:t>&lt;/RepeatBlock-By&gt;</w:t>
      </w:r>
    </w:p>
    <w:p w14:paraId="6C6C839E"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1A02443B" w14:textId="77777777" w:rsidR="00163860" w:rsidRPr="00DA1E9F" w:rsidRDefault="00163860" w:rsidP="00163860">
      <w:pPr>
        <w:pStyle w:val="NormalBold"/>
      </w:pPr>
      <w:r w:rsidRPr="00454641">
        <w:rPr>
          <w:rStyle w:val="HideTWBExt"/>
          <w:b w:val="0"/>
        </w:rPr>
        <w:t>&lt;Article&gt;</w:t>
      </w:r>
      <w:r w:rsidRPr="00DA1E9F">
        <w:t>Henvisning 54</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77CDCA13" w14:textId="77777777" w:rsidTr="005D08B8">
        <w:trPr>
          <w:trHeight w:hRule="exact" w:val="240"/>
          <w:jc w:val="center"/>
        </w:trPr>
        <w:tc>
          <w:tcPr>
            <w:tcW w:w="9752" w:type="dxa"/>
            <w:gridSpan w:val="2"/>
            <w:tcBorders>
              <w:top w:val="nil"/>
              <w:left w:val="nil"/>
              <w:bottom w:val="nil"/>
              <w:right w:val="nil"/>
            </w:tcBorders>
          </w:tcPr>
          <w:p w14:paraId="64003A69" w14:textId="77777777" w:rsidR="00163860" w:rsidRPr="00DA1E9F" w:rsidRDefault="00163860" w:rsidP="005D08B8"/>
        </w:tc>
      </w:tr>
      <w:tr w:rsidR="00856D76" w:rsidRPr="00DA1E9F" w14:paraId="79C7CFA6" w14:textId="77777777" w:rsidTr="005D08B8">
        <w:trPr>
          <w:trHeight w:val="240"/>
          <w:jc w:val="center"/>
        </w:trPr>
        <w:tc>
          <w:tcPr>
            <w:tcW w:w="4876" w:type="dxa"/>
            <w:tcBorders>
              <w:top w:val="nil"/>
              <w:left w:val="nil"/>
              <w:bottom w:val="nil"/>
              <w:right w:val="nil"/>
            </w:tcBorders>
          </w:tcPr>
          <w:p w14:paraId="2CCE2560"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7B7CB20E" w14:textId="77777777" w:rsidR="00163860" w:rsidRPr="00DA1E9F" w:rsidRDefault="00163860" w:rsidP="005D08B8">
            <w:pPr>
              <w:pStyle w:val="AmColumnHeading"/>
            </w:pPr>
            <w:r w:rsidRPr="00DA1E9F">
              <w:t>Ændringsforslag</w:t>
            </w:r>
          </w:p>
        </w:tc>
      </w:tr>
      <w:tr w:rsidR="00856D76" w:rsidRPr="00DA1E9F" w14:paraId="55D66D5F" w14:textId="77777777" w:rsidTr="005D08B8">
        <w:trPr>
          <w:jc w:val="center"/>
        </w:trPr>
        <w:tc>
          <w:tcPr>
            <w:tcW w:w="4876" w:type="dxa"/>
            <w:tcBorders>
              <w:top w:val="nil"/>
              <w:left w:val="nil"/>
              <w:bottom w:val="nil"/>
              <w:right w:val="nil"/>
            </w:tcBorders>
          </w:tcPr>
          <w:p w14:paraId="01760A38" w14:textId="77777777" w:rsidR="00163860" w:rsidRPr="00DA1E9F" w:rsidRDefault="00163860" w:rsidP="005D08B8">
            <w:pPr>
              <w:pStyle w:val="Normal6a"/>
            </w:pPr>
            <w:r w:rsidRPr="00DA1E9F">
              <w:t>–</w:t>
            </w:r>
            <w:r w:rsidRPr="00DA1E9F">
              <w:tab/>
              <w:t>der henviser til adfærdskodeksen om desinformation,</w:t>
            </w:r>
          </w:p>
        </w:tc>
        <w:tc>
          <w:tcPr>
            <w:tcW w:w="4876" w:type="dxa"/>
            <w:tcBorders>
              <w:top w:val="nil"/>
              <w:left w:val="nil"/>
              <w:bottom w:val="nil"/>
              <w:right w:val="nil"/>
            </w:tcBorders>
          </w:tcPr>
          <w:p w14:paraId="2872C403" w14:textId="77777777" w:rsidR="00163860" w:rsidRPr="00DA1E9F" w:rsidRDefault="00163860" w:rsidP="005D08B8">
            <w:pPr>
              <w:pStyle w:val="Normal6a"/>
            </w:pPr>
            <w:r w:rsidRPr="00DA1E9F">
              <w:t>–</w:t>
            </w:r>
            <w:r w:rsidRPr="00DA1E9F">
              <w:tab/>
              <w:t xml:space="preserve">der henviser til adfærdskodeksen om desinformation </w:t>
            </w:r>
            <w:r w:rsidRPr="00DA1E9F">
              <w:rPr>
                <w:b/>
                <w:bCs/>
                <w:i/>
                <w:iCs/>
              </w:rPr>
              <w:t>(2018, styrket i 2022),</w:t>
            </w:r>
            <w:r w:rsidRPr="00DA1E9F">
              <w:rPr>
                <w:b/>
                <w:i/>
              </w:rPr>
              <w:t xml:space="preserve"> godkendt af Kommissionen og Det Europæiske Råd for Digitale Tjenester den 13. februar 2025 som adfærdskodeks i henhold til artikel 45 i forordning (EU) 2022/2065 (forordningen om digitale tjenester), med virkning fra den 1. juli 2025,</w:t>
            </w:r>
          </w:p>
        </w:tc>
      </w:tr>
    </w:tbl>
    <w:p w14:paraId="1E2EC964"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03F0C478" w14:textId="77777777" w:rsidR="00163860" w:rsidRPr="00DA1E9F" w:rsidRDefault="00163860" w:rsidP="00163860">
      <w:r w:rsidRPr="00454641">
        <w:rPr>
          <w:rStyle w:val="HideTWBExt"/>
        </w:rPr>
        <w:t>&lt;/Amend&gt;</w:t>
      </w:r>
    </w:p>
    <w:p w14:paraId="52DFE70A"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30</w:t>
      </w:r>
      <w:r w:rsidRPr="00454641">
        <w:rPr>
          <w:rStyle w:val="HideTWBExt"/>
          <w:b w:val="0"/>
        </w:rPr>
        <w:t>&lt;/NumAm&gt;</w:t>
      </w:r>
    </w:p>
    <w:p w14:paraId="72AF4B36" w14:textId="77777777" w:rsidR="00163860" w:rsidRPr="00DA1E9F" w:rsidRDefault="00163860" w:rsidP="00163860">
      <w:pPr>
        <w:pStyle w:val="NormalBold"/>
      </w:pPr>
      <w:r w:rsidRPr="00454641">
        <w:rPr>
          <w:rStyle w:val="HideTWBExt"/>
          <w:b w:val="0"/>
        </w:rPr>
        <w:t>&lt;RepeatBlock-By&gt;&lt;Members&gt;</w:t>
      </w:r>
      <w:r w:rsidRPr="00DA1E9F">
        <w:t>Jaroslav Bžoch, Marieke Ehlers, Virginie Joron, Fabrice Leggeri</w:t>
      </w:r>
      <w:r w:rsidRPr="00454641">
        <w:rPr>
          <w:rStyle w:val="HideTWBExt"/>
          <w:b w:val="0"/>
        </w:rPr>
        <w:t>&lt;/Members&gt;</w:t>
      </w:r>
    </w:p>
    <w:p w14:paraId="49E55BFD" w14:textId="77777777" w:rsidR="00163860" w:rsidRPr="00DA1E9F" w:rsidRDefault="00163860" w:rsidP="00163860">
      <w:pPr>
        <w:pStyle w:val="NormalBold"/>
      </w:pPr>
      <w:r w:rsidRPr="00454641">
        <w:rPr>
          <w:rStyle w:val="HideTWBExt"/>
          <w:b w:val="0"/>
        </w:rPr>
        <w:t>&lt;/RepeatBlock-By&gt;</w:t>
      </w:r>
    </w:p>
    <w:p w14:paraId="7F06DF09"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45A74C36" w14:textId="77777777" w:rsidR="00163860" w:rsidRPr="00DA1E9F" w:rsidRDefault="00163860" w:rsidP="00163860">
      <w:pPr>
        <w:pStyle w:val="NormalBold"/>
      </w:pPr>
      <w:r w:rsidRPr="00454641">
        <w:rPr>
          <w:rStyle w:val="HideTWBExt"/>
          <w:b w:val="0"/>
        </w:rPr>
        <w:t>&lt;Article&gt;</w:t>
      </w:r>
      <w:r w:rsidRPr="00DA1E9F">
        <w:t>Henvisning 56</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771E7A58" w14:textId="77777777" w:rsidTr="005D08B8">
        <w:trPr>
          <w:trHeight w:hRule="exact" w:val="240"/>
          <w:jc w:val="center"/>
        </w:trPr>
        <w:tc>
          <w:tcPr>
            <w:tcW w:w="9752" w:type="dxa"/>
            <w:gridSpan w:val="2"/>
            <w:tcBorders>
              <w:top w:val="nil"/>
              <w:left w:val="nil"/>
              <w:bottom w:val="nil"/>
              <w:right w:val="nil"/>
            </w:tcBorders>
          </w:tcPr>
          <w:p w14:paraId="3E239BD8" w14:textId="77777777" w:rsidR="00163860" w:rsidRPr="00DA1E9F" w:rsidRDefault="00163860" w:rsidP="005D08B8"/>
        </w:tc>
      </w:tr>
      <w:tr w:rsidR="00856D76" w:rsidRPr="00DA1E9F" w14:paraId="030944F0" w14:textId="77777777" w:rsidTr="005D08B8">
        <w:trPr>
          <w:trHeight w:val="240"/>
          <w:jc w:val="center"/>
        </w:trPr>
        <w:tc>
          <w:tcPr>
            <w:tcW w:w="4876" w:type="dxa"/>
            <w:tcBorders>
              <w:top w:val="nil"/>
              <w:left w:val="nil"/>
              <w:bottom w:val="nil"/>
              <w:right w:val="nil"/>
            </w:tcBorders>
          </w:tcPr>
          <w:p w14:paraId="674869BE"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600D8DE4" w14:textId="77777777" w:rsidR="00163860" w:rsidRPr="00DA1E9F" w:rsidRDefault="00163860" w:rsidP="005D08B8">
            <w:pPr>
              <w:pStyle w:val="AmColumnHeading"/>
            </w:pPr>
            <w:r w:rsidRPr="00DA1E9F">
              <w:t>Ændringsforslag</w:t>
            </w:r>
          </w:p>
        </w:tc>
      </w:tr>
      <w:tr w:rsidR="00856D76" w:rsidRPr="00DA1E9F" w14:paraId="3564829D" w14:textId="77777777" w:rsidTr="005D08B8">
        <w:trPr>
          <w:jc w:val="center"/>
        </w:trPr>
        <w:tc>
          <w:tcPr>
            <w:tcW w:w="4876" w:type="dxa"/>
            <w:tcBorders>
              <w:top w:val="nil"/>
              <w:left w:val="nil"/>
              <w:bottom w:val="nil"/>
              <w:right w:val="nil"/>
            </w:tcBorders>
          </w:tcPr>
          <w:p w14:paraId="15A66E40" w14:textId="77777777" w:rsidR="00163860" w:rsidRPr="00DA1E9F" w:rsidRDefault="00163860" w:rsidP="005D08B8">
            <w:pPr>
              <w:pStyle w:val="Normal6a"/>
            </w:pPr>
            <w:r w:rsidRPr="00DA1E9F">
              <w:rPr>
                <w:b/>
                <w:i/>
              </w:rPr>
              <w:t>–</w:t>
            </w:r>
            <w:r w:rsidRPr="00DA1E9F">
              <w:tab/>
            </w:r>
            <w:r w:rsidRPr="00DA1E9F">
              <w:rPr>
                <w:b/>
                <w:i/>
              </w:rPr>
              <w:t>der henviser til rapporten af 30. oktober 2024 fra Sauli Niinistö, tidligere præsident for Republikken Finland, i hans egenskab af særlig rådgiver for formanden for Europa-Kommissionen med titlen "Safer Together – Strengthening Europe's Civilian and Military Preparedness and Readiness" (Sikrere sammen – styrkelse af Europas civile og militære beredskab og parathed),</w:t>
            </w:r>
          </w:p>
        </w:tc>
        <w:tc>
          <w:tcPr>
            <w:tcW w:w="4876" w:type="dxa"/>
            <w:tcBorders>
              <w:top w:val="nil"/>
              <w:left w:val="nil"/>
              <w:bottom w:val="nil"/>
              <w:right w:val="nil"/>
            </w:tcBorders>
          </w:tcPr>
          <w:p w14:paraId="2CE05689" w14:textId="77777777" w:rsidR="00163860" w:rsidRPr="00DA1E9F" w:rsidRDefault="00163860" w:rsidP="005D08B8">
            <w:pPr>
              <w:pStyle w:val="Normal6a"/>
            </w:pPr>
            <w:r w:rsidRPr="00DA1E9F">
              <w:rPr>
                <w:b/>
                <w:i/>
              </w:rPr>
              <w:t>udgår</w:t>
            </w:r>
          </w:p>
        </w:tc>
      </w:tr>
    </w:tbl>
    <w:p w14:paraId="6BF38764"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789DF6AB" w14:textId="77777777" w:rsidR="00163860" w:rsidRPr="00DA1E9F" w:rsidRDefault="00163860" w:rsidP="00163860">
      <w:r w:rsidRPr="00454641">
        <w:rPr>
          <w:rStyle w:val="HideTWBExt"/>
        </w:rPr>
        <w:t>&lt;/Amend&gt;</w:t>
      </w:r>
    </w:p>
    <w:p w14:paraId="15F6D498"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31</w:t>
      </w:r>
      <w:r w:rsidRPr="00454641">
        <w:rPr>
          <w:rStyle w:val="HideTWBExt"/>
          <w:b w:val="0"/>
        </w:rPr>
        <w:t>&lt;/NumAm&gt;</w:t>
      </w:r>
    </w:p>
    <w:p w14:paraId="39469A32" w14:textId="77777777" w:rsidR="00163860" w:rsidRPr="00DA1E9F" w:rsidRDefault="00163860" w:rsidP="00163860">
      <w:pPr>
        <w:pStyle w:val="NormalBold"/>
      </w:pPr>
      <w:r w:rsidRPr="00454641">
        <w:rPr>
          <w:rStyle w:val="HideTWBExt"/>
          <w:b w:val="0"/>
        </w:rPr>
        <w:t>&lt;RepeatBlock-By&gt;&lt;Members&gt;</w:t>
      </w:r>
      <w:r w:rsidRPr="00DA1E9F">
        <w:t>Sophie Wilmès, Sandro Gozi, Cynthia Ní Mhurchú, Helmut Brandstätter, Bart Groothuis</w:t>
      </w:r>
      <w:r w:rsidRPr="00454641">
        <w:rPr>
          <w:rStyle w:val="HideTWBExt"/>
          <w:b w:val="0"/>
        </w:rPr>
        <w:t>&lt;/Members&gt;</w:t>
      </w:r>
    </w:p>
    <w:p w14:paraId="649634DF" w14:textId="77777777" w:rsidR="00163860" w:rsidRPr="00DA1E9F" w:rsidRDefault="00163860" w:rsidP="00163860">
      <w:pPr>
        <w:pStyle w:val="NormalBold"/>
      </w:pPr>
      <w:r w:rsidRPr="00454641">
        <w:rPr>
          <w:rStyle w:val="HideTWBExt"/>
          <w:b w:val="0"/>
        </w:rPr>
        <w:t>&lt;/RepeatBlock-By&gt;</w:t>
      </w:r>
    </w:p>
    <w:p w14:paraId="71773E81"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06A5BF7F" w14:textId="77777777" w:rsidR="00163860" w:rsidRPr="00DA1E9F" w:rsidRDefault="00163860" w:rsidP="00163860">
      <w:pPr>
        <w:pStyle w:val="NormalBold"/>
      </w:pPr>
      <w:r w:rsidRPr="00454641">
        <w:rPr>
          <w:rStyle w:val="HideTWBExt"/>
          <w:b w:val="0"/>
        </w:rPr>
        <w:t>&lt;Article&gt;</w:t>
      </w:r>
      <w:r w:rsidRPr="00DA1E9F">
        <w:t>Henvisning 61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4242C254" w14:textId="77777777" w:rsidTr="005D08B8">
        <w:trPr>
          <w:trHeight w:hRule="exact" w:val="240"/>
          <w:jc w:val="center"/>
        </w:trPr>
        <w:tc>
          <w:tcPr>
            <w:tcW w:w="9752" w:type="dxa"/>
            <w:gridSpan w:val="2"/>
            <w:tcBorders>
              <w:top w:val="nil"/>
              <w:left w:val="nil"/>
              <w:bottom w:val="nil"/>
              <w:right w:val="nil"/>
            </w:tcBorders>
          </w:tcPr>
          <w:p w14:paraId="1FB01C84" w14:textId="77777777" w:rsidR="00163860" w:rsidRPr="00DA1E9F" w:rsidRDefault="00163860" w:rsidP="005D08B8"/>
        </w:tc>
      </w:tr>
      <w:tr w:rsidR="00856D76" w:rsidRPr="00DA1E9F" w14:paraId="7BF6E98A" w14:textId="77777777" w:rsidTr="005D08B8">
        <w:trPr>
          <w:trHeight w:val="240"/>
          <w:jc w:val="center"/>
        </w:trPr>
        <w:tc>
          <w:tcPr>
            <w:tcW w:w="4876" w:type="dxa"/>
            <w:tcBorders>
              <w:top w:val="nil"/>
              <w:left w:val="nil"/>
              <w:bottom w:val="nil"/>
              <w:right w:val="nil"/>
            </w:tcBorders>
          </w:tcPr>
          <w:p w14:paraId="1625EA35"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796B6FD" w14:textId="77777777" w:rsidR="00163860" w:rsidRPr="00DA1E9F" w:rsidRDefault="00163860" w:rsidP="005D08B8">
            <w:pPr>
              <w:pStyle w:val="AmColumnHeading"/>
            </w:pPr>
            <w:r w:rsidRPr="00DA1E9F">
              <w:t>Ændringsforslag</w:t>
            </w:r>
          </w:p>
        </w:tc>
      </w:tr>
      <w:tr w:rsidR="00856D76" w:rsidRPr="00DA1E9F" w14:paraId="0AA3F92F" w14:textId="77777777" w:rsidTr="005D08B8">
        <w:trPr>
          <w:jc w:val="center"/>
        </w:trPr>
        <w:tc>
          <w:tcPr>
            <w:tcW w:w="4876" w:type="dxa"/>
            <w:tcBorders>
              <w:top w:val="nil"/>
              <w:left w:val="nil"/>
              <w:bottom w:val="nil"/>
              <w:right w:val="nil"/>
            </w:tcBorders>
          </w:tcPr>
          <w:p w14:paraId="4A6A46F9" w14:textId="77777777" w:rsidR="00163860" w:rsidRPr="00DA1E9F" w:rsidRDefault="00163860" w:rsidP="005D08B8">
            <w:pPr>
              <w:pStyle w:val="Normal6a"/>
            </w:pPr>
          </w:p>
        </w:tc>
        <w:tc>
          <w:tcPr>
            <w:tcW w:w="4876" w:type="dxa"/>
            <w:tcBorders>
              <w:top w:val="nil"/>
              <w:left w:val="nil"/>
              <w:bottom w:val="nil"/>
              <w:right w:val="nil"/>
            </w:tcBorders>
          </w:tcPr>
          <w:p w14:paraId="6A319167" w14:textId="77777777" w:rsidR="00163860" w:rsidRPr="00DA1E9F" w:rsidRDefault="00163860" w:rsidP="005D08B8">
            <w:pPr>
              <w:pStyle w:val="Normal6a"/>
            </w:pPr>
            <w:r w:rsidRPr="00DA1E9F">
              <w:rPr>
                <w:b/>
                <w:i/>
              </w:rPr>
              <w:t>–</w:t>
            </w:r>
            <w:r w:rsidRPr="00DA1E9F">
              <w:tab/>
            </w:r>
            <w:r w:rsidRPr="00DA1E9F">
              <w:rPr>
                <w:b/>
                <w:i/>
              </w:rPr>
              <w:t>der henviser til Kommissionens udtalelse af 13. februar 2025 om vurderingen af adfærdskodeksen om desinformation i henhold til artikel 45 i forordning (EU) 2022/2065,</w:t>
            </w:r>
          </w:p>
        </w:tc>
      </w:tr>
    </w:tbl>
    <w:p w14:paraId="4F9B2E9B"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0F57C26F" w14:textId="77777777" w:rsidR="00163860" w:rsidRPr="00DA1E9F" w:rsidRDefault="00163860" w:rsidP="00163860">
      <w:r w:rsidRPr="00454641">
        <w:rPr>
          <w:rStyle w:val="HideTWBExt"/>
        </w:rPr>
        <w:t>&lt;/Amend&gt;</w:t>
      </w:r>
    </w:p>
    <w:p w14:paraId="70650E97"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32</w:t>
      </w:r>
      <w:r w:rsidRPr="00454641">
        <w:rPr>
          <w:rStyle w:val="HideTWBExt"/>
          <w:b w:val="0"/>
        </w:rPr>
        <w:t>&lt;/NumAm&gt;</w:t>
      </w:r>
    </w:p>
    <w:p w14:paraId="6FEDB568"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0D554F0B" w14:textId="77777777" w:rsidR="00163860" w:rsidRPr="00DA1E9F" w:rsidRDefault="00163860" w:rsidP="00163860">
      <w:pPr>
        <w:pStyle w:val="NormalBold"/>
      </w:pPr>
      <w:r w:rsidRPr="00454641">
        <w:rPr>
          <w:rStyle w:val="HideTWBExt"/>
          <w:b w:val="0"/>
        </w:rPr>
        <w:t>&lt;/RepeatBlock-By&gt;</w:t>
      </w:r>
    </w:p>
    <w:p w14:paraId="1CC62101"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7ECEC31" w14:textId="77777777" w:rsidR="00163860" w:rsidRPr="00DA1E9F" w:rsidRDefault="00163860" w:rsidP="00163860">
      <w:pPr>
        <w:pStyle w:val="NormalBold"/>
      </w:pPr>
      <w:r w:rsidRPr="00454641">
        <w:rPr>
          <w:rStyle w:val="HideTWBExt"/>
          <w:b w:val="0"/>
        </w:rPr>
        <w:t>&lt;Article&gt;</w:t>
      </w:r>
      <w:r w:rsidRPr="00DA1E9F">
        <w:t>Henvisning –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B32D999" w14:textId="77777777" w:rsidTr="005D08B8">
        <w:trPr>
          <w:trHeight w:hRule="exact" w:val="240"/>
          <w:jc w:val="center"/>
        </w:trPr>
        <w:tc>
          <w:tcPr>
            <w:tcW w:w="9752" w:type="dxa"/>
            <w:gridSpan w:val="2"/>
            <w:tcBorders>
              <w:top w:val="nil"/>
              <w:left w:val="nil"/>
              <w:bottom w:val="nil"/>
              <w:right w:val="nil"/>
            </w:tcBorders>
          </w:tcPr>
          <w:p w14:paraId="572E02EB" w14:textId="77777777" w:rsidR="00163860" w:rsidRPr="00DA1E9F" w:rsidRDefault="00163860" w:rsidP="005D08B8"/>
        </w:tc>
      </w:tr>
      <w:tr w:rsidR="00856D76" w:rsidRPr="00DA1E9F" w14:paraId="0BAB8A97" w14:textId="77777777" w:rsidTr="005D08B8">
        <w:trPr>
          <w:trHeight w:val="240"/>
          <w:jc w:val="center"/>
        </w:trPr>
        <w:tc>
          <w:tcPr>
            <w:tcW w:w="4876" w:type="dxa"/>
            <w:tcBorders>
              <w:top w:val="nil"/>
              <w:left w:val="nil"/>
              <w:bottom w:val="nil"/>
              <w:right w:val="nil"/>
            </w:tcBorders>
          </w:tcPr>
          <w:p w14:paraId="08D28F76"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10D66348" w14:textId="77777777" w:rsidR="00163860" w:rsidRPr="00DA1E9F" w:rsidRDefault="00163860" w:rsidP="005D08B8">
            <w:pPr>
              <w:pStyle w:val="AmColumnHeading"/>
            </w:pPr>
            <w:r w:rsidRPr="00DA1E9F">
              <w:t>Ændringsforslag</w:t>
            </w:r>
          </w:p>
        </w:tc>
      </w:tr>
      <w:tr w:rsidR="00856D76" w:rsidRPr="00DA1E9F" w14:paraId="0382DE2E" w14:textId="77777777" w:rsidTr="005D08B8">
        <w:trPr>
          <w:jc w:val="center"/>
        </w:trPr>
        <w:tc>
          <w:tcPr>
            <w:tcW w:w="4876" w:type="dxa"/>
            <w:tcBorders>
              <w:top w:val="nil"/>
              <w:left w:val="nil"/>
              <w:bottom w:val="nil"/>
              <w:right w:val="nil"/>
            </w:tcBorders>
          </w:tcPr>
          <w:p w14:paraId="4EF076A1" w14:textId="77777777" w:rsidR="00163860" w:rsidRPr="00DA1E9F" w:rsidRDefault="00163860" w:rsidP="005D08B8">
            <w:pPr>
              <w:pStyle w:val="Normal6a"/>
            </w:pPr>
          </w:p>
        </w:tc>
        <w:tc>
          <w:tcPr>
            <w:tcW w:w="4876" w:type="dxa"/>
            <w:tcBorders>
              <w:top w:val="nil"/>
              <w:left w:val="nil"/>
              <w:bottom w:val="nil"/>
              <w:right w:val="nil"/>
            </w:tcBorders>
          </w:tcPr>
          <w:p w14:paraId="7A03EC08" w14:textId="23A6C948" w:rsidR="00163860" w:rsidRPr="00DA1E9F" w:rsidRDefault="00163860" w:rsidP="00853DC4">
            <w:pPr>
              <w:pStyle w:val="Normal6a"/>
            </w:pPr>
            <w:r w:rsidRPr="00DA1E9F">
              <w:rPr>
                <w:b/>
                <w:i/>
              </w:rPr>
              <w:t>–</w:t>
            </w:r>
            <w:r w:rsidRPr="00DA1E9F">
              <w:tab/>
            </w:r>
            <w:r w:rsidRPr="00DA1E9F">
              <w:rPr>
                <w:b/>
                <w:i/>
              </w:rPr>
              <w:t>der henviser til "The Foreign Censorship Threat, Part II: Europe's Decade-Long Campaign to Censor the Global Internet and How It Harms American Speech in the United States", foreløbig beretning fra Retsudvalget i USA's Repræsentanternes Hus, offentliggjort den 3. februar 2026,</w:t>
            </w:r>
          </w:p>
        </w:tc>
      </w:tr>
      <w:tr w:rsidR="00856D76" w:rsidRPr="00DA1E9F" w14:paraId="1B856337" w14:textId="77777777" w:rsidTr="005D08B8">
        <w:trPr>
          <w:jc w:val="center"/>
        </w:trPr>
        <w:tc>
          <w:tcPr>
            <w:tcW w:w="4876" w:type="dxa"/>
            <w:tcBorders>
              <w:top w:val="nil"/>
              <w:left w:val="nil"/>
              <w:bottom w:val="nil"/>
              <w:right w:val="nil"/>
            </w:tcBorders>
          </w:tcPr>
          <w:p w14:paraId="4E923425" w14:textId="77777777" w:rsidR="00163860" w:rsidRPr="00DA1E9F" w:rsidRDefault="00163860" w:rsidP="005D08B8"/>
        </w:tc>
        <w:tc>
          <w:tcPr>
            <w:tcW w:w="4876" w:type="dxa"/>
            <w:tcBorders>
              <w:top w:val="nil"/>
              <w:left w:val="nil"/>
              <w:bottom w:val="nil"/>
              <w:right w:val="nil"/>
            </w:tcBorders>
          </w:tcPr>
          <w:p w14:paraId="59E75A70" w14:textId="77777777" w:rsidR="00163860" w:rsidRPr="00DA1E9F" w:rsidRDefault="00163860" w:rsidP="005D08B8">
            <w:pPr>
              <w:pStyle w:val="Normal6a"/>
            </w:pPr>
            <w:r w:rsidRPr="00DA1E9F">
              <w:rPr>
                <w:b/>
                <w:i/>
              </w:rPr>
              <w:t>_________________</w:t>
            </w:r>
          </w:p>
        </w:tc>
      </w:tr>
      <w:tr w:rsidR="00856D76" w:rsidRPr="00DA1E9F" w14:paraId="0F83C1FB" w14:textId="77777777" w:rsidTr="005D08B8">
        <w:trPr>
          <w:jc w:val="center"/>
        </w:trPr>
        <w:tc>
          <w:tcPr>
            <w:tcW w:w="4876" w:type="dxa"/>
            <w:tcBorders>
              <w:top w:val="nil"/>
              <w:left w:val="nil"/>
              <w:bottom w:val="nil"/>
              <w:right w:val="nil"/>
            </w:tcBorders>
          </w:tcPr>
          <w:p w14:paraId="673BF75D" w14:textId="77777777" w:rsidR="00163860" w:rsidRPr="00DA1E9F" w:rsidRDefault="00163860" w:rsidP="005D08B8"/>
        </w:tc>
        <w:tc>
          <w:tcPr>
            <w:tcW w:w="4876" w:type="dxa"/>
            <w:tcBorders>
              <w:top w:val="nil"/>
              <w:left w:val="nil"/>
              <w:bottom w:val="nil"/>
              <w:right w:val="nil"/>
            </w:tcBorders>
          </w:tcPr>
          <w:p w14:paraId="028DA872" w14:textId="77777777" w:rsidR="00163860" w:rsidRPr="00DA1E9F" w:rsidRDefault="00163860" w:rsidP="005D08B8">
            <w:pPr>
              <w:pStyle w:val="Normal6a"/>
            </w:pPr>
            <w:r w:rsidRPr="00DA1E9F">
              <w:rPr>
                <w:b/>
                <w:i/>
                <w:vertAlign w:val="superscript"/>
              </w:rPr>
              <w:t>49a</w:t>
            </w:r>
            <w:r w:rsidRPr="00DA1E9F">
              <w:t xml:space="preserve"> </w:t>
            </w:r>
            <w:r w:rsidRPr="00DA1E9F">
              <w:rPr>
                <w:b/>
                <w:i/>
              </w:rPr>
              <w:t>https://judiciary.house.gov/sites/evo-subsites/republicans-judiciary.house.gov/files/2026-02/THE-FOREIGN-CENSORSHIP-THREAT-PART-II-2-3-26.pdf.</w:t>
            </w:r>
          </w:p>
        </w:tc>
      </w:tr>
    </w:tbl>
    <w:p w14:paraId="4CB5863D"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6AEBAAA6" w14:textId="77777777" w:rsidR="00163860" w:rsidRPr="00DA1E9F" w:rsidRDefault="00163860" w:rsidP="00163860">
      <w:r w:rsidRPr="00454641">
        <w:rPr>
          <w:rStyle w:val="HideTWBExt"/>
        </w:rPr>
        <w:t>&lt;/Amend&gt;</w:t>
      </w:r>
    </w:p>
    <w:p w14:paraId="37F485E7"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33</w:t>
      </w:r>
      <w:r w:rsidRPr="00454641">
        <w:rPr>
          <w:rStyle w:val="HideTWBExt"/>
          <w:b w:val="0"/>
        </w:rPr>
        <w:t>&lt;/NumAm&gt;</w:t>
      </w:r>
    </w:p>
    <w:p w14:paraId="3AC1C6A9"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36EF0FC5" w14:textId="77777777" w:rsidR="00163860" w:rsidRPr="00DA1E9F" w:rsidRDefault="00163860" w:rsidP="00163860">
      <w:pPr>
        <w:pStyle w:val="NormalBold"/>
      </w:pPr>
      <w:r w:rsidRPr="00454641">
        <w:rPr>
          <w:rStyle w:val="HideTWBExt"/>
          <w:b w:val="0"/>
        </w:rPr>
        <w:t>&lt;/RepeatBlock-By&gt;</w:t>
      </w:r>
    </w:p>
    <w:p w14:paraId="0C3CD242"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145AF1B7" w14:textId="77777777" w:rsidR="00163860" w:rsidRPr="00DA1E9F" w:rsidRDefault="00163860" w:rsidP="00163860">
      <w:pPr>
        <w:pStyle w:val="NormalBold"/>
      </w:pPr>
      <w:r w:rsidRPr="00454641">
        <w:rPr>
          <w:rStyle w:val="HideTWBExt"/>
          <w:b w:val="0"/>
        </w:rPr>
        <w:t>&lt;Article&gt;</w:t>
      </w:r>
      <w:r w:rsidRPr="00DA1E9F">
        <w:t>Henvisning 77</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5CDDF739" w14:textId="77777777" w:rsidTr="005D08B8">
        <w:trPr>
          <w:trHeight w:hRule="exact" w:val="240"/>
          <w:jc w:val="center"/>
        </w:trPr>
        <w:tc>
          <w:tcPr>
            <w:tcW w:w="9752" w:type="dxa"/>
            <w:gridSpan w:val="2"/>
            <w:tcBorders>
              <w:top w:val="nil"/>
              <w:left w:val="nil"/>
              <w:bottom w:val="nil"/>
              <w:right w:val="nil"/>
            </w:tcBorders>
          </w:tcPr>
          <w:p w14:paraId="7FF7B4BF" w14:textId="77777777" w:rsidR="00163860" w:rsidRPr="00DA1E9F" w:rsidRDefault="00163860" w:rsidP="005D08B8"/>
        </w:tc>
      </w:tr>
      <w:tr w:rsidR="00856D76" w:rsidRPr="00DA1E9F" w14:paraId="5F2367DF" w14:textId="77777777" w:rsidTr="005D08B8">
        <w:trPr>
          <w:trHeight w:val="240"/>
          <w:jc w:val="center"/>
        </w:trPr>
        <w:tc>
          <w:tcPr>
            <w:tcW w:w="4876" w:type="dxa"/>
            <w:tcBorders>
              <w:top w:val="nil"/>
              <w:left w:val="nil"/>
              <w:bottom w:val="nil"/>
              <w:right w:val="nil"/>
            </w:tcBorders>
          </w:tcPr>
          <w:p w14:paraId="4A623F04"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6185937" w14:textId="77777777" w:rsidR="00163860" w:rsidRPr="00DA1E9F" w:rsidRDefault="00163860" w:rsidP="005D08B8">
            <w:pPr>
              <w:pStyle w:val="AmColumnHeading"/>
            </w:pPr>
            <w:r w:rsidRPr="00DA1E9F">
              <w:t>Ændringsforslag</w:t>
            </w:r>
          </w:p>
        </w:tc>
      </w:tr>
      <w:tr w:rsidR="00856D76" w:rsidRPr="00DA1E9F" w14:paraId="0E4BBE66" w14:textId="77777777" w:rsidTr="005D08B8">
        <w:trPr>
          <w:jc w:val="center"/>
        </w:trPr>
        <w:tc>
          <w:tcPr>
            <w:tcW w:w="4876" w:type="dxa"/>
            <w:tcBorders>
              <w:top w:val="nil"/>
              <w:left w:val="nil"/>
              <w:bottom w:val="nil"/>
              <w:right w:val="nil"/>
            </w:tcBorders>
          </w:tcPr>
          <w:p w14:paraId="6C54CE7E" w14:textId="2699EAD0" w:rsidR="00163860" w:rsidRPr="00DA1E9F" w:rsidRDefault="00163860" w:rsidP="005D08B8">
            <w:pPr>
              <w:pStyle w:val="Normal6a"/>
            </w:pPr>
            <w:r w:rsidRPr="00DA1E9F">
              <w:rPr>
                <w:b/>
                <w:i/>
              </w:rPr>
              <w:t>–</w:t>
            </w:r>
            <w:r w:rsidRPr="00DA1E9F">
              <w:tab/>
            </w:r>
            <w:r w:rsidRPr="00DA1E9F">
              <w:rPr>
                <w:b/>
                <w:i/>
              </w:rPr>
              <w:t>der henviser til undersøgelsen bestilt af Parlamentets Særlige Udvalg om Det Europæiske Demokratiskjold med titlen "Strengthening Resilience — Towards the European Democracy Shield", som blev offentliggjort af Parlamentets Generaldirektorat for Borgernes Rettigheder og Retlige og Institutionelle Anliggender i oktober 2025</w:t>
            </w:r>
            <w:r w:rsidRPr="00DA1E9F">
              <w:rPr>
                <w:b/>
                <w:i/>
                <w:vertAlign w:val="superscript"/>
              </w:rPr>
              <w:t>51</w:t>
            </w:r>
            <w:r w:rsidRPr="00DA1E9F">
              <w:rPr>
                <w:b/>
                <w:i/>
              </w:rPr>
              <w:t>,</w:t>
            </w:r>
          </w:p>
        </w:tc>
        <w:tc>
          <w:tcPr>
            <w:tcW w:w="4876" w:type="dxa"/>
            <w:tcBorders>
              <w:top w:val="nil"/>
              <w:left w:val="nil"/>
              <w:bottom w:val="nil"/>
              <w:right w:val="nil"/>
            </w:tcBorders>
          </w:tcPr>
          <w:p w14:paraId="0C82BAFA" w14:textId="77777777" w:rsidR="00163860" w:rsidRPr="00DA1E9F" w:rsidRDefault="00163860" w:rsidP="005D08B8">
            <w:pPr>
              <w:pStyle w:val="Normal6a"/>
            </w:pPr>
            <w:r w:rsidRPr="00DA1E9F">
              <w:rPr>
                <w:b/>
                <w:i/>
              </w:rPr>
              <w:t>udgår</w:t>
            </w:r>
          </w:p>
        </w:tc>
      </w:tr>
      <w:tr w:rsidR="00856D76" w:rsidRPr="00DA1E9F" w14:paraId="67C00EC3" w14:textId="77777777" w:rsidTr="005D08B8">
        <w:trPr>
          <w:jc w:val="center"/>
        </w:trPr>
        <w:tc>
          <w:tcPr>
            <w:tcW w:w="4876" w:type="dxa"/>
            <w:tcBorders>
              <w:top w:val="nil"/>
              <w:left w:val="nil"/>
              <w:bottom w:val="nil"/>
              <w:right w:val="nil"/>
            </w:tcBorders>
          </w:tcPr>
          <w:p w14:paraId="0AD3FDAA" w14:textId="77777777" w:rsidR="00163860" w:rsidRPr="00DA1E9F" w:rsidRDefault="00163860" w:rsidP="005D08B8">
            <w:pPr>
              <w:pStyle w:val="Normal6a"/>
            </w:pPr>
            <w:r w:rsidRPr="00DA1E9F">
              <w:rPr>
                <w:b/>
                <w:i/>
              </w:rPr>
              <w:t>_________________</w:t>
            </w:r>
          </w:p>
        </w:tc>
        <w:tc>
          <w:tcPr>
            <w:tcW w:w="4876" w:type="dxa"/>
            <w:tcBorders>
              <w:top w:val="nil"/>
              <w:left w:val="nil"/>
              <w:bottom w:val="nil"/>
              <w:right w:val="nil"/>
            </w:tcBorders>
          </w:tcPr>
          <w:p w14:paraId="01B7157D" w14:textId="77777777" w:rsidR="00163860" w:rsidRPr="00DA1E9F" w:rsidRDefault="00163860" w:rsidP="005D08B8"/>
        </w:tc>
      </w:tr>
      <w:tr w:rsidR="00856D76" w:rsidRPr="00DA1E9F" w14:paraId="7769A849" w14:textId="77777777" w:rsidTr="005D08B8">
        <w:trPr>
          <w:jc w:val="center"/>
        </w:trPr>
        <w:tc>
          <w:tcPr>
            <w:tcW w:w="4876" w:type="dxa"/>
            <w:tcBorders>
              <w:top w:val="nil"/>
              <w:left w:val="nil"/>
              <w:bottom w:val="nil"/>
              <w:right w:val="nil"/>
            </w:tcBorders>
          </w:tcPr>
          <w:p w14:paraId="4E032B14" w14:textId="77777777" w:rsidR="00163860" w:rsidRPr="00DA1E9F" w:rsidRDefault="00163860" w:rsidP="005D08B8">
            <w:pPr>
              <w:pStyle w:val="Normal6a"/>
            </w:pPr>
            <w:r w:rsidRPr="00DA1E9F">
              <w:rPr>
                <w:b/>
                <w:i/>
                <w:vertAlign w:val="superscript"/>
              </w:rPr>
              <w:t>51</w:t>
            </w:r>
            <w:r w:rsidRPr="00DA1E9F">
              <w:t xml:space="preserve"> </w:t>
            </w:r>
            <w:r w:rsidRPr="00DA1E9F">
              <w:rPr>
                <w:b/>
                <w:i/>
              </w:rPr>
              <w:t>Undersøgelse – "Strengthening Resilience – Towards the European Democracy Shield", Europa-Parlamentet, Generaldirektoratet for Borgernes Rettigheder og Retlige og Institutionelle Anliggender, Temaafdelingen for Retlige Anliggender, Borgernes Rettigheder og Institutionelle Anliggender, oktober 2025.</w:t>
            </w:r>
          </w:p>
        </w:tc>
        <w:tc>
          <w:tcPr>
            <w:tcW w:w="4876" w:type="dxa"/>
            <w:tcBorders>
              <w:top w:val="nil"/>
              <w:left w:val="nil"/>
              <w:bottom w:val="nil"/>
              <w:right w:val="nil"/>
            </w:tcBorders>
          </w:tcPr>
          <w:p w14:paraId="6A987FBF" w14:textId="77777777" w:rsidR="00163860" w:rsidRPr="00DA1E9F" w:rsidRDefault="00163860" w:rsidP="005D08B8"/>
        </w:tc>
      </w:tr>
    </w:tbl>
    <w:p w14:paraId="2B69F9EC"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1BA5A0E3" w14:textId="77777777" w:rsidR="00163860" w:rsidRPr="00DA1E9F" w:rsidRDefault="00163860" w:rsidP="00163860">
      <w:r w:rsidRPr="00454641">
        <w:rPr>
          <w:rStyle w:val="HideTWBExt"/>
        </w:rPr>
        <w:t>&lt;/Amend&gt;</w:t>
      </w:r>
    </w:p>
    <w:p w14:paraId="01F067E4"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34</w:t>
      </w:r>
      <w:r w:rsidRPr="00454641">
        <w:rPr>
          <w:rStyle w:val="HideTWBExt"/>
          <w:b w:val="0"/>
        </w:rPr>
        <w:t>&lt;/NumAm&gt;</w:t>
      </w:r>
    </w:p>
    <w:p w14:paraId="7ECE54B1" w14:textId="77777777" w:rsidR="00163860" w:rsidRPr="00DA1E9F" w:rsidRDefault="00163860" w:rsidP="00163860">
      <w:pPr>
        <w:pStyle w:val="NormalBold"/>
      </w:pPr>
      <w:r w:rsidRPr="00454641">
        <w:rPr>
          <w:rStyle w:val="HideTWBExt"/>
          <w:b w:val="0"/>
        </w:rPr>
        <w:t>&lt;RepeatBlock-By&gt;&lt;Members&gt;</w:t>
      </w:r>
      <w:r w:rsidRPr="00DA1E9F">
        <w:t>Sophie Wilmès, Sandro Gozi, Cynthia Ní Mhurchú, Helmut Brandstätter, Bart Groothuis</w:t>
      </w:r>
      <w:r w:rsidRPr="00454641">
        <w:rPr>
          <w:rStyle w:val="HideTWBExt"/>
          <w:b w:val="0"/>
        </w:rPr>
        <w:t>&lt;/Members&gt;</w:t>
      </w:r>
    </w:p>
    <w:p w14:paraId="4C93F35A" w14:textId="77777777" w:rsidR="00163860" w:rsidRPr="00DA1E9F" w:rsidRDefault="00163860" w:rsidP="00163860">
      <w:pPr>
        <w:pStyle w:val="NormalBold"/>
      </w:pPr>
      <w:r w:rsidRPr="00454641">
        <w:rPr>
          <w:rStyle w:val="HideTWBExt"/>
          <w:b w:val="0"/>
        </w:rPr>
        <w:t>&lt;/RepeatBlock-By&gt;</w:t>
      </w:r>
    </w:p>
    <w:p w14:paraId="62EBA793"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0588911E" w14:textId="77777777" w:rsidR="00163860" w:rsidRPr="00DA1E9F" w:rsidRDefault="00163860" w:rsidP="00163860">
      <w:pPr>
        <w:pStyle w:val="NormalBold"/>
      </w:pPr>
      <w:r w:rsidRPr="00454641">
        <w:rPr>
          <w:rStyle w:val="HideTWBExt"/>
          <w:b w:val="0"/>
        </w:rPr>
        <w:t>&lt;Article&gt;</w:t>
      </w:r>
      <w:r w:rsidRPr="00DA1E9F">
        <w:t>Henvisning 77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55B75272" w14:textId="77777777" w:rsidTr="005D08B8">
        <w:trPr>
          <w:trHeight w:hRule="exact" w:val="240"/>
          <w:jc w:val="center"/>
        </w:trPr>
        <w:tc>
          <w:tcPr>
            <w:tcW w:w="9752" w:type="dxa"/>
            <w:gridSpan w:val="2"/>
            <w:tcBorders>
              <w:top w:val="nil"/>
              <w:left w:val="nil"/>
              <w:bottom w:val="nil"/>
              <w:right w:val="nil"/>
            </w:tcBorders>
          </w:tcPr>
          <w:p w14:paraId="6333CFCA" w14:textId="77777777" w:rsidR="00163860" w:rsidRPr="00DA1E9F" w:rsidRDefault="00163860" w:rsidP="005D08B8"/>
        </w:tc>
      </w:tr>
      <w:tr w:rsidR="00856D76" w:rsidRPr="00DA1E9F" w14:paraId="35DE4F53" w14:textId="77777777" w:rsidTr="005D08B8">
        <w:trPr>
          <w:trHeight w:val="240"/>
          <w:jc w:val="center"/>
        </w:trPr>
        <w:tc>
          <w:tcPr>
            <w:tcW w:w="4876" w:type="dxa"/>
            <w:tcBorders>
              <w:top w:val="nil"/>
              <w:left w:val="nil"/>
              <w:bottom w:val="nil"/>
              <w:right w:val="nil"/>
            </w:tcBorders>
          </w:tcPr>
          <w:p w14:paraId="74E2C5FD"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AD26E4D" w14:textId="77777777" w:rsidR="00163860" w:rsidRPr="00DA1E9F" w:rsidRDefault="00163860" w:rsidP="005D08B8">
            <w:pPr>
              <w:pStyle w:val="AmColumnHeading"/>
            </w:pPr>
            <w:r w:rsidRPr="00DA1E9F">
              <w:t>Ændringsforslag</w:t>
            </w:r>
          </w:p>
        </w:tc>
      </w:tr>
      <w:tr w:rsidR="00856D76" w:rsidRPr="00DA1E9F" w14:paraId="1263A047" w14:textId="77777777" w:rsidTr="005D08B8">
        <w:trPr>
          <w:jc w:val="center"/>
        </w:trPr>
        <w:tc>
          <w:tcPr>
            <w:tcW w:w="4876" w:type="dxa"/>
            <w:tcBorders>
              <w:top w:val="nil"/>
              <w:left w:val="nil"/>
              <w:bottom w:val="nil"/>
              <w:right w:val="nil"/>
            </w:tcBorders>
          </w:tcPr>
          <w:p w14:paraId="2C95E457" w14:textId="77777777" w:rsidR="00163860" w:rsidRPr="00DA1E9F" w:rsidRDefault="00163860" w:rsidP="005D08B8">
            <w:pPr>
              <w:pStyle w:val="Normal6a"/>
            </w:pPr>
          </w:p>
        </w:tc>
        <w:tc>
          <w:tcPr>
            <w:tcW w:w="4876" w:type="dxa"/>
            <w:tcBorders>
              <w:top w:val="nil"/>
              <w:left w:val="nil"/>
              <w:bottom w:val="nil"/>
              <w:right w:val="nil"/>
            </w:tcBorders>
          </w:tcPr>
          <w:p w14:paraId="0D65B87F" w14:textId="77777777" w:rsidR="00163860" w:rsidRPr="00DA1E9F" w:rsidRDefault="00163860" w:rsidP="005D08B8">
            <w:pPr>
              <w:pStyle w:val="Normal6a"/>
            </w:pPr>
            <w:r w:rsidRPr="00DA1E9F">
              <w:rPr>
                <w:b/>
                <w:i/>
              </w:rPr>
              <w:t>–</w:t>
            </w:r>
            <w:r w:rsidRPr="00DA1E9F">
              <w:tab/>
            </w:r>
            <w:r w:rsidRPr="00DA1E9F">
              <w:rPr>
                <w:b/>
                <w:i/>
              </w:rPr>
              <w:t>der henviser til undersøgelsen fra Eurobarometer, november 2025, hvoraf det fremgår, at europæiske borgere peger på stigende mistillid til de demokratiske institutioner (49 %), udenlandsk informationsmanipulation og desinformation, herunder i forbindelse med valg (42 %), samt manglende gennemsigtighed for politisk AI-genereret indhold online (32 %) som de mest alvorlige udfordringer for demokratiet, og hvoraf det endvidere fremgår, at nøjagtig og tilgængelig information anses for det mest centrale element for frie og retfærdige valg (53 %), sammen med bekymringer over vælgernes tillid til desinformation (79 %), cyberangreb (71 %) og udenlandsk indblanding (70 %),</w:t>
            </w:r>
          </w:p>
        </w:tc>
      </w:tr>
    </w:tbl>
    <w:p w14:paraId="130889DB"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499D43AA" w14:textId="77777777" w:rsidR="00163860" w:rsidRPr="00DA1E9F" w:rsidRDefault="00163860" w:rsidP="00163860">
      <w:r w:rsidRPr="00454641">
        <w:rPr>
          <w:rStyle w:val="HideTWBExt"/>
        </w:rPr>
        <w:t>&lt;/Amend&gt;</w:t>
      </w:r>
    </w:p>
    <w:p w14:paraId="7CE654D7"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35</w:t>
      </w:r>
      <w:r w:rsidRPr="00454641">
        <w:rPr>
          <w:rStyle w:val="HideTWBExt"/>
          <w:b w:val="0"/>
        </w:rPr>
        <w:t>&lt;/NumAm&gt;</w:t>
      </w:r>
    </w:p>
    <w:p w14:paraId="2B51A72E" w14:textId="77777777" w:rsidR="00163860" w:rsidRPr="00DA1E9F" w:rsidRDefault="00163860" w:rsidP="00163860">
      <w:pPr>
        <w:pStyle w:val="NormalBold"/>
      </w:pPr>
      <w:r w:rsidRPr="00454641">
        <w:rPr>
          <w:rStyle w:val="HideTWBExt"/>
          <w:b w:val="0"/>
        </w:rPr>
        <w:t>&lt;RepeatBlock-By&gt;&lt;Members&gt;</w:t>
      </w:r>
      <w:r w:rsidRPr="00DA1E9F">
        <w:t>Ana Catarina Mendes, Kathleen Van Brempt, Sandro Ruotolo, Vasile Dîncu, Csaba Molnár, Juan Fernando López Aguilar, Pina Picierno, Christel Schaldemose</w:t>
      </w:r>
      <w:r w:rsidRPr="00454641">
        <w:rPr>
          <w:rStyle w:val="HideTWBExt"/>
          <w:b w:val="0"/>
        </w:rPr>
        <w:t>&lt;/Members&gt;</w:t>
      </w:r>
    </w:p>
    <w:p w14:paraId="768758EA" w14:textId="77777777" w:rsidR="00163860" w:rsidRPr="00DA1E9F" w:rsidRDefault="00163860" w:rsidP="00163860">
      <w:pPr>
        <w:pStyle w:val="NormalBold"/>
      </w:pPr>
      <w:r w:rsidRPr="00454641">
        <w:rPr>
          <w:rStyle w:val="HideTWBExt"/>
          <w:b w:val="0"/>
        </w:rPr>
        <w:t>&lt;/RepeatBlock-By&gt;</w:t>
      </w:r>
    </w:p>
    <w:p w14:paraId="416AF49B"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F36B1DB" w14:textId="77777777" w:rsidR="00163860" w:rsidRPr="00DA1E9F" w:rsidRDefault="00163860" w:rsidP="00163860">
      <w:pPr>
        <w:pStyle w:val="NormalBold"/>
      </w:pPr>
      <w:r w:rsidRPr="00454641">
        <w:rPr>
          <w:rStyle w:val="HideTWBExt"/>
          <w:b w:val="0"/>
        </w:rPr>
        <w:t>&lt;Article&gt;</w:t>
      </w:r>
      <w:r w:rsidRPr="00DA1E9F">
        <w:t>Henvisning 78</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50FE71E5" w14:textId="77777777" w:rsidTr="005D08B8">
        <w:trPr>
          <w:trHeight w:hRule="exact" w:val="240"/>
          <w:jc w:val="center"/>
        </w:trPr>
        <w:tc>
          <w:tcPr>
            <w:tcW w:w="9752" w:type="dxa"/>
            <w:gridSpan w:val="2"/>
            <w:tcBorders>
              <w:top w:val="nil"/>
              <w:left w:val="nil"/>
              <w:bottom w:val="nil"/>
              <w:right w:val="nil"/>
            </w:tcBorders>
          </w:tcPr>
          <w:p w14:paraId="3051E657" w14:textId="77777777" w:rsidR="00163860" w:rsidRPr="00DA1E9F" w:rsidRDefault="00163860" w:rsidP="005D08B8"/>
        </w:tc>
      </w:tr>
      <w:tr w:rsidR="00856D76" w:rsidRPr="00DA1E9F" w14:paraId="2086640C" w14:textId="77777777" w:rsidTr="005D08B8">
        <w:trPr>
          <w:trHeight w:val="240"/>
          <w:jc w:val="center"/>
        </w:trPr>
        <w:tc>
          <w:tcPr>
            <w:tcW w:w="4876" w:type="dxa"/>
            <w:tcBorders>
              <w:top w:val="nil"/>
              <w:left w:val="nil"/>
              <w:bottom w:val="nil"/>
              <w:right w:val="nil"/>
            </w:tcBorders>
          </w:tcPr>
          <w:p w14:paraId="4C64334F"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B1144BA" w14:textId="77777777" w:rsidR="00163860" w:rsidRPr="00DA1E9F" w:rsidRDefault="00163860" w:rsidP="005D08B8">
            <w:pPr>
              <w:pStyle w:val="AmColumnHeading"/>
            </w:pPr>
            <w:r w:rsidRPr="00DA1E9F">
              <w:t>Ændringsforslag</w:t>
            </w:r>
          </w:p>
        </w:tc>
      </w:tr>
      <w:tr w:rsidR="00856D76" w:rsidRPr="00DA1E9F" w14:paraId="7B8F3D4D" w14:textId="77777777" w:rsidTr="005D08B8">
        <w:trPr>
          <w:jc w:val="center"/>
        </w:trPr>
        <w:tc>
          <w:tcPr>
            <w:tcW w:w="4876" w:type="dxa"/>
            <w:tcBorders>
              <w:top w:val="nil"/>
              <w:left w:val="nil"/>
              <w:bottom w:val="nil"/>
              <w:right w:val="nil"/>
            </w:tcBorders>
          </w:tcPr>
          <w:p w14:paraId="5EB8D6FB" w14:textId="77777777" w:rsidR="00163860" w:rsidRPr="00DA1E9F" w:rsidRDefault="00163860" w:rsidP="005D08B8">
            <w:pPr>
              <w:pStyle w:val="Normal6a"/>
            </w:pPr>
            <w:r w:rsidRPr="00DA1E9F">
              <w:t>–</w:t>
            </w:r>
            <w:r w:rsidRPr="00DA1E9F">
              <w:tab/>
              <w:t xml:space="preserve">der henviser til </w:t>
            </w:r>
            <w:r w:rsidRPr="00DA1E9F">
              <w:rPr>
                <w:b/>
                <w:bCs/>
                <w:i/>
                <w:iCs/>
              </w:rPr>
              <w:t>den 1., 2. og 3. rapport fra Tjenesten for EU's Optræden Udadtil (EU-Udenrigstjenesten) om trusler i form af udenlandsk informationsmanipulation og indblanding</w:t>
            </w:r>
            <w:r w:rsidRPr="00DA1E9F">
              <w:t>,</w:t>
            </w:r>
          </w:p>
        </w:tc>
        <w:tc>
          <w:tcPr>
            <w:tcW w:w="4876" w:type="dxa"/>
            <w:tcBorders>
              <w:top w:val="nil"/>
              <w:left w:val="nil"/>
              <w:bottom w:val="nil"/>
              <w:right w:val="nil"/>
            </w:tcBorders>
          </w:tcPr>
          <w:p w14:paraId="741C44FB" w14:textId="2B21B983" w:rsidR="00163860" w:rsidRPr="00DA1E9F" w:rsidRDefault="00163860" w:rsidP="00853DC4">
            <w:pPr>
              <w:pStyle w:val="Normal6a"/>
            </w:pPr>
            <w:r w:rsidRPr="00DA1E9F">
              <w:t>–</w:t>
            </w:r>
            <w:r w:rsidRPr="00DA1E9F">
              <w:tab/>
              <w:t xml:space="preserve">der henviser til </w:t>
            </w:r>
            <w:r w:rsidRPr="00DA1E9F">
              <w:rPr>
                <w:b/>
                <w:bCs/>
                <w:i/>
                <w:iCs/>
              </w:rPr>
              <w:t>rapporten fra Europarådet med titlen "Safety of Journalists platform 2024 report:</w:t>
            </w:r>
            <w:r w:rsidRPr="00DA1E9F">
              <w:rPr>
                <w:b/>
                <w:i/>
              </w:rPr>
              <w:t xml:space="preserve"> serious concern about the use of spyware against journalists, abusive lawsuits and journalists in exile</w:t>
            </w:r>
            <w:r w:rsidR="00853DC4" w:rsidRPr="00DA1E9F">
              <w:rPr>
                <w:b/>
                <w:bCs/>
                <w:i/>
                <w:iCs/>
              </w:rPr>
              <w:t>"</w:t>
            </w:r>
            <w:r w:rsidRPr="00DA1E9F">
              <w:rPr>
                <w:b/>
                <w:i/>
              </w:rPr>
              <w:t>,</w:t>
            </w:r>
          </w:p>
        </w:tc>
      </w:tr>
    </w:tbl>
    <w:p w14:paraId="412FB75F"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5E9A8FDA" w14:textId="77777777" w:rsidR="00163860" w:rsidRPr="00DA1E9F" w:rsidRDefault="00163860" w:rsidP="00163860">
      <w:r w:rsidRPr="00454641">
        <w:rPr>
          <w:rStyle w:val="HideTWBExt"/>
        </w:rPr>
        <w:t>&lt;/Amend&gt;</w:t>
      </w:r>
    </w:p>
    <w:p w14:paraId="2B61A2B0"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36</w:t>
      </w:r>
      <w:r w:rsidRPr="00454641">
        <w:rPr>
          <w:rStyle w:val="HideTWBExt"/>
          <w:b w:val="0"/>
        </w:rPr>
        <w:t>&lt;/NumAm&gt;</w:t>
      </w:r>
    </w:p>
    <w:p w14:paraId="5BAB0610" w14:textId="77777777" w:rsidR="00163860" w:rsidRPr="00DA1E9F" w:rsidRDefault="00163860" w:rsidP="00163860">
      <w:pPr>
        <w:pStyle w:val="NormalBold"/>
      </w:pPr>
      <w:r w:rsidRPr="00454641">
        <w:rPr>
          <w:rStyle w:val="HideTWBExt"/>
          <w:b w:val="0"/>
        </w:rPr>
        <w:t>&lt;RepeatBlock-By&gt;&lt;Members&gt;</w:t>
      </w:r>
      <w:r w:rsidRPr="00DA1E9F">
        <w:t>Jaroslav Bžoch, Marieke Ehlers</w:t>
      </w:r>
      <w:r w:rsidRPr="00454641">
        <w:rPr>
          <w:rStyle w:val="HideTWBExt"/>
          <w:b w:val="0"/>
        </w:rPr>
        <w:t>&lt;/Members&gt;</w:t>
      </w:r>
    </w:p>
    <w:p w14:paraId="4B1482A2" w14:textId="77777777" w:rsidR="00163860" w:rsidRPr="00DA1E9F" w:rsidRDefault="00163860" w:rsidP="00163860">
      <w:pPr>
        <w:pStyle w:val="NormalBold"/>
      </w:pPr>
      <w:r w:rsidRPr="00454641">
        <w:rPr>
          <w:rStyle w:val="HideTWBExt"/>
          <w:b w:val="0"/>
        </w:rPr>
        <w:t>&lt;/RepeatBlock-By&gt;</w:t>
      </w:r>
    </w:p>
    <w:p w14:paraId="6CE44D20"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0D6FC162" w14:textId="77777777" w:rsidR="00163860" w:rsidRPr="00DA1E9F" w:rsidRDefault="00163860" w:rsidP="00163860">
      <w:pPr>
        <w:pStyle w:val="NormalBold"/>
      </w:pPr>
      <w:r w:rsidRPr="00454641">
        <w:rPr>
          <w:rStyle w:val="HideTWBExt"/>
          <w:b w:val="0"/>
        </w:rPr>
        <w:t>&lt;Article&gt;</w:t>
      </w:r>
      <w:r w:rsidRPr="00DA1E9F">
        <w:t>Henvisning 82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46E743B" w14:textId="77777777" w:rsidTr="005D08B8">
        <w:trPr>
          <w:trHeight w:hRule="exact" w:val="240"/>
          <w:jc w:val="center"/>
        </w:trPr>
        <w:tc>
          <w:tcPr>
            <w:tcW w:w="9752" w:type="dxa"/>
            <w:gridSpan w:val="2"/>
            <w:tcBorders>
              <w:top w:val="nil"/>
              <w:left w:val="nil"/>
              <w:bottom w:val="nil"/>
              <w:right w:val="nil"/>
            </w:tcBorders>
          </w:tcPr>
          <w:p w14:paraId="135A90B7" w14:textId="77777777" w:rsidR="00163860" w:rsidRPr="00DA1E9F" w:rsidRDefault="00163860" w:rsidP="005D08B8"/>
        </w:tc>
      </w:tr>
      <w:tr w:rsidR="00856D76" w:rsidRPr="00DA1E9F" w14:paraId="02B9AF19" w14:textId="77777777" w:rsidTr="005D08B8">
        <w:trPr>
          <w:trHeight w:val="240"/>
          <w:jc w:val="center"/>
        </w:trPr>
        <w:tc>
          <w:tcPr>
            <w:tcW w:w="4876" w:type="dxa"/>
            <w:tcBorders>
              <w:top w:val="nil"/>
              <w:left w:val="nil"/>
              <w:bottom w:val="nil"/>
              <w:right w:val="nil"/>
            </w:tcBorders>
          </w:tcPr>
          <w:p w14:paraId="6C6DB44D"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7AAE901" w14:textId="77777777" w:rsidR="00163860" w:rsidRPr="00DA1E9F" w:rsidRDefault="00163860" w:rsidP="005D08B8">
            <w:pPr>
              <w:pStyle w:val="AmColumnHeading"/>
            </w:pPr>
            <w:r w:rsidRPr="00DA1E9F">
              <w:t>Ændringsforslag</w:t>
            </w:r>
          </w:p>
        </w:tc>
      </w:tr>
      <w:tr w:rsidR="00856D76" w:rsidRPr="00DA1E9F" w14:paraId="3A138762" w14:textId="77777777" w:rsidTr="005D08B8">
        <w:trPr>
          <w:jc w:val="center"/>
        </w:trPr>
        <w:tc>
          <w:tcPr>
            <w:tcW w:w="4876" w:type="dxa"/>
            <w:tcBorders>
              <w:top w:val="nil"/>
              <w:left w:val="nil"/>
              <w:bottom w:val="nil"/>
              <w:right w:val="nil"/>
            </w:tcBorders>
          </w:tcPr>
          <w:p w14:paraId="287EFC7E" w14:textId="77777777" w:rsidR="00163860" w:rsidRPr="00DA1E9F" w:rsidRDefault="00163860" w:rsidP="005D08B8">
            <w:pPr>
              <w:pStyle w:val="Normal6a"/>
            </w:pPr>
          </w:p>
        </w:tc>
        <w:tc>
          <w:tcPr>
            <w:tcW w:w="4876" w:type="dxa"/>
            <w:tcBorders>
              <w:top w:val="nil"/>
              <w:left w:val="nil"/>
              <w:bottom w:val="nil"/>
              <w:right w:val="nil"/>
            </w:tcBorders>
          </w:tcPr>
          <w:p w14:paraId="2AA94046" w14:textId="77777777" w:rsidR="00163860" w:rsidRPr="00DA1E9F" w:rsidRDefault="00163860" w:rsidP="005D08B8">
            <w:pPr>
              <w:pStyle w:val="Normal6a"/>
            </w:pPr>
            <w:r w:rsidRPr="00DA1E9F">
              <w:rPr>
                <w:b/>
                <w:i/>
              </w:rPr>
              <w:t>–</w:t>
            </w:r>
            <w:r w:rsidRPr="00DA1E9F">
              <w:tab/>
            </w:r>
            <w:r w:rsidRPr="00DA1E9F">
              <w:rPr>
                <w:b/>
                <w:i/>
              </w:rPr>
              <w:t>der henviser til den igangværende drøftelse i Parlamentet om influencere på sociale medier og deres indvirkning på offentligheden,</w:t>
            </w:r>
          </w:p>
        </w:tc>
      </w:tr>
    </w:tbl>
    <w:p w14:paraId="1A3D9F28"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490F923B" w14:textId="77777777" w:rsidR="00163860" w:rsidRPr="00DA1E9F" w:rsidRDefault="00163860" w:rsidP="00163860">
      <w:r w:rsidRPr="00454641">
        <w:rPr>
          <w:rStyle w:val="HideTWBExt"/>
        </w:rPr>
        <w:t>&lt;/Amend&gt;</w:t>
      </w:r>
    </w:p>
    <w:p w14:paraId="5A6B894E"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37</w:t>
      </w:r>
      <w:r w:rsidRPr="00454641">
        <w:rPr>
          <w:rStyle w:val="HideTWBExt"/>
          <w:b w:val="0"/>
        </w:rPr>
        <w:t>&lt;/NumAm&gt;</w:t>
      </w:r>
    </w:p>
    <w:p w14:paraId="6A7F5E62"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3354C8C4" w14:textId="77777777" w:rsidR="00163860" w:rsidRPr="00DA1E9F" w:rsidRDefault="00163860" w:rsidP="00163860">
      <w:pPr>
        <w:pStyle w:val="NormalBold"/>
      </w:pPr>
      <w:r w:rsidRPr="00454641">
        <w:rPr>
          <w:rStyle w:val="HideTWBExt"/>
          <w:b w:val="0"/>
        </w:rPr>
        <w:t>&lt;/RepeatBlock-By&gt;</w:t>
      </w:r>
    </w:p>
    <w:p w14:paraId="56A6E802"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5C1F88A4" w14:textId="77777777" w:rsidR="00163860" w:rsidRPr="00DA1E9F" w:rsidRDefault="00163860" w:rsidP="00163860">
      <w:pPr>
        <w:pStyle w:val="NormalBold"/>
      </w:pPr>
      <w:r w:rsidRPr="00454641">
        <w:rPr>
          <w:rStyle w:val="HideTWBExt"/>
          <w:b w:val="0"/>
        </w:rPr>
        <w:t>&lt;Article&gt;</w:t>
      </w:r>
      <w:r w:rsidRPr="00DA1E9F">
        <w:t>Henvisning 84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A0A5BAD" w14:textId="77777777" w:rsidTr="005D08B8">
        <w:trPr>
          <w:trHeight w:hRule="exact" w:val="240"/>
          <w:jc w:val="center"/>
        </w:trPr>
        <w:tc>
          <w:tcPr>
            <w:tcW w:w="9752" w:type="dxa"/>
            <w:gridSpan w:val="2"/>
            <w:tcBorders>
              <w:top w:val="nil"/>
              <w:left w:val="nil"/>
              <w:bottom w:val="nil"/>
              <w:right w:val="nil"/>
            </w:tcBorders>
          </w:tcPr>
          <w:p w14:paraId="40C9D558" w14:textId="77777777" w:rsidR="00163860" w:rsidRPr="00DA1E9F" w:rsidRDefault="00163860" w:rsidP="005D08B8"/>
        </w:tc>
      </w:tr>
      <w:tr w:rsidR="00856D76" w:rsidRPr="00DA1E9F" w14:paraId="1E38C0B0" w14:textId="77777777" w:rsidTr="005D08B8">
        <w:trPr>
          <w:trHeight w:val="240"/>
          <w:jc w:val="center"/>
        </w:trPr>
        <w:tc>
          <w:tcPr>
            <w:tcW w:w="4876" w:type="dxa"/>
            <w:tcBorders>
              <w:top w:val="nil"/>
              <w:left w:val="nil"/>
              <w:bottom w:val="nil"/>
              <w:right w:val="nil"/>
            </w:tcBorders>
          </w:tcPr>
          <w:p w14:paraId="1A6BB2FF"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0BEAE7D" w14:textId="77777777" w:rsidR="00163860" w:rsidRPr="00DA1E9F" w:rsidRDefault="00163860" w:rsidP="005D08B8">
            <w:pPr>
              <w:pStyle w:val="AmColumnHeading"/>
            </w:pPr>
            <w:r w:rsidRPr="00DA1E9F">
              <w:t>Ændringsforslag</w:t>
            </w:r>
          </w:p>
        </w:tc>
      </w:tr>
      <w:tr w:rsidR="00856D76" w:rsidRPr="00DA1E9F" w14:paraId="00CB0744" w14:textId="77777777" w:rsidTr="005D08B8">
        <w:trPr>
          <w:jc w:val="center"/>
        </w:trPr>
        <w:tc>
          <w:tcPr>
            <w:tcW w:w="4876" w:type="dxa"/>
            <w:tcBorders>
              <w:top w:val="nil"/>
              <w:left w:val="nil"/>
              <w:bottom w:val="nil"/>
              <w:right w:val="nil"/>
            </w:tcBorders>
          </w:tcPr>
          <w:p w14:paraId="0244DA29" w14:textId="77777777" w:rsidR="00163860" w:rsidRPr="00DA1E9F" w:rsidRDefault="00163860" w:rsidP="005D08B8">
            <w:pPr>
              <w:pStyle w:val="Normal6a"/>
            </w:pPr>
          </w:p>
        </w:tc>
        <w:tc>
          <w:tcPr>
            <w:tcW w:w="4876" w:type="dxa"/>
            <w:tcBorders>
              <w:top w:val="nil"/>
              <w:left w:val="nil"/>
              <w:bottom w:val="nil"/>
              <w:right w:val="nil"/>
            </w:tcBorders>
          </w:tcPr>
          <w:p w14:paraId="26720F8B" w14:textId="2F5C9615" w:rsidR="00163860" w:rsidRPr="00DA1E9F" w:rsidRDefault="00163860" w:rsidP="00853DC4">
            <w:pPr>
              <w:pStyle w:val="Normal6a"/>
            </w:pPr>
            <w:r w:rsidRPr="00DA1E9F">
              <w:rPr>
                <w:b/>
                <w:i/>
              </w:rPr>
              <w:t>–</w:t>
            </w:r>
            <w:r w:rsidRPr="00DA1E9F">
              <w:tab/>
            </w:r>
            <w:r w:rsidRPr="00DA1E9F">
              <w:rPr>
                <w:b/>
                <w:i/>
              </w:rPr>
              <w:t>der henviser til konklusionerne i rapporten "Examination of Russian Influence on the Internal Security of the Republic of Poland in the years 2007–2022" fra den polske statskommission,</w:t>
            </w:r>
          </w:p>
        </w:tc>
      </w:tr>
    </w:tbl>
    <w:p w14:paraId="07E275ED"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15D2BDBF" w14:textId="77777777" w:rsidR="00163860" w:rsidRPr="00DA1E9F" w:rsidRDefault="00163860" w:rsidP="00163860">
      <w:r w:rsidRPr="00454641">
        <w:rPr>
          <w:rStyle w:val="HideTWBExt"/>
        </w:rPr>
        <w:t>&lt;/Amend&gt;</w:t>
      </w:r>
    </w:p>
    <w:p w14:paraId="654C992C"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38</w:t>
      </w:r>
      <w:r w:rsidRPr="00454641">
        <w:rPr>
          <w:rStyle w:val="HideTWBExt"/>
          <w:b w:val="0"/>
        </w:rPr>
        <w:t>&lt;/NumAm&gt;</w:t>
      </w:r>
    </w:p>
    <w:p w14:paraId="469D1A9B" w14:textId="77777777" w:rsidR="00163860" w:rsidRPr="00DA1E9F" w:rsidRDefault="00163860" w:rsidP="00163860">
      <w:pPr>
        <w:pStyle w:val="NormalBold"/>
      </w:pPr>
      <w:r w:rsidRPr="00454641">
        <w:rPr>
          <w:rStyle w:val="HideTWBExt"/>
          <w:b w:val="0"/>
        </w:rPr>
        <w:t>&lt;RepeatBlock-By&gt;&lt;Members&gt;</w:t>
      </w:r>
      <w:r w:rsidRPr="00DA1E9F">
        <w:t>Jaroslav Bžoch, Marieke Ehlers, Virginie Joron, Fabrice Leggeri</w:t>
      </w:r>
      <w:r w:rsidRPr="00454641">
        <w:rPr>
          <w:rStyle w:val="HideTWBExt"/>
          <w:b w:val="0"/>
        </w:rPr>
        <w:t>&lt;/Members&gt;</w:t>
      </w:r>
    </w:p>
    <w:p w14:paraId="14127C2F" w14:textId="77777777" w:rsidR="00163860" w:rsidRPr="00DA1E9F" w:rsidRDefault="00163860" w:rsidP="00163860">
      <w:pPr>
        <w:pStyle w:val="NormalBold"/>
      </w:pPr>
      <w:r w:rsidRPr="00454641">
        <w:rPr>
          <w:rStyle w:val="HideTWBExt"/>
          <w:b w:val="0"/>
        </w:rPr>
        <w:t>&lt;/RepeatBlock-By&gt;</w:t>
      </w:r>
    </w:p>
    <w:p w14:paraId="2432E2AE"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4F2EEB40" w14:textId="77777777" w:rsidR="00163860" w:rsidRPr="00DA1E9F" w:rsidRDefault="00163860" w:rsidP="00163860">
      <w:pPr>
        <w:pStyle w:val="NormalBold"/>
      </w:pPr>
      <w:r w:rsidRPr="00454641">
        <w:rPr>
          <w:rStyle w:val="HideTWBExt"/>
          <w:b w:val="0"/>
        </w:rPr>
        <w:t>&lt;Article&gt;</w:t>
      </w:r>
      <w:r w:rsidRPr="00DA1E9F">
        <w:t>Henvisning 86</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D9D39A4" w14:textId="77777777" w:rsidTr="005D08B8">
        <w:trPr>
          <w:trHeight w:hRule="exact" w:val="240"/>
          <w:jc w:val="center"/>
        </w:trPr>
        <w:tc>
          <w:tcPr>
            <w:tcW w:w="9752" w:type="dxa"/>
            <w:gridSpan w:val="2"/>
            <w:tcBorders>
              <w:top w:val="nil"/>
              <w:left w:val="nil"/>
              <w:bottom w:val="nil"/>
              <w:right w:val="nil"/>
            </w:tcBorders>
          </w:tcPr>
          <w:p w14:paraId="5603DF60" w14:textId="77777777" w:rsidR="00163860" w:rsidRPr="00DA1E9F" w:rsidRDefault="00163860" w:rsidP="005D08B8"/>
        </w:tc>
      </w:tr>
      <w:tr w:rsidR="00856D76" w:rsidRPr="00DA1E9F" w14:paraId="60B8F19F" w14:textId="77777777" w:rsidTr="005D08B8">
        <w:trPr>
          <w:trHeight w:val="240"/>
          <w:jc w:val="center"/>
        </w:trPr>
        <w:tc>
          <w:tcPr>
            <w:tcW w:w="4876" w:type="dxa"/>
            <w:tcBorders>
              <w:top w:val="nil"/>
              <w:left w:val="nil"/>
              <w:bottom w:val="nil"/>
              <w:right w:val="nil"/>
            </w:tcBorders>
          </w:tcPr>
          <w:p w14:paraId="43B94BA1"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6972D7D" w14:textId="77777777" w:rsidR="00163860" w:rsidRPr="00DA1E9F" w:rsidRDefault="00163860" w:rsidP="005D08B8">
            <w:pPr>
              <w:pStyle w:val="AmColumnHeading"/>
            </w:pPr>
            <w:r w:rsidRPr="00DA1E9F">
              <w:t>Ændringsforslag</w:t>
            </w:r>
          </w:p>
        </w:tc>
      </w:tr>
      <w:tr w:rsidR="00856D76" w:rsidRPr="00DA1E9F" w14:paraId="2715FBFA" w14:textId="77777777" w:rsidTr="005D08B8">
        <w:trPr>
          <w:jc w:val="center"/>
        </w:trPr>
        <w:tc>
          <w:tcPr>
            <w:tcW w:w="4876" w:type="dxa"/>
            <w:tcBorders>
              <w:top w:val="nil"/>
              <w:left w:val="nil"/>
              <w:bottom w:val="nil"/>
              <w:right w:val="nil"/>
            </w:tcBorders>
          </w:tcPr>
          <w:p w14:paraId="321A391A" w14:textId="77777777" w:rsidR="00163860" w:rsidRPr="00DA1E9F" w:rsidRDefault="00163860" w:rsidP="005D08B8">
            <w:pPr>
              <w:pStyle w:val="Normal6a"/>
            </w:pPr>
            <w:r w:rsidRPr="00DA1E9F">
              <w:rPr>
                <w:b/>
                <w:i/>
              </w:rPr>
              <w:t>–</w:t>
            </w:r>
            <w:r w:rsidRPr="00DA1E9F">
              <w:tab/>
            </w:r>
            <w:r w:rsidRPr="00DA1E9F">
              <w:rPr>
                <w:b/>
                <w:i/>
              </w:rPr>
              <w:t>der henviser til Influencer Handbook, som blev udarbejdet af finske Mediapooli i 2020,</w:t>
            </w:r>
          </w:p>
        </w:tc>
        <w:tc>
          <w:tcPr>
            <w:tcW w:w="4876" w:type="dxa"/>
            <w:tcBorders>
              <w:top w:val="nil"/>
              <w:left w:val="nil"/>
              <w:bottom w:val="nil"/>
              <w:right w:val="nil"/>
            </w:tcBorders>
          </w:tcPr>
          <w:p w14:paraId="330D7A34" w14:textId="77777777" w:rsidR="00163860" w:rsidRPr="00DA1E9F" w:rsidRDefault="00163860" w:rsidP="005D08B8">
            <w:pPr>
              <w:pStyle w:val="Normal6a"/>
            </w:pPr>
            <w:r w:rsidRPr="00DA1E9F">
              <w:rPr>
                <w:b/>
                <w:i/>
              </w:rPr>
              <w:t>udgår</w:t>
            </w:r>
          </w:p>
        </w:tc>
      </w:tr>
    </w:tbl>
    <w:p w14:paraId="11706C8E"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101490C" w14:textId="77777777" w:rsidR="00163860" w:rsidRPr="00DA1E9F" w:rsidRDefault="00163860" w:rsidP="00163860">
      <w:r w:rsidRPr="00454641">
        <w:rPr>
          <w:rStyle w:val="HideTWBExt"/>
        </w:rPr>
        <w:t>&lt;/Amend&gt;</w:t>
      </w:r>
    </w:p>
    <w:p w14:paraId="65112C6C"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39</w:t>
      </w:r>
      <w:r w:rsidRPr="00454641">
        <w:rPr>
          <w:rStyle w:val="HideTWBExt"/>
          <w:b w:val="0"/>
        </w:rPr>
        <w:t>&lt;/NumAm&gt;</w:t>
      </w:r>
    </w:p>
    <w:p w14:paraId="5EE2200C"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23F44D05" w14:textId="77777777" w:rsidR="00163860" w:rsidRPr="00DA1E9F" w:rsidRDefault="00163860" w:rsidP="00163860">
      <w:pPr>
        <w:pStyle w:val="NormalBold"/>
      </w:pPr>
      <w:r w:rsidRPr="00454641">
        <w:rPr>
          <w:rStyle w:val="HideTWBExt"/>
          <w:b w:val="0"/>
        </w:rPr>
        <w:t>&lt;/RepeatBlock-By&gt;</w:t>
      </w:r>
    </w:p>
    <w:p w14:paraId="6E3B786E"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A87F5F7" w14:textId="77777777" w:rsidR="00163860" w:rsidRPr="00DA1E9F" w:rsidRDefault="00163860" w:rsidP="00163860">
      <w:pPr>
        <w:pStyle w:val="NormalBold"/>
      </w:pPr>
      <w:r w:rsidRPr="00454641">
        <w:rPr>
          <w:rStyle w:val="HideTWBExt"/>
          <w:b w:val="0"/>
        </w:rPr>
        <w:t>&lt;Article&gt;</w:t>
      </w:r>
      <w:r w:rsidRPr="00DA1E9F">
        <w:t>Henvisning 86</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460CB1FD" w14:textId="77777777" w:rsidTr="005D08B8">
        <w:trPr>
          <w:trHeight w:hRule="exact" w:val="240"/>
          <w:jc w:val="center"/>
        </w:trPr>
        <w:tc>
          <w:tcPr>
            <w:tcW w:w="9752" w:type="dxa"/>
            <w:gridSpan w:val="2"/>
            <w:tcBorders>
              <w:top w:val="nil"/>
              <w:left w:val="nil"/>
              <w:bottom w:val="nil"/>
              <w:right w:val="nil"/>
            </w:tcBorders>
          </w:tcPr>
          <w:p w14:paraId="4CF3F50C" w14:textId="77777777" w:rsidR="00163860" w:rsidRPr="00DA1E9F" w:rsidRDefault="00163860" w:rsidP="005D08B8"/>
        </w:tc>
      </w:tr>
      <w:tr w:rsidR="00856D76" w:rsidRPr="00DA1E9F" w14:paraId="250274DF" w14:textId="77777777" w:rsidTr="005D08B8">
        <w:trPr>
          <w:trHeight w:val="240"/>
          <w:jc w:val="center"/>
        </w:trPr>
        <w:tc>
          <w:tcPr>
            <w:tcW w:w="4876" w:type="dxa"/>
            <w:tcBorders>
              <w:top w:val="nil"/>
              <w:left w:val="nil"/>
              <w:bottom w:val="nil"/>
              <w:right w:val="nil"/>
            </w:tcBorders>
          </w:tcPr>
          <w:p w14:paraId="70150E93"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72DD0B2B" w14:textId="77777777" w:rsidR="00163860" w:rsidRPr="00DA1E9F" w:rsidRDefault="00163860" w:rsidP="005D08B8">
            <w:pPr>
              <w:pStyle w:val="AmColumnHeading"/>
            </w:pPr>
            <w:r w:rsidRPr="00DA1E9F">
              <w:t>Ændringsforslag</w:t>
            </w:r>
          </w:p>
        </w:tc>
      </w:tr>
      <w:tr w:rsidR="00856D76" w:rsidRPr="00DA1E9F" w14:paraId="79A69C8F" w14:textId="77777777" w:rsidTr="005D08B8">
        <w:trPr>
          <w:jc w:val="center"/>
        </w:trPr>
        <w:tc>
          <w:tcPr>
            <w:tcW w:w="4876" w:type="dxa"/>
            <w:tcBorders>
              <w:top w:val="nil"/>
              <w:left w:val="nil"/>
              <w:bottom w:val="nil"/>
              <w:right w:val="nil"/>
            </w:tcBorders>
          </w:tcPr>
          <w:p w14:paraId="6A4A596A" w14:textId="77777777" w:rsidR="00163860" w:rsidRPr="00DA1E9F" w:rsidRDefault="00163860" w:rsidP="005D08B8">
            <w:pPr>
              <w:pStyle w:val="Normal6a"/>
            </w:pPr>
            <w:r w:rsidRPr="00DA1E9F">
              <w:rPr>
                <w:b/>
                <w:i/>
              </w:rPr>
              <w:t>–</w:t>
            </w:r>
            <w:r w:rsidRPr="00DA1E9F">
              <w:tab/>
            </w:r>
            <w:r w:rsidRPr="00DA1E9F">
              <w:rPr>
                <w:b/>
                <w:i/>
              </w:rPr>
              <w:t>der henviser til Influencer Handbook, som blev udarbejdet af finske Mediapooli i 2020,</w:t>
            </w:r>
          </w:p>
        </w:tc>
        <w:tc>
          <w:tcPr>
            <w:tcW w:w="4876" w:type="dxa"/>
            <w:tcBorders>
              <w:top w:val="nil"/>
              <w:left w:val="nil"/>
              <w:bottom w:val="nil"/>
              <w:right w:val="nil"/>
            </w:tcBorders>
          </w:tcPr>
          <w:p w14:paraId="41551F82" w14:textId="77777777" w:rsidR="00163860" w:rsidRPr="00DA1E9F" w:rsidRDefault="00163860" w:rsidP="005D08B8">
            <w:pPr>
              <w:pStyle w:val="Normal6a"/>
            </w:pPr>
            <w:r w:rsidRPr="00DA1E9F">
              <w:rPr>
                <w:b/>
                <w:i/>
              </w:rPr>
              <w:t>udgår</w:t>
            </w:r>
          </w:p>
        </w:tc>
      </w:tr>
    </w:tbl>
    <w:p w14:paraId="07D10E18"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7A1650CF" w14:textId="77777777" w:rsidR="00163860" w:rsidRPr="00DA1E9F" w:rsidRDefault="00163860" w:rsidP="00163860">
      <w:r w:rsidRPr="00454641">
        <w:rPr>
          <w:rStyle w:val="HideTWBExt"/>
        </w:rPr>
        <w:t>&lt;/Amend&gt;</w:t>
      </w:r>
    </w:p>
    <w:p w14:paraId="29B16D2F"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40</w:t>
      </w:r>
      <w:r w:rsidRPr="00454641">
        <w:rPr>
          <w:rStyle w:val="HideTWBExt"/>
          <w:b w:val="0"/>
        </w:rPr>
        <w:t>&lt;/NumAm&gt;</w:t>
      </w:r>
    </w:p>
    <w:p w14:paraId="16B663C4" w14:textId="77777777" w:rsidR="00163860" w:rsidRPr="00DA1E9F" w:rsidRDefault="00163860" w:rsidP="00163860">
      <w:pPr>
        <w:pStyle w:val="NormalBold"/>
      </w:pPr>
      <w:r w:rsidRPr="00454641">
        <w:rPr>
          <w:rStyle w:val="HideTWBExt"/>
          <w:b w:val="0"/>
        </w:rPr>
        <w:t>&lt;RepeatBlock-By&gt;&lt;Members&gt;</w:t>
      </w:r>
      <w:r w:rsidRPr="00DA1E9F">
        <w:t>Kim Van Sparrentak</w:t>
      </w:r>
      <w:r w:rsidRPr="00454641">
        <w:rPr>
          <w:rStyle w:val="HideTWBExt"/>
          <w:b w:val="0"/>
        </w:rPr>
        <w:t>&lt;/Members&gt;</w:t>
      </w:r>
    </w:p>
    <w:p w14:paraId="6E1E18D0" w14:textId="77777777" w:rsidR="00163860" w:rsidRPr="00DA1E9F" w:rsidRDefault="00163860" w:rsidP="00163860">
      <w:r w:rsidRPr="00454641">
        <w:rPr>
          <w:rStyle w:val="HideTWBExt"/>
        </w:rPr>
        <w:t>&lt;AuNomDe&gt;</w:t>
      </w:r>
      <w:r w:rsidRPr="00454641">
        <w:rPr>
          <w:rStyle w:val="HideTWBInt"/>
        </w:rPr>
        <w:t>{Verts/ALE}</w:t>
      </w:r>
      <w:r w:rsidRPr="00DA1E9F">
        <w:t>for Verts/ALE-Gruppen</w:t>
      </w:r>
      <w:r w:rsidRPr="00454641">
        <w:rPr>
          <w:rStyle w:val="HideTWBExt"/>
        </w:rPr>
        <w:t>&lt;/AuNomDe&gt;</w:t>
      </w:r>
    </w:p>
    <w:p w14:paraId="13AACFC3" w14:textId="77777777" w:rsidR="00163860" w:rsidRPr="00DA1E9F" w:rsidRDefault="00163860" w:rsidP="00163860">
      <w:pPr>
        <w:pStyle w:val="NormalBold"/>
      </w:pPr>
      <w:r w:rsidRPr="00454641">
        <w:rPr>
          <w:rStyle w:val="HideTWBExt"/>
          <w:b w:val="0"/>
        </w:rPr>
        <w:t>&lt;/RepeatBlock-By&gt;</w:t>
      </w:r>
    </w:p>
    <w:p w14:paraId="1AF12A68"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0F4A4F5" w14:textId="77777777" w:rsidR="00163860" w:rsidRPr="00DA1E9F" w:rsidRDefault="00163860" w:rsidP="00163860">
      <w:pPr>
        <w:pStyle w:val="NormalBold"/>
      </w:pPr>
      <w:r w:rsidRPr="00454641">
        <w:rPr>
          <w:rStyle w:val="HideTWBExt"/>
          <w:b w:val="0"/>
        </w:rPr>
        <w:t>&lt;Article&gt;</w:t>
      </w:r>
      <w:r w:rsidRPr="00DA1E9F">
        <w:t>Henvisning 86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413B7E31" w14:textId="77777777" w:rsidTr="005D08B8">
        <w:trPr>
          <w:trHeight w:hRule="exact" w:val="240"/>
          <w:jc w:val="center"/>
        </w:trPr>
        <w:tc>
          <w:tcPr>
            <w:tcW w:w="9752" w:type="dxa"/>
            <w:gridSpan w:val="2"/>
            <w:tcBorders>
              <w:top w:val="nil"/>
              <w:left w:val="nil"/>
              <w:bottom w:val="nil"/>
              <w:right w:val="nil"/>
            </w:tcBorders>
          </w:tcPr>
          <w:p w14:paraId="3469284A" w14:textId="77777777" w:rsidR="00163860" w:rsidRPr="00DA1E9F" w:rsidRDefault="00163860" w:rsidP="005D08B8"/>
        </w:tc>
      </w:tr>
      <w:tr w:rsidR="00856D76" w:rsidRPr="00DA1E9F" w14:paraId="2FE4FE04" w14:textId="77777777" w:rsidTr="005D08B8">
        <w:trPr>
          <w:trHeight w:val="240"/>
          <w:jc w:val="center"/>
        </w:trPr>
        <w:tc>
          <w:tcPr>
            <w:tcW w:w="4876" w:type="dxa"/>
            <w:tcBorders>
              <w:top w:val="nil"/>
              <w:left w:val="nil"/>
              <w:bottom w:val="nil"/>
              <w:right w:val="nil"/>
            </w:tcBorders>
          </w:tcPr>
          <w:p w14:paraId="2264F971"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16C21D26" w14:textId="77777777" w:rsidR="00163860" w:rsidRPr="00DA1E9F" w:rsidRDefault="00163860" w:rsidP="005D08B8">
            <w:pPr>
              <w:pStyle w:val="AmColumnHeading"/>
            </w:pPr>
            <w:r w:rsidRPr="00DA1E9F">
              <w:t>Ændringsforslag</w:t>
            </w:r>
          </w:p>
        </w:tc>
      </w:tr>
      <w:tr w:rsidR="00856D76" w:rsidRPr="00DA1E9F" w14:paraId="19BFEDAA" w14:textId="77777777" w:rsidTr="005D08B8">
        <w:trPr>
          <w:jc w:val="center"/>
        </w:trPr>
        <w:tc>
          <w:tcPr>
            <w:tcW w:w="4876" w:type="dxa"/>
            <w:tcBorders>
              <w:top w:val="nil"/>
              <w:left w:val="nil"/>
              <w:bottom w:val="nil"/>
              <w:right w:val="nil"/>
            </w:tcBorders>
          </w:tcPr>
          <w:p w14:paraId="7EF1B6AB" w14:textId="77777777" w:rsidR="00163860" w:rsidRPr="00DA1E9F" w:rsidRDefault="00163860" w:rsidP="005D08B8">
            <w:pPr>
              <w:pStyle w:val="Normal6a"/>
            </w:pPr>
          </w:p>
        </w:tc>
        <w:tc>
          <w:tcPr>
            <w:tcW w:w="4876" w:type="dxa"/>
            <w:tcBorders>
              <w:top w:val="nil"/>
              <w:left w:val="nil"/>
              <w:bottom w:val="nil"/>
              <w:right w:val="nil"/>
            </w:tcBorders>
          </w:tcPr>
          <w:p w14:paraId="19F9A872" w14:textId="77777777" w:rsidR="00163860" w:rsidRPr="00DA1E9F" w:rsidRDefault="00163860" w:rsidP="005D08B8">
            <w:pPr>
              <w:pStyle w:val="Normal6a"/>
            </w:pPr>
            <w:r w:rsidRPr="00DA1E9F">
              <w:rPr>
                <w:b/>
                <w:i/>
              </w:rPr>
              <w:t>–</w:t>
            </w:r>
            <w:r w:rsidRPr="00DA1E9F">
              <w:tab/>
            </w:r>
            <w:r w:rsidRPr="00DA1E9F">
              <w:rPr>
                <w:b/>
                <w:i/>
              </w:rPr>
              <w:t>der henviser til USA's nationale sikkerhedsstrategi af 5. december 2025, </w:t>
            </w:r>
          </w:p>
        </w:tc>
      </w:tr>
    </w:tbl>
    <w:p w14:paraId="730D5AD6"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6262B9E7" w14:textId="77777777" w:rsidR="00163860" w:rsidRPr="00DA1E9F" w:rsidRDefault="00163860" w:rsidP="00163860">
      <w:r w:rsidRPr="00454641">
        <w:rPr>
          <w:rStyle w:val="HideTWBExt"/>
        </w:rPr>
        <w:t>&lt;/Amend&gt;</w:t>
      </w:r>
    </w:p>
    <w:p w14:paraId="1B344B7F"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41</w:t>
      </w:r>
      <w:r w:rsidRPr="00454641">
        <w:rPr>
          <w:rStyle w:val="HideTWBExt"/>
          <w:b w:val="0"/>
        </w:rPr>
        <w:t>&lt;/NumAm&gt;</w:t>
      </w:r>
    </w:p>
    <w:p w14:paraId="404108B3" w14:textId="77777777" w:rsidR="00163860" w:rsidRPr="00DA1E9F" w:rsidRDefault="00163860" w:rsidP="00163860">
      <w:pPr>
        <w:pStyle w:val="NormalBold"/>
      </w:pPr>
      <w:r w:rsidRPr="00454641">
        <w:rPr>
          <w:rStyle w:val="HideTWBExt"/>
          <w:b w:val="0"/>
        </w:rPr>
        <w:t>&lt;RepeatBlock-By&gt;&lt;Members&gt;</w:t>
      </w:r>
      <w:r w:rsidRPr="00DA1E9F">
        <w:t>Ana Catarina Mendes, Kathleen Van Brempt, Sandro Ruotolo, Vasile Dîncu, Csaba Molnár, Juan Fernando López Aguilar, Pina Picierno, Christel Schaldemose</w:t>
      </w:r>
      <w:r w:rsidRPr="00454641">
        <w:rPr>
          <w:rStyle w:val="HideTWBExt"/>
          <w:b w:val="0"/>
        </w:rPr>
        <w:t>&lt;/Members&gt;</w:t>
      </w:r>
    </w:p>
    <w:p w14:paraId="19F79265" w14:textId="77777777" w:rsidR="00163860" w:rsidRPr="00DA1E9F" w:rsidRDefault="00163860" w:rsidP="00163860">
      <w:pPr>
        <w:pStyle w:val="NormalBold"/>
      </w:pPr>
      <w:r w:rsidRPr="00454641">
        <w:rPr>
          <w:rStyle w:val="HideTWBExt"/>
          <w:b w:val="0"/>
        </w:rPr>
        <w:t>&lt;/RepeatBlock-By&gt;</w:t>
      </w:r>
    </w:p>
    <w:p w14:paraId="49B7FE96"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2AEAECA" w14:textId="77777777" w:rsidR="00163860" w:rsidRPr="00DA1E9F" w:rsidRDefault="00163860" w:rsidP="00163860">
      <w:pPr>
        <w:pStyle w:val="NormalBold"/>
      </w:pPr>
      <w:r w:rsidRPr="00454641">
        <w:rPr>
          <w:rStyle w:val="HideTWBExt"/>
          <w:b w:val="0"/>
        </w:rPr>
        <w:t>&lt;Article&gt;</w:t>
      </w:r>
      <w:r w:rsidRPr="00DA1E9F">
        <w:t>Henvisning 88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705E66C3" w14:textId="77777777" w:rsidTr="005D08B8">
        <w:trPr>
          <w:trHeight w:hRule="exact" w:val="240"/>
          <w:jc w:val="center"/>
        </w:trPr>
        <w:tc>
          <w:tcPr>
            <w:tcW w:w="9752" w:type="dxa"/>
            <w:gridSpan w:val="2"/>
            <w:tcBorders>
              <w:top w:val="nil"/>
              <w:left w:val="nil"/>
              <w:bottom w:val="nil"/>
              <w:right w:val="nil"/>
            </w:tcBorders>
          </w:tcPr>
          <w:p w14:paraId="72743D3E" w14:textId="77777777" w:rsidR="00163860" w:rsidRPr="00DA1E9F" w:rsidRDefault="00163860" w:rsidP="005D08B8"/>
        </w:tc>
      </w:tr>
      <w:tr w:rsidR="00856D76" w:rsidRPr="00DA1E9F" w14:paraId="0EBA4EE2" w14:textId="77777777" w:rsidTr="005D08B8">
        <w:trPr>
          <w:trHeight w:val="240"/>
          <w:jc w:val="center"/>
        </w:trPr>
        <w:tc>
          <w:tcPr>
            <w:tcW w:w="4876" w:type="dxa"/>
            <w:tcBorders>
              <w:top w:val="nil"/>
              <w:left w:val="nil"/>
              <w:bottom w:val="nil"/>
              <w:right w:val="nil"/>
            </w:tcBorders>
          </w:tcPr>
          <w:p w14:paraId="70992EC3"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FA3ECA5" w14:textId="77777777" w:rsidR="00163860" w:rsidRPr="00DA1E9F" w:rsidRDefault="00163860" w:rsidP="005D08B8">
            <w:pPr>
              <w:pStyle w:val="AmColumnHeading"/>
            </w:pPr>
            <w:r w:rsidRPr="00DA1E9F">
              <w:t>Ændringsforslag</w:t>
            </w:r>
          </w:p>
        </w:tc>
      </w:tr>
      <w:tr w:rsidR="00856D76" w:rsidRPr="00DA1E9F" w14:paraId="28694813" w14:textId="77777777" w:rsidTr="005D08B8">
        <w:trPr>
          <w:jc w:val="center"/>
        </w:trPr>
        <w:tc>
          <w:tcPr>
            <w:tcW w:w="4876" w:type="dxa"/>
            <w:tcBorders>
              <w:top w:val="nil"/>
              <w:left w:val="nil"/>
              <w:bottom w:val="nil"/>
              <w:right w:val="nil"/>
            </w:tcBorders>
          </w:tcPr>
          <w:p w14:paraId="1C70FEE2" w14:textId="77777777" w:rsidR="00163860" w:rsidRPr="00DA1E9F" w:rsidRDefault="00163860" w:rsidP="005D08B8">
            <w:pPr>
              <w:pStyle w:val="Normal6a"/>
            </w:pPr>
          </w:p>
        </w:tc>
        <w:tc>
          <w:tcPr>
            <w:tcW w:w="4876" w:type="dxa"/>
            <w:tcBorders>
              <w:top w:val="nil"/>
              <w:left w:val="nil"/>
              <w:bottom w:val="nil"/>
              <w:right w:val="nil"/>
            </w:tcBorders>
          </w:tcPr>
          <w:p w14:paraId="35EEE238" w14:textId="77777777" w:rsidR="00163860" w:rsidRPr="00DA1E9F" w:rsidRDefault="00163860" w:rsidP="005D08B8">
            <w:pPr>
              <w:pStyle w:val="Normal6a"/>
            </w:pPr>
            <w:r w:rsidRPr="00DA1E9F">
              <w:rPr>
                <w:b/>
                <w:i/>
              </w:rPr>
              <w:t>–</w:t>
            </w:r>
            <w:r w:rsidRPr="00DA1E9F">
              <w:tab/>
            </w:r>
            <w:r w:rsidRPr="00DA1E9F">
              <w:rPr>
                <w:b/>
                <w:i/>
              </w:rPr>
              <w:t>der henviser til USA's nationale sikkerhedsstrategi offentliggjort i november 2025 og den nationale forsvarsstrategi offentliggjort i januar 2026,</w:t>
            </w:r>
          </w:p>
        </w:tc>
      </w:tr>
    </w:tbl>
    <w:p w14:paraId="69FED08D"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6F938E48" w14:textId="77777777" w:rsidR="00163860" w:rsidRPr="00DA1E9F" w:rsidRDefault="00163860" w:rsidP="00163860">
      <w:r w:rsidRPr="00454641">
        <w:rPr>
          <w:rStyle w:val="HideTWBExt"/>
        </w:rPr>
        <w:t>&lt;/Amend&gt;</w:t>
      </w:r>
    </w:p>
    <w:p w14:paraId="6FAD308A"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42</w:t>
      </w:r>
      <w:r w:rsidRPr="00454641">
        <w:rPr>
          <w:rStyle w:val="HideTWBExt"/>
          <w:b w:val="0"/>
        </w:rPr>
        <w:t>&lt;/NumAm&gt;</w:t>
      </w:r>
    </w:p>
    <w:p w14:paraId="622C18B7" w14:textId="77777777" w:rsidR="00163860" w:rsidRPr="00DA1E9F" w:rsidRDefault="00163860" w:rsidP="00163860">
      <w:pPr>
        <w:pStyle w:val="NormalBold"/>
      </w:pPr>
      <w:r w:rsidRPr="00454641">
        <w:rPr>
          <w:rStyle w:val="HideTWBExt"/>
          <w:b w:val="0"/>
        </w:rPr>
        <w:t>&lt;RepeatBlock-By&gt;&lt;Members&gt;</w:t>
      </w:r>
      <w:r w:rsidRPr="00DA1E9F">
        <w:t>Helmut Brandstätter, Cynthia Ní Mhurchú, Sandro Gozi, Sophie Wilmès, Petras Auštrevičius, Bart Groothuis</w:t>
      </w:r>
      <w:r w:rsidRPr="00454641">
        <w:rPr>
          <w:rStyle w:val="HideTWBExt"/>
          <w:b w:val="0"/>
        </w:rPr>
        <w:t>&lt;/Members&gt;</w:t>
      </w:r>
    </w:p>
    <w:p w14:paraId="50BD049D" w14:textId="77777777" w:rsidR="00163860" w:rsidRPr="00DA1E9F" w:rsidRDefault="00163860" w:rsidP="00163860">
      <w:pPr>
        <w:pStyle w:val="NormalBold"/>
      </w:pPr>
      <w:r w:rsidRPr="00454641">
        <w:rPr>
          <w:rStyle w:val="HideTWBExt"/>
          <w:b w:val="0"/>
        </w:rPr>
        <w:t>&lt;/RepeatBlock-By&gt;</w:t>
      </w:r>
    </w:p>
    <w:p w14:paraId="7E66D698"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4A438412" w14:textId="77777777" w:rsidR="00163860" w:rsidRPr="00DA1E9F" w:rsidRDefault="00163860" w:rsidP="00163860">
      <w:pPr>
        <w:pStyle w:val="NormalBold"/>
      </w:pPr>
      <w:r w:rsidRPr="00454641">
        <w:rPr>
          <w:rStyle w:val="HideTWBExt"/>
          <w:b w:val="0"/>
        </w:rPr>
        <w:t>&lt;Article&gt;</w:t>
      </w:r>
      <w:r w:rsidRPr="00DA1E9F">
        <w:t>Henvisning 88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4FC7882" w14:textId="77777777" w:rsidTr="005D08B8">
        <w:trPr>
          <w:trHeight w:hRule="exact" w:val="240"/>
          <w:jc w:val="center"/>
        </w:trPr>
        <w:tc>
          <w:tcPr>
            <w:tcW w:w="9752" w:type="dxa"/>
            <w:gridSpan w:val="2"/>
            <w:tcBorders>
              <w:top w:val="nil"/>
              <w:left w:val="nil"/>
              <w:bottom w:val="nil"/>
              <w:right w:val="nil"/>
            </w:tcBorders>
          </w:tcPr>
          <w:p w14:paraId="1B2E9450" w14:textId="77777777" w:rsidR="00163860" w:rsidRPr="00DA1E9F" w:rsidRDefault="00163860" w:rsidP="005D08B8"/>
        </w:tc>
      </w:tr>
      <w:tr w:rsidR="00856D76" w:rsidRPr="00DA1E9F" w14:paraId="3EB1ED0B" w14:textId="77777777" w:rsidTr="005D08B8">
        <w:trPr>
          <w:trHeight w:val="240"/>
          <w:jc w:val="center"/>
        </w:trPr>
        <w:tc>
          <w:tcPr>
            <w:tcW w:w="4876" w:type="dxa"/>
            <w:tcBorders>
              <w:top w:val="nil"/>
              <w:left w:val="nil"/>
              <w:bottom w:val="nil"/>
              <w:right w:val="nil"/>
            </w:tcBorders>
          </w:tcPr>
          <w:p w14:paraId="44A7FCF3"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7B9FDB6D" w14:textId="77777777" w:rsidR="00163860" w:rsidRPr="00DA1E9F" w:rsidRDefault="00163860" w:rsidP="005D08B8">
            <w:pPr>
              <w:pStyle w:val="AmColumnHeading"/>
            </w:pPr>
            <w:r w:rsidRPr="00DA1E9F">
              <w:t>Ændringsforslag</w:t>
            </w:r>
          </w:p>
        </w:tc>
      </w:tr>
      <w:tr w:rsidR="00856D76" w:rsidRPr="00DA1E9F" w14:paraId="146EBBCD" w14:textId="77777777" w:rsidTr="005D08B8">
        <w:trPr>
          <w:jc w:val="center"/>
        </w:trPr>
        <w:tc>
          <w:tcPr>
            <w:tcW w:w="4876" w:type="dxa"/>
            <w:tcBorders>
              <w:top w:val="nil"/>
              <w:left w:val="nil"/>
              <w:bottom w:val="nil"/>
              <w:right w:val="nil"/>
            </w:tcBorders>
          </w:tcPr>
          <w:p w14:paraId="4ADF8FFE" w14:textId="77777777" w:rsidR="00163860" w:rsidRPr="00DA1E9F" w:rsidRDefault="00163860" w:rsidP="005D08B8">
            <w:pPr>
              <w:pStyle w:val="Normal6a"/>
            </w:pPr>
          </w:p>
        </w:tc>
        <w:tc>
          <w:tcPr>
            <w:tcW w:w="4876" w:type="dxa"/>
            <w:tcBorders>
              <w:top w:val="nil"/>
              <w:left w:val="nil"/>
              <w:bottom w:val="nil"/>
              <w:right w:val="nil"/>
            </w:tcBorders>
          </w:tcPr>
          <w:p w14:paraId="7DA3EAAC" w14:textId="77777777" w:rsidR="00163860" w:rsidRPr="00DA1E9F" w:rsidRDefault="00163860" w:rsidP="005D08B8">
            <w:pPr>
              <w:pStyle w:val="Normal6a"/>
            </w:pPr>
            <w:r w:rsidRPr="00DA1E9F">
              <w:rPr>
                <w:b/>
                <w:i/>
              </w:rPr>
              <w:t>–</w:t>
            </w:r>
            <w:r w:rsidRPr="00DA1E9F">
              <w:tab/>
            </w:r>
            <w:r w:rsidRPr="00DA1E9F">
              <w:rPr>
                <w:b/>
                <w:i/>
              </w:rPr>
              <w:t>der henviser til USA's nationale sikkerhedsstrategi for 2025,</w:t>
            </w:r>
          </w:p>
        </w:tc>
      </w:tr>
    </w:tbl>
    <w:p w14:paraId="77276FED"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3EFDC9BD" w14:textId="77777777" w:rsidR="00163860" w:rsidRPr="00DA1E9F" w:rsidRDefault="00163860" w:rsidP="00163860">
      <w:r w:rsidRPr="00454641">
        <w:rPr>
          <w:rStyle w:val="HideTWBExt"/>
        </w:rPr>
        <w:t>&lt;/Amend&gt;</w:t>
      </w:r>
    </w:p>
    <w:p w14:paraId="68529808"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43</w:t>
      </w:r>
      <w:r w:rsidRPr="00454641">
        <w:rPr>
          <w:rStyle w:val="HideTWBExt"/>
          <w:b w:val="0"/>
        </w:rPr>
        <w:t>&lt;/NumAm&gt;</w:t>
      </w:r>
    </w:p>
    <w:p w14:paraId="439F645D" w14:textId="77777777" w:rsidR="00163860" w:rsidRPr="00DA1E9F" w:rsidRDefault="00163860" w:rsidP="00163860">
      <w:pPr>
        <w:pStyle w:val="NormalBold"/>
      </w:pPr>
      <w:r w:rsidRPr="00454641">
        <w:rPr>
          <w:rStyle w:val="HideTWBExt"/>
          <w:b w:val="0"/>
        </w:rPr>
        <w:t>&lt;RepeatBlock-By&gt;&lt;Members&gt;</w:t>
      </w:r>
      <w:r w:rsidRPr="00DA1E9F">
        <w:t>Jaroslav Bžoch, Marieke Ehlers, Virginie Joron, Fabrice Leggeri</w:t>
      </w:r>
      <w:r w:rsidRPr="00454641">
        <w:rPr>
          <w:rStyle w:val="HideTWBExt"/>
          <w:b w:val="0"/>
        </w:rPr>
        <w:t>&lt;/Members&gt;</w:t>
      </w:r>
    </w:p>
    <w:p w14:paraId="54DA2E7B" w14:textId="77777777" w:rsidR="00163860" w:rsidRPr="00DA1E9F" w:rsidRDefault="00163860" w:rsidP="00163860">
      <w:pPr>
        <w:pStyle w:val="NormalBold"/>
      </w:pPr>
      <w:r w:rsidRPr="00454641">
        <w:rPr>
          <w:rStyle w:val="HideTWBExt"/>
          <w:b w:val="0"/>
        </w:rPr>
        <w:t>&lt;/RepeatBlock-By&gt;</w:t>
      </w:r>
    </w:p>
    <w:p w14:paraId="513617B3"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233800E6" w14:textId="77777777" w:rsidR="00163860" w:rsidRPr="00DA1E9F" w:rsidRDefault="00163860" w:rsidP="00163860">
      <w:pPr>
        <w:pStyle w:val="NormalBold"/>
      </w:pPr>
      <w:r w:rsidRPr="00454641">
        <w:rPr>
          <w:rStyle w:val="HideTWBExt"/>
          <w:b w:val="0"/>
        </w:rPr>
        <w:t>&lt;Article&gt;</w:t>
      </w:r>
      <w:r w:rsidRPr="00DA1E9F">
        <w:t>Henvisning 89</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7FAF2858" w14:textId="77777777" w:rsidTr="005D08B8">
        <w:trPr>
          <w:trHeight w:hRule="exact" w:val="240"/>
          <w:jc w:val="center"/>
        </w:trPr>
        <w:tc>
          <w:tcPr>
            <w:tcW w:w="9752" w:type="dxa"/>
            <w:gridSpan w:val="2"/>
            <w:tcBorders>
              <w:top w:val="nil"/>
              <w:left w:val="nil"/>
              <w:bottom w:val="nil"/>
              <w:right w:val="nil"/>
            </w:tcBorders>
          </w:tcPr>
          <w:p w14:paraId="36874D59" w14:textId="77777777" w:rsidR="00163860" w:rsidRPr="00DA1E9F" w:rsidRDefault="00163860" w:rsidP="005D08B8"/>
        </w:tc>
      </w:tr>
      <w:tr w:rsidR="00856D76" w:rsidRPr="00DA1E9F" w14:paraId="07C2D72E" w14:textId="77777777" w:rsidTr="005D08B8">
        <w:trPr>
          <w:trHeight w:val="240"/>
          <w:jc w:val="center"/>
        </w:trPr>
        <w:tc>
          <w:tcPr>
            <w:tcW w:w="4876" w:type="dxa"/>
            <w:tcBorders>
              <w:top w:val="nil"/>
              <w:left w:val="nil"/>
              <w:bottom w:val="nil"/>
              <w:right w:val="nil"/>
            </w:tcBorders>
          </w:tcPr>
          <w:p w14:paraId="7DABB013"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E8ECFB3" w14:textId="77777777" w:rsidR="00163860" w:rsidRPr="00DA1E9F" w:rsidRDefault="00163860" w:rsidP="005D08B8">
            <w:pPr>
              <w:pStyle w:val="AmColumnHeading"/>
            </w:pPr>
            <w:r w:rsidRPr="00DA1E9F">
              <w:t>Ændringsforslag</w:t>
            </w:r>
          </w:p>
        </w:tc>
      </w:tr>
      <w:tr w:rsidR="00856D76" w:rsidRPr="00DA1E9F" w14:paraId="2946B36B" w14:textId="77777777" w:rsidTr="005D08B8">
        <w:trPr>
          <w:jc w:val="center"/>
        </w:trPr>
        <w:tc>
          <w:tcPr>
            <w:tcW w:w="4876" w:type="dxa"/>
            <w:tcBorders>
              <w:top w:val="nil"/>
              <w:left w:val="nil"/>
              <w:bottom w:val="nil"/>
              <w:right w:val="nil"/>
            </w:tcBorders>
          </w:tcPr>
          <w:p w14:paraId="58C5A852" w14:textId="351F1C83" w:rsidR="00163860" w:rsidRPr="00DA1E9F" w:rsidRDefault="00163860" w:rsidP="005D08B8">
            <w:pPr>
              <w:pStyle w:val="Normal6a"/>
            </w:pPr>
            <w:r w:rsidRPr="00DA1E9F">
              <w:rPr>
                <w:b/>
                <w:i/>
              </w:rPr>
              <w:t>–</w:t>
            </w:r>
            <w:r w:rsidRPr="00DA1E9F">
              <w:tab/>
            </w:r>
            <w:r w:rsidRPr="00DA1E9F">
              <w:rPr>
                <w:b/>
                <w:i/>
              </w:rPr>
              <w:t>der henviser til rapporten fra Journalister uden Grænser af 25. september 2025 med titlen "The Propaganda Monitor: The Russian Edition</w:t>
            </w:r>
            <w:r w:rsidR="00C30CCD" w:rsidRPr="00DA1E9F">
              <w:rPr>
                <w:b/>
                <w:i/>
              </w:rPr>
              <w:t>"</w:t>
            </w:r>
            <w:r w:rsidRPr="00DA1E9F">
              <w:rPr>
                <w:b/>
                <w:i/>
              </w:rPr>
              <w:t>,</w:t>
            </w:r>
          </w:p>
        </w:tc>
        <w:tc>
          <w:tcPr>
            <w:tcW w:w="4876" w:type="dxa"/>
            <w:tcBorders>
              <w:top w:val="nil"/>
              <w:left w:val="nil"/>
              <w:bottom w:val="nil"/>
              <w:right w:val="nil"/>
            </w:tcBorders>
          </w:tcPr>
          <w:p w14:paraId="31D73CDD" w14:textId="77777777" w:rsidR="00163860" w:rsidRPr="00DA1E9F" w:rsidRDefault="00163860" w:rsidP="005D08B8">
            <w:pPr>
              <w:pStyle w:val="Normal6a"/>
            </w:pPr>
            <w:r w:rsidRPr="00DA1E9F">
              <w:rPr>
                <w:b/>
                <w:i/>
              </w:rPr>
              <w:t>udgår</w:t>
            </w:r>
          </w:p>
        </w:tc>
      </w:tr>
    </w:tbl>
    <w:p w14:paraId="185DCE24"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61B9EC61" w14:textId="77777777" w:rsidR="00163860" w:rsidRPr="00DA1E9F" w:rsidRDefault="00163860" w:rsidP="00163860">
      <w:r w:rsidRPr="00454641">
        <w:rPr>
          <w:rStyle w:val="HideTWBExt"/>
        </w:rPr>
        <w:t>&lt;/Amend&gt;</w:t>
      </w:r>
    </w:p>
    <w:p w14:paraId="03BB2CD0"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44</w:t>
      </w:r>
      <w:r w:rsidRPr="00454641">
        <w:rPr>
          <w:rStyle w:val="HideTWBExt"/>
          <w:b w:val="0"/>
        </w:rPr>
        <w:t>&lt;/NumAm&gt;</w:t>
      </w:r>
    </w:p>
    <w:p w14:paraId="3EB2D425"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6D816C33" w14:textId="77777777" w:rsidR="00163860" w:rsidRPr="00DA1E9F" w:rsidRDefault="00163860" w:rsidP="00163860">
      <w:pPr>
        <w:pStyle w:val="NormalBold"/>
      </w:pPr>
      <w:r w:rsidRPr="00454641">
        <w:rPr>
          <w:rStyle w:val="HideTWBExt"/>
          <w:b w:val="0"/>
        </w:rPr>
        <w:t>&lt;/RepeatBlock-By&gt;</w:t>
      </w:r>
    </w:p>
    <w:p w14:paraId="1920DBC9"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1C9C8038" w14:textId="77777777" w:rsidR="00163860" w:rsidRPr="00DA1E9F" w:rsidRDefault="00163860" w:rsidP="00163860">
      <w:pPr>
        <w:pStyle w:val="NormalBold"/>
      </w:pPr>
      <w:r w:rsidRPr="00454641">
        <w:rPr>
          <w:rStyle w:val="HideTWBExt"/>
          <w:b w:val="0"/>
        </w:rPr>
        <w:t>&lt;Article&gt;</w:t>
      </w:r>
      <w:r w:rsidRPr="00DA1E9F">
        <w:t>Henvisning 90</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61E73C3" w14:textId="77777777" w:rsidTr="005D08B8">
        <w:trPr>
          <w:trHeight w:hRule="exact" w:val="240"/>
          <w:jc w:val="center"/>
        </w:trPr>
        <w:tc>
          <w:tcPr>
            <w:tcW w:w="9752" w:type="dxa"/>
            <w:gridSpan w:val="2"/>
            <w:tcBorders>
              <w:top w:val="nil"/>
              <w:left w:val="nil"/>
              <w:bottom w:val="nil"/>
              <w:right w:val="nil"/>
            </w:tcBorders>
          </w:tcPr>
          <w:p w14:paraId="3AEFA1C9" w14:textId="77777777" w:rsidR="00163860" w:rsidRPr="00DA1E9F" w:rsidRDefault="00163860" w:rsidP="005D08B8"/>
        </w:tc>
      </w:tr>
      <w:tr w:rsidR="00856D76" w:rsidRPr="00DA1E9F" w14:paraId="28D4A339" w14:textId="77777777" w:rsidTr="005D08B8">
        <w:trPr>
          <w:trHeight w:val="240"/>
          <w:jc w:val="center"/>
        </w:trPr>
        <w:tc>
          <w:tcPr>
            <w:tcW w:w="4876" w:type="dxa"/>
            <w:tcBorders>
              <w:top w:val="nil"/>
              <w:left w:val="nil"/>
              <w:bottom w:val="nil"/>
              <w:right w:val="nil"/>
            </w:tcBorders>
          </w:tcPr>
          <w:p w14:paraId="294BCE37"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5C32EDAB" w14:textId="77777777" w:rsidR="00163860" w:rsidRPr="00DA1E9F" w:rsidRDefault="00163860" w:rsidP="005D08B8">
            <w:pPr>
              <w:pStyle w:val="AmColumnHeading"/>
            </w:pPr>
            <w:r w:rsidRPr="00DA1E9F">
              <w:t>Ændringsforslag</w:t>
            </w:r>
          </w:p>
        </w:tc>
      </w:tr>
      <w:tr w:rsidR="00856D76" w:rsidRPr="00DA1E9F" w14:paraId="29964668" w14:textId="77777777" w:rsidTr="005D08B8">
        <w:trPr>
          <w:jc w:val="center"/>
        </w:trPr>
        <w:tc>
          <w:tcPr>
            <w:tcW w:w="4876" w:type="dxa"/>
            <w:tcBorders>
              <w:top w:val="nil"/>
              <w:left w:val="nil"/>
              <w:bottom w:val="nil"/>
              <w:right w:val="nil"/>
            </w:tcBorders>
          </w:tcPr>
          <w:p w14:paraId="00867CFB" w14:textId="7704DB1E" w:rsidR="00163860" w:rsidRPr="00DA1E9F" w:rsidRDefault="00163860" w:rsidP="005D08B8">
            <w:pPr>
              <w:pStyle w:val="Normal6a"/>
            </w:pPr>
            <w:r w:rsidRPr="00DA1E9F">
              <w:rPr>
                <w:b/>
                <w:i/>
              </w:rPr>
              <w:t>–</w:t>
            </w:r>
            <w:r w:rsidRPr="00DA1E9F">
              <w:tab/>
            </w:r>
            <w:r w:rsidRPr="00DA1E9F">
              <w:rPr>
                <w:b/>
                <w:i/>
              </w:rPr>
              <w:t>der henviser til den artikel, som Centret for Mediepluralisme og Mediefrihed offentliggjorde på Det Europæiske Universitetsinstitut den 1. november 2025, med titlen "Influencers as news creators: implications for media regulation</w:t>
            </w:r>
            <w:r w:rsidR="00C30CCD" w:rsidRPr="00DA1E9F">
              <w:rPr>
                <w:b/>
                <w:i/>
              </w:rPr>
              <w:t>"</w:t>
            </w:r>
            <w:r w:rsidRPr="00DA1E9F">
              <w:rPr>
                <w:b/>
                <w:i/>
              </w:rPr>
              <w:t>,</w:t>
            </w:r>
          </w:p>
        </w:tc>
        <w:tc>
          <w:tcPr>
            <w:tcW w:w="4876" w:type="dxa"/>
            <w:tcBorders>
              <w:top w:val="nil"/>
              <w:left w:val="nil"/>
              <w:bottom w:val="nil"/>
              <w:right w:val="nil"/>
            </w:tcBorders>
          </w:tcPr>
          <w:p w14:paraId="4275504C" w14:textId="77777777" w:rsidR="00163860" w:rsidRPr="00DA1E9F" w:rsidRDefault="00163860" w:rsidP="005D08B8">
            <w:pPr>
              <w:pStyle w:val="Normal6a"/>
            </w:pPr>
            <w:r w:rsidRPr="00DA1E9F">
              <w:rPr>
                <w:b/>
                <w:i/>
              </w:rPr>
              <w:t>udgår</w:t>
            </w:r>
          </w:p>
        </w:tc>
      </w:tr>
    </w:tbl>
    <w:p w14:paraId="0517DE13"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7FAF2DA7" w14:textId="77777777" w:rsidR="00163860" w:rsidRPr="00DA1E9F" w:rsidRDefault="00163860" w:rsidP="00163860">
      <w:r w:rsidRPr="00454641">
        <w:rPr>
          <w:rStyle w:val="HideTWBExt"/>
        </w:rPr>
        <w:t>&lt;/Amend&gt;</w:t>
      </w:r>
    </w:p>
    <w:p w14:paraId="6ACBCAC4"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45</w:t>
      </w:r>
      <w:r w:rsidRPr="00454641">
        <w:rPr>
          <w:rStyle w:val="HideTWBExt"/>
          <w:b w:val="0"/>
        </w:rPr>
        <w:t>&lt;/NumAm&gt;</w:t>
      </w:r>
    </w:p>
    <w:p w14:paraId="272EB711"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4631D660" w14:textId="77777777" w:rsidR="00163860" w:rsidRPr="00DA1E9F" w:rsidRDefault="00163860" w:rsidP="00163860">
      <w:pPr>
        <w:pStyle w:val="NormalBold"/>
      </w:pPr>
      <w:r w:rsidRPr="00454641">
        <w:rPr>
          <w:rStyle w:val="HideTWBExt"/>
          <w:b w:val="0"/>
        </w:rPr>
        <w:t>&lt;/RepeatBlock-By&gt;</w:t>
      </w:r>
    </w:p>
    <w:p w14:paraId="00F9FA7E"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110B708B" w14:textId="77777777" w:rsidR="00163860" w:rsidRPr="00DA1E9F" w:rsidRDefault="00163860" w:rsidP="00163860">
      <w:pPr>
        <w:pStyle w:val="NormalBold"/>
      </w:pPr>
      <w:r w:rsidRPr="00454641">
        <w:rPr>
          <w:rStyle w:val="HideTWBExt"/>
          <w:b w:val="0"/>
        </w:rPr>
        <w:t>&lt;Article&gt;</w:t>
      </w:r>
      <w:r w:rsidRPr="00DA1E9F">
        <w:t>Henvisning 91</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55DE3411" w14:textId="77777777" w:rsidTr="005D08B8">
        <w:trPr>
          <w:trHeight w:hRule="exact" w:val="240"/>
          <w:jc w:val="center"/>
        </w:trPr>
        <w:tc>
          <w:tcPr>
            <w:tcW w:w="9752" w:type="dxa"/>
            <w:gridSpan w:val="2"/>
            <w:tcBorders>
              <w:top w:val="nil"/>
              <w:left w:val="nil"/>
              <w:bottom w:val="nil"/>
              <w:right w:val="nil"/>
            </w:tcBorders>
          </w:tcPr>
          <w:p w14:paraId="7EE943E2" w14:textId="77777777" w:rsidR="00163860" w:rsidRPr="00DA1E9F" w:rsidRDefault="00163860" w:rsidP="005D08B8"/>
        </w:tc>
      </w:tr>
      <w:tr w:rsidR="00856D76" w:rsidRPr="00DA1E9F" w14:paraId="6371A99D" w14:textId="77777777" w:rsidTr="005D08B8">
        <w:trPr>
          <w:trHeight w:val="240"/>
          <w:jc w:val="center"/>
        </w:trPr>
        <w:tc>
          <w:tcPr>
            <w:tcW w:w="4876" w:type="dxa"/>
            <w:tcBorders>
              <w:top w:val="nil"/>
              <w:left w:val="nil"/>
              <w:bottom w:val="nil"/>
              <w:right w:val="nil"/>
            </w:tcBorders>
          </w:tcPr>
          <w:p w14:paraId="48805541"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7E5379B9" w14:textId="77777777" w:rsidR="00163860" w:rsidRPr="00DA1E9F" w:rsidRDefault="00163860" w:rsidP="005D08B8">
            <w:pPr>
              <w:pStyle w:val="AmColumnHeading"/>
            </w:pPr>
            <w:r w:rsidRPr="00DA1E9F">
              <w:t>Ændringsforslag</w:t>
            </w:r>
          </w:p>
        </w:tc>
      </w:tr>
      <w:tr w:rsidR="00856D76" w:rsidRPr="00DA1E9F" w14:paraId="5F650890" w14:textId="77777777" w:rsidTr="005D08B8">
        <w:trPr>
          <w:jc w:val="center"/>
        </w:trPr>
        <w:tc>
          <w:tcPr>
            <w:tcW w:w="4876" w:type="dxa"/>
            <w:tcBorders>
              <w:top w:val="nil"/>
              <w:left w:val="nil"/>
              <w:bottom w:val="nil"/>
              <w:right w:val="nil"/>
            </w:tcBorders>
          </w:tcPr>
          <w:p w14:paraId="1A84CC2C" w14:textId="77777777" w:rsidR="00163860" w:rsidRPr="00DA1E9F" w:rsidRDefault="00163860" w:rsidP="005D08B8">
            <w:pPr>
              <w:pStyle w:val="Normal6a"/>
            </w:pPr>
            <w:r w:rsidRPr="00DA1E9F">
              <w:rPr>
                <w:b/>
                <w:i/>
              </w:rPr>
              <w:t>–</w:t>
            </w:r>
            <w:r w:rsidRPr="00DA1E9F">
              <w:tab/>
            </w:r>
            <w:r w:rsidRPr="00DA1E9F">
              <w:rPr>
                <w:b/>
                <w:i/>
              </w:rPr>
              <w:t>der henviser til den artikel, der blev offentliggjort af AlgoSoc Consortium den 28. oktober 2025 med titlen "1 in 10 Dutch citizens are likely to ask AI for election advice. This is why they shouldn’t",</w:t>
            </w:r>
          </w:p>
        </w:tc>
        <w:tc>
          <w:tcPr>
            <w:tcW w:w="4876" w:type="dxa"/>
            <w:tcBorders>
              <w:top w:val="nil"/>
              <w:left w:val="nil"/>
              <w:bottom w:val="nil"/>
              <w:right w:val="nil"/>
            </w:tcBorders>
          </w:tcPr>
          <w:p w14:paraId="7399692E" w14:textId="77777777" w:rsidR="00163860" w:rsidRPr="00DA1E9F" w:rsidRDefault="00163860" w:rsidP="005D08B8">
            <w:pPr>
              <w:pStyle w:val="Normal6a"/>
            </w:pPr>
            <w:r w:rsidRPr="00DA1E9F">
              <w:rPr>
                <w:b/>
                <w:i/>
              </w:rPr>
              <w:t>udgår</w:t>
            </w:r>
          </w:p>
        </w:tc>
      </w:tr>
    </w:tbl>
    <w:p w14:paraId="42066A15"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0B208571" w14:textId="77777777" w:rsidR="00163860" w:rsidRPr="00DA1E9F" w:rsidRDefault="00163860" w:rsidP="00163860">
      <w:r w:rsidRPr="00454641">
        <w:rPr>
          <w:rStyle w:val="HideTWBExt"/>
        </w:rPr>
        <w:t>&lt;/Amend&gt;</w:t>
      </w:r>
    </w:p>
    <w:p w14:paraId="3FB3200B"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46</w:t>
      </w:r>
      <w:r w:rsidRPr="00454641">
        <w:rPr>
          <w:rStyle w:val="HideTWBExt"/>
          <w:b w:val="0"/>
        </w:rPr>
        <w:t>&lt;/NumAm&gt;</w:t>
      </w:r>
    </w:p>
    <w:p w14:paraId="55E127DA" w14:textId="77777777" w:rsidR="00163860" w:rsidRPr="00DA1E9F" w:rsidRDefault="00163860" w:rsidP="00163860">
      <w:pPr>
        <w:pStyle w:val="NormalBold"/>
      </w:pPr>
      <w:r w:rsidRPr="00454641">
        <w:rPr>
          <w:rStyle w:val="HideTWBExt"/>
          <w:b w:val="0"/>
        </w:rPr>
        <w:t>&lt;RepeatBlock-By&gt;&lt;Members&gt;</w:t>
      </w:r>
      <w:r w:rsidRPr="00DA1E9F">
        <w:t>Jaroslav Bžoch, Marieke Ehlers, Virginie Joron, Fabrice Leggeri</w:t>
      </w:r>
      <w:r w:rsidRPr="00454641">
        <w:rPr>
          <w:rStyle w:val="HideTWBExt"/>
          <w:b w:val="0"/>
        </w:rPr>
        <w:t>&lt;/Members&gt;</w:t>
      </w:r>
    </w:p>
    <w:p w14:paraId="39C2B894" w14:textId="77777777" w:rsidR="00163860" w:rsidRPr="00DA1E9F" w:rsidRDefault="00163860" w:rsidP="00163860">
      <w:pPr>
        <w:pStyle w:val="NormalBold"/>
      </w:pPr>
      <w:r w:rsidRPr="00454641">
        <w:rPr>
          <w:rStyle w:val="HideTWBExt"/>
          <w:b w:val="0"/>
        </w:rPr>
        <w:t>&lt;/RepeatBlock-By&gt;</w:t>
      </w:r>
    </w:p>
    <w:p w14:paraId="7E2FCC32"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0AB9907B" w14:textId="77777777" w:rsidR="00163860" w:rsidRPr="00DA1E9F" w:rsidRDefault="00163860" w:rsidP="00163860">
      <w:pPr>
        <w:pStyle w:val="NormalBold"/>
      </w:pPr>
      <w:r w:rsidRPr="00454641">
        <w:rPr>
          <w:rStyle w:val="HideTWBExt"/>
          <w:b w:val="0"/>
        </w:rPr>
        <w:t>&lt;Article&gt;</w:t>
      </w:r>
      <w:r w:rsidRPr="00DA1E9F">
        <w:t>Henvisning 93</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E5C6CFB" w14:textId="77777777" w:rsidTr="005D08B8">
        <w:trPr>
          <w:trHeight w:hRule="exact" w:val="240"/>
          <w:jc w:val="center"/>
        </w:trPr>
        <w:tc>
          <w:tcPr>
            <w:tcW w:w="9752" w:type="dxa"/>
            <w:gridSpan w:val="2"/>
            <w:tcBorders>
              <w:top w:val="nil"/>
              <w:left w:val="nil"/>
              <w:bottom w:val="nil"/>
              <w:right w:val="nil"/>
            </w:tcBorders>
          </w:tcPr>
          <w:p w14:paraId="0BE86AF8" w14:textId="77777777" w:rsidR="00163860" w:rsidRPr="00DA1E9F" w:rsidRDefault="00163860" w:rsidP="005D08B8"/>
        </w:tc>
      </w:tr>
      <w:tr w:rsidR="00856D76" w:rsidRPr="00DA1E9F" w14:paraId="145A1DB2" w14:textId="77777777" w:rsidTr="005D08B8">
        <w:trPr>
          <w:trHeight w:val="240"/>
          <w:jc w:val="center"/>
        </w:trPr>
        <w:tc>
          <w:tcPr>
            <w:tcW w:w="4876" w:type="dxa"/>
            <w:tcBorders>
              <w:top w:val="nil"/>
              <w:left w:val="nil"/>
              <w:bottom w:val="nil"/>
              <w:right w:val="nil"/>
            </w:tcBorders>
          </w:tcPr>
          <w:p w14:paraId="6ACDBE8F"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72146B02" w14:textId="77777777" w:rsidR="00163860" w:rsidRPr="00DA1E9F" w:rsidRDefault="00163860" w:rsidP="005D08B8">
            <w:pPr>
              <w:pStyle w:val="AmColumnHeading"/>
            </w:pPr>
            <w:r w:rsidRPr="00DA1E9F">
              <w:t>Ændringsforslag</w:t>
            </w:r>
          </w:p>
        </w:tc>
      </w:tr>
      <w:tr w:rsidR="00856D76" w:rsidRPr="00DA1E9F" w14:paraId="070EEA9E" w14:textId="77777777" w:rsidTr="005D08B8">
        <w:trPr>
          <w:jc w:val="center"/>
        </w:trPr>
        <w:tc>
          <w:tcPr>
            <w:tcW w:w="4876" w:type="dxa"/>
            <w:tcBorders>
              <w:top w:val="nil"/>
              <w:left w:val="nil"/>
              <w:bottom w:val="nil"/>
              <w:right w:val="nil"/>
            </w:tcBorders>
          </w:tcPr>
          <w:p w14:paraId="6031F3C7" w14:textId="77777777" w:rsidR="00163860" w:rsidRPr="00DA1E9F" w:rsidRDefault="00163860" w:rsidP="005D08B8">
            <w:pPr>
              <w:pStyle w:val="Normal6a"/>
            </w:pPr>
            <w:r w:rsidRPr="00DA1E9F">
              <w:rPr>
                <w:b/>
                <w:i/>
              </w:rPr>
              <w:t>–</w:t>
            </w:r>
            <w:r w:rsidRPr="00DA1E9F">
              <w:tab/>
            </w:r>
            <w:r w:rsidRPr="00DA1E9F">
              <w:rPr>
                <w:b/>
                <w:i/>
              </w:rPr>
              <w:t>der henviser til særberetningen fra NewsGuard af 6. marts 2025 med titlen "A Well-funded Moscow-based Global "News" Network has Infected Western Artificial Intelligence with Russian Propaganda",</w:t>
            </w:r>
          </w:p>
        </w:tc>
        <w:tc>
          <w:tcPr>
            <w:tcW w:w="4876" w:type="dxa"/>
            <w:tcBorders>
              <w:top w:val="nil"/>
              <w:left w:val="nil"/>
              <w:bottom w:val="nil"/>
              <w:right w:val="nil"/>
            </w:tcBorders>
          </w:tcPr>
          <w:p w14:paraId="77620962" w14:textId="77777777" w:rsidR="00163860" w:rsidRPr="00DA1E9F" w:rsidRDefault="00163860" w:rsidP="005D08B8">
            <w:pPr>
              <w:pStyle w:val="Normal6a"/>
            </w:pPr>
            <w:r w:rsidRPr="00DA1E9F">
              <w:rPr>
                <w:b/>
                <w:i/>
              </w:rPr>
              <w:t>udgår</w:t>
            </w:r>
          </w:p>
        </w:tc>
      </w:tr>
    </w:tbl>
    <w:p w14:paraId="624B662B"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019B775C" w14:textId="77777777" w:rsidR="00163860" w:rsidRPr="00DA1E9F" w:rsidRDefault="00163860" w:rsidP="00163860">
      <w:r w:rsidRPr="00454641">
        <w:rPr>
          <w:rStyle w:val="HideTWBExt"/>
        </w:rPr>
        <w:t>&lt;/Amend&gt;</w:t>
      </w:r>
    </w:p>
    <w:p w14:paraId="0B21A83C"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47</w:t>
      </w:r>
      <w:r w:rsidRPr="00454641">
        <w:rPr>
          <w:rStyle w:val="HideTWBExt"/>
          <w:b w:val="0"/>
        </w:rPr>
        <w:t>&lt;/NumAm&gt;</w:t>
      </w:r>
    </w:p>
    <w:p w14:paraId="253FC8DC"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1B096934" w14:textId="77777777" w:rsidR="00163860" w:rsidRPr="00DA1E9F" w:rsidRDefault="00163860" w:rsidP="00163860">
      <w:pPr>
        <w:pStyle w:val="NormalBold"/>
      </w:pPr>
      <w:r w:rsidRPr="00454641">
        <w:rPr>
          <w:rStyle w:val="HideTWBExt"/>
          <w:b w:val="0"/>
        </w:rPr>
        <w:t>&lt;/RepeatBlock-By&gt;</w:t>
      </w:r>
    </w:p>
    <w:p w14:paraId="5315BC18"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03DDB426" w14:textId="77777777" w:rsidR="00163860" w:rsidRPr="00DA1E9F" w:rsidRDefault="00163860" w:rsidP="00163860">
      <w:pPr>
        <w:pStyle w:val="NormalBold"/>
      </w:pPr>
      <w:r w:rsidRPr="00454641">
        <w:rPr>
          <w:rStyle w:val="HideTWBExt"/>
          <w:b w:val="0"/>
        </w:rPr>
        <w:t>&lt;Article&gt;</w:t>
      </w:r>
      <w:r w:rsidRPr="00DA1E9F">
        <w:t>Henvisning 94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2C143F5A" w14:textId="77777777" w:rsidTr="005D08B8">
        <w:trPr>
          <w:trHeight w:hRule="exact" w:val="240"/>
          <w:jc w:val="center"/>
        </w:trPr>
        <w:tc>
          <w:tcPr>
            <w:tcW w:w="9752" w:type="dxa"/>
            <w:gridSpan w:val="2"/>
            <w:tcBorders>
              <w:top w:val="nil"/>
              <w:left w:val="nil"/>
              <w:bottom w:val="nil"/>
              <w:right w:val="nil"/>
            </w:tcBorders>
          </w:tcPr>
          <w:p w14:paraId="6B54B798" w14:textId="77777777" w:rsidR="00163860" w:rsidRPr="00DA1E9F" w:rsidRDefault="00163860" w:rsidP="005D08B8"/>
        </w:tc>
      </w:tr>
      <w:tr w:rsidR="00856D76" w:rsidRPr="00DA1E9F" w14:paraId="2ACEE32E" w14:textId="77777777" w:rsidTr="005D08B8">
        <w:trPr>
          <w:trHeight w:val="240"/>
          <w:jc w:val="center"/>
        </w:trPr>
        <w:tc>
          <w:tcPr>
            <w:tcW w:w="4876" w:type="dxa"/>
            <w:tcBorders>
              <w:top w:val="nil"/>
              <w:left w:val="nil"/>
              <w:bottom w:val="nil"/>
              <w:right w:val="nil"/>
            </w:tcBorders>
          </w:tcPr>
          <w:p w14:paraId="1FCF205C"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681939E5" w14:textId="77777777" w:rsidR="00163860" w:rsidRPr="00DA1E9F" w:rsidRDefault="00163860" w:rsidP="005D08B8">
            <w:pPr>
              <w:pStyle w:val="AmColumnHeading"/>
            </w:pPr>
            <w:r w:rsidRPr="00DA1E9F">
              <w:t>Ændringsforslag</w:t>
            </w:r>
          </w:p>
        </w:tc>
      </w:tr>
      <w:tr w:rsidR="00856D76" w:rsidRPr="00DA1E9F" w14:paraId="5C5B0445" w14:textId="77777777" w:rsidTr="005D08B8">
        <w:trPr>
          <w:jc w:val="center"/>
        </w:trPr>
        <w:tc>
          <w:tcPr>
            <w:tcW w:w="4876" w:type="dxa"/>
            <w:tcBorders>
              <w:top w:val="nil"/>
              <w:left w:val="nil"/>
              <w:bottom w:val="nil"/>
              <w:right w:val="nil"/>
            </w:tcBorders>
          </w:tcPr>
          <w:p w14:paraId="5DEE1F25" w14:textId="77777777" w:rsidR="00163860" w:rsidRPr="00DA1E9F" w:rsidRDefault="00163860" w:rsidP="005D08B8">
            <w:pPr>
              <w:pStyle w:val="Normal6a"/>
            </w:pPr>
          </w:p>
        </w:tc>
        <w:tc>
          <w:tcPr>
            <w:tcW w:w="4876" w:type="dxa"/>
            <w:tcBorders>
              <w:top w:val="nil"/>
              <w:left w:val="nil"/>
              <w:bottom w:val="nil"/>
              <w:right w:val="nil"/>
            </w:tcBorders>
          </w:tcPr>
          <w:p w14:paraId="132DBA91" w14:textId="1074769E" w:rsidR="00163860" w:rsidRPr="00DA1E9F" w:rsidRDefault="00163860" w:rsidP="009D52E5">
            <w:pPr>
              <w:pStyle w:val="Normal6a"/>
            </w:pPr>
            <w:r w:rsidRPr="00DA1E9F">
              <w:rPr>
                <w:b/>
                <w:i/>
              </w:rPr>
              <w:t>–</w:t>
            </w:r>
            <w:r w:rsidRPr="00DA1E9F">
              <w:tab/>
            </w:r>
            <w:r w:rsidRPr="00DA1E9F">
              <w:rPr>
                <w:b/>
                <w:i/>
              </w:rPr>
              <w:t>der henviser til analyserne og anbefalingerne fra NATO Strategic Communications Centre of Excellence,</w:t>
            </w:r>
          </w:p>
        </w:tc>
      </w:tr>
    </w:tbl>
    <w:p w14:paraId="2ABFC2BA"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199E367C" w14:textId="77777777" w:rsidR="00163860" w:rsidRPr="00DA1E9F" w:rsidRDefault="00163860" w:rsidP="00163860">
      <w:r w:rsidRPr="00454641">
        <w:rPr>
          <w:rStyle w:val="HideTWBExt"/>
        </w:rPr>
        <w:t>&lt;/Amend&gt;</w:t>
      </w:r>
    </w:p>
    <w:p w14:paraId="7E114171"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48</w:t>
      </w:r>
      <w:r w:rsidRPr="00454641">
        <w:rPr>
          <w:rStyle w:val="HideTWBExt"/>
          <w:b w:val="0"/>
        </w:rPr>
        <w:t>&lt;/NumAm&gt;</w:t>
      </w:r>
    </w:p>
    <w:p w14:paraId="77088EDF" w14:textId="77777777" w:rsidR="00163860" w:rsidRPr="00DA1E9F" w:rsidRDefault="00163860" w:rsidP="00163860">
      <w:pPr>
        <w:pStyle w:val="NormalBold"/>
      </w:pPr>
      <w:r w:rsidRPr="00454641">
        <w:rPr>
          <w:rStyle w:val="HideTWBExt"/>
          <w:b w:val="0"/>
        </w:rPr>
        <w:t>&lt;RepeatBlock-By&gt;&lt;Members&gt;</w:t>
      </w:r>
      <w:r w:rsidRPr="00DA1E9F">
        <w:t>Christine Anderson, Petar Volgin</w:t>
      </w:r>
      <w:r w:rsidRPr="00454641">
        <w:rPr>
          <w:rStyle w:val="HideTWBExt"/>
          <w:b w:val="0"/>
        </w:rPr>
        <w:t>&lt;/Members&gt;</w:t>
      </w:r>
    </w:p>
    <w:p w14:paraId="1E5E06E9" w14:textId="77777777" w:rsidR="00163860" w:rsidRPr="00DA1E9F" w:rsidRDefault="00163860" w:rsidP="00163860">
      <w:pPr>
        <w:pStyle w:val="NormalBold"/>
      </w:pPr>
      <w:r w:rsidRPr="00454641">
        <w:rPr>
          <w:rStyle w:val="HideTWBExt"/>
          <w:b w:val="0"/>
        </w:rPr>
        <w:t>&lt;/RepeatBlock-By&gt;</w:t>
      </w:r>
    </w:p>
    <w:p w14:paraId="183BE2E7"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4C7C6B9E" w14:textId="77777777" w:rsidR="00163860" w:rsidRPr="00DA1E9F" w:rsidRDefault="00163860" w:rsidP="00163860">
      <w:pPr>
        <w:pStyle w:val="NormalBold"/>
      </w:pPr>
      <w:r w:rsidRPr="00454641">
        <w:rPr>
          <w:rStyle w:val="HideTWBExt"/>
          <w:b w:val="0"/>
        </w:rPr>
        <w:t>&lt;Article&gt;</w:t>
      </w:r>
      <w:r w:rsidRPr="00DA1E9F">
        <w:t>Henvisning 95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22FCADD9" w14:textId="77777777" w:rsidTr="005D08B8">
        <w:trPr>
          <w:trHeight w:hRule="exact" w:val="240"/>
          <w:jc w:val="center"/>
        </w:trPr>
        <w:tc>
          <w:tcPr>
            <w:tcW w:w="9752" w:type="dxa"/>
            <w:gridSpan w:val="2"/>
            <w:tcBorders>
              <w:top w:val="nil"/>
              <w:left w:val="nil"/>
              <w:bottom w:val="nil"/>
              <w:right w:val="nil"/>
            </w:tcBorders>
          </w:tcPr>
          <w:p w14:paraId="5C3972F9" w14:textId="77777777" w:rsidR="00163860" w:rsidRPr="00DA1E9F" w:rsidRDefault="00163860" w:rsidP="005D08B8"/>
        </w:tc>
      </w:tr>
      <w:tr w:rsidR="00856D76" w:rsidRPr="00DA1E9F" w14:paraId="0842563B" w14:textId="77777777" w:rsidTr="005D08B8">
        <w:trPr>
          <w:trHeight w:val="240"/>
          <w:jc w:val="center"/>
        </w:trPr>
        <w:tc>
          <w:tcPr>
            <w:tcW w:w="4876" w:type="dxa"/>
            <w:tcBorders>
              <w:top w:val="nil"/>
              <w:left w:val="nil"/>
              <w:bottom w:val="nil"/>
              <w:right w:val="nil"/>
            </w:tcBorders>
          </w:tcPr>
          <w:p w14:paraId="52A62D2E"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C202543" w14:textId="77777777" w:rsidR="00163860" w:rsidRPr="00DA1E9F" w:rsidRDefault="00163860" w:rsidP="005D08B8">
            <w:pPr>
              <w:pStyle w:val="AmColumnHeading"/>
            </w:pPr>
            <w:r w:rsidRPr="00DA1E9F">
              <w:t>Ændringsforslag</w:t>
            </w:r>
          </w:p>
        </w:tc>
      </w:tr>
      <w:tr w:rsidR="00856D76" w:rsidRPr="00DA1E9F" w14:paraId="5D1B3869" w14:textId="77777777" w:rsidTr="005D08B8">
        <w:trPr>
          <w:jc w:val="center"/>
        </w:trPr>
        <w:tc>
          <w:tcPr>
            <w:tcW w:w="4876" w:type="dxa"/>
            <w:tcBorders>
              <w:top w:val="nil"/>
              <w:left w:val="nil"/>
              <w:bottom w:val="nil"/>
              <w:right w:val="nil"/>
            </w:tcBorders>
          </w:tcPr>
          <w:p w14:paraId="73F2D592" w14:textId="77777777" w:rsidR="00163860" w:rsidRPr="00DA1E9F" w:rsidRDefault="00163860" w:rsidP="005D08B8">
            <w:pPr>
              <w:pStyle w:val="Normal6a"/>
            </w:pPr>
          </w:p>
        </w:tc>
        <w:tc>
          <w:tcPr>
            <w:tcW w:w="4876" w:type="dxa"/>
            <w:tcBorders>
              <w:top w:val="nil"/>
              <w:left w:val="nil"/>
              <w:bottom w:val="nil"/>
              <w:right w:val="nil"/>
            </w:tcBorders>
          </w:tcPr>
          <w:p w14:paraId="45F82E76" w14:textId="30684611" w:rsidR="00163860" w:rsidRPr="00DA1E9F" w:rsidRDefault="00163860" w:rsidP="009D52E5">
            <w:pPr>
              <w:pStyle w:val="Normal6a"/>
            </w:pPr>
            <w:r w:rsidRPr="00DA1E9F">
              <w:rPr>
                <w:b/>
                <w:i/>
              </w:rPr>
              <w:t>–</w:t>
            </w:r>
            <w:r w:rsidRPr="00DA1E9F">
              <w:tab/>
            </w:r>
            <w:r w:rsidRPr="00DA1E9F">
              <w:rPr>
                <w:b/>
                <w:i/>
              </w:rPr>
              <w:t>der henviser til rapporten af Norman Lewis, "A Shield Against Democracy: The European Democracy Shield and the Future of Free Speech", MCC, 2025,</w:t>
            </w:r>
          </w:p>
        </w:tc>
      </w:tr>
    </w:tbl>
    <w:p w14:paraId="78500249"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3074AB2C" w14:textId="77777777" w:rsidR="00163860" w:rsidRPr="00DA1E9F" w:rsidRDefault="00163860" w:rsidP="00163860">
      <w:r w:rsidRPr="00454641">
        <w:rPr>
          <w:rStyle w:val="HideTWBExt"/>
        </w:rPr>
        <w:t>&lt;/Amend&gt;</w:t>
      </w:r>
    </w:p>
    <w:p w14:paraId="3A70029E"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49</w:t>
      </w:r>
      <w:r w:rsidRPr="00454641">
        <w:rPr>
          <w:rStyle w:val="HideTWBExt"/>
          <w:b w:val="0"/>
        </w:rPr>
        <w:t>&lt;/NumAm&gt;</w:t>
      </w:r>
    </w:p>
    <w:p w14:paraId="76214415"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753DCDEA" w14:textId="77777777" w:rsidR="00163860" w:rsidRPr="00DA1E9F" w:rsidRDefault="00163860" w:rsidP="00163860">
      <w:pPr>
        <w:pStyle w:val="NormalBold"/>
      </w:pPr>
      <w:r w:rsidRPr="00454641">
        <w:rPr>
          <w:rStyle w:val="HideTWBExt"/>
          <w:b w:val="0"/>
        </w:rPr>
        <w:t>&lt;/RepeatBlock-By&gt;</w:t>
      </w:r>
    </w:p>
    <w:p w14:paraId="5F11869D"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E661192" w14:textId="77777777" w:rsidR="00163860" w:rsidRPr="00DA1E9F" w:rsidRDefault="00163860" w:rsidP="00163860">
      <w:pPr>
        <w:pStyle w:val="NormalBold"/>
      </w:pPr>
      <w:r w:rsidRPr="00454641">
        <w:rPr>
          <w:rStyle w:val="HideTWBExt"/>
          <w:b w:val="0"/>
        </w:rPr>
        <w:t>&lt;Article&gt;</w:t>
      </w:r>
      <w:r w:rsidRPr="00DA1E9F">
        <w:t>Henvisning 95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27F87ED1" w14:textId="77777777" w:rsidTr="005D08B8">
        <w:trPr>
          <w:trHeight w:hRule="exact" w:val="240"/>
          <w:jc w:val="center"/>
        </w:trPr>
        <w:tc>
          <w:tcPr>
            <w:tcW w:w="9752" w:type="dxa"/>
            <w:gridSpan w:val="2"/>
            <w:tcBorders>
              <w:top w:val="nil"/>
              <w:left w:val="nil"/>
              <w:bottom w:val="nil"/>
              <w:right w:val="nil"/>
            </w:tcBorders>
          </w:tcPr>
          <w:p w14:paraId="6CBCF464" w14:textId="77777777" w:rsidR="00163860" w:rsidRPr="00DA1E9F" w:rsidRDefault="00163860" w:rsidP="005D08B8"/>
        </w:tc>
      </w:tr>
      <w:tr w:rsidR="00856D76" w:rsidRPr="00DA1E9F" w14:paraId="2DAC0CE8" w14:textId="77777777" w:rsidTr="005D08B8">
        <w:trPr>
          <w:trHeight w:val="240"/>
          <w:jc w:val="center"/>
        </w:trPr>
        <w:tc>
          <w:tcPr>
            <w:tcW w:w="4876" w:type="dxa"/>
            <w:tcBorders>
              <w:top w:val="nil"/>
              <w:left w:val="nil"/>
              <w:bottom w:val="nil"/>
              <w:right w:val="nil"/>
            </w:tcBorders>
          </w:tcPr>
          <w:p w14:paraId="0325CD5B"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5C43BCBA" w14:textId="77777777" w:rsidR="00163860" w:rsidRPr="00DA1E9F" w:rsidRDefault="00163860" w:rsidP="005D08B8">
            <w:pPr>
              <w:pStyle w:val="AmColumnHeading"/>
            </w:pPr>
            <w:r w:rsidRPr="00DA1E9F">
              <w:t>Ændringsforslag</w:t>
            </w:r>
          </w:p>
        </w:tc>
      </w:tr>
      <w:tr w:rsidR="00856D76" w:rsidRPr="00DA1E9F" w14:paraId="088EAF5D" w14:textId="77777777" w:rsidTr="005D08B8">
        <w:trPr>
          <w:jc w:val="center"/>
        </w:trPr>
        <w:tc>
          <w:tcPr>
            <w:tcW w:w="4876" w:type="dxa"/>
            <w:tcBorders>
              <w:top w:val="nil"/>
              <w:left w:val="nil"/>
              <w:bottom w:val="nil"/>
              <w:right w:val="nil"/>
            </w:tcBorders>
          </w:tcPr>
          <w:p w14:paraId="3C77E8E3" w14:textId="77777777" w:rsidR="00163860" w:rsidRPr="00DA1E9F" w:rsidRDefault="00163860" w:rsidP="005D08B8">
            <w:pPr>
              <w:pStyle w:val="Normal6a"/>
            </w:pPr>
          </w:p>
        </w:tc>
        <w:tc>
          <w:tcPr>
            <w:tcW w:w="4876" w:type="dxa"/>
            <w:tcBorders>
              <w:top w:val="nil"/>
              <w:left w:val="nil"/>
              <w:bottom w:val="nil"/>
              <w:right w:val="nil"/>
            </w:tcBorders>
          </w:tcPr>
          <w:p w14:paraId="5F2E26AD" w14:textId="77777777" w:rsidR="00163860" w:rsidRPr="00DA1E9F" w:rsidRDefault="00163860" w:rsidP="005D08B8">
            <w:pPr>
              <w:pStyle w:val="Normal6a"/>
            </w:pPr>
            <w:r w:rsidRPr="00DA1E9F">
              <w:rPr>
                <w:b/>
                <w:i/>
              </w:rPr>
              <w:t>–</w:t>
            </w:r>
            <w:r w:rsidRPr="00DA1E9F">
              <w:tab/>
            </w:r>
            <w:r w:rsidRPr="00DA1E9F">
              <w:rPr>
                <w:b/>
                <w:i/>
              </w:rPr>
              <w:t>der henviser til analyserne og anbefalingerne fra EUvsDisinfo (www.euvsdisinfo.eu) under Tjenesten for EU's Optræden Udadtil (EU-Udenrigstjenesten),</w:t>
            </w:r>
          </w:p>
        </w:tc>
      </w:tr>
    </w:tbl>
    <w:p w14:paraId="64EA4791"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0AC87C24" w14:textId="77777777" w:rsidR="00163860" w:rsidRPr="00DA1E9F" w:rsidRDefault="00163860" w:rsidP="00163860">
      <w:r w:rsidRPr="00454641">
        <w:rPr>
          <w:rStyle w:val="HideTWBExt"/>
        </w:rPr>
        <w:t>&lt;/Amend&gt;</w:t>
      </w:r>
    </w:p>
    <w:p w14:paraId="23AB7027"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50</w:t>
      </w:r>
      <w:r w:rsidRPr="00454641">
        <w:rPr>
          <w:rStyle w:val="HideTWBExt"/>
          <w:b w:val="0"/>
        </w:rPr>
        <w:t>&lt;/NumAm&gt;</w:t>
      </w:r>
    </w:p>
    <w:p w14:paraId="02FA53A0" w14:textId="77777777" w:rsidR="00163860" w:rsidRPr="00DA1E9F" w:rsidRDefault="00163860" w:rsidP="00163860">
      <w:pPr>
        <w:pStyle w:val="NormalBold"/>
      </w:pPr>
      <w:r w:rsidRPr="00454641">
        <w:rPr>
          <w:rStyle w:val="HideTWBExt"/>
          <w:b w:val="0"/>
        </w:rPr>
        <w:t>&lt;RepeatBlock-By&gt;&lt;Members&gt;</w:t>
      </w:r>
      <w:r w:rsidRPr="00DA1E9F">
        <w:t>Christine Anderson, Petar Volgin</w:t>
      </w:r>
      <w:r w:rsidRPr="00454641">
        <w:rPr>
          <w:rStyle w:val="HideTWBExt"/>
          <w:b w:val="0"/>
        </w:rPr>
        <w:t>&lt;/Members&gt;</w:t>
      </w:r>
    </w:p>
    <w:p w14:paraId="5866D13A" w14:textId="77777777" w:rsidR="00163860" w:rsidRPr="00DA1E9F" w:rsidRDefault="00163860" w:rsidP="00163860">
      <w:pPr>
        <w:pStyle w:val="NormalBold"/>
      </w:pPr>
      <w:r w:rsidRPr="00454641">
        <w:rPr>
          <w:rStyle w:val="HideTWBExt"/>
          <w:b w:val="0"/>
        </w:rPr>
        <w:t>&lt;/RepeatBlock-By&gt;</w:t>
      </w:r>
    </w:p>
    <w:p w14:paraId="7B758F70"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680CA5B5" w14:textId="77777777" w:rsidR="00163860" w:rsidRPr="00DA1E9F" w:rsidRDefault="00163860" w:rsidP="00163860">
      <w:pPr>
        <w:pStyle w:val="NormalBold"/>
      </w:pPr>
      <w:r w:rsidRPr="00454641">
        <w:rPr>
          <w:rStyle w:val="HideTWBExt"/>
          <w:b w:val="0"/>
        </w:rPr>
        <w:t>&lt;Article&gt;</w:t>
      </w:r>
      <w:r w:rsidRPr="00DA1E9F">
        <w:t>Henvisning 95 b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03FD721" w14:textId="77777777" w:rsidTr="005D08B8">
        <w:trPr>
          <w:trHeight w:hRule="exact" w:val="240"/>
          <w:jc w:val="center"/>
        </w:trPr>
        <w:tc>
          <w:tcPr>
            <w:tcW w:w="9752" w:type="dxa"/>
            <w:gridSpan w:val="2"/>
            <w:tcBorders>
              <w:top w:val="nil"/>
              <w:left w:val="nil"/>
              <w:bottom w:val="nil"/>
              <w:right w:val="nil"/>
            </w:tcBorders>
          </w:tcPr>
          <w:p w14:paraId="483E11DB" w14:textId="77777777" w:rsidR="00163860" w:rsidRPr="00DA1E9F" w:rsidRDefault="00163860" w:rsidP="005D08B8"/>
        </w:tc>
      </w:tr>
      <w:tr w:rsidR="00856D76" w:rsidRPr="00DA1E9F" w14:paraId="747CD224" w14:textId="77777777" w:rsidTr="005D08B8">
        <w:trPr>
          <w:trHeight w:val="240"/>
          <w:jc w:val="center"/>
        </w:trPr>
        <w:tc>
          <w:tcPr>
            <w:tcW w:w="4876" w:type="dxa"/>
            <w:tcBorders>
              <w:top w:val="nil"/>
              <w:left w:val="nil"/>
              <w:bottom w:val="nil"/>
              <w:right w:val="nil"/>
            </w:tcBorders>
          </w:tcPr>
          <w:p w14:paraId="7C2CB4EC"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5A25BAD1" w14:textId="77777777" w:rsidR="00163860" w:rsidRPr="00DA1E9F" w:rsidRDefault="00163860" w:rsidP="005D08B8">
            <w:pPr>
              <w:pStyle w:val="AmColumnHeading"/>
            </w:pPr>
            <w:r w:rsidRPr="00DA1E9F">
              <w:t>Ændringsforslag</w:t>
            </w:r>
          </w:p>
        </w:tc>
      </w:tr>
      <w:tr w:rsidR="00856D76" w:rsidRPr="00DA1E9F" w14:paraId="2A850766" w14:textId="77777777" w:rsidTr="005D08B8">
        <w:trPr>
          <w:jc w:val="center"/>
        </w:trPr>
        <w:tc>
          <w:tcPr>
            <w:tcW w:w="4876" w:type="dxa"/>
            <w:tcBorders>
              <w:top w:val="nil"/>
              <w:left w:val="nil"/>
              <w:bottom w:val="nil"/>
              <w:right w:val="nil"/>
            </w:tcBorders>
          </w:tcPr>
          <w:p w14:paraId="7396B6B2" w14:textId="77777777" w:rsidR="00163860" w:rsidRPr="00DA1E9F" w:rsidRDefault="00163860" w:rsidP="005D08B8">
            <w:pPr>
              <w:pStyle w:val="Normal6a"/>
            </w:pPr>
          </w:p>
        </w:tc>
        <w:tc>
          <w:tcPr>
            <w:tcW w:w="4876" w:type="dxa"/>
            <w:tcBorders>
              <w:top w:val="nil"/>
              <w:left w:val="nil"/>
              <w:bottom w:val="nil"/>
              <w:right w:val="nil"/>
            </w:tcBorders>
          </w:tcPr>
          <w:p w14:paraId="77EBC22C" w14:textId="4503FB87" w:rsidR="00163860" w:rsidRPr="00DA1E9F" w:rsidRDefault="00163860" w:rsidP="009D52E5">
            <w:pPr>
              <w:pStyle w:val="Normal6a"/>
            </w:pPr>
            <w:r w:rsidRPr="00DA1E9F">
              <w:rPr>
                <w:b/>
                <w:i/>
              </w:rPr>
              <w:t>–</w:t>
            </w:r>
            <w:r w:rsidRPr="00DA1E9F">
              <w:tab/>
            </w:r>
            <w:r w:rsidR="00551A45" w:rsidRPr="00DA1E9F">
              <w:rPr>
                <w:b/>
                <w:i/>
              </w:rPr>
              <w:t>der henviser til rapporten fra Retsudvalget i USA's Repræsentanternes Hus, "The Digital Services Act and the Transatlantic Threat to Free Speech", 2025,</w:t>
            </w:r>
          </w:p>
        </w:tc>
      </w:tr>
    </w:tbl>
    <w:p w14:paraId="4C799FCF"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70F4942D" w14:textId="77777777" w:rsidR="00163860" w:rsidRPr="00DA1E9F" w:rsidRDefault="00163860" w:rsidP="00163860">
      <w:r w:rsidRPr="00454641">
        <w:rPr>
          <w:rStyle w:val="HideTWBExt"/>
        </w:rPr>
        <w:t>&lt;/Amend&gt;</w:t>
      </w:r>
    </w:p>
    <w:p w14:paraId="4DA98334"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51</w:t>
      </w:r>
      <w:r w:rsidRPr="00454641">
        <w:rPr>
          <w:rStyle w:val="HideTWBExt"/>
          <w:b w:val="0"/>
        </w:rPr>
        <w:t>&lt;/NumAm&gt;</w:t>
      </w:r>
    </w:p>
    <w:p w14:paraId="7B1B514E"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620B215C" w14:textId="77777777" w:rsidR="00163860" w:rsidRPr="00DA1E9F" w:rsidRDefault="00163860" w:rsidP="00163860">
      <w:pPr>
        <w:pStyle w:val="NormalBold"/>
      </w:pPr>
      <w:r w:rsidRPr="00454641">
        <w:rPr>
          <w:rStyle w:val="HideTWBExt"/>
          <w:b w:val="0"/>
        </w:rPr>
        <w:t>&lt;/RepeatBlock-By&gt;</w:t>
      </w:r>
    </w:p>
    <w:p w14:paraId="600BA25B"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9607864" w14:textId="77777777" w:rsidR="00163860" w:rsidRPr="00DA1E9F" w:rsidRDefault="00163860" w:rsidP="00163860">
      <w:pPr>
        <w:pStyle w:val="NormalBold"/>
      </w:pPr>
      <w:r w:rsidRPr="00454641">
        <w:rPr>
          <w:rStyle w:val="HideTWBExt"/>
          <w:b w:val="0"/>
        </w:rPr>
        <w:t>&lt;Article&gt;</w:t>
      </w:r>
      <w:r w:rsidRPr="00DA1E9F">
        <w:t>Henvisning 95 b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32D7A96" w14:textId="77777777" w:rsidTr="005D08B8">
        <w:trPr>
          <w:trHeight w:hRule="exact" w:val="240"/>
          <w:jc w:val="center"/>
        </w:trPr>
        <w:tc>
          <w:tcPr>
            <w:tcW w:w="9752" w:type="dxa"/>
            <w:gridSpan w:val="2"/>
            <w:tcBorders>
              <w:top w:val="nil"/>
              <w:left w:val="nil"/>
              <w:bottom w:val="nil"/>
              <w:right w:val="nil"/>
            </w:tcBorders>
          </w:tcPr>
          <w:p w14:paraId="44F76D6B" w14:textId="77777777" w:rsidR="00163860" w:rsidRPr="00DA1E9F" w:rsidRDefault="00163860" w:rsidP="005D08B8"/>
        </w:tc>
      </w:tr>
      <w:tr w:rsidR="00856D76" w:rsidRPr="00DA1E9F" w14:paraId="1C40231E" w14:textId="77777777" w:rsidTr="005D08B8">
        <w:trPr>
          <w:trHeight w:val="240"/>
          <w:jc w:val="center"/>
        </w:trPr>
        <w:tc>
          <w:tcPr>
            <w:tcW w:w="4876" w:type="dxa"/>
            <w:tcBorders>
              <w:top w:val="nil"/>
              <w:left w:val="nil"/>
              <w:bottom w:val="nil"/>
              <w:right w:val="nil"/>
            </w:tcBorders>
          </w:tcPr>
          <w:p w14:paraId="62C4A8BA"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D89D86A" w14:textId="77777777" w:rsidR="00163860" w:rsidRPr="00DA1E9F" w:rsidRDefault="00163860" w:rsidP="005D08B8">
            <w:pPr>
              <w:pStyle w:val="AmColumnHeading"/>
            </w:pPr>
            <w:r w:rsidRPr="00DA1E9F">
              <w:t>Ændringsforslag</w:t>
            </w:r>
          </w:p>
        </w:tc>
      </w:tr>
      <w:tr w:rsidR="00856D76" w:rsidRPr="00DA1E9F" w14:paraId="671EBAB3" w14:textId="77777777" w:rsidTr="005D08B8">
        <w:trPr>
          <w:jc w:val="center"/>
        </w:trPr>
        <w:tc>
          <w:tcPr>
            <w:tcW w:w="4876" w:type="dxa"/>
            <w:tcBorders>
              <w:top w:val="nil"/>
              <w:left w:val="nil"/>
              <w:bottom w:val="nil"/>
              <w:right w:val="nil"/>
            </w:tcBorders>
          </w:tcPr>
          <w:p w14:paraId="638FE9BF" w14:textId="77777777" w:rsidR="00163860" w:rsidRPr="00DA1E9F" w:rsidRDefault="00163860" w:rsidP="005D08B8">
            <w:pPr>
              <w:pStyle w:val="Normal6a"/>
            </w:pPr>
          </w:p>
        </w:tc>
        <w:tc>
          <w:tcPr>
            <w:tcW w:w="4876" w:type="dxa"/>
            <w:tcBorders>
              <w:top w:val="nil"/>
              <w:left w:val="nil"/>
              <w:bottom w:val="nil"/>
              <w:right w:val="nil"/>
            </w:tcBorders>
          </w:tcPr>
          <w:p w14:paraId="230738E7" w14:textId="77777777" w:rsidR="00163860" w:rsidRPr="00DA1E9F" w:rsidRDefault="00163860" w:rsidP="005D08B8">
            <w:pPr>
              <w:pStyle w:val="Normal6a"/>
            </w:pPr>
            <w:r w:rsidRPr="00DA1E9F">
              <w:rPr>
                <w:b/>
                <w:i/>
              </w:rPr>
              <w:t>–</w:t>
            </w:r>
            <w:r w:rsidRPr="00DA1E9F">
              <w:tab/>
            </w:r>
            <w:r w:rsidRPr="00DA1E9F">
              <w:rPr>
                <w:b/>
                <w:i/>
              </w:rPr>
              <w:t>der henviser til rapporten fra fonden National Security Foundation (Fundacja Bezpieczeństwa Narodowego) om valgene i Polen,</w:t>
            </w:r>
          </w:p>
        </w:tc>
      </w:tr>
    </w:tbl>
    <w:p w14:paraId="20ED5B7E"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4CDBAAEB" w14:textId="77777777" w:rsidR="00163860" w:rsidRPr="00DA1E9F" w:rsidRDefault="00163860" w:rsidP="00163860">
      <w:r w:rsidRPr="00454641">
        <w:rPr>
          <w:rStyle w:val="HideTWBExt"/>
        </w:rPr>
        <w:t>&lt;/Amend&gt;</w:t>
      </w:r>
    </w:p>
    <w:p w14:paraId="4E66846D"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52</w:t>
      </w:r>
      <w:r w:rsidRPr="00454641">
        <w:rPr>
          <w:rStyle w:val="HideTWBExt"/>
          <w:b w:val="0"/>
        </w:rPr>
        <w:t>&lt;/NumAm&gt;</w:t>
      </w:r>
    </w:p>
    <w:p w14:paraId="4DF33857" w14:textId="77777777" w:rsidR="00163860" w:rsidRPr="00DA1E9F" w:rsidRDefault="00163860" w:rsidP="00163860">
      <w:pPr>
        <w:pStyle w:val="NormalBold"/>
      </w:pPr>
      <w:r w:rsidRPr="00454641">
        <w:rPr>
          <w:rStyle w:val="HideTWBExt"/>
          <w:b w:val="0"/>
        </w:rPr>
        <w:t>&lt;RepeatBlock-By&gt;&lt;Members&gt;</w:t>
      </w:r>
      <w:r w:rsidRPr="00DA1E9F">
        <w:t>Christine Anderson, Petar Volgin</w:t>
      </w:r>
      <w:r w:rsidRPr="00454641">
        <w:rPr>
          <w:rStyle w:val="HideTWBExt"/>
          <w:b w:val="0"/>
        </w:rPr>
        <w:t>&lt;/Members&gt;</w:t>
      </w:r>
    </w:p>
    <w:p w14:paraId="06C54D48" w14:textId="77777777" w:rsidR="00163860" w:rsidRPr="00DA1E9F" w:rsidRDefault="00163860" w:rsidP="00163860">
      <w:pPr>
        <w:pStyle w:val="NormalBold"/>
      </w:pPr>
      <w:r w:rsidRPr="00454641">
        <w:rPr>
          <w:rStyle w:val="HideTWBExt"/>
          <w:b w:val="0"/>
        </w:rPr>
        <w:t>&lt;/RepeatBlock-By&gt;</w:t>
      </w:r>
    </w:p>
    <w:p w14:paraId="5A32774E"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5D17D55C" w14:textId="77777777" w:rsidR="00163860" w:rsidRPr="00DA1E9F" w:rsidRDefault="00163860" w:rsidP="00163860">
      <w:pPr>
        <w:pStyle w:val="NormalBold"/>
      </w:pPr>
      <w:r w:rsidRPr="00454641">
        <w:rPr>
          <w:rStyle w:val="HideTWBExt"/>
          <w:b w:val="0"/>
        </w:rPr>
        <w:t>&lt;Article&gt;</w:t>
      </w:r>
      <w:r w:rsidRPr="00DA1E9F">
        <w:t>Henvisning 95 c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30CEE98" w14:textId="77777777" w:rsidTr="005D08B8">
        <w:trPr>
          <w:trHeight w:hRule="exact" w:val="240"/>
          <w:jc w:val="center"/>
        </w:trPr>
        <w:tc>
          <w:tcPr>
            <w:tcW w:w="9752" w:type="dxa"/>
            <w:gridSpan w:val="2"/>
            <w:tcBorders>
              <w:top w:val="nil"/>
              <w:left w:val="nil"/>
              <w:bottom w:val="nil"/>
              <w:right w:val="nil"/>
            </w:tcBorders>
          </w:tcPr>
          <w:p w14:paraId="76610515" w14:textId="77777777" w:rsidR="00163860" w:rsidRPr="00DA1E9F" w:rsidRDefault="00163860" w:rsidP="005D08B8"/>
        </w:tc>
      </w:tr>
      <w:tr w:rsidR="00856D76" w:rsidRPr="00DA1E9F" w14:paraId="774F8059" w14:textId="77777777" w:rsidTr="005D08B8">
        <w:trPr>
          <w:trHeight w:val="240"/>
          <w:jc w:val="center"/>
        </w:trPr>
        <w:tc>
          <w:tcPr>
            <w:tcW w:w="4876" w:type="dxa"/>
            <w:tcBorders>
              <w:top w:val="nil"/>
              <w:left w:val="nil"/>
              <w:bottom w:val="nil"/>
              <w:right w:val="nil"/>
            </w:tcBorders>
          </w:tcPr>
          <w:p w14:paraId="2229E95B"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CE9FB03" w14:textId="77777777" w:rsidR="00163860" w:rsidRPr="00DA1E9F" w:rsidRDefault="00163860" w:rsidP="005D08B8">
            <w:pPr>
              <w:pStyle w:val="AmColumnHeading"/>
            </w:pPr>
            <w:r w:rsidRPr="00DA1E9F">
              <w:t>Ændringsforslag</w:t>
            </w:r>
          </w:p>
        </w:tc>
      </w:tr>
      <w:tr w:rsidR="00856D76" w:rsidRPr="00DA1E9F" w14:paraId="534FF315" w14:textId="77777777" w:rsidTr="005D08B8">
        <w:trPr>
          <w:jc w:val="center"/>
        </w:trPr>
        <w:tc>
          <w:tcPr>
            <w:tcW w:w="4876" w:type="dxa"/>
            <w:tcBorders>
              <w:top w:val="nil"/>
              <w:left w:val="nil"/>
              <w:bottom w:val="nil"/>
              <w:right w:val="nil"/>
            </w:tcBorders>
          </w:tcPr>
          <w:p w14:paraId="3FFBC381" w14:textId="77777777" w:rsidR="00163860" w:rsidRPr="00DA1E9F" w:rsidRDefault="00163860" w:rsidP="005D08B8">
            <w:pPr>
              <w:pStyle w:val="Normal6a"/>
            </w:pPr>
          </w:p>
        </w:tc>
        <w:tc>
          <w:tcPr>
            <w:tcW w:w="4876" w:type="dxa"/>
            <w:tcBorders>
              <w:top w:val="nil"/>
              <w:left w:val="nil"/>
              <w:bottom w:val="nil"/>
              <w:right w:val="nil"/>
            </w:tcBorders>
          </w:tcPr>
          <w:p w14:paraId="3887F85E" w14:textId="271B43A1" w:rsidR="00163860" w:rsidRPr="00DA1E9F" w:rsidRDefault="00163860" w:rsidP="009D52E5">
            <w:pPr>
              <w:pStyle w:val="Normal6a"/>
            </w:pPr>
            <w:r w:rsidRPr="00DA1E9F">
              <w:rPr>
                <w:b/>
                <w:i/>
              </w:rPr>
              <w:t>–</w:t>
            </w:r>
            <w:r w:rsidRPr="00DA1E9F">
              <w:tab/>
            </w:r>
            <w:r w:rsidR="006A5AAD" w:rsidRPr="00DA1E9F">
              <w:rPr>
                <w:b/>
                <w:i/>
              </w:rPr>
              <w:t>der henviser til rapporten fra Retsudvalget i USA's Repræsentanternes Hus, "The Foreign Censorship Threat to Free Speech – Part II", 2026,</w:t>
            </w:r>
          </w:p>
        </w:tc>
      </w:tr>
    </w:tbl>
    <w:p w14:paraId="3D2D4AAA"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0D963407" w14:textId="77777777" w:rsidR="00163860" w:rsidRPr="00DA1E9F" w:rsidRDefault="00163860" w:rsidP="00163860">
      <w:r w:rsidRPr="00454641">
        <w:rPr>
          <w:rStyle w:val="HideTWBExt"/>
        </w:rPr>
        <w:t>&lt;/Amend&gt;</w:t>
      </w:r>
    </w:p>
    <w:p w14:paraId="0DA7AF4A"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53</w:t>
      </w:r>
      <w:r w:rsidRPr="00454641">
        <w:rPr>
          <w:rStyle w:val="HideTWBExt"/>
          <w:b w:val="0"/>
        </w:rPr>
        <w:t>&lt;/NumAm&gt;</w:t>
      </w:r>
    </w:p>
    <w:p w14:paraId="74FC52B7" w14:textId="77777777" w:rsidR="00163860" w:rsidRPr="00DA1E9F" w:rsidRDefault="00163860" w:rsidP="00163860">
      <w:pPr>
        <w:pStyle w:val="NormalBold"/>
      </w:pPr>
      <w:r w:rsidRPr="00454641">
        <w:rPr>
          <w:rStyle w:val="HideTWBExt"/>
          <w:b w:val="0"/>
        </w:rPr>
        <w:t>&lt;RepeatBlock-By&gt;&lt;Members&gt;</w:t>
      </w:r>
      <w:r w:rsidRPr="00DA1E9F">
        <w:t>Jaroslav Bžoch, Marieke Ehlers, Virginie Joron, Fabrice Leggeri</w:t>
      </w:r>
      <w:r w:rsidRPr="00454641">
        <w:rPr>
          <w:rStyle w:val="HideTWBExt"/>
          <w:b w:val="0"/>
        </w:rPr>
        <w:t>&lt;/Members&gt;</w:t>
      </w:r>
    </w:p>
    <w:p w14:paraId="0EFE3676" w14:textId="77777777" w:rsidR="00163860" w:rsidRPr="00DA1E9F" w:rsidRDefault="00163860" w:rsidP="00163860">
      <w:pPr>
        <w:pStyle w:val="NormalBold"/>
      </w:pPr>
      <w:r w:rsidRPr="00454641">
        <w:rPr>
          <w:rStyle w:val="HideTWBExt"/>
          <w:b w:val="0"/>
        </w:rPr>
        <w:t>&lt;/RepeatBlock-By&gt;</w:t>
      </w:r>
    </w:p>
    <w:p w14:paraId="497C09A2"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68A719B" w14:textId="77777777" w:rsidR="00163860" w:rsidRPr="00DA1E9F" w:rsidRDefault="00163860" w:rsidP="00163860">
      <w:pPr>
        <w:pStyle w:val="NormalBold"/>
      </w:pPr>
      <w:r w:rsidRPr="00454641">
        <w:rPr>
          <w:rStyle w:val="HideTWBExt"/>
          <w:b w:val="0"/>
        </w:rPr>
        <w:t>&lt;Article&gt;</w:t>
      </w:r>
      <w:r w:rsidRPr="00DA1E9F">
        <w:t>Henvisning 96</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275CD677" w14:textId="77777777" w:rsidTr="005D08B8">
        <w:trPr>
          <w:trHeight w:hRule="exact" w:val="240"/>
          <w:jc w:val="center"/>
        </w:trPr>
        <w:tc>
          <w:tcPr>
            <w:tcW w:w="9752" w:type="dxa"/>
            <w:gridSpan w:val="2"/>
            <w:tcBorders>
              <w:top w:val="nil"/>
              <w:left w:val="nil"/>
              <w:bottom w:val="nil"/>
              <w:right w:val="nil"/>
            </w:tcBorders>
          </w:tcPr>
          <w:p w14:paraId="78351468" w14:textId="77777777" w:rsidR="00163860" w:rsidRPr="00DA1E9F" w:rsidRDefault="00163860" w:rsidP="005D08B8"/>
        </w:tc>
      </w:tr>
      <w:tr w:rsidR="00856D76" w:rsidRPr="00DA1E9F" w14:paraId="04FBA3FF" w14:textId="77777777" w:rsidTr="005D08B8">
        <w:trPr>
          <w:trHeight w:val="240"/>
          <w:jc w:val="center"/>
        </w:trPr>
        <w:tc>
          <w:tcPr>
            <w:tcW w:w="4876" w:type="dxa"/>
            <w:tcBorders>
              <w:top w:val="nil"/>
              <w:left w:val="nil"/>
              <w:bottom w:val="nil"/>
              <w:right w:val="nil"/>
            </w:tcBorders>
          </w:tcPr>
          <w:p w14:paraId="2F9C504C"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1AC14EE0" w14:textId="77777777" w:rsidR="00163860" w:rsidRPr="00DA1E9F" w:rsidRDefault="00163860" w:rsidP="005D08B8">
            <w:pPr>
              <w:pStyle w:val="AmColumnHeading"/>
            </w:pPr>
            <w:r w:rsidRPr="00DA1E9F">
              <w:t>Ændringsforslag</w:t>
            </w:r>
          </w:p>
        </w:tc>
      </w:tr>
      <w:tr w:rsidR="00856D76" w:rsidRPr="00DA1E9F" w14:paraId="6C1DCA98" w14:textId="77777777" w:rsidTr="005D08B8">
        <w:trPr>
          <w:jc w:val="center"/>
        </w:trPr>
        <w:tc>
          <w:tcPr>
            <w:tcW w:w="4876" w:type="dxa"/>
            <w:tcBorders>
              <w:top w:val="nil"/>
              <w:left w:val="nil"/>
              <w:bottom w:val="nil"/>
              <w:right w:val="nil"/>
            </w:tcBorders>
          </w:tcPr>
          <w:p w14:paraId="44CF1F17" w14:textId="77777777" w:rsidR="00163860" w:rsidRPr="00DA1E9F" w:rsidRDefault="00163860" w:rsidP="005D08B8">
            <w:pPr>
              <w:pStyle w:val="Normal6a"/>
            </w:pPr>
            <w:r w:rsidRPr="00DA1E9F">
              <w:rPr>
                <w:b/>
                <w:i/>
              </w:rPr>
              <w:t>–</w:t>
            </w:r>
            <w:r w:rsidRPr="00DA1E9F">
              <w:tab/>
            </w:r>
            <w:r w:rsidRPr="00DA1E9F">
              <w:rPr>
                <w:b/>
                <w:i/>
              </w:rPr>
              <w:t>der henviser til undersøgelsesrapporten offentliggjort af VSquare, Delfi Estonia og partnermedieorganisationer den 26. februar 2024 med titlen "Kremlin Leaks: Secret Files Reveal How Putin Pre-Rigged his Reelection’,</w:t>
            </w:r>
          </w:p>
        </w:tc>
        <w:tc>
          <w:tcPr>
            <w:tcW w:w="4876" w:type="dxa"/>
            <w:tcBorders>
              <w:top w:val="nil"/>
              <w:left w:val="nil"/>
              <w:bottom w:val="nil"/>
              <w:right w:val="nil"/>
            </w:tcBorders>
          </w:tcPr>
          <w:p w14:paraId="58E88AB3" w14:textId="77777777" w:rsidR="00163860" w:rsidRPr="00DA1E9F" w:rsidRDefault="00163860" w:rsidP="005D08B8">
            <w:pPr>
              <w:pStyle w:val="Normal6a"/>
            </w:pPr>
            <w:r w:rsidRPr="00DA1E9F">
              <w:rPr>
                <w:b/>
                <w:i/>
              </w:rPr>
              <w:t>udgår</w:t>
            </w:r>
          </w:p>
        </w:tc>
      </w:tr>
    </w:tbl>
    <w:p w14:paraId="4DF213B1"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5AEA4B7C" w14:textId="77777777" w:rsidR="00163860" w:rsidRPr="00DA1E9F" w:rsidRDefault="00163860" w:rsidP="00163860">
      <w:r w:rsidRPr="00454641">
        <w:rPr>
          <w:rStyle w:val="HideTWBExt"/>
        </w:rPr>
        <w:t>&lt;/Amend&gt;</w:t>
      </w:r>
    </w:p>
    <w:p w14:paraId="1AB2D89C"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54</w:t>
      </w:r>
      <w:r w:rsidRPr="00454641">
        <w:rPr>
          <w:rStyle w:val="HideTWBExt"/>
          <w:b w:val="0"/>
        </w:rPr>
        <w:t>&lt;/NumAm&gt;</w:t>
      </w:r>
    </w:p>
    <w:p w14:paraId="5A2C9570"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7B6DCF70" w14:textId="77777777" w:rsidR="00163860" w:rsidRPr="00DA1E9F" w:rsidRDefault="00163860" w:rsidP="00163860">
      <w:pPr>
        <w:pStyle w:val="NormalBold"/>
      </w:pPr>
      <w:r w:rsidRPr="00454641">
        <w:rPr>
          <w:rStyle w:val="HideTWBExt"/>
          <w:b w:val="0"/>
        </w:rPr>
        <w:t>&lt;/RepeatBlock-By&gt;</w:t>
      </w:r>
    </w:p>
    <w:p w14:paraId="3EBBEF27"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4AD2818F" w14:textId="77777777" w:rsidR="00163860" w:rsidRPr="00DA1E9F" w:rsidRDefault="00163860" w:rsidP="00163860">
      <w:pPr>
        <w:pStyle w:val="NormalBold"/>
      </w:pPr>
      <w:r w:rsidRPr="00454641">
        <w:rPr>
          <w:rStyle w:val="HideTWBExt"/>
          <w:b w:val="0"/>
        </w:rPr>
        <w:t>&lt;Article&gt;</w:t>
      </w:r>
      <w:r w:rsidRPr="00DA1E9F">
        <w:t>Henvisning 96</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77286E78" w14:textId="77777777" w:rsidTr="005D08B8">
        <w:trPr>
          <w:trHeight w:hRule="exact" w:val="240"/>
          <w:jc w:val="center"/>
        </w:trPr>
        <w:tc>
          <w:tcPr>
            <w:tcW w:w="9752" w:type="dxa"/>
            <w:gridSpan w:val="2"/>
            <w:tcBorders>
              <w:top w:val="nil"/>
              <w:left w:val="nil"/>
              <w:bottom w:val="nil"/>
              <w:right w:val="nil"/>
            </w:tcBorders>
          </w:tcPr>
          <w:p w14:paraId="08C1355A" w14:textId="77777777" w:rsidR="00163860" w:rsidRPr="00DA1E9F" w:rsidRDefault="00163860" w:rsidP="005D08B8"/>
        </w:tc>
      </w:tr>
      <w:tr w:rsidR="00856D76" w:rsidRPr="00DA1E9F" w14:paraId="22F049E7" w14:textId="77777777" w:rsidTr="005D08B8">
        <w:trPr>
          <w:trHeight w:val="240"/>
          <w:jc w:val="center"/>
        </w:trPr>
        <w:tc>
          <w:tcPr>
            <w:tcW w:w="4876" w:type="dxa"/>
            <w:tcBorders>
              <w:top w:val="nil"/>
              <w:left w:val="nil"/>
              <w:bottom w:val="nil"/>
              <w:right w:val="nil"/>
            </w:tcBorders>
          </w:tcPr>
          <w:p w14:paraId="6522FB4F"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0A100083" w14:textId="77777777" w:rsidR="00163860" w:rsidRPr="00DA1E9F" w:rsidRDefault="00163860" w:rsidP="005D08B8">
            <w:pPr>
              <w:pStyle w:val="AmColumnHeading"/>
            </w:pPr>
            <w:r w:rsidRPr="00DA1E9F">
              <w:t>Ændringsforslag</w:t>
            </w:r>
          </w:p>
        </w:tc>
      </w:tr>
      <w:tr w:rsidR="00856D76" w:rsidRPr="00DA1E9F" w14:paraId="44EC7EB8" w14:textId="77777777" w:rsidTr="005D08B8">
        <w:trPr>
          <w:jc w:val="center"/>
        </w:trPr>
        <w:tc>
          <w:tcPr>
            <w:tcW w:w="4876" w:type="dxa"/>
            <w:tcBorders>
              <w:top w:val="nil"/>
              <w:left w:val="nil"/>
              <w:bottom w:val="nil"/>
              <w:right w:val="nil"/>
            </w:tcBorders>
          </w:tcPr>
          <w:p w14:paraId="774FF21D" w14:textId="77777777" w:rsidR="00163860" w:rsidRPr="00DA1E9F" w:rsidRDefault="00163860" w:rsidP="005D08B8">
            <w:pPr>
              <w:pStyle w:val="Normal6a"/>
            </w:pPr>
            <w:r w:rsidRPr="00DA1E9F">
              <w:rPr>
                <w:b/>
                <w:i/>
              </w:rPr>
              <w:t>–</w:t>
            </w:r>
            <w:r w:rsidRPr="00DA1E9F">
              <w:tab/>
            </w:r>
            <w:r w:rsidRPr="00DA1E9F">
              <w:rPr>
                <w:b/>
                <w:i/>
              </w:rPr>
              <w:t>der henviser til undersøgelsesrapporten offentliggjort af VSquare, Delfi Estonia og partnermedieorganisationer den 26. februar 2024 med titlen "Kremlin Leaks: Secret Files Reveal How Putin Pre-Rigged his Reelection’,</w:t>
            </w:r>
          </w:p>
        </w:tc>
        <w:tc>
          <w:tcPr>
            <w:tcW w:w="4876" w:type="dxa"/>
            <w:tcBorders>
              <w:top w:val="nil"/>
              <w:left w:val="nil"/>
              <w:bottom w:val="nil"/>
              <w:right w:val="nil"/>
            </w:tcBorders>
          </w:tcPr>
          <w:p w14:paraId="51084283" w14:textId="77777777" w:rsidR="00163860" w:rsidRPr="00DA1E9F" w:rsidRDefault="00163860" w:rsidP="005D08B8">
            <w:pPr>
              <w:pStyle w:val="Normal6a"/>
            </w:pPr>
            <w:r w:rsidRPr="00DA1E9F">
              <w:rPr>
                <w:b/>
                <w:i/>
              </w:rPr>
              <w:t>udgår</w:t>
            </w:r>
          </w:p>
        </w:tc>
      </w:tr>
    </w:tbl>
    <w:p w14:paraId="3FC63E99"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335C40AF" w14:textId="77777777" w:rsidR="00163860" w:rsidRPr="00DA1E9F" w:rsidRDefault="00163860" w:rsidP="00163860">
      <w:r w:rsidRPr="00454641">
        <w:rPr>
          <w:rStyle w:val="HideTWBExt"/>
        </w:rPr>
        <w:t>&lt;/Amend&gt;</w:t>
      </w:r>
    </w:p>
    <w:p w14:paraId="7BEA1660"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55</w:t>
      </w:r>
      <w:r w:rsidRPr="00454641">
        <w:rPr>
          <w:rStyle w:val="HideTWBExt"/>
          <w:b w:val="0"/>
        </w:rPr>
        <w:t>&lt;/NumAm&gt;</w:t>
      </w:r>
    </w:p>
    <w:p w14:paraId="5E696832"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0CCF21CE" w14:textId="77777777" w:rsidR="00163860" w:rsidRPr="00DA1E9F" w:rsidRDefault="00163860" w:rsidP="00163860">
      <w:pPr>
        <w:pStyle w:val="NormalBold"/>
      </w:pPr>
      <w:r w:rsidRPr="00454641">
        <w:rPr>
          <w:rStyle w:val="HideTWBExt"/>
          <w:b w:val="0"/>
        </w:rPr>
        <w:t>&lt;/RepeatBlock-By&gt;</w:t>
      </w:r>
    </w:p>
    <w:p w14:paraId="015094EF"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0B6E580A" w14:textId="77777777" w:rsidR="00163860" w:rsidRPr="00DA1E9F" w:rsidRDefault="00163860" w:rsidP="00163860">
      <w:pPr>
        <w:pStyle w:val="NormalBold"/>
      </w:pPr>
      <w:r w:rsidRPr="00454641">
        <w:rPr>
          <w:rStyle w:val="HideTWBExt"/>
          <w:b w:val="0"/>
        </w:rPr>
        <w:t>&lt;Article&gt;</w:t>
      </w:r>
      <w:r w:rsidRPr="00DA1E9F">
        <w:t>Henvisning 97</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230212E0" w14:textId="77777777" w:rsidTr="005D08B8">
        <w:trPr>
          <w:trHeight w:hRule="exact" w:val="240"/>
          <w:jc w:val="center"/>
        </w:trPr>
        <w:tc>
          <w:tcPr>
            <w:tcW w:w="9752" w:type="dxa"/>
            <w:gridSpan w:val="2"/>
            <w:tcBorders>
              <w:top w:val="nil"/>
              <w:left w:val="nil"/>
              <w:bottom w:val="nil"/>
              <w:right w:val="nil"/>
            </w:tcBorders>
          </w:tcPr>
          <w:p w14:paraId="2334287D" w14:textId="77777777" w:rsidR="00163860" w:rsidRPr="00DA1E9F" w:rsidRDefault="00163860" w:rsidP="005D08B8"/>
        </w:tc>
      </w:tr>
      <w:tr w:rsidR="00856D76" w:rsidRPr="00DA1E9F" w14:paraId="3F0869C4" w14:textId="77777777" w:rsidTr="005D08B8">
        <w:trPr>
          <w:trHeight w:val="240"/>
          <w:jc w:val="center"/>
        </w:trPr>
        <w:tc>
          <w:tcPr>
            <w:tcW w:w="4876" w:type="dxa"/>
            <w:tcBorders>
              <w:top w:val="nil"/>
              <w:left w:val="nil"/>
              <w:bottom w:val="nil"/>
              <w:right w:val="nil"/>
            </w:tcBorders>
          </w:tcPr>
          <w:p w14:paraId="219AD3D6"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BBD7A44" w14:textId="77777777" w:rsidR="00163860" w:rsidRPr="00DA1E9F" w:rsidRDefault="00163860" w:rsidP="005D08B8">
            <w:pPr>
              <w:pStyle w:val="AmColumnHeading"/>
            </w:pPr>
            <w:r w:rsidRPr="00DA1E9F">
              <w:t>Ændringsforslag</w:t>
            </w:r>
          </w:p>
        </w:tc>
      </w:tr>
      <w:tr w:rsidR="00856D76" w:rsidRPr="00DA1E9F" w14:paraId="332EB929" w14:textId="77777777" w:rsidTr="005D08B8">
        <w:trPr>
          <w:jc w:val="center"/>
        </w:trPr>
        <w:tc>
          <w:tcPr>
            <w:tcW w:w="4876" w:type="dxa"/>
            <w:tcBorders>
              <w:top w:val="nil"/>
              <w:left w:val="nil"/>
              <w:bottom w:val="nil"/>
              <w:right w:val="nil"/>
            </w:tcBorders>
          </w:tcPr>
          <w:p w14:paraId="40CE6B4E" w14:textId="77777777" w:rsidR="00163860" w:rsidRPr="00DA1E9F" w:rsidRDefault="00163860" w:rsidP="005D08B8">
            <w:pPr>
              <w:pStyle w:val="Normal6a"/>
            </w:pPr>
            <w:r w:rsidRPr="00DA1E9F">
              <w:rPr>
                <w:b/>
                <w:i/>
              </w:rPr>
              <w:t>–</w:t>
            </w:r>
            <w:r w:rsidRPr="00DA1E9F">
              <w:tab/>
            </w:r>
            <w:r w:rsidRPr="00DA1E9F">
              <w:rPr>
                <w:b/>
                <w:i/>
              </w:rPr>
              <w:t>der henviser til den etiske adfærdskodeks for influencere og indholdsskabere på sociale medier, som blev offentliggjort af Aspen Institute Germany i 2024,</w:t>
            </w:r>
          </w:p>
        </w:tc>
        <w:tc>
          <w:tcPr>
            <w:tcW w:w="4876" w:type="dxa"/>
            <w:tcBorders>
              <w:top w:val="nil"/>
              <w:left w:val="nil"/>
              <w:bottom w:val="nil"/>
              <w:right w:val="nil"/>
            </w:tcBorders>
          </w:tcPr>
          <w:p w14:paraId="49F766C7" w14:textId="77777777" w:rsidR="00163860" w:rsidRPr="00DA1E9F" w:rsidRDefault="00163860" w:rsidP="005D08B8">
            <w:pPr>
              <w:pStyle w:val="Normal6a"/>
            </w:pPr>
            <w:r w:rsidRPr="00DA1E9F">
              <w:rPr>
                <w:b/>
                <w:i/>
              </w:rPr>
              <w:t>udgår</w:t>
            </w:r>
          </w:p>
        </w:tc>
      </w:tr>
    </w:tbl>
    <w:p w14:paraId="22821DB5"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74BA6AFD" w14:textId="77777777" w:rsidR="00163860" w:rsidRPr="00DA1E9F" w:rsidRDefault="00163860" w:rsidP="00163860">
      <w:r w:rsidRPr="00454641">
        <w:rPr>
          <w:rStyle w:val="HideTWBExt"/>
        </w:rPr>
        <w:t>&lt;/Amend&gt;</w:t>
      </w:r>
    </w:p>
    <w:p w14:paraId="220F4480"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56</w:t>
      </w:r>
      <w:r w:rsidRPr="00454641">
        <w:rPr>
          <w:rStyle w:val="HideTWBExt"/>
          <w:b w:val="0"/>
        </w:rPr>
        <w:t>&lt;/NumAm&gt;</w:t>
      </w:r>
    </w:p>
    <w:p w14:paraId="3EC39407" w14:textId="77777777" w:rsidR="00163860" w:rsidRPr="00DA1E9F" w:rsidRDefault="00163860" w:rsidP="00163860">
      <w:pPr>
        <w:pStyle w:val="NormalBold"/>
      </w:pPr>
      <w:r w:rsidRPr="00454641">
        <w:rPr>
          <w:rStyle w:val="HideTWBExt"/>
          <w:b w:val="0"/>
        </w:rPr>
        <w:t>&lt;RepeatBlock-By&gt;&lt;Members&gt;</w:t>
      </w:r>
      <w:r w:rsidRPr="00DA1E9F">
        <w:t>Jaroslav Bžoch, Marieke Ehlers, Virginie Joron, Fabrice Leggeri</w:t>
      </w:r>
      <w:r w:rsidRPr="00454641">
        <w:rPr>
          <w:rStyle w:val="HideTWBExt"/>
          <w:b w:val="0"/>
        </w:rPr>
        <w:t>&lt;/Members&gt;</w:t>
      </w:r>
    </w:p>
    <w:p w14:paraId="7012ACDA" w14:textId="77777777" w:rsidR="00163860" w:rsidRPr="00DA1E9F" w:rsidRDefault="00163860" w:rsidP="00163860">
      <w:pPr>
        <w:pStyle w:val="NormalBold"/>
      </w:pPr>
      <w:r w:rsidRPr="00454641">
        <w:rPr>
          <w:rStyle w:val="HideTWBExt"/>
          <w:b w:val="0"/>
        </w:rPr>
        <w:t>&lt;/RepeatBlock-By&gt;</w:t>
      </w:r>
    </w:p>
    <w:p w14:paraId="177E1F02"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5C785449" w14:textId="77777777" w:rsidR="00163860" w:rsidRPr="00DA1E9F" w:rsidRDefault="00163860" w:rsidP="00163860">
      <w:pPr>
        <w:pStyle w:val="NormalBold"/>
      </w:pPr>
      <w:r w:rsidRPr="00454641">
        <w:rPr>
          <w:rStyle w:val="HideTWBExt"/>
          <w:b w:val="0"/>
        </w:rPr>
        <w:t>&lt;Article&gt;</w:t>
      </w:r>
      <w:r w:rsidRPr="00DA1E9F">
        <w:t>Henvisning 97</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86103C7" w14:textId="77777777" w:rsidTr="005D08B8">
        <w:trPr>
          <w:trHeight w:hRule="exact" w:val="240"/>
          <w:jc w:val="center"/>
        </w:trPr>
        <w:tc>
          <w:tcPr>
            <w:tcW w:w="9752" w:type="dxa"/>
            <w:gridSpan w:val="2"/>
            <w:tcBorders>
              <w:top w:val="nil"/>
              <w:left w:val="nil"/>
              <w:bottom w:val="nil"/>
              <w:right w:val="nil"/>
            </w:tcBorders>
          </w:tcPr>
          <w:p w14:paraId="0F465614" w14:textId="77777777" w:rsidR="00163860" w:rsidRPr="00DA1E9F" w:rsidRDefault="00163860" w:rsidP="005D08B8"/>
        </w:tc>
      </w:tr>
      <w:tr w:rsidR="00856D76" w:rsidRPr="00DA1E9F" w14:paraId="2677F2D1" w14:textId="77777777" w:rsidTr="005D08B8">
        <w:trPr>
          <w:trHeight w:val="240"/>
          <w:jc w:val="center"/>
        </w:trPr>
        <w:tc>
          <w:tcPr>
            <w:tcW w:w="4876" w:type="dxa"/>
            <w:tcBorders>
              <w:top w:val="nil"/>
              <w:left w:val="nil"/>
              <w:bottom w:val="nil"/>
              <w:right w:val="nil"/>
            </w:tcBorders>
          </w:tcPr>
          <w:p w14:paraId="5CDA99D8"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94CE848" w14:textId="77777777" w:rsidR="00163860" w:rsidRPr="00DA1E9F" w:rsidRDefault="00163860" w:rsidP="005D08B8">
            <w:pPr>
              <w:pStyle w:val="AmColumnHeading"/>
            </w:pPr>
            <w:r w:rsidRPr="00DA1E9F">
              <w:t>Ændringsforslag</w:t>
            </w:r>
          </w:p>
        </w:tc>
      </w:tr>
      <w:tr w:rsidR="00856D76" w:rsidRPr="00DA1E9F" w14:paraId="6A319208" w14:textId="77777777" w:rsidTr="005D08B8">
        <w:trPr>
          <w:jc w:val="center"/>
        </w:trPr>
        <w:tc>
          <w:tcPr>
            <w:tcW w:w="4876" w:type="dxa"/>
            <w:tcBorders>
              <w:top w:val="nil"/>
              <w:left w:val="nil"/>
              <w:bottom w:val="nil"/>
              <w:right w:val="nil"/>
            </w:tcBorders>
          </w:tcPr>
          <w:p w14:paraId="62AAFB8A" w14:textId="77777777" w:rsidR="00163860" w:rsidRPr="00DA1E9F" w:rsidRDefault="00163860" w:rsidP="005D08B8">
            <w:pPr>
              <w:pStyle w:val="Normal6a"/>
            </w:pPr>
            <w:r w:rsidRPr="00DA1E9F">
              <w:rPr>
                <w:b/>
                <w:i/>
              </w:rPr>
              <w:t>–</w:t>
            </w:r>
            <w:r w:rsidRPr="00DA1E9F">
              <w:tab/>
            </w:r>
            <w:r w:rsidRPr="00DA1E9F">
              <w:rPr>
                <w:b/>
                <w:i/>
              </w:rPr>
              <w:t>der henviser til den etiske adfærdskodeks for influencere og indholdsskabere på sociale medier, som blev offentliggjort af Aspen Institute Germany i 2024,</w:t>
            </w:r>
          </w:p>
        </w:tc>
        <w:tc>
          <w:tcPr>
            <w:tcW w:w="4876" w:type="dxa"/>
            <w:tcBorders>
              <w:top w:val="nil"/>
              <w:left w:val="nil"/>
              <w:bottom w:val="nil"/>
              <w:right w:val="nil"/>
            </w:tcBorders>
          </w:tcPr>
          <w:p w14:paraId="5480BF23" w14:textId="77777777" w:rsidR="00163860" w:rsidRPr="00DA1E9F" w:rsidRDefault="00163860" w:rsidP="005D08B8">
            <w:pPr>
              <w:pStyle w:val="Normal6a"/>
            </w:pPr>
            <w:r w:rsidRPr="00DA1E9F">
              <w:rPr>
                <w:b/>
                <w:i/>
              </w:rPr>
              <w:t>udgår</w:t>
            </w:r>
          </w:p>
        </w:tc>
      </w:tr>
    </w:tbl>
    <w:p w14:paraId="0ABC2177"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6E5C7C90" w14:textId="77777777" w:rsidR="00163860" w:rsidRPr="00DA1E9F" w:rsidRDefault="00163860" w:rsidP="00163860">
      <w:r w:rsidRPr="00454641">
        <w:rPr>
          <w:rStyle w:val="HideTWBExt"/>
        </w:rPr>
        <w:t>&lt;/Amend&gt;</w:t>
      </w:r>
    </w:p>
    <w:p w14:paraId="735C4EA1"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57</w:t>
      </w:r>
      <w:r w:rsidRPr="00454641">
        <w:rPr>
          <w:rStyle w:val="HideTWBExt"/>
          <w:b w:val="0"/>
        </w:rPr>
        <w:t>&lt;/NumAm&gt;</w:t>
      </w:r>
    </w:p>
    <w:p w14:paraId="37417E7C" w14:textId="77777777" w:rsidR="00163860" w:rsidRPr="00DA1E9F" w:rsidRDefault="00163860" w:rsidP="00163860">
      <w:pPr>
        <w:pStyle w:val="NormalBold"/>
      </w:pPr>
      <w:r w:rsidRPr="00454641">
        <w:rPr>
          <w:rStyle w:val="HideTWBExt"/>
          <w:b w:val="0"/>
        </w:rPr>
        <w:t>&lt;RepeatBlock-By&gt;&lt;Members&gt;</w:t>
      </w:r>
      <w:r w:rsidRPr="00DA1E9F">
        <w:t>Jaroslav Bžoch, Marieke Ehlers</w:t>
      </w:r>
      <w:r w:rsidRPr="00454641">
        <w:rPr>
          <w:rStyle w:val="HideTWBExt"/>
          <w:b w:val="0"/>
        </w:rPr>
        <w:t>&lt;/Members&gt;</w:t>
      </w:r>
    </w:p>
    <w:p w14:paraId="669E2898" w14:textId="77777777" w:rsidR="00163860" w:rsidRPr="00DA1E9F" w:rsidRDefault="00163860" w:rsidP="00163860">
      <w:pPr>
        <w:pStyle w:val="NormalBold"/>
      </w:pPr>
      <w:r w:rsidRPr="00454641">
        <w:rPr>
          <w:rStyle w:val="HideTWBExt"/>
          <w:b w:val="0"/>
        </w:rPr>
        <w:t>&lt;/RepeatBlock-By&gt;</w:t>
      </w:r>
    </w:p>
    <w:p w14:paraId="5C884F58"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458D408" w14:textId="77777777" w:rsidR="00163860" w:rsidRPr="00DA1E9F" w:rsidRDefault="00163860" w:rsidP="00163860">
      <w:pPr>
        <w:pStyle w:val="NormalBold"/>
      </w:pPr>
      <w:r w:rsidRPr="00454641">
        <w:rPr>
          <w:rStyle w:val="HideTWBExt"/>
          <w:b w:val="0"/>
        </w:rPr>
        <w:t>&lt;Article&gt;</w:t>
      </w:r>
      <w:r w:rsidRPr="00DA1E9F">
        <w:t>Henvisning 98</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259AD882" w14:textId="77777777" w:rsidTr="005D08B8">
        <w:trPr>
          <w:trHeight w:hRule="exact" w:val="240"/>
          <w:jc w:val="center"/>
        </w:trPr>
        <w:tc>
          <w:tcPr>
            <w:tcW w:w="9752" w:type="dxa"/>
            <w:gridSpan w:val="2"/>
            <w:tcBorders>
              <w:top w:val="nil"/>
              <w:left w:val="nil"/>
              <w:bottom w:val="nil"/>
              <w:right w:val="nil"/>
            </w:tcBorders>
          </w:tcPr>
          <w:p w14:paraId="0ECB3AC9" w14:textId="77777777" w:rsidR="00163860" w:rsidRPr="00DA1E9F" w:rsidRDefault="00163860" w:rsidP="005D08B8"/>
        </w:tc>
      </w:tr>
      <w:tr w:rsidR="00856D76" w:rsidRPr="00DA1E9F" w14:paraId="4DB1C9A3" w14:textId="77777777" w:rsidTr="005D08B8">
        <w:trPr>
          <w:trHeight w:val="240"/>
          <w:jc w:val="center"/>
        </w:trPr>
        <w:tc>
          <w:tcPr>
            <w:tcW w:w="4876" w:type="dxa"/>
            <w:tcBorders>
              <w:top w:val="nil"/>
              <w:left w:val="nil"/>
              <w:bottom w:val="nil"/>
              <w:right w:val="nil"/>
            </w:tcBorders>
          </w:tcPr>
          <w:p w14:paraId="4070C280"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0E28915" w14:textId="77777777" w:rsidR="00163860" w:rsidRPr="00DA1E9F" w:rsidRDefault="00163860" w:rsidP="005D08B8">
            <w:pPr>
              <w:pStyle w:val="AmColumnHeading"/>
            </w:pPr>
            <w:r w:rsidRPr="00DA1E9F">
              <w:t>Ændringsforslag</w:t>
            </w:r>
          </w:p>
        </w:tc>
      </w:tr>
      <w:tr w:rsidR="00856D76" w:rsidRPr="00DA1E9F" w14:paraId="2E9D6FF0" w14:textId="77777777" w:rsidTr="005D08B8">
        <w:trPr>
          <w:jc w:val="center"/>
        </w:trPr>
        <w:tc>
          <w:tcPr>
            <w:tcW w:w="4876" w:type="dxa"/>
            <w:tcBorders>
              <w:top w:val="nil"/>
              <w:left w:val="nil"/>
              <w:bottom w:val="nil"/>
              <w:right w:val="nil"/>
            </w:tcBorders>
          </w:tcPr>
          <w:p w14:paraId="38915858" w14:textId="77777777" w:rsidR="00163860" w:rsidRPr="00DA1E9F" w:rsidRDefault="00163860" w:rsidP="005D08B8">
            <w:pPr>
              <w:pStyle w:val="Normal6a"/>
            </w:pPr>
            <w:r w:rsidRPr="00DA1E9F">
              <w:rPr>
                <w:b/>
                <w:i/>
              </w:rPr>
              <w:t>–</w:t>
            </w:r>
            <w:r w:rsidRPr="00DA1E9F">
              <w:tab/>
            </w:r>
            <w:r w:rsidRPr="00DA1E9F">
              <w:rPr>
                <w:b/>
                <w:i/>
              </w:rPr>
              <w:t>der henviser til den artikel, som Debunk.org offentliggjorde den 4. maj 2023 med titlen "Kremlin spent 1.9 billion USD on propaganda last year, the budget exceeded by a quarter",</w:t>
            </w:r>
          </w:p>
        </w:tc>
        <w:tc>
          <w:tcPr>
            <w:tcW w:w="4876" w:type="dxa"/>
            <w:tcBorders>
              <w:top w:val="nil"/>
              <w:left w:val="nil"/>
              <w:bottom w:val="nil"/>
              <w:right w:val="nil"/>
            </w:tcBorders>
          </w:tcPr>
          <w:p w14:paraId="3AF6F18D" w14:textId="77777777" w:rsidR="00163860" w:rsidRPr="00DA1E9F" w:rsidRDefault="00163860" w:rsidP="005D08B8">
            <w:pPr>
              <w:pStyle w:val="Normal6a"/>
            </w:pPr>
            <w:r w:rsidRPr="00DA1E9F">
              <w:rPr>
                <w:b/>
                <w:i/>
              </w:rPr>
              <w:t>udgår</w:t>
            </w:r>
          </w:p>
        </w:tc>
      </w:tr>
    </w:tbl>
    <w:p w14:paraId="68DC0920"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5C5700A4" w14:textId="77777777" w:rsidR="00163860" w:rsidRPr="00DA1E9F" w:rsidRDefault="00163860" w:rsidP="00163860">
      <w:r w:rsidRPr="00454641">
        <w:rPr>
          <w:rStyle w:val="HideTWBExt"/>
        </w:rPr>
        <w:t>&lt;/Amend&gt;</w:t>
      </w:r>
    </w:p>
    <w:p w14:paraId="6C09341E"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58</w:t>
      </w:r>
      <w:r w:rsidRPr="00454641">
        <w:rPr>
          <w:rStyle w:val="HideTWBExt"/>
          <w:b w:val="0"/>
        </w:rPr>
        <w:t>&lt;/NumAm&gt;</w:t>
      </w:r>
    </w:p>
    <w:p w14:paraId="38215B16"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72B01BF4" w14:textId="77777777" w:rsidR="00163860" w:rsidRPr="00DA1E9F" w:rsidRDefault="00163860" w:rsidP="00163860">
      <w:pPr>
        <w:pStyle w:val="NormalBold"/>
      </w:pPr>
      <w:r w:rsidRPr="00454641">
        <w:rPr>
          <w:rStyle w:val="HideTWBExt"/>
          <w:b w:val="0"/>
        </w:rPr>
        <w:t>&lt;/RepeatBlock-By&gt;</w:t>
      </w:r>
    </w:p>
    <w:p w14:paraId="692D4BFC"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09C8F591" w14:textId="77777777" w:rsidR="00163860" w:rsidRPr="00DA1E9F" w:rsidRDefault="00163860" w:rsidP="00163860">
      <w:pPr>
        <w:pStyle w:val="NormalBold"/>
      </w:pPr>
      <w:r w:rsidRPr="00454641">
        <w:rPr>
          <w:rStyle w:val="HideTWBExt"/>
          <w:b w:val="0"/>
        </w:rPr>
        <w:t>&lt;Article&gt;</w:t>
      </w:r>
      <w:r w:rsidRPr="00DA1E9F">
        <w:t>Henvisning 98</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886A8DD" w14:textId="77777777" w:rsidTr="005D08B8">
        <w:trPr>
          <w:trHeight w:hRule="exact" w:val="240"/>
          <w:jc w:val="center"/>
        </w:trPr>
        <w:tc>
          <w:tcPr>
            <w:tcW w:w="9752" w:type="dxa"/>
            <w:gridSpan w:val="2"/>
            <w:tcBorders>
              <w:top w:val="nil"/>
              <w:left w:val="nil"/>
              <w:bottom w:val="nil"/>
              <w:right w:val="nil"/>
            </w:tcBorders>
          </w:tcPr>
          <w:p w14:paraId="7D81682E" w14:textId="77777777" w:rsidR="00163860" w:rsidRPr="00DA1E9F" w:rsidRDefault="00163860" w:rsidP="005D08B8"/>
        </w:tc>
      </w:tr>
      <w:tr w:rsidR="00856D76" w:rsidRPr="00DA1E9F" w14:paraId="50F0EB1C" w14:textId="77777777" w:rsidTr="005D08B8">
        <w:trPr>
          <w:trHeight w:val="240"/>
          <w:jc w:val="center"/>
        </w:trPr>
        <w:tc>
          <w:tcPr>
            <w:tcW w:w="4876" w:type="dxa"/>
            <w:tcBorders>
              <w:top w:val="nil"/>
              <w:left w:val="nil"/>
              <w:bottom w:val="nil"/>
              <w:right w:val="nil"/>
            </w:tcBorders>
          </w:tcPr>
          <w:p w14:paraId="110925BE"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6F99C61" w14:textId="77777777" w:rsidR="00163860" w:rsidRPr="00DA1E9F" w:rsidRDefault="00163860" w:rsidP="005D08B8">
            <w:pPr>
              <w:pStyle w:val="AmColumnHeading"/>
            </w:pPr>
            <w:r w:rsidRPr="00DA1E9F">
              <w:t>Ændringsforslag</w:t>
            </w:r>
          </w:p>
        </w:tc>
      </w:tr>
      <w:tr w:rsidR="00856D76" w:rsidRPr="00DA1E9F" w14:paraId="6D0FC5A9" w14:textId="77777777" w:rsidTr="005D08B8">
        <w:trPr>
          <w:jc w:val="center"/>
        </w:trPr>
        <w:tc>
          <w:tcPr>
            <w:tcW w:w="4876" w:type="dxa"/>
            <w:tcBorders>
              <w:top w:val="nil"/>
              <w:left w:val="nil"/>
              <w:bottom w:val="nil"/>
              <w:right w:val="nil"/>
            </w:tcBorders>
          </w:tcPr>
          <w:p w14:paraId="45788204" w14:textId="77777777" w:rsidR="00163860" w:rsidRPr="00DA1E9F" w:rsidRDefault="00163860" w:rsidP="005D08B8">
            <w:pPr>
              <w:pStyle w:val="Normal6a"/>
            </w:pPr>
            <w:r w:rsidRPr="00DA1E9F">
              <w:rPr>
                <w:b/>
                <w:i/>
              </w:rPr>
              <w:t>–</w:t>
            </w:r>
            <w:r w:rsidRPr="00DA1E9F">
              <w:tab/>
            </w:r>
            <w:r w:rsidRPr="00DA1E9F">
              <w:rPr>
                <w:b/>
                <w:i/>
              </w:rPr>
              <w:t>der henviser til den artikel, som Debunk.org offentliggjorde den 4. maj 2023 med titlen "Kremlin spent 1.9 billion USD on propaganda last year, the budget exceeded by a quarter",</w:t>
            </w:r>
          </w:p>
        </w:tc>
        <w:tc>
          <w:tcPr>
            <w:tcW w:w="4876" w:type="dxa"/>
            <w:tcBorders>
              <w:top w:val="nil"/>
              <w:left w:val="nil"/>
              <w:bottom w:val="nil"/>
              <w:right w:val="nil"/>
            </w:tcBorders>
          </w:tcPr>
          <w:p w14:paraId="3B209C0F" w14:textId="77777777" w:rsidR="00163860" w:rsidRPr="00DA1E9F" w:rsidRDefault="00163860" w:rsidP="005D08B8">
            <w:pPr>
              <w:pStyle w:val="Normal6a"/>
            </w:pPr>
            <w:r w:rsidRPr="00DA1E9F">
              <w:rPr>
                <w:b/>
                <w:i/>
              </w:rPr>
              <w:t>udgår</w:t>
            </w:r>
          </w:p>
        </w:tc>
      </w:tr>
    </w:tbl>
    <w:p w14:paraId="111ED8E9"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67742780" w14:textId="77777777" w:rsidR="00163860" w:rsidRPr="00DA1E9F" w:rsidRDefault="00163860" w:rsidP="00163860">
      <w:r w:rsidRPr="00454641">
        <w:rPr>
          <w:rStyle w:val="HideTWBExt"/>
        </w:rPr>
        <w:t>&lt;/Amend&gt;</w:t>
      </w:r>
    </w:p>
    <w:p w14:paraId="55A16B17"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59</w:t>
      </w:r>
      <w:r w:rsidRPr="00454641">
        <w:rPr>
          <w:rStyle w:val="HideTWBExt"/>
          <w:b w:val="0"/>
        </w:rPr>
        <w:t>&lt;/NumAm&gt;</w:t>
      </w:r>
    </w:p>
    <w:p w14:paraId="2C9632FD"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192EE164" w14:textId="77777777" w:rsidR="00163860" w:rsidRPr="00DA1E9F" w:rsidRDefault="00163860" w:rsidP="00163860">
      <w:pPr>
        <w:pStyle w:val="NormalBold"/>
      </w:pPr>
      <w:r w:rsidRPr="00454641">
        <w:rPr>
          <w:rStyle w:val="HideTWBExt"/>
          <w:b w:val="0"/>
        </w:rPr>
        <w:t>&lt;/RepeatBlock-By&gt;</w:t>
      </w:r>
    </w:p>
    <w:p w14:paraId="368965C3"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5011B8AA" w14:textId="77777777" w:rsidR="00163860" w:rsidRPr="00DA1E9F" w:rsidRDefault="00163860" w:rsidP="00163860">
      <w:pPr>
        <w:pStyle w:val="NormalBold"/>
      </w:pPr>
      <w:r w:rsidRPr="00454641">
        <w:rPr>
          <w:rStyle w:val="HideTWBExt"/>
          <w:b w:val="0"/>
        </w:rPr>
        <w:t>&lt;Article&gt;</w:t>
      </w:r>
      <w:r w:rsidRPr="00DA1E9F">
        <w:t>Henvisning 99</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3A1D890" w14:textId="77777777" w:rsidTr="005D08B8">
        <w:trPr>
          <w:trHeight w:hRule="exact" w:val="240"/>
          <w:jc w:val="center"/>
        </w:trPr>
        <w:tc>
          <w:tcPr>
            <w:tcW w:w="9752" w:type="dxa"/>
            <w:gridSpan w:val="2"/>
            <w:tcBorders>
              <w:top w:val="nil"/>
              <w:left w:val="nil"/>
              <w:bottom w:val="nil"/>
              <w:right w:val="nil"/>
            </w:tcBorders>
          </w:tcPr>
          <w:p w14:paraId="52E62EE5" w14:textId="77777777" w:rsidR="00163860" w:rsidRPr="00DA1E9F" w:rsidRDefault="00163860" w:rsidP="005D08B8"/>
        </w:tc>
      </w:tr>
      <w:tr w:rsidR="00856D76" w:rsidRPr="00DA1E9F" w14:paraId="250D79D9" w14:textId="77777777" w:rsidTr="005D08B8">
        <w:trPr>
          <w:trHeight w:val="240"/>
          <w:jc w:val="center"/>
        </w:trPr>
        <w:tc>
          <w:tcPr>
            <w:tcW w:w="4876" w:type="dxa"/>
            <w:tcBorders>
              <w:top w:val="nil"/>
              <w:left w:val="nil"/>
              <w:bottom w:val="nil"/>
              <w:right w:val="nil"/>
            </w:tcBorders>
          </w:tcPr>
          <w:p w14:paraId="52FDF031"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72F46682" w14:textId="77777777" w:rsidR="00163860" w:rsidRPr="00DA1E9F" w:rsidRDefault="00163860" w:rsidP="005D08B8">
            <w:pPr>
              <w:pStyle w:val="AmColumnHeading"/>
            </w:pPr>
            <w:r w:rsidRPr="00DA1E9F">
              <w:t>Ændringsforslag</w:t>
            </w:r>
          </w:p>
        </w:tc>
      </w:tr>
      <w:tr w:rsidR="00856D76" w:rsidRPr="00DA1E9F" w14:paraId="50BE1A77" w14:textId="77777777" w:rsidTr="005D08B8">
        <w:trPr>
          <w:jc w:val="center"/>
        </w:trPr>
        <w:tc>
          <w:tcPr>
            <w:tcW w:w="4876" w:type="dxa"/>
            <w:tcBorders>
              <w:top w:val="nil"/>
              <w:left w:val="nil"/>
              <w:bottom w:val="nil"/>
              <w:right w:val="nil"/>
            </w:tcBorders>
          </w:tcPr>
          <w:p w14:paraId="11082D9C" w14:textId="77777777" w:rsidR="00163860" w:rsidRPr="00DA1E9F" w:rsidRDefault="00163860" w:rsidP="005D08B8">
            <w:pPr>
              <w:pStyle w:val="Normal6a"/>
            </w:pPr>
            <w:r w:rsidRPr="00DA1E9F">
              <w:rPr>
                <w:b/>
                <w:i/>
              </w:rPr>
              <w:t>–</w:t>
            </w:r>
            <w:r w:rsidRPr="00DA1E9F">
              <w:tab/>
            </w:r>
            <w:r w:rsidRPr="00DA1E9F">
              <w:rPr>
                <w:b/>
                <w:i/>
              </w:rPr>
              <w:t>der henviser til erklæringen af 28. december 2024 fra Den Russiske Føderations udenrigsministerium om foranstaltninger som reaktion på EU's 15. sanktionspakke mod Rusland, hvori det bebudede en udvidelse af listen over EU-tjenestemænd og -borgere, der har forbud mod indrejse i landet,</w:t>
            </w:r>
          </w:p>
        </w:tc>
        <w:tc>
          <w:tcPr>
            <w:tcW w:w="4876" w:type="dxa"/>
            <w:tcBorders>
              <w:top w:val="nil"/>
              <w:left w:val="nil"/>
              <w:bottom w:val="nil"/>
              <w:right w:val="nil"/>
            </w:tcBorders>
          </w:tcPr>
          <w:p w14:paraId="01CA80DC" w14:textId="77777777" w:rsidR="00163860" w:rsidRPr="00DA1E9F" w:rsidRDefault="00163860" w:rsidP="005D08B8">
            <w:pPr>
              <w:pStyle w:val="Normal6a"/>
            </w:pPr>
            <w:r w:rsidRPr="00DA1E9F">
              <w:rPr>
                <w:b/>
                <w:i/>
              </w:rPr>
              <w:t>udgår</w:t>
            </w:r>
          </w:p>
        </w:tc>
      </w:tr>
    </w:tbl>
    <w:p w14:paraId="280A16F5"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61F89AD" w14:textId="77777777" w:rsidR="00163860" w:rsidRPr="00DA1E9F" w:rsidRDefault="00163860" w:rsidP="00163860">
      <w:r w:rsidRPr="00454641">
        <w:rPr>
          <w:rStyle w:val="HideTWBExt"/>
        </w:rPr>
        <w:t>&lt;/Amend&gt;</w:t>
      </w:r>
    </w:p>
    <w:p w14:paraId="2B596CE3"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60</w:t>
      </w:r>
      <w:r w:rsidRPr="00454641">
        <w:rPr>
          <w:rStyle w:val="HideTWBExt"/>
          <w:b w:val="0"/>
        </w:rPr>
        <w:t>&lt;/NumAm&gt;</w:t>
      </w:r>
    </w:p>
    <w:p w14:paraId="20B30B2C"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0FC04E23" w14:textId="77777777" w:rsidR="00163860" w:rsidRPr="00DA1E9F" w:rsidRDefault="00163860" w:rsidP="00163860">
      <w:pPr>
        <w:pStyle w:val="NormalBold"/>
      </w:pPr>
      <w:r w:rsidRPr="00454641">
        <w:rPr>
          <w:rStyle w:val="HideTWBExt"/>
          <w:b w:val="0"/>
        </w:rPr>
        <w:t>&lt;/RepeatBlock-By&gt;</w:t>
      </w:r>
    </w:p>
    <w:p w14:paraId="5F823C33"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224C662B" w14:textId="77777777" w:rsidR="00163860" w:rsidRPr="00DA1E9F" w:rsidRDefault="00163860" w:rsidP="00163860">
      <w:pPr>
        <w:pStyle w:val="NormalBold"/>
      </w:pPr>
      <w:r w:rsidRPr="00454641">
        <w:rPr>
          <w:rStyle w:val="HideTWBExt"/>
          <w:b w:val="0"/>
        </w:rPr>
        <w:t>&lt;Article&gt;</w:t>
      </w:r>
      <w:r w:rsidRPr="00DA1E9F">
        <w:t>Henvisning 100</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38CFCC1E" w14:textId="77777777" w:rsidTr="005D08B8">
        <w:trPr>
          <w:trHeight w:hRule="exact" w:val="240"/>
          <w:jc w:val="center"/>
        </w:trPr>
        <w:tc>
          <w:tcPr>
            <w:tcW w:w="9752" w:type="dxa"/>
            <w:gridSpan w:val="2"/>
            <w:tcBorders>
              <w:top w:val="nil"/>
              <w:left w:val="nil"/>
              <w:bottom w:val="nil"/>
              <w:right w:val="nil"/>
            </w:tcBorders>
          </w:tcPr>
          <w:p w14:paraId="67F839D7" w14:textId="77777777" w:rsidR="00163860" w:rsidRPr="00DA1E9F" w:rsidRDefault="00163860" w:rsidP="005D08B8"/>
        </w:tc>
      </w:tr>
      <w:tr w:rsidR="00856D76" w:rsidRPr="00DA1E9F" w14:paraId="7AB0CC50" w14:textId="77777777" w:rsidTr="005D08B8">
        <w:trPr>
          <w:trHeight w:val="240"/>
          <w:jc w:val="center"/>
        </w:trPr>
        <w:tc>
          <w:tcPr>
            <w:tcW w:w="4876" w:type="dxa"/>
            <w:tcBorders>
              <w:top w:val="nil"/>
              <w:left w:val="nil"/>
              <w:bottom w:val="nil"/>
              <w:right w:val="nil"/>
            </w:tcBorders>
          </w:tcPr>
          <w:p w14:paraId="16D65AAA"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860F557" w14:textId="77777777" w:rsidR="00163860" w:rsidRPr="00DA1E9F" w:rsidRDefault="00163860" w:rsidP="005D08B8">
            <w:pPr>
              <w:pStyle w:val="AmColumnHeading"/>
            </w:pPr>
            <w:r w:rsidRPr="00DA1E9F">
              <w:t>Ændringsforslag</w:t>
            </w:r>
          </w:p>
        </w:tc>
      </w:tr>
      <w:tr w:rsidR="00856D76" w:rsidRPr="00DA1E9F" w14:paraId="6A13E09C" w14:textId="77777777" w:rsidTr="005D08B8">
        <w:trPr>
          <w:jc w:val="center"/>
        </w:trPr>
        <w:tc>
          <w:tcPr>
            <w:tcW w:w="4876" w:type="dxa"/>
            <w:tcBorders>
              <w:top w:val="nil"/>
              <w:left w:val="nil"/>
              <w:bottom w:val="nil"/>
              <w:right w:val="nil"/>
            </w:tcBorders>
          </w:tcPr>
          <w:p w14:paraId="6B9B24BA" w14:textId="77777777" w:rsidR="00163860" w:rsidRPr="00DA1E9F" w:rsidRDefault="00163860" w:rsidP="005D08B8">
            <w:pPr>
              <w:pStyle w:val="Normal6a"/>
            </w:pPr>
            <w:r w:rsidRPr="00DA1E9F">
              <w:rPr>
                <w:b/>
                <w:i/>
              </w:rPr>
              <w:t>–</w:t>
            </w:r>
            <w:r w:rsidRPr="00DA1E9F">
              <w:tab/>
            </w:r>
            <w:r w:rsidRPr="00DA1E9F">
              <w:rPr>
                <w:b/>
                <w:i/>
              </w:rPr>
              <w:t>der henviser til artiklen fra Russian News Agency TASS af 28. december 2024 med titlen "Russia substantially expands blacklist of EU officials in response to sanctions – MFA",</w:t>
            </w:r>
          </w:p>
        </w:tc>
        <w:tc>
          <w:tcPr>
            <w:tcW w:w="4876" w:type="dxa"/>
            <w:tcBorders>
              <w:top w:val="nil"/>
              <w:left w:val="nil"/>
              <w:bottom w:val="nil"/>
              <w:right w:val="nil"/>
            </w:tcBorders>
          </w:tcPr>
          <w:p w14:paraId="39DCE397" w14:textId="77777777" w:rsidR="00163860" w:rsidRPr="00DA1E9F" w:rsidRDefault="00163860" w:rsidP="005D08B8">
            <w:pPr>
              <w:pStyle w:val="Normal6a"/>
            </w:pPr>
            <w:r w:rsidRPr="00DA1E9F">
              <w:rPr>
                <w:b/>
                <w:i/>
              </w:rPr>
              <w:t>udgår</w:t>
            </w:r>
          </w:p>
        </w:tc>
      </w:tr>
    </w:tbl>
    <w:p w14:paraId="179CA8D3"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70056C8F" w14:textId="77777777" w:rsidR="00163860" w:rsidRPr="00DA1E9F" w:rsidRDefault="00163860" w:rsidP="00163860">
      <w:r w:rsidRPr="00454641">
        <w:rPr>
          <w:rStyle w:val="HideTWBExt"/>
        </w:rPr>
        <w:t>&lt;/Amend&gt;</w:t>
      </w:r>
    </w:p>
    <w:p w14:paraId="0ABD2BC4"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61</w:t>
      </w:r>
      <w:r w:rsidRPr="00454641">
        <w:rPr>
          <w:rStyle w:val="HideTWBExt"/>
          <w:b w:val="0"/>
        </w:rPr>
        <w:t>&lt;/NumAm&gt;</w:t>
      </w:r>
    </w:p>
    <w:p w14:paraId="1644AE76" w14:textId="77777777" w:rsidR="00163860" w:rsidRPr="00DA1E9F" w:rsidRDefault="00163860" w:rsidP="00163860">
      <w:pPr>
        <w:pStyle w:val="NormalBold"/>
      </w:pPr>
      <w:r w:rsidRPr="00454641">
        <w:rPr>
          <w:rStyle w:val="HideTWBExt"/>
          <w:b w:val="0"/>
        </w:rPr>
        <w:t>&lt;RepeatBlock-By&gt;&lt;Members&gt;</w:t>
      </w:r>
      <w:r w:rsidRPr="00DA1E9F">
        <w:t>Ana Catarina Mendes, Kathleen Van Brempt, Sandro Ruotolo, Vasile Dîncu, Csaba Molnár, Juan Fernando López Aguilar, Pina Picierno, Christel Schaldemose</w:t>
      </w:r>
      <w:r w:rsidRPr="00454641">
        <w:rPr>
          <w:rStyle w:val="HideTWBExt"/>
          <w:b w:val="0"/>
        </w:rPr>
        <w:t>&lt;/Members&gt;</w:t>
      </w:r>
    </w:p>
    <w:p w14:paraId="63E59771" w14:textId="77777777" w:rsidR="00163860" w:rsidRPr="00DA1E9F" w:rsidRDefault="00163860" w:rsidP="00163860">
      <w:pPr>
        <w:pStyle w:val="NormalBold"/>
      </w:pPr>
      <w:r w:rsidRPr="00454641">
        <w:rPr>
          <w:rStyle w:val="HideTWBExt"/>
          <w:b w:val="0"/>
        </w:rPr>
        <w:t>&lt;/RepeatBlock-By&gt;</w:t>
      </w:r>
    </w:p>
    <w:p w14:paraId="79EFBB30"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CED2B47" w14:textId="77777777" w:rsidR="00163860" w:rsidRPr="00DA1E9F" w:rsidRDefault="00163860" w:rsidP="00163860">
      <w:pPr>
        <w:pStyle w:val="NormalBold"/>
      </w:pPr>
      <w:r w:rsidRPr="00454641">
        <w:rPr>
          <w:rStyle w:val="HideTWBExt"/>
          <w:b w:val="0"/>
        </w:rPr>
        <w:t>&lt;Article&gt;</w:t>
      </w:r>
      <w:r w:rsidRPr="00DA1E9F">
        <w:t>Henvisning 100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3689DE0F" w14:textId="77777777" w:rsidTr="005D08B8">
        <w:trPr>
          <w:trHeight w:hRule="exact" w:val="240"/>
          <w:jc w:val="center"/>
        </w:trPr>
        <w:tc>
          <w:tcPr>
            <w:tcW w:w="9752" w:type="dxa"/>
            <w:gridSpan w:val="2"/>
            <w:tcBorders>
              <w:top w:val="nil"/>
              <w:left w:val="nil"/>
              <w:bottom w:val="nil"/>
              <w:right w:val="nil"/>
            </w:tcBorders>
          </w:tcPr>
          <w:p w14:paraId="31A232F6" w14:textId="77777777" w:rsidR="00163860" w:rsidRPr="00DA1E9F" w:rsidRDefault="00163860" w:rsidP="005D08B8"/>
        </w:tc>
      </w:tr>
      <w:tr w:rsidR="00856D76" w:rsidRPr="00DA1E9F" w14:paraId="2EF9E11F" w14:textId="77777777" w:rsidTr="005D08B8">
        <w:trPr>
          <w:trHeight w:val="240"/>
          <w:jc w:val="center"/>
        </w:trPr>
        <w:tc>
          <w:tcPr>
            <w:tcW w:w="4876" w:type="dxa"/>
            <w:tcBorders>
              <w:top w:val="nil"/>
              <w:left w:val="nil"/>
              <w:bottom w:val="nil"/>
              <w:right w:val="nil"/>
            </w:tcBorders>
          </w:tcPr>
          <w:p w14:paraId="6218C55B"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6B582114" w14:textId="77777777" w:rsidR="00163860" w:rsidRPr="00DA1E9F" w:rsidRDefault="00163860" w:rsidP="005D08B8">
            <w:pPr>
              <w:pStyle w:val="AmColumnHeading"/>
            </w:pPr>
            <w:r w:rsidRPr="00DA1E9F">
              <w:t>Ændringsforslag</w:t>
            </w:r>
          </w:p>
        </w:tc>
      </w:tr>
      <w:tr w:rsidR="00856D76" w:rsidRPr="00DA1E9F" w14:paraId="6DF363B7" w14:textId="77777777" w:rsidTr="005D08B8">
        <w:trPr>
          <w:jc w:val="center"/>
        </w:trPr>
        <w:tc>
          <w:tcPr>
            <w:tcW w:w="4876" w:type="dxa"/>
            <w:tcBorders>
              <w:top w:val="nil"/>
              <w:left w:val="nil"/>
              <w:bottom w:val="nil"/>
              <w:right w:val="nil"/>
            </w:tcBorders>
          </w:tcPr>
          <w:p w14:paraId="433E289F" w14:textId="77777777" w:rsidR="00163860" w:rsidRPr="00DA1E9F" w:rsidRDefault="00163860" w:rsidP="005D08B8">
            <w:pPr>
              <w:pStyle w:val="Normal6a"/>
            </w:pPr>
          </w:p>
        </w:tc>
        <w:tc>
          <w:tcPr>
            <w:tcW w:w="4876" w:type="dxa"/>
            <w:tcBorders>
              <w:top w:val="nil"/>
              <w:left w:val="nil"/>
              <w:bottom w:val="nil"/>
              <w:right w:val="nil"/>
            </w:tcBorders>
          </w:tcPr>
          <w:p w14:paraId="42A924BE" w14:textId="77777777" w:rsidR="00163860" w:rsidRPr="00DA1E9F" w:rsidRDefault="00163860" w:rsidP="005D08B8">
            <w:pPr>
              <w:pStyle w:val="Normal6a"/>
            </w:pPr>
            <w:r w:rsidRPr="00DA1E9F">
              <w:rPr>
                <w:b/>
                <w:i/>
              </w:rPr>
              <w:t>–</w:t>
            </w:r>
            <w:r w:rsidRPr="00DA1E9F">
              <w:tab/>
            </w:r>
            <w:r w:rsidRPr="00DA1E9F">
              <w:rPr>
                <w:b/>
                <w:i/>
              </w:rPr>
              <w:t>der henviser til Kommissionens pressemeddelelse af 18. december 2023 om indledning af formelle procedurer i henhold til forordningen om digitale tjenester mod X med henblik på at vurdere mulige overtrædelser af dets forpligtelser, navnlig vedrørende afbødning af systemiske risici forbundet med udformningen og funktionen af dets anbefalingssystemer samt forpligtelser vedrørende risikovurdering, indholdsmoderation, gennemsigtighed i reklame og adgang til data for forskere,</w:t>
            </w:r>
          </w:p>
        </w:tc>
      </w:tr>
    </w:tbl>
    <w:p w14:paraId="2D454364"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553719FC" w14:textId="77777777" w:rsidR="00163860" w:rsidRPr="00DA1E9F" w:rsidRDefault="00163860" w:rsidP="00163860">
      <w:r w:rsidRPr="00454641">
        <w:rPr>
          <w:rStyle w:val="HideTWBExt"/>
        </w:rPr>
        <w:t>&lt;/Amend&gt;</w:t>
      </w:r>
    </w:p>
    <w:p w14:paraId="03E66246"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62</w:t>
      </w:r>
      <w:r w:rsidRPr="00454641">
        <w:rPr>
          <w:rStyle w:val="HideTWBExt"/>
          <w:b w:val="0"/>
        </w:rPr>
        <w:t>&lt;/NumAm&gt;</w:t>
      </w:r>
    </w:p>
    <w:p w14:paraId="3854DCBD" w14:textId="77777777" w:rsidR="00163860" w:rsidRPr="00DA1E9F" w:rsidRDefault="00163860" w:rsidP="00163860">
      <w:pPr>
        <w:pStyle w:val="NormalBold"/>
      </w:pPr>
      <w:r w:rsidRPr="00454641">
        <w:rPr>
          <w:rStyle w:val="HideTWBExt"/>
          <w:b w:val="0"/>
        </w:rPr>
        <w:t>&lt;RepeatBlock-By&gt;&lt;Members&gt;</w:t>
      </w:r>
      <w:r w:rsidRPr="00DA1E9F">
        <w:t>Kim Van Sparrentak</w:t>
      </w:r>
      <w:r w:rsidRPr="00454641">
        <w:rPr>
          <w:rStyle w:val="HideTWBExt"/>
          <w:b w:val="0"/>
        </w:rPr>
        <w:t>&lt;/Members&gt;</w:t>
      </w:r>
    </w:p>
    <w:p w14:paraId="2AA5192D" w14:textId="77777777" w:rsidR="00163860" w:rsidRPr="00DA1E9F" w:rsidRDefault="00163860" w:rsidP="00163860">
      <w:r w:rsidRPr="00454641">
        <w:rPr>
          <w:rStyle w:val="HideTWBExt"/>
        </w:rPr>
        <w:t>&lt;AuNomDe&gt;</w:t>
      </w:r>
      <w:r w:rsidRPr="00454641">
        <w:rPr>
          <w:rStyle w:val="HideTWBInt"/>
        </w:rPr>
        <w:t>{Verts/ALE}</w:t>
      </w:r>
      <w:r w:rsidRPr="00DA1E9F">
        <w:t>for Verts/ALE-Gruppen</w:t>
      </w:r>
      <w:r w:rsidRPr="00454641">
        <w:rPr>
          <w:rStyle w:val="HideTWBExt"/>
        </w:rPr>
        <w:t>&lt;/AuNomDe&gt;</w:t>
      </w:r>
    </w:p>
    <w:p w14:paraId="1AC39703" w14:textId="77777777" w:rsidR="00163860" w:rsidRPr="00DA1E9F" w:rsidRDefault="00163860" w:rsidP="00163860">
      <w:pPr>
        <w:pStyle w:val="NormalBold"/>
      </w:pPr>
      <w:r w:rsidRPr="00454641">
        <w:rPr>
          <w:rStyle w:val="HideTWBExt"/>
          <w:b w:val="0"/>
        </w:rPr>
        <w:t>&lt;/RepeatBlock-By&gt;</w:t>
      </w:r>
    </w:p>
    <w:p w14:paraId="5C850263"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5B987EC" w14:textId="77777777" w:rsidR="00163860" w:rsidRPr="00DA1E9F" w:rsidRDefault="00163860" w:rsidP="00163860">
      <w:pPr>
        <w:pStyle w:val="NormalBold"/>
      </w:pPr>
      <w:r w:rsidRPr="00454641">
        <w:rPr>
          <w:rStyle w:val="HideTWBExt"/>
          <w:b w:val="0"/>
        </w:rPr>
        <w:t>&lt;Article&gt;</w:t>
      </w:r>
      <w:r w:rsidRPr="00DA1E9F">
        <w:t>Henvisning 100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48C9FDAA" w14:textId="77777777" w:rsidTr="005D08B8">
        <w:trPr>
          <w:trHeight w:hRule="exact" w:val="240"/>
          <w:jc w:val="center"/>
        </w:trPr>
        <w:tc>
          <w:tcPr>
            <w:tcW w:w="9752" w:type="dxa"/>
            <w:gridSpan w:val="2"/>
            <w:tcBorders>
              <w:top w:val="nil"/>
              <w:left w:val="nil"/>
              <w:bottom w:val="nil"/>
              <w:right w:val="nil"/>
            </w:tcBorders>
          </w:tcPr>
          <w:p w14:paraId="69A06184" w14:textId="77777777" w:rsidR="00163860" w:rsidRPr="00DA1E9F" w:rsidRDefault="00163860" w:rsidP="005D08B8"/>
        </w:tc>
      </w:tr>
      <w:tr w:rsidR="00856D76" w:rsidRPr="00DA1E9F" w14:paraId="6C4F411A" w14:textId="77777777" w:rsidTr="005D08B8">
        <w:trPr>
          <w:trHeight w:val="240"/>
          <w:jc w:val="center"/>
        </w:trPr>
        <w:tc>
          <w:tcPr>
            <w:tcW w:w="4876" w:type="dxa"/>
            <w:tcBorders>
              <w:top w:val="nil"/>
              <w:left w:val="nil"/>
              <w:bottom w:val="nil"/>
              <w:right w:val="nil"/>
            </w:tcBorders>
          </w:tcPr>
          <w:p w14:paraId="08152E24"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F97C437" w14:textId="77777777" w:rsidR="00163860" w:rsidRPr="00DA1E9F" w:rsidRDefault="00163860" w:rsidP="005D08B8">
            <w:pPr>
              <w:pStyle w:val="AmColumnHeading"/>
            </w:pPr>
            <w:r w:rsidRPr="00DA1E9F">
              <w:t>Ændringsforslag</w:t>
            </w:r>
          </w:p>
        </w:tc>
      </w:tr>
      <w:tr w:rsidR="00856D76" w:rsidRPr="00DA1E9F" w14:paraId="656DD993" w14:textId="77777777" w:rsidTr="005D08B8">
        <w:trPr>
          <w:jc w:val="center"/>
        </w:trPr>
        <w:tc>
          <w:tcPr>
            <w:tcW w:w="4876" w:type="dxa"/>
            <w:tcBorders>
              <w:top w:val="nil"/>
              <w:left w:val="nil"/>
              <w:bottom w:val="nil"/>
              <w:right w:val="nil"/>
            </w:tcBorders>
          </w:tcPr>
          <w:p w14:paraId="37817B75" w14:textId="77777777" w:rsidR="00163860" w:rsidRPr="00DA1E9F" w:rsidRDefault="00163860" w:rsidP="005D08B8">
            <w:pPr>
              <w:pStyle w:val="Normal6a"/>
            </w:pPr>
          </w:p>
        </w:tc>
        <w:tc>
          <w:tcPr>
            <w:tcW w:w="4876" w:type="dxa"/>
            <w:tcBorders>
              <w:top w:val="nil"/>
              <w:left w:val="nil"/>
              <w:bottom w:val="nil"/>
              <w:right w:val="nil"/>
            </w:tcBorders>
          </w:tcPr>
          <w:p w14:paraId="7D69F877" w14:textId="3BE5E858" w:rsidR="00163860" w:rsidRPr="00DA1E9F" w:rsidRDefault="00163860" w:rsidP="009D52E5">
            <w:pPr>
              <w:pStyle w:val="Normal6a"/>
            </w:pPr>
            <w:r w:rsidRPr="00DA1E9F">
              <w:rPr>
                <w:b/>
                <w:i/>
              </w:rPr>
              <w:t>–</w:t>
            </w:r>
            <w:r w:rsidRPr="00DA1E9F">
              <w:tab/>
            </w:r>
            <w:r w:rsidRPr="00DA1E9F">
              <w:rPr>
                <w:b/>
                <w:i/>
              </w:rPr>
              <w:t>der henviser til rapporten af Prama m.fl. med titlen "Political Biases on X before the 2025 German Federal Election", offentliggjort i marts 2025, </w:t>
            </w:r>
          </w:p>
        </w:tc>
      </w:tr>
    </w:tbl>
    <w:p w14:paraId="4240CF6B"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4B620EBE" w14:textId="77777777" w:rsidR="00163860" w:rsidRPr="00DA1E9F" w:rsidRDefault="00163860" w:rsidP="00163860">
      <w:r w:rsidRPr="00454641">
        <w:rPr>
          <w:rStyle w:val="HideTWBExt"/>
        </w:rPr>
        <w:t>&lt;/Amend&gt;</w:t>
      </w:r>
    </w:p>
    <w:p w14:paraId="50989C8C"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63</w:t>
      </w:r>
      <w:r w:rsidRPr="00454641">
        <w:rPr>
          <w:rStyle w:val="HideTWBExt"/>
          <w:b w:val="0"/>
        </w:rPr>
        <w:t>&lt;/NumAm&gt;</w:t>
      </w:r>
    </w:p>
    <w:p w14:paraId="09BA796F" w14:textId="77777777" w:rsidR="00163860" w:rsidRPr="00DA1E9F" w:rsidRDefault="00163860" w:rsidP="00163860">
      <w:pPr>
        <w:pStyle w:val="NormalBold"/>
      </w:pPr>
      <w:r w:rsidRPr="00454641">
        <w:rPr>
          <w:rStyle w:val="HideTWBExt"/>
          <w:b w:val="0"/>
        </w:rPr>
        <w:t>&lt;RepeatBlock-By&gt;&lt;Members&gt;</w:t>
      </w:r>
      <w:r w:rsidRPr="00DA1E9F">
        <w:t>Ana Catarina Mendes, Kathleen Van Brempt, Sandro Ruotolo, Vasile Dîncu, Csaba Molnár, Juan Fernando López Aguilar, Pina Picierno, Birgit Sippel, Christel Schaldemose</w:t>
      </w:r>
      <w:r w:rsidRPr="00454641">
        <w:rPr>
          <w:rStyle w:val="HideTWBExt"/>
          <w:b w:val="0"/>
        </w:rPr>
        <w:t>&lt;/Members&gt;</w:t>
      </w:r>
    </w:p>
    <w:p w14:paraId="51D1513E" w14:textId="77777777" w:rsidR="00163860" w:rsidRPr="00DA1E9F" w:rsidRDefault="00163860" w:rsidP="00163860">
      <w:pPr>
        <w:pStyle w:val="NormalBold"/>
      </w:pPr>
      <w:r w:rsidRPr="00454641">
        <w:rPr>
          <w:rStyle w:val="HideTWBExt"/>
          <w:b w:val="0"/>
        </w:rPr>
        <w:t>&lt;/RepeatBlock-By&gt;</w:t>
      </w:r>
    </w:p>
    <w:p w14:paraId="6626A105"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2FC336D" w14:textId="77777777" w:rsidR="00163860" w:rsidRPr="00DA1E9F" w:rsidRDefault="00163860" w:rsidP="00163860">
      <w:pPr>
        <w:pStyle w:val="NormalBold"/>
      </w:pPr>
      <w:r w:rsidRPr="00454641">
        <w:rPr>
          <w:rStyle w:val="HideTWBExt"/>
          <w:b w:val="0"/>
        </w:rPr>
        <w:t>&lt;Article&gt;</w:t>
      </w:r>
      <w:r w:rsidRPr="00DA1E9F">
        <w:t>Henvisning 100 b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537334F2" w14:textId="77777777" w:rsidTr="005D08B8">
        <w:trPr>
          <w:trHeight w:hRule="exact" w:val="240"/>
          <w:jc w:val="center"/>
        </w:trPr>
        <w:tc>
          <w:tcPr>
            <w:tcW w:w="9752" w:type="dxa"/>
            <w:gridSpan w:val="2"/>
            <w:tcBorders>
              <w:top w:val="nil"/>
              <w:left w:val="nil"/>
              <w:bottom w:val="nil"/>
              <w:right w:val="nil"/>
            </w:tcBorders>
          </w:tcPr>
          <w:p w14:paraId="504DCB0B" w14:textId="77777777" w:rsidR="00163860" w:rsidRPr="00DA1E9F" w:rsidRDefault="00163860" w:rsidP="005D08B8"/>
        </w:tc>
      </w:tr>
      <w:tr w:rsidR="00856D76" w:rsidRPr="00DA1E9F" w14:paraId="1F8D4B04" w14:textId="77777777" w:rsidTr="005D08B8">
        <w:trPr>
          <w:trHeight w:val="240"/>
          <w:jc w:val="center"/>
        </w:trPr>
        <w:tc>
          <w:tcPr>
            <w:tcW w:w="4876" w:type="dxa"/>
            <w:tcBorders>
              <w:top w:val="nil"/>
              <w:left w:val="nil"/>
              <w:bottom w:val="nil"/>
              <w:right w:val="nil"/>
            </w:tcBorders>
          </w:tcPr>
          <w:p w14:paraId="05C2FA7D"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4104755" w14:textId="77777777" w:rsidR="00163860" w:rsidRPr="00DA1E9F" w:rsidRDefault="00163860" w:rsidP="005D08B8">
            <w:pPr>
              <w:pStyle w:val="AmColumnHeading"/>
            </w:pPr>
            <w:r w:rsidRPr="00DA1E9F">
              <w:t>Ændringsforslag</w:t>
            </w:r>
          </w:p>
        </w:tc>
      </w:tr>
      <w:tr w:rsidR="00856D76" w:rsidRPr="00DA1E9F" w14:paraId="2B9CF6C2" w14:textId="77777777" w:rsidTr="005D08B8">
        <w:trPr>
          <w:jc w:val="center"/>
        </w:trPr>
        <w:tc>
          <w:tcPr>
            <w:tcW w:w="4876" w:type="dxa"/>
            <w:tcBorders>
              <w:top w:val="nil"/>
              <w:left w:val="nil"/>
              <w:bottom w:val="nil"/>
              <w:right w:val="nil"/>
            </w:tcBorders>
          </w:tcPr>
          <w:p w14:paraId="0A83A8B4" w14:textId="77777777" w:rsidR="00163860" w:rsidRPr="00DA1E9F" w:rsidRDefault="00163860" w:rsidP="005D08B8">
            <w:pPr>
              <w:pStyle w:val="Normal6a"/>
            </w:pPr>
          </w:p>
        </w:tc>
        <w:tc>
          <w:tcPr>
            <w:tcW w:w="4876" w:type="dxa"/>
            <w:tcBorders>
              <w:top w:val="nil"/>
              <w:left w:val="nil"/>
              <w:bottom w:val="nil"/>
              <w:right w:val="nil"/>
            </w:tcBorders>
          </w:tcPr>
          <w:p w14:paraId="77EBC978" w14:textId="77777777" w:rsidR="00163860" w:rsidRPr="00DA1E9F" w:rsidRDefault="00163860" w:rsidP="005D08B8">
            <w:pPr>
              <w:pStyle w:val="Normal6a"/>
            </w:pPr>
            <w:r w:rsidRPr="00DA1E9F">
              <w:rPr>
                <w:b/>
                <w:i/>
              </w:rPr>
              <w:t>–</w:t>
            </w:r>
            <w:r w:rsidRPr="00DA1E9F">
              <w:tab/>
            </w:r>
            <w:r w:rsidRPr="00DA1E9F">
              <w:rPr>
                <w:b/>
                <w:i/>
              </w:rPr>
              <w:t>der henviser til Kommissionens pressemeddelelse af 30. april 2024 om indledning af formelle procedurer i henhold til forordningen om digitale tjenester mod Meta Platforms, navnlig vedrørende håndteringen og reduktionen af politisk indhold på dets onlineplatforme,</w:t>
            </w:r>
          </w:p>
        </w:tc>
      </w:tr>
    </w:tbl>
    <w:p w14:paraId="3FB33530"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590C3B91" w14:textId="77777777" w:rsidR="00163860" w:rsidRPr="00DA1E9F" w:rsidRDefault="00163860" w:rsidP="00163860">
      <w:r w:rsidRPr="00454641">
        <w:rPr>
          <w:rStyle w:val="HideTWBExt"/>
        </w:rPr>
        <w:t>&lt;/Amend&gt;</w:t>
      </w:r>
    </w:p>
    <w:p w14:paraId="32C3EFF9"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64</w:t>
      </w:r>
      <w:r w:rsidRPr="00454641">
        <w:rPr>
          <w:rStyle w:val="HideTWBExt"/>
          <w:b w:val="0"/>
        </w:rPr>
        <w:t>&lt;/NumAm&gt;</w:t>
      </w:r>
    </w:p>
    <w:p w14:paraId="21D9E446" w14:textId="77777777" w:rsidR="00163860" w:rsidRPr="00DA1E9F" w:rsidRDefault="00163860" w:rsidP="00163860">
      <w:pPr>
        <w:pStyle w:val="NormalBold"/>
      </w:pPr>
      <w:r w:rsidRPr="00454641">
        <w:rPr>
          <w:rStyle w:val="HideTWBExt"/>
          <w:b w:val="0"/>
        </w:rPr>
        <w:t>&lt;RepeatBlock-By&gt;&lt;Members&gt;</w:t>
      </w:r>
      <w:r w:rsidRPr="00DA1E9F">
        <w:t>Kim Van Sparrentak</w:t>
      </w:r>
      <w:r w:rsidRPr="00454641">
        <w:rPr>
          <w:rStyle w:val="HideTWBExt"/>
          <w:b w:val="0"/>
        </w:rPr>
        <w:t>&lt;/Members&gt;</w:t>
      </w:r>
    </w:p>
    <w:p w14:paraId="3F17097A" w14:textId="77777777" w:rsidR="00163860" w:rsidRPr="00DA1E9F" w:rsidRDefault="00163860" w:rsidP="00163860">
      <w:r w:rsidRPr="00454641">
        <w:rPr>
          <w:rStyle w:val="HideTWBExt"/>
        </w:rPr>
        <w:t>&lt;AuNomDe&gt;</w:t>
      </w:r>
      <w:r w:rsidRPr="00454641">
        <w:rPr>
          <w:rStyle w:val="HideTWBInt"/>
        </w:rPr>
        <w:t>{Verts/ALE}</w:t>
      </w:r>
      <w:r w:rsidRPr="00DA1E9F">
        <w:t>for Verts/ALE-Gruppen</w:t>
      </w:r>
      <w:r w:rsidRPr="00454641">
        <w:rPr>
          <w:rStyle w:val="HideTWBExt"/>
        </w:rPr>
        <w:t>&lt;/AuNomDe&gt;</w:t>
      </w:r>
    </w:p>
    <w:p w14:paraId="71D36210" w14:textId="77777777" w:rsidR="00163860" w:rsidRPr="00DA1E9F" w:rsidRDefault="00163860" w:rsidP="00163860">
      <w:pPr>
        <w:pStyle w:val="NormalBold"/>
      </w:pPr>
      <w:r w:rsidRPr="00454641">
        <w:rPr>
          <w:rStyle w:val="HideTWBExt"/>
          <w:b w:val="0"/>
        </w:rPr>
        <w:t>&lt;/RepeatBlock-By&gt;</w:t>
      </w:r>
    </w:p>
    <w:p w14:paraId="5565EA5C"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41DCB0A6" w14:textId="77777777" w:rsidR="00163860" w:rsidRPr="00DA1E9F" w:rsidRDefault="00163860" w:rsidP="00163860">
      <w:pPr>
        <w:pStyle w:val="NormalBold"/>
      </w:pPr>
      <w:r w:rsidRPr="00454641">
        <w:rPr>
          <w:rStyle w:val="HideTWBExt"/>
          <w:b w:val="0"/>
        </w:rPr>
        <w:t>&lt;Article&gt;</w:t>
      </w:r>
      <w:r w:rsidRPr="00DA1E9F">
        <w:t>Henvisning 100 b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7E0A4DD" w14:textId="77777777" w:rsidTr="005D08B8">
        <w:trPr>
          <w:trHeight w:hRule="exact" w:val="240"/>
          <w:jc w:val="center"/>
        </w:trPr>
        <w:tc>
          <w:tcPr>
            <w:tcW w:w="9752" w:type="dxa"/>
            <w:gridSpan w:val="2"/>
            <w:tcBorders>
              <w:top w:val="nil"/>
              <w:left w:val="nil"/>
              <w:bottom w:val="nil"/>
              <w:right w:val="nil"/>
            </w:tcBorders>
          </w:tcPr>
          <w:p w14:paraId="4A71B95B" w14:textId="77777777" w:rsidR="00163860" w:rsidRPr="00DA1E9F" w:rsidRDefault="00163860" w:rsidP="005D08B8"/>
        </w:tc>
      </w:tr>
      <w:tr w:rsidR="00856D76" w:rsidRPr="00DA1E9F" w14:paraId="333FE1D0" w14:textId="77777777" w:rsidTr="005D08B8">
        <w:trPr>
          <w:trHeight w:val="240"/>
          <w:jc w:val="center"/>
        </w:trPr>
        <w:tc>
          <w:tcPr>
            <w:tcW w:w="4876" w:type="dxa"/>
            <w:tcBorders>
              <w:top w:val="nil"/>
              <w:left w:val="nil"/>
              <w:bottom w:val="nil"/>
              <w:right w:val="nil"/>
            </w:tcBorders>
          </w:tcPr>
          <w:p w14:paraId="50216CBB"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D550F7C" w14:textId="77777777" w:rsidR="00163860" w:rsidRPr="00DA1E9F" w:rsidRDefault="00163860" w:rsidP="005D08B8">
            <w:pPr>
              <w:pStyle w:val="AmColumnHeading"/>
            </w:pPr>
            <w:r w:rsidRPr="00DA1E9F">
              <w:t>Ændringsforslag</w:t>
            </w:r>
          </w:p>
        </w:tc>
      </w:tr>
      <w:tr w:rsidR="00856D76" w:rsidRPr="00DA1E9F" w14:paraId="0DB2ACD6" w14:textId="77777777" w:rsidTr="005D08B8">
        <w:trPr>
          <w:jc w:val="center"/>
        </w:trPr>
        <w:tc>
          <w:tcPr>
            <w:tcW w:w="4876" w:type="dxa"/>
            <w:tcBorders>
              <w:top w:val="nil"/>
              <w:left w:val="nil"/>
              <w:bottom w:val="nil"/>
              <w:right w:val="nil"/>
            </w:tcBorders>
          </w:tcPr>
          <w:p w14:paraId="34C6B344" w14:textId="77777777" w:rsidR="00163860" w:rsidRPr="00DA1E9F" w:rsidRDefault="00163860" w:rsidP="005D08B8">
            <w:pPr>
              <w:pStyle w:val="Normal6a"/>
            </w:pPr>
          </w:p>
        </w:tc>
        <w:tc>
          <w:tcPr>
            <w:tcW w:w="4876" w:type="dxa"/>
            <w:tcBorders>
              <w:top w:val="nil"/>
              <w:left w:val="nil"/>
              <w:bottom w:val="nil"/>
              <w:right w:val="nil"/>
            </w:tcBorders>
          </w:tcPr>
          <w:p w14:paraId="45D81537" w14:textId="656EECEC" w:rsidR="00163860" w:rsidRPr="00DA1E9F" w:rsidRDefault="00163860" w:rsidP="009D52E5">
            <w:pPr>
              <w:pStyle w:val="Normal6a"/>
            </w:pPr>
            <w:r w:rsidRPr="00DA1E9F">
              <w:rPr>
                <w:b/>
                <w:i/>
              </w:rPr>
              <w:t>–</w:t>
            </w:r>
            <w:r w:rsidRPr="00DA1E9F">
              <w:tab/>
            </w:r>
            <w:r w:rsidRPr="00DA1E9F">
              <w:rPr>
                <w:b/>
                <w:i/>
              </w:rPr>
              <w:t>der henviser til rapporten af Prama, Vishal og Grabowicz med titlen "Algorithmic Biases on X before the 2025 Polish Presidential Election", offentliggjort i marts 2025, </w:t>
            </w:r>
          </w:p>
        </w:tc>
      </w:tr>
    </w:tbl>
    <w:p w14:paraId="1A9D36A8"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1C468541" w14:textId="77777777" w:rsidR="00163860" w:rsidRPr="00DA1E9F" w:rsidRDefault="00163860" w:rsidP="00163860">
      <w:r w:rsidRPr="00454641">
        <w:rPr>
          <w:rStyle w:val="HideTWBExt"/>
        </w:rPr>
        <w:t>&lt;/Amend&gt;</w:t>
      </w:r>
    </w:p>
    <w:p w14:paraId="544140E7"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65</w:t>
      </w:r>
      <w:r w:rsidRPr="00454641">
        <w:rPr>
          <w:rStyle w:val="HideTWBExt"/>
          <w:b w:val="0"/>
        </w:rPr>
        <w:t>&lt;/NumAm&gt;</w:t>
      </w:r>
    </w:p>
    <w:p w14:paraId="6663B728" w14:textId="77777777" w:rsidR="00163860" w:rsidRPr="00DA1E9F" w:rsidRDefault="00163860" w:rsidP="00163860">
      <w:pPr>
        <w:pStyle w:val="NormalBold"/>
      </w:pPr>
      <w:r w:rsidRPr="00454641">
        <w:rPr>
          <w:rStyle w:val="HideTWBExt"/>
          <w:b w:val="0"/>
        </w:rPr>
        <w:t>&lt;RepeatBlock-By&gt;&lt;Members&gt;</w:t>
      </w:r>
      <w:r w:rsidRPr="00DA1E9F">
        <w:t>Kim Van Sparrentak</w:t>
      </w:r>
      <w:r w:rsidRPr="00454641">
        <w:rPr>
          <w:rStyle w:val="HideTWBExt"/>
          <w:b w:val="0"/>
        </w:rPr>
        <w:t>&lt;/Members&gt;</w:t>
      </w:r>
    </w:p>
    <w:p w14:paraId="1A766030" w14:textId="77777777" w:rsidR="00163860" w:rsidRPr="00DA1E9F" w:rsidRDefault="00163860" w:rsidP="00163860">
      <w:r w:rsidRPr="00454641">
        <w:rPr>
          <w:rStyle w:val="HideTWBExt"/>
        </w:rPr>
        <w:t>&lt;AuNomDe&gt;</w:t>
      </w:r>
      <w:r w:rsidRPr="00454641">
        <w:rPr>
          <w:rStyle w:val="HideTWBInt"/>
        </w:rPr>
        <w:t>{Verts/ALE}</w:t>
      </w:r>
      <w:r w:rsidRPr="00DA1E9F">
        <w:t>for Verts/ALE-Gruppen</w:t>
      </w:r>
      <w:r w:rsidRPr="00454641">
        <w:rPr>
          <w:rStyle w:val="HideTWBExt"/>
        </w:rPr>
        <w:t>&lt;/AuNomDe&gt;</w:t>
      </w:r>
    </w:p>
    <w:p w14:paraId="4A54BF12" w14:textId="77777777" w:rsidR="00163860" w:rsidRPr="00DA1E9F" w:rsidRDefault="00163860" w:rsidP="00163860">
      <w:pPr>
        <w:pStyle w:val="NormalBold"/>
      </w:pPr>
      <w:r w:rsidRPr="00454641">
        <w:rPr>
          <w:rStyle w:val="HideTWBExt"/>
          <w:b w:val="0"/>
        </w:rPr>
        <w:t>&lt;/RepeatBlock-By&gt;</w:t>
      </w:r>
    </w:p>
    <w:p w14:paraId="3032E0C5"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2AE5A721" w14:textId="77777777" w:rsidR="00163860" w:rsidRPr="00DA1E9F" w:rsidRDefault="00163860" w:rsidP="00163860">
      <w:pPr>
        <w:pStyle w:val="NormalBold"/>
      </w:pPr>
      <w:r w:rsidRPr="00454641">
        <w:rPr>
          <w:rStyle w:val="HideTWBExt"/>
          <w:b w:val="0"/>
        </w:rPr>
        <w:t>&lt;Article&gt;</w:t>
      </w:r>
      <w:r w:rsidRPr="00DA1E9F">
        <w:t>Henvisning 100 c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80198F4" w14:textId="77777777" w:rsidTr="005D08B8">
        <w:trPr>
          <w:trHeight w:hRule="exact" w:val="240"/>
          <w:jc w:val="center"/>
        </w:trPr>
        <w:tc>
          <w:tcPr>
            <w:tcW w:w="9752" w:type="dxa"/>
            <w:gridSpan w:val="2"/>
            <w:tcBorders>
              <w:top w:val="nil"/>
              <w:left w:val="nil"/>
              <w:bottom w:val="nil"/>
              <w:right w:val="nil"/>
            </w:tcBorders>
          </w:tcPr>
          <w:p w14:paraId="4749745B" w14:textId="77777777" w:rsidR="00163860" w:rsidRPr="00DA1E9F" w:rsidRDefault="00163860" w:rsidP="005D08B8"/>
        </w:tc>
      </w:tr>
      <w:tr w:rsidR="00856D76" w:rsidRPr="00DA1E9F" w14:paraId="2BE1DA9A" w14:textId="77777777" w:rsidTr="005D08B8">
        <w:trPr>
          <w:trHeight w:val="240"/>
          <w:jc w:val="center"/>
        </w:trPr>
        <w:tc>
          <w:tcPr>
            <w:tcW w:w="4876" w:type="dxa"/>
            <w:tcBorders>
              <w:top w:val="nil"/>
              <w:left w:val="nil"/>
              <w:bottom w:val="nil"/>
              <w:right w:val="nil"/>
            </w:tcBorders>
          </w:tcPr>
          <w:p w14:paraId="2055B6F0"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1357D70D" w14:textId="77777777" w:rsidR="00163860" w:rsidRPr="00DA1E9F" w:rsidRDefault="00163860" w:rsidP="005D08B8">
            <w:pPr>
              <w:pStyle w:val="AmColumnHeading"/>
            </w:pPr>
            <w:r w:rsidRPr="00DA1E9F">
              <w:t>Ændringsforslag</w:t>
            </w:r>
          </w:p>
        </w:tc>
      </w:tr>
      <w:tr w:rsidR="00856D76" w:rsidRPr="00DA1E9F" w14:paraId="0F9D0E56" w14:textId="77777777" w:rsidTr="005D08B8">
        <w:trPr>
          <w:jc w:val="center"/>
        </w:trPr>
        <w:tc>
          <w:tcPr>
            <w:tcW w:w="4876" w:type="dxa"/>
            <w:tcBorders>
              <w:top w:val="nil"/>
              <w:left w:val="nil"/>
              <w:bottom w:val="nil"/>
              <w:right w:val="nil"/>
            </w:tcBorders>
          </w:tcPr>
          <w:p w14:paraId="128C075C" w14:textId="77777777" w:rsidR="00163860" w:rsidRPr="00DA1E9F" w:rsidRDefault="00163860" w:rsidP="005D08B8">
            <w:pPr>
              <w:pStyle w:val="Normal6a"/>
            </w:pPr>
          </w:p>
        </w:tc>
        <w:tc>
          <w:tcPr>
            <w:tcW w:w="4876" w:type="dxa"/>
            <w:tcBorders>
              <w:top w:val="nil"/>
              <w:left w:val="nil"/>
              <w:bottom w:val="nil"/>
              <w:right w:val="nil"/>
            </w:tcBorders>
          </w:tcPr>
          <w:p w14:paraId="21031DDB" w14:textId="6B83F5E5" w:rsidR="00163860" w:rsidRPr="00DA1E9F" w:rsidRDefault="00163860" w:rsidP="009D52E5">
            <w:pPr>
              <w:pStyle w:val="Normal6a"/>
            </w:pPr>
            <w:r w:rsidRPr="00DA1E9F">
              <w:rPr>
                <w:b/>
                <w:i/>
              </w:rPr>
              <w:t>–</w:t>
            </w:r>
            <w:r w:rsidRPr="00DA1E9F">
              <w:tab/>
            </w:r>
            <w:r w:rsidRPr="00DA1E9F">
              <w:rPr>
                <w:b/>
                <w:i/>
              </w:rPr>
              <w:t>der henviser til rapporten af Weinmann, Denkovski og Giannaccini med titlen "Filtered for You: Algorithmic Bias on TikTok and Instagram in Germany", offentliggjort i januar 2025, </w:t>
            </w:r>
          </w:p>
        </w:tc>
      </w:tr>
    </w:tbl>
    <w:p w14:paraId="173BC06D"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6A51DE80" w14:textId="77777777" w:rsidR="00163860" w:rsidRPr="00DA1E9F" w:rsidRDefault="00163860" w:rsidP="00163860">
      <w:r w:rsidRPr="00454641">
        <w:rPr>
          <w:rStyle w:val="HideTWBExt"/>
        </w:rPr>
        <w:t>&lt;/Amend&gt;</w:t>
      </w:r>
    </w:p>
    <w:p w14:paraId="18362C8F"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66</w:t>
      </w:r>
      <w:r w:rsidRPr="00454641">
        <w:rPr>
          <w:rStyle w:val="HideTWBExt"/>
          <w:b w:val="0"/>
        </w:rPr>
        <w:t>&lt;/NumAm&gt;</w:t>
      </w:r>
    </w:p>
    <w:p w14:paraId="71582417" w14:textId="77777777" w:rsidR="00163860" w:rsidRPr="00DA1E9F" w:rsidRDefault="00163860" w:rsidP="00163860">
      <w:pPr>
        <w:pStyle w:val="NormalBold"/>
      </w:pPr>
      <w:r w:rsidRPr="00454641">
        <w:rPr>
          <w:rStyle w:val="HideTWBExt"/>
          <w:b w:val="0"/>
        </w:rPr>
        <w:t>&lt;RepeatBlock-By&gt;&lt;Members&gt;</w:t>
      </w:r>
      <w:r w:rsidRPr="00DA1E9F">
        <w:t>Kim Van Sparrentak</w:t>
      </w:r>
      <w:r w:rsidRPr="00454641">
        <w:rPr>
          <w:rStyle w:val="HideTWBExt"/>
          <w:b w:val="0"/>
        </w:rPr>
        <w:t>&lt;/Members&gt;</w:t>
      </w:r>
    </w:p>
    <w:p w14:paraId="5D6D84C2" w14:textId="77777777" w:rsidR="00163860" w:rsidRPr="00DA1E9F" w:rsidRDefault="00163860" w:rsidP="00163860">
      <w:r w:rsidRPr="00454641">
        <w:rPr>
          <w:rStyle w:val="HideTWBExt"/>
        </w:rPr>
        <w:t>&lt;AuNomDe&gt;</w:t>
      </w:r>
      <w:r w:rsidRPr="00454641">
        <w:rPr>
          <w:rStyle w:val="HideTWBInt"/>
        </w:rPr>
        <w:t>{Verts/ALE}</w:t>
      </w:r>
      <w:r w:rsidRPr="00DA1E9F">
        <w:t>for Verts/ALE-Gruppen</w:t>
      </w:r>
      <w:r w:rsidRPr="00454641">
        <w:rPr>
          <w:rStyle w:val="HideTWBExt"/>
        </w:rPr>
        <w:t>&lt;/AuNomDe&gt;</w:t>
      </w:r>
    </w:p>
    <w:p w14:paraId="4D8AF0CD" w14:textId="77777777" w:rsidR="00163860" w:rsidRPr="00DA1E9F" w:rsidRDefault="00163860" w:rsidP="00163860">
      <w:pPr>
        <w:pStyle w:val="NormalBold"/>
      </w:pPr>
      <w:r w:rsidRPr="00454641">
        <w:rPr>
          <w:rStyle w:val="HideTWBExt"/>
          <w:b w:val="0"/>
        </w:rPr>
        <w:t>&lt;/RepeatBlock-By&gt;</w:t>
      </w:r>
    </w:p>
    <w:p w14:paraId="6644B8A5"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56C796A" w14:textId="77777777" w:rsidR="00163860" w:rsidRPr="00DA1E9F" w:rsidRDefault="00163860" w:rsidP="00163860">
      <w:pPr>
        <w:pStyle w:val="NormalBold"/>
      </w:pPr>
      <w:r w:rsidRPr="00454641">
        <w:rPr>
          <w:rStyle w:val="HideTWBExt"/>
          <w:b w:val="0"/>
        </w:rPr>
        <w:t>&lt;Article&gt;</w:t>
      </w:r>
      <w:r w:rsidRPr="00DA1E9F">
        <w:t>Henvisning 100 d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4BCF1D01" w14:textId="77777777" w:rsidTr="005D08B8">
        <w:trPr>
          <w:trHeight w:hRule="exact" w:val="240"/>
          <w:jc w:val="center"/>
        </w:trPr>
        <w:tc>
          <w:tcPr>
            <w:tcW w:w="9752" w:type="dxa"/>
            <w:gridSpan w:val="2"/>
            <w:tcBorders>
              <w:top w:val="nil"/>
              <w:left w:val="nil"/>
              <w:bottom w:val="nil"/>
              <w:right w:val="nil"/>
            </w:tcBorders>
          </w:tcPr>
          <w:p w14:paraId="5D7AD1CA" w14:textId="77777777" w:rsidR="00163860" w:rsidRPr="00DA1E9F" w:rsidRDefault="00163860" w:rsidP="005D08B8"/>
        </w:tc>
      </w:tr>
      <w:tr w:rsidR="00856D76" w:rsidRPr="00DA1E9F" w14:paraId="34862E22" w14:textId="77777777" w:rsidTr="005D08B8">
        <w:trPr>
          <w:trHeight w:val="240"/>
          <w:jc w:val="center"/>
        </w:trPr>
        <w:tc>
          <w:tcPr>
            <w:tcW w:w="4876" w:type="dxa"/>
            <w:tcBorders>
              <w:top w:val="nil"/>
              <w:left w:val="nil"/>
              <w:bottom w:val="nil"/>
              <w:right w:val="nil"/>
            </w:tcBorders>
          </w:tcPr>
          <w:p w14:paraId="63989B68"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708EE222" w14:textId="77777777" w:rsidR="00163860" w:rsidRPr="00DA1E9F" w:rsidRDefault="00163860" w:rsidP="005D08B8">
            <w:pPr>
              <w:pStyle w:val="AmColumnHeading"/>
            </w:pPr>
            <w:r w:rsidRPr="00DA1E9F">
              <w:t>Ændringsforslag</w:t>
            </w:r>
          </w:p>
        </w:tc>
      </w:tr>
      <w:tr w:rsidR="00856D76" w:rsidRPr="00DA1E9F" w14:paraId="44BEAC69" w14:textId="77777777" w:rsidTr="005D08B8">
        <w:trPr>
          <w:jc w:val="center"/>
        </w:trPr>
        <w:tc>
          <w:tcPr>
            <w:tcW w:w="4876" w:type="dxa"/>
            <w:tcBorders>
              <w:top w:val="nil"/>
              <w:left w:val="nil"/>
              <w:bottom w:val="nil"/>
              <w:right w:val="nil"/>
            </w:tcBorders>
          </w:tcPr>
          <w:p w14:paraId="1AA4AAE4" w14:textId="77777777" w:rsidR="00163860" w:rsidRPr="00DA1E9F" w:rsidRDefault="00163860" w:rsidP="005D08B8">
            <w:pPr>
              <w:pStyle w:val="Normal6a"/>
            </w:pPr>
          </w:p>
        </w:tc>
        <w:tc>
          <w:tcPr>
            <w:tcW w:w="4876" w:type="dxa"/>
            <w:tcBorders>
              <w:top w:val="nil"/>
              <w:left w:val="nil"/>
              <w:bottom w:val="nil"/>
              <w:right w:val="nil"/>
            </w:tcBorders>
          </w:tcPr>
          <w:p w14:paraId="3A3CACD1" w14:textId="407D3C11" w:rsidR="00163860" w:rsidRPr="00DA1E9F" w:rsidRDefault="00163860" w:rsidP="009D52E5">
            <w:pPr>
              <w:pStyle w:val="Normal6a"/>
            </w:pPr>
            <w:r w:rsidRPr="00DA1E9F">
              <w:rPr>
                <w:b/>
                <w:i/>
              </w:rPr>
              <w:t>–</w:t>
            </w:r>
            <w:r w:rsidRPr="00DA1E9F">
              <w:tab/>
            </w:r>
            <w:r w:rsidRPr="00DA1E9F">
              <w:rPr>
                <w:b/>
                <w:i/>
              </w:rPr>
              <w:t>der henviser til rapporten fra Global Witness med titlen "TikTok and X Recommend Pro-AfD Content to Non-Partisan Users Ahead of the German Elections", offentliggjort i januar 2025, </w:t>
            </w:r>
          </w:p>
        </w:tc>
      </w:tr>
    </w:tbl>
    <w:p w14:paraId="61E913DB"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45AB9EFC" w14:textId="77777777" w:rsidR="00163860" w:rsidRPr="00DA1E9F" w:rsidRDefault="00163860" w:rsidP="00163860">
      <w:r w:rsidRPr="00454641">
        <w:rPr>
          <w:rStyle w:val="HideTWBExt"/>
        </w:rPr>
        <w:t>&lt;/Amend&gt;</w:t>
      </w:r>
    </w:p>
    <w:p w14:paraId="28482816"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67</w:t>
      </w:r>
      <w:r w:rsidRPr="00454641">
        <w:rPr>
          <w:rStyle w:val="HideTWBExt"/>
          <w:b w:val="0"/>
        </w:rPr>
        <w:t>&lt;/NumAm&gt;</w:t>
      </w:r>
    </w:p>
    <w:p w14:paraId="7336A703" w14:textId="77777777" w:rsidR="00163860" w:rsidRPr="00DA1E9F" w:rsidRDefault="00163860" w:rsidP="00163860">
      <w:pPr>
        <w:pStyle w:val="NormalBold"/>
      </w:pPr>
      <w:r w:rsidRPr="00454641">
        <w:rPr>
          <w:rStyle w:val="HideTWBExt"/>
          <w:b w:val="0"/>
        </w:rPr>
        <w:t>&lt;RepeatBlock-By&gt;&lt;Members&gt;</w:t>
      </w:r>
      <w:r w:rsidRPr="00DA1E9F">
        <w:t>Kim Van Sparrentak</w:t>
      </w:r>
      <w:r w:rsidRPr="00454641">
        <w:rPr>
          <w:rStyle w:val="HideTWBExt"/>
          <w:b w:val="0"/>
        </w:rPr>
        <w:t>&lt;/Members&gt;</w:t>
      </w:r>
    </w:p>
    <w:p w14:paraId="12B201D3" w14:textId="77777777" w:rsidR="00163860" w:rsidRPr="00DA1E9F" w:rsidRDefault="00163860" w:rsidP="00163860">
      <w:r w:rsidRPr="00454641">
        <w:rPr>
          <w:rStyle w:val="HideTWBExt"/>
        </w:rPr>
        <w:t>&lt;AuNomDe&gt;</w:t>
      </w:r>
      <w:r w:rsidRPr="00454641">
        <w:rPr>
          <w:rStyle w:val="HideTWBInt"/>
        </w:rPr>
        <w:t>{Verts/ALE}</w:t>
      </w:r>
      <w:r w:rsidRPr="00DA1E9F">
        <w:t>for Verts/ALE-Gruppen</w:t>
      </w:r>
      <w:r w:rsidRPr="00454641">
        <w:rPr>
          <w:rStyle w:val="HideTWBExt"/>
        </w:rPr>
        <w:t>&lt;/AuNomDe&gt;</w:t>
      </w:r>
    </w:p>
    <w:p w14:paraId="51FCA623" w14:textId="77777777" w:rsidR="00163860" w:rsidRPr="00DA1E9F" w:rsidRDefault="00163860" w:rsidP="00163860">
      <w:pPr>
        <w:pStyle w:val="NormalBold"/>
      </w:pPr>
      <w:r w:rsidRPr="00454641">
        <w:rPr>
          <w:rStyle w:val="HideTWBExt"/>
          <w:b w:val="0"/>
        </w:rPr>
        <w:t>&lt;/RepeatBlock-By&gt;</w:t>
      </w:r>
    </w:p>
    <w:p w14:paraId="647E662D"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6022C7E7" w14:textId="77777777" w:rsidR="00163860" w:rsidRPr="00DA1E9F" w:rsidRDefault="00163860" w:rsidP="00163860">
      <w:pPr>
        <w:pStyle w:val="NormalBold"/>
      </w:pPr>
      <w:r w:rsidRPr="00454641">
        <w:rPr>
          <w:rStyle w:val="HideTWBExt"/>
          <w:b w:val="0"/>
        </w:rPr>
        <w:t>&lt;Article&gt;</w:t>
      </w:r>
      <w:r w:rsidRPr="00DA1E9F">
        <w:t>Henvisning 100 e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2B509B5D" w14:textId="77777777" w:rsidTr="005D08B8">
        <w:trPr>
          <w:trHeight w:hRule="exact" w:val="240"/>
          <w:jc w:val="center"/>
        </w:trPr>
        <w:tc>
          <w:tcPr>
            <w:tcW w:w="9752" w:type="dxa"/>
            <w:gridSpan w:val="2"/>
            <w:tcBorders>
              <w:top w:val="nil"/>
              <w:left w:val="nil"/>
              <w:bottom w:val="nil"/>
              <w:right w:val="nil"/>
            </w:tcBorders>
          </w:tcPr>
          <w:p w14:paraId="315BD6EA" w14:textId="77777777" w:rsidR="00163860" w:rsidRPr="00DA1E9F" w:rsidRDefault="00163860" w:rsidP="005D08B8"/>
        </w:tc>
      </w:tr>
      <w:tr w:rsidR="00856D76" w:rsidRPr="00DA1E9F" w14:paraId="37DCAB57" w14:textId="77777777" w:rsidTr="005D08B8">
        <w:trPr>
          <w:trHeight w:val="240"/>
          <w:jc w:val="center"/>
        </w:trPr>
        <w:tc>
          <w:tcPr>
            <w:tcW w:w="4876" w:type="dxa"/>
            <w:tcBorders>
              <w:top w:val="nil"/>
              <w:left w:val="nil"/>
              <w:bottom w:val="nil"/>
              <w:right w:val="nil"/>
            </w:tcBorders>
          </w:tcPr>
          <w:p w14:paraId="4E64F5C8"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1235DFF0" w14:textId="77777777" w:rsidR="00163860" w:rsidRPr="00DA1E9F" w:rsidRDefault="00163860" w:rsidP="005D08B8">
            <w:pPr>
              <w:pStyle w:val="AmColumnHeading"/>
            </w:pPr>
            <w:r w:rsidRPr="00DA1E9F">
              <w:t>Ændringsforslag</w:t>
            </w:r>
          </w:p>
        </w:tc>
      </w:tr>
      <w:tr w:rsidR="00856D76" w:rsidRPr="00DA1E9F" w14:paraId="0A09B9A3" w14:textId="77777777" w:rsidTr="005D08B8">
        <w:trPr>
          <w:jc w:val="center"/>
        </w:trPr>
        <w:tc>
          <w:tcPr>
            <w:tcW w:w="4876" w:type="dxa"/>
            <w:tcBorders>
              <w:top w:val="nil"/>
              <w:left w:val="nil"/>
              <w:bottom w:val="nil"/>
              <w:right w:val="nil"/>
            </w:tcBorders>
          </w:tcPr>
          <w:p w14:paraId="27A60871" w14:textId="77777777" w:rsidR="00163860" w:rsidRPr="00DA1E9F" w:rsidRDefault="00163860" w:rsidP="005D08B8">
            <w:pPr>
              <w:pStyle w:val="Normal6a"/>
            </w:pPr>
          </w:p>
        </w:tc>
        <w:tc>
          <w:tcPr>
            <w:tcW w:w="4876" w:type="dxa"/>
            <w:tcBorders>
              <w:top w:val="nil"/>
              <w:left w:val="nil"/>
              <w:bottom w:val="nil"/>
              <w:right w:val="nil"/>
            </w:tcBorders>
          </w:tcPr>
          <w:p w14:paraId="279E96BE" w14:textId="1F7624FB" w:rsidR="00163860" w:rsidRPr="00DA1E9F" w:rsidRDefault="00163860" w:rsidP="009D52E5">
            <w:pPr>
              <w:pStyle w:val="Normal6a"/>
            </w:pPr>
            <w:r w:rsidRPr="00DA1E9F">
              <w:rPr>
                <w:b/>
                <w:i/>
              </w:rPr>
              <w:t>–</w:t>
            </w:r>
            <w:r w:rsidRPr="00DA1E9F">
              <w:tab/>
            </w:r>
            <w:r w:rsidRPr="00DA1E9F">
              <w:rPr>
                <w:b/>
                <w:i/>
              </w:rPr>
              <w:t>der henviser til rapporten fra Global Witness med titlen "TikTok Algorithm Continues to Push Multiple Times More Far-Right Content to Users Ahead of Romanian Election", offentliggjort i februar 2025,</w:t>
            </w:r>
          </w:p>
        </w:tc>
      </w:tr>
    </w:tbl>
    <w:p w14:paraId="3223680D"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135B794A" w14:textId="77777777" w:rsidR="00163860" w:rsidRPr="00DA1E9F" w:rsidRDefault="00163860" w:rsidP="00163860">
      <w:r w:rsidRPr="00454641">
        <w:rPr>
          <w:rStyle w:val="HideTWBExt"/>
        </w:rPr>
        <w:t>&lt;/Amend&gt;</w:t>
      </w:r>
    </w:p>
    <w:p w14:paraId="034CDBE2"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68</w:t>
      </w:r>
      <w:r w:rsidRPr="00454641">
        <w:rPr>
          <w:rStyle w:val="HideTWBExt"/>
          <w:b w:val="0"/>
        </w:rPr>
        <w:t>&lt;/NumAm&gt;</w:t>
      </w:r>
    </w:p>
    <w:p w14:paraId="369C1B1C" w14:textId="77777777" w:rsidR="00163860" w:rsidRPr="00DA1E9F" w:rsidRDefault="00163860" w:rsidP="00163860">
      <w:pPr>
        <w:pStyle w:val="NormalBold"/>
      </w:pPr>
      <w:r w:rsidRPr="00454641">
        <w:rPr>
          <w:rStyle w:val="HideTWBExt"/>
          <w:b w:val="0"/>
        </w:rPr>
        <w:t>&lt;RepeatBlock-By&gt;&lt;Members&gt;</w:t>
      </w:r>
      <w:r w:rsidRPr="00DA1E9F">
        <w:t>Kim Van Sparrentak</w:t>
      </w:r>
      <w:r w:rsidRPr="00454641">
        <w:rPr>
          <w:rStyle w:val="HideTWBExt"/>
          <w:b w:val="0"/>
        </w:rPr>
        <w:t>&lt;/Members&gt;</w:t>
      </w:r>
    </w:p>
    <w:p w14:paraId="1DC8DFE1" w14:textId="77777777" w:rsidR="00163860" w:rsidRPr="00DA1E9F" w:rsidRDefault="00163860" w:rsidP="00163860">
      <w:r w:rsidRPr="00454641">
        <w:rPr>
          <w:rStyle w:val="HideTWBExt"/>
        </w:rPr>
        <w:t>&lt;AuNomDe&gt;</w:t>
      </w:r>
      <w:r w:rsidRPr="00454641">
        <w:rPr>
          <w:rStyle w:val="HideTWBInt"/>
        </w:rPr>
        <w:t>{Verts/ALE}</w:t>
      </w:r>
      <w:r w:rsidRPr="00DA1E9F">
        <w:t>for Verts/ALE-Gruppen</w:t>
      </w:r>
      <w:r w:rsidRPr="00454641">
        <w:rPr>
          <w:rStyle w:val="HideTWBExt"/>
        </w:rPr>
        <w:t>&lt;/AuNomDe&gt;</w:t>
      </w:r>
    </w:p>
    <w:p w14:paraId="3E417D5A" w14:textId="77777777" w:rsidR="00163860" w:rsidRPr="00DA1E9F" w:rsidRDefault="00163860" w:rsidP="00163860">
      <w:pPr>
        <w:pStyle w:val="NormalBold"/>
      </w:pPr>
      <w:r w:rsidRPr="00454641">
        <w:rPr>
          <w:rStyle w:val="HideTWBExt"/>
          <w:b w:val="0"/>
        </w:rPr>
        <w:t>&lt;/RepeatBlock-By&gt;</w:t>
      </w:r>
    </w:p>
    <w:p w14:paraId="7172AB87"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572B3EF8" w14:textId="77777777" w:rsidR="00163860" w:rsidRPr="00DA1E9F" w:rsidRDefault="00163860" w:rsidP="00163860">
      <w:pPr>
        <w:pStyle w:val="NormalBold"/>
      </w:pPr>
      <w:r w:rsidRPr="00454641">
        <w:rPr>
          <w:rStyle w:val="HideTWBExt"/>
          <w:b w:val="0"/>
        </w:rPr>
        <w:t>&lt;Article&gt;</w:t>
      </w:r>
      <w:r w:rsidRPr="00DA1E9F">
        <w:t>Henvisning 100 f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C643B03" w14:textId="77777777" w:rsidTr="005D08B8">
        <w:trPr>
          <w:trHeight w:hRule="exact" w:val="240"/>
          <w:jc w:val="center"/>
        </w:trPr>
        <w:tc>
          <w:tcPr>
            <w:tcW w:w="9752" w:type="dxa"/>
            <w:gridSpan w:val="2"/>
            <w:tcBorders>
              <w:top w:val="nil"/>
              <w:left w:val="nil"/>
              <w:bottom w:val="nil"/>
              <w:right w:val="nil"/>
            </w:tcBorders>
          </w:tcPr>
          <w:p w14:paraId="311BA3B6" w14:textId="77777777" w:rsidR="00163860" w:rsidRPr="00DA1E9F" w:rsidRDefault="00163860" w:rsidP="005D08B8"/>
        </w:tc>
      </w:tr>
      <w:tr w:rsidR="00856D76" w:rsidRPr="00DA1E9F" w14:paraId="51D07AC1" w14:textId="77777777" w:rsidTr="005D08B8">
        <w:trPr>
          <w:trHeight w:val="240"/>
          <w:jc w:val="center"/>
        </w:trPr>
        <w:tc>
          <w:tcPr>
            <w:tcW w:w="4876" w:type="dxa"/>
            <w:tcBorders>
              <w:top w:val="nil"/>
              <w:left w:val="nil"/>
              <w:bottom w:val="nil"/>
              <w:right w:val="nil"/>
            </w:tcBorders>
          </w:tcPr>
          <w:p w14:paraId="7C3896E9"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2026B06" w14:textId="77777777" w:rsidR="00163860" w:rsidRPr="00DA1E9F" w:rsidRDefault="00163860" w:rsidP="005D08B8">
            <w:pPr>
              <w:pStyle w:val="AmColumnHeading"/>
            </w:pPr>
            <w:r w:rsidRPr="00DA1E9F">
              <w:t>Ændringsforslag</w:t>
            </w:r>
          </w:p>
        </w:tc>
      </w:tr>
      <w:tr w:rsidR="00856D76" w:rsidRPr="00DA1E9F" w14:paraId="7C539C8E" w14:textId="77777777" w:rsidTr="005D08B8">
        <w:trPr>
          <w:jc w:val="center"/>
        </w:trPr>
        <w:tc>
          <w:tcPr>
            <w:tcW w:w="4876" w:type="dxa"/>
            <w:tcBorders>
              <w:top w:val="nil"/>
              <w:left w:val="nil"/>
              <w:bottom w:val="nil"/>
              <w:right w:val="nil"/>
            </w:tcBorders>
          </w:tcPr>
          <w:p w14:paraId="46021315" w14:textId="77777777" w:rsidR="00163860" w:rsidRPr="00DA1E9F" w:rsidRDefault="00163860" w:rsidP="005D08B8">
            <w:pPr>
              <w:pStyle w:val="Normal6a"/>
            </w:pPr>
          </w:p>
        </w:tc>
        <w:tc>
          <w:tcPr>
            <w:tcW w:w="4876" w:type="dxa"/>
            <w:tcBorders>
              <w:top w:val="nil"/>
              <w:left w:val="nil"/>
              <w:bottom w:val="nil"/>
              <w:right w:val="nil"/>
            </w:tcBorders>
          </w:tcPr>
          <w:p w14:paraId="58A2E5B8" w14:textId="12756BA1" w:rsidR="00163860" w:rsidRPr="00DA1E9F" w:rsidRDefault="00163860" w:rsidP="009D52E5">
            <w:pPr>
              <w:pStyle w:val="Normal6a"/>
            </w:pPr>
            <w:r w:rsidRPr="00DA1E9F">
              <w:rPr>
                <w:b/>
                <w:i/>
              </w:rPr>
              <w:t>–</w:t>
            </w:r>
            <w:r w:rsidRPr="00DA1E9F">
              <w:tab/>
            </w:r>
            <w:r w:rsidRPr="00DA1E9F">
              <w:rPr>
                <w:b/>
                <w:i/>
              </w:rPr>
              <w:t>der henviser til rapporten af Verwiebe m.fl. med titlen "Digitalisiert, politisiert, polarisiert? Eine Analyse von Social-Media-Feeds junger Menschen zur Bundestagswahl 2025 auf TikTok, YouTube, Instagram und X", offentliggjort i januar 2025,</w:t>
            </w:r>
          </w:p>
        </w:tc>
      </w:tr>
    </w:tbl>
    <w:p w14:paraId="2EA9F630"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495659FE" w14:textId="77777777" w:rsidR="00163860" w:rsidRPr="00DA1E9F" w:rsidRDefault="00163860" w:rsidP="00163860">
      <w:r w:rsidRPr="00454641">
        <w:rPr>
          <w:rStyle w:val="HideTWBExt"/>
        </w:rPr>
        <w:t>&lt;/Amend&gt;</w:t>
      </w:r>
    </w:p>
    <w:p w14:paraId="4BD08B68"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69</w:t>
      </w:r>
      <w:r w:rsidRPr="00454641">
        <w:rPr>
          <w:rStyle w:val="HideTWBExt"/>
          <w:b w:val="0"/>
        </w:rPr>
        <w:t>&lt;/NumAm&gt;</w:t>
      </w:r>
    </w:p>
    <w:p w14:paraId="1A80DF90" w14:textId="77777777" w:rsidR="00163860" w:rsidRPr="00DA1E9F" w:rsidRDefault="00163860" w:rsidP="00163860">
      <w:pPr>
        <w:pStyle w:val="NormalBold"/>
      </w:pPr>
      <w:r w:rsidRPr="00454641">
        <w:rPr>
          <w:rStyle w:val="HideTWBExt"/>
          <w:b w:val="0"/>
        </w:rPr>
        <w:t>&lt;RepeatBlock-By&gt;&lt;Members&gt;</w:t>
      </w:r>
      <w:r w:rsidRPr="00DA1E9F">
        <w:t>Kim Van Sparrentak</w:t>
      </w:r>
      <w:r w:rsidRPr="00454641">
        <w:rPr>
          <w:rStyle w:val="HideTWBExt"/>
          <w:b w:val="0"/>
        </w:rPr>
        <w:t>&lt;/Members&gt;</w:t>
      </w:r>
    </w:p>
    <w:p w14:paraId="5D0D556D" w14:textId="77777777" w:rsidR="00163860" w:rsidRPr="00DA1E9F" w:rsidRDefault="00163860" w:rsidP="00163860">
      <w:r w:rsidRPr="00454641">
        <w:rPr>
          <w:rStyle w:val="HideTWBExt"/>
        </w:rPr>
        <w:t>&lt;AuNomDe&gt;</w:t>
      </w:r>
      <w:r w:rsidRPr="00454641">
        <w:rPr>
          <w:rStyle w:val="HideTWBInt"/>
        </w:rPr>
        <w:t>{Verts/ALE}</w:t>
      </w:r>
      <w:r w:rsidRPr="00DA1E9F">
        <w:t>for Verts/ALE-Gruppen</w:t>
      </w:r>
      <w:r w:rsidRPr="00454641">
        <w:rPr>
          <w:rStyle w:val="HideTWBExt"/>
        </w:rPr>
        <w:t>&lt;/AuNomDe&gt;</w:t>
      </w:r>
    </w:p>
    <w:p w14:paraId="639326B0" w14:textId="77777777" w:rsidR="00163860" w:rsidRPr="00DA1E9F" w:rsidRDefault="00163860" w:rsidP="00163860">
      <w:pPr>
        <w:pStyle w:val="NormalBold"/>
      </w:pPr>
      <w:r w:rsidRPr="00454641">
        <w:rPr>
          <w:rStyle w:val="HideTWBExt"/>
          <w:b w:val="0"/>
        </w:rPr>
        <w:t>&lt;/RepeatBlock-By&gt;</w:t>
      </w:r>
    </w:p>
    <w:p w14:paraId="1F4023F4"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AAFFE56" w14:textId="77777777" w:rsidR="00163860" w:rsidRPr="00DA1E9F" w:rsidRDefault="00163860" w:rsidP="00163860">
      <w:pPr>
        <w:pStyle w:val="NormalBold"/>
      </w:pPr>
      <w:r w:rsidRPr="00454641">
        <w:rPr>
          <w:rStyle w:val="HideTWBExt"/>
          <w:b w:val="0"/>
        </w:rPr>
        <w:t>&lt;Article&gt;</w:t>
      </w:r>
      <w:r w:rsidRPr="00DA1E9F">
        <w:t>Henvisning 100 g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D9BA6CE" w14:textId="77777777" w:rsidTr="005D08B8">
        <w:trPr>
          <w:trHeight w:hRule="exact" w:val="240"/>
          <w:jc w:val="center"/>
        </w:trPr>
        <w:tc>
          <w:tcPr>
            <w:tcW w:w="9752" w:type="dxa"/>
            <w:gridSpan w:val="2"/>
            <w:tcBorders>
              <w:top w:val="nil"/>
              <w:left w:val="nil"/>
              <w:bottom w:val="nil"/>
              <w:right w:val="nil"/>
            </w:tcBorders>
          </w:tcPr>
          <w:p w14:paraId="4CBD1A02" w14:textId="77777777" w:rsidR="00163860" w:rsidRPr="00DA1E9F" w:rsidRDefault="00163860" w:rsidP="005D08B8"/>
        </w:tc>
      </w:tr>
      <w:tr w:rsidR="00856D76" w:rsidRPr="00DA1E9F" w14:paraId="278F04F6" w14:textId="77777777" w:rsidTr="005D08B8">
        <w:trPr>
          <w:trHeight w:val="240"/>
          <w:jc w:val="center"/>
        </w:trPr>
        <w:tc>
          <w:tcPr>
            <w:tcW w:w="4876" w:type="dxa"/>
            <w:tcBorders>
              <w:top w:val="nil"/>
              <w:left w:val="nil"/>
              <w:bottom w:val="nil"/>
              <w:right w:val="nil"/>
            </w:tcBorders>
          </w:tcPr>
          <w:p w14:paraId="275AEBC7"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6613FAF2" w14:textId="77777777" w:rsidR="00163860" w:rsidRPr="00DA1E9F" w:rsidRDefault="00163860" w:rsidP="005D08B8">
            <w:pPr>
              <w:pStyle w:val="AmColumnHeading"/>
            </w:pPr>
            <w:r w:rsidRPr="00DA1E9F">
              <w:t>Ændringsforslag</w:t>
            </w:r>
          </w:p>
        </w:tc>
      </w:tr>
      <w:tr w:rsidR="00856D76" w:rsidRPr="00DA1E9F" w14:paraId="14B65BC1" w14:textId="77777777" w:rsidTr="005D08B8">
        <w:trPr>
          <w:jc w:val="center"/>
        </w:trPr>
        <w:tc>
          <w:tcPr>
            <w:tcW w:w="4876" w:type="dxa"/>
            <w:tcBorders>
              <w:top w:val="nil"/>
              <w:left w:val="nil"/>
              <w:bottom w:val="nil"/>
              <w:right w:val="nil"/>
            </w:tcBorders>
          </w:tcPr>
          <w:p w14:paraId="34BE0C30" w14:textId="77777777" w:rsidR="00163860" w:rsidRPr="00DA1E9F" w:rsidRDefault="00163860" w:rsidP="005D08B8">
            <w:pPr>
              <w:pStyle w:val="Normal6a"/>
            </w:pPr>
          </w:p>
        </w:tc>
        <w:tc>
          <w:tcPr>
            <w:tcW w:w="4876" w:type="dxa"/>
            <w:tcBorders>
              <w:top w:val="nil"/>
              <w:left w:val="nil"/>
              <w:bottom w:val="nil"/>
              <w:right w:val="nil"/>
            </w:tcBorders>
          </w:tcPr>
          <w:p w14:paraId="79E65777" w14:textId="3DAECD0A" w:rsidR="00163860" w:rsidRPr="00DA1E9F" w:rsidRDefault="00163860" w:rsidP="009D52E5">
            <w:pPr>
              <w:pStyle w:val="Normal6a"/>
            </w:pPr>
            <w:r w:rsidRPr="00DA1E9F">
              <w:rPr>
                <w:b/>
                <w:i/>
              </w:rPr>
              <w:t>–</w:t>
            </w:r>
            <w:r w:rsidRPr="00DA1E9F">
              <w:tab/>
            </w:r>
            <w:r w:rsidRPr="00DA1E9F">
              <w:rPr>
                <w:b/>
                <w:i/>
              </w:rPr>
              <w:t>der henviser til rapporten af Katzy-Reinshagen m.fl. med titlen "Wahlkampf im Feed? Wie TikTok mit parteipolitischen Inhalten im Vorfeld der Bundestagswahl 2025 umgeht", offentliggjort i februar 2025, </w:t>
            </w:r>
          </w:p>
        </w:tc>
      </w:tr>
    </w:tbl>
    <w:p w14:paraId="32EAC7C4"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73FE7D12" w14:textId="77777777" w:rsidR="00163860" w:rsidRPr="00DA1E9F" w:rsidRDefault="00163860" w:rsidP="00163860">
      <w:r w:rsidRPr="00454641">
        <w:rPr>
          <w:rStyle w:val="HideTWBExt"/>
        </w:rPr>
        <w:t>&lt;/Amend&gt;</w:t>
      </w:r>
    </w:p>
    <w:p w14:paraId="6CF85F72"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70</w:t>
      </w:r>
      <w:r w:rsidRPr="00454641">
        <w:rPr>
          <w:rStyle w:val="HideTWBExt"/>
          <w:b w:val="0"/>
        </w:rPr>
        <w:t>&lt;/NumAm&gt;</w:t>
      </w:r>
    </w:p>
    <w:p w14:paraId="0F728656" w14:textId="77777777" w:rsidR="00163860" w:rsidRPr="00DA1E9F" w:rsidRDefault="00163860" w:rsidP="00163860">
      <w:pPr>
        <w:pStyle w:val="NormalBold"/>
      </w:pPr>
      <w:r w:rsidRPr="00454641">
        <w:rPr>
          <w:rStyle w:val="HideTWBExt"/>
          <w:b w:val="0"/>
        </w:rPr>
        <w:t>&lt;RepeatBlock-By&gt;&lt;Members&gt;</w:t>
      </w:r>
      <w:r w:rsidRPr="00DA1E9F">
        <w:t>Kim Van Sparrentak</w:t>
      </w:r>
      <w:r w:rsidRPr="00454641">
        <w:rPr>
          <w:rStyle w:val="HideTWBExt"/>
          <w:b w:val="0"/>
        </w:rPr>
        <w:t>&lt;/Members&gt;</w:t>
      </w:r>
    </w:p>
    <w:p w14:paraId="379856B4" w14:textId="77777777" w:rsidR="00163860" w:rsidRPr="00DA1E9F" w:rsidRDefault="00163860" w:rsidP="00163860">
      <w:r w:rsidRPr="00454641">
        <w:rPr>
          <w:rStyle w:val="HideTWBExt"/>
        </w:rPr>
        <w:t>&lt;AuNomDe&gt;</w:t>
      </w:r>
      <w:r w:rsidRPr="00454641">
        <w:rPr>
          <w:rStyle w:val="HideTWBInt"/>
        </w:rPr>
        <w:t>{Verts/ALE}</w:t>
      </w:r>
      <w:r w:rsidRPr="00DA1E9F">
        <w:t>for Verts/ALE-Gruppen</w:t>
      </w:r>
      <w:r w:rsidRPr="00454641">
        <w:rPr>
          <w:rStyle w:val="HideTWBExt"/>
        </w:rPr>
        <w:t>&lt;/AuNomDe&gt;</w:t>
      </w:r>
    </w:p>
    <w:p w14:paraId="6A42F97A" w14:textId="77777777" w:rsidR="00163860" w:rsidRPr="00DA1E9F" w:rsidRDefault="00163860" w:rsidP="00163860">
      <w:pPr>
        <w:pStyle w:val="NormalBold"/>
      </w:pPr>
      <w:r w:rsidRPr="00454641">
        <w:rPr>
          <w:rStyle w:val="HideTWBExt"/>
          <w:b w:val="0"/>
        </w:rPr>
        <w:t>&lt;/RepeatBlock-By&gt;</w:t>
      </w:r>
    </w:p>
    <w:p w14:paraId="26699F1B"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D0983DC" w14:textId="77777777" w:rsidR="00163860" w:rsidRPr="00DA1E9F" w:rsidRDefault="00163860" w:rsidP="00163860">
      <w:pPr>
        <w:pStyle w:val="NormalBold"/>
      </w:pPr>
      <w:r w:rsidRPr="00454641">
        <w:rPr>
          <w:rStyle w:val="HideTWBExt"/>
          <w:b w:val="0"/>
        </w:rPr>
        <w:t>&lt;Article&gt;</w:t>
      </w:r>
      <w:r w:rsidRPr="00DA1E9F">
        <w:t>Henvisning 100 h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74B96CE4" w14:textId="77777777" w:rsidTr="005D08B8">
        <w:trPr>
          <w:trHeight w:hRule="exact" w:val="240"/>
          <w:jc w:val="center"/>
        </w:trPr>
        <w:tc>
          <w:tcPr>
            <w:tcW w:w="9752" w:type="dxa"/>
            <w:gridSpan w:val="2"/>
            <w:tcBorders>
              <w:top w:val="nil"/>
              <w:left w:val="nil"/>
              <w:bottom w:val="nil"/>
              <w:right w:val="nil"/>
            </w:tcBorders>
          </w:tcPr>
          <w:p w14:paraId="3114597A" w14:textId="77777777" w:rsidR="00163860" w:rsidRPr="00DA1E9F" w:rsidRDefault="00163860" w:rsidP="005D08B8"/>
        </w:tc>
      </w:tr>
      <w:tr w:rsidR="00856D76" w:rsidRPr="00DA1E9F" w14:paraId="61DB8B7E" w14:textId="77777777" w:rsidTr="005D08B8">
        <w:trPr>
          <w:trHeight w:val="240"/>
          <w:jc w:val="center"/>
        </w:trPr>
        <w:tc>
          <w:tcPr>
            <w:tcW w:w="4876" w:type="dxa"/>
            <w:tcBorders>
              <w:top w:val="nil"/>
              <w:left w:val="nil"/>
              <w:bottom w:val="nil"/>
              <w:right w:val="nil"/>
            </w:tcBorders>
          </w:tcPr>
          <w:p w14:paraId="0893634A"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1954B61F" w14:textId="77777777" w:rsidR="00163860" w:rsidRPr="00DA1E9F" w:rsidRDefault="00163860" w:rsidP="005D08B8">
            <w:pPr>
              <w:pStyle w:val="AmColumnHeading"/>
            </w:pPr>
            <w:r w:rsidRPr="00DA1E9F">
              <w:t>Ændringsforslag</w:t>
            </w:r>
          </w:p>
        </w:tc>
      </w:tr>
      <w:tr w:rsidR="00856D76" w:rsidRPr="00DA1E9F" w14:paraId="7F93FD74" w14:textId="77777777" w:rsidTr="005D08B8">
        <w:trPr>
          <w:jc w:val="center"/>
        </w:trPr>
        <w:tc>
          <w:tcPr>
            <w:tcW w:w="4876" w:type="dxa"/>
            <w:tcBorders>
              <w:top w:val="nil"/>
              <w:left w:val="nil"/>
              <w:bottom w:val="nil"/>
              <w:right w:val="nil"/>
            </w:tcBorders>
          </w:tcPr>
          <w:p w14:paraId="3E833E82" w14:textId="77777777" w:rsidR="00163860" w:rsidRPr="00DA1E9F" w:rsidRDefault="00163860" w:rsidP="005D08B8">
            <w:pPr>
              <w:pStyle w:val="Normal6a"/>
            </w:pPr>
          </w:p>
        </w:tc>
        <w:tc>
          <w:tcPr>
            <w:tcW w:w="4876" w:type="dxa"/>
            <w:tcBorders>
              <w:top w:val="nil"/>
              <w:left w:val="nil"/>
              <w:bottom w:val="nil"/>
              <w:right w:val="nil"/>
            </w:tcBorders>
          </w:tcPr>
          <w:p w14:paraId="4C01E3FB" w14:textId="75FCD265" w:rsidR="00163860" w:rsidRPr="00DA1E9F" w:rsidRDefault="00163860" w:rsidP="009D52E5">
            <w:pPr>
              <w:pStyle w:val="Normal6a"/>
            </w:pPr>
            <w:r w:rsidRPr="00DA1E9F">
              <w:rPr>
                <w:b/>
                <w:i/>
              </w:rPr>
              <w:t>–</w:t>
            </w:r>
            <w:r w:rsidRPr="00DA1E9F">
              <w:tab/>
            </w:r>
            <w:r w:rsidRPr="00DA1E9F">
              <w:rPr>
                <w:b/>
                <w:i/>
              </w:rPr>
              <w:t>der henviser til rapporten af Matlach m.fl. med titlen "Recommending Hate: How TikTok's Search Engine Algorithms Reproduce Societal Bias", offentliggjort i februar 2025,</w:t>
            </w:r>
          </w:p>
        </w:tc>
      </w:tr>
    </w:tbl>
    <w:p w14:paraId="6B6F5335"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8D81310" w14:textId="77777777" w:rsidR="00163860" w:rsidRPr="00DA1E9F" w:rsidRDefault="00163860" w:rsidP="00163860">
      <w:r w:rsidRPr="00454641">
        <w:rPr>
          <w:rStyle w:val="HideTWBExt"/>
        </w:rPr>
        <w:t>&lt;/Amend&gt;</w:t>
      </w:r>
    </w:p>
    <w:p w14:paraId="5E9C496B"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71</w:t>
      </w:r>
      <w:r w:rsidRPr="00454641">
        <w:rPr>
          <w:rStyle w:val="HideTWBExt"/>
          <w:b w:val="0"/>
        </w:rPr>
        <w:t>&lt;/NumAm&gt;</w:t>
      </w:r>
    </w:p>
    <w:p w14:paraId="2CB96EE8"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60E0765F" w14:textId="77777777" w:rsidR="00163860" w:rsidRPr="00DA1E9F" w:rsidRDefault="00163860" w:rsidP="00163860">
      <w:pPr>
        <w:pStyle w:val="NormalBold"/>
      </w:pPr>
      <w:r w:rsidRPr="00454641">
        <w:rPr>
          <w:rStyle w:val="HideTWBExt"/>
          <w:b w:val="0"/>
        </w:rPr>
        <w:t>&lt;/RepeatBlock-By&gt;</w:t>
      </w:r>
    </w:p>
    <w:p w14:paraId="1E2A0E47"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4E72859F" w14:textId="77777777" w:rsidR="00163860" w:rsidRPr="00DA1E9F" w:rsidRDefault="00163860" w:rsidP="00163860">
      <w:pPr>
        <w:pStyle w:val="NormalBold"/>
      </w:pPr>
      <w:r w:rsidRPr="00454641">
        <w:rPr>
          <w:rStyle w:val="HideTWBExt"/>
          <w:b w:val="0"/>
        </w:rPr>
        <w:t>&lt;Article&gt;</w:t>
      </w:r>
      <w:r w:rsidRPr="00DA1E9F">
        <w:t>Henvisning 101</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4737B784" w14:textId="77777777" w:rsidTr="005D08B8">
        <w:trPr>
          <w:trHeight w:hRule="exact" w:val="240"/>
          <w:jc w:val="center"/>
        </w:trPr>
        <w:tc>
          <w:tcPr>
            <w:tcW w:w="9752" w:type="dxa"/>
            <w:gridSpan w:val="2"/>
            <w:tcBorders>
              <w:top w:val="nil"/>
              <w:left w:val="nil"/>
              <w:bottom w:val="nil"/>
              <w:right w:val="nil"/>
            </w:tcBorders>
          </w:tcPr>
          <w:p w14:paraId="1A7CF7B6" w14:textId="77777777" w:rsidR="00163860" w:rsidRPr="00DA1E9F" w:rsidRDefault="00163860" w:rsidP="005D08B8"/>
        </w:tc>
      </w:tr>
      <w:tr w:rsidR="00856D76" w:rsidRPr="00DA1E9F" w14:paraId="3942BA7A" w14:textId="77777777" w:rsidTr="005D08B8">
        <w:trPr>
          <w:trHeight w:val="240"/>
          <w:jc w:val="center"/>
        </w:trPr>
        <w:tc>
          <w:tcPr>
            <w:tcW w:w="4876" w:type="dxa"/>
            <w:tcBorders>
              <w:top w:val="nil"/>
              <w:left w:val="nil"/>
              <w:bottom w:val="nil"/>
              <w:right w:val="nil"/>
            </w:tcBorders>
          </w:tcPr>
          <w:p w14:paraId="3F8817D9"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6307B1F4" w14:textId="77777777" w:rsidR="00163860" w:rsidRPr="00DA1E9F" w:rsidRDefault="00163860" w:rsidP="005D08B8">
            <w:pPr>
              <w:pStyle w:val="AmColumnHeading"/>
            </w:pPr>
            <w:r w:rsidRPr="00DA1E9F">
              <w:t>Ændringsforslag</w:t>
            </w:r>
          </w:p>
        </w:tc>
      </w:tr>
      <w:tr w:rsidR="00856D76" w:rsidRPr="00DA1E9F" w14:paraId="1620711E" w14:textId="77777777" w:rsidTr="005D08B8">
        <w:trPr>
          <w:jc w:val="center"/>
        </w:trPr>
        <w:tc>
          <w:tcPr>
            <w:tcW w:w="4876" w:type="dxa"/>
            <w:tcBorders>
              <w:top w:val="nil"/>
              <w:left w:val="nil"/>
              <w:bottom w:val="nil"/>
              <w:right w:val="nil"/>
            </w:tcBorders>
          </w:tcPr>
          <w:p w14:paraId="4FF8B62F" w14:textId="77777777" w:rsidR="00163860" w:rsidRPr="00DA1E9F" w:rsidRDefault="00163860" w:rsidP="005D08B8">
            <w:pPr>
              <w:pStyle w:val="Normal6a"/>
            </w:pPr>
            <w:r w:rsidRPr="00DA1E9F">
              <w:rPr>
                <w:b/>
                <w:i/>
              </w:rPr>
              <w:t>–</w:t>
            </w:r>
            <w:r w:rsidRPr="00DA1E9F">
              <w:tab/>
            </w:r>
            <w:r w:rsidRPr="00DA1E9F">
              <w:rPr>
                <w:b/>
                <w:i/>
              </w:rPr>
              <w:t>der henviser til erklæringen fra TikTok fra december 2024 om fortsat at beskytte TikTok's integritet under det rumænske valg,</w:t>
            </w:r>
          </w:p>
        </w:tc>
        <w:tc>
          <w:tcPr>
            <w:tcW w:w="4876" w:type="dxa"/>
            <w:tcBorders>
              <w:top w:val="nil"/>
              <w:left w:val="nil"/>
              <w:bottom w:val="nil"/>
              <w:right w:val="nil"/>
            </w:tcBorders>
          </w:tcPr>
          <w:p w14:paraId="1371F714" w14:textId="77777777" w:rsidR="00163860" w:rsidRPr="00DA1E9F" w:rsidRDefault="00163860" w:rsidP="005D08B8">
            <w:pPr>
              <w:pStyle w:val="Normal6a"/>
            </w:pPr>
            <w:r w:rsidRPr="00DA1E9F">
              <w:rPr>
                <w:b/>
                <w:i/>
              </w:rPr>
              <w:t>udgår</w:t>
            </w:r>
          </w:p>
        </w:tc>
      </w:tr>
    </w:tbl>
    <w:p w14:paraId="75A03DDF"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1F729A23" w14:textId="77777777" w:rsidR="00163860" w:rsidRPr="00DA1E9F" w:rsidRDefault="00163860" w:rsidP="00163860">
      <w:r w:rsidRPr="00454641">
        <w:rPr>
          <w:rStyle w:val="HideTWBExt"/>
        </w:rPr>
        <w:t>&lt;/Amend&gt;</w:t>
      </w:r>
    </w:p>
    <w:p w14:paraId="7EBDB123"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72</w:t>
      </w:r>
      <w:r w:rsidRPr="00454641">
        <w:rPr>
          <w:rStyle w:val="HideTWBExt"/>
          <w:b w:val="0"/>
        </w:rPr>
        <w:t>&lt;/NumAm&gt;</w:t>
      </w:r>
    </w:p>
    <w:p w14:paraId="4E418120" w14:textId="77777777" w:rsidR="00163860" w:rsidRPr="00DA1E9F" w:rsidRDefault="00163860" w:rsidP="00163860">
      <w:pPr>
        <w:pStyle w:val="NormalBold"/>
      </w:pPr>
      <w:r w:rsidRPr="00454641">
        <w:rPr>
          <w:rStyle w:val="HideTWBExt"/>
          <w:b w:val="0"/>
        </w:rPr>
        <w:t>&lt;RepeatBlock-By&gt;&lt;Members&gt;</w:t>
      </w:r>
      <w:r w:rsidRPr="00DA1E9F">
        <w:t>Fredis Beleris</w:t>
      </w:r>
      <w:r w:rsidRPr="00454641">
        <w:rPr>
          <w:rStyle w:val="HideTWBExt"/>
          <w:b w:val="0"/>
        </w:rPr>
        <w:t>&lt;/Members&gt;</w:t>
      </w:r>
    </w:p>
    <w:p w14:paraId="42039ABE" w14:textId="77777777" w:rsidR="00163860" w:rsidRPr="00DA1E9F" w:rsidRDefault="00163860" w:rsidP="00163860">
      <w:pPr>
        <w:pStyle w:val="NormalBold"/>
      </w:pPr>
      <w:r w:rsidRPr="00454641">
        <w:rPr>
          <w:rStyle w:val="HideTWBExt"/>
          <w:b w:val="0"/>
        </w:rPr>
        <w:t>&lt;/RepeatBlock-By&gt;</w:t>
      </w:r>
    </w:p>
    <w:p w14:paraId="1F543701"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CCEDBE1" w14:textId="77777777" w:rsidR="00163860" w:rsidRPr="00DA1E9F" w:rsidRDefault="00163860" w:rsidP="00163860">
      <w:pPr>
        <w:pStyle w:val="NormalBold"/>
      </w:pPr>
      <w:r w:rsidRPr="00454641">
        <w:rPr>
          <w:rStyle w:val="HideTWBExt"/>
          <w:b w:val="0"/>
        </w:rPr>
        <w:t>&lt;Article&gt;</w:t>
      </w:r>
      <w:r w:rsidRPr="00DA1E9F">
        <w:t>Henvisning 101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4A04669" w14:textId="77777777" w:rsidTr="005D08B8">
        <w:trPr>
          <w:trHeight w:hRule="exact" w:val="240"/>
          <w:jc w:val="center"/>
        </w:trPr>
        <w:tc>
          <w:tcPr>
            <w:tcW w:w="9752" w:type="dxa"/>
            <w:gridSpan w:val="2"/>
            <w:tcBorders>
              <w:top w:val="nil"/>
              <w:left w:val="nil"/>
              <w:bottom w:val="nil"/>
              <w:right w:val="nil"/>
            </w:tcBorders>
          </w:tcPr>
          <w:p w14:paraId="26D6419F" w14:textId="77777777" w:rsidR="00163860" w:rsidRPr="00DA1E9F" w:rsidRDefault="00163860" w:rsidP="005D08B8"/>
        </w:tc>
      </w:tr>
      <w:tr w:rsidR="00856D76" w:rsidRPr="00DA1E9F" w14:paraId="23D37541" w14:textId="77777777" w:rsidTr="005D08B8">
        <w:trPr>
          <w:trHeight w:val="240"/>
          <w:jc w:val="center"/>
        </w:trPr>
        <w:tc>
          <w:tcPr>
            <w:tcW w:w="4876" w:type="dxa"/>
            <w:tcBorders>
              <w:top w:val="nil"/>
              <w:left w:val="nil"/>
              <w:bottom w:val="nil"/>
              <w:right w:val="nil"/>
            </w:tcBorders>
          </w:tcPr>
          <w:p w14:paraId="13B9CEDD"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5A41A7E9" w14:textId="77777777" w:rsidR="00163860" w:rsidRPr="00DA1E9F" w:rsidRDefault="00163860" w:rsidP="005D08B8">
            <w:pPr>
              <w:pStyle w:val="AmColumnHeading"/>
            </w:pPr>
            <w:r w:rsidRPr="00DA1E9F">
              <w:t>Ændringsforslag</w:t>
            </w:r>
          </w:p>
        </w:tc>
      </w:tr>
      <w:tr w:rsidR="00856D76" w:rsidRPr="00DA1E9F" w14:paraId="698F68A3" w14:textId="77777777" w:rsidTr="005D08B8">
        <w:trPr>
          <w:jc w:val="center"/>
        </w:trPr>
        <w:tc>
          <w:tcPr>
            <w:tcW w:w="4876" w:type="dxa"/>
            <w:tcBorders>
              <w:top w:val="nil"/>
              <w:left w:val="nil"/>
              <w:bottom w:val="nil"/>
              <w:right w:val="nil"/>
            </w:tcBorders>
          </w:tcPr>
          <w:p w14:paraId="02460FC4" w14:textId="77777777" w:rsidR="00163860" w:rsidRPr="00DA1E9F" w:rsidRDefault="00163860" w:rsidP="005D08B8">
            <w:pPr>
              <w:pStyle w:val="Normal6a"/>
            </w:pPr>
          </w:p>
        </w:tc>
        <w:tc>
          <w:tcPr>
            <w:tcW w:w="4876" w:type="dxa"/>
            <w:tcBorders>
              <w:top w:val="nil"/>
              <w:left w:val="nil"/>
              <w:bottom w:val="nil"/>
              <w:right w:val="nil"/>
            </w:tcBorders>
          </w:tcPr>
          <w:p w14:paraId="54D77AD0" w14:textId="77777777" w:rsidR="00163860" w:rsidRPr="00DA1E9F" w:rsidRDefault="00163860" w:rsidP="005D08B8">
            <w:pPr>
              <w:pStyle w:val="Normal6a"/>
            </w:pPr>
            <w:r w:rsidRPr="00DA1E9F">
              <w:rPr>
                <w:b/>
                <w:i/>
              </w:rPr>
              <w:t>–</w:t>
            </w:r>
            <w:r w:rsidRPr="00DA1E9F">
              <w:tab/>
            </w:r>
            <w:r w:rsidRPr="00DA1E9F">
              <w:rPr>
                <w:b/>
                <w:i/>
              </w:rPr>
              <w:t>der henviser til Youth Survey 2024 om holdninger og prioriteter blandt unge (16-30 år) i hele EU med fokus på politiske prioriteter, holdninger til Den Europæiske Union, informationskilder, eksponering for desinformation, politisk engagement og stemmeadfærd ved valget til Europa-Parlamentet i 2024,</w:t>
            </w:r>
          </w:p>
        </w:tc>
      </w:tr>
    </w:tbl>
    <w:p w14:paraId="3DAE1559"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5A75D2E5" w14:textId="77777777" w:rsidR="00163860" w:rsidRPr="00DA1E9F" w:rsidRDefault="00163860" w:rsidP="00163860">
      <w:r w:rsidRPr="00454641">
        <w:rPr>
          <w:rStyle w:val="HideTWBExt"/>
        </w:rPr>
        <w:t>&lt;/Amend&gt;</w:t>
      </w:r>
    </w:p>
    <w:p w14:paraId="7BBD45D2"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73</w:t>
      </w:r>
      <w:r w:rsidRPr="00454641">
        <w:rPr>
          <w:rStyle w:val="HideTWBExt"/>
          <w:b w:val="0"/>
        </w:rPr>
        <w:t>&lt;/NumAm&gt;</w:t>
      </w:r>
    </w:p>
    <w:p w14:paraId="272C8692" w14:textId="77777777" w:rsidR="00163860" w:rsidRPr="00DA1E9F" w:rsidRDefault="00163860" w:rsidP="00163860">
      <w:pPr>
        <w:pStyle w:val="NormalBold"/>
      </w:pPr>
      <w:r w:rsidRPr="00454641">
        <w:rPr>
          <w:rStyle w:val="HideTWBExt"/>
          <w:b w:val="0"/>
        </w:rPr>
        <w:t>&lt;RepeatBlock-By&gt;&lt;Members&gt;</w:t>
      </w:r>
      <w:r w:rsidRPr="00DA1E9F">
        <w:t>Nathalie Loiseau, Sandro Gozi, Sophie Wilmès, Cynthia Ní Mhurchú, Bart Groothuis, Petras Auštrevičius</w:t>
      </w:r>
      <w:r w:rsidRPr="00454641">
        <w:rPr>
          <w:rStyle w:val="HideTWBExt"/>
          <w:b w:val="0"/>
        </w:rPr>
        <w:t>&lt;/Members&gt;</w:t>
      </w:r>
    </w:p>
    <w:p w14:paraId="72335D7C" w14:textId="77777777" w:rsidR="00163860" w:rsidRPr="00DA1E9F" w:rsidRDefault="00163860" w:rsidP="00163860">
      <w:pPr>
        <w:pStyle w:val="NormalBold"/>
      </w:pPr>
      <w:r w:rsidRPr="00454641">
        <w:rPr>
          <w:rStyle w:val="HideTWBExt"/>
          <w:b w:val="0"/>
        </w:rPr>
        <w:t>&lt;/RepeatBlock-By&gt;</w:t>
      </w:r>
    </w:p>
    <w:p w14:paraId="37966512"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1FB0234E" w14:textId="77777777" w:rsidR="00163860" w:rsidRPr="00DA1E9F" w:rsidRDefault="00163860" w:rsidP="00163860">
      <w:pPr>
        <w:pStyle w:val="NormalBold"/>
      </w:pPr>
      <w:r w:rsidRPr="00454641">
        <w:rPr>
          <w:rStyle w:val="HideTWBExt"/>
          <w:b w:val="0"/>
        </w:rPr>
        <w:t>&lt;Article&gt;</w:t>
      </w:r>
      <w:r w:rsidRPr="00DA1E9F">
        <w:t>Henvisning 102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D2C6916" w14:textId="77777777" w:rsidTr="005D08B8">
        <w:trPr>
          <w:trHeight w:hRule="exact" w:val="240"/>
          <w:jc w:val="center"/>
        </w:trPr>
        <w:tc>
          <w:tcPr>
            <w:tcW w:w="9752" w:type="dxa"/>
            <w:gridSpan w:val="2"/>
            <w:tcBorders>
              <w:top w:val="nil"/>
              <w:left w:val="nil"/>
              <w:bottom w:val="nil"/>
              <w:right w:val="nil"/>
            </w:tcBorders>
          </w:tcPr>
          <w:p w14:paraId="434730EA" w14:textId="77777777" w:rsidR="00163860" w:rsidRPr="00DA1E9F" w:rsidRDefault="00163860" w:rsidP="005D08B8"/>
        </w:tc>
      </w:tr>
      <w:tr w:rsidR="00856D76" w:rsidRPr="00DA1E9F" w14:paraId="0E83105E" w14:textId="77777777" w:rsidTr="005D08B8">
        <w:trPr>
          <w:trHeight w:val="240"/>
          <w:jc w:val="center"/>
        </w:trPr>
        <w:tc>
          <w:tcPr>
            <w:tcW w:w="4876" w:type="dxa"/>
            <w:tcBorders>
              <w:top w:val="nil"/>
              <w:left w:val="nil"/>
              <w:bottom w:val="nil"/>
              <w:right w:val="nil"/>
            </w:tcBorders>
          </w:tcPr>
          <w:p w14:paraId="4BC82FEE"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59E3AD7A" w14:textId="77777777" w:rsidR="00163860" w:rsidRPr="00DA1E9F" w:rsidRDefault="00163860" w:rsidP="005D08B8">
            <w:pPr>
              <w:pStyle w:val="AmColumnHeading"/>
            </w:pPr>
            <w:r w:rsidRPr="00DA1E9F">
              <w:t>Ændringsforslag</w:t>
            </w:r>
          </w:p>
        </w:tc>
      </w:tr>
      <w:tr w:rsidR="00856D76" w:rsidRPr="00DA1E9F" w14:paraId="071BD4CA" w14:textId="77777777" w:rsidTr="005D08B8">
        <w:trPr>
          <w:jc w:val="center"/>
        </w:trPr>
        <w:tc>
          <w:tcPr>
            <w:tcW w:w="4876" w:type="dxa"/>
            <w:tcBorders>
              <w:top w:val="nil"/>
              <w:left w:val="nil"/>
              <w:bottom w:val="nil"/>
              <w:right w:val="nil"/>
            </w:tcBorders>
          </w:tcPr>
          <w:p w14:paraId="5517A0F7" w14:textId="77777777" w:rsidR="00163860" w:rsidRPr="00DA1E9F" w:rsidRDefault="00163860" w:rsidP="005D08B8">
            <w:pPr>
              <w:pStyle w:val="Normal6a"/>
            </w:pPr>
          </w:p>
        </w:tc>
        <w:tc>
          <w:tcPr>
            <w:tcW w:w="4876" w:type="dxa"/>
            <w:tcBorders>
              <w:top w:val="nil"/>
              <w:left w:val="nil"/>
              <w:bottom w:val="nil"/>
              <w:right w:val="nil"/>
            </w:tcBorders>
          </w:tcPr>
          <w:p w14:paraId="06871420" w14:textId="77777777" w:rsidR="00163860" w:rsidRPr="00DA1E9F" w:rsidRDefault="00163860" w:rsidP="005D08B8">
            <w:pPr>
              <w:pStyle w:val="Normal6a"/>
            </w:pPr>
            <w:r w:rsidRPr="00DA1E9F">
              <w:rPr>
                <w:b/>
                <w:i/>
              </w:rPr>
              <w:t>–</w:t>
            </w:r>
            <w:r w:rsidRPr="00DA1E9F">
              <w:tab/>
            </w:r>
            <w:r w:rsidRPr="00DA1E9F">
              <w:rPr>
                <w:b/>
                <w:i/>
              </w:rPr>
              <w:t>der henviser til aftalen mellem Europa-Parlamentet, Rådet for Den Europæiske Union, Kommissionen, Den Europæiske Unions Domstol, Den Europæiske Centralbank, Den Europæiske Revisionsret, Det Europæiske Økonomiske og Sociale Udvalg og Det Europæiske Regionsudvalg om oprettelse af et interinstitutionelt organ for etiske standarder for medlemmer af institutioner og rådgivende organer jf. artikel 13 i traktaten om Den Europæiske Union,</w:t>
            </w:r>
          </w:p>
        </w:tc>
      </w:tr>
    </w:tbl>
    <w:p w14:paraId="51BEEF98"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4FA8C7D" w14:textId="77777777" w:rsidR="00163860" w:rsidRPr="00DA1E9F" w:rsidRDefault="00163860" w:rsidP="00163860">
      <w:r w:rsidRPr="00454641">
        <w:rPr>
          <w:rStyle w:val="HideTWBExt"/>
        </w:rPr>
        <w:t>&lt;/Amend&gt;</w:t>
      </w:r>
    </w:p>
    <w:p w14:paraId="4D37FEEE"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74</w:t>
      </w:r>
      <w:r w:rsidRPr="00454641">
        <w:rPr>
          <w:rStyle w:val="HideTWBExt"/>
          <w:b w:val="0"/>
        </w:rPr>
        <w:t>&lt;/NumAm&gt;</w:t>
      </w:r>
    </w:p>
    <w:p w14:paraId="783BDC81" w14:textId="77777777" w:rsidR="00163860" w:rsidRPr="00DA1E9F" w:rsidRDefault="00163860" w:rsidP="00163860">
      <w:pPr>
        <w:pStyle w:val="NormalBold"/>
      </w:pPr>
      <w:r w:rsidRPr="00454641">
        <w:rPr>
          <w:rStyle w:val="HideTWBExt"/>
          <w:b w:val="0"/>
        </w:rPr>
        <w:t>&lt;RepeatBlock-By&gt;&lt;Members&gt;</w:t>
      </w:r>
      <w:r w:rsidRPr="00DA1E9F">
        <w:t>Stefano Cavedagna</w:t>
      </w:r>
      <w:r w:rsidRPr="00454641">
        <w:rPr>
          <w:rStyle w:val="HideTWBExt"/>
          <w:b w:val="0"/>
        </w:rPr>
        <w:t>&lt;/Members&gt;</w:t>
      </w:r>
    </w:p>
    <w:p w14:paraId="2B873E38" w14:textId="77777777" w:rsidR="00163860" w:rsidRPr="00DA1E9F" w:rsidRDefault="00163860" w:rsidP="00163860">
      <w:pPr>
        <w:pStyle w:val="NormalBold"/>
      </w:pPr>
      <w:r w:rsidRPr="00454641">
        <w:rPr>
          <w:rStyle w:val="HideTWBExt"/>
          <w:b w:val="0"/>
        </w:rPr>
        <w:t>&lt;/RepeatBlock-By&gt;</w:t>
      </w:r>
    </w:p>
    <w:p w14:paraId="7E6ABFD5"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604E583F" w14:textId="77777777" w:rsidR="00163860" w:rsidRPr="00DA1E9F" w:rsidRDefault="00163860" w:rsidP="00163860">
      <w:pPr>
        <w:pStyle w:val="NormalBold"/>
      </w:pPr>
      <w:r w:rsidRPr="00454641">
        <w:rPr>
          <w:rStyle w:val="HideTWBExt"/>
          <w:b w:val="0"/>
        </w:rPr>
        <w:t>&lt;Article&gt;</w:t>
      </w:r>
      <w:r w:rsidRPr="00DA1E9F">
        <w:t>Henvisning 102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5EFA9CC2" w14:textId="77777777" w:rsidTr="005D08B8">
        <w:trPr>
          <w:trHeight w:hRule="exact" w:val="240"/>
          <w:jc w:val="center"/>
        </w:trPr>
        <w:tc>
          <w:tcPr>
            <w:tcW w:w="9752" w:type="dxa"/>
            <w:gridSpan w:val="2"/>
            <w:tcBorders>
              <w:top w:val="nil"/>
              <w:left w:val="nil"/>
              <w:bottom w:val="nil"/>
              <w:right w:val="nil"/>
            </w:tcBorders>
          </w:tcPr>
          <w:p w14:paraId="389C4B1E" w14:textId="77777777" w:rsidR="00163860" w:rsidRPr="00DA1E9F" w:rsidRDefault="00163860" w:rsidP="005D08B8"/>
        </w:tc>
      </w:tr>
      <w:tr w:rsidR="00856D76" w:rsidRPr="00DA1E9F" w14:paraId="415DD7E1" w14:textId="77777777" w:rsidTr="005D08B8">
        <w:trPr>
          <w:trHeight w:val="240"/>
          <w:jc w:val="center"/>
        </w:trPr>
        <w:tc>
          <w:tcPr>
            <w:tcW w:w="4876" w:type="dxa"/>
            <w:tcBorders>
              <w:top w:val="nil"/>
              <w:left w:val="nil"/>
              <w:bottom w:val="nil"/>
              <w:right w:val="nil"/>
            </w:tcBorders>
          </w:tcPr>
          <w:p w14:paraId="4F5C96AB"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E0CEFF2" w14:textId="77777777" w:rsidR="00163860" w:rsidRPr="00DA1E9F" w:rsidRDefault="00163860" w:rsidP="005D08B8">
            <w:pPr>
              <w:pStyle w:val="AmColumnHeading"/>
            </w:pPr>
            <w:r w:rsidRPr="00DA1E9F">
              <w:t>Ændringsforslag</w:t>
            </w:r>
          </w:p>
        </w:tc>
      </w:tr>
      <w:tr w:rsidR="00856D76" w:rsidRPr="00DA1E9F" w14:paraId="3534B40D" w14:textId="77777777" w:rsidTr="005D08B8">
        <w:trPr>
          <w:jc w:val="center"/>
        </w:trPr>
        <w:tc>
          <w:tcPr>
            <w:tcW w:w="4876" w:type="dxa"/>
            <w:tcBorders>
              <w:top w:val="nil"/>
              <w:left w:val="nil"/>
              <w:bottom w:val="nil"/>
              <w:right w:val="nil"/>
            </w:tcBorders>
          </w:tcPr>
          <w:p w14:paraId="482F98B9" w14:textId="77777777" w:rsidR="00163860" w:rsidRPr="00DA1E9F" w:rsidRDefault="00163860" w:rsidP="005D08B8">
            <w:pPr>
              <w:pStyle w:val="Normal6a"/>
            </w:pPr>
          </w:p>
        </w:tc>
        <w:tc>
          <w:tcPr>
            <w:tcW w:w="4876" w:type="dxa"/>
            <w:tcBorders>
              <w:top w:val="nil"/>
              <w:left w:val="nil"/>
              <w:bottom w:val="nil"/>
              <w:right w:val="nil"/>
            </w:tcBorders>
          </w:tcPr>
          <w:p w14:paraId="6502BDB5" w14:textId="77777777" w:rsidR="00163860" w:rsidRPr="00DA1E9F" w:rsidRDefault="00163860" w:rsidP="005D08B8">
            <w:pPr>
              <w:pStyle w:val="Normal6a"/>
            </w:pPr>
            <w:r w:rsidRPr="00DA1E9F">
              <w:rPr>
                <w:b/>
                <w:i/>
              </w:rPr>
              <w:t>–</w:t>
            </w:r>
            <w:r w:rsidRPr="00DA1E9F">
              <w:tab/>
            </w:r>
            <w:r w:rsidRPr="00DA1E9F">
              <w:rPr>
                <w:b/>
                <w:i/>
              </w:rPr>
              <w:t>der henviser til Europa-Parlamentets beslutning om at nedsætte en arbejdsgruppe om kontrol med NGO-finansiering under Budgetkontroludvalget,</w:t>
            </w:r>
          </w:p>
        </w:tc>
      </w:tr>
    </w:tbl>
    <w:p w14:paraId="41EC34C2"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1DB0CEBF" w14:textId="77777777" w:rsidR="00163860" w:rsidRPr="00DA1E9F" w:rsidRDefault="00163860" w:rsidP="00163860">
      <w:r w:rsidRPr="00454641">
        <w:rPr>
          <w:rStyle w:val="HideTWBExt"/>
        </w:rPr>
        <w:t>&lt;/Amend&gt;</w:t>
      </w:r>
    </w:p>
    <w:p w14:paraId="5109D015"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75</w:t>
      </w:r>
      <w:r w:rsidRPr="00454641">
        <w:rPr>
          <w:rStyle w:val="HideTWBExt"/>
          <w:b w:val="0"/>
        </w:rPr>
        <w:t>&lt;/NumAm&gt;</w:t>
      </w:r>
    </w:p>
    <w:p w14:paraId="00808D73" w14:textId="77777777" w:rsidR="00163860" w:rsidRPr="00DA1E9F" w:rsidRDefault="00163860" w:rsidP="00163860">
      <w:pPr>
        <w:pStyle w:val="NormalBold"/>
      </w:pPr>
      <w:r w:rsidRPr="00454641">
        <w:rPr>
          <w:rStyle w:val="HideTWBExt"/>
          <w:b w:val="0"/>
        </w:rPr>
        <w:t>&lt;RepeatBlock-By&gt;&lt;Members&gt;</w:t>
      </w:r>
      <w:r w:rsidRPr="00DA1E9F">
        <w:t>Stefano Cavedagna</w:t>
      </w:r>
      <w:r w:rsidRPr="00454641">
        <w:rPr>
          <w:rStyle w:val="HideTWBExt"/>
          <w:b w:val="0"/>
        </w:rPr>
        <w:t>&lt;/Members&gt;</w:t>
      </w:r>
    </w:p>
    <w:p w14:paraId="5EBF23C1" w14:textId="77777777" w:rsidR="00163860" w:rsidRPr="00DA1E9F" w:rsidRDefault="00163860" w:rsidP="00163860">
      <w:pPr>
        <w:pStyle w:val="NormalBold"/>
      </w:pPr>
      <w:r w:rsidRPr="00454641">
        <w:rPr>
          <w:rStyle w:val="HideTWBExt"/>
          <w:b w:val="0"/>
        </w:rPr>
        <w:t>&lt;/RepeatBlock-By&gt;</w:t>
      </w:r>
    </w:p>
    <w:p w14:paraId="65CB9F0B"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4FA15EEF" w14:textId="77777777" w:rsidR="00163860" w:rsidRPr="00DA1E9F" w:rsidRDefault="00163860" w:rsidP="00163860">
      <w:pPr>
        <w:pStyle w:val="NormalBold"/>
      </w:pPr>
      <w:r w:rsidRPr="00454641">
        <w:rPr>
          <w:rStyle w:val="HideTWBExt"/>
          <w:b w:val="0"/>
        </w:rPr>
        <w:t>&lt;Article&gt;</w:t>
      </w:r>
      <w:r w:rsidRPr="00DA1E9F">
        <w:t>Henvisning 102 b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7E9921E4" w14:textId="77777777" w:rsidTr="005D08B8">
        <w:trPr>
          <w:trHeight w:hRule="exact" w:val="240"/>
          <w:jc w:val="center"/>
        </w:trPr>
        <w:tc>
          <w:tcPr>
            <w:tcW w:w="9752" w:type="dxa"/>
            <w:gridSpan w:val="2"/>
            <w:tcBorders>
              <w:top w:val="nil"/>
              <w:left w:val="nil"/>
              <w:bottom w:val="nil"/>
              <w:right w:val="nil"/>
            </w:tcBorders>
          </w:tcPr>
          <w:p w14:paraId="7CC3CCEA" w14:textId="77777777" w:rsidR="00163860" w:rsidRPr="00DA1E9F" w:rsidRDefault="00163860" w:rsidP="005D08B8"/>
        </w:tc>
      </w:tr>
      <w:tr w:rsidR="00856D76" w:rsidRPr="00DA1E9F" w14:paraId="53FEDEE8" w14:textId="77777777" w:rsidTr="005D08B8">
        <w:trPr>
          <w:trHeight w:val="240"/>
          <w:jc w:val="center"/>
        </w:trPr>
        <w:tc>
          <w:tcPr>
            <w:tcW w:w="4876" w:type="dxa"/>
            <w:tcBorders>
              <w:top w:val="nil"/>
              <w:left w:val="nil"/>
              <w:bottom w:val="nil"/>
              <w:right w:val="nil"/>
            </w:tcBorders>
          </w:tcPr>
          <w:p w14:paraId="53B635D1"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103B74DC" w14:textId="77777777" w:rsidR="00163860" w:rsidRPr="00DA1E9F" w:rsidRDefault="00163860" w:rsidP="005D08B8">
            <w:pPr>
              <w:pStyle w:val="AmColumnHeading"/>
            </w:pPr>
            <w:r w:rsidRPr="00DA1E9F">
              <w:t>Ændringsforslag</w:t>
            </w:r>
          </w:p>
        </w:tc>
      </w:tr>
      <w:tr w:rsidR="00856D76" w:rsidRPr="00DA1E9F" w14:paraId="6FF5D290" w14:textId="77777777" w:rsidTr="005D08B8">
        <w:trPr>
          <w:jc w:val="center"/>
        </w:trPr>
        <w:tc>
          <w:tcPr>
            <w:tcW w:w="4876" w:type="dxa"/>
            <w:tcBorders>
              <w:top w:val="nil"/>
              <w:left w:val="nil"/>
              <w:bottom w:val="nil"/>
              <w:right w:val="nil"/>
            </w:tcBorders>
          </w:tcPr>
          <w:p w14:paraId="73BA52F4" w14:textId="77777777" w:rsidR="00163860" w:rsidRPr="00DA1E9F" w:rsidRDefault="00163860" w:rsidP="005D08B8">
            <w:pPr>
              <w:pStyle w:val="Normal6a"/>
            </w:pPr>
          </w:p>
        </w:tc>
        <w:tc>
          <w:tcPr>
            <w:tcW w:w="4876" w:type="dxa"/>
            <w:tcBorders>
              <w:top w:val="nil"/>
              <w:left w:val="nil"/>
              <w:bottom w:val="nil"/>
              <w:right w:val="nil"/>
            </w:tcBorders>
          </w:tcPr>
          <w:p w14:paraId="4E0D5154" w14:textId="77777777" w:rsidR="00163860" w:rsidRPr="00DA1E9F" w:rsidRDefault="00163860" w:rsidP="005D08B8">
            <w:pPr>
              <w:pStyle w:val="Normal6a"/>
            </w:pPr>
            <w:r w:rsidRPr="00DA1E9F">
              <w:rPr>
                <w:b/>
                <w:i/>
              </w:rPr>
              <w:t>–</w:t>
            </w:r>
            <w:r w:rsidRPr="00DA1E9F">
              <w:tab/>
            </w:r>
            <w:r w:rsidRPr="00DA1E9F">
              <w:rPr>
                <w:b/>
                <w:i/>
              </w:rPr>
              <w:t>der henviser til hvidbogen om europæisk forsvar – Readiness 2030 og Rådets forordning (EU) 2025/1106 af 27. maj 2025 om oprettelse af instrumentet for sikkerhedstiltag for Europa (SAFE) gennem instrumentet til styrkelse af den europæiske forsvarsindustri,</w:t>
            </w:r>
          </w:p>
        </w:tc>
      </w:tr>
    </w:tbl>
    <w:p w14:paraId="449BD05A"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894F838" w14:textId="77777777" w:rsidR="00163860" w:rsidRPr="00DA1E9F" w:rsidRDefault="00163860" w:rsidP="00163860">
      <w:r w:rsidRPr="00454641">
        <w:rPr>
          <w:rStyle w:val="HideTWBExt"/>
        </w:rPr>
        <w:t>&lt;/Amend&gt;</w:t>
      </w:r>
    </w:p>
    <w:p w14:paraId="3FA0951D"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76</w:t>
      </w:r>
      <w:r w:rsidRPr="00454641">
        <w:rPr>
          <w:rStyle w:val="HideTWBExt"/>
          <w:b w:val="0"/>
        </w:rPr>
        <w:t>&lt;/NumAm&gt;</w:t>
      </w:r>
    </w:p>
    <w:p w14:paraId="0E855C5E" w14:textId="77777777" w:rsidR="00163860" w:rsidRPr="00DA1E9F" w:rsidRDefault="00163860" w:rsidP="00163860">
      <w:pPr>
        <w:pStyle w:val="NormalBold"/>
      </w:pPr>
      <w:r w:rsidRPr="00454641">
        <w:rPr>
          <w:rStyle w:val="HideTWBExt"/>
          <w:b w:val="0"/>
        </w:rPr>
        <w:t>&lt;RepeatBlock-By&gt;&lt;Members&gt;</w:t>
      </w:r>
      <w:r w:rsidRPr="00DA1E9F">
        <w:t>Nathalie Loiseau, Sandro Gozi, Sophie Wilmès, Cynthia Ní Mhurchú, Bart Groothuis, Petras Auštrevičius</w:t>
      </w:r>
      <w:r w:rsidRPr="00454641">
        <w:rPr>
          <w:rStyle w:val="HideTWBExt"/>
          <w:b w:val="0"/>
        </w:rPr>
        <w:t>&lt;/Members&gt;</w:t>
      </w:r>
    </w:p>
    <w:p w14:paraId="2D354C07" w14:textId="77777777" w:rsidR="00163860" w:rsidRPr="00DA1E9F" w:rsidRDefault="00163860" w:rsidP="00163860">
      <w:pPr>
        <w:pStyle w:val="NormalBold"/>
      </w:pPr>
      <w:r w:rsidRPr="00454641">
        <w:rPr>
          <w:rStyle w:val="HideTWBExt"/>
          <w:b w:val="0"/>
        </w:rPr>
        <w:t>&lt;/RepeatBlock-By&gt;</w:t>
      </w:r>
    </w:p>
    <w:p w14:paraId="70B28620"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0BD074D0" w14:textId="77777777" w:rsidR="00163860" w:rsidRPr="00DA1E9F" w:rsidRDefault="00163860" w:rsidP="00163860">
      <w:pPr>
        <w:pStyle w:val="NormalBold"/>
      </w:pPr>
      <w:r w:rsidRPr="00454641">
        <w:rPr>
          <w:rStyle w:val="HideTWBExt"/>
          <w:b w:val="0"/>
        </w:rPr>
        <w:t>&lt;Article&gt;</w:t>
      </w:r>
      <w:r w:rsidRPr="00DA1E9F">
        <w:t>Henvisning 102 b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333401A7" w14:textId="77777777" w:rsidTr="005D08B8">
        <w:trPr>
          <w:trHeight w:hRule="exact" w:val="240"/>
          <w:jc w:val="center"/>
        </w:trPr>
        <w:tc>
          <w:tcPr>
            <w:tcW w:w="9752" w:type="dxa"/>
            <w:gridSpan w:val="2"/>
            <w:tcBorders>
              <w:top w:val="nil"/>
              <w:left w:val="nil"/>
              <w:bottom w:val="nil"/>
              <w:right w:val="nil"/>
            </w:tcBorders>
          </w:tcPr>
          <w:p w14:paraId="571DF45A" w14:textId="77777777" w:rsidR="00163860" w:rsidRPr="00DA1E9F" w:rsidRDefault="00163860" w:rsidP="005D08B8"/>
        </w:tc>
      </w:tr>
      <w:tr w:rsidR="00856D76" w:rsidRPr="00DA1E9F" w14:paraId="1628EB8B" w14:textId="77777777" w:rsidTr="005D08B8">
        <w:trPr>
          <w:trHeight w:val="240"/>
          <w:jc w:val="center"/>
        </w:trPr>
        <w:tc>
          <w:tcPr>
            <w:tcW w:w="4876" w:type="dxa"/>
            <w:tcBorders>
              <w:top w:val="nil"/>
              <w:left w:val="nil"/>
              <w:bottom w:val="nil"/>
              <w:right w:val="nil"/>
            </w:tcBorders>
          </w:tcPr>
          <w:p w14:paraId="6D303F27"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6EF3B30D" w14:textId="77777777" w:rsidR="00163860" w:rsidRPr="00DA1E9F" w:rsidRDefault="00163860" w:rsidP="005D08B8">
            <w:pPr>
              <w:pStyle w:val="AmColumnHeading"/>
            </w:pPr>
            <w:r w:rsidRPr="00DA1E9F">
              <w:t>Ændringsforslag</w:t>
            </w:r>
          </w:p>
        </w:tc>
      </w:tr>
      <w:tr w:rsidR="00856D76" w:rsidRPr="00DA1E9F" w14:paraId="579C8830" w14:textId="77777777" w:rsidTr="005D08B8">
        <w:trPr>
          <w:jc w:val="center"/>
        </w:trPr>
        <w:tc>
          <w:tcPr>
            <w:tcW w:w="4876" w:type="dxa"/>
            <w:tcBorders>
              <w:top w:val="nil"/>
              <w:left w:val="nil"/>
              <w:bottom w:val="nil"/>
              <w:right w:val="nil"/>
            </w:tcBorders>
          </w:tcPr>
          <w:p w14:paraId="3AE0E3AD" w14:textId="77777777" w:rsidR="00163860" w:rsidRPr="00DA1E9F" w:rsidRDefault="00163860" w:rsidP="005D08B8">
            <w:pPr>
              <w:pStyle w:val="Normal6a"/>
            </w:pPr>
          </w:p>
        </w:tc>
        <w:tc>
          <w:tcPr>
            <w:tcW w:w="4876" w:type="dxa"/>
            <w:tcBorders>
              <w:top w:val="nil"/>
              <w:left w:val="nil"/>
              <w:bottom w:val="nil"/>
              <w:right w:val="nil"/>
            </w:tcBorders>
          </w:tcPr>
          <w:p w14:paraId="608B35D1" w14:textId="77777777" w:rsidR="00163860" w:rsidRPr="00DA1E9F" w:rsidRDefault="00163860" w:rsidP="005D08B8">
            <w:pPr>
              <w:pStyle w:val="Normal6a"/>
            </w:pPr>
            <w:r w:rsidRPr="00DA1E9F">
              <w:rPr>
                <w:b/>
                <w:i/>
              </w:rPr>
              <w:t>–</w:t>
            </w:r>
            <w:r w:rsidRPr="00DA1E9F">
              <w:tab/>
            </w:r>
            <w:r w:rsidRPr="00DA1E9F">
              <w:rPr>
                <w:b/>
                <w:i/>
              </w:rPr>
              <w:t>der henviser til sin beslutning af 14. september 2017 om gennemsigtighed, ansvarlighed og integritet i EU-institutionerne,</w:t>
            </w:r>
          </w:p>
        </w:tc>
      </w:tr>
    </w:tbl>
    <w:p w14:paraId="2B217D8B"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3EDA0ABF" w14:textId="77777777" w:rsidR="00163860" w:rsidRPr="00DA1E9F" w:rsidRDefault="00163860" w:rsidP="00163860">
      <w:r w:rsidRPr="00454641">
        <w:rPr>
          <w:rStyle w:val="HideTWBExt"/>
        </w:rPr>
        <w:t>&lt;/Amend&gt;</w:t>
      </w:r>
    </w:p>
    <w:p w14:paraId="12A320D1"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77</w:t>
      </w:r>
      <w:r w:rsidRPr="00454641">
        <w:rPr>
          <w:rStyle w:val="HideTWBExt"/>
          <w:b w:val="0"/>
        </w:rPr>
        <w:t>&lt;/NumAm&gt;</w:t>
      </w:r>
    </w:p>
    <w:p w14:paraId="172E9DC3" w14:textId="77777777" w:rsidR="00163860" w:rsidRPr="00DA1E9F" w:rsidRDefault="00163860" w:rsidP="00163860">
      <w:pPr>
        <w:pStyle w:val="NormalBold"/>
      </w:pPr>
      <w:r w:rsidRPr="00454641">
        <w:rPr>
          <w:rStyle w:val="HideTWBExt"/>
          <w:b w:val="0"/>
        </w:rPr>
        <w:t>&lt;RepeatBlock-By&gt;&lt;Members&gt;</w:t>
      </w:r>
      <w:r w:rsidRPr="00DA1E9F">
        <w:t>Jaroslav Bžoch, Marieke Ehlers, Virginie Joron, Fabrice Leggeri</w:t>
      </w:r>
      <w:r w:rsidRPr="00454641">
        <w:rPr>
          <w:rStyle w:val="HideTWBExt"/>
          <w:b w:val="0"/>
        </w:rPr>
        <w:t>&lt;/Members&gt;</w:t>
      </w:r>
    </w:p>
    <w:p w14:paraId="7266FF47" w14:textId="77777777" w:rsidR="00163860" w:rsidRPr="00DA1E9F" w:rsidRDefault="00163860" w:rsidP="00163860">
      <w:pPr>
        <w:pStyle w:val="NormalBold"/>
      </w:pPr>
      <w:r w:rsidRPr="00454641">
        <w:rPr>
          <w:rStyle w:val="HideTWBExt"/>
          <w:b w:val="0"/>
        </w:rPr>
        <w:t>&lt;/RepeatBlock-By&gt;</w:t>
      </w:r>
    </w:p>
    <w:p w14:paraId="745C44E5"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12CBFA02" w14:textId="77777777" w:rsidR="00163860" w:rsidRPr="00DA1E9F" w:rsidRDefault="00163860" w:rsidP="00163860">
      <w:pPr>
        <w:pStyle w:val="NormalBold"/>
      </w:pPr>
      <w:r w:rsidRPr="00454641">
        <w:rPr>
          <w:rStyle w:val="HideTWBExt"/>
          <w:b w:val="0"/>
        </w:rPr>
        <w:t>&lt;Article&gt;</w:t>
      </w:r>
      <w:r w:rsidRPr="00DA1E9F">
        <w:t>Henvisning 104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3D8F5AAA" w14:textId="77777777" w:rsidTr="005D08B8">
        <w:trPr>
          <w:trHeight w:hRule="exact" w:val="240"/>
          <w:jc w:val="center"/>
        </w:trPr>
        <w:tc>
          <w:tcPr>
            <w:tcW w:w="9752" w:type="dxa"/>
            <w:gridSpan w:val="2"/>
            <w:tcBorders>
              <w:top w:val="nil"/>
              <w:left w:val="nil"/>
              <w:bottom w:val="nil"/>
              <w:right w:val="nil"/>
            </w:tcBorders>
          </w:tcPr>
          <w:p w14:paraId="3642D919" w14:textId="77777777" w:rsidR="00163860" w:rsidRPr="00DA1E9F" w:rsidRDefault="00163860" w:rsidP="005D08B8"/>
        </w:tc>
      </w:tr>
      <w:tr w:rsidR="00856D76" w:rsidRPr="00DA1E9F" w14:paraId="71C23D19" w14:textId="77777777" w:rsidTr="005D08B8">
        <w:trPr>
          <w:trHeight w:val="240"/>
          <w:jc w:val="center"/>
        </w:trPr>
        <w:tc>
          <w:tcPr>
            <w:tcW w:w="4876" w:type="dxa"/>
            <w:tcBorders>
              <w:top w:val="nil"/>
              <w:left w:val="nil"/>
              <w:bottom w:val="nil"/>
              <w:right w:val="nil"/>
            </w:tcBorders>
          </w:tcPr>
          <w:p w14:paraId="3F9609A5"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79FCC944" w14:textId="77777777" w:rsidR="00163860" w:rsidRPr="00DA1E9F" w:rsidRDefault="00163860" w:rsidP="005D08B8">
            <w:pPr>
              <w:pStyle w:val="AmColumnHeading"/>
            </w:pPr>
            <w:r w:rsidRPr="00DA1E9F">
              <w:t>Ændringsforslag</w:t>
            </w:r>
          </w:p>
        </w:tc>
      </w:tr>
      <w:tr w:rsidR="00856D76" w:rsidRPr="00DA1E9F" w14:paraId="4234E65C" w14:textId="77777777" w:rsidTr="005D08B8">
        <w:trPr>
          <w:jc w:val="center"/>
        </w:trPr>
        <w:tc>
          <w:tcPr>
            <w:tcW w:w="4876" w:type="dxa"/>
            <w:tcBorders>
              <w:top w:val="nil"/>
              <w:left w:val="nil"/>
              <w:bottom w:val="nil"/>
              <w:right w:val="nil"/>
            </w:tcBorders>
          </w:tcPr>
          <w:p w14:paraId="43AECA9D" w14:textId="77777777" w:rsidR="00163860" w:rsidRPr="00DA1E9F" w:rsidRDefault="00163860" w:rsidP="005D08B8">
            <w:pPr>
              <w:pStyle w:val="Normal6a"/>
            </w:pPr>
          </w:p>
        </w:tc>
        <w:tc>
          <w:tcPr>
            <w:tcW w:w="4876" w:type="dxa"/>
            <w:tcBorders>
              <w:top w:val="nil"/>
              <w:left w:val="nil"/>
              <w:bottom w:val="nil"/>
              <w:right w:val="nil"/>
            </w:tcBorders>
          </w:tcPr>
          <w:p w14:paraId="239FBD7B" w14:textId="77777777" w:rsidR="00163860" w:rsidRPr="00DA1E9F" w:rsidRDefault="00163860" w:rsidP="005D08B8">
            <w:pPr>
              <w:pStyle w:val="Normal6a"/>
            </w:pPr>
            <w:r w:rsidRPr="00DA1E9F">
              <w:rPr>
                <w:b/>
                <w:i/>
              </w:rPr>
              <w:t>–</w:t>
            </w:r>
            <w:r w:rsidRPr="00DA1E9F">
              <w:tab/>
            </w:r>
            <w:r w:rsidRPr="00DA1E9F">
              <w:rPr>
                <w:b/>
                <w:i/>
              </w:rPr>
              <w:t>der henviser til Europa-Parlamentets beslutning af 17. december 2025 om anvendelse af traktatens bestemmelser vedrørende nærhedsprincippet og proportionalitetsprincippet og nationale parlamenters rolle i EU's lovgivningsproces (2025/2042(INI)),</w:t>
            </w:r>
          </w:p>
        </w:tc>
      </w:tr>
    </w:tbl>
    <w:p w14:paraId="027626A0"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09B47B61" w14:textId="77777777" w:rsidR="00163860" w:rsidRPr="00DA1E9F" w:rsidRDefault="00163860" w:rsidP="00163860">
      <w:r w:rsidRPr="00454641">
        <w:rPr>
          <w:rStyle w:val="HideTWBExt"/>
        </w:rPr>
        <w:t>&lt;/Amend&gt;</w:t>
      </w:r>
    </w:p>
    <w:p w14:paraId="7D37C927"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78</w:t>
      </w:r>
      <w:r w:rsidRPr="00454641">
        <w:rPr>
          <w:rStyle w:val="HideTWBExt"/>
          <w:b w:val="0"/>
        </w:rPr>
        <w:t>&lt;/NumAm&gt;</w:t>
      </w:r>
    </w:p>
    <w:p w14:paraId="602CE383" w14:textId="77777777" w:rsidR="00163860" w:rsidRPr="00DA1E9F" w:rsidRDefault="00163860" w:rsidP="00163860">
      <w:pPr>
        <w:pStyle w:val="NormalBold"/>
      </w:pPr>
      <w:r w:rsidRPr="00454641">
        <w:rPr>
          <w:rStyle w:val="HideTWBExt"/>
          <w:b w:val="0"/>
        </w:rPr>
        <w:t>&lt;RepeatBlock-By&gt;&lt;Members&gt;</w:t>
      </w:r>
      <w:r w:rsidRPr="00DA1E9F">
        <w:t>Tomáš Zdechovský, Dan-Ştefan Motreanu, Eszter Lakos, Lukas Mandl, Sandra Kalniete, Marta Wcisło, Andrey Kovatchev</w:t>
      </w:r>
      <w:r w:rsidRPr="00454641">
        <w:rPr>
          <w:rStyle w:val="HideTWBExt"/>
          <w:b w:val="0"/>
        </w:rPr>
        <w:t>&lt;/Members&gt;</w:t>
      </w:r>
    </w:p>
    <w:p w14:paraId="35210CA8" w14:textId="77777777" w:rsidR="00163860" w:rsidRPr="00DA1E9F" w:rsidRDefault="00163860" w:rsidP="00163860">
      <w:pPr>
        <w:pStyle w:val="NormalBold"/>
      </w:pPr>
      <w:r w:rsidRPr="00454641">
        <w:rPr>
          <w:rStyle w:val="HideTWBExt"/>
          <w:b w:val="0"/>
        </w:rPr>
        <w:t>&lt;/RepeatBlock-By&gt;</w:t>
      </w:r>
    </w:p>
    <w:p w14:paraId="4FEF4A5E"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2A04E0FA" w14:textId="77777777" w:rsidR="00163860" w:rsidRPr="00DA1E9F" w:rsidRDefault="00163860" w:rsidP="00163860">
      <w:pPr>
        <w:pStyle w:val="NormalBold"/>
      </w:pPr>
      <w:r w:rsidRPr="00454641">
        <w:rPr>
          <w:rStyle w:val="HideTWBExt"/>
          <w:b w:val="0"/>
        </w:rPr>
        <w:t>&lt;Article&gt;</w:t>
      </w:r>
      <w:r w:rsidRPr="00DA1E9F">
        <w:t>Henvisning 104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266AEFA7" w14:textId="77777777" w:rsidTr="005D08B8">
        <w:trPr>
          <w:trHeight w:hRule="exact" w:val="240"/>
          <w:jc w:val="center"/>
        </w:trPr>
        <w:tc>
          <w:tcPr>
            <w:tcW w:w="9752" w:type="dxa"/>
            <w:gridSpan w:val="2"/>
            <w:tcBorders>
              <w:top w:val="nil"/>
              <w:left w:val="nil"/>
              <w:bottom w:val="nil"/>
              <w:right w:val="nil"/>
            </w:tcBorders>
          </w:tcPr>
          <w:p w14:paraId="18378EB8" w14:textId="77777777" w:rsidR="00163860" w:rsidRPr="00DA1E9F" w:rsidRDefault="00163860" w:rsidP="005D08B8"/>
        </w:tc>
      </w:tr>
      <w:tr w:rsidR="00856D76" w:rsidRPr="00DA1E9F" w14:paraId="54E26D97" w14:textId="77777777" w:rsidTr="005D08B8">
        <w:trPr>
          <w:trHeight w:val="240"/>
          <w:jc w:val="center"/>
        </w:trPr>
        <w:tc>
          <w:tcPr>
            <w:tcW w:w="4876" w:type="dxa"/>
            <w:tcBorders>
              <w:top w:val="nil"/>
              <w:left w:val="nil"/>
              <w:bottom w:val="nil"/>
              <w:right w:val="nil"/>
            </w:tcBorders>
          </w:tcPr>
          <w:p w14:paraId="6F78A618"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0288CB0D" w14:textId="77777777" w:rsidR="00163860" w:rsidRPr="00DA1E9F" w:rsidRDefault="00163860" w:rsidP="005D08B8">
            <w:pPr>
              <w:pStyle w:val="AmColumnHeading"/>
            </w:pPr>
            <w:r w:rsidRPr="00DA1E9F">
              <w:t>Ændringsforslag</w:t>
            </w:r>
          </w:p>
        </w:tc>
      </w:tr>
      <w:tr w:rsidR="00856D76" w:rsidRPr="00DA1E9F" w14:paraId="1F879C9B" w14:textId="77777777" w:rsidTr="005D08B8">
        <w:trPr>
          <w:jc w:val="center"/>
        </w:trPr>
        <w:tc>
          <w:tcPr>
            <w:tcW w:w="4876" w:type="dxa"/>
            <w:tcBorders>
              <w:top w:val="nil"/>
              <w:left w:val="nil"/>
              <w:bottom w:val="nil"/>
              <w:right w:val="nil"/>
            </w:tcBorders>
          </w:tcPr>
          <w:p w14:paraId="0D9318B8" w14:textId="77777777" w:rsidR="00163860" w:rsidRPr="00DA1E9F" w:rsidRDefault="00163860" w:rsidP="005D08B8">
            <w:pPr>
              <w:pStyle w:val="Normal6a"/>
            </w:pPr>
          </w:p>
        </w:tc>
        <w:tc>
          <w:tcPr>
            <w:tcW w:w="4876" w:type="dxa"/>
            <w:tcBorders>
              <w:top w:val="nil"/>
              <w:left w:val="nil"/>
              <w:bottom w:val="nil"/>
              <w:right w:val="nil"/>
            </w:tcBorders>
          </w:tcPr>
          <w:p w14:paraId="5F2813AC" w14:textId="7CA60BCD" w:rsidR="00163860" w:rsidRPr="00DA1E9F" w:rsidRDefault="00163860" w:rsidP="005D08B8">
            <w:pPr>
              <w:pStyle w:val="Normal6a"/>
            </w:pPr>
            <w:r w:rsidRPr="00DA1E9F">
              <w:rPr>
                <w:b/>
                <w:i/>
              </w:rPr>
              <w:t>–</w:t>
            </w:r>
            <w:r w:rsidRPr="00DA1E9F">
              <w:tab/>
            </w:r>
            <w:r w:rsidRPr="00DA1E9F">
              <w:rPr>
                <w:b/>
                <w:i/>
              </w:rPr>
              <w:t>der henviser til USA</w:t>
            </w:r>
            <w:r w:rsidR="00C30CCD" w:rsidRPr="00DA1E9F">
              <w:rPr>
                <w:b/>
                <w:i/>
              </w:rPr>
              <w:t>'</w:t>
            </w:r>
            <w:r w:rsidRPr="00DA1E9F">
              <w:rPr>
                <w:b/>
                <w:i/>
              </w:rPr>
              <w:t>s nationale sikkerhedspolitik 2025, offentliggjort den 5. december 2025, der kræver en hurtig og ambitiøs europæisk indsats som svar,</w:t>
            </w:r>
          </w:p>
        </w:tc>
      </w:tr>
    </w:tbl>
    <w:p w14:paraId="308FA819"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12308CFE" w14:textId="77777777" w:rsidR="00163860" w:rsidRPr="00DA1E9F" w:rsidRDefault="00163860" w:rsidP="00163860">
      <w:r w:rsidRPr="00454641">
        <w:rPr>
          <w:rStyle w:val="HideTWBExt"/>
        </w:rPr>
        <w:t>&lt;/Amend&gt;</w:t>
      </w:r>
    </w:p>
    <w:p w14:paraId="576556B4"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79</w:t>
      </w:r>
      <w:r w:rsidRPr="00454641">
        <w:rPr>
          <w:rStyle w:val="HideTWBExt"/>
          <w:b w:val="0"/>
        </w:rPr>
        <w:t>&lt;/NumAm&gt;</w:t>
      </w:r>
    </w:p>
    <w:p w14:paraId="65BC1653" w14:textId="77777777" w:rsidR="00163860" w:rsidRPr="00DA1E9F" w:rsidRDefault="00163860" w:rsidP="00163860">
      <w:pPr>
        <w:pStyle w:val="NormalBold"/>
      </w:pPr>
      <w:r w:rsidRPr="00454641">
        <w:rPr>
          <w:rStyle w:val="HideTWBExt"/>
          <w:b w:val="0"/>
        </w:rPr>
        <w:t>&lt;RepeatBlock-By&gt;&lt;Members&gt;</w:t>
      </w:r>
      <w:r w:rsidRPr="00DA1E9F">
        <w:t>Csaba Dömötör, Ernő Schaller-Baross, Virginie Joron, António Tânger Corrêa</w:t>
      </w:r>
      <w:r w:rsidRPr="00454641">
        <w:rPr>
          <w:rStyle w:val="HideTWBExt"/>
          <w:b w:val="0"/>
        </w:rPr>
        <w:t>&lt;/Members&gt;</w:t>
      </w:r>
    </w:p>
    <w:p w14:paraId="7BB14D4F" w14:textId="77777777" w:rsidR="00163860" w:rsidRPr="00DA1E9F" w:rsidRDefault="00163860" w:rsidP="00163860">
      <w:pPr>
        <w:pStyle w:val="NormalBold"/>
      </w:pPr>
      <w:r w:rsidRPr="00454641">
        <w:rPr>
          <w:rStyle w:val="HideTWBExt"/>
          <w:b w:val="0"/>
        </w:rPr>
        <w:t>&lt;/RepeatBlock-By&gt;</w:t>
      </w:r>
    </w:p>
    <w:p w14:paraId="5BEFC3C3"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1835F79E" w14:textId="77777777" w:rsidR="00163860" w:rsidRPr="00DA1E9F" w:rsidRDefault="00163860" w:rsidP="00163860">
      <w:pPr>
        <w:pStyle w:val="NormalBold"/>
      </w:pPr>
      <w:r w:rsidRPr="00454641">
        <w:rPr>
          <w:rStyle w:val="HideTWBExt"/>
          <w:b w:val="0"/>
        </w:rPr>
        <w:t>&lt;Article&gt;</w:t>
      </w:r>
      <w:r w:rsidRPr="00DA1E9F">
        <w:t>Henvisning 104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3A96C29" w14:textId="77777777" w:rsidTr="005D08B8">
        <w:trPr>
          <w:trHeight w:hRule="exact" w:val="240"/>
          <w:jc w:val="center"/>
        </w:trPr>
        <w:tc>
          <w:tcPr>
            <w:tcW w:w="9752" w:type="dxa"/>
            <w:gridSpan w:val="2"/>
            <w:tcBorders>
              <w:top w:val="nil"/>
              <w:left w:val="nil"/>
              <w:bottom w:val="nil"/>
              <w:right w:val="nil"/>
            </w:tcBorders>
          </w:tcPr>
          <w:p w14:paraId="696931D3" w14:textId="77777777" w:rsidR="00163860" w:rsidRPr="00DA1E9F" w:rsidRDefault="00163860" w:rsidP="005D08B8"/>
        </w:tc>
      </w:tr>
      <w:tr w:rsidR="00856D76" w:rsidRPr="00DA1E9F" w14:paraId="7B71AFAF" w14:textId="77777777" w:rsidTr="005D08B8">
        <w:trPr>
          <w:trHeight w:val="240"/>
          <w:jc w:val="center"/>
        </w:trPr>
        <w:tc>
          <w:tcPr>
            <w:tcW w:w="4876" w:type="dxa"/>
            <w:tcBorders>
              <w:top w:val="nil"/>
              <w:left w:val="nil"/>
              <w:bottom w:val="nil"/>
              <w:right w:val="nil"/>
            </w:tcBorders>
          </w:tcPr>
          <w:p w14:paraId="15A701B7"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2F99263" w14:textId="77777777" w:rsidR="00163860" w:rsidRPr="00DA1E9F" w:rsidRDefault="00163860" w:rsidP="005D08B8">
            <w:pPr>
              <w:pStyle w:val="AmColumnHeading"/>
            </w:pPr>
            <w:r w:rsidRPr="00DA1E9F">
              <w:t>Ændringsforslag</w:t>
            </w:r>
          </w:p>
        </w:tc>
      </w:tr>
      <w:tr w:rsidR="00856D76" w:rsidRPr="00DA1E9F" w14:paraId="281D611F" w14:textId="77777777" w:rsidTr="005D08B8">
        <w:trPr>
          <w:jc w:val="center"/>
        </w:trPr>
        <w:tc>
          <w:tcPr>
            <w:tcW w:w="4876" w:type="dxa"/>
            <w:tcBorders>
              <w:top w:val="nil"/>
              <w:left w:val="nil"/>
              <w:bottom w:val="nil"/>
              <w:right w:val="nil"/>
            </w:tcBorders>
          </w:tcPr>
          <w:p w14:paraId="536DD6F7" w14:textId="77777777" w:rsidR="00163860" w:rsidRPr="00DA1E9F" w:rsidRDefault="00163860" w:rsidP="005D08B8">
            <w:pPr>
              <w:pStyle w:val="Normal6a"/>
            </w:pPr>
          </w:p>
        </w:tc>
        <w:tc>
          <w:tcPr>
            <w:tcW w:w="4876" w:type="dxa"/>
            <w:tcBorders>
              <w:top w:val="nil"/>
              <w:left w:val="nil"/>
              <w:bottom w:val="nil"/>
              <w:right w:val="nil"/>
            </w:tcBorders>
          </w:tcPr>
          <w:p w14:paraId="37DCAE74" w14:textId="77777777" w:rsidR="00163860" w:rsidRPr="00DA1E9F" w:rsidRDefault="00163860" w:rsidP="005D08B8">
            <w:pPr>
              <w:pStyle w:val="Normal6a"/>
            </w:pPr>
            <w:r w:rsidRPr="00DA1E9F">
              <w:rPr>
                <w:b/>
                <w:i/>
              </w:rPr>
              <w:t>–</w:t>
            </w:r>
            <w:r w:rsidRPr="00DA1E9F">
              <w:tab/>
            </w:r>
            <w:r w:rsidRPr="00DA1E9F">
              <w:rPr>
                <w:b/>
                <w:i/>
              </w:rPr>
              <w:t>der henviser til artikel 5 i traktaten om Den Europæiske Union, særlig princippet om kompetencetildeling, nærhedsprincippet og proportionalitetsprincippet,</w:t>
            </w:r>
          </w:p>
        </w:tc>
      </w:tr>
    </w:tbl>
    <w:p w14:paraId="0A23B8F5"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177B488D" w14:textId="77777777" w:rsidR="00163860" w:rsidRPr="00DA1E9F" w:rsidRDefault="00163860" w:rsidP="00163860">
      <w:r w:rsidRPr="00454641">
        <w:rPr>
          <w:rStyle w:val="HideTWBExt"/>
        </w:rPr>
        <w:t>&lt;/Amend&gt;</w:t>
      </w:r>
    </w:p>
    <w:p w14:paraId="573D930C"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80</w:t>
      </w:r>
      <w:r w:rsidRPr="00454641">
        <w:rPr>
          <w:rStyle w:val="HideTWBExt"/>
          <w:b w:val="0"/>
        </w:rPr>
        <w:t>&lt;/NumAm&gt;</w:t>
      </w:r>
    </w:p>
    <w:p w14:paraId="703F1F7A" w14:textId="77777777" w:rsidR="00163860" w:rsidRPr="00DA1E9F" w:rsidRDefault="00163860" w:rsidP="00163860">
      <w:pPr>
        <w:pStyle w:val="NormalBold"/>
      </w:pPr>
      <w:r w:rsidRPr="00454641">
        <w:rPr>
          <w:rStyle w:val="HideTWBExt"/>
          <w:b w:val="0"/>
        </w:rPr>
        <w:t>&lt;RepeatBlock-By&gt;&lt;Members&gt;</w:t>
      </w:r>
      <w:r w:rsidRPr="00DA1E9F">
        <w:t>Csaba Dömötör, Ernő Schaller-Baross, Virginie Joron, António Tânger Corrêa</w:t>
      </w:r>
      <w:r w:rsidRPr="00454641">
        <w:rPr>
          <w:rStyle w:val="HideTWBExt"/>
          <w:b w:val="0"/>
        </w:rPr>
        <w:t>&lt;/Members&gt;</w:t>
      </w:r>
    </w:p>
    <w:p w14:paraId="40A78FA5" w14:textId="77777777" w:rsidR="00163860" w:rsidRPr="00DA1E9F" w:rsidRDefault="00163860" w:rsidP="00163860">
      <w:pPr>
        <w:pStyle w:val="NormalBold"/>
      </w:pPr>
      <w:r w:rsidRPr="00454641">
        <w:rPr>
          <w:rStyle w:val="HideTWBExt"/>
          <w:b w:val="0"/>
        </w:rPr>
        <w:t>&lt;/RepeatBlock-By&gt;</w:t>
      </w:r>
    </w:p>
    <w:p w14:paraId="773E7E63"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38386D0" w14:textId="77777777" w:rsidR="00163860" w:rsidRPr="00DA1E9F" w:rsidRDefault="00163860" w:rsidP="00163860">
      <w:pPr>
        <w:pStyle w:val="NormalBold"/>
      </w:pPr>
      <w:r w:rsidRPr="00454641">
        <w:rPr>
          <w:rStyle w:val="HideTWBExt"/>
          <w:b w:val="0"/>
        </w:rPr>
        <w:t>&lt;Article&gt;</w:t>
      </w:r>
      <w:r w:rsidRPr="00DA1E9F">
        <w:t>Henvisning 104 b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92CC68B" w14:textId="77777777" w:rsidTr="005D08B8">
        <w:trPr>
          <w:trHeight w:hRule="exact" w:val="240"/>
          <w:jc w:val="center"/>
        </w:trPr>
        <w:tc>
          <w:tcPr>
            <w:tcW w:w="9752" w:type="dxa"/>
            <w:gridSpan w:val="2"/>
            <w:tcBorders>
              <w:top w:val="nil"/>
              <w:left w:val="nil"/>
              <w:bottom w:val="nil"/>
              <w:right w:val="nil"/>
            </w:tcBorders>
          </w:tcPr>
          <w:p w14:paraId="57D7B44D" w14:textId="77777777" w:rsidR="00163860" w:rsidRPr="00DA1E9F" w:rsidRDefault="00163860" w:rsidP="005D08B8"/>
        </w:tc>
      </w:tr>
      <w:tr w:rsidR="00856D76" w:rsidRPr="00DA1E9F" w14:paraId="38864F37" w14:textId="77777777" w:rsidTr="005D08B8">
        <w:trPr>
          <w:trHeight w:val="240"/>
          <w:jc w:val="center"/>
        </w:trPr>
        <w:tc>
          <w:tcPr>
            <w:tcW w:w="4876" w:type="dxa"/>
            <w:tcBorders>
              <w:top w:val="nil"/>
              <w:left w:val="nil"/>
              <w:bottom w:val="nil"/>
              <w:right w:val="nil"/>
            </w:tcBorders>
          </w:tcPr>
          <w:p w14:paraId="15C96A70"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6B04F70B" w14:textId="77777777" w:rsidR="00163860" w:rsidRPr="00DA1E9F" w:rsidRDefault="00163860" w:rsidP="005D08B8">
            <w:pPr>
              <w:pStyle w:val="AmColumnHeading"/>
            </w:pPr>
            <w:r w:rsidRPr="00DA1E9F">
              <w:t>Ændringsforslag</w:t>
            </w:r>
          </w:p>
        </w:tc>
      </w:tr>
      <w:tr w:rsidR="00856D76" w:rsidRPr="00DA1E9F" w14:paraId="448132D3" w14:textId="77777777" w:rsidTr="005D08B8">
        <w:trPr>
          <w:jc w:val="center"/>
        </w:trPr>
        <w:tc>
          <w:tcPr>
            <w:tcW w:w="4876" w:type="dxa"/>
            <w:tcBorders>
              <w:top w:val="nil"/>
              <w:left w:val="nil"/>
              <w:bottom w:val="nil"/>
              <w:right w:val="nil"/>
            </w:tcBorders>
          </w:tcPr>
          <w:p w14:paraId="1399D251" w14:textId="77777777" w:rsidR="00163860" w:rsidRPr="00DA1E9F" w:rsidRDefault="00163860" w:rsidP="005D08B8">
            <w:pPr>
              <w:pStyle w:val="Normal6a"/>
            </w:pPr>
          </w:p>
        </w:tc>
        <w:tc>
          <w:tcPr>
            <w:tcW w:w="4876" w:type="dxa"/>
            <w:tcBorders>
              <w:top w:val="nil"/>
              <w:left w:val="nil"/>
              <w:bottom w:val="nil"/>
              <w:right w:val="nil"/>
            </w:tcBorders>
          </w:tcPr>
          <w:p w14:paraId="0F261F08" w14:textId="77777777" w:rsidR="00163860" w:rsidRPr="00DA1E9F" w:rsidRDefault="00163860" w:rsidP="005D08B8">
            <w:pPr>
              <w:pStyle w:val="Normal6a"/>
            </w:pPr>
            <w:r w:rsidRPr="00DA1E9F">
              <w:rPr>
                <w:b/>
                <w:i/>
              </w:rPr>
              <w:t>–</w:t>
            </w:r>
            <w:r w:rsidRPr="00DA1E9F">
              <w:tab/>
            </w:r>
            <w:r w:rsidRPr="00DA1E9F">
              <w:rPr>
                <w:b/>
                <w:i/>
              </w:rPr>
              <w:t>der henviser til Revisionsrettens rapporter og anbefalinger, navnlig særberetning 11/2025: Gennemsigtighed i EU-finansiering ydet til NGO'er,</w:t>
            </w:r>
          </w:p>
        </w:tc>
      </w:tr>
    </w:tbl>
    <w:p w14:paraId="2B8795FB"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0B91830C" w14:textId="77777777" w:rsidR="00163860" w:rsidRPr="00DA1E9F" w:rsidRDefault="00163860" w:rsidP="00163860">
      <w:r w:rsidRPr="00454641">
        <w:rPr>
          <w:rStyle w:val="HideTWBExt"/>
        </w:rPr>
        <w:t>&lt;/Amend&gt;</w:t>
      </w:r>
    </w:p>
    <w:p w14:paraId="0DAEC896"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81</w:t>
      </w:r>
      <w:r w:rsidRPr="00454641">
        <w:rPr>
          <w:rStyle w:val="HideTWBExt"/>
          <w:b w:val="0"/>
        </w:rPr>
        <w:t>&lt;/NumAm&gt;</w:t>
      </w:r>
    </w:p>
    <w:p w14:paraId="0551DF0A" w14:textId="77777777" w:rsidR="00163860" w:rsidRPr="00DA1E9F" w:rsidRDefault="00163860" w:rsidP="00163860">
      <w:pPr>
        <w:pStyle w:val="NormalBold"/>
      </w:pPr>
      <w:r w:rsidRPr="00454641">
        <w:rPr>
          <w:rStyle w:val="HideTWBExt"/>
          <w:b w:val="0"/>
        </w:rPr>
        <w:t>&lt;RepeatBlock-By&gt;&lt;Members&gt;</w:t>
      </w:r>
      <w:r w:rsidRPr="00DA1E9F">
        <w:t>Tomáš Zdechovský, Dan-Ştefan Motreanu, Lukas Mandl, Sandra Kalniete, Tomas Tobé, Mika Aaltola, Marta Wcisło, Fredis Beleris, Andrey Kovatchev</w:t>
      </w:r>
      <w:r w:rsidRPr="00454641">
        <w:rPr>
          <w:rStyle w:val="HideTWBExt"/>
          <w:b w:val="0"/>
        </w:rPr>
        <w:t>&lt;/Members&gt;</w:t>
      </w:r>
    </w:p>
    <w:p w14:paraId="30E62D1E" w14:textId="77777777" w:rsidR="00163860" w:rsidRPr="00DA1E9F" w:rsidRDefault="00163860" w:rsidP="00163860">
      <w:pPr>
        <w:pStyle w:val="NormalBold"/>
      </w:pPr>
      <w:r w:rsidRPr="00454641">
        <w:rPr>
          <w:rStyle w:val="HideTWBExt"/>
          <w:b w:val="0"/>
        </w:rPr>
        <w:t>&lt;/RepeatBlock-By&gt;</w:t>
      </w:r>
    </w:p>
    <w:p w14:paraId="095DB15E"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6A6A11FA" w14:textId="77777777" w:rsidR="00163860" w:rsidRPr="00DA1E9F" w:rsidRDefault="00163860" w:rsidP="00163860">
      <w:pPr>
        <w:pStyle w:val="NormalBold"/>
      </w:pPr>
      <w:r w:rsidRPr="00454641">
        <w:rPr>
          <w:rStyle w:val="HideTWBExt"/>
          <w:b w:val="0"/>
        </w:rPr>
        <w:t>&lt;Article&gt;</w:t>
      </w:r>
      <w:r w:rsidRPr="00DA1E9F">
        <w:t>Henvisning 104 b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226CB48" w14:textId="77777777" w:rsidTr="005D08B8">
        <w:trPr>
          <w:trHeight w:hRule="exact" w:val="240"/>
          <w:jc w:val="center"/>
        </w:trPr>
        <w:tc>
          <w:tcPr>
            <w:tcW w:w="9752" w:type="dxa"/>
            <w:gridSpan w:val="2"/>
            <w:tcBorders>
              <w:top w:val="nil"/>
              <w:left w:val="nil"/>
              <w:bottom w:val="nil"/>
              <w:right w:val="nil"/>
            </w:tcBorders>
          </w:tcPr>
          <w:p w14:paraId="024091D2" w14:textId="77777777" w:rsidR="00163860" w:rsidRPr="00DA1E9F" w:rsidRDefault="00163860" w:rsidP="005D08B8"/>
        </w:tc>
      </w:tr>
      <w:tr w:rsidR="00856D76" w:rsidRPr="00DA1E9F" w14:paraId="459E7D39" w14:textId="77777777" w:rsidTr="005D08B8">
        <w:trPr>
          <w:trHeight w:val="240"/>
          <w:jc w:val="center"/>
        </w:trPr>
        <w:tc>
          <w:tcPr>
            <w:tcW w:w="4876" w:type="dxa"/>
            <w:tcBorders>
              <w:top w:val="nil"/>
              <w:left w:val="nil"/>
              <w:bottom w:val="nil"/>
              <w:right w:val="nil"/>
            </w:tcBorders>
          </w:tcPr>
          <w:p w14:paraId="25514028"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9171572" w14:textId="77777777" w:rsidR="00163860" w:rsidRPr="00DA1E9F" w:rsidRDefault="00163860" w:rsidP="005D08B8">
            <w:pPr>
              <w:pStyle w:val="AmColumnHeading"/>
            </w:pPr>
            <w:r w:rsidRPr="00DA1E9F">
              <w:t>Ændringsforslag</w:t>
            </w:r>
          </w:p>
        </w:tc>
      </w:tr>
      <w:tr w:rsidR="00856D76" w:rsidRPr="00DA1E9F" w14:paraId="3ED44171" w14:textId="77777777" w:rsidTr="005D08B8">
        <w:trPr>
          <w:jc w:val="center"/>
        </w:trPr>
        <w:tc>
          <w:tcPr>
            <w:tcW w:w="4876" w:type="dxa"/>
            <w:tcBorders>
              <w:top w:val="nil"/>
              <w:left w:val="nil"/>
              <w:bottom w:val="nil"/>
              <w:right w:val="nil"/>
            </w:tcBorders>
          </w:tcPr>
          <w:p w14:paraId="6C36C022" w14:textId="77777777" w:rsidR="00163860" w:rsidRPr="00DA1E9F" w:rsidRDefault="00163860" w:rsidP="005D08B8">
            <w:pPr>
              <w:pStyle w:val="Normal6a"/>
            </w:pPr>
          </w:p>
        </w:tc>
        <w:tc>
          <w:tcPr>
            <w:tcW w:w="4876" w:type="dxa"/>
            <w:tcBorders>
              <w:top w:val="nil"/>
              <w:left w:val="nil"/>
              <w:bottom w:val="nil"/>
              <w:right w:val="nil"/>
            </w:tcBorders>
          </w:tcPr>
          <w:p w14:paraId="0B75BCAF" w14:textId="77777777" w:rsidR="00163860" w:rsidRPr="00DA1E9F" w:rsidRDefault="00163860" w:rsidP="005D08B8">
            <w:pPr>
              <w:pStyle w:val="Normal6a"/>
            </w:pPr>
            <w:r w:rsidRPr="00DA1E9F">
              <w:rPr>
                <w:b/>
                <w:i/>
              </w:rPr>
              <w:t>–</w:t>
            </w:r>
            <w:r w:rsidRPr="00DA1E9F">
              <w:tab/>
            </w:r>
            <w:r w:rsidRPr="00DA1E9F">
              <w:rPr>
                <w:b/>
                <w:i/>
              </w:rPr>
              <w:t>der henviser til formand Ursula von der Leyens tale om Unionens tilstand i september 2025, der fremhæver betydningen og nødvendigheden af handling for demokratisk modstandsdygtighed,</w:t>
            </w:r>
          </w:p>
        </w:tc>
      </w:tr>
    </w:tbl>
    <w:p w14:paraId="6FDF6AE8"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691544D5" w14:textId="77777777" w:rsidR="00163860" w:rsidRPr="00DA1E9F" w:rsidRDefault="00163860" w:rsidP="00163860">
      <w:r w:rsidRPr="00454641">
        <w:rPr>
          <w:rStyle w:val="HideTWBExt"/>
        </w:rPr>
        <w:t>&lt;/Amend&gt;</w:t>
      </w:r>
    </w:p>
    <w:p w14:paraId="02C427F4"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82</w:t>
      </w:r>
      <w:r w:rsidRPr="00454641">
        <w:rPr>
          <w:rStyle w:val="HideTWBExt"/>
          <w:b w:val="0"/>
        </w:rPr>
        <w:t>&lt;/NumAm&gt;</w:t>
      </w:r>
    </w:p>
    <w:p w14:paraId="3A3D5D95" w14:textId="77777777" w:rsidR="00163860" w:rsidRPr="00DA1E9F" w:rsidRDefault="00163860" w:rsidP="00163860">
      <w:pPr>
        <w:pStyle w:val="NormalBold"/>
      </w:pPr>
      <w:r w:rsidRPr="00454641">
        <w:rPr>
          <w:rStyle w:val="HideTWBExt"/>
          <w:b w:val="0"/>
        </w:rPr>
        <w:t>&lt;RepeatBlock-By&gt;&lt;Members&gt;</w:t>
      </w:r>
      <w:r w:rsidRPr="00DA1E9F">
        <w:t>Csaba Dömötör, Ernő Schaller-Baross, Virginie Joron, António Tânger Corrêa</w:t>
      </w:r>
      <w:r w:rsidRPr="00454641">
        <w:rPr>
          <w:rStyle w:val="HideTWBExt"/>
          <w:b w:val="0"/>
        </w:rPr>
        <w:t>&lt;/Members&gt;</w:t>
      </w:r>
    </w:p>
    <w:p w14:paraId="5F3C01D5" w14:textId="77777777" w:rsidR="00163860" w:rsidRPr="00DA1E9F" w:rsidRDefault="00163860" w:rsidP="00163860">
      <w:pPr>
        <w:pStyle w:val="NormalBold"/>
      </w:pPr>
      <w:r w:rsidRPr="00454641">
        <w:rPr>
          <w:rStyle w:val="HideTWBExt"/>
          <w:b w:val="0"/>
        </w:rPr>
        <w:t>&lt;/RepeatBlock-By&gt;</w:t>
      </w:r>
    </w:p>
    <w:p w14:paraId="1C1F3E05"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59B0008" w14:textId="77777777" w:rsidR="00163860" w:rsidRPr="00DA1E9F" w:rsidRDefault="00163860" w:rsidP="00163860">
      <w:pPr>
        <w:pStyle w:val="NormalBold"/>
      </w:pPr>
      <w:r w:rsidRPr="00454641">
        <w:rPr>
          <w:rStyle w:val="HideTWBExt"/>
          <w:b w:val="0"/>
        </w:rPr>
        <w:t>&lt;Article&gt;</w:t>
      </w:r>
      <w:r w:rsidRPr="00DA1E9F">
        <w:t>Henvisning 104 c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5144E1EB" w14:textId="77777777" w:rsidTr="005D08B8">
        <w:trPr>
          <w:trHeight w:hRule="exact" w:val="240"/>
          <w:jc w:val="center"/>
        </w:trPr>
        <w:tc>
          <w:tcPr>
            <w:tcW w:w="9752" w:type="dxa"/>
            <w:gridSpan w:val="2"/>
            <w:tcBorders>
              <w:top w:val="nil"/>
              <w:left w:val="nil"/>
              <w:bottom w:val="nil"/>
              <w:right w:val="nil"/>
            </w:tcBorders>
          </w:tcPr>
          <w:p w14:paraId="565D3847" w14:textId="77777777" w:rsidR="00163860" w:rsidRPr="00DA1E9F" w:rsidRDefault="00163860" w:rsidP="005D08B8"/>
        </w:tc>
      </w:tr>
      <w:tr w:rsidR="00856D76" w:rsidRPr="00DA1E9F" w14:paraId="7CD55904" w14:textId="77777777" w:rsidTr="005D08B8">
        <w:trPr>
          <w:trHeight w:val="240"/>
          <w:jc w:val="center"/>
        </w:trPr>
        <w:tc>
          <w:tcPr>
            <w:tcW w:w="4876" w:type="dxa"/>
            <w:tcBorders>
              <w:top w:val="nil"/>
              <w:left w:val="nil"/>
              <w:bottom w:val="nil"/>
              <w:right w:val="nil"/>
            </w:tcBorders>
          </w:tcPr>
          <w:p w14:paraId="5A9BE450"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992B924" w14:textId="77777777" w:rsidR="00163860" w:rsidRPr="00DA1E9F" w:rsidRDefault="00163860" w:rsidP="005D08B8">
            <w:pPr>
              <w:pStyle w:val="AmColumnHeading"/>
            </w:pPr>
            <w:r w:rsidRPr="00DA1E9F">
              <w:t>Ændringsforslag</w:t>
            </w:r>
          </w:p>
        </w:tc>
      </w:tr>
      <w:tr w:rsidR="00856D76" w:rsidRPr="00DA1E9F" w14:paraId="77977E44" w14:textId="77777777" w:rsidTr="005D08B8">
        <w:trPr>
          <w:jc w:val="center"/>
        </w:trPr>
        <w:tc>
          <w:tcPr>
            <w:tcW w:w="4876" w:type="dxa"/>
            <w:tcBorders>
              <w:top w:val="nil"/>
              <w:left w:val="nil"/>
              <w:bottom w:val="nil"/>
              <w:right w:val="nil"/>
            </w:tcBorders>
          </w:tcPr>
          <w:p w14:paraId="1FC4DE79" w14:textId="77777777" w:rsidR="00163860" w:rsidRPr="00DA1E9F" w:rsidRDefault="00163860" w:rsidP="005D08B8">
            <w:pPr>
              <w:pStyle w:val="Normal6a"/>
            </w:pPr>
          </w:p>
        </w:tc>
        <w:tc>
          <w:tcPr>
            <w:tcW w:w="4876" w:type="dxa"/>
            <w:tcBorders>
              <w:top w:val="nil"/>
              <w:left w:val="nil"/>
              <w:bottom w:val="nil"/>
              <w:right w:val="nil"/>
            </w:tcBorders>
          </w:tcPr>
          <w:p w14:paraId="5E9790B6" w14:textId="77777777" w:rsidR="00163860" w:rsidRPr="00DA1E9F" w:rsidRDefault="00163860" w:rsidP="005D08B8">
            <w:pPr>
              <w:pStyle w:val="Normal6a"/>
            </w:pPr>
            <w:r w:rsidRPr="00DA1E9F">
              <w:rPr>
                <w:b/>
                <w:i/>
              </w:rPr>
              <w:t>–</w:t>
            </w:r>
            <w:r w:rsidRPr="00DA1E9F">
              <w:tab/>
            </w:r>
            <w:r w:rsidRPr="00DA1E9F">
              <w:rPr>
                <w:b/>
                <w:i/>
              </w:rPr>
              <w:t>der henviser til erklæringen fra Meta Platforms, Inc. af 7. januar 2025 med titlen "More Speech and Fewer Mistakes", hvori det meddeles, at selskabets tredjeparts faktatjekprogram bringes til ophør med den begrundelse, at det havde ført til overdreven fjernelse af indhold og censur af legitim offentlig debat,</w:t>
            </w:r>
          </w:p>
        </w:tc>
      </w:tr>
    </w:tbl>
    <w:p w14:paraId="09D3E2FA"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0B7566E" w14:textId="77777777" w:rsidR="00163860" w:rsidRPr="00DA1E9F" w:rsidRDefault="00163860" w:rsidP="00163860">
      <w:r w:rsidRPr="00454641">
        <w:rPr>
          <w:rStyle w:val="HideTWBExt"/>
        </w:rPr>
        <w:t>&lt;/Amend&gt;</w:t>
      </w:r>
    </w:p>
    <w:p w14:paraId="6163CA8A"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83</w:t>
      </w:r>
      <w:r w:rsidRPr="00454641">
        <w:rPr>
          <w:rStyle w:val="HideTWBExt"/>
          <w:b w:val="0"/>
        </w:rPr>
        <w:t>&lt;/NumAm&gt;</w:t>
      </w:r>
    </w:p>
    <w:p w14:paraId="4C5DF150" w14:textId="77777777" w:rsidR="00163860" w:rsidRPr="00DA1E9F" w:rsidRDefault="00163860" w:rsidP="00163860">
      <w:pPr>
        <w:pStyle w:val="NormalBold"/>
      </w:pPr>
      <w:r w:rsidRPr="00454641">
        <w:rPr>
          <w:rStyle w:val="HideTWBExt"/>
          <w:b w:val="0"/>
        </w:rPr>
        <w:t>&lt;RepeatBlock-By&gt;&lt;Members&gt;</w:t>
      </w:r>
      <w:r w:rsidRPr="00DA1E9F">
        <w:t>Tomáš Zdechovský</w:t>
      </w:r>
      <w:r w:rsidRPr="00454641">
        <w:rPr>
          <w:rStyle w:val="HideTWBExt"/>
          <w:b w:val="0"/>
        </w:rPr>
        <w:t>&lt;/Members&gt;</w:t>
      </w:r>
    </w:p>
    <w:p w14:paraId="4AFF7A74" w14:textId="77777777" w:rsidR="00163860" w:rsidRPr="00DA1E9F" w:rsidRDefault="00163860" w:rsidP="00163860">
      <w:pPr>
        <w:pStyle w:val="NormalBold"/>
      </w:pPr>
      <w:r w:rsidRPr="00454641">
        <w:rPr>
          <w:rStyle w:val="HideTWBExt"/>
          <w:b w:val="0"/>
        </w:rPr>
        <w:t>&lt;/RepeatBlock-By&gt;</w:t>
      </w:r>
    </w:p>
    <w:p w14:paraId="46099FAA"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A3F0955" w14:textId="77777777" w:rsidR="00163860" w:rsidRPr="00DA1E9F" w:rsidRDefault="00163860" w:rsidP="00163860">
      <w:pPr>
        <w:pStyle w:val="NormalBold"/>
      </w:pPr>
      <w:r w:rsidRPr="00454641">
        <w:rPr>
          <w:rStyle w:val="HideTWBExt"/>
          <w:b w:val="0"/>
        </w:rPr>
        <w:t>&lt;Article&gt;</w:t>
      </w:r>
      <w:r w:rsidRPr="00DA1E9F">
        <w:t>Henvisning 104 c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7F84096D" w14:textId="77777777" w:rsidTr="005D08B8">
        <w:trPr>
          <w:trHeight w:hRule="exact" w:val="240"/>
          <w:jc w:val="center"/>
        </w:trPr>
        <w:tc>
          <w:tcPr>
            <w:tcW w:w="9752" w:type="dxa"/>
            <w:gridSpan w:val="2"/>
            <w:tcBorders>
              <w:top w:val="nil"/>
              <w:left w:val="nil"/>
              <w:bottom w:val="nil"/>
              <w:right w:val="nil"/>
            </w:tcBorders>
          </w:tcPr>
          <w:p w14:paraId="5F55F425" w14:textId="77777777" w:rsidR="00163860" w:rsidRPr="00DA1E9F" w:rsidRDefault="00163860" w:rsidP="005D08B8"/>
        </w:tc>
      </w:tr>
      <w:tr w:rsidR="00856D76" w:rsidRPr="00DA1E9F" w14:paraId="07F24A6A" w14:textId="77777777" w:rsidTr="005D08B8">
        <w:trPr>
          <w:trHeight w:val="240"/>
          <w:jc w:val="center"/>
        </w:trPr>
        <w:tc>
          <w:tcPr>
            <w:tcW w:w="4876" w:type="dxa"/>
            <w:tcBorders>
              <w:top w:val="nil"/>
              <w:left w:val="nil"/>
              <w:bottom w:val="nil"/>
              <w:right w:val="nil"/>
            </w:tcBorders>
          </w:tcPr>
          <w:p w14:paraId="076AA093"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09ED230" w14:textId="77777777" w:rsidR="00163860" w:rsidRPr="00DA1E9F" w:rsidRDefault="00163860" w:rsidP="005D08B8">
            <w:pPr>
              <w:pStyle w:val="AmColumnHeading"/>
            </w:pPr>
            <w:r w:rsidRPr="00DA1E9F">
              <w:t>Ændringsforslag</w:t>
            </w:r>
          </w:p>
        </w:tc>
      </w:tr>
      <w:tr w:rsidR="00856D76" w:rsidRPr="00DA1E9F" w14:paraId="0FD3F097" w14:textId="77777777" w:rsidTr="005D08B8">
        <w:trPr>
          <w:jc w:val="center"/>
        </w:trPr>
        <w:tc>
          <w:tcPr>
            <w:tcW w:w="4876" w:type="dxa"/>
            <w:tcBorders>
              <w:top w:val="nil"/>
              <w:left w:val="nil"/>
              <w:bottom w:val="nil"/>
              <w:right w:val="nil"/>
            </w:tcBorders>
          </w:tcPr>
          <w:p w14:paraId="751D8937" w14:textId="77777777" w:rsidR="00163860" w:rsidRPr="00DA1E9F" w:rsidRDefault="00163860" w:rsidP="005D08B8">
            <w:pPr>
              <w:pStyle w:val="Normal6a"/>
            </w:pPr>
          </w:p>
        </w:tc>
        <w:tc>
          <w:tcPr>
            <w:tcW w:w="4876" w:type="dxa"/>
            <w:tcBorders>
              <w:top w:val="nil"/>
              <w:left w:val="nil"/>
              <w:bottom w:val="nil"/>
              <w:right w:val="nil"/>
            </w:tcBorders>
          </w:tcPr>
          <w:p w14:paraId="0925F27A" w14:textId="77777777" w:rsidR="00163860" w:rsidRPr="00DA1E9F" w:rsidRDefault="00163860" w:rsidP="005D08B8">
            <w:pPr>
              <w:pStyle w:val="Normal6a"/>
            </w:pPr>
            <w:r w:rsidRPr="00DA1E9F">
              <w:rPr>
                <w:b/>
                <w:i/>
              </w:rPr>
              <w:t>–</w:t>
            </w:r>
            <w:r w:rsidRPr="00DA1E9F">
              <w:tab/>
            </w:r>
            <w:r w:rsidRPr="00DA1E9F">
              <w:rPr>
                <w:b/>
                <w:i/>
              </w:rPr>
              <w:t>der henviser til Rådets konklusioner af 28. november 2025 om adgang til pålidelige nyheder som led i det europæiske demokratiskjold,</w:t>
            </w:r>
          </w:p>
        </w:tc>
      </w:tr>
    </w:tbl>
    <w:p w14:paraId="50C18228"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AAB264E" w14:textId="77777777" w:rsidR="00163860" w:rsidRPr="00DA1E9F" w:rsidRDefault="00163860" w:rsidP="00163860">
      <w:r w:rsidRPr="00454641">
        <w:rPr>
          <w:rStyle w:val="HideTWBExt"/>
        </w:rPr>
        <w:t>&lt;/Amend&gt;</w:t>
      </w:r>
    </w:p>
    <w:p w14:paraId="10E145CB"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84</w:t>
      </w:r>
      <w:r w:rsidRPr="00454641">
        <w:rPr>
          <w:rStyle w:val="HideTWBExt"/>
          <w:b w:val="0"/>
        </w:rPr>
        <w:t>&lt;/NumAm&gt;</w:t>
      </w:r>
    </w:p>
    <w:p w14:paraId="2D3F3744" w14:textId="77777777" w:rsidR="00163860" w:rsidRPr="00DA1E9F" w:rsidRDefault="00163860" w:rsidP="00163860">
      <w:pPr>
        <w:pStyle w:val="NormalBold"/>
      </w:pPr>
      <w:r w:rsidRPr="00454641">
        <w:rPr>
          <w:rStyle w:val="HideTWBExt"/>
          <w:b w:val="0"/>
        </w:rPr>
        <w:t>&lt;RepeatBlock-By&gt;&lt;Members&gt;</w:t>
      </w:r>
      <w:r w:rsidRPr="00DA1E9F">
        <w:t>Tomáš Zdechovský</w:t>
      </w:r>
      <w:r w:rsidRPr="00454641">
        <w:rPr>
          <w:rStyle w:val="HideTWBExt"/>
          <w:b w:val="0"/>
        </w:rPr>
        <w:t>&lt;/Members&gt;</w:t>
      </w:r>
    </w:p>
    <w:p w14:paraId="6D380038" w14:textId="77777777" w:rsidR="00163860" w:rsidRPr="00DA1E9F" w:rsidRDefault="00163860" w:rsidP="00163860">
      <w:pPr>
        <w:pStyle w:val="NormalBold"/>
      </w:pPr>
      <w:r w:rsidRPr="00454641">
        <w:rPr>
          <w:rStyle w:val="HideTWBExt"/>
          <w:b w:val="0"/>
        </w:rPr>
        <w:t>&lt;/RepeatBlock-By&gt;</w:t>
      </w:r>
    </w:p>
    <w:p w14:paraId="186D605A"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71627D9" w14:textId="77777777" w:rsidR="00163860" w:rsidRPr="00DA1E9F" w:rsidRDefault="00163860" w:rsidP="00163860">
      <w:pPr>
        <w:pStyle w:val="NormalBold"/>
      </w:pPr>
      <w:r w:rsidRPr="00454641">
        <w:rPr>
          <w:rStyle w:val="HideTWBExt"/>
          <w:b w:val="0"/>
        </w:rPr>
        <w:t>&lt;Article&gt;</w:t>
      </w:r>
      <w:r w:rsidRPr="00DA1E9F">
        <w:t>Henvisning 104 d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BD670DE" w14:textId="77777777" w:rsidTr="005D08B8">
        <w:trPr>
          <w:trHeight w:hRule="exact" w:val="240"/>
          <w:jc w:val="center"/>
        </w:trPr>
        <w:tc>
          <w:tcPr>
            <w:tcW w:w="9752" w:type="dxa"/>
            <w:gridSpan w:val="2"/>
            <w:tcBorders>
              <w:top w:val="nil"/>
              <w:left w:val="nil"/>
              <w:bottom w:val="nil"/>
              <w:right w:val="nil"/>
            </w:tcBorders>
          </w:tcPr>
          <w:p w14:paraId="680390CA" w14:textId="77777777" w:rsidR="00163860" w:rsidRPr="00DA1E9F" w:rsidRDefault="00163860" w:rsidP="005D08B8"/>
        </w:tc>
      </w:tr>
      <w:tr w:rsidR="00856D76" w:rsidRPr="00DA1E9F" w14:paraId="18CBD42D" w14:textId="77777777" w:rsidTr="005D08B8">
        <w:trPr>
          <w:trHeight w:val="240"/>
          <w:jc w:val="center"/>
        </w:trPr>
        <w:tc>
          <w:tcPr>
            <w:tcW w:w="4876" w:type="dxa"/>
            <w:tcBorders>
              <w:top w:val="nil"/>
              <w:left w:val="nil"/>
              <w:bottom w:val="nil"/>
              <w:right w:val="nil"/>
            </w:tcBorders>
          </w:tcPr>
          <w:p w14:paraId="1CB4EC89"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63E30F38" w14:textId="77777777" w:rsidR="00163860" w:rsidRPr="00DA1E9F" w:rsidRDefault="00163860" w:rsidP="005D08B8">
            <w:pPr>
              <w:pStyle w:val="AmColumnHeading"/>
            </w:pPr>
            <w:r w:rsidRPr="00DA1E9F">
              <w:t>Ændringsforslag</w:t>
            </w:r>
          </w:p>
        </w:tc>
      </w:tr>
      <w:tr w:rsidR="00856D76" w:rsidRPr="00DA1E9F" w14:paraId="3687B836" w14:textId="77777777" w:rsidTr="005D08B8">
        <w:trPr>
          <w:jc w:val="center"/>
        </w:trPr>
        <w:tc>
          <w:tcPr>
            <w:tcW w:w="4876" w:type="dxa"/>
            <w:tcBorders>
              <w:top w:val="nil"/>
              <w:left w:val="nil"/>
              <w:bottom w:val="nil"/>
              <w:right w:val="nil"/>
            </w:tcBorders>
          </w:tcPr>
          <w:p w14:paraId="5E978D59" w14:textId="77777777" w:rsidR="00163860" w:rsidRPr="00DA1E9F" w:rsidRDefault="00163860" w:rsidP="005D08B8">
            <w:pPr>
              <w:pStyle w:val="Normal6a"/>
            </w:pPr>
          </w:p>
        </w:tc>
        <w:tc>
          <w:tcPr>
            <w:tcW w:w="4876" w:type="dxa"/>
            <w:tcBorders>
              <w:top w:val="nil"/>
              <w:left w:val="nil"/>
              <w:bottom w:val="nil"/>
              <w:right w:val="nil"/>
            </w:tcBorders>
          </w:tcPr>
          <w:p w14:paraId="771688B6" w14:textId="77777777" w:rsidR="00163860" w:rsidRPr="00DA1E9F" w:rsidRDefault="00163860" w:rsidP="005D08B8">
            <w:pPr>
              <w:pStyle w:val="Normal6a"/>
            </w:pPr>
            <w:r w:rsidRPr="00DA1E9F">
              <w:rPr>
                <w:b/>
                <w:i/>
              </w:rPr>
              <w:t>–</w:t>
            </w:r>
            <w:r w:rsidRPr="00DA1E9F">
              <w:tab/>
            </w:r>
            <w:r w:rsidRPr="00DA1E9F">
              <w:rPr>
                <w:b/>
                <w:i/>
              </w:rPr>
              <w:t>der henviser til relevante undersøgelser og Kommissionens tiltag vedrørende virkningen af digital reklame og anvendelsen af onlineindhold til AI-formål,</w:t>
            </w:r>
          </w:p>
        </w:tc>
      </w:tr>
    </w:tbl>
    <w:p w14:paraId="0FB2C078"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578E6EB2" w14:textId="77777777" w:rsidR="00163860" w:rsidRPr="00DA1E9F" w:rsidRDefault="00163860" w:rsidP="00163860">
      <w:r w:rsidRPr="00454641">
        <w:rPr>
          <w:rStyle w:val="HideTWBExt"/>
        </w:rPr>
        <w:t>&lt;/Amend&gt;</w:t>
      </w:r>
    </w:p>
    <w:p w14:paraId="557E3258"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85</w:t>
      </w:r>
      <w:r w:rsidRPr="00454641">
        <w:rPr>
          <w:rStyle w:val="HideTWBExt"/>
          <w:b w:val="0"/>
        </w:rPr>
        <w:t>&lt;/NumAm&gt;</w:t>
      </w:r>
    </w:p>
    <w:p w14:paraId="655E41F8" w14:textId="77777777" w:rsidR="00163860" w:rsidRPr="00DA1E9F" w:rsidRDefault="00163860" w:rsidP="00163860">
      <w:pPr>
        <w:pStyle w:val="NormalBold"/>
      </w:pPr>
      <w:r w:rsidRPr="00454641">
        <w:rPr>
          <w:rStyle w:val="HideTWBExt"/>
          <w:b w:val="0"/>
        </w:rPr>
        <w:t>&lt;RepeatBlock-By&gt;&lt;Members&gt;</w:t>
      </w:r>
      <w:r w:rsidRPr="00DA1E9F">
        <w:t>Tomáš Zdechovský</w:t>
      </w:r>
      <w:r w:rsidRPr="00454641">
        <w:rPr>
          <w:rStyle w:val="HideTWBExt"/>
          <w:b w:val="0"/>
        </w:rPr>
        <w:t>&lt;/Members&gt;</w:t>
      </w:r>
    </w:p>
    <w:p w14:paraId="6C15A56D" w14:textId="77777777" w:rsidR="00163860" w:rsidRPr="00DA1E9F" w:rsidRDefault="00163860" w:rsidP="00163860">
      <w:pPr>
        <w:pStyle w:val="NormalBold"/>
      </w:pPr>
      <w:r w:rsidRPr="00454641">
        <w:rPr>
          <w:rStyle w:val="HideTWBExt"/>
          <w:b w:val="0"/>
        </w:rPr>
        <w:t>&lt;/RepeatBlock-By&gt;</w:t>
      </w:r>
    </w:p>
    <w:p w14:paraId="15783ABD"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40722D1E" w14:textId="77777777" w:rsidR="00163860" w:rsidRPr="00DA1E9F" w:rsidRDefault="00163860" w:rsidP="00163860">
      <w:pPr>
        <w:pStyle w:val="NormalBold"/>
      </w:pPr>
      <w:r w:rsidRPr="00454641">
        <w:rPr>
          <w:rStyle w:val="HideTWBExt"/>
          <w:b w:val="0"/>
        </w:rPr>
        <w:t>&lt;Article&gt;</w:t>
      </w:r>
      <w:r w:rsidRPr="00DA1E9F">
        <w:t>Henvisning 104 e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795C28BD" w14:textId="77777777" w:rsidTr="005D08B8">
        <w:trPr>
          <w:trHeight w:hRule="exact" w:val="240"/>
          <w:jc w:val="center"/>
        </w:trPr>
        <w:tc>
          <w:tcPr>
            <w:tcW w:w="9752" w:type="dxa"/>
            <w:gridSpan w:val="2"/>
            <w:tcBorders>
              <w:top w:val="nil"/>
              <w:left w:val="nil"/>
              <w:bottom w:val="nil"/>
              <w:right w:val="nil"/>
            </w:tcBorders>
          </w:tcPr>
          <w:p w14:paraId="7739A42C" w14:textId="77777777" w:rsidR="00163860" w:rsidRPr="00DA1E9F" w:rsidRDefault="00163860" w:rsidP="005D08B8"/>
        </w:tc>
      </w:tr>
      <w:tr w:rsidR="00856D76" w:rsidRPr="00DA1E9F" w14:paraId="39A278F9" w14:textId="77777777" w:rsidTr="005D08B8">
        <w:trPr>
          <w:trHeight w:val="240"/>
          <w:jc w:val="center"/>
        </w:trPr>
        <w:tc>
          <w:tcPr>
            <w:tcW w:w="4876" w:type="dxa"/>
            <w:tcBorders>
              <w:top w:val="nil"/>
              <w:left w:val="nil"/>
              <w:bottom w:val="nil"/>
              <w:right w:val="nil"/>
            </w:tcBorders>
          </w:tcPr>
          <w:p w14:paraId="5F93C522"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2FE8789" w14:textId="77777777" w:rsidR="00163860" w:rsidRPr="00DA1E9F" w:rsidRDefault="00163860" w:rsidP="005D08B8">
            <w:pPr>
              <w:pStyle w:val="AmColumnHeading"/>
            </w:pPr>
            <w:r w:rsidRPr="00DA1E9F">
              <w:t>Ændringsforslag</w:t>
            </w:r>
          </w:p>
        </w:tc>
      </w:tr>
      <w:tr w:rsidR="00856D76" w:rsidRPr="00DA1E9F" w14:paraId="4FF6EC1A" w14:textId="77777777" w:rsidTr="005D08B8">
        <w:trPr>
          <w:jc w:val="center"/>
        </w:trPr>
        <w:tc>
          <w:tcPr>
            <w:tcW w:w="4876" w:type="dxa"/>
            <w:tcBorders>
              <w:top w:val="nil"/>
              <w:left w:val="nil"/>
              <w:bottom w:val="nil"/>
              <w:right w:val="nil"/>
            </w:tcBorders>
          </w:tcPr>
          <w:p w14:paraId="2907B902" w14:textId="77777777" w:rsidR="00163860" w:rsidRPr="00DA1E9F" w:rsidRDefault="00163860" w:rsidP="005D08B8">
            <w:pPr>
              <w:pStyle w:val="Normal6a"/>
            </w:pPr>
          </w:p>
        </w:tc>
        <w:tc>
          <w:tcPr>
            <w:tcW w:w="4876" w:type="dxa"/>
            <w:tcBorders>
              <w:top w:val="nil"/>
              <w:left w:val="nil"/>
              <w:bottom w:val="nil"/>
              <w:right w:val="nil"/>
            </w:tcBorders>
          </w:tcPr>
          <w:p w14:paraId="28513F52" w14:textId="77777777" w:rsidR="00163860" w:rsidRPr="00DA1E9F" w:rsidRDefault="00163860" w:rsidP="005D08B8">
            <w:pPr>
              <w:pStyle w:val="Normal6a"/>
            </w:pPr>
            <w:r w:rsidRPr="00DA1E9F">
              <w:rPr>
                <w:b/>
                <w:i/>
              </w:rPr>
              <w:t>–</w:t>
            </w:r>
            <w:r w:rsidRPr="00DA1E9F">
              <w:tab/>
            </w:r>
            <w:r w:rsidRPr="00DA1E9F">
              <w:rPr>
                <w:b/>
                <w:i/>
              </w:rPr>
              <w:t>der henviser til Europa-Parlamentets arbejde med ophavsret og generativ kunstig intelligens,</w:t>
            </w:r>
          </w:p>
        </w:tc>
      </w:tr>
    </w:tbl>
    <w:p w14:paraId="4ECC8DF1"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186E30FE" w14:textId="77777777" w:rsidR="00163860" w:rsidRPr="00DA1E9F" w:rsidRDefault="00163860" w:rsidP="00163860">
      <w:r w:rsidRPr="00454641">
        <w:rPr>
          <w:rStyle w:val="HideTWBExt"/>
        </w:rPr>
        <w:t>&lt;/Amend&gt;</w:t>
      </w:r>
    </w:p>
    <w:p w14:paraId="422102E8"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86</w:t>
      </w:r>
      <w:r w:rsidRPr="00454641">
        <w:rPr>
          <w:rStyle w:val="HideTWBExt"/>
          <w:b w:val="0"/>
        </w:rPr>
        <w:t>&lt;/NumAm&gt;</w:t>
      </w:r>
    </w:p>
    <w:p w14:paraId="0779550D"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54C0943C" w14:textId="77777777" w:rsidR="00163860" w:rsidRPr="00DA1E9F" w:rsidRDefault="00163860" w:rsidP="00163860">
      <w:pPr>
        <w:pStyle w:val="NormalBold"/>
      </w:pPr>
      <w:r w:rsidRPr="00454641">
        <w:rPr>
          <w:rStyle w:val="HideTWBExt"/>
          <w:b w:val="0"/>
        </w:rPr>
        <w:t>&lt;/RepeatBlock-By&gt;</w:t>
      </w:r>
    </w:p>
    <w:p w14:paraId="7B03AAB1"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56B853E4" w14:textId="77777777" w:rsidR="00163860" w:rsidRPr="00DA1E9F" w:rsidRDefault="00163860" w:rsidP="00163860">
      <w:pPr>
        <w:pStyle w:val="NormalBold"/>
      </w:pPr>
      <w:r w:rsidRPr="00454641">
        <w:rPr>
          <w:rStyle w:val="HideTWBExt"/>
          <w:b w:val="0"/>
        </w:rPr>
        <w:t>&lt;Article&gt;</w:t>
      </w:r>
      <w:r w:rsidRPr="00DA1E9F">
        <w:t>Betragtning A</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11D766A" w14:textId="77777777" w:rsidTr="005D08B8">
        <w:trPr>
          <w:trHeight w:hRule="exact" w:val="240"/>
          <w:jc w:val="center"/>
        </w:trPr>
        <w:tc>
          <w:tcPr>
            <w:tcW w:w="9752" w:type="dxa"/>
            <w:gridSpan w:val="2"/>
            <w:tcBorders>
              <w:top w:val="nil"/>
              <w:left w:val="nil"/>
              <w:bottom w:val="nil"/>
              <w:right w:val="nil"/>
            </w:tcBorders>
          </w:tcPr>
          <w:p w14:paraId="78773AF3" w14:textId="77777777" w:rsidR="00163860" w:rsidRPr="00DA1E9F" w:rsidRDefault="00163860" w:rsidP="005D08B8"/>
        </w:tc>
      </w:tr>
      <w:tr w:rsidR="00856D76" w:rsidRPr="00DA1E9F" w14:paraId="63C9355C" w14:textId="77777777" w:rsidTr="005D08B8">
        <w:trPr>
          <w:trHeight w:val="240"/>
          <w:jc w:val="center"/>
        </w:trPr>
        <w:tc>
          <w:tcPr>
            <w:tcW w:w="4876" w:type="dxa"/>
            <w:tcBorders>
              <w:top w:val="nil"/>
              <w:left w:val="nil"/>
              <w:bottom w:val="nil"/>
              <w:right w:val="nil"/>
            </w:tcBorders>
          </w:tcPr>
          <w:p w14:paraId="325476FB"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6D65570B" w14:textId="77777777" w:rsidR="00163860" w:rsidRPr="00DA1E9F" w:rsidRDefault="00163860" w:rsidP="005D08B8">
            <w:pPr>
              <w:pStyle w:val="AmColumnHeading"/>
            </w:pPr>
            <w:r w:rsidRPr="00DA1E9F">
              <w:t>Ændringsforslag</w:t>
            </w:r>
          </w:p>
        </w:tc>
      </w:tr>
      <w:tr w:rsidR="00856D76" w:rsidRPr="00DA1E9F" w14:paraId="0A414374" w14:textId="77777777" w:rsidTr="005D08B8">
        <w:trPr>
          <w:jc w:val="center"/>
        </w:trPr>
        <w:tc>
          <w:tcPr>
            <w:tcW w:w="4876" w:type="dxa"/>
            <w:tcBorders>
              <w:top w:val="nil"/>
              <w:left w:val="nil"/>
              <w:bottom w:val="nil"/>
              <w:right w:val="nil"/>
            </w:tcBorders>
          </w:tcPr>
          <w:p w14:paraId="3910E7B5" w14:textId="77777777" w:rsidR="00163860" w:rsidRPr="00DA1E9F" w:rsidRDefault="00163860" w:rsidP="005D08B8">
            <w:pPr>
              <w:pStyle w:val="Normal6a"/>
            </w:pPr>
            <w:r w:rsidRPr="00DA1E9F">
              <w:t>A.</w:t>
            </w:r>
            <w:r w:rsidRPr="00DA1E9F">
              <w:tab/>
              <w:t>der henviser til, at Kommissionen og Unionens højtstående repræsentant for udenrigsanliggender og sikkerhedspolitik den 12. november 2025 fremlagde en fælles meddelelse om etablering af det europæiske demokratiskjold, hvori der fastsættes en række foranstaltninger til at styrke, beskytte og fremme stærke og modstandsdygtige demokratier i hele EU;</w:t>
            </w:r>
          </w:p>
        </w:tc>
        <w:tc>
          <w:tcPr>
            <w:tcW w:w="4876" w:type="dxa"/>
            <w:tcBorders>
              <w:top w:val="nil"/>
              <w:left w:val="nil"/>
              <w:bottom w:val="nil"/>
              <w:right w:val="nil"/>
            </w:tcBorders>
          </w:tcPr>
          <w:p w14:paraId="5895EA10" w14:textId="77777777" w:rsidR="00163860" w:rsidRPr="00DA1E9F" w:rsidRDefault="00163860" w:rsidP="005D08B8">
            <w:pPr>
              <w:pStyle w:val="Normal6a"/>
            </w:pPr>
            <w:r w:rsidRPr="00DA1E9F">
              <w:t>A.</w:t>
            </w:r>
            <w:r w:rsidRPr="00DA1E9F">
              <w:tab/>
              <w:t>der henviser til, at Kommissionen og Unionens højtstående repræsentant for udenrigsanliggender og sikkerhedspolitik den 12. november 2025</w:t>
            </w:r>
            <w:r w:rsidRPr="00DA1E9F">
              <w:rPr>
                <w:b/>
                <w:bCs/>
                <w:i/>
                <w:iCs/>
              </w:rPr>
              <w:t>, efter betydelig forsinkelse</w:t>
            </w:r>
            <w:r w:rsidRPr="00DA1E9F">
              <w:t xml:space="preserve"> fremlagde en fælles meddelelse om etablering af det europæiske demokratiskjold, hvori der fastsættes en række foranstaltninger til at styrke, beskytte og fremme stærke og modstandsdygtige demokratier i hele EU; </w:t>
            </w:r>
            <w:r w:rsidRPr="00DA1E9F">
              <w:rPr>
                <w:b/>
                <w:i/>
              </w:rPr>
              <w:t>der henviser til, at visse forslag fra Kommissionen risikerer at bidrage til yderligere centralisering af beføjelser på EU-plan på bekostning af medlemsstaternes demokratiske beføjelser, der henviser til, at de foreslåede foranstaltninger ikke afspejler de eksisterende demokratiske problemer, manglende overblik, nylige skandaler, dobbelte standarder og åbenlyse mangel på objektivitet i EU-institutionerne;</w:t>
            </w:r>
          </w:p>
        </w:tc>
      </w:tr>
    </w:tbl>
    <w:p w14:paraId="04C5723D"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5BC515F" w14:textId="77777777" w:rsidR="00163860" w:rsidRPr="00DA1E9F" w:rsidRDefault="00163860" w:rsidP="00163860">
      <w:r w:rsidRPr="00454641">
        <w:rPr>
          <w:rStyle w:val="HideTWBExt"/>
        </w:rPr>
        <w:t>&lt;/Amend&gt;</w:t>
      </w:r>
    </w:p>
    <w:p w14:paraId="4B7CB8D4"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87</w:t>
      </w:r>
      <w:r w:rsidRPr="00454641">
        <w:rPr>
          <w:rStyle w:val="HideTWBExt"/>
          <w:b w:val="0"/>
        </w:rPr>
        <w:t>&lt;/NumAm&gt;</w:t>
      </w:r>
    </w:p>
    <w:p w14:paraId="0ACB8026" w14:textId="77777777" w:rsidR="00163860" w:rsidRPr="00DA1E9F" w:rsidRDefault="00163860" w:rsidP="00163860">
      <w:pPr>
        <w:pStyle w:val="NormalBold"/>
      </w:pPr>
      <w:r w:rsidRPr="00454641">
        <w:rPr>
          <w:rStyle w:val="HideTWBExt"/>
          <w:b w:val="0"/>
        </w:rPr>
        <w:t>&lt;RepeatBlock-By&gt;&lt;Members&gt;</w:t>
      </w:r>
      <w:r w:rsidRPr="00DA1E9F">
        <w:t>Vasile Dîncu</w:t>
      </w:r>
      <w:r w:rsidRPr="00454641">
        <w:rPr>
          <w:rStyle w:val="HideTWBExt"/>
          <w:b w:val="0"/>
        </w:rPr>
        <w:t>&lt;/Members&gt;</w:t>
      </w:r>
    </w:p>
    <w:p w14:paraId="3BFFF132" w14:textId="77777777" w:rsidR="00163860" w:rsidRPr="00DA1E9F" w:rsidRDefault="00163860" w:rsidP="00163860">
      <w:pPr>
        <w:pStyle w:val="NormalBold"/>
      </w:pPr>
      <w:r w:rsidRPr="00454641">
        <w:rPr>
          <w:rStyle w:val="HideTWBExt"/>
          <w:b w:val="0"/>
        </w:rPr>
        <w:t>&lt;/RepeatBlock-By&gt;</w:t>
      </w:r>
    </w:p>
    <w:p w14:paraId="64D4D843"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54797F05" w14:textId="77777777" w:rsidR="00163860" w:rsidRPr="00DA1E9F" w:rsidRDefault="00163860" w:rsidP="00163860">
      <w:pPr>
        <w:pStyle w:val="NormalBold"/>
      </w:pPr>
      <w:r w:rsidRPr="00454641">
        <w:rPr>
          <w:rStyle w:val="HideTWBExt"/>
          <w:b w:val="0"/>
        </w:rPr>
        <w:t>&lt;Article&gt;</w:t>
      </w:r>
      <w:r w:rsidRPr="00DA1E9F">
        <w:t>Betragtning A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3C643A26" w14:textId="77777777" w:rsidTr="005D08B8">
        <w:trPr>
          <w:trHeight w:hRule="exact" w:val="240"/>
          <w:jc w:val="center"/>
        </w:trPr>
        <w:tc>
          <w:tcPr>
            <w:tcW w:w="9752" w:type="dxa"/>
            <w:gridSpan w:val="2"/>
            <w:tcBorders>
              <w:top w:val="nil"/>
              <w:left w:val="nil"/>
              <w:bottom w:val="nil"/>
              <w:right w:val="nil"/>
            </w:tcBorders>
          </w:tcPr>
          <w:p w14:paraId="540AC63F" w14:textId="77777777" w:rsidR="00163860" w:rsidRPr="00DA1E9F" w:rsidRDefault="00163860" w:rsidP="005D08B8"/>
        </w:tc>
      </w:tr>
      <w:tr w:rsidR="00856D76" w:rsidRPr="00DA1E9F" w14:paraId="086B9B17" w14:textId="77777777" w:rsidTr="005D08B8">
        <w:trPr>
          <w:trHeight w:val="240"/>
          <w:jc w:val="center"/>
        </w:trPr>
        <w:tc>
          <w:tcPr>
            <w:tcW w:w="4876" w:type="dxa"/>
            <w:tcBorders>
              <w:top w:val="nil"/>
              <w:left w:val="nil"/>
              <w:bottom w:val="nil"/>
              <w:right w:val="nil"/>
            </w:tcBorders>
          </w:tcPr>
          <w:p w14:paraId="6C17A6C8"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626644D5" w14:textId="77777777" w:rsidR="00163860" w:rsidRPr="00DA1E9F" w:rsidRDefault="00163860" w:rsidP="005D08B8">
            <w:pPr>
              <w:pStyle w:val="AmColumnHeading"/>
            </w:pPr>
            <w:r w:rsidRPr="00DA1E9F">
              <w:t>Ændringsforslag</w:t>
            </w:r>
          </w:p>
        </w:tc>
      </w:tr>
      <w:tr w:rsidR="00856D76" w:rsidRPr="00DA1E9F" w14:paraId="52DFF558" w14:textId="77777777" w:rsidTr="005D08B8">
        <w:trPr>
          <w:jc w:val="center"/>
        </w:trPr>
        <w:tc>
          <w:tcPr>
            <w:tcW w:w="4876" w:type="dxa"/>
            <w:tcBorders>
              <w:top w:val="nil"/>
              <w:left w:val="nil"/>
              <w:bottom w:val="nil"/>
              <w:right w:val="nil"/>
            </w:tcBorders>
          </w:tcPr>
          <w:p w14:paraId="23297090" w14:textId="77777777" w:rsidR="00163860" w:rsidRPr="00DA1E9F" w:rsidRDefault="00163860" w:rsidP="005D08B8">
            <w:pPr>
              <w:pStyle w:val="Normal6a"/>
            </w:pPr>
          </w:p>
        </w:tc>
        <w:tc>
          <w:tcPr>
            <w:tcW w:w="4876" w:type="dxa"/>
            <w:tcBorders>
              <w:top w:val="nil"/>
              <w:left w:val="nil"/>
              <w:bottom w:val="nil"/>
              <w:right w:val="nil"/>
            </w:tcBorders>
          </w:tcPr>
          <w:p w14:paraId="07D0086D" w14:textId="77777777" w:rsidR="00163860" w:rsidRPr="00DA1E9F" w:rsidRDefault="00163860" w:rsidP="005D08B8">
            <w:pPr>
              <w:pStyle w:val="Normal6a"/>
            </w:pPr>
            <w:r w:rsidRPr="00DA1E9F">
              <w:rPr>
                <w:b/>
                <w:i/>
              </w:rPr>
              <w:t>Aa.</w:t>
            </w:r>
            <w:r w:rsidRPr="00DA1E9F">
              <w:tab/>
            </w:r>
            <w:r w:rsidRPr="00DA1E9F">
              <w:rPr>
                <w:b/>
                <w:i/>
              </w:rPr>
              <w:t>der henviser til, at demokratisk modstandsdygtighed og europæisk sikkerhed i stigende grad er uadskillelige; der henviser til, at hybride trusler, udenlandsk indblanding og desinformation bevidst anvendes som redskaber i krigsførelse og tvang; der henviser til, at det europæiske demokratiskjold derfor også bidrager til Unionens sikkerheds- og forsvarsuafhængighed;</w:t>
            </w:r>
          </w:p>
        </w:tc>
      </w:tr>
    </w:tbl>
    <w:p w14:paraId="74D41033"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067E6F90" w14:textId="77777777" w:rsidR="00163860" w:rsidRPr="00DA1E9F" w:rsidRDefault="00163860" w:rsidP="00163860">
      <w:r w:rsidRPr="00454641">
        <w:rPr>
          <w:rStyle w:val="HideTWBExt"/>
        </w:rPr>
        <w:t>&lt;/Amend&gt;</w:t>
      </w:r>
    </w:p>
    <w:p w14:paraId="76A0CC4A"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88</w:t>
      </w:r>
      <w:r w:rsidRPr="00454641">
        <w:rPr>
          <w:rStyle w:val="HideTWBExt"/>
          <w:b w:val="0"/>
        </w:rPr>
        <w:t>&lt;/NumAm&gt;</w:t>
      </w:r>
    </w:p>
    <w:p w14:paraId="11CA1AE3" w14:textId="77777777" w:rsidR="00163860" w:rsidRPr="00DA1E9F" w:rsidRDefault="00163860" w:rsidP="00163860">
      <w:pPr>
        <w:pStyle w:val="NormalBold"/>
      </w:pPr>
      <w:r w:rsidRPr="00454641">
        <w:rPr>
          <w:rStyle w:val="HideTWBExt"/>
          <w:b w:val="0"/>
        </w:rPr>
        <w:t>&lt;RepeatBlock-By&gt;&lt;Members&gt;</w:t>
      </w:r>
      <w:r w:rsidRPr="00DA1E9F">
        <w:t>Christine Anderson, Petar Volgin</w:t>
      </w:r>
      <w:r w:rsidRPr="00454641">
        <w:rPr>
          <w:rStyle w:val="HideTWBExt"/>
          <w:b w:val="0"/>
        </w:rPr>
        <w:t>&lt;/Members&gt;</w:t>
      </w:r>
    </w:p>
    <w:p w14:paraId="11762E70" w14:textId="77777777" w:rsidR="00163860" w:rsidRPr="00DA1E9F" w:rsidRDefault="00163860" w:rsidP="00163860">
      <w:pPr>
        <w:pStyle w:val="NormalBold"/>
      </w:pPr>
      <w:r w:rsidRPr="00454641">
        <w:rPr>
          <w:rStyle w:val="HideTWBExt"/>
          <w:b w:val="0"/>
        </w:rPr>
        <w:t>&lt;/RepeatBlock-By&gt;</w:t>
      </w:r>
    </w:p>
    <w:p w14:paraId="7DE04C76"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20E2398A" w14:textId="77777777" w:rsidR="00163860" w:rsidRPr="00DA1E9F" w:rsidRDefault="00163860" w:rsidP="00163860">
      <w:pPr>
        <w:pStyle w:val="NormalBold"/>
      </w:pPr>
      <w:r w:rsidRPr="00454641">
        <w:rPr>
          <w:rStyle w:val="HideTWBExt"/>
          <w:b w:val="0"/>
        </w:rPr>
        <w:t>&lt;Article&gt;</w:t>
      </w:r>
      <w:r w:rsidRPr="00DA1E9F">
        <w:t>Betragtning A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4901DD76" w14:textId="77777777" w:rsidTr="005D08B8">
        <w:trPr>
          <w:trHeight w:hRule="exact" w:val="240"/>
          <w:jc w:val="center"/>
        </w:trPr>
        <w:tc>
          <w:tcPr>
            <w:tcW w:w="9752" w:type="dxa"/>
            <w:gridSpan w:val="2"/>
            <w:tcBorders>
              <w:top w:val="nil"/>
              <w:left w:val="nil"/>
              <w:bottom w:val="nil"/>
              <w:right w:val="nil"/>
            </w:tcBorders>
          </w:tcPr>
          <w:p w14:paraId="21C6218D" w14:textId="77777777" w:rsidR="00163860" w:rsidRPr="00DA1E9F" w:rsidRDefault="00163860" w:rsidP="005D08B8"/>
        </w:tc>
      </w:tr>
      <w:tr w:rsidR="00856D76" w:rsidRPr="00DA1E9F" w14:paraId="6F605BEE" w14:textId="77777777" w:rsidTr="005D08B8">
        <w:trPr>
          <w:trHeight w:val="240"/>
          <w:jc w:val="center"/>
        </w:trPr>
        <w:tc>
          <w:tcPr>
            <w:tcW w:w="4876" w:type="dxa"/>
            <w:tcBorders>
              <w:top w:val="nil"/>
              <w:left w:val="nil"/>
              <w:bottom w:val="nil"/>
              <w:right w:val="nil"/>
            </w:tcBorders>
          </w:tcPr>
          <w:p w14:paraId="6799DD65"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14CF4A41" w14:textId="77777777" w:rsidR="00163860" w:rsidRPr="00DA1E9F" w:rsidRDefault="00163860" w:rsidP="005D08B8">
            <w:pPr>
              <w:pStyle w:val="AmColumnHeading"/>
            </w:pPr>
            <w:r w:rsidRPr="00DA1E9F">
              <w:t>Ændringsforslag</w:t>
            </w:r>
          </w:p>
        </w:tc>
      </w:tr>
      <w:tr w:rsidR="00856D76" w:rsidRPr="00DA1E9F" w14:paraId="591ACAF9" w14:textId="77777777" w:rsidTr="005D08B8">
        <w:trPr>
          <w:jc w:val="center"/>
        </w:trPr>
        <w:tc>
          <w:tcPr>
            <w:tcW w:w="4876" w:type="dxa"/>
            <w:tcBorders>
              <w:top w:val="nil"/>
              <w:left w:val="nil"/>
              <w:bottom w:val="nil"/>
              <w:right w:val="nil"/>
            </w:tcBorders>
          </w:tcPr>
          <w:p w14:paraId="5EB39BC4" w14:textId="77777777" w:rsidR="00163860" w:rsidRPr="00DA1E9F" w:rsidRDefault="00163860" w:rsidP="005D08B8">
            <w:pPr>
              <w:pStyle w:val="Normal6a"/>
            </w:pPr>
          </w:p>
        </w:tc>
        <w:tc>
          <w:tcPr>
            <w:tcW w:w="4876" w:type="dxa"/>
            <w:tcBorders>
              <w:top w:val="nil"/>
              <w:left w:val="nil"/>
              <w:bottom w:val="nil"/>
              <w:right w:val="nil"/>
            </w:tcBorders>
          </w:tcPr>
          <w:p w14:paraId="2B6B9408" w14:textId="77777777" w:rsidR="00163860" w:rsidRPr="00DA1E9F" w:rsidRDefault="00163860" w:rsidP="005D08B8">
            <w:pPr>
              <w:pStyle w:val="Normal6a"/>
            </w:pPr>
            <w:r w:rsidRPr="00DA1E9F">
              <w:rPr>
                <w:b/>
                <w:i/>
              </w:rPr>
              <w:t>Aa.</w:t>
            </w:r>
            <w:r w:rsidRPr="00DA1E9F">
              <w:tab/>
            </w:r>
            <w:r w:rsidRPr="00DA1E9F">
              <w:rPr>
                <w:b/>
                <w:i/>
              </w:rPr>
              <w:t>der henviser til, at udenlandske informationsmanipulationskampagner ofte opererer gennem omkostningslette, lavintensive og vedvarende taktikker; der henviser til, at reaktioner på sådanne aktiviteter fortsat skal være proportionale, evidensbaserede og solidt forankret i retsstatsprincippet for at undgå at normalisere permanente, nødretslignende indgreb i informationsrummet;</w:t>
            </w:r>
          </w:p>
        </w:tc>
      </w:tr>
    </w:tbl>
    <w:p w14:paraId="73E9AB04"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66529C41" w14:textId="77777777" w:rsidR="00163860" w:rsidRPr="00DA1E9F" w:rsidRDefault="00163860" w:rsidP="00163860">
      <w:r w:rsidRPr="00454641">
        <w:rPr>
          <w:rStyle w:val="HideTWBExt"/>
        </w:rPr>
        <w:t>&lt;/Amend&gt;</w:t>
      </w:r>
    </w:p>
    <w:p w14:paraId="7BDC0BE7"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89</w:t>
      </w:r>
      <w:r w:rsidRPr="00454641">
        <w:rPr>
          <w:rStyle w:val="HideTWBExt"/>
          <w:b w:val="0"/>
        </w:rPr>
        <w:t>&lt;/NumAm&gt;</w:t>
      </w:r>
    </w:p>
    <w:p w14:paraId="43C19135"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73EC747E" w14:textId="77777777" w:rsidR="00163860" w:rsidRPr="00DA1E9F" w:rsidRDefault="00163860" w:rsidP="00163860">
      <w:pPr>
        <w:pStyle w:val="NormalBold"/>
      </w:pPr>
      <w:r w:rsidRPr="00454641">
        <w:rPr>
          <w:rStyle w:val="HideTWBExt"/>
          <w:b w:val="0"/>
        </w:rPr>
        <w:t>&lt;/RepeatBlock-By&gt;</w:t>
      </w:r>
    </w:p>
    <w:p w14:paraId="513E0899"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53DCB51D" w14:textId="77777777" w:rsidR="00163860" w:rsidRPr="00DA1E9F" w:rsidRDefault="00163860" w:rsidP="00163860">
      <w:pPr>
        <w:pStyle w:val="NormalBold"/>
      </w:pPr>
      <w:r w:rsidRPr="00454641">
        <w:rPr>
          <w:rStyle w:val="HideTWBExt"/>
          <w:b w:val="0"/>
        </w:rPr>
        <w:t>&lt;Article&gt;</w:t>
      </w:r>
      <w:r w:rsidRPr="00DA1E9F">
        <w:t>Betragtning A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5618745C" w14:textId="77777777" w:rsidTr="005D08B8">
        <w:trPr>
          <w:trHeight w:hRule="exact" w:val="240"/>
          <w:jc w:val="center"/>
        </w:trPr>
        <w:tc>
          <w:tcPr>
            <w:tcW w:w="9752" w:type="dxa"/>
            <w:gridSpan w:val="2"/>
            <w:tcBorders>
              <w:top w:val="nil"/>
              <w:left w:val="nil"/>
              <w:bottom w:val="nil"/>
              <w:right w:val="nil"/>
            </w:tcBorders>
          </w:tcPr>
          <w:p w14:paraId="551D0A14" w14:textId="77777777" w:rsidR="00163860" w:rsidRPr="00DA1E9F" w:rsidRDefault="00163860" w:rsidP="005D08B8"/>
        </w:tc>
      </w:tr>
      <w:tr w:rsidR="00856D76" w:rsidRPr="00DA1E9F" w14:paraId="374188E2" w14:textId="77777777" w:rsidTr="005D08B8">
        <w:trPr>
          <w:trHeight w:val="240"/>
          <w:jc w:val="center"/>
        </w:trPr>
        <w:tc>
          <w:tcPr>
            <w:tcW w:w="4876" w:type="dxa"/>
            <w:tcBorders>
              <w:top w:val="nil"/>
              <w:left w:val="nil"/>
              <w:bottom w:val="nil"/>
              <w:right w:val="nil"/>
            </w:tcBorders>
          </w:tcPr>
          <w:p w14:paraId="0334D820"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1D53E9EA" w14:textId="77777777" w:rsidR="00163860" w:rsidRPr="00DA1E9F" w:rsidRDefault="00163860" w:rsidP="005D08B8">
            <w:pPr>
              <w:pStyle w:val="AmColumnHeading"/>
            </w:pPr>
            <w:r w:rsidRPr="00DA1E9F">
              <w:t>Ændringsforslag</w:t>
            </w:r>
          </w:p>
        </w:tc>
      </w:tr>
      <w:tr w:rsidR="00856D76" w:rsidRPr="00DA1E9F" w14:paraId="6A696C6A" w14:textId="77777777" w:rsidTr="005D08B8">
        <w:trPr>
          <w:jc w:val="center"/>
        </w:trPr>
        <w:tc>
          <w:tcPr>
            <w:tcW w:w="4876" w:type="dxa"/>
            <w:tcBorders>
              <w:top w:val="nil"/>
              <w:left w:val="nil"/>
              <w:bottom w:val="nil"/>
              <w:right w:val="nil"/>
            </w:tcBorders>
          </w:tcPr>
          <w:p w14:paraId="682D0C88" w14:textId="77777777" w:rsidR="00163860" w:rsidRPr="00DA1E9F" w:rsidRDefault="00163860" w:rsidP="005D08B8">
            <w:pPr>
              <w:pStyle w:val="Normal6a"/>
            </w:pPr>
          </w:p>
        </w:tc>
        <w:tc>
          <w:tcPr>
            <w:tcW w:w="4876" w:type="dxa"/>
            <w:tcBorders>
              <w:top w:val="nil"/>
              <w:left w:val="nil"/>
              <w:bottom w:val="nil"/>
              <w:right w:val="nil"/>
            </w:tcBorders>
          </w:tcPr>
          <w:p w14:paraId="2346B3B8" w14:textId="77777777" w:rsidR="00163860" w:rsidRPr="00DA1E9F" w:rsidRDefault="00163860" w:rsidP="005D08B8">
            <w:pPr>
              <w:pStyle w:val="Normal6a"/>
            </w:pPr>
            <w:r w:rsidRPr="00DA1E9F">
              <w:rPr>
                <w:b/>
                <w:i/>
              </w:rPr>
              <w:t>Aa.</w:t>
            </w:r>
            <w:r w:rsidRPr="00DA1E9F">
              <w:tab/>
            </w:r>
            <w:r w:rsidRPr="00DA1E9F">
              <w:rPr>
                <w:b/>
                <w:i/>
              </w:rPr>
              <w:t>der henviser til, at artikel 19 i verdenserklæringen om menneskerettigheder fastslår, at enhver har ret til menings- og ytringsfrihed; der henviser til, at denne ret omfatter frihed til at hævde sin opfattelse uden indblanding og til at søge, modtage og meddele oplysninger og tanker ved et hvilket som helst meddelelsesmiddel og uanset landegrænser;</w:t>
            </w:r>
          </w:p>
        </w:tc>
      </w:tr>
    </w:tbl>
    <w:p w14:paraId="6970FECA"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EEB74E2" w14:textId="77777777" w:rsidR="00163860" w:rsidRPr="00DA1E9F" w:rsidRDefault="00163860" w:rsidP="00163860">
      <w:r w:rsidRPr="00454641">
        <w:rPr>
          <w:rStyle w:val="HideTWBExt"/>
        </w:rPr>
        <w:t>&lt;/Amend&gt;</w:t>
      </w:r>
    </w:p>
    <w:p w14:paraId="25F10443"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90</w:t>
      </w:r>
      <w:r w:rsidRPr="00454641">
        <w:rPr>
          <w:rStyle w:val="HideTWBExt"/>
          <w:b w:val="0"/>
        </w:rPr>
        <w:t>&lt;/NumAm&gt;</w:t>
      </w:r>
    </w:p>
    <w:p w14:paraId="2A3D4D8A" w14:textId="77777777" w:rsidR="00163860" w:rsidRPr="00DA1E9F" w:rsidRDefault="00163860" w:rsidP="00163860">
      <w:pPr>
        <w:pStyle w:val="NormalBold"/>
      </w:pPr>
      <w:r w:rsidRPr="00454641">
        <w:rPr>
          <w:rStyle w:val="HideTWBExt"/>
          <w:b w:val="0"/>
        </w:rPr>
        <w:t>&lt;RepeatBlock-By&gt;&lt;Members&gt;</w:t>
      </w:r>
      <w:r w:rsidRPr="00DA1E9F">
        <w:t>Helmut Brandstätter, Cynthia Ní Mhurchú, Sandro Gozi, Sophie Wilmès, Petras Auštrevičius, Bart Groothuis</w:t>
      </w:r>
      <w:r w:rsidRPr="00454641">
        <w:rPr>
          <w:rStyle w:val="HideTWBExt"/>
          <w:b w:val="0"/>
        </w:rPr>
        <w:t>&lt;/Members&gt;</w:t>
      </w:r>
    </w:p>
    <w:p w14:paraId="0CD480C0" w14:textId="77777777" w:rsidR="00163860" w:rsidRPr="00DA1E9F" w:rsidRDefault="00163860" w:rsidP="00163860">
      <w:pPr>
        <w:pStyle w:val="NormalBold"/>
      </w:pPr>
      <w:r w:rsidRPr="00454641">
        <w:rPr>
          <w:rStyle w:val="HideTWBExt"/>
          <w:b w:val="0"/>
        </w:rPr>
        <w:t>&lt;/RepeatBlock-By&gt;</w:t>
      </w:r>
    </w:p>
    <w:p w14:paraId="4F5C0284"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17D967B5" w14:textId="77777777" w:rsidR="00163860" w:rsidRPr="00DA1E9F" w:rsidRDefault="00163860" w:rsidP="00163860">
      <w:pPr>
        <w:pStyle w:val="NormalBold"/>
      </w:pPr>
      <w:r w:rsidRPr="00454641">
        <w:rPr>
          <w:rStyle w:val="HideTWBExt"/>
          <w:b w:val="0"/>
        </w:rPr>
        <w:t>&lt;Article&gt;</w:t>
      </w:r>
      <w:r w:rsidRPr="00DA1E9F">
        <w:t>Betragtning A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797342DF" w14:textId="77777777" w:rsidTr="005D08B8">
        <w:trPr>
          <w:trHeight w:hRule="exact" w:val="240"/>
          <w:jc w:val="center"/>
        </w:trPr>
        <w:tc>
          <w:tcPr>
            <w:tcW w:w="9752" w:type="dxa"/>
            <w:gridSpan w:val="2"/>
            <w:tcBorders>
              <w:top w:val="nil"/>
              <w:left w:val="nil"/>
              <w:bottom w:val="nil"/>
              <w:right w:val="nil"/>
            </w:tcBorders>
          </w:tcPr>
          <w:p w14:paraId="0A6C57DC" w14:textId="77777777" w:rsidR="00163860" w:rsidRPr="00DA1E9F" w:rsidRDefault="00163860" w:rsidP="005D08B8"/>
        </w:tc>
      </w:tr>
      <w:tr w:rsidR="00856D76" w:rsidRPr="00DA1E9F" w14:paraId="777F71EE" w14:textId="77777777" w:rsidTr="005D08B8">
        <w:trPr>
          <w:trHeight w:val="240"/>
          <w:jc w:val="center"/>
        </w:trPr>
        <w:tc>
          <w:tcPr>
            <w:tcW w:w="4876" w:type="dxa"/>
            <w:tcBorders>
              <w:top w:val="nil"/>
              <w:left w:val="nil"/>
              <w:bottom w:val="nil"/>
              <w:right w:val="nil"/>
            </w:tcBorders>
          </w:tcPr>
          <w:p w14:paraId="55D96ECE"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117CB02D" w14:textId="77777777" w:rsidR="00163860" w:rsidRPr="00DA1E9F" w:rsidRDefault="00163860" w:rsidP="005D08B8">
            <w:pPr>
              <w:pStyle w:val="AmColumnHeading"/>
            </w:pPr>
            <w:r w:rsidRPr="00DA1E9F">
              <w:t>Ændringsforslag</w:t>
            </w:r>
          </w:p>
        </w:tc>
      </w:tr>
      <w:tr w:rsidR="00856D76" w:rsidRPr="00DA1E9F" w14:paraId="7A1A3842" w14:textId="77777777" w:rsidTr="005D08B8">
        <w:trPr>
          <w:jc w:val="center"/>
        </w:trPr>
        <w:tc>
          <w:tcPr>
            <w:tcW w:w="4876" w:type="dxa"/>
            <w:tcBorders>
              <w:top w:val="nil"/>
              <w:left w:val="nil"/>
              <w:bottom w:val="nil"/>
              <w:right w:val="nil"/>
            </w:tcBorders>
          </w:tcPr>
          <w:p w14:paraId="6F42B184" w14:textId="77777777" w:rsidR="00163860" w:rsidRPr="00DA1E9F" w:rsidRDefault="00163860" w:rsidP="005D08B8">
            <w:pPr>
              <w:pStyle w:val="Normal6a"/>
            </w:pPr>
          </w:p>
        </w:tc>
        <w:tc>
          <w:tcPr>
            <w:tcW w:w="4876" w:type="dxa"/>
            <w:tcBorders>
              <w:top w:val="nil"/>
              <w:left w:val="nil"/>
              <w:bottom w:val="nil"/>
              <w:right w:val="nil"/>
            </w:tcBorders>
          </w:tcPr>
          <w:p w14:paraId="6CA1111B" w14:textId="77777777" w:rsidR="00163860" w:rsidRPr="00DA1E9F" w:rsidRDefault="00163860" w:rsidP="005D08B8">
            <w:pPr>
              <w:pStyle w:val="Normal6a"/>
            </w:pPr>
            <w:r w:rsidRPr="00DA1E9F">
              <w:rPr>
                <w:b/>
                <w:i/>
              </w:rPr>
              <w:t>Aa.</w:t>
            </w:r>
            <w:r w:rsidRPr="00DA1E9F">
              <w:tab/>
            </w:r>
            <w:r w:rsidRPr="00DA1E9F">
              <w:rPr>
                <w:b/>
                <w:i/>
              </w:rPr>
              <w:t>der henviser til, at demokratiskjoldet giver en enestående mulighed for at opbygge et effektivt, samfundsomfattende forsvar af europæisk demokrati, frihed, konkurrenceevne og velstand;</w:t>
            </w:r>
          </w:p>
        </w:tc>
      </w:tr>
    </w:tbl>
    <w:p w14:paraId="5AED3B21"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5A024444" w14:textId="77777777" w:rsidR="00163860" w:rsidRPr="00DA1E9F" w:rsidRDefault="00163860" w:rsidP="00163860">
      <w:r w:rsidRPr="00454641">
        <w:rPr>
          <w:rStyle w:val="HideTWBExt"/>
        </w:rPr>
        <w:t>&lt;/Amend&gt;</w:t>
      </w:r>
    </w:p>
    <w:p w14:paraId="55E03AA8"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91</w:t>
      </w:r>
      <w:r w:rsidRPr="00454641">
        <w:rPr>
          <w:rStyle w:val="HideTWBExt"/>
          <w:b w:val="0"/>
        </w:rPr>
        <w:t>&lt;/NumAm&gt;</w:t>
      </w:r>
    </w:p>
    <w:p w14:paraId="16372430"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5C740127" w14:textId="77777777" w:rsidR="00163860" w:rsidRPr="00DA1E9F" w:rsidRDefault="00163860" w:rsidP="00163860">
      <w:pPr>
        <w:pStyle w:val="NormalBold"/>
      </w:pPr>
      <w:r w:rsidRPr="00454641">
        <w:rPr>
          <w:rStyle w:val="HideTWBExt"/>
          <w:b w:val="0"/>
        </w:rPr>
        <w:t>&lt;/RepeatBlock-By&gt;</w:t>
      </w:r>
    </w:p>
    <w:p w14:paraId="695D2C74"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67F3E93" w14:textId="77777777" w:rsidR="00163860" w:rsidRPr="00DA1E9F" w:rsidRDefault="00163860" w:rsidP="00163860">
      <w:pPr>
        <w:pStyle w:val="NormalBold"/>
      </w:pPr>
      <w:r w:rsidRPr="00454641">
        <w:rPr>
          <w:rStyle w:val="HideTWBExt"/>
          <w:b w:val="0"/>
        </w:rPr>
        <w:t>&lt;Article&gt;</w:t>
      </w:r>
      <w:r w:rsidRPr="00DA1E9F">
        <w:t>Betragtning A b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F853654" w14:textId="77777777" w:rsidTr="005D08B8">
        <w:trPr>
          <w:trHeight w:hRule="exact" w:val="240"/>
          <w:jc w:val="center"/>
        </w:trPr>
        <w:tc>
          <w:tcPr>
            <w:tcW w:w="9752" w:type="dxa"/>
            <w:gridSpan w:val="2"/>
            <w:tcBorders>
              <w:top w:val="nil"/>
              <w:left w:val="nil"/>
              <w:bottom w:val="nil"/>
              <w:right w:val="nil"/>
            </w:tcBorders>
          </w:tcPr>
          <w:p w14:paraId="4A905E79" w14:textId="77777777" w:rsidR="00163860" w:rsidRPr="00DA1E9F" w:rsidRDefault="00163860" w:rsidP="005D08B8"/>
        </w:tc>
      </w:tr>
      <w:tr w:rsidR="00856D76" w:rsidRPr="00DA1E9F" w14:paraId="69001C24" w14:textId="77777777" w:rsidTr="005D08B8">
        <w:trPr>
          <w:trHeight w:val="240"/>
          <w:jc w:val="center"/>
        </w:trPr>
        <w:tc>
          <w:tcPr>
            <w:tcW w:w="4876" w:type="dxa"/>
            <w:tcBorders>
              <w:top w:val="nil"/>
              <w:left w:val="nil"/>
              <w:bottom w:val="nil"/>
              <w:right w:val="nil"/>
            </w:tcBorders>
          </w:tcPr>
          <w:p w14:paraId="5481FD58"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19E10817" w14:textId="77777777" w:rsidR="00163860" w:rsidRPr="00DA1E9F" w:rsidRDefault="00163860" w:rsidP="005D08B8">
            <w:pPr>
              <w:pStyle w:val="AmColumnHeading"/>
            </w:pPr>
            <w:r w:rsidRPr="00DA1E9F">
              <w:t>Ændringsforslag</w:t>
            </w:r>
          </w:p>
        </w:tc>
      </w:tr>
      <w:tr w:rsidR="00856D76" w:rsidRPr="00DA1E9F" w14:paraId="467ABF7D" w14:textId="77777777" w:rsidTr="005D08B8">
        <w:trPr>
          <w:jc w:val="center"/>
        </w:trPr>
        <w:tc>
          <w:tcPr>
            <w:tcW w:w="4876" w:type="dxa"/>
            <w:tcBorders>
              <w:top w:val="nil"/>
              <w:left w:val="nil"/>
              <w:bottom w:val="nil"/>
              <w:right w:val="nil"/>
            </w:tcBorders>
          </w:tcPr>
          <w:p w14:paraId="44447D59" w14:textId="77777777" w:rsidR="00163860" w:rsidRPr="00DA1E9F" w:rsidRDefault="00163860" w:rsidP="005D08B8">
            <w:pPr>
              <w:pStyle w:val="Normal6a"/>
            </w:pPr>
          </w:p>
        </w:tc>
        <w:tc>
          <w:tcPr>
            <w:tcW w:w="4876" w:type="dxa"/>
            <w:tcBorders>
              <w:top w:val="nil"/>
              <w:left w:val="nil"/>
              <w:bottom w:val="nil"/>
              <w:right w:val="nil"/>
            </w:tcBorders>
          </w:tcPr>
          <w:p w14:paraId="1289AB3B" w14:textId="77777777" w:rsidR="00163860" w:rsidRPr="00DA1E9F" w:rsidRDefault="00163860" w:rsidP="005D08B8">
            <w:pPr>
              <w:pStyle w:val="Normal6a"/>
            </w:pPr>
            <w:r w:rsidRPr="00DA1E9F">
              <w:rPr>
                <w:b/>
                <w:i/>
              </w:rPr>
              <w:t>Ab.</w:t>
            </w:r>
            <w:r w:rsidRPr="00DA1E9F">
              <w:tab/>
            </w:r>
            <w:r w:rsidRPr="00DA1E9F">
              <w:rPr>
                <w:b/>
                <w:i/>
              </w:rPr>
              <w:t>der henviser til, at artikel 10 i den europæiske menneskerettighedskonvention bestemmer, at enhver har ret til ytringsfrihed, herunder meningsfrihed og frihed til at modtage eller meddele oplysninger eller tanker uden indblanding fra offentlig myndighed og uden hensyn til landegrænser;</w:t>
            </w:r>
          </w:p>
        </w:tc>
      </w:tr>
    </w:tbl>
    <w:p w14:paraId="6E10FC11"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1CA31A54" w14:textId="77777777" w:rsidR="00163860" w:rsidRPr="00DA1E9F" w:rsidRDefault="00163860" w:rsidP="00163860">
      <w:r w:rsidRPr="00454641">
        <w:rPr>
          <w:rStyle w:val="HideTWBExt"/>
        </w:rPr>
        <w:t>&lt;/Amend&gt;</w:t>
      </w:r>
    </w:p>
    <w:p w14:paraId="0703CF13"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92</w:t>
      </w:r>
      <w:r w:rsidRPr="00454641">
        <w:rPr>
          <w:rStyle w:val="HideTWBExt"/>
          <w:b w:val="0"/>
        </w:rPr>
        <w:t>&lt;/NumAm&gt;</w:t>
      </w:r>
    </w:p>
    <w:p w14:paraId="382BC3BA"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0200766A" w14:textId="77777777" w:rsidR="00163860" w:rsidRPr="00DA1E9F" w:rsidRDefault="00163860" w:rsidP="00163860">
      <w:pPr>
        <w:pStyle w:val="NormalBold"/>
      </w:pPr>
      <w:r w:rsidRPr="00454641">
        <w:rPr>
          <w:rStyle w:val="HideTWBExt"/>
          <w:b w:val="0"/>
        </w:rPr>
        <w:t>&lt;/RepeatBlock-By&gt;</w:t>
      </w:r>
    </w:p>
    <w:p w14:paraId="66CB6AB1"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24C8EC42" w14:textId="77777777" w:rsidR="00163860" w:rsidRPr="00DA1E9F" w:rsidRDefault="00163860" w:rsidP="00163860">
      <w:pPr>
        <w:pStyle w:val="NormalBold"/>
      </w:pPr>
      <w:r w:rsidRPr="00454641">
        <w:rPr>
          <w:rStyle w:val="HideTWBExt"/>
          <w:b w:val="0"/>
        </w:rPr>
        <w:t>&lt;Article&gt;</w:t>
      </w:r>
      <w:r w:rsidRPr="00DA1E9F">
        <w:t>Betragtning A c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DF2FEAE" w14:textId="77777777" w:rsidTr="005D08B8">
        <w:trPr>
          <w:trHeight w:hRule="exact" w:val="240"/>
          <w:jc w:val="center"/>
        </w:trPr>
        <w:tc>
          <w:tcPr>
            <w:tcW w:w="9752" w:type="dxa"/>
            <w:gridSpan w:val="2"/>
            <w:tcBorders>
              <w:top w:val="nil"/>
              <w:left w:val="nil"/>
              <w:bottom w:val="nil"/>
              <w:right w:val="nil"/>
            </w:tcBorders>
          </w:tcPr>
          <w:p w14:paraId="4B1C764B" w14:textId="77777777" w:rsidR="00163860" w:rsidRPr="00DA1E9F" w:rsidRDefault="00163860" w:rsidP="005D08B8"/>
        </w:tc>
      </w:tr>
      <w:tr w:rsidR="00856D76" w:rsidRPr="00DA1E9F" w14:paraId="6AAF4EFB" w14:textId="77777777" w:rsidTr="005D08B8">
        <w:trPr>
          <w:trHeight w:val="240"/>
          <w:jc w:val="center"/>
        </w:trPr>
        <w:tc>
          <w:tcPr>
            <w:tcW w:w="4876" w:type="dxa"/>
            <w:tcBorders>
              <w:top w:val="nil"/>
              <w:left w:val="nil"/>
              <w:bottom w:val="nil"/>
              <w:right w:val="nil"/>
            </w:tcBorders>
          </w:tcPr>
          <w:p w14:paraId="0E210E1D"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5272B27" w14:textId="77777777" w:rsidR="00163860" w:rsidRPr="00DA1E9F" w:rsidRDefault="00163860" w:rsidP="005D08B8">
            <w:pPr>
              <w:pStyle w:val="AmColumnHeading"/>
            </w:pPr>
            <w:r w:rsidRPr="00DA1E9F">
              <w:t>Ændringsforslag</w:t>
            </w:r>
          </w:p>
        </w:tc>
      </w:tr>
      <w:tr w:rsidR="00856D76" w:rsidRPr="00DA1E9F" w14:paraId="667CEB2A" w14:textId="77777777" w:rsidTr="005D08B8">
        <w:trPr>
          <w:jc w:val="center"/>
        </w:trPr>
        <w:tc>
          <w:tcPr>
            <w:tcW w:w="4876" w:type="dxa"/>
            <w:tcBorders>
              <w:top w:val="nil"/>
              <w:left w:val="nil"/>
              <w:bottom w:val="nil"/>
              <w:right w:val="nil"/>
            </w:tcBorders>
          </w:tcPr>
          <w:p w14:paraId="6275EEE3" w14:textId="77777777" w:rsidR="00163860" w:rsidRPr="00DA1E9F" w:rsidRDefault="00163860" w:rsidP="005D08B8">
            <w:pPr>
              <w:pStyle w:val="Normal6a"/>
            </w:pPr>
          </w:p>
        </w:tc>
        <w:tc>
          <w:tcPr>
            <w:tcW w:w="4876" w:type="dxa"/>
            <w:tcBorders>
              <w:top w:val="nil"/>
              <w:left w:val="nil"/>
              <w:bottom w:val="nil"/>
              <w:right w:val="nil"/>
            </w:tcBorders>
          </w:tcPr>
          <w:p w14:paraId="615A7665" w14:textId="77777777" w:rsidR="00163860" w:rsidRPr="00DA1E9F" w:rsidRDefault="00163860" w:rsidP="005D08B8">
            <w:pPr>
              <w:pStyle w:val="Normal6a"/>
            </w:pPr>
            <w:r w:rsidRPr="00DA1E9F">
              <w:rPr>
                <w:b/>
                <w:i/>
              </w:rPr>
              <w:t>Ac.</w:t>
            </w:r>
            <w:r w:rsidRPr="00DA1E9F">
              <w:tab/>
            </w:r>
            <w:r w:rsidRPr="00DA1E9F">
              <w:rPr>
                <w:b/>
                <w:i/>
              </w:rPr>
              <w:t>der henviser til, at Kommissionen har undladt at efterkomme opfordringer fra Europa-Parlamentet om at medtage et særskilt kapitel, der vurderer situationen i selve EU-institutionerne, i sin årlige rapport om retsstatssituationen;</w:t>
            </w:r>
          </w:p>
        </w:tc>
      </w:tr>
    </w:tbl>
    <w:p w14:paraId="6156885E"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4FBA5D62" w14:textId="77777777" w:rsidR="00163860" w:rsidRPr="00DA1E9F" w:rsidRDefault="00163860" w:rsidP="00163860">
      <w:r w:rsidRPr="00454641">
        <w:rPr>
          <w:rStyle w:val="HideTWBExt"/>
        </w:rPr>
        <w:t>&lt;/Amend&gt;</w:t>
      </w:r>
    </w:p>
    <w:p w14:paraId="1875859D"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93</w:t>
      </w:r>
      <w:r w:rsidRPr="00454641">
        <w:rPr>
          <w:rStyle w:val="HideTWBExt"/>
          <w:b w:val="0"/>
        </w:rPr>
        <w:t>&lt;/NumAm&gt;</w:t>
      </w:r>
    </w:p>
    <w:p w14:paraId="6F939E17"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0D24D231" w14:textId="77777777" w:rsidR="00163860" w:rsidRPr="00DA1E9F" w:rsidRDefault="00163860" w:rsidP="00163860">
      <w:pPr>
        <w:pStyle w:val="NormalBold"/>
      </w:pPr>
      <w:r w:rsidRPr="00454641">
        <w:rPr>
          <w:rStyle w:val="HideTWBExt"/>
          <w:b w:val="0"/>
        </w:rPr>
        <w:t>&lt;/RepeatBlock-By&gt;</w:t>
      </w:r>
    </w:p>
    <w:p w14:paraId="58A062C3"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1BF9BF30" w14:textId="77777777" w:rsidR="00163860" w:rsidRPr="00DA1E9F" w:rsidRDefault="00163860" w:rsidP="00163860">
      <w:pPr>
        <w:pStyle w:val="NormalBold"/>
      </w:pPr>
      <w:r w:rsidRPr="00454641">
        <w:rPr>
          <w:rStyle w:val="HideTWBExt"/>
          <w:b w:val="0"/>
        </w:rPr>
        <w:t>&lt;Article&gt;</w:t>
      </w:r>
      <w:r w:rsidRPr="00DA1E9F">
        <w:t>Betragtning B</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431BC27C" w14:textId="77777777" w:rsidTr="005D08B8">
        <w:trPr>
          <w:trHeight w:hRule="exact" w:val="240"/>
          <w:jc w:val="center"/>
        </w:trPr>
        <w:tc>
          <w:tcPr>
            <w:tcW w:w="9752" w:type="dxa"/>
            <w:gridSpan w:val="2"/>
            <w:tcBorders>
              <w:top w:val="nil"/>
              <w:left w:val="nil"/>
              <w:bottom w:val="nil"/>
              <w:right w:val="nil"/>
            </w:tcBorders>
          </w:tcPr>
          <w:p w14:paraId="572860F0" w14:textId="77777777" w:rsidR="00163860" w:rsidRPr="00DA1E9F" w:rsidRDefault="00163860" w:rsidP="005D08B8"/>
        </w:tc>
      </w:tr>
      <w:tr w:rsidR="00856D76" w:rsidRPr="00DA1E9F" w14:paraId="053F27FC" w14:textId="77777777" w:rsidTr="005D08B8">
        <w:trPr>
          <w:trHeight w:val="240"/>
          <w:jc w:val="center"/>
        </w:trPr>
        <w:tc>
          <w:tcPr>
            <w:tcW w:w="4876" w:type="dxa"/>
            <w:tcBorders>
              <w:top w:val="nil"/>
              <w:left w:val="nil"/>
              <w:bottom w:val="nil"/>
              <w:right w:val="nil"/>
            </w:tcBorders>
          </w:tcPr>
          <w:p w14:paraId="1B00ED16"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0D9416E6" w14:textId="77777777" w:rsidR="00163860" w:rsidRPr="00DA1E9F" w:rsidRDefault="00163860" w:rsidP="005D08B8">
            <w:pPr>
              <w:pStyle w:val="AmColumnHeading"/>
            </w:pPr>
            <w:r w:rsidRPr="00DA1E9F">
              <w:t>Ændringsforslag</w:t>
            </w:r>
          </w:p>
        </w:tc>
      </w:tr>
      <w:tr w:rsidR="00856D76" w:rsidRPr="00DA1E9F" w14:paraId="4BE2E5EB" w14:textId="77777777" w:rsidTr="005D08B8">
        <w:trPr>
          <w:jc w:val="center"/>
        </w:trPr>
        <w:tc>
          <w:tcPr>
            <w:tcW w:w="4876" w:type="dxa"/>
            <w:tcBorders>
              <w:top w:val="nil"/>
              <w:left w:val="nil"/>
              <w:bottom w:val="nil"/>
              <w:right w:val="nil"/>
            </w:tcBorders>
          </w:tcPr>
          <w:p w14:paraId="62EDAB63" w14:textId="77777777" w:rsidR="00163860" w:rsidRPr="00DA1E9F" w:rsidRDefault="00163860" w:rsidP="005D08B8">
            <w:pPr>
              <w:pStyle w:val="Normal6a"/>
            </w:pPr>
            <w:r w:rsidRPr="00DA1E9F">
              <w:t>B.</w:t>
            </w:r>
            <w:r w:rsidRPr="00DA1E9F">
              <w:tab/>
              <w:t xml:space="preserve">der henviser til, at </w:t>
            </w:r>
            <w:r w:rsidRPr="00DA1E9F">
              <w:rPr>
                <w:b/>
                <w:bCs/>
                <w:i/>
                <w:iCs/>
              </w:rPr>
              <w:t>Det Europæiske Center for Demokratisk Modstandsdygtighed</w:t>
            </w:r>
            <w:r w:rsidRPr="00DA1E9F">
              <w:t xml:space="preserve"> udgør kernen i det europæiske demokratiskjold; der henviser til, at begge Parlamentets Særlige Udvalg om Udenlandsk Indblanding, herunder Spredning af Desinformation, i alle Demokratiske Processer i Den Europæiske Union (INGE og INGE 2) allerede havde opfordret til</w:t>
            </w:r>
            <w:r w:rsidRPr="00DA1E9F">
              <w:rPr>
                <w:b/>
                <w:bCs/>
                <w:i/>
                <w:iCs/>
              </w:rPr>
              <w:t>, at der blev oprettet en EU-struktur</w:t>
            </w:r>
            <w:r w:rsidRPr="00DA1E9F">
              <w:t xml:space="preserve"> til bekæmpelse af udenlandsk informationsmanipulation og indblanding (FIMI);</w:t>
            </w:r>
          </w:p>
        </w:tc>
        <w:tc>
          <w:tcPr>
            <w:tcW w:w="4876" w:type="dxa"/>
            <w:tcBorders>
              <w:top w:val="nil"/>
              <w:left w:val="nil"/>
              <w:bottom w:val="nil"/>
              <w:right w:val="nil"/>
            </w:tcBorders>
          </w:tcPr>
          <w:p w14:paraId="52D4E1AF" w14:textId="48F3BFF2" w:rsidR="00163860" w:rsidRPr="00DA1E9F" w:rsidRDefault="00163860" w:rsidP="005D08B8">
            <w:pPr>
              <w:pStyle w:val="Normal6a"/>
            </w:pPr>
            <w:r w:rsidRPr="00DA1E9F">
              <w:t>B.</w:t>
            </w:r>
            <w:r w:rsidRPr="00DA1E9F">
              <w:tab/>
              <w:t xml:space="preserve">der henviser til, at </w:t>
            </w:r>
            <w:r w:rsidRPr="00DA1E9F">
              <w:rPr>
                <w:b/>
                <w:bCs/>
                <w:i/>
                <w:iCs/>
              </w:rPr>
              <w:t>frie samfund</w:t>
            </w:r>
            <w:r w:rsidRPr="00DA1E9F">
              <w:t xml:space="preserve"> udgør kernen i det europæiske demokratiskjold </w:t>
            </w:r>
            <w:r w:rsidRPr="00DA1E9F">
              <w:rPr>
                <w:b/>
                <w:bCs/>
                <w:i/>
                <w:iCs/>
              </w:rPr>
              <w:t>og ingen Bruxelles-institutioner kan erstatte eller påvirke demokratiske processer i medlemsstaterne</w:t>
            </w:r>
            <w:r w:rsidRPr="00DA1E9F">
              <w:t xml:space="preserve">; </w:t>
            </w:r>
            <w:r w:rsidR="00545B86" w:rsidRPr="00DA1E9F">
              <w:t>de</w:t>
            </w:r>
            <w:r w:rsidRPr="00DA1E9F">
              <w:t>r henviser til, at begge Parlamentets Særlige Udvalg om Udenlandsk Indblanding, herunder Spredning af Desinformation, i alle Demokratiske Processer i Den Europæiske Union (INGE og INGE 2) allerede havde opfordret til</w:t>
            </w:r>
            <w:r w:rsidRPr="00DA1E9F">
              <w:rPr>
                <w:b/>
                <w:bCs/>
                <w:i/>
                <w:iCs/>
              </w:rPr>
              <w:t xml:space="preserve"> en styrkelse af EU-strukturen</w:t>
            </w:r>
            <w:r w:rsidRPr="00DA1E9F">
              <w:t xml:space="preserve"> til bekæmpelse af udenlandsk informationsmanipulation og indblanding (FIMI)</w:t>
            </w:r>
            <w:r w:rsidRPr="00DA1E9F">
              <w:rPr>
                <w:b/>
                <w:bCs/>
                <w:i/>
                <w:iCs/>
              </w:rPr>
              <w:t>, som bør forankres hensigtsmæssigt i EU-Udenrigstjenesten side om side med veletablerede enheder såsom East StratCom Task Force, der råder over en veletableret arbejdsmetode og i årevis har haft et velfungerende samarbejde med Europa-Parlamentet, Kommissionen, medlemsstaterne, partnerorganisationer og ekspertmiljøet</w:t>
            </w:r>
            <w:r w:rsidRPr="00DA1E9F">
              <w:t>;</w:t>
            </w:r>
          </w:p>
        </w:tc>
      </w:tr>
    </w:tbl>
    <w:p w14:paraId="5A9B3F10"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10CF28B9" w14:textId="77777777" w:rsidR="00163860" w:rsidRPr="00DA1E9F" w:rsidRDefault="00163860" w:rsidP="00163860">
      <w:r w:rsidRPr="00454641">
        <w:rPr>
          <w:rStyle w:val="HideTWBExt"/>
        </w:rPr>
        <w:t>&lt;/Amend&gt;</w:t>
      </w:r>
    </w:p>
    <w:p w14:paraId="70050FAA"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94</w:t>
      </w:r>
      <w:r w:rsidRPr="00454641">
        <w:rPr>
          <w:rStyle w:val="HideTWBExt"/>
          <w:b w:val="0"/>
        </w:rPr>
        <w:t>&lt;/NumAm&gt;</w:t>
      </w:r>
    </w:p>
    <w:p w14:paraId="0D36E878" w14:textId="77777777" w:rsidR="00163860" w:rsidRPr="00DA1E9F" w:rsidRDefault="00163860" w:rsidP="00163860">
      <w:pPr>
        <w:pStyle w:val="NormalBold"/>
      </w:pPr>
      <w:r w:rsidRPr="00454641">
        <w:rPr>
          <w:rStyle w:val="HideTWBExt"/>
          <w:b w:val="0"/>
        </w:rPr>
        <w:t>&lt;RepeatBlock-By&gt;&lt;Members&gt;</w:t>
      </w:r>
      <w:r w:rsidRPr="00DA1E9F">
        <w:t>Nathalie Loiseau, Sandro Gozi, Sophie Wilmès, Cynthia Ní Mhurchú, Bart Groothuis, Petras Auštrevičius</w:t>
      </w:r>
      <w:r w:rsidRPr="00454641">
        <w:rPr>
          <w:rStyle w:val="HideTWBExt"/>
          <w:b w:val="0"/>
        </w:rPr>
        <w:t>&lt;/Members&gt;</w:t>
      </w:r>
    </w:p>
    <w:p w14:paraId="0E80F2E0" w14:textId="77777777" w:rsidR="00163860" w:rsidRPr="00DA1E9F" w:rsidRDefault="00163860" w:rsidP="00163860">
      <w:pPr>
        <w:pStyle w:val="NormalBold"/>
      </w:pPr>
      <w:r w:rsidRPr="00454641">
        <w:rPr>
          <w:rStyle w:val="HideTWBExt"/>
          <w:b w:val="0"/>
        </w:rPr>
        <w:t>&lt;/RepeatBlock-By&gt;</w:t>
      </w:r>
    </w:p>
    <w:p w14:paraId="03F24675"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0085AA22" w14:textId="77777777" w:rsidR="00163860" w:rsidRPr="00DA1E9F" w:rsidRDefault="00163860" w:rsidP="00163860">
      <w:pPr>
        <w:pStyle w:val="NormalBold"/>
      </w:pPr>
      <w:r w:rsidRPr="00454641">
        <w:rPr>
          <w:rStyle w:val="HideTWBExt"/>
          <w:b w:val="0"/>
        </w:rPr>
        <w:t>&lt;Article&gt;</w:t>
      </w:r>
      <w:r w:rsidRPr="00DA1E9F">
        <w:t>Betragtning B</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31725BC" w14:textId="77777777" w:rsidTr="005D08B8">
        <w:trPr>
          <w:trHeight w:hRule="exact" w:val="240"/>
          <w:jc w:val="center"/>
        </w:trPr>
        <w:tc>
          <w:tcPr>
            <w:tcW w:w="9752" w:type="dxa"/>
            <w:gridSpan w:val="2"/>
            <w:tcBorders>
              <w:top w:val="nil"/>
              <w:left w:val="nil"/>
              <w:bottom w:val="nil"/>
              <w:right w:val="nil"/>
            </w:tcBorders>
          </w:tcPr>
          <w:p w14:paraId="22DC9399" w14:textId="77777777" w:rsidR="00163860" w:rsidRPr="00DA1E9F" w:rsidRDefault="00163860" w:rsidP="005D08B8"/>
        </w:tc>
      </w:tr>
      <w:tr w:rsidR="00856D76" w:rsidRPr="00DA1E9F" w14:paraId="758DC168" w14:textId="77777777" w:rsidTr="005D08B8">
        <w:trPr>
          <w:trHeight w:val="240"/>
          <w:jc w:val="center"/>
        </w:trPr>
        <w:tc>
          <w:tcPr>
            <w:tcW w:w="4876" w:type="dxa"/>
            <w:tcBorders>
              <w:top w:val="nil"/>
              <w:left w:val="nil"/>
              <w:bottom w:val="nil"/>
              <w:right w:val="nil"/>
            </w:tcBorders>
          </w:tcPr>
          <w:p w14:paraId="2A0F5169"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8B2FC82" w14:textId="77777777" w:rsidR="00163860" w:rsidRPr="00DA1E9F" w:rsidRDefault="00163860" w:rsidP="005D08B8">
            <w:pPr>
              <w:pStyle w:val="AmColumnHeading"/>
            </w:pPr>
            <w:r w:rsidRPr="00DA1E9F">
              <w:t>Ændringsforslag</w:t>
            </w:r>
          </w:p>
        </w:tc>
      </w:tr>
      <w:tr w:rsidR="00856D76" w:rsidRPr="00DA1E9F" w14:paraId="1559FB34" w14:textId="77777777" w:rsidTr="005D08B8">
        <w:trPr>
          <w:jc w:val="center"/>
        </w:trPr>
        <w:tc>
          <w:tcPr>
            <w:tcW w:w="4876" w:type="dxa"/>
            <w:tcBorders>
              <w:top w:val="nil"/>
              <w:left w:val="nil"/>
              <w:bottom w:val="nil"/>
              <w:right w:val="nil"/>
            </w:tcBorders>
          </w:tcPr>
          <w:p w14:paraId="5A41A17D" w14:textId="77777777" w:rsidR="00163860" w:rsidRPr="00DA1E9F" w:rsidRDefault="00163860" w:rsidP="005D08B8">
            <w:pPr>
              <w:pStyle w:val="Normal6a"/>
            </w:pPr>
            <w:r w:rsidRPr="00DA1E9F">
              <w:t>B.</w:t>
            </w:r>
            <w:r w:rsidRPr="00DA1E9F">
              <w:tab/>
              <w:t xml:space="preserve">der henviser til, at </w:t>
            </w:r>
            <w:r w:rsidRPr="00DA1E9F">
              <w:rPr>
                <w:b/>
                <w:bCs/>
                <w:i/>
                <w:iCs/>
              </w:rPr>
              <w:t>Det Europæiske</w:t>
            </w:r>
            <w:r w:rsidRPr="00DA1E9F">
              <w:t xml:space="preserve"> Center for Demokratisk Modstandsdygtighed </w:t>
            </w:r>
            <w:r w:rsidRPr="00DA1E9F">
              <w:rPr>
                <w:b/>
                <w:bCs/>
                <w:i/>
                <w:iCs/>
              </w:rPr>
              <w:t>udgør kernen i det europæiske demokratiskjold</w:t>
            </w:r>
            <w:r w:rsidRPr="00DA1E9F">
              <w:t>; der henviser til, at begge Parlamentets Særlige Udvalg om Udenlandsk Indblanding, herunder Spredning af Desinformation, i alle Demokratiske Processer i Den Europæiske Union (INGE og INGE 2) allerede havde opfordret til, at der blev oprettet en EU-struktur til bekæmpelse af udenlandsk informationsmanipulation og indblanding (FIMI);</w:t>
            </w:r>
          </w:p>
        </w:tc>
        <w:tc>
          <w:tcPr>
            <w:tcW w:w="4876" w:type="dxa"/>
            <w:tcBorders>
              <w:top w:val="nil"/>
              <w:left w:val="nil"/>
              <w:bottom w:val="nil"/>
              <w:right w:val="nil"/>
            </w:tcBorders>
          </w:tcPr>
          <w:p w14:paraId="22DD0D75" w14:textId="77777777" w:rsidR="00163860" w:rsidRPr="00DA1E9F" w:rsidRDefault="00163860" w:rsidP="005D08B8">
            <w:pPr>
              <w:pStyle w:val="Normal6a"/>
            </w:pPr>
            <w:r w:rsidRPr="00DA1E9F">
              <w:t>B.</w:t>
            </w:r>
            <w:r w:rsidRPr="00DA1E9F">
              <w:tab/>
              <w:t xml:space="preserve">der henviser til, at </w:t>
            </w:r>
            <w:r w:rsidRPr="00DA1E9F">
              <w:rPr>
                <w:b/>
                <w:bCs/>
                <w:i/>
                <w:iCs/>
              </w:rPr>
              <w:t>den fælles meddelelse om det europæiske demokratiskjold indeholder en række positive anbefalinger og forslag såsom oprettelsen af et europæisk</w:t>
            </w:r>
            <w:r w:rsidRPr="00DA1E9F">
              <w:t xml:space="preserve"> Center for Demokratisk Modstandsdygtighed</w:t>
            </w:r>
            <w:r w:rsidRPr="00DA1E9F">
              <w:rPr>
                <w:b/>
                <w:bCs/>
                <w:i/>
                <w:iCs/>
              </w:rPr>
              <w:t>, udvidelsen af dets anvendelsesområde til tiltrædelseslande og EU's naboområde samt fuld håndhævelse af central EU-lovgivning</w:t>
            </w:r>
            <w:r w:rsidRPr="00DA1E9F">
              <w:t>; der henviser til, at begge Parlamentets Særlige Udvalg om Udenlandsk Indblanding, herunder Spredning af Desinformation, i alle Demokratiske Processer i Den Europæiske Union (INGE og INGE 2) allerede havde opfordret til, at der blev oprettet en EU-struktur</w:t>
            </w:r>
            <w:r w:rsidRPr="00DA1E9F">
              <w:rPr>
                <w:b/>
                <w:bCs/>
                <w:i/>
                <w:iCs/>
              </w:rPr>
              <w:t>, der svarer til det foreslåede europæiske center for demokratisk modstandsdygtighed,</w:t>
            </w:r>
            <w:r w:rsidRPr="00DA1E9F">
              <w:t xml:space="preserve"> til bekæmpelse af udenlandsk informationsmanipulation og indblanding (FIMI);</w:t>
            </w:r>
          </w:p>
        </w:tc>
      </w:tr>
    </w:tbl>
    <w:p w14:paraId="3806A81F"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726C89DF" w14:textId="77777777" w:rsidR="00163860" w:rsidRPr="00DA1E9F" w:rsidRDefault="00163860" w:rsidP="00163860">
      <w:r w:rsidRPr="00454641">
        <w:rPr>
          <w:rStyle w:val="HideTWBExt"/>
        </w:rPr>
        <w:t>&lt;/Amend&gt;</w:t>
      </w:r>
    </w:p>
    <w:p w14:paraId="201BA1DF"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95</w:t>
      </w:r>
      <w:r w:rsidRPr="00454641">
        <w:rPr>
          <w:rStyle w:val="HideTWBExt"/>
          <w:b w:val="0"/>
        </w:rPr>
        <w:t>&lt;/NumAm&gt;</w:t>
      </w:r>
    </w:p>
    <w:p w14:paraId="5F1DA454" w14:textId="77777777" w:rsidR="00163860" w:rsidRPr="00DA1E9F" w:rsidRDefault="00163860" w:rsidP="00163860">
      <w:pPr>
        <w:pStyle w:val="NormalBold"/>
      </w:pPr>
      <w:r w:rsidRPr="00454641">
        <w:rPr>
          <w:rStyle w:val="HideTWBExt"/>
          <w:b w:val="0"/>
        </w:rPr>
        <w:t>&lt;RepeatBlock-By&gt;&lt;Members&gt;</w:t>
      </w:r>
      <w:r w:rsidRPr="00DA1E9F">
        <w:t>Stefano Cavedagna</w:t>
      </w:r>
      <w:r w:rsidRPr="00454641">
        <w:rPr>
          <w:rStyle w:val="HideTWBExt"/>
          <w:b w:val="0"/>
        </w:rPr>
        <w:t>&lt;/Members&gt;</w:t>
      </w:r>
    </w:p>
    <w:p w14:paraId="0F360CD3" w14:textId="77777777" w:rsidR="00163860" w:rsidRPr="00DA1E9F" w:rsidRDefault="00163860" w:rsidP="00163860">
      <w:pPr>
        <w:pStyle w:val="NormalBold"/>
      </w:pPr>
      <w:r w:rsidRPr="00454641">
        <w:rPr>
          <w:rStyle w:val="HideTWBExt"/>
          <w:b w:val="0"/>
        </w:rPr>
        <w:t>&lt;/RepeatBlock-By&gt;</w:t>
      </w:r>
    </w:p>
    <w:p w14:paraId="2796BA1E"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5C6EE4F7" w14:textId="77777777" w:rsidR="00163860" w:rsidRPr="00DA1E9F" w:rsidRDefault="00163860" w:rsidP="00163860">
      <w:pPr>
        <w:pStyle w:val="NormalBold"/>
      </w:pPr>
      <w:r w:rsidRPr="00454641">
        <w:rPr>
          <w:rStyle w:val="HideTWBExt"/>
          <w:b w:val="0"/>
        </w:rPr>
        <w:t>&lt;Article&gt;</w:t>
      </w:r>
      <w:r w:rsidRPr="00DA1E9F">
        <w:t>Betragtning B</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750D8AAF" w14:textId="77777777" w:rsidTr="005D08B8">
        <w:trPr>
          <w:trHeight w:hRule="exact" w:val="240"/>
          <w:jc w:val="center"/>
        </w:trPr>
        <w:tc>
          <w:tcPr>
            <w:tcW w:w="9752" w:type="dxa"/>
            <w:gridSpan w:val="2"/>
            <w:tcBorders>
              <w:top w:val="nil"/>
              <w:left w:val="nil"/>
              <w:bottom w:val="nil"/>
              <w:right w:val="nil"/>
            </w:tcBorders>
          </w:tcPr>
          <w:p w14:paraId="2552D04B" w14:textId="77777777" w:rsidR="00163860" w:rsidRPr="00DA1E9F" w:rsidRDefault="00163860" w:rsidP="005D08B8"/>
        </w:tc>
      </w:tr>
      <w:tr w:rsidR="00856D76" w:rsidRPr="00DA1E9F" w14:paraId="2724D20E" w14:textId="77777777" w:rsidTr="005D08B8">
        <w:trPr>
          <w:trHeight w:val="240"/>
          <w:jc w:val="center"/>
        </w:trPr>
        <w:tc>
          <w:tcPr>
            <w:tcW w:w="4876" w:type="dxa"/>
            <w:tcBorders>
              <w:top w:val="nil"/>
              <w:left w:val="nil"/>
              <w:bottom w:val="nil"/>
              <w:right w:val="nil"/>
            </w:tcBorders>
          </w:tcPr>
          <w:p w14:paraId="238E59AE"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71336AA" w14:textId="77777777" w:rsidR="00163860" w:rsidRPr="00DA1E9F" w:rsidRDefault="00163860" w:rsidP="005D08B8">
            <w:pPr>
              <w:pStyle w:val="AmColumnHeading"/>
            </w:pPr>
            <w:r w:rsidRPr="00DA1E9F">
              <w:t>Ændringsforslag</w:t>
            </w:r>
          </w:p>
        </w:tc>
      </w:tr>
      <w:tr w:rsidR="00856D76" w:rsidRPr="00DA1E9F" w14:paraId="57409639" w14:textId="77777777" w:rsidTr="005D08B8">
        <w:trPr>
          <w:jc w:val="center"/>
        </w:trPr>
        <w:tc>
          <w:tcPr>
            <w:tcW w:w="4876" w:type="dxa"/>
            <w:tcBorders>
              <w:top w:val="nil"/>
              <w:left w:val="nil"/>
              <w:bottom w:val="nil"/>
              <w:right w:val="nil"/>
            </w:tcBorders>
          </w:tcPr>
          <w:p w14:paraId="4A9B22B3" w14:textId="77777777" w:rsidR="00163860" w:rsidRPr="00DA1E9F" w:rsidRDefault="00163860" w:rsidP="005D08B8">
            <w:pPr>
              <w:pStyle w:val="Normal6a"/>
            </w:pPr>
            <w:r w:rsidRPr="00DA1E9F">
              <w:t>B.</w:t>
            </w:r>
            <w:r w:rsidRPr="00DA1E9F">
              <w:tab/>
              <w:t>der henviser til, at Det Europæiske Center for Demokratisk Modstandsdygtighed udgør kernen i det europæiske demokratiskjold; der henviser til, at begge Parlamentets Særlige Udvalg om Udenlandsk Indblanding, herunder Spredning af Desinformation, i alle Demokratiske Processer i Den Europæiske Union (INGE og INGE 2) allerede havde opfordret til, at der blev oprettet en EU-struktur til bekæmpelse af udenlandsk informationsmanipulation og indblanding (FIMI);</w:t>
            </w:r>
          </w:p>
        </w:tc>
        <w:tc>
          <w:tcPr>
            <w:tcW w:w="4876" w:type="dxa"/>
            <w:tcBorders>
              <w:top w:val="nil"/>
              <w:left w:val="nil"/>
              <w:bottom w:val="nil"/>
              <w:right w:val="nil"/>
            </w:tcBorders>
          </w:tcPr>
          <w:p w14:paraId="3C8F0F09" w14:textId="77777777" w:rsidR="00163860" w:rsidRPr="00DA1E9F" w:rsidRDefault="00163860" w:rsidP="005D08B8">
            <w:pPr>
              <w:pStyle w:val="Normal6a"/>
            </w:pPr>
            <w:r w:rsidRPr="00DA1E9F">
              <w:t>B.</w:t>
            </w:r>
            <w:r w:rsidRPr="00DA1E9F">
              <w:tab/>
              <w:t>der henviser til, at Det Europæiske Center for Demokratisk Modstandsdygtighed udgør kernen i det europæiske demokratiskjold</w:t>
            </w:r>
            <w:r w:rsidRPr="00DA1E9F">
              <w:rPr>
                <w:b/>
                <w:bCs/>
                <w:i/>
                <w:iCs/>
              </w:rPr>
              <w:t>, men at det sår tvivl om respekten for medlemsstaternes nationale identitet som fastsat i artikel 4, stk. 1, i TEU samt om medlemsstaternes enekompetence med hensyn til national sikkerhed som fastlagt i artikel 4, stk. 2, i TEU</w:t>
            </w:r>
            <w:r w:rsidRPr="00DA1E9F">
              <w:t>; der henviser til, at begge Parlamentets Særlige Udvalg om Udenlandsk Indblanding, herunder Spredning af Desinformation, i alle Demokratiske Processer i Den Europæiske Union (INGE og INGE 2) allerede havde opfordret til, at der blev oprettet en EU-struktur til bekæmpelse af udenlandsk informationsmanipulation og indblanding (FIMI);</w:t>
            </w:r>
          </w:p>
        </w:tc>
      </w:tr>
    </w:tbl>
    <w:p w14:paraId="63CFED42"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3ACDF40A" w14:textId="77777777" w:rsidR="00163860" w:rsidRPr="00DA1E9F" w:rsidRDefault="00163860" w:rsidP="00163860">
      <w:r w:rsidRPr="00454641">
        <w:rPr>
          <w:rStyle w:val="HideTWBExt"/>
        </w:rPr>
        <w:t>&lt;/Amend&gt;</w:t>
      </w:r>
    </w:p>
    <w:p w14:paraId="4ADFA754"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96</w:t>
      </w:r>
      <w:r w:rsidRPr="00454641">
        <w:rPr>
          <w:rStyle w:val="HideTWBExt"/>
          <w:b w:val="0"/>
        </w:rPr>
        <w:t>&lt;/NumAm&gt;</w:t>
      </w:r>
    </w:p>
    <w:p w14:paraId="012322DA" w14:textId="77777777" w:rsidR="00163860" w:rsidRPr="00DA1E9F" w:rsidRDefault="00163860" w:rsidP="00163860">
      <w:pPr>
        <w:pStyle w:val="NormalBold"/>
      </w:pPr>
      <w:r w:rsidRPr="00454641">
        <w:rPr>
          <w:rStyle w:val="HideTWBExt"/>
          <w:b w:val="0"/>
        </w:rPr>
        <w:t>&lt;RepeatBlock-By&gt;&lt;Members&gt;</w:t>
      </w:r>
      <w:r w:rsidRPr="00DA1E9F">
        <w:t>Helmut Brandstätter, Cynthia Ní Mhurchú, Sandro Gozi, Sophie Wilmès, Petras Auštrevičius, Bart Groothuis</w:t>
      </w:r>
      <w:r w:rsidRPr="00454641">
        <w:rPr>
          <w:rStyle w:val="HideTWBExt"/>
          <w:b w:val="0"/>
        </w:rPr>
        <w:t>&lt;/Members&gt;</w:t>
      </w:r>
    </w:p>
    <w:p w14:paraId="3BFCB6CC" w14:textId="77777777" w:rsidR="00163860" w:rsidRPr="00DA1E9F" w:rsidRDefault="00163860" w:rsidP="00163860">
      <w:pPr>
        <w:pStyle w:val="NormalBold"/>
      </w:pPr>
      <w:r w:rsidRPr="00454641">
        <w:rPr>
          <w:rStyle w:val="HideTWBExt"/>
          <w:b w:val="0"/>
        </w:rPr>
        <w:t>&lt;/RepeatBlock-By&gt;</w:t>
      </w:r>
    </w:p>
    <w:p w14:paraId="68FD9363"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630C3C1E" w14:textId="77777777" w:rsidR="00163860" w:rsidRPr="00DA1E9F" w:rsidRDefault="00163860" w:rsidP="00163860">
      <w:pPr>
        <w:pStyle w:val="NormalBold"/>
      </w:pPr>
      <w:r w:rsidRPr="00454641">
        <w:rPr>
          <w:rStyle w:val="HideTWBExt"/>
          <w:b w:val="0"/>
        </w:rPr>
        <w:t>&lt;Article&gt;</w:t>
      </w:r>
      <w:r w:rsidRPr="00DA1E9F">
        <w:t>Betragtning B</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5D4882B" w14:textId="77777777" w:rsidTr="005D08B8">
        <w:trPr>
          <w:trHeight w:hRule="exact" w:val="240"/>
          <w:jc w:val="center"/>
        </w:trPr>
        <w:tc>
          <w:tcPr>
            <w:tcW w:w="9752" w:type="dxa"/>
            <w:gridSpan w:val="2"/>
            <w:tcBorders>
              <w:top w:val="nil"/>
              <w:left w:val="nil"/>
              <w:bottom w:val="nil"/>
              <w:right w:val="nil"/>
            </w:tcBorders>
          </w:tcPr>
          <w:p w14:paraId="676B2E1A" w14:textId="77777777" w:rsidR="00163860" w:rsidRPr="00DA1E9F" w:rsidRDefault="00163860" w:rsidP="005D08B8"/>
        </w:tc>
      </w:tr>
      <w:tr w:rsidR="00856D76" w:rsidRPr="00DA1E9F" w14:paraId="153E8120" w14:textId="77777777" w:rsidTr="005D08B8">
        <w:trPr>
          <w:trHeight w:val="240"/>
          <w:jc w:val="center"/>
        </w:trPr>
        <w:tc>
          <w:tcPr>
            <w:tcW w:w="4876" w:type="dxa"/>
            <w:tcBorders>
              <w:top w:val="nil"/>
              <w:left w:val="nil"/>
              <w:bottom w:val="nil"/>
              <w:right w:val="nil"/>
            </w:tcBorders>
          </w:tcPr>
          <w:p w14:paraId="1578A29B"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5002C4A3" w14:textId="77777777" w:rsidR="00163860" w:rsidRPr="00DA1E9F" w:rsidRDefault="00163860" w:rsidP="005D08B8">
            <w:pPr>
              <w:pStyle w:val="AmColumnHeading"/>
            </w:pPr>
            <w:r w:rsidRPr="00DA1E9F">
              <w:t>Ændringsforslag</w:t>
            </w:r>
          </w:p>
        </w:tc>
      </w:tr>
      <w:tr w:rsidR="00856D76" w:rsidRPr="00DA1E9F" w14:paraId="3037F34D" w14:textId="77777777" w:rsidTr="005D08B8">
        <w:trPr>
          <w:jc w:val="center"/>
        </w:trPr>
        <w:tc>
          <w:tcPr>
            <w:tcW w:w="4876" w:type="dxa"/>
            <w:tcBorders>
              <w:top w:val="nil"/>
              <w:left w:val="nil"/>
              <w:bottom w:val="nil"/>
              <w:right w:val="nil"/>
            </w:tcBorders>
          </w:tcPr>
          <w:p w14:paraId="19EC6F49" w14:textId="77777777" w:rsidR="00163860" w:rsidRPr="00DA1E9F" w:rsidRDefault="00163860" w:rsidP="005D08B8">
            <w:pPr>
              <w:pStyle w:val="Normal6a"/>
            </w:pPr>
            <w:r w:rsidRPr="00DA1E9F">
              <w:t>B.</w:t>
            </w:r>
            <w:r w:rsidRPr="00DA1E9F">
              <w:tab/>
              <w:t>der henviser til, at Det Europæiske Center for Demokratisk Modstandsdygtighed udgør kernen i det europæiske demokratiskjold; der henviser til, at begge Parlamentets Særlige Udvalg om Udenlandsk Indblanding, herunder Spredning af Desinformation, i alle Demokratiske Processer i Den Europæiske Union (INGE og INGE 2) allerede havde opfordret til, at der blev oprettet en EU-struktur til bekæmpelse af udenlandsk informationsmanipulation og indblanding (FIMI);</w:t>
            </w:r>
          </w:p>
        </w:tc>
        <w:tc>
          <w:tcPr>
            <w:tcW w:w="4876" w:type="dxa"/>
            <w:tcBorders>
              <w:top w:val="nil"/>
              <w:left w:val="nil"/>
              <w:bottom w:val="nil"/>
              <w:right w:val="nil"/>
            </w:tcBorders>
          </w:tcPr>
          <w:p w14:paraId="1E760203" w14:textId="77777777" w:rsidR="00163860" w:rsidRPr="00DA1E9F" w:rsidRDefault="00163860" w:rsidP="005D08B8">
            <w:pPr>
              <w:pStyle w:val="Normal6a"/>
            </w:pPr>
            <w:r w:rsidRPr="00DA1E9F">
              <w:t>B.</w:t>
            </w:r>
            <w:r w:rsidRPr="00DA1E9F">
              <w:tab/>
              <w:t xml:space="preserve">der henviser til, at Det Europæiske Center for Demokratisk Modstandsdygtighed udgør kernen i det europæiske demokratiskjold; der henviser til, at begge Parlamentets Særlige Udvalg om Udenlandsk Indblanding, herunder Spredning af Desinformation, i alle Demokratiske Processer i Den Europæiske Union (INGE og INGE 2) allerede havde opfordret til, at der blev oprettet en EU-struktur til bekæmpelse af udenlandsk informationsmanipulation og indblanding (FIMI); </w:t>
            </w:r>
            <w:r w:rsidRPr="00DA1E9F">
              <w:rPr>
                <w:b/>
                <w:i/>
              </w:rPr>
              <w:t>der henviser til, at en sådan struktur ikke bør duplikere eksisterende redskaber, kapaciteter og kompetencer, men i stedet samle dem i én enhed med en klar vision, et klart mandat, reelle beføjelser og finansiering;</w:t>
            </w:r>
          </w:p>
        </w:tc>
      </w:tr>
    </w:tbl>
    <w:p w14:paraId="6D7D8C04"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04715464" w14:textId="77777777" w:rsidR="00163860" w:rsidRPr="00DA1E9F" w:rsidRDefault="00163860" w:rsidP="00163860">
      <w:r w:rsidRPr="00454641">
        <w:rPr>
          <w:rStyle w:val="HideTWBExt"/>
        </w:rPr>
        <w:t>&lt;/Amend&gt;</w:t>
      </w:r>
    </w:p>
    <w:p w14:paraId="3D3CCC50"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97</w:t>
      </w:r>
      <w:r w:rsidRPr="00454641">
        <w:rPr>
          <w:rStyle w:val="HideTWBExt"/>
          <w:b w:val="0"/>
        </w:rPr>
        <w:t>&lt;/NumAm&gt;</w:t>
      </w:r>
    </w:p>
    <w:p w14:paraId="6076F466" w14:textId="77777777" w:rsidR="00163860" w:rsidRPr="00DA1E9F" w:rsidRDefault="00163860" w:rsidP="00163860">
      <w:pPr>
        <w:pStyle w:val="NormalBold"/>
      </w:pPr>
      <w:r w:rsidRPr="00454641">
        <w:rPr>
          <w:rStyle w:val="HideTWBExt"/>
          <w:b w:val="0"/>
        </w:rPr>
        <w:t>&lt;RepeatBlock-By&gt;&lt;Members&gt;</w:t>
      </w:r>
      <w:r w:rsidRPr="00DA1E9F">
        <w:t>Petar Volgin, Christine Anderson</w:t>
      </w:r>
      <w:r w:rsidRPr="00454641">
        <w:rPr>
          <w:rStyle w:val="HideTWBExt"/>
          <w:b w:val="0"/>
        </w:rPr>
        <w:t>&lt;/Members&gt;</w:t>
      </w:r>
    </w:p>
    <w:p w14:paraId="4E8AD701" w14:textId="77777777" w:rsidR="00163860" w:rsidRPr="00DA1E9F" w:rsidRDefault="00163860" w:rsidP="00163860">
      <w:pPr>
        <w:pStyle w:val="NormalBold"/>
      </w:pPr>
      <w:r w:rsidRPr="00454641">
        <w:rPr>
          <w:rStyle w:val="HideTWBExt"/>
          <w:b w:val="0"/>
        </w:rPr>
        <w:t>&lt;/RepeatBlock-By&gt;</w:t>
      </w:r>
    </w:p>
    <w:p w14:paraId="3F67150F"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09FB62A" w14:textId="77777777" w:rsidR="00163860" w:rsidRPr="00DA1E9F" w:rsidRDefault="00163860" w:rsidP="00163860">
      <w:pPr>
        <w:pStyle w:val="NormalBold"/>
      </w:pPr>
      <w:r w:rsidRPr="00454641">
        <w:rPr>
          <w:rStyle w:val="HideTWBExt"/>
          <w:b w:val="0"/>
        </w:rPr>
        <w:t>&lt;Article&gt;</w:t>
      </w:r>
      <w:r w:rsidRPr="00DA1E9F">
        <w:t>Betragtning B</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DDBB310" w14:textId="77777777" w:rsidTr="005D08B8">
        <w:trPr>
          <w:trHeight w:hRule="exact" w:val="240"/>
          <w:jc w:val="center"/>
        </w:trPr>
        <w:tc>
          <w:tcPr>
            <w:tcW w:w="9752" w:type="dxa"/>
            <w:gridSpan w:val="2"/>
            <w:tcBorders>
              <w:top w:val="nil"/>
              <w:left w:val="nil"/>
              <w:bottom w:val="nil"/>
              <w:right w:val="nil"/>
            </w:tcBorders>
          </w:tcPr>
          <w:p w14:paraId="3A1C61AB" w14:textId="77777777" w:rsidR="00163860" w:rsidRPr="00DA1E9F" w:rsidRDefault="00163860" w:rsidP="005D08B8"/>
        </w:tc>
      </w:tr>
      <w:tr w:rsidR="00856D76" w:rsidRPr="00DA1E9F" w14:paraId="4BAF739A" w14:textId="77777777" w:rsidTr="005D08B8">
        <w:trPr>
          <w:trHeight w:val="240"/>
          <w:jc w:val="center"/>
        </w:trPr>
        <w:tc>
          <w:tcPr>
            <w:tcW w:w="4876" w:type="dxa"/>
            <w:tcBorders>
              <w:top w:val="nil"/>
              <w:left w:val="nil"/>
              <w:bottom w:val="nil"/>
              <w:right w:val="nil"/>
            </w:tcBorders>
          </w:tcPr>
          <w:p w14:paraId="207153C4"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6A74FDC" w14:textId="77777777" w:rsidR="00163860" w:rsidRPr="00DA1E9F" w:rsidRDefault="00163860" w:rsidP="005D08B8">
            <w:pPr>
              <w:pStyle w:val="AmColumnHeading"/>
            </w:pPr>
            <w:r w:rsidRPr="00DA1E9F">
              <w:t>Ændringsforslag</w:t>
            </w:r>
          </w:p>
        </w:tc>
      </w:tr>
      <w:tr w:rsidR="00856D76" w:rsidRPr="00DA1E9F" w14:paraId="0DC86CFB" w14:textId="77777777" w:rsidTr="005D08B8">
        <w:trPr>
          <w:jc w:val="center"/>
        </w:trPr>
        <w:tc>
          <w:tcPr>
            <w:tcW w:w="4876" w:type="dxa"/>
            <w:tcBorders>
              <w:top w:val="nil"/>
              <w:left w:val="nil"/>
              <w:bottom w:val="nil"/>
              <w:right w:val="nil"/>
            </w:tcBorders>
          </w:tcPr>
          <w:p w14:paraId="24F2BC21" w14:textId="77777777" w:rsidR="00163860" w:rsidRPr="00DA1E9F" w:rsidRDefault="00163860" w:rsidP="005D08B8">
            <w:pPr>
              <w:pStyle w:val="Normal6a"/>
            </w:pPr>
            <w:r w:rsidRPr="00DA1E9F">
              <w:t>B.</w:t>
            </w:r>
            <w:r w:rsidRPr="00DA1E9F">
              <w:tab/>
              <w:t xml:space="preserve">der henviser til, at Det Europæiske Center for Demokratisk Modstandsdygtighed </w:t>
            </w:r>
            <w:r w:rsidRPr="00DA1E9F">
              <w:rPr>
                <w:b/>
                <w:bCs/>
                <w:i/>
                <w:iCs/>
              </w:rPr>
              <w:t>udgør kernen i det europæiske demokratiskjold;</w:t>
            </w:r>
            <w:r w:rsidRPr="00DA1E9F">
              <w:rPr>
                <w:b/>
                <w:i/>
              </w:rPr>
              <w:t xml:space="preserve"> </w:t>
            </w:r>
            <w:r w:rsidRPr="00DA1E9F">
              <w:rPr>
                <w:b/>
                <w:bCs/>
                <w:i/>
                <w:iCs/>
              </w:rPr>
              <w:t>der henviser til, at begge Parlamentets Særlige Udvalg om Udenlandsk Indblanding, herunder Spredning af Desinformation, i alle Demokratiske Processer i Den Europæiske Union (INGE og INGE 2) allerede havde opfordret til, at der blev oprettet en EU-struktur til bekæmpelse af udenlandsk informationsmanipulation og indblanding (FIMI)</w:t>
            </w:r>
            <w:r w:rsidRPr="00DA1E9F">
              <w:t>;</w:t>
            </w:r>
          </w:p>
        </w:tc>
        <w:tc>
          <w:tcPr>
            <w:tcW w:w="4876" w:type="dxa"/>
            <w:tcBorders>
              <w:top w:val="nil"/>
              <w:left w:val="nil"/>
              <w:bottom w:val="nil"/>
              <w:right w:val="nil"/>
            </w:tcBorders>
          </w:tcPr>
          <w:p w14:paraId="0F280805" w14:textId="77777777" w:rsidR="00163860" w:rsidRPr="00DA1E9F" w:rsidRDefault="00163860" w:rsidP="005D08B8">
            <w:pPr>
              <w:pStyle w:val="Normal6a"/>
            </w:pPr>
            <w:r w:rsidRPr="00DA1E9F">
              <w:t>B.</w:t>
            </w:r>
            <w:r w:rsidRPr="00DA1E9F">
              <w:tab/>
              <w:t xml:space="preserve">der henviser til, at Det Europæiske Center for Demokratisk Modstandsdygtighed </w:t>
            </w:r>
            <w:r w:rsidRPr="00DA1E9F">
              <w:rPr>
                <w:b/>
                <w:bCs/>
                <w:i/>
                <w:iCs/>
              </w:rPr>
              <w:t>fremhæves som en ramme for udveksling samt operativt samarbejde og koordinering mellem deltagende medlemsstater, EU-kandidatlande og potentielle kandidatlande samt EU-institutionerne</w:t>
            </w:r>
            <w:r w:rsidRPr="00DA1E9F">
              <w:t>;</w:t>
            </w:r>
          </w:p>
        </w:tc>
      </w:tr>
    </w:tbl>
    <w:p w14:paraId="5D097F65"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506937F5" w14:textId="77777777" w:rsidR="00163860" w:rsidRPr="00DA1E9F" w:rsidRDefault="00163860" w:rsidP="00163860">
      <w:r w:rsidRPr="00454641">
        <w:rPr>
          <w:rStyle w:val="HideTWBExt"/>
        </w:rPr>
        <w:t>&lt;/Amend&gt;</w:t>
      </w:r>
    </w:p>
    <w:p w14:paraId="0BBD3C9A"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98</w:t>
      </w:r>
      <w:r w:rsidRPr="00454641">
        <w:rPr>
          <w:rStyle w:val="HideTWBExt"/>
          <w:b w:val="0"/>
        </w:rPr>
        <w:t>&lt;/NumAm&gt;</w:t>
      </w:r>
    </w:p>
    <w:p w14:paraId="75CAA939" w14:textId="77777777" w:rsidR="00163860" w:rsidRPr="00DA1E9F" w:rsidRDefault="00163860" w:rsidP="00163860">
      <w:pPr>
        <w:pStyle w:val="NormalBold"/>
      </w:pPr>
      <w:r w:rsidRPr="00454641">
        <w:rPr>
          <w:rStyle w:val="HideTWBExt"/>
          <w:b w:val="0"/>
        </w:rPr>
        <w:t>&lt;RepeatBlock-By&gt;&lt;Members&gt;</w:t>
      </w:r>
      <w:r w:rsidRPr="00DA1E9F">
        <w:t>Jaroslav Bžoch, Marieke Ehlers</w:t>
      </w:r>
      <w:r w:rsidRPr="00454641">
        <w:rPr>
          <w:rStyle w:val="HideTWBExt"/>
          <w:b w:val="0"/>
        </w:rPr>
        <w:t>&lt;/Members&gt;</w:t>
      </w:r>
    </w:p>
    <w:p w14:paraId="7ACAE245" w14:textId="77777777" w:rsidR="00163860" w:rsidRPr="00DA1E9F" w:rsidRDefault="00163860" w:rsidP="00163860">
      <w:pPr>
        <w:pStyle w:val="NormalBold"/>
      </w:pPr>
      <w:r w:rsidRPr="00454641">
        <w:rPr>
          <w:rStyle w:val="HideTWBExt"/>
          <w:b w:val="0"/>
        </w:rPr>
        <w:t>&lt;/RepeatBlock-By&gt;</w:t>
      </w:r>
    </w:p>
    <w:p w14:paraId="545766ED"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81487A9" w14:textId="77777777" w:rsidR="00163860" w:rsidRPr="00DA1E9F" w:rsidRDefault="00163860" w:rsidP="00163860">
      <w:pPr>
        <w:pStyle w:val="NormalBold"/>
      </w:pPr>
      <w:r w:rsidRPr="00454641">
        <w:rPr>
          <w:rStyle w:val="HideTWBExt"/>
          <w:b w:val="0"/>
        </w:rPr>
        <w:t>&lt;Article&gt;</w:t>
      </w:r>
      <w:r w:rsidRPr="00DA1E9F">
        <w:t>Betragtning B</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B6287DC" w14:textId="77777777" w:rsidTr="005D08B8">
        <w:trPr>
          <w:trHeight w:hRule="exact" w:val="240"/>
          <w:jc w:val="center"/>
        </w:trPr>
        <w:tc>
          <w:tcPr>
            <w:tcW w:w="9752" w:type="dxa"/>
            <w:gridSpan w:val="2"/>
            <w:tcBorders>
              <w:top w:val="nil"/>
              <w:left w:val="nil"/>
              <w:bottom w:val="nil"/>
              <w:right w:val="nil"/>
            </w:tcBorders>
          </w:tcPr>
          <w:p w14:paraId="06A53803" w14:textId="77777777" w:rsidR="00163860" w:rsidRPr="00DA1E9F" w:rsidRDefault="00163860" w:rsidP="005D08B8"/>
        </w:tc>
      </w:tr>
      <w:tr w:rsidR="00856D76" w:rsidRPr="00DA1E9F" w14:paraId="3874D593" w14:textId="77777777" w:rsidTr="005D08B8">
        <w:trPr>
          <w:trHeight w:val="240"/>
          <w:jc w:val="center"/>
        </w:trPr>
        <w:tc>
          <w:tcPr>
            <w:tcW w:w="4876" w:type="dxa"/>
            <w:tcBorders>
              <w:top w:val="nil"/>
              <w:left w:val="nil"/>
              <w:bottom w:val="nil"/>
              <w:right w:val="nil"/>
            </w:tcBorders>
          </w:tcPr>
          <w:p w14:paraId="5E02C24F"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AE5442A" w14:textId="77777777" w:rsidR="00163860" w:rsidRPr="00DA1E9F" w:rsidRDefault="00163860" w:rsidP="005D08B8">
            <w:pPr>
              <w:pStyle w:val="AmColumnHeading"/>
            </w:pPr>
            <w:r w:rsidRPr="00DA1E9F">
              <w:t>Ændringsforslag</w:t>
            </w:r>
          </w:p>
        </w:tc>
      </w:tr>
      <w:tr w:rsidR="00856D76" w:rsidRPr="00DA1E9F" w14:paraId="3AA947B5" w14:textId="77777777" w:rsidTr="005D08B8">
        <w:trPr>
          <w:jc w:val="center"/>
        </w:trPr>
        <w:tc>
          <w:tcPr>
            <w:tcW w:w="4876" w:type="dxa"/>
            <w:tcBorders>
              <w:top w:val="nil"/>
              <w:left w:val="nil"/>
              <w:bottom w:val="nil"/>
              <w:right w:val="nil"/>
            </w:tcBorders>
          </w:tcPr>
          <w:p w14:paraId="75324BD4" w14:textId="77777777" w:rsidR="00163860" w:rsidRPr="00DA1E9F" w:rsidRDefault="00163860" w:rsidP="005D08B8">
            <w:pPr>
              <w:pStyle w:val="Normal6a"/>
            </w:pPr>
            <w:r w:rsidRPr="00DA1E9F">
              <w:t>B.</w:t>
            </w:r>
            <w:r w:rsidRPr="00DA1E9F">
              <w:tab/>
              <w:t xml:space="preserve">der henviser til, at </w:t>
            </w:r>
            <w:r w:rsidRPr="00DA1E9F">
              <w:rPr>
                <w:b/>
                <w:bCs/>
                <w:i/>
                <w:iCs/>
              </w:rPr>
              <w:t>Det Europæiske Center for Demokratisk Modstandsdygtighed udgør kernen i</w:t>
            </w:r>
            <w:r w:rsidRPr="00DA1E9F">
              <w:t xml:space="preserve"> det europæiske demokratiskjold</w:t>
            </w:r>
            <w:r w:rsidRPr="00DA1E9F">
              <w:rPr>
                <w:b/>
                <w:i/>
              </w:rPr>
              <w:t xml:space="preserve">; </w:t>
            </w:r>
            <w:r w:rsidRPr="00DA1E9F">
              <w:rPr>
                <w:b/>
                <w:bCs/>
                <w:i/>
                <w:iCs/>
              </w:rPr>
              <w:t>der henviser til, at begge Parlamentets Særlige Udvalg om Udenlandsk Indblanding, herunder Spredning af Desinformation, i alle Demokratiske Processer i Den Europæiske Union (INGE og INGE 2) allerede havde opfordret til, at der blev oprettet en EU-struktur til bekæmpelse af udenlandsk informationsmanipulation og indblanding (FIMI)</w:t>
            </w:r>
            <w:r w:rsidRPr="00DA1E9F">
              <w:t>;</w:t>
            </w:r>
          </w:p>
        </w:tc>
        <w:tc>
          <w:tcPr>
            <w:tcW w:w="4876" w:type="dxa"/>
            <w:tcBorders>
              <w:top w:val="nil"/>
              <w:left w:val="nil"/>
              <w:bottom w:val="nil"/>
              <w:right w:val="nil"/>
            </w:tcBorders>
          </w:tcPr>
          <w:p w14:paraId="259405A5" w14:textId="28B619C9" w:rsidR="00163860" w:rsidRPr="00DA1E9F" w:rsidRDefault="00163860" w:rsidP="00545B86">
            <w:pPr>
              <w:pStyle w:val="Normal6a"/>
            </w:pPr>
            <w:r w:rsidRPr="00DA1E9F">
              <w:t>B.</w:t>
            </w:r>
            <w:r w:rsidRPr="00DA1E9F">
              <w:tab/>
              <w:t xml:space="preserve">der henviser til, at det europæiske demokratiskjold </w:t>
            </w:r>
            <w:r w:rsidRPr="00DA1E9F">
              <w:rPr>
                <w:b/>
                <w:bCs/>
                <w:i/>
                <w:iCs/>
              </w:rPr>
              <w:t>bør supplere og ikke duplikere eller erstatte arbejdet i medlemsstaternes sikkerheds- og efterretningstjenester samt retshåndhævende myndigheder såvel som relevante EU-organer og -institutioner på dette område</w:t>
            </w:r>
            <w:r w:rsidRPr="00DA1E9F">
              <w:t>;</w:t>
            </w:r>
          </w:p>
        </w:tc>
      </w:tr>
    </w:tbl>
    <w:p w14:paraId="0B30D083"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6ABBD853" w14:textId="77777777" w:rsidR="00163860" w:rsidRPr="00DA1E9F" w:rsidRDefault="00163860" w:rsidP="00163860">
      <w:r w:rsidRPr="00454641">
        <w:rPr>
          <w:rStyle w:val="HideTWBExt"/>
        </w:rPr>
        <w:t>&lt;/Amend&gt;</w:t>
      </w:r>
    </w:p>
    <w:p w14:paraId="1718FC0F"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99</w:t>
      </w:r>
      <w:r w:rsidRPr="00454641">
        <w:rPr>
          <w:rStyle w:val="HideTWBExt"/>
          <w:b w:val="0"/>
        </w:rPr>
        <w:t>&lt;/NumAm&gt;</w:t>
      </w:r>
    </w:p>
    <w:p w14:paraId="348A7D0E" w14:textId="77777777" w:rsidR="00163860" w:rsidRPr="00DA1E9F" w:rsidRDefault="00163860" w:rsidP="00163860">
      <w:pPr>
        <w:pStyle w:val="NormalBold"/>
      </w:pPr>
      <w:r w:rsidRPr="00454641">
        <w:rPr>
          <w:rStyle w:val="HideTWBExt"/>
          <w:b w:val="0"/>
        </w:rPr>
        <w:t>&lt;RepeatBlock-By&gt;&lt;Members&gt;</w:t>
      </w:r>
      <w:r w:rsidRPr="00DA1E9F">
        <w:t>Ana Catarina Mendes, Kathleen Van Brempt, Sandro Ruotolo, Vasile Dîncu, Csaba Molnár, Juan Fernando López Aguilar, Pina Picierno, Christel Schaldemose</w:t>
      </w:r>
      <w:r w:rsidRPr="00454641">
        <w:rPr>
          <w:rStyle w:val="HideTWBExt"/>
          <w:b w:val="0"/>
        </w:rPr>
        <w:t>&lt;/Members&gt;</w:t>
      </w:r>
    </w:p>
    <w:p w14:paraId="3FEC3F01" w14:textId="77777777" w:rsidR="00163860" w:rsidRPr="00DA1E9F" w:rsidRDefault="00163860" w:rsidP="00163860">
      <w:pPr>
        <w:pStyle w:val="NormalBold"/>
      </w:pPr>
      <w:r w:rsidRPr="00454641">
        <w:rPr>
          <w:rStyle w:val="HideTWBExt"/>
          <w:b w:val="0"/>
        </w:rPr>
        <w:t>&lt;/RepeatBlock-By&gt;</w:t>
      </w:r>
    </w:p>
    <w:p w14:paraId="6539D6B0"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6EE0928" w14:textId="77777777" w:rsidR="00163860" w:rsidRPr="00DA1E9F" w:rsidRDefault="00163860" w:rsidP="00163860">
      <w:pPr>
        <w:pStyle w:val="NormalBold"/>
      </w:pPr>
      <w:r w:rsidRPr="00454641">
        <w:rPr>
          <w:rStyle w:val="HideTWBExt"/>
          <w:b w:val="0"/>
        </w:rPr>
        <w:t>&lt;Article&gt;</w:t>
      </w:r>
      <w:r w:rsidRPr="00DA1E9F">
        <w:t>Betragtning B</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6E2F9E8" w14:textId="77777777" w:rsidTr="005D08B8">
        <w:trPr>
          <w:trHeight w:hRule="exact" w:val="240"/>
          <w:jc w:val="center"/>
        </w:trPr>
        <w:tc>
          <w:tcPr>
            <w:tcW w:w="9752" w:type="dxa"/>
            <w:gridSpan w:val="2"/>
            <w:tcBorders>
              <w:top w:val="nil"/>
              <w:left w:val="nil"/>
              <w:bottom w:val="nil"/>
              <w:right w:val="nil"/>
            </w:tcBorders>
          </w:tcPr>
          <w:p w14:paraId="24E240F7" w14:textId="77777777" w:rsidR="00163860" w:rsidRPr="00DA1E9F" w:rsidRDefault="00163860" w:rsidP="005D08B8"/>
        </w:tc>
      </w:tr>
      <w:tr w:rsidR="00856D76" w:rsidRPr="00DA1E9F" w14:paraId="4D27BEEF" w14:textId="77777777" w:rsidTr="005D08B8">
        <w:trPr>
          <w:trHeight w:val="240"/>
          <w:jc w:val="center"/>
        </w:trPr>
        <w:tc>
          <w:tcPr>
            <w:tcW w:w="4876" w:type="dxa"/>
            <w:tcBorders>
              <w:top w:val="nil"/>
              <w:left w:val="nil"/>
              <w:bottom w:val="nil"/>
              <w:right w:val="nil"/>
            </w:tcBorders>
          </w:tcPr>
          <w:p w14:paraId="1C99F946"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59FCAA8D" w14:textId="77777777" w:rsidR="00163860" w:rsidRPr="00DA1E9F" w:rsidRDefault="00163860" w:rsidP="005D08B8">
            <w:pPr>
              <w:pStyle w:val="AmColumnHeading"/>
            </w:pPr>
            <w:r w:rsidRPr="00DA1E9F">
              <w:t>Ændringsforslag</w:t>
            </w:r>
          </w:p>
        </w:tc>
      </w:tr>
      <w:tr w:rsidR="00856D76" w:rsidRPr="00DA1E9F" w14:paraId="4A4C41FB" w14:textId="77777777" w:rsidTr="005D08B8">
        <w:trPr>
          <w:jc w:val="center"/>
        </w:trPr>
        <w:tc>
          <w:tcPr>
            <w:tcW w:w="4876" w:type="dxa"/>
            <w:tcBorders>
              <w:top w:val="nil"/>
              <w:left w:val="nil"/>
              <w:bottom w:val="nil"/>
              <w:right w:val="nil"/>
            </w:tcBorders>
          </w:tcPr>
          <w:p w14:paraId="08D4BD41" w14:textId="77777777" w:rsidR="00163860" w:rsidRPr="00DA1E9F" w:rsidRDefault="00163860" w:rsidP="005D08B8">
            <w:pPr>
              <w:pStyle w:val="Normal6a"/>
            </w:pPr>
            <w:r w:rsidRPr="00DA1E9F">
              <w:t>B.</w:t>
            </w:r>
            <w:r w:rsidRPr="00DA1E9F">
              <w:tab/>
              <w:t>der henviser til, at Det Europæiske Center for Demokratisk Modstandsdygtighed udgør kernen i det europæiske demokratiskjold; der henviser til, at begge Parlamentets Særlige Udvalg om Udenlandsk Indblanding, herunder Spredning af Desinformation, i alle Demokratiske Processer i Den Europæiske Union (INGE og INGE 2) allerede havde opfordret til, at der blev oprettet en EU-struktur til bekæmpelse af udenlandsk informationsmanipulation og indblanding (FIMI);</w:t>
            </w:r>
          </w:p>
        </w:tc>
        <w:tc>
          <w:tcPr>
            <w:tcW w:w="4876" w:type="dxa"/>
            <w:tcBorders>
              <w:top w:val="nil"/>
              <w:left w:val="nil"/>
              <w:bottom w:val="nil"/>
              <w:right w:val="nil"/>
            </w:tcBorders>
          </w:tcPr>
          <w:p w14:paraId="646D25B3" w14:textId="16903330" w:rsidR="00163860" w:rsidRPr="00DA1E9F" w:rsidRDefault="00163860" w:rsidP="005D08B8">
            <w:pPr>
              <w:pStyle w:val="Normal6a"/>
            </w:pPr>
            <w:r w:rsidRPr="00DA1E9F">
              <w:t>B.</w:t>
            </w:r>
            <w:r w:rsidRPr="00DA1E9F">
              <w:tab/>
              <w:t xml:space="preserve">der henviser til, at Det Europæiske Center for Demokratisk Modstandsdygtighed udgør kernen i det europæiske demokratiskjold; der henviser til, at begge Parlamentets Særlige Udvalg om Udenlandsk Indblanding, herunder Spredning af Desinformation, i alle Demokratiske Processer i Den Europæiske Union (INGE og INGE 2) allerede havde opfordret til, at der blev oprettet en EU-struktur til bekæmpelse af udenlandsk informationsmanipulation og indblanding (FIMI) </w:t>
            </w:r>
            <w:r w:rsidRPr="00DA1E9F">
              <w:rPr>
                <w:b/>
                <w:bCs/>
                <w:i/>
                <w:iCs/>
              </w:rPr>
              <w:t>samt desinformation</w:t>
            </w:r>
            <w:r w:rsidRPr="00DA1E9F">
              <w:t>;</w:t>
            </w:r>
          </w:p>
        </w:tc>
      </w:tr>
    </w:tbl>
    <w:p w14:paraId="6A8C20FC"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1CDA457B" w14:textId="77777777" w:rsidR="00163860" w:rsidRPr="00DA1E9F" w:rsidRDefault="00163860" w:rsidP="00163860">
      <w:r w:rsidRPr="00454641">
        <w:rPr>
          <w:rStyle w:val="HideTWBExt"/>
        </w:rPr>
        <w:t>&lt;/Amend&gt;</w:t>
      </w:r>
    </w:p>
    <w:p w14:paraId="3B6D431B"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100</w:t>
      </w:r>
      <w:r w:rsidRPr="00454641">
        <w:rPr>
          <w:rStyle w:val="HideTWBExt"/>
          <w:b w:val="0"/>
        </w:rPr>
        <w:t>&lt;/NumAm&gt;</w:t>
      </w:r>
    </w:p>
    <w:p w14:paraId="69B43920" w14:textId="77777777" w:rsidR="00163860" w:rsidRPr="00DA1E9F" w:rsidRDefault="00163860" w:rsidP="00163860">
      <w:pPr>
        <w:pStyle w:val="NormalBold"/>
      </w:pPr>
      <w:r w:rsidRPr="00454641">
        <w:rPr>
          <w:rStyle w:val="HideTWBExt"/>
          <w:b w:val="0"/>
        </w:rPr>
        <w:t>&lt;RepeatBlock-By&gt;&lt;Members&gt;</w:t>
      </w:r>
      <w:r w:rsidRPr="00DA1E9F">
        <w:t>Ana Catarina Mendes, Kathleen Van Brempt, Sandro Ruotolo, Vasile Dîncu, Csaba Molnár, Juan Fernando López Aguilar, Pina Picierno, Christel Schaldemose</w:t>
      </w:r>
      <w:r w:rsidRPr="00454641">
        <w:rPr>
          <w:rStyle w:val="HideTWBExt"/>
          <w:b w:val="0"/>
        </w:rPr>
        <w:t>&lt;/Members&gt;</w:t>
      </w:r>
    </w:p>
    <w:p w14:paraId="4200640E" w14:textId="77777777" w:rsidR="00163860" w:rsidRPr="00DA1E9F" w:rsidRDefault="00163860" w:rsidP="00163860">
      <w:pPr>
        <w:pStyle w:val="NormalBold"/>
      </w:pPr>
      <w:r w:rsidRPr="00454641">
        <w:rPr>
          <w:rStyle w:val="HideTWBExt"/>
          <w:b w:val="0"/>
        </w:rPr>
        <w:t>&lt;/RepeatBlock-By&gt;</w:t>
      </w:r>
    </w:p>
    <w:p w14:paraId="240B485A"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5FE36150" w14:textId="77777777" w:rsidR="00163860" w:rsidRPr="00DA1E9F" w:rsidRDefault="00163860" w:rsidP="00163860">
      <w:pPr>
        <w:pStyle w:val="NormalBold"/>
      </w:pPr>
      <w:r w:rsidRPr="00454641">
        <w:rPr>
          <w:rStyle w:val="HideTWBExt"/>
          <w:b w:val="0"/>
        </w:rPr>
        <w:t>&lt;Article&gt;</w:t>
      </w:r>
      <w:r w:rsidRPr="00DA1E9F">
        <w:t>Betragtning B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29CFBA15" w14:textId="77777777" w:rsidTr="005D08B8">
        <w:trPr>
          <w:trHeight w:hRule="exact" w:val="240"/>
          <w:jc w:val="center"/>
        </w:trPr>
        <w:tc>
          <w:tcPr>
            <w:tcW w:w="9752" w:type="dxa"/>
            <w:gridSpan w:val="2"/>
            <w:tcBorders>
              <w:top w:val="nil"/>
              <w:left w:val="nil"/>
              <w:bottom w:val="nil"/>
              <w:right w:val="nil"/>
            </w:tcBorders>
          </w:tcPr>
          <w:p w14:paraId="311911E1" w14:textId="77777777" w:rsidR="00163860" w:rsidRPr="00DA1E9F" w:rsidRDefault="00163860" w:rsidP="005D08B8"/>
        </w:tc>
      </w:tr>
      <w:tr w:rsidR="00856D76" w:rsidRPr="00DA1E9F" w14:paraId="3238C853" w14:textId="77777777" w:rsidTr="005D08B8">
        <w:trPr>
          <w:trHeight w:val="240"/>
          <w:jc w:val="center"/>
        </w:trPr>
        <w:tc>
          <w:tcPr>
            <w:tcW w:w="4876" w:type="dxa"/>
            <w:tcBorders>
              <w:top w:val="nil"/>
              <w:left w:val="nil"/>
              <w:bottom w:val="nil"/>
              <w:right w:val="nil"/>
            </w:tcBorders>
          </w:tcPr>
          <w:p w14:paraId="21228D33"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58FA1A3" w14:textId="77777777" w:rsidR="00163860" w:rsidRPr="00DA1E9F" w:rsidRDefault="00163860" w:rsidP="005D08B8">
            <w:pPr>
              <w:pStyle w:val="AmColumnHeading"/>
            </w:pPr>
            <w:r w:rsidRPr="00DA1E9F">
              <w:t>Ændringsforslag</w:t>
            </w:r>
          </w:p>
        </w:tc>
      </w:tr>
      <w:tr w:rsidR="00856D76" w:rsidRPr="00DA1E9F" w14:paraId="25FBDB6F" w14:textId="77777777" w:rsidTr="005D08B8">
        <w:trPr>
          <w:jc w:val="center"/>
        </w:trPr>
        <w:tc>
          <w:tcPr>
            <w:tcW w:w="4876" w:type="dxa"/>
            <w:tcBorders>
              <w:top w:val="nil"/>
              <w:left w:val="nil"/>
              <w:bottom w:val="nil"/>
              <w:right w:val="nil"/>
            </w:tcBorders>
          </w:tcPr>
          <w:p w14:paraId="4769F763" w14:textId="77777777" w:rsidR="00163860" w:rsidRPr="00DA1E9F" w:rsidRDefault="00163860" w:rsidP="005D08B8">
            <w:pPr>
              <w:pStyle w:val="Normal6a"/>
            </w:pPr>
          </w:p>
        </w:tc>
        <w:tc>
          <w:tcPr>
            <w:tcW w:w="4876" w:type="dxa"/>
            <w:tcBorders>
              <w:top w:val="nil"/>
              <w:left w:val="nil"/>
              <w:bottom w:val="nil"/>
              <w:right w:val="nil"/>
            </w:tcBorders>
          </w:tcPr>
          <w:p w14:paraId="474465A2" w14:textId="5F3BF6A5" w:rsidR="00163860" w:rsidRPr="00DA1E9F" w:rsidRDefault="00163860" w:rsidP="005D08B8">
            <w:pPr>
              <w:pStyle w:val="Normal6a"/>
            </w:pPr>
            <w:r w:rsidRPr="00DA1E9F">
              <w:rPr>
                <w:b/>
                <w:i/>
              </w:rPr>
              <w:t>Ba.</w:t>
            </w:r>
            <w:r w:rsidRPr="00DA1E9F">
              <w:tab/>
            </w:r>
            <w:r w:rsidRPr="00DA1E9F">
              <w:rPr>
                <w:b/>
                <w:i/>
              </w:rPr>
              <w:t>der henviser til, at deltagelsen ifølge forslaget, der ligger til grund for Det Europæiske Center for Demokratisk Modstandsdygtighed, er frivillig og derved kan skabe strukturelle begrænsninger og praktiske hindringer for</w:t>
            </w:r>
            <w:r w:rsidR="007A7F41" w:rsidRPr="00DA1E9F">
              <w:rPr>
                <w:b/>
                <w:i/>
              </w:rPr>
              <w:t>,</w:t>
            </w:r>
            <w:r w:rsidRPr="00DA1E9F">
              <w:rPr>
                <w:b/>
                <w:i/>
              </w:rPr>
              <w:t xml:space="preserve"> at det kan fungere effektivt</w:t>
            </w:r>
            <w:r w:rsidR="007A7F41" w:rsidRPr="00DA1E9F">
              <w:rPr>
                <w:b/>
                <w:i/>
              </w:rPr>
              <w:t>,</w:t>
            </w:r>
            <w:r w:rsidRPr="00DA1E9F">
              <w:rPr>
                <w:b/>
                <w:i/>
              </w:rPr>
              <w:t xml:space="preserve"> og dermed svække centrets evne til at handle og koordinere indsatsen over for trusler mod demokratiske processer i hele Unionen;</w:t>
            </w:r>
          </w:p>
        </w:tc>
      </w:tr>
    </w:tbl>
    <w:p w14:paraId="4A1DF429"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7A2CA3A1" w14:textId="77777777" w:rsidR="00163860" w:rsidRPr="00DA1E9F" w:rsidRDefault="00163860" w:rsidP="00163860">
      <w:r w:rsidRPr="00454641">
        <w:rPr>
          <w:rStyle w:val="HideTWBExt"/>
        </w:rPr>
        <w:t>&lt;/Amend&gt;</w:t>
      </w:r>
    </w:p>
    <w:p w14:paraId="79DD2E0E"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101</w:t>
      </w:r>
      <w:r w:rsidRPr="00454641">
        <w:rPr>
          <w:rStyle w:val="HideTWBExt"/>
          <w:b w:val="0"/>
        </w:rPr>
        <w:t>&lt;/NumAm&gt;</w:t>
      </w:r>
    </w:p>
    <w:p w14:paraId="353CD1B0" w14:textId="77777777" w:rsidR="00163860" w:rsidRPr="00DA1E9F" w:rsidRDefault="00163860" w:rsidP="00163860">
      <w:pPr>
        <w:pStyle w:val="NormalBold"/>
      </w:pPr>
      <w:r w:rsidRPr="00454641">
        <w:rPr>
          <w:rStyle w:val="HideTWBExt"/>
          <w:b w:val="0"/>
        </w:rPr>
        <w:t>&lt;RepeatBlock-By&gt;&lt;Members&gt;</w:t>
      </w:r>
      <w:r w:rsidRPr="00DA1E9F">
        <w:t>Jaroslav Bžoch, Fidias Panayiotou</w:t>
      </w:r>
      <w:r w:rsidRPr="00454641">
        <w:rPr>
          <w:rStyle w:val="HideTWBExt"/>
          <w:b w:val="0"/>
        </w:rPr>
        <w:t>&lt;/Members&gt;</w:t>
      </w:r>
    </w:p>
    <w:p w14:paraId="7945177D" w14:textId="77777777" w:rsidR="00163860" w:rsidRPr="00DA1E9F" w:rsidRDefault="00163860" w:rsidP="00163860">
      <w:pPr>
        <w:pStyle w:val="NormalBold"/>
      </w:pPr>
      <w:r w:rsidRPr="00454641">
        <w:rPr>
          <w:rStyle w:val="HideTWBExt"/>
          <w:b w:val="0"/>
        </w:rPr>
        <w:t>&lt;/RepeatBlock-By&gt;</w:t>
      </w:r>
    </w:p>
    <w:p w14:paraId="6AA30C58"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0C1D8894" w14:textId="77777777" w:rsidR="00163860" w:rsidRPr="00DA1E9F" w:rsidRDefault="00163860" w:rsidP="00163860">
      <w:pPr>
        <w:pStyle w:val="NormalBold"/>
      </w:pPr>
      <w:r w:rsidRPr="00454641">
        <w:rPr>
          <w:rStyle w:val="HideTWBExt"/>
          <w:b w:val="0"/>
        </w:rPr>
        <w:t>&lt;Article&gt;</w:t>
      </w:r>
      <w:r w:rsidRPr="00DA1E9F">
        <w:t>Betragtning B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D243CAB" w14:textId="77777777" w:rsidTr="005D08B8">
        <w:trPr>
          <w:trHeight w:hRule="exact" w:val="240"/>
          <w:jc w:val="center"/>
        </w:trPr>
        <w:tc>
          <w:tcPr>
            <w:tcW w:w="9752" w:type="dxa"/>
            <w:gridSpan w:val="2"/>
            <w:tcBorders>
              <w:top w:val="nil"/>
              <w:left w:val="nil"/>
              <w:bottom w:val="nil"/>
              <w:right w:val="nil"/>
            </w:tcBorders>
          </w:tcPr>
          <w:p w14:paraId="640D4BDD" w14:textId="77777777" w:rsidR="00163860" w:rsidRPr="00DA1E9F" w:rsidRDefault="00163860" w:rsidP="005D08B8"/>
        </w:tc>
      </w:tr>
      <w:tr w:rsidR="00856D76" w:rsidRPr="00DA1E9F" w14:paraId="26627E3B" w14:textId="77777777" w:rsidTr="005D08B8">
        <w:trPr>
          <w:trHeight w:val="240"/>
          <w:jc w:val="center"/>
        </w:trPr>
        <w:tc>
          <w:tcPr>
            <w:tcW w:w="4876" w:type="dxa"/>
            <w:tcBorders>
              <w:top w:val="nil"/>
              <w:left w:val="nil"/>
              <w:bottom w:val="nil"/>
              <w:right w:val="nil"/>
            </w:tcBorders>
          </w:tcPr>
          <w:p w14:paraId="22384EBB"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653110E8" w14:textId="77777777" w:rsidR="00163860" w:rsidRPr="00DA1E9F" w:rsidRDefault="00163860" w:rsidP="005D08B8">
            <w:pPr>
              <w:pStyle w:val="AmColumnHeading"/>
            </w:pPr>
            <w:r w:rsidRPr="00DA1E9F">
              <w:t>Ændringsforslag</w:t>
            </w:r>
          </w:p>
        </w:tc>
      </w:tr>
      <w:tr w:rsidR="00856D76" w:rsidRPr="00DA1E9F" w14:paraId="78C5F5CC" w14:textId="77777777" w:rsidTr="005D08B8">
        <w:trPr>
          <w:jc w:val="center"/>
        </w:trPr>
        <w:tc>
          <w:tcPr>
            <w:tcW w:w="4876" w:type="dxa"/>
            <w:tcBorders>
              <w:top w:val="nil"/>
              <w:left w:val="nil"/>
              <w:bottom w:val="nil"/>
              <w:right w:val="nil"/>
            </w:tcBorders>
          </w:tcPr>
          <w:p w14:paraId="2B917121" w14:textId="77777777" w:rsidR="00163860" w:rsidRPr="00DA1E9F" w:rsidRDefault="00163860" w:rsidP="005D08B8">
            <w:pPr>
              <w:pStyle w:val="Normal6a"/>
            </w:pPr>
          </w:p>
        </w:tc>
        <w:tc>
          <w:tcPr>
            <w:tcW w:w="4876" w:type="dxa"/>
            <w:tcBorders>
              <w:top w:val="nil"/>
              <w:left w:val="nil"/>
              <w:bottom w:val="nil"/>
              <w:right w:val="nil"/>
            </w:tcBorders>
          </w:tcPr>
          <w:p w14:paraId="05ADD4B6" w14:textId="77777777" w:rsidR="00163860" w:rsidRPr="00DA1E9F" w:rsidRDefault="00163860" w:rsidP="005D08B8">
            <w:pPr>
              <w:pStyle w:val="Normal6a"/>
            </w:pPr>
            <w:r w:rsidRPr="00DA1E9F">
              <w:rPr>
                <w:b/>
                <w:i/>
              </w:rPr>
              <w:t>Ba.</w:t>
            </w:r>
            <w:r w:rsidRPr="00DA1E9F">
              <w:tab/>
            </w:r>
            <w:r w:rsidRPr="00DA1E9F">
              <w:rPr>
                <w:b/>
                <w:i/>
              </w:rPr>
              <w:t>der henviser til, at Parlamentets to Særlige Udvalg om Udenlandsk Indblanding, herunder Spredning af Desinformation, i alle Demokratiske Processer i Den Europæiske Union (INGE og INGE 2) tidligere har opfordret til, at der blev oprettet en EU-struktur til bekæmpelse af udenlandsk informationsmanipulation og indblanding (FIMI);</w:t>
            </w:r>
          </w:p>
        </w:tc>
      </w:tr>
    </w:tbl>
    <w:p w14:paraId="5D738F57"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354EDCBD" w14:textId="77777777" w:rsidR="00163860" w:rsidRPr="00DA1E9F" w:rsidRDefault="00163860" w:rsidP="00163860">
      <w:r w:rsidRPr="00454641">
        <w:rPr>
          <w:rStyle w:val="HideTWBExt"/>
        </w:rPr>
        <w:t>&lt;/Amend&gt;</w:t>
      </w:r>
    </w:p>
    <w:p w14:paraId="402CF5DD"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102</w:t>
      </w:r>
      <w:r w:rsidRPr="00454641">
        <w:rPr>
          <w:rStyle w:val="HideTWBExt"/>
          <w:b w:val="0"/>
        </w:rPr>
        <w:t>&lt;/NumAm&gt;</w:t>
      </w:r>
    </w:p>
    <w:p w14:paraId="17E0ECC4"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2AE7C7A3" w14:textId="77777777" w:rsidR="00163860" w:rsidRPr="00DA1E9F" w:rsidRDefault="00163860" w:rsidP="00163860">
      <w:pPr>
        <w:pStyle w:val="NormalBold"/>
      </w:pPr>
      <w:r w:rsidRPr="00454641">
        <w:rPr>
          <w:rStyle w:val="HideTWBExt"/>
          <w:b w:val="0"/>
        </w:rPr>
        <w:t>&lt;/RepeatBlock-By&gt;</w:t>
      </w:r>
    </w:p>
    <w:p w14:paraId="18E2870B"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456367C5" w14:textId="77777777" w:rsidR="00163860" w:rsidRPr="00DA1E9F" w:rsidRDefault="00163860" w:rsidP="00163860">
      <w:pPr>
        <w:pStyle w:val="NormalBold"/>
      </w:pPr>
      <w:r w:rsidRPr="00454641">
        <w:rPr>
          <w:rStyle w:val="HideTWBExt"/>
          <w:b w:val="0"/>
        </w:rPr>
        <w:t>&lt;Article&gt;</w:t>
      </w:r>
      <w:r w:rsidRPr="00DA1E9F">
        <w:t>Betragtning B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796CF810" w14:textId="77777777" w:rsidTr="005D08B8">
        <w:trPr>
          <w:trHeight w:hRule="exact" w:val="240"/>
          <w:jc w:val="center"/>
        </w:trPr>
        <w:tc>
          <w:tcPr>
            <w:tcW w:w="9752" w:type="dxa"/>
            <w:gridSpan w:val="2"/>
            <w:tcBorders>
              <w:top w:val="nil"/>
              <w:left w:val="nil"/>
              <w:bottom w:val="nil"/>
              <w:right w:val="nil"/>
            </w:tcBorders>
          </w:tcPr>
          <w:p w14:paraId="1190C1F1" w14:textId="77777777" w:rsidR="00163860" w:rsidRPr="00DA1E9F" w:rsidRDefault="00163860" w:rsidP="005D08B8"/>
        </w:tc>
      </w:tr>
      <w:tr w:rsidR="00856D76" w:rsidRPr="00DA1E9F" w14:paraId="0CFA54E9" w14:textId="77777777" w:rsidTr="005D08B8">
        <w:trPr>
          <w:trHeight w:val="240"/>
          <w:jc w:val="center"/>
        </w:trPr>
        <w:tc>
          <w:tcPr>
            <w:tcW w:w="4876" w:type="dxa"/>
            <w:tcBorders>
              <w:top w:val="nil"/>
              <w:left w:val="nil"/>
              <w:bottom w:val="nil"/>
              <w:right w:val="nil"/>
            </w:tcBorders>
          </w:tcPr>
          <w:p w14:paraId="647582E2"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0B2B08B9" w14:textId="77777777" w:rsidR="00163860" w:rsidRPr="00DA1E9F" w:rsidRDefault="00163860" w:rsidP="005D08B8">
            <w:pPr>
              <w:pStyle w:val="AmColumnHeading"/>
            </w:pPr>
            <w:r w:rsidRPr="00DA1E9F">
              <w:t>Ændringsforslag</w:t>
            </w:r>
          </w:p>
        </w:tc>
      </w:tr>
      <w:tr w:rsidR="00856D76" w:rsidRPr="00DA1E9F" w14:paraId="335B8BA1" w14:textId="77777777" w:rsidTr="005D08B8">
        <w:trPr>
          <w:jc w:val="center"/>
        </w:trPr>
        <w:tc>
          <w:tcPr>
            <w:tcW w:w="4876" w:type="dxa"/>
            <w:tcBorders>
              <w:top w:val="nil"/>
              <w:left w:val="nil"/>
              <w:bottom w:val="nil"/>
              <w:right w:val="nil"/>
            </w:tcBorders>
          </w:tcPr>
          <w:p w14:paraId="7A982EDB" w14:textId="77777777" w:rsidR="00163860" w:rsidRPr="00DA1E9F" w:rsidRDefault="00163860" w:rsidP="005D08B8">
            <w:pPr>
              <w:pStyle w:val="Normal6a"/>
            </w:pPr>
          </w:p>
        </w:tc>
        <w:tc>
          <w:tcPr>
            <w:tcW w:w="4876" w:type="dxa"/>
            <w:tcBorders>
              <w:top w:val="nil"/>
              <w:left w:val="nil"/>
              <w:bottom w:val="nil"/>
              <w:right w:val="nil"/>
            </w:tcBorders>
          </w:tcPr>
          <w:p w14:paraId="3B4A7AF3" w14:textId="77777777" w:rsidR="00163860" w:rsidRPr="00DA1E9F" w:rsidRDefault="00163860" w:rsidP="005D08B8">
            <w:pPr>
              <w:pStyle w:val="Normal6a"/>
            </w:pPr>
            <w:r w:rsidRPr="00DA1E9F">
              <w:rPr>
                <w:b/>
                <w:i/>
              </w:rPr>
              <w:t>Ba.</w:t>
            </w:r>
            <w:r w:rsidRPr="00DA1E9F">
              <w:tab/>
            </w:r>
            <w:r w:rsidRPr="00DA1E9F">
              <w:rPr>
                <w:b/>
                <w:i/>
              </w:rPr>
              <w:t>der henviser til, at Kommissionen i sin meddelelse ikke fandt et retsgrundlag til at oprette centret;</w:t>
            </w:r>
          </w:p>
        </w:tc>
      </w:tr>
    </w:tbl>
    <w:p w14:paraId="5A0860AD"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0E71A7BD" w14:textId="77777777" w:rsidR="00163860" w:rsidRPr="00DA1E9F" w:rsidRDefault="00163860" w:rsidP="00163860">
      <w:r w:rsidRPr="00454641">
        <w:rPr>
          <w:rStyle w:val="HideTWBExt"/>
        </w:rPr>
        <w:t>&lt;/Amend&gt;</w:t>
      </w:r>
    </w:p>
    <w:p w14:paraId="4D16BF52"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103</w:t>
      </w:r>
      <w:r w:rsidRPr="00454641">
        <w:rPr>
          <w:rStyle w:val="HideTWBExt"/>
          <w:b w:val="0"/>
        </w:rPr>
        <w:t>&lt;/NumAm&gt;</w:t>
      </w:r>
    </w:p>
    <w:p w14:paraId="7CB68547" w14:textId="77777777" w:rsidR="00163860" w:rsidRPr="00DA1E9F" w:rsidRDefault="00163860" w:rsidP="00163860">
      <w:pPr>
        <w:pStyle w:val="NormalBold"/>
      </w:pPr>
      <w:r w:rsidRPr="00454641">
        <w:rPr>
          <w:rStyle w:val="HideTWBExt"/>
          <w:b w:val="0"/>
        </w:rPr>
        <w:t>&lt;RepeatBlock-By&gt;&lt;Members&gt;</w:t>
      </w:r>
      <w:r w:rsidRPr="00DA1E9F">
        <w:t>Ana Catarina Mendes, Kathleen Van Brempt, Sandro Ruotolo, Vasile Dîncu, Csaba Molnár, Juan Fernando López Aguilar, Pina Picierno, Birgit Sippel, Christel Schaldemose</w:t>
      </w:r>
      <w:r w:rsidRPr="00454641">
        <w:rPr>
          <w:rStyle w:val="HideTWBExt"/>
          <w:b w:val="0"/>
        </w:rPr>
        <w:t>&lt;/Members&gt;</w:t>
      </w:r>
    </w:p>
    <w:p w14:paraId="0123EDF5" w14:textId="77777777" w:rsidR="00163860" w:rsidRPr="00DA1E9F" w:rsidRDefault="00163860" w:rsidP="00163860">
      <w:pPr>
        <w:pStyle w:val="NormalBold"/>
      </w:pPr>
      <w:r w:rsidRPr="00454641">
        <w:rPr>
          <w:rStyle w:val="HideTWBExt"/>
          <w:b w:val="0"/>
        </w:rPr>
        <w:t>&lt;/RepeatBlock-By&gt;</w:t>
      </w:r>
    </w:p>
    <w:p w14:paraId="5A6C788A"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0E592A3E" w14:textId="77777777" w:rsidR="00163860" w:rsidRPr="00DA1E9F" w:rsidRDefault="00163860" w:rsidP="00163860">
      <w:pPr>
        <w:pStyle w:val="NormalBold"/>
      </w:pPr>
      <w:r w:rsidRPr="00454641">
        <w:rPr>
          <w:rStyle w:val="HideTWBExt"/>
          <w:b w:val="0"/>
        </w:rPr>
        <w:t>&lt;Article&gt;</w:t>
      </w:r>
      <w:r w:rsidRPr="00DA1E9F">
        <w:t>Betragtning B b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2396F39D" w14:textId="77777777" w:rsidTr="005D08B8">
        <w:trPr>
          <w:trHeight w:hRule="exact" w:val="240"/>
          <w:jc w:val="center"/>
        </w:trPr>
        <w:tc>
          <w:tcPr>
            <w:tcW w:w="9752" w:type="dxa"/>
            <w:gridSpan w:val="2"/>
            <w:tcBorders>
              <w:top w:val="nil"/>
              <w:left w:val="nil"/>
              <w:bottom w:val="nil"/>
              <w:right w:val="nil"/>
            </w:tcBorders>
          </w:tcPr>
          <w:p w14:paraId="0DB63EE1" w14:textId="77777777" w:rsidR="00163860" w:rsidRPr="00DA1E9F" w:rsidRDefault="00163860" w:rsidP="005D08B8"/>
        </w:tc>
      </w:tr>
      <w:tr w:rsidR="00856D76" w:rsidRPr="00DA1E9F" w14:paraId="4271F03D" w14:textId="77777777" w:rsidTr="005D08B8">
        <w:trPr>
          <w:trHeight w:val="240"/>
          <w:jc w:val="center"/>
        </w:trPr>
        <w:tc>
          <w:tcPr>
            <w:tcW w:w="4876" w:type="dxa"/>
            <w:tcBorders>
              <w:top w:val="nil"/>
              <w:left w:val="nil"/>
              <w:bottom w:val="nil"/>
              <w:right w:val="nil"/>
            </w:tcBorders>
          </w:tcPr>
          <w:p w14:paraId="710C9883"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0B43C890" w14:textId="77777777" w:rsidR="00163860" w:rsidRPr="00DA1E9F" w:rsidRDefault="00163860" w:rsidP="005D08B8">
            <w:pPr>
              <w:pStyle w:val="AmColumnHeading"/>
            </w:pPr>
            <w:r w:rsidRPr="00DA1E9F">
              <w:t>Ændringsforslag</w:t>
            </w:r>
          </w:p>
        </w:tc>
      </w:tr>
      <w:tr w:rsidR="00856D76" w:rsidRPr="00DA1E9F" w14:paraId="55049BC3" w14:textId="77777777" w:rsidTr="005D08B8">
        <w:trPr>
          <w:jc w:val="center"/>
        </w:trPr>
        <w:tc>
          <w:tcPr>
            <w:tcW w:w="4876" w:type="dxa"/>
            <w:tcBorders>
              <w:top w:val="nil"/>
              <w:left w:val="nil"/>
              <w:bottom w:val="nil"/>
              <w:right w:val="nil"/>
            </w:tcBorders>
          </w:tcPr>
          <w:p w14:paraId="281A2948" w14:textId="77777777" w:rsidR="00163860" w:rsidRPr="00DA1E9F" w:rsidRDefault="00163860" w:rsidP="005D08B8">
            <w:pPr>
              <w:pStyle w:val="Normal6a"/>
            </w:pPr>
          </w:p>
        </w:tc>
        <w:tc>
          <w:tcPr>
            <w:tcW w:w="4876" w:type="dxa"/>
            <w:tcBorders>
              <w:top w:val="nil"/>
              <w:left w:val="nil"/>
              <w:bottom w:val="nil"/>
              <w:right w:val="nil"/>
            </w:tcBorders>
          </w:tcPr>
          <w:p w14:paraId="0EAE6FD3" w14:textId="77777777" w:rsidR="00163860" w:rsidRPr="00DA1E9F" w:rsidRDefault="00163860" w:rsidP="005D08B8">
            <w:pPr>
              <w:pStyle w:val="Normal6a"/>
            </w:pPr>
            <w:r w:rsidRPr="00DA1E9F">
              <w:rPr>
                <w:b/>
                <w:i/>
              </w:rPr>
              <w:t>Bb.</w:t>
            </w:r>
            <w:r w:rsidRPr="00DA1E9F">
              <w:tab/>
            </w:r>
            <w:r w:rsidRPr="00DA1E9F">
              <w:rPr>
                <w:b/>
                <w:i/>
              </w:rPr>
              <w:t>der henviser til, at næsten tre år efter vedtagelsen af Europa-Parlamentets henstilling af 15. juni 2023 til Rådet og Kommissionen er langt størstedelen af disse henstillinger endnu ikke blevet gennemført på trods af deres centrale betydning for beskyttelsen af grundlæggende rettigheder, demokratiet og retsstatsprincippet mod misbrug af spyware og indgribende overvågningsteknologier;</w:t>
            </w:r>
          </w:p>
        </w:tc>
      </w:tr>
    </w:tbl>
    <w:p w14:paraId="2CD864D4"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04A0DC74" w14:textId="77777777" w:rsidR="00163860" w:rsidRPr="00DA1E9F" w:rsidRDefault="00163860" w:rsidP="00163860">
      <w:r w:rsidRPr="00454641">
        <w:rPr>
          <w:rStyle w:val="HideTWBExt"/>
        </w:rPr>
        <w:t>&lt;/Amend&gt;</w:t>
      </w:r>
    </w:p>
    <w:p w14:paraId="3C416020"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104</w:t>
      </w:r>
      <w:r w:rsidRPr="00454641">
        <w:rPr>
          <w:rStyle w:val="HideTWBExt"/>
          <w:b w:val="0"/>
        </w:rPr>
        <w:t>&lt;/NumAm&gt;</w:t>
      </w:r>
    </w:p>
    <w:p w14:paraId="331182B1"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41CF9CB0" w14:textId="77777777" w:rsidR="00163860" w:rsidRPr="00DA1E9F" w:rsidRDefault="00163860" w:rsidP="00163860">
      <w:pPr>
        <w:pStyle w:val="NormalBold"/>
      </w:pPr>
      <w:r w:rsidRPr="00454641">
        <w:rPr>
          <w:rStyle w:val="HideTWBExt"/>
          <w:b w:val="0"/>
        </w:rPr>
        <w:t>&lt;/RepeatBlock-By&gt;</w:t>
      </w:r>
    </w:p>
    <w:p w14:paraId="54BAE45A"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20D7376D" w14:textId="77777777" w:rsidR="00163860" w:rsidRPr="00DA1E9F" w:rsidRDefault="00163860" w:rsidP="00163860">
      <w:pPr>
        <w:pStyle w:val="NormalBold"/>
      </w:pPr>
      <w:r w:rsidRPr="00454641">
        <w:rPr>
          <w:rStyle w:val="HideTWBExt"/>
          <w:b w:val="0"/>
        </w:rPr>
        <w:t>&lt;Article&gt;</w:t>
      </w:r>
      <w:r w:rsidRPr="00DA1E9F">
        <w:t>Betragtning B b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79B23CA2" w14:textId="77777777" w:rsidTr="005D08B8">
        <w:trPr>
          <w:trHeight w:hRule="exact" w:val="240"/>
          <w:jc w:val="center"/>
        </w:trPr>
        <w:tc>
          <w:tcPr>
            <w:tcW w:w="9752" w:type="dxa"/>
            <w:gridSpan w:val="2"/>
            <w:tcBorders>
              <w:top w:val="nil"/>
              <w:left w:val="nil"/>
              <w:bottom w:val="nil"/>
              <w:right w:val="nil"/>
            </w:tcBorders>
          </w:tcPr>
          <w:p w14:paraId="7B760532" w14:textId="77777777" w:rsidR="00163860" w:rsidRPr="00DA1E9F" w:rsidRDefault="00163860" w:rsidP="005D08B8"/>
        </w:tc>
      </w:tr>
      <w:tr w:rsidR="00856D76" w:rsidRPr="00DA1E9F" w14:paraId="0CE72F82" w14:textId="77777777" w:rsidTr="005D08B8">
        <w:trPr>
          <w:trHeight w:val="240"/>
          <w:jc w:val="center"/>
        </w:trPr>
        <w:tc>
          <w:tcPr>
            <w:tcW w:w="4876" w:type="dxa"/>
            <w:tcBorders>
              <w:top w:val="nil"/>
              <w:left w:val="nil"/>
              <w:bottom w:val="nil"/>
              <w:right w:val="nil"/>
            </w:tcBorders>
          </w:tcPr>
          <w:p w14:paraId="45CCFB3A"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63CEBAF5" w14:textId="77777777" w:rsidR="00163860" w:rsidRPr="00DA1E9F" w:rsidRDefault="00163860" w:rsidP="005D08B8">
            <w:pPr>
              <w:pStyle w:val="AmColumnHeading"/>
            </w:pPr>
            <w:r w:rsidRPr="00DA1E9F">
              <w:t>Ændringsforslag</w:t>
            </w:r>
          </w:p>
        </w:tc>
      </w:tr>
      <w:tr w:rsidR="00856D76" w:rsidRPr="00DA1E9F" w14:paraId="2F529C16" w14:textId="77777777" w:rsidTr="005D08B8">
        <w:trPr>
          <w:jc w:val="center"/>
        </w:trPr>
        <w:tc>
          <w:tcPr>
            <w:tcW w:w="4876" w:type="dxa"/>
            <w:tcBorders>
              <w:top w:val="nil"/>
              <w:left w:val="nil"/>
              <w:bottom w:val="nil"/>
              <w:right w:val="nil"/>
            </w:tcBorders>
          </w:tcPr>
          <w:p w14:paraId="1C165449" w14:textId="77777777" w:rsidR="00163860" w:rsidRPr="00DA1E9F" w:rsidRDefault="00163860" w:rsidP="005D08B8">
            <w:pPr>
              <w:pStyle w:val="Normal6a"/>
            </w:pPr>
          </w:p>
        </w:tc>
        <w:tc>
          <w:tcPr>
            <w:tcW w:w="4876" w:type="dxa"/>
            <w:tcBorders>
              <w:top w:val="nil"/>
              <w:left w:val="nil"/>
              <w:bottom w:val="nil"/>
              <w:right w:val="nil"/>
            </w:tcBorders>
          </w:tcPr>
          <w:p w14:paraId="1FAC47FE" w14:textId="77777777" w:rsidR="00163860" w:rsidRPr="00DA1E9F" w:rsidRDefault="00163860" w:rsidP="005D08B8">
            <w:pPr>
              <w:pStyle w:val="Normal6a"/>
            </w:pPr>
            <w:r w:rsidRPr="00DA1E9F">
              <w:rPr>
                <w:b/>
                <w:i/>
              </w:rPr>
              <w:t>Bb.</w:t>
            </w:r>
            <w:r w:rsidRPr="00DA1E9F">
              <w:tab/>
            </w:r>
            <w:r w:rsidRPr="00DA1E9F">
              <w:rPr>
                <w:b/>
                <w:i/>
              </w:rPr>
              <w:t>der henviser til, at EU-Udenrigstjenesten i årevis har iværksat effektive foranstaltninger for at overvåge og imødegå Rusland og Kina som aktører inden for udenlandsk informationsmanipulation og indblanding i samarbejde med NATO's og G7's institutioner, herunder gennem eksponeringsaktiviteter, politisk attribuering og vedtagelse af sanktioner; der henviser til, at Kommissionen har begrænsede kompetencer på dette område;</w:t>
            </w:r>
          </w:p>
        </w:tc>
      </w:tr>
    </w:tbl>
    <w:p w14:paraId="0F3AD668"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5F400229" w14:textId="77777777" w:rsidR="00163860" w:rsidRPr="00DA1E9F" w:rsidRDefault="00163860" w:rsidP="00163860">
      <w:r w:rsidRPr="00454641">
        <w:rPr>
          <w:rStyle w:val="HideTWBExt"/>
        </w:rPr>
        <w:t>&lt;/Amend&gt;</w:t>
      </w:r>
    </w:p>
    <w:p w14:paraId="1D919B63"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105</w:t>
      </w:r>
      <w:r w:rsidRPr="00454641">
        <w:rPr>
          <w:rStyle w:val="HideTWBExt"/>
          <w:b w:val="0"/>
        </w:rPr>
        <w:t>&lt;/NumAm&gt;</w:t>
      </w:r>
    </w:p>
    <w:p w14:paraId="7602D6B7"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65F42A15" w14:textId="77777777" w:rsidR="00163860" w:rsidRPr="00DA1E9F" w:rsidRDefault="00163860" w:rsidP="00163860">
      <w:pPr>
        <w:pStyle w:val="NormalBold"/>
      </w:pPr>
      <w:r w:rsidRPr="00454641">
        <w:rPr>
          <w:rStyle w:val="HideTWBExt"/>
          <w:b w:val="0"/>
        </w:rPr>
        <w:t>&lt;/RepeatBlock-By&gt;</w:t>
      </w:r>
    </w:p>
    <w:p w14:paraId="62FF4E5B"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76DD405" w14:textId="77777777" w:rsidR="00163860" w:rsidRPr="00DA1E9F" w:rsidRDefault="00163860" w:rsidP="00163860">
      <w:pPr>
        <w:pStyle w:val="NormalBold"/>
      </w:pPr>
      <w:r w:rsidRPr="00454641">
        <w:rPr>
          <w:rStyle w:val="HideTWBExt"/>
          <w:b w:val="0"/>
        </w:rPr>
        <w:t>&lt;Article&gt;</w:t>
      </w:r>
      <w:r w:rsidRPr="00DA1E9F">
        <w:t>Betragtning B c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7D7D25E4" w14:textId="77777777" w:rsidTr="005D08B8">
        <w:trPr>
          <w:trHeight w:hRule="exact" w:val="240"/>
          <w:jc w:val="center"/>
        </w:trPr>
        <w:tc>
          <w:tcPr>
            <w:tcW w:w="9752" w:type="dxa"/>
            <w:gridSpan w:val="2"/>
            <w:tcBorders>
              <w:top w:val="nil"/>
              <w:left w:val="nil"/>
              <w:bottom w:val="nil"/>
              <w:right w:val="nil"/>
            </w:tcBorders>
          </w:tcPr>
          <w:p w14:paraId="4B6BB149" w14:textId="77777777" w:rsidR="00163860" w:rsidRPr="00DA1E9F" w:rsidRDefault="00163860" w:rsidP="005D08B8"/>
        </w:tc>
      </w:tr>
      <w:tr w:rsidR="00856D76" w:rsidRPr="00DA1E9F" w14:paraId="148757BD" w14:textId="77777777" w:rsidTr="005D08B8">
        <w:trPr>
          <w:trHeight w:val="240"/>
          <w:jc w:val="center"/>
        </w:trPr>
        <w:tc>
          <w:tcPr>
            <w:tcW w:w="4876" w:type="dxa"/>
            <w:tcBorders>
              <w:top w:val="nil"/>
              <w:left w:val="nil"/>
              <w:bottom w:val="nil"/>
              <w:right w:val="nil"/>
            </w:tcBorders>
          </w:tcPr>
          <w:p w14:paraId="45239D01"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024B0EE7" w14:textId="77777777" w:rsidR="00163860" w:rsidRPr="00DA1E9F" w:rsidRDefault="00163860" w:rsidP="005D08B8">
            <w:pPr>
              <w:pStyle w:val="AmColumnHeading"/>
            </w:pPr>
            <w:r w:rsidRPr="00DA1E9F">
              <w:t>Ændringsforslag</w:t>
            </w:r>
          </w:p>
        </w:tc>
      </w:tr>
      <w:tr w:rsidR="00856D76" w:rsidRPr="00DA1E9F" w14:paraId="4BFD267E" w14:textId="77777777" w:rsidTr="005D08B8">
        <w:trPr>
          <w:jc w:val="center"/>
        </w:trPr>
        <w:tc>
          <w:tcPr>
            <w:tcW w:w="4876" w:type="dxa"/>
            <w:tcBorders>
              <w:top w:val="nil"/>
              <w:left w:val="nil"/>
              <w:bottom w:val="nil"/>
              <w:right w:val="nil"/>
            </w:tcBorders>
          </w:tcPr>
          <w:p w14:paraId="273D9A66" w14:textId="77777777" w:rsidR="00163860" w:rsidRPr="00DA1E9F" w:rsidRDefault="00163860" w:rsidP="005D08B8">
            <w:pPr>
              <w:pStyle w:val="Normal6a"/>
            </w:pPr>
          </w:p>
        </w:tc>
        <w:tc>
          <w:tcPr>
            <w:tcW w:w="4876" w:type="dxa"/>
            <w:tcBorders>
              <w:top w:val="nil"/>
              <w:left w:val="nil"/>
              <w:bottom w:val="nil"/>
              <w:right w:val="nil"/>
            </w:tcBorders>
          </w:tcPr>
          <w:p w14:paraId="0158F008" w14:textId="77777777" w:rsidR="00163860" w:rsidRPr="00DA1E9F" w:rsidRDefault="00163860" w:rsidP="005D08B8">
            <w:pPr>
              <w:pStyle w:val="Normal6a"/>
            </w:pPr>
            <w:r w:rsidRPr="00DA1E9F">
              <w:rPr>
                <w:b/>
                <w:i/>
              </w:rPr>
              <w:t>Bc.</w:t>
            </w:r>
            <w:r w:rsidRPr="00DA1E9F">
              <w:tab/>
            </w:r>
            <w:r w:rsidRPr="00DA1E9F">
              <w:rPr>
                <w:b/>
                <w:i/>
              </w:rPr>
              <w:t>der henviser til, at Det Europæiske Center for Imødegåelse af Hybride Trusler allerede er operationelt inden for EU's rammer; der henviser til, at NATO's ekspertisecenter for strategisk kommunikation i flere år har udført et særdeles effektivt arbejde på dette område; der henviser til, at Kommissionen modtager analytiske produkter udarbejdet af disse organer og om nødvendigt kan anmode dem om yderligere analyser; der henviser til, at der derfor ikke er behov for at oprette yderligere strukturer, som ville duplikere eksisterende kapaciteter eller fratage veletablerede enheder deres kompetencer med henblik på at underordne sådanne aktiviteter Kommissionen, der mangler det relevante mandat;</w:t>
            </w:r>
          </w:p>
        </w:tc>
      </w:tr>
    </w:tbl>
    <w:p w14:paraId="49BA8378"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135273C7" w14:textId="77777777" w:rsidR="00163860" w:rsidRPr="00DA1E9F" w:rsidRDefault="00163860" w:rsidP="00163860">
      <w:r w:rsidRPr="00454641">
        <w:rPr>
          <w:rStyle w:val="HideTWBExt"/>
        </w:rPr>
        <w:t>&lt;/Amend&gt;</w:t>
      </w:r>
    </w:p>
    <w:p w14:paraId="23299044"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106</w:t>
      </w:r>
      <w:r w:rsidRPr="00454641">
        <w:rPr>
          <w:rStyle w:val="HideTWBExt"/>
          <w:b w:val="0"/>
        </w:rPr>
        <w:t>&lt;/NumAm&gt;</w:t>
      </w:r>
    </w:p>
    <w:p w14:paraId="0C903348"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130C1BF0" w14:textId="77777777" w:rsidR="00163860" w:rsidRPr="00DA1E9F" w:rsidRDefault="00163860" w:rsidP="00163860">
      <w:pPr>
        <w:pStyle w:val="NormalBold"/>
      </w:pPr>
      <w:r w:rsidRPr="00454641">
        <w:rPr>
          <w:rStyle w:val="HideTWBExt"/>
          <w:b w:val="0"/>
        </w:rPr>
        <w:t>&lt;/RepeatBlock-By&gt;</w:t>
      </w:r>
    </w:p>
    <w:p w14:paraId="5298844D"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40186E11" w14:textId="77777777" w:rsidR="00163860" w:rsidRPr="00DA1E9F" w:rsidRDefault="00163860" w:rsidP="00163860">
      <w:pPr>
        <w:pStyle w:val="NormalBold"/>
      </w:pPr>
      <w:r w:rsidRPr="00454641">
        <w:rPr>
          <w:rStyle w:val="HideTWBExt"/>
          <w:b w:val="0"/>
        </w:rPr>
        <w:t>&lt;Article&gt;</w:t>
      </w:r>
      <w:r w:rsidRPr="00DA1E9F">
        <w:t>Betragtning C</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25A6E8B7" w14:textId="77777777" w:rsidTr="005D08B8">
        <w:trPr>
          <w:trHeight w:hRule="exact" w:val="240"/>
          <w:jc w:val="center"/>
        </w:trPr>
        <w:tc>
          <w:tcPr>
            <w:tcW w:w="9752" w:type="dxa"/>
            <w:gridSpan w:val="2"/>
            <w:tcBorders>
              <w:top w:val="nil"/>
              <w:left w:val="nil"/>
              <w:bottom w:val="nil"/>
              <w:right w:val="nil"/>
            </w:tcBorders>
          </w:tcPr>
          <w:p w14:paraId="044351D4" w14:textId="77777777" w:rsidR="00163860" w:rsidRPr="00DA1E9F" w:rsidRDefault="00163860" w:rsidP="005D08B8"/>
        </w:tc>
      </w:tr>
      <w:tr w:rsidR="00856D76" w:rsidRPr="00DA1E9F" w14:paraId="12659FC8" w14:textId="77777777" w:rsidTr="005D08B8">
        <w:trPr>
          <w:trHeight w:val="240"/>
          <w:jc w:val="center"/>
        </w:trPr>
        <w:tc>
          <w:tcPr>
            <w:tcW w:w="4876" w:type="dxa"/>
            <w:tcBorders>
              <w:top w:val="nil"/>
              <w:left w:val="nil"/>
              <w:bottom w:val="nil"/>
              <w:right w:val="nil"/>
            </w:tcBorders>
          </w:tcPr>
          <w:p w14:paraId="0F3A7EE3"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52228C1A" w14:textId="77777777" w:rsidR="00163860" w:rsidRPr="00DA1E9F" w:rsidRDefault="00163860" w:rsidP="005D08B8">
            <w:pPr>
              <w:pStyle w:val="AmColumnHeading"/>
            </w:pPr>
            <w:r w:rsidRPr="00DA1E9F">
              <w:t>Ændringsforslag</w:t>
            </w:r>
          </w:p>
        </w:tc>
      </w:tr>
      <w:tr w:rsidR="00856D76" w:rsidRPr="00DA1E9F" w14:paraId="42881831" w14:textId="77777777" w:rsidTr="005D08B8">
        <w:trPr>
          <w:jc w:val="center"/>
        </w:trPr>
        <w:tc>
          <w:tcPr>
            <w:tcW w:w="4876" w:type="dxa"/>
            <w:tcBorders>
              <w:top w:val="nil"/>
              <w:left w:val="nil"/>
              <w:bottom w:val="nil"/>
              <w:right w:val="nil"/>
            </w:tcBorders>
          </w:tcPr>
          <w:p w14:paraId="5FAF896E" w14:textId="77777777" w:rsidR="00163860" w:rsidRPr="00DA1E9F" w:rsidRDefault="00163860" w:rsidP="005D08B8">
            <w:pPr>
              <w:pStyle w:val="Normal6a"/>
            </w:pPr>
            <w:r w:rsidRPr="00DA1E9F">
              <w:t>C.</w:t>
            </w:r>
            <w:r w:rsidRPr="00DA1E9F">
              <w:tab/>
              <w:t xml:space="preserve">der henviser til, at EU-Udenrigstjenestens seneste rapporter om trusler fra udenlandsk informationsmanipulation og indblanding viser en stadig mere detaljeret forståelse af ondsindede aktørers metoder, tekniske infrastruktur og tilsigtede narrativer, men at denne situationsbevidsthed ikke er blevet omsat til vedvarende operationelle mekanismer, der sætter EU i stand til at træffe rettidige, koordinerede modforanstaltninger; der henviser til, at EU's institutionelle sammenhæng er et primært fokus for fjendtlige informationsmanipulationskampagner; der henviser til, at EU lider under en fragmenteret tilgang til bekæmpelse af udenlandsk informationsmanipulation og indblanding samt desinformation </w:t>
            </w:r>
            <w:r w:rsidRPr="00DA1E9F">
              <w:rPr>
                <w:b/>
                <w:bCs/>
              </w:rPr>
              <w:t>med</w:t>
            </w:r>
            <w:r w:rsidRPr="00DA1E9F">
              <w:t xml:space="preserve"> betydelige forskelle i medlemsstaternes kapacitet </w:t>
            </w:r>
            <w:r w:rsidRPr="00DA1E9F">
              <w:rPr>
                <w:b/>
                <w:bCs/>
                <w:i/>
                <w:iCs/>
              </w:rPr>
              <w:t>og ingen overordnet</w:t>
            </w:r>
            <w:r w:rsidRPr="00DA1E9F">
              <w:t xml:space="preserve"> strategisk ramme, der forbinder operationel reaktion med trusselsefterretninger;</w:t>
            </w:r>
          </w:p>
        </w:tc>
        <w:tc>
          <w:tcPr>
            <w:tcW w:w="4876" w:type="dxa"/>
            <w:tcBorders>
              <w:top w:val="nil"/>
              <w:left w:val="nil"/>
              <w:bottom w:val="nil"/>
              <w:right w:val="nil"/>
            </w:tcBorders>
          </w:tcPr>
          <w:p w14:paraId="6C382FA1" w14:textId="77777777" w:rsidR="00163860" w:rsidRPr="00DA1E9F" w:rsidRDefault="00163860" w:rsidP="005D08B8">
            <w:pPr>
              <w:pStyle w:val="Normal6a"/>
            </w:pPr>
            <w:r w:rsidRPr="00DA1E9F">
              <w:t>C.</w:t>
            </w:r>
            <w:r w:rsidRPr="00DA1E9F">
              <w:tab/>
              <w:t xml:space="preserve">der henviser til, at EU-Udenrigstjenestens seneste rapporter om trusler fra udenlandsk informationsmanipulation og indblanding viser en stadig mere detaljeret forståelse af ondsindede aktørers metoder, tekniske infrastruktur og tilsigtede narrativer, men at denne situationsbevidsthed ikke er blevet omsat til vedvarende operationelle mekanismer, der sætter EU i stand til at træffe rettidige, koordinerede modforanstaltninger; der henviser til, at EU's institutionelle sammenhæng </w:t>
            </w:r>
            <w:r w:rsidRPr="00DA1E9F">
              <w:rPr>
                <w:b/>
                <w:bCs/>
                <w:i/>
                <w:iCs/>
              </w:rPr>
              <w:t>ikke</w:t>
            </w:r>
            <w:r w:rsidRPr="00DA1E9F">
              <w:t xml:space="preserve"> er et primært fokus for fjendtlige informationsmanipulationskampagner</w:t>
            </w:r>
            <w:r w:rsidRPr="00DA1E9F">
              <w:rPr>
                <w:b/>
                <w:bCs/>
                <w:i/>
                <w:iCs/>
              </w:rPr>
              <w:t>, idet fjendtlige handlinger, der udføres på en sofistikeret og skræddersyet måde, bevidst retter sig mod medlemsstaternes samfund;</w:t>
            </w:r>
            <w:r w:rsidRPr="00DA1E9F">
              <w:rPr>
                <w:b/>
                <w:i/>
              </w:rPr>
              <w:t xml:space="preserve"> </w:t>
            </w:r>
            <w:r w:rsidRPr="00DA1E9F">
              <w:rPr>
                <w:b/>
                <w:bCs/>
                <w:i/>
                <w:iCs/>
              </w:rPr>
              <w:t>der henviser til, at sådanne sofistikerede angreb ikke kan imødegås af et centraliseret EU-organ</w:t>
            </w:r>
            <w:r w:rsidRPr="00DA1E9F">
              <w:t xml:space="preserve">; der henviser til, at EU </w:t>
            </w:r>
            <w:r w:rsidRPr="00DA1E9F">
              <w:rPr>
                <w:b/>
                <w:bCs/>
                <w:i/>
                <w:iCs/>
              </w:rPr>
              <w:t>ikke</w:t>
            </w:r>
            <w:r w:rsidRPr="00DA1E9F">
              <w:t xml:space="preserve"> lider under en fragmenteret tilgang til bekæmpelse af udenlandsk informationsmanipulation og indblanding samt desinformation</w:t>
            </w:r>
            <w:r w:rsidRPr="00DA1E9F">
              <w:rPr>
                <w:b/>
                <w:bCs/>
                <w:i/>
                <w:iCs/>
              </w:rPr>
              <w:t>;</w:t>
            </w:r>
            <w:r w:rsidRPr="00DA1E9F">
              <w:rPr>
                <w:b/>
                <w:i/>
              </w:rPr>
              <w:t xml:space="preserve"> </w:t>
            </w:r>
            <w:r w:rsidRPr="00DA1E9F">
              <w:rPr>
                <w:b/>
                <w:bCs/>
                <w:i/>
                <w:iCs/>
              </w:rPr>
              <w:t>der henviser til, at</w:t>
            </w:r>
            <w:r w:rsidRPr="00DA1E9F">
              <w:t xml:space="preserve"> betydelige forskelle i medlemsstaternes kapacitet </w:t>
            </w:r>
            <w:r w:rsidRPr="00DA1E9F">
              <w:rPr>
                <w:b/>
                <w:bCs/>
                <w:i/>
                <w:iCs/>
              </w:rPr>
              <w:t>er nødvendige i lyset af medlemsstaternes mangfoldighed</w:t>
            </w:r>
            <w:r w:rsidRPr="00DA1E9F">
              <w:t>;</w:t>
            </w:r>
            <w:r w:rsidRPr="00DA1E9F">
              <w:rPr>
                <w:b/>
                <w:i/>
              </w:rPr>
              <w:t xml:space="preserve"> der henviser til, at Kommissionen ikke har mandat til at erstatte medlemsstaternes kapaciteter i strid med nærhedsprincippet; </w:t>
            </w:r>
            <w:r w:rsidRPr="00DA1E9F">
              <w:rPr>
                <w:b/>
                <w:bCs/>
                <w:i/>
                <w:iCs/>
              </w:rPr>
              <w:t>der henviser til, at påstanden om, at der mangler overordnede strategiske rammer, og at der ikke findes en</w:t>
            </w:r>
            <w:r w:rsidRPr="00DA1E9F">
              <w:t xml:space="preserve"> strategisk ramme, der forbinder operationel reaktion med trusselsefterretninger </w:t>
            </w:r>
            <w:r w:rsidRPr="00DA1E9F">
              <w:rPr>
                <w:b/>
                <w:bCs/>
                <w:i/>
                <w:iCs/>
              </w:rPr>
              <w:t>som grundlag for en farlig udvidelse af Kommissionens kompetencer, ikke er korrekt</w:t>
            </w:r>
            <w:r w:rsidRPr="00DA1E9F">
              <w:t xml:space="preserve">; </w:t>
            </w:r>
            <w:r w:rsidRPr="00DA1E9F">
              <w:rPr>
                <w:b/>
                <w:i/>
              </w:rPr>
              <w:t>der henviser til, at sådanne handlinger kan udføres effektivt gennem samarbejde mellem medlemsstaterne, EU-Udenrigstjenesten, NATO og diverse partnere, herunder civilsamfundet, hvor Kommissionen i denne sammenhæng kan spille en støttende rolle inden for de beføjelser, den er tillagt;</w:t>
            </w:r>
          </w:p>
        </w:tc>
      </w:tr>
    </w:tbl>
    <w:p w14:paraId="7A14EE6F"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100C01FA" w14:textId="77777777" w:rsidR="00163860" w:rsidRPr="00DA1E9F" w:rsidRDefault="00163860" w:rsidP="00163860">
      <w:r w:rsidRPr="00454641">
        <w:rPr>
          <w:rStyle w:val="HideTWBExt"/>
        </w:rPr>
        <w:t>&lt;/Amend&gt;</w:t>
      </w:r>
    </w:p>
    <w:p w14:paraId="6AFCA317"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107</w:t>
      </w:r>
      <w:r w:rsidRPr="00454641">
        <w:rPr>
          <w:rStyle w:val="HideTWBExt"/>
          <w:b w:val="0"/>
        </w:rPr>
        <w:t>&lt;/NumAm&gt;</w:t>
      </w:r>
    </w:p>
    <w:p w14:paraId="79098D4F" w14:textId="77777777" w:rsidR="00163860" w:rsidRPr="00DA1E9F" w:rsidRDefault="00163860" w:rsidP="00163860">
      <w:pPr>
        <w:pStyle w:val="NormalBold"/>
      </w:pPr>
      <w:r w:rsidRPr="00454641">
        <w:rPr>
          <w:rStyle w:val="HideTWBExt"/>
          <w:b w:val="0"/>
        </w:rPr>
        <w:t>&lt;RepeatBlock-By&gt;&lt;Members&gt;</w:t>
      </w:r>
      <w:r w:rsidRPr="00DA1E9F">
        <w:t>Nathalie Loiseau, Sandro Gozi, Sophie Wilmès, Cynthia Ní Mhurchú, Bart Groothuis, Petras Auštrevičius</w:t>
      </w:r>
      <w:r w:rsidRPr="00454641">
        <w:rPr>
          <w:rStyle w:val="HideTWBExt"/>
          <w:b w:val="0"/>
        </w:rPr>
        <w:t>&lt;/Members&gt;</w:t>
      </w:r>
    </w:p>
    <w:p w14:paraId="7E7EF586" w14:textId="77777777" w:rsidR="00163860" w:rsidRPr="00DA1E9F" w:rsidRDefault="00163860" w:rsidP="00163860">
      <w:pPr>
        <w:pStyle w:val="NormalBold"/>
      </w:pPr>
      <w:r w:rsidRPr="00454641">
        <w:rPr>
          <w:rStyle w:val="HideTWBExt"/>
          <w:b w:val="0"/>
        </w:rPr>
        <w:t>&lt;/RepeatBlock-By&gt;</w:t>
      </w:r>
    </w:p>
    <w:p w14:paraId="679E102F"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5DFDAAE" w14:textId="77777777" w:rsidR="00163860" w:rsidRPr="00DA1E9F" w:rsidRDefault="00163860" w:rsidP="00163860">
      <w:pPr>
        <w:pStyle w:val="NormalBold"/>
      </w:pPr>
      <w:r w:rsidRPr="00454641">
        <w:rPr>
          <w:rStyle w:val="HideTWBExt"/>
          <w:b w:val="0"/>
        </w:rPr>
        <w:t>&lt;Article&gt;</w:t>
      </w:r>
      <w:r w:rsidRPr="00DA1E9F">
        <w:t>Betragtning C</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7240D37E" w14:textId="77777777" w:rsidTr="005D08B8">
        <w:trPr>
          <w:trHeight w:hRule="exact" w:val="240"/>
          <w:jc w:val="center"/>
        </w:trPr>
        <w:tc>
          <w:tcPr>
            <w:tcW w:w="9752" w:type="dxa"/>
            <w:gridSpan w:val="2"/>
            <w:tcBorders>
              <w:top w:val="nil"/>
              <w:left w:val="nil"/>
              <w:bottom w:val="nil"/>
              <w:right w:val="nil"/>
            </w:tcBorders>
          </w:tcPr>
          <w:p w14:paraId="67D5057F" w14:textId="77777777" w:rsidR="00163860" w:rsidRPr="00DA1E9F" w:rsidRDefault="00163860" w:rsidP="005D08B8"/>
        </w:tc>
      </w:tr>
      <w:tr w:rsidR="00856D76" w:rsidRPr="00DA1E9F" w14:paraId="70B2027B" w14:textId="77777777" w:rsidTr="005D08B8">
        <w:trPr>
          <w:trHeight w:val="240"/>
          <w:jc w:val="center"/>
        </w:trPr>
        <w:tc>
          <w:tcPr>
            <w:tcW w:w="4876" w:type="dxa"/>
            <w:tcBorders>
              <w:top w:val="nil"/>
              <w:left w:val="nil"/>
              <w:bottom w:val="nil"/>
              <w:right w:val="nil"/>
            </w:tcBorders>
          </w:tcPr>
          <w:p w14:paraId="3BFE7A5E"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CA929B6" w14:textId="77777777" w:rsidR="00163860" w:rsidRPr="00DA1E9F" w:rsidRDefault="00163860" w:rsidP="005D08B8">
            <w:pPr>
              <w:pStyle w:val="AmColumnHeading"/>
            </w:pPr>
            <w:r w:rsidRPr="00DA1E9F">
              <w:t>Ændringsforslag</w:t>
            </w:r>
          </w:p>
        </w:tc>
      </w:tr>
      <w:tr w:rsidR="00856D76" w:rsidRPr="00DA1E9F" w14:paraId="42A245A4" w14:textId="77777777" w:rsidTr="005D08B8">
        <w:trPr>
          <w:jc w:val="center"/>
        </w:trPr>
        <w:tc>
          <w:tcPr>
            <w:tcW w:w="4876" w:type="dxa"/>
            <w:tcBorders>
              <w:top w:val="nil"/>
              <w:left w:val="nil"/>
              <w:bottom w:val="nil"/>
              <w:right w:val="nil"/>
            </w:tcBorders>
          </w:tcPr>
          <w:p w14:paraId="781620F1" w14:textId="77777777" w:rsidR="00163860" w:rsidRPr="00DA1E9F" w:rsidRDefault="00163860" w:rsidP="005D08B8">
            <w:pPr>
              <w:pStyle w:val="Normal6a"/>
            </w:pPr>
            <w:r w:rsidRPr="00DA1E9F">
              <w:t>C.</w:t>
            </w:r>
            <w:r w:rsidRPr="00DA1E9F">
              <w:tab/>
              <w:t xml:space="preserve">der henviser til, at EU-Udenrigstjenestens seneste rapporter om </w:t>
            </w:r>
            <w:r w:rsidRPr="00DA1E9F">
              <w:rPr>
                <w:b/>
                <w:bCs/>
                <w:i/>
                <w:iCs/>
              </w:rPr>
              <w:t>trusler</w:t>
            </w:r>
            <w:r w:rsidRPr="00DA1E9F">
              <w:t xml:space="preserve"> fra udenlandsk informationsmanipulation og indblanding viser en stadig mere detaljeret forståelse af ondsindede aktørers metoder, tekniske infrastruktur og tilsigtede narrativer, men at denne situationsbevidsthed ikke er blevet omsat til vedvarende operationelle mekanismer, der sætter EU i stand til at træffe rettidige, koordinerede modforanstaltninger; der henviser til, at </w:t>
            </w:r>
            <w:r w:rsidRPr="00DA1E9F">
              <w:rPr>
                <w:b/>
                <w:bCs/>
                <w:i/>
                <w:iCs/>
              </w:rPr>
              <w:t>EU's institutionelle sammenhæng</w:t>
            </w:r>
            <w:r w:rsidRPr="00DA1E9F">
              <w:t xml:space="preserve"> er </w:t>
            </w:r>
            <w:r w:rsidRPr="00DA1E9F">
              <w:rPr>
                <w:b/>
                <w:bCs/>
                <w:i/>
                <w:iCs/>
              </w:rPr>
              <w:t>et primært</w:t>
            </w:r>
            <w:r w:rsidRPr="00DA1E9F">
              <w:t xml:space="preserve"> fokus for fjendtlige informationsmanipulationskampagner; der henviser til, at EU lider under en fragmenteret tilgang til bekæmpelse af udenlandsk informationsmanipulation og indblanding samt desinformation med betydelige forskelle i medlemsstaternes kapacitet og ingen overordnet strategisk ramme, der forbinder operationel reaktion med trusselsefterretninger;</w:t>
            </w:r>
          </w:p>
        </w:tc>
        <w:tc>
          <w:tcPr>
            <w:tcW w:w="4876" w:type="dxa"/>
            <w:tcBorders>
              <w:top w:val="nil"/>
              <w:left w:val="nil"/>
              <w:bottom w:val="nil"/>
              <w:right w:val="nil"/>
            </w:tcBorders>
          </w:tcPr>
          <w:p w14:paraId="03FAABED" w14:textId="77777777" w:rsidR="00163860" w:rsidRPr="00DA1E9F" w:rsidRDefault="00163860" w:rsidP="005D08B8">
            <w:pPr>
              <w:pStyle w:val="Normal6a"/>
            </w:pPr>
            <w:r w:rsidRPr="00DA1E9F">
              <w:t>C.</w:t>
            </w:r>
            <w:r w:rsidRPr="00DA1E9F">
              <w:tab/>
              <w:t xml:space="preserve">der henviser til, at EU-Udenrigstjenestens seneste rapporter om </w:t>
            </w:r>
            <w:r w:rsidRPr="00DA1E9F">
              <w:rPr>
                <w:b/>
                <w:bCs/>
                <w:i/>
                <w:iCs/>
              </w:rPr>
              <w:t>angreb</w:t>
            </w:r>
            <w:r w:rsidRPr="00DA1E9F">
              <w:t xml:space="preserve"> fra udenlandsk informationsmanipulation og indblanding viser en stadig mere detaljeret forståelse af ondsindede aktørers metoder, tekniske infrastruktur og tilsigtede narrativer, men at denne situationsbevidsthed ikke er blevet omsat til vedvarende operationelle mekanismer, der sætter </w:t>
            </w:r>
            <w:r w:rsidRPr="00DA1E9F">
              <w:rPr>
                <w:b/>
                <w:bCs/>
                <w:i/>
                <w:iCs/>
              </w:rPr>
              <w:t>medlemsstaterne og</w:t>
            </w:r>
            <w:r w:rsidRPr="00DA1E9F">
              <w:t xml:space="preserve"> EU i stand til at træffe rettidige, koordinerede modforanstaltninger; der henviser til, at </w:t>
            </w:r>
            <w:r w:rsidRPr="00DA1E9F">
              <w:rPr>
                <w:b/>
                <w:bCs/>
                <w:i/>
                <w:iCs/>
              </w:rPr>
              <w:t>nationale og europæiske valg</w:t>
            </w:r>
            <w:r w:rsidRPr="00DA1E9F">
              <w:t xml:space="preserve"> er </w:t>
            </w:r>
            <w:r w:rsidRPr="00DA1E9F">
              <w:rPr>
                <w:b/>
                <w:bCs/>
                <w:i/>
                <w:iCs/>
              </w:rPr>
              <w:t>det primære</w:t>
            </w:r>
            <w:r w:rsidRPr="00DA1E9F">
              <w:t xml:space="preserve"> fokus for fjendtlige informationsmanipulationskampagner;</w:t>
            </w:r>
            <w:r w:rsidRPr="00DA1E9F">
              <w:rPr>
                <w:b/>
                <w:i/>
              </w:rPr>
              <w:t xml:space="preserve"> der henviser til, at disse kampagner nedgør bestemte kandidater eller politiske partier, forsøger at miskreditere selve valgprocessen, instrumentaliserer splittende emner og forsøger at miskreditere de traditionelle medier; </w:t>
            </w:r>
            <w:r w:rsidRPr="00DA1E9F">
              <w:rPr>
                <w:b/>
                <w:bCs/>
                <w:i/>
                <w:iCs/>
              </w:rPr>
              <w:t>der henviser til, at EU's og medlemsstaternes institutioner også bliver udsat for intensive angreb</w:t>
            </w:r>
            <w:r w:rsidRPr="00DA1E9F">
              <w:t>; der henviser til, at EU lider under en fragmenteret tilgang til bekæmpelse af udenlandsk informationsmanipulation og indblanding samt desinformation med betydelige forskelle i medlemsstaternes kapacitet og ingen overordnet strategisk ramme, der forbinder operationel reaktion med trusselsefterretninger;</w:t>
            </w:r>
          </w:p>
        </w:tc>
      </w:tr>
    </w:tbl>
    <w:p w14:paraId="6656744D"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1DB89201" w14:textId="77777777" w:rsidR="00163860" w:rsidRPr="00DA1E9F" w:rsidRDefault="00163860" w:rsidP="00163860">
      <w:r w:rsidRPr="00454641">
        <w:rPr>
          <w:rStyle w:val="HideTWBExt"/>
        </w:rPr>
        <w:t>&lt;/Amend&gt;</w:t>
      </w:r>
    </w:p>
    <w:p w14:paraId="750DE4E9"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108</w:t>
      </w:r>
      <w:r w:rsidRPr="00454641">
        <w:rPr>
          <w:rStyle w:val="HideTWBExt"/>
          <w:b w:val="0"/>
        </w:rPr>
        <w:t>&lt;/NumAm&gt;</w:t>
      </w:r>
    </w:p>
    <w:p w14:paraId="3113B75B" w14:textId="77777777" w:rsidR="00163860" w:rsidRPr="00DA1E9F" w:rsidRDefault="00163860" w:rsidP="00163860">
      <w:pPr>
        <w:pStyle w:val="NormalBold"/>
      </w:pPr>
      <w:r w:rsidRPr="00454641">
        <w:rPr>
          <w:rStyle w:val="HideTWBExt"/>
          <w:b w:val="0"/>
        </w:rPr>
        <w:t>&lt;RepeatBlock-By&gt;&lt;Members&gt;</w:t>
      </w:r>
      <w:r w:rsidRPr="00DA1E9F">
        <w:t>Kim Van Sparrentak</w:t>
      </w:r>
      <w:r w:rsidRPr="00454641">
        <w:rPr>
          <w:rStyle w:val="HideTWBExt"/>
          <w:b w:val="0"/>
        </w:rPr>
        <w:t>&lt;/Members&gt;</w:t>
      </w:r>
    </w:p>
    <w:p w14:paraId="5C6DE983" w14:textId="77777777" w:rsidR="00163860" w:rsidRPr="00DA1E9F" w:rsidRDefault="00163860" w:rsidP="00163860">
      <w:r w:rsidRPr="00454641">
        <w:rPr>
          <w:rStyle w:val="HideTWBExt"/>
        </w:rPr>
        <w:t>&lt;AuNomDe&gt;</w:t>
      </w:r>
      <w:r w:rsidRPr="00454641">
        <w:rPr>
          <w:rStyle w:val="HideTWBInt"/>
        </w:rPr>
        <w:t>{Verts/ALE}</w:t>
      </w:r>
      <w:r w:rsidRPr="00DA1E9F">
        <w:t>for Verts/ALE-Gruppen</w:t>
      </w:r>
      <w:r w:rsidRPr="00454641">
        <w:rPr>
          <w:rStyle w:val="HideTWBExt"/>
        </w:rPr>
        <w:t>&lt;/AuNomDe&gt;</w:t>
      </w:r>
    </w:p>
    <w:p w14:paraId="7FA41D0E" w14:textId="77777777" w:rsidR="00163860" w:rsidRPr="00DA1E9F" w:rsidRDefault="00163860" w:rsidP="00163860">
      <w:pPr>
        <w:pStyle w:val="NormalBold"/>
      </w:pPr>
      <w:r w:rsidRPr="00454641">
        <w:rPr>
          <w:rStyle w:val="HideTWBExt"/>
          <w:b w:val="0"/>
        </w:rPr>
        <w:t>&lt;/RepeatBlock-By&gt;</w:t>
      </w:r>
    </w:p>
    <w:p w14:paraId="55FB9374"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2F549C3D" w14:textId="77777777" w:rsidR="00163860" w:rsidRPr="00DA1E9F" w:rsidRDefault="00163860" w:rsidP="00163860">
      <w:pPr>
        <w:pStyle w:val="NormalBold"/>
      </w:pPr>
      <w:r w:rsidRPr="00454641">
        <w:rPr>
          <w:rStyle w:val="HideTWBExt"/>
          <w:b w:val="0"/>
        </w:rPr>
        <w:t>&lt;Article&gt;</w:t>
      </w:r>
      <w:r w:rsidRPr="00DA1E9F">
        <w:t>Betragtning C</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371F98CA" w14:textId="77777777" w:rsidTr="005D08B8">
        <w:trPr>
          <w:trHeight w:hRule="exact" w:val="240"/>
          <w:jc w:val="center"/>
        </w:trPr>
        <w:tc>
          <w:tcPr>
            <w:tcW w:w="9752" w:type="dxa"/>
            <w:gridSpan w:val="2"/>
            <w:tcBorders>
              <w:top w:val="nil"/>
              <w:left w:val="nil"/>
              <w:bottom w:val="nil"/>
              <w:right w:val="nil"/>
            </w:tcBorders>
          </w:tcPr>
          <w:p w14:paraId="5BFA947E" w14:textId="77777777" w:rsidR="00163860" w:rsidRPr="00DA1E9F" w:rsidRDefault="00163860" w:rsidP="005D08B8"/>
        </w:tc>
      </w:tr>
      <w:tr w:rsidR="00856D76" w:rsidRPr="00DA1E9F" w14:paraId="640DA5CB" w14:textId="77777777" w:rsidTr="005D08B8">
        <w:trPr>
          <w:trHeight w:val="240"/>
          <w:jc w:val="center"/>
        </w:trPr>
        <w:tc>
          <w:tcPr>
            <w:tcW w:w="4876" w:type="dxa"/>
            <w:tcBorders>
              <w:top w:val="nil"/>
              <w:left w:val="nil"/>
              <w:bottom w:val="nil"/>
              <w:right w:val="nil"/>
            </w:tcBorders>
          </w:tcPr>
          <w:p w14:paraId="52355041"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6254A368" w14:textId="77777777" w:rsidR="00163860" w:rsidRPr="00DA1E9F" w:rsidRDefault="00163860" w:rsidP="005D08B8">
            <w:pPr>
              <w:pStyle w:val="AmColumnHeading"/>
            </w:pPr>
            <w:r w:rsidRPr="00DA1E9F">
              <w:t>Ændringsforslag</w:t>
            </w:r>
          </w:p>
        </w:tc>
      </w:tr>
      <w:tr w:rsidR="00856D76" w:rsidRPr="00DA1E9F" w14:paraId="196342A1" w14:textId="77777777" w:rsidTr="005D08B8">
        <w:trPr>
          <w:jc w:val="center"/>
        </w:trPr>
        <w:tc>
          <w:tcPr>
            <w:tcW w:w="4876" w:type="dxa"/>
            <w:tcBorders>
              <w:top w:val="nil"/>
              <w:left w:val="nil"/>
              <w:bottom w:val="nil"/>
              <w:right w:val="nil"/>
            </w:tcBorders>
          </w:tcPr>
          <w:p w14:paraId="7A9E54DA" w14:textId="77777777" w:rsidR="00163860" w:rsidRPr="00DA1E9F" w:rsidRDefault="00163860" w:rsidP="005D08B8">
            <w:pPr>
              <w:pStyle w:val="Normal6a"/>
            </w:pPr>
            <w:r w:rsidRPr="00DA1E9F">
              <w:t>C.</w:t>
            </w:r>
            <w:r w:rsidRPr="00DA1E9F">
              <w:tab/>
              <w:t>der henviser til, at EU-Udenrigstjenestens seneste rapporter om trusler fra udenlandsk informationsmanipulation og indblanding viser en stadig mere detaljeret forståelse af ondsindede aktørers metoder, tekniske infrastruktur og tilsigtede narrativer, men at denne situationsbevidsthed ikke er blevet omsat til vedvarende operationelle mekanismer, der sætter EU i stand til at træffe rettidige, koordinerede modforanstaltninger; der henviser til, at EU's institutionelle sammenhæng er et primært fokus for fjendtlige informationsmanipulationskampagner; der henviser til, at EU lider under en fragmenteret tilgang til bekæmpelse af udenlandsk informationsmanipulation og indblanding samt desinformation med betydelige forskelle i medlemsstaternes kapacitet og ingen overordnet strategisk ramme, der forbinder operationel reaktion med trusselsefterretninger;</w:t>
            </w:r>
          </w:p>
        </w:tc>
        <w:tc>
          <w:tcPr>
            <w:tcW w:w="4876" w:type="dxa"/>
            <w:tcBorders>
              <w:top w:val="nil"/>
              <w:left w:val="nil"/>
              <w:bottom w:val="nil"/>
              <w:right w:val="nil"/>
            </w:tcBorders>
          </w:tcPr>
          <w:p w14:paraId="272A35EB" w14:textId="77777777" w:rsidR="00163860" w:rsidRPr="00DA1E9F" w:rsidRDefault="00163860" w:rsidP="005D08B8">
            <w:pPr>
              <w:pStyle w:val="Normal6a"/>
            </w:pPr>
            <w:r w:rsidRPr="00DA1E9F">
              <w:t>C.</w:t>
            </w:r>
            <w:r w:rsidRPr="00DA1E9F">
              <w:tab/>
              <w:t xml:space="preserve">der henviser til, at EU-Udenrigstjenestens seneste rapporter om trusler fra udenlandsk informationsmanipulation og indblanding viser en stadig mere detaljeret forståelse af ondsindede aktørers metoder, tekniske infrastruktur og tilsigtede narrativer, men at denne situationsbevidsthed ikke er blevet omsat til vedvarende operationelle mekanismer, der sætter EU i stand til at træffe rettidige, koordinerede modforanstaltninger; der henviser til, at EU's institutionelle sammenhæng er et primært fokus for fjendtlige informationsmanipulationskampagner; der henviser til, at EU lider under en fragmenteret tilgang til bekæmpelse af udenlandsk informationsmanipulation og indblanding samt desinformation med betydelige forskelle i medlemsstaternes kapacitet og ingen overordnet strategisk ramme </w:t>
            </w:r>
            <w:r w:rsidRPr="00DA1E9F">
              <w:rPr>
                <w:b/>
                <w:bCs/>
                <w:i/>
                <w:iCs/>
              </w:rPr>
              <w:t>eller velfungerende mekanismer for tværnationalt og/eller europæisk samarbejde</w:t>
            </w:r>
            <w:r w:rsidRPr="00DA1E9F">
              <w:t>, der forbinder operationel reaktion med trusselsefterretninger;</w:t>
            </w:r>
          </w:p>
        </w:tc>
      </w:tr>
    </w:tbl>
    <w:p w14:paraId="0FFFCE31"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6395EE03" w14:textId="77777777" w:rsidR="00163860" w:rsidRPr="00DA1E9F" w:rsidRDefault="00163860" w:rsidP="00163860">
      <w:r w:rsidRPr="00454641">
        <w:rPr>
          <w:rStyle w:val="HideTWBExt"/>
        </w:rPr>
        <w:t>&lt;/Amend&gt;</w:t>
      </w:r>
    </w:p>
    <w:p w14:paraId="229B9D2D"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109</w:t>
      </w:r>
      <w:r w:rsidRPr="00454641">
        <w:rPr>
          <w:rStyle w:val="HideTWBExt"/>
          <w:b w:val="0"/>
        </w:rPr>
        <w:t>&lt;/NumAm&gt;</w:t>
      </w:r>
    </w:p>
    <w:p w14:paraId="46E9928A" w14:textId="77777777" w:rsidR="00163860" w:rsidRPr="00DA1E9F" w:rsidRDefault="00163860" w:rsidP="00163860">
      <w:pPr>
        <w:pStyle w:val="NormalBold"/>
      </w:pPr>
      <w:r w:rsidRPr="00454641">
        <w:rPr>
          <w:rStyle w:val="HideTWBExt"/>
          <w:b w:val="0"/>
        </w:rPr>
        <w:t>&lt;RepeatBlock-By&gt;&lt;Members&gt;</w:t>
      </w:r>
      <w:r w:rsidRPr="00DA1E9F">
        <w:t>Helmut Brandstätter, Cynthia Ní Mhurchú, Sandro Gozi, Sophie Wilmès, Petras Auštrevičius, Bart Groothuis</w:t>
      </w:r>
      <w:r w:rsidRPr="00454641">
        <w:rPr>
          <w:rStyle w:val="HideTWBExt"/>
          <w:b w:val="0"/>
        </w:rPr>
        <w:t>&lt;/Members&gt;</w:t>
      </w:r>
    </w:p>
    <w:p w14:paraId="09A78965" w14:textId="77777777" w:rsidR="00163860" w:rsidRPr="00DA1E9F" w:rsidRDefault="00163860" w:rsidP="00163860">
      <w:pPr>
        <w:pStyle w:val="NormalBold"/>
      </w:pPr>
      <w:r w:rsidRPr="00454641">
        <w:rPr>
          <w:rStyle w:val="HideTWBExt"/>
          <w:b w:val="0"/>
        </w:rPr>
        <w:t>&lt;/RepeatBlock-By&gt;</w:t>
      </w:r>
    </w:p>
    <w:p w14:paraId="7B4EADF9"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147511D6" w14:textId="77777777" w:rsidR="00163860" w:rsidRPr="00DA1E9F" w:rsidRDefault="00163860" w:rsidP="00163860">
      <w:pPr>
        <w:pStyle w:val="NormalBold"/>
      </w:pPr>
      <w:r w:rsidRPr="00454641">
        <w:rPr>
          <w:rStyle w:val="HideTWBExt"/>
          <w:b w:val="0"/>
        </w:rPr>
        <w:t>&lt;Article&gt;</w:t>
      </w:r>
      <w:r w:rsidRPr="00DA1E9F">
        <w:t>Betragtning C</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4C365E34" w14:textId="77777777" w:rsidTr="005D08B8">
        <w:trPr>
          <w:trHeight w:hRule="exact" w:val="240"/>
          <w:jc w:val="center"/>
        </w:trPr>
        <w:tc>
          <w:tcPr>
            <w:tcW w:w="9752" w:type="dxa"/>
            <w:gridSpan w:val="2"/>
            <w:tcBorders>
              <w:top w:val="nil"/>
              <w:left w:val="nil"/>
              <w:bottom w:val="nil"/>
              <w:right w:val="nil"/>
            </w:tcBorders>
          </w:tcPr>
          <w:p w14:paraId="6A39F344" w14:textId="77777777" w:rsidR="00163860" w:rsidRPr="00DA1E9F" w:rsidRDefault="00163860" w:rsidP="005D08B8"/>
        </w:tc>
      </w:tr>
      <w:tr w:rsidR="00856D76" w:rsidRPr="00DA1E9F" w14:paraId="29E35D96" w14:textId="77777777" w:rsidTr="005D08B8">
        <w:trPr>
          <w:trHeight w:val="240"/>
          <w:jc w:val="center"/>
        </w:trPr>
        <w:tc>
          <w:tcPr>
            <w:tcW w:w="4876" w:type="dxa"/>
            <w:tcBorders>
              <w:top w:val="nil"/>
              <w:left w:val="nil"/>
              <w:bottom w:val="nil"/>
              <w:right w:val="nil"/>
            </w:tcBorders>
          </w:tcPr>
          <w:p w14:paraId="5CC8DD4F"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0DF1989" w14:textId="77777777" w:rsidR="00163860" w:rsidRPr="00DA1E9F" w:rsidRDefault="00163860" w:rsidP="005D08B8">
            <w:pPr>
              <w:pStyle w:val="AmColumnHeading"/>
            </w:pPr>
            <w:r w:rsidRPr="00DA1E9F">
              <w:t>Ændringsforslag</w:t>
            </w:r>
          </w:p>
        </w:tc>
      </w:tr>
      <w:tr w:rsidR="00856D76" w:rsidRPr="00DA1E9F" w14:paraId="214BC8ED" w14:textId="77777777" w:rsidTr="005D08B8">
        <w:trPr>
          <w:jc w:val="center"/>
        </w:trPr>
        <w:tc>
          <w:tcPr>
            <w:tcW w:w="4876" w:type="dxa"/>
            <w:tcBorders>
              <w:top w:val="nil"/>
              <w:left w:val="nil"/>
              <w:bottom w:val="nil"/>
              <w:right w:val="nil"/>
            </w:tcBorders>
          </w:tcPr>
          <w:p w14:paraId="1289FB8B" w14:textId="77777777" w:rsidR="00163860" w:rsidRPr="00DA1E9F" w:rsidRDefault="00163860" w:rsidP="005D08B8">
            <w:pPr>
              <w:pStyle w:val="Normal6a"/>
            </w:pPr>
            <w:r w:rsidRPr="00DA1E9F">
              <w:t>C.</w:t>
            </w:r>
            <w:r w:rsidRPr="00DA1E9F">
              <w:tab/>
              <w:t>der henviser til, at EU-Udenrigstjenestens seneste rapporter om trusler fra udenlandsk informationsmanipulation og indblanding viser en stadig mere detaljeret forståelse af ondsindede aktørers metoder, tekniske infrastruktur og tilsigtede narrativer, men at denne situationsbevidsthed ikke er blevet omsat til vedvarende operationelle mekanismer, der sætter EU i stand til at træffe rettidige, koordinerede modforanstaltninger; der henviser til, at EU's institutionelle sammenhæng er et primært fokus for fjendtlige informationsmanipulationskampagner; der henviser til, at EU lider under en fragmenteret tilgang til bekæmpelse af udenlandsk informationsmanipulation og indblanding samt desinformation med betydelige forskelle i medlemsstaternes kapacitet og ingen overordnet strategisk ramme, der forbinder operationel reaktion med trusselsefterretninger;</w:t>
            </w:r>
          </w:p>
        </w:tc>
        <w:tc>
          <w:tcPr>
            <w:tcW w:w="4876" w:type="dxa"/>
            <w:tcBorders>
              <w:top w:val="nil"/>
              <w:left w:val="nil"/>
              <w:bottom w:val="nil"/>
              <w:right w:val="nil"/>
            </w:tcBorders>
          </w:tcPr>
          <w:p w14:paraId="5283B1E0" w14:textId="77777777" w:rsidR="00163860" w:rsidRPr="00DA1E9F" w:rsidRDefault="00163860" w:rsidP="005D08B8">
            <w:pPr>
              <w:pStyle w:val="Normal6a"/>
            </w:pPr>
            <w:r w:rsidRPr="00DA1E9F">
              <w:t>C.</w:t>
            </w:r>
            <w:r w:rsidRPr="00DA1E9F">
              <w:tab/>
              <w:t xml:space="preserve">der henviser til, at EU-Udenrigstjenestens seneste rapporter om trusler fra udenlandsk informationsmanipulation og indblanding viser en stadig mere detaljeret forståelse af ondsindede aktørers metoder, tekniske infrastruktur og tilsigtede narrativer, men at denne situationsbevidsthed ikke er blevet omsat til vedvarende operationelle mekanismer, der sætter EU i stand til at træffe rettidige, koordinerede modforanstaltninger; der henviser til, at EU's institutionelle sammenhæng er et primært fokus for fjendtlige informationsmanipulationskampagner </w:t>
            </w:r>
            <w:r w:rsidRPr="00DA1E9F">
              <w:rPr>
                <w:b/>
                <w:bCs/>
                <w:i/>
                <w:iCs/>
              </w:rPr>
              <w:t>og andre former for ondsindede angreb</w:t>
            </w:r>
            <w:r w:rsidRPr="00DA1E9F">
              <w:t>; der henviser til, at EU lider under en fragmenteret tilgang til bekæmpelse af udenlandsk informationsmanipulation og indblanding samt desinformation med betydelige forskelle i medlemsstaternes kapacitet og ingen overordnet strategisk ramme, der forbinder operationel reaktion med trusselsefterretninger;</w:t>
            </w:r>
          </w:p>
        </w:tc>
      </w:tr>
    </w:tbl>
    <w:p w14:paraId="7367EACF"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74A808AC" w14:textId="77777777" w:rsidR="00163860" w:rsidRPr="00DA1E9F" w:rsidRDefault="00163860" w:rsidP="00163860">
      <w:r w:rsidRPr="00454641">
        <w:rPr>
          <w:rStyle w:val="HideTWBExt"/>
        </w:rPr>
        <w:t>&lt;/Amend&gt;</w:t>
      </w:r>
    </w:p>
    <w:p w14:paraId="41F6E950"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110</w:t>
      </w:r>
      <w:r w:rsidRPr="00454641">
        <w:rPr>
          <w:rStyle w:val="HideTWBExt"/>
          <w:b w:val="0"/>
        </w:rPr>
        <w:t>&lt;/NumAm&gt;</w:t>
      </w:r>
    </w:p>
    <w:p w14:paraId="3861693F" w14:textId="77777777" w:rsidR="00163860" w:rsidRPr="00DA1E9F" w:rsidRDefault="00163860" w:rsidP="00163860">
      <w:pPr>
        <w:pStyle w:val="NormalBold"/>
      </w:pPr>
      <w:r w:rsidRPr="00454641">
        <w:rPr>
          <w:rStyle w:val="HideTWBExt"/>
          <w:b w:val="0"/>
        </w:rPr>
        <w:t>&lt;RepeatBlock-By&gt;&lt;Members&gt;</w:t>
      </w:r>
      <w:r w:rsidRPr="00DA1E9F">
        <w:t>Ana Catarina Mendes, Kathleen Van Brempt, Sandro Ruotolo, Vasile Dîncu, Csaba Molnár, Juan Fernando López Aguilar, Pina Picierno, Christel Schaldemose</w:t>
      </w:r>
      <w:r w:rsidRPr="00454641">
        <w:rPr>
          <w:rStyle w:val="HideTWBExt"/>
          <w:b w:val="0"/>
        </w:rPr>
        <w:t>&lt;/Members&gt;</w:t>
      </w:r>
    </w:p>
    <w:p w14:paraId="0C0F5ECC" w14:textId="77777777" w:rsidR="00163860" w:rsidRPr="00DA1E9F" w:rsidRDefault="00163860" w:rsidP="00163860">
      <w:pPr>
        <w:pStyle w:val="NormalBold"/>
      </w:pPr>
      <w:r w:rsidRPr="00454641">
        <w:rPr>
          <w:rStyle w:val="HideTWBExt"/>
          <w:b w:val="0"/>
        </w:rPr>
        <w:t>&lt;/RepeatBlock-By&gt;</w:t>
      </w:r>
    </w:p>
    <w:p w14:paraId="44B46178"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570C1C9F" w14:textId="77777777" w:rsidR="00163860" w:rsidRPr="00DA1E9F" w:rsidRDefault="00163860" w:rsidP="00163860">
      <w:pPr>
        <w:pStyle w:val="NormalBold"/>
      </w:pPr>
      <w:r w:rsidRPr="00454641">
        <w:rPr>
          <w:rStyle w:val="HideTWBExt"/>
          <w:b w:val="0"/>
        </w:rPr>
        <w:t>&lt;Article&gt;</w:t>
      </w:r>
      <w:r w:rsidRPr="00DA1E9F">
        <w:t>Betragtning C</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9243A29" w14:textId="77777777" w:rsidTr="005D08B8">
        <w:trPr>
          <w:trHeight w:hRule="exact" w:val="240"/>
          <w:jc w:val="center"/>
        </w:trPr>
        <w:tc>
          <w:tcPr>
            <w:tcW w:w="9752" w:type="dxa"/>
            <w:gridSpan w:val="2"/>
            <w:tcBorders>
              <w:top w:val="nil"/>
              <w:left w:val="nil"/>
              <w:bottom w:val="nil"/>
              <w:right w:val="nil"/>
            </w:tcBorders>
          </w:tcPr>
          <w:p w14:paraId="06B2EC69" w14:textId="77777777" w:rsidR="00163860" w:rsidRPr="00DA1E9F" w:rsidRDefault="00163860" w:rsidP="005D08B8"/>
        </w:tc>
      </w:tr>
      <w:tr w:rsidR="00856D76" w:rsidRPr="00DA1E9F" w14:paraId="7DD8150A" w14:textId="77777777" w:rsidTr="005D08B8">
        <w:trPr>
          <w:trHeight w:val="240"/>
          <w:jc w:val="center"/>
        </w:trPr>
        <w:tc>
          <w:tcPr>
            <w:tcW w:w="4876" w:type="dxa"/>
            <w:tcBorders>
              <w:top w:val="nil"/>
              <w:left w:val="nil"/>
              <w:bottom w:val="nil"/>
              <w:right w:val="nil"/>
            </w:tcBorders>
          </w:tcPr>
          <w:p w14:paraId="1DD7EB59"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7F6C6E80" w14:textId="77777777" w:rsidR="00163860" w:rsidRPr="00DA1E9F" w:rsidRDefault="00163860" w:rsidP="005D08B8">
            <w:pPr>
              <w:pStyle w:val="AmColumnHeading"/>
            </w:pPr>
            <w:r w:rsidRPr="00DA1E9F">
              <w:t>Ændringsforslag</w:t>
            </w:r>
          </w:p>
        </w:tc>
      </w:tr>
      <w:tr w:rsidR="00856D76" w:rsidRPr="00DA1E9F" w14:paraId="03B0CC65" w14:textId="77777777" w:rsidTr="005D08B8">
        <w:trPr>
          <w:jc w:val="center"/>
        </w:trPr>
        <w:tc>
          <w:tcPr>
            <w:tcW w:w="4876" w:type="dxa"/>
            <w:tcBorders>
              <w:top w:val="nil"/>
              <w:left w:val="nil"/>
              <w:bottom w:val="nil"/>
              <w:right w:val="nil"/>
            </w:tcBorders>
          </w:tcPr>
          <w:p w14:paraId="65AC1A3D" w14:textId="77777777" w:rsidR="00163860" w:rsidRPr="00DA1E9F" w:rsidRDefault="00163860" w:rsidP="005D08B8">
            <w:pPr>
              <w:pStyle w:val="Normal6a"/>
            </w:pPr>
            <w:r w:rsidRPr="00DA1E9F">
              <w:t>C.</w:t>
            </w:r>
            <w:r w:rsidRPr="00DA1E9F">
              <w:tab/>
              <w:t>der henviser til, at EU-Udenrigstjenestens seneste rapporter om trusler fra udenlandsk informationsmanipulation og indblanding viser en stadig mere detaljeret forståelse af ondsindede aktørers metoder, tekniske infrastruktur og tilsigtede narrativer, men at denne situationsbevidsthed ikke er blevet omsat til vedvarende operationelle mekanismer, der sætter EU i stand til at træffe rettidige, koordinerede modforanstaltninger; der henviser til, at EU's institutionelle sammenhæng er et primært fokus for fjendtlige informationsmanipulationskampagner; der henviser til, at EU lider under en fragmenteret tilgang til bekæmpelse af udenlandsk informationsmanipulation og indblanding samt desinformation med betydelige forskelle i medlemsstaternes kapacitet og ingen overordnet strategisk ramme, der forbinder operationel reaktion med trusselsefterretninger;</w:t>
            </w:r>
          </w:p>
        </w:tc>
        <w:tc>
          <w:tcPr>
            <w:tcW w:w="4876" w:type="dxa"/>
            <w:tcBorders>
              <w:top w:val="nil"/>
              <w:left w:val="nil"/>
              <w:bottom w:val="nil"/>
              <w:right w:val="nil"/>
            </w:tcBorders>
          </w:tcPr>
          <w:p w14:paraId="16778EDF" w14:textId="77777777" w:rsidR="00163860" w:rsidRPr="00DA1E9F" w:rsidRDefault="00163860" w:rsidP="005D08B8">
            <w:pPr>
              <w:pStyle w:val="Normal6a"/>
            </w:pPr>
            <w:r w:rsidRPr="00DA1E9F">
              <w:t>C.</w:t>
            </w:r>
            <w:r w:rsidRPr="00DA1E9F">
              <w:tab/>
              <w:t xml:space="preserve">der henviser til, at EU-Udenrigstjenestens seneste rapporter om trusler fra udenlandsk informationsmanipulation og indblanding viser en stadig mere detaljeret forståelse af ondsindede aktørers metoder, tekniske infrastruktur og tilsigtede narrativer, men at denne situationsbevidsthed ikke er blevet omsat til vedvarende operationelle mekanismer, der sætter EU i stand til at </w:t>
            </w:r>
            <w:r w:rsidRPr="00DA1E9F">
              <w:rPr>
                <w:b/>
                <w:bCs/>
                <w:i/>
                <w:iCs/>
              </w:rPr>
              <w:t>foregribe, forebygge, opdage og</w:t>
            </w:r>
            <w:r w:rsidRPr="00DA1E9F">
              <w:t xml:space="preserve"> træffe rettidige, koordinerede modforanstaltninger; der henviser til, at EU's institutionelle sammenhæng er et primært fokus for fjendtlige informationsmanipulationskampagner; der henviser til, at EU lider under en fragmenteret tilgang til bekæmpelse af udenlandsk informationsmanipulation og indblanding samt desinformation med betydelige forskelle i medlemsstaternes kapacitet og ingen overordnet strategisk ramme, der forbinder operationel reaktion med trusselsefterretninger;</w:t>
            </w:r>
          </w:p>
        </w:tc>
      </w:tr>
    </w:tbl>
    <w:p w14:paraId="309DE7D4"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34D37F24" w14:textId="77777777" w:rsidR="00163860" w:rsidRPr="00DA1E9F" w:rsidRDefault="00163860" w:rsidP="00163860">
      <w:r w:rsidRPr="00454641">
        <w:rPr>
          <w:rStyle w:val="HideTWBExt"/>
        </w:rPr>
        <w:t>&lt;/Amend&gt;</w:t>
      </w:r>
    </w:p>
    <w:p w14:paraId="2F776AE5"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111</w:t>
      </w:r>
      <w:r w:rsidRPr="00454641">
        <w:rPr>
          <w:rStyle w:val="HideTWBExt"/>
          <w:b w:val="0"/>
        </w:rPr>
        <w:t>&lt;/NumAm&gt;</w:t>
      </w:r>
    </w:p>
    <w:p w14:paraId="134CAD7C" w14:textId="77777777" w:rsidR="00163860" w:rsidRPr="00DA1E9F" w:rsidRDefault="00163860" w:rsidP="00163860">
      <w:pPr>
        <w:pStyle w:val="NormalBold"/>
      </w:pPr>
      <w:r w:rsidRPr="00454641">
        <w:rPr>
          <w:rStyle w:val="HideTWBExt"/>
          <w:b w:val="0"/>
        </w:rPr>
        <w:t>&lt;RepeatBlock-By&gt;&lt;Members&gt;</w:t>
      </w:r>
      <w:r w:rsidRPr="00DA1E9F">
        <w:t>Jaroslav Bžoch, Marieke Ehlers, Fidias Panayiotou</w:t>
      </w:r>
      <w:r w:rsidRPr="00454641">
        <w:rPr>
          <w:rStyle w:val="HideTWBExt"/>
          <w:b w:val="0"/>
        </w:rPr>
        <w:t>&lt;/Members&gt;</w:t>
      </w:r>
    </w:p>
    <w:p w14:paraId="7FA81CCC" w14:textId="77777777" w:rsidR="00163860" w:rsidRPr="00DA1E9F" w:rsidRDefault="00163860" w:rsidP="00163860">
      <w:pPr>
        <w:pStyle w:val="NormalBold"/>
      </w:pPr>
      <w:r w:rsidRPr="00454641">
        <w:rPr>
          <w:rStyle w:val="HideTWBExt"/>
          <w:b w:val="0"/>
        </w:rPr>
        <w:t>&lt;/RepeatBlock-By&gt;</w:t>
      </w:r>
    </w:p>
    <w:p w14:paraId="6F65CB7F"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2F3CBE0D" w14:textId="77777777" w:rsidR="00163860" w:rsidRPr="00DA1E9F" w:rsidRDefault="00163860" w:rsidP="00163860">
      <w:pPr>
        <w:pStyle w:val="NormalBold"/>
      </w:pPr>
      <w:r w:rsidRPr="00454641">
        <w:rPr>
          <w:rStyle w:val="HideTWBExt"/>
          <w:b w:val="0"/>
        </w:rPr>
        <w:t>&lt;Article&gt;</w:t>
      </w:r>
      <w:r w:rsidRPr="00DA1E9F">
        <w:t>Betragtning C</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4E88E09C" w14:textId="77777777" w:rsidTr="005D08B8">
        <w:trPr>
          <w:trHeight w:hRule="exact" w:val="240"/>
          <w:jc w:val="center"/>
        </w:trPr>
        <w:tc>
          <w:tcPr>
            <w:tcW w:w="9752" w:type="dxa"/>
            <w:gridSpan w:val="2"/>
            <w:tcBorders>
              <w:top w:val="nil"/>
              <w:left w:val="nil"/>
              <w:bottom w:val="nil"/>
              <w:right w:val="nil"/>
            </w:tcBorders>
          </w:tcPr>
          <w:p w14:paraId="4853B663" w14:textId="77777777" w:rsidR="00163860" w:rsidRPr="00DA1E9F" w:rsidRDefault="00163860" w:rsidP="005D08B8"/>
        </w:tc>
      </w:tr>
      <w:tr w:rsidR="00856D76" w:rsidRPr="00DA1E9F" w14:paraId="443ED385" w14:textId="77777777" w:rsidTr="005D08B8">
        <w:trPr>
          <w:trHeight w:val="240"/>
          <w:jc w:val="center"/>
        </w:trPr>
        <w:tc>
          <w:tcPr>
            <w:tcW w:w="4876" w:type="dxa"/>
            <w:tcBorders>
              <w:top w:val="nil"/>
              <w:left w:val="nil"/>
              <w:bottom w:val="nil"/>
              <w:right w:val="nil"/>
            </w:tcBorders>
          </w:tcPr>
          <w:p w14:paraId="741DA90B"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0EB0C2C" w14:textId="77777777" w:rsidR="00163860" w:rsidRPr="00DA1E9F" w:rsidRDefault="00163860" w:rsidP="005D08B8">
            <w:pPr>
              <w:pStyle w:val="AmColumnHeading"/>
            </w:pPr>
            <w:r w:rsidRPr="00DA1E9F">
              <w:t>Ændringsforslag</w:t>
            </w:r>
          </w:p>
        </w:tc>
      </w:tr>
      <w:tr w:rsidR="00856D76" w:rsidRPr="00DA1E9F" w14:paraId="3FC4E822" w14:textId="77777777" w:rsidTr="005D08B8">
        <w:trPr>
          <w:jc w:val="center"/>
        </w:trPr>
        <w:tc>
          <w:tcPr>
            <w:tcW w:w="4876" w:type="dxa"/>
            <w:tcBorders>
              <w:top w:val="nil"/>
              <w:left w:val="nil"/>
              <w:bottom w:val="nil"/>
              <w:right w:val="nil"/>
            </w:tcBorders>
          </w:tcPr>
          <w:p w14:paraId="39455F7F" w14:textId="77777777" w:rsidR="00163860" w:rsidRPr="00DA1E9F" w:rsidRDefault="00163860" w:rsidP="005D08B8">
            <w:pPr>
              <w:pStyle w:val="Normal6a"/>
            </w:pPr>
            <w:r w:rsidRPr="00DA1E9F">
              <w:t>C.</w:t>
            </w:r>
            <w:r w:rsidRPr="00DA1E9F">
              <w:tab/>
              <w:t xml:space="preserve">der henviser til, at EU-Udenrigstjenestens seneste rapporter om trusler fra udenlandsk informationsmanipulation og indblanding viser en stadig mere detaljeret forståelse af ondsindede aktørers metoder, tekniske infrastruktur og tilsigtede narrativer, men at denne situationsbevidsthed ikke er blevet omsat til vedvarende operationelle mekanismer, der sætter EU i stand til at træffe rettidige, koordinerede modforanstaltninger; der henviser til, at EU's institutionelle sammenhæng er et </w:t>
            </w:r>
            <w:r w:rsidRPr="00DA1E9F">
              <w:rPr>
                <w:b/>
                <w:bCs/>
                <w:i/>
                <w:iCs/>
              </w:rPr>
              <w:t>primært fokus</w:t>
            </w:r>
            <w:r w:rsidRPr="00DA1E9F">
              <w:t xml:space="preserve"> for fjendtlige informationsmanipulationskampagner; der henviser til, at EU </w:t>
            </w:r>
            <w:r w:rsidRPr="00DA1E9F">
              <w:rPr>
                <w:b/>
                <w:bCs/>
                <w:i/>
                <w:iCs/>
              </w:rPr>
              <w:t>lider under en fragmenteret</w:t>
            </w:r>
            <w:r w:rsidRPr="00DA1E9F">
              <w:t xml:space="preserve"> tilgang til bekæmpelse af udenlandsk informationsmanipulation og indblanding samt desinformation med betydelige forskelle i medlemsstaternes kapacitet og ingen overordnet strategisk ramme, der forbinder operationel reaktion med trusselsefterretninger;</w:t>
            </w:r>
          </w:p>
        </w:tc>
        <w:tc>
          <w:tcPr>
            <w:tcW w:w="4876" w:type="dxa"/>
            <w:tcBorders>
              <w:top w:val="nil"/>
              <w:left w:val="nil"/>
              <w:bottom w:val="nil"/>
              <w:right w:val="nil"/>
            </w:tcBorders>
          </w:tcPr>
          <w:p w14:paraId="356D5E3C" w14:textId="77777777" w:rsidR="00163860" w:rsidRPr="00DA1E9F" w:rsidRDefault="00163860" w:rsidP="005D08B8">
            <w:pPr>
              <w:pStyle w:val="Normal6a"/>
            </w:pPr>
            <w:r w:rsidRPr="00DA1E9F">
              <w:t>C.</w:t>
            </w:r>
            <w:r w:rsidRPr="00DA1E9F">
              <w:tab/>
              <w:t xml:space="preserve">der henviser til, at EU-Udenrigstjenestens seneste rapporter om trusler fra udenlandsk informationsmanipulation og indblanding viser en stadig mere detaljeret forståelse af ondsindede aktørers metoder, tekniske infrastruktur og tilsigtede narrativer, men at denne situationsbevidsthed ikke er blevet omsat til vedvarende operationelle mekanismer, der sætter EU i stand til at træffe rettidige, koordinerede modforanstaltninger; der henviser til, at EU's institutionelle sammenhæng er et </w:t>
            </w:r>
            <w:r w:rsidRPr="00DA1E9F">
              <w:rPr>
                <w:b/>
                <w:bCs/>
                <w:i/>
                <w:iCs/>
              </w:rPr>
              <w:t>af målene</w:t>
            </w:r>
            <w:r w:rsidRPr="00DA1E9F">
              <w:t xml:space="preserve"> for fjendtlige informationsmanipulationskampagner; der henviser til, at EU </w:t>
            </w:r>
            <w:r w:rsidRPr="00DA1E9F">
              <w:rPr>
                <w:b/>
                <w:bCs/>
                <w:i/>
                <w:iCs/>
              </w:rPr>
              <w:t>mangler en sammenhængende</w:t>
            </w:r>
            <w:r w:rsidRPr="00DA1E9F">
              <w:t xml:space="preserve"> tilgang til bekæmpelse af udenlandsk informationsmanipulation og indblanding samt desinformation med betydelige forskelle i medlemsstaternes kapacitet og ingen overordnet strategisk ramme, der forbinder operationel reaktion med trusselsefterretninger;</w:t>
            </w:r>
          </w:p>
        </w:tc>
      </w:tr>
    </w:tbl>
    <w:p w14:paraId="000A2D02"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16D523C" w14:textId="77777777" w:rsidR="00163860" w:rsidRPr="00DA1E9F" w:rsidRDefault="00163860" w:rsidP="00163860">
      <w:r w:rsidRPr="00454641">
        <w:rPr>
          <w:rStyle w:val="HideTWBExt"/>
        </w:rPr>
        <w:t>&lt;/Amend&gt;</w:t>
      </w:r>
    </w:p>
    <w:p w14:paraId="0A0B65BC"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112</w:t>
      </w:r>
      <w:r w:rsidRPr="00454641">
        <w:rPr>
          <w:rStyle w:val="HideTWBExt"/>
          <w:b w:val="0"/>
        </w:rPr>
        <w:t>&lt;/NumAm&gt;</w:t>
      </w:r>
    </w:p>
    <w:p w14:paraId="724A95B7" w14:textId="77777777" w:rsidR="00163860" w:rsidRPr="00DA1E9F" w:rsidRDefault="00163860" w:rsidP="00163860">
      <w:pPr>
        <w:pStyle w:val="NormalBold"/>
      </w:pPr>
      <w:r w:rsidRPr="00454641">
        <w:rPr>
          <w:rStyle w:val="HideTWBExt"/>
          <w:b w:val="0"/>
        </w:rPr>
        <w:t>&lt;RepeatBlock-By&gt;&lt;Members&gt;</w:t>
      </w:r>
      <w:r w:rsidRPr="00DA1E9F">
        <w:t>Christine Anderson, Petar Volgin</w:t>
      </w:r>
      <w:r w:rsidRPr="00454641">
        <w:rPr>
          <w:rStyle w:val="HideTWBExt"/>
          <w:b w:val="0"/>
        </w:rPr>
        <w:t>&lt;/Members&gt;</w:t>
      </w:r>
    </w:p>
    <w:p w14:paraId="325E8511" w14:textId="77777777" w:rsidR="00163860" w:rsidRPr="00DA1E9F" w:rsidRDefault="00163860" w:rsidP="00163860">
      <w:pPr>
        <w:pStyle w:val="NormalBold"/>
      </w:pPr>
      <w:r w:rsidRPr="00454641">
        <w:rPr>
          <w:rStyle w:val="HideTWBExt"/>
          <w:b w:val="0"/>
        </w:rPr>
        <w:t>&lt;/RepeatBlock-By&gt;</w:t>
      </w:r>
    </w:p>
    <w:p w14:paraId="6F23B31E"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479B6CDA" w14:textId="77777777" w:rsidR="00163860" w:rsidRPr="00DA1E9F" w:rsidRDefault="00163860" w:rsidP="00163860">
      <w:pPr>
        <w:pStyle w:val="NormalBold"/>
      </w:pPr>
      <w:r w:rsidRPr="00454641">
        <w:rPr>
          <w:rStyle w:val="HideTWBExt"/>
          <w:b w:val="0"/>
        </w:rPr>
        <w:t>&lt;Article&gt;</w:t>
      </w:r>
      <w:r w:rsidRPr="00DA1E9F">
        <w:t>Betragtning C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45AC63E0" w14:textId="77777777" w:rsidTr="005D08B8">
        <w:trPr>
          <w:trHeight w:hRule="exact" w:val="240"/>
          <w:jc w:val="center"/>
        </w:trPr>
        <w:tc>
          <w:tcPr>
            <w:tcW w:w="9752" w:type="dxa"/>
            <w:gridSpan w:val="2"/>
            <w:tcBorders>
              <w:top w:val="nil"/>
              <w:left w:val="nil"/>
              <w:bottom w:val="nil"/>
              <w:right w:val="nil"/>
            </w:tcBorders>
          </w:tcPr>
          <w:p w14:paraId="30ABB0DA" w14:textId="77777777" w:rsidR="00163860" w:rsidRPr="00DA1E9F" w:rsidRDefault="00163860" w:rsidP="005D08B8"/>
        </w:tc>
      </w:tr>
      <w:tr w:rsidR="00856D76" w:rsidRPr="00DA1E9F" w14:paraId="5D21CE58" w14:textId="77777777" w:rsidTr="005D08B8">
        <w:trPr>
          <w:trHeight w:val="240"/>
          <w:jc w:val="center"/>
        </w:trPr>
        <w:tc>
          <w:tcPr>
            <w:tcW w:w="4876" w:type="dxa"/>
            <w:tcBorders>
              <w:top w:val="nil"/>
              <w:left w:val="nil"/>
              <w:bottom w:val="nil"/>
              <w:right w:val="nil"/>
            </w:tcBorders>
          </w:tcPr>
          <w:p w14:paraId="01806990"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65E5CFB" w14:textId="77777777" w:rsidR="00163860" w:rsidRPr="00DA1E9F" w:rsidRDefault="00163860" w:rsidP="005D08B8">
            <w:pPr>
              <w:pStyle w:val="AmColumnHeading"/>
            </w:pPr>
            <w:r w:rsidRPr="00DA1E9F">
              <w:t>Ændringsforslag</w:t>
            </w:r>
          </w:p>
        </w:tc>
      </w:tr>
      <w:tr w:rsidR="00856D76" w:rsidRPr="00DA1E9F" w14:paraId="60F42C2C" w14:textId="77777777" w:rsidTr="005D08B8">
        <w:trPr>
          <w:jc w:val="center"/>
        </w:trPr>
        <w:tc>
          <w:tcPr>
            <w:tcW w:w="4876" w:type="dxa"/>
            <w:tcBorders>
              <w:top w:val="nil"/>
              <w:left w:val="nil"/>
              <w:bottom w:val="nil"/>
              <w:right w:val="nil"/>
            </w:tcBorders>
          </w:tcPr>
          <w:p w14:paraId="74F5DE02" w14:textId="77777777" w:rsidR="00163860" w:rsidRPr="00DA1E9F" w:rsidRDefault="00163860" w:rsidP="005D08B8">
            <w:pPr>
              <w:pStyle w:val="Normal6a"/>
            </w:pPr>
          </w:p>
        </w:tc>
        <w:tc>
          <w:tcPr>
            <w:tcW w:w="4876" w:type="dxa"/>
            <w:tcBorders>
              <w:top w:val="nil"/>
              <w:left w:val="nil"/>
              <w:bottom w:val="nil"/>
              <w:right w:val="nil"/>
            </w:tcBorders>
          </w:tcPr>
          <w:p w14:paraId="1752DCFA" w14:textId="77777777" w:rsidR="00163860" w:rsidRPr="00DA1E9F" w:rsidRDefault="00163860" w:rsidP="005D08B8">
            <w:pPr>
              <w:pStyle w:val="Normal6a"/>
            </w:pPr>
            <w:r w:rsidRPr="00DA1E9F">
              <w:rPr>
                <w:b/>
                <w:i/>
              </w:rPr>
              <w:t>Ca.</w:t>
            </w:r>
            <w:r w:rsidRPr="00DA1E9F">
              <w:tab/>
            </w:r>
            <w:r w:rsidRPr="00DA1E9F">
              <w:rPr>
                <w:b/>
                <w:i/>
              </w:rPr>
              <w:t>der henviser til, at organiseringen og afholdelsen af valg, herunder reguleringen af politisk udtalelser og mediemiljøer, fortsat hører under medlemsstaternes kompetence i overensstemmelse med artikel 4, stk. 2, i TEU og artikel 5 i TEU; der henviser til, at Unionens indsats på dette område fortsat skal være strengt begrænset til udenlandsk styret indblanding og ikke må udstrækkes til forvaltningen af den indenlandske demokratiske debat;</w:t>
            </w:r>
          </w:p>
        </w:tc>
      </w:tr>
    </w:tbl>
    <w:p w14:paraId="124F8D85"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10F4F29F" w14:textId="77777777" w:rsidR="00163860" w:rsidRPr="00DA1E9F" w:rsidRDefault="00163860" w:rsidP="00163860">
      <w:r w:rsidRPr="00454641">
        <w:rPr>
          <w:rStyle w:val="HideTWBExt"/>
        </w:rPr>
        <w:t>&lt;/Amend&gt;</w:t>
      </w:r>
    </w:p>
    <w:p w14:paraId="7C23A59A"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113</w:t>
      </w:r>
      <w:r w:rsidRPr="00454641">
        <w:rPr>
          <w:rStyle w:val="HideTWBExt"/>
          <w:b w:val="0"/>
        </w:rPr>
        <w:t>&lt;/NumAm&gt;</w:t>
      </w:r>
    </w:p>
    <w:p w14:paraId="7E94F39C" w14:textId="77777777" w:rsidR="00163860" w:rsidRPr="00DA1E9F" w:rsidRDefault="00163860" w:rsidP="00163860">
      <w:pPr>
        <w:pStyle w:val="NormalBold"/>
      </w:pPr>
      <w:r w:rsidRPr="00454641">
        <w:rPr>
          <w:rStyle w:val="HideTWBExt"/>
          <w:b w:val="0"/>
        </w:rPr>
        <w:t>&lt;RepeatBlock-By&gt;&lt;Members&gt;</w:t>
      </w:r>
      <w:r w:rsidRPr="00DA1E9F">
        <w:t>Ana Catarina Mendes, Kathleen Van Brempt, Sandro Ruotolo, Vasile Dîncu, Csaba Molnár, Juan Fernando López Aguilar, Pina Picierno, Christel Schaldemose</w:t>
      </w:r>
      <w:r w:rsidRPr="00454641">
        <w:rPr>
          <w:rStyle w:val="HideTWBExt"/>
          <w:b w:val="0"/>
        </w:rPr>
        <w:t>&lt;/Members&gt;</w:t>
      </w:r>
    </w:p>
    <w:p w14:paraId="3352B2D1" w14:textId="77777777" w:rsidR="00163860" w:rsidRPr="00DA1E9F" w:rsidRDefault="00163860" w:rsidP="00163860">
      <w:pPr>
        <w:pStyle w:val="NormalBold"/>
      </w:pPr>
      <w:r w:rsidRPr="00454641">
        <w:rPr>
          <w:rStyle w:val="HideTWBExt"/>
          <w:b w:val="0"/>
        </w:rPr>
        <w:t>&lt;/RepeatBlock-By&gt;</w:t>
      </w:r>
    </w:p>
    <w:p w14:paraId="06A2BB3E"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2BF5FFA8" w14:textId="77777777" w:rsidR="00163860" w:rsidRPr="00DA1E9F" w:rsidRDefault="00163860" w:rsidP="00163860">
      <w:pPr>
        <w:pStyle w:val="NormalBold"/>
      </w:pPr>
      <w:r w:rsidRPr="00454641">
        <w:rPr>
          <w:rStyle w:val="HideTWBExt"/>
          <w:b w:val="0"/>
        </w:rPr>
        <w:t>&lt;Article&gt;</w:t>
      </w:r>
      <w:r w:rsidRPr="00DA1E9F">
        <w:t>Betragtning C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7F61A0A5" w14:textId="77777777" w:rsidTr="005D08B8">
        <w:trPr>
          <w:trHeight w:hRule="exact" w:val="240"/>
          <w:jc w:val="center"/>
        </w:trPr>
        <w:tc>
          <w:tcPr>
            <w:tcW w:w="9752" w:type="dxa"/>
            <w:gridSpan w:val="2"/>
            <w:tcBorders>
              <w:top w:val="nil"/>
              <w:left w:val="nil"/>
              <w:bottom w:val="nil"/>
              <w:right w:val="nil"/>
            </w:tcBorders>
          </w:tcPr>
          <w:p w14:paraId="175DAA79" w14:textId="77777777" w:rsidR="00163860" w:rsidRPr="00DA1E9F" w:rsidRDefault="00163860" w:rsidP="005D08B8"/>
        </w:tc>
      </w:tr>
      <w:tr w:rsidR="00856D76" w:rsidRPr="00DA1E9F" w14:paraId="2B8E5195" w14:textId="77777777" w:rsidTr="005D08B8">
        <w:trPr>
          <w:trHeight w:val="240"/>
          <w:jc w:val="center"/>
        </w:trPr>
        <w:tc>
          <w:tcPr>
            <w:tcW w:w="4876" w:type="dxa"/>
            <w:tcBorders>
              <w:top w:val="nil"/>
              <w:left w:val="nil"/>
              <w:bottom w:val="nil"/>
              <w:right w:val="nil"/>
            </w:tcBorders>
          </w:tcPr>
          <w:p w14:paraId="5F5CDF16"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08E746A8" w14:textId="77777777" w:rsidR="00163860" w:rsidRPr="00DA1E9F" w:rsidRDefault="00163860" w:rsidP="005D08B8">
            <w:pPr>
              <w:pStyle w:val="AmColumnHeading"/>
            </w:pPr>
            <w:r w:rsidRPr="00DA1E9F">
              <w:t>Ændringsforslag</w:t>
            </w:r>
          </w:p>
        </w:tc>
      </w:tr>
      <w:tr w:rsidR="00856D76" w:rsidRPr="00DA1E9F" w14:paraId="31A92C74" w14:textId="77777777" w:rsidTr="005D08B8">
        <w:trPr>
          <w:jc w:val="center"/>
        </w:trPr>
        <w:tc>
          <w:tcPr>
            <w:tcW w:w="4876" w:type="dxa"/>
            <w:tcBorders>
              <w:top w:val="nil"/>
              <w:left w:val="nil"/>
              <w:bottom w:val="nil"/>
              <w:right w:val="nil"/>
            </w:tcBorders>
          </w:tcPr>
          <w:p w14:paraId="0DDC7D99" w14:textId="77777777" w:rsidR="00163860" w:rsidRPr="00DA1E9F" w:rsidRDefault="00163860" w:rsidP="005D08B8">
            <w:pPr>
              <w:pStyle w:val="Normal6a"/>
            </w:pPr>
          </w:p>
        </w:tc>
        <w:tc>
          <w:tcPr>
            <w:tcW w:w="4876" w:type="dxa"/>
            <w:tcBorders>
              <w:top w:val="nil"/>
              <w:left w:val="nil"/>
              <w:bottom w:val="nil"/>
              <w:right w:val="nil"/>
            </w:tcBorders>
          </w:tcPr>
          <w:p w14:paraId="5ECB2076" w14:textId="77777777" w:rsidR="00163860" w:rsidRPr="00DA1E9F" w:rsidRDefault="00163860" w:rsidP="005D08B8">
            <w:pPr>
              <w:pStyle w:val="Normal6a"/>
            </w:pPr>
            <w:r w:rsidRPr="00DA1E9F">
              <w:rPr>
                <w:b/>
                <w:i/>
              </w:rPr>
              <w:t>Ca.</w:t>
            </w:r>
            <w:r w:rsidRPr="00DA1E9F">
              <w:tab/>
            </w:r>
            <w:r w:rsidRPr="00DA1E9F">
              <w:rPr>
                <w:b/>
                <w:i/>
              </w:rPr>
              <w:t>der henviser til, at Europa-Parlamentet spiller en central rolle i beskyttelsen og fremme af demokratiet både i og uden for Den Europæiske Union;</w:t>
            </w:r>
          </w:p>
        </w:tc>
      </w:tr>
    </w:tbl>
    <w:p w14:paraId="421B32F6"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87ED286" w14:textId="77777777" w:rsidR="00163860" w:rsidRPr="00DA1E9F" w:rsidRDefault="00163860" w:rsidP="00163860">
      <w:r w:rsidRPr="00454641">
        <w:rPr>
          <w:rStyle w:val="HideTWBExt"/>
        </w:rPr>
        <w:t>&lt;/Amend&gt;</w:t>
      </w:r>
    </w:p>
    <w:p w14:paraId="305FEA06"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114</w:t>
      </w:r>
      <w:r w:rsidRPr="00454641">
        <w:rPr>
          <w:rStyle w:val="HideTWBExt"/>
          <w:b w:val="0"/>
        </w:rPr>
        <w:t>&lt;/NumAm&gt;</w:t>
      </w:r>
    </w:p>
    <w:p w14:paraId="6AA1A312" w14:textId="77777777" w:rsidR="00163860" w:rsidRPr="00DA1E9F" w:rsidRDefault="00163860" w:rsidP="00163860">
      <w:pPr>
        <w:pStyle w:val="NormalBold"/>
      </w:pPr>
      <w:r w:rsidRPr="00454641">
        <w:rPr>
          <w:rStyle w:val="HideTWBExt"/>
          <w:b w:val="0"/>
        </w:rPr>
        <w:t>&lt;RepeatBlock-By&gt;&lt;Members&gt;</w:t>
      </w:r>
      <w:r w:rsidRPr="00DA1E9F">
        <w:t>Fabrice Leggeri, Virginie Joron, Marieke Ehlers</w:t>
      </w:r>
      <w:r w:rsidRPr="00454641">
        <w:rPr>
          <w:rStyle w:val="HideTWBExt"/>
          <w:b w:val="0"/>
        </w:rPr>
        <w:t>&lt;/Members&gt;</w:t>
      </w:r>
    </w:p>
    <w:p w14:paraId="55F9E0E6" w14:textId="77777777" w:rsidR="00163860" w:rsidRPr="00DA1E9F" w:rsidRDefault="00163860" w:rsidP="00163860">
      <w:pPr>
        <w:pStyle w:val="NormalBold"/>
      </w:pPr>
      <w:r w:rsidRPr="00454641">
        <w:rPr>
          <w:rStyle w:val="HideTWBExt"/>
          <w:b w:val="0"/>
        </w:rPr>
        <w:t>&lt;/RepeatBlock-By&gt;</w:t>
      </w:r>
    </w:p>
    <w:p w14:paraId="6E35BEF4"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1EEB89F5" w14:textId="77777777" w:rsidR="00163860" w:rsidRPr="00DA1E9F" w:rsidRDefault="00163860" w:rsidP="00163860">
      <w:pPr>
        <w:pStyle w:val="NormalBold"/>
      </w:pPr>
      <w:r w:rsidRPr="00454641">
        <w:rPr>
          <w:rStyle w:val="HideTWBExt"/>
          <w:b w:val="0"/>
        </w:rPr>
        <w:t>&lt;Article&gt;</w:t>
      </w:r>
      <w:r w:rsidRPr="00DA1E9F">
        <w:t>Betragtning D</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37072F25" w14:textId="77777777" w:rsidTr="005D08B8">
        <w:trPr>
          <w:trHeight w:hRule="exact" w:val="240"/>
          <w:jc w:val="center"/>
        </w:trPr>
        <w:tc>
          <w:tcPr>
            <w:tcW w:w="9752" w:type="dxa"/>
            <w:gridSpan w:val="2"/>
            <w:tcBorders>
              <w:top w:val="nil"/>
              <w:left w:val="nil"/>
              <w:bottom w:val="nil"/>
              <w:right w:val="nil"/>
            </w:tcBorders>
          </w:tcPr>
          <w:p w14:paraId="4D184476" w14:textId="77777777" w:rsidR="00163860" w:rsidRPr="00DA1E9F" w:rsidRDefault="00163860" w:rsidP="005D08B8"/>
        </w:tc>
      </w:tr>
      <w:tr w:rsidR="00856D76" w:rsidRPr="00DA1E9F" w14:paraId="40F91E6F" w14:textId="77777777" w:rsidTr="005D08B8">
        <w:trPr>
          <w:trHeight w:val="240"/>
          <w:jc w:val="center"/>
        </w:trPr>
        <w:tc>
          <w:tcPr>
            <w:tcW w:w="4876" w:type="dxa"/>
            <w:tcBorders>
              <w:top w:val="nil"/>
              <w:left w:val="nil"/>
              <w:bottom w:val="nil"/>
              <w:right w:val="nil"/>
            </w:tcBorders>
          </w:tcPr>
          <w:p w14:paraId="29A874D6"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E96F9C7" w14:textId="77777777" w:rsidR="00163860" w:rsidRPr="00DA1E9F" w:rsidRDefault="00163860" w:rsidP="005D08B8">
            <w:pPr>
              <w:pStyle w:val="AmColumnHeading"/>
            </w:pPr>
            <w:r w:rsidRPr="00DA1E9F">
              <w:t>Ændringsforslag</w:t>
            </w:r>
          </w:p>
        </w:tc>
      </w:tr>
      <w:tr w:rsidR="00856D76" w:rsidRPr="00DA1E9F" w14:paraId="2D3829F7" w14:textId="77777777" w:rsidTr="005D08B8">
        <w:trPr>
          <w:jc w:val="center"/>
        </w:trPr>
        <w:tc>
          <w:tcPr>
            <w:tcW w:w="4876" w:type="dxa"/>
            <w:tcBorders>
              <w:top w:val="nil"/>
              <w:left w:val="nil"/>
              <w:bottom w:val="nil"/>
              <w:right w:val="nil"/>
            </w:tcBorders>
          </w:tcPr>
          <w:p w14:paraId="30116BAE" w14:textId="77777777" w:rsidR="00163860" w:rsidRPr="00DA1E9F" w:rsidRDefault="00163860" w:rsidP="005D08B8">
            <w:pPr>
              <w:pStyle w:val="Normal6a"/>
            </w:pPr>
            <w:r w:rsidRPr="00DA1E9F">
              <w:rPr>
                <w:b/>
                <w:i/>
              </w:rPr>
              <w:t>D.</w:t>
            </w:r>
            <w:r w:rsidRPr="00DA1E9F">
              <w:tab/>
            </w:r>
            <w:r w:rsidRPr="00DA1E9F">
              <w:rPr>
                <w:b/>
                <w:i/>
              </w:rPr>
              <w:t>der henviser til, at ECNE, systemet for hurtig varsling (RAS) og Det Europæiske Observationscenter for Digitale Medier (EDMO) er værdifulde komponenter i EU's overordnede modstandsdygtighed over for udenlandsk informationsmanipulation og indblanding samt desinformation, men at deres effektivitet er væsentligt begrænset af manglen på en særlig operationel EU-struktur med beføjelse til at koordinere aktiviteter til opbygning af modstandsdygtighed og mekanismer for hurtig reaktion og eskalering, der forbinder national operationel kapacitet med koordinering på EU-plan;</w:t>
            </w:r>
          </w:p>
        </w:tc>
        <w:tc>
          <w:tcPr>
            <w:tcW w:w="4876" w:type="dxa"/>
            <w:tcBorders>
              <w:top w:val="nil"/>
              <w:left w:val="nil"/>
              <w:bottom w:val="nil"/>
              <w:right w:val="nil"/>
            </w:tcBorders>
          </w:tcPr>
          <w:p w14:paraId="275CC682" w14:textId="77777777" w:rsidR="00163860" w:rsidRPr="00DA1E9F" w:rsidRDefault="00163860" w:rsidP="005D08B8">
            <w:pPr>
              <w:pStyle w:val="Normal6a"/>
            </w:pPr>
            <w:r w:rsidRPr="00DA1E9F">
              <w:rPr>
                <w:b/>
                <w:i/>
              </w:rPr>
              <w:t>udgår</w:t>
            </w:r>
          </w:p>
        </w:tc>
      </w:tr>
    </w:tbl>
    <w:p w14:paraId="5EAEC02C"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710F30D9" w14:textId="77777777" w:rsidR="00163860" w:rsidRPr="00DA1E9F" w:rsidRDefault="00163860" w:rsidP="00163860">
      <w:r w:rsidRPr="00454641">
        <w:rPr>
          <w:rStyle w:val="HideTWBExt"/>
        </w:rPr>
        <w:t>&lt;/Amend&gt;</w:t>
      </w:r>
    </w:p>
    <w:p w14:paraId="2D38625D"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115</w:t>
      </w:r>
      <w:r w:rsidRPr="00454641">
        <w:rPr>
          <w:rStyle w:val="HideTWBExt"/>
          <w:b w:val="0"/>
        </w:rPr>
        <w:t>&lt;/NumAm&gt;</w:t>
      </w:r>
    </w:p>
    <w:p w14:paraId="67224B58" w14:textId="77777777" w:rsidR="00163860" w:rsidRPr="00DA1E9F" w:rsidRDefault="00163860" w:rsidP="00163860">
      <w:pPr>
        <w:pStyle w:val="NormalBold"/>
      </w:pPr>
      <w:r w:rsidRPr="00454641">
        <w:rPr>
          <w:rStyle w:val="HideTWBExt"/>
          <w:b w:val="0"/>
        </w:rPr>
        <w:t>&lt;RepeatBlock-By&gt;&lt;Members&gt;</w:t>
      </w:r>
      <w:r w:rsidRPr="00DA1E9F">
        <w:t>Stefano Cavedagna</w:t>
      </w:r>
      <w:r w:rsidRPr="00454641">
        <w:rPr>
          <w:rStyle w:val="HideTWBExt"/>
          <w:b w:val="0"/>
        </w:rPr>
        <w:t>&lt;/Members&gt;</w:t>
      </w:r>
    </w:p>
    <w:p w14:paraId="29B16CB3" w14:textId="77777777" w:rsidR="00163860" w:rsidRPr="00DA1E9F" w:rsidRDefault="00163860" w:rsidP="00163860">
      <w:pPr>
        <w:pStyle w:val="NormalBold"/>
      </w:pPr>
      <w:r w:rsidRPr="00454641">
        <w:rPr>
          <w:rStyle w:val="HideTWBExt"/>
          <w:b w:val="0"/>
        </w:rPr>
        <w:t>&lt;/RepeatBlock-By&gt;</w:t>
      </w:r>
    </w:p>
    <w:p w14:paraId="16A3E0ED"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27F8AC08" w14:textId="77777777" w:rsidR="00163860" w:rsidRPr="00DA1E9F" w:rsidRDefault="00163860" w:rsidP="00163860">
      <w:pPr>
        <w:pStyle w:val="NormalBold"/>
      </w:pPr>
      <w:r w:rsidRPr="00454641">
        <w:rPr>
          <w:rStyle w:val="HideTWBExt"/>
          <w:b w:val="0"/>
        </w:rPr>
        <w:t>&lt;Article&gt;</w:t>
      </w:r>
      <w:r w:rsidRPr="00DA1E9F">
        <w:t>Betragtning D</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4EAF0271" w14:textId="77777777" w:rsidTr="005D08B8">
        <w:trPr>
          <w:trHeight w:hRule="exact" w:val="240"/>
          <w:jc w:val="center"/>
        </w:trPr>
        <w:tc>
          <w:tcPr>
            <w:tcW w:w="9752" w:type="dxa"/>
            <w:gridSpan w:val="2"/>
            <w:tcBorders>
              <w:top w:val="nil"/>
              <w:left w:val="nil"/>
              <w:bottom w:val="nil"/>
              <w:right w:val="nil"/>
            </w:tcBorders>
          </w:tcPr>
          <w:p w14:paraId="09EC70C6" w14:textId="77777777" w:rsidR="00163860" w:rsidRPr="00DA1E9F" w:rsidRDefault="00163860" w:rsidP="005D08B8"/>
        </w:tc>
      </w:tr>
      <w:tr w:rsidR="00856D76" w:rsidRPr="00DA1E9F" w14:paraId="7BC7958D" w14:textId="77777777" w:rsidTr="005D08B8">
        <w:trPr>
          <w:trHeight w:val="240"/>
          <w:jc w:val="center"/>
        </w:trPr>
        <w:tc>
          <w:tcPr>
            <w:tcW w:w="4876" w:type="dxa"/>
            <w:tcBorders>
              <w:top w:val="nil"/>
              <w:left w:val="nil"/>
              <w:bottom w:val="nil"/>
              <w:right w:val="nil"/>
            </w:tcBorders>
          </w:tcPr>
          <w:p w14:paraId="2AFD90D4"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5CA9DE72" w14:textId="77777777" w:rsidR="00163860" w:rsidRPr="00DA1E9F" w:rsidRDefault="00163860" w:rsidP="005D08B8">
            <w:pPr>
              <w:pStyle w:val="AmColumnHeading"/>
            </w:pPr>
            <w:r w:rsidRPr="00DA1E9F">
              <w:t>Ændringsforslag</w:t>
            </w:r>
          </w:p>
        </w:tc>
      </w:tr>
      <w:tr w:rsidR="00856D76" w:rsidRPr="00DA1E9F" w14:paraId="4B77EE6C" w14:textId="77777777" w:rsidTr="005D08B8">
        <w:trPr>
          <w:jc w:val="center"/>
        </w:trPr>
        <w:tc>
          <w:tcPr>
            <w:tcW w:w="4876" w:type="dxa"/>
            <w:tcBorders>
              <w:top w:val="nil"/>
              <w:left w:val="nil"/>
              <w:bottom w:val="nil"/>
              <w:right w:val="nil"/>
            </w:tcBorders>
          </w:tcPr>
          <w:p w14:paraId="32C12FC5" w14:textId="77777777" w:rsidR="00163860" w:rsidRPr="00DA1E9F" w:rsidRDefault="00163860" w:rsidP="005D08B8">
            <w:pPr>
              <w:pStyle w:val="Normal6a"/>
            </w:pPr>
            <w:r w:rsidRPr="00DA1E9F">
              <w:rPr>
                <w:b/>
                <w:i/>
              </w:rPr>
              <w:t>D.</w:t>
            </w:r>
            <w:r w:rsidRPr="00DA1E9F">
              <w:tab/>
            </w:r>
            <w:r w:rsidRPr="00DA1E9F">
              <w:rPr>
                <w:b/>
                <w:i/>
              </w:rPr>
              <w:t>der henviser til, at ECNE, systemet for hurtig varsling (RAS) og Det Europæiske Observationscenter for Digitale Medier (EDMO) er værdifulde komponenter i EU's overordnede modstandsdygtighed over for udenlandsk informationsmanipulation og indblanding samt desinformation, men at deres effektivitet er væsentligt begrænset af manglen på en særlig operationel EU-struktur med beføjelse til at koordinere aktiviteter til opbygning af modstandsdygtighed og mekanismer for hurtig reaktion og eskalering, der forbinder national operationel kapacitet med koordinering på EU-plan;</w:t>
            </w:r>
          </w:p>
        </w:tc>
        <w:tc>
          <w:tcPr>
            <w:tcW w:w="4876" w:type="dxa"/>
            <w:tcBorders>
              <w:top w:val="nil"/>
              <w:left w:val="nil"/>
              <w:bottom w:val="nil"/>
              <w:right w:val="nil"/>
            </w:tcBorders>
          </w:tcPr>
          <w:p w14:paraId="3852619F" w14:textId="77777777" w:rsidR="00163860" w:rsidRPr="00DA1E9F" w:rsidRDefault="00163860" w:rsidP="005D08B8">
            <w:pPr>
              <w:pStyle w:val="Normal6a"/>
            </w:pPr>
            <w:r w:rsidRPr="00DA1E9F">
              <w:rPr>
                <w:b/>
                <w:i/>
              </w:rPr>
              <w:t>udgår</w:t>
            </w:r>
          </w:p>
        </w:tc>
      </w:tr>
    </w:tbl>
    <w:p w14:paraId="53028105"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21C8A37" w14:textId="77777777" w:rsidR="00163860" w:rsidRPr="00DA1E9F" w:rsidRDefault="00163860" w:rsidP="00163860">
      <w:r w:rsidRPr="00454641">
        <w:rPr>
          <w:rStyle w:val="HideTWBExt"/>
        </w:rPr>
        <w:t>&lt;/Amend&gt;</w:t>
      </w:r>
    </w:p>
    <w:p w14:paraId="458849C1"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116</w:t>
      </w:r>
      <w:r w:rsidRPr="00454641">
        <w:rPr>
          <w:rStyle w:val="HideTWBExt"/>
          <w:b w:val="0"/>
        </w:rPr>
        <w:t>&lt;/NumAm&gt;</w:t>
      </w:r>
    </w:p>
    <w:p w14:paraId="18824CC1"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59C74135" w14:textId="77777777" w:rsidR="00163860" w:rsidRPr="00DA1E9F" w:rsidRDefault="00163860" w:rsidP="00163860">
      <w:pPr>
        <w:pStyle w:val="NormalBold"/>
      </w:pPr>
      <w:r w:rsidRPr="00454641">
        <w:rPr>
          <w:rStyle w:val="HideTWBExt"/>
          <w:b w:val="0"/>
        </w:rPr>
        <w:t>&lt;/RepeatBlock-By&gt;</w:t>
      </w:r>
    </w:p>
    <w:p w14:paraId="4C1D77D4"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218AD73C" w14:textId="77777777" w:rsidR="00163860" w:rsidRPr="00DA1E9F" w:rsidRDefault="00163860" w:rsidP="00163860">
      <w:pPr>
        <w:pStyle w:val="NormalBold"/>
      </w:pPr>
      <w:r w:rsidRPr="00454641">
        <w:rPr>
          <w:rStyle w:val="HideTWBExt"/>
          <w:b w:val="0"/>
        </w:rPr>
        <w:t>&lt;Article&gt;</w:t>
      </w:r>
      <w:r w:rsidRPr="00DA1E9F">
        <w:t>Betragtning D</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C74CEA6" w14:textId="77777777" w:rsidTr="005D08B8">
        <w:trPr>
          <w:trHeight w:hRule="exact" w:val="240"/>
          <w:jc w:val="center"/>
        </w:trPr>
        <w:tc>
          <w:tcPr>
            <w:tcW w:w="9752" w:type="dxa"/>
            <w:gridSpan w:val="2"/>
            <w:tcBorders>
              <w:top w:val="nil"/>
              <w:left w:val="nil"/>
              <w:bottom w:val="nil"/>
              <w:right w:val="nil"/>
            </w:tcBorders>
          </w:tcPr>
          <w:p w14:paraId="666FDCC1" w14:textId="77777777" w:rsidR="00163860" w:rsidRPr="00DA1E9F" w:rsidRDefault="00163860" w:rsidP="005D08B8"/>
        </w:tc>
      </w:tr>
      <w:tr w:rsidR="00856D76" w:rsidRPr="00DA1E9F" w14:paraId="2AC632E6" w14:textId="77777777" w:rsidTr="005D08B8">
        <w:trPr>
          <w:trHeight w:val="240"/>
          <w:jc w:val="center"/>
        </w:trPr>
        <w:tc>
          <w:tcPr>
            <w:tcW w:w="4876" w:type="dxa"/>
            <w:tcBorders>
              <w:top w:val="nil"/>
              <w:left w:val="nil"/>
              <w:bottom w:val="nil"/>
              <w:right w:val="nil"/>
            </w:tcBorders>
          </w:tcPr>
          <w:p w14:paraId="58289DC8"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939D5A7" w14:textId="77777777" w:rsidR="00163860" w:rsidRPr="00DA1E9F" w:rsidRDefault="00163860" w:rsidP="005D08B8">
            <w:pPr>
              <w:pStyle w:val="AmColumnHeading"/>
            </w:pPr>
            <w:r w:rsidRPr="00DA1E9F">
              <w:t>Ændringsforslag</w:t>
            </w:r>
          </w:p>
        </w:tc>
      </w:tr>
      <w:tr w:rsidR="00856D76" w:rsidRPr="00DA1E9F" w14:paraId="223EFB9A" w14:textId="77777777" w:rsidTr="005D08B8">
        <w:trPr>
          <w:jc w:val="center"/>
        </w:trPr>
        <w:tc>
          <w:tcPr>
            <w:tcW w:w="4876" w:type="dxa"/>
            <w:tcBorders>
              <w:top w:val="nil"/>
              <w:left w:val="nil"/>
              <w:bottom w:val="nil"/>
              <w:right w:val="nil"/>
            </w:tcBorders>
          </w:tcPr>
          <w:p w14:paraId="109B631F" w14:textId="77777777" w:rsidR="00163860" w:rsidRPr="00DA1E9F" w:rsidRDefault="00163860" w:rsidP="005D08B8">
            <w:pPr>
              <w:pStyle w:val="Normal6a"/>
            </w:pPr>
            <w:r w:rsidRPr="00DA1E9F">
              <w:t>D.</w:t>
            </w:r>
            <w:r w:rsidRPr="00DA1E9F">
              <w:tab/>
              <w:t>der henviser til, at ECNE, systemet for hurtig varsling (RAS) og Det Europæiske Observationscenter for Digitale Medier (EDMO) er værdifulde komponenter i EU's overordnede modstandsdygtighed over for udenlandsk informationsmanipulation og indblanding samt desinformation</w:t>
            </w:r>
            <w:r w:rsidRPr="00DA1E9F">
              <w:rPr>
                <w:b/>
                <w:bCs/>
                <w:i/>
                <w:iCs/>
              </w:rPr>
              <w:t>, men at deres effektivitet er væsentligt begrænset af manglen på en særlig operationel EU-struktur med beføjelse til at koordinere aktiviteter til opbygning af modstandsdygtighed og mekanismer for hurtig reaktion og eskalering, der forbinder national operationel kapacitet med koordinering på EU-plan</w:t>
            </w:r>
            <w:r w:rsidRPr="00DA1E9F">
              <w:t>;</w:t>
            </w:r>
          </w:p>
        </w:tc>
        <w:tc>
          <w:tcPr>
            <w:tcW w:w="4876" w:type="dxa"/>
            <w:tcBorders>
              <w:top w:val="nil"/>
              <w:left w:val="nil"/>
              <w:bottom w:val="nil"/>
              <w:right w:val="nil"/>
            </w:tcBorders>
          </w:tcPr>
          <w:p w14:paraId="34364D44" w14:textId="77777777" w:rsidR="00163860" w:rsidRPr="00DA1E9F" w:rsidRDefault="00163860" w:rsidP="005D08B8">
            <w:pPr>
              <w:pStyle w:val="Normal6a"/>
            </w:pPr>
            <w:r w:rsidRPr="00DA1E9F">
              <w:t>D.</w:t>
            </w:r>
            <w:r w:rsidRPr="00DA1E9F">
              <w:tab/>
              <w:t>der henviser til, at ECNE, systemet for hurtig varsling (RAS) og Det Europæiske Observationscenter for Digitale Medier (EDMO) er værdifulde komponenter i EU's overordnede modstandsdygtighed over for udenlandsk informationsmanipulation og indblanding samt desinformation;</w:t>
            </w:r>
          </w:p>
        </w:tc>
      </w:tr>
    </w:tbl>
    <w:p w14:paraId="65470AE0"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71791B99" w14:textId="77777777" w:rsidR="00163860" w:rsidRPr="00DA1E9F" w:rsidRDefault="00163860" w:rsidP="00163860">
      <w:r w:rsidRPr="00454641">
        <w:rPr>
          <w:rStyle w:val="HideTWBExt"/>
        </w:rPr>
        <w:t>&lt;/Amend&gt;</w:t>
      </w:r>
    </w:p>
    <w:p w14:paraId="0DF20EA2"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117</w:t>
      </w:r>
      <w:r w:rsidRPr="00454641">
        <w:rPr>
          <w:rStyle w:val="HideTWBExt"/>
          <w:b w:val="0"/>
        </w:rPr>
        <w:t>&lt;/NumAm&gt;</w:t>
      </w:r>
    </w:p>
    <w:p w14:paraId="1A2823F6" w14:textId="77777777" w:rsidR="00163860" w:rsidRPr="00DA1E9F" w:rsidRDefault="00163860" w:rsidP="00163860">
      <w:pPr>
        <w:pStyle w:val="NormalBold"/>
      </w:pPr>
      <w:r w:rsidRPr="00454641">
        <w:rPr>
          <w:rStyle w:val="HideTWBExt"/>
          <w:b w:val="0"/>
        </w:rPr>
        <w:t>&lt;RepeatBlock-By&gt;&lt;Members&gt;</w:t>
      </w:r>
      <w:r w:rsidRPr="00DA1E9F">
        <w:t>Christine Anderson, Petar Volgin</w:t>
      </w:r>
      <w:r w:rsidRPr="00454641">
        <w:rPr>
          <w:rStyle w:val="HideTWBExt"/>
          <w:b w:val="0"/>
        </w:rPr>
        <w:t>&lt;/Members&gt;</w:t>
      </w:r>
    </w:p>
    <w:p w14:paraId="10F8564F" w14:textId="77777777" w:rsidR="00163860" w:rsidRPr="00DA1E9F" w:rsidRDefault="00163860" w:rsidP="00163860">
      <w:pPr>
        <w:pStyle w:val="NormalBold"/>
      </w:pPr>
      <w:r w:rsidRPr="00454641">
        <w:rPr>
          <w:rStyle w:val="HideTWBExt"/>
          <w:b w:val="0"/>
        </w:rPr>
        <w:t>&lt;/RepeatBlock-By&gt;</w:t>
      </w:r>
    </w:p>
    <w:p w14:paraId="2213C22F"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6B0D425D" w14:textId="77777777" w:rsidR="00163860" w:rsidRPr="00DA1E9F" w:rsidRDefault="00163860" w:rsidP="00163860">
      <w:pPr>
        <w:pStyle w:val="NormalBold"/>
      </w:pPr>
      <w:r w:rsidRPr="00454641">
        <w:rPr>
          <w:rStyle w:val="HideTWBExt"/>
          <w:b w:val="0"/>
        </w:rPr>
        <w:t>&lt;Article&gt;</w:t>
      </w:r>
      <w:r w:rsidRPr="00DA1E9F">
        <w:t>Betragtning D</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6313C56" w14:textId="77777777" w:rsidTr="005D08B8">
        <w:trPr>
          <w:trHeight w:hRule="exact" w:val="240"/>
          <w:jc w:val="center"/>
        </w:trPr>
        <w:tc>
          <w:tcPr>
            <w:tcW w:w="9752" w:type="dxa"/>
            <w:gridSpan w:val="2"/>
            <w:tcBorders>
              <w:top w:val="nil"/>
              <w:left w:val="nil"/>
              <w:bottom w:val="nil"/>
              <w:right w:val="nil"/>
            </w:tcBorders>
          </w:tcPr>
          <w:p w14:paraId="76B7D9F3" w14:textId="77777777" w:rsidR="00163860" w:rsidRPr="00DA1E9F" w:rsidRDefault="00163860" w:rsidP="005D08B8"/>
        </w:tc>
      </w:tr>
      <w:tr w:rsidR="00856D76" w:rsidRPr="00DA1E9F" w14:paraId="68DDD260" w14:textId="77777777" w:rsidTr="005D08B8">
        <w:trPr>
          <w:trHeight w:val="240"/>
          <w:jc w:val="center"/>
        </w:trPr>
        <w:tc>
          <w:tcPr>
            <w:tcW w:w="4876" w:type="dxa"/>
            <w:tcBorders>
              <w:top w:val="nil"/>
              <w:left w:val="nil"/>
              <w:bottom w:val="nil"/>
              <w:right w:val="nil"/>
            </w:tcBorders>
          </w:tcPr>
          <w:p w14:paraId="29E468DD"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A97B3E9" w14:textId="77777777" w:rsidR="00163860" w:rsidRPr="00DA1E9F" w:rsidRDefault="00163860" w:rsidP="005D08B8">
            <w:pPr>
              <w:pStyle w:val="AmColumnHeading"/>
            </w:pPr>
            <w:r w:rsidRPr="00DA1E9F">
              <w:t>Ændringsforslag</w:t>
            </w:r>
          </w:p>
        </w:tc>
      </w:tr>
      <w:tr w:rsidR="00856D76" w:rsidRPr="00DA1E9F" w14:paraId="601BE7AD" w14:textId="77777777" w:rsidTr="005D08B8">
        <w:trPr>
          <w:jc w:val="center"/>
        </w:trPr>
        <w:tc>
          <w:tcPr>
            <w:tcW w:w="4876" w:type="dxa"/>
            <w:tcBorders>
              <w:top w:val="nil"/>
              <w:left w:val="nil"/>
              <w:bottom w:val="nil"/>
              <w:right w:val="nil"/>
            </w:tcBorders>
          </w:tcPr>
          <w:p w14:paraId="20DC99D3" w14:textId="77777777" w:rsidR="00163860" w:rsidRPr="00DA1E9F" w:rsidRDefault="00163860" w:rsidP="005D08B8">
            <w:pPr>
              <w:pStyle w:val="Normal6a"/>
            </w:pPr>
            <w:r w:rsidRPr="00DA1E9F">
              <w:t>D.</w:t>
            </w:r>
            <w:r w:rsidRPr="00DA1E9F">
              <w:tab/>
              <w:t>der henviser til, at ECNE, systemet for hurtig varsling (RAS) og Det Europæiske Observationscenter for Digitale Medier (EDMO) er værdifulde komponenter i EU's overordnede modstandsdygtighed over for udenlandsk informationsmanipulation og indblanding samt desinformation</w:t>
            </w:r>
            <w:r w:rsidRPr="00DA1E9F">
              <w:rPr>
                <w:b/>
                <w:bCs/>
                <w:i/>
                <w:iCs/>
              </w:rPr>
              <w:t>, men at deres effektivitet er væsentligt begrænset af manglen på en særlig operationel EU-struktur med beføjelse til at koordinere aktiviteter til opbygning af modstandsdygtighed og mekanismer for hurtig reaktion og eskalering, der forbinder national operationel kapacitet med koordinering på EU-plan</w:t>
            </w:r>
            <w:r w:rsidRPr="00DA1E9F">
              <w:t>;</w:t>
            </w:r>
          </w:p>
        </w:tc>
        <w:tc>
          <w:tcPr>
            <w:tcW w:w="4876" w:type="dxa"/>
            <w:tcBorders>
              <w:top w:val="nil"/>
              <w:left w:val="nil"/>
              <w:bottom w:val="nil"/>
              <w:right w:val="nil"/>
            </w:tcBorders>
          </w:tcPr>
          <w:p w14:paraId="4A05EB2D" w14:textId="77777777" w:rsidR="00163860" w:rsidRPr="00DA1E9F" w:rsidRDefault="00163860" w:rsidP="005D08B8">
            <w:pPr>
              <w:pStyle w:val="Normal6a"/>
            </w:pPr>
            <w:r w:rsidRPr="00DA1E9F">
              <w:t>D.</w:t>
            </w:r>
            <w:r w:rsidRPr="00DA1E9F">
              <w:tab/>
              <w:t>der henviser til, at ECNE, systemet for hurtig varsling (RAS) og Det Europæiske Observationscenter for Digitale Medier (EDMO) er værdifulde komponenter i EU's overordnede modstandsdygtighed over for udenlandsk informationsmanipulation og indblanding samt desinformation;</w:t>
            </w:r>
          </w:p>
        </w:tc>
      </w:tr>
    </w:tbl>
    <w:p w14:paraId="2993B8E2"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3287232" w14:textId="77777777" w:rsidR="00163860" w:rsidRPr="00DA1E9F" w:rsidRDefault="00163860" w:rsidP="00163860">
      <w:r w:rsidRPr="00454641">
        <w:rPr>
          <w:rStyle w:val="HideTWBExt"/>
        </w:rPr>
        <w:t>&lt;/Amend&gt;</w:t>
      </w:r>
    </w:p>
    <w:p w14:paraId="5A6EEC8A"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118</w:t>
      </w:r>
      <w:r w:rsidRPr="00454641">
        <w:rPr>
          <w:rStyle w:val="HideTWBExt"/>
          <w:b w:val="0"/>
        </w:rPr>
        <w:t>&lt;/NumAm&gt;</w:t>
      </w:r>
    </w:p>
    <w:p w14:paraId="6C754192" w14:textId="77777777" w:rsidR="00163860" w:rsidRPr="00DA1E9F" w:rsidRDefault="00163860" w:rsidP="00163860">
      <w:pPr>
        <w:pStyle w:val="NormalBold"/>
      </w:pPr>
      <w:r w:rsidRPr="00454641">
        <w:rPr>
          <w:rStyle w:val="HideTWBExt"/>
          <w:b w:val="0"/>
        </w:rPr>
        <w:t>&lt;RepeatBlock-By&gt;&lt;Members&gt;</w:t>
      </w:r>
      <w:r w:rsidRPr="00DA1E9F">
        <w:t>Jaroslav Bžoch, Marieke Ehlers, António Tânger Corrêa</w:t>
      </w:r>
      <w:r w:rsidRPr="00454641">
        <w:rPr>
          <w:rStyle w:val="HideTWBExt"/>
          <w:b w:val="0"/>
        </w:rPr>
        <w:t>&lt;/Members&gt;</w:t>
      </w:r>
    </w:p>
    <w:p w14:paraId="69617D44" w14:textId="77777777" w:rsidR="00163860" w:rsidRPr="00DA1E9F" w:rsidRDefault="00163860" w:rsidP="00163860">
      <w:pPr>
        <w:pStyle w:val="NormalBold"/>
      </w:pPr>
      <w:r w:rsidRPr="00454641">
        <w:rPr>
          <w:rStyle w:val="HideTWBExt"/>
          <w:b w:val="0"/>
        </w:rPr>
        <w:t>&lt;/RepeatBlock-By&gt;</w:t>
      </w:r>
    </w:p>
    <w:p w14:paraId="5C0F8406"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5A48D0B7" w14:textId="77777777" w:rsidR="00163860" w:rsidRPr="00DA1E9F" w:rsidRDefault="00163860" w:rsidP="00163860">
      <w:pPr>
        <w:pStyle w:val="NormalBold"/>
      </w:pPr>
      <w:r w:rsidRPr="00454641">
        <w:rPr>
          <w:rStyle w:val="HideTWBExt"/>
          <w:b w:val="0"/>
        </w:rPr>
        <w:t>&lt;Article&gt;</w:t>
      </w:r>
      <w:r w:rsidRPr="00DA1E9F">
        <w:t>Betragtning D</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49E501EC" w14:textId="77777777" w:rsidTr="005D08B8">
        <w:trPr>
          <w:trHeight w:hRule="exact" w:val="240"/>
          <w:jc w:val="center"/>
        </w:trPr>
        <w:tc>
          <w:tcPr>
            <w:tcW w:w="9752" w:type="dxa"/>
            <w:gridSpan w:val="2"/>
            <w:tcBorders>
              <w:top w:val="nil"/>
              <w:left w:val="nil"/>
              <w:bottom w:val="nil"/>
              <w:right w:val="nil"/>
            </w:tcBorders>
          </w:tcPr>
          <w:p w14:paraId="367BE3F5" w14:textId="77777777" w:rsidR="00163860" w:rsidRPr="00DA1E9F" w:rsidRDefault="00163860" w:rsidP="005D08B8"/>
        </w:tc>
      </w:tr>
      <w:tr w:rsidR="00856D76" w:rsidRPr="00DA1E9F" w14:paraId="484262F3" w14:textId="77777777" w:rsidTr="005D08B8">
        <w:trPr>
          <w:trHeight w:val="240"/>
          <w:jc w:val="center"/>
        </w:trPr>
        <w:tc>
          <w:tcPr>
            <w:tcW w:w="4876" w:type="dxa"/>
            <w:tcBorders>
              <w:top w:val="nil"/>
              <w:left w:val="nil"/>
              <w:bottom w:val="nil"/>
              <w:right w:val="nil"/>
            </w:tcBorders>
          </w:tcPr>
          <w:p w14:paraId="7187A55B"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7BDF801A" w14:textId="77777777" w:rsidR="00163860" w:rsidRPr="00DA1E9F" w:rsidRDefault="00163860" w:rsidP="005D08B8">
            <w:pPr>
              <w:pStyle w:val="AmColumnHeading"/>
            </w:pPr>
            <w:r w:rsidRPr="00DA1E9F">
              <w:t>Ændringsforslag</w:t>
            </w:r>
          </w:p>
        </w:tc>
      </w:tr>
      <w:tr w:rsidR="00856D76" w:rsidRPr="00DA1E9F" w14:paraId="26400A6F" w14:textId="77777777" w:rsidTr="005D08B8">
        <w:trPr>
          <w:jc w:val="center"/>
        </w:trPr>
        <w:tc>
          <w:tcPr>
            <w:tcW w:w="4876" w:type="dxa"/>
            <w:tcBorders>
              <w:top w:val="nil"/>
              <w:left w:val="nil"/>
              <w:bottom w:val="nil"/>
              <w:right w:val="nil"/>
            </w:tcBorders>
          </w:tcPr>
          <w:p w14:paraId="35DAE7B5" w14:textId="77777777" w:rsidR="00163860" w:rsidRPr="00DA1E9F" w:rsidRDefault="00163860" w:rsidP="005D08B8">
            <w:pPr>
              <w:pStyle w:val="Normal6a"/>
            </w:pPr>
            <w:r w:rsidRPr="00DA1E9F">
              <w:t>D.</w:t>
            </w:r>
            <w:r w:rsidRPr="00DA1E9F">
              <w:tab/>
              <w:t xml:space="preserve">der henviser til, at ECNE, systemet for hurtig varsling (RAS) og Det Europæiske Observationscenter for Digitale Medier (EDMO) </w:t>
            </w:r>
            <w:r w:rsidRPr="00DA1E9F">
              <w:rPr>
                <w:b/>
                <w:bCs/>
                <w:i/>
                <w:iCs/>
              </w:rPr>
              <w:t>er værdifulde</w:t>
            </w:r>
            <w:r w:rsidRPr="00DA1E9F">
              <w:t xml:space="preserve"> komponenter i EU's overordnede modstandsdygtighed over for udenlandsk informationsmanipulation og indblanding samt desinformation</w:t>
            </w:r>
            <w:r w:rsidRPr="00DA1E9F">
              <w:rPr>
                <w:b/>
                <w:bCs/>
                <w:i/>
                <w:iCs/>
              </w:rPr>
              <w:t>, men at deres effektivitet er væsentligt begrænset af manglen på en særlig operationel EU-struktur med beføjelse til at koordinere aktiviteter til opbygning af modstandsdygtighed og mekanismer for hurtig reaktion og eskalering, der forbinder national operationel kapacitet med koordinering på EU-plan</w:t>
            </w:r>
            <w:r w:rsidRPr="00DA1E9F">
              <w:t>;</w:t>
            </w:r>
          </w:p>
        </w:tc>
        <w:tc>
          <w:tcPr>
            <w:tcW w:w="4876" w:type="dxa"/>
            <w:tcBorders>
              <w:top w:val="nil"/>
              <w:left w:val="nil"/>
              <w:bottom w:val="nil"/>
              <w:right w:val="nil"/>
            </w:tcBorders>
          </w:tcPr>
          <w:p w14:paraId="29F7E605" w14:textId="77777777" w:rsidR="00163860" w:rsidRPr="00DA1E9F" w:rsidRDefault="00163860" w:rsidP="005D08B8">
            <w:pPr>
              <w:pStyle w:val="Normal6a"/>
            </w:pPr>
            <w:r w:rsidRPr="00DA1E9F">
              <w:t>D.</w:t>
            </w:r>
            <w:r w:rsidRPr="00DA1E9F">
              <w:tab/>
              <w:t xml:space="preserve">der henviser til, at ECNE, systemet for hurtig varsling (RAS) og Det Europæiske Observationscenter for Digitale Medier (EDMO) </w:t>
            </w:r>
            <w:r w:rsidRPr="00DA1E9F">
              <w:rPr>
                <w:b/>
                <w:bCs/>
                <w:i/>
                <w:iCs/>
              </w:rPr>
              <w:t>allerede findes som</w:t>
            </w:r>
            <w:r w:rsidRPr="00DA1E9F">
              <w:t xml:space="preserve"> komponenter i EU's overordnede modstandsdygtighed over for udenlandsk informationsmanipulation og indblanding samt desinformation;</w:t>
            </w:r>
          </w:p>
        </w:tc>
      </w:tr>
    </w:tbl>
    <w:p w14:paraId="01DD1C25"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1A8D666D" w14:textId="77777777" w:rsidR="00163860" w:rsidRPr="00DA1E9F" w:rsidRDefault="00163860" w:rsidP="00163860">
      <w:r w:rsidRPr="00454641">
        <w:rPr>
          <w:rStyle w:val="HideTWBExt"/>
        </w:rPr>
        <w:t>&lt;/Amend&gt;</w:t>
      </w:r>
    </w:p>
    <w:p w14:paraId="48C10EB2"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119</w:t>
      </w:r>
      <w:r w:rsidRPr="00454641">
        <w:rPr>
          <w:rStyle w:val="HideTWBExt"/>
          <w:b w:val="0"/>
        </w:rPr>
        <w:t>&lt;/NumAm&gt;</w:t>
      </w:r>
    </w:p>
    <w:p w14:paraId="315D989C" w14:textId="77777777" w:rsidR="00163860" w:rsidRPr="00DA1E9F" w:rsidRDefault="00163860" w:rsidP="00163860">
      <w:pPr>
        <w:pStyle w:val="NormalBold"/>
      </w:pPr>
      <w:r w:rsidRPr="00454641">
        <w:rPr>
          <w:rStyle w:val="HideTWBExt"/>
          <w:b w:val="0"/>
        </w:rPr>
        <w:t>&lt;RepeatBlock-By&gt;&lt;Members&gt;</w:t>
      </w:r>
      <w:r w:rsidRPr="00DA1E9F">
        <w:t>Nathalie Loiseau, Sandro Gozi, Sophie Wilmès, Cynthia Ní Mhurchú, Bart Groothuis, Petras Auštrevičius</w:t>
      </w:r>
      <w:r w:rsidRPr="00454641">
        <w:rPr>
          <w:rStyle w:val="HideTWBExt"/>
          <w:b w:val="0"/>
        </w:rPr>
        <w:t>&lt;/Members&gt;</w:t>
      </w:r>
    </w:p>
    <w:p w14:paraId="6EB45942" w14:textId="77777777" w:rsidR="00163860" w:rsidRPr="00DA1E9F" w:rsidRDefault="00163860" w:rsidP="00163860">
      <w:pPr>
        <w:pStyle w:val="NormalBold"/>
      </w:pPr>
      <w:r w:rsidRPr="00454641">
        <w:rPr>
          <w:rStyle w:val="HideTWBExt"/>
          <w:b w:val="0"/>
        </w:rPr>
        <w:t>&lt;/RepeatBlock-By&gt;</w:t>
      </w:r>
    </w:p>
    <w:p w14:paraId="17D128D9"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4E18C7A6" w14:textId="77777777" w:rsidR="00163860" w:rsidRPr="00DA1E9F" w:rsidRDefault="00163860" w:rsidP="00163860">
      <w:pPr>
        <w:pStyle w:val="NormalBold"/>
      </w:pPr>
      <w:r w:rsidRPr="00454641">
        <w:rPr>
          <w:rStyle w:val="HideTWBExt"/>
          <w:b w:val="0"/>
        </w:rPr>
        <w:t>&lt;Article&gt;</w:t>
      </w:r>
      <w:r w:rsidRPr="00DA1E9F">
        <w:t>Betragtning D</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2A236730" w14:textId="77777777" w:rsidTr="005D08B8">
        <w:trPr>
          <w:trHeight w:hRule="exact" w:val="240"/>
          <w:jc w:val="center"/>
        </w:trPr>
        <w:tc>
          <w:tcPr>
            <w:tcW w:w="9752" w:type="dxa"/>
            <w:gridSpan w:val="2"/>
            <w:tcBorders>
              <w:top w:val="nil"/>
              <w:left w:val="nil"/>
              <w:bottom w:val="nil"/>
              <w:right w:val="nil"/>
            </w:tcBorders>
          </w:tcPr>
          <w:p w14:paraId="27B01BB3" w14:textId="77777777" w:rsidR="00163860" w:rsidRPr="00DA1E9F" w:rsidRDefault="00163860" w:rsidP="005D08B8"/>
        </w:tc>
      </w:tr>
      <w:tr w:rsidR="00856D76" w:rsidRPr="00DA1E9F" w14:paraId="53579EF9" w14:textId="77777777" w:rsidTr="005D08B8">
        <w:trPr>
          <w:trHeight w:val="240"/>
          <w:jc w:val="center"/>
        </w:trPr>
        <w:tc>
          <w:tcPr>
            <w:tcW w:w="4876" w:type="dxa"/>
            <w:tcBorders>
              <w:top w:val="nil"/>
              <w:left w:val="nil"/>
              <w:bottom w:val="nil"/>
              <w:right w:val="nil"/>
            </w:tcBorders>
          </w:tcPr>
          <w:p w14:paraId="2B3A6904"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7ADB8A5A" w14:textId="77777777" w:rsidR="00163860" w:rsidRPr="00DA1E9F" w:rsidRDefault="00163860" w:rsidP="005D08B8">
            <w:pPr>
              <w:pStyle w:val="AmColumnHeading"/>
            </w:pPr>
            <w:r w:rsidRPr="00DA1E9F">
              <w:t>Ændringsforslag</w:t>
            </w:r>
          </w:p>
        </w:tc>
      </w:tr>
      <w:tr w:rsidR="00856D76" w:rsidRPr="00DA1E9F" w14:paraId="2DE5564C" w14:textId="77777777" w:rsidTr="005D08B8">
        <w:trPr>
          <w:jc w:val="center"/>
        </w:trPr>
        <w:tc>
          <w:tcPr>
            <w:tcW w:w="4876" w:type="dxa"/>
            <w:tcBorders>
              <w:top w:val="nil"/>
              <w:left w:val="nil"/>
              <w:bottom w:val="nil"/>
              <w:right w:val="nil"/>
            </w:tcBorders>
          </w:tcPr>
          <w:p w14:paraId="637A8F18" w14:textId="77777777" w:rsidR="00163860" w:rsidRPr="00DA1E9F" w:rsidRDefault="00163860" w:rsidP="005D08B8">
            <w:pPr>
              <w:pStyle w:val="Normal6a"/>
            </w:pPr>
            <w:r w:rsidRPr="00DA1E9F">
              <w:t>D.</w:t>
            </w:r>
            <w:r w:rsidRPr="00DA1E9F">
              <w:tab/>
              <w:t xml:space="preserve">der henviser til, at ECNE, systemet for hurtig varsling (RAS) og Det Europæiske Observationscenter for Digitale Medier (EDMO) er værdifulde komponenter i EU's overordnede modstandsdygtighed over for udenlandsk informationsmanipulation og indblanding samt desinformation, men at deres effektivitet er væsentligt begrænset af manglen på en særlig operationel EU-struktur med beføjelse til at </w:t>
            </w:r>
            <w:r w:rsidRPr="00DA1E9F">
              <w:rPr>
                <w:b/>
                <w:bCs/>
                <w:i/>
                <w:iCs/>
              </w:rPr>
              <w:t>koordinere</w:t>
            </w:r>
            <w:r w:rsidRPr="00DA1E9F">
              <w:t xml:space="preserve"> aktiviteter til opbygning af modstandsdygtighed og mekanismer for hurtig reaktion og eskalering, der forbinder national operationel kapacitet med </w:t>
            </w:r>
            <w:r w:rsidRPr="00DA1E9F">
              <w:rPr>
                <w:b/>
                <w:bCs/>
                <w:i/>
                <w:iCs/>
              </w:rPr>
              <w:t>koordinering</w:t>
            </w:r>
            <w:r w:rsidRPr="00DA1E9F">
              <w:t xml:space="preserve"> på EU-plan;</w:t>
            </w:r>
          </w:p>
        </w:tc>
        <w:tc>
          <w:tcPr>
            <w:tcW w:w="4876" w:type="dxa"/>
            <w:tcBorders>
              <w:top w:val="nil"/>
              <w:left w:val="nil"/>
              <w:bottom w:val="nil"/>
              <w:right w:val="nil"/>
            </w:tcBorders>
          </w:tcPr>
          <w:p w14:paraId="6FD08759" w14:textId="77777777" w:rsidR="00163860" w:rsidRPr="00DA1E9F" w:rsidRDefault="00163860" w:rsidP="005D08B8">
            <w:pPr>
              <w:pStyle w:val="Normal6a"/>
            </w:pPr>
            <w:r w:rsidRPr="00DA1E9F">
              <w:t>D.</w:t>
            </w:r>
            <w:r w:rsidRPr="00DA1E9F">
              <w:tab/>
              <w:t xml:space="preserve">der henviser til, at ECNE, systemet for hurtig varsling (RAS) og Det Europæiske Observationscenter for Digitale Medier (EDMO) er værdifulde komponenter i EU's overordnede modstandsdygtighed over for udenlandsk informationsmanipulation og indblanding samt desinformation, men at deres effektivitet er væsentligt begrænset af manglen på en særlig operationel EU-struktur med beføjelse til at </w:t>
            </w:r>
            <w:r w:rsidRPr="00DA1E9F">
              <w:rPr>
                <w:b/>
                <w:bCs/>
                <w:i/>
                <w:iCs/>
              </w:rPr>
              <w:t>forbedre udvekslingen af god praksis,</w:t>
            </w:r>
            <w:r w:rsidRPr="00DA1E9F">
              <w:t xml:space="preserve"> aktiviteter til opbygning af </w:t>
            </w:r>
            <w:r w:rsidRPr="00DA1E9F">
              <w:rPr>
                <w:b/>
                <w:bCs/>
                <w:i/>
                <w:iCs/>
              </w:rPr>
              <w:t>uddannelse, kapacitet og</w:t>
            </w:r>
            <w:r w:rsidRPr="00DA1E9F">
              <w:t xml:space="preserve"> modstandsdygtighed og mekanismer for hurtig reaktion og eskalering, der forbinder national operationel kapacitet med </w:t>
            </w:r>
            <w:r w:rsidRPr="00DA1E9F">
              <w:rPr>
                <w:b/>
                <w:bCs/>
                <w:i/>
                <w:iCs/>
              </w:rPr>
              <w:t>harmonisering</w:t>
            </w:r>
            <w:r w:rsidRPr="00DA1E9F">
              <w:t xml:space="preserve"> på EU-plan;</w:t>
            </w:r>
          </w:p>
        </w:tc>
      </w:tr>
    </w:tbl>
    <w:p w14:paraId="522C69EA"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0CE81AB7" w14:textId="77777777" w:rsidR="00163860" w:rsidRPr="00DA1E9F" w:rsidRDefault="00163860" w:rsidP="00163860">
      <w:r w:rsidRPr="00454641">
        <w:rPr>
          <w:rStyle w:val="HideTWBExt"/>
        </w:rPr>
        <w:t>&lt;/Amend&gt;</w:t>
      </w:r>
    </w:p>
    <w:p w14:paraId="27374C37"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120</w:t>
      </w:r>
      <w:r w:rsidRPr="00454641">
        <w:rPr>
          <w:rStyle w:val="HideTWBExt"/>
          <w:b w:val="0"/>
        </w:rPr>
        <w:t>&lt;/NumAm&gt;</w:t>
      </w:r>
    </w:p>
    <w:p w14:paraId="0F73ACEE" w14:textId="77777777" w:rsidR="00163860" w:rsidRPr="00DA1E9F" w:rsidRDefault="00163860" w:rsidP="00163860">
      <w:pPr>
        <w:pStyle w:val="NormalBold"/>
      </w:pPr>
      <w:r w:rsidRPr="00454641">
        <w:rPr>
          <w:rStyle w:val="HideTWBExt"/>
          <w:b w:val="0"/>
        </w:rPr>
        <w:t>&lt;RepeatBlock-By&gt;&lt;Members&gt;</w:t>
      </w:r>
      <w:r w:rsidRPr="00DA1E9F">
        <w:t>Ana Catarina Mendes, Kathleen Van Brempt, Sandro Ruotolo, Vasile Dîncu, Csaba Molnár, Juan Fernando López Aguilar, Pina Picierno, Christel Schaldemose</w:t>
      </w:r>
      <w:r w:rsidRPr="00454641">
        <w:rPr>
          <w:rStyle w:val="HideTWBExt"/>
          <w:b w:val="0"/>
        </w:rPr>
        <w:t>&lt;/Members&gt;</w:t>
      </w:r>
    </w:p>
    <w:p w14:paraId="63BDDCDB" w14:textId="77777777" w:rsidR="00163860" w:rsidRPr="00DA1E9F" w:rsidRDefault="00163860" w:rsidP="00163860">
      <w:pPr>
        <w:pStyle w:val="NormalBold"/>
      </w:pPr>
      <w:r w:rsidRPr="00454641">
        <w:rPr>
          <w:rStyle w:val="HideTWBExt"/>
          <w:b w:val="0"/>
        </w:rPr>
        <w:t>&lt;/RepeatBlock-By&gt;</w:t>
      </w:r>
    </w:p>
    <w:p w14:paraId="05CEB8D2"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6694FC0C" w14:textId="77777777" w:rsidR="00163860" w:rsidRPr="00DA1E9F" w:rsidRDefault="00163860" w:rsidP="00163860">
      <w:pPr>
        <w:pStyle w:val="NormalBold"/>
      </w:pPr>
      <w:r w:rsidRPr="00454641">
        <w:rPr>
          <w:rStyle w:val="HideTWBExt"/>
          <w:b w:val="0"/>
        </w:rPr>
        <w:t>&lt;Article&gt;</w:t>
      </w:r>
      <w:r w:rsidRPr="00DA1E9F">
        <w:t>Betragtning D</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29839B07" w14:textId="77777777" w:rsidTr="005D08B8">
        <w:trPr>
          <w:trHeight w:hRule="exact" w:val="240"/>
          <w:jc w:val="center"/>
        </w:trPr>
        <w:tc>
          <w:tcPr>
            <w:tcW w:w="9752" w:type="dxa"/>
            <w:gridSpan w:val="2"/>
            <w:tcBorders>
              <w:top w:val="nil"/>
              <w:left w:val="nil"/>
              <w:bottom w:val="nil"/>
              <w:right w:val="nil"/>
            </w:tcBorders>
          </w:tcPr>
          <w:p w14:paraId="7C963531" w14:textId="77777777" w:rsidR="00163860" w:rsidRPr="00DA1E9F" w:rsidRDefault="00163860" w:rsidP="005D08B8"/>
        </w:tc>
      </w:tr>
      <w:tr w:rsidR="00856D76" w:rsidRPr="00DA1E9F" w14:paraId="52B449E0" w14:textId="77777777" w:rsidTr="005D08B8">
        <w:trPr>
          <w:trHeight w:val="240"/>
          <w:jc w:val="center"/>
        </w:trPr>
        <w:tc>
          <w:tcPr>
            <w:tcW w:w="4876" w:type="dxa"/>
            <w:tcBorders>
              <w:top w:val="nil"/>
              <w:left w:val="nil"/>
              <w:bottom w:val="nil"/>
              <w:right w:val="nil"/>
            </w:tcBorders>
          </w:tcPr>
          <w:p w14:paraId="38DF29B2"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644F5672" w14:textId="77777777" w:rsidR="00163860" w:rsidRPr="00DA1E9F" w:rsidRDefault="00163860" w:rsidP="005D08B8">
            <w:pPr>
              <w:pStyle w:val="AmColumnHeading"/>
            </w:pPr>
            <w:r w:rsidRPr="00DA1E9F">
              <w:t>Ændringsforslag</w:t>
            </w:r>
          </w:p>
        </w:tc>
      </w:tr>
      <w:tr w:rsidR="00856D76" w:rsidRPr="00DA1E9F" w14:paraId="7B7F9353" w14:textId="77777777" w:rsidTr="005D08B8">
        <w:trPr>
          <w:jc w:val="center"/>
        </w:trPr>
        <w:tc>
          <w:tcPr>
            <w:tcW w:w="4876" w:type="dxa"/>
            <w:tcBorders>
              <w:top w:val="nil"/>
              <w:left w:val="nil"/>
              <w:bottom w:val="nil"/>
              <w:right w:val="nil"/>
            </w:tcBorders>
          </w:tcPr>
          <w:p w14:paraId="6982F6E1" w14:textId="77777777" w:rsidR="00163860" w:rsidRPr="00DA1E9F" w:rsidRDefault="00163860" w:rsidP="005D08B8">
            <w:pPr>
              <w:pStyle w:val="Normal6a"/>
            </w:pPr>
            <w:r w:rsidRPr="00DA1E9F">
              <w:t>D.</w:t>
            </w:r>
            <w:r w:rsidRPr="00DA1E9F">
              <w:tab/>
              <w:t xml:space="preserve">der henviser til, at ECNE, systemet for hurtig varsling (RAS) og Det Europæiske Observationscenter for Digitale Medier (EDMO) </w:t>
            </w:r>
            <w:r w:rsidRPr="00DA1E9F">
              <w:rPr>
                <w:b/>
                <w:bCs/>
                <w:i/>
                <w:iCs/>
              </w:rPr>
              <w:t>er</w:t>
            </w:r>
            <w:r w:rsidRPr="00DA1E9F">
              <w:t xml:space="preserve"> værdifulde komponenter i EU's overordnede modstandsdygtighed over for udenlandsk informationsmanipulation og indblanding samt desinformation, men at deres effektivitet er væsentligt begrænset af manglen på en særlig operationel EU-struktur med beføjelse til at koordinere aktiviteter til opbygning af modstandsdygtighed og mekanismer for hurtig reaktion og eskalering, der forbinder national operationel kapacitet med koordinering på EU-plan;</w:t>
            </w:r>
          </w:p>
        </w:tc>
        <w:tc>
          <w:tcPr>
            <w:tcW w:w="4876" w:type="dxa"/>
            <w:tcBorders>
              <w:top w:val="nil"/>
              <w:left w:val="nil"/>
              <w:bottom w:val="nil"/>
              <w:right w:val="nil"/>
            </w:tcBorders>
          </w:tcPr>
          <w:p w14:paraId="60461424" w14:textId="77777777" w:rsidR="00163860" w:rsidRPr="00DA1E9F" w:rsidRDefault="00163860" w:rsidP="005D08B8">
            <w:pPr>
              <w:pStyle w:val="Normal6a"/>
            </w:pPr>
            <w:r w:rsidRPr="00DA1E9F">
              <w:t>D.</w:t>
            </w:r>
            <w:r w:rsidRPr="00DA1E9F">
              <w:tab/>
              <w:t xml:space="preserve">der henviser til, at ECNE, systemet for hurtig varsling (RAS) og Det Europæiske Observationscenter for Digitale Medier (EDMO) </w:t>
            </w:r>
            <w:r w:rsidRPr="00DA1E9F">
              <w:rPr>
                <w:b/>
                <w:bCs/>
                <w:i/>
                <w:iCs/>
              </w:rPr>
              <w:t>kan være</w:t>
            </w:r>
            <w:r w:rsidRPr="00DA1E9F">
              <w:t xml:space="preserve"> værdifulde komponenter i EU's overordnede modstandsdygtighed over for udenlandsk informationsmanipulation og indblanding samt desinformation, men at deres effektivitet er væsentligt begrænset af manglen på en særlig operationel EU-struktur med beføjelse til at koordinere aktiviteter til opbygning af modstandsdygtighed og mekanismer for hurtig reaktion og eskalering, der forbinder national operationel kapacitet med koordinering på EU-plan;</w:t>
            </w:r>
          </w:p>
        </w:tc>
      </w:tr>
    </w:tbl>
    <w:p w14:paraId="6843C6B8"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0B2B6C85" w14:textId="77777777" w:rsidR="00163860" w:rsidRPr="00DA1E9F" w:rsidRDefault="00163860" w:rsidP="00163860">
      <w:r w:rsidRPr="00454641">
        <w:rPr>
          <w:rStyle w:val="HideTWBExt"/>
        </w:rPr>
        <w:t>&lt;/Amend&gt;</w:t>
      </w:r>
    </w:p>
    <w:p w14:paraId="5A4C814D"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121</w:t>
      </w:r>
      <w:r w:rsidRPr="00454641">
        <w:rPr>
          <w:rStyle w:val="HideTWBExt"/>
          <w:b w:val="0"/>
        </w:rPr>
        <w:t>&lt;/NumAm&gt;</w:t>
      </w:r>
    </w:p>
    <w:p w14:paraId="44094682" w14:textId="77777777" w:rsidR="00163860" w:rsidRPr="00DA1E9F" w:rsidRDefault="00163860" w:rsidP="00163860">
      <w:pPr>
        <w:pStyle w:val="NormalBold"/>
      </w:pPr>
      <w:r w:rsidRPr="00454641">
        <w:rPr>
          <w:rStyle w:val="HideTWBExt"/>
          <w:b w:val="0"/>
        </w:rPr>
        <w:t>&lt;RepeatBlock-By&gt;&lt;Members&gt;</w:t>
      </w:r>
      <w:r w:rsidRPr="00DA1E9F">
        <w:t>Ana Catarina Mendes, Kathleen Van Brempt, Sandro Ruotolo, Vasile Dîncu, Csaba Molnár, Juan Fernando López Aguilar, Pina Picierno, Christel Schaldemose</w:t>
      </w:r>
      <w:r w:rsidRPr="00454641">
        <w:rPr>
          <w:rStyle w:val="HideTWBExt"/>
          <w:b w:val="0"/>
        </w:rPr>
        <w:t>&lt;/Members&gt;</w:t>
      </w:r>
    </w:p>
    <w:p w14:paraId="32E2B368" w14:textId="77777777" w:rsidR="00163860" w:rsidRPr="00DA1E9F" w:rsidRDefault="00163860" w:rsidP="00163860">
      <w:pPr>
        <w:pStyle w:val="NormalBold"/>
      </w:pPr>
      <w:r w:rsidRPr="00454641">
        <w:rPr>
          <w:rStyle w:val="HideTWBExt"/>
          <w:b w:val="0"/>
        </w:rPr>
        <w:t>&lt;/RepeatBlock-By&gt;</w:t>
      </w:r>
    </w:p>
    <w:p w14:paraId="3E096FE1"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0B15CF14" w14:textId="77777777" w:rsidR="00163860" w:rsidRPr="00DA1E9F" w:rsidRDefault="00163860" w:rsidP="00163860">
      <w:pPr>
        <w:pStyle w:val="NormalBold"/>
      </w:pPr>
      <w:r w:rsidRPr="00454641">
        <w:rPr>
          <w:rStyle w:val="HideTWBExt"/>
          <w:b w:val="0"/>
        </w:rPr>
        <w:t>&lt;Article&gt;</w:t>
      </w:r>
      <w:r w:rsidRPr="00DA1E9F">
        <w:t>Betragtning D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1419276" w14:textId="77777777" w:rsidTr="005D08B8">
        <w:trPr>
          <w:trHeight w:hRule="exact" w:val="240"/>
          <w:jc w:val="center"/>
        </w:trPr>
        <w:tc>
          <w:tcPr>
            <w:tcW w:w="9752" w:type="dxa"/>
            <w:gridSpan w:val="2"/>
            <w:tcBorders>
              <w:top w:val="nil"/>
              <w:left w:val="nil"/>
              <w:bottom w:val="nil"/>
              <w:right w:val="nil"/>
            </w:tcBorders>
          </w:tcPr>
          <w:p w14:paraId="5EB5D88D" w14:textId="77777777" w:rsidR="00163860" w:rsidRPr="00DA1E9F" w:rsidRDefault="00163860" w:rsidP="005D08B8"/>
        </w:tc>
      </w:tr>
      <w:tr w:rsidR="00856D76" w:rsidRPr="00DA1E9F" w14:paraId="7A704B55" w14:textId="77777777" w:rsidTr="005D08B8">
        <w:trPr>
          <w:trHeight w:val="240"/>
          <w:jc w:val="center"/>
        </w:trPr>
        <w:tc>
          <w:tcPr>
            <w:tcW w:w="4876" w:type="dxa"/>
            <w:tcBorders>
              <w:top w:val="nil"/>
              <w:left w:val="nil"/>
              <w:bottom w:val="nil"/>
              <w:right w:val="nil"/>
            </w:tcBorders>
          </w:tcPr>
          <w:p w14:paraId="4B9C684C"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A5A04A0" w14:textId="77777777" w:rsidR="00163860" w:rsidRPr="00DA1E9F" w:rsidRDefault="00163860" w:rsidP="005D08B8">
            <w:pPr>
              <w:pStyle w:val="AmColumnHeading"/>
            </w:pPr>
            <w:r w:rsidRPr="00DA1E9F">
              <w:t>Ændringsforslag</w:t>
            </w:r>
          </w:p>
        </w:tc>
      </w:tr>
      <w:tr w:rsidR="00856D76" w:rsidRPr="00DA1E9F" w14:paraId="6B99946B" w14:textId="77777777" w:rsidTr="005D08B8">
        <w:trPr>
          <w:jc w:val="center"/>
        </w:trPr>
        <w:tc>
          <w:tcPr>
            <w:tcW w:w="4876" w:type="dxa"/>
            <w:tcBorders>
              <w:top w:val="nil"/>
              <w:left w:val="nil"/>
              <w:bottom w:val="nil"/>
              <w:right w:val="nil"/>
            </w:tcBorders>
          </w:tcPr>
          <w:p w14:paraId="4106FA95" w14:textId="77777777" w:rsidR="00163860" w:rsidRPr="00DA1E9F" w:rsidRDefault="00163860" w:rsidP="005D08B8">
            <w:pPr>
              <w:pStyle w:val="Normal6a"/>
            </w:pPr>
          </w:p>
        </w:tc>
        <w:tc>
          <w:tcPr>
            <w:tcW w:w="4876" w:type="dxa"/>
            <w:tcBorders>
              <w:top w:val="nil"/>
              <w:left w:val="nil"/>
              <w:bottom w:val="nil"/>
              <w:right w:val="nil"/>
            </w:tcBorders>
          </w:tcPr>
          <w:p w14:paraId="43C805F6" w14:textId="77777777" w:rsidR="00163860" w:rsidRPr="00DA1E9F" w:rsidRDefault="00163860" w:rsidP="005D08B8">
            <w:pPr>
              <w:pStyle w:val="Normal6a"/>
            </w:pPr>
            <w:r w:rsidRPr="00DA1E9F">
              <w:rPr>
                <w:b/>
                <w:i/>
              </w:rPr>
              <w:t>Da.</w:t>
            </w:r>
            <w:r w:rsidRPr="00DA1E9F">
              <w:tab/>
            </w:r>
            <w:r w:rsidRPr="00DA1E9F">
              <w:rPr>
                <w:b/>
                <w:i/>
              </w:rPr>
              <w:t>der henviser til, at visse internationale aktører, især autoritære stater, bringer europæisk sikkerhed og stabilitet i fare gennem en bred vifte af hybride taktikker, der bl.a. omfatter cyberangreb, sabotage af kritisk infrastruktur, økonomisk pres, fødevare- og energiafpresning, undergravende politisk indflydelse og koordinerede, kontinuerlige forsøg på at blande sig i vores landes demokratiske funktion gennem udenlandsk informationsmanipulation og -indblanding, især i valgprocesser; der henviser til, at anvendelsen af disse hybride taktikker af udenlandske ondsindede aktører udgør en fuldgyldig sikkerhedstrussel mod EU og dets medlemsstater med en betydelig indvirkning på demokratiet;</w:t>
            </w:r>
          </w:p>
        </w:tc>
      </w:tr>
    </w:tbl>
    <w:p w14:paraId="7DDFB5D8"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0A500BBE" w14:textId="77777777" w:rsidR="00163860" w:rsidRPr="00DA1E9F" w:rsidRDefault="00163860" w:rsidP="00163860">
      <w:r w:rsidRPr="00454641">
        <w:rPr>
          <w:rStyle w:val="HideTWBExt"/>
        </w:rPr>
        <w:t>&lt;/Amend&gt;</w:t>
      </w:r>
    </w:p>
    <w:p w14:paraId="64825088"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122</w:t>
      </w:r>
      <w:r w:rsidRPr="00454641">
        <w:rPr>
          <w:rStyle w:val="HideTWBExt"/>
          <w:b w:val="0"/>
        </w:rPr>
        <w:t>&lt;/NumAm&gt;</w:t>
      </w:r>
    </w:p>
    <w:p w14:paraId="76585822" w14:textId="77777777" w:rsidR="00163860" w:rsidRPr="00DA1E9F" w:rsidRDefault="00163860" w:rsidP="00163860">
      <w:pPr>
        <w:pStyle w:val="NormalBold"/>
      </w:pPr>
      <w:r w:rsidRPr="00454641">
        <w:rPr>
          <w:rStyle w:val="HideTWBExt"/>
          <w:b w:val="0"/>
        </w:rPr>
        <w:t>&lt;RepeatBlock-By&gt;&lt;Members&gt;</w:t>
      </w:r>
      <w:r w:rsidRPr="00DA1E9F">
        <w:t>Virginie Joron, Fabrice Leggeri</w:t>
      </w:r>
      <w:r w:rsidRPr="00454641">
        <w:rPr>
          <w:rStyle w:val="HideTWBExt"/>
          <w:b w:val="0"/>
        </w:rPr>
        <w:t>&lt;/Members&gt;</w:t>
      </w:r>
    </w:p>
    <w:p w14:paraId="363A0252" w14:textId="77777777" w:rsidR="00163860" w:rsidRPr="00DA1E9F" w:rsidRDefault="00163860" w:rsidP="00163860">
      <w:pPr>
        <w:pStyle w:val="NormalBold"/>
      </w:pPr>
      <w:r w:rsidRPr="00454641">
        <w:rPr>
          <w:rStyle w:val="HideTWBExt"/>
          <w:b w:val="0"/>
        </w:rPr>
        <w:t>&lt;/RepeatBlock-By&gt;</w:t>
      </w:r>
    </w:p>
    <w:p w14:paraId="6A77C1E7"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0F56AB04" w14:textId="77777777" w:rsidR="00163860" w:rsidRPr="00DA1E9F" w:rsidRDefault="00163860" w:rsidP="00163860">
      <w:pPr>
        <w:pStyle w:val="NormalBold"/>
      </w:pPr>
      <w:r w:rsidRPr="00454641">
        <w:rPr>
          <w:rStyle w:val="HideTWBExt"/>
          <w:b w:val="0"/>
        </w:rPr>
        <w:t>&lt;Article&gt;</w:t>
      </w:r>
      <w:r w:rsidRPr="00DA1E9F">
        <w:t>Betragtning D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3116CBA" w14:textId="77777777" w:rsidTr="005D08B8">
        <w:trPr>
          <w:trHeight w:hRule="exact" w:val="240"/>
          <w:jc w:val="center"/>
        </w:trPr>
        <w:tc>
          <w:tcPr>
            <w:tcW w:w="9752" w:type="dxa"/>
            <w:gridSpan w:val="2"/>
            <w:tcBorders>
              <w:top w:val="nil"/>
              <w:left w:val="nil"/>
              <w:bottom w:val="nil"/>
              <w:right w:val="nil"/>
            </w:tcBorders>
          </w:tcPr>
          <w:p w14:paraId="0AEB61BE" w14:textId="77777777" w:rsidR="00163860" w:rsidRPr="00DA1E9F" w:rsidRDefault="00163860" w:rsidP="005D08B8"/>
        </w:tc>
      </w:tr>
      <w:tr w:rsidR="00856D76" w:rsidRPr="00DA1E9F" w14:paraId="0241DAD3" w14:textId="77777777" w:rsidTr="005D08B8">
        <w:trPr>
          <w:trHeight w:val="240"/>
          <w:jc w:val="center"/>
        </w:trPr>
        <w:tc>
          <w:tcPr>
            <w:tcW w:w="4876" w:type="dxa"/>
            <w:tcBorders>
              <w:top w:val="nil"/>
              <w:left w:val="nil"/>
              <w:bottom w:val="nil"/>
              <w:right w:val="nil"/>
            </w:tcBorders>
          </w:tcPr>
          <w:p w14:paraId="4E84BF9C"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55B7ABAC" w14:textId="77777777" w:rsidR="00163860" w:rsidRPr="00DA1E9F" w:rsidRDefault="00163860" w:rsidP="005D08B8">
            <w:pPr>
              <w:pStyle w:val="AmColumnHeading"/>
            </w:pPr>
            <w:r w:rsidRPr="00DA1E9F">
              <w:t>Ændringsforslag</w:t>
            </w:r>
          </w:p>
        </w:tc>
      </w:tr>
      <w:tr w:rsidR="00856D76" w:rsidRPr="00DA1E9F" w14:paraId="0EBEE1A5" w14:textId="77777777" w:rsidTr="005D08B8">
        <w:trPr>
          <w:jc w:val="center"/>
        </w:trPr>
        <w:tc>
          <w:tcPr>
            <w:tcW w:w="4876" w:type="dxa"/>
            <w:tcBorders>
              <w:top w:val="nil"/>
              <w:left w:val="nil"/>
              <w:bottom w:val="nil"/>
              <w:right w:val="nil"/>
            </w:tcBorders>
          </w:tcPr>
          <w:p w14:paraId="3374955D" w14:textId="77777777" w:rsidR="00163860" w:rsidRPr="00DA1E9F" w:rsidRDefault="00163860" w:rsidP="005D08B8">
            <w:pPr>
              <w:pStyle w:val="Normal6a"/>
            </w:pPr>
          </w:p>
        </w:tc>
        <w:tc>
          <w:tcPr>
            <w:tcW w:w="4876" w:type="dxa"/>
            <w:tcBorders>
              <w:top w:val="nil"/>
              <w:left w:val="nil"/>
              <w:bottom w:val="nil"/>
              <w:right w:val="nil"/>
            </w:tcBorders>
          </w:tcPr>
          <w:p w14:paraId="1A92D9EC" w14:textId="743FC682" w:rsidR="00163860" w:rsidRPr="00DA1E9F" w:rsidRDefault="00163860" w:rsidP="005D08B8">
            <w:pPr>
              <w:pStyle w:val="Normal6a"/>
            </w:pPr>
            <w:r w:rsidRPr="00DA1E9F">
              <w:rPr>
                <w:b/>
                <w:i/>
              </w:rPr>
              <w:t>Da.</w:t>
            </w:r>
            <w:r w:rsidRPr="00DA1E9F">
              <w:tab/>
            </w:r>
            <w:r w:rsidR="00115BBC" w:rsidRPr="00DA1E9F">
              <w:rPr>
                <w:b/>
                <w:i/>
              </w:rPr>
              <w:t>der henviser til</w:t>
            </w:r>
            <w:r w:rsidRPr="00DA1E9F">
              <w:rPr>
                <w:b/>
                <w:i/>
              </w:rPr>
              <w:t xml:space="preserve">, at enhver demokratisk struktur bør omfatte repræsentanter fra oppositionspartierne, i det mindste som observatører; </w:t>
            </w:r>
            <w:r w:rsidRPr="00DA1E9F">
              <w:br/>
            </w:r>
            <w:r w:rsidRPr="00DA1E9F">
              <w:br/>
            </w:r>
            <w:r w:rsidRPr="00DA1E9F">
              <w:rPr>
                <w:b/>
                <w:i/>
              </w:rPr>
              <w:t>konstaterer, at projekter vedrørende EDMO, Det Europæiske Valgsamarbejdsnetværk eller Det Europæiske Center for Demokratisk Modstandsdygtighed ikke nævner dette; minder om nogle parlamenters praksis med at lade posten som formand for finansudvalget varetages af oppositionen;</w:t>
            </w:r>
          </w:p>
        </w:tc>
      </w:tr>
    </w:tbl>
    <w:p w14:paraId="4BE31F2D"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{FR}</w:t>
      </w:r>
      <w:r w:rsidRPr="00DA1E9F">
        <w:t>fr</w:t>
      </w:r>
      <w:r w:rsidRPr="00454641">
        <w:rPr>
          <w:rStyle w:val="HideTWBExt"/>
        </w:rPr>
        <w:t>&lt;/Original&gt;</w:t>
      </w:r>
    </w:p>
    <w:p w14:paraId="632FEFF1" w14:textId="77777777" w:rsidR="00163860" w:rsidRPr="00DA1E9F" w:rsidRDefault="00163860" w:rsidP="00163860">
      <w:r w:rsidRPr="00454641">
        <w:rPr>
          <w:rStyle w:val="HideTWBExt"/>
        </w:rPr>
        <w:t>&lt;/Amend&gt;</w:t>
      </w:r>
    </w:p>
    <w:p w14:paraId="1A45950C"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123</w:t>
      </w:r>
      <w:r w:rsidRPr="00454641">
        <w:rPr>
          <w:rStyle w:val="HideTWBExt"/>
          <w:b w:val="0"/>
        </w:rPr>
        <w:t>&lt;/NumAm&gt;</w:t>
      </w:r>
    </w:p>
    <w:p w14:paraId="7A73B54A" w14:textId="77777777" w:rsidR="00163860" w:rsidRPr="00DA1E9F" w:rsidRDefault="00163860" w:rsidP="00163860">
      <w:pPr>
        <w:pStyle w:val="NormalBold"/>
      </w:pPr>
      <w:r w:rsidRPr="00454641">
        <w:rPr>
          <w:rStyle w:val="HideTWBExt"/>
          <w:b w:val="0"/>
        </w:rPr>
        <w:t>&lt;RepeatBlock-By&gt;&lt;Members&gt;</w:t>
      </w:r>
      <w:r w:rsidRPr="00DA1E9F">
        <w:t>Ana Catarina Mendes, Kathleen Van Brempt, Sandro Ruotolo, Vasile Dîncu, Csaba Molnár, Juan Fernando López Aguilar, Pina Picierno, Birgit Sippel, Christel Schaldemose</w:t>
      </w:r>
      <w:r w:rsidRPr="00454641">
        <w:rPr>
          <w:rStyle w:val="HideTWBExt"/>
          <w:b w:val="0"/>
        </w:rPr>
        <w:t>&lt;/Members&gt;</w:t>
      </w:r>
    </w:p>
    <w:p w14:paraId="43FEC01C" w14:textId="77777777" w:rsidR="00163860" w:rsidRPr="00DA1E9F" w:rsidRDefault="00163860" w:rsidP="00163860">
      <w:pPr>
        <w:pStyle w:val="NormalBold"/>
      </w:pPr>
      <w:r w:rsidRPr="00454641">
        <w:rPr>
          <w:rStyle w:val="HideTWBExt"/>
          <w:b w:val="0"/>
        </w:rPr>
        <w:t>&lt;/RepeatBlock-By&gt;</w:t>
      </w:r>
    </w:p>
    <w:p w14:paraId="1F1CBF20"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2CDCF702" w14:textId="77777777" w:rsidR="00163860" w:rsidRPr="00DA1E9F" w:rsidRDefault="00163860" w:rsidP="00163860">
      <w:pPr>
        <w:pStyle w:val="NormalBold"/>
      </w:pPr>
      <w:r w:rsidRPr="00454641">
        <w:rPr>
          <w:rStyle w:val="HideTWBExt"/>
          <w:b w:val="0"/>
        </w:rPr>
        <w:t>&lt;Article&gt;</w:t>
      </w:r>
      <w:r w:rsidRPr="00DA1E9F">
        <w:t>Betragtning D b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452ACC9" w14:textId="77777777" w:rsidTr="005D08B8">
        <w:trPr>
          <w:trHeight w:hRule="exact" w:val="240"/>
          <w:jc w:val="center"/>
        </w:trPr>
        <w:tc>
          <w:tcPr>
            <w:tcW w:w="9752" w:type="dxa"/>
            <w:gridSpan w:val="2"/>
            <w:tcBorders>
              <w:top w:val="nil"/>
              <w:left w:val="nil"/>
              <w:bottom w:val="nil"/>
              <w:right w:val="nil"/>
            </w:tcBorders>
          </w:tcPr>
          <w:p w14:paraId="33FCCD09" w14:textId="77777777" w:rsidR="00163860" w:rsidRPr="00DA1E9F" w:rsidRDefault="00163860" w:rsidP="005D08B8"/>
        </w:tc>
      </w:tr>
      <w:tr w:rsidR="00856D76" w:rsidRPr="00DA1E9F" w14:paraId="4B034A1F" w14:textId="77777777" w:rsidTr="005D08B8">
        <w:trPr>
          <w:trHeight w:val="240"/>
          <w:jc w:val="center"/>
        </w:trPr>
        <w:tc>
          <w:tcPr>
            <w:tcW w:w="4876" w:type="dxa"/>
            <w:tcBorders>
              <w:top w:val="nil"/>
              <w:left w:val="nil"/>
              <w:bottom w:val="nil"/>
              <w:right w:val="nil"/>
            </w:tcBorders>
          </w:tcPr>
          <w:p w14:paraId="72BB5EAD"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192C13E0" w14:textId="77777777" w:rsidR="00163860" w:rsidRPr="00DA1E9F" w:rsidRDefault="00163860" w:rsidP="005D08B8">
            <w:pPr>
              <w:pStyle w:val="AmColumnHeading"/>
            </w:pPr>
            <w:r w:rsidRPr="00DA1E9F">
              <w:t>Ændringsforslag</w:t>
            </w:r>
          </w:p>
        </w:tc>
      </w:tr>
      <w:tr w:rsidR="00856D76" w:rsidRPr="00DA1E9F" w14:paraId="589BF8C6" w14:textId="77777777" w:rsidTr="005D08B8">
        <w:trPr>
          <w:jc w:val="center"/>
        </w:trPr>
        <w:tc>
          <w:tcPr>
            <w:tcW w:w="4876" w:type="dxa"/>
            <w:tcBorders>
              <w:top w:val="nil"/>
              <w:left w:val="nil"/>
              <w:bottom w:val="nil"/>
              <w:right w:val="nil"/>
            </w:tcBorders>
          </w:tcPr>
          <w:p w14:paraId="583F679E" w14:textId="77777777" w:rsidR="00163860" w:rsidRPr="00DA1E9F" w:rsidRDefault="00163860" w:rsidP="005D08B8">
            <w:pPr>
              <w:pStyle w:val="Normal6a"/>
            </w:pPr>
          </w:p>
        </w:tc>
        <w:tc>
          <w:tcPr>
            <w:tcW w:w="4876" w:type="dxa"/>
            <w:tcBorders>
              <w:top w:val="nil"/>
              <w:left w:val="nil"/>
              <w:bottom w:val="nil"/>
              <w:right w:val="nil"/>
            </w:tcBorders>
          </w:tcPr>
          <w:p w14:paraId="137708DE" w14:textId="77777777" w:rsidR="00163860" w:rsidRPr="00DA1E9F" w:rsidRDefault="00163860" w:rsidP="005D08B8">
            <w:pPr>
              <w:pStyle w:val="Normal6a"/>
            </w:pPr>
            <w:r w:rsidRPr="00DA1E9F">
              <w:rPr>
                <w:b/>
                <w:i/>
              </w:rPr>
              <w:t>Db.</w:t>
            </w:r>
            <w:r w:rsidRPr="00DA1E9F">
              <w:tab/>
            </w:r>
            <w:r w:rsidRPr="00DA1E9F">
              <w:rPr>
                <w:b/>
                <w:i/>
              </w:rPr>
              <w:t>der henviser til, at det geopolitiske miljø gennemgår en hastig forandring, præget af en stadig mere transaktionel og tvangsmæssig tilgang fra visse partnere, der traditionelt er blevet betragtet som allierede; der henviser til, at den tilbagevendende anvendelse af politisk og økonomisk pres, herunder toldtrusler og forsøg fra USA på at påtvinge ensidige strategiske krav, underminerer den gensidige tillid og blotlægger Unionens strategiske sårbarheder; der henviser til, at sådanne praksisser fremhæver det presserende behov for, at Unionen styrker sin strategiske autonomi og sin evne til at beskytte sin suverænitet, sikkerhed og demokratiske beslutningsprocesser under alle omstændigheder;</w:t>
            </w:r>
          </w:p>
        </w:tc>
      </w:tr>
    </w:tbl>
    <w:p w14:paraId="72A3B2BF"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0D0D3C08" w14:textId="77777777" w:rsidR="00163860" w:rsidRPr="00DA1E9F" w:rsidRDefault="00163860" w:rsidP="00163860">
      <w:r w:rsidRPr="00454641">
        <w:rPr>
          <w:rStyle w:val="HideTWBExt"/>
        </w:rPr>
        <w:t>&lt;/Amend&gt;</w:t>
      </w:r>
    </w:p>
    <w:p w14:paraId="2C9DC0DB"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124</w:t>
      </w:r>
      <w:r w:rsidRPr="00454641">
        <w:rPr>
          <w:rStyle w:val="HideTWBExt"/>
          <w:b w:val="0"/>
        </w:rPr>
        <w:t>&lt;/NumAm&gt;</w:t>
      </w:r>
    </w:p>
    <w:p w14:paraId="3AFC5EF6" w14:textId="77777777" w:rsidR="00163860" w:rsidRPr="00DA1E9F" w:rsidRDefault="00163860" w:rsidP="00163860">
      <w:pPr>
        <w:pStyle w:val="NormalBold"/>
      </w:pPr>
      <w:r w:rsidRPr="00454641">
        <w:rPr>
          <w:rStyle w:val="HideTWBExt"/>
          <w:b w:val="0"/>
        </w:rPr>
        <w:t>&lt;RepeatBlock-By&gt;&lt;Members&gt;</w:t>
      </w:r>
      <w:r w:rsidRPr="00DA1E9F">
        <w:t>Ana Catarina Mendes, Kathleen Van Brempt, Sandro Ruotolo, Vasile Dîncu, Csaba Molnár, Juan Fernando López Aguilar, Pina Picierno, Christel Schaldemose</w:t>
      </w:r>
      <w:r w:rsidRPr="00454641">
        <w:rPr>
          <w:rStyle w:val="HideTWBExt"/>
          <w:b w:val="0"/>
        </w:rPr>
        <w:t>&lt;/Members&gt;</w:t>
      </w:r>
    </w:p>
    <w:p w14:paraId="7ED3CF31" w14:textId="77777777" w:rsidR="00163860" w:rsidRPr="00DA1E9F" w:rsidRDefault="00163860" w:rsidP="00163860">
      <w:pPr>
        <w:pStyle w:val="NormalBold"/>
      </w:pPr>
      <w:r w:rsidRPr="00454641">
        <w:rPr>
          <w:rStyle w:val="HideTWBExt"/>
          <w:b w:val="0"/>
        </w:rPr>
        <w:t>&lt;/RepeatBlock-By&gt;</w:t>
      </w:r>
    </w:p>
    <w:p w14:paraId="1EC0841D"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5A990302" w14:textId="77777777" w:rsidR="00163860" w:rsidRPr="00DA1E9F" w:rsidRDefault="00163860" w:rsidP="00163860">
      <w:pPr>
        <w:pStyle w:val="NormalBold"/>
      </w:pPr>
      <w:r w:rsidRPr="00454641">
        <w:rPr>
          <w:rStyle w:val="HideTWBExt"/>
          <w:b w:val="0"/>
        </w:rPr>
        <w:t>&lt;Article&gt;</w:t>
      </w:r>
      <w:r w:rsidRPr="00DA1E9F">
        <w:t>Betragtning D c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393551DB" w14:textId="77777777" w:rsidTr="005D08B8">
        <w:trPr>
          <w:trHeight w:hRule="exact" w:val="240"/>
          <w:jc w:val="center"/>
        </w:trPr>
        <w:tc>
          <w:tcPr>
            <w:tcW w:w="9752" w:type="dxa"/>
            <w:gridSpan w:val="2"/>
            <w:tcBorders>
              <w:top w:val="nil"/>
              <w:left w:val="nil"/>
              <w:bottom w:val="nil"/>
              <w:right w:val="nil"/>
            </w:tcBorders>
          </w:tcPr>
          <w:p w14:paraId="3B153F97" w14:textId="77777777" w:rsidR="00163860" w:rsidRPr="00DA1E9F" w:rsidRDefault="00163860" w:rsidP="005D08B8"/>
        </w:tc>
      </w:tr>
      <w:tr w:rsidR="00856D76" w:rsidRPr="00DA1E9F" w14:paraId="2E07A00B" w14:textId="77777777" w:rsidTr="005D08B8">
        <w:trPr>
          <w:trHeight w:val="240"/>
          <w:jc w:val="center"/>
        </w:trPr>
        <w:tc>
          <w:tcPr>
            <w:tcW w:w="4876" w:type="dxa"/>
            <w:tcBorders>
              <w:top w:val="nil"/>
              <w:left w:val="nil"/>
              <w:bottom w:val="nil"/>
              <w:right w:val="nil"/>
            </w:tcBorders>
          </w:tcPr>
          <w:p w14:paraId="4D921BC5"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79402CE7" w14:textId="77777777" w:rsidR="00163860" w:rsidRPr="00DA1E9F" w:rsidRDefault="00163860" w:rsidP="005D08B8">
            <w:pPr>
              <w:pStyle w:val="AmColumnHeading"/>
            </w:pPr>
            <w:r w:rsidRPr="00DA1E9F">
              <w:t>Ændringsforslag</w:t>
            </w:r>
          </w:p>
        </w:tc>
      </w:tr>
      <w:tr w:rsidR="00856D76" w:rsidRPr="00DA1E9F" w14:paraId="09620A29" w14:textId="77777777" w:rsidTr="005D08B8">
        <w:trPr>
          <w:jc w:val="center"/>
        </w:trPr>
        <w:tc>
          <w:tcPr>
            <w:tcW w:w="4876" w:type="dxa"/>
            <w:tcBorders>
              <w:top w:val="nil"/>
              <w:left w:val="nil"/>
              <w:bottom w:val="nil"/>
              <w:right w:val="nil"/>
            </w:tcBorders>
          </w:tcPr>
          <w:p w14:paraId="75937EDD" w14:textId="77777777" w:rsidR="00163860" w:rsidRPr="00DA1E9F" w:rsidRDefault="00163860" w:rsidP="005D08B8">
            <w:pPr>
              <w:pStyle w:val="Normal6a"/>
            </w:pPr>
          </w:p>
        </w:tc>
        <w:tc>
          <w:tcPr>
            <w:tcW w:w="4876" w:type="dxa"/>
            <w:tcBorders>
              <w:top w:val="nil"/>
              <w:left w:val="nil"/>
              <w:bottom w:val="nil"/>
              <w:right w:val="nil"/>
            </w:tcBorders>
          </w:tcPr>
          <w:p w14:paraId="3676DF51" w14:textId="3E586CB3" w:rsidR="00163860" w:rsidRPr="00DA1E9F" w:rsidRDefault="00163860" w:rsidP="0052072B">
            <w:pPr>
              <w:pStyle w:val="Normal6a"/>
            </w:pPr>
            <w:r w:rsidRPr="00DA1E9F">
              <w:rPr>
                <w:b/>
                <w:i/>
              </w:rPr>
              <w:t>Dc.</w:t>
            </w:r>
            <w:r w:rsidRPr="00DA1E9F">
              <w:tab/>
            </w:r>
            <w:r w:rsidRPr="00DA1E9F">
              <w:rPr>
                <w:b/>
                <w:i/>
              </w:rPr>
              <w:t xml:space="preserve">der henviser til, at USA's nationale sikkerhedsstrategi (NSS) af 4. december 2025 i forhold til 2021-udgaven afspejler et radikalt skift i USA's mangeårige udenrigspolitik, f.eks. i dets vurdering af de udfordringer, som aggressorstaten Rusland og det rivaliserende Kina udgør, og indeholder kritiske henvisninger til påståede demokratiske mangler i visse EU-medlemsstater og bebuder handlinger, der svarer til udenlandsk indblanding; der henviser til, at USA's nationale sikkerhedsstrategi (NSS) </w:t>
            </w:r>
            <w:r w:rsidR="0052072B" w:rsidRPr="00DA1E9F">
              <w:rPr>
                <w:b/>
                <w:i/>
              </w:rPr>
              <w:t xml:space="preserve">offentligt </w:t>
            </w:r>
            <w:r w:rsidRPr="00DA1E9F">
              <w:rPr>
                <w:b/>
                <w:i/>
              </w:rPr>
              <w:t>blev taget godt imod af Kremls talsmand og mødt med bekymring i flere EU-hovedstæder; der henviser til, at man i NSS uberettiget beskylder EU for at lægge hindringer i vejen for USA's bestræbelser på at bringe krigen i Ukraine til ophør;</w:t>
            </w:r>
          </w:p>
        </w:tc>
      </w:tr>
    </w:tbl>
    <w:p w14:paraId="112C714F"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71038FD4" w14:textId="77777777" w:rsidR="00163860" w:rsidRPr="00DA1E9F" w:rsidRDefault="00163860" w:rsidP="00163860">
      <w:r w:rsidRPr="00454641">
        <w:rPr>
          <w:rStyle w:val="HideTWBExt"/>
        </w:rPr>
        <w:t>&lt;/Amend&gt;</w:t>
      </w:r>
    </w:p>
    <w:p w14:paraId="5FFC1635"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125</w:t>
      </w:r>
      <w:r w:rsidRPr="00454641">
        <w:rPr>
          <w:rStyle w:val="HideTWBExt"/>
          <w:b w:val="0"/>
        </w:rPr>
        <w:t>&lt;/NumAm&gt;</w:t>
      </w:r>
    </w:p>
    <w:p w14:paraId="64ECC5F2" w14:textId="77777777" w:rsidR="00163860" w:rsidRPr="00DA1E9F" w:rsidRDefault="00163860" w:rsidP="00163860">
      <w:pPr>
        <w:pStyle w:val="NormalBold"/>
      </w:pPr>
      <w:r w:rsidRPr="00454641">
        <w:rPr>
          <w:rStyle w:val="HideTWBExt"/>
          <w:b w:val="0"/>
        </w:rPr>
        <w:t>&lt;RepeatBlock-By&gt;&lt;Members&gt;</w:t>
      </w:r>
      <w:r w:rsidRPr="00DA1E9F">
        <w:t>Ana Catarina Mendes, Kathleen Van Brempt, Sandro Ruotolo, Vasile Dîncu, Csaba Molnár, Juan Fernando López Aguilar, Pina Picierno, Christel Schaldemose</w:t>
      </w:r>
      <w:r w:rsidRPr="00454641">
        <w:rPr>
          <w:rStyle w:val="HideTWBExt"/>
          <w:b w:val="0"/>
        </w:rPr>
        <w:t>&lt;/Members&gt;</w:t>
      </w:r>
    </w:p>
    <w:p w14:paraId="6A72B4D2" w14:textId="77777777" w:rsidR="00163860" w:rsidRPr="00DA1E9F" w:rsidRDefault="00163860" w:rsidP="00163860">
      <w:pPr>
        <w:pStyle w:val="NormalBold"/>
      </w:pPr>
      <w:r w:rsidRPr="00454641">
        <w:rPr>
          <w:rStyle w:val="HideTWBExt"/>
          <w:b w:val="0"/>
        </w:rPr>
        <w:t>&lt;/RepeatBlock-By&gt;</w:t>
      </w:r>
    </w:p>
    <w:p w14:paraId="4D8FC94F"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202AC08E" w14:textId="77777777" w:rsidR="00163860" w:rsidRPr="00DA1E9F" w:rsidRDefault="00163860" w:rsidP="00163860">
      <w:pPr>
        <w:pStyle w:val="NormalBold"/>
      </w:pPr>
      <w:r w:rsidRPr="00454641">
        <w:rPr>
          <w:rStyle w:val="HideTWBExt"/>
          <w:b w:val="0"/>
        </w:rPr>
        <w:t>&lt;Article&gt;</w:t>
      </w:r>
      <w:r w:rsidRPr="00DA1E9F">
        <w:t>Betragtning D d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5C8C628" w14:textId="77777777" w:rsidTr="005D08B8">
        <w:trPr>
          <w:trHeight w:hRule="exact" w:val="240"/>
          <w:jc w:val="center"/>
        </w:trPr>
        <w:tc>
          <w:tcPr>
            <w:tcW w:w="9752" w:type="dxa"/>
            <w:gridSpan w:val="2"/>
            <w:tcBorders>
              <w:top w:val="nil"/>
              <w:left w:val="nil"/>
              <w:bottom w:val="nil"/>
              <w:right w:val="nil"/>
            </w:tcBorders>
          </w:tcPr>
          <w:p w14:paraId="2329CDCC" w14:textId="77777777" w:rsidR="00163860" w:rsidRPr="00DA1E9F" w:rsidRDefault="00163860" w:rsidP="005D08B8"/>
        </w:tc>
      </w:tr>
      <w:tr w:rsidR="00856D76" w:rsidRPr="00DA1E9F" w14:paraId="02BBC903" w14:textId="77777777" w:rsidTr="005D08B8">
        <w:trPr>
          <w:trHeight w:val="240"/>
          <w:jc w:val="center"/>
        </w:trPr>
        <w:tc>
          <w:tcPr>
            <w:tcW w:w="4876" w:type="dxa"/>
            <w:tcBorders>
              <w:top w:val="nil"/>
              <w:left w:val="nil"/>
              <w:bottom w:val="nil"/>
              <w:right w:val="nil"/>
            </w:tcBorders>
          </w:tcPr>
          <w:p w14:paraId="5266A51A"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6D8B59B" w14:textId="77777777" w:rsidR="00163860" w:rsidRPr="00DA1E9F" w:rsidRDefault="00163860" w:rsidP="005D08B8">
            <w:pPr>
              <w:pStyle w:val="AmColumnHeading"/>
            </w:pPr>
            <w:r w:rsidRPr="00DA1E9F">
              <w:t>Ændringsforslag</w:t>
            </w:r>
          </w:p>
        </w:tc>
      </w:tr>
      <w:tr w:rsidR="00856D76" w:rsidRPr="00DA1E9F" w14:paraId="02656B80" w14:textId="77777777" w:rsidTr="005D08B8">
        <w:trPr>
          <w:jc w:val="center"/>
        </w:trPr>
        <w:tc>
          <w:tcPr>
            <w:tcW w:w="4876" w:type="dxa"/>
            <w:tcBorders>
              <w:top w:val="nil"/>
              <w:left w:val="nil"/>
              <w:bottom w:val="nil"/>
              <w:right w:val="nil"/>
            </w:tcBorders>
          </w:tcPr>
          <w:p w14:paraId="791B396D" w14:textId="77777777" w:rsidR="00163860" w:rsidRPr="00DA1E9F" w:rsidRDefault="00163860" w:rsidP="005D08B8">
            <w:pPr>
              <w:pStyle w:val="Normal6a"/>
            </w:pPr>
          </w:p>
        </w:tc>
        <w:tc>
          <w:tcPr>
            <w:tcW w:w="4876" w:type="dxa"/>
            <w:tcBorders>
              <w:top w:val="nil"/>
              <w:left w:val="nil"/>
              <w:bottom w:val="nil"/>
              <w:right w:val="nil"/>
            </w:tcBorders>
          </w:tcPr>
          <w:p w14:paraId="2476F36D" w14:textId="77777777" w:rsidR="00163860" w:rsidRPr="00DA1E9F" w:rsidRDefault="00163860" w:rsidP="005D08B8">
            <w:pPr>
              <w:pStyle w:val="Normal6a"/>
            </w:pPr>
            <w:r w:rsidRPr="00DA1E9F">
              <w:rPr>
                <w:b/>
                <w:i/>
              </w:rPr>
              <w:t>Dd.</w:t>
            </w:r>
            <w:r w:rsidRPr="00DA1E9F">
              <w:tab/>
            </w:r>
            <w:r w:rsidRPr="00DA1E9F">
              <w:rPr>
                <w:b/>
                <w:i/>
              </w:rPr>
              <w:t>der henviser til, at i tillæg til at anskue demokratiet gennem et sikkerhedsperspektiv og placere spørgsmål som udenlandsk informationsmanipulation og indblanding i forreste række i demokratiskjoldet bør interne trusler mod demokratiet i EU i lige så høj grad adresseres, prioriteres og tildeles ressourcer;</w:t>
            </w:r>
          </w:p>
        </w:tc>
      </w:tr>
    </w:tbl>
    <w:p w14:paraId="07D9CB3F"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4956D6C7" w14:textId="77777777" w:rsidR="00163860" w:rsidRPr="00DA1E9F" w:rsidRDefault="00163860" w:rsidP="00163860">
      <w:r w:rsidRPr="00454641">
        <w:rPr>
          <w:rStyle w:val="HideTWBExt"/>
        </w:rPr>
        <w:t>&lt;/Amend&gt;</w:t>
      </w:r>
    </w:p>
    <w:p w14:paraId="70D6E0C5"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126</w:t>
      </w:r>
      <w:r w:rsidRPr="00454641">
        <w:rPr>
          <w:rStyle w:val="HideTWBExt"/>
          <w:b w:val="0"/>
        </w:rPr>
        <w:t>&lt;/NumAm&gt;</w:t>
      </w:r>
    </w:p>
    <w:p w14:paraId="7E79E697" w14:textId="77777777" w:rsidR="00163860" w:rsidRPr="00DA1E9F" w:rsidRDefault="00163860" w:rsidP="00163860">
      <w:pPr>
        <w:pStyle w:val="NormalBold"/>
      </w:pPr>
      <w:r w:rsidRPr="00454641">
        <w:rPr>
          <w:rStyle w:val="HideTWBExt"/>
          <w:b w:val="0"/>
        </w:rPr>
        <w:t>&lt;RepeatBlock-By&gt;&lt;Members&gt;</w:t>
      </w:r>
      <w:r w:rsidRPr="00DA1E9F">
        <w:t>Ana Catarina Mendes, Kathleen Van Brempt, Sandro Ruotolo, Vasile Dîncu, Csaba Molnár, Juan Fernando López Aguilar, Pina Picierno, Birgit Sippel, Christel Schaldemose</w:t>
      </w:r>
      <w:r w:rsidRPr="00454641">
        <w:rPr>
          <w:rStyle w:val="HideTWBExt"/>
          <w:b w:val="0"/>
        </w:rPr>
        <w:t>&lt;/Members&gt;</w:t>
      </w:r>
    </w:p>
    <w:p w14:paraId="259026F8" w14:textId="77777777" w:rsidR="00163860" w:rsidRPr="00DA1E9F" w:rsidRDefault="00163860" w:rsidP="00163860">
      <w:pPr>
        <w:pStyle w:val="NormalBold"/>
      </w:pPr>
      <w:r w:rsidRPr="00454641">
        <w:rPr>
          <w:rStyle w:val="HideTWBExt"/>
          <w:b w:val="0"/>
        </w:rPr>
        <w:t>&lt;/RepeatBlock-By&gt;</w:t>
      </w:r>
    </w:p>
    <w:p w14:paraId="2633B22A"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2846C655" w14:textId="77777777" w:rsidR="00163860" w:rsidRPr="00DA1E9F" w:rsidRDefault="00163860" w:rsidP="00163860">
      <w:pPr>
        <w:pStyle w:val="NormalBold"/>
      </w:pPr>
      <w:r w:rsidRPr="00454641">
        <w:rPr>
          <w:rStyle w:val="HideTWBExt"/>
          <w:b w:val="0"/>
        </w:rPr>
        <w:t>&lt;Article&gt;</w:t>
      </w:r>
      <w:r w:rsidRPr="00DA1E9F">
        <w:t>Betragtning D e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56CB374B" w14:textId="77777777" w:rsidTr="005D08B8">
        <w:trPr>
          <w:trHeight w:hRule="exact" w:val="240"/>
          <w:jc w:val="center"/>
        </w:trPr>
        <w:tc>
          <w:tcPr>
            <w:tcW w:w="9752" w:type="dxa"/>
            <w:gridSpan w:val="2"/>
            <w:tcBorders>
              <w:top w:val="nil"/>
              <w:left w:val="nil"/>
              <w:bottom w:val="nil"/>
              <w:right w:val="nil"/>
            </w:tcBorders>
          </w:tcPr>
          <w:p w14:paraId="3E3372E3" w14:textId="77777777" w:rsidR="00163860" w:rsidRPr="00DA1E9F" w:rsidRDefault="00163860" w:rsidP="005D08B8"/>
        </w:tc>
      </w:tr>
      <w:tr w:rsidR="00856D76" w:rsidRPr="00DA1E9F" w14:paraId="2C417719" w14:textId="77777777" w:rsidTr="005D08B8">
        <w:trPr>
          <w:trHeight w:val="240"/>
          <w:jc w:val="center"/>
        </w:trPr>
        <w:tc>
          <w:tcPr>
            <w:tcW w:w="4876" w:type="dxa"/>
            <w:tcBorders>
              <w:top w:val="nil"/>
              <w:left w:val="nil"/>
              <w:bottom w:val="nil"/>
              <w:right w:val="nil"/>
            </w:tcBorders>
          </w:tcPr>
          <w:p w14:paraId="4D15275D"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F9402F0" w14:textId="77777777" w:rsidR="00163860" w:rsidRPr="00DA1E9F" w:rsidRDefault="00163860" w:rsidP="005D08B8">
            <w:pPr>
              <w:pStyle w:val="AmColumnHeading"/>
            </w:pPr>
            <w:r w:rsidRPr="00DA1E9F">
              <w:t>Ændringsforslag</w:t>
            </w:r>
          </w:p>
        </w:tc>
      </w:tr>
      <w:tr w:rsidR="00856D76" w:rsidRPr="00DA1E9F" w14:paraId="658C14CD" w14:textId="77777777" w:rsidTr="005D08B8">
        <w:trPr>
          <w:jc w:val="center"/>
        </w:trPr>
        <w:tc>
          <w:tcPr>
            <w:tcW w:w="4876" w:type="dxa"/>
            <w:tcBorders>
              <w:top w:val="nil"/>
              <w:left w:val="nil"/>
              <w:bottom w:val="nil"/>
              <w:right w:val="nil"/>
            </w:tcBorders>
          </w:tcPr>
          <w:p w14:paraId="6682BF9D" w14:textId="77777777" w:rsidR="00163860" w:rsidRPr="00DA1E9F" w:rsidRDefault="00163860" w:rsidP="005D08B8">
            <w:pPr>
              <w:pStyle w:val="Normal6a"/>
            </w:pPr>
          </w:p>
        </w:tc>
        <w:tc>
          <w:tcPr>
            <w:tcW w:w="4876" w:type="dxa"/>
            <w:tcBorders>
              <w:top w:val="nil"/>
              <w:left w:val="nil"/>
              <w:bottom w:val="nil"/>
              <w:right w:val="nil"/>
            </w:tcBorders>
          </w:tcPr>
          <w:p w14:paraId="40FDD974" w14:textId="77777777" w:rsidR="00163860" w:rsidRPr="00DA1E9F" w:rsidRDefault="00163860" w:rsidP="005D08B8">
            <w:pPr>
              <w:pStyle w:val="Normal6a"/>
            </w:pPr>
            <w:r w:rsidRPr="00DA1E9F">
              <w:rPr>
                <w:b/>
                <w:i/>
              </w:rPr>
              <w:t>De.</w:t>
            </w:r>
            <w:r w:rsidRPr="00DA1E9F">
              <w:tab/>
            </w:r>
            <w:r w:rsidRPr="00DA1E9F">
              <w:rPr>
                <w:b/>
                <w:i/>
              </w:rPr>
              <w:t>der henviser til, at udenlandsk informationsmanipulation og indblanding samt desinformationsangreb muliggøres af de strukturelle og forretningsmodelmæssige sårbarheder i central digital infrastruktur, navnlig sociale medietjenester;</w:t>
            </w:r>
          </w:p>
        </w:tc>
      </w:tr>
    </w:tbl>
    <w:p w14:paraId="4A06D842"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03A34960" w14:textId="77777777" w:rsidR="00163860" w:rsidRPr="00DA1E9F" w:rsidRDefault="00163860" w:rsidP="00163860">
      <w:r w:rsidRPr="00454641">
        <w:rPr>
          <w:rStyle w:val="HideTWBExt"/>
        </w:rPr>
        <w:t>&lt;/Amend&gt;</w:t>
      </w:r>
    </w:p>
    <w:p w14:paraId="097FB209"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127</w:t>
      </w:r>
      <w:r w:rsidRPr="00454641">
        <w:rPr>
          <w:rStyle w:val="HideTWBExt"/>
          <w:b w:val="0"/>
        </w:rPr>
        <w:t>&lt;/NumAm&gt;</w:t>
      </w:r>
    </w:p>
    <w:p w14:paraId="02DDAC8F" w14:textId="77777777" w:rsidR="00163860" w:rsidRPr="00DA1E9F" w:rsidRDefault="00163860" w:rsidP="00163860">
      <w:pPr>
        <w:pStyle w:val="NormalBold"/>
      </w:pPr>
      <w:r w:rsidRPr="00454641">
        <w:rPr>
          <w:rStyle w:val="HideTWBExt"/>
          <w:b w:val="0"/>
        </w:rPr>
        <w:t>&lt;RepeatBlock-By&gt;&lt;Members&gt;</w:t>
      </w:r>
      <w:r w:rsidRPr="00DA1E9F">
        <w:t>Ana Catarina Mendes, Kathleen Van Brempt, Sandro Ruotolo, Vasile Dîncu, Csaba Molnár, Juan Fernando López Aguilar, Pina Picierno, Christel Schaldemose</w:t>
      </w:r>
      <w:r w:rsidRPr="00454641">
        <w:rPr>
          <w:rStyle w:val="HideTWBExt"/>
          <w:b w:val="0"/>
        </w:rPr>
        <w:t>&lt;/Members&gt;</w:t>
      </w:r>
    </w:p>
    <w:p w14:paraId="0D31A0A6" w14:textId="77777777" w:rsidR="00163860" w:rsidRPr="00DA1E9F" w:rsidRDefault="00163860" w:rsidP="00163860">
      <w:pPr>
        <w:pStyle w:val="NormalBold"/>
      </w:pPr>
      <w:r w:rsidRPr="00454641">
        <w:rPr>
          <w:rStyle w:val="HideTWBExt"/>
          <w:b w:val="0"/>
        </w:rPr>
        <w:t>&lt;/RepeatBlock-By&gt;</w:t>
      </w:r>
    </w:p>
    <w:p w14:paraId="43ECCAB6"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6E2980BF" w14:textId="77777777" w:rsidR="00163860" w:rsidRPr="00DA1E9F" w:rsidRDefault="00163860" w:rsidP="00163860">
      <w:pPr>
        <w:pStyle w:val="NormalBold"/>
      </w:pPr>
      <w:r w:rsidRPr="00454641">
        <w:rPr>
          <w:rStyle w:val="HideTWBExt"/>
          <w:b w:val="0"/>
        </w:rPr>
        <w:t>&lt;Article&gt;</w:t>
      </w:r>
      <w:r w:rsidRPr="00DA1E9F">
        <w:t>Betragtning D f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45F7F7F3" w14:textId="77777777" w:rsidTr="005D08B8">
        <w:trPr>
          <w:trHeight w:hRule="exact" w:val="240"/>
          <w:jc w:val="center"/>
        </w:trPr>
        <w:tc>
          <w:tcPr>
            <w:tcW w:w="9752" w:type="dxa"/>
            <w:gridSpan w:val="2"/>
            <w:tcBorders>
              <w:top w:val="nil"/>
              <w:left w:val="nil"/>
              <w:bottom w:val="nil"/>
              <w:right w:val="nil"/>
            </w:tcBorders>
          </w:tcPr>
          <w:p w14:paraId="493D0BBC" w14:textId="77777777" w:rsidR="00163860" w:rsidRPr="00DA1E9F" w:rsidRDefault="00163860" w:rsidP="005D08B8"/>
        </w:tc>
      </w:tr>
      <w:tr w:rsidR="00856D76" w:rsidRPr="00DA1E9F" w14:paraId="136A899A" w14:textId="77777777" w:rsidTr="005D08B8">
        <w:trPr>
          <w:trHeight w:val="240"/>
          <w:jc w:val="center"/>
        </w:trPr>
        <w:tc>
          <w:tcPr>
            <w:tcW w:w="4876" w:type="dxa"/>
            <w:tcBorders>
              <w:top w:val="nil"/>
              <w:left w:val="nil"/>
              <w:bottom w:val="nil"/>
              <w:right w:val="nil"/>
            </w:tcBorders>
          </w:tcPr>
          <w:p w14:paraId="54EFF826"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150F9F9A" w14:textId="77777777" w:rsidR="00163860" w:rsidRPr="00DA1E9F" w:rsidRDefault="00163860" w:rsidP="005D08B8">
            <w:pPr>
              <w:pStyle w:val="AmColumnHeading"/>
            </w:pPr>
            <w:r w:rsidRPr="00DA1E9F">
              <w:t>Ændringsforslag</w:t>
            </w:r>
          </w:p>
        </w:tc>
      </w:tr>
      <w:tr w:rsidR="00856D76" w:rsidRPr="00DA1E9F" w14:paraId="7622DDA0" w14:textId="77777777" w:rsidTr="005D08B8">
        <w:trPr>
          <w:jc w:val="center"/>
        </w:trPr>
        <w:tc>
          <w:tcPr>
            <w:tcW w:w="4876" w:type="dxa"/>
            <w:tcBorders>
              <w:top w:val="nil"/>
              <w:left w:val="nil"/>
              <w:bottom w:val="nil"/>
              <w:right w:val="nil"/>
            </w:tcBorders>
          </w:tcPr>
          <w:p w14:paraId="792D8453" w14:textId="77777777" w:rsidR="00163860" w:rsidRPr="00DA1E9F" w:rsidRDefault="00163860" w:rsidP="005D08B8">
            <w:pPr>
              <w:pStyle w:val="Normal6a"/>
            </w:pPr>
          </w:p>
        </w:tc>
        <w:tc>
          <w:tcPr>
            <w:tcW w:w="4876" w:type="dxa"/>
            <w:tcBorders>
              <w:top w:val="nil"/>
              <w:left w:val="nil"/>
              <w:bottom w:val="nil"/>
              <w:right w:val="nil"/>
            </w:tcBorders>
          </w:tcPr>
          <w:p w14:paraId="623A6ADF" w14:textId="77777777" w:rsidR="00163860" w:rsidRPr="00DA1E9F" w:rsidRDefault="00163860" w:rsidP="005D08B8">
            <w:pPr>
              <w:pStyle w:val="Normal6a"/>
            </w:pPr>
            <w:r w:rsidRPr="00DA1E9F">
              <w:rPr>
                <w:b/>
                <w:i/>
              </w:rPr>
              <w:t>Df.</w:t>
            </w:r>
            <w:r w:rsidRPr="00DA1E9F">
              <w:tab/>
            </w:r>
            <w:r w:rsidRPr="00DA1E9F">
              <w:rPr>
                <w:b/>
                <w:i/>
              </w:rPr>
              <w:t>der henviser til, at udenlandsk informationsmanipulation og indblanding sjældent er isolerede, men typisk anvendes i kombination med andre fjendtlige handlinger såsom økonomisk og politisk pres eller endog militære trusler, eller med det formål at forme det strategiske miljø som forberedelse til andre ondsindede operationer og aktiviteter;</w:t>
            </w:r>
          </w:p>
        </w:tc>
      </w:tr>
    </w:tbl>
    <w:p w14:paraId="329D438E"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56355EF3" w14:textId="77777777" w:rsidR="00163860" w:rsidRPr="00DA1E9F" w:rsidRDefault="00163860" w:rsidP="00163860">
      <w:r w:rsidRPr="00454641">
        <w:rPr>
          <w:rStyle w:val="HideTWBExt"/>
        </w:rPr>
        <w:t>&lt;/Amend&gt;</w:t>
      </w:r>
    </w:p>
    <w:p w14:paraId="46F5E4C1"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128</w:t>
      </w:r>
      <w:r w:rsidRPr="00454641">
        <w:rPr>
          <w:rStyle w:val="HideTWBExt"/>
          <w:b w:val="0"/>
        </w:rPr>
        <w:t>&lt;/NumAm&gt;</w:t>
      </w:r>
    </w:p>
    <w:p w14:paraId="6255AA23" w14:textId="77777777" w:rsidR="00163860" w:rsidRPr="00DA1E9F" w:rsidRDefault="00163860" w:rsidP="00163860">
      <w:pPr>
        <w:pStyle w:val="NormalBold"/>
      </w:pPr>
      <w:r w:rsidRPr="00454641">
        <w:rPr>
          <w:rStyle w:val="HideTWBExt"/>
          <w:b w:val="0"/>
        </w:rPr>
        <w:t>&lt;RepeatBlock-By&gt;&lt;Members&gt;</w:t>
      </w:r>
      <w:r w:rsidRPr="00DA1E9F">
        <w:t>Ana Catarina Mendes, Kathleen Van Brempt, Sandro Ruotolo, Vasile Dîncu, Csaba Molnár, Juan Fernando López Aguilar, Pina Picierno, Birgit Sippel, Christel Schaldemose</w:t>
      </w:r>
      <w:r w:rsidRPr="00454641">
        <w:rPr>
          <w:rStyle w:val="HideTWBExt"/>
          <w:b w:val="0"/>
        </w:rPr>
        <w:t>&lt;/Members&gt;</w:t>
      </w:r>
    </w:p>
    <w:p w14:paraId="0B6CDB62" w14:textId="77777777" w:rsidR="00163860" w:rsidRPr="00DA1E9F" w:rsidRDefault="00163860" w:rsidP="00163860">
      <w:pPr>
        <w:pStyle w:val="NormalBold"/>
      </w:pPr>
      <w:r w:rsidRPr="00454641">
        <w:rPr>
          <w:rStyle w:val="HideTWBExt"/>
          <w:b w:val="0"/>
        </w:rPr>
        <w:t>&lt;/RepeatBlock-By&gt;</w:t>
      </w:r>
    </w:p>
    <w:p w14:paraId="6A28E9D5"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E9F892A" w14:textId="77777777" w:rsidR="00163860" w:rsidRPr="00DA1E9F" w:rsidRDefault="00163860" w:rsidP="00163860">
      <w:pPr>
        <w:pStyle w:val="NormalBold"/>
      </w:pPr>
      <w:r w:rsidRPr="00454641">
        <w:rPr>
          <w:rStyle w:val="HideTWBExt"/>
          <w:b w:val="0"/>
        </w:rPr>
        <w:t>&lt;Article&gt;</w:t>
      </w:r>
      <w:r w:rsidRPr="00DA1E9F">
        <w:t>Betragtning D g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71CB1FAF" w14:textId="77777777" w:rsidTr="005D08B8">
        <w:trPr>
          <w:trHeight w:hRule="exact" w:val="240"/>
          <w:jc w:val="center"/>
        </w:trPr>
        <w:tc>
          <w:tcPr>
            <w:tcW w:w="9752" w:type="dxa"/>
            <w:gridSpan w:val="2"/>
            <w:tcBorders>
              <w:top w:val="nil"/>
              <w:left w:val="nil"/>
              <w:bottom w:val="nil"/>
              <w:right w:val="nil"/>
            </w:tcBorders>
          </w:tcPr>
          <w:p w14:paraId="095DE29C" w14:textId="77777777" w:rsidR="00163860" w:rsidRPr="00DA1E9F" w:rsidRDefault="00163860" w:rsidP="005D08B8"/>
        </w:tc>
      </w:tr>
      <w:tr w:rsidR="00856D76" w:rsidRPr="00DA1E9F" w14:paraId="1FFF3B15" w14:textId="77777777" w:rsidTr="005D08B8">
        <w:trPr>
          <w:trHeight w:val="240"/>
          <w:jc w:val="center"/>
        </w:trPr>
        <w:tc>
          <w:tcPr>
            <w:tcW w:w="4876" w:type="dxa"/>
            <w:tcBorders>
              <w:top w:val="nil"/>
              <w:left w:val="nil"/>
              <w:bottom w:val="nil"/>
              <w:right w:val="nil"/>
            </w:tcBorders>
          </w:tcPr>
          <w:p w14:paraId="188B7270"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8B201E3" w14:textId="77777777" w:rsidR="00163860" w:rsidRPr="00DA1E9F" w:rsidRDefault="00163860" w:rsidP="005D08B8">
            <w:pPr>
              <w:pStyle w:val="AmColumnHeading"/>
            </w:pPr>
            <w:r w:rsidRPr="00DA1E9F">
              <w:t>Ændringsforslag</w:t>
            </w:r>
          </w:p>
        </w:tc>
      </w:tr>
      <w:tr w:rsidR="00856D76" w:rsidRPr="00DA1E9F" w14:paraId="5BE36384" w14:textId="77777777" w:rsidTr="005D08B8">
        <w:trPr>
          <w:jc w:val="center"/>
        </w:trPr>
        <w:tc>
          <w:tcPr>
            <w:tcW w:w="4876" w:type="dxa"/>
            <w:tcBorders>
              <w:top w:val="nil"/>
              <w:left w:val="nil"/>
              <w:bottom w:val="nil"/>
              <w:right w:val="nil"/>
            </w:tcBorders>
          </w:tcPr>
          <w:p w14:paraId="1D8A5166" w14:textId="77777777" w:rsidR="00163860" w:rsidRPr="00DA1E9F" w:rsidRDefault="00163860" w:rsidP="005D08B8">
            <w:pPr>
              <w:pStyle w:val="Normal6a"/>
            </w:pPr>
          </w:p>
        </w:tc>
        <w:tc>
          <w:tcPr>
            <w:tcW w:w="4876" w:type="dxa"/>
            <w:tcBorders>
              <w:top w:val="nil"/>
              <w:left w:val="nil"/>
              <w:bottom w:val="nil"/>
              <w:right w:val="nil"/>
            </w:tcBorders>
          </w:tcPr>
          <w:p w14:paraId="5E617571" w14:textId="77777777" w:rsidR="00163860" w:rsidRPr="00DA1E9F" w:rsidRDefault="00163860" w:rsidP="005D08B8">
            <w:pPr>
              <w:pStyle w:val="Normal6a"/>
            </w:pPr>
            <w:r w:rsidRPr="00DA1E9F">
              <w:rPr>
                <w:b/>
                <w:i/>
              </w:rPr>
              <w:t>Dg.</w:t>
            </w:r>
            <w:r w:rsidRPr="00DA1E9F">
              <w:tab/>
            </w:r>
            <w:r w:rsidRPr="00DA1E9F">
              <w:rPr>
                <w:b/>
                <w:i/>
              </w:rPr>
              <w:t>der henviser til, at fattigdom, socioøkonomisk berøvelse og marginalisering kan gøre visse dele af samfundet særligt udsatte og sårbare over for ekstern indblanding og fjendtlige informationsoperationer;</w:t>
            </w:r>
          </w:p>
        </w:tc>
      </w:tr>
    </w:tbl>
    <w:p w14:paraId="3D6D9545"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30045B7F" w14:textId="77777777" w:rsidR="00163860" w:rsidRPr="00DA1E9F" w:rsidRDefault="00163860" w:rsidP="00163860">
      <w:r w:rsidRPr="00454641">
        <w:rPr>
          <w:rStyle w:val="HideTWBExt"/>
        </w:rPr>
        <w:t>&lt;/Amend&gt;</w:t>
      </w:r>
    </w:p>
    <w:p w14:paraId="71E01D7E"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129</w:t>
      </w:r>
      <w:r w:rsidRPr="00454641">
        <w:rPr>
          <w:rStyle w:val="HideTWBExt"/>
          <w:b w:val="0"/>
        </w:rPr>
        <w:t>&lt;/NumAm&gt;</w:t>
      </w:r>
    </w:p>
    <w:p w14:paraId="3DD86728" w14:textId="77777777" w:rsidR="00163860" w:rsidRPr="00DA1E9F" w:rsidRDefault="00163860" w:rsidP="00163860">
      <w:pPr>
        <w:pStyle w:val="NormalBold"/>
      </w:pPr>
      <w:r w:rsidRPr="00454641">
        <w:rPr>
          <w:rStyle w:val="HideTWBExt"/>
          <w:b w:val="0"/>
        </w:rPr>
        <w:t>&lt;RepeatBlock-By&gt;&lt;Members&gt;</w:t>
      </w:r>
      <w:r w:rsidRPr="00DA1E9F">
        <w:t>Petar Volgin</w:t>
      </w:r>
      <w:r w:rsidRPr="00454641">
        <w:rPr>
          <w:rStyle w:val="HideTWBExt"/>
          <w:b w:val="0"/>
        </w:rPr>
        <w:t>&lt;/Members&gt;</w:t>
      </w:r>
    </w:p>
    <w:p w14:paraId="31FA3117" w14:textId="77777777" w:rsidR="00163860" w:rsidRPr="00DA1E9F" w:rsidRDefault="00163860" w:rsidP="00163860">
      <w:pPr>
        <w:pStyle w:val="NormalBold"/>
      </w:pPr>
      <w:r w:rsidRPr="00454641">
        <w:rPr>
          <w:rStyle w:val="HideTWBExt"/>
          <w:b w:val="0"/>
        </w:rPr>
        <w:t>&lt;/RepeatBlock-By&gt;</w:t>
      </w:r>
    </w:p>
    <w:p w14:paraId="663A04BD"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5AD4A824" w14:textId="77777777" w:rsidR="00163860" w:rsidRPr="00DA1E9F" w:rsidRDefault="00163860" w:rsidP="00163860">
      <w:pPr>
        <w:pStyle w:val="NormalBold"/>
      </w:pPr>
      <w:r w:rsidRPr="00454641">
        <w:rPr>
          <w:rStyle w:val="HideTWBExt"/>
          <w:b w:val="0"/>
        </w:rPr>
        <w:t>&lt;Article&gt;</w:t>
      </w:r>
      <w:r w:rsidRPr="00DA1E9F">
        <w:t>Betragtning E</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50D34239" w14:textId="77777777" w:rsidTr="005D08B8">
        <w:trPr>
          <w:trHeight w:hRule="exact" w:val="240"/>
          <w:jc w:val="center"/>
        </w:trPr>
        <w:tc>
          <w:tcPr>
            <w:tcW w:w="9752" w:type="dxa"/>
            <w:gridSpan w:val="2"/>
            <w:tcBorders>
              <w:top w:val="nil"/>
              <w:left w:val="nil"/>
              <w:bottom w:val="nil"/>
              <w:right w:val="nil"/>
            </w:tcBorders>
          </w:tcPr>
          <w:p w14:paraId="2B4352FB" w14:textId="77777777" w:rsidR="00163860" w:rsidRPr="00DA1E9F" w:rsidRDefault="00163860" w:rsidP="005D08B8"/>
        </w:tc>
      </w:tr>
      <w:tr w:rsidR="00856D76" w:rsidRPr="00DA1E9F" w14:paraId="09D133F7" w14:textId="77777777" w:rsidTr="005D08B8">
        <w:trPr>
          <w:trHeight w:val="240"/>
          <w:jc w:val="center"/>
        </w:trPr>
        <w:tc>
          <w:tcPr>
            <w:tcW w:w="4876" w:type="dxa"/>
            <w:tcBorders>
              <w:top w:val="nil"/>
              <w:left w:val="nil"/>
              <w:bottom w:val="nil"/>
              <w:right w:val="nil"/>
            </w:tcBorders>
          </w:tcPr>
          <w:p w14:paraId="53A052C8"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894A6D6" w14:textId="77777777" w:rsidR="00163860" w:rsidRPr="00DA1E9F" w:rsidRDefault="00163860" w:rsidP="005D08B8">
            <w:pPr>
              <w:pStyle w:val="AmColumnHeading"/>
            </w:pPr>
            <w:r w:rsidRPr="00DA1E9F">
              <w:t>Ændringsforslag</w:t>
            </w:r>
          </w:p>
        </w:tc>
      </w:tr>
      <w:tr w:rsidR="00856D76" w:rsidRPr="00DA1E9F" w14:paraId="76B3444D" w14:textId="77777777" w:rsidTr="005D08B8">
        <w:trPr>
          <w:jc w:val="center"/>
        </w:trPr>
        <w:tc>
          <w:tcPr>
            <w:tcW w:w="4876" w:type="dxa"/>
            <w:tcBorders>
              <w:top w:val="nil"/>
              <w:left w:val="nil"/>
              <w:bottom w:val="nil"/>
              <w:right w:val="nil"/>
            </w:tcBorders>
          </w:tcPr>
          <w:p w14:paraId="39C34480" w14:textId="77777777" w:rsidR="00163860" w:rsidRPr="00DA1E9F" w:rsidRDefault="00163860" w:rsidP="005D08B8">
            <w:pPr>
              <w:pStyle w:val="Normal6a"/>
            </w:pPr>
            <w:r w:rsidRPr="00DA1E9F">
              <w:rPr>
                <w:b/>
                <w:i/>
              </w:rPr>
              <w:t>E.</w:t>
            </w:r>
            <w:r w:rsidRPr="00DA1E9F">
              <w:tab/>
            </w:r>
            <w:r w:rsidRPr="00DA1E9F">
              <w:rPr>
                <w:b/>
                <w:i/>
              </w:rPr>
              <w:t>der henviser til, at truslerne fra udenlandsk informationsmanipulation og indblanding samt desinformation rækker ud over de enkelte medlemsstater og udgør et angreb på selve kernen i det europæiske projekt; der henviser til, at udenlandsk informationsmanipulation og indblanding systematisk er rettet mod de centrale demokratiske værdier i artikel 2 i TEU og princippet om åbne og gennemsigtige beslutningsprocesser, der er nedfældet i artikel 1 i TEU, på en måde, der skader EU's interesser;</w:t>
            </w:r>
          </w:p>
        </w:tc>
        <w:tc>
          <w:tcPr>
            <w:tcW w:w="4876" w:type="dxa"/>
            <w:tcBorders>
              <w:top w:val="nil"/>
              <w:left w:val="nil"/>
              <w:bottom w:val="nil"/>
              <w:right w:val="nil"/>
            </w:tcBorders>
          </w:tcPr>
          <w:p w14:paraId="1327BE11" w14:textId="77777777" w:rsidR="00163860" w:rsidRPr="00DA1E9F" w:rsidRDefault="00163860" w:rsidP="005D08B8">
            <w:pPr>
              <w:pStyle w:val="Normal6a"/>
            </w:pPr>
            <w:r w:rsidRPr="00DA1E9F">
              <w:rPr>
                <w:b/>
                <w:i/>
              </w:rPr>
              <w:t>udgår</w:t>
            </w:r>
          </w:p>
        </w:tc>
      </w:tr>
    </w:tbl>
    <w:p w14:paraId="56502BAB"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5CA815F6" w14:textId="77777777" w:rsidR="00163860" w:rsidRPr="00DA1E9F" w:rsidRDefault="00163860" w:rsidP="00163860">
      <w:r w:rsidRPr="00454641">
        <w:rPr>
          <w:rStyle w:val="HideTWBExt"/>
        </w:rPr>
        <w:t>&lt;/Amend&gt;</w:t>
      </w:r>
    </w:p>
    <w:p w14:paraId="3D508D98"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130</w:t>
      </w:r>
      <w:r w:rsidRPr="00454641">
        <w:rPr>
          <w:rStyle w:val="HideTWBExt"/>
          <w:b w:val="0"/>
        </w:rPr>
        <w:t>&lt;/NumAm&gt;</w:t>
      </w:r>
    </w:p>
    <w:p w14:paraId="5654CD05" w14:textId="77777777" w:rsidR="00163860" w:rsidRPr="00DA1E9F" w:rsidRDefault="00163860" w:rsidP="00163860">
      <w:pPr>
        <w:pStyle w:val="NormalBold"/>
      </w:pPr>
      <w:r w:rsidRPr="00454641">
        <w:rPr>
          <w:rStyle w:val="HideTWBExt"/>
          <w:b w:val="0"/>
        </w:rPr>
        <w:t>&lt;RepeatBlock-By&gt;&lt;Members&gt;</w:t>
      </w:r>
      <w:r w:rsidRPr="00DA1E9F">
        <w:t>Sophie Wilmès, Sandro Gozi, Cynthia Ní Mhurchú, Helmut Brandstätter, Bart Groothuis</w:t>
      </w:r>
      <w:r w:rsidRPr="00454641">
        <w:rPr>
          <w:rStyle w:val="HideTWBExt"/>
          <w:b w:val="0"/>
        </w:rPr>
        <w:t>&lt;/Members&gt;</w:t>
      </w:r>
    </w:p>
    <w:p w14:paraId="0E4A19A1" w14:textId="77777777" w:rsidR="00163860" w:rsidRPr="00DA1E9F" w:rsidRDefault="00163860" w:rsidP="00163860">
      <w:pPr>
        <w:pStyle w:val="NormalBold"/>
      </w:pPr>
      <w:r w:rsidRPr="00454641">
        <w:rPr>
          <w:rStyle w:val="HideTWBExt"/>
          <w:b w:val="0"/>
        </w:rPr>
        <w:t>&lt;/RepeatBlock-By&gt;</w:t>
      </w:r>
    </w:p>
    <w:p w14:paraId="4BC5DCAD"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00AFB29E" w14:textId="77777777" w:rsidR="00163860" w:rsidRPr="00DA1E9F" w:rsidRDefault="00163860" w:rsidP="00163860">
      <w:pPr>
        <w:pStyle w:val="NormalBold"/>
      </w:pPr>
      <w:r w:rsidRPr="00454641">
        <w:rPr>
          <w:rStyle w:val="HideTWBExt"/>
          <w:b w:val="0"/>
        </w:rPr>
        <w:t>&lt;Article&gt;</w:t>
      </w:r>
      <w:r w:rsidRPr="00DA1E9F">
        <w:t>Betragtning E</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9BD5F2B" w14:textId="77777777" w:rsidTr="005D08B8">
        <w:trPr>
          <w:trHeight w:hRule="exact" w:val="240"/>
          <w:jc w:val="center"/>
        </w:trPr>
        <w:tc>
          <w:tcPr>
            <w:tcW w:w="9752" w:type="dxa"/>
            <w:gridSpan w:val="2"/>
            <w:tcBorders>
              <w:top w:val="nil"/>
              <w:left w:val="nil"/>
              <w:bottom w:val="nil"/>
              <w:right w:val="nil"/>
            </w:tcBorders>
          </w:tcPr>
          <w:p w14:paraId="6F63FBBC" w14:textId="77777777" w:rsidR="00163860" w:rsidRPr="00DA1E9F" w:rsidRDefault="00163860" w:rsidP="005D08B8"/>
        </w:tc>
      </w:tr>
      <w:tr w:rsidR="00856D76" w:rsidRPr="00DA1E9F" w14:paraId="38D31233" w14:textId="77777777" w:rsidTr="005D08B8">
        <w:trPr>
          <w:trHeight w:val="240"/>
          <w:jc w:val="center"/>
        </w:trPr>
        <w:tc>
          <w:tcPr>
            <w:tcW w:w="4876" w:type="dxa"/>
            <w:tcBorders>
              <w:top w:val="nil"/>
              <w:left w:val="nil"/>
              <w:bottom w:val="nil"/>
              <w:right w:val="nil"/>
            </w:tcBorders>
          </w:tcPr>
          <w:p w14:paraId="20F8F460"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09C3D51B" w14:textId="77777777" w:rsidR="00163860" w:rsidRPr="00DA1E9F" w:rsidRDefault="00163860" w:rsidP="005D08B8">
            <w:pPr>
              <w:pStyle w:val="AmColumnHeading"/>
            </w:pPr>
            <w:r w:rsidRPr="00DA1E9F">
              <w:t>Ændringsforslag</w:t>
            </w:r>
          </w:p>
        </w:tc>
      </w:tr>
      <w:tr w:rsidR="00856D76" w:rsidRPr="00DA1E9F" w14:paraId="7FA5FEE7" w14:textId="77777777" w:rsidTr="005D08B8">
        <w:trPr>
          <w:jc w:val="center"/>
        </w:trPr>
        <w:tc>
          <w:tcPr>
            <w:tcW w:w="4876" w:type="dxa"/>
            <w:tcBorders>
              <w:top w:val="nil"/>
              <w:left w:val="nil"/>
              <w:bottom w:val="nil"/>
              <w:right w:val="nil"/>
            </w:tcBorders>
          </w:tcPr>
          <w:p w14:paraId="146DFA82" w14:textId="77777777" w:rsidR="00163860" w:rsidRPr="00DA1E9F" w:rsidRDefault="00163860" w:rsidP="005D08B8">
            <w:pPr>
              <w:pStyle w:val="Normal6a"/>
            </w:pPr>
            <w:r w:rsidRPr="00DA1E9F">
              <w:t>E.</w:t>
            </w:r>
            <w:r w:rsidRPr="00DA1E9F">
              <w:tab/>
              <w:t>der henviser til, at truslerne fra udenlandsk informationsmanipulation og indblanding samt desinformation rækker ud over de enkelte medlemsstater og udgør et angreb på selve kernen i det europæiske projekt; der henviser til, at udenlandsk informationsmanipulation og indblanding systematisk er rettet mod de centrale demokratiske værdier i artikel 2 i TEU og princippet om åbne og gennemsigtige beslutningsprocesser, der er nedfældet i artikel 1 i TEU, på en måde, der skader EU's interesser;</w:t>
            </w:r>
          </w:p>
        </w:tc>
        <w:tc>
          <w:tcPr>
            <w:tcW w:w="4876" w:type="dxa"/>
            <w:tcBorders>
              <w:top w:val="nil"/>
              <w:left w:val="nil"/>
              <w:bottom w:val="nil"/>
              <w:right w:val="nil"/>
            </w:tcBorders>
          </w:tcPr>
          <w:p w14:paraId="5A3007BF" w14:textId="77777777" w:rsidR="00163860" w:rsidRPr="00DA1E9F" w:rsidRDefault="00163860" w:rsidP="005D08B8">
            <w:pPr>
              <w:pStyle w:val="Normal6a"/>
            </w:pPr>
            <w:r w:rsidRPr="00DA1E9F">
              <w:t>E.</w:t>
            </w:r>
            <w:r w:rsidRPr="00DA1E9F">
              <w:tab/>
              <w:t xml:space="preserve">der henviser til, at truslerne fra udenlandsk informationsmanipulation og indblanding samt desinformation rækker ud over de enkelte medlemsstater og udgør et angreb på selve kernen i det europæiske projekt; der henviser til, at udenlandsk informationsmanipulation og indblanding systematisk er rettet mod de centrale demokratiske værdier i artikel 2 i TEU og princippet om åbne og gennemsigtige beslutningsprocesser, der er nedfældet i artikel 1 i TEU, på en måde, der skader EU's interesser; </w:t>
            </w:r>
            <w:r w:rsidRPr="00DA1E9F">
              <w:rPr>
                <w:b/>
                <w:i/>
              </w:rPr>
              <w:t>der henviser til, at det først og fremmest er de europæiske borgere, der i sidste ende er ofre for disse praksisser, idet deres adgang til pålidelig information, evne til at danne selvstændige meninger og meningsfulde deltagelse i det demokratiske liv svækkes direkte, samtidig med at den offentlige sikkerhed og samfundsstabiliteten også bringes i fare;</w:t>
            </w:r>
          </w:p>
        </w:tc>
      </w:tr>
    </w:tbl>
    <w:p w14:paraId="1E30DFED"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540B5240" w14:textId="77777777" w:rsidR="00163860" w:rsidRPr="00DA1E9F" w:rsidRDefault="00163860" w:rsidP="00163860">
      <w:r w:rsidRPr="00454641">
        <w:rPr>
          <w:rStyle w:val="HideTWBExt"/>
        </w:rPr>
        <w:t>&lt;/Amend&gt;</w:t>
      </w:r>
    </w:p>
    <w:p w14:paraId="12C863EF"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131</w:t>
      </w:r>
      <w:r w:rsidRPr="00454641">
        <w:rPr>
          <w:rStyle w:val="HideTWBExt"/>
          <w:b w:val="0"/>
        </w:rPr>
        <w:t>&lt;/NumAm&gt;</w:t>
      </w:r>
    </w:p>
    <w:p w14:paraId="2CAE8411"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3E0D5B84" w14:textId="77777777" w:rsidR="00163860" w:rsidRPr="00DA1E9F" w:rsidRDefault="00163860" w:rsidP="00163860">
      <w:pPr>
        <w:pStyle w:val="NormalBold"/>
      </w:pPr>
      <w:r w:rsidRPr="00454641">
        <w:rPr>
          <w:rStyle w:val="HideTWBExt"/>
          <w:b w:val="0"/>
        </w:rPr>
        <w:t>&lt;/RepeatBlock-By&gt;</w:t>
      </w:r>
    </w:p>
    <w:p w14:paraId="217C9A8A"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444173D4" w14:textId="77777777" w:rsidR="00163860" w:rsidRPr="00DA1E9F" w:rsidRDefault="00163860" w:rsidP="00163860">
      <w:pPr>
        <w:pStyle w:val="NormalBold"/>
      </w:pPr>
      <w:r w:rsidRPr="00454641">
        <w:rPr>
          <w:rStyle w:val="HideTWBExt"/>
          <w:b w:val="0"/>
        </w:rPr>
        <w:t>&lt;Article&gt;</w:t>
      </w:r>
      <w:r w:rsidRPr="00DA1E9F">
        <w:t>Betragtning E</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4F833B58" w14:textId="77777777" w:rsidTr="005D08B8">
        <w:trPr>
          <w:trHeight w:hRule="exact" w:val="240"/>
          <w:jc w:val="center"/>
        </w:trPr>
        <w:tc>
          <w:tcPr>
            <w:tcW w:w="9752" w:type="dxa"/>
            <w:gridSpan w:val="2"/>
            <w:tcBorders>
              <w:top w:val="nil"/>
              <w:left w:val="nil"/>
              <w:bottom w:val="nil"/>
              <w:right w:val="nil"/>
            </w:tcBorders>
          </w:tcPr>
          <w:p w14:paraId="1E0561BC" w14:textId="77777777" w:rsidR="00163860" w:rsidRPr="00DA1E9F" w:rsidRDefault="00163860" w:rsidP="005D08B8"/>
        </w:tc>
      </w:tr>
      <w:tr w:rsidR="00856D76" w:rsidRPr="00DA1E9F" w14:paraId="13094E46" w14:textId="77777777" w:rsidTr="005D08B8">
        <w:trPr>
          <w:trHeight w:val="240"/>
          <w:jc w:val="center"/>
        </w:trPr>
        <w:tc>
          <w:tcPr>
            <w:tcW w:w="4876" w:type="dxa"/>
            <w:tcBorders>
              <w:top w:val="nil"/>
              <w:left w:val="nil"/>
              <w:bottom w:val="nil"/>
              <w:right w:val="nil"/>
            </w:tcBorders>
          </w:tcPr>
          <w:p w14:paraId="788874D5"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5F715BA" w14:textId="77777777" w:rsidR="00163860" w:rsidRPr="00DA1E9F" w:rsidRDefault="00163860" w:rsidP="005D08B8">
            <w:pPr>
              <w:pStyle w:val="AmColumnHeading"/>
            </w:pPr>
            <w:r w:rsidRPr="00DA1E9F">
              <w:t>Ændringsforslag</w:t>
            </w:r>
          </w:p>
        </w:tc>
      </w:tr>
      <w:tr w:rsidR="00856D76" w:rsidRPr="00DA1E9F" w14:paraId="5E3E46CD" w14:textId="77777777" w:rsidTr="005D08B8">
        <w:trPr>
          <w:jc w:val="center"/>
        </w:trPr>
        <w:tc>
          <w:tcPr>
            <w:tcW w:w="4876" w:type="dxa"/>
            <w:tcBorders>
              <w:top w:val="nil"/>
              <w:left w:val="nil"/>
              <w:bottom w:val="nil"/>
              <w:right w:val="nil"/>
            </w:tcBorders>
          </w:tcPr>
          <w:p w14:paraId="670C94C4" w14:textId="77777777" w:rsidR="00163860" w:rsidRPr="00DA1E9F" w:rsidRDefault="00163860" w:rsidP="005D08B8">
            <w:pPr>
              <w:pStyle w:val="Normal6a"/>
            </w:pPr>
            <w:r w:rsidRPr="00DA1E9F">
              <w:t>E.</w:t>
            </w:r>
            <w:r w:rsidRPr="00DA1E9F">
              <w:tab/>
              <w:t>der henviser til, at truslerne fra udenlandsk informationsmanipulation og indblanding samt desinformation rækker ud over de enkelte medlemsstater</w:t>
            </w:r>
            <w:r w:rsidRPr="00DA1E9F">
              <w:rPr>
                <w:b/>
                <w:bCs/>
                <w:i/>
                <w:iCs/>
              </w:rPr>
              <w:t xml:space="preserve"> og</w:t>
            </w:r>
            <w:r w:rsidRPr="00DA1E9F">
              <w:t xml:space="preserve"> udgør et angreb på selve kernen i det europæiske projekt; der henviser til, at udenlandsk informationsmanipulation og indblanding systematisk er rettet mod de centrale demokratiske værdier i artikel 2 i TEU og princippet om åbne og gennemsigtige beslutningsprocesser, der er nedfældet i artikel 1 i TEU, på en måde, der skader EU's interesser;</w:t>
            </w:r>
          </w:p>
        </w:tc>
        <w:tc>
          <w:tcPr>
            <w:tcW w:w="4876" w:type="dxa"/>
            <w:tcBorders>
              <w:top w:val="nil"/>
              <w:left w:val="nil"/>
              <w:bottom w:val="nil"/>
              <w:right w:val="nil"/>
            </w:tcBorders>
          </w:tcPr>
          <w:p w14:paraId="68B40C07" w14:textId="6DDD4062" w:rsidR="00163860" w:rsidRPr="00DA1E9F" w:rsidRDefault="00163860" w:rsidP="005D08B8">
            <w:pPr>
              <w:pStyle w:val="Normal6a"/>
            </w:pPr>
            <w:r w:rsidRPr="00DA1E9F">
              <w:t>E.</w:t>
            </w:r>
            <w:r w:rsidRPr="00DA1E9F">
              <w:tab/>
              <w:t xml:space="preserve">der henviser til, at truslerne fra udenlandsk informationsmanipulation og indblanding samt desinformation </w:t>
            </w:r>
            <w:r w:rsidRPr="00DA1E9F">
              <w:rPr>
                <w:b/>
                <w:bCs/>
                <w:i/>
                <w:iCs/>
              </w:rPr>
              <w:t>ofte</w:t>
            </w:r>
            <w:r w:rsidRPr="00DA1E9F">
              <w:t xml:space="preserve"> rækker ud over de enkelte medlemsstater</w:t>
            </w:r>
            <w:r w:rsidRPr="00DA1E9F">
              <w:rPr>
                <w:b/>
                <w:bCs/>
                <w:i/>
                <w:iCs/>
              </w:rPr>
              <w:t>, herunder, at de</w:t>
            </w:r>
            <w:r w:rsidRPr="00DA1E9F">
              <w:t xml:space="preserve"> udgør et angreb på selve kernen i det europæiske projekt </w:t>
            </w:r>
            <w:r w:rsidRPr="00DA1E9F">
              <w:rPr>
                <w:b/>
                <w:bCs/>
                <w:i/>
                <w:iCs/>
              </w:rPr>
              <w:t>og det transatlantiske bånd</w:t>
            </w:r>
            <w:r w:rsidRPr="00DA1E9F">
              <w:t xml:space="preserve">; der henviser til, at udenlandsk informationsmanipulation og indblanding systematisk er rettet mod de centrale demokratiske værdier i artikel 2 i TEU og princippet om åbne og gennemsigtige beslutningsprocesser, der er nedfældet i artikel 1 i TEU, på en måde, der skader EU's interesser; </w:t>
            </w:r>
            <w:r w:rsidRPr="00DA1E9F">
              <w:rPr>
                <w:b/>
                <w:bCs/>
                <w:i/>
                <w:iCs/>
              </w:rPr>
              <w:t>der henviser til, at disse udfordringer kræver, at Unionen drager lær</w:t>
            </w:r>
            <w:r w:rsidR="0052072B" w:rsidRPr="00DA1E9F">
              <w:rPr>
                <w:b/>
                <w:bCs/>
                <w:i/>
                <w:iCs/>
              </w:rPr>
              <w:t>e</w:t>
            </w:r>
            <w:r w:rsidRPr="00DA1E9F">
              <w:rPr>
                <w:b/>
                <w:bCs/>
                <w:i/>
                <w:iCs/>
              </w:rPr>
              <w:t xml:space="preserve"> af sine egne fejl frem for at undertrykke legitim kritik;</w:t>
            </w:r>
          </w:p>
        </w:tc>
      </w:tr>
    </w:tbl>
    <w:p w14:paraId="162F13A5"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7116D5F" w14:textId="77777777" w:rsidR="00163860" w:rsidRPr="00DA1E9F" w:rsidRDefault="00163860" w:rsidP="00163860">
      <w:r w:rsidRPr="00454641">
        <w:rPr>
          <w:rStyle w:val="HideTWBExt"/>
        </w:rPr>
        <w:t>&lt;/Amend&gt;</w:t>
      </w:r>
    </w:p>
    <w:p w14:paraId="30A06F80"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132</w:t>
      </w:r>
      <w:r w:rsidRPr="00454641">
        <w:rPr>
          <w:rStyle w:val="HideTWBExt"/>
          <w:b w:val="0"/>
        </w:rPr>
        <w:t>&lt;/NumAm&gt;</w:t>
      </w:r>
    </w:p>
    <w:p w14:paraId="15E24829" w14:textId="77777777" w:rsidR="00163860" w:rsidRPr="00DA1E9F" w:rsidRDefault="00163860" w:rsidP="00163860">
      <w:pPr>
        <w:pStyle w:val="NormalBold"/>
      </w:pPr>
      <w:r w:rsidRPr="00454641">
        <w:rPr>
          <w:rStyle w:val="HideTWBExt"/>
          <w:b w:val="0"/>
        </w:rPr>
        <w:t>&lt;RepeatBlock-By&gt;&lt;Members&gt;</w:t>
      </w:r>
      <w:r w:rsidRPr="00DA1E9F">
        <w:t>Jaroslav Bžoch, Marieke Ehlers, Virginie Joron, Fabrice Leggeri</w:t>
      </w:r>
      <w:r w:rsidRPr="00454641">
        <w:rPr>
          <w:rStyle w:val="HideTWBExt"/>
          <w:b w:val="0"/>
        </w:rPr>
        <w:t>&lt;/Members&gt;</w:t>
      </w:r>
    </w:p>
    <w:p w14:paraId="24F70B63" w14:textId="77777777" w:rsidR="00163860" w:rsidRPr="00DA1E9F" w:rsidRDefault="00163860" w:rsidP="00163860">
      <w:pPr>
        <w:pStyle w:val="NormalBold"/>
      </w:pPr>
      <w:r w:rsidRPr="00454641">
        <w:rPr>
          <w:rStyle w:val="HideTWBExt"/>
          <w:b w:val="0"/>
        </w:rPr>
        <w:t>&lt;/RepeatBlock-By&gt;</w:t>
      </w:r>
    </w:p>
    <w:p w14:paraId="347C9B2C"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2B59C865" w14:textId="77777777" w:rsidR="00163860" w:rsidRPr="00DA1E9F" w:rsidRDefault="00163860" w:rsidP="00163860">
      <w:pPr>
        <w:pStyle w:val="NormalBold"/>
      </w:pPr>
      <w:r w:rsidRPr="00454641">
        <w:rPr>
          <w:rStyle w:val="HideTWBExt"/>
          <w:b w:val="0"/>
        </w:rPr>
        <w:t>&lt;Article&gt;</w:t>
      </w:r>
      <w:r w:rsidRPr="00DA1E9F">
        <w:t>Betragtning E</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20DD8080" w14:textId="77777777" w:rsidTr="005D08B8">
        <w:trPr>
          <w:trHeight w:hRule="exact" w:val="240"/>
          <w:jc w:val="center"/>
        </w:trPr>
        <w:tc>
          <w:tcPr>
            <w:tcW w:w="9752" w:type="dxa"/>
            <w:gridSpan w:val="2"/>
            <w:tcBorders>
              <w:top w:val="nil"/>
              <w:left w:val="nil"/>
              <w:bottom w:val="nil"/>
              <w:right w:val="nil"/>
            </w:tcBorders>
          </w:tcPr>
          <w:p w14:paraId="2E698343" w14:textId="77777777" w:rsidR="00163860" w:rsidRPr="00DA1E9F" w:rsidRDefault="00163860" w:rsidP="005D08B8"/>
        </w:tc>
      </w:tr>
      <w:tr w:rsidR="00856D76" w:rsidRPr="00DA1E9F" w14:paraId="1BD0D1E6" w14:textId="77777777" w:rsidTr="005D08B8">
        <w:trPr>
          <w:trHeight w:val="240"/>
          <w:jc w:val="center"/>
        </w:trPr>
        <w:tc>
          <w:tcPr>
            <w:tcW w:w="4876" w:type="dxa"/>
            <w:tcBorders>
              <w:top w:val="nil"/>
              <w:left w:val="nil"/>
              <w:bottom w:val="nil"/>
              <w:right w:val="nil"/>
            </w:tcBorders>
          </w:tcPr>
          <w:p w14:paraId="6C977C33"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0A84983B" w14:textId="77777777" w:rsidR="00163860" w:rsidRPr="00DA1E9F" w:rsidRDefault="00163860" w:rsidP="005D08B8">
            <w:pPr>
              <w:pStyle w:val="AmColumnHeading"/>
            </w:pPr>
            <w:r w:rsidRPr="00DA1E9F">
              <w:t>Ændringsforslag</w:t>
            </w:r>
          </w:p>
        </w:tc>
      </w:tr>
      <w:tr w:rsidR="00856D76" w:rsidRPr="00DA1E9F" w14:paraId="1F30BAB5" w14:textId="77777777" w:rsidTr="005D08B8">
        <w:trPr>
          <w:jc w:val="center"/>
        </w:trPr>
        <w:tc>
          <w:tcPr>
            <w:tcW w:w="4876" w:type="dxa"/>
            <w:tcBorders>
              <w:top w:val="nil"/>
              <w:left w:val="nil"/>
              <w:bottom w:val="nil"/>
              <w:right w:val="nil"/>
            </w:tcBorders>
          </w:tcPr>
          <w:p w14:paraId="35111C74" w14:textId="77777777" w:rsidR="00163860" w:rsidRPr="00DA1E9F" w:rsidRDefault="00163860" w:rsidP="005D08B8">
            <w:pPr>
              <w:pStyle w:val="Normal6a"/>
            </w:pPr>
            <w:r w:rsidRPr="00DA1E9F">
              <w:t>E.</w:t>
            </w:r>
            <w:r w:rsidRPr="00DA1E9F">
              <w:tab/>
              <w:t xml:space="preserve">der henviser til, at truslerne fra udenlandsk informationsmanipulation og indblanding samt desinformation </w:t>
            </w:r>
            <w:r w:rsidRPr="00DA1E9F">
              <w:rPr>
                <w:b/>
                <w:bCs/>
                <w:i/>
                <w:iCs/>
              </w:rPr>
              <w:t>rækker</w:t>
            </w:r>
            <w:r w:rsidRPr="00DA1E9F">
              <w:t xml:space="preserve"> ud over de enkelte medlemsstater og </w:t>
            </w:r>
            <w:r w:rsidRPr="00DA1E9F">
              <w:rPr>
                <w:b/>
                <w:bCs/>
                <w:i/>
                <w:iCs/>
              </w:rPr>
              <w:t>udgør</w:t>
            </w:r>
            <w:r w:rsidRPr="00DA1E9F">
              <w:t xml:space="preserve"> et angreb på selve kernen i </w:t>
            </w:r>
            <w:r w:rsidRPr="00DA1E9F">
              <w:rPr>
                <w:b/>
                <w:bCs/>
                <w:i/>
                <w:iCs/>
              </w:rPr>
              <w:t>det</w:t>
            </w:r>
            <w:r w:rsidRPr="00DA1E9F">
              <w:t xml:space="preserve"> europæiske </w:t>
            </w:r>
            <w:r w:rsidRPr="00DA1E9F">
              <w:rPr>
                <w:b/>
                <w:bCs/>
                <w:i/>
                <w:iCs/>
              </w:rPr>
              <w:t>projekt</w:t>
            </w:r>
            <w:r w:rsidRPr="00DA1E9F">
              <w:t>; der henviser til, at udenlandsk informationsmanipulation og indblanding systematisk er rettet mod de centrale demokratiske værdier i artikel 2 i TEU og princippet om åbne og gennemsigtige beslutningsprocesser, der er nedfældet i artikel 1 i TEU, på en måde, der skader EU's interesser;</w:t>
            </w:r>
          </w:p>
        </w:tc>
        <w:tc>
          <w:tcPr>
            <w:tcW w:w="4876" w:type="dxa"/>
            <w:tcBorders>
              <w:top w:val="nil"/>
              <w:left w:val="nil"/>
              <w:bottom w:val="nil"/>
              <w:right w:val="nil"/>
            </w:tcBorders>
          </w:tcPr>
          <w:p w14:paraId="6C7D54F2" w14:textId="77777777" w:rsidR="00163860" w:rsidRPr="00DA1E9F" w:rsidRDefault="00163860" w:rsidP="005D08B8">
            <w:pPr>
              <w:pStyle w:val="Normal6a"/>
            </w:pPr>
            <w:r w:rsidRPr="00DA1E9F">
              <w:t>E.</w:t>
            </w:r>
            <w:r w:rsidRPr="00DA1E9F">
              <w:tab/>
              <w:t xml:space="preserve">der henviser til, at truslerne fra udenlandsk informationsmanipulation og indblanding samt desinformation </w:t>
            </w:r>
            <w:r w:rsidRPr="00DA1E9F">
              <w:rPr>
                <w:b/>
                <w:bCs/>
                <w:i/>
                <w:iCs/>
              </w:rPr>
              <w:t>kan række</w:t>
            </w:r>
            <w:r w:rsidRPr="00DA1E9F">
              <w:t xml:space="preserve"> ud over de enkelte medlemsstater og </w:t>
            </w:r>
            <w:r w:rsidRPr="00DA1E9F">
              <w:rPr>
                <w:b/>
                <w:bCs/>
                <w:i/>
                <w:iCs/>
              </w:rPr>
              <w:t>i sådanne tilfælde kan udgøre</w:t>
            </w:r>
            <w:r w:rsidRPr="00DA1E9F">
              <w:t xml:space="preserve"> et angreb på selve kernen i </w:t>
            </w:r>
            <w:r w:rsidRPr="00DA1E9F">
              <w:rPr>
                <w:b/>
                <w:bCs/>
                <w:i/>
                <w:iCs/>
              </w:rPr>
              <w:t>de</w:t>
            </w:r>
            <w:r w:rsidRPr="00DA1E9F">
              <w:t xml:space="preserve"> europæiske </w:t>
            </w:r>
            <w:r w:rsidRPr="00DA1E9F">
              <w:rPr>
                <w:b/>
                <w:bCs/>
                <w:i/>
                <w:iCs/>
              </w:rPr>
              <w:t>værdier, som EU er grundlagt på</w:t>
            </w:r>
            <w:r w:rsidRPr="00DA1E9F">
              <w:t xml:space="preserve">; der henviser til, at udenlandsk informationsmanipulation og indblanding systematisk </w:t>
            </w:r>
            <w:r w:rsidRPr="00DA1E9F">
              <w:rPr>
                <w:b/>
                <w:bCs/>
                <w:i/>
                <w:iCs/>
              </w:rPr>
              <w:t>ofte</w:t>
            </w:r>
            <w:r w:rsidRPr="00DA1E9F">
              <w:t xml:space="preserve"> er rettet mod de centrale demokratiske værdier i artikel 2 i TEU og princippet om åbne og gennemsigtige beslutningsprocesser, der er nedfældet i artikel 1 i TEU, på en måde, der skader EU's </w:t>
            </w:r>
            <w:r w:rsidRPr="00DA1E9F">
              <w:rPr>
                <w:b/>
                <w:bCs/>
                <w:i/>
                <w:iCs/>
              </w:rPr>
              <w:t>og/eller dets medlemsstaters</w:t>
            </w:r>
            <w:r w:rsidRPr="00DA1E9F">
              <w:t xml:space="preserve"> interesser</w:t>
            </w:r>
            <w:r w:rsidRPr="00DA1E9F">
              <w:rPr>
                <w:b/>
                <w:bCs/>
                <w:i/>
                <w:iCs/>
              </w:rPr>
              <w:t>, samtidig med at den fremmer tredjelandes interesser og mål</w:t>
            </w:r>
            <w:r w:rsidRPr="00DA1E9F">
              <w:t>;</w:t>
            </w:r>
          </w:p>
        </w:tc>
      </w:tr>
    </w:tbl>
    <w:p w14:paraId="2B776FB9"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005C801" w14:textId="77777777" w:rsidR="00163860" w:rsidRPr="00DA1E9F" w:rsidRDefault="00163860" w:rsidP="00163860">
      <w:r w:rsidRPr="00454641">
        <w:rPr>
          <w:rStyle w:val="HideTWBExt"/>
        </w:rPr>
        <w:t>&lt;/Amend&gt;</w:t>
      </w:r>
    </w:p>
    <w:p w14:paraId="194E25E3"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133</w:t>
      </w:r>
      <w:r w:rsidRPr="00454641">
        <w:rPr>
          <w:rStyle w:val="HideTWBExt"/>
          <w:b w:val="0"/>
        </w:rPr>
        <w:t>&lt;/NumAm&gt;</w:t>
      </w:r>
    </w:p>
    <w:p w14:paraId="66104483" w14:textId="77777777" w:rsidR="00163860" w:rsidRPr="00DA1E9F" w:rsidRDefault="00163860" w:rsidP="00163860">
      <w:pPr>
        <w:pStyle w:val="NormalBold"/>
      </w:pPr>
      <w:r w:rsidRPr="00454641">
        <w:rPr>
          <w:rStyle w:val="HideTWBExt"/>
          <w:b w:val="0"/>
        </w:rPr>
        <w:t>&lt;RepeatBlock-By&gt;&lt;Members&gt;</w:t>
      </w:r>
      <w:r w:rsidRPr="00DA1E9F">
        <w:t>Kim Van Sparrentak</w:t>
      </w:r>
      <w:r w:rsidRPr="00454641">
        <w:rPr>
          <w:rStyle w:val="HideTWBExt"/>
          <w:b w:val="0"/>
        </w:rPr>
        <w:t>&lt;/Members&gt;</w:t>
      </w:r>
    </w:p>
    <w:p w14:paraId="192147A2" w14:textId="77777777" w:rsidR="00163860" w:rsidRPr="00DA1E9F" w:rsidRDefault="00163860" w:rsidP="00163860">
      <w:r w:rsidRPr="00454641">
        <w:rPr>
          <w:rStyle w:val="HideTWBExt"/>
        </w:rPr>
        <w:t>&lt;AuNomDe&gt;</w:t>
      </w:r>
      <w:r w:rsidRPr="00454641">
        <w:rPr>
          <w:rStyle w:val="HideTWBInt"/>
        </w:rPr>
        <w:t>{Verts/ALE}</w:t>
      </w:r>
      <w:r w:rsidRPr="00DA1E9F">
        <w:t>for Verts/ALE-Gruppen</w:t>
      </w:r>
      <w:r w:rsidRPr="00454641">
        <w:rPr>
          <w:rStyle w:val="HideTWBExt"/>
        </w:rPr>
        <w:t>&lt;/AuNomDe&gt;</w:t>
      </w:r>
    </w:p>
    <w:p w14:paraId="2CC5D6DD" w14:textId="77777777" w:rsidR="00163860" w:rsidRPr="00DA1E9F" w:rsidRDefault="00163860" w:rsidP="00163860">
      <w:pPr>
        <w:pStyle w:val="NormalBold"/>
      </w:pPr>
      <w:r w:rsidRPr="00454641">
        <w:rPr>
          <w:rStyle w:val="HideTWBExt"/>
          <w:b w:val="0"/>
        </w:rPr>
        <w:t>&lt;/RepeatBlock-By&gt;</w:t>
      </w:r>
    </w:p>
    <w:p w14:paraId="3CD09AED"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29D44A3E" w14:textId="77777777" w:rsidR="00163860" w:rsidRPr="00DA1E9F" w:rsidRDefault="00163860" w:rsidP="00163860">
      <w:pPr>
        <w:pStyle w:val="NormalBold"/>
      </w:pPr>
      <w:r w:rsidRPr="00454641">
        <w:rPr>
          <w:rStyle w:val="HideTWBExt"/>
          <w:b w:val="0"/>
        </w:rPr>
        <w:t>&lt;Article&gt;</w:t>
      </w:r>
      <w:r w:rsidRPr="00DA1E9F">
        <w:t>Betragtning E</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3B410A0" w14:textId="77777777" w:rsidTr="005D08B8">
        <w:trPr>
          <w:trHeight w:hRule="exact" w:val="240"/>
          <w:jc w:val="center"/>
        </w:trPr>
        <w:tc>
          <w:tcPr>
            <w:tcW w:w="9752" w:type="dxa"/>
            <w:gridSpan w:val="2"/>
            <w:tcBorders>
              <w:top w:val="nil"/>
              <w:left w:val="nil"/>
              <w:bottom w:val="nil"/>
              <w:right w:val="nil"/>
            </w:tcBorders>
          </w:tcPr>
          <w:p w14:paraId="503105B0" w14:textId="77777777" w:rsidR="00163860" w:rsidRPr="00DA1E9F" w:rsidRDefault="00163860" w:rsidP="005D08B8"/>
        </w:tc>
      </w:tr>
      <w:tr w:rsidR="00856D76" w:rsidRPr="00DA1E9F" w14:paraId="4862594D" w14:textId="77777777" w:rsidTr="005D08B8">
        <w:trPr>
          <w:trHeight w:val="240"/>
          <w:jc w:val="center"/>
        </w:trPr>
        <w:tc>
          <w:tcPr>
            <w:tcW w:w="4876" w:type="dxa"/>
            <w:tcBorders>
              <w:top w:val="nil"/>
              <w:left w:val="nil"/>
              <w:bottom w:val="nil"/>
              <w:right w:val="nil"/>
            </w:tcBorders>
          </w:tcPr>
          <w:p w14:paraId="2DEE7BE1"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1133198" w14:textId="77777777" w:rsidR="00163860" w:rsidRPr="00DA1E9F" w:rsidRDefault="00163860" w:rsidP="005D08B8">
            <w:pPr>
              <w:pStyle w:val="AmColumnHeading"/>
            </w:pPr>
            <w:r w:rsidRPr="00DA1E9F">
              <w:t>Ændringsforslag</w:t>
            </w:r>
          </w:p>
        </w:tc>
      </w:tr>
      <w:tr w:rsidR="00856D76" w:rsidRPr="00DA1E9F" w14:paraId="7EDF51BA" w14:textId="77777777" w:rsidTr="005D08B8">
        <w:trPr>
          <w:jc w:val="center"/>
        </w:trPr>
        <w:tc>
          <w:tcPr>
            <w:tcW w:w="4876" w:type="dxa"/>
            <w:tcBorders>
              <w:top w:val="nil"/>
              <w:left w:val="nil"/>
              <w:bottom w:val="nil"/>
              <w:right w:val="nil"/>
            </w:tcBorders>
          </w:tcPr>
          <w:p w14:paraId="0008CAF3" w14:textId="77777777" w:rsidR="00163860" w:rsidRPr="00DA1E9F" w:rsidRDefault="00163860" w:rsidP="005D08B8">
            <w:pPr>
              <w:pStyle w:val="Normal6a"/>
            </w:pPr>
            <w:r w:rsidRPr="00DA1E9F">
              <w:t>E.</w:t>
            </w:r>
            <w:r w:rsidRPr="00DA1E9F">
              <w:tab/>
              <w:t>der henviser til, at truslerne fra udenlandsk informationsmanipulation og indblanding samt desinformation rækker ud over de enkelte medlemsstater og udgør et angreb på selve kernen i det europæiske projekt; der henviser til, at udenlandsk informationsmanipulation og indblanding systematisk er rettet mod de centrale demokratiske værdier i artikel 2 i TEU og princippet om åbne og gennemsigtige beslutningsprocesser, der er nedfældet i artikel 1 i TEU, på en måde, der skader EU's interesser;</w:t>
            </w:r>
          </w:p>
        </w:tc>
        <w:tc>
          <w:tcPr>
            <w:tcW w:w="4876" w:type="dxa"/>
            <w:tcBorders>
              <w:top w:val="nil"/>
              <w:left w:val="nil"/>
              <w:bottom w:val="nil"/>
              <w:right w:val="nil"/>
            </w:tcBorders>
          </w:tcPr>
          <w:p w14:paraId="6C5E75EF" w14:textId="77777777" w:rsidR="00163860" w:rsidRPr="00DA1E9F" w:rsidRDefault="00163860" w:rsidP="005D08B8">
            <w:pPr>
              <w:pStyle w:val="Normal6a"/>
            </w:pPr>
            <w:r w:rsidRPr="00DA1E9F">
              <w:t>E.</w:t>
            </w:r>
            <w:r w:rsidRPr="00DA1E9F">
              <w:tab/>
              <w:t xml:space="preserve">der henviser til, at truslerne fra udenlandsk informationsmanipulation og indblanding samt desinformation rækker ud over de enkelte medlemsstater og udgør et angreb på selve kernen i det europæiske projekt; der henviser til, at udenlandsk informationsmanipulation og indblanding systematisk er rettet mod de centrale demokratiske værdier i artikel 2 i TEU og princippet om åbne og gennemsigtige beslutningsprocesser, der er nedfældet i artikel 1 i TEU, på en måde, der skader EU's interesser </w:t>
            </w:r>
            <w:r w:rsidRPr="00DA1E9F">
              <w:rPr>
                <w:b/>
                <w:i/>
              </w:rPr>
              <w:t>og de demokratiske processer i EU's medlemsstater</w:t>
            </w:r>
            <w:r w:rsidRPr="00DA1E9F">
              <w:t>;</w:t>
            </w:r>
          </w:p>
        </w:tc>
      </w:tr>
    </w:tbl>
    <w:p w14:paraId="584F3671"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71E88036" w14:textId="77777777" w:rsidR="00163860" w:rsidRPr="00DA1E9F" w:rsidRDefault="00163860" w:rsidP="00163860">
      <w:r w:rsidRPr="00454641">
        <w:rPr>
          <w:rStyle w:val="HideTWBExt"/>
        </w:rPr>
        <w:t>&lt;/Amend&gt;</w:t>
      </w:r>
    </w:p>
    <w:p w14:paraId="7DB66E3F"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134</w:t>
      </w:r>
      <w:r w:rsidRPr="00454641">
        <w:rPr>
          <w:rStyle w:val="HideTWBExt"/>
          <w:b w:val="0"/>
        </w:rPr>
        <w:t>&lt;/NumAm&gt;</w:t>
      </w:r>
    </w:p>
    <w:p w14:paraId="5AB05122"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39257512" w14:textId="77777777" w:rsidR="00163860" w:rsidRPr="00DA1E9F" w:rsidRDefault="00163860" w:rsidP="00163860">
      <w:pPr>
        <w:pStyle w:val="NormalBold"/>
      </w:pPr>
      <w:r w:rsidRPr="00454641">
        <w:rPr>
          <w:rStyle w:val="HideTWBExt"/>
          <w:b w:val="0"/>
        </w:rPr>
        <w:t>&lt;/RepeatBlock-By&gt;</w:t>
      </w:r>
    </w:p>
    <w:p w14:paraId="6D0906B5"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0E533F6C" w14:textId="77777777" w:rsidR="00163860" w:rsidRPr="00DA1E9F" w:rsidRDefault="00163860" w:rsidP="00163860">
      <w:pPr>
        <w:pStyle w:val="NormalBold"/>
      </w:pPr>
      <w:r w:rsidRPr="00454641">
        <w:rPr>
          <w:rStyle w:val="HideTWBExt"/>
          <w:b w:val="0"/>
        </w:rPr>
        <w:t>&lt;Article&gt;</w:t>
      </w:r>
      <w:r w:rsidRPr="00DA1E9F">
        <w:t>Betragtning E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773C4451" w14:textId="77777777" w:rsidTr="005D08B8">
        <w:trPr>
          <w:trHeight w:hRule="exact" w:val="240"/>
          <w:jc w:val="center"/>
        </w:trPr>
        <w:tc>
          <w:tcPr>
            <w:tcW w:w="9752" w:type="dxa"/>
            <w:gridSpan w:val="2"/>
            <w:tcBorders>
              <w:top w:val="nil"/>
              <w:left w:val="nil"/>
              <w:bottom w:val="nil"/>
              <w:right w:val="nil"/>
            </w:tcBorders>
          </w:tcPr>
          <w:p w14:paraId="2AB4DAD7" w14:textId="77777777" w:rsidR="00163860" w:rsidRPr="00DA1E9F" w:rsidRDefault="00163860" w:rsidP="005D08B8"/>
        </w:tc>
      </w:tr>
      <w:tr w:rsidR="00856D76" w:rsidRPr="00DA1E9F" w14:paraId="28661037" w14:textId="77777777" w:rsidTr="005D08B8">
        <w:trPr>
          <w:trHeight w:val="240"/>
          <w:jc w:val="center"/>
        </w:trPr>
        <w:tc>
          <w:tcPr>
            <w:tcW w:w="4876" w:type="dxa"/>
            <w:tcBorders>
              <w:top w:val="nil"/>
              <w:left w:val="nil"/>
              <w:bottom w:val="nil"/>
              <w:right w:val="nil"/>
            </w:tcBorders>
          </w:tcPr>
          <w:p w14:paraId="5E15CBF0"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053DA16A" w14:textId="77777777" w:rsidR="00163860" w:rsidRPr="00DA1E9F" w:rsidRDefault="00163860" w:rsidP="005D08B8">
            <w:pPr>
              <w:pStyle w:val="AmColumnHeading"/>
            </w:pPr>
            <w:r w:rsidRPr="00DA1E9F">
              <w:t>Ændringsforslag</w:t>
            </w:r>
          </w:p>
        </w:tc>
      </w:tr>
      <w:tr w:rsidR="00856D76" w:rsidRPr="00DA1E9F" w14:paraId="5AACE305" w14:textId="77777777" w:rsidTr="005D08B8">
        <w:trPr>
          <w:jc w:val="center"/>
        </w:trPr>
        <w:tc>
          <w:tcPr>
            <w:tcW w:w="4876" w:type="dxa"/>
            <w:tcBorders>
              <w:top w:val="nil"/>
              <w:left w:val="nil"/>
              <w:bottom w:val="nil"/>
              <w:right w:val="nil"/>
            </w:tcBorders>
          </w:tcPr>
          <w:p w14:paraId="6E88C400" w14:textId="77777777" w:rsidR="00163860" w:rsidRPr="00DA1E9F" w:rsidRDefault="00163860" w:rsidP="005D08B8">
            <w:pPr>
              <w:pStyle w:val="Normal6a"/>
            </w:pPr>
          </w:p>
        </w:tc>
        <w:tc>
          <w:tcPr>
            <w:tcW w:w="4876" w:type="dxa"/>
            <w:tcBorders>
              <w:top w:val="nil"/>
              <w:left w:val="nil"/>
              <w:bottom w:val="nil"/>
              <w:right w:val="nil"/>
            </w:tcBorders>
          </w:tcPr>
          <w:p w14:paraId="0FD432C8" w14:textId="77777777" w:rsidR="00163860" w:rsidRPr="00DA1E9F" w:rsidRDefault="00163860" w:rsidP="005D08B8">
            <w:pPr>
              <w:pStyle w:val="Normal6a"/>
            </w:pPr>
            <w:r w:rsidRPr="00DA1E9F">
              <w:rPr>
                <w:b/>
                <w:i/>
              </w:rPr>
              <w:t>Ea.</w:t>
            </w:r>
            <w:r w:rsidRPr="00DA1E9F">
              <w:tab/>
            </w:r>
            <w:r w:rsidRPr="00DA1E9F">
              <w:rPr>
                <w:b/>
                <w:i/>
              </w:rPr>
              <w:t>der henviser til, at udenlandsk indblanding i Unionen ikke er blevet begrænset til eksterne desinformationskampagner, men også har udnyttet interne svagheder i EU's institutioner og medlemsstater, herunder korruption, interessekonflikter, uigennemsigtige praksisser for lobbyisme og utilstrækkelige etiske sikkerhedsforanstaltninger, hvorved demokratisk modstandsdygtighed er blevet undergravet indefra;</w:t>
            </w:r>
          </w:p>
        </w:tc>
      </w:tr>
    </w:tbl>
    <w:p w14:paraId="358E11C8"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64CECC4" w14:textId="77777777" w:rsidR="00163860" w:rsidRPr="00DA1E9F" w:rsidRDefault="00163860" w:rsidP="00163860">
      <w:r w:rsidRPr="00454641">
        <w:rPr>
          <w:rStyle w:val="HideTWBExt"/>
        </w:rPr>
        <w:t>&lt;/Amend&gt;</w:t>
      </w:r>
    </w:p>
    <w:p w14:paraId="2A87161D"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135</w:t>
      </w:r>
      <w:r w:rsidRPr="00454641">
        <w:rPr>
          <w:rStyle w:val="HideTWBExt"/>
          <w:b w:val="0"/>
        </w:rPr>
        <w:t>&lt;/NumAm&gt;</w:t>
      </w:r>
    </w:p>
    <w:p w14:paraId="1B68218A" w14:textId="77777777" w:rsidR="00163860" w:rsidRPr="00DA1E9F" w:rsidRDefault="00163860" w:rsidP="00163860">
      <w:pPr>
        <w:pStyle w:val="NormalBold"/>
      </w:pPr>
      <w:r w:rsidRPr="00454641">
        <w:rPr>
          <w:rStyle w:val="HideTWBExt"/>
          <w:b w:val="0"/>
        </w:rPr>
        <w:t>&lt;RepeatBlock-By&gt;&lt;Members&gt;</w:t>
      </w:r>
      <w:r w:rsidRPr="00DA1E9F">
        <w:t>Christine Anderson, Petar Volgin</w:t>
      </w:r>
      <w:r w:rsidRPr="00454641">
        <w:rPr>
          <w:rStyle w:val="HideTWBExt"/>
          <w:b w:val="0"/>
        </w:rPr>
        <w:t>&lt;/Members&gt;</w:t>
      </w:r>
    </w:p>
    <w:p w14:paraId="04DB7E28" w14:textId="77777777" w:rsidR="00163860" w:rsidRPr="00DA1E9F" w:rsidRDefault="00163860" w:rsidP="00163860">
      <w:pPr>
        <w:pStyle w:val="NormalBold"/>
      </w:pPr>
      <w:r w:rsidRPr="00454641">
        <w:rPr>
          <w:rStyle w:val="HideTWBExt"/>
          <w:b w:val="0"/>
        </w:rPr>
        <w:t>&lt;/RepeatBlock-By&gt;</w:t>
      </w:r>
    </w:p>
    <w:p w14:paraId="738381E5"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171B2555" w14:textId="77777777" w:rsidR="00163860" w:rsidRPr="00DA1E9F" w:rsidRDefault="00163860" w:rsidP="00163860">
      <w:pPr>
        <w:pStyle w:val="NormalBold"/>
      </w:pPr>
      <w:r w:rsidRPr="00454641">
        <w:rPr>
          <w:rStyle w:val="HideTWBExt"/>
          <w:b w:val="0"/>
        </w:rPr>
        <w:t>&lt;Article&gt;</w:t>
      </w:r>
      <w:r w:rsidRPr="00DA1E9F">
        <w:t>Betragtning E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2853E26" w14:textId="77777777" w:rsidTr="005D08B8">
        <w:trPr>
          <w:trHeight w:hRule="exact" w:val="240"/>
          <w:jc w:val="center"/>
        </w:trPr>
        <w:tc>
          <w:tcPr>
            <w:tcW w:w="9752" w:type="dxa"/>
            <w:gridSpan w:val="2"/>
            <w:tcBorders>
              <w:top w:val="nil"/>
              <w:left w:val="nil"/>
              <w:bottom w:val="nil"/>
              <w:right w:val="nil"/>
            </w:tcBorders>
          </w:tcPr>
          <w:p w14:paraId="0773DA2A" w14:textId="77777777" w:rsidR="00163860" w:rsidRPr="00DA1E9F" w:rsidRDefault="00163860" w:rsidP="005D08B8"/>
        </w:tc>
      </w:tr>
      <w:tr w:rsidR="00856D76" w:rsidRPr="00DA1E9F" w14:paraId="3A2A3A92" w14:textId="77777777" w:rsidTr="005D08B8">
        <w:trPr>
          <w:trHeight w:val="240"/>
          <w:jc w:val="center"/>
        </w:trPr>
        <w:tc>
          <w:tcPr>
            <w:tcW w:w="4876" w:type="dxa"/>
            <w:tcBorders>
              <w:top w:val="nil"/>
              <w:left w:val="nil"/>
              <w:bottom w:val="nil"/>
              <w:right w:val="nil"/>
            </w:tcBorders>
          </w:tcPr>
          <w:p w14:paraId="4CADF6D2"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8E2A6EA" w14:textId="77777777" w:rsidR="00163860" w:rsidRPr="00DA1E9F" w:rsidRDefault="00163860" w:rsidP="005D08B8">
            <w:pPr>
              <w:pStyle w:val="AmColumnHeading"/>
            </w:pPr>
            <w:r w:rsidRPr="00DA1E9F">
              <w:t>Ændringsforslag</w:t>
            </w:r>
          </w:p>
        </w:tc>
      </w:tr>
      <w:tr w:rsidR="00856D76" w:rsidRPr="00DA1E9F" w14:paraId="48201481" w14:textId="77777777" w:rsidTr="005D08B8">
        <w:trPr>
          <w:jc w:val="center"/>
        </w:trPr>
        <w:tc>
          <w:tcPr>
            <w:tcW w:w="4876" w:type="dxa"/>
            <w:tcBorders>
              <w:top w:val="nil"/>
              <w:left w:val="nil"/>
              <w:bottom w:val="nil"/>
              <w:right w:val="nil"/>
            </w:tcBorders>
          </w:tcPr>
          <w:p w14:paraId="0115CB89" w14:textId="77777777" w:rsidR="00163860" w:rsidRPr="00DA1E9F" w:rsidRDefault="00163860" w:rsidP="005D08B8">
            <w:pPr>
              <w:pStyle w:val="Normal6a"/>
            </w:pPr>
          </w:p>
        </w:tc>
        <w:tc>
          <w:tcPr>
            <w:tcW w:w="4876" w:type="dxa"/>
            <w:tcBorders>
              <w:top w:val="nil"/>
              <w:left w:val="nil"/>
              <w:bottom w:val="nil"/>
              <w:right w:val="nil"/>
            </w:tcBorders>
          </w:tcPr>
          <w:p w14:paraId="3C2DE7BD" w14:textId="77777777" w:rsidR="00163860" w:rsidRPr="00DA1E9F" w:rsidRDefault="00163860" w:rsidP="005D08B8">
            <w:pPr>
              <w:pStyle w:val="Normal6a"/>
            </w:pPr>
            <w:r w:rsidRPr="00DA1E9F">
              <w:rPr>
                <w:b/>
                <w:i/>
              </w:rPr>
              <w:t>Ea.</w:t>
            </w:r>
            <w:r w:rsidRPr="00DA1E9F">
              <w:tab/>
            </w:r>
            <w:r w:rsidRPr="00DA1E9F">
              <w:rPr>
                <w:b/>
                <w:i/>
              </w:rPr>
              <w:t>der henviser til, at ikke alle former for polarisering, kontroversiel eller koordineret politisk kommunikation udgør udenlandsk informationsmanipulation og indblanding, selv i tilfælde med udenlandsk oprindelse; der henviser til, at demokratiske samfund i sagens natur er kendetegnet ved strid, uenighed og aktivisme, herunder lovlig mobilisering og kampagneførelse i stor skala;</w:t>
            </w:r>
          </w:p>
        </w:tc>
      </w:tr>
    </w:tbl>
    <w:p w14:paraId="11BF6BD0"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7797C0F5" w14:textId="77777777" w:rsidR="00163860" w:rsidRPr="00DA1E9F" w:rsidRDefault="00163860" w:rsidP="00163860">
      <w:r w:rsidRPr="00454641">
        <w:rPr>
          <w:rStyle w:val="HideTWBExt"/>
        </w:rPr>
        <w:t>&lt;/Amend&gt;</w:t>
      </w:r>
    </w:p>
    <w:p w14:paraId="6448B215"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136</w:t>
      </w:r>
      <w:r w:rsidRPr="00454641">
        <w:rPr>
          <w:rStyle w:val="HideTWBExt"/>
          <w:b w:val="0"/>
        </w:rPr>
        <w:t>&lt;/NumAm&gt;</w:t>
      </w:r>
    </w:p>
    <w:p w14:paraId="53E4BC20"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0911F211" w14:textId="77777777" w:rsidR="00163860" w:rsidRPr="00DA1E9F" w:rsidRDefault="00163860" w:rsidP="00163860">
      <w:pPr>
        <w:pStyle w:val="NormalBold"/>
      </w:pPr>
      <w:r w:rsidRPr="00454641">
        <w:rPr>
          <w:rStyle w:val="HideTWBExt"/>
          <w:b w:val="0"/>
        </w:rPr>
        <w:t>&lt;/RepeatBlock-By&gt;</w:t>
      </w:r>
    </w:p>
    <w:p w14:paraId="108032DF"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212C4D6F" w14:textId="77777777" w:rsidR="00163860" w:rsidRPr="00DA1E9F" w:rsidRDefault="00163860" w:rsidP="00163860">
      <w:pPr>
        <w:pStyle w:val="NormalBold"/>
      </w:pPr>
      <w:r w:rsidRPr="00454641">
        <w:rPr>
          <w:rStyle w:val="HideTWBExt"/>
          <w:b w:val="0"/>
        </w:rPr>
        <w:t>&lt;Article&gt;</w:t>
      </w:r>
      <w:r w:rsidRPr="00DA1E9F">
        <w:t>Betragtning E b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7880CCE" w14:textId="77777777" w:rsidTr="005D08B8">
        <w:trPr>
          <w:trHeight w:hRule="exact" w:val="240"/>
          <w:jc w:val="center"/>
        </w:trPr>
        <w:tc>
          <w:tcPr>
            <w:tcW w:w="9752" w:type="dxa"/>
            <w:gridSpan w:val="2"/>
            <w:tcBorders>
              <w:top w:val="nil"/>
              <w:left w:val="nil"/>
              <w:bottom w:val="nil"/>
              <w:right w:val="nil"/>
            </w:tcBorders>
          </w:tcPr>
          <w:p w14:paraId="3BA36C8C" w14:textId="77777777" w:rsidR="00163860" w:rsidRPr="00DA1E9F" w:rsidRDefault="00163860" w:rsidP="005D08B8"/>
        </w:tc>
      </w:tr>
      <w:tr w:rsidR="00856D76" w:rsidRPr="00DA1E9F" w14:paraId="44EA1C8D" w14:textId="77777777" w:rsidTr="005D08B8">
        <w:trPr>
          <w:trHeight w:val="240"/>
          <w:jc w:val="center"/>
        </w:trPr>
        <w:tc>
          <w:tcPr>
            <w:tcW w:w="4876" w:type="dxa"/>
            <w:tcBorders>
              <w:top w:val="nil"/>
              <w:left w:val="nil"/>
              <w:bottom w:val="nil"/>
              <w:right w:val="nil"/>
            </w:tcBorders>
          </w:tcPr>
          <w:p w14:paraId="095FFB6E"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23D4E1A" w14:textId="77777777" w:rsidR="00163860" w:rsidRPr="00DA1E9F" w:rsidRDefault="00163860" w:rsidP="005D08B8">
            <w:pPr>
              <w:pStyle w:val="AmColumnHeading"/>
            </w:pPr>
            <w:r w:rsidRPr="00DA1E9F">
              <w:t>Ændringsforslag</w:t>
            </w:r>
          </w:p>
        </w:tc>
      </w:tr>
      <w:tr w:rsidR="00856D76" w:rsidRPr="00DA1E9F" w14:paraId="467611B2" w14:textId="77777777" w:rsidTr="005D08B8">
        <w:trPr>
          <w:jc w:val="center"/>
        </w:trPr>
        <w:tc>
          <w:tcPr>
            <w:tcW w:w="4876" w:type="dxa"/>
            <w:tcBorders>
              <w:top w:val="nil"/>
              <w:left w:val="nil"/>
              <w:bottom w:val="nil"/>
              <w:right w:val="nil"/>
            </w:tcBorders>
          </w:tcPr>
          <w:p w14:paraId="645636A5" w14:textId="77777777" w:rsidR="00163860" w:rsidRPr="00DA1E9F" w:rsidRDefault="00163860" w:rsidP="005D08B8">
            <w:pPr>
              <w:pStyle w:val="Normal6a"/>
            </w:pPr>
          </w:p>
        </w:tc>
        <w:tc>
          <w:tcPr>
            <w:tcW w:w="4876" w:type="dxa"/>
            <w:tcBorders>
              <w:top w:val="nil"/>
              <w:left w:val="nil"/>
              <w:bottom w:val="nil"/>
              <w:right w:val="nil"/>
            </w:tcBorders>
          </w:tcPr>
          <w:p w14:paraId="5A7B4795" w14:textId="26222351" w:rsidR="00163860" w:rsidRPr="00DA1E9F" w:rsidRDefault="00163860" w:rsidP="0052072B">
            <w:pPr>
              <w:pStyle w:val="Normal6a"/>
            </w:pPr>
            <w:r w:rsidRPr="00DA1E9F">
              <w:rPr>
                <w:b/>
                <w:i/>
              </w:rPr>
              <w:t>Eb.</w:t>
            </w:r>
            <w:r w:rsidRPr="00DA1E9F">
              <w:tab/>
            </w:r>
            <w:r w:rsidRPr="00DA1E9F">
              <w:rPr>
                <w:b/>
                <w:i/>
              </w:rPr>
              <w:t>der henviser til, at højtstående politiske ledere fra medlemsstater</w:t>
            </w:r>
            <w:r w:rsidR="0052072B" w:rsidRPr="00DA1E9F">
              <w:rPr>
                <w:b/>
                <w:i/>
              </w:rPr>
              <w:t>ne</w:t>
            </w:r>
            <w:r w:rsidRPr="00DA1E9F">
              <w:rPr>
                <w:b/>
                <w:i/>
              </w:rPr>
              <w:t xml:space="preserve"> efter at have forladt deres offentlige embede fik stillinger på højt niveau i statskontrollerede virksomheder i fjendtlige tredjelande, især i den russiske energisektor, navnlig Gazprom, hvoraf den mest iøjnefaldende var den tidligere tyske kansler Gerhard Schröder, hvis udnævnelser efter at have forladt sit offentlige embede er et eksempel på svingdørsfænomenet og giver anledning til alvorlige bekymringer om strategisk afhængighed, udenlandsk indflydelse og troværdigheden af det politiske lederskab i visse indflydelsesrige medlemsstater;</w:t>
            </w:r>
          </w:p>
        </w:tc>
      </w:tr>
    </w:tbl>
    <w:p w14:paraId="3A91A917"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01109F84" w14:textId="77777777" w:rsidR="00163860" w:rsidRPr="00DA1E9F" w:rsidRDefault="00163860" w:rsidP="00163860">
      <w:r w:rsidRPr="00454641">
        <w:rPr>
          <w:rStyle w:val="HideTWBExt"/>
        </w:rPr>
        <w:t>&lt;/Amend&gt;</w:t>
      </w:r>
    </w:p>
    <w:p w14:paraId="2D127F4C"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137</w:t>
      </w:r>
      <w:r w:rsidRPr="00454641">
        <w:rPr>
          <w:rStyle w:val="HideTWBExt"/>
          <w:b w:val="0"/>
        </w:rPr>
        <w:t>&lt;/NumAm&gt;</w:t>
      </w:r>
    </w:p>
    <w:p w14:paraId="39AA59C8"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574318F5" w14:textId="77777777" w:rsidR="00163860" w:rsidRPr="00DA1E9F" w:rsidRDefault="00163860" w:rsidP="00163860">
      <w:pPr>
        <w:pStyle w:val="NormalBold"/>
      </w:pPr>
      <w:r w:rsidRPr="00454641">
        <w:rPr>
          <w:rStyle w:val="HideTWBExt"/>
          <w:b w:val="0"/>
        </w:rPr>
        <w:t>&lt;/RepeatBlock-By&gt;</w:t>
      </w:r>
    </w:p>
    <w:p w14:paraId="44215DE6"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4F1C13CD" w14:textId="77777777" w:rsidR="00163860" w:rsidRPr="00DA1E9F" w:rsidRDefault="00163860" w:rsidP="00163860">
      <w:pPr>
        <w:pStyle w:val="NormalBold"/>
      </w:pPr>
      <w:r w:rsidRPr="00454641">
        <w:rPr>
          <w:rStyle w:val="HideTWBExt"/>
          <w:b w:val="0"/>
        </w:rPr>
        <w:t>&lt;Article&gt;</w:t>
      </w:r>
      <w:r w:rsidRPr="00DA1E9F">
        <w:t>Betragtning E c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748870CB" w14:textId="77777777" w:rsidTr="005D08B8">
        <w:trPr>
          <w:trHeight w:hRule="exact" w:val="240"/>
          <w:jc w:val="center"/>
        </w:trPr>
        <w:tc>
          <w:tcPr>
            <w:tcW w:w="9752" w:type="dxa"/>
            <w:gridSpan w:val="2"/>
            <w:tcBorders>
              <w:top w:val="nil"/>
              <w:left w:val="nil"/>
              <w:bottom w:val="nil"/>
              <w:right w:val="nil"/>
            </w:tcBorders>
          </w:tcPr>
          <w:p w14:paraId="033071BF" w14:textId="77777777" w:rsidR="00163860" w:rsidRPr="00DA1E9F" w:rsidRDefault="00163860" w:rsidP="005D08B8"/>
        </w:tc>
      </w:tr>
      <w:tr w:rsidR="00856D76" w:rsidRPr="00DA1E9F" w14:paraId="73B6E8E8" w14:textId="77777777" w:rsidTr="005D08B8">
        <w:trPr>
          <w:trHeight w:val="240"/>
          <w:jc w:val="center"/>
        </w:trPr>
        <w:tc>
          <w:tcPr>
            <w:tcW w:w="4876" w:type="dxa"/>
            <w:tcBorders>
              <w:top w:val="nil"/>
              <w:left w:val="nil"/>
              <w:bottom w:val="nil"/>
              <w:right w:val="nil"/>
            </w:tcBorders>
          </w:tcPr>
          <w:p w14:paraId="315C15BC"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4BA8CC3" w14:textId="77777777" w:rsidR="00163860" w:rsidRPr="00DA1E9F" w:rsidRDefault="00163860" w:rsidP="005D08B8">
            <w:pPr>
              <w:pStyle w:val="AmColumnHeading"/>
            </w:pPr>
            <w:r w:rsidRPr="00DA1E9F">
              <w:t>Ændringsforslag</w:t>
            </w:r>
          </w:p>
        </w:tc>
      </w:tr>
      <w:tr w:rsidR="00856D76" w:rsidRPr="00DA1E9F" w14:paraId="66B09541" w14:textId="77777777" w:rsidTr="005D08B8">
        <w:trPr>
          <w:jc w:val="center"/>
        </w:trPr>
        <w:tc>
          <w:tcPr>
            <w:tcW w:w="4876" w:type="dxa"/>
            <w:tcBorders>
              <w:top w:val="nil"/>
              <w:left w:val="nil"/>
              <w:bottom w:val="nil"/>
              <w:right w:val="nil"/>
            </w:tcBorders>
          </w:tcPr>
          <w:p w14:paraId="4B1204D7" w14:textId="77777777" w:rsidR="00163860" w:rsidRPr="00DA1E9F" w:rsidRDefault="00163860" w:rsidP="005D08B8">
            <w:pPr>
              <w:pStyle w:val="Normal6a"/>
            </w:pPr>
          </w:p>
        </w:tc>
        <w:tc>
          <w:tcPr>
            <w:tcW w:w="4876" w:type="dxa"/>
            <w:tcBorders>
              <w:top w:val="nil"/>
              <w:left w:val="nil"/>
              <w:bottom w:val="nil"/>
              <w:right w:val="nil"/>
            </w:tcBorders>
          </w:tcPr>
          <w:p w14:paraId="0D508FFD" w14:textId="77777777" w:rsidR="00163860" w:rsidRPr="00DA1E9F" w:rsidRDefault="00163860" w:rsidP="005D08B8">
            <w:pPr>
              <w:pStyle w:val="Normal6a"/>
            </w:pPr>
            <w:r w:rsidRPr="00DA1E9F">
              <w:rPr>
                <w:b/>
                <w:i/>
              </w:rPr>
              <w:t>Ec.</w:t>
            </w:r>
            <w:r w:rsidRPr="00DA1E9F">
              <w:tab/>
            </w:r>
            <w:r w:rsidRPr="00DA1E9F">
              <w:rPr>
                <w:b/>
                <w:i/>
              </w:rPr>
              <w:t>der henviser til, at dokumenterede møder og kontakter mellem ledende EU-embedsmænd, herunder den tidligere kommissær med ansvar for retlige anliggender, Didier Reynders, og enkeltpersoner med tætte forbindelser til sanktionerede russiske oligarker såsom Putins tætte allierede Oleg Deripaska har afsløret alvorlige mangler i gennemsigtighed, etisk tilsyn og opmærksomhed på risici i EU-institutioner, hvorved der skabes muligheder for utilbørlig udenlandsk indflydelse;</w:t>
            </w:r>
          </w:p>
        </w:tc>
      </w:tr>
    </w:tbl>
    <w:p w14:paraId="1F5ACF3C"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79CCE47F" w14:textId="77777777" w:rsidR="00163860" w:rsidRPr="00DA1E9F" w:rsidRDefault="00163860" w:rsidP="00163860">
      <w:r w:rsidRPr="00454641">
        <w:rPr>
          <w:rStyle w:val="HideTWBExt"/>
        </w:rPr>
        <w:t>&lt;/Amend&gt;</w:t>
      </w:r>
    </w:p>
    <w:p w14:paraId="6C8968A5"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138</w:t>
      </w:r>
      <w:r w:rsidRPr="00454641">
        <w:rPr>
          <w:rStyle w:val="HideTWBExt"/>
          <w:b w:val="0"/>
        </w:rPr>
        <w:t>&lt;/NumAm&gt;</w:t>
      </w:r>
    </w:p>
    <w:p w14:paraId="6E807E2C"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52753E1E" w14:textId="77777777" w:rsidR="00163860" w:rsidRPr="00DA1E9F" w:rsidRDefault="00163860" w:rsidP="00163860">
      <w:pPr>
        <w:pStyle w:val="NormalBold"/>
      </w:pPr>
      <w:r w:rsidRPr="00454641">
        <w:rPr>
          <w:rStyle w:val="HideTWBExt"/>
          <w:b w:val="0"/>
        </w:rPr>
        <w:t>&lt;/RepeatBlock-By&gt;</w:t>
      </w:r>
    </w:p>
    <w:p w14:paraId="76DCE088"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129EC73B" w14:textId="77777777" w:rsidR="00163860" w:rsidRPr="00DA1E9F" w:rsidRDefault="00163860" w:rsidP="00163860">
      <w:pPr>
        <w:pStyle w:val="NormalBold"/>
      </w:pPr>
      <w:r w:rsidRPr="00454641">
        <w:rPr>
          <w:rStyle w:val="HideTWBExt"/>
          <w:b w:val="0"/>
        </w:rPr>
        <w:t>&lt;Article&gt;</w:t>
      </w:r>
      <w:r w:rsidRPr="00DA1E9F">
        <w:t>Betragtning E d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777581E5" w14:textId="77777777" w:rsidTr="005D08B8">
        <w:trPr>
          <w:trHeight w:hRule="exact" w:val="240"/>
          <w:jc w:val="center"/>
        </w:trPr>
        <w:tc>
          <w:tcPr>
            <w:tcW w:w="9752" w:type="dxa"/>
            <w:gridSpan w:val="2"/>
            <w:tcBorders>
              <w:top w:val="nil"/>
              <w:left w:val="nil"/>
              <w:bottom w:val="nil"/>
              <w:right w:val="nil"/>
            </w:tcBorders>
          </w:tcPr>
          <w:p w14:paraId="704DE5CB" w14:textId="77777777" w:rsidR="00163860" w:rsidRPr="00DA1E9F" w:rsidRDefault="00163860" w:rsidP="005D08B8"/>
        </w:tc>
      </w:tr>
      <w:tr w:rsidR="00856D76" w:rsidRPr="00DA1E9F" w14:paraId="0452BEE1" w14:textId="77777777" w:rsidTr="005D08B8">
        <w:trPr>
          <w:trHeight w:val="240"/>
          <w:jc w:val="center"/>
        </w:trPr>
        <w:tc>
          <w:tcPr>
            <w:tcW w:w="4876" w:type="dxa"/>
            <w:tcBorders>
              <w:top w:val="nil"/>
              <w:left w:val="nil"/>
              <w:bottom w:val="nil"/>
              <w:right w:val="nil"/>
            </w:tcBorders>
          </w:tcPr>
          <w:p w14:paraId="720536C8"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D139BF4" w14:textId="77777777" w:rsidR="00163860" w:rsidRPr="00DA1E9F" w:rsidRDefault="00163860" w:rsidP="005D08B8">
            <w:pPr>
              <w:pStyle w:val="AmColumnHeading"/>
            </w:pPr>
            <w:r w:rsidRPr="00DA1E9F">
              <w:t>Ændringsforslag</w:t>
            </w:r>
          </w:p>
        </w:tc>
      </w:tr>
      <w:tr w:rsidR="00856D76" w:rsidRPr="00DA1E9F" w14:paraId="1E8A81AE" w14:textId="77777777" w:rsidTr="005D08B8">
        <w:trPr>
          <w:jc w:val="center"/>
        </w:trPr>
        <w:tc>
          <w:tcPr>
            <w:tcW w:w="4876" w:type="dxa"/>
            <w:tcBorders>
              <w:top w:val="nil"/>
              <w:left w:val="nil"/>
              <w:bottom w:val="nil"/>
              <w:right w:val="nil"/>
            </w:tcBorders>
          </w:tcPr>
          <w:p w14:paraId="75716C0B" w14:textId="77777777" w:rsidR="00163860" w:rsidRPr="00DA1E9F" w:rsidRDefault="00163860" w:rsidP="005D08B8">
            <w:pPr>
              <w:pStyle w:val="Normal6a"/>
            </w:pPr>
          </w:p>
        </w:tc>
        <w:tc>
          <w:tcPr>
            <w:tcW w:w="4876" w:type="dxa"/>
            <w:tcBorders>
              <w:top w:val="nil"/>
              <w:left w:val="nil"/>
              <w:bottom w:val="nil"/>
              <w:right w:val="nil"/>
            </w:tcBorders>
          </w:tcPr>
          <w:p w14:paraId="1B4AC594" w14:textId="77777777" w:rsidR="00163860" w:rsidRPr="00DA1E9F" w:rsidRDefault="00163860" w:rsidP="005D08B8">
            <w:pPr>
              <w:pStyle w:val="Normal6a"/>
            </w:pPr>
            <w:r w:rsidRPr="00DA1E9F">
              <w:rPr>
                <w:b/>
                <w:i/>
              </w:rPr>
              <w:t>Ed.</w:t>
            </w:r>
            <w:r w:rsidRPr="00DA1E9F">
              <w:tab/>
            </w:r>
            <w:r w:rsidRPr="00DA1E9F">
              <w:rPr>
                <w:b/>
                <w:i/>
              </w:rPr>
              <w:t>der henviser til, at "Qatargate"-korruptionsskandalen ifølge igangværende retlige undersøgelser og bredt rapporterede konklusioner i medierne har påvist, at et tredjeland angiveligt var i stand til at trænge ind i Europa-Parlamentet via økonomiske incitamenter, mellemmænd og hemmelige netværk, herunder tilfælde af indflydelsesrige medlemmer af Europa-Parlamentet og Kommissionens vicedirektør for GD for Mobilitet og Transport; der henviser til, at disse udviklinger har afsløret alvorlige strukturelle svagheder i Unionens interne rammer for integritet, etik og sikkerhed og vist, at udenlandsk indblanding kan udføres inde fra selve EU-institutionerne;</w:t>
            </w:r>
          </w:p>
        </w:tc>
      </w:tr>
    </w:tbl>
    <w:p w14:paraId="429DAB8E"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35CB3B08" w14:textId="77777777" w:rsidR="00163860" w:rsidRPr="00DA1E9F" w:rsidRDefault="00163860" w:rsidP="00163860">
      <w:r w:rsidRPr="00454641">
        <w:rPr>
          <w:rStyle w:val="HideTWBExt"/>
        </w:rPr>
        <w:t>&lt;/Amend&gt;</w:t>
      </w:r>
    </w:p>
    <w:p w14:paraId="7452D25D"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139</w:t>
      </w:r>
      <w:r w:rsidRPr="00454641">
        <w:rPr>
          <w:rStyle w:val="HideTWBExt"/>
          <w:b w:val="0"/>
        </w:rPr>
        <w:t>&lt;/NumAm&gt;</w:t>
      </w:r>
    </w:p>
    <w:p w14:paraId="285D1EDD"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1775DF7A" w14:textId="77777777" w:rsidR="00163860" w:rsidRPr="00DA1E9F" w:rsidRDefault="00163860" w:rsidP="00163860">
      <w:pPr>
        <w:pStyle w:val="NormalBold"/>
      </w:pPr>
      <w:r w:rsidRPr="00454641">
        <w:rPr>
          <w:rStyle w:val="HideTWBExt"/>
          <w:b w:val="0"/>
        </w:rPr>
        <w:t>&lt;/RepeatBlock-By&gt;</w:t>
      </w:r>
    </w:p>
    <w:p w14:paraId="200B00F9"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61310607" w14:textId="77777777" w:rsidR="00163860" w:rsidRPr="00DA1E9F" w:rsidRDefault="00163860" w:rsidP="00163860">
      <w:pPr>
        <w:pStyle w:val="NormalBold"/>
      </w:pPr>
      <w:r w:rsidRPr="00454641">
        <w:rPr>
          <w:rStyle w:val="HideTWBExt"/>
          <w:b w:val="0"/>
        </w:rPr>
        <w:t>&lt;Article&gt;</w:t>
      </w:r>
      <w:r w:rsidRPr="00DA1E9F">
        <w:t>Betragtning E e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7F3CAB76" w14:textId="77777777" w:rsidTr="005D08B8">
        <w:trPr>
          <w:trHeight w:hRule="exact" w:val="240"/>
          <w:jc w:val="center"/>
        </w:trPr>
        <w:tc>
          <w:tcPr>
            <w:tcW w:w="9752" w:type="dxa"/>
            <w:gridSpan w:val="2"/>
            <w:tcBorders>
              <w:top w:val="nil"/>
              <w:left w:val="nil"/>
              <w:bottom w:val="nil"/>
              <w:right w:val="nil"/>
            </w:tcBorders>
          </w:tcPr>
          <w:p w14:paraId="30C135E0" w14:textId="77777777" w:rsidR="00163860" w:rsidRPr="00DA1E9F" w:rsidRDefault="00163860" w:rsidP="005D08B8"/>
        </w:tc>
      </w:tr>
      <w:tr w:rsidR="00856D76" w:rsidRPr="00DA1E9F" w14:paraId="1D416EA6" w14:textId="77777777" w:rsidTr="005D08B8">
        <w:trPr>
          <w:trHeight w:val="240"/>
          <w:jc w:val="center"/>
        </w:trPr>
        <w:tc>
          <w:tcPr>
            <w:tcW w:w="4876" w:type="dxa"/>
            <w:tcBorders>
              <w:top w:val="nil"/>
              <w:left w:val="nil"/>
              <w:bottom w:val="nil"/>
              <w:right w:val="nil"/>
            </w:tcBorders>
          </w:tcPr>
          <w:p w14:paraId="558ACCF2"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8E53C27" w14:textId="77777777" w:rsidR="00163860" w:rsidRPr="00DA1E9F" w:rsidRDefault="00163860" w:rsidP="005D08B8">
            <w:pPr>
              <w:pStyle w:val="AmColumnHeading"/>
            </w:pPr>
            <w:r w:rsidRPr="00DA1E9F">
              <w:t>Ændringsforslag</w:t>
            </w:r>
          </w:p>
        </w:tc>
      </w:tr>
      <w:tr w:rsidR="00856D76" w:rsidRPr="00DA1E9F" w14:paraId="62700812" w14:textId="77777777" w:rsidTr="005D08B8">
        <w:trPr>
          <w:jc w:val="center"/>
        </w:trPr>
        <w:tc>
          <w:tcPr>
            <w:tcW w:w="4876" w:type="dxa"/>
            <w:tcBorders>
              <w:top w:val="nil"/>
              <w:left w:val="nil"/>
              <w:bottom w:val="nil"/>
              <w:right w:val="nil"/>
            </w:tcBorders>
          </w:tcPr>
          <w:p w14:paraId="723E9EE8" w14:textId="77777777" w:rsidR="00163860" w:rsidRPr="00DA1E9F" w:rsidRDefault="00163860" w:rsidP="005D08B8">
            <w:pPr>
              <w:pStyle w:val="Normal6a"/>
            </w:pPr>
          </w:p>
        </w:tc>
        <w:tc>
          <w:tcPr>
            <w:tcW w:w="4876" w:type="dxa"/>
            <w:tcBorders>
              <w:top w:val="nil"/>
              <w:left w:val="nil"/>
              <w:bottom w:val="nil"/>
              <w:right w:val="nil"/>
            </w:tcBorders>
          </w:tcPr>
          <w:p w14:paraId="67632ADB" w14:textId="77777777" w:rsidR="00163860" w:rsidRPr="00DA1E9F" w:rsidRDefault="00163860" w:rsidP="005D08B8">
            <w:pPr>
              <w:pStyle w:val="Normal6a"/>
            </w:pPr>
            <w:r w:rsidRPr="00DA1E9F">
              <w:rPr>
                <w:b/>
                <w:i/>
              </w:rPr>
              <w:t>Ee.</w:t>
            </w:r>
            <w:r w:rsidRPr="00DA1E9F">
              <w:tab/>
            </w:r>
            <w:r w:rsidRPr="00DA1E9F">
              <w:rPr>
                <w:b/>
                <w:i/>
              </w:rPr>
              <w:t>der henviser til, at alvorlige beskyldninger, ofte omtalt som den såkaldte "Greengate"-affære, indikerer, at visse ikkestatslige organisationer, der har haft gavn af EU-finansiering, kan have haft til opgave at udøve uforholdsmæssig og ugennemsigtig indflydelse på lovgivningsprocesser; der henviser til, at offentlig debat og mediers rapportering også har rejst tvivl om det politiske ansvar hos ledende personer i Kommissionen, herunder tidligere ledende næstformand Frans Timmermans, i relation til finansieringsstrukturer og politikkoordinering; der henviser til, at disse udviklinger giver anledning til bekymringer om institutionel tilfangetagelse, misbrug af offentlige midler og risikoen for indirekte udenlandsk eller ideologisk indblanding;</w:t>
            </w:r>
          </w:p>
        </w:tc>
      </w:tr>
    </w:tbl>
    <w:p w14:paraId="7EF285AF"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38FF8109" w14:textId="77777777" w:rsidR="00163860" w:rsidRPr="00DA1E9F" w:rsidRDefault="00163860" w:rsidP="00163860">
      <w:r w:rsidRPr="00454641">
        <w:rPr>
          <w:rStyle w:val="HideTWBExt"/>
        </w:rPr>
        <w:t>&lt;/Amend&gt;</w:t>
      </w:r>
    </w:p>
    <w:p w14:paraId="029995A5"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140</w:t>
      </w:r>
      <w:r w:rsidRPr="00454641">
        <w:rPr>
          <w:rStyle w:val="HideTWBExt"/>
          <w:b w:val="0"/>
        </w:rPr>
        <w:t>&lt;/NumAm&gt;</w:t>
      </w:r>
    </w:p>
    <w:p w14:paraId="590E8666"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1D46DE63" w14:textId="77777777" w:rsidR="00163860" w:rsidRPr="00DA1E9F" w:rsidRDefault="00163860" w:rsidP="00163860">
      <w:pPr>
        <w:pStyle w:val="NormalBold"/>
      </w:pPr>
      <w:r w:rsidRPr="00454641">
        <w:rPr>
          <w:rStyle w:val="HideTWBExt"/>
          <w:b w:val="0"/>
        </w:rPr>
        <w:t>&lt;/RepeatBlock-By&gt;</w:t>
      </w:r>
    </w:p>
    <w:p w14:paraId="42CE3296"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B778E4A" w14:textId="77777777" w:rsidR="00163860" w:rsidRPr="00DA1E9F" w:rsidRDefault="00163860" w:rsidP="00163860">
      <w:pPr>
        <w:pStyle w:val="NormalBold"/>
      </w:pPr>
      <w:r w:rsidRPr="00454641">
        <w:rPr>
          <w:rStyle w:val="HideTWBExt"/>
          <w:b w:val="0"/>
        </w:rPr>
        <w:t>&lt;Article&gt;</w:t>
      </w:r>
      <w:r w:rsidRPr="00DA1E9F">
        <w:t>Betragtning E f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29EC9966" w14:textId="77777777" w:rsidTr="005D08B8">
        <w:trPr>
          <w:trHeight w:hRule="exact" w:val="240"/>
          <w:jc w:val="center"/>
        </w:trPr>
        <w:tc>
          <w:tcPr>
            <w:tcW w:w="9752" w:type="dxa"/>
            <w:gridSpan w:val="2"/>
            <w:tcBorders>
              <w:top w:val="nil"/>
              <w:left w:val="nil"/>
              <w:bottom w:val="nil"/>
              <w:right w:val="nil"/>
            </w:tcBorders>
          </w:tcPr>
          <w:p w14:paraId="349A9901" w14:textId="77777777" w:rsidR="00163860" w:rsidRPr="00DA1E9F" w:rsidRDefault="00163860" w:rsidP="005D08B8"/>
        </w:tc>
      </w:tr>
      <w:tr w:rsidR="00856D76" w:rsidRPr="00DA1E9F" w14:paraId="1EEA510C" w14:textId="77777777" w:rsidTr="005D08B8">
        <w:trPr>
          <w:trHeight w:val="240"/>
          <w:jc w:val="center"/>
        </w:trPr>
        <w:tc>
          <w:tcPr>
            <w:tcW w:w="4876" w:type="dxa"/>
            <w:tcBorders>
              <w:top w:val="nil"/>
              <w:left w:val="nil"/>
              <w:bottom w:val="nil"/>
              <w:right w:val="nil"/>
            </w:tcBorders>
          </w:tcPr>
          <w:p w14:paraId="74C5B651"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5FF04094" w14:textId="77777777" w:rsidR="00163860" w:rsidRPr="00DA1E9F" w:rsidRDefault="00163860" w:rsidP="005D08B8">
            <w:pPr>
              <w:pStyle w:val="AmColumnHeading"/>
            </w:pPr>
            <w:r w:rsidRPr="00DA1E9F">
              <w:t>Ændringsforslag</w:t>
            </w:r>
          </w:p>
        </w:tc>
      </w:tr>
      <w:tr w:rsidR="00856D76" w:rsidRPr="00DA1E9F" w14:paraId="6102332D" w14:textId="77777777" w:rsidTr="005D08B8">
        <w:trPr>
          <w:jc w:val="center"/>
        </w:trPr>
        <w:tc>
          <w:tcPr>
            <w:tcW w:w="4876" w:type="dxa"/>
            <w:tcBorders>
              <w:top w:val="nil"/>
              <w:left w:val="nil"/>
              <w:bottom w:val="nil"/>
              <w:right w:val="nil"/>
            </w:tcBorders>
          </w:tcPr>
          <w:p w14:paraId="1E3406B0" w14:textId="77777777" w:rsidR="00163860" w:rsidRPr="00DA1E9F" w:rsidRDefault="00163860" w:rsidP="005D08B8">
            <w:pPr>
              <w:pStyle w:val="Normal6a"/>
            </w:pPr>
          </w:p>
        </w:tc>
        <w:tc>
          <w:tcPr>
            <w:tcW w:w="4876" w:type="dxa"/>
            <w:tcBorders>
              <w:top w:val="nil"/>
              <w:left w:val="nil"/>
              <w:bottom w:val="nil"/>
              <w:right w:val="nil"/>
            </w:tcBorders>
          </w:tcPr>
          <w:p w14:paraId="4CF152CC" w14:textId="77777777" w:rsidR="00163860" w:rsidRPr="00DA1E9F" w:rsidRDefault="00163860" w:rsidP="005D08B8">
            <w:pPr>
              <w:pStyle w:val="Normal6a"/>
            </w:pPr>
            <w:r w:rsidRPr="00DA1E9F">
              <w:rPr>
                <w:b/>
                <w:i/>
              </w:rPr>
              <w:t>Ef.</w:t>
            </w:r>
            <w:r w:rsidRPr="00DA1E9F">
              <w:tab/>
            </w:r>
            <w:r w:rsidRPr="00DA1E9F">
              <w:rPr>
                <w:b/>
                <w:i/>
              </w:rPr>
              <w:t>der henviser til, at rapporter og parlamentariske initiativer har givet anledning til alvorlige bekymringer om, at Unionens midler, der allokeres til visse organisationer, kan være blevet direkte eller indirekte videreført til aktører med tilknytning til ekstremistiske bevægelser eller terrorbevægelser, herunder Hamas, hvilket fremhæver kritiske mangler i finansieringskontroller, overvågningsmekanismer og politisk ansvarlighed;</w:t>
            </w:r>
          </w:p>
        </w:tc>
      </w:tr>
    </w:tbl>
    <w:p w14:paraId="2C7221BC"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318501B7" w14:textId="77777777" w:rsidR="00163860" w:rsidRPr="00DA1E9F" w:rsidRDefault="00163860" w:rsidP="00163860">
      <w:r w:rsidRPr="00454641">
        <w:rPr>
          <w:rStyle w:val="HideTWBExt"/>
        </w:rPr>
        <w:t>&lt;/Amend&gt;</w:t>
      </w:r>
    </w:p>
    <w:p w14:paraId="58D8582C"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141</w:t>
      </w:r>
      <w:r w:rsidRPr="00454641">
        <w:rPr>
          <w:rStyle w:val="HideTWBExt"/>
          <w:b w:val="0"/>
        </w:rPr>
        <w:t>&lt;/NumAm&gt;</w:t>
      </w:r>
    </w:p>
    <w:p w14:paraId="7EBB6938"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76C0965B" w14:textId="77777777" w:rsidR="00163860" w:rsidRPr="00DA1E9F" w:rsidRDefault="00163860" w:rsidP="00163860">
      <w:pPr>
        <w:pStyle w:val="NormalBold"/>
      </w:pPr>
      <w:r w:rsidRPr="00454641">
        <w:rPr>
          <w:rStyle w:val="HideTWBExt"/>
          <w:b w:val="0"/>
        </w:rPr>
        <w:t>&lt;/RepeatBlock-By&gt;</w:t>
      </w:r>
    </w:p>
    <w:p w14:paraId="55551B91"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D0F62EA" w14:textId="77777777" w:rsidR="00163860" w:rsidRPr="00DA1E9F" w:rsidRDefault="00163860" w:rsidP="00163860">
      <w:pPr>
        <w:pStyle w:val="NormalBold"/>
      </w:pPr>
      <w:r w:rsidRPr="00454641">
        <w:rPr>
          <w:rStyle w:val="HideTWBExt"/>
          <w:b w:val="0"/>
        </w:rPr>
        <w:t>&lt;Article&gt;</w:t>
      </w:r>
      <w:r w:rsidRPr="00DA1E9F">
        <w:t>Betragtning E g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4AAD465" w14:textId="77777777" w:rsidTr="005D08B8">
        <w:trPr>
          <w:trHeight w:hRule="exact" w:val="240"/>
          <w:jc w:val="center"/>
        </w:trPr>
        <w:tc>
          <w:tcPr>
            <w:tcW w:w="9752" w:type="dxa"/>
            <w:gridSpan w:val="2"/>
            <w:tcBorders>
              <w:top w:val="nil"/>
              <w:left w:val="nil"/>
              <w:bottom w:val="nil"/>
              <w:right w:val="nil"/>
            </w:tcBorders>
          </w:tcPr>
          <w:p w14:paraId="125291AA" w14:textId="77777777" w:rsidR="00163860" w:rsidRPr="00DA1E9F" w:rsidRDefault="00163860" w:rsidP="005D08B8"/>
        </w:tc>
      </w:tr>
      <w:tr w:rsidR="00856D76" w:rsidRPr="00DA1E9F" w14:paraId="1635EEF6" w14:textId="77777777" w:rsidTr="005D08B8">
        <w:trPr>
          <w:trHeight w:val="240"/>
          <w:jc w:val="center"/>
        </w:trPr>
        <w:tc>
          <w:tcPr>
            <w:tcW w:w="4876" w:type="dxa"/>
            <w:tcBorders>
              <w:top w:val="nil"/>
              <w:left w:val="nil"/>
              <w:bottom w:val="nil"/>
              <w:right w:val="nil"/>
            </w:tcBorders>
          </w:tcPr>
          <w:p w14:paraId="28A2CB8F"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0867EE84" w14:textId="77777777" w:rsidR="00163860" w:rsidRPr="00DA1E9F" w:rsidRDefault="00163860" w:rsidP="005D08B8">
            <w:pPr>
              <w:pStyle w:val="AmColumnHeading"/>
            </w:pPr>
            <w:r w:rsidRPr="00DA1E9F">
              <w:t>Ændringsforslag</w:t>
            </w:r>
          </w:p>
        </w:tc>
      </w:tr>
      <w:tr w:rsidR="00856D76" w:rsidRPr="00DA1E9F" w14:paraId="22AC8C0F" w14:textId="77777777" w:rsidTr="005D08B8">
        <w:trPr>
          <w:jc w:val="center"/>
        </w:trPr>
        <w:tc>
          <w:tcPr>
            <w:tcW w:w="4876" w:type="dxa"/>
            <w:tcBorders>
              <w:top w:val="nil"/>
              <w:left w:val="nil"/>
              <w:bottom w:val="nil"/>
              <w:right w:val="nil"/>
            </w:tcBorders>
          </w:tcPr>
          <w:p w14:paraId="2E1CFEE7" w14:textId="77777777" w:rsidR="00163860" w:rsidRPr="00DA1E9F" w:rsidRDefault="00163860" w:rsidP="005D08B8">
            <w:pPr>
              <w:pStyle w:val="Normal6a"/>
            </w:pPr>
          </w:p>
        </w:tc>
        <w:tc>
          <w:tcPr>
            <w:tcW w:w="4876" w:type="dxa"/>
            <w:tcBorders>
              <w:top w:val="nil"/>
              <w:left w:val="nil"/>
              <w:bottom w:val="nil"/>
              <w:right w:val="nil"/>
            </w:tcBorders>
          </w:tcPr>
          <w:p w14:paraId="296BABDA" w14:textId="77777777" w:rsidR="00163860" w:rsidRPr="00DA1E9F" w:rsidRDefault="00163860" w:rsidP="005D08B8">
            <w:pPr>
              <w:pStyle w:val="Normal6a"/>
            </w:pPr>
            <w:r w:rsidRPr="00DA1E9F">
              <w:rPr>
                <w:b/>
                <w:i/>
              </w:rPr>
              <w:t>Eg.</w:t>
            </w:r>
            <w:r w:rsidRPr="00DA1E9F">
              <w:tab/>
            </w:r>
            <w:r w:rsidRPr="00DA1E9F">
              <w:rPr>
                <w:b/>
                <w:i/>
              </w:rPr>
              <w:t>der henviser til, at Unionens troværdighed i forbindelse med bekæmpelse af udenlandsk informationsmanipulation og indblanding grundlæggende set er svækket, hvis eksterne trusler håndteres, samtidig med at interne sårbarheder, korruption, interessekonflikter og politisk følsomme skandaler i EU-institutioner nedtones, ignoreres eller behandles efter forskellige målestokke;</w:t>
            </w:r>
          </w:p>
        </w:tc>
      </w:tr>
    </w:tbl>
    <w:p w14:paraId="5085E853"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3C2E9FEE" w14:textId="77777777" w:rsidR="00163860" w:rsidRPr="00DA1E9F" w:rsidRDefault="00163860" w:rsidP="00163860">
      <w:r w:rsidRPr="00454641">
        <w:rPr>
          <w:rStyle w:val="HideTWBExt"/>
        </w:rPr>
        <w:t>&lt;/Amend&gt;</w:t>
      </w:r>
    </w:p>
    <w:p w14:paraId="0BBB697C"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142</w:t>
      </w:r>
      <w:r w:rsidRPr="00454641">
        <w:rPr>
          <w:rStyle w:val="HideTWBExt"/>
          <w:b w:val="0"/>
        </w:rPr>
        <w:t>&lt;/NumAm&gt;</w:t>
      </w:r>
    </w:p>
    <w:p w14:paraId="2FCA776A"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0553EE49" w14:textId="77777777" w:rsidR="00163860" w:rsidRPr="00DA1E9F" w:rsidRDefault="00163860" w:rsidP="00163860">
      <w:pPr>
        <w:pStyle w:val="NormalBold"/>
      </w:pPr>
      <w:r w:rsidRPr="00454641">
        <w:rPr>
          <w:rStyle w:val="HideTWBExt"/>
          <w:b w:val="0"/>
        </w:rPr>
        <w:t>&lt;/RepeatBlock-By&gt;</w:t>
      </w:r>
    </w:p>
    <w:p w14:paraId="7FE912A6"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2B7D69FC" w14:textId="77777777" w:rsidR="00163860" w:rsidRPr="00DA1E9F" w:rsidRDefault="00163860" w:rsidP="00163860">
      <w:pPr>
        <w:pStyle w:val="NormalBold"/>
      </w:pPr>
      <w:r w:rsidRPr="00454641">
        <w:rPr>
          <w:rStyle w:val="HideTWBExt"/>
          <w:b w:val="0"/>
        </w:rPr>
        <w:t>&lt;Article&gt;</w:t>
      </w:r>
      <w:r w:rsidRPr="00DA1E9F">
        <w:t>Betragtning E h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00041B6" w14:textId="77777777" w:rsidTr="005D08B8">
        <w:trPr>
          <w:trHeight w:hRule="exact" w:val="240"/>
          <w:jc w:val="center"/>
        </w:trPr>
        <w:tc>
          <w:tcPr>
            <w:tcW w:w="9752" w:type="dxa"/>
            <w:gridSpan w:val="2"/>
            <w:tcBorders>
              <w:top w:val="nil"/>
              <w:left w:val="nil"/>
              <w:bottom w:val="nil"/>
              <w:right w:val="nil"/>
            </w:tcBorders>
          </w:tcPr>
          <w:p w14:paraId="0557AFCF" w14:textId="77777777" w:rsidR="00163860" w:rsidRPr="00DA1E9F" w:rsidRDefault="00163860" w:rsidP="005D08B8"/>
        </w:tc>
      </w:tr>
      <w:tr w:rsidR="00856D76" w:rsidRPr="00DA1E9F" w14:paraId="263F3303" w14:textId="77777777" w:rsidTr="005D08B8">
        <w:trPr>
          <w:trHeight w:val="240"/>
          <w:jc w:val="center"/>
        </w:trPr>
        <w:tc>
          <w:tcPr>
            <w:tcW w:w="4876" w:type="dxa"/>
            <w:tcBorders>
              <w:top w:val="nil"/>
              <w:left w:val="nil"/>
              <w:bottom w:val="nil"/>
              <w:right w:val="nil"/>
            </w:tcBorders>
          </w:tcPr>
          <w:p w14:paraId="74E5AEB8"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A6CAD40" w14:textId="77777777" w:rsidR="00163860" w:rsidRPr="00DA1E9F" w:rsidRDefault="00163860" w:rsidP="005D08B8">
            <w:pPr>
              <w:pStyle w:val="AmColumnHeading"/>
            </w:pPr>
            <w:r w:rsidRPr="00DA1E9F">
              <w:t>Ændringsforslag</w:t>
            </w:r>
          </w:p>
        </w:tc>
      </w:tr>
      <w:tr w:rsidR="00856D76" w:rsidRPr="00DA1E9F" w14:paraId="34702799" w14:textId="77777777" w:rsidTr="005D08B8">
        <w:trPr>
          <w:jc w:val="center"/>
        </w:trPr>
        <w:tc>
          <w:tcPr>
            <w:tcW w:w="4876" w:type="dxa"/>
            <w:tcBorders>
              <w:top w:val="nil"/>
              <w:left w:val="nil"/>
              <w:bottom w:val="nil"/>
              <w:right w:val="nil"/>
            </w:tcBorders>
          </w:tcPr>
          <w:p w14:paraId="6194CDDC" w14:textId="77777777" w:rsidR="00163860" w:rsidRPr="00DA1E9F" w:rsidRDefault="00163860" w:rsidP="005D08B8">
            <w:pPr>
              <w:pStyle w:val="Normal6a"/>
            </w:pPr>
          </w:p>
        </w:tc>
        <w:tc>
          <w:tcPr>
            <w:tcW w:w="4876" w:type="dxa"/>
            <w:tcBorders>
              <w:top w:val="nil"/>
              <w:left w:val="nil"/>
              <w:bottom w:val="nil"/>
              <w:right w:val="nil"/>
            </w:tcBorders>
          </w:tcPr>
          <w:p w14:paraId="24AA4D9C" w14:textId="77777777" w:rsidR="00163860" w:rsidRPr="00DA1E9F" w:rsidRDefault="00163860" w:rsidP="005D08B8">
            <w:pPr>
              <w:pStyle w:val="Normal6a"/>
            </w:pPr>
            <w:r w:rsidRPr="00DA1E9F">
              <w:rPr>
                <w:b/>
                <w:i/>
              </w:rPr>
              <w:t>Eh.</w:t>
            </w:r>
            <w:r w:rsidRPr="00DA1E9F">
              <w:tab/>
            </w:r>
            <w:r w:rsidRPr="00DA1E9F">
              <w:rPr>
                <w:b/>
                <w:i/>
              </w:rPr>
              <w:t>der henviser til, at en retskendelse i sagen vedrørende det tidligere medlem af Europa-Parlamentet, Nathan Gill, har bekræftet, at der findes et russisk spionnetværk, og at han, som de polske myndigheder afslørede, fra parlamentet afholdt taler, der var skrevet af russisk efterretning i bytte for bestikkelse, og deltog i initiativer, der var arrangeret af dem, såsom observationen af falske valg eller folkeafstemninger i områder, der er besat af Rusland; der henviser til, at det fremgår af konklusionerne fra de polske myndigheder, som gav Europa-Parlamentets myndigheder oplysninger om planen og metoderne for deres operationer, at de russiske myndigheder betalte for et netværk, som omfattede adskillige medlemmer af Europa-Parlamentet; der henviser til, at der derfor er et behov for strengere integritetsregler for medlemmer af Europa-Parlamentet og EU-embedsmænd på højt niveau;</w:t>
            </w:r>
          </w:p>
        </w:tc>
      </w:tr>
    </w:tbl>
    <w:p w14:paraId="4DABEED3"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57F5F11D" w14:textId="77777777" w:rsidR="00163860" w:rsidRPr="00DA1E9F" w:rsidRDefault="00163860" w:rsidP="00163860">
      <w:r w:rsidRPr="00454641">
        <w:rPr>
          <w:rStyle w:val="HideTWBExt"/>
        </w:rPr>
        <w:t>&lt;/Amend&gt;</w:t>
      </w:r>
    </w:p>
    <w:p w14:paraId="26A395B7"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143</w:t>
      </w:r>
      <w:r w:rsidRPr="00454641">
        <w:rPr>
          <w:rStyle w:val="HideTWBExt"/>
          <w:b w:val="0"/>
        </w:rPr>
        <w:t>&lt;/NumAm&gt;</w:t>
      </w:r>
    </w:p>
    <w:p w14:paraId="6CB345E6"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348D8024" w14:textId="77777777" w:rsidR="00163860" w:rsidRPr="00DA1E9F" w:rsidRDefault="00163860" w:rsidP="00163860">
      <w:pPr>
        <w:pStyle w:val="NormalBold"/>
      </w:pPr>
      <w:r w:rsidRPr="00454641">
        <w:rPr>
          <w:rStyle w:val="HideTWBExt"/>
          <w:b w:val="0"/>
        </w:rPr>
        <w:t>&lt;/RepeatBlock-By&gt;</w:t>
      </w:r>
    </w:p>
    <w:p w14:paraId="3379BB06"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600895C4" w14:textId="77777777" w:rsidR="00163860" w:rsidRPr="00DA1E9F" w:rsidRDefault="00163860" w:rsidP="00163860">
      <w:pPr>
        <w:pStyle w:val="NormalBold"/>
      </w:pPr>
      <w:r w:rsidRPr="00454641">
        <w:rPr>
          <w:rStyle w:val="HideTWBExt"/>
          <w:b w:val="0"/>
        </w:rPr>
        <w:t>&lt;Article&gt;</w:t>
      </w:r>
      <w:r w:rsidRPr="00DA1E9F">
        <w:t>Betragtning F</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28E643A6" w14:textId="77777777" w:rsidTr="005D08B8">
        <w:trPr>
          <w:trHeight w:hRule="exact" w:val="240"/>
          <w:jc w:val="center"/>
        </w:trPr>
        <w:tc>
          <w:tcPr>
            <w:tcW w:w="9752" w:type="dxa"/>
            <w:gridSpan w:val="2"/>
            <w:tcBorders>
              <w:top w:val="nil"/>
              <w:left w:val="nil"/>
              <w:bottom w:val="nil"/>
              <w:right w:val="nil"/>
            </w:tcBorders>
          </w:tcPr>
          <w:p w14:paraId="44667012" w14:textId="77777777" w:rsidR="00163860" w:rsidRPr="00DA1E9F" w:rsidRDefault="00163860" w:rsidP="005D08B8"/>
        </w:tc>
      </w:tr>
      <w:tr w:rsidR="00856D76" w:rsidRPr="00DA1E9F" w14:paraId="11B5952B" w14:textId="77777777" w:rsidTr="005D08B8">
        <w:trPr>
          <w:trHeight w:val="240"/>
          <w:jc w:val="center"/>
        </w:trPr>
        <w:tc>
          <w:tcPr>
            <w:tcW w:w="4876" w:type="dxa"/>
            <w:tcBorders>
              <w:top w:val="nil"/>
              <w:left w:val="nil"/>
              <w:bottom w:val="nil"/>
              <w:right w:val="nil"/>
            </w:tcBorders>
          </w:tcPr>
          <w:p w14:paraId="24BDFA5E"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73AB16E" w14:textId="77777777" w:rsidR="00163860" w:rsidRPr="00DA1E9F" w:rsidRDefault="00163860" w:rsidP="005D08B8">
            <w:pPr>
              <w:pStyle w:val="AmColumnHeading"/>
            </w:pPr>
            <w:r w:rsidRPr="00DA1E9F">
              <w:t>Ændringsforslag</w:t>
            </w:r>
          </w:p>
        </w:tc>
      </w:tr>
      <w:tr w:rsidR="00856D76" w:rsidRPr="00DA1E9F" w14:paraId="089F8CC7" w14:textId="77777777" w:rsidTr="005D08B8">
        <w:trPr>
          <w:jc w:val="center"/>
        </w:trPr>
        <w:tc>
          <w:tcPr>
            <w:tcW w:w="4876" w:type="dxa"/>
            <w:tcBorders>
              <w:top w:val="nil"/>
              <w:left w:val="nil"/>
              <w:bottom w:val="nil"/>
              <w:right w:val="nil"/>
            </w:tcBorders>
          </w:tcPr>
          <w:p w14:paraId="7E283BAE" w14:textId="77777777" w:rsidR="00163860" w:rsidRPr="00DA1E9F" w:rsidRDefault="00163860" w:rsidP="005D08B8">
            <w:pPr>
              <w:pStyle w:val="Normal6a"/>
            </w:pPr>
            <w:r w:rsidRPr="00DA1E9F">
              <w:t>F.</w:t>
            </w:r>
            <w:r w:rsidRPr="00DA1E9F">
              <w:tab/>
              <w:t>der henviser til, at individuelle medlemsstater, der har investeret i særlige operationelle strukturer med klare vedtægter og mandater samt tilstrækkelig finansiering og personale, viser, hvad der er opnåeligt, navnlig i forbindelse med Frankrigs VIGINUM og Sveriges Myndighet för psykologiskt försvar;</w:t>
            </w:r>
          </w:p>
        </w:tc>
        <w:tc>
          <w:tcPr>
            <w:tcW w:w="4876" w:type="dxa"/>
            <w:tcBorders>
              <w:top w:val="nil"/>
              <w:left w:val="nil"/>
              <w:bottom w:val="nil"/>
              <w:right w:val="nil"/>
            </w:tcBorders>
          </w:tcPr>
          <w:p w14:paraId="688670BA" w14:textId="77777777" w:rsidR="00163860" w:rsidRPr="00DA1E9F" w:rsidRDefault="00163860" w:rsidP="005D08B8">
            <w:pPr>
              <w:pStyle w:val="Normal6a"/>
            </w:pPr>
            <w:r w:rsidRPr="00DA1E9F">
              <w:t>F.</w:t>
            </w:r>
            <w:r w:rsidRPr="00DA1E9F">
              <w:tab/>
              <w:t xml:space="preserve">der henviser til, at individuelle medlemsstater, der har investeret i særlige operationelle strukturer med klare vedtægter og mandater samt tilstrækkelig finansiering og personale, viser, hvad der er opnåeligt, navnlig i forbindelse med Frankrigs VIGINUM og Sveriges Myndighet för psykologiskt försvar; </w:t>
            </w:r>
            <w:r w:rsidRPr="00DA1E9F">
              <w:rPr>
                <w:b/>
                <w:i/>
              </w:rPr>
              <w:t>der henviser til, at hvert land har sine egne særlige karakteristika, som også stammer fra historiske omstændigheder, hvilket har ført til, at nogle medlemsstater såsom Polen eller de baltiske stater udviser større modstandsdygtighed over for russisk desinformation og manipuleringen af historie end andre lande, som historisk set har opretholdt et tættere samarbejde med Rusland;</w:t>
            </w:r>
          </w:p>
        </w:tc>
      </w:tr>
    </w:tbl>
    <w:p w14:paraId="6BE875C6"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4FFB11B5" w14:textId="77777777" w:rsidR="00163860" w:rsidRPr="00DA1E9F" w:rsidRDefault="00163860" w:rsidP="00163860">
      <w:r w:rsidRPr="00454641">
        <w:rPr>
          <w:rStyle w:val="HideTWBExt"/>
        </w:rPr>
        <w:t>&lt;/Amend&gt;</w:t>
      </w:r>
    </w:p>
    <w:p w14:paraId="394A7419"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144</w:t>
      </w:r>
      <w:r w:rsidRPr="00454641">
        <w:rPr>
          <w:rStyle w:val="HideTWBExt"/>
          <w:b w:val="0"/>
        </w:rPr>
        <w:t>&lt;/NumAm&gt;</w:t>
      </w:r>
    </w:p>
    <w:p w14:paraId="7854A996" w14:textId="77777777" w:rsidR="00163860" w:rsidRPr="00DA1E9F" w:rsidRDefault="00163860" w:rsidP="00163860">
      <w:pPr>
        <w:pStyle w:val="NormalBold"/>
      </w:pPr>
      <w:r w:rsidRPr="00454641">
        <w:rPr>
          <w:rStyle w:val="HideTWBExt"/>
          <w:b w:val="0"/>
        </w:rPr>
        <w:t>&lt;RepeatBlock-By&gt;&lt;Members&gt;</w:t>
      </w:r>
      <w:r w:rsidRPr="00DA1E9F">
        <w:t>Kim Van Sparrentak</w:t>
      </w:r>
      <w:r w:rsidRPr="00454641">
        <w:rPr>
          <w:rStyle w:val="HideTWBExt"/>
          <w:b w:val="0"/>
        </w:rPr>
        <w:t>&lt;/Members&gt;</w:t>
      </w:r>
    </w:p>
    <w:p w14:paraId="62FADCC5" w14:textId="77777777" w:rsidR="00163860" w:rsidRPr="00DA1E9F" w:rsidRDefault="00163860" w:rsidP="00163860">
      <w:r w:rsidRPr="00454641">
        <w:rPr>
          <w:rStyle w:val="HideTWBExt"/>
        </w:rPr>
        <w:t>&lt;AuNomDe&gt;</w:t>
      </w:r>
      <w:r w:rsidRPr="00454641">
        <w:rPr>
          <w:rStyle w:val="HideTWBInt"/>
        </w:rPr>
        <w:t>{Verts/ALE}</w:t>
      </w:r>
      <w:r w:rsidRPr="00DA1E9F">
        <w:t>for Verts/ALE-Gruppen</w:t>
      </w:r>
      <w:r w:rsidRPr="00454641">
        <w:rPr>
          <w:rStyle w:val="HideTWBExt"/>
        </w:rPr>
        <w:t>&lt;/AuNomDe&gt;</w:t>
      </w:r>
    </w:p>
    <w:p w14:paraId="4CF46661" w14:textId="77777777" w:rsidR="00163860" w:rsidRPr="00DA1E9F" w:rsidRDefault="00163860" w:rsidP="00163860">
      <w:pPr>
        <w:pStyle w:val="NormalBold"/>
      </w:pPr>
      <w:r w:rsidRPr="00454641">
        <w:rPr>
          <w:rStyle w:val="HideTWBExt"/>
          <w:b w:val="0"/>
        </w:rPr>
        <w:t>&lt;/RepeatBlock-By&gt;</w:t>
      </w:r>
    </w:p>
    <w:p w14:paraId="570877E5"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AEC722A" w14:textId="77777777" w:rsidR="00163860" w:rsidRPr="00DA1E9F" w:rsidRDefault="00163860" w:rsidP="00163860">
      <w:pPr>
        <w:pStyle w:val="NormalBold"/>
      </w:pPr>
      <w:r w:rsidRPr="00454641">
        <w:rPr>
          <w:rStyle w:val="HideTWBExt"/>
          <w:b w:val="0"/>
        </w:rPr>
        <w:t>&lt;Article&gt;</w:t>
      </w:r>
      <w:r w:rsidRPr="00DA1E9F">
        <w:t>Betragtning F</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714B9371" w14:textId="77777777" w:rsidTr="005D08B8">
        <w:trPr>
          <w:trHeight w:hRule="exact" w:val="240"/>
          <w:jc w:val="center"/>
        </w:trPr>
        <w:tc>
          <w:tcPr>
            <w:tcW w:w="9752" w:type="dxa"/>
            <w:gridSpan w:val="2"/>
            <w:tcBorders>
              <w:top w:val="nil"/>
              <w:left w:val="nil"/>
              <w:bottom w:val="nil"/>
              <w:right w:val="nil"/>
            </w:tcBorders>
          </w:tcPr>
          <w:p w14:paraId="5BE4BDA0" w14:textId="77777777" w:rsidR="00163860" w:rsidRPr="00DA1E9F" w:rsidRDefault="00163860" w:rsidP="005D08B8"/>
        </w:tc>
      </w:tr>
      <w:tr w:rsidR="00856D76" w:rsidRPr="00DA1E9F" w14:paraId="77506111" w14:textId="77777777" w:rsidTr="005D08B8">
        <w:trPr>
          <w:trHeight w:val="240"/>
          <w:jc w:val="center"/>
        </w:trPr>
        <w:tc>
          <w:tcPr>
            <w:tcW w:w="4876" w:type="dxa"/>
            <w:tcBorders>
              <w:top w:val="nil"/>
              <w:left w:val="nil"/>
              <w:bottom w:val="nil"/>
              <w:right w:val="nil"/>
            </w:tcBorders>
          </w:tcPr>
          <w:p w14:paraId="7B643A9A"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F291D28" w14:textId="77777777" w:rsidR="00163860" w:rsidRPr="00DA1E9F" w:rsidRDefault="00163860" w:rsidP="005D08B8">
            <w:pPr>
              <w:pStyle w:val="AmColumnHeading"/>
            </w:pPr>
            <w:r w:rsidRPr="00DA1E9F">
              <w:t>Ændringsforslag</w:t>
            </w:r>
          </w:p>
        </w:tc>
      </w:tr>
      <w:tr w:rsidR="00856D76" w:rsidRPr="00DA1E9F" w14:paraId="1EF2D963" w14:textId="77777777" w:rsidTr="005D08B8">
        <w:trPr>
          <w:jc w:val="center"/>
        </w:trPr>
        <w:tc>
          <w:tcPr>
            <w:tcW w:w="4876" w:type="dxa"/>
            <w:tcBorders>
              <w:top w:val="nil"/>
              <w:left w:val="nil"/>
              <w:bottom w:val="nil"/>
              <w:right w:val="nil"/>
            </w:tcBorders>
          </w:tcPr>
          <w:p w14:paraId="61A8CBB3" w14:textId="77777777" w:rsidR="00163860" w:rsidRPr="00DA1E9F" w:rsidRDefault="00163860" w:rsidP="005D08B8">
            <w:pPr>
              <w:pStyle w:val="Normal6a"/>
            </w:pPr>
            <w:r w:rsidRPr="00DA1E9F">
              <w:t>F.</w:t>
            </w:r>
            <w:r w:rsidRPr="00DA1E9F">
              <w:tab/>
              <w:t>der henviser til, at individuelle medlemsstater, der har investeret i særlige operationelle strukturer med klare vedtægter og mandater samt tilstrækkelig finansiering og personale, viser, hvad der er opnåeligt, navnlig i forbindelse med Frankrigs VIGINUM og Sveriges Myndighet för psykologiskt försvar;</w:t>
            </w:r>
          </w:p>
        </w:tc>
        <w:tc>
          <w:tcPr>
            <w:tcW w:w="4876" w:type="dxa"/>
            <w:tcBorders>
              <w:top w:val="nil"/>
              <w:left w:val="nil"/>
              <w:bottom w:val="nil"/>
              <w:right w:val="nil"/>
            </w:tcBorders>
          </w:tcPr>
          <w:p w14:paraId="239B7C0E" w14:textId="77777777" w:rsidR="00163860" w:rsidRPr="00DA1E9F" w:rsidRDefault="00163860" w:rsidP="005D08B8">
            <w:pPr>
              <w:pStyle w:val="Normal6a"/>
            </w:pPr>
            <w:r w:rsidRPr="00DA1E9F">
              <w:t>F.</w:t>
            </w:r>
            <w:r w:rsidRPr="00DA1E9F">
              <w:tab/>
              <w:t xml:space="preserve">der henviser til, at individuelle medlemsstater, der har investeret i særlige operationelle strukturer med klare vedtægter og mandater samt tilstrækkelig finansiering og personale, viser, hvad der er opnåeligt, navnlig i forbindelse med Frankrigs VIGINUM og Sveriges Myndighet för psykologiskt försvar; </w:t>
            </w:r>
            <w:r w:rsidRPr="00DA1E9F">
              <w:rPr>
                <w:b/>
                <w:i/>
              </w:rPr>
              <w:t>der henviser til, at selv om disse institutioner bidrager med værdifulde indsigter efter anmodning eller på eget initiativ, arbejder de i siloer og er ikke i passende grad indbyrdes forbundne, hvilket fører til fragmentering af deres arbejde og således mangel på samarbejde med hensyn til beskyttelse mod indblandingskampagner;</w:t>
            </w:r>
          </w:p>
        </w:tc>
      </w:tr>
    </w:tbl>
    <w:p w14:paraId="658A7C8F"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0CD972BD" w14:textId="77777777" w:rsidR="00163860" w:rsidRPr="00DA1E9F" w:rsidRDefault="00163860" w:rsidP="00163860">
      <w:r w:rsidRPr="00454641">
        <w:rPr>
          <w:rStyle w:val="HideTWBExt"/>
        </w:rPr>
        <w:t>&lt;/Amend&gt;</w:t>
      </w:r>
    </w:p>
    <w:p w14:paraId="1F815B88"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145</w:t>
      </w:r>
      <w:r w:rsidRPr="00454641">
        <w:rPr>
          <w:rStyle w:val="HideTWBExt"/>
          <w:b w:val="0"/>
        </w:rPr>
        <w:t>&lt;/NumAm&gt;</w:t>
      </w:r>
    </w:p>
    <w:p w14:paraId="40A1459A" w14:textId="77777777" w:rsidR="00163860" w:rsidRPr="00DA1E9F" w:rsidRDefault="00163860" w:rsidP="00163860">
      <w:pPr>
        <w:pStyle w:val="NormalBold"/>
      </w:pPr>
      <w:r w:rsidRPr="00454641">
        <w:rPr>
          <w:rStyle w:val="HideTWBExt"/>
          <w:b w:val="0"/>
        </w:rPr>
        <w:t>&lt;RepeatBlock-By&gt;&lt;Members&gt;</w:t>
      </w:r>
      <w:r w:rsidRPr="00DA1E9F">
        <w:t>Nathalie Loiseau, Sandro Gozi, Sophie Wilmès, Cynthia Ní Mhurchú, Bart Groothuis, Petras Auštrevičius</w:t>
      </w:r>
      <w:r w:rsidRPr="00454641">
        <w:rPr>
          <w:rStyle w:val="HideTWBExt"/>
          <w:b w:val="0"/>
        </w:rPr>
        <w:t>&lt;/Members&gt;</w:t>
      </w:r>
    </w:p>
    <w:p w14:paraId="05F7EC95" w14:textId="77777777" w:rsidR="00163860" w:rsidRPr="00DA1E9F" w:rsidRDefault="00163860" w:rsidP="00163860">
      <w:pPr>
        <w:pStyle w:val="NormalBold"/>
      </w:pPr>
      <w:r w:rsidRPr="00454641">
        <w:rPr>
          <w:rStyle w:val="HideTWBExt"/>
          <w:b w:val="0"/>
        </w:rPr>
        <w:t>&lt;/RepeatBlock-By&gt;</w:t>
      </w:r>
    </w:p>
    <w:p w14:paraId="133BB61F"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4C67A42" w14:textId="77777777" w:rsidR="00163860" w:rsidRPr="00DA1E9F" w:rsidRDefault="00163860" w:rsidP="00163860">
      <w:pPr>
        <w:pStyle w:val="NormalBold"/>
      </w:pPr>
      <w:r w:rsidRPr="00454641">
        <w:rPr>
          <w:rStyle w:val="HideTWBExt"/>
          <w:b w:val="0"/>
        </w:rPr>
        <w:t>&lt;Article&gt;</w:t>
      </w:r>
      <w:r w:rsidRPr="00DA1E9F">
        <w:t>Betragtning F</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241C135" w14:textId="77777777" w:rsidTr="005D08B8">
        <w:trPr>
          <w:trHeight w:hRule="exact" w:val="240"/>
          <w:jc w:val="center"/>
        </w:trPr>
        <w:tc>
          <w:tcPr>
            <w:tcW w:w="9752" w:type="dxa"/>
            <w:gridSpan w:val="2"/>
            <w:tcBorders>
              <w:top w:val="nil"/>
              <w:left w:val="nil"/>
              <w:bottom w:val="nil"/>
              <w:right w:val="nil"/>
            </w:tcBorders>
          </w:tcPr>
          <w:p w14:paraId="7D4D1C40" w14:textId="77777777" w:rsidR="00163860" w:rsidRPr="00DA1E9F" w:rsidRDefault="00163860" w:rsidP="005D08B8"/>
        </w:tc>
      </w:tr>
      <w:tr w:rsidR="00856D76" w:rsidRPr="00DA1E9F" w14:paraId="2619B0AD" w14:textId="77777777" w:rsidTr="005D08B8">
        <w:trPr>
          <w:trHeight w:val="240"/>
          <w:jc w:val="center"/>
        </w:trPr>
        <w:tc>
          <w:tcPr>
            <w:tcW w:w="4876" w:type="dxa"/>
            <w:tcBorders>
              <w:top w:val="nil"/>
              <w:left w:val="nil"/>
              <w:bottom w:val="nil"/>
              <w:right w:val="nil"/>
            </w:tcBorders>
          </w:tcPr>
          <w:p w14:paraId="7F9DCEC3"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64121E1A" w14:textId="77777777" w:rsidR="00163860" w:rsidRPr="00DA1E9F" w:rsidRDefault="00163860" w:rsidP="005D08B8">
            <w:pPr>
              <w:pStyle w:val="AmColumnHeading"/>
            </w:pPr>
            <w:r w:rsidRPr="00DA1E9F">
              <w:t>Ændringsforslag</w:t>
            </w:r>
          </w:p>
        </w:tc>
      </w:tr>
      <w:tr w:rsidR="00856D76" w:rsidRPr="00DA1E9F" w14:paraId="3A491CD9" w14:textId="77777777" w:rsidTr="005D08B8">
        <w:trPr>
          <w:jc w:val="center"/>
        </w:trPr>
        <w:tc>
          <w:tcPr>
            <w:tcW w:w="4876" w:type="dxa"/>
            <w:tcBorders>
              <w:top w:val="nil"/>
              <w:left w:val="nil"/>
              <w:bottom w:val="nil"/>
              <w:right w:val="nil"/>
            </w:tcBorders>
          </w:tcPr>
          <w:p w14:paraId="429B9F89" w14:textId="77777777" w:rsidR="00163860" w:rsidRPr="00DA1E9F" w:rsidRDefault="00163860" w:rsidP="005D08B8">
            <w:pPr>
              <w:pStyle w:val="Normal6a"/>
            </w:pPr>
            <w:r w:rsidRPr="00DA1E9F">
              <w:t>F.</w:t>
            </w:r>
            <w:r w:rsidRPr="00DA1E9F">
              <w:tab/>
              <w:t>der henviser til, at individuelle medlemsstater, der har investeret i særlige operationelle strukturer med klare vedtægter og mandater samt tilstrækkelig finansiering og personale, viser, hvad der er opnåeligt, navnlig i forbindelse med Frankrigs VIGINUM og Sveriges Myndighet för psykologiskt försvar;</w:t>
            </w:r>
          </w:p>
        </w:tc>
        <w:tc>
          <w:tcPr>
            <w:tcW w:w="4876" w:type="dxa"/>
            <w:tcBorders>
              <w:top w:val="nil"/>
              <w:left w:val="nil"/>
              <w:bottom w:val="nil"/>
              <w:right w:val="nil"/>
            </w:tcBorders>
          </w:tcPr>
          <w:p w14:paraId="67441792" w14:textId="77777777" w:rsidR="00163860" w:rsidRPr="00DA1E9F" w:rsidRDefault="00163860" w:rsidP="005D08B8">
            <w:pPr>
              <w:pStyle w:val="Normal6a"/>
            </w:pPr>
            <w:r w:rsidRPr="00DA1E9F">
              <w:t>F.</w:t>
            </w:r>
            <w:r w:rsidRPr="00DA1E9F">
              <w:tab/>
              <w:t xml:space="preserve">der henviser til, at </w:t>
            </w:r>
            <w:r w:rsidRPr="00DA1E9F">
              <w:rPr>
                <w:b/>
                <w:i/>
              </w:rPr>
              <w:t xml:space="preserve">nogle </w:t>
            </w:r>
            <w:r w:rsidRPr="00DA1E9F">
              <w:t xml:space="preserve">individuelle medlemsstater, der har investeret i særlige operationelle strukturer med klare vedtægter og mandater samt tilstrækkelig finansiering og personale, viser, hvad der er opnåeligt, navnlig i forbindelse med Frankrigs VIGINUM og Sveriges Myndighet för psykologiskt försvar; </w:t>
            </w:r>
            <w:r w:rsidRPr="00DA1E9F">
              <w:rPr>
                <w:b/>
                <w:i/>
              </w:rPr>
              <w:t>der henviser til, at disse agenturer har vedtaget en streng faktabaseret, teknisk og upartisk tilgang;</w:t>
            </w:r>
          </w:p>
        </w:tc>
      </w:tr>
    </w:tbl>
    <w:p w14:paraId="21E47E63"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55D14F5D" w14:textId="77777777" w:rsidR="00163860" w:rsidRPr="00DA1E9F" w:rsidRDefault="00163860" w:rsidP="00163860">
      <w:r w:rsidRPr="00454641">
        <w:rPr>
          <w:rStyle w:val="HideTWBExt"/>
        </w:rPr>
        <w:t>&lt;/Amend&gt;</w:t>
      </w:r>
    </w:p>
    <w:p w14:paraId="2DC2E66A"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146</w:t>
      </w:r>
      <w:r w:rsidRPr="00454641">
        <w:rPr>
          <w:rStyle w:val="HideTWBExt"/>
          <w:b w:val="0"/>
        </w:rPr>
        <w:t>&lt;/NumAm&gt;</w:t>
      </w:r>
    </w:p>
    <w:p w14:paraId="290E2A34" w14:textId="77777777" w:rsidR="00163860" w:rsidRPr="00DA1E9F" w:rsidRDefault="00163860" w:rsidP="00163860">
      <w:pPr>
        <w:pStyle w:val="NormalBold"/>
      </w:pPr>
      <w:r w:rsidRPr="00454641">
        <w:rPr>
          <w:rStyle w:val="HideTWBExt"/>
          <w:b w:val="0"/>
        </w:rPr>
        <w:t>&lt;RepeatBlock-By&gt;&lt;Members&gt;</w:t>
      </w:r>
      <w:r w:rsidRPr="00DA1E9F">
        <w:t>Christine Anderson, Petar Volgin</w:t>
      </w:r>
      <w:r w:rsidRPr="00454641">
        <w:rPr>
          <w:rStyle w:val="HideTWBExt"/>
          <w:b w:val="0"/>
        </w:rPr>
        <w:t>&lt;/Members&gt;</w:t>
      </w:r>
    </w:p>
    <w:p w14:paraId="1F75E17D" w14:textId="77777777" w:rsidR="00163860" w:rsidRPr="00DA1E9F" w:rsidRDefault="00163860" w:rsidP="00163860">
      <w:pPr>
        <w:pStyle w:val="NormalBold"/>
      </w:pPr>
      <w:r w:rsidRPr="00454641">
        <w:rPr>
          <w:rStyle w:val="HideTWBExt"/>
          <w:b w:val="0"/>
        </w:rPr>
        <w:t>&lt;/RepeatBlock-By&gt;</w:t>
      </w:r>
    </w:p>
    <w:p w14:paraId="08582EA9"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A02D05A" w14:textId="77777777" w:rsidR="00163860" w:rsidRPr="00DA1E9F" w:rsidRDefault="00163860" w:rsidP="00163860">
      <w:pPr>
        <w:pStyle w:val="NormalBold"/>
      </w:pPr>
      <w:r w:rsidRPr="00454641">
        <w:rPr>
          <w:rStyle w:val="HideTWBExt"/>
          <w:b w:val="0"/>
        </w:rPr>
        <w:t>&lt;Article&gt;</w:t>
      </w:r>
      <w:r w:rsidRPr="00DA1E9F">
        <w:t>Betragtning F</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2C50068A" w14:textId="77777777" w:rsidTr="005D08B8">
        <w:trPr>
          <w:trHeight w:hRule="exact" w:val="240"/>
          <w:jc w:val="center"/>
        </w:trPr>
        <w:tc>
          <w:tcPr>
            <w:tcW w:w="9752" w:type="dxa"/>
            <w:gridSpan w:val="2"/>
            <w:tcBorders>
              <w:top w:val="nil"/>
              <w:left w:val="nil"/>
              <w:bottom w:val="nil"/>
              <w:right w:val="nil"/>
            </w:tcBorders>
          </w:tcPr>
          <w:p w14:paraId="18FFE710" w14:textId="77777777" w:rsidR="00163860" w:rsidRPr="00DA1E9F" w:rsidRDefault="00163860" w:rsidP="005D08B8"/>
        </w:tc>
      </w:tr>
      <w:tr w:rsidR="00856D76" w:rsidRPr="00DA1E9F" w14:paraId="1B068722" w14:textId="77777777" w:rsidTr="005D08B8">
        <w:trPr>
          <w:trHeight w:val="240"/>
          <w:jc w:val="center"/>
        </w:trPr>
        <w:tc>
          <w:tcPr>
            <w:tcW w:w="4876" w:type="dxa"/>
            <w:tcBorders>
              <w:top w:val="nil"/>
              <w:left w:val="nil"/>
              <w:bottom w:val="nil"/>
              <w:right w:val="nil"/>
            </w:tcBorders>
          </w:tcPr>
          <w:p w14:paraId="151798AE"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548F5B2" w14:textId="77777777" w:rsidR="00163860" w:rsidRPr="00DA1E9F" w:rsidRDefault="00163860" w:rsidP="005D08B8">
            <w:pPr>
              <w:pStyle w:val="AmColumnHeading"/>
            </w:pPr>
            <w:r w:rsidRPr="00DA1E9F">
              <w:t>Ændringsforslag</w:t>
            </w:r>
          </w:p>
        </w:tc>
      </w:tr>
      <w:tr w:rsidR="00856D76" w:rsidRPr="00DA1E9F" w14:paraId="2200181C" w14:textId="77777777" w:rsidTr="005D08B8">
        <w:trPr>
          <w:jc w:val="center"/>
        </w:trPr>
        <w:tc>
          <w:tcPr>
            <w:tcW w:w="4876" w:type="dxa"/>
            <w:tcBorders>
              <w:top w:val="nil"/>
              <w:left w:val="nil"/>
              <w:bottom w:val="nil"/>
              <w:right w:val="nil"/>
            </w:tcBorders>
          </w:tcPr>
          <w:p w14:paraId="647AD22E" w14:textId="77777777" w:rsidR="00163860" w:rsidRPr="00DA1E9F" w:rsidRDefault="00163860" w:rsidP="005D08B8">
            <w:pPr>
              <w:pStyle w:val="Normal6a"/>
            </w:pPr>
            <w:r w:rsidRPr="00DA1E9F">
              <w:t>F.</w:t>
            </w:r>
            <w:r w:rsidRPr="00DA1E9F">
              <w:tab/>
              <w:t>der henviser til, at individuelle medlemsstater, der har investeret i særlige operationelle strukturer med klare vedtægter og mandater samt tilstrækkelig finansiering og personale, viser, hvad der er opnåeligt</w:t>
            </w:r>
            <w:r w:rsidRPr="00DA1E9F">
              <w:rPr>
                <w:b/>
                <w:i/>
              </w:rPr>
              <w:t>, navnlig i forbindelse med Frankrigs VIGINUM og Sveriges Myndighet för psykologiskt försvar</w:t>
            </w:r>
            <w:r w:rsidRPr="00DA1E9F">
              <w:t>;</w:t>
            </w:r>
          </w:p>
        </w:tc>
        <w:tc>
          <w:tcPr>
            <w:tcW w:w="4876" w:type="dxa"/>
            <w:tcBorders>
              <w:top w:val="nil"/>
              <w:left w:val="nil"/>
              <w:bottom w:val="nil"/>
              <w:right w:val="nil"/>
            </w:tcBorders>
          </w:tcPr>
          <w:p w14:paraId="56DE1CB4" w14:textId="77777777" w:rsidR="00163860" w:rsidRPr="00DA1E9F" w:rsidRDefault="00163860" w:rsidP="005D08B8">
            <w:pPr>
              <w:pStyle w:val="Normal6a"/>
            </w:pPr>
            <w:r w:rsidRPr="00DA1E9F">
              <w:t>F.</w:t>
            </w:r>
            <w:r w:rsidRPr="00DA1E9F">
              <w:tab/>
              <w:t>der henviser til, at individuelle medlemsstater, der har investeret i særlige operationelle strukturer med klare vedtægter og mandater samt tilstrækkelig finansiering og personale, viser, hvad der er opnåeligt;</w:t>
            </w:r>
          </w:p>
        </w:tc>
      </w:tr>
    </w:tbl>
    <w:p w14:paraId="78A9A12B"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1E98D4E7" w14:textId="77777777" w:rsidR="00163860" w:rsidRPr="00DA1E9F" w:rsidRDefault="00163860" w:rsidP="00163860">
      <w:r w:rsidRPr="00454641">
        <w:rPr>
          <w:rStyle w:val="HideTWBExt"/>
        </w:rPr>
        <w:t>&lt;/Amend&gt;</w:t>
      </w:r>
    </w:p>
    <w:p w14:paraId="7622ED70"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147</w:t>
      </w:r>
      <w:r w:rsidRPr="00454641">
        <w:rPr>
          <w:rStyle w:val="HideTWBExt"/>
          <w:b w:val="0"/>
        </w:rPr>
        <w:t>&lt;/NumAm&gt;</w:t>
      </w:r>
    </w:p>
    <w:p w14:paraId="34FBCF15" w14:textId="77777777" w:rsidR="00163860" w:rsidRPr="00DA1E9F" w:rsidRDefault="00163860" w:rsidP="00163860">
      <w:pPr>
        <w:pStyle w:val="NormalBold"/>
      </w:pPr>
      <w:r w:rsidRPr="00454641">
        <w:rPr>
          <w:rStyle w:val="HideTWBExt"/>
          <w:b w:val="0"/>
        </w:rPr>
        <w:t>&lt;RepeatBlock-By&gt;&lt;Members&gt;</w:t>
      </w:r>
      <w:r w:rsidRPr="00DA1E9F">
        <w:t>Jaroslav Bžoch, Marieke Ehlers, Virginie Joron, Fabrice Leggeri</w:t>
      </w:r>
      <w:r w:rsidRPr="00454641">
        <w:rPr>
          <w:rStyle w:val="HideTWBExt"/>
          <w:b w:val="0"/>
        </w:rPr>
        <w:t>&lt;/Members&gt;</w:t>
      </w:r>
    </w:p>
    <w:p w14:paraId="3B4439F6" w14:textId="77777777" w:rsidR="00163860" w:rsidRPr="00DA1E9F" w:rsidRDefault="00163860" w:rsidP="00163860">
      <w:pPr>
        <w:pStyle w:val="NormalBold"/>
      </w:pPr>
      <w:r w:rsidRPr="00454641">
        <w:rPr>
          <w:rStyle w:val="HideTWBExt"/>
          <w:b w:val="0"/>
        </w:rPr>
        <w:t>&lt;/RepeatBlock-By&gt;</w:t>
      </w:r>
    </w:p>
    <w:p w14:paraId="43706A55"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4AAC2229" w14:textId="77777777" w:rsidR="00163860" w:rsidRPr="00DA1E9F" w:rsidRDefault="00163860" w:rsidP="00163860">
      <w:pPr>
        <w:pStyle w:val="NormalBold"/>
      </w:pPr>
      <w:r w:rsidRPr="00454641">
        <w:rPr>
          <w:rStyle w:val="HideTWBExt"/>
          <w:b w:val="0"/>
        </w:rPr>
        <w:t>&lt;Article&gt;</w:t>
      </w:r>
      <w:r w:rsidRPr="00DA1E9F">
        <w:t>Betragtning F</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5523EB91" w14:textId="77777777" w:rsidTr="005D08B8">
        <w:trPr>
          <w:trHeight w:hRule="exact" w:val="240"/>
          <w:jc w:val="center"/>
        </w:trPr>
        <w:tc>
          <w:tcPr>
            <w:tcW w:w="9752" w:type="dxa"/>
            <w:gridSpan w:val="2"/>
            <w:tcBorders>
              <w:top w:val="nil"/>
              <w:left w:val="nil"/>
              <w:bottom w:val="nil"/>
              <w:right w:val="nil"/>
            </w:tcBorders>
          </w:tcPr>
          <w:p w14:paraId="48A74C38" w14:textId="77777777" w:rsidR="00163860" w:rsidRPr="00DA1E9F" w:rsidRDefault="00163860" w:rsidP="005D08B8"/>
        </w:tc>
      </w:tr>
      <w:tr w:rsidR="00856D76" w:rsidRPr="00DA1E9F" w14:paraId="083AE590" w14:textId="77777777" w:rsidTr="005D08B8">
        <w:trPr>
          <w:trHeight w:val="240"/>
          <w:jc w:val="center"/>
        </w:trPr>
        <w:tc>
          <w:tcPr>
            <w:tcW w:w="4876" w:type="dxa"/>
            <w:tcBorders>
              <w:top w:val="nil"/>
              <w:left w:val="nil"/>
              <w:bottom w:val="nil"/>
              <w:right w:val="nil"/>
            </w:tcBorders>
          </w:tcPr>
          <w:p w14:paraId="5E10F0BE"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AF08569" w14:textId="77777777" w:rsidR="00163860" w:rsidRPr="00DA1E9F" w:rsidRDefault="00163860" w:rsidP="005D08B8">
            <w:pPr>
              <w:pStyle w:val="AmColumnHeading"/>
            </w:pPr>
            <w:r w:rsidRPr="00DA1E9F">
              <w:t>Ændringsforslag</w:t>
            </w:r>
          </w:p>
        </w:tc>
      </w:tr>
      <w:tr w:rsidR="00856D76" w:rsidRPr="00DA1E9F" w14:paraId="76D2AAAB" w14:textId="77777777" w:rsidTr="005D08B8">
        <w:trPr>
          <w:jc w:val="center"/>
        </w:trPr>
        <w:tc>
          <w:tcPr>
            <w:tcW w:w="4876" w:type="dxa"/>
            <w:tcBorders>
              <w:top w:val="nil"/>
              <w:left w:val="nil"/>
              <w:bottom w:val="nil"/>
              <w:right w:val="nil"/>
            </w:tcBorders>
          </w:tcPr>
          <w:p w14:paraId="568585AD" w14:textId="77777777" w:rsidR="00163860" w:rsidRPr="00DA1E9F" w:rsidRDefault="00163860" w:rsidP="005D08B8">
            <w:pPr>
              <w:pStyle w:val="Normal6a"/>
            </w:pPr>
            <w:r w:rsidRPr="00DA1E9F">
              <w:t>F.</w:t>
            </w:r>
            <w:r w:rsidRPr="00DA1E9F">
              <w:tab/>
              <w:t xml:space="preserve">der henviser til, at individuelle medlemsstater, der har investeret i særlige operationelle strukturer med klare vedtægter og mandater samt tilstrækkelig finansiering og personale, viser, hvad der er opnåeligt, </w:t>
            </w:r>
            <w:r w:rsidRPr="00DA1E9F">
              <w:rPr>
                <w:b/>
                <w:i/>
              </w:rPr>
              <w:t>navnlig</w:t>
            </w:r>
            <w:r w:rsidRPr="00DA1E9F">
              <w:t xml:space="preserve"> i forbindelse med Frankrigs VIGINUM og Sveriges Myndighet för psykologiskt försvar;</w:t>
            </w:r>
          </w:p>
        </w:tc>
        <w:tc>
          <w:tcPr>
            <w:tcW w:w="4876" w:type="dxa"/>
            <w:tcBorders>
              <w:top w:val="nil"/>
              <w:left w:val="nil"/>
              <w:bottom w:val="nil"/>
              <w:right w:val="nil"/>
            </w:tcBorders>
          </w:tcPr>
          <w:p w14:paraId="5B6618CF" w14:textId="77777777" w:rsidR="00163860" w:rsidRPr="00DA1E9F" w:rsidRDefault="00163860" w:rsidP="005D08B8">
            <w:pPr>
              <w:pStyle w:val="Normal6a"/>
            </w:pPr>
            <w:r w:rsidRPr="00DA1E9F">
              <w:t>F.</w:t>
            </w:r>
            <w:r w:rsidRPr="00DA1E9F">
              <w:tab/>
              <w:t xml:space="preserve">der henviser til, at individuelle medlemsstater, der har investeret i særlige operationelle strukturer med klare vedtægter og mandater samt tilstrækkelig finansiering og personale, viser, hvad der er opnåeligt, </w:t>
            </w:r>
            <w:r w:rsidRPr="00DA1E9F">
              <w:rPr>
                <w:b/>
                <w:i/>
              </w:rPr>
              <w:t>f.eks.</w:t>
            </w:r>
            <w:r w:rsidRPr="00DA1E9F">
              <w:t xml:space="preserve"> i forbindelse med Frankrigs VIGINUM og Sveriges Myndighet för psykologiskt försvar;</w:t>
            </w:r>
          </w:p>
        </w:tc>
      </w:tr>
    </w:tbl>
    <w:p w14:paraId="0AEA4A6D"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5935E514" w14:textId="77777777" w:rsidR="00163860" w:rsidRPr="00DA1E9F" w:rsidRDefault="00163860" w:rsidP="00163860">
      <w:r w:rsidRPr="00454641">
        <w:rPr>
          <w:rStyle w:val="HideTWBExt"/>
        </w:rPr>
        <w:t>&lt;/Amend&gt;</w:t>
      </w:r>
    </w:p>
    <w:p w14:paraId="4227BC22"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148</w:t>
      </w:r>
      <w:r w:rsidRPr="00454641">
        <w:rPr>
          <w:rStyle w:val="HideTWBExt"/>
          <w:b w:val="0"/>
        </w:rPr>
        <w:t>&lt;/NumAm&gt;</w:t>
      </w:r>
    </w:p>
    <w:p w14:paraId="09694AB5"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2763B9E1" w14:textId="77777777" w:rsidR="00163860" w:rsidRPr="00DA1E9F" w:rsidRDefault="00163860" w:rsidP="00163860">
      <w:pPr>
        <w:pStyle w:val="NormalBold"/>
      </w:pPr>
      <w:r w:rsidRPr="00454641">
        <w:rPr>
          <w:rStyle w:val="HideTWBExt"/>
          <w:b w:val="0"/>
        </w:rPr>
        <w:t>&lt;/RepeatBlock-By&gt;</w:t>
      </w:r>
    </w:p>
    <w:p w14:paraId="37DEA217"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2FD0C6B" w14:textId="77777777" w:rsidR="00163860" w:rsidRPr="00DA1E9F" w:rsidRDefault="00163860" w:rsidP="00163860">
      <w:pPr>
        <w:pStyle w:val="NormalBold"/>
      </w:pPr>
      <w:r w:rsidRPr="00454641">
        <w:rPr>
          <w:rStyle w:val="HideTWBExt"/>
          <w:b w:val="0"/>
        </w:rPr>
        <w:t>&lt;Article&gt;</w:t>
      </w:r>
      <w:r w:rsidRPr="00DA1E9F">
        <w:t>Betragtning F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4E7A29E5" w14:textId="77777777" w:rsidTr="005D08B8">
        <w:trPr>
          <w:trHeight w:hRule="exact" w:val="240"/>
          <w:jc w:val="center"/>
        </w:trPr>
        <w:tc>
          <w:tcPr>
            <w:tcW w:w="9752" w:type="dxa"/>
            <w:gridSpan w:val="2"/>
            <w:tcBorders>
              <w:top w:val="nil"/>
              <w:left w:val="nil"/>
              <w:bottom w:val="nil"/>
              <w:right w:val="nil"/>
            </w:tcBorders>
          </w:tcPr>
          <w:p w14:paraId="70D24A52" w14:textId="77777777" w:rsidR="00163860" w:rsidRPr="00DA1E9F" w:rsidRDefault="00163860" w:rsidP="005D08B8"/>
        </w:tc>
      </w:tr>
      <w:tr w:rsidR="00856D76" w:rsidRPr="00DA1E9F" w14:paraId="0D362BC7" w14:textId="77777777" w:rsidTr="005D08B8">
        <w:trPr>
          <w:trHeight w:val="240"/>
          <w:jc w:val="center"/>
        </w:trPr>
        <w:tc>
          <w:tcPr>
            <w:tcW w:w="4876" w:type="dxa"/>
            <w:tcBorders>
              <w:top w:val="nil"/>
              <w:left w:val="nil"/>
              <w:bottom w:val="nil"/>
              <w:right w:val="nil"/>
            </w:tcBorders>
          </w:tcPr>
          <w:p w14:paraId="3FA604A4"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5F0CE83C" w14:textId="77777777" w:rsidR="00163860" w:rsidRPr="00DA1E9F" w:rsidRDefault="00163860" w:rsidP="005D08B8">
            <w:pPr>
              <w:pStyle w:val="AmColumnHeading"/>
            </w:pPr>
            <w:r w:rsidRPr="00DA1E9F">
              <w:t>Ændringsforslag</w:t>
            </w:r>
          </w:p>
        </w:tc>
      </w:tr>
      <w:tr w:rsidR="00856D76" w:rsidRPr="00DA1E9F" w14:paraId="2E96F2B5" w14:textId="77777777" w:rsidTr="005D08B8">
        <w:trPr>
          <w:jc w:val="center"/>
        </w:trPr>
        <w:tc>
          <w:tcPr>
            <w:tcW w:w="4876" w:type="dxa"/>
            <w:tcBorders>
              <w:top w:val="nil"/>
              <w:left w:val="nil"/>
              <w:bottom w:val="nil"/>
              <w:right w:val="nil"/>
            </w:tcBorders>
          </w:tcPr>
          <w:p w14:paraId="723A2CEF" w14:textId="77777777" w:rsidR="00163860" w:rsidRPr="00DA1E9F" w:rsidRDefault="00163860" w:rsidP="005D08B8">
            <w:pPr>
              <w:pStyle w:val="Normal6a"/>
            </w:pPr>
          </w:p>
        </w:tc>
        <w:tc>
          <w:tcPr>
            <w:tcW w:w="4876" w:type="dxa"/>
            <w:tcBorders>
              <w:top w:val="nil"/>
              <w:left w:val="nil"/>
              <w:bottom w:val="nil"/>
              <w:right w:val="nil"/>
            </w:tcBorders>
          </w:tcPr>
          <w:p w14:paraId="3CDABD24" w14:textId="0440A322" w:rsidR="00163860" w:rsidRPr="00DA1E9F" w:rsidRDefault="00163860" w:rsidP="005D08B8">
            <w:pPr>
              <w:pStyle w:val="Normal6a"/>
            </w:pPr>
            <w:r w:rsidRPr="00DA1E9F">
              <w:rPr>
                <w:b/>
                <w:i/>
              </w:rPr>
              <w:t>Fa.</w:t>
            </w:r>
            <w:r w:rsidRPr="00DA1E9F">
              <w:tab/>
            </w:r>
            <w:r w:rsidRPr="00DA1E9F">
              <w:rPr>
                <w:b/>
                <w:i/>
              </w:rPr>
              <w:t>der henviser til, at desinformation ikke må tjene som et belejligt påskud for at tilsløre bevidst efterstræbte politikker, der har gavnet visse hovedstæder og Rusland på bekostning af vigtige sikkerhedsinteresser i andre medlemsstater, og som har været skadelige for den europæiske solidaritet; der henviser til, at der på nuværende tidspunkt ikke er blevet etableret et parlamentarisk undersøgelsesudvalg, hverken på EU-</w:t>
            </w:r>
            <w:r w:rsidR="003C7211" w:rsidRPr="00DA1E9F">
              <w:rPr>
                <w:b/>
                <w:i/>
              </w:rPr>
              <w:t>plan</w:t>
            </w:r>
            <w:r w:rsidRPr="00DA1E9F">
              <w:rPr>
                <w:b/>
                <w:i/>
              </w:rPr>
              <w:t xml:space="preserve"> eller nationalt </w:t>
            </w:r>
            <w:r w:rsidR="003C7211" w:rsidRPr="00DA1E9F">
              <w:rPr>
                <w:b/>
                <w:i/>
              </w:rPr>
              <w:t>plan</w:t>
            </w:r>
            <w:r w:rsidRPr="00DA1E9F">
              <w:rPr>
                <w:b/>
                <w:i/>
              </w:rPr>
              <w:t>, for at klarlægge omstændighederne for etableringen af de berygtede Nord Stream 1- og Nord Stream 2-gasledninger;</w:t>
            </w:r>
          </w:p>
        </w:tc>
      </w:tr>
    </w:tbl>
    <w:p w14:paraId="6FE9E16B"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7A79B3A3" w14:textId="77777777" w:rsidR="00163860" w:rsidRPr="00DA1E9F" w:rsidRDefault="00163860" w:rsidP="00163860">
      <w:r w:rsidRPr="00454641">
        <w:rPr>
          <w:rStyle w:val="HideTWBExt"/>
        </w:rPr>
        <w:t>&lt;/Amend&gt;</w:t>
      </w:r>
    </w:p>
    <w:p w14:paraId="674C6CED"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149</w:t>
      </w:r>
      <w:r w:rsidRPr="00454641">
        <w:rPr>
          <w:rStyle w:val="HideTWBExt"/>
          <w:b w:val="0"/>
        </w:rPr>
        <w:t>&lt;/NumAm&gt;</w:t>
      </w:r>
    </w:p>
    <w:p w14:paraId="79FBB37C" w14:textId="77777777" w:rsidR="00163860" w:rsidRPr="00DA1E9F" w:rsidRDefault="00163860" w:rsidP="00163860">
      <w:pPr>
        <w:pStyle w:val="NormalBold"/>
      </w:pPr>
      <w:r w:rsidRPr="00454641">
        <w:rPr>
          <w:rStyle w:val="HideTWBExt"/>
          <w:b w:val="0"/>
        </w:rPr>
        <w:t>&lt;RepeatBlock-By&gt;&lt;Members&gt;</w:t>
      </w:r>
      <w:r w:rsidRPr="00DA1E9F">
        <w:t>Sandro Ruotolo, Krzysztof Brejza, Veronika Cifrová Ostrihoňová, Saskia Bricmont, Diana Riba i Giner, Raquel García Hermida-Van Der Walle, Hannah Neumann, Leoluca Orlando, Chloé Ridel, Brando Benifei, Lucia Yar, Raffaele Topo, Marco Tarquinio, Daniel Freund, Pierfrancesco Maran</w:t>
      </w:r>
      <w:r w:rsidRPr="00454641">
        <w:rPr>
          <w:rStyle w:val="HideTWBExt"/>
          <w:b w:val="0"/>
        </w:rPr>
        <w:t>&lt;/Members&gt;</w:t>
      </w:r>
    </w:p>
    <w:p w14:paraId="482191C2" w14:textId="77777777" w:rsidR="00163860" w:rsidRPr="00DA1E9F" w:rsidRDefault="00163860" w:rsidP="00163860">
      <w:pPr>
        <w:pStyle w:val="NormalBold"/>
      </w:pPr>
      <w:r w:rsidRPr="00454641">
        <w:rPr>
          <w:rStyle w:val="HideTWBExt"/>
          <w:b w:val="0"/>
        </w:rPr>
        <w:t>&lt;/RepeatBlock-By&gt;</w:t>
      </w:r>
    </w:p>
    <w:p w14:paraId="4AE1A71A"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4DD4724D" w14:textId="77777777" w:rsidR="00163860" w:rsidRPr="00DA1E9F" w:rsidRDefault="00163860" w:rsidP="00163860">
      <w:pPr>
        <w:pStyle w:val="NormalBold"/>
      </w:pPr>
      <w:r w:rsidRPr="00454641">
        <w:rPr>
          <w:rStyle w:val="HideTWBExt"/>
          <w:b w:val="0"/>
        </w:rPr>
        <w:t>&lt;Article&gt;</w:t>
      </w:r>
      <w:r w:rsidRPr="00DA1E9F">
        <w:t>Betragtning F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4F9277F" w14:textId="77777777" w:rsidTr="005D08B8">
        <w:trPr>
          <w:trHeight w:hRule="exact" w:val="240"/>
          <w:jc w:val="center"/>
        </w:trPr>
        <w:tc>
          <w:tcPr>
            <w:tcW w:w="9752" w:type="dxa"/>
            <w:gridSpan w:val="2"/>
            <w:tcBorders>
              <w:top w:val="nil"/>
              <w:left w:val="nil"/>
              <w:bottom w:val="nil"/>
              <w:right w:val="nil"/>
            </w:tcBorders>
          </w:tcPr>
          <w:p w14:paraId="6A31D65A" w14:textId="77777777" w:rsidR="00163860" w:rsidRPr="00DA1E9F" w:rsidRDefault="00163860" w:rsidP="005D08B8"/>
        </w:tc>
      </w:tr>
      <w:tr w:rsidR="00856D76" w:rsidRPr="00DA1E9F" w14:paraId="726BED93" w14:textId="77777777" w:rsidTr="005D08B8">
        <w:trPr>
          <w:trHeight w:val="240"/>
          <w:jc w:val="center"/>
        </w:trPr>
        <w:tc>
          <w:tcPr>
            <w:tcW w:w="4876" w:type="dxa"/>
            <w:tcBorders>
              <w:top w:val="nil"/>
              <w:left w:val="nil"/>
              <w:bottom w:val="nil"/>
              <w:right w:val="nil"/>
            </w:tcBorders>
          </w:tcPr>
          <w:p w14:paraId="356CDCB9"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C5C77C8" w14:textId="77777777" w:rsidR="00163860" w:rsidRPr="00DA1E9F" w:rsidRDefault="00163860" w:rsidP="005D08B8">
            <w:pPr>
              <w:pStyle w:val="AmColumnHeading"/>
            </w:pPr>
            <w:r w:rsidRPr="00DA1E9F">
              <w:t>Ændringsforslag</w:t>
            </w:r>
          </w:p>
        </w:tc>
      </w:tr>
      <w:tr w:rsidR="00856D76" w:rsidRPr="00DA1E9F" w14:paraId="138440B5" w14:textId="77777777" w:rsidTr="005D08B8">
        <w:trPr>
          <w:jc w:val="center"/>
        </w:trPr>
        <w:tc>
          <w:tcPr>
            <w:tcW w:w="4876" w:type="dxa"/>
            <w:tcBorders>
              <w:top w:val="nil"/>
              <w:left w:val="nil"/>
              <w:bottom w:val="nil"/>
              <w:right w:val="nil"/>
            </w:tcBorders>
          </w:tcPr>
          <w:p w14:paraId="318609E7" w14:textId="77777777" w:rsidR="00163860" w:rsidRPr="00DA1E9F" w:rsidRDefault="00163860" w:rsidP="005D08B8">
            <w:pPr>
              <w:pStyle w:val="Normal6a"/>
            </w:pPr>
          </w:p>
        </w:tc>
        <w:tc>
          <w:tcPr>
            <w:tcW w:w="4876" w:type="dxa"/>
            <w:tcBorders>
              <w:top w:val="nil"/>
              <w:left w:val="nil"/>
              <w:bottom w:val="nil"/>
              <w:right w:val="nil"/>
            </w:tcBorders>
          </w:tcPr>
          <w:p w14:paraId="7E36B32A" w14:textId="77777777" w:rsidR="00163860" w:rsidRPr="00DA1E9F" w:rsidRDefault="00163860" w:rsidP="005D08B8">
            <w:pPr>
              <w:pStyle w:val="Normal6a"/>
            </w:pPr>
            <w:r w:rsidRPr="00DA1E9F">
              <w:rPr>
                <w:b/>
                <w:i/>
              </w:rPr>
              <w:t>Fa.</w:t>
            </w:r>
            <w:r w:rsidRPr="00DA1E9F">
              <w:tab/>
            </w:r>
            <w:r w:rsidRPr="00DA1E9F">
              <w:rPr>
                <w:b/>
                <w:i/>
              </w:rPr>
              <w:t>der henviser til, at det er næsten tre år siden, at Europa-Parlamentets henstilling af 15. juni 2023 til Rådet og Kommissionen blev vedtaget, og at langt størstedelen af disse anbefalinger endnu ikke er blevet gennemført til trods for deres centrale betydning for beskyttelsen af grundlæggende rettigheder, demokratiet og retsstaten mod misbrug af spyware og indgribende overvågningsteknologier;</w:t>
            </w:r>
          </w:p>
        </w:tc>
      </w:tr>
    </w:tbl>
    <w:p w14:paraId="53B30957"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167A212E" w14:textId="77777777" w:rsidR="00163860" w:rsidRPr="00DA1E9F" w:rsidRDefault="00163860" w:rsidP="00163860">
      <w:r w:rsidRPr="00454641">
        <w:rPr>
          <w:rStyle w:val="HideTWBExt"/>
        </w:rPr>
        <w:t>&lt;/Amend&gt;</w:t>
      </w:r>
    </w:p>
    <w:p w14:paraId="5A920384"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150</w:t>
      </w:r>
      <w:r w:rsidRPr="00454641">
        <w:rPr>
          <w:rStyle w:val="HideTWBExt"/>
          <w:b w:val="0"/>
        </w:rPr>
        <w:t>&lt;/NumAm&gt;</w:t>
      </w:r>
    </w:p>
    <w:p w14:paraId="2E9DD843" w14:textId="77777777" w:rsidR="00163860" w:rsidRPr="00DA1E9F" w:rsidRDefault="00163860" w:rsidP="00163860">
      <w:pPr>
        <w:pStyle w:val="NormalBold"/>
      </w:pPr>
      <w:r w:rsidRPr="00454641">
        <w:rPr>
          <w:rStyle w:val="HideTWBExt"/>
          <w:b w:val="0"/>
        </w:rPr>
        <w:t>&lt;RepeatBlock-By&gt;&lt;Members&gt;</w:t>
      </w:r>
      <w:r w:rsidRPr="00DA1E9F">
        <w:t>Stefano Cavedagna</w:t>
      </w:r>
      <w:r w:rsidRPr="00454641">
        <w:rPr>
          <w:rStyle w:val="HideTWBExt"/>
          <w:b w:val="0"/>
        </w:rPr>
        <w:t>&lt;/Members&gt;</w:t>
      </w:r>
    </w:p>
    <w:p w14:paraId="787E5F19" w14:textId="77777777" w:rsidR="00163860" w:rsidRPr="00DA1E9F" w:rsidRDefault="00163860" w:rsidP="00163860">
      <w:pPr>
        <w:pStyle w:val="NormalBold"/>
      </w:pPr>
      <w:r w:rsidRPr="00454641">
        <w:rPr>
          <w:rStyle w:val="HideTWBExt"/>
          <w:b w:val="0"/>
        </w:rPr>
        <w:t>&lt;/RepeatBlock-By&gt;</w:t>
      </w:r>
    </w:p>
    <w:p w14:paraId="23133D57"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42504CE" w14:textId="77777777" w:rsidR="00163860" w:rsidRPr="00DA1E9F" w:rsidRDefault="00163860" w:rsidP="00163860">
      <w:pPr>
        <w:pStyle w:val="NormalBold"/>
      </w:pPr>
      <w:r w:rsidRPr="00454641">
        <w:rPr>
          <w:rStyle w:val="HideTWBExt"/>
          <w:b w:val="0"/>
        </w:rPr>
        <w:t>&lt;Article&gt;</w:t>
      </w:r>
      <w:r w:rsidRPr="00DA1E9F">
        <w:t>Betragtning F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341B4B89" w14:textId="77777777" w:rsidTr="005D08B8">
        <w:trPr>
          <w:trHeight w:hRule="exact" w:val="240"/>
          <w:jc w:val="center"/>
        </w:trPr>
        <w:tc>
          <w:tcPr>
            <w:tcW w:w="9752" w:type="dxa"/>
            <w:gridSpan w:val="2"/>
            <w:tcBorders>
              <w:top w:val="nil"/>
              <w:left w:val="nil"/>
              <w:bottom w:val="nil"/>
              <w:right w:val="nil"/>
            </w:tcBorders>
          </w:tcPr>
          <w:p w14:paraId="0B361048" w14:textId="77777777" w:rsidR="00163860" w:rsidRPr="00DA1E9F" w:rsidRDefault="00163860" w:rsidP="005D08B8"/>
        </w:tc>
      </w:tr>
      <w:tr w:rsidR="00856D76" w:rsidRPr="00DA1E9F" w14:paraId="67898A16" w14:textId="77777777" w:rsidTr="005D08B8">
        <w:trPr>
          <w:trHeight w:val="240"/>
          <w:jc w:val="center"/>
        </w:trPr>
        <w:tc>
          <w:tcPr>
            <w:tcW w:w="4876" w:type="dxa"/>
            <w:tcBorders>
              <w:top w:val="nil"/>
              <w:left w:val="nil"/>
              <w:bottom w:val="nil"/>
              <w:right w:val="nil"/>
            </w:tcBorders>
          </w:tcPr>
          <w:p w14:paraId="162D9526"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6DBF8621" w14:textId="77777777" w:rsidR="00163860" w:rsidRPr="00DA1E9F" w:rsidRDefault="00163860" w:rsidP="005D08B8">
            <w:pPr>
              <w:pStyle w:val="AmColumnHeading"/>
            </w:pPr>
            <w:r w:rsidRPr="00DA1E9F">
              <w:t>Ændringsforslag</w:t>
            </w:r>
          </w:p>
        </w:tc>
      </w:tr>
      <w:tr w:rsidR="00856D76" w:rsidRPr="00DA1E9F" w14:paraId="687638BD" w14:textId="77777777" w:rsidTr="005D08B8">
        <w:trPr>
          <w:jc w:val="center"/>
        </w:trPr>
        <w:tc>
          <w:tcPr>
            <w:tcW w:w="4876" w:type="dxa"/>
            <w:tcBorders>
              <w:top w:val="nil"/>
              <w:left w:val="nil"/>
              <w:bottom w:val="nil"/>
              <w:right w:val="nil"/>
            </w:tcBorders>
          </w:tcPr>
          <w:p w14:paraId="22834FA0" w14:textId="77777777" w:rsidR="00163860" w:rsidRPr="00DA1E9F" w:rsidRDefault="00163860" w:rsidP="005D08B8">
            <w:pPr>
              <w:pStyle w:val="Normal6a"/>
            </w:pPr>
          </w:p>
        </w:tc>
        <w:tc>
          <w:tcPr>
            <w:tcW w:w="4876" w:type="dxa"/>
            <w:tcBorders>
              <w:top w:val="nil"/>
              <w:left w:val="nil"/>
              <w:bottom w:val="nil"/>
              <w:right w:val="nil"/>
            </w:tcBorders>
          </w:tcPr>
          <w:p w14:paraId="22927A9A" w14:textId="77777777" w:rsidR="00163860" w:rsidRPr="00DA1E9F" w:rsidRDefault="00163860" w:rsidP="005D08B8">
            <w:pPr>
              <w:pStyle w:val="Normal6a"/>
            </w:pPr>
            <w:r w:rsidRPr="00DA1E9F">
              <w:rPr>
                <w:b/>
                <w:i/>
              </w:rPr>
              <w:t>Fa.</w:t>
            </w:r>
            <w:r w:rsidRPr="00DA1E9F">
              <w:tab/>
            </w:r>
            <w:r w:rsidRPr="00DA1E9F">
              <w:rPr>
                <w:b/>
                <w:i/>
              </w:rPr>
              <w:t>der henviser til, at der med henblik på at forhindre, at sådanne initiativer får afskrækkende virkninger på udøvelsen af grundlæggende friheder såsom ytringsfrihed og religionsfrihed, er behov for en grundig konsekvensanalyse;</w:t>
            </w:r>
          </w:p>
        </w:tc>
      </w:tr>
    </w:tbl>
    <w:p w14:paraId="1A6B9FDA"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DE024F8" w14:textId="77777777" w:rsidR="00163860" w:rsidRPr="00DA1E9F" w:rsidRDefault="00163860" w:rsidP="00163860">
      <w:r w:rsidRPr="00454641">
        <w:rPr>
          <w:rStyle w:val="HideTWBExt"/>
        </w:rPr>
        <w:t>&lt;/Amend&gt;</w:t>
      </w:r>
    </w:p>
    <w:p w14:paraId="3FCB6A86"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151</w:t>
      </w:r>
      <w:r w:rsidRPr="00454641">
        <w:rPr>
          <w:rStyle w:val="HideTWBExt"/>
          <w:b w:val="0"/>
        </w:rPr>
        <w:t>&lt;/NumAm&gt;</w:t>
      </w:r>
    </w:p>
    <w:p w14:paraId="79C26D25" w14:textId="77777777" w:rsidR="00163860" w:rsidRPr="00DA1E9F" w:rsidRDefault="00163860" w:rsidP="00163860">
      <w:pPr>
        <w:pStyle w:val="NormalBold"/>
      </w:pPr>
      <w:r w:rsidRPr="00454641">
        <w:rPr>
          <w:rStyle w:val="HideTWBExt"/>
          <w:b w:val="0"/>
        </w:rPr>
        <w:t>&lt;RepeatBlock-By&gt;&lt;Members&gt;</w:t>
      </w:r>
      <w:r w:rsidRPr="00DA1E9F">
        <w:t>Sophie Wilmès, Sandro Gozi, Cynthia Ní Mhurchú, Helmut Brandstätter, Bart Groothuis</w:t>
      </w:r>
      <w:r w:rsidRPr="00454641">
        <w:rPr>
          <w:rStyle w:val="HideTWBExt"/>
          <w:b w:val="0"/>
        </w:rPr>
        <w:t>&lt;/Members&gt;</w:t>
      </w:r>
    </w:p>
    <w:p w14:paraId="32E215CF" w14:textId="77777777" w:rsidR="00163860" w:rsidRPr="00DA1E9F" w:rsidRDefault="00163860" w:rsidP="00163860">
      <w:pPr>
        <w:pStyle w:val="NormalBold"/>
      </w:pPr>
      <w:r w:rsidRPr="00454641">
        <w:rPr>
          <w:rStyle w:val="HideTWBExt"/>
          <w:b w:val="0"/>
        </w:rPr>
        <w:t>&lt;/RepeatBlock-By&gt;</w:t>
      </w:r>
    </w:p>
    <w:p w14:paraId="266B794C"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04191CF3" w14:textId="77777777" w:rsidR="00163860" w:rsidRPr="00DA1E9F" w:rsidRDefault="00163860" w:rsidP="00163860">
      <w:pPr>
        <w:pStyle w:val="NormalBold"/>
      </w:pPr>
      <w:r w:rsidRPr="00454641">
        <w:rPr>
          <w:rStyle w:val="HideTWBExt"/>
          <w:b w:val="0"/>
        </w:rPr>
        <w:t>&lt;Article&gt;</w:t>
      </w:r>
      <w:r w:rsidRPr="00DA1E9F">
        <w:t>Betragtning G</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9B8598B" w14:textId="77777777" w:rsidTr="005D08B8">
        <w:trPr>
          <w:trHeight w:hRule="exact" w:val="240"/>
          <w:jc w:val="center"/>
        </w:trPr>
        <w:tc>
          <w:tcPr>
            <w:tcW w:w="9752" w:type="dxa"/>
            <w:gridSpan w:val="2"/>
            <w:tcBorders>
              <w:top w:val="nil"/>
              <w:left w:val="nil"/>
              <w:bottom w:val="nil"/>
              <w:right w:val="nil"/>
            </w:tcBorders>
          </w:tcPr>
          <w:p w14:paraId="52783C91" w14:textId="77777777" w:rsidR="00163860" w:rsidRPr="00DA1E9F" w:rsidRDefault="00163860" w:rsidP="005D08B8"/>
        </w:tc>
      </w:tr>
      <w:tr w:rsidR="00856D76" w:rsidRPr="00DA1E9F" w14:paraId="7C411B51" w14:textId="77777777" w:rsidTr="005D08B8">
        <w:trPr>
          <w:trHeight w:val="240"/>
          <w:jc w:val="center"/>
        </w:trPr>
        <w:tc>
          <w:tcPr>
            <w:tcW w:w="4876" w:type="dxa"/>
            <w:tcBorders>
              <w:top w:val="nil"/>
              <w:left w:val="nil"/>
              <w:bottom w:val="nil"/>
              <w:right w:val="nil"/>
            </w:tcBorders>
          </w:tcPr>
          <w:p w14:paraId="605025A7"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7DC150AE" w14:textId="77777777" w:rsidR="00163860" w:rsidRPr="00DA1E9F" w:rsidRDefault="00163860" w:rsidP="005D08B8">
            <w:pPr>
              <w:pStyle w:val="AmColumnHeading"/>
            </w:pPr>
            <w:r w:rsidRPr="00DA1E9F">
              <w:t>Ændringsforslag</w:t>
            </w:r>
          </w:p>
        </w:tc>
      </w:tr>
      <w:tr w:rsidR="00856D76" w:rsidRPr="00DA1E9F" w14:paraId="59933088" w14:textId="77777777" w:rsidTr="005D08B8">
        <w:trPr>
          <w:jc w:val="center"/>
        </w:trPr>
        <w:tc>
          <w:tcPr>
            <w:tcW w:w="4876" w:type="dxa"/>
            <w:tcBorders>
              <w:top w:val="nil"/>
              <w:left w:val="nil"/>
              <w:bottom w:val="nil"/>
              <w:right w:val="nil"/>
            </w:tcBorders>
          </w:tcPr>
          <w:p w14:paraId="68C1F938" w14:textId="77777777" w:rsidR="00163860" w:rsidRPr="00DA1E9F" w:rsidRDefault="00163860" w:rsidP="005D08B8">
            <w:pPr>
              <w:pStyle w:val="Normal6a"/>
            </w:pPr>
            <w:r w:rsidRPr="00DA1E9F">
              <w:t>G.</w:t>
            </w:r>
            <w:r w:rsidRPr="00DA1E9F">
              <w:tab/>
              <w:t>der henviser til, at de hurtige fremskridt inden for kunstig intelligens (AI) og deepfake-teknologier overstiger de fragmenterede nationale institutioners tilpasningsevne; der henviser til, at uden koordinerede EU-reaktioner og klare operationelle kapaciteter vil den teknologiske fordel i stigende grad begunstige dem, der angriber frem for dem, der skal forsvare sig;</w:t>
            </w:r>
          </w:p>
        </w:tc>
        <w:tc>
          <w:tcPr>
            <w:tcW w:w="4876" w:type="dxa"/>
            <w:tcBorders>
              <w:top w:val="nil"/>
              <w:left w:val="nil"/>
              <w:bottom w:val="nil"/>
              <w:right w:val="nil"/>
            </w:tcBorders>
          </w:tcPr>
          <w:p w14:paraId="7482D0DA" w14:textId="77777777" w:rsidR="00163860" w:rsidRPr="00DA1E9F" w:rsidRDefault="00163860" w:rsidP="005D08B8">
            <w:pPr>
              <w:pStyle w:val="Normal6a"/>
            </w:pPr>
            <w:r w:rsidRPr="00DA1E9F">
              <w:t>G.</w:t>
            </w:r>
            <w:r w:rsidRPr="00DA1E9F">
              <w:tab/>
              <w:t>der henviser til, at de hurtige fremskridt inden for kunstig intelligens (AI) og deepfake-teknologier overstiger de fragmenterede nationale institutioners tilpasningsevne; der henviser til, at uden koordinerede EU-reaktioner</w:t>
            </w:r>
            <w:r w:rsidRPr="00DA1E9F">
              <w:rPr>
                <w:b/>
                <w:i/>
              </w:rPr>
              <w:t>, vedvarende investeringer i innovation, forskning og teknologisk udvikling</w:t>
            </w:r>
            <w:r w:rsidRPr="00DA1E9F">
              <w:t xml:space="preserve"> og klare operationelle kapaciteter vil den teknologiske fordel i stigende grad begunstige dem, der angriber frem for dem, der skal forsvare sig; </w:t>
            </w:r>
            <w:r w:rsidRPr="00DA1E9F">
              <w:rPr>
                <w:b/>
                <w:i/>
              </w:rPr>
              <w:t>der henviser til, at innovation, herunder udviklingen af pålidelige AI-systemer, opdagelsesværktøjer og modstandsdygtig digital infrastruktur, skal anses for at være en central komponent i Unionens forsvars- og forebyggelsesstrategi; der henviser til, at effektiviteten af enhver lovgivningsmæssig eller teknisk ramme i sidste ende afhænger af vedvarende politisk vilje, ensartet håndhævelse og medlemsstaternes og EU-institutionernes parathed til at omsætte forpligtelser til konkret og rettidig handling;</w:t>
            </w:r>
          </w:p>
        </w:tc>
      </w:tr>
    </w:tbl>
    <w:p w14:paraId="7EB9BCA0"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3686438E" w14:textId="77777777" w:rsidR="00163860" w:rsidRPr="00DA1E9F" w:rsidRDefault="00163860" w:rsidP="00163860">
      <w:r w:rsidRPr="00454641">
        <w:rPr>
          <w:rStyle w:val="HideTWBExt"/>
        </w:rPr>
        <w:t>&lt;/Amend&gt;</w:t>
      </w:r>
    </w:p>
    <w:p w14:paraId="45B0DCC9"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152</w:t>
      </w:r>
      <w:r w:rsidRPr="00454641">
        <w:rPr>
          <w:rStyle w:val="HideTWBExt"/>
          <w:b w:val="0"/>
        </w:rPr>
        <w:t>&lt;/NumAm&gt;</w:t>
      </w:r>
    </w:p>
    <w:p w14:paraId="2D12EE00" w14:textId="77777777" w:rsidR="00163860" w:rsidRPr="00DA1E9F" w:rsidRDefault="00163860" w:rsidP="00163860">
      <w:pPr>
        <w:pStyle w:val="NormalBold"/>
      </w:pPr>
      <w:r w:rsidRPr="00454641">
        <w:rPr>
          <w:rStyle w:val="HideTWBExt"/>
          <w:b w:val="0"/>
        </w:rPr>
        <w:t>&lt;RepeatBlock-By&gt;&lt;Members&gt;</w:t>
      </w:r>
      <w:r w:rsidRPr="00DA1E9F">
        <w:t>Jaroslav Bžoch, Marieke Ehlers, Fabrice Leggeri, Fidias Panayiotou</w:t>
      </w:r>
      <w:r w:rsidRPr="00454641">
        <w:rPr>
          <w:rStyle w:val="HideTWBExt"/>
          <w:b w:val="0"/>
        </w:rPr>
        <w:t>&lt;/Members&gt;</w:t>
      </w:r>
    </w:p>
    <w:p w14:paraId="4A414DD1" w14:textId="77777777" w:rsidR="00163860" w:rsidRPr="00DA1E9F" w:rsidRDefault="00163860" w:rsidP="00163860">
      <w:pPr>
        <w:pStyle w:val="NormalBold"/>
      </w:pPr>
      <w:r w:rsidRPr="00454641">
        <w:rPr>
          <w:rStyle w:val="HideTWBExt"/>
          <w:b w:val="0"/>
        </w:rPr>
        <w:t>&lt;/RepeatBlock-By&gt;</w:t>
      </w:r>
    </w:p>
    <w:p w14:paraId="46532045"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E09CCA2" w14:textId="77777777" w:rsidR="00163860" w:rsidRPr="00DA1E9F" w:rsidRDefault="00163860" w:rsidP="00163860">
      <w:pPr>
        <w:pStyle w:val="NormalBold"/>
      </w:pPr>
      <w:r w:rsidRPr="00454641">
        <w:rPr>
          <w:rStyle w:val="HideTWBExt"/>
          <w:b w:val="0"/>
        </w:rPr>
        <w:t>&lt;Article&gt;</w:t>
      </w:r>
      <w:r w:rsidRPr="00DA1E9F">
        <w:t>Betragtning G</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22F4756" w14:textId="77777777" w:rsidTr="005D08B8">
        <w:trPr>
          <w:trHeight w:hRule="exact" w:val="240"/>
          <w:jc w:val="center"/>
        </w:trPr>
        <w:tc>
          <w:tcPr>
            <w:tcW w:w="9752" w:type="dxa"/>
            <w:gridSpan w:val="2"/>
            <w:tcBorders>
              <w:top w:val="nil"/>
              <w:left w:val="nil"/>
              <w:bottom w:val="nil"/>
              <w:right w:val="nil"/>
            </w:tcBorders>
          </w:tcPr>
          <w:p w14:paraId="58FC4D53" w14:textId="77777777" w:rsidR="00163860" w:rsidRPr="00DA1E9F" w:rsidRDefault="00163860" w:rsidP="005D08B8"/>
        </w:tc>
      </w:tr>
      <w:tr w:rsidR="00856D76" w:rsidRPr="00DA1E9F" w14:paraId="0C142653" w14:textId="77777777" w:rsidTr="005D08B8">
        <w:trPr>
          <w:trHeight w:val="240"/>
          <w:jc w:val="center"/>
        </w:trPr>
        <w:tc>
          <w:tcPr>
            <w:tcW w:w="4876" w:type="dxa"/>
            <w:tcBorders>
              <w:top w:val="nil"/>
              <w:left w:val="nil"/>
              <w:bottom w:val="nil"/>
              <w:right w:val="nil"/>
            </w:tcBorders>
          </w:tcPr>
          <w:p w14:paraId="4AD09472"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EDBA9F6" w14:textId="77777777" w:rsidR="00163860" w:rsidRPr="00DA1E9F" w:rsidRDefault="00163860" w:rsidP="005D08B8">
            <w:pPr>
              <w:pStyle w:val="AmColumnHeading"/>
            </w:pPr>
            <w:r w:rsidRPr="00DA1E9F">
              <w:t>Ændringsforslag</w:t>
            </w:r>
          </w:p>
        </w:tc>
      </w:tr>
      <w:tr w:rsidR="00856D76" w:rsidRPr="00DA1E9F" w14:paraId="41887C02" w14:textId="77777777" w:rsidTr="005D08B8">
        <w:trPr>
          <w:jc w:val="center"/>
        </w:trPr>
        <w:tc>
          <w:tcPr>
            <w:tcW w:w="4876" w:type="dxa"/>
            <w:tcBorders>
              <w:top w:val="nil"/>
              <w:left w:val="nil"/>
              <w:bottom w:val="nil"/>
              <w:right w:val="nil"/>
            </w:tcBorders>
          </w:tcPr>
          <w:p w14:paraId="7C0EFD77" w14:textId="77777777" w:rsidR="00163860" w:rsidRPr="00DA1E9F" w:rsidRDefault="00163860" w:rsidP="005D08B8">
            <w:pPr>
              <w:pStyle w:val="Normal6a"/>
            </w:pPr>
            <w:r w:rsidRPr="00DA1E9F">
              <w:t>G.</w:t>
            </w:r>
            <w:r w:rsidRPr="00DA1E9F">
              <w:tab/>
              <w:t xml:space="preserve">der henviser til, at de hurtige fremskridt inden for kunstig intelligens (AI) og deepfake-teknologier overstiger de </w:t>
            </w:r>
            <w:r w:rsidRPr="00DA1E9F">
              <w:rPr>
                <w:b/>
                <w:i/>
              </w:rPr>
              <w:t>fragmenterede</w:t>
            </w:r>
            <w:r w:rsidRPr="00DA1E9F">
              <w:t xml:space="preserve"> nationale institutioners tilpasningsevne; der henviser til, at uden </w:t>
            </w:r>
            <w:r w:rsidRPr="00DA1E9F">
              <w:rPr>
                <w:b/>
                <w:i/>
              </w:rPr>
              <w:t>koordinerede EU-reaktioner og klare operationelle kapaciteter</w:t>
            </w:r>
            <w:r w:rsidRPr="00DA1E9F">
              <w:t xml:space="preserve"> vil den teknologiske fordel i stigende grad begunstige dem, der angriber frem for dem, der skal forsvare sig;</w:t>
            </w:r>
          </w:p>
        </w:tc>
        <w:tc>
          <w:tcPr>
            <w:tcW w:w="4876" w:type="dxa"/>
            <w:tcBorders>
              <w:top w:val="nil"/>
              <w:left w:val="nil"/>
              <w:bottom w:val="nil"/>
              <w:right w:val="nil"/>
            </w:tcBorders>
          </w:tcPr>
          <w:p w14:paraId="661EAABA" w14:textId="77777777" w:rsidR="00163860" w:rsidRPr="00DA1E9F" w:rsidRDefault="00163860" w:rsidP="005D08B8">
            <w:pPr>
              <w:pStyle w:val="Normal6a"/>
            </w:pPr>
            <w:r w:rsidRPr="00DA1E9F">
              <w:t>G.</w:t>
            </w:r>
            <w:r w:rsidRPr="00DA1E9F">
              <w:tab/>
              <w:t xml:space="preserve">der henviser til, at de hurtige fremskridt inden for kunstig intelligens (AI) og deepfake-teknologier overstiger de nationale </w:t>
            </w:r>
            <w:r w:rsidRPr="00DA1E9F">
              <w:rPr>
                <w:b/>
                <w:i/>
              </w:rPr>
              <w:t xml:space="preserve">og europæiske </w:t>
            </w:r>
            <w:r w:rsidRPr="00DA1E9F">
              <w:t>institutioners tilpasningsevne</w:t>
            </w:r>
            <w:r w:rsidRPr="00DA1E9F">
              <w:rPr>
                <w:b/>
                <w:i/>
              </w:rPr>
              <w:t>, set i lyset af at lovregler ofte overtrædes</w:t>
            </w:r>
            <w:r w:rsidRPr="00DA1E9F">
              <w:t xml:space="preserve">; der henviser til, at uden </w:t>
            </w:r>
            <w:r w:rsidRPr="00DA1E9F">
              <w:rPr>
                <w:b/>
                <w:i/>
              </w:rPr>
              <w:t>specialiseret teknologisk udstyr og værktøjer</w:t>
            </w:r>
            <w:r w:rsidRPr="00DA1E9F">
              <w:t xml:space="preserve"> vil den teknologiske fordel i stigende grad begunstige dem, der angriber frem for dem, der skal forsvare sig; </w:t>
            </w:r>
            <w:r w:rsidRPr="00DA1E9F">
              <w:rPr>
                <w:b/>
                <w:i/>
              </w:rPr>
              <w:t>der henviser til, at centrale AI-teknologier kontrolleres af enheder i tredjelande, som har den største indflydelse på det genererede indhold og den måde, hvorpå AI-systemer opererer og producerer output til brugere, og henviser til, at EU-medlemsstaterne ikke selv har suveræne AI-kapaciteter;</w:t>
            </w:r>
          </w:p>
        </w:tc>
      </w:tr>
    </w:tbl>
    <w:p w14:paraId="2C0A3BC9"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1FA44671" w14:textId="77777777" w:rsidR="00163860" w:rsidRPr="00DA1E9F" w:rsidRDefault="00163860" w:rsidP="00163860">
      <w:r w:rsidRPr="00454641">
        <w:rPr>
          <w:rStyle w:val="HideTWBExt"/>
        </w:rPr>
        <w:t>&lt;/Amend&gt;</w:t>
      </w:r>
    </w:p>
    <w:p w14:paraId="6F227880"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153</w:t>
      </w:r>
      <w:r w:rsidRPr="00454641">
        <w:rPr>
          <w:rStyle w:val="HideTWBExt"/>
          <w:b w:val="0"/>
        </w:rPr>
        <w:t>&lt;/NumAm&gt;</w:t>
      </w:r>
    </w:p>
    <w:p w14:paraId="1875AF1A"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75CB41CC" w14:textId="77777777" w:rsidR="00163860" w:rsidRPr="00DA1E9F" w:rsidRDefault="00163860" w:rsidP="00163860">
      <w:pPr>
        <w:pStyle w:val="NormalBold"/>
      </w:pPr>
      <w:r w:rsidRPr="00454641">
        <w:rPr>
          <w:rStyle w:val="HideTWBExt"/>
          <w:b w:val="0"/>
        </w:rPr>
        <w:t>&lt;/RepeatBlock-By&gt;</w:t>
      </w:r>
    </w:p>
    <w:p w14:paraId="11A828A5"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B2C0D64" w14:textId="77777777" w:rsidR="00163860" w:rsidRPr="00DA1E9F" w:rsidRDefault="00163860" w:rsidP="00163860">
      <w:pPr>
        <w:pStyle w:val="NormalBold"/>
      </w:pPr>
      <w:r w:rsidRPr="00454641">
        <w:rPr>
          <w:rStyle w:val="HideTWBExt"/>
          <w:b w:val="0"/>
        </w:rPr>
        <w:t>&lt;Article&gt;</w:t>
      </w:r>
      <w:r w:rsidRPr="00DA1E9F">
        <w:t>Betragtning G</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9619A0D" w14:textId="77777777" w:rsidTr="005D08B8">
        <w:trPr>
          <w:trHeight w:hRule="exact" w:val="240"/>
          <w:jc w:val="center"/>
        </w:trPr>
        <w:tc>
          <w:tcPr>
            <w:tcW w:w="9752" w:type="dxa"/>
            <w:gridSpan w:val="2"/>
            <w:tcBorders>
              <w:top w:val="nil"/>
              <w:left w:val="nil"/>
              <w:bottom w:val="nil"/>
              <w:right w:val="nil"/>
            </w:tcBorders>
          </w:tcPr>
          <w:p w14:paraId="640AB228" w14:textId="77777777" w:rsidR="00163860" w:rsidRPr="00DA1E9F" w:rsidRDefault="00163860" w:rsidP="005D08B8"/>
        </w:tc>
      </w:tr>
      <w:tr w:rsidR="00856D76" w:rsidRPr="00DA1E9F" w14:paraId="2D6EFF88" w14:textId="77777777" w:rsidTr="005D08B8">
        <w:trPr>
          <w:trHeight w:val="240"/>
          <w:jc w:val="center"/>
        </w:trPr>
        <w:tc>
          <w:tcPr>
            <w:tcW w:w="4876" w:type="dxa"/>
            <w:tcBorders>
              <w:top w:val="nil"/>
              <w:left w:val="nil"/>
              <w:bottom w:val="nil"/>
              <w:right w:val="nil"/>
            </w:tcBorders>
          </w:tcPr>
          <w:p w14:paraId="005F9F52"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6F6FC1E9" w14:textId="77777777" w:rsidR="00163860" w:rsidRPr="00DA1E9F" w:rsidRDefault="00163860" w:rsidP="005D08B8">
            <w:pPr>
              <w:pStyle w:val="AmColumnHeading"/>
            </w:pPr>
            <w:r w:rsidRPr="00DA1E9F">
              <w:t>Ændringsforslag</w:t>
            </w:r>
          </w:p>
        </w:tc>
      </w:tr>
      <w:tr w:rsidR="00856D76" w:rsidRPr="00DA1E9F" w14:paraId="620D8F56" w14:textId="77777777" w:rsidTr="005D08B8">
        <w:trPr>
          <w:jc w:val="center"/>
        </w:trPr>
        <w:tc>
          <w:tcPr>
            <w:tcW w:w="4876" w:type="dxa"/>
            <w:tcBorders>
              <w:top w:val="nil"/>
              <w:left w:val="nil"/>
              <w:bottom w:val="nil"/>
              <w:right w:val="nil"/>
            </w:tcBorders>
          </w:tcPr>
          <w:p w14:paraId="164DDE40" w14:textId="77777777" w:rsidR="00163860" w:rsidRPr="00DA1E9F" w:rsidRDefault="00163860" w:rsidP="005D08B8">
            <w:pPr>
              <w:pStyle w:val="Normal6a"/>
            </w:pPr>
            <w:r w:rsidRPr="00DA1E9F">
              <w:t>G.</w:t>
            </w:r>
            <w:r w:rsidRPr="00DA1E9F">
              <w:tab/>
              <w:t>der henviser til, at de hurtige fremskridt inden for kunstig intelligens (AI) og deepfake-teknologier overstiger de fragmenterede nationale institutioners tilpasningsevne; der henviser til, at uden koordinerede EU-reaktioner og klare operationelle kapaciteter vil den teknologiske fordel i stigende grad begunstige dem, der angriber frem for dem, der skal forsvare sig;</w:t>
            </w:r>
          </w:p>
        </w:tc>
        <w:tc>
          <w:tcPr>
            <w:tcW w:w="4876" w:type="dxa"/>
            <w:tcBorders>
              <w:top w:val="nil"/>
              <w:left w:val="nil"/>
              <w:bottom w:val="nil"/>
              <w:right w:val="nil"/>
            </w:tcBorders>
          </w:tcPr>
          <w:p w14:paraId="4453E88F" w14:textId="556C789A" w:rsidR="00163860" w:rsidRPr="00DA1E9F" w:rsidRDefault="00163860" w:rsidP="005D08B8">
            <w:pPr>
              <w:pStyle w:val="Normal6a"/>
            </w:pPr>
            <w:r w:rsidRPr="00DA1E9F">
              <w:t>G.</w:t>
            </w:r>
            <w:r w:rsidRPr="00DA1E9F">
              <w:tab/>
              <w:t xml:space="preserve">der henviser til, at de hurtige fremskridt inden for kunstig intelligens (AI) og deepfake-teknologier overstiger de fragmenterede nationale institutioners tilpasningsevne; der henviser til, at uden koordinerede EU-reaktioner og klare operationelle kapaciteter vil den teknologiske fordel i stigende grad begunstige dem, der angriber frem for dem, der skal forsvare sig; </w:t>
            </w:r>
            <w:r w:rsidRPr="00DA1E9F">
              <w:rPr>
                <w:b/>
                <w:i/>
              </w:rPr>
              <w:t>der henviser til, at den passende reaktion på disse udfordringer ikke er oprettelsen af endnu en institution på EU-</w:t>
            </w:r>
            <w:r w:rsidR="003C7211" w:rsidRPr="00DA1E9F">
              <w:rPr>
                <w:b/>
                <w:i/>
              </w:rPr>
              <w:t>plan</w:t>
            </w:r>
            <w:r w:rsidRPr="00DA1E9F">
              <w:rPr>
                <w:b/>
                <w:i/>
              </w:rPr>
              <w:t xml:space="preserve">, men snarere tættere samarbejde mellem medlemsstaterne og deres kompetente myndigheder, samarbejde med </w:t>
            </w:r>
            <w:r w:rsidR="006F2FF3" w:rsidRPr="00DA1E9F">
              <w:rPr>
                <w:b/>
                <w:i/>
              </w:rPr>
              <w:t>IT</w:t>
            </w:r>
            <w:r w:rsidRPr="00DA1E9F">
              <w:rPr>
                <w:b/>
                <w:i/>
              </w:rPr>
              <w:t>-virksomheder samt ligesindede allierede i NATO og G7-partnere, der står over for lignende trusler;</w:t>
            </w:r>
          </w:p>
        </w:tc>
      </w:tr>
    </w:tbl>
    <w:p w14:paraId="3D40CAD5"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79B21921" w14:textId="77777777" w:rsidR="00163860" w:rsidRPr="00DA1E9F" w:rsidRDefault="00163860" w:rsidP="00163860">
      <w:r w:rsidRPr="00454641">
        <w:rPr>
          <w:rStyle w:val="HideTWBExt"/>
        </w:rPr>
        <w:t>&lt;/Amend&gt;</w:t>
      </w:r>
    </w:p>
    <w:p w14:paraId="5542C41E"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154</w:t>
      </w:r>
      <w:r w:rsidRPr="00454641">
        <w:rPr>
          <w:rStyle w:val="HideTWBExt"/>
          <w:b w:val="0"/>
        </w:rPr>
        <w:t>&lt;/NumAm&gt;</w:t>
      </w:r>
    </w:p>
    <w:p w14:paraId="7D6A8C82" w14:textId="77777777" w:rsidR="00163860" w:rsidRPr="00DA1E9F" w:rsidRDefault="00163860" w:rsidP="00163860">
      <w:pPr>
        <w:pStyle w:val="NormalBold"/>
      </w:pPr>
      <w:r w:rsidRPr="00454641">
        <w:rPr>
          <w:rStyle w:val="HideTWBExt"/>
          <w:b w:val="0"/>
        </w:rPr>
        <w:t>&lt;RepeatBlock-By&gt;&lt;Members&gt;</w:t>
      </w:r>
      <w:r w:rsidRPr="00DA1E9F">
        <w:t>Helmut Brandstätter, Cynthia Ní Mhurchú, Sandro Gozi, Sophie Wilmès, Petras Auštrevičius, Bart Groothuis</w:t>
      </w:r>
      <w:r w:rsidRPr="00454641">
        <w:rPr>
          <w:rStyle w:val="HideTWBExt"/>
          <w:b w:val="0"/>
        </w:rPr>
        <w:t>&lt;/Members&gt;</w:t>
      </w:r>
    </w:p>
    <w:p w14:paraId="7B9D60B7" w14:textId="77777777" w:rsidR="00163860" w:rsidRPr="00DA1E9F" w:rsidRDefault="00163860" w:rsidP="00163860">
      <w:pPr>
        <w:pStyle w:val="NormalBold"/>
      </w:pPr>
      <w:r w:rsidRPr="00454641">
        <w:rPr>
          <w:rStyle w:val="HideTWBExt"/>
          <w:b w:val="0"/>
        </w:rPr>
        <w:t>&lt;/RepeatBlock-By&gt;</w:t>
      </w:r>
    </w:p>
    <w:p w14:paraId="5F9458AB"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591A92A1" w14:textId="77777777" w:rsidR="00163860" w:rsidRPr="00DA1E9F" w:rsidRDefault="00163860" w:rsidP="00163860">
      <w:pPr>
        <w:pStyle w:val="NormalBold"/>
      </w:pPr>
      <w:r w:rsidRPr="00454641">
        <w:rPr>
          <w:rStyle w:val="HideTWBExt"/>
          <w:b w:val="0"/>
        </w:rPr>
        <w:t>&lt;Article&gt;</w:t>
      </w:r>
      <w:r w:rsidRPr="00DA1E9F">
        <w:t>Betragtning G</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7630FD59" w14:textId="77777777" w:rsidTr="005D08B8">
        <w:trPr>
          <w:trHeight w:hRule="exact" w:val="240"/>
          <w:jc w:val="center"/>
        </w:trPr>
        <w:tc>
          <w:tcPr>
            <w:tcW w:w="9752" w:type="dxa"/>
            <w:gridSpan w:val="2"/>
            <w:tcBorders>
              <w:top w:val="nil"/>
              <w:left w:val="nil"/>
              <w:bottom w:val="nil"/>
              <w:right w:val="nil"/>
            </w:tcBorders>
          </w:tcPr>
          <w:p w14:paraId="6B7803A7" w14:textId="77777777" w:rsidR="00163860" w:rsidRPr="00DA1E9F" w:rsidRDefault="00163860" w:rsidP="005D08B8"/>
        </w:tc>
      </w:tr>
      <w:tr w:rsidR="00856D76" w:rsidRPr="00DA1E9F" w14:paraId="6E2F5AB7" w14:textId="77777777" w:rsidTr="005D08B8">
        <w:trPr>
          <w:trHeight w:val="240"/>
          <w:jc w:val="center"/>
        </w:trPr>
        <w:tc>
          <w:tcPr>
            <w:tcW w:w="4876" w:type="dxa"/>
            <w:tcBorders>
              <w:top w:val="nil"/>
              <w:left w:val="nil"/>
              <w:bottom w:val="nil"/>
              <w:right w:val="nil"/>
            </w:tcBorders>
          </w:tcPr>
          <w:p w14:paraId="50743DE3"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1676FF5D" w14:textId="77777777" w:rsidR="00163860" w:rsidRPr="00DA1E9F" w:rsidRDefault="00163860" w:rsidP="005D08B8">
            <w:pPr>
              <w:pStyle w:val="AmColumnHeading"/>
            </w:pPr>
            <w:r w:rsidRPr="00DA1E9F">
              <w:t>Ændringsforslag</w:t>
            </w:r>
          </w:p>
        </w:tc>
      </w:tr>
      <w:tr w:rsidR="00856D76" w:rsidRPr="00DA1E9F" w14:paraId="7D9B5A22" w14:textId="77777777" w:rsidTr="005D08B8">
        <w:trPr>
          <w:jc w:val="center"/>
        </w:trPr>
        <w:tc>
          <w:tcPr>
            <w:tcW w:w="4876" w:type="dxa"/>
            <w:tcBorders>
              <w:top w:val="nil"/>
              <w:left w:val="nil"/>
              <w:bottom w:val="nil"/>
              <w:right w:val="nil"/>
            </w:tcBorders>
          </w:tcPr>
          <w:p w14:paraId="29B806B5" w14:textId="77777777" w:rsidR="00163860" w:rsidRPr="00DA1E9F" w:rsidRDefault="00163860" w:rsidP="005D08B8">
            <w:pPr>
              <w:pStyle w:val="Normal6a"/>
            </w:pPr>
            <w:r w:rsidRPr="00DA1E9F">
              <w:t>G.</w:t>
            </w:r>
            <w:r w:rsidRPr="00DA1E9F">
              <w:tab/>
              <w:t>der henviser til, at de hurtige fremskridt inden for kunstig intelligens (AI) og deepfake-teknologier overstiger de fragmenterede nationale institutioners tilpasningsevne; der henviser til, at uden koordinerede EU-reaktioner og klare operationelle kapaciteter vil den teknologiske fordel i stigende grad begunstige dem, der angriber frem for dem, der skal forsvare sig;</w:t>
            </w:r>
          </w:p>
        </w:tc>
        <w:tc>
          <w:tcPr>
            <w:tcW w:w="4876" w:type="dxa"/>
            <w:tcBorders>
              <w:top w:val="nil"/>
              <w:left w:val="nil"/>
              <w:bottom w:val="nil"/>
              <w:right w:val="nil"/>
            </w:tcBorders>
          </w:tcPr>
          <w:p w14:paraId="13E61AB5" w14:textId="77777777" w:rsidR="00163860" w:rsidRPr="00DA1E9F" w:rsidRDefault="00163860" w:rsidP="005D08B8">
            <w:pPr>
              <w:pStyle w:val="Normal6a"/>
            </w:pPr>
            <w:r w:rsidRPr="00DA1E9F">
              <w:t>G.</w:t>
            </w:r>
            <w:r w:rsidRPr="00DA1E9F">
              <w:tab/>
              <w:t xml:space="preserve">der henviser til, at de hurtige fremskridt inden for kunstig intelligens (AI) og deepfake-teknologier overstiger de fragmenterede nationale institutioners tilpasningsevne; der henviser til, at uden koordinerede EU-reaktioner og klare operationelle </w:t>
            </w:r>
            <w:r w:rsidRPr="00DA1E9F">
              <w:rPr>
                <w:b/>
                <w:i/>
              </w:rPr>
              <w:t xml:space="preserve">og forskningsmæssige </w:t>
            </w:r>
            <w:r w:rsidRPr="00DA1E9F">
              <w:t xml:space="preserve">kapaciteter vil den teknologiske fordel i stigende grad begunstige dem, der angriber frem for dem, der skal forsvare sig; </w:t>
            </w:r>
            <w:r w:rsidRPr="00DA1E9F">
              <w:rPr>
                <w:b/>
                <w:i/>
              </w:rPr>
              <w:t>der henviser til, at EU's forordning om kunstig intelligens (AI-forordningen) indfører regler, som kræver, at onlineplatforme mærker AI-genereret indhold; der henviser til, at håndhævelse af disse regler vil kræve ægte overholdelse fra onlineplatformenes side og strengt EU-tilsyn;</w:t>
            </w:r>
          </w:p>
        </w:tc>
      </w:tr>
    </w:tbl>
    <w:p w14:paraId="4BDDB606"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139CDEC5" w14:textId="77777777" w:rsidR="00163860" w:rsidRPr="00DA1E9F" w:rsidRDefault="00163860" w:rsidP="00163860">
      <w:r w:rsidRPr="00454641">
        <w:rPr>
          <w:rStyle w:val="HideTWBExt"/>
        </w:rPr>
        <w:t>&lt;/Amend&gt;</w:t>
      </w:r>
    </w:p>
    <w:p w14:paraId="2B58CA90"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155</w:t>
      </w:r>
      <w:r w:rsidRPr="00454641">
        <w:rPr>
          <w:rStyle w:val="HideTWBExt"/>
          <w:b w:val="0"/>
        </w:rPr>
        <w:t>&lt;/NumAm&gt;</w:t>
      </w:r>
    </w:p>
    <w:p w14:paraId="085FCA63" w14:textId="77777777" w:rsidR="00163860" w:rsidRPr="00DA1E9F" w:rsidRDefault="00163860" w:rsidP="00163860">
      <w:pPr>
        <w:pStyle w:val="NormalBold"/>
      </w:pPr>
      <w:r w:rsidRPr="00454641">
        <w:rPr>
          <w:rStyle w:val="HideTWBExt"/>
          <w:b w:val="0"/>
        </w:rPr>
        <w:t>&lt;RepeatBlock-By&gt;&lt;Members&gt;</w:t>
      </w:r>
      <w:r w:rsidRPr="00DA1E9F">
        <w:t>Kim Van Sparrentak</w:t>
      </w:r>
      <w:r w:rsidRPr="00454641">
        <w:rPr>
          <w:rStyle w:val="HideTWBExt"/>
          <w:b w:val="0"/>
        </w:rPr>
        <w:t>&lt;/Members&gt;</w:t>
      </w:r>
    </w:p>
    <w:p w14:paraId="5DE3E3CC" w14:textId="77777777" w:rsidR="00163860" w:rsidRPr="00DA1E9F" w:rsidRDefault="00163860" w:rsidP="00163860">
      <w:r w:rsidRPr="00454641">
        <w:rPr>
          <w:rStyle w:val="HideTWBExt"/>
        </w:rPr>
        <w:t>&lt;AuNomDe&gt;</w:t>
      </w:r>
      <w:r w:rsidRPr="00454641">
        <w:rPr>
          <w:rStyle w:val="HideTWBInt"/>
        </w:rPr>
        <w:t>{Verts/ALE}</w:t>
      </w:r>
      <w:r w:rsidRPr="00DA1E9F">
        <w:t>for Verts/ALE-Gruppen</w:t>
      </w:r>
      <w:r w:rsidRPr="00454641">
        <w:rPr>
          <w:rStyle w:val="HideTWBExt"/>
        </w:rPr>
        <w:t>&lt;/AuNomDe&gt;</w:t>
      </w:r>
    </w:p>
    <w:p w14:paraId="0AA6ECEB" w14:textId="77777777" w:rsidR="00163860" w:rsidRPr="00DA1E9F" w:rsidRDefault="00163860" w:rsidP="00163860">
      <w:pPr>
        <w:pStyle w:val="NormalBold"/>
      </w:pPr>
      <w:r w:rsidRPr="00454641">
        <w:rPr>
          <w:rStyle w:val="HideTWBExt"/>
          <w:b w:val="0"/>
        </w:rPr>
        <w:t>&lt;/RepeatBlock-By&gt;</w:t>
      </w:r>
    </w:p>
    <w:p w14:paraId="40DBA4C0"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454C2820" w14:textId="77777777" w:rsidR="00163860" w:rsidRPr="00DA1E9F" w:rsidRDefault="00163860" w:rsidP="00163860">
      <w:pPr>
        <w:pStyle w:val="NormalBold"/>
      </w:pPr>
      <w:r w:rsidRPr="00454641">
        <w:rPr>
          <w:rStyle w:val="HideTWBExt"/>
          <w:b w:val="0"/>
        </w:rPr>
        <w:t>&lt;Article&gt;</w:t>
      </w:r>
      <w:r w:rsidRPr="00DA1E9F">
        <w:t>Betragtning G</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953402A" w14:textId="77777777" w:rsidTr="005D08B8">
        <w:trPr>
          <w:trHeight w:hRule="exact" w:val="240"/>
          <w:jc w:val="center"/>
        </w:trPr>
        <w:tc>
          <w:tcPr>
            <w:tcW w:w="9752" w:type="dxa"/>
            <w:gridSpan w:val="2"/>
            <w:tcBorders>
              <w:top w:val="nil"/>
              <w:left w:val="nil"/>
              <w:bottom w:val="nil"/>
              <w:right w:val="nil"/>
            </w:tcBorders>
          </w:tcPr>
          <w:p w14:paraId="15AC2D51" w14:textId="77777777" w:rsidR="00163860" w:rsidRPr="00DA1E9F" w:rsidRDefault="00163860" w:rsidP="005D08B8"/>
        </w:tc>
      </w:tr>
      <w:tr w:rsidR="00856D76" w:rsidRPr="00DA1E9F" w14:paraId="1D4E9F1D" w14:textId="77777777" w:rsidTr="005D08B8">
        <w:trPr>
          <w:trHeight w:val="240"/>
          <w:jc w:val="center"/>
        </w:trPr>
        <w:tc>
          <w:tcPr>
            <w:tcW w:w="4876" w:type="dxa"/>
            <w:tcBorders>
              <w:top w:val="nil"/>
              <w:left w:val="nil"/>
              <w:bottom w:val="nil"/>
              <w:right w:val="nil"/>
            </w:tcBorders>
          </w:tcPr>
          <w:p w14:paraId="59D14686"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C8B7685" w14:textId="77777777" w:rsidR="00163860" w:rsidRPr="00DA1E9F" w:rsidRDefault="00163860" w:rsidP="005D08B8">
            <w:pPr>
              <w:pStyle w:val="AmColumnHeading"/>
            </w:pPr>
            <w:r w:rsidRPr="00DA1E9F">
              <w:t>Ændringsforslag</w:t>
            </w:r>
          </w:p>
        </w:tc>
      </w:tr>
      <w:tr w:rsidR="00856D76" w:rsidRPr="00DA1E9F" w14:paraId="77784765" w14:textId="77777777" w:rsidTr="005D08B8">
        <w:trPr>
          <w:jc w:val="center"/>
        </w:trPr>
        <w:tc>
          <w:tcPr>
            <w:tcW w:w="4876" w:type="dxa"/>
            <w:tcBorders>
              <w:top w:val="nil"/>
              <w:left w:val="nil"/>
              <w:bottom w:val="nil"/>
              <w:right w:val="nil"/>
            </w:tcBorders>
          </w:tcPr>
          <w:p w14:paraId="6C3AEA5B" w14:textId="77777777" w:rsidR="00163860" w:rsidRPr="00DA1E9F" w:rsidRDefault="00163860" w:rsidP="005D08B8">
            <w:pPr>
              <w:pStyle w:val="Normal6a"/>
            </w:pPr>
            <w:r w:rsidRPr="00DA1E9F">
              <w:t>G.</w:t>
            </w:r>
            <w:r w:rsidRPr="00DA1E9F">
              <w:tab/>
              <w:t>der henviser til, at de hurtige fremskridt inden for kunstig intelligens (AI) og deepfake-teknologier overstiger de fragmenterede nationale institutioners tilpasningsevne; der henviser til, at uden koordinerede EU-reaktioner og klare operationelle kapaciteter vil den teknologiske fordel i stigende grad begunstige dem, der angriber frem for dem, der skal forsvare sig;</w:t>
            </w:r>
          </w:p>
        </w:tc>
        <w:tc>
          <w:tcPr>
            <w:tcW w:w="4876" w:type="dxa"/>
            <w:tcBorders>
              <w:top w:val="nil"/>
              <w:left w:val="nil"/>
              <w:bottom w:val="nil"/>
              <w:right w:val="nil"/>
            </w:tcBorders>
          </w:tcPr>
          <w:p w14:paraId="2B3DA88F" w14:textId="77777777" w:rsidR="00163860" w:rsidRPr="00DA1E9F" w:rsidRDefault="00163860" w:rsidP="005D08B8">
            <w:pPr>
              <w:pStyle w:val="Normal6a"/>
            </w:pPr>
            <w:r w:rsidRPr="00DA1E9F">
              <w:t>G.</w:t>
            </w:r>
            <w:r w:rsidRPr="00DA1E9F">
              <w:tab/>
              <w:t xml:space="preserve">der henviser til, at de hurtige fremskridt inden for kunstig intelligens (AI) og deepfake-teknologier overstiger de fragmenterede nationale institutioners tilpasningsevne; der henviser til, at uden koordinerede EU-reaktioner og klare operationelle kapaciteter vil den teknologiske fordel i stigende grad begunstige dem, der angriber frem for dem, der skal forsvare sig; </w:t>
            </w:r>
            <w:r w:rsidRPr="00DA1E9F">
              <w:rPr>
                <w:b/>
                <w:i/>
              </w:rPr>
              <w:t>der henviser til, at AI-virksomheder har skaleret ned i stedet for at øge deres sikkerhedsforanstaltninger for at bekæmpe spredningen og skabelsen af desinformation på deres tjenester og henviser til, at AI-virksomheder ikke har formået at forhindre "dataforgiftning" af deres tjenester;</w:t>
            </w:r>
          </w:p>
        </w:tc>
      </w:tr>
    </w:tbl>
    <w:p w14:paraId="5C57D88A"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311B00DF" w14:textId="77777777" w:rsidR="00163860" w:rsidRPr="00DA1E9F" w:rsidRDefault="00163860" w:rsidP="00163860">
      <w:r w:rsidRPr="00454641">
        <w:rPr>
          <w:rStyle w:val="HideTWBExt"/>
        </w:rPr>
        <w:t>&lt;/Amend&gt;</w:t>
      </w:r>
    </w:p>
    <w:p w14:paraId="50C83D87"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156</w:t>
      </w:r>
      <w:r w:rsidRPr="00454641">
        <w:rPr>
          <w:rStyle w:val="HideTWBExt"/>
          <w:b w:val="0"/>
        </w:rPr>
        <w:t>&lt;/NumAm&gt;</w:t>
      </w:r>
    </w:p>
    <w:p w14:paraId="2CED4D8B" w14:textId="77777777" w:rsidR="00163860" w:rsidRPr="00DA1E9F" w:rsidRDefault="00163860" w:rsidP="00163860">
      <w:pPr>
        <w:pStyle w:val="NormalBold"/>
      </w:pPr>
      <w:r w:rsidRPr="00454641">
        <w:rPr>
          <w:rStyle w:val="HideTWBExt"/>
          <w:b w:val="0"/>
        </w:rPr>
        <w:t>&lt;RepeatBlock-By&gt;&lt;Members&gt;</w:t>
      </w:r>
      <w:r w:rsidRPr="00DA1E9F">
        <w:t>Nathalie Loiseau, Sandro Gozi, Sophie Wilmès, Cynthia Ní Mhurchú, Bart Groothuis, Petras Auštrevičius</w:t>
      </w:r>
      <w:r w:rsidRPr="00454641">
        <w:rPr>
          <w:rStyle w:val="HideTWBExt"/>
          <w:b w:val="0"/>
        </w:rPr>
        <w:t>&lt;/Members&gt;</w:t>
      </w:r>
    </w:p>
    <w:p w14:paraId="26C49DBF" w14:textId="77777777" w:rsidR="00163860" w:rsidRPr="00DA1E9F" w:rsidRDefault="00163860" w:rsidP="00163860">
      <w:pPr>
        <w:pStyle w:val="NormalBold"/>
      </w:pPr>
      <w:r w:rsidRPr="00454641">
        <w:rPr>
          <w:rStyle w:val="HideTWBExt"/>
          <w:b w:val="0"/>
        </w:rPr>
        <w:t>&lt;/RepeatBlock-By&gt;</w:t>
      </w:r>
    </w:p>
    <w:p w14:paraId="5FE47077"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59BB7B64" w14:textId="77777777" w:rsidR="00163860" w:rsidRPr="00DA1E9F" w:rsidRDefault="00163860" w:rsidP="00163860">
      <w:pPr>
        <w:pStyle w:val="NormalBold"/>
      </w:pPr>
      <w:r w:rsidRPr="00454641">
        <w:rPr>
          <w:rStyle w:val="HideTWBExt"/>
          <w:b w:val="0"/>
        </w:rPr>
        <w:t>&lt;Article&gt;</w:t>
      </w:r>
      <w:r w:rsidRPr="00DA1E9F">
        <w:t>Betragtning G</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3B88D6AE" w14:textId="77777777" w:rsidTr="005D08B8">
        <w:trPr>
          <w:trHeight w:hRule="exact" w:val="240"/>
          <w:jc w:val="center"/>
        </w:trPr>
        <w:tc>
          <w:tcPr>
            <w:tcW w:w="9752" w:type="dxa"/>
            <w:gridSpan w:val="2"/>
            <w:tcBorders>
              <w:top w:val="nil"/>
              <w:left w:val="nil"/>
              <w:bottom w:val="nil"/>
              <w:right w:val="nil"/>
            </w:tcBorders>
          </w:tcPr>
          <w:p w14:paraId="08799654" w14:textId="77777777" w:rsidR="00163860" w:rsidRPr="00DA1E9F" w:rsidRDefault="00163860" w:rsidP="005D08B8"/>
        </w:tc>
      </w:tr>
      <w:tr w:rsidR="00856D76" w:rsidRPr="00DA1E9F" w14:paraId="20DEFB4E" w14:textId="77777777" w:rsidTr="005D08B8">
        <w:trPr>
          <w:trHeight w:val="240"/>
          <w:jc w:val="center"/>
        </w:trPr>
        <w:tc>
          <w:tcPr>
            <w:tcW w:w="4876" w:type="dxa"/>
            <w:tcBorders>
              <w:top w:val="nil"/>
              <w:left w:val="nil"/>
              <w:bottom w:val="nil"/>
              <w:right w:val="nil"/>
            </w:tcBorders>
          </w:tcPr>
          <w:p w14:paraId="0BA0939A"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A4B2BE0" w14:textId="77777777" w:rsidR="00163860" w:rsidRPr="00DA1E9F" w:rsidRDefault="00163860" w:rsidP="005D08B8">
            <w:pPr>
              <w:pStyle w:val="AmColumnHeading"/>
            </w:pPr>
            <w:r w:rsidRPr="00DA1E9F">
              <w:t>Ændringsforslag</w:t>
            </w:r>
          </w:p>
        </w:tc>
      </w:tr>
      <w:tr w:rsidR="00856D76" w:rsidRPr="00DA1E9F" w14:paraId="29860E53" w14:textId="77777777" w:rsidTr="005D08B8">
        <w:trPr>
          <w:jc w:val="center"/>
        </w:trPr>
        <w:tc>
          <w:tcPr>
            <w:tcW w:w="4876" w:type="dxa"/>
            <w:tcBorders>
              <w:top w:val="nil"/>
              <w:left w:val="nil"/>
              <w:bottom w:val="nil"/>
              <w:right w:val="nil"/>
            </w:tcBorders>
          </w:tcPr>
          <w:p w14:paraId="255BAB64" w14:textId="77777777" w:rsidR="00163860" w:rsidRPr="00DA1E9F" w:rsidRDefault="00163860" w:rsidP="005D08B8">
            <w:pPr>
              <w:pStyle w:val="Normal6a"/>
            </w:pPr>
            <w:r w:rsidRPr="00DA1E9F">
              <w:t>G.</w:t>
            </w:r>
            <w:r w:rsidRPr="00DA1E9F">
              <w:tab/>
              <w:t xml:space="preserve">der henviser til, at de hurtige fremskridt inden for kunstig intelligens (AI) og deepfake-teknologier overstiger de fragmenterede nationale institutioners tilpasningsevne; der henviser til, at uden </w:t>
            </w:r>
            <w:r w:rsidRPr="00DA1E9F">
              <w:rPr>
                <w:b/>
                <w:i/>
              </w:rPr>
              <w:t>koordinerede</w:t>
            </w:r>
            <w:r w:rsidRPr="00DA1E9F">
              <w:t xml:space="preserve"> EU-reaktioner og klare operationelle kapaciteter vil den teknologiske fordel i stigende grad begunstige dem, der angriber frem for dem, der skal forsvare sig;</w:t>
            </w:r>
          </w:p>
        </w:tc>
        <w:tc>
          <w:tcPr>
            <w:tcW w:w="4876" w:type="dxa"/>
            <w:tcBorders>
              <w:top w:val="nil"/>
              <w:left w:val="nil"/>
              <w:bottom w:val="nil"/>
              <w:right w:val="nil"/>
            </w:tcBorders>
          </w:tcPr>
          <w:p w14:paraId="48CADCD1" w14:textId="0170D73D" w:rsidR="00163860" w:rsidRPr="00DA1E9F" w:rsidRDefault="00163860" w:rsidP="005D08B8">
            <w:pPr>
              <w:pStyle w:val="Normal6a"/>
            </w:pPr>
            <w:r w:rsidRPr="00DA1E9F">
              <w:t>G.</w:t>
            </w:r>
            <w:r w:rsidRPr="00DA1E9F">
              <w:tab/>
              <w:t xml:space="preserve">der henviser til, at de hurtige fremskridt inden for kunstig intelligens (AI) og deepfake-teknologier overstiger de fragmenterede nationale institutioners tilpasningsevne; der henviser til, at </w:t>
            </w:r>
            <w:r w:rsidRPr="00DA1E9F">
              <w:rPr>
                <w:b/>
                <w:i/>
              </w:rPr>
              <w:t>selv om AI fremmer desinformationskampagner, tilvejebringer det også værktøjer til at forbedre vores kapacitet til at opdage, analysere og bekæmpe dem; der henviser til, at</w:t>
            </w:r>
            <w:r w:rsidRPr="00DA1E9F">
              <w:t xml:space="preserve"> uden </w:t>
            </w:r>
            <w:r w:rsidRPr="00DA1E9F">
              <w:rPr>
                <w:b/>
                <w:i/>
              </w:rPr>
              <w:t>harmoniserede</w:t>
            </w:r>
            <w:r w:rsidRPr="00DA1E9F">
              <w:t xml:space="preserve"> EU-reaktioner og klare operationelle kapaciteter vil den teknologiske fordel i stigende grad begunstige dem, der angriber frem for dem, der skal forsvare sig;</w:t>
            </w:r>
          </w:p>
        </w:tc>
      </w:tr>
    </w:tbl>
    <w:p w14:paraId="16E05C2C"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383CCB8B" w14:textId="77777777" w:rsidR="00163860" w:rsidRPr="00DA1E9F" w:rsidRDefault="00163860" w:rsidP="00163860">
      <w:r w:rsidRPr="00454641">
        <w:rPr>
          <w:rStyle w:val="HideTWBExt"/>
        </w:rPr>
        <w:t>&lt;/Amend&gt;</w:t>
      </w:r>
    </w:p>
    <w:p w14:paraId="22888BE9"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157</w:t>
      </w:r>
      <w:r w:rsidRPr="00454641">
        <w:rPr>
          <w:rStyle w:val="HideTWBExt"/>
          <w:b w:val="0"/>
        </w:rPr>
        <w:t>&lt;/NumAm&gt;</w:t>
      </w:r>
    </w:p>
    <w:p w14:paraId="6B6C3864" w14:textId="77777777" w:rsidR="00163860" w:rsidRPr="00DA1E9F" w:rsidRDefault="00163860" w:rsidP="00163860">
      <w:pPr>
        <w:pStyle w:val="NormalBold"/>
      </w:pPr>
      <w:r w:rsidRPr="00454641">
        <w:rPr>
          <w:rStyle w:val="HideTWBExt"/>
          <w:b w:val="0"/>
        </w:rPr>
        <w:t>&lt;RepeatBlock-By&gt;&lt;Members&gt;</w:t>
      </w:r>
      <w:r w:rsidRPr="00DA1E9F">
        <w:t>Ana Catarina Mendes, Kathleen Van Brempt, Sandro Ruotolo, Vasile Dîncu, Juan Fernando López Aguilar, Pina Picierno, Christel Schaldemose</w:t>
      </w:r>
      <w:r w:rsidRPr="00454641">
        <w:rPr>
          <w:rStyle w:val="HideTWBExt"/>
          <w:b w:val="0"/>
        </w:rPr>
        <w:t>&lt;/Members&gt;</w:t>
      </w:r>
    </w:p>
    <w:p w14:paraId="31BC50DC" w14:textId="77777777" w:rsidR="00163860" w:rsidRPr="00DA1E9F" w:rsidRDefault="00163860" w:rsidP="00163860">
      <w:pPr>
        <w:pStyle w:val="NormalBold"/>
      </w:pPr>
      <w:r w:rsidRPr="00454641">
        <w:rPr>
          <w:rStyle w:val="HideTWBExt"/>
          <w:b w:val="0"/>
        </w:rPr>
        <w:t>&lt;/RepeatBlock-By&gt;</w:t>
      </w:r>
    </w:p>
    <w:p w14:paraId="2076DD91"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0B1ECEC2" w14:textId="77777777" w:rsidR="00163860" w:rsidRPr="00DA1E9F" w:rsidRDefault="00163860" w:rsidP="00163860">
      <w:pPr>
        <w:pStyle w:val="NormalBold"/>
      </w:pPr>
      <w:r w:rsidRPr="00454641">
        <w:rPr>
          <w:rStyle w:val="HideTWBExt"/>
          <w:b w:val="0"/>
        </w:rPr>
        <w:t>&lt;Article&gt;</w:t>
      </w:r>
      <w:r w:rsidRPr="00DA1E9F">
        <w:t>Betragtning G</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57E7710D" w14:textId="77777777" w:rsidTr="005D08B8">
        <w:trPr>
          <w:trHeight w:hRule="exact" w:val="240"/>
          <w:jc w:val="center"/>
        </w:trPr>
        <w:tc>
          <w:tcPr>
            <w:tcW w:w="9752" w:type="dxa"/>
            <w:gridSpan w:val="2"/>
            <w:tcBorders>
              <w:top w:val="nil"/>
              <w:left w:val="nil"/>
              <w:bottom w:val="nil"/>
              <w:right w:val="nil"/>
            </w:tcBorders>
          </w:tcPr>
          <w:p w14:paraId="37EE9C1A" w14:textId="77777777" w:rsidR="00163860" w:rsidRPr="00DA1E9F" w:rsidRDefault="00163860" w:rsidP="005D08B8"/>
        </w:tc>
      </w:tr>
      <w:tr w:rsidR="00856D76" w:rsidRPr="00DA1E9F" w14:paraId="30A27BA4" w14:textId="77777777" w:rsidTr="005D08B8">
        <w:trPr>
          <w:trHeight w:val="240"/>
          <w:jc w:val="center"/>
        </w:trPr>
        <w:tc>
          <w:tcPr>
            <w:tcW w:w="4876" w:type="dxa"/>
            <w:tcBorders>
              <w:top w:val="nil"/>
              <w:left w:val="nil"/>
              <w:bottom w:val="nil"/>
              <w:right w:val="nil"/>
            </w:tcBorders>
          </w:tcPr>
          <w:p w14:paraId="64E8F73B"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586187C5" w14:textId="77777777" w:rsidR="00163860" w:rsidRPr="00DA1E9F" w:rsidRDefault="00163860" w:rsidP="005D08B8">
            <w:pPr>
              <w:pStyle w:val="AmColumnHeading"/>
            </w:pPr>
            <w:r w:rsidRPr="00DA1E9F">
              <w:t>Ændringsforslag</w:t>
            </w:r>
          </w:p>
        </w:tc>
      </w:tr>
      <w:tr w:rsidR="00856D76" w:rsidRPr="00DA1E9F" w14:paraId="36C29E45" w14:textId="77777777" w:rsidTr="005D08B8">
        <w:trPr>
          <w:jc w:val="center"/>
        </w:trPr>
        <w:tc>
          <w:tcPr>
            <w:tcW w:w="4876" w:type="dxa"/>
            <w:tcBorders>
              <w:top w:val="nil"/>
              <w:left w:val="nil"/>
              <w:bottom w:val="nil"/>
              <w:right w:val="nil"/>
            </w:tcBorders>
          </w:tcPr>
          <w:p w14:paraId="646E0BB5" w14:textId="77777777" w:rsidR="00163860" w:rsidRPr="00DA1E9F" w:rsidRDefault="00163860" w:rsidP="005D08B8">
            <w:pPr>
              <w:pStyle w:val="Normal6a"/>
            </w:pPr>
            <w:r w:rsidRPr="00DA1E9F">
              <w:t>G.</w:t>
            </w:r>
            <w:r w:rsidRPr="00DA1E9F">
              <w:tab/>
              <w:t>der henviser til, at de hurtige fremskridt inden for kunstig intelligens (AI) og deepfake-teknologier overstiger de fragmenterede nationale institutioners tilpasningsevne; der henviser til, at uden koordinerede EU-reaktioner og klare operationelle kapaciteter vil den teknologiske fordel i stigende grad begunstige dem, der angriber frem for dem, der skal forsvare sig;</w:t>
            </w:r>
          </w:p>
        </w:tc>
        <w:tc>
          <w:tcPr>
            <w:tcW w:w="4876" w:type="dxa"/>
            <w:tcBorders>
              <w:top w:val="nil"/>
              <w:left w:val="nil"/>
              <w:bottom w:val="nil"/>
              <w:right w:val="nil"/>
            </w:tcBorders>
          </w:tcPr>
          <w:p w14:paraId="6CC40361" w14:textId="77777777" w:rsidR="00163860" w:rsidRPr="00DA1E9F" w:rsidRDefault="00163860" w:rsidP="005D08B8">
            <w:pPr>
              <w:pStyle w:val="Normal6a"/>
            </w:pPr>
            <w:r w:rsidRPr="00DA1E9F">
              <w:t>G.</w:t>
            </w:r>
            <w:r w:rsidRPr="00DA1E9F">
              <w:tab/>
              <w:t>der henviser til, at de hurtige fremskridt inden for kunstig intelligens (AI) og deepfake-teknologier overstiger de fragmenterede nationale institutioners tilpasningsevne</w:t>
            </w:r>
            <w:r w:rsidRPr="00DA1E9F">
              <w:rPr>
                <w:b/>
                <w:i/>
              </w:rPr>
              <w:t xml:space="preserve"> og gør gammeldags løsninger såsom gennemsigtigheds- eller indsatsforpligtelser forældede</w:t>
            </w:r>
            <w:r w:rsidRPr="00DA1E9F">
              <w:t>; der henviser til, at uden koordinerede EU-reaktioner og klare operationelle kapaciteter vil den teknologiske fordel i stigende grad begunstige dem, der angriber frem for dem, der skal forsvare sig</w:t>
            </w:r>
            <w:r w:rsidRPr="00DA1E9F">
              <w:rPr>
                <w:b/>
                <w:i/>
              </w:rPr>
              <w:t>, hvilket udgør en trussel for kernegrundlaget for vores demokratier</w:t>
            </w:r>
            <w:r w:rsidRPr="00DA1E9F">
              <w:t>;</w:t>
            </w:r>
          </w:p>
        </w:tc>
      </w:tr>
    </w:tbl>
    <w:p w14:paraId="633E849F"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7072B382" w14:textId="77777777" w:rsidR="00163860" w:rsidRPr="00DA1E9F" w:rsidRDefault="00163860" w:rsidP="00163860">
      <w:r w:rsidRPr="00454641">
        <w:rPr>
          <w:rStyle w:val="HideTWBExt"/>
        </w:rPr>
        <w:t>&lt;/Amend&gt;</w:t>
      </w:r>
    </w:p>
    <w:p w14:paraId="1A70511F"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158</w:t>
      </w:r>
      <w:r w:rsidRPr="00454641">
        <w:rPr>
          <w:rStyle w:val="HideTWBExt"/>
          <w:b w:val="0"/>
        </w:rPr>
        <w:t>&lt;/NumAm&gt;</w:t>
      </w:r>
    </w:p>
    <w:p w14:paraId="61E4CCA1" w14:textId="77777777" w:rsidR="00163860" w:rsidRPr="00DA1E9F" w:rsidRDefault="00163860" w:rsidP="00163860">
      <w:pPr>
        <w:pStyle w:val="NormalBold"/>
      </w:pPr>
      <w:r w:rsidRPr="00454641">
        <w:rPr>
          <w:rStyle w:val="HideTWBExt"/>
          <w:b w:val="0"/>
        </w:rPr>
        <w:t>&lt;RepeatBlock-By&gt;&lt;Members&gt;</w:t>
      </w:r>
      <w:r w:rsidRPr="00DA1E9F">
        <w:t>Andrey Kovatchev</w:t>
      </w:r>
      <w:r w:rsidRPr="00454641">
        <w:rPr>
          <w:rStyle w:val="HideTWBExt"/>
          <w:b w:val="0"/>
        </w:rPr>
        <w:t>&lt;/Members&gt;</w:t>
      </w:r>
    </w:p>
    <w:p w14:paraId="218B2970" w14:textId="77777777" w:rsidR="00163860" w:rsidRPr="00DA1E9F" w:rsidRDefault="00163860" w:rsidP="00163860">
      <w:pPr>
        <w:pStyle w:val="NormalBold"/>
      </w:pPr>
      <w:r w:rsidRPr="00454641">
        <w:rPr>
          <w:rStyle w:val="HideTWBExt"/>
          <w:b w:val="0"/>
        </w:rPr>
        <w:t>&lt;/RepeatBlock-By&gt;</w:t>
      </w:r>
    </w:p>
    <w:p w14:paraId="72C16535"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005492F3" w14:textId="77777777" w:rsidR="00163860" w:rsidRPr="00DA1E9F" w:rsidRDefault="00163860" w:rsidP="00163860">
      <w:pPr>
        <w:pStyle w:val="NormalBold"/>
      </w:pPr>
      <w:r w:rsidRPr="00454641">
        <w:rPr>
          <w:rStyle w:val="HideTWBExt"/>
          <w:b w:val="0"/>
        </w:rPr>
        <w:t>&lt;Article&gt;</w:t>
      </w:r>
      <w:r w:rsidRPr="00DA1E9F">
        <w:t>Betragtning G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793DC5F" w14:textId="77777777" w:rsidTr="005D08B8">
        <w:trPr>
          <w:trHeight w:hRule="exact" w:val="240"/>
          <w:jc w:val="center"/>
        </w:trPr>
        <w:tc>
          <w:tcPr>
            <w:tcW w:w="9752" w:type="dxa"/>
            <w:gridSpan w:val="2"/>
            <w:tcBorders>
              <w:top w:val="nil"/>
              <w:left w:val="nil"/>
              <w:bottom w:val="nil"/>
              <w:right w:val="nil"/>
            </w:tcBorders>
          </w:tcPr>
          <w:p w14:paraId="47962EF2" w14:textId="77777777" w:rsidR="00163860" w:rsidRPr="00DA1E9F" w:rsidRDefault="00163860" w:rsidP="005D08B8"/>
        </w:tc>
      </w:tr>
      <w:tr w:rsidR="00856D76" w:rsidRPr="00DA1E9F" w14:paraId="1DA998B3" w14:textId="77777777" w:rsidTr="005D08B8">
        <w:trPr>
          <w:trHeight w:val="240"/>
          <w:jc w:val="center"/>
        </w:trPr>
        <w:tc>
          <w:tcPr>
            <w:tcW w:w="4876" w:type="dxa"/>
            <w:tcBorders>
              <w:top w:val="nil"/>
              <w:left w:val="nil"/>
              <w:bottom w:val="nil"/>
              <w:right w:val="nil"/>
            </w:tcBorders>
          </w:tcPr>
          <w:p w14:paraId="2E7A044D"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1A03C502" w14:textId="77777777" w:rsidR="00163860" w:rsidRPr="00DA1E9F" w:rsidRDefault="00163860" w:rsidP="005D08B8">
            <w:pPr>
              <w:pStyle w:val="AmColumnHeading"/>
            </w:pPr>
            <w:r w:rsidRPr="00DA1E9F">
              <w:t>Ændringsforslag</w:t>
            </w:r>
          </w:p>
        </w:tc>
      </w:tr>
      <w:tr w:rsidR="00856D76" w:rsidRPr="00DA1E9F" w14:paraId="4B9905E4" w14:textId="77777777" w:rsidTr="005D08B8">
        <w:trPr>
          <w:jc w:val="center"/>
        </w:trPr>
        <w:tc>
          <w:tcPr>
            <w:tcW w:w="4876" w:type="dxa"/>
            <w:tcBorders>
              <w:top w:val="nil"/>
              <w:left w:val="nil"/>
              <w:bottom w:val="nil"/>
              <w:right w:val="nil"/>
            </w:tcBorders>
          </w:tcPr>
          <w:p w14:paraId="0E53BCA2" w14:textId="77777777" w:rsidR="00163860" w:rsidRPr="00DA1E9F" w:rsidRDefault="00163860" w:rsidP="005D08B8">
            <w:pPr>
              <w:pStyle w:val="Normal6a"/>
            </w:pPr>
          </w:p>
        </w:tc>
        <w:tc>
          <w:tcPr>
            <w:tcW w:w="4876" w:type="dxa"/>
            <w:tcBorders>
              <w:top w:val="nil"/>
              <w:left w:val="nil"/>
              <w:bottom w:val="nil"/>
              <w:right w:val="nil"/>
            </w:tcBorders>
          </w:tcPr>
          <w:p w14:paraId="3D784FC5" w14:textId="77777777" w:rsidR="00163860" w:rsidRPr="00DA1E9F" w:rsidRDefault="00163860" w:rsidP="005D08B8">
            <w:pPr>
              <w:pStyle w:val="Normal6a"/>
            </w:pPr>
            <w:r w:rsidRPr="00DA1E9F">
              <w:rPr>
                <w:b/>
                <w:i/>
              </w:rPr>
              <w:t>Ga.</w:t>
            </w:r>
            <w:r w:rsidRPr="00DA1E9F">
              <w:tab/>
            </w:r>
            <w:r w:rsidRPr="00DA1E9F">
              <w:rPr>
                <w:b/>
                <w:i/>
              </w:rPr>
              <w:t>der henviser til, at teknologier til kunstig intelligens, herunder deepfakes, generativt indhold og automatiserede botter, i væsentlig grad forstærker omfanget, hastigheden og troværdigheden af desinformationskampagner; der henviser til, at selv om omkostningen ved indholdsskabelse er faldet markant, er distribution via engagementsbaserede anbefalingssystemer fortsat den afgørende faktor i relation til at opnå samfundsmæssig indvirkning i stor skala;</w:t>
            </w:r>
          </w:p>
        </w:tc>
      </w:tr>
    </w:tbl>
    <w:p w14:paraId="4883E70D"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0743B4CB" w14:textId="77777777" w:rsidR="00163860" w:rsidRPr="00DA1E9F" w:rsidRDefault="00163860" w:rsidP="00163860">
      <w:r w:rsidRPr="00454641">
        <w:rPr>
          <w:rStyle w:val="HideTWBExt"/>
        </w:rPr>
        <w:t>&lt;/Amend&gt;</w:t>
      </w:r>
    </w:p>
    <w:p w14:paraId="6FDC06C9"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159</w:t>
      </w:r>
      <w:r w:rsidRPr="00454641">
        <w:rPr>
          <w:rStyle w:val="HideTWBExt"/>
          <w:b w:val="0"/>
        </w:rPr>
        <w:t>&lt;/NumAm&gt;</w:t>
      </w:r>
    </w:p>
    <w:p w14:paraId="66FD3159" w14:textId="77777777" w:rsidR="00163860" w:rsidRPr="00DA1E9F" w:rsidRDefault="00163860" w:rsidP="00163860">
      <w:pPr>
        <w:pStyle w:val="NormalBold"/>
      </w:pPr>
      <w:r w:rsidRPr="00454641">
        <w:rPr>
          <w:rStyle w:val="HideTWBExt"/>
          <w:b w:val="0"/>
        </w:rPr>
        <w:t>&lt;RepeatBlock-By&gt;&lt;Members&gt;</w:t>
      </w:r>
      <w:r w:rsidRPr="00DA1E9F">
        <w:t>Ana Catarina Mendes, Kathleen Van Brempt, Sandro Ruotolo, Vasile Dîncu, Csaba Molnár, Juan Fernando López Aguilar, Pina Picierno, Christel Schaldemose</w:t>
      </w:r>
      <w:r w:rsidRPr="00454641">
        <w:rPr>
          <w:rStyle w:val="HideTWBExt"/>
          <w:b w:val="0"/>
        </w:rPr>
        <w:t>&lt;/Members&gt;</w:t>
      </w:r>
    </w:p>
    <w:p w14:paraId="1A5B0591" w14:textId="77777777" w:rsidR="00163860" w:rsidRPr="00DA1E9F" w:rsidRDefault="00163860" w:rsidP="00163860">
      <w:pPr>
        <w:pStyle w:val="NormalBold"/>
      </w:pPr>
      <w:r w:rsidRPr="00454641">
        <w:rPr>
          <w:rStyle w:val="HideTWBExt"/>
          <w:b w:val="0"/>
        </w:rPr>
        <w:t>&lt;/RepeatBlock-By&gt;</w:t>
      </w:r>
    </w:p>
    <w:p w14:paraId="30F1442C"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2D1242D" w14:textId="77777777" w:rsidR="00163860" w:rsidRPr="00DA1E9F" w:rsidRDefault="00163860" w:rsidP="00163860">
      <w:pPr>
        <w:pStyle w:val="NormalBold"/>
      </w:pPr>
      <w:r w:rsidRPr="00454641">
        <w:rPr>
          <w:rStyle w:val="HideTWBExt"/>
          <w:b w:val="0"/>
        </w:rPr>
        <w:t>&lt;Article&gt;</w:t>
      </w:r>
      <w:r w:rsidRPr="00DA1E9F">
        <w:t>Betragtning H</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257ECF4" w14:textId="77777777" w:rsidTr="005D08B8">
        <w:trPr>
          <w:trHeight w:hRule="exact" w:val="240"/>
          <w:jc w:val="center"/>
        </w:trPr>
        <w:tc>
          <w:tcPr>
            <w:tcW w:w="9752" w:type="dxa"/>
            <w:gridSpan w:val="2"/>
            <w:tcBorders>
              <w:top w:val="nil"/>
              <w:left w:val="nil"/>
              <w:bottom w:val="nil"/>
              <w:right w:val="nil"/>
            </w:tcBorders>
          </w:tcPr>
          <w:p w14:paraId="1C65A42C" w14:textId="77777777" w:rsidR="00163860" w:rsidRPr="00DA1E9F" w:rsidRDefault="00163860" w:rsidP="005D08B8"/>
        </w:tc>
      </w:tr>
      <w:tr w:rsidR="00856D76" w:rsidRPr="00DA1E9F" w14:paraId="10634468" w14:textId="77777777" w:rsidTr="005D08B8">
        <w:trPr>
          <w:trHeight w:val="240"/>
          <w:jc w:val="center"/>
        </w:trPr>
        <w:tc>
          <w:tcPr>
            <w:tcW w:w="4876" w:type="dxa"/>
            <w:tcBorders>
              <w:top w:val="nil"/>
              <w:left w:val="nil"/>
              <w:bottom w:val="nil"/>
              <w:right w:val="nil"/>
            </w:tcBorders>
          </w:tcPr>
          <w:p w14:paraId="0229EC44"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1D5992D9" w14:textId="77777777" w:rsidR="00163860" w:rsidRPr="00DA1E9F" w:rsidRDefault="00163860" w:rsidP="005D08B8">
            <w:pPr>
              <w:pStyle w:val="AmColumnHeading"/>
            </w:pPr>
            <w:r w:rsidRPr="00DA1E9F">
              <w:t>Ændringsforslag</w:t>
            </w:r>
          </w:p>
        </w:tc>
      </w:tr>
      <w:tr w:rsidR="00856D76" w:rsidRPr="00DA1E9F" w14:paraId="6E7F0BF3" w14:textId="77777777" w:rsidTr="005D08B8">
        <w:trPr>
          <w:jc w:val="center"/>
        </w:trPr>
        <w:tc>
          <w:tcPr>
            <w:tcW w:w="4876" w:type="dxa"/>
            <w:tcBorders>
              <w:top w:val="nil"/>
              <w:left w:val="nil"/>
              <w:bottom w:val="nil"/>
              <w:right w:val="nil"/>
            </w:tcBorders>
          </w:tcPr>
          <w:p w14:paraId="4B43F0BE" w14:textId="77777777" w:rsidR="00163860" w:rsidRPr="00DA1E9F" w:rsidRDefault="00163860" w:rsidP="005D08B8">
            <w:pPr>
              <w:pStyle w:val="Normal6a"/>
            </w:pPr>
            <w:r w:rsidRPr="00DA1E9F">
              <w:t>H.</w:t>
            </w:r>
            <w:r w:rsidRPr="00DA1E9F">
              <w:tab/>
              <w:t>der henviser til, at sammenfaldet af de tidlige faser af gennemførelsen af forordningen om digitale tjenester, forordningen om digitale markeder, forordningen om kunstig intelligens og den europæiske forordning om mediefrihed skaber en mulighed for at opbygge omfattende forsvar mod udenlandsk informationsmanipulation og indblanding;</w:t>
            </w:r>
          </w:p>
        </w:tc>
        <w:tc>
          <w:tcPr>
            <w:tcW w:w="4876" w:type="dxa"/>
            <w:tcBorders>
              <w:top w:val="nil"/>
              <w:left w:val="nil"/>
              <w:bottom w:val="nil"/>
              <w:right w:val="nil"/>
            </w:tcBorders>
          </w:tcPr>
          <w:p w14:paraId="08779440" w14:textId="77777777" w:rsidR="00163860" w:rsidRPr="00DA1E9F" w:rsidRDefault="00163860" w:rsidP="005D08B8">
            <w:pPr>
              <w:pStyle w:val="Normal6a"/>
            </w:pPr>
            <w:r w:rsidRPr="00DA1E9F">
              <w:t>H.</w:t>
            </w:r>
            <w:r w:rsidRPr="00DA1E9F">
              <w:tab/>
              <w:t>der henviser til, at sammenfaldet af de tidlige faser af gennemførelsen af forordningen om digitale tjenester, forordningen om digitale markeder, forordningen om kunstig intelligens og den europæiske forordning om mediefrihed skaber en mulighed for at opbygge omfattende forsvar mod udenlandsk informationsmanipulation og indblanding</w:t>
            </w:r>
            <w:r w:rsidRPr="00DA1E9F">
              <w:rPr>
                <w:b/>
                <w:i/>
              </w:rPr>
              <w:t xml:space="preserve"> og for at beskytte informationsmiljøet</w:t>
            </w:r>
            <w:r w:rsidRPr="00DA1E9F">
              <w:t xml:space="preserve">; </w:t>
            </w:r>
            <w:r w:rsidRPr="00DA1E9F">
              <w:rPr>
                <w:b/>
                <w:i/>
              </w:rPr>
              <w:t>der henviser til, at effektiviteten af denne lovramme afhænger af den fulde, rettidige og ensartede håndhævelse af disse lovgivningsinstrumenter; der henviser til, at uens og forsinket gennemførelse på tværs af medlemsstater, navnlig for så vidt angår forordningen om mediefrihed, risikerer at undergrave deres samlede indvirkning og svække Unionens kapacitet til at beskytte integriteten af den offentlige sfære og borgernes rettighed til at modtage pålidelig og pluralistisk information;</w:t>
            </w:r>
          </w:p>
        </w:tc>
      </w:tr>
    </w:tbl>
    <w:p w14:paraId="1AFA6C08"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140F2109" w14:textId="77777777" w:rsidR="00163860" w:rsidRPr="00DA1E9F" w:rsidRDefault="00163860" w:rsidP="00163860">
      <w:r w:rsidRPr="00454641">
        <w:rPr>
          <w:rStyle w:val="HideTWBExt"/>
        </w:rPr>
        <w:t>&lt;/Amend&gt;</w:t>
      </w:r>
    </w:p>
    <w:p w14:paraId="2EE38C39"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160</w:t>
      </w:r>
      <w:r w:rsidRPr="00454641">
        <w:rPr>
          <w:rStyle w:val="HideTWBExt"/>
          <w:b w:val="0"/>
        </w:rPr>
        <w:t>&lt;/NumAm&gt;</w:t>
      </w:r>
    </w:p>
    <w:p w14:paraId="6A8730D0" w14:textId="77777777" w:rsidR="00163860" w:rsidRPr="00DA1E9F" w:rsidRDefault="00163860" w:rsidP="00163860">
      <w:pPr>
        <w:pStyle w:val="NormalBold"/>
      </w:pPr>
      <w:r w:rsidRPr="00454641">
        <w:rPr>
          <w:rStyle w:val="HideTWBExt"/>
          <w:b w:val="0"/>
        </w:rPr>
        <w:t>&lt;RepeatBlock-By&gt;&lt;Members&gt;</w:t>
      </w:r>
      <w:r w:rsidRPr="00DA1E9F">
        <w:t>Jaroslav Bžoch, Marieke Ehlers, Fabrice Leggeri, Fidias Panayiotou</w:t>
      </w:r>
      <w:r w:rsidRPr="00454641">
        <w:rPr>
          <w:rStyle w:val="HideTWBExt"/>
          <w:b w:val="0"/>
        </w:rPr>
        <w:t>&lt;/Members&gt;</w:t>
      </w:r>
    </w:p>
    <w:p w14:paraId="5F687EB1" w14:textId="77777777" w:rsidR="00163860" w:rsidRPr="00DA1E9F" w:rsidRDefault="00163860" w:rsidP="00163860">
      <w:pPr>
        <w:pStyle w:val="NormalBold"/>
      </w:pPr>
      <w:r w:rsidRPr="00454641">
        <w:rPr>
          <w:rStyle w:val="HideTWBExt"/>
          <w:b w:val="0"/>
        </w:rPr>
        <w:t>&lt;/RepeatBlock-By&gt;</w:t>
      </w:r>
    </w:p>
    <w:p w14:paraId="46D1320E"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627A102F" w14:textId="77777777" w:rsidR="00163860" w:rsidRPr="00DA1E9F" w:rsidRDefault="00163860" w:rsidP="00163860">
      <w:pPr>
        <w:pStyle w:val="NormalBold"/>
      </w:pPr>
      <w:r w:rsidRPr="00454641">
        <w:rPr>
          <w:rStyle w:val="HideTWBExt"/>
          <w:b w:val="0"/>
        </w:rPr>
        <w:t>&lt;Article&gt;</w:t>
      </w:r>
      <w:r w:rsidRPr="00DA1E9F">
        <w:t>Betragtning H</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4A20EA8B" w14:textId="77777777" w:rsidTr="005D08B8">
        <w:trPr>
          <w:trHeight w:hRule="exact" w:val="240"/>
          <w:jc w:val="center"/>
        </w:trPr>
        <w:tc>
          <w:tcPr>
            <w:tcW w:w="9752" w:type="dxa"/>
            <w:gridSpan w:val="2"/>
            <w:tcBorders>
              <w:top w:val="nil"/>
              <w:left w:val="nil"/>
              <w:bottom w:val="nil"/>
              <w:right w:val="nil"/>
            </w:tcBorders>
          </w:tcPr>
          <w:p w14:paraId="7FCBD7C0" w14:textId="77777777" w:rsidR="00163860" w:rsidRPr="00DA1E9F" w:rsidRDefault="00163860" w:rsidP="005D08B8"/>
        </w:tc>
      </w:tr>
      <w:tr w:rsidR="00856D76" w:rsidRPr="00DA1E9F" w14:paraId="661AC45C" w14:textId="77777777" w:rsidTr="005D08B8">
        <w:trPr>
          <w:trHeight w:val="240"/>
          <w:jc w:val="center"/>
        </w:trPr>
        <w:tc>
          <w:tcPr>
            <w:tcW w:w="4876" w:type="dxa"/>
            <w:tcBorders>
              <w:top w:val="nil"/>
              <w:left w:val="nil"/>
              <w:bottom w:val="nil"/>
              <w:right w:val="nil"/>
            </w:tcBorders>
          </w:tcPr>
          <w:p w14:paraId="6BD2B1D5"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0CFD2255" w14:textId="77777777" w:rsidR="00163860" w:rsidRPr="00DA1E9F" w:rsidRDefault="00163860" w:rsidP="005D08B8">
            <w:pPr>
              <w:pStyle w:val="AmColumnHeading"/>
            </w:pPr>
            <w:r w:rsidRPr="00DA1E9F">
              <w:t>Ændringsforslag</w:t>
            </w:r>
          </w:p>
        </w:tc>
      </w:tr>
      <w:tr w:rsidR="00856D76" w:rsidRPr="00DA1E9F" w14:paraId="47F23728" w14:textId="77777777" w:rsidTr="005D08B8">
        <w:trPr>
          <w:jc w:val="center"/>
        </w:trPr>
        <w:tc>
          <w:tcPr>
            <w:tcW w:w="4876" w:type="dxa"/>
            <w:tcBorders>
              <w:top w:val="nil"/>
              <w:left w:val="nil"/>
              <w:bottom w:val="nil"/>
              <w:right w:val="nil"/>
            </w:tcBorders>
          </w:tcPr>
          <w:p w14:paraId="2BEBE114" w14:textId="77777777" w:rsidR="00163860" w:rsidRPr="00DA1E9F" w:rsidRDefault="00163860" w:rsidP="005D08B8">
            <w:pPr>
              <w:pStyle w:val="Normal6a"/>
            </w:pPr>
            <w:r w:rsidRPr="00DA1E9F">
              <w:t>H.</w:t>
            </w:r>
            <w:r w:rsidRPr="00DA1E9F">
              <w:tab/>
              <w:t>der henviser til, at sammenfaldet af de tidlige faser af gennemførelsen af forordningen om digitale tjenester, forordningen om digitale markeder, forordningen om kunstig intelligens og den europæiske forordning om mediefrihed skaber en mulighed for at opbygge omfattende forsvar mod udenlandsk informationsmanipulation og indblanding;</w:t>
            </w:r>
          </w:p>
        </w:tc>
        <w:tc>
          <w:tcPr>
            <w:tcW w:w="4876" w:type="dxa"/>
            <w:tcBorders>
              <w:top w:val="nil"/>
              <w:left w:val="nil"/>
              <w:bottom w:val="nil"/>
              <w:right w:val="nil"/>
            </w:tcBorders>
          </w:tcPr>
          <w:p w14:paraId="13268613" w14:textId="77777777" w:rsidR="00163860" w:rsidRPr="00DA1E9F" w:rsidRDefault="00163860" w:rsidP="005D08B8">
            <w:pPr>
              <w:pStyle w:val="Normal6a"/>
            </w:pPr>
            <w:r w:rsidRPr="00DA1E9F">
              <w:t>H.</w:t>
            </w:r>
            <w:r w:rsidRPr="00DA1E9F">
              <w:tab/>
              <w:t xml:space="preserve">der henviser til, at sammenfaldet af de tidlige faser af gennemførelsen af forordningen om digitale tjenester, forordningen om digitale markeder, forordningen om kunstig intelligens og den europæiske forordning om mediefrihed skaber en mulighed for at opbygge omfattende forsvar mod udenlandsk informationsmanipulation og indblanding; </w:t>
            </w:r>
            <w:r w:rsidRPr="00DA1E9F">
              <w:rPr>
                <w:b/>
                <w:i/>
              </w:rPr>
              <w:t>der henviser til, at øget informationsdeling og gensidig bistand, herunder udrulningen af teknologiske værktøjer, mellem medlemsstater og EU-institutioner og -organer forudsættes; der henviser til, at forordningerne bør revideres på en måde, som gør det muligt at udøve ytringsfriheden og friheden til at modtage og meddele informationer som fastsat i Den Europæiske Unions charter om grundlæggende rettigheder;</w:t>
            </w:r>
          </w:p>
        </w:tc>
      </w:tr>
    </w:tbl>
    <w:p w14:paraId="323AD279"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15A936BD" w14:textId="77777777" w:rsidR="00163860" w:rsidRPr="00DA1E9F" w:rsidRDefault="00163860" w:rsidP="00163860">
      <w:r w:rsidRPr="00454641">
        <w:rPr>
          <w:rStyle w:val="HideTWBExt"/>
        </w:rPr>
        <w:t>&lt;/Amend&gt;</w:t>
      </w:r>
    </w:p>
    <w:p w14:paraId="33A9779C"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161</w:t>
      </w:r>
      <w:r w:rsidRPr="00454641">
        <w:rPr>
          <w:rStyle w:val="HideTWBExt"/>
          <w:b w:val="0"/>
        </w:rPr>
        <w:t>&lt;/NumAm&gt;</w:t>
      </w:r>
    </w:p>
    <w:p w14:paraId="075E7A9C" w14:textId="77777777" w:rsidR="00163860" w:rsidRPr="00DA1E9F" w:rsidRDefault="00163860" w:rsidP="00163860">
      <w:pPr>
        <w:pStyle w:val="NormalBold"/>
      </w:pPr>
      <w:r w:rsidRPr="00454641">
        <w:rPr>
          <w:rStyle w:val="HideTWBExt"/>
          <w:b w:val="0"/>
        </w:rPr>
        <w:t>&lt;RepeatBlock-By&gt;&lt;Members&gt;</w:t>
      </w:r>
      <w:r w:rsidRPr="00DA1E9F">
        <w:t>Sander Smit</w:t>
      </w:r>
      <w:r w:rsidRPr="00454641">
        <w:rPr>
          <w:rStyle w:val="HideTWBExt"/>
          <w:b w:val="0"/>
        </w:rPr>
        <w:t>&lt;/Members&gt;</w:t>
      </w:r>
    </w:p>
    <w:p w14:paraId="4E926B78" w14:textId="77777777" w:rsidR="00163860" w:rsidRPr="00DA1E9F" w:rsidRDefault="00163860" w:rsidP="00163860">
      <w:pPr>
        <w:pStyle w:val="NormalBold"/>
      </w:pPr>
      <w:r w:rsidRPr="00454641">
        <w:rPr>
          <w:rStyle w:val="HideTWBExt"/>
          <w:b w:val="0"/>
        </w:rPr>
        <w:t>&lt;/RepeatBlock-By&gt;</w:t>
      </w:r>
    </w:p>
    <w:p w14:paraId="6231A84B"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26122CF3" w14:textId="77777777" w:rsidR="00163860" w:rsidRPr="00DA1E9F" w:rsidRDefault="00163860" w:rsidP="00163860">
      <w:pPr>
        <w:pStyle w:val="NormalBold"/>
      </w:pPr>
      <w:r w:rsidRPr="00454641">
        <w:rPr>
          <w:rStyle w:val="HideTWBExt"/>
          <w:b w:val="0"/>
        </w:rPr>
        <w:t>&lt;Article&gt;</w:t>
      </w:r>
      <w:r w:rsidRPr="00DA1E9F">
        <w:t>Betragtning H</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B4EB8EB" w14:textId="77777777" w:rsidTr="005D08B8">
        <w:trPr>
          <w:trHeight w:hRule="exact" w:val="240"/>
          <w:jc w:val="center"/>
        </w:trPr>
        <w:tc>
          <w:tcPr>
            <w:tcW w:w="9752" w:type="dxa"/>
            <w:gridSpan w:val="2"/>
            <w:tcBorders>
              <w:top w:val="nil"/>
              <w:left w:val="nil"/>
              <w:bottom w:val="nil"/>
              <w:right w:val="nil"/>
            </w:tcBorders>
          </w:tcPr>
          <w:p w14:paraId="225328BE" w14:textId="77777777" w:rsidR="00163860" w:rsidRPr="00DA1E9F" w:rsidRDefault="00163860" w:rsidP="005D08B8"/>
        </w:tc>
      </w:tr>
      <w:tr w:rsidR="00856D76" w:rsidRPr="00DA1E9F" w14:paraId="73D41DEE" w14:textId="77777777" w:rsidTr="005D08B8">
        <w:trPr>
          <w:trHeight w:val="240"/>
          <w:jc w:val="center"/>
        </w:trPr>
        <w:tc>
          <w:tcPr>
            <w:tcW w:w="4876" w:type="dxa"/>
            <w:tcBorders>
              <w:top w:val="nil"/>
              <w:left w:val="nil"/>
              <w:bottom w:val="nil"/>
              <w:right w:val="nil"/>
            </w:tcBorders>
          </w:tcPr>
          <w:p w14:paraId="4618FC8B"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79D2CFF" w14:textId="77777777" w:rsidR="00163860" w:rsidRPr="00DA1E9F" w:rsidRDefault="00163860" w:rsidP="005D08B8">
            <w:pPr>
              <w:pStyle w:val="AmColumnHeading"/>
            </w:pPr>
            <w:r w:rsidRPr="00DA1E9F">
              <w:t>Ændringsforslag</w:t>
            </w:r>
          </w:p>
        </w:tc>
      </w:tr>
      <w:tr w:rsidR="00856D76" w:rsidRPr="00DA1E9F" w14:paraId="4416A919" w14:textId="77777777" w:rsidTr="005D08B8">
        <w:trPr>
          <w:jc w:val="center"/>
        </w:trPr>
        <w:tc>
          <w:tcPr>
            <w:tcW w:w="4876" w:type="dxa"/>
            <w:tcBorders>
              <w:top w:val="nil"/>
              <w:left w:val="nil"/>
              <w:bottom w:val="nil"/>
              <w:right w:val="nil"/>
            </w:tcBorders>
          </w:tcPr>
          <w:p w14:paraId="2B8D37DC" w14:textId="77777777" w:rsidR="00163860" w:rsidRPr="00DA1E9F" w:rsidRDefault="00163860" w:rsidP="005D08B8">
            <w:pPr>
              <w:pStyle w:val="Normal6a"/>
            </w:pPr>
            <w:r w:rsidRPr="00DA1E9F">
              <w:t>H.</w:t>
            </w:r>
            <w:r w:rsidRPr="00DA1E9F">
              <w:tab/>
              <w:t>der henviser til, at sammenfaldet af de tidlige faser af gennemførelsen af forordningen om digitale tjenester, forordningen om digitale markeder, forordningen om kunstig intelligens og den europæiske forordning om mediefrihed skaber en mulighed for at opbygge omfattende forsvar mod udenlandsk informationsmanipulation og indblanding;</w:t>
            </w:r>
          </w:p>
        </w:tc>
        <w:tc>
          <w:tcPr>
            <w:tcW w:w="4876" w:type="dxa"/>
            <w:tcBorders>
              <w:top w:val="nil"/>
              <w:left w:val="nil"/>
              <w:bottom w:val="nil"/>
              <w:right w:val="nil"/>
            </w:tcBorders>
          </w:tcPr>
          <w:p w14:paraId="63A4CB43" w14:textId="77777777" w:rsidR="00163860" w:rsidRPr="00DA1E9F" w:rsidRDefault="00163860" w:rsidP="005D08B8">
            <w:pPr>
              <w:pStyle w:val="Normal6a"/>
            </w:pPr>
            <w:r w:rsidRPr="00DA1E9F">
              <w:t>H.</w:t>
            </w:r>
            <w:r w:rsidRPr="00DA1E9F">
              <w:tab/>
              <w:t xml:space="preserve">der henviser til, at sammenfaldet af de tidlige faser af gennemførelsen af forordningen om digitale tjenester, forordningen om digitale markeder, forordningen om kunstig intelligens og den europæiske forordning om mediefrihed skaber en mulighed for at opbygge omfattende forsvar mod udenlandsk informationsmanipulation og indblanding; </w:t>
            </w:r>
            <w:r w:rsidRPr="00DA1E9F">
              <w:rPr>
                <w:b/>
                <w:i/>
              </w:rPr>
              <w:t>der henviser til, at enhver sådan håndhævelse alene bør have til formål at afbøde systemiske risici for desinformation og ikke må føre til, at ytringsfriheden begrænses, eller at upopulære holdninger eller politiske protester bringes til tavshed; der henviser til, at udgangspunktet for enhver sådan håndhævelse skal være, at borgere bibeholder pladsen og friheden til uafhængigt at foretage deres egne vurderinger af informationer;</w:t>
            </w:r>
          </w:p>
        </w:tc>
      </w:tr>
    </w:tbl>
    <w:p w14:paraId="3462032B"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F204F5B" w14:textId="77777777" w:rsidR="00163860" w:rsidRPr="00DA1E9F" w:rsidRDefault="00163860" w:rsidP="00163860">
      <w:r w:rsidRPr="00454641">
        <w:rPr>
          <w:rStyle w:val="HideTWBExt"/>
        </w:rPr>
        <w:t>&lt;/Amend&gt;</w:t>
      </w:r>
    </w:p>
    <w:p w14:paraId="172575FE"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162</w:t>
      </w:r>
      <w:r w:rsidRPr="00454641">
        <w:rPr>
          <w:rStyle w:val="HideTWBExt"/>
          <w:b w:val="0"/>
        </w:rPr>
        <w:t>&lt;/NumAm&gt;</w:t>
      </w:r>
    </w:p>
    <w:p w14:paraId="132C5370" w14:textId="77777777" w:rsidR="00163860" w:rsidRPr="00DA1E9F" w:rsidRDefault="00163860" w:rsidP="00163860">
      <w:pPr>
        <w:pStyle w:val="NormalBold"/>
      </w:pPr>
      <w:r w:rsidRPr="00454641">
        <w:rPr>
          <w:rStyle w:val="HideTWBExt"/>
          <w:b w:val="0"/>
        </w:rPr>
        <w:t>&lt;RepeatBlock-By&gt;&lt;Members&gt;</w:t>
      </w:r>
      <w:r w:rsidRPr="00DA1E9F">
        <w:t>Sophie Wilmès, Sandro Gozi, Cynthia Ní Mhurchú, Helmut Brandstätter, Bart Groothuis</w:t>
      </w:r>
      <w:r w:rsidRPr="00454641">
        <w:rPr>
          <w:rStyle w:val="HideTWBExt"/>
          <w:b w:val="0"/>
        </w:rPr>
        <w:t>&lt;/Members&gt;</w:t>
      </w:r>
    </w:p>
    <w:p w14:paraId="2689B213" w14:textId="77777777" w:rsidR="00163860" w:rsidRPr="00DA1E9F" w:rsidRDefault="00163860" w:rsidP="00163860">
      <w:pPr>
        <w:pStyle w:val="NormalBold"/>
      </w:pPr>
      <w:r w:rsidRPr="00454641">
        <w:rPr>
          <w:rStyle w:val="HideTWBExt"/>
          <w:b w:val="0"/>
        </w:rPr>
        <w:t>&lt;/RepeatBlock-By&gt;</w:t>
      </w:r>
    </w:p>
    <w:p w14:paraId="0B815A33"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C6DFB17" w14:textId="77777777" w:rsidR="00163860" w:rsidRPr="00DA1E9F" w:rsidRDefault="00163860" w:rsidP="00163860">
      <w:pPr>
        <w:pStyle w:val="NormalBold"/>
      </w:pPr>
      <w:r w:rsidRPr="00454641">
        <w:rPr>
          <w:rStyle w:val="HideTWBExt"/>
          <w:b w:val="0"/>
        </w:rPr>
        <w:t>&lt;Article&gt;</w:t>
      </w:r>
      <w:r w:rsidRPr="00DA1E9F">
        <w:t>Betragtning H</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89FD47F" w14:textId="77777777" w:rsidTr="005D08B8">
        <w:trPr>
          <w:trHeight w:hRule="exact" w:val="240"/>
          <w:jc w:val="center"/>
        </w:trPr>
        <w:tc>
          <w:tcPr>
            <w:tcW w:w="9752" w:type="dxa"/>
            <w:gridSpan w:val="2"/>
            <w:tcBorders>
              <w:top w:val="nil"/>
              <w:left w:val="nil"/>
              <w:bottom w:val="nil"/>
              <w:right w:val="nil"/>
            </w:tcBorders>
          </w:tcPr>
          <w:p w14:paraId="224693C6" w14:textId="77777777" w:rsidR="00163860" w:rsidRPr="00DA1E9F" w:rsidRDefault="00163860" w:rsidP="005D08B8"/>
        </w:tc>
      </w:tr>
      <w:tr w:rsidR="00856D76" w:rsidRPr="00DA1E9F" w14:paraId="281041D4" w14:textId="77777777" w:rsidTr="005D08B8">
        <w:trPr>
          <w:trHeight w:val="240"/>
          <w:jc w:val="center"/>
        </w:trPr>
        <w:tc>
          <w:tcPr>
            <w:tcW w:w="4876" w:type="dxa"/>
            <w:tcBorders>
              <w:top w:val="nil"/>
              <w:left w:val="nil"/>
              <w:bottom w:val="nil"/>
              <w:right w:val="nil"/>
            </w:tcBorders>
          </w:tcPr>
          <w:p w14:paraId="76A7BD23"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1C0FDFFA" w14:textId="77777777" w:rsidR="00163860" w:rsidRPr="00DA1E9F" w:rsidRDefault="00163860" w:rsidP="005D08B8">
            <w:pPr>
              <w:pStyle w:val="AmColumnHeading"/>
            </w:pPr>
            <w:r w:rsidRPr="00DA1E9F">
              <w:t>Ændringsforslag</w:t>
            </w:r>
          </w:p>
        </w:tc>
      </w:tr>
      <w:tr w:rsidR="00856D76" w:rsidRPr="00DA1E9F" w14:paraId="2F3355A5" w14:textId="77777777" w:rsidTr="005D08B8">
        <w:trPr>
          <w:jc w:val="center"/>
        </w:trPr>
        <w:tc>
          <w:tcPr>
            <w:tcW w:w="4876" w:type="dxa"/>
            <w:tcBorders>
              <w:top w:val="nil"/>
              <w:left w:val="nil"/>
              <w:bottom w:val="nil"/>
              <w:right w:val="nil"/>
            </w:tcBorders>
          </w:tcPr>
          <w:p w14:paraId="12BA2AD9" w14:textId="77777777" w:rsidR="00163860" w:rsidRPr="00DA1E9F" w:rsidRDefault="00163860" w:rsidP="005D08B8">
            <w:pPr>
              <w:pStyle w:val="Normal6a"/>
            </w:pPr>
            <w:r w:rsidRPr="00DA1E9F">
              <w:t>H.</w:t>
            </w:r>
            <w:r w:rsidRPr="00DA1E9F">
              <w:tab/>
              <w:t>der henviser til, at sammenfaldet af de tidlige faser af gennemførelsen af forordningen om digitale tjenester, forordningen om digitale markeder, forordningen om kunstig intelligens og den europæiske forordning om mediefrihed skaber en mulighed for at opbygge omfattende forsvar mod udenlandsk informationsmanipulation og indblanding;</w:t>
            </w:r>
          </w:p>
        </w:tc>
        <w:tc>
          <w:tcPr>
            <w:tcW w:w="4876" w:type="dxa"/>
            <w:tcBorders>
              <w:top w:val="nil"/>
              <w:left w:val="nil"/>
              <w:bottom w:val="nil"/>
              <w:right w:val="nil"/>
            </w:tcBorders>
          </w:tcPr>
          <w:p w14:paraId="0B0A8F97" w14:textId="2CD2B83C" w:rsidR="00163860" w:rsidRPr="00DA1E9F" w:rsidRDefault="00163860" w:rsidP="005D08B8">
            <w:pPr>
              <w:pStyle w:val="Normal6a"/>
            </w:pPr>
            <w:r w:rsidRPr="00DA1E9F">
              <w:t>H.</w:t>
            </w:r>
            <w:r w:rsidRPr="00DA1E9F">
              <w:tab/>
              <w:t xml:space="preserve">der henviser til, at sammenfaldet af de tidlige faser af gennemførelsen af forordningen om digitale tjenester, forordningen om digitale markeder, forordningen om kunstig intelligens og den europæiske forordning om mediefrihed skaber en mulighed for at opbygge omfattende forsvar mod udenlandsk informationsmanipulation og indblanding; </w:t>
            </w:r>
            <w:r w:rsidRPr="00DA1E9F">
              <w:rPr>
                <w:b/>
                <w:i/>
              </w:rPr>
              <w:t xml:space="preserve">der henviser til, at det derfor er særligt vigtigt at kombinere struktureret støtte til medlemsstater i den effektive og rettidige gennemførelse af disse instrumenter med kapaciteten til hurtige og forholdsmæssige korrigerende foranstaltninger, når mangler, forsinkelser eller mangelfuld gennemførelse i national </w:t>
            </w:r>
            <w:r w:rsidR="003C7211" w:rsidRPr="00DA1E9F">
              <w:rPr>
                <w:b/>
                <w:i/>
              </w:rPr>
              <w:t>lovgivning</w:t>
            </w:r>
            <w:r w:rsidRPr="00DA1E9F">
              <w:rPr>
                <w:b/>
                <w:i/>
              </w:rPr>
              <w:t xml:space="preserve"> risikerer at undergrave Unionens demokratiske modstandsdygtighed;</w:t>
            </w:r>
          </w:p>
        </w:tc>
      </w:tr>
    </w:tbl>
    <w:p w14:paraId="5F6960D9"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68B550BA" w14:textId="77777777" w:rsidR="00163860" w:rsidRPr="00DA1E9F" w:rsidRDefault="00163860" w:rsidP="00163860">
      <w:r w:rsidRPr="00454641">
        <w:rPr>
          <w:rStyle w:val="HideTWBExt"/>
        </w:rPr>
        <w:t>&lt;/Amend&gt;</w:t>
      </w:r>
    </w:p>
    <w:p w14:paraId="09182F78"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163</w:t>
      </w:r>
      <w:r w:rsidRPr="00454641">
        <w:rPr>
          <w:rStyle w:val="HideTWBExt"/>
          <w:b w:val="0"/>
        </w:rPr>
        <w:t>&lt;/NumAm&gt;</w:t>
      </w:r>
    </w:p>
    <w:p w14:paraId="7FE1C703" w14:textId="77777777" w:rsidR="00163860" w:rsidRPr="00DA1E9F" w:rsidRDefault="00163860" w:rsidP="00163860">
      <w:pPr>
        <w:pStyle w:val="NormalBold"/>
      </w:pPr>
      <w:r w:rsidRPr="00454641">
        <w:rPr>
          <w:rStyle w:val="HideTWBExt"/>
          <w:b w:val="0"/>
        </w:rPr>
        <w:t>&lt;RepeatBlock-By&gt;&lt;Members&gt;</w:t>
      </w:r>
      <w:r w:rsidRPr="00DA1E9F">
        <w:t>Helmut Brandstätter, Cynthia Ní Mhurchú, Sandro Gozi, Sophie Wilmès, Petras Auštrevičius, Bart Groothuis</w:t>
      </w:r>
      <w:r w:rsidRPr="00454641">
        <w:rPr>
          <w:rStyle w:val="HideTWBExt"/>
          <w:b w:val="0"/>
        </w:rPr>
        <w:t>&lt;/Members&gt;</w:t>
      </w:r>
    </w:p>
    <w:p w14:paraId="139CB5AE" w14:textId="77777777" w:rsidR="00163860" w:rsidRPr="00DA1E9F" w:rsidRDefault="00163860" w:rsidP="00163860">
      <w:pPr>
        <w:pStyle w:val="NormalBold"/>
      </w:pPr>
      <w:r w:rsidRPr="00454641">
        <w:rPr>
          <w:rStyle w:val="HideTWBExt"/>
          <w:b w:val="0"/>
        </w:rPr>
        <w:t>&lt;/RepeatBlock-By&gt;</w:t>
      </w:r>
    </w:p>
    <w:p w14:paraId="7DF283C9"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5BB6C355" w14:textId="77777777" w:rsidR="00163860" w:rsidRPr="00DA1E9F" w:rsidRDefault="00163860" w:rsidP="00163860">
      <w:pPr>
        <w:pStyle w:val="NormalBold"/>
      </w:pPr>
      <w:r w:rsidRPr="00454641">
        <w:rPr>
          <w:rStyle w:val="HideTWBExt"/>
          <w:b w:val="0"/>
        </w:rPr>
        <w:t>&lt;Article&gt;</w:t>
      </w:r>
      <w:r w:rsidRPr="00DA1E9F">
        <w:t>Betragtning H</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3080D73D" w14:textId="77777777" w:rsidTr="005D08B8">
        <w:trPr>
          <w:trHeight w:hRule="exact" w:val="240"/>
          <w:jc w:val="center"/>
        </w:trPr>
        <w:tc>
          <w:tcPr>
            <w:tcW w:w="9752" w:type="dxa"/>
            <w:gridSpan w:val="2"/>
            <w:tcBorders>
              <w:top w:val="nil"/>
              <w:left w:val="nil"/>
              <w:bottom w:val="nil"/>
              <w:right w:val="nil"/>
            </w:tcBorders>
          </w:tcPr>
          <w:p w14:paraId="0D7083E6" w14:textId="77777777" w:rsidR="00163860" w:rsidRPr="00DA1E9F" w:rsidRDefault="00163860" w:rsidP="005D08B8"/>
        </w:tc>
      </w:tr>
      <w:tr w:rsidR="00856D76" w:rsidRPr="00DA1E9F" w14:paraId="523BEF23" w14:textId="77777777" w:rsidTr="005D08B8">
        <w:trPr>
          <w:trHeight w:val="240"/>
          <w:jc w:val="center"/>
        </w:trPr>
        <w:tc>
          <w:tcPr>
            <w:tcW w:w="4876" w:type="dxa"/>
            <w:tcBorders>
              <w:top w:val="nil"/>
              <w:left w:val="nil"/>
              <w:bottom w:val="nil"/>
              <w:right w:val="nil"/>
            </w:tcBorders>
          </w:tcPr>
          <w:p w14:paraId="59CDF9FA"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DFBDC36" w14:textId="77777777" w:rsidR="00163860" w:rsidRPr="00DA1E9F" w:rsidRDefault="00163860" w:rsidP="005D08B8">
            <w:pPr>
              <w:pStyle w:val="AmColumnHeading"/>
            </w:pPr>
            <w:r w:rsidRPr="00DA1E9F">
              <w:t>Ændringsforslag</w:t>
            </w:r>
          </w:p>
        </w:tc>
      </w:tr>
      <w:tr w:rsidR="00856D76" w:rsidRPr="00DA1E9F" w14:paraId="4424E6BD" w14:textId="77777777" w:rsidTr="005D08B8">
        <w:trPr>
          <w:jc w:val="center"/>
        </w:trPr>
        <w:tc>
          <w:tcPr>
            <w:tcW w:w="4876" w:type="dxa"/>
            <w:tcBorders>
              <w:top w:val="nil"/>
              <w:left w:val="nil"/>
              <w:bottom w:val="nil"/>
              <w:right w:val="nil"/>
            </w:tcBorders>
          </w:tcPr>
          <w:p w14:paraId="605204A7" w14:textId="77777777" w:rsidR="00163860" w:rsidRPr="00DA1E9F" w:rsidRDefault="00163860" w:rsidP="005D08B8">
            <w:pPr>
              <w:pStyle w:val="Normal6a"/>
            </w:pPr>
            <w:r w:rsidRPr="00DA1E9F">
              <w:t>H.</w:t>
            </w:r>
            <w:r w:rsidRPr="00DA1E9F">
              <w:tab/>
              <w:t>der henviser til, at sammenfaldet af de tidlige faser af gennemførelsen af forordningen om digitale tjenester, forordningen om digitale markeder, forordningen om kunstig intelligens og den europæiske forordning om mediefrihed skaber en mulighed for at opbygge omfattende forsvar mod udenlandsk informationsmanipulation og indblanding;</w:t>
            </w:r>
          </w:p>
        </w:tc>
        <w:tc>
          <w:tcPr>
            <w:tcW w:w="4876" w:type="dxa"/>
            <w:tcBorders>
              <w:top w:val="nil"/>
              <w:left w:val="nil"/>
              <w:bottom w:val="nil"/>
              <w:right w:val="nil"/>
            </w:tcBorders>
          </w:tcPr>
          <w:p w14:paraId="45896CEF" w14:textId="1A01752E" w:rsidR="00163860" w:rsidRPr="00DA1E9F" w:rsidRDefault="00163860" w:rsidP="00C80653">
            <w:pPr>
              <w:pStyle w:val="Normal6a"/>
            </w:pPr>
            <w:r w:rsidRPr="00DA1E9F">
              <w:t>H.</w:t>
            </w:r>
            <w:r w:rsidRPr="00DA1E9F">
              <w:tab/>
              <w:t xml:space="preserve">der henviser til, at sammenfaldet af de tidlige faser af gennemførelsen af forordningen om digitale tjenester, forordningen om digitale markeder, forordningen om kunstig intelligens og den europæiske forordning om mediefrihed skaber en mulighed for at opbygge omfattende forsvar mod udenlandsk informationsmanipulation og indblanding; </w:t>
            </w:r>
            <w:r w:rsidRPr="00DA1E9F">
              <w:rPr>
                <w:b/>
                <w:i/>
              </w:rPr>
              <w:t xml:space="preserve">der henviser til, at EU er kommet under øget pres fra den amerikanske præsidents </w:t>
            </w:r>
            <w:r w:rsidR="00C80653" w:rsidRPr="00DA1E9F">
              <w:rPr>
                <w:b/>
                <w:i/>
              </w:rPr>
              <w:t>regering</w:t>
            </w:r>
            <w:r w:rsidRPr="00DA1E9F">
              <w:rPr>
                <w:b/>
                <w:i/>
              </w:rPr>
              <w:t>, herunder trusler om tariffer, personlige sanktioner mod EU-embedsmænd og visumforbud, som følge af indførelsen af regler, der sigter mod at skabe et mere sikkert og mere gennemsigtigt digitalt miljø med større ansvarlighed;</w:t>
            </w:r>
          </w:p>
        </w:tc>
      </w:tr>
    </w:tbl>
    <w:p w14:paraId="56B4B94D"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6E35943D" w14:textId="77777777" w:rsidR="00163860" w:rsidRPr="00DA1E9F" w:rsidRDefault="00163860" w:rsidP="00163860">
      <w:r w:rsidRPr="00454641">
        <w:rPr>
          <w:rStyle w:val="HideTWBExt"/>
        </w:rPr>
        <w:t>&lt;/Amend&gt;</w:t>
      </w:r>
    </w:p>
    <w:p w14:paraId="2EB845BA"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164</w:t>
      </w:r>
      <w:r w:rsidRPr="00454641">
        <w:rPr>
          <w:rStyle w:val="HideTWBExt"/>
          <w:b w:val="0"/>
        </w:rPr>
        <w:t>&lt;/NumAm&gt;</w:t>
      </w:r>
    </w:p>
    <w:p w14:paraId="6E57C1A4"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37AC9EF3" w14:textId="77777777" w:rsidR="00163860" w:rsidRPr="00DA1E9F" w:rsidRDefault="00163860" w:rsidP="00163860">
      <w:pPr>
        <w:pStyle w:val="NormalBold"/>
      </w:pPr>
      <w:r w:rsidRPr="00454641">
        <w:rPr>
          <w:rStyle w:val="HideTWBExt"/>
          <w:b w:val="0"/>
        </w:rPr>
        <w:t>&lt;/RepeatBlock-By&gt;</w:t>
      </w:r>
    </w:p>
    <w:p w14:paraId="745A992E"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52B36FCC" w14:textId="77777777" w:rsidR="00163860" w:rsidRPr="00DA1E9F" w:rsidRDefault="00163860" w:rsidP="00163860">
      <w:pPr>
        <w:pStyle w:val="NormalBold"/>
      </w:pPr>
      <w:r w:rsidRPr="00454641">
        <w:rPr>
          <w:rStyle w:val="HideTWBExt"/>
          <w:b w:val="0"/>
        </w:rPr>
        <w:t>&lt;Article&gt;</w:t>
      </w:r>
      <w:r w:rsidRPr="00DA1E9F">
        <w:t>Betragtning H</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2635305D" w14:textId="77777777" w:rsidTr="005D08B8">
        <w:trPr>
          <w:trHeight w:hRule="exact" w:val="240"/>
          <w:jc w:val="center"/>
        </w:trPr>
        <w:tc>
          <w:tcPr>
            <w:tcW w:w="9752" w:type="dxa"/>
            <w:gridSpan w:val="2"/>
            <w:tcBorders>
              <w:top w:val="nil"/>
              <w:left w:val="nil"/>
              <w:bottom w:val="nil"/>
              <w:right w:val="nil"/>
            </w:tcBorders>
          </w:tcPr>
          <w:p w14:paraId="48D4C923" w14:textId="77777777" w:rsidR="00163860" w:rsidRPr="00DA1E9F" w:rsidRDefault="00163860" w:rsidP="005D08B8"/>
        </w:tc>
      </w:tr>
      <w:tr w:rsidR="00856D76" w:rsidRPr="00DA1E9F" w14:paraId="542A6244" w14:textId="77777777" w:rsidTr="005D08B8">
        <w:trPr>
          <w:trHeight w:val="240"/>
          <w:jc w:val="center"/>
        </w:trPr>
        <w:tc>
          <w:tcPr>
            <w:tcW w:w="4876" w:type="dxa"/>
            <w:tcBorders>
              <w:top w:val="nil"/>
              <w:left w:val="nil"/>
              <w:bottom w:val="nil"/>
              <w:right w:val="nil"/>
            </w:tcBorders>
          </w:tcPr>
          <w:p w14:paraId="618D21CC"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7E5669EB" w14:textId="77777777" w:rsidR="00163860" w:rsidRPr="00DA1E9F" w:rsidRDefault="00163860" w:rsidP="005D08B8">
            <w:pPr>
              <w:pStyle w:val="AmColumnHeading"/>
            </w:pPr>
            <w:r w:rsidRPr="00DA1E9F">
              <w:t>Ændringsforslag</w:t>
            </w:r>
          </w:p>
        </w:tc>
      </w:tr>
      <w:tr w:rsidR="00856D76" w:rsidRPr="00DA1E9F" w14:paraId="2D6B1BEC" w14:textId="77777777" w:rsidTr="005D08B8">
        <w:trPr>
          <w:jc w:val="center"/>
        </w:trPr>
        <w:tc>
          <w:tcPr>
            <w:tcW w:w="4876" w:type="dxa"/>
            <w:tcBorders>
              <w:top w:val="nil"/>
              <w:left w:val="nil"/>
              <w:bottom w:val="nil"/>
              <w:right w:val="nil"/>
            </w:tcBorders>
          </w:tcPr>
          <w:p w14:paraId="7908BB51" w14:textId="77777777" w:rsidR="00163860" w:rsidRPr="00DA1E9F" w:rsidRDefault="00163860" w:rsidP="005D08B8">
            <w:pPr>
              <w:pStyle w:val="Normal6a"/>
            </w:pPr>
            <w:r w:rsidRPr="00DA1E9F">
              <w:t>H.</w:t>
            </w:r>
            <w:r w:rsidRPr="00DA1E9F">
              <w:tab/>
              <w:t>der henviser til, at sammenfaldet af de tidlige faser af gennemførelsen af forordningen om digitale tjenester, forordningen om digitale markeder, forordningen om kunstig intelligens og den europæiske forordning om mediefrihed skaber en mulighed for at opbygge omfattende forsvar mod udenlandsk informationsmanipulation og indblanding;</w:t>
            </w:r>
          </w:p>
        </w:tc>
        <w:tc>
          <w:tcPr>
            <w:tcW w:w="4876" w:type="dxa"/>
            <w:tcBorders>
              <w:top w:val="nil"/>
              <w:left w:val="nil"/>
              <w:bottom w:val="nil"/>
              <w:right w:val="nil"/>
            </w:tcBorders>
          </w:tcPr>
          <w:p w14:paraId="5F0712DA" w14:textId="77777777" w:rsidR="00163860" w:rsidRPr="00DA1E9F" w:rsidRDefault="00163860" w:rsidP="005D08B8">
            <w:pPr>
              <w:pStyle w:val="Normal6a"/>
            </w:pPr>
            <w:r w:rsidRPr="00DA1E9F">
              <w:t>H.</w:t>
            </w:r>
            <w:r w:rsidRPr="00DA1E9F">
              <w:tab/>
              <w:t>der henviser til, at sammenfaldet af de tidlige faser af gennemførelsen af forordningen om digitale tjenester, forordningen om digitale markeder, forordningen om kunstig intelligens og den europæiske forordning om mediefrihed skaber en mulighed for at opbygge omfattende forsvar mod udenlandsk informationsmanipulation og indblanding</w:t>
            </w:r>
            <w:r w:rsidRPr="00DA1E9F">
              <w:rPr>
                <w:b/>
                <w:i/>
              </w:rPr>
              <w:t xml:space="preserve"> og er på ingen måde et påskud for at begrænse ytringsfriheden i den offentlige sfære, herunder online</w:t>
            </w:r>
            <w:r w:rsidRPr="00DA1E9F">
              <w:t>;</w:t>
            </w:r>
          </w:p>
        </w:tc>
      </w:tr>
    </w:tbl>
    <w:p w14:paraId="011B07B4"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05032523" w14:textId="77777777" w:rsidR="00163860" w:rsidRPr="00DA1E9F" w:rsidRDefault="00163860" w:rsidP="00163860">
      <w:r w:rsidRPr="00454641">
        <w:rPr>
          <w:rStyle w:val="HideTWBExt"/>
        </w:rPr>
        <w:t>&lt;/Amend&gt;</w:t>
      </w:r>
    </w:p>
    <w:p w14:paraId="7C806EDF"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165</w:t>
      </w:r>
      <w:r w:rsidRPr="00454641">
        <w:rPr>
          <w:rStyle w:val="HideTWBExt"/>
          <w:b w:val="0"/>
        </w:rPr>
        <w:t>&lt;/NumAm&gt;</w:t>
      </w:r>
    </w:p>
    <w:p w14:paraId="662A51DA" w14:textId="77777777" w:rsidR="00163860" w:rsidRPr="00DA1E9F" w:rsidRDefault="00163860" w:rsidP="00163860">
      <w:pPr>
        <w:pStyle w:val="NormalBold"/>
      </w:pPr>
      <w:r w:rsidRPr="00454641">
        <w:rPr>
          <w:rStyle w:val="HideTWBExt"/>
          <w:b w:val="0"/>
        </w:rPr>
        <w:t>&lt;RepeatBlock-By&gt;&lt;Members&gt;</w:t>
      </w:r>
      <w:r w:rsidRPr="00DA1E9F">
        <w:t>Kim Van Sparrentak</w:t>
      </w:r>
      <w:r w:rsidRPr="00454641">
        <w:rPr>
          <w:rStyle w:val="HideTWBExt"/>
          <w:b w:val="0"/>
        </w:rPr>
        <w:t>&lt;/Members&gt;</w:t>
      </w:r>
    </w:p>
    <w:p w14:paraId="00930751" w14:textId="77777777" w:rsidR="00163860" w:rsidRPr="00DA1E9F" w:rsidRDefault="00163860" w:rsidP="00163860">
      <w:r w:rsidRPr="00454641">
        <w:rPr>
          <w:rStyle w:val="HideTWBExt"/>
        </w:rPr>
        <w:t>&lt;AuNomDe&gt;</w:t>
      </w:r>
      <w:r w:rsidRPr="00454641">
        <w:rPr>
          <w:rStyle w:val="HideTWBInt"/>
        </w:rPr>
        <w:t>{Verts/ALE}</w:t>
      </w:r>
      <w:r w:rsidRPr="00DA1E9F">
        <w:t>for Verts/ALE-Gruppen</w:t>
      </w:r>
      <w:r w:rsidRPr="00454641">
        <w:rPr>
          <w:rStyle w:val="HideTWBExt"/>
        </w:rPr>
        <w:t>&lt;/AuNomDe&gt;</w:t>
      </w:r>
    </w:p>
    <w:p w14:paraId="238C7037" w14:textId="77777777" w:rsidR="00163860" w:rsidRPr="00DA1E9F" w:rsidRDefault="00163860" w:rsidP="00163860">
      <w:pPr>
        <w:pStyle w:val="NormalBold"/>
      </w:pPr>
      <w:r w:rsidRPr="00454641">
        <w:rPr>
          <w:rStyle w:val="HideTWBExt"/>
          <w:b w:val="0"/>
        </w:rPr>
        <w:t>&lt;/RepeatBlock-By&gt;</w:t>
      </w:r>
    </w:p>
    <w:p w14:paraId="5DB9B3E3"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83702DD" w14:textId="77777777" w:rsidR="00163860" w:rsidRPr="00DA1E9F" w:rsidRDefault="00163860" w:rsidP="00163860">
      <w:pPr>
        <w:pStyle w:val="NormalBold"/>
      </w:pPr>
      <w:r w:rsidRPr="00454641">
        <w:rPr>
          <w:rStyle w:val="HideTWBExt"/>
          <w:b w:val="0"/>
        </w:rPr>
        <w:t>&lt;Article&gt;</w:t>
      </w:r>
      <w:r w:rsidRPr="00DA1E9F">
        <w:t>Betragtning H</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AEBEB0D" w14:textId="77777777" w:rsidTr="005D08B8">
        <w:trPr>
          <w:trHeight w:hRule="exact" w:val="240"/>
          <w:jc w:val="center"/>
        </w:trPr>
        <w:tc>
          <w:tcPr>
            <w:tcW w:w="9752" w:type="dxa"/>
            <w:gridSpan w:val="2"/>
            <w:tcBorders>
              <w:top w:val="nil"/>
              <w:left w:val="nil"/>
              <w:bottom w:val="nil"/>
              <w:right w:val="nil"/>
            </w:tcBorders>
          </w:tcPr>
          <w:p w14:paraId="3175AFF4" w14:textId="77777777" w:rsidR="00163860" w:rsidRPr="00DA1E9F" w:rsidRDefault="00163860" w:rsidP="005D08B8"/>
        </w:tc>
      </w:tr>
      <w:tr w:rsidR="00856D76" w:rsidRPr="00DA1E9F" w14:paraId="6FDD351F" w14:textId="77777777" w:rsidTr="005D08B8">
        <w:trPr>
          <w:trHeight w:val="240"/>
          <w:jc w:val="center"/>
        </w:trPr>
        <w:tc>
          <w:tcPr>
            <w:tcW w:w="4876" w:type="dxa"/>
            <w:tcBorders>
              <w:top w:val="nil"/>
              <w:left w:val="nil"/>
              <w:bottom w:val="nil"/>
              <w:right w:val="nil"/>
            </w:tcBorders>
          </w:tcPr>
          <w:p w14:paraId="17A5092C"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15DA059" w14:textId="77777777" w:rsidR="00163860" w:rsidRPr="00DA1E9F" w:rsidRDefault="00163860" w:rsidP="005D08B8">
            <w:pPr>
              <w:pStyle w:val="AmColumnHeading"/>
            </w:pPr>
            <w:r w:rsidRPr="00DA1E9F">
              <w:t>Ændringsforslag</w:t>
            </w:r>
          </w:p>
        </w:tc>
      </w:tr>
      <w:tr w:rsidR="00856D76" w:rsidRPr="00DA1E9F" w14:paraId="69CBF321" w14:textId="77777777" w:rsidTr="005D08B8">
        <w:trPr>
          <w:jc w:val="center"/>
        </w:trPr>
        <w:tc>
          <w:tcPr>
            <w:tcW w:w="4876" w:type="dxa"/>
            <w:tcBorders>
              <w:top w:val="nil"/>
              <w:left w:val="nil"/>
              <w:bottom w:val="nil"/>
              <w:right w:val="nil"/>
            </w:tcBorders>
          </w:tcPr>
          <w:p w14:paraId="144BC859" w14:textId="77777777" w:rsidR="00163860" w:rsidRPr="00DA1E9F" w:rsidRDefault="00163860" w:rsidP="005D08B8">
            <w:pPr>
              <w:pStyle w:val="Normal6a"/>
            </w:pPr>
            <w:r w:rsidRPr="00DA1E9F">
              <w:t>H.</w:t>
            </w:r>
            <w:r w:rsidRPr="00DA1E9F">
              <w:tab/>
              <w:t xml:space="preserve">der henviser til, at </w:t>
            </w:r>
            <w:r w:rsidRPr="00DA1E9F">
              <w:rPr>
                <w:b/>
                <w:i/>
              </w:rPr>
              <w:t>sammenfaldet af de tidlige faser af</w:t>
            </w:r>
            <w:r w:rsidRPr="00DA1E9F">
              <w:t xml:space="preserve"> gennemførelsen af forordningen om digitale tjenester, forordningen om digitale markeder, forordningen om kunstig intelligens og den europæiske forordning om mediefrihed </w:t>
            </w:r>
            <w:r w:rsidRPr="00DA1E9F">
              <w:rPr>
                <w:b/>
                <w:i/>
              </w:rPr>
              <w:t>skaber</w:t>
            </w:r>
            <w:r w:rsidRPr="00DA1E9F">
              <w:t xml:space="preserve"> en mulighed </w:t>
            </w:r>
            <w:r w:rsidRPr="00DA1E9F">
              <w:rPr>
                <w:b/>
                <w:i/>
              </w:rPr>
              <w:t>for at opbygge omfattende</w:t>
            </w:r>
            <w:r w:rsidRPr="00DA1E9F">
              <w:t xml:space="preserve"> forsvar mod udenlandsk informationsmanipulation og indblanding;</w:t>
            </w:r>
          </w:p>
        </w:tc>
        <w:tc>
          <w:tcPr>
            <w:tcW w:w="4876" w:type="dxa"/>
            <w:tcBorders>
              <w:top w:val="nil"/>
              <w:left w:val="nil"/>
              <w:bottom w:val="nil"/>
              <w:right w:val="nil"/>
            </w:tcBorders>
          </w:tcPr>
          <w:p w14:paraId="3A51A8F8" w14:textId="77777777" w:rsidR="00163860" w:rsidRPr="00DA1E9F" w:rsidRDefault="00163860" w:rsidP="005D08B8">
            <w:pPr>
              <w:pStyle w:val="Normal6a"/>
            </w:pPr>
            <w:r w:rsidRPr="00DA1E9F">
              <w:t>H.</w:t>
            </w:r>
            <w:r w:rsidRPr="00DA1E9F">
              <w:tab/>
              <w:t>der henviser til, at gennemførelsen af forordningen om digitale tjenester, forordningen om digitale markeder, forordningen om kunstig intelligens</w:t>
            </w:r>
            <w:r w:rsidRPr="00DA1E9F">
              <w:rPr>
                <w:b/>
                <w:i/>
              </w:rPr>
              <w:t>, forordningen om gennemsigtighed og målretning i forbindelse med politisk reklame</w:t>
            </w:r>
            <w:r w:rsidRPr="00DA1E9F">
              <w:t xml:space="preserve"> og den europæiske forordning om mediefrihed </w:t>
            </w:r>
            <w:r w:rsidRPr="00DA1E9F">
              <w:rPr>
                <w:b/>
                <w:i/>
              </w:rPr>
              <w:t>i mange tilfælde har været langsom og skabt</w:t>
            </w:r>
            <w:r w:rsidRPr="00DA1E9F">
              <w:t xml:space="preserve"> en mulighed </w:t>
            </w:r>
            <w:r w:rsidRPr="00DA1E9F">
              <w:rPr>
                <w:b/>
                <w:i/>
              </w:rPr>
              <w:t>for, at ondsindede aktører kan udnytte manglen på</w:t>
            </w:r>
            <w:r w:rsidRPr="00DA1E9F">
              <w:t xml:space="preserve"> forsvar mod udenlandsk informationsmanipulation og indblanding </w:t>
            </w:r>
            <w:r w:rsidRPr="00DA1E9F">
              <w:rPr>
                <w:b/>
                <w:i/>
              </w:rPr>
              <w:t>i europæisk lovgivning</w:t>
            </w:r>
            <w:r w:rsidRPr="00DA1E9F">
              <w:t>;</w:t>
            </w:r>
          </w:p>
        </w:tc>
      </w:tr>
    </w:tbl>
    <w:p w14:paraId="503B2C4D"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091F74B8" w14:textId="77777777" w:rsidR="00163860" w:rsidRPr="00DA1E9F" w:rsidRDefault="00163860" w:rsidP="00163860">
      <w:r w:rsidRPr="00454641">
        <w:rPr>
          <w:rStyle w:val="HideTWBExt"/>
        </w:rPr>
        <w:t>&lt;/Amend&gt;</w:t>
      </w:r>
    </w:p>
    <w:p w14:paraId="3F170DCF"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166</w:t>
      </w:r>
      <w:r w:rsidRPr="00454641">
        <w:rPr>
          <w:rStyle w:val="HideTWBExt"/>
          <w:b w:val="0"/>
        </w:rPr>
        <w:t>&lt;/NumAm&gt;</w:t>
      </w:r>
    </w:p>
    <w:p w14:paraId="727994E3" w14:textId="77777777" w:rsidR="00163860" w:rsidRPr="00DA1E9F" w:rsidRDefault="00163860" w:rsidP="00163860">
      <w:pPr>
        <w:pStyle w:val="NormalBold"/>
      </w:pPr>
      <w:r w:rsidRPr="00454641">
        <w:rPr>
          <w:rStyle w:val="HideTWBExt"/>
          <w:b w:val="0"/>
        </w:rPr>
        <w:t>&lt;RepeatBlock-By&gt;&lt;Members&gt;</w:t>
      </w:r>
      <w:r w:rsidRPr="00DA1E9F">
        <w:t>Nathalie Loiseau, Sandro Gozi, Sophie Wilmès, Cynthia Ní Mhurchú, Bart Groothuis, Petras Auštrevičius</w:t>
      </w:r>
      <w:r w:rsidRPr="00454641">
        <w:rPr>
          <w:rStyle w:val="HideTWBExt"/>
          <w:b w:val="0"/>
        </w:rPr>
        <w:t>&lt;/Members&gt;</w:t>
      </w:r>
    </w:p>
    <w:p w14:paraId="3D51CEBD" w14:textId="77777777" w:rsidR="00163860" w:rsidRPr="00DA1E9F" w:rsidRDefault="00163860" w:rsidP="00163860">
      <w:pPr>
        <w:pStyle w:val="NormalBold"/>
      </w:pPr>
      <w:r w:rsidRPr="00454641">
        <w:rPr>
          <w:rStyle w:val="HideTWBExt"/>
          <w:b w:val="0"/>
        </w:rPr>
        <w:t>&lt;/RepeatBlock-By&gt;</w:t>
      </w:r>
    </w:p>
    <w:p w14:paraId="0674EF52"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4F0DDB47" w14:textId="77777777" w:rsidR="00163860" w:rsidRPr="00DA1E9F" w:rsidRDefault="00163860" w:rsidP="00163860">
      <w:pPr>
        <w:pStyle w:val="NormalBold"/>
      </w:pPr>
      <w:r w:rsidRPr="00454641">
        <w:rPr>
          <w:rStyle w:val="HideTWBExt"/>
          <w:b w:val="0"/>
        </w:rPr>
        <w:t>&lt;Article&gt;</w:t>
      </w:r>
      <w:r w:rsidRPr="00DA1E9F">
        <w:t>Betragtning H</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239A1432" w14:textId="77777777" w:rsidTr="005D08B8">
        <w:trPr>
          <w:trHeight w:hRule="exact" w:val="240"/>
          <w:jc w:val="center"/>
        </w:trPr>
        <w:tc>
          <w:tcPr>
            <w:tcW w:w="9752" w:type="dxa"/>
            <w:gridSpan w:val="2"/>
            <w:tcBorders>
              <w:top w:val="nil"/>
              <w:left w:val="nil"/>
              <w:bottom w:val="nil"/>
              <w:right w:val="nil"/>
            </w:tcBorders>
          </w:tcPr>
          <w:p w14:paraId="61A21F5D" w14:textId="77777777" w:rsidR="00163860" w:rsidRPr="00DA1E9F" w:rsidRDefault="00163860" w:rsidP="005D08B8"/>
        </w:tc>
      </w:tr>
      <w:tr w:rsidR="00856D76" w:rsidRPr="00DA1E9F" w14:paraId="17081F35" w14:textId="77777777" w:rsidTr="005D08B8">
        <w:trPr>
          <w:trHeight w:val="240"/>
          <w:jc w:val="center"/>
        </w:trPr>
        <w:tc>
          <w:tcPr>
            <w:tcW w:w="4876" w:type="dxa"/>
            <w:tcBorders>
              <w:top w:val="nil"/>
              <w:left w:val="nil"/>
              <w:bottom w:val="nil"/>
              <w:right w:val="nil"/>
            </w:tcBorders>
          </w:tcPr>
          <w:p w14:paraId="69057ABC"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12425D75" w14:textId="77777777" w:rsidR="00163860" w:rsidRPr="00DA1E9F" w:rsidRDefault="00163860" w:rsidP="005D08B8">
            <w:pPr>
              <w:pStyle w:val="AmColumnHeading"/>
            </w:pPr>
            <w:r w:rsidRPr="00DA1E9F">
              <w:t>Ændringsforslag</w:t>
            </w:r>
          </w:p>
        </w:tc>
      </w:tr>
      <w:tr w:rsidR="00856D76" w:rsidRPr="00DA1E9F" w14:paraId="6E701378" w14:textId="77777777" w:rsidTr="005D08B8">
        <w:trPr>
          <w:jc w:val="center"/>
        </w:trPr>
        <w:tc>
          <w:tcPr>
            <w:tcW w:w="4876" w:type="dxa"/>
            <w:tcBorders>
              <w:top w:val="nil"/>
              <w:left w:val="nil"/>
              <w:bottom w:val="nil"/>
              <w:right w:val="nil"/>
            </w:tcBorders>
          </w:tcPr>
          <w:p w14:paraId="2DA1F598" w14:textId="77777777" w:rsidR="00163860" w:rsidRPr="00DA1E9F" w:rsidRDefault="00163860" w:rsidP="005D08B8">
            <w:pPr>
              <w:pStyle w:val="Normal6a"/>
            </w:pPr>
            <w:r w:rsidRPr="00DA1E9F">
              <w:t>H.</w:t>
            </w:r>
            <w:r w:rsidRPr="00DA1E9F">
              <w:tab/>
              <w:t>der henviser til, at sammenfaldet af de tidlige faser af gennemførelsen af forordningen om digitale tjenester, forordningen om digitale markeder, forordningen om kunstig intelligens og den europæiske forordning om mediefrihed skaber en mulighed for at opbygge omfattende</w:t>
            </w:r>
            <w:r w:rsidRPr="00DA1E9F">
              <w:rPr>
                <w:b/>
                <w:i/>
              </w:rPr>
              <w:t xml:space="preserve"> forsvar mod udenlandsk informationsmanipulation og indblanding</w:t>
            </w:r>
            <w:r w:rsidRPr="00DA1E9F">
              <w:t>;</w:t>
            </w:r>
          </w:p>
        </w:tc>
        <w:tc>
          <w:tcPr>
            <w:tcW w:w="4876" w:type="dxa"/>
            <w:tcBorders>
              <w:top w:val="nil"/>
              <w:left w:val="nil"/>
              <w:bottom w:val="nil"/>
              <w:right w:val="nil"/>
            </w:tcBorders>
          </w:tcPr>
          <w:p w14:paraId="39578AAE" w14:textId="77777777" w:rsidR="00163860" w:rsidRPr="00DA1E9F" w:rsidRDefault="00163860" w:rsidP="005D08B8">
            <w:pPr>
              <w:pStyle w:val="Normal6a"/>
            </w:pPr>
            <w:r w:rsidRPr="00DA1E9F">
              <w:t>H.</w:t>
            </w:r>
            <w:r w:rsidRPr="00DA1E9F">
              <w:tab/>
              <w:t>der henviser til, at sammenfaldet af de tidlige faser af gennemførelsen af forordningen om digitale tjenester, forordningen om digitale markeder, forordningen om kunstig intelligens og den europæiske forordning om mediefrihed skaber en mulighed for at opbygge omfattende</w:t>
            </w:r>
            <w:r w:rsidRPr="00DA1E9F">
              <w:rPr>
                <w:b/>
                <w:i/>
              </w:rPr>
              <w:t xml:space="preserve"> hybridforsvar</w:t>
            </w:r>
            <w:r w:rsidRPr="00DA1E9F">
              <w:t>;</w:t>
            </w:r>
          </w:p>
        </w:tc>
      </w:tr>
    </w:tbl>
    <w:p w14:paraId="5CA7CFC3"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CDA5EB5" w14:textId="77777777" w:rsidR="00163860" w:rsidRPr="00DA1E9F" w:rsidRDefault="00163860" w:rsidP="00163860">
      <w:r w:rsidRPr="00454641">
        <w:rPr>
          <w:rStyle w:val="HideTWBExt"/>
        </w:rPr>
        <w:t>&lt;/Amend&gt;</w:t>
      </w:r>
    </w:p>
    <w:p w14:paraId="756C3E95"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167</w:t>
      </w:r>
      <w:r w:rsidRPr="00454641">
        <w:rPr>
          <w:rStyle w:val="HideTWBExt"/>
          <w:b w:val="0"/>
        </w:rPr>
        <w:t>&lt;/NumAm&gt;</w:t>
      </w:r>
    </w:p>
    <w:p w14:paraId="54A9C3A1"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0FC2C7BD" w14:textId="77777777" w:rsidR="00163860" w:rsidRPr="00DA1E9F" w:rsidRDefault="00163860" w:rsidP="00163860">
      <w:pPr>
        <w:pStyle w:val="NormalBold"/>
      </w:pPr>
      <w:r w:rsidRPr="00454641">
        <w:rPr>
          <w:rStyle w:val="HideTWBExt"/>
          <w:b w:val="0"/>
        </w:rPr>
        <w:t>&lt;/RepeatBlock-By&gt;</w:t>
      </w:r>
    </w:p>
    <w:p w14:paraId="3E7565BE"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8CCF9D3" w14:textId="77777777" w:rsidR="00163860" w:rsidRPr="00DA1E9F" w:rsidRDefault="00163860" w:rsidP="00163860">
      <w:pPr>
        <w:pStyle w:val="NormalBold"/>
      </w:pPr>
      <w:r w:rsidRPr="00454641">
        <w:rPr>
          <w:rStyle w:val="HideTWBExt"/>
          <w:b w:val="0"/>
        </w:rPr>
        <w:t>&lt;Article&gt;</w:t>
      </w:r>
      <w:r w:rsidRPr="00DA1E9F">
        <w:t>Betragtning I</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44AE510B" w14:textId="77777777" w:rsidTr="005D08B8">
        <w:trPr>
          <w:trHeight w:hRule="exact" w:val="240"/>
          <w:jc w:val="center"/>
        </w:trPr>
        <w:tc>
          <w:tcPr>
            <w:tcW w:w="9752" w:type="dxa"/>
            <w:gridSpan w:val="2"/>
            <w:tcBorders>
              <w:top w:val="nil"/>
              <w:left w:val="nil"/>
              <w:bottom w:val="nil"/>
              <w:right w:val="nil"/>
            </w:tcBorders>
          </w:tcPr>
          <w:p w14:paraId="2A98D84A" w14:textId="77777777" w:rsidR="00163860" w:rsidRPr="00DA1E9F" w:rsidRDefault="00163860" w:rsidP="005D08B8"/>
        </w:tc>
      </w:tr>
      <w:tr w:rsidR="00856D76" w:rsidRPr="00DA1E9F" w14:paraId="59ADCF37" w14:textId="77777777" w:rsidTr="005D08B8">
        <w:trPr>
          <w:trHeight w:val="240"/>
          <w:jc w:val="center"/>
        </w:trPr>
        <w:tc>
          <w:tcPr>
            <w:tcW w:w="4876" w:type="dxa"/>
            <w:tcBorders>
              <w:top w:val="nil"/>
              <w:left w:val="nil"/>
              <w:bottom w:val="nil"/>
              <w:right w:val="nil"/>
            </w:tcBorders>
          </w:tcPr>
          <w:p w14:paraId="6E67FBBE"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631A5AE" w14:textId="77777777" w:rsidR="00163860" w:rsidRPr="00DA1E9F" w:rsidRDefault="00163860" w:rsidP="005D08B8">
            <w:pPr>
              <w:pStyle w:val="AmColumnHeading"/>
            </w:pPr>
            <w:r w:rsidRPr="00DA1E9F">
              <w:t>Ændringsforslag</w:t>
            </w:r>
          </w:p>
        </w:tc>
      </w:tr>
      <w:tr w:rsidR="00856D76" w:rsidRPr="00DA1E9F" w14:paraId="7FBDB1C7" w14:textId="77777777" w:rsidTr="005D08B8">
        <w:trPr>
          <w:jc w:val="center"/>
        </w:trPr>
        <w:tc>
          <w:tcPr>
            <w:tcW w:w="4876" w:type="dxa"/>
            <w:tcBorders>
              <w:top w:val="nil"/>
              <w:left w:val="nil"/>
              <w:bottom w:val="nil"/>
              <w:right w:val="nil"/>
            </w:tcBorders>
          </w:tcPr>
          <w:p w14:paraId="7BF343FF" w14:textId="77777777" w:rsidR="00163860" w:rsidRPr="00DA1E9F" w:rsidRDefault="00163860" w:rsidP="005D08B8">
            <w:pPr>
              <w:pStyle w:val="Normal6a"/>
            </w:pPr>
            <w:r w:rsidRPr="00DA1E9F">
              <w:t>I.</w:t>
            </w:r>
            <w:r w:rsidRPr="00DA1E9F">
              <w:tab/>
              <w:t>der henviser til, at demokratiske samfund i EU i stigende grad rammes af hybride trusler, desinformation og udenlandsk informationsmanipulation og indblanding med en særlig intensitet på det digitale område; der henviser til, at onlinemiljøet muliggør udbredelse af nye manipulationsteknikker, herunder: a) uautentisk brug af sociale medier gennem automatiserede softwareprogrammer, falske konti på sociale medier og brug af troll-fabrikker, bot-drevet forstærkning og engagement, b) brug af astroturfing- og floodingteknikker til at påvirke den offentlige onlinedebat, c) personalisering, sporing og mikromålretning af enkeltpersoner, d) websteder, der er udformet til at efterligne officielle kilder, e) kunstig forstærkning af splittende indhold, f) brug af syntetisk indhold såsom deepfakes og andet AI-genereret indhold og g) anbefalingssystemer, der er udformet med henblik på at fremme engagement gennem polarisering;</w:t>
            </w:r>
          </w:p>
        </w:tc>
        <w:tc>
          <w:tcPr>
            <w:tcW w:w="4876" w:type="dxa"/>
            <w:tcBorders>
              <w:top w:val="nil"/>
              <w:left w:val="nil"/>
              <w:bottom w:val="nil"/>
              <w:right w:val="nil"/>
            </w:tcBorders>
          </w:tcPr>
          <w:p w14:paraId="3E8497BB" w14:textId="6AC706AB" w:rsidR="00163860" w:rsidRPr="00DA1E9F" w:rsidRDefault="00163860" w:rsidP="00C80653">
            <w:pPr>
              <w:pStyle w:val="Normal6a"/>
            </w:pPr>
            <w:r w:rsidRPr="00DA1E9F">
              <w:t>I.</w:t>
            </w:r>
            <w:r w:rsidRPr="00DA1E9F">
              <w:tab/>
              <w:t xml:space="preserve">der henviser til, at demokratiske samfund i EU i stigende grad rammes af hybride trusler, desinformation og udenlandsk informationsmanipulation og indblanding med en særlig intensitet på det digitale område; der henviser til, at onlinemiljøet muliggør udbredelse af nye manipulationsteknikker, herunder: a) uautentisk brug af sociale medier gennem automatiserede softwareprogrammer, falske konti på sociale medier og brug af troll-fabrikker, bot-drevet forstærkning og engagement, b) brug af astroturfing- og floodingteknikker til at påvirke den offentlige onlinedebat, c) personalisering, sporing og mikromålretning af enkeltpersoner, d) websteder, der er udformet til at efterligne officielle kilder, e) kunstig forstærkning af splittende indhold, f) brug af syntetisk indhold såsom deepfakes og andet AI-genereret indhold og g) anbefalingssystemer, der er udformet med henblik på at fremme engagement gennem polarisering; </w:t>
            </w:r>
            <w:r w:rsidRPr="00DA1E9F">
              <w:rPr>
                <w:b/>
                <w:i/>
              </w:rPr>
              <w:t>der henviser til, at disse trusler ikke er nye, og at medlemsstater, onlineplatforme, eksperter og selve samfundene i løbet af de sidste ti år har udviklet en række værktøjer, som kan bekæmpe sådanne trusler</w:t>
            </w:r>
            <w:r w:rsidR="00C80653" w:rsidRPr="00DA1E9F">
              <w:rPr>
                <w:b/>
                <w:i/>
              </w:rPr>
              <w:t xml:space="preserve"> effektivt</w:t>
            </w:r>
            <w:r w:rsidRPr="00DA1E9F">
              <w:rPr>
                <w:b/>
                <w:i/>
              </w:rPr>
              <w:t>;</w:t>
            </w:r>
          </w:p>
        </w:tc>
      </w:tr>
    </w:tbl>
    <w:p w14:paraId="2B5A1F1F"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3B68BD9B" w14:textId="77777777" w:rsidR="00163860" w:rsidRPr="00DA1E9F" w:rsidRDefault="00163860" w:rsidP="00163860">
      <w:r w:rsidRPr="00454641">
        <w:rPr>
          <w:rStyle w:val="HideTWBExt"/>
        </w:rPr>
        <w:t>&lt;/Amend&gt;</w:t>
      </w:r>
    </w:p>
    <w:p w14:paraId="0A35EB30"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168</w:t>
      </w:r>
      <w:r w:rsidRPr="00454641">
        <w:rPr>
          <w:rStyle w:val="HideTWBExt"/>
          <w:b w:val="0"/>
        </w:rPr>
        <w:t>&lt;/NumAm&gt;</w:t>
      </w:r>
    </w:p>
    <w:p w14:paraId="518C4436" w14:textId="77777777" w:rsidR="00163860" w:rsidRPr="00DA1E9F" w:rsidRDefault="00163860" w:rsidP="00163860">
      <w:pPr>
        <w:pStyle w:val="NormalBold"/>
      </w:pPr>
      <w:r w:rsidRPr="00454641">
        <w:rPr>
          <w:rStyle w:val="HideTWBExt"/>
          <w:b w:val="0"/>
        </w:rPr>
        <w:t>&lt;RepeatBlock-By&gt;&lt;Members&gt;</w:t>
      </w:r>
      <w:r w:rsidRPr="00DA1E9F">
        <w:t>Helmut Brandstätter, Cynthia Ní Mhurchú, Sandro Gozi, Sophie Wilmès, Petras Auštrevičius, Bart Groothuis</w:t>
      </w:r>
      <w:r w:rsidRPr="00454641">
        <w:rPr>
          <w:rStyle w:val="HideTWBExt"/>
          <w:b w:val="0"/>
        </w:rPr>
        <w:t>&lt;/Members&gt;</w:t>
      </w:r>
    </w:p>
    <w:p w14:paraId="0D21B92A" w14:textId="77777777" w:rsidR="00163860" w:rsidRPr="00DA1E9F" w:rsidRDefault="00163860" w:rsidP="00163860">
      <w:pPr>
        <w:pStyle w:val="NormalBold"/>
      </w:pPr>
      <w:r w:rsidRPr="00454641">
        <w:rPr>
          <w:rStyle w:val="HideTWBExt"/>
          <w:b w:val="0"/>
        </w:rPr>
        <w:t>&lt;/RepeatBlock-By&gt;</w:t>
      </w:r>
    </w:p>
    <w:p w14:paraId="61C94929"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02089FFC" w14:textId="77777777" w:rsidR="00163860" w:rsidRPr="00DA1E9F" w:rsidRDefault="00163860" w:rsidP="00163860">
      <w:pPr>
        <w:pStyle w:val="NormalBold"/>
      </w:pPr>
      <w:r w:rsidRPr="00454641">
        <w:rPr>
          <w:rStyle w:val="HideTWBExt"/>
          <w:b w:val="0"/>
        </w:rPr>
        <w:t>&lt;Article&gt;</w:t>
      </w:r>
      <w:r w:rsidRPr="00DA1E9F">
        <w:t>Betragtning I</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2BBB845" w14:textId="77777777" w:rsidTr="005D08B8">
        <w:trPr>
          <w:trHeight w:hRule="exact" w:val="240"/>
          <w:jc w:val="center"/>
        </w:trPr>
        <w:tc>
          <w:tcPr>
            <w:tcW w:w="9752" w:type="dxa"/>
            <w:gridSpan w:val="2"/>
            <w:tcBorders>
              <w:top w:val="nil"/>
              <w:left w:val="nil"/>
              <w:bottom w:val="nil"/>
              <w:right w:val="nil"/>
            </w:tcBorders>
          </w:tcPr>
          <w:p w14:paraId="1FEE4437" w14:textId="77777777" w:rsidR="00163860" w:rsidRPr="00DA1E9F" w:rsidRDefault="00163860" w:rsidP="005D08B8"/>
        </w:tc>
      </w:tr>
      <w:tr w:rsidR="00856D76" w:rsidRPr="00DA1E9F" w14:paraId="22CD7E37" w14:textId="77777777" w:rsidTr="005D08B8">
        <w:trPr>
          <w:trHeight w:val="240"/>
          <w:jc w:val="center"/>
        </w:trPr>
        <w:tc>
          <w:tcPr>
            <w:tcW w:w="4876" w:type="dxa"/>
            <w:tcBorders>
              <w:top w:val="nil"/>
              <w:left w:val="nil"/>
              <w:bottom w:val="nil"/>
              <w:right w:val="nil"/>
            </w:tcBorders>
          </w:tcPr>
          <w:p w14:paraId="4698E1B8"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72182196" w14:textId="77777777" w:rsidR="00163860" w:rsidRPr="00DA1E9F" w:rsidRDefault="00163860" w:rsidP="005D08B8">
            <w:pPr>
              <w:pStyle w:val="AmColumnHeading"/>
            </w:pPr>
            <w:r w:rsidRPr="00DA1E9F">
              <w:t>Ændringsforslag</w:t>
            </w:r>
          </w:p>
        </w:tc>
      </w:tr>
      <w:tr w:rsidR="00856D76" w:rsidRPr="00DA1E9F" w14:paraId="04E5B781" w14:textId="77777777" w:rsidTr="005D08B8">
        <w:trPr>
          <w:jc w:val="center"/>
        </w:trPr>
        <w:tc>
          <w:tcPr>
            <w:tcW w:w="4876" w:type="dxa"/>
            <w:tcBorders>
              <w:top w:val="nil"/>
              <w:left w:val="nil"/>
              <w:bottom w:val="nil"/>
              <w:right w:val="nil"/>
            </w:tcBorders>
          </w:tcPr>
          <w:p w14:paraId="406FCE3C" w14:textId="77777777" w:rsidR="00163860" w:rsidRPr="00DA1E9F" w:rsidRDefault="00163860" w:rsidP="005D08B8">
            <w:pPr>
              <w:pStyle w:val="Normal6a"/>
            </w:pPr>
            <w:r w:rsidRPr="00DA1E9F">
              <w:t>I.</w:t>
            </w:r>
            <w:r w:rsidRPr="00DA1E9F">
              <w:tab/>
              <w:t xml:space="preserve">der henviser til, at demokratiske samfund i EU i stigende grad rammes af hybride trusler, desinformation og udenlandsk informationsmanipulation og indblanding med en særlig intensitet på det digitale område; der henviser til, at onlinemiljøet muliggør udbredelse af nye manipulationsteknikker, herunder: a) uautentisk brug af sociale medier gennem automatiserede softwareprogrammer, falske konti på sociale medier og brug af troll-fabrikker, bot-drevet forstærkning og engagement, b) brug af astroturfing- og floodingteknikker til at påvirke den offentlige onlinedebat, c) personalisering, sporing og mikromålretning af enkeltpersoner, d) websteder, der er udformet til at efterligne officielle kilder, e) kunstig forstærkning af splittende indhold, f) brug af syntetisk indhold såsom deepfakes og andet AI-genereret indhold </w:t>
            </w:r>
            <w:r w:rsidRPr="00DA1E9F">
              <w:rPr>
                <w:b/>
                <w:i/>
              </w:rPr>
              <w:t xml:space="preserve">og </w:t>
            </w:r>
            <w:r w:rsidRPr="00DA1E9F">
              <w:t>g) anbefalingssystemer, der er udformet med henblik på at fremme engagement gennem polarisering;</w:t>
            </w:r>
          </w:p>
        </w:tc>
        <w:tc>
          <w:tcPr>
            <w:tcW w:w="4876" w:type="dxa"/>
            <w:tcBorders>
              <w:top w:val="nil"/>
              <w:left w:val="nil"/>
              <w:bottom w:val="nil"/>
              <w:right w:val="nil"/>
            </w:tcBorders>
          </w:tcPr>
          <w:p w14:paraId="1C47ADDD" w14:textId="77777777" w:rsidR="00163860" w:rsidRPr="00DA1E9F" w:rsidRDefault="00163860" w:rsidP="005D08B8">
            <w:pPr>
              <w:pStyle w:val="Normal6a"/>
            </w:pPr>
            <w:r w:rsidRPr="00DA1E9F">
              <w:t>I.</w:t>
            </w:r>
            <w:r w:rsidRPr="00DA1E9F">
              <w:tab/>
              <w:t xml:space="preserve">der henviser til, at demokratiske samfund i EU i stigende grad rammes af hybride trusler, desinformation og udenlandsk informationsmanipulation og indblanding med en særlig intensitet på det digitale område; der henviser til, at onlinemiljøet muliggør udbredelse af nye manipulationsteknikker, herunder: a) uautentisk brug af sociale medier gennem automatiserede softwareprogrammer, falske konti på sociale medier og brug af troll-fabrikker, bot-drevet forstærkning og engagement, b) brug af astroturfing- og floodingteknikker til at påvirke den offentlige onlinedebat, c) personalisering, sporing og mikromålretning af enkeltpersoner, d) websteder, der er udformet til at efterligne officielle kilder, e) kunstig forstærkning </w:t>
            </w:r>
            <w:r w:rsidRPr="00DA1E9F">
              <w:rPr>
                <w:b/>
                <w:i/>
              </w:rPr>
              <w:t xml:space="preserve">og monetarisering </w:t>
            </w:r>
            <w:r w:rsidRPr="00DA1E9F">
              <w:t>af splittende indhold, f) brug af syntetisk indhold såsom deepfakes og andet AI-genereret indhold</w:t>
            </w:r>
            <w:r w:rsidRPr="00DA1E9F">
              <w:rPr>
                <w:b/>
                <w:i/>
              </w:rPr>
              <w:t xml:space="preserve">, </w:t>
            </w:r>
            <w:r w:rsidRPr="00DA1E9F">
              <w:t>g) anbefalingssystemer, der er udformet med henblik på at fremme engagement gennem polarisering</w:t>
            </w:r>
            <w:r w:rsidRPr="00DA1E9F">
              <w:rPr>
                <w:b/>
                <w:i/>
              </w:rPr>
              <w:t>, og h) grooming af store sprogmodeller, dvs. at fodre store sprogmodeller med partiske, vildledende eller falske narrativer i ond hensigt for at påvirke deres træning</w:t>
            </w:r>
            <w:r w:rsidRPr="00DA1E9F">
              <w:t>;</w:t>
            </w:r>
          </w:p>
        </w:tc>
      </w:tr>
    </w:tbl>
    <w:p w14:paraId="7BBD7686"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E78E865" w14:textId="77777777" w:rsidR="00163860" w:rsidRPr="00DA1E9F" w:rsidRDefault="00163860" w:rsidP="00163860">
      <w:r w:rsidRPr="00454641">
        <w:rPr>
          <w:rStyle w:val="HideTWBExt"/>
        </w:rPr>
        <w:t>&lt;/Amend&gt;</w:t>
      </w:r>
    </w:p>
    <w:p w14:paraId="1DAB2274"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169</w:t>
      </w:r>
      <w:r w:rsidRPr="00454641">
        <w:rPr>
          <w:rStyle w:val="HideTWBExt"/>
          <w:b w:val="0"/>
        </w:rPr>
        <w:t>&lt;/NumAm&gt;</w:t>
      </w:r>
    </w:p>
    <w:p w14:paraId="49557D54" w14:textId="77777777" w:rsidR="00163860" w:rsidRPr="00DA1E9F" w:rsidRDefault="00163860" w:rsidP="00163860">
      <w:pPr>
        <w:pStyle w:val="NormalBold"/>
      </w:pPr>
      <w:r w:rsidRPr="00454641">
        <w:rPr>
          <w:rStyle w:val="HideTWBExt"/>
          <w:b w:val="0"/>
        </w:rPr>
        <w:t>&lt;RepeatBlock-By&gt;&lt;Members&gt;</w:t>
      </w:r>
      <w:r w:rsidRPr="00DA1E9F">
        <w:t>Kim Van Sparrentak</w:t>
      </w:r>
      <w:r w:rsidRPr="00454641">
        <w:rPr>
          <w:rStyle w:val="HideTWBExt"/>
          <w:b w:val="0"/>
        </w:rPr>
        <w:t>&lt;/Members&gt;</w:t>
      </w:r>
    </w:p>
    <w:p w14:paraId="6FB5DA67" w14:textId="77777777" w:rsidR="00163860" w:rsidRPr="00DA1E9F" w:rsidRDefault="00163860" w:rsidP="00163860">
      <w:r w:rsidRPr="00454641">
        <w:rPr>
          <w:rStyle w:val="HideTWBExt"/>
        </w:rPr>
        <w:t>&lt;AuNomDe&gt;</w:t>
      </w:r>
      <w:r w:rsidRPr="00454641">
        <w:rPr>
          <w:rStyle w:val="HideTWBInt"/>
        </w:rPr>
        <w:t>{Verts/ALE}</w:t>
      </w:r>
      <w:r w:rsidRPr="00DA1E9F">
        <w:t>for Verts/ALE-Gruppen</w:t>
      </w:r>
      <w:r w:rsidRPr="00454641">
        <w:rPr>
          <w:rStyle w:val="HideTWBExt"/>
        </w:rPr>
        <w:t>&lt;/AuNomDe&gt;</w:t>
      </w:r>
    </w:p>
    <w:p w14:paraId="2E8887EC" w14:textId="77777777" w:rsidR="00163860" w:rsidRPr="00DA1E9F" w:rsidRDefault="00163860" w:rsidP="00163860">
      <w:pPr>
        <w:pStyle w:val="NormalBold"/>
      </w:pPr>
      <w:r w:rsidRPr="00454641">
        <w:rPr>
          <w:rStyle w:val="HideTWBExt"/>
          <w:b w:val="0"/>
        </w:rPr>
        <w:t>&lt;/RepeatBlock-By&gt;</w:t>
      </w:r>
    </w:p>
    <w:p w14:paraId="46D32ECB"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2EB6F538" w14:textId="77777777" w:rsidR="00163860" w:rsidRPr="00DA1E9F" w:rsidRDefault="00163860" w:rsidP="00163860">
      <w:pPr>
        <w:pStyle w:val="NormalBold"/>
      </w:pPr>
      <w:r w:rsidRPr="00454641">
        <w:rPr>
          <w:rStyle w:val="HideTWBExt"/>
          <w:b w:val="0"/>
        </w:rPr>
        <w:t>&lt;Article&gt;</w:t>
      </w:r>
      <w:r w:rsidRPr="00DA1E9F">
        <w:t>Betragtning I</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20C6AAF1" w14:textId="77777777" w:rsidTr="005D08B8">
        <w:trPr>
          <w:trHeight w:hRule="exact" w:val="240"/>
          <w:jc w:val="center"/>
        </w:trPr>
        <w:tc>
          <w:tcPr>
            <w:tcW w:w="9752" w:type="dxa"/>
            <w:gridSpan w:val="2"/>
            <w:tcBorders>
              <w:top w:val="nil"/>
              <w:left w:val="nil"/>
              <w:bottom w:val="nil"/>
              <w:right w:val="nil"/>
            </w:tcBorders>
          </w:tcPr>
          <w:p w14:paraId="3BEA2628" w14:textId="77777777" w:rsidR="00163860" w:rsidRPr="00DA1E9F" w:rsidRDefault="00163860" w:rsidP="005D08B8"/>
        </w:tc>
      </w:tr>
      <w:tr w:rsidR="00856D76" w:rsidRPr="00DA1E9F" w14:paraId="0984CFD4" w14:textId="77777777" w:rsidTr="005D08B8">
        <w:trPr>
          <w:trHeight w:val="240"/>
          <w:jc w:val="center"/>
        </w:trPr>
        <w:tc>
          <w:tcPr>
            <w:tcW w:w="4876" w:type="dxa"/>
            <w:tcBorders>
              <w:top w:val="nil"/>
              <w:left w:val="nil"/>
              <w:bottom w:val="nil"/>
              <w:right w:val="nil"/>
            </w:tcBorders>
          </w:tcPr>
          <w:p w14:paraId="0098B44D"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7D498BCA" w14:textId="77777777" w:rsidR="00163860" w:rsidRPr="00DA1E9F" w:rsidRDefault="00163860" w:rsidP="005D08B8">
            <w:pPr>
              <w:pStyle w:val="AmColumnHeading"/>
            </w:pPr>
            <w:r w:rsidRPr="00DA1E9F">
              <w:t>Ændringsforslag</w:t>
            </w:r>
          </w:p>
        </w:tc>
      </w:tr>
      <w:tr w:rsidR="00856D76" w:rsidRPr="00DA1E9F" w14:paraId="02555E00" w14:textId="77777777" w:rsidTr="005D08B8">
        <w:trPr>
          <w:jc w:val="center"/>
        </w:trPr>
        <w:tc>
          <w:tcPr>
            <w:tcW w:w="4876" w:type="dxa"/>
            <w:tcBorders>
              <w:top w:val="nil"/>
              <w:left w:val="nil"/>
              <w:bottom w:val="nil"/>
              <w:right w:val="nil"/>
            </w:tcBorders>
          </w:tcPr>
          <w:p w14:paraId="4725B861" w14:textId="77777777" w:rsidR="00163860" w:rsidRPr="00DA1E9F" w:rsidRDefault="00163860" w:rsidP="005D08B8">
            <w:pPr>
              <w:pStyle w:val="Normal6a"/>
            </w:pPr>
            <w:r w:rsidRPr="00DA1E9F">
              <w:t>I.</w:t>
            </w:r>
            <w:r w:rsidRPr="00DA1E9F">
              <w:tab/>
              <w:t xml:space="preserve">der henviser til, at demokratiske samfund i EU i stigende grad rammes af hybride trusler, desinformation og udenlandsk informationsmanipulation og indblanding med en særlig intensitet på det digitale område; der henviser til, at onlinemiljøet muliggør udbredelse af nye manipulationsteknikker, herunder: a) uautentisk brug af sociale medier gennem automatiserede softwareprogrammer, falske konti på sociale medier og brug af troll-fabrikker, bot-drevet forstærkning og engagement, b) brug af astroturfing- og floodingteknikker til at påvirke den offentlige onlinedebat, c) personalisering, sporing og mikromålretning af enkeltpersoner, d) websteder, der er udformet til at efterligne officielle kilder, e) kunstig forstærkning af splittende indhold, f) brug af syntetisk indhold såsom deepfakes og andet AI-genereret indhold </w:t>
            </w:r>
            <w:r w:rsidRPr="00DA1E9F">
              <w:rPr>
                <w:b/>
                <w:bCs/>
                <w:i/>
                <w:iCs/>
              </w:rPr>
              <w:t xml:space="preserve">og </w:t>
            </w:r>
            <w:r w:rsidRPr="00DA1E9F">
              <w:t>g) anbefalingssystemer, der er udformet med henblik på at fremme engagement gennem polarisering;</w:t>
            </w:r>
          </w:p>
        </w:tc>
        <w:tc>
          <w:tcPr>
            <w:tcW w:w="4876" w:type="dxa"/>
            <w:tcBorders>
              <w:top w:val="nil"/>
              <w:left w:val="nil"/>
              <w:bottom w:val="nil"/>
              <w:right w:val="nil"/>
            </w:tcBorders>
          </w:tcPr>
          <w:p w14:paraId="0D1F3C34" w14:textId="77777777" w:rsidR="00163860" w:rsidRPr="00DA1E9F" w:rsidRDefault="00163860" w:rsidP="005D08B8">
            <w:pPr>
              <w:pStyle w:val="Normal6a"/>
            </w:pPr>
            <w:r w:rsidRPr="00DA1E9F">
              <w:t>I.</w:t>
            </w:r>
            <w:r w:rsidRPr="00DA1E9F">
              <w:tab/>
              <w:t>der henviser til, at demokratiske samfund i EU i stigende grad rammes af hybride trusler, desinformation og udenlandsk informationsmanipulation og indblanding med en særlig intensitet på det digitale område; der henviser til, at onlinemiljøet muliggør udbredelse af nye manipulationsteknikker</w:t>
            </w:r>
            <w:r w:rsidRPr="00DA1E9F">
              <w:rPr>
                <w:b/>
                <w:bCs/>
                <w:i/>
                <w:iCs/>
              </w:rPr>
              <w:t>, der konstant ændrer sig</w:t>
            </w:r>
            <w:r w:rsidRPr="00DA1E9F">
              <w:t>, herunder: a) uautentisk brug af sociale medier gennem automatiserede softwareprogrammer, falske konti på sociale medier og brug af troll-fabrikker, bot-drevet forstærkning og engagement, b) brug af astroturfing- og floodingteknikker til at påvirke den offentlige onlinedebat, c) personalisering, sporing og mikromålretning af enkeltpersoner, d) websteder, der er udformet til at efterligne officielle kilder, e) kunstig forstærkning af splittende indhold, f) brug af syntetisk indhold såsom deepfakes og andet AI-genereret indhold</w:t>
            </w:r>
            <w:r w:rsidRPr="00DA1E9F">
              <w:rPr>
                <w:b/>
                <w:bCs/>
                <w:i/>
                <w:iCs/>
              </w:rPr>
              <w:t>,</w:t>
            </w:r>
            <w:r w:rsidRPr="00DA1E9F">
              <w:t xml:space="preserve"> g) </w:t>
            </w:r>
            <w:r w:rsidRPr="00DA1E9F">
              <w:rPr>
                <w:b/>
                <w:bCs/>
                <w:i/>
                <w:iCs/>
              </w:rPr>
              <w:t>plantning af desinformationsnarrativer, der fører til såkaldt dataforgiftning af AI-modeller, og h)</w:t>
            </w:r>
            <w:r w:rsidRPr="00DA1E9F">
              <w:t xml:space="preserve"> anbefalingssystemer, der er udformet med henblik på at fremme engagement gennem polarisering;</w:t>
            </w:r>
          </w:p>
        </w:tc>
      </w:tr>
    </w:tbl>
    <w:p w14:paraId="2003E7F0"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50E5B609" w14:textId="77777777" w:rsidR="00163860" w:rsidRPr="00DA1E9F" w:rsidRDefault="00163860" w:rsidP="00163860">
      <w:r w:rsidRPr="00454641">
        <w:rPr>
          <w:rStyle w:val="HideTWBExt"/>
        </w:rPr>
        <w:t>&lt;/Amend&gt;</w:t>
      </w:r>
    </w:p>
    <w:p w14:paraId="020BDF21"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170</w:t>
      </w:r>
      <w:r w:rsidRPr="00454641">
        <w:rPr>
          <w:rStyle w:val="HideTWBExt"/>
          <w:b w:val="0"/>
        </w:rPr>
        <w:t>&lt;/NumAm&gt;</w:t>
      </w:r>
    </w:p>
    <w:p w14:paraId="1C7B9523" w14:textId="77777777" w:rsidR="00163860" w:rsidRPr="00DA1E9F" w:rsidRDefault="00163860" w:rsidP="00163860">
      <w:pPr>
        <w:pStyle w:val="NormalBold"/>
      </w:pPr>
      <w:r w:rsidRPr="00454641">
        <w:rPr>
          <w:rStyle w:val="HideTWBExt"/>
          <w:b w:val="0"/>
        </w:rPr>
        <w:t>&lt;RepeatBlock-By&gt;&lt;Members&gt;</w:t>
      </w:r>
      <w:r w:rsidRPr="00DA1E9F">
        <w:t>Jaroslav Bžoch, Marieke Ehlers</w:t>
      </w:r>
      <w:r w:rsidRPr="00454641">
        <w:rPr>
          <w:rStyle w:val="HideTWBExt"/>
          <w:b w:val="0"/>
        </w:rPr>
        <w:t>&lt;/Members&gt;</w:t>
      </w:r>
    </w:p>
    <w:p w14:paraId="4C151045" w14:textId="77777777" w:rsidR="00163860" w:rsidRPr="00DA1E9F" w:rsidRDefault="00163860" w:rsidP="00163860">
      <w:pPr>
        <w:pStyle w:val="NormalBold"/>
      </w:pPr>
      <w:r w:rsidRPr="00454641">
        <w:rPr>
          <w:rStyle w:val="HideTWBExt"/>
          <w:b w:val="0"/>
        </w:rPr>
        <w:t>&lt;/RepeatBlock-By&gt;</w:t>
      </w:r>
    </w:p>
    <w:p w14:paraId="5F1E0C85"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1ED321E9" w14:textId="77777777" w:rsidR="00163860" w:rsidRPr="00DA1E9F" w:rsidRDefault="00163860" w:rsidP="00163860">
      <w:pPr>
        <w:pStyle w:val="NormalBold"/>
      </w:pPr>
      <w:r w:rsidRPr="00454641">
        <w:rPr>
          <w:rStyle w:val="HideTWBExt"/>
          <w:b w:val="0"/>
        </w:rPr>
        <w:t>&lt;Article&gt;</w:t>
      </w:r>
      <w:r w:rsidRPr="00DA1E9F">
        <w:t>Betragtning I</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40E50F8F" w14:textId="77777777" w:rsidTr="005D08B8">
        <w:trPr>
          <w:trHeight w:hRule="exact" w:val="240"/>
          <w:jc w:val="center"/>
        </w:trPr>
        <w:tc>
          <w:tcPr>
            <w:tcW w:w="9752" w:type="dxa"/>
            <w:gridSpan w:val="2"/>
            <w:tcBorders>
              <w:top w:val="nil"/>
              <w:left w:val="nil"/>
              <w:bottom w:val="nil"/>
              <w:right w:val="nil"/>
            </w:tcBorders>
          </w:tcPr>
          <w:p w14:paraId="24C8A816" w14:textId="77777777" w:rsidR="00163860" w:rsidRPr="00DA1E9F" w:rsidRDefault="00163860" w:rsidP="005D08B8"/>
        </w:tc>
      </w:tr>
      <w:tr w:rsidR="00856D76" w:rsidRPr="00DA1E9F" w14:paraId="3495F6D8" w14:textId="77777777" w:rsidTr="005D08B8">
        <w:trPr>
          <w:trHeight w:val="240"/>
          <w:jc w:val="center"/>
        </w:trPr>
        <w:tc>
          <w:tcPr>
            <w:tcW w:w="4876" w:type="dxa"/>
            <w:tcBorders>
              <w:top w:val="nil"/>
              <w:left w:val="nil"/>
              <w:bottom w:val="nil"/>
              <w:right w:val="nil"/>
            </w:tcBorders>
          </w:tcPr>
          <w:p w14:paraId="2E92CA4D"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5067AE49" w14:textId="77777777" w:rsidR="00163860" w:rsidRPr="00DA1E9F" w:rsidRDefault="00163860" w:rsidP="005D08B8">
            <w:pPr>
              <w:pStyle w:val="AmColumnHeading"/>
            </w:pPr>
            <w:r w:rsidRPr="00DA1E9F">
              <w:t>Ændringsforslag</w:t>
            </w:r>
          </w:p>
        </w:tc>
      </w:tr>
      <w:tr w:rsidR="00856D76" w:rsidRPr="00DA1E9F" w14:paraId="065B53CD" w14:textId="77777777" w:rsidTr="005D08B8">
        <w:trPr>
          <w:jc w:val="center"/>
        </w:trPr>
        <w:tc>
          <w:tcPr>
            <w:tcW w:w="4876" w:type="dxa"/>
            <w:tcBorders>
              <w:top w:val="nil"/>
              <w:left w:val="nil"/>
              <w:bottom w:val="nil"/>
              <w:right w:val="nil"/>
            </w:tcBorders>
          </w:tcPr>
          <w:p w14:paraId="782B8B84" w14:textId="77777777" w:rsidR="00163860" w:rsidRPr="00DA1E9F" w:rsidRDefault="00163860" w:rsidP="005D08B8">
            <w:pPr>
              <w:pStyle w:val="Normal6a"/>
            </w:pPr>
            <w:r w:rsidRPr="00DA1E9F">
              <w:t>I.</w:t>
            </w:r>
            <w:r w:rsidRPr="00DA1E9F">
              <w:tab/>
              <w:t xml:space="preserve">der henviser til, at demokratiske samfund i EU i stigende grad rammes af hybride trusler, desinformation og udenlandsk informationsmanipulation og indblanding med en særlig intensitet på det digitale område; der henviser til, at onlinemiljøet muliggør udbredelse af nye manipulationsteknikker, herunder: a) uautentisk brug af sociale medier gennem automatiserede softwareprogrammer, falske konti på </w:t>
            </w:r>
            <w:r w:rsidRPr="00DA1E9F">
              <w:rPr>
                <w:b/>
                <w:bCs/>
                <w:i/>
                <w:iCs/>
              </w:rPr>
              <w:t>sociale</w:t>
            </w:r>
            <w:r w:rsidRPr="00DA1E9F">
              <w:t xml:space="preserve"> medier og brug af troll-fabrikker, bot-drevet forstærkning og engagement, b) brug af astroturfing- og floodingteknikker til at påvirke den offentlige onlinedebat, c) personalisering, sporing og mikromålretning af enkeltpersoner, d) websteder, der er udformet til at efterligne officielle kilder, e) kunstig forstærkning af splittende indhold, f) brug af syntetisk indhold såsom deepfakes og andet AI-genereret indhold</w:t>
            </w:r>
            <w:r w:rsidRPr="00DA1E9F">
              <w:rPr>
                <w:b/>
                <w:bCs/>
                <w:i/>
                <w:iCs/>
              </w:rPr>
              <w:t xml:space="preserve"> og g) anbefalingssystemer, der er udformet med henblik på at fremme engagement gennem polarisering</w:t>
            </w:r>
            <w:r w:rsidRPr="00DA1E9F">
              <w:t>;</w:t>
            </w:r>
          </w:p>
        </w:tc>
        <w:tc>
          <w:tcPr>
            <w:tcW w:w="4876" w:type="dxa"/>
            <w:tcBorders>
              <w:top w:val="nil"/>
              <w:left w:val="nil"/>
              <w:bottom w:val="nil"/>
              <w:right w:val="nil"/>
            </w:tcBorders>
          </w:tcPr>
          <w:p w14:paraId="399438FF" w14:textId="77777777" w:rsidR="00163860" w:rsidRPr="00DA1E9F" w:rsidRDefault="00163860" w:rsidP="005D08B8">
            <w:pPr>
              <w:pStyle w:val="Normal6a"/>
            </w:pPr>
            <w:r w:rsidRPr="00DA1E9F">
              <w:t>I.</w:t>
            </w:r>
            <w:r w:rsidRPr="00DA1E9F">
              <w:tab/>
              <w:t xml:space="preserve">der henviser til, at demokratiske samfund i EU i stigende grad rammes af hybride trusler, desinformation og udenlandsk informationsmanipulation og indblanding med en særlig intensitet på det digitale område; der henviser til, at onlinemiljøet muliggør udbredelse af nye manipulationsteknikker, herunder: a) uautentisk brug af sociale medier gennem automatiserede softwareprogrammer, falske </w:t>
            </w:r>
            <w:r w:rsidRPr="00DA1E9F">
              <w:rPr>
                <w:b/>
                <w:bCs/>
                <w:i/>
                <w:iCs/>
              </w:rPr>
              <w:t>målrettede</w:t>
            </w:r>
            <w:r w:rsidRPr="00DA1E9F">
              <w:t xml:space="preserve"> konti på medier og brug af troll-fabrikker, bot-drevet forstærkning og engagement, b) brug af astroturfing- og floodingteknikker til at påvirke den offentlige onlinedebat, c) personalisering, sporing og mikromålretning af enkeltpersoner, d) websteder, der er udformet til at efterligne officielle kilder, e) kunstig forstærkning af splittende indhold, f) brug af syntetisk indhold såsom deepfakes og andet AI-genereret indhold;</w:t>
            </w:r>
          </w:p>
        </w:tc>
      </w:tr>
    </w:tbl>
    <w:p w14:paraId="78AA85AF"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40D77CD7" w14:textId="77777777" w:rsidR="00163860" w:rsidRPr="00DA1E9F" w:rsidRDefault="00163860" w:rsidP="00163860">
      <w:r w:rsidRPr="00454641">
        <w:rPr>
          <w:rStyle w:val="HideTWBExt"/>
        </w:rPr>
        <w:t>&lt;/Amend&gt;</w:t>
      </w:r>
    </w:p>
    <w:p w14:paraId="24049266"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171</w:t>
      </w:r>
      <w:r w:rsidRPr="00454641">
        <w:rPr>
          <w:rStyle w:val="HideTWBExt"/>
          <w:b w:val="0"/>
        </w:rPr>
        <w:t>&lt;/NumAm&gt;</w:t>
      </w:r>
    </w:p>
    <w:p w14:paraId="5E711238" w14:textId="77777777" w:rsidR="00163860" w:rsidRPr="00DA1E9F" w:rsidRDefault="00163860" w:rsidP="00163860">
      <w:pPr>
        <w:pStyle w:val="NormalBold"/>
      </w:pPr>
      <w:r w:rsidRPr="00454641">
        <w:rPr>
          <w:rStyle w:val="HideTWBExt"/>
          <w:b w:val="0"/>
        </w:rPr>
        <w:t>&lt;RepeatBlock-By&gt;&lt;Members&gt;</w:t>
      </w:r>
      <w:r w:rsidRPr="00DA1E9F">
        <w:t>Ana Catarina Mendes, Kathleen Van Brempt, Sandro Ruotolo, Vasile Dîncu, Csaba Molnár, Juan Fernando López Aguilar, Pina Picierno, Christel Schaldemose</w:t>
      </w:r>
      <w:r w:rsidRPr="00454641">
        <w:rPr>
          <w:rStyle w:val="HideTWBExt"/>
          <w:b w:val="0"/>
        </w:rPr>
        <w:t>&lt;/Members&gt;</w:t>
      </w:r>
    </w:p>
    <w:p w14:paraId="32D4CCE8" w14:textId="77777777" w:rsidR="00163860" w:rsidRPr="00DA1E9F" w:rsidRDefault="00163860" w:rsidP="00163860">
      <w:pPr>
        <w:pStyle w:val="NormalBold"/>
      </w:pPr>
      <w:r w:rsidRPr="00454641">
        <w:rPr>
          <w:rStyle w:val="HideTWBExt"/>
          <w:b w:val="0"/>
        </w:rPr>
        <w:t>&lt;/RepeatBlock-By&gt;</w:t>
      </w:r>
    </w:p>
    <w:p w14:paraId="28C59C9A"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40157BE3" w14:textId="77777777" w:rsidR="00163860" w:rsidRPr="00DA1E9F" w:rsidRDefault="00163860" w:rsidP="00163860">
      <w:pPr>
        <w:pStyle w:val="NormalBold"/>
      </w:pPr>
      <w:r w:rsidRPr="00454641">
        <w:rPr>
          <w:rStyle w:val="HideTWBExt"/>
          <w:b w:val="0"/>
        </w:rPr>
        <w:t>&lt;Article&gt;</w:t>
      </w:r>
      <w:r w:rsidRPr="00DA1E9F">
        <w:t>Betragtning I</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38BA650" w14:textId="77777777" w:rsidTr="005D08B8">
        <w:trPr>
          <w:trHeight w:hRule="exact" w:val="240"/>
          <w:jc w:val="center"/>
        </w:trPr>
        <w:tc>
          <w:tcPr>
            <w:tcW w:w="9752" w:type="dxa"/>
            <w:gridSpan w:val="2"/>
            <w:tcBorders>
              <w:top w:val="nil"/>
              <w:left w:val="nil"/>
              <w:bottom w:val="nil"/>
              <w:right w:val="nil"/>
            </w:tcBorders>
          </w:tcPr>
          <w:p w14:paraId="133E994C" w14:textId="77777777" w:rsidR="00163860" w:rsidRPr="00DA1E9F" w:rsidRDefault="00163860" w:rsidP="005D08B8"/>
        </w:tc>
      </w:tr>
      <w:tr w:rsidR="00856D76" w:rsidRPr="00DA1E9F" w14:paraId="4686A86B" w14:textId="77777777" w:rsidTr="005D08B8">
        <w:trPr>
          <w:trHeight w:val="240"/>
          <w:jc w:val="center"/>
        </w:trPr>
        <w:tc>
          <w:tcPr>
            <w:tcW w:w="4876" w:type="dxa"/>
            <w:tcBorders>
              <w:top w:val="nil"/>
              <w:left w:val="nil"/>
              <w:bottom w:val="nil"/>
              <w:right w:val="nil"/>
            </w:tcBorders>
          </w:tcPr>
          <w:p w14:paraId="7F78439E"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3C70E91" w14:textId="77777777" w:rsidR="00163860" w:rsidRPr="00DA1E9F" w:rsidRDefault="00163860" w:rsidP="005D08B8">
            <w:pPr>
              <w:pStyle w:val="AmColumnHeading"/>
            </w:pPr>
            <w:r w:rsidRPr="00DA1E9F">
              <w:t>Ændringsforslag</w:t>
            </w:r>
          </w:p>
        </w:tc>
      </w:tr>
      <w:tr w:rsidR="00856D76" w:rsidRPr="00DA1E9F" w14:paraId="4A78EA80" w14:textId="77777777" w:rsidTr="005D08B8">
        <w:trPr>
          <w:jc w:val="center"/>
        </w:trPr>
        <w:tc>
          <w:tcPr>
            <w:tcW w:w="4876" w:type="dxa"/>
            <w:tcBorders>
              <w:top w:val="nil"/>
              <w:left w:val="nil"/>
              <w:bottom w:val="nil"/>
              <w:right w:val="nil"/>
            </w:tcBorders>
          </w:tcPr>
          <w:p w14:paraId="36F7DF3F" w14:textId="77777777" w:rsidR="00163860" w:rsidRPr="00DA1E9F" w:rsidRDefault="00163860" w:rsidP="005D08B8">
            <w:pPr>
              <w:pStyle w:val="Normal6a"/>
            </w:pPr>
            <w:r w:rsidRPr="00DA1E9F">
              <w:t>I.</w:t>
            </w:r>
            <w:r w:rsidRPr="00DA1E9F">
              <w:tab/>
              <w:t>der henviser til, at demokratiske samfund i EU i stigende grad rammes af hybride trusler, desinformation og udenlandsk informationsmanipulation og indblanding med en særlig intensitet på det digitale område; der henviser til, at onlinemiljøet muliggør udbredelse af nye manipulationsteknikker, herunder: a) uautentisk brug af sociale medier gennem automatiserede softwareprogrammer, falske konti på sociale medier og brug af troll-fabrikker, bot-drevet forstærkning og engagement, b) brug af astroturfing- og floodingteknikker til at påvirke den offentlige onlinedebat, c) personalisering, sporing og mikromålretning af enkeltpersoner, d) websteder, der er udformet til at efterligne officielle kilder, e) kunstig forstærkning af splittende indhold, f) brug af syntetisk indhold såsom deepfakes og andet AI-genereret indhold og g) anbefalingssystemer, der er udformet med henblik på at fremme engagement gennem polarisering;</w:t>
            </w:r>
          </w:p>
        </w:tc>
        <w:tc>
          <w:tcPr>
            <w:tcW w:w="4876" w:type="dxa"/>
            <w:tcBorders>
              <w:top w:val="nil"/>
              <w:left w:val="nil"/>
              <w:bottom w:val="nil"/>
              <w:right w:val="nil"/>
            </w:tcBorders>
          </w:tcPr>
          <w:p w14:paraId="5E3C4D93" w14:textId="4AB28C4C" w:rsidR="00163860" w:rsidRPr="00DA1E9F" w:rsidRDefault="00163860" w:rsidP="005D08B8">
            <w:pPr>
              <w:pStyle w:val="Normal6a"/>
            </w:pPr>
            <w:r w:rsidRPr="00DA1E9F">
              <w:rPr>
                <w:i/>
                <w:iCs/>
              </w:rPr>
              <w:t>(Vedrører ikke den danske tekst)</w:t>
            </w:r>
          </w:p>
        </w:tc>
      </w:tr>
    </w:tbl>
    <w:p w14:paraId="1BC91222"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0BC96FD5" w14:textId="77777777" w:rsidR="00163860" w:rsidRPr="00DA1E9F" w:rsidRDefault="00163860" w:rsidP="00163860">
      <w:r w:rsidRPr="00454641">
        <w:rPr>
          <w:rStyle w:val="HideTWBExt"/>
        </w:rPr>
        <w:t>&lt;/Amend&gt;</w:t>
      </w:r>
    </w:p>
    <w:p w14:paraId="6BC7F9B6"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172</w:t>
      </w:r>
      <w:r w:rsidRPr="00454641">
        <w:rPr>
          <w:rStyle w:val="HideTWBExt"/>
          <w:b w:val="0"/>
        </w:rPr>
        <w:t>&lt;/NumAm&gt;</w:t>
      </w:r>
    </w:p>
    <w:p w14:paraId="71C3AF2E" w14:textId="77777777" w:rsidR="00163860" w:rsidRPr="00DA1E9F" w:rsidRDefault="00163860" w:rsidP="00163860">
      <w:pPr>
        <w:pStyle w:val="NormalBold"/>
      </w:pPr>
      <w:r w:rsidRPr="00454641">
        <w:rPr>
          <w:rStyle w:val="HideTWBExt"/>
          <w:b w:val="0"/>
        </w:rPr>
        <w:t>&lt;RepeatBlock-By&gt;&lt;Members&gt;</w:t>
      </w:r>
      <w:r w:rsidRPr="00DA1E9F">
        <w:t>Danilo Della Valle, Konstantinos Arvanitis</w:t>
      </w:r>
      <w:r w:rsidRPr="00454641">
        <w:rPr>
          <w:rStyle w:val="HideTWBExt"/>
          <w:b w:val="0"/>
        </w:rPr>
        <w:t>&lt;/Members&gt;</w:t>
      </w:r>
    </w:p>
    <w:p w14:paraId="7B245F7C" w14:textId="77777777" w:rsidR="00163860" w:rsidRPr="00DA1E9F" w:rsidRDefault="00163860" w:rsidP="00163860">
      <w:pPr>
        <w:pStyle w:val="NormalBold"/>
      </w:pPr>
      <w:r w:rsidRPr="00454641">
        <w:rPr>
          <w:rStyle w:val="HideTWBExt"/>
          <w:b w:val="0"/>
        </w:rPr>
        <w:t>&lt;/RepeatBlock-By&gt;</w:t>
      </w:r>
    </w:p>
    <w:p w14:paraId="3D7007EA"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0DEC7D31" w14:textId="77777777" w:rsidR="00163860" w:rsidRPr="00DA1E9F" w:rsidRDefault="00163860" w:rsidP="00163860">
      <w:pPr>
        <w:pStyle w:val="NormalBold"/>
      </w:pPr>
      <w:r w:rsidRPr="00454641">
        <w:rPr>
          <w:rStyle w:val="HideTWBExt"/>
          <w:b w:val="0"/>
        </w:rPr>
        <w:t>&lt;Article&gt;</w:t>
      </w:r>
      <w:r w:rsidRPr="00DA1E9F">
        <w:t>Betragtning I</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3859D28A" w14:textId="77777777" w:rsidTr="005D08B8">
        <w:trPr>
          <w:trHeight w:hRule="exact" w:val="240"/>
          <w:jc w:val="center"/>
        </w:trPr>
        <w:tc>
          <w:tcPr>
            <w:tcW w:w="9752" w:type="dxa"/>
            <w:gridSpan w:val="2"/>
            <w:tcBorders>
              <w:top w:val="nil"/>
              <w:left w:val="nil"/>
              <w:bottom w:val="nil"/>
              <w:right w:val="nil"/>
            </w:tcBorders>
          </w:tcPr>
          <w:p w14:paraId="448B8AD4" w14:textId="77777777" w:rsidR="00163860" w:rsidRPr="00DA1E9F" w:rsidRDefault="00163860" w:rsidP="005D08B8"/>
        </w:tc>
      </w:tr>
      <w:tr w:rsidR="00856D76" w:rsidRPr="00DA1E9F" w14:paraId="517407BB" w14:textId="77777777" w:rsidTr="005D08B8">
        <w:trPr>
          <w:trHeight w:val="240"/>
          <w:jc w:val="center"/>
        </w:trPr>
        <w:tc>
          <w:tcPr>
            <w:tcW w:w="4876" w:type="dxa"/>
            <w:tcBorders>
              <w:top w:val="nil"/>
              <w:left w:val="nil"/>
              <w:bottom w:val="nil"/>
              <w:right w:val="nil"/>
            </w:tcBorders>
          </w:tcPr>
          <w:p w14:paraId="68EEC4B5"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AFD4605" w14:textId="77777777" w:rsidR="00163860" w:rsidRPr="00DA1E9F" w:rsidRDefault="00163860" w:rsidP="005D08B8">
            <w:pPr>
              <w:pStyle w:val="AmColumnHeading"/>
            </w:pPr>
            <w:r w:rsidRPr="00DA1E9F">
              <w:t>Ændringsforslag</w:t>
            </w:r>
          </w:p>
        </w:tc>
      </w:tr>
      <w:tr w:rsidR="00856D76" w:rsidRPr="00DA1E9F" w14:paraId="4630F23C" w14:textId="77777777" w:rsidTr="005D08B8">
        <w:trPr>
          <w:jc w:val="center"/>
        </w:trPr>
        <w:tc>
          <w:tcPr>
            <w:tcW w:w="4876" w:type="dxa"/>
            <w:tcBorders>
              <w:top w:val="nil"/>
              <w:left w:val="nil"/>
              <w:bottom w:val="nil"/>
              <w:right w:val="nil"/>
            </w:tcBorders>
          </w:tcPr>
          <w:p w14:paraId="6B596992" w14:textId="77777777" w:rsidR="00163860" w:rsidRPr="00DA1E9F" w:rsidRDefault="00163860" w:rsidP="005D08B8">
            <w:pPr>
              <w:pStyle w:val="Normal6a"/>
            </w:pPr>
            <w:r w:rsidRPr="00DA1E9F">
              <w:t>I.</w:t>
            </w:r>
            <w:r w:rsidRPr="00DA1E9F">
              <w:tab/>
              <w:t xml:space="preserve">der henviser til, at demokratiske samfund i EU i stigende grad rammes af </w:t>
            </w:r>
            <w:r w:rsidRPr="00DA1E9F">
              <w:rPr>
                <w:b/>
                <w:bCs/>
                <w:i/>
                <w:iCs/>
              </w:rPr>
              <w:t>hybride trusler,</w:t>
            </w:r>
            <w:r w:rsidRPr="00DA1E9F">
              <w:t xml:space="preserve"> desinformation og udenlandsk informationsmanipulation og indblanding med en særlig intensitet på det digitale område; der henviser til, at onlinemiljøet muliggør udbredelse af nye manipulationsteknikker, herunder: a) uautentisk brug af sociale medier gennem automatiserede softwareprogrammer, falske konti på sociale medier og brug af troll-fabrikker, bot-drevet forstærkning og engagement, b) brug af astroturfing- og floodingteknikker til at påvirke den offentlige onlinedebat, c) personalisering, sporing og mikromålretning af enkeltpersoner, d) websteder, der er udformet til at efterligne officielle kilder, e) kunstig forstærkning af splittende indhold, f) brug af syntetisk indhold såsom deepfakes og andet AI-genereret indhold og g) anbefalingssystemer, der er udformet med henblik på at fremme engagement gennem polarisering;</w:t>
            </w:r>
          </w:p>
        </w:tc>
        <w:tc>
          <w:tcPr>
            <w:tcW w:w="4876" w:type="dxa"/>
            <w:tcBorders>
              <w:top w:val="nil"/>
              <w:left w:val="nil"/>
              <w:bottom w:val="nil"/>
              <w:right w:val="nil"/>
            </w:tcBorders>
          </w:tcPr>
          <w:p w14:paraId="603401AB" w14:textId="77777777" w:rsidR="00163860" w:rsidRPr="00DA1E9F" w:rsidRDefault="00163860" w:rsidP="005D08B8">
            <w:pPr>
              <w:pStyle w:val="Normal6a"/>
            </w:pPr>
            <w:r w:rsidRPr="00DA1E9F">
              <w:t>I.</w:t>
            </w:r>
            <w:r w:rsidRPr="00DA1E9F">
              <w:tab/>
              <w:t>der henviser til, at demokratiske samfund i EU i stigende grad rammes af desinformation og udenlandsk informationsmanipulation og indblanding med en særlig intensitet på det digitale område; der henviser til, at onlinemiljøet muliggør udbredelse af nye manipulationsteknikker, herunder: a) uautentisk brug af sociale medier gennem automatiserede softwareprogrammer, falske konti på sociale medier og brug af troll-fabrikker, bot-drevet forstærkning og engagement, b) brug af astroturfing- og floodingteknikker til at påvirke den offentlige onlinedebat, c) personalisering, sporing og mikromålretning af enkeltpersoner, d) websteder, der er udformet til at efterligne officielle kilder, e) kunstig forstærkning af splittende indhold, f) brug af syntetisk indhold såsom deepfakes og andet AI-genereret indhold og g) anbefalingssystemer, der er udformet med henblik på at fremme engagement gennem polarisering;</w:t>
            </w:r>
          </w:p>
        </w:tc>
      </w:tr>
    </w:tbl>
    <w:p w14:paraId="5EC9BDF6"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7C898238" w14:textId="77777777" w:rsidR="00163860" w:rsidRPr="00DA1E9F" w:rsidRDefault="00163860" w:rsidP="00163860">
      <w:r w:rsidRPr="00454641">
        <w:rPr>
          <w:rStyle w:val="HideTWBExt"/>
        </w:rPr>
        <w:t>&lt;/Amend&gt;</w:t>
      </w:r>
    </w:p>
    <w:p w14:paraId="3CBC8F7B"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173</w:t>
      </w:r>
      <w:r w:rsidRPr="00454641">
        <w:rPr>
          <w:rStyle w:val="HideTWBExt"/>
          <w:b w:val="0"/>
        </w:rPr>
        <w:t>&lt;/NumAm&gt;</w:t>
      </w:r>
    </w:p>
    <w:p w14:paraId="28D92F03" w14:textId="77777777" w:rsidR="00163860" w:rsidRPr="00DA1E9F" w:rsidRDefault="00163860" w:rsidP="00163860">
      <w:pPr>
        <w:pStyle w:val="NormalBold"/>
      </w:pPr>
      <w:r w:rsidRPr="00454641">
        <w:rPr>
          <w:rStyle w:val="HideTWBExt"/>
          <w:b w:val="0"/>
        </w:rPr>
        <w:t>&lt;RepeatBlock-By&gt;&lt;Members&gt;</w:t>
      </w:r>
      <w:r w:rsidRPr="00DA1E9F">
        <w:t>Kim Van Sparrentak</w:t>
      </w:r>
      <w:r w:rsidRPr="00454641">
        <w:rPr>
          <w:rStyle w:val="HideTWBExt"/>
          <w:b w:val="0"/>
        </w:rPr>
        <w:t>&lt;/Members&gt;</w:t>
      </w:r>
    </w:p>
    <w:p w14:paraId="2EED4AF3" w14:textId="77777777" w:rsidR="00163860" w:rsidRPr="00DA1E9F" w:rsidRDefault="00163860" w:rsidP="00163860">
      <w:r w:rsidRPr="00454641">
        <w:rPr>
          <w:rStyle w:val="HideTWBExt"/>
        </w:rPr>
        <w:t>&lt;AuNomDe&gt;</w:t>
      </w:r>
      <w:r w:rsidRPr="00454641">
        <w:rPr>
          <w:rStyle w:val="HideTWBInt"/>
        </w:rPr>
        <w:t>{Verts/ALE}</w:t>
      </w:r>
      <w:r w:rsidRPr="00DA1E9F">
        <w:t>for Verts/ALE-Gruppen</w:t>
      </w:r>
      <w:r w:rsidRPr="00454641">
        <w:rPr>
          <w:rStyle w:val="HideTWBExt"/>
        </w:rPr>
        <w:t>&lt;/AuNomDe&gt;</w:t>
      </w:r>
    </w:p>
    <w:p w14:paraId="60612358" w14:textId="77777777" w:rsidR="00163860" w:rsidRPr="00DA1E9F" w:rsidRDefault="00163860" w:rsidP="00163860">
      <w:pPr>
        <w:pStyle w:val="NormalBold"/>
      </w:pPr>
      <w:r w:rsidRPr="00454641">
        <w:rPr>
          <w:rStyle w:val="HideTWBExt"/>
          <w:b w:val="0"/>
        </w:rPr>
        <w:t>&lt;/RepeatBlock-By&gt;</w:t>
      </w:r>
    </w:p>
    <w:p w14:paraId="0995C35C"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51745279" w14:textId="77777777" w:rsidR="00163860" w:rsidRPr="00DA1E9F" w:rsidRDefault="00163860" w:rsidP="00163860">
      <w:pPr>
        <w:pStyle w:val="NormalBold"/>
      </w:pPr>
      <w:r w:rsidRPr="00454641">
        <w:rPr>
          <w:rStyle w:val="HideTWBExt"/>
          <w:b w:val="0"/>
        </w:rPr>
        <w:t>&lt;Article&gt;</w:t>
      </w:r>
      <w:r w:rsidRPr="00DA1E9F">
        <w:t>Betragtning I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37B5E8A" w14:textId="77777777" w:rsidTr="005D08B8">
        <w:trPr>
          <w:trHeight w:hRule="exact" w:val="240"/>
          <w:jc w:val="center"/>
        </w:trPr>
        <w:tc>
          <w:tcPr>
            <w:tcW w:w="9752" w:type="dxa"/>
            <w:gridSpan w:val="2"/>
            <w:tcBorders>
              <w:top w:val="nil"/>
              <w:left w:val="nil"/>
              <w:bottom w:val="nil"/>
              <w:right w:val="nil"/>
            </w:tcBorders>
          </w:tcPr>
          <w:p w14:paraId="768CD2AE" w14:textId="77777777" w:rsidR="00163860" w:rsidRPr="00DA1E9F" w:rsidRDefault="00163860" w:rsidP="005D08B8"/>
        </w:tc>
      </w:tr>
      <w:tr w:rsidR="00856D76" w:rsidRPr="00DA1E9F" w14:paraId="1CF465A5" w14:textId="77777777" w:rsidTr="005D08B8">
        <w:trPr>
          <w:trHeight w:val="240"/>
          <w:jc w:val="center"/>
        </w:trPr>
        <w:tc>
          <w:tcPr>
            <w:tcW w:w="4876" w:type="dxa"/>
            <w:tcBorders>
              <w:top w:val="nil"/>
              <w:left w:val="nil"/>
              <w:bottom w:val="nil"/>
              <w:right w:val="nil"/>
            </w:tcBorders>
          </w:tcPr>
          <w:p w14:paraId="7EE69B63"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6FE41B33" w14:textId="77777777" w:rsidR="00163860" w:rsidRPr="00DA1E9F" w:rsidRDefault="00163860" w:rsidP="005D08B8">
            <w:pPr>
              <w:pStyle w:val="AmColumnHeading"/>
            </w:pPr>
            <w:r w:rsidRPr="00DA1E9F">
              <w:t>Ændringsforslag</w:t>
            </w:r>
          </w:p>
        </w:tc>
      </w:tr>
      <w:tr w:rsidR="00856D76" w:rsidRPr="00DA1E9F" w14:paraId="0ABA1A07" w14:textId="77777777" w:rsidTr="005D08B8">
        <w:trPr>
          <w:jc w:val="center"/>
        </w:trPr>
        <w:tc>
          <w:tcPr>
            <w:tcW w:w="4876" w:type="dxa"/>
            <w:tcBorders>
              <w:top w:val="nil"/>
              <w:left w:val="nil"/>
              <w:bottom w:val="nil"/>
              <w:right w:val="nil"/>
            </w:tcBorders>
          </w:tcPr>
          <w:p w14:paraId="66EC36FE" w14:textId="77777777" w:rsidR="00163860" w:rsidRPr="00DA1E9F" w:rsidRDefault="00163860" w:rsidP="005D08B8">
            <w:pPr>
              <w:pStyle w:val="Normal6a"/>
            </w:pPr>
          </w:p>
        </w:tc>
        <w:tc>
          <w:tcPr>
            <w:tcW w:w="4876" w:type="dxa"/>
            <w:tcBorders>
              <w:top w:val="nil"/>
              <w:left w:val="nil"/>
              <w:bottom w:val="nil"/>
              <w:right w:val="nil"/>
            </w:tcBorders>
          </w:tcPr>
          <w:p w14:paraId="0F069621" w14:textId="668B0222" w:rsidR="00163860" w:rsidRPr="00DA1E9F" w:rsidRDefault="00163860" w:rsidP="00EF09DE">
            <w:pPr>
              <w:pStyle w:val="Normal6a"/>
            </w:pPr>
            <w:r w:rsidRPr="00DA1E9F">
              <w:rPr>
                <w:b/>
                <w:i/>
              </w:rPr>
              <w:t>Ia.</w:t>
            </w:r>
            <w:r w:rsidRPr="00DA1E9F">
              <w:tab/>
            </w:r>
            <w:r w:rsidRPr="00DA1E9F">
              <w:rPr>
                <w:b/>
                <w:i/>
              </w:rPr>
              <w:t>der henviser til, at borgerne i henhold den seneste Eurobarometer</w:t>
            </w:r>
            <w:r w:rsidR="00EF09DE" w:rsidRPr="00DA1E9F">
              <w:rPr>
                <w:b/>
                <w:i/>
              </w:rPr>
              <w:t>-</w:t>
            </w:r>
            <w:r w:rsidRPr="00DA1E9F">
              <w:rPr>
                <w:b/>
                <w:i/>
              </w:rPr>
              <w:t>efterårsundersøgelse 2025 giver udtryk for meget stor bekymring over desinformation (69 %), hadefuld tale (68 %), falsk indhold skabt af kunstig intelligens (AI) såsom deepfake eller falsk information (68 %), beskyttelse af personoplysninger online (68 %) og trusler mod ytringsfriheden (67 %); der henviser til, at nogle få store virksomheders kontrol med de sociale medier giver anledning til stor bekymring i EU, idet 64 % af respondenterne siger, at de er "yderst bekymrede" over dette;</w:t>
            </w:r>
          </w:p>
        </w:tc>
      </w:tr>
    </w:tbl>
    <w:p w14:paraId="20852E33"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304A2216" w14:textId="77777777" w:rsidR="00163860" w:rsidRPr="00DA1E9F" w:rsidRDefault="00163860" w:rsidP="00163860">
      <w:r w:rsidRPr="00454641">
        <w:rPr>
          <w:rStyle w:val="HideTWBExt"/>
        </w:rPr>
        <w:t>&lt;/Amend&gt;</w:t>
      </w:r>
    </w:p>
    <w:p w14:paraId="5A390E7D"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174</w:t>
      </w:r>
      <w:r w:rsidRPr="00454641">
        <w:rPr>
          <w:rStyle w:val="HideTWBExt"/>
          <w:b w:val="0"/>
        </w:rPr>
        <w:t>&lt;/NumAm&gt;</w:t>
      </w:r>
    </w:p>
    <w:p w14:paraId="59EDA6E7" w14:textId="77777777" w:rsidR="00163860" w:rsidRPr="00DA1E9F" w:rsidRDefault="00163860" w:rsidP="00163860">
      <w:pPr>
        <w:pStyle w:val="NormalBold"/>
      </w:pPr>
      <w:r w:rsidRPr="00454641">
        <w:rPr>
          <w:rStyle w:val="HideTWBExt"/>
          <w:b w:val="0"/>
        </w:rPr>
        <w:t>&lt;RepeatBlock-By&gt;&lt;Members&gt;</w:t>
      </w:r>
      <w:r w:rsidRPr="00DA1E9F">
        <w:t>Helmut Brandstätter, Cynthia Ní Mhurchú, Sandro Gozi, Sophie Wilmès, Petras Auštrevičius</w:t>
      </w:r>
      <w:r w:rsidRPr="00454641">
        <w:rPr>
          <w:rStyle w:val="HideTWBExt"/>
          <w:b w:val="0"/>
        </w:rPr>
        <w:t>&lt;/Members&gt;</w:t>
      </w:r>
    </w:p>
    <w:p w14:paraId="0D28CF6D" w14:textId="77777777" w:rsidR="00163860" w:rsidRPr="00DA1E9F" w:rsidRDefault="00163860" w:rsidP="00163860">
      <w:pPr>
        <w:pStyle w:val="NormalBold"/>
      </w:pPr>
      <w:r w:rsidRPr="00454641">
        <w:rPr>
          <w:rStyle w:val="HideTWBExt"/>
          <w:b w:val="0"/>
        </w:rPr>
        <w:t>&lt;/RepeatBlock-By&gt;</w:t>
      </w:r>
    </w:p>
    <w:p w14:paraId="71AA4476"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2C116817" w14:textId="77777777" w:rsidR="00163860" w:rsidRPr="00DA1E9F" w:rsidRDefault="00163860" w:rsidP="00163860">
      <w:pPr>
        <w:pStyle w:val="NormalBold"/>
      </w:pPr>
      <w:r w:rsidRPr="00454641">
        <w:rPr>
          <w:rStyle w:val="HideTWBExt"/>
          <w:b w:val="0"/>
        </w:rPr>
        <w:t>&lt;Article&gt;</w:t>
      </w:r>
      <w:r w:rsidRPr="00DA1E9F">
        <w:t>Betragtning I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681166C" w14:textId="77777777" w:rsidTr="005D08B8">
        <w:trPr>
          <w:trHeight w:hRule="exact" w:val="240"/>
          <w:jc w:val="center"/>
        </w:trPr>
        <w:tc>
          <w:tcPr>
            <w:tcW w:w="9752" w:type="dxa"/>
            <w:gridSpan w:val="2"/>
            <w:tcBorders>
              <w:top w:val="nil"/>
              <w:left w:val="nil"/>
              <w:bottom w:val="nil"/>
              <w:right w:val="nil"/>
            </w:tcBorders>
          </w:tcPr>
          <w:p w14:paraId="32D312B2" w14:textId="77777777" w:rsidR="00163860" w:rsidRPr="00DA1E9F" w:rsidRDefault="00163860" w:rsidP="005D08B8"/>
        </w:tc>
      </w:tr>
      <w:tr w:rsidR="00856D76" w:rsidRPr="00DA1E9F" w14:paraId="56771623" w14:textId="77777777" w:rsidTr="005D08B8">
        <w:trPr>
          <w:trHeight w:val="240"/>
          <w:jc w:val="center"/>
        </w:trPr>
        <w:tc>
          <w:tcPr>
            <w:tcW w:w="4876" w:type="dxa"/>
            <w:tcBorders>
              <w:top w:val="nil"/>
              <w:left w:val="nil"/>
              <w:bottom w:val="nil"/>
              <w:right w:val="nil"/>
            </w:tcBorders>
          </w:tcPr>
          <w:p w14:paraId="01460C53"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77536C85" w14:textId="77777777" w:rsidR="00163860" w:rsidRPr="00DA1E9F" w:rsidRDefault="00163860" w:rsidP="005D08B8">
            <w:pPr>
              <w:pStyle w:val="AmColumnHeading"/>
            </w:pPr>
            <w:r w:rsidRPr="00DA1E9F">
              <w:t>Ændringsforslag</w:t>
            </w:r>
          </w:p>
        </w:tc>
      </w:tr>
      <w:tr w:rsidR="00856D76" w:rsidRPr="00DA1E9F" w14:paraId="2AE4DE1A" w14:textId="77777777" w:rsidTr="005D08B8">
        <w:trPr>
          <w:jc w:val="center"/>
        </w:trPr>
        <w:tc>
          <w:tcPr>
            <w:tcW w:w="4876" w:type="dxa"/>
            <w:tcBorders>
              <w:top w:val="nil"/>
              <w:left w:val="nil"/>
              <w:bottom w:val="nil"/>
              <w:right w:val="nil"/>
            </w:tcBorders>
          </w:tcPr>
          <w:p w14:paraId="319930C8" w14:textId="77777777" w:rsidR="00163860" w:rsidRPr="00DA1E9F" w:rsidRDefault="00163860" w:rsidP="005D08B8">
            <w:pPr>
              <w:pStyle w:val="Normal6a"/>
            </w:pPr>
          </w:p>
        </w:tc>
        <w:tc>
          <w:tcPr>
            <w:tcW w:w="4876" w:type="dxa"/>
            <w:tcBorders>
              <w:top w:val="nil"/>
              <w:left w:val="nil"/>
              <w:bottom w:val="nil"/>
              <w:right w:val="nil"/>
            </w:tcBorders>
          </w:tcPr>
          <w:p w14:paraId="5CF129FE" w14:textId="77777777" w:rsidR="00163860" w:rsidRPr="00DA1E9F" w:rsidRDefault="00163860" w:rsidP="005D08B8">
            <w:pPr>
              <w:pStyle w:val="Normal6a"/>
            </w:pPr>
            <w:r w:rsidRPr="00DA1E9F">
              <w:rPr>
                <w:b/>
                <w:i/>
              </w:rPr>
              <w:t>Ia.</w:t>
            </w:r>
            <w:r w:rsidRPr="00DA1E9F">
              <w:tab/>
            </w:r>
            <w:r w:rsidRPr="00DA1E9F">
              <w:rPr>
                <w:b/>
                <w:i/>
              </w:rPr>
              <w:t>der henviser til, at fælles tilgange, metoder, datamodeller og klassificering af taktikker til informationsmanipulation, teknikker, trusselsaktører og narrativer kan muliggøre et omfattende samarbejde mellem forsvarere for demokratiet ved at forstyrre udenlandsk informationsmanipulation og indblanding, desinformation og påvirkningshandlinger; der henviser til, at støtte til sådanne tilgange og samarbejde mellem personer, der kontrollerer efterretninger indhentet fra åbne kilder, faktatjekkere, medieaktører og politiske beslutningstagere bør øges betydeligt for at øge robustheden;</w:t>
            </w:r>
          </w:p>
        </w:tc>
      </w:tr>
    </w:tbl>
    <w:p w14:paraId="29294358"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F094DC7" w14:textId="77777777" w:rsidR="00163860" w:rsidRPr="00DA1E9F" w:rsidRDefault="00163860" w:rsidP="00163860">
      <w:r w:rsidRPr="00454641">
        <w:rPr>
          <w:rStyle w:val="HideTWBExt"/>
        </w:rPr>
        <w:t>&lt;/Amend&gt;</w:t>
      </w:r>
    </w:p>
    <w:p w14:paraId="1A797B15"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175</w:t>
      </w:r>
      <w:r w:rsidRPr="00454641">
        <w:rPr>
          <w:rStyle w:val="HideTWBExt"/>
          <w:b w:val="0"/>
        </w:rPr>
        <w:t>&lt;/NumAm&gt;</w:t>
      </w:r>
    </w:p>
    <w:p w14:paraId="4173A208" w14:textId="77777777" w:rsidR="00163860" w:rsidRPr="00DA1E9F" w:rsidRDefault="00163860" w:rsidP="00163860">
      <w:pPr>
        <w:pStyle w:val="NormalBold"/>
      </w:pPr>
      <w:r w:rsidRPr="00454641">
        <w:rPr>
          <w:rStyle w:val="HideTWBExt"/>
          <w:b w:val="0"/>
        </w:rPr>
        <w:t>&lt;RepeatBlock-By&gt;&lt;Members&gt;</w:t>
      </w:r>
      <w:r w:rsidRPr="00DA1E9F">
        <w:t>Danilo Della Valle, Konstantinos Arvanitis</w:t>
      </w:r>
      <w:r w:rsidRPr="00454641">
        <w:rPr>
          <w:rStyle w:val="HideTWBExt"/>
          <w:b w:val="0"/>
        </w:rPr>
        <w:t>&lt;/Members&gt;</w:t>
      </w:r>
    </w:p>
    <w:p w14:paraId="0C1BD8BD" w14:textId="77777777" w:rsidR="00163860" w:rsidRPr="00DA1E9F" w:rsidRDefault="00163860" w:rsidP="00163860">
      <w:pPr>
        <w:pStyle w:val="NormalBold"/>
      </w:pPr>
      <w:r w:rsidRPr="00454641">
        <w:rPr>
          <w:rStyle w:val="HideTWBExt"/>
          <w:b w:val="0"/>
        </w:rPr>
        <w:t>&lt;/RepeatBlock-By&gt;</w:t>
      </w:r>
    </w:p>
    <w:p w14:paraId="2356773F"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47296249" w14:textId="77777777" w:rsidR="00163860" w:rsidRPr="00DA1E9F" w:rsidRDefault="00163860" w:rsidP="00163860">
      <w:pPr>
        <w:pStyle w:val="NormalBold"/>
      </w:pPr>
      <w:r w:rsidRPr="00454641">
        <w:rPr>
          <w:rStyle w:val="HideTWBExt"/>
          <w:b w:val="0"/>
        </w:rPr>
        <w:t>&lt;Article&gt;</w:t>
      </w:r>
      <w:r w:rsidRPr="00DA1E9F">
        <w:t>Betragtning I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4D537A2" w14:textId="77777777" w:rsidTr="005D08B8">
        <w:trPr>
          <w:trHeight w:hRule="exact" w:val="240"/>
          <w:jc w:val="center"/>
        </w:trPr>
        <w:tc>
          <w:tcPr>
            <w:tcW w:w="9752" w:type="dxa"/>
            <w:gridSpan w:val="2"/>
            <w:tcBorders>
              <w:top w:val="nil"/>
              <w:left w:val="nil"/>
              <w:bottom w:val="nil"/>
              <w:right w:val="nil"/>
            </w:tcBorders>
          </w:tcPr>
          <w:p w14:paraId="19AC5F6A" w14:textId="77777777" w:rsidR="00163860" w:rsidRPr="00DA1E9F" w:rsidRDefault="00163860" w:rsidP="005D08B8"/>
        </w:tc>
      </w:tr>
      <w:tr w:rsidR="00856D76" w:rsidRPr="00DA1E9F" w14:paraId="167BBB75" w14:textId="77777777" w:rsidTr="005D08B8">
        <w:trPr>
          <w:trHeight w:val="240"/>
          <w:jc w:val="center"/>
        </w:trPr>
        <w:tc>
          <w:tcPr>
            <w:tcW w:w="4876" w:type="dxa"/>
            <w:tcBorders>
              <w:top w:val="nil"/>
              <w:left w:val="nil"/>
              <w:bottom w:val="nil"/>
              <w:right w:val="nil"/>
            </w:tcBorders>
          </w:tcPr>
          <w:p w14:paraId="02C3F854"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31A6404" w14:textId="77777777" w:rsidR="00163860" w:rsidRPr="00DA1E9F" w:rsidRDefault="00163860" w:rsidP="005D08B8">
            <w:pPr>
              <w:pStyle w:val="AmColumnHeading"/>
            </w:pPr>
            <w:r w:rsidRPr="00DA1E9F">
              <w:t>Ændringsforslag</w:t>
            </w:r>
          </w:p>
        </w:tc>
      </w:tr>
      <w:tr w:rsidR="00856D76" w:rsidRPr="00DA1E9F" w14:paraId="76733475" w14:textId="77777777" w:rsidTr="005D08B8">
        <w:trPr>
          <w:jc w:val="center"/>
        </w:trPr>
        <w:tc>
          <w:tcPr>
            <w:tcW w:w="4876" w:type="dxa"/>
            <w:tcBorders>
              <w:top w:val="nil"/>
              <w:left w:val="nil"/>
              <w:bottom w:val="nil"/>
              <w:right w:val="nil"/>
            </w:tcBorders>
          </w:tcPr>
          <w:p w14:paraId="23D3455B" w14:textId="77777777" w:rsidR="00163860" w:rsidRPr="00DA1E9F" w:rsidRDefault="00163860" w:rsidP="005D08B8">
            <w:pPr>
              <w:pStyle w:val="Normal6a"/>
            </w:pPr>
          </w:p>
        </w:tc>
        <w:tc>
          <w:tcPr>
            <w:tcW w:w="4876" w:type="dxa"/>
            <w:tcBorders>
              <w:top w:val="nil"/>
              <w:left w:val="nil"/>
              <w:bottom w:val="nil"/>
              <w:right w:val="nil"/>
            </w:tcBorders>
          </w:tcPr>
          <w:p w14:paraId="7B188354" w14:textId="77777777" w:rsidR="00163860" w:rsidRPr="00DA1E9F" w:rsidRDefault="00163860" w:rsidP="005D08B8">
            <w:pPr>
              <w:pStyle w:val="Normal6a"/>
            </w:pPr>
            <w:r w:rsidRPr="00DA1E9F">
              <w:rPr>
                <w:b/>
                <w:i/>
              </w:rPr>
              <w:t>Ia.</w:t>
            </w:r>
            <w:r w:rsidRPr="00DA1E9F">
              <w:tab/>
            </w:r>
            <w:r w:rsidRPr="00DA1E9F">
              <w:rPr>
                <w:b/>
                <w:i/>
              </w:rPr>
              <w:t>der henviser til, at brugen af udtrykket "hybride trusler" risikerer at føre til, at migranter, asylansøgere og flygtninge udråbes som sikkerhedstrusler og instrumentaliseres, hvorved sårbare mennesker opfattes som redskaber eller trusler frem for som rettighedshavere, således at deres værdighed, sikkerhed, og Unionens forpligtelser i henhold til folkeretten og menneskerettighedslovgivningen undermineres;</w:t>
            </w:r>
          </w:p>
        </w:tc>
      </w:tr>
    </w:tbl>
    <w:p w14:paraId="3CB071F4"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58106472" w14:textId="77777777" w:rsidR="00163860" w:rsidRPr="00DA1E9F" w:rsidRDefault="00163860" w:rsidP="00163860">
      <w:r w:rsidRPr="00454641">
        <w:rPr>
          <w:rStyle w:val="HideTWBExt"/>
        </w:rPr>
        <w:t>&lt;/Amend&gt;</w:t>
      </w:r>
    </w:p>
    <w:p w14:paraId="6E0B4754"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176</w:t>
      </w:r>
      <w:r w:rsidRPr="00454641">
        <w:rPr>
          <w:rStyle w:val="HideTWBExt"/>
          <w:b w:val="0"/>
        </w:rPr>
        <w:t>&lt;/NumAm&gt;</w:t>
      </w:r>
    </w:p>
    <w:p w14:paraId="41BC4A1E" w14:textId="77777777" w:rsidR="00163860" w:rsidRPr="00DA1E9F" w:rsidRDefault="00163860" w:rsidP="00163860">
      <w:pPr>
        <w:pStyle w:val="NormalBold"/>
      </w:pPr>
      <w:r w:rsidRPr="00454641">
        <w:rPr>
          <w:rStyle w:val="HideTWBExt"/>
          <w:b w:val="0"/>
        </w:rPr>
        <w:t>&lt;RepeatBlock-By&gt;&lt;Members&gt;</w:t>
      </w:r>
      <w:r w:rsidRPr="00DA1E9F">
        <w:t>Eugen Tomac</w:t>
      </w:r>
      <w:r w:rsidRPr="00454641">
        <w:rPr>
          <w:rStyle w:val="HideTWBExt"/>
          <w:b w:val="0"/>
        </w:rPr>
        <w:t>&lt;/Members&gt;</w:t>
      </w:r>
    </w:p>
    <w:p w14:paraId="6F742A40" w14:textId="77777777" w:rsidR="00163860" w:rsidRPr="00DA1E9F" w:rsidRDefault="00163860" w:rsidP="00163860">
      <w:pPr>
        <w:pStyle w:val="NormalBold"/>
      </w:pPr>
      <w:r w:rsidRPr="00454641">
        <w:rPr>
          <w:rStyle w:val="HideTWBExt"/>
          <w:b w:val="0"/>
        </w:rPr>
        <w:t>&lt;/RepeatBlock-By&gt;</w:t>
      </w:r>
    </w:p>
    <w:p w14:paraId="5685D2C8"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66F43478" w14:textId="77777777" w:rsidR="00163860" w:rsidRPr="00DA1E9F" w:rsidRDefault="00163860" w:rsidP="00163860">
      <w:pPr>
        <w:pStyle w:val="NormalBold"/>
      </w:pPr>
      <w:r w:rsidRPr="00454641">
        <w:rPr>
          <w:rStyle w:val="HideTWBExt"/>
          <w:b w:val="0"/>
        </w:rPr>
        <w:t>&lt;Article&gt;</w:t>
      </w:r>
      <w:r w:rsidRPr="00DA1E9F">
        <w:t>Betragtning I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7A4E0C99" w14:textId="77777777" w:rsidTr="005D08B8">
        <w:trPr>
          <w:trHeight w:hRule="exact" w:val="240"/>
          <w:jc w:val="center"/>
        </w:trPr>
        <w:tc>
          <w:tcPr>
            <w:tcW w:w="9752" w:type="dxa"/>
            <w:gridSpan w:val="2"/>
            <w:tcBorders>
              <w:top w:val="nil"/>
              <w:left w:val="nil"/>
              <w:bottom w:val="nil"/>
              <w:right w:val="nil"/>
            </w:tcBorders>
          </w:tcPr>
          <w:p w14:paraId="418DDC6D" w14:textId="77777777" w:rsidR="00163860" w:rsidRPr="00DA1E9F" w:rsidRDefault="00163860" w:rsidP="005D08B8"/>
        </w:tc>
      </w:tr>
      <w:tr w:rsidR="00856D76" w:rsidRPr="00DA1E9F" w14:paraId="0F6D3CA5" w14:textId="77777777" w:rsidTr="005D08B8">
        <w:trPr>
          <w:trHeight w:val="240"/>
          <w:jc w:val="center"/>
        </w:trPr>
        <w:tc>
          <w:tcPr>
            <w:tcW w:w="4876" w:type="dxa"/>
            <w:tcBorders>
              <w:top w:val="nil"/>
              <w:left w:val="nil"/>
              <w:bottom w:val="nil"/>
              <w:right w:val="nil"/>
            </w:tcBorders>
          </w:tcPr>
          <w:p w14:paraId="1F4642F8"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6583E175" w14:textId="77777777" w:rsidR="00163860" w:rsidRPr="00DA1E9F" w:rsidRDefault="00163860" w:rsidP="005D08B8">
            <w:pPr>
              <w:pStyle w:val="AmColumnHeading"/>
            </w:pPr>
            <w:r w:rsidRPr="00DA1E9F">
              <w:t>Ændringsforslag</w:t>
            </w:r>
          </w:p>
        </w:tc>
      </w:tr>
      <w:tr w:rsidR="00856D76" w:rsidRPr="00DA1E9F" w14:paraId="62E21799" w14:textId="77777777" w:rsidTr="005D08B8">
        <w:trPr>
          <w:jc w:val="center"/>
        </w:trPr>
        <w:tc>
          <w:tcPr>
            <w:tcW w:w="4876" w:type="dxa"/>
            <w:tcBorders>
              <w:top w:val="nil"/>
              <w:left w:val="nil"/>
              <w:bottom w:val="nil"/>
              <w:right w:val="nil"/>
            </w:tcBorders>
          </w:tcPr>
          <w:p w14:paraId="6CBC3212" w14:textId="77777777" w:rsidR="00163860" w:rsidRPr="00DA1E9F" w:rsidRDefault="00163860" w:rsidP="005D08B8">
            <w:pPr>
              <w:pStyle w:val="Normal6a"/>
            </w:pPr>
          </w:p>
        </w:tc>
        <w:tc>
          <w:tcPr>
            <w:tcW w:w="4876" w:type="dxa"/>
            <w:tcBorders>
              <w:top w:val="nil"/>
              <w:left w:val="nil"/>
              <w:bottom w:val="nil"/>
              <w:right w:val="nil"/>
            </w:tcBorders>
          </w:tcPr>
          <w:p w14:paraId="0AD9DC38" w14:textId="77777777" w:rsidR="00163860" w:rsidRPr="00DA1E9F" w:rsidRDefault="00163860" w:rsidP="005D08B8">
            <w:pPr>
              <w:pStyle w:val="Normal6a"/>
            </w:pPr>
            <w:r w:rsidRPr="00DA1E9F">
              <w:rPr>
                <w:b/>
                <w:i/>
              </w:rPr>
              <w:t>Ia.</w:t>
            </w:r>
            <w:r w:rsidRPr="00DA1E9F">
              <w:tab/>
            </w:r>
            <w:r w:rsidRPr="00DA1E9F">
              <w:rPr>
                <w:b/>
                <w:i/>
              </w:rPr>
              <w:t>der henviser til, at udenlandsk indblanding i valg, herunder udenlandsk informationsmanipulation og indblanding, manipulation af algoritmer og koordineret uautentisk adfærd har udviklet sig fra isolerede hændelser til systemiske trusler mod valghandlingernes integritet og demokratisk regeringsførelse, hvilket de seneste valg i adskillige medlemsstater og nabolande vidner om;</w:t>
            </w:r>
          </w:p>
        </w:tc>
      </w:tr>
    </w:tbl>
    <w:p w14:paraId="16B03ED2"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0266C9E5" w14:textId="77777777" w:rsidR="00163860" w:rsidRPr="00DA1E9F" w:rsidRDefault="00163860" w:rsidP="00163860">
      <w:r w:rsidRPr="00454641">
        <w:rPr>
          <w:rStyle w:val="HideTWBExt"/>
        </w:rPr>
        <w:t>&lt;/Amend&gt;</w:t>
      </w:r>
    </w:p>
    <w:p w14:paraId="662D8CF3"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177</w:t>
      </w:r>
      <w:r w:rsidRPr="00454641">
        <w:rPr>
          <w:rStyle w:val="HideTWBExt"/>
          <w:b w:val="0"/>
        </w:rPr>
        <w:t>&lt;/NumAm&gt;</w:t>
      </w:r>
    </w:p>
    <w:p w14:paraId="7C8532FF" w14:textId="77777777" w:rsidR="00163860" w:rsidRPr="00DA1E9F" w:rsidRDefault="00163860" w:rsidP="00163860">
      <w:pPr>
        <w:pStyle w:val="NormalBold"/>
      </w:pPr>
      <w:r w:rsidRPr="00454641">
        <w:rPr>
          <w:rStyle w:val="HideTWBExt"/>
          <w:b w:val="0"/>
        </w:rPr>
        <w:t>&lt;RepeatBlock-By&gt;&lt;Members&gt;</w:t>
      </w:r>
      <w:r w:rsidRPr="00DA1E9F">
        <w:t>Christine Anderson, Petar Volgin</w:t>
      </w:r>
      <w:r w:rsidRPr="00454641">
        <w:rPr>
          <w:rStyle w:val="HideTWBExt"/>
          <w:b w:val="0"/>
        </w:rPr>
        <w:t>&lt;/Members&gt;</w:t>
      </w:r>
    </w:p>
    <w:p w14:paraId="1D024FFC" w14:textId="77777777" w:rsidR="00163860" w:rsidRPr="00DA1E9F" w:rsidRDefault="00163860" w:rsidP="00163860">
      <w:pPr>
        <w:pStyle w:val="NormalBold"/>
      </w:pPr>
      <w:r w:rsidRPr="00454641">
        <w:rPr>
          <w:rStyle w:val="HideTWBExt"/>
          <w:b w:val="0"/>
        </w:rPr>
        <w:t>&lt;/RepeatBlock-By&gt;</w:t>
      </w:r>
    </w:p>
    <w:p w14:paraId="7CC32706"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65BCFF06" w14:textId="77777777" w:rsidR="00163860" w:rsidRPr="00DA1E9F" w:rsidRDefault="00163860" w:rsidP="00163860">
      <w:pPr>
        <w:pStyle w:val="NormalBold"/>
      </w:pPr>
      <w:r w:rsidRPr="00454641">
        <w:rPr>
          <w:rStyle w:val="HideTWBExt"/>
          <w:b w:val="0"/>
        </w:rPr>
        <w:t>&lt;Article&gt;</w:t>
      </w:r>
      <w:r w:rsidRPr="00DA1E9F">
        <w:t>Betragtning I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25DCF55A" w14:textId="77777777" w:rsidTr="005D08B8">
        <w:trPr>
          <w:trHeight w:hRule="exact" w:val="240"/>
          <w:jc w:val="center"/>
        </w:trPr>
        <w:tc>
          <w:tcPr>
            <w:tcW w:w="9752" w:type="dxa"/>
            <w:gridSpan w:val="2"/>
            <w:tcBorders>
              <w:top w:val="nil"/>
              <w:left w:val="nil"/>
              <w:bottom w:val="nil"/>
              <w:right w:val="nil"/>
            </w:tcBorders>
          </w:tcPr>
          <w:p w14:paraId="1E906E1C" w14:textId="77777777" w:rsidR="00163860" w:rsidRPr="00DA1E9F" w:rsidRDefault="00163860" w:rsidP="005D08B8"/>
        </w:tc>
      </w:tr>
      <w:tr w:rsidR="00856D76" w:rsidRPr="00DA1E9F" w14:paraId="5C28AB64" w14:textId="77777777" w:rsidTr="005D08B8">
        <w:trPr>
          <w:trHeight w:val="240"/>
          <w:jc w:val="center"/>
        </w:trPr>
        <w:tc>
          <w:tcPr>
            <w:tcW w:w="4876" w:type="dxa"/>
            <w:tcBorders>
              <w:top w:val="nil"/>
              <w:left w:val="nil"/>
              <w:bottom w:val="nil"/>
              <w:right w:val="nil"/>
            </w:tcBorders>
          </w:tcPr>
          <w:p w14:paraId="28BD349F"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7D9870B4" w14:textId="77777777" w:rsidR="00163860" w:rsidRPr="00DA1E9F" w:rsidRDefault="00163860" w:rsidP="005D08B8">
            <w:pPr>
              <w:pStyle w:val="AmColumnHeading"/>
            </w:pPr>
            <w:r w:rsidRPr="00DA1E9F">
              <w:t>Ændringsforslag</w:t>
            </w:r>
          </w:p>
        </w:tc>
      </w:tr>
      <w:tr w:rsidR="00856D76" w:rsidRPr="00DA1E9F" w14:paraId="0D2D3A54" w14:textId="77777777" w:rsidTr="005D08B8">
        <w:trPr>
          <w:jc w:val="center"/>
        </w:trPr>
        <w:tc>
          <w:tcPr>
            <w:tcW w:w="4876" w:type="dxa"/>
            <w:tcBorders>
              <w:top w:val="nil"/>
              <w:left w:val="nil"/>
              <w:bottom w:val="nil"/>
              <w:right w:val="nil"/>
            </w:tcBorders>
          </w:tcPr>
          <w:p w14:paraId="1F43FADD" w14:textId="77777777" w:rsidR="00163860" w:rsidRPr="00DA1E9F" w:rsidRDefault="00163860" w:rsidP="005D08B8">
            <w:pPr>
              <w:pStyle w:val="Normal6a"/>
            </w:pPr>
          </w:p>
        </w:tc>
        <w:tc>
          <w:tcPr>
            <w:tcW w:w="4876" w:type="dxa"/>
            <w:tcBorders>
              <w:top w:val="nil"/>
              <w:left w:val="nil"/>
              <w:bottom w:val="nil"/>
              <w:right w:val="nil"/>
            </w:tcBorders>
          </w:tcPr>
          <w:p w14:paraId="0DFBBA78" w14:textId="3D31D951" w:rsidR="00163860" w:rsidRPr="00DA1E9F" w:rsidRDefault="00163860" w:rsidP="00EF09DE">
            <w:pPr>
              <w:pStyle w:val="Normal6a"/>
            </w:pPr>
            <w:r w:rsidRPr="00DA1E9F">
              <w:rPr>
                <w:b/>
                <w:i/>
              </w:rPr>
              <w:t>Ia.</w:t>
            </w:r>
            <w:r w:rsidRPr="00DA1E9F">
              <w:tab/>
            </w:r>
            <w:r w:rsidRPr="00DA1E9F">
              <w:rPr>
                <w:b/>
                <w:i/>
              </w:rPr>
              <w:t>der henviser til, at brugen af automatiserede værktøjer, algoritmiske udgivelsessystemer og AI-assisteret indholdsskabelse i stadig højere grad integreres i kommunikationen i medierne og i civilsamfundet; der henviser til, at ytringer, der videregives via sådanne værktøjer</w:t>
            </w:r>
            <w:r w:rsidR="00EF09DE" w:rsidRPr="00DA1E9F">
              <w:rPr>
                <w:b/>
                <w:i/>
              </w:rPr>
              <w:t>,</w:t>
            </w:r>
            <w:r w:rsidRPr="00DA1E9F">
              <w:rPr>
                <w:b/>
                <w:i/>
              </w:rPr>
              <w:t xml:space="preserve"> kan forblive beskyttet, når de afspejler menneskelig hensigt, redaktionelle linjer eller regelbaseret design;</w:t>
            </w:r>
          </w:p>
        </w:tc>
      </w:tr>
    </w:tbl>
    <w:p w14:paraId="1B236CDA"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3913B3D9" w14:textId="77777777" w:rsidR="00163860" w:rsidRPr="00DA1E9F" w:rsidRDefault="00163860" w:rsidP="00163860">
      <w:r w:rsidRPr="00454641">
        <w:rPr>
          <w:rStyle w:val="HideTWBExt"/>
        </w:rPr>
        <w:t>&lt;/Amend&gt;</w:t>
      </w:r>
    </w:p>
    <w:p w14:paraId="28862449"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178</w:t>
      </w:r>
      <w:r w:rsidRPr="00454641">
        <w:rPr>
          <w:rStyle w:val="HideTWBExt"/>
          <w:b w:val="0"/>
        </w:rPr>
        <w:t>&lt;/NumAm&gt;</w:t>
      </w:r>
    </w:p>
    <w:p w14:paraId="3D2ACE66" w14:textId="77777777" w:rsidR="00163860" w:rsidRPr="00DA1E9F" w:rsidRDefault="00163860" w:rsidP="00163860">
      <w:pPr>
        <w:pStyle w:val="NormalBold"/>
      </w:pPr>
      <w:r w:rsidRPr="00454641">
        <w:rPr>
          <w:rStyle w:val="HideTWBExt"/>
          <w:b w:val="0"/>
        </w:rPr>
        <w:t>&lt;RepeatBlock-By&gt;&lt;Members&gt;</w:t>
      </w:r>
      <w:r w:rsidRPr="00DA1E9F">
        <w:t>Tomáš Zdechovský, Dan-Ştefan Motreanu, Eszter Lakos, Lukas Mandl, Sandra Kalniete, Tomas Tobé, Mika Aaltola, Marta Wcisło, Fredis Beleris, Andrey Kovatchev</w:t>
      </w:r>
      <w:r w:rsidRPr="00454641">
        <w:rPr>
          <w:rStyle w:val="HideTWBExt"/>
          <w:b w:val="0"/>
        </w:rPr>
        <w:t>&lt;/Members&gt;</w:t>
      </w:r>
    </w:p>
    <w:p w14:paraId="2E3CFCA4" w14:textId="77777777" w:rsidR="00163860" w:rsidRPr="00DA1E9F" w:rsidRDefault="00163860" w:rsidP="00163860">
      <w:pPr>
        <w:pStyle w:val="NormalBold"/>
      </w:pPr>
      <w:r w:rsidRPr="00454641">
        <w:rPr>
          <w:rStyle w:val="HideTWBExt"/>
          <w:b w:val="0"/>
        </w:rPr>
        <w:t>&lt;/RepeatBlock-By&gt;</w:t>
      </w:r>
    </w:p>
    <w:p w14:paraId="74B4F465"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5D10B835" w14:textId="77777777" w:rsidR="00163860" w:rsidRPr="00DA1E9F" w:rsidRDefault="00163860" w:rsidP="00163860">
      <w:pPr>
        <w:pStyle w:val="NormalBold"/>
      </w:pPr>
      <w:r w:rsidRPr="00454641">
        <w:rPr>
          <w:rStyle w:val="HideTWBExt"/>
          <w:b w:val="0"/>
        </w:rPr>
        <w:t>&lt;Article&gt;</w:t>
      </w:r>
      <w:r w:rsidRPr="00DA1E9F">
        <w:t>Betragtning I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3ACC94FA" w14:textId="77777777" w:rsidTr="005D08B8">
        <w:trPr>
          <w:trHeight w:hRule="exact" w:val="240"/>
          <w:jc w:val="center"/>
        </w:trPr>
        <w:tc>
          <w:tcPr>
            <w:tcW w:w="9752" w:type="dxa"/>
            <w:gridSpan w:val="2"/>
            <w:tcBorders>
              <w:top w:val="nil"/>
              <w:left w:val="nil"/>
              <w:bottom w:val="nil"/>
              <w:right w:val="nil"/>
            </w:tcBorders>
          </w:tcPr>
          <w:p w14:paraId="6577AA49" w14:textId="77777777" w:rsidR="00163860" w:rsidRPr="00DA1E9F" w:rsidRDefault="00163860" w:rsidP="005D08B8"/>
        </w:tc>
      </w:tr>
      <w:tr w:rsidR="00856D76" w:rsidRPr="00DA1E9F" w14:paraId="44EFE0B7" w14:textId="77777777" w:rsidTr="005D08B8">
        <w:trPr>
          <w:trHeight w:val="240"/>
          <w:jc w:val="center"/>
        </w:trPr>
        <w:tc>
          <w:tcPr>
            <w:tcW w:w="4876" w:type="dxa"/>
            <w:tcBorders>
              <w:top w:val="nil"/>
              <w:left w:val="nil"/>
              <w:bottom w:val="nil"/>
              <w:right w:val="nil"/>
            </w:tcBorders>
          </w:tcPr>
          <w:p w14:paraId="557C0838"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12543E8A" w14:textId="77777777" w:rsidR="00163860" w:rsidRPr="00DA1E9F" w:rsidRDefault="00163860" w:rsidP="005D08B8">
            <w:pPr>
              <w:pStyle w:val="AmColumnHeading"/>
            </w:pPr>
            <w:r w:rsidRPr="00DA1E9F">
              <w:t>Ændringsforslag</w:t>
            </w:r>
          </w:p>
        </w:tc>
      </w:tr>
      <w:tr w:rsidR="00856D76" w:rsidRPr="00DA1E9F" w14:paraId="21F5CEFF" w14:textId="77777777" w:rsidTr="005D08B8">
        <w:trPr>
          <w:jc w:val="center"/>
        </w:trPr>
        <w:tc>
          <w:tcPr>
            <w:tcW w:w="4876" w:type="dxa"/>
            <w:tcBorders>
              <w:top w:val="nil"/>
              <w:left w:val="nil"/>
              <w:bottom w:val="nil"/>
              <w:right w:val="nil"/>
            </w:tcBorders>
          </w:tcPr>
          <w:p w14:paraId="418CA93E" w14:textId="77777777" w:rsidR="00163860" w:rsidRPr="00DA1E9F" w:rsidRDefault="00163860" w:rsidP="005D08B8">
            <w:pPr>
              <w:pStyle w:val="Normal6a"/>
            </w:pPr>
          </w:p>
        </w:tc>
        <w:tc>
          <w:tcPr>
            <w:tcW w:w="4876" w:type="dxa"/>
            <w:tcBorders>
              <w:top w:val="nil"/>
              <w:left w:val="nil"/>
              <w:bottom w:val="nil"/>
              <w:right w:val="nil"/>
            </w:tcBorders>
          </w:tcPr>
          <w:p w14:paraId="4C45846B" w14:textId="77777777" w:rsidR="00163860" w:rsidRPr="00DA1E9F" w:rsidRDefault="00163860" w:rsidP="005D08B8">
            <w:pPr>
              <w:pStyle w:val="Normal6a"/>
            </w:pPr>
            <w:r w:rsidRPr="00DA1E9F">
              <w:rPr>
                <w:b/>
                <w:i/>
              </w:rPr>
              <w:t>Ia.</w:t>
            </w:r>
            <w:r w:rsidRPr="00DA1E9F">
              <w:tab/>
            </w:r>
            <w:r w:rsidRPr="00DA1E9F">
              <w:rPr>
                <w:b/>
                <w:i/>
              </w:rPr>
              <w:t>der henviser til, at demokratiskjoldet skaber en unik mulighed for at opbygge et effektivt forsvar for europæisk demokrati, frihed, konkurrenceevne og velstand, der omfatter hele samfundet;</w:t>
            </w:r>
          </w:p>
        </w:tc>
      </w:tr>
    </w:tbl>
    <w:p w14:paraId="6E12C31B"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60D3E508" w14:textId="77777777" w:rsidR="00163860" w:rsidRPr="00DA1E9F" w:rsidRDefault="00163860" w:rsidP="00163860">
      <w:r w:rsidRPr="00454641">
        <w:rPr>
          <w:rStyle w:val="HideTWBExt"/>
        </w:rPr>
        <w:t>&lt;/Amend&gt;</w:t>
      </w:r>
    </w:p>
    <w:p w14:paraId="5B26CAE4"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179</w:t>
      </w:r>
      <w:r w:rsidRPr="00454641">
        <w:rPr>
          <w:rStyle w:val="HideTWBExt"/>
          <w:b w:val="0"/>
        </w:rPr>
        <w:t>&lt;/NumAm&gt;</w:t>
      </w:r>
    </w:p>
    <w:p w14:paraId="7A426DC8" w14:textId="77777777" w:rsidR="00163860" w:rsidRPr="00DA1E9F" w:rsidRDefault="00163860" w:rsidP="00163860">
      <w:pPr>
        <w:pStyle w:val="NormalBold"/>
      </w:pPr>
      <w:r w:rsidRPr="00454641">
        <w:rPr>
          <w:rStyle w:val="HideTWBExt"/>
          <w:b w:val="0"/>
        </w:rPr>
        <w:t>&lt;RepeatBlock-By&gt;&lt;Members&gt;</w:t>
      </w:r>
      <w:r w:rsidRPr="00DA1E9F">
        <w:t>Stefano Cavedagna, Nicolas Bay</w:t>
      </w:r>
      <w:r w:rsidRPr="00454641">
        <w:rPr>
          <w:rStyle w:val="HideTWBExt"/>
          <w:b w:val="0"/>
        </w:rPr>
        <w:t>&lt;/Members&gt;</w:t>
      </w:r>
    </w:p>
    <w:p w14:paraId="617A9381" w14:textId="77777777" w:rsidR="00163860" w:rsidRPr="00DA1E9F" w:rsidRDefault="00163860" w:rsidP="00163860">
      <w:pPr>
        <w:pStyle w:val="NormalBold"/>
      </w:pPr>
      <w:r w:rsidRPr="00454641">
        <w:rPr>
          <w:rStyle w:val="HideTWBExt"/>
          <w:b w:val="0"/>
        </w:rPr>
        <w:t>&lt;/RepeatBlock-By&gt;</w:t>
      </w:r>
    </w:p>
    <w:p w14:paraId="3679B3D3"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5F47812" w14:textId="77777777" w:rsidR="00163860" w:rsidRPr="00DA1E9F" w:rsidRDefault="00163860" w:rsidP="00163860">
      <w:pPr>
        <w:pStyle w:val="NormalBold"/>
      </w:pPr>
      <w:r w:rsidRPr="00454641">
        <w:rPr>
          <w:rStyle w:val="HideTWBExt"/>
          <w:b w:val="0"/>
        </w:rPr>
        <w:t>&lt;Article&gt;</w:t>
      </w:r>
      <w:r w:rsidRPr="00DA1E9F">
        <w:t>Betragtning I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4B3B9B3" w14:textId="77777777" w:rsidTr="005D08B8">
        <w:trPr>
          <w:trHeight w:hRule="exact" w:val="240"/>
          <w:jc w:val="center"/>
        </w:trPr>
        <w:tc>
          <w:tcPr>
            <w:tcW w:w="9752" w:type="dxa"/>
            <w:gridSpan w:val="2"/>
            <w:tcBorders>
              <w:top w:val="nil"/>
              <w:left w:val="nil"/>
              <w:bottom w:val="nil"/>
              <w:right w:val="nil"/>
            </w:tcBorders>
          </w:tcPr>
          <w:p w14:paraId="3EAF4340" w14:textId="77777777" w:rsidR="00163860" w:rsidRPr="00DA1E9F" w:rsidRDefault="00163860" w:rsidP="005D08B8"/>
        </w:tc>
      </w:tr>
      <w:tr w:rsidR="00856D76" w:rsidRPr="00DA1E9F" w14:paraId="47BAF51E" w14:textId="77777777" w:rsidTr="005D08B8">
        <w:trPr>
          <w:trHeight w:val="240"/>
          <w:jc w:val="center"/>
        </w:trPr>
        <w:tc>
          <w:tcPr>
            <w:tcW w:w="4876" w:type="dxa"/>
            <w:tcBorders>
              <w:top w:val="nil"/>
              <w:left w:val="nil"/>
              <w:bottom w:val="nil"/>
              <w:right w:val="nil"/>
            </w:tcBorders>
          </w:tcPr>
          <w:p w14:paraId="5DE804DB"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90F36ED" w14:textId="77777777" w:rsidR="00163860" w:rsidRPr="00DA1E9F" w:rsidRDefault="00163860" w:rsidP="005D08B8">
            <w:pPr>
              <w:pStyle w:val="AmColumnHeading"/>
            </w:pPr>
            <w:r w:rsidRPr="00DA1E9F">
              <w:t>Ændringsforslag</w:t>
            </w:r>
          </w:p>
        </w:tc>
      </w:tr>
      <w:tr w:rsidR="00856D76" w:rsidRPr="00DA1E9F" w14:paraId="0C5724D7" w14:textId="77777777" w:rsidTr="005D08B8">
        <w:trPr>
          <w:jc w:val="center"/>
        </w:trPr>
        <w:tc>
          <w:tcPr>
            <w:tcW w:w="4876" w:type="dxa"/>
            <w:tcBorders>
              <w:top w:val="nil"/>
              <w:left w:val="nil"/>
              <w:bottom w:val="nil"/>
              <w:right w:val="nil"/>
            </w:tcBorders>
          </w:tcPr>
          <w:p w14:paraId="6A5A63A0" w14:textId="77777777" w:rsidR="00163860" w:rsidRPr="00DA1E9F" w:rsidRDefault="00163860" w:rsidP="005D08B8">
            <w:pPr>
              <w:pStyle w:val="Normal6a"/>
            </w:pPr>
          </w:p>
        </w:tc>
        <w:tc>
          <w:tcPr>
            <w:tcW w:w="4876" w:type="dxa"/>
            <w:tcBorders>
              <w:top w:val="nil"/>
              <w:left w:val="nil"/>
              <w:bottom w:val="nil"/>
              <w:right w:val="nil"/>
            </w:tcBorders>
          </w:tcPr>
          <w:p w14:paraId="28ACE843" w14:textId="77777777" w:rsidR="00163860" w:rsidRPr="00DA1E9F" w:rsidRDefault="00163860" w:rsidP="005D08B8">
            <w:pPr>
              <w:pStyle w:val="Normal6a"/>
            </w:pPr>
            <w:r w:rsidRPr="00DA1E9F">
              <w:rPr>
                <w:b/>
                <w:i/>
              </w:rPr>
              <w:t>Ia.</w:t>
            </w:r>
            <w:r w:rsidRPr="00DA1E9F">
              <w:tab/>
            </w:r>
            <w:r w:rsidRPr="00DA1E9F">
              <w:rPr>
                <w:b/>
                <w:i/>
              </w:rPr>
              <w:t>der henviser til, at tredjelandes skjulte finansiering af islamiske grupperinger i EU udgør en trussel mod legitimiteten af den demokratiske proces;</w:t>
            </w:r>
          </w:p>
        </w:tc>
      </w:tr>
    </w:tbl>
    <w:p w14:paraId="062CFF10"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0741A9B6" w14:textId="77777777" w:rsidR="00163860" w:rsidRPr="00DA1E9F" w:rsidRDefault="00163860" w:rsidP="00163860">
      <w:r w:rsidRPr="00454641">
        <w:rPr>
          <w:rStyle w:val="HideTWBExt"/>
        </w:rPr>
        <w:t>&lt;/Amend&gt;</w:t>
      </w:r>
    </w:p>
    <w:p w14:paraId="6BE49A4F"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180</w:t>
      </w:r>
      <w:r w:rsidRPr="00454641">
        <w:rPr>
          <w:rStyle w:val="HideTWBExt"/>
          <w:b w:val="0"/>
        </w:rPr>
        <w:t>&lt;/NumAm&gt;</w:t>
      </w:r>
    </w:p>
    <w:p w14:paraId="3C00BEDD" w14:textId="77777777" w:rsidR="00163860" w:rsidRPr="00DA1E9F" w:rsidRDefault="00163860" w:rsidP="00163860">
      <w:pPr>
        <w:pStyle w:val="NormalBold"/>
      </w:pPr>
      <w:r w:rsidRPr="00454641">
        <w:rPr>
          <w:rStyle w:val="HideTWBExt"/>
          <w:b w:val="0"/>
        </w:rPr>
        <w:t>&lt;RepeatBlock-By&gt;&lt;Members&gt;</w:t>
      </w:r>
      <w:r w:rsidRPr="00DA1E9F">
        <w:t>Stefano Cavedagna, Nicolas Bay</w:t>
      </w:r>
      <w:r w:rsidRPr="00454641">
        <w:rPr>
          <w:rStyle w:val="HideTWBExt"/>
          <w:b w:val="0"/>
        </w:rPr>
        <w:t>&lt;/Members&gt;</w:t>
      </w:r>
    </w:p>
    <w:p w14:paraId="03A6E900" w14:textId="77777777" w:rsidR="00163860" w:rsidRPr="00DA1E9F" w:rsidRDefault="00163860" w:rsidP="00163860">
      <w:pPr>
        <w:pStyle w:val="NormalBold"/>
      </w:pPr>
      <w:r w:rsidRPr="00454641">
        <w:rPr>
          <w:rStyle w:val="HideTWBExt"/>
          <w:b w:val="0"/>
        </w:rPr>
        <w:t>&lt;/RepeatBlock-By&gt;</w:t>
      </w:r>
    </w:p>
    <w:p w14:paraId="354547C5"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DDF0ED5" w14:textId="77777777" w:rsidR="00163860" w:rsidRPr="00DA1E9F" w:rsidRDefault="00163860" w:rsidP="00163860">
      <w:pPr>
        <w:pStyle w:val="NormalBold"/>
      </w:pPr>
      <w:r w:rsidRPr="00454641">
        <w:rPr>
          <w:rStyle w:val="HideTWBExt"/>
          <w:b w:val="0"/>
        </w:rPr>
        <w:t>&lt;Article&gt;</w:t>
      </w:r>
      <w:r w:rsidRPr="00DA1E9F">
        <w:t>Betragtning I b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52BB68C4" w14:textId="77777777" w:rsidTr="005D08B8">
        <w:trPr>
          <w:trHeight w:hRule="exact" w:val="240"/>
          <w:jc w:val="center"/>
        </w:trPr>
        <w:tc>
          <w:tcPr>
            <w:tcW w:w="9752" w:type="dxa"/>
            <w:gridSpan w:val="2"/>
            <w:tcBorders>
              <w:top w:val="nil"/>
              <w:left w:val="nil"/>
              <w:bottom w:val="nil"/>
              <w:right w:val="nil"/>
            </w:tcBorders>
          </w:tcPr>
          <w:p w14:paraId="3148D90C" w14:textId="77777777" w:rsidR="00163860" w:rsidRPr="00DA1E9F" w:rsidRDefault="00163860" w:rsidP="005D08B8"/>
        </w:tc>
      </w:tr>
      <w:tr w:rsidR="00856D76" w:rsidRPr="00DA1E9F" w14:paraId="2FCA69CB" w14:textId="77777777" w:rsidTr="005D08B8">
        <w:trPr>
          <w:trHeight w:val="240"/>
          <w:jc w:val="center"/>
        </w:trPr>
        <w:tc>
          <w:tcPr>
            <w:tcW w:w="4876" w:type="dxa"/>
            <w:tcBorders>
              <w:top w:val="nil"/>
              <w:left w:val="nil"/>
              <w:bottom w:val="nil"/>
              <w:right w:val="nil"/>
            </w:tcBorders>
          </w:tcPr>
          <w:p w14:paraId="7AAF0503"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7602DD1" w14:textId="77777777" w:rsidR="00163860" w:rsidRPr="00DA1E9F" w:rsidRDefault="00163860" w:rsidP="005D08B8">
            <w:pPr>
              <w:pStyle w:val="AmColumnHeading"/>
            </w:pPr>
            <w:r w:rsidRPr="00DA1E9F">
              <w:t>Ændringsforslag</w:t>
            </w:r>
          </w:p>
        </w:tc>
      </w:tr>
      <w:tr w:rsidR="00856D76" w:rsidRPr="00DA1E9F" w14:paraId="77162A6F" w14:textId="77777777" w:rsidTr="005D08B8">
        <w:trPr>
          <w:jc w:val="center"/>
        </w:trPr>
        <w:tc>
          <w:tcPr>
            <w:tcW w:w="4876" w:type="dxa"/>
            <w:tcBorders>
              <w:top w:val="nil"/>
              <w:left w:val="nil"/>
              <w:bottom w:val="nil"/>
              <w:right w:val="nil"/>
            </w:tcBorders>
          </w:tcPr>
          <w:p w14:paraId="03495370" w14:textId="77777777" w:rsidR="00163860" w:rsidRPr="00DA1E9F" w:rsidRDefault="00163860" w:rsidP="005D08B8">
            <w:pPr>
              <w:pStyle w:val="Normal6a"/>
            </w:pPr>
          </w:p>
        </w:tc>
        <w:tc>
          <w:tcPr>
            <w:tcW w:w="4876" w:type="dxa"/>
            <w:tcBorders>
              <w:top w:val="nil"/>
              <w:left w:val="nil"/>
              <w:bottom w:val="nil"/>
              <w:right w:val="nil"/>
            </w:tcBorders>
          </w:tcPr>
          <w:p w14:paraId="2F129621" w14:textId="77777777" w:rsidR="00163860" w:rsidRPr="00DA1E9F" w:rsidRDefault="00163860" w:rsidP="005D08B8">
            <w:pPr>
              <w:pStyle w:val="Normal6a"/>
            </w:pPr>
            <w:r w:rsidRPr="00DA1E9F">
              <w:rPr>
                <w:b/>
                <w:i/>
              </w:rPr>
              <w:t>Ib.</w:t>
            </w:r>
            <w:r w:rsidRPr="00DA1E9F">
              <w:tab/>
            </w:r>
            <w:r w:rsidRPr="00DA1E9F">
              <w:rPr>
                <w:b/>
                <w:i/>
              </w:rPr>
              <w:t>der henviser til, at Kommissionen ikke bør pålægge medlemsstaterne et krav om, at de skal anvende elektronisk afstemning, henset til princippet om national suverænitet, end ikke med det formål at bekæmpe valgsvindel;</w:t>
            </w:r>
          </w:p>
        </w:tc>
      </w:tr>
    </w:tbl>
    <w:p w14:paraId="2866C8E1"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0A353097" w14:textId="77777777" w:rsidR="00163860" w:rsidRPr="00DA1E9F" w:rsidRDefault="00163860" w:rsidP="00163860">
      <w:r w:rsidRPr="00454641">
        <w:rPr>
          <w:rStyle w:val="HideTWBExt"/>
        </w:rPr>
        <w:t>&lt;/Amend&gt;</w:t>
      </w:r>
    </w:p>
    <w:p w14:paraId="6B244ECA"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181</w:t>
      </w:r>
      <w:r w:rsidRPr="00454641">
        <w:rPr>
          <w:rStyle w:val="HideTWBExt"/>
          <w:b w:val="0"/>
        </w:rPr>
        <w:t>&lt;/NumAm&gt;</w:t>
      </w:r>
    </w:p>
    <w:p w14:paraId="6AEF8A20" w14:textId="77777777" w:rsidR="00163860" w:rsidRPr="00DA1E9F" w:rsidRDefault="00163860" w:rsidP="00163860">
      <w:pPr>
        <w:pStyle w:val="NormalBold"/>
      </w:pPr>
      <w:r w:rsidRPr="00454641">
        <w:rPr>
          <w:rStyle w:val="HideTWBExt"/>
          <w:b w:val="0"/>
        </w:rPr>
        <w:t>&lt;RepeatBlock-By&gt;&lt;Members&gt;</w:t>
      </w:r>
      <w:r w:rsidRPr="00DA1E9F">
        <w:t>Nathalie Loiseau, Sandro Gozi, Cynthia Ní Mhurchú, Petras Auštrevičius</w:t>
      </w:r>
      <w:r w:rsidRPr="00454641">
        <w:rPr>
          <w:rStyle w:val="HideTWBExt"/>
          <w:b w:val="0"/>
        </w:rPr>
        <w:t>&lt;/Members&gt;</w:t>
      </w:r>
    </w:p>
    <w:p w14:paraId="0292D973" w14:textId="77777777" w:rsidR="00163860" w:rsidRPr="00DA1E9F" w:rsidRDefault="00163860" w:rsidP="00163860">
      <w:pPr>
        <w:pStyle w:val="NormalBold"/>
      </w:pPr>
      <w:r w:rsidRPr="00454641">
        <w:rPr>
          <w:rStyle w:val="HideTWBExt"/>
          <w:b w:val="0"/>
        </w:rPr>
        <w:t>&lt;/RepeatBlock-By&gt;</w:t>
      </w:r>
    </w:p>
    <w:p w14:paraId="56ACD2F0"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F2529F1" w14:textId="77777777" w:rsidR="00163860" w:rsidRPr="00DA1E9F" w:rsidRDefault="00163860" w:rsidP="00163860">
      <w:pPr>
        <w:pStyle w:val="NormalBold"/>
      </w:pPr>
      <w:r w:rsidRPr="00454641">
        <w:rPr>
          <w:rStyle w:val="HideTWBExt"/>
          <w:b w:val="0"/>
        </w:rPr>
        <w:t>&lt;Article&gt;</w:t>
      </w:r>
      <w:r w:rsidRPr="00DA1E9F">
        <w:t>Betragtning J</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5852B8E8" w14:textId="77777777" w:rsidTr="005D08B8">
        <w:trPr>
          <w:trHeight w:hRule="exact" w:val="240"/>
          <w:jc w:val="center"/>
        </w:trPr>
        <w:tc>
          <w:tcPr>
            <w:tcW w:w="9752" w:type="dxa"/>
            <w:gridSpan w:val="2"/>
            <w:tcBorders>
              <w:top w:val="nil"/>
              <w:left w:val="nil"/>
              <w:bottom w:val="nil"/>
              <w:right w:val="nil"/>
            </w:tcBorders>
          </w:tcPr>
          <w:p w14:paraId="0FC6CA7C" w14:textId="77777777" w:rsidR="00163860" w:rsidRPr="00DA1E9F" w:rsidRDefault="00163860" w:rsidP="005D08B8"/>
        </w:tc>
      </w:tr>
      <w:tr w:rsidR="00856D76" w:rsidRPr="00DA1E9F" w14:paraId="72B16738" w14:textId="77777777" w:rsidTr="005D08B8">
        <w:trPr>
          <w:trHeight w:val="240"/>
          <w:jc w:val="center"/>
        </w:trPr>
        <w:tc>
          <w:tcPr>
            <w:tcW w:w="4876" w:type="dxa"/>
            <w:tcBorders>
              <w:top w:val="nil"/>
              <w:left w:val="nil"/>
              <w:bottom w:val="nil"/>
              <w:right w:val="nil"/>
            </w:tcBorders>
          </w:tcPr>
          <w:p w14:paraId="788C8F85"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36AC918" w14:textId="77777777" w:rsidR="00163860" w:rsidRPr="00DA1E9F" w:rsidRDefault="00163860" w:rsidP="005D08B8">
            <w:pPr>
              <w:pStyle w:val="AmColumnHeading"/>
            </w:pPr>
            <w:r w:rsidRPr="00DA1E9F">
              <w:t>Ændringsforslag</w:t>
            </w:r>
          </w:p>
        </w:tc>
      </w:tr>
      <w:tr w:rsidR="00856D76" w:rsidRPr="00DA1E9F" w14:paraId="28ECFD31" w14:textId="77777777" w:rsidTr="005D08B8">
        <w:trPr>
          <w:jc w:val="center"/>
        </w:trPr>
        <w:tc>
          <w:tcPr>
            <w:tcW w:w="4876" w:type="dxa"/>
            <w:tcBorders>
              <w:top w:val="nil"/>
              <w:left w:val="nil"/>
              <w:bottom w:val="nil"/>
              <w:right w:val="nil"/>
            </w:tcBorders>
          </w:tcPr>
          <w:p w14:paraId="1AD1D6D1" w14:textId="77777777" w:rsidR="00163860" w:rsidRPr="00DA1E9F" w:rsidRDefault="00163860" w:rsidP="005D08B8">
            <w:pPr>
              <w:pStyle w:val="Normal6a"/>
            </w:pPr>
            <w:r w:rsidRPr="00DA1E9F">
              <w:t>J.</w:t>
            </w:r>
            <w:r w:rsidRPr="00DA1E9F">
              <w:tab/>
              <w:t>der henviser til, at onlineplatforme, når de beslutter, om de vil fremme indhold i en brugers feed eller ej, anvender deres indsigt i den enkelte brugers præferencer og sårbarheder, hvilket gør dem mere indflydelsesrige end traditionelle udgivere;</w:t>
            </w:r>
          </w:p>
        </w:tc>
        <w:tc>
          <w:tcPr>
            <w:tcW w:w="4876" w:type="dxa"/>
            <w:tcBorders>
              <w:top w:val="nil"/>
              <w:left w:val="nil"/>
              <w:bottom w:val="nil"/>
              <w:right w:val="nil"/>
            </w:tcBorders>
          </w:tcPr>
          <w:p w14:paraId="7F2AD2FC" w14:textId="77777777" w:rsidR="00163860" w:rsidRPr="00DA1E9F" w:rsidRDefault="00163860" w:rsidP="005D08B8">
            <w:pPr>
              <w:pStyle w:val="Normal6a"/>
            </w:pPr>
            <w:r w:rsidRPr="00DA1E9F">
              <w:t>J.</w:t>
            </w:r>
            <w:r w:rsidRPr="00DA1E9F">
              <w:tab/>
            </w:r>
            <w:r w:rsidRPr="00DA1E9F">
              <w:rPr>
                <w:b/>
                <w:i/>
              </w:rPr>
              <w:t>der henviser til, at platformenes algoritmer er "broken by design", og på grund af deres art skaber splittelse, ligesom de nemt kan manipuleres af ondsindede aktører;</w:t>
            </w:r>
            <w:r w:rsidRPr="00DA1E9F">
              <w:t xml:space="preserve"> der henviser til, at onlineplatforme, når de beslutter, om de vil fremme indhold i en brugers feed eller ej, anvender deres indsigt i den enkelte brugers præferencer og sårbarheder, hvilket gør dem mere indflydelsesrige end traditionelle udgivere; </w:t>
            </w:r>
            <w:r w:rsidRPr="00DA1E9F">
              <w:rPr>
                <w:b/>
                <w:bCs/>
                <w:i/>
                <w:iCs/>
              </w:rPr>
              <w:t>der henviser til, at platformenes algoritmer</w:t>
            </w:r>
            <w:r w:rsidRPr="00DA1E9F">
              <w:rPr>
                <w:b/>
                <w:bCs/>
              </w:rPr>
              <w:t xml:space="preserve"> </w:t>
            </w:r>
            <w:r w:rsidRPr="00DA1E9F">
              <w:rPr>
                <w:b/>
                <w:bCs/>
                <w:i/>
                <w:iCs/>
              </w:rPr>
              <w:t>kan manipuleres af deres ejere og aktionærer til at fremme politisk indhold og bringe oppositionen til tavshed, og dermed forhindrer, nedgraderer eller fordrejer publikationers synlighed;</w:t>
            </w:r>
          </w:p>
        </w:tc>
      </w:tr>
    </w:tbl>
    <w:p w14:paraId="26BA0D28"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4A976E87" w14:textId="77777777" w:rsidR="00163860" w:rsidRPr="00DA1E9F" w:rsidRDefault="00163860" w:rsidP="00163860">
      <w:r w:rsidRPr="00454641">
        <w:rPr>
          <w:rStyle w:val="HideTWBExt"/>
        </w:rPr>
        <w:t>&lt;/Amend&gt;</w:t>
      </w:r>
    </w:p>
    <w:p w14:paraId="50D25D6F"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182</w:t>
      </w:r>
      <w:r w:rsidRPr="00454641">
        <w:rPr>
          <w:rStyle w:val="HideTWBExt"/>
          <w:b w:val="0"/>
        </w:rPr>
        <w:t>&lt;/NumAm&gt;</w:t>
      </w:r>
    </w:p>
    <w:p w14:paraId="31573C66" w14:textId="77777777" w:rsidR="00163860" w:rsidRPr="00DA1E9F" w:rsidRDefault="00163860" w:rsidP="00163860">
      <w:pPr>
        <w:pStyle w:val="NormalBold"/>
      </w:pPr>
      <w:r w:rsidRPr="00454641">
        <w:rPr>
          <w:rStyle w:val="HideTWBExt"/>
          <w:b w:val="0"/>
        </w:rPr>
        <w:t>&lt;RepeatBlock-By&gt;&lt;Members&gt;</w:t>
      </w:r>
      <w:r w:rsidRPr="00DA1E9F">
        <w:t>Sophie Wilmès, Sandro Gozi, Cynthia Ní Mhurchú, Helmut Brandstätter, Bart Groothuis</w:t>
      </w:r>
      <w:r w:rsidRPr="00454641">
        <w:rPr>
          <w:rStyle w:val="HideTWBExt"/>
          <w:b w:val="0"/>
        </w:rPr>
        <w:t>&lt;/Members&gt;</w:t>
      </w:r>
    </w:p>
    <w:p w14:paraId="7AB4DD0F" w14:textId="77777777" w:rsidR="00163860" w:rsidRPr="00DA1E9F" w:rsidRDefault="00163860" w:rsidP="00163860">
      <w:pPr>
        <w:pStyle w:val="NormalBold"/>
      </w:pPr>
      <w:r w:rsidRPr="00454641">
        <w:rPr>
          <w:rStyle w:val="HideTWBExt"/>
          <w:b w:val="0"/>
        </w:rPr>
        <w:t>&lt;/RepeatBlock-By&gt;</w:t>
      </w:r>
    </w:p>
    <w:p w14:paraId="079177A6"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2A7BDB2" w14:textId="77777777" w:rsidR="00163860" w:rsidRPr="00DA1E9F" w:rsidRDefault="00163860" w:rsidP="00163860">
      <w:pPr>
        <w:pStyle w:val="NormalBold"/>
      </w:pPr>
      <w:r w:rsidRPr="00454641">
        <w:rPr>
          <w:rStyle w:val="HideTWBExt"/>
          <w:b w:val="0"/>
        </w:rPr>
        <w:t>&lt;Article&gt;</w:t>
      </w:r>
      <w:r w:rsidRPr="00DA1E9F">
        <w:t>Betragtning J</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37C140FC" w14:textId="77777777" w:rsidTr="005D08B8">
        <w:trPr>
          <w:trHeight w:hRule="exact" w:val="240"/>
          <w:jc w:val="center"/>
        </w:trPr>
        <w:tc>
          <w:tcPr>
            <w:tcW w:w="9752" w:type="dxa"/>
            <w:gridSpan w:val="2"/>
            <w:tcBorders>
              <w:top w:val="nil"/>
              <w:left w:val="nil"/>
              <w:bottom w:val="nil"/>
              <w:right w:val="nil"/>
            </w:tcBorders>
          </w:tcPr>
          <w:p w14:paraId="28253DD1" w14:textId="77777777" w:rsidR="00163860" w:rsidRPr="00DA1E9F" w:rsidRDefault="00163860" w:rsidP="005D08B8"/>
        </w:tc>
      </w:tr>
      <w:tr w:rsidR="00856D76" w:rsidRPr="00DA1E9F" w14:paraId="1E064DE6" w14:textId="77777777" w:rsidTr="005D08B8">
        <w:trPr>
          <w:trHeight w:val="240"/>
          <w:jc w:val="center"/>
        </w:trPr>
        <w:tc>
          <w:tcPr>
            <w:tcW w:w="4876" w:type="dxa"/>
            <w:tcBorders>
              <w:top w:val="nil"/>
              <w:left w:val="nil"/>
              <w:bottom w:val="nil"/>
              <w:right w:val="nil"/>
            </w:tcBorders>
          </w:tcPr>
          <w:p w14:paraId="0BE6D705"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1D39BA1" w14:textId="77777777" w:rsidR="00163860" w:rsidRPr="00DA1E9F" w:rsidRDefault="00163860" w:rsidP="005D08B8">
            <w:pPr>
              <w:pStyle w:val="AmColumnHeading"/>
            </w:pPr>
            <w:r w:rsidRPr="00DA1E9F">
              <w:t>Ændringsforslag</w:t>
            </w:r>
          </w:p>
        </w:tc>
      </w:tr>
      <w:tr w:rsidR="00856D76" w:rsidRPr="00DA1E9F" w14:paraId="7F0166C1" w14:textId="77777777" w:rsidTr="005D08B8">
        <w:trPr>
          <w:jc w:val="center"/>
        </w:trPr>
        <w:tc>
          <w:tcPr>
            <w:tcW w:w="4876" w:type="dxa"/>
            <w:tcBorders>
              <w:top w:val="nil"/>
              <w:left w:val="nil"/>
              <w:bottom w:val="nil"/>
              <w:right w:val="nil"/>
            </w:tcBorders>
          </w:tcPr>
          <w:p w14:paraId="72E7454C" w14:textId="77777777" w:rsidR="00163860" w:rsidRPr="00DA1E9F" w:rsidRDefault="00163860" w:rsidP="005D08B8">
            <w:pPr>
              <w:pStyle w:val="Normal6a"/>
            </w:pPr>
            <w:r w:rsidRPr="00DA1E9F">
              <w:t>J.</w:t>
            </w:r>
            <w:r w:rsidRPr="00DA1E9F">
              <w:tab/>
              <w:t>der henviser til, at onlineplatforme, når de beslutter, om de vil fremme indhold i en brugers feed eller ej, anvender deres indsigt i den enkelte brugers præferencer og sårbarheder, hvilket gør dem mere indflydelsesrige end traditionelle udgivere;</w:t>
            </w:r>
          </w:p>
        </w:tc>
        <w:tc>
          <w:tcPr>
            <w:tcW w:w="4876" w:type="dxa"/>
            <w:tcBorders>
              <w:top w:val="nil"/>
              <w:left w:val="nil"/>
              <w:bottom w:val="nil"/>
              <w:right w:val="nil"/>
            </w:tcBorders>
          </w:tcPr>
          <w:p w14:paraId="2D5A5F29" w14:textId="1D00CC08" w:rsidR="00163860" w:rsidRPr="00DA1E9F" w:rsidRDefault="00163860" w:rsidP="005D08B8">
            <w:pPr>
              <w:pStyle w:val="Normal6a"/>
            </w:pPr>
            <w:r w:rsidRPr="00DA1E9F">
              <w:t>J.</w:t>
            </w:r>
            <w:r w:rsidRPr="00DA1E9F">
              <w:tab/>
              <w:t xml:space="preserve">der henviser til, at onlineplatforme, når de beslutter, om de vil fremme indhold i en brugers feed eller ej, anvender deres indsigt i den enkelte brugers præferencer og sårbarheder, hvilket gør dem mere indflydelsesrige end traditionelle udgivere; </w:t>
            </w:r>
            <w:r w:rsidRPr="00DA1E9F">
              <w:rPr>
                <w:b/>
                <w:i/>
              </w:rPr>
              <w:t xml:space="preserve">der henviser til, at en sådan indflydelse kan være særlig skadelig for sårbare grupper, herunder børn og unge, som måske er dårligere udstyret til at kunne forholde sig kritisk til overbevisende eller manipulerende indhold og derfor er mere udsatte for risikoen for misinformation, skadelige narrativer og </w:t>
            </w:r>
            <w:r w:rsidR="004040D3" w:rsidRPr="00DA1E9F">
              <w:rPr>
                <w:b/>
                <w:i/>
              </w:rPr>
              <w:t>utilbørlig</w:t>
            </w:r>
            <w:r w:rsidRPr="00DA1E9F">
              <w:rPr>
                <w:b/>
                <w:i/>
              </w:rPr>
              <w:t xml:space="preserve"> adfærdsmæssig målretning;</w:t>
            </w:r>
          </w:p>
        </w:tc>
      </w:tr>
    </w:tbl>
    <w:p w14:paraId="73D00986"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0F0A4CFF" w14:textId="77777777" w:rsidR="00163860" w:rsidRPr="00DA1E9F" w:rsidRDefault="00163860" w:rsidP="00163860">
      <w:r w:rsidRPr="00454641">
        <w:rPr>
          <w:rStyle w:val="HideTWBExt"/>
        </w:rPr>
        <w:t>&lt;/Amend&gt;</w:t>
      </w:r>
    </w:p>
    <w:p w14:paraId="49756467"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183</w:t>
      </w:r>
      <w:r w:rsidRPr="00454641">
        <w:rPr>
          <w:rStyle w:val="HideTWBExt"/>
          <w:b w:val="0"/>
        </w:rPr>
        <w:t>&lt;/NumAm&gt;</w:t>
      </w:r>
    </w:p>
    <w:p w14:paraId="3799A4C0" w14:textId="77777777" w:rsidR="00163860" w:rsidRPr="00DA1E9F" w:rsidRDefault="00163860" w:rsidP="00163860">
      <w:pPr>
        <w:pStyle w:val="NormalBold"/>
      </w:pPr>
      <w:r w:rsidRPr="00454641">
        <w:rPr>
          <w:rStyle w:val="HideTWBExt"/>
          <w:b w:val="0"/>
        </w:rPr>
        <w:t>&lt;RepeatBlock-By&gt;&lt;Members&gt;</w:t>
      </w:r>
      <w:r w:rsidRPr="00DA1E9F">
        <w:t>Ana Catarina Mendes, Kathleen Van Brempt, Sandro Ruotolo, Vasile Dîncu, Csaba Molnár, Juan Fernando López Aguilar, Pina Picierno, Birgit Sippel, Christel Schaldemose</w:t>
      </w:r>
      <w:r w:rsidRPr="00454641">
        <w:rPr>
          <w:rStyle w:val="HideTWBExt"/>
          <w:b w:val="0"/>
        </w:rPr>
        <w:t>&lt;/Members&gt;</w:t>
      </w:r>
    </w:p>
    <w:p w14:paraId="1C5231B8" w14:textId="77777777" w:rsidR="00163860" w:rsidRPr="00DA1E9F" w:rsidRDefault="00163860" w:rsidP="00163860">
      <w:pPr>
        <w:pStyle w:val="NormalBold"/>
      </w:pPr>
      <w:r w:rsidRPr="00454641">
        <w:rPr>
          <w:rStyle w:val="HideTWBExt"/>
          <w:b w:val="0"/>
        </w:rPr>
        <w:t>&lt;/RepeatBlock-By&gt;</w:t>
      </w:r>
    </w:p>
    <w:p w14:paraId="184A1CC3"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6E3E322A" w14:textId="77777777" w:rsidR="00163860" w:rsidRPr="00DA1E9F" w:rsidRDefault="00163860" w:rsidP="00163860">
      <w:pPr>
        <w:pStyle w:val="NormalBold"/>
      </w:pPr>
      <w:r w:rsidRPr="00454641">
        <w:rPr>
          <w:rStyle w:val="HideTWBExt"/>
          <w:b w:val="0"/>
        </w:rPr>
        <w:t>&lt;Article&gt;</w:t>
      </w:r>
      <w:r w:rsidRPr="00DA1E9F">
        <w:t>Betragtning J</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2DD25D4" w14:textId="77777777" w:rsidTr="005D08B8">
        <w:trPr>
          <w:trHeight w:hRule="exact" w:val="240"/>
          <w:jc w:val="center"/>
        </w:trPr>
        <w:tc>
          <w:tcPr>
            <w:tcW w:w="9752" w:type="dxa"/>
            <w:gridSpan w:val="2"/>
            <w:tcBorders>
              <w:top w:val="nil"/>
              <w:left w:val="nil"/>
              <w:bottom w:val="nil"/>
              <w:right w:val="nil"/>
            </w:tcBorders>
          </w:tcPr>
          <w:p w14:paraId="6317607A" w14:textId="77777777" w:rsidR="00163860" w:rsidRPr="00DA1E9F" w:rsidRDefault="00163860" w:rsidP="005D08B8"/>
        </w:tc>
      </w:tr>
      <w:tr w:rsidR="00856D76" w:rsidRPr="00DA1E9F" w14:paraId="33DE6EEB" w14:textId="77777777" w:rsidTr="005D08B8">
        <w:trPr>
          <w:trHeight w:val="240"/>
          <w:jc w:val="center"/>
        </w:trPr>
        <w:tc>
          <w:tcPr>
            <w:tcW w:w="4876" w:type="dxa"/>
            <w:tcBorders>
              <w:top w:val="nil"/>
              <w:left w:val="nil"/>
              <w:bottom w:val="nil"/>
              <w:right w:val="nil"/>
            </w:tcBorders>
          </w:tcPr>
          <w:p w14:paraId="4900F302"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4776805" w14:textId="77777777" w:rsidR="00163860" w:rsidRPr="00DA1E9F" w:rsidRDefault="00163860" w:rsidP="005D08B8">
            <w:pPr>
              <w:pStyle w:val="AmColumnHeading"/>
            </w:pPr>
            <w:r w:rsidRPr="00DA1E9F">
              <w:t>Ændringsforslag</w:t>
            </w:r>
          </w:p>
        </w:tc>
      </w:tr>
      <w:tr w:rsidR="00856D76" w:rsidRPr="00DA1E9F" w14:paraId="3B0BD7EC" w14:textId="77777777" w:rsidTr="005D08B8">
        <w:trPr>
          <w:jc w:val="center"/>
        </w:trPr>
        <w:tc>
          <w:tcPr>
            <w:tcW w:w="4876" w:type="dxa"/>
            <w:tcBorders>
              <w:top w:val="nil"/>
              <w:left w:val="nil"/>
              <w:bottom w:val="nil"/>
              <w:right w:val="nil"/>
            </w:tcBorders>
          </w:tcPr>
          <w:p w14:paraId="775204CF" w14:textId="77777777" w:rsidR="00163860" w:rsidRPr="00DA1E9F" w:rsidRDefault="00163860" w:rsidP="005D08B8">
            <w:pPr>
              <w:pStyle w:val="Normal6a"/>
            </w:pPr>
            <w:r w:rsidRPr="00DA1E9F">
              <w:t>J.</w:t>
            </w:r>
            <w:r w:rsidRPr="00DA1E9F">
              <w:tab/>
              <w:t>der henviser til, at onlineplatforme, når de beslutter, om de vil fremme indhold i en brugers feed eller ej, anvender deres indsigt i den enkelte brugers præferencer og sårbarheder, hvilket gør dem mere indflydelsesrige end traditionelle udgivere;</w:t>
            </w:r>
          </w:p>
        </w:tc>
        <w:tc>
          <w:tcPr>
            <w:tcW w:w="4876" w:type="dxa"/>
            <w:tcBorders>
              <w:top w:val="nil"/>
              <w:left w:val="nil"/>
              <w:bottom w:val="nil"/>
              <w:right w:val="nil"/>
            </w:tcBorders>
          </w:tcPr>
          <w:p w14:paraId="208F786E" w14:textId="77777777" w:rsidR="00163860" w:rsidRPr="00DA1E9F" w:rsidRDefault="00163860" w:rsidP="005D08B8">
            <w:pPr>
              <w:pStyle w:val="Normal6a"/>
            </w:pPr>
            <w:r w:rsidRPr="00DA1E9F">
              <w:t>J.</w:t>
            </w:r>
            <w:r w:rsidRPr="00DA1E9F">
              <w:tab/>
              <w:t xml:space="preserve">der henviser til, at onlineplatforme, når de beslutter, om de vil fremme indhold i en brugers feed eller ej, anvender deres indsigt i den enkelte brugers præferencer og sårbarheder, hvilket gør dem mere indflydelsesrige </w:t>
            </w:r>
            <w:r w:rsidRPr="00DA1E9F">
              <w:rPr>
                <w:b/>
                <w:bCs/>
                <w:i/>
                <w:iCs/>
              </w:rPr>
              <w:t>og farlige</w:t>
            </w:r>
            <w:r w:rsidRPr="00DA1E9F">
              <w:t xml:space="preserve"> end traditionelle udgivere</w:t>
            </w:r>
            <w:r w:rsidRPr="00DA1E9F">
              <w:rPr>
                <w:b/>
                <w:bCs/>
                <w:i/>
                <w:iCs/>
              </w:rPr>
              <w:t>, samtidig med at deres forretningsmodeller i høj grad er drevet af opmærksomhedsbaseret økonomi og forstærkelse af algoritmer, hvilket skaber strukturelle incitamenter for polarisering, sensationspræget indhold og øget sårbarhed over for manipulering</w:t>
            </w:r>
            <w:r w:rsidRPr="00DA1E9F">
              <w:t>;</w:t>
            </w:r>
          </w:p>
        </w:tc>
      </w:tr>
    </w:tbl>
    <w:p w14:paraId="506748E8"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564D3C2" w14:textId="77777777" w:rsidR="00163860" w:rsidRPr="00DA1E9F" w:rsidRDefault="00163860" w:rsidP="00163860">
      <w:r w:rsidRPr="00454641">
        <w:rPr>
          <w:rStyle w:val="HideTWBExt"/>
        </w:rPr>
        <w:t>&lt;/Amend&gt;</w:t>
      </w:r>
    </w:p>
    <w:p w14:paraId="41467879"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184</w:t>
      </w:r>
      <w:r w:rsidRPr="00454641">
        <w:rPr>
          <w:rStyle w:val="HideTWBExt"/>
          <w:b w:val="0"/>
        </w:rPr>
        <w:t>&lt;/NumAm&gt;</w:t>
      </w:r>
    </w:p>
    <w:p w14:paraId="47889718" w14:textId="77777777" w:rsidR="00163860" w:rsidRPr="00DA1E9F" w:rsidRDefault="00163860" w:rsidP="00163860">
      <w:pPr>
        <w:pStyle w:val="NormalBold"/>
      </w:pPr>
      <w:r w:rsidRPr="00454641">
        <w:rPr>
          <w:rStyle w:val="HideTWBExt"/>
          <w:b w:val="0"/>
        </w:rPr>
        <w:t>&lt;RepeatBlock-By&gt;&lt;Members&gt;</w:t>
      </w:r>
      <w:r w:rsidRPr="00DA1E9F">
        <w:t>Jaroslav Bžoch, Marieke Ehlers</w:t>
      </w:r>
      <w:r w:rsidRPr="00454641">
        <w:rPr>
          <w:rStyle w:val="HideTWBExt"/>
          <w:b w:val="0"/>
        </w:rPr>
        <w:t>&lt;/Members&gt;</w:t>
      </w:r>
    </w:p>
    <w:p w14:paraId="5E194517" w14:textId="77777777" w:rsidR="00163860" w:rsidRPr="00DA1E9F" w:rsidRDefault="00163860" w:rsidP="00163860">
      <w:pPr>
        <w:pStyle w:val="NormalBold"/>
      </w:pPr>
      <w:r w:rsidRPr="00454641">
        <w:rPr>
          <w:rStyle w:val="HideTWBExt"/>
          <w:b w:val="0"/>
        </w:rPr>
        <w:t>&lt;/RepeatBlock-By&gt;</w:t>
      </w:r>
    </w:p>
    <w:p w14:paraId="0A7C673D"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61914781" w14:textId="77777777" w:rsidR="00163860" w:rsidRPr="00DA1E9F" w:rsidRDefault="00163860" w:rsidP="00163860">
      <w:pPr>
        <w:pStyle w:val="NormalBold"/>
      </w:pPr>
      <w:r w:rsidRPr="00454641">
        <w:rPr>
          <w:rStyle w:val="HideTWBExt"/>
          <w:b w:val="0"/>
        </w:rPr>
        <w:t>&lt;Article&gt;</w:t>
      </w:r>
      <w:r w:rsidRPr="00DA1E9F">
        <w:t>Betragtning J</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59218C0" w14:textId="77777777" w:rsidTr="005D08B8">
        <w:trPr>
          <w:trHeight w:hRule="exact" w:val="240"/>
          <w:jc w:val="center"/>
        </w:trPr>
        <w:tc>
          <w:tcPr>
            <w:tcW w:w="9752" w:type="dxa"/>
            <w:gridSpan w:val="2"/>
            <w:tcBorders>
              <w:top w:val="nil"/>
              <w:left w:val="nil"/>
              <w:bottom w:val="nil"/>
              <w:right w:val="nil"/>
            </w:tcBorders>
          </w:tcPr>
          <w:p w14:paraId="1D71107C" w14:textId="77777777" w:rsidR="00163860" w:rsidRPr="00DA1E9F" w:rsidRDefault="00163860" w:rsidP="005D08B8"/>
        </w:tc>
      </w:tr>
      <w:tr w:rsidR="00856D76" w:rsidRPr="00DA1E9F" w14:paraId="6D8756D3" w14:textId="77777777" w:rsidTr="005D08B8">
        <w:trPr>
          <w:trHeight w:val="240"/>
          <w:jc w:val="center"/>
        </w:trPr>
        <w:tc>
          <w:tcPr>
            <w:tcW w:w="4876" w:type="dxa"/>
            <w:tcBorders>
              <w:top w:val="nil"/>
              <w:left w:val="nil"/>
              <w:bottom w:val="nil"/>
              <w:right w:val="nil"/>
            </w:tcBorders>
          </w:tcPr>
          <w:p w14:paraId="20CC3DF7"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5671F9C1" w14:textId="77777777" w:rsidR="00163860" w:rsidRPr="00DA1E9F" w:rsidRDefault="00163860" w:rsidP="005D08B8">
            <w:pPr>
              <w:pStyle w:val="AmColumnHeading"/>
            </w:pPr>
            <w:r w:rsidRPr="00DA1E9F">
              <w:t>Ændringsforslag</w:t>
            </w:r>
          </w:p>
        </w:tc>
      </w:tr>
      <w:tr w:rsidR="00856D76" w:rsidRPr="00DA1E9F" w14:paraId="71E64D9C" w14:textId="77777777" w:rsidTr="005D08B8">
        <w:trPr>
          <w:jc w:val="center"/>
        </w:trPr>
        <w:tc>
          <w:tcPr>
            <w:tcW w:w="4876" w:type="dxa"/>
            <w:tcBorders>
              <w:top w:val="nil"/>
              <w:left w:val="nil"/>
              <w:bottom w:val="nil"/>
              <w:right w:val="nil"/>
            </w:tcBorders>
          </w:tcPr>
          <w:p w14:paraId="7C1AC433" w14:textId="77777777" w:rsidR="00163860" w:rsidRPr="00DA1E9F" w:rsidRDefault="00163860" w:rsidP="005D08B8">
            <w:pPr>
              <w:pStyle w:val="Normal6a"/>
            </w:pPr>
            <w:r w:rsidRPr="00DA1E9F">
              <w:t>J.</w:t>
            </w:r>
            <w:r w:rsidRPr="00DA1E9F">
              <w:tab/>
              <w:t xml:space="preserve">der henviser til, at onlineplatforme, når de beslutter, om de vil fremme indhold i en brugers feed eller ej, </w:t>
            </w:r>
            <w:r w:rsidRPr="00DA1E9F">
              <w:rPr>
                <w:b/>
                <w:bCs/>
                <w:i/>
                <w:iCs/>
              </w:rPr>
              <w:t>anvender</w:t>
            </w:r>
            <w:r w:rsidRPr="00DA1E9F">
              <w:t xml:space="preserve"> deres indsigt i den enkelte brugers præferencer og sårbarheder, hvilket gør dem mere indflydelsesrige end traditionelle udgivere;</w:t>
            </w:r>
          </w:p>
        </w:tc>
        <w:tc>
          <w:tcPr>
            <w:tcW w:w="4876" w:type="dxa"/>
            <w:tcBorders>
              <w:top w:val="nil"/>
              <w:left w:val="nil"/>
              <w:bottom w:val="nil"/>
              <w:right w:val="nil"/>
            </w:tcBorders>
          </w:tcPr>
          <w:p w14:paraId="29E5D9EE" w14:textId="77777777" w:rsidR="00163860" w:rsidRPr="00DA1E9F" w:rsidRDefault="00163860" w:rsidP="005D08B8">
            <w:pPr>
              <w:pStyle w:val="Normal6a"/>
            </w:pPr>
            <w:r w:rsidRPr="00DA1E9F">
              <w:t>J.</w:t>
            </w:r>
            <w:r w:rsidRPr="00DA1E9F">
              <w:tab/>
              <w:t xml:space="preserve">der henviser til, at onlineplatforme, når de beslutter, om de vil fremme indhold i en brugers feed eller ej, </w:t>
            </w:r>
            <w:r w:rsidRPr="00DA1E9F">
              <w:rPr>
                <w:b/>
                <w:bCs/>
                <w:i/>
                <w:iCs/>
              </w:rPr>
              <w:t>står i en fordelagtig position takket være deres adgang til brugernes onlineprofiler, og de kan således anvende</w:t>
            </w:r>
            <w:r w:rsidRPr="00DA1E9F">
              <w:t xml:space="preserve"> deres indsigt i den enkelte brugers præferencer og sårbarheder, </w:t>
            </w:r>
            <w:r w:rsidRPr="00DA1E9F">
              <w:rPr>
                <w:b/>
                <w:bCs/>
                <w:i/>
                <w:iCs/>
              </w:rPr>
              <w:t>primært med det formål at optimere deres egen økonomiske gevinst,</w:t>
            </w:r>
            <w:r w:rsidRPr="00DA1E9F">
              <w:t xml:space="preserve"> hvilket gør dem mere indflydelsesrige end traditionelle udgivere;</w:t>
            </w:r>
          </w:p>
        </w:tc>
      </w:tr>
    </w:tbl>
    <w:p w14:paraId="2B3C44D2"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4228FC8A" w14:textId="77777777" w:rsidR="00163860" w:rsidRPr="00DA1E9F" w:rsidRDefault="00163860" w:rsidP="00163860">
      <w:r w:rsidRPr="00454641">
        <w:rPr>
          <w:rStyle w:val="HideTWBExt"/>
        </w:rPr>
        <w:t>&lt;/Amend&gt;</w:t>
      </w:r>
    </w:p>
    <w:p w14:paraId="22672E24"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185</w:t>
      </w:r>
      <w:r w:rsidRPr="00454641">
        <w:rPr>
          <w:rStyle w:val="HideTWBExt"/>
          <w:b w:val="0"/>
        </w:rPr>
        <w:t>&lt;/NumAm&gt;</w:t>
      </w:r>
    </w:p>
    <w:p w14:paraId="6B61CCC1" w14:textId="77777777" w:rsidR="00163860" w:rsidRPr="00DA1E9F" w:rsidRDefault="00163860" w:rsidP="00163860">
      <w:pPr>
        <w:pStyle w:val="NormalBold"/>
      </w:pPr>
      <w:r w:rsidRPr="00454641">
        <w:rPr>
          <w:rStyle w:val="HideTWBExt"/>
          <w:b w:val="0"/>
        </w:rPr>
        <w:t>&lt;RepeatBlock-By&gt;&lt;Members&gt;</w:t>
      </w:r>
      <w:r w:rsidRPr="00DA1E9F">
        <w:t>Saskia Bricmont, Sandro Ruotolo, Krzysztof Brejza, Veronika Cifrová Ostrihoňová, Raquel García Hermida-Van Der Walle, Lucia Yar, Diana Riba i Giner, Hannah Neumann, Chloé Ridel, Leoluca Orlando</w:t>
      </w:r>
      <w:r w:rsidRPr="00454641">
        <w:rPr>
          <w:rStyle w:val="HideTWBExt"/>
          <w:b w:val="0"/>
        </w:rPr>
        <w:t>&lt;/Members&gt;</w:t>
      </w:r>
    </w:p>
    <w:p w14:paraId="21F8F25D" w14:textId="77777777" w:rsidR="00163860" w:rsidRPr="00DA1E9F" w:rsidRDefault="00163860" w:rsidP="00163860">
      <w:pPr>
        <w:pStyle w:val="NormalBold"/>
      </w:pPr>
      <w:r w:rsidRPr="00454641">
        <w:rPr>
          <w:rStyle w:val="HideTWBExt"/>
          <w:b w:val="0"/>
        </w:rPr>
        <w:t>&lt;/RepeatBlock-By&gt;</w:t>
      </w:r>
    </w:p>
    <w:p w14:paraId="6676A323"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05D6F3F" w14:textId="77777777" w:rsidR="00163860" w:rsidRPr="00DA1E9F" w:rsidRDefault="00163860" w:rsidP="00163860">
      <w:pPr>
        <w:pStyle w:val="NormalBold"/>
      </w:pPr>
      <w:r w:rsidRPr="00454641">
        <w:rPr>
          <w:rStyle w:val="HideTWBExt"/>
          <w:b w:val="0"/>
        </w:rPr>
        <w:t>&lt;Article&gt;</w:t>
      </w:r>
      <w:r w:rsidRPr="00DA1E9F">
        <w:t>Betragtning J</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4A1ED131" w14:textId="77777777" w:rsidTr="005D08B8">
        <w:trPr>
          <w:trHeight w:hRule="exact" w:val="240"/>
          <w:jc w:val="center"/>
        </w:trPr>
        <w:tc>
          <w:tcPr>
            <w:tcW w:w="9752" w:type="dxa"/>
            <w:gridSpan w:val="2"/>
            <w:tcBorders>
              <w:top w:val="nil"/>
              <w:left w:val="nil"/>
              <w:bottom w:val="nil"/>
              <w:right w:val="nil"/>
            </w:tcBorders>
          </w:tcPr>
          <w:p w14:paraId="4B81B58D" w14:textId="77777777" w:rsidR="00163860" w:rsidRPr="00DA1E9F" w:rsidRDefault="00163860" w:rsidP="005D08B8"/>
        </w:tc>
      </w:tr>
      <w:tr w:rsidR="00856D76" w:rsidRPr="00DA1E9F" w14:paraId="2EF3C118" w14:textId="77777777" w:rsidTr="005D08B8">
        <w:trPr>
          <w:trHeight w:val="240"/>
          <w:jc w:val="center"/>
        </w:trPr>
        <w:tc>
          <w:tcPr>
            <w:tcW w:w="4876" w:type="dxa"/>
            <w:tcBorders>
              <w:top w:val="nil"/>
              <w:left w:val="nil"/>
              <w:bottom w:val="nil"/>
              <w:right w:val="nil"/>
            </w:tcBorders>
          </w:tcPr>
          <w:p w14:paraId="1B4C1F04"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524EAA9A" w14:textId="77777777" w:rsidR="00163860" w:rsidRPr="00DA1E9F" w:rsidRDefault="00163860" w:rsidP="005D08B8">
            <w:pPr>
              <w:pStyle w:val="AmColumnHeading"/>
            </w:pPr>
            <w:r w:rsidRPr="00DA1E9F">
              <w:t>Ændringsforslag</w:t>
            </w:r>
          </w:p>
        </w:tc>
      </w:tr>
      <w:tr w:rsidR="00856D76" w:rsidRPr="00DA1E9F" w14:paraId="6ACC115D" w14:textId="77777777" w:rsidTr="005D08B8">
        <w:trPr>
          <w:jc w:val="center"/>
        </w:trPr>
        <w:tc>
          <w:tcPr>
            <w:tcW w:w="4876" w:type="dxa"/>
            <w:tcBorders>
              <w:top w:val="nil"/>
              <w:left w:val="nil"/>
              <w:bottom w:val="nil"/>
              <w:right w:val="nil"/>
            </w:tcBorders>
          </w:tcPr>
          <w:p w14:paraId="584385D1" w14:textId="77777777" w:rsidR="00163860" w:rsidRPr="00DA1E9F" w:rsidRDefault="00163860" w:rsidP="005D08B8">
            <w:pPr>
              <w:pStyle w:val="Normal6a"/>
            </w:pPr>
            <w:r w:rsidRPr="00DA1E9F">
              <w:t>J.</w:t>
            </w:r>
            <w:r w:rsidRPr="00DA1E9F">
              <w:tab/>
              <w:t>der henviser til, at onlineplatforme, når de beslutter, om de vil fremme indhold i en brugers feed eller ej, anvender deres indsigt i den enkelte brugers præferencer og sårbarheder, hvilket gør dem mere indflydelsesrige end traditionelle udgivere;</w:t>
            </w:r>
          </w:p>
        </w:tc>
        <w:tc>
          <w:tcPr>
            <w:tcW w:w="4876" w:type="dxa"/>
            <w:tcBorders>
              <w:top w:val="nil"/>
              <w:left w:val="nil"/>
              <w:bottom w:val="nil"/>
              <w:right w:val="nil"/>
            </w:tcBorders>
          </w:tcPr>
          <w:p w14:paraId="3171836F" w14:textId="77777777" w:rsidR="00163860" w:rsidRPr="00DA1E9F" w:rsidRDefault="00163860" w:rsidP="005D08B8">
            <w:pPr>
              <w:pStyle w:val="Normal6a"/>
            </w:pPr>
            <w:r w:rsidRPr="00DA1E9F">
              <w:t>J.</w:t>
            </w:r>
            <w:r w:rsidRPr="00DA1E9F">
              <w:tab/>
              <w:t xml:space="preserve">der henviser til, at onlineplatforme </w:t>
            </w:r>
            <w:r w:rsidRPr="00DA1E9F">
              <w:rPr>
                <w:b/>
                <w:bCs/>
                <w:i/>
                <w:iCs/>
              </w:rPr>
              <w:t>beviseligt misbruger den enkelte brugers sårbarheder</w:t>
            </w:r>
            <w:r w:rsidRPr="00DA1E9F">
              <w:t xml:space="preserve">, når de beslutter, om de vil fremme indhold i en brugers feed eller ej, </w:t>
            </w:r>
            <w:r w:rsidRPr="00DA1E9F">
              <w:rPr>
                <w:b/>
                <w:bCs/>
                <w:i/>
                <w:iCs/>
              </w:rPr>
              <w:t xml:space="preserve">idet de </w:t>
            </w:r>
            <w:r w:rsidRPr="00DA1E9F">
              <w:t>anvender deres indsigt i den enkelte brugers præferencer og sårbarheder, hvilket gør dem mere indflydelsesrige end traditionelle udgivere;</w:t>
            </w:r>
          </w:p>
        </w:tc>
      </w:tr>
    </w:tbl>
    <w:p w14:paraId="31C30709"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1F1ADA0" w14:textId="77777777" w:rsidR="00163860" w:rsidRPr="00DA1E9F" w:rsidRDefault="00163860" w:rsidP="00163860">
      <w:r w:rsidRPr="00454641">
        <w:rPr>
          <w:rStyle w:val="HideTWBExt"/>
        </w:rPr>
        <w:t>&lt;/Amend&gt;</w:t>
      </w:r>
    </w:p>
    <w:p w14:paraId="77FFD2C2"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186</w:t>
      </w:r>
      <w:r w:rsidRPr="00454641">
        <w:rPr>
          <w:rStyle w:val="HideTWBExt"/>
          <w:b w:val="0"/>
        </w:rPr>
        <w:t>&lt;/NumAm&gt;</w:t>
      </w:r>
    </w:p>
    <w:p w14:paraId="2C454C6C" w14:textId="77777777" w:rsidR="00163860" w:rsidRPr="00DA1E9F" w:rsidRDefault="00163860" w:rsidP="00163860">
      <w:pPr>
        <w:pStyle w:val="NormalBold"/>
      </w:pPr>
      <w:r w:rsidRPr="00454641">
        <w:rPr>
          <w:rStyle w:val="HideTWBExt"/>
          <w:b w:val="0"/>
        </w:rPr>
        <w:t>&lt;RepeatBlock-By&gt;&lt;Members&gt;</w:t>
      </w:r>
      <w:r w:rsidRPr="00DA1E9F">
        <w:t>Christine Anderson, Petar Volgin</w:t>
      </w:r>
      <w:r w:rsidRPr="00454641">
        <w:rPr>
          <w:rStyle w:val="HideTWBExt"/>
          <w:b w:val="0"/>
        </w:rPr>
        <w:t>&lt;/Members&gt;</w:t>
      </w:r>
    </w:p>
    <w:p w14:paraId="79918D18" w14:textId="77777777" w:rsidR="00163860" w:rsidRPr="00DA1E9F" w:rsidRDefault="00163860" w:rsidP="00163860">
      <w:pPr>
        <w:pStyle w:val="NormalBold"/>
      </w:pPr>
      <w:r w:rsidRPr="00454641">
        <w:rPr>
          <w:rStyle w:val="HideTWBExt"/>
          <w:b w:val="0"/>
        </w:rPr>
        <w:t>&lt;/RepeatBlock-By&gt;</w:t>
      </w:r>
    </w:p>
    <w:p w14:paraId="5FDEC4F5"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0036D2EF" w14:textId="77777777" w:rsidR="00163860" w:rsidRPr="00DA1E9F" w:rsidRDefault="00163860" w:rsidP="00163860">
      <w:pPr>
        <w:pStyle w:val="NormalBold"/>
      </w:pPr>
      <w:r w:rsidRPr="00454641">
        <w:rPr>
          <w:rStyle w:val="HideTWBExt"/>
          <w:b w:val="0"/>
        </w:rPr>
        <w:t>&lt;Article&gt;</w:t>
      </w:r>
      <w:r w:rsidRPr="00DA1E9F">
        <w:t>Betragtning J</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10655EB" w14:textId="77777777" w:rsidTr="005D08B8">
        <w:trPr>
          <w:trHeight w:hRule="exact" w:val="240"/>
          <w:jc w:val="center"/>
        </w:trPr>
        <w:tc>
          <w:tcPr>
            <w:tcW w:w="9752" w:type="dxa"/>
            <w:gridSpan w:val="2"/>
            <w:tcBorders>
              <w:top w:val="nil"/>
              <w:left w:val="nil"/>
              <w:bottom w:val="nil"/>
              <w:right w:val="nil"/>
            </w:tcBorders>
          </w:tcPr>
          <w:p w14:paraId="5246CBD4" w14:textId="77777777" w:rsidR="00163860" w:rsidRPr="00DA1E9F" w:rsidRDefault="00163860" w:rsidP="005D08B8"/>
        </w:tc>
      </w:tr>
      <w:tr w:rsidR="00856D76" w:rsidRPr="00DA1E9F" w14:paraId="4B576A01" w14:textId="77777777" w:rsidTr="005D08B8">
        <w:trPr>
          <w:trHeight w:val="240"/>
          <w:jc w:val="center"/>
        </w:trPr>
        <w:tc>
          <w:tcPr>
            <w:tcW w:w="4876" w:type="dxa"/>
            <w:tcBorders>
              <w:top w:val="nil"/>
              <w:left w:val="nil"/>
              <w:bottom w:val="nil"/>
              <w:right w:val="nil"/>
            </w:tcBorders>
          </w:tcPr>
          <w:p w14:paraId="6B1AC853"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7D83FB94" w14:textId="77777777" w:rsidR="00163860" w:rsidRPr="00DA1E9F" w:rsidRDefault="00163860" w:rsidP="005D08B8">
            <w:pPr>
              <w:pStyle w:val="AmColumnHeading"/>
            </w:pPr>
            <w:r w:rsidRPr="00DA1E9F">
              <w:t>Ændringsforslag</w:t>
            </w:r>
          </w:p>
        </w:tc>
      </w:tr>
      <w:tr w:rsidR="00856D76" w:rsidRPr="00DA1E9F" w14:paraId="7C10B99D" w14:textId="77777777" w:rsidTr="005D08B8">
        <w:trPr>
          <w:jc w:val="center"/>
        </w:trPr>
        <w:tc>
          <w:tcPr>
            <w:tcW w:w="4876" w:type="dxa"/>
            <w:tcBorders>
              <w:top w:val="nil"/>
              <w:left w:val="nil"/>
              <w:bottom w:val="nil"/>
              <w:right w:val="nil"/>
            </w:tcBorders>
          </w:tcPr>
          <w:p w14:paraId="738A9156" w14:textId="77777777" w:rsidR="00163860" w:rsidRPr="00DA1E9F" w:rsidRDefault="00163860" w:rsidP="005D08B8">
            <w:pPr>
              <w:pStyle w:val="Normal6a"/>
            </w:pPr>
            <w:r w:rsidRPr="00DA1E9F">
              <w:t>J.</w:t>
            </w:r>
            <w:r w:rsidRPr="00DA1E9F">
              <w:tab/>
              <w:t>der henviser til, at onlineplatforme, når de beslutter, om de vil fremme indhold i en brugers feed eller ej, anvender deres indsigt i den enkelte brugers præferencer og sårbarheder</w:t>
            </w:r>
            <w:r w:rsidRPr="00DA1E9F">
              <w:rPr>
                <w:b/>
                <w:bCs/>
                <w:i/>
                <w:iCs/>
              </w:rPr>
              <w:t>, hvilket gør dem mere indflydelsesrige end traditionelle udgivere</w:t>
            </w:r>
            <w:r w:rsidRPr="00DA1E9F">
              <w:t>;</w:t>
            </w:r>
          </w:p>
        </w:tc>
        <w:tc>
          <w:tcPr>
            <w:tcW w:w="4876" w:type="dxa"/>
            <w:tcBorders>
              <w:top w:val="nil"/>
              <w:left w:val="nil"/>
              <w:bottom w:val="nil"/>
              <w:right w:val="nil"/>
            </w:tcBorders>
          </w:tcPr>
          <w:p w14:paraId="25F67C71" w14:textId="77777777" w:rsidR="00163860" w:rsidRPr="00DA1E9F" w:rsidRDefault="00163860" w:rsidP="005D08B8">
            <w:pPr>
              <w:pStyle w:val="Normal6a"/>
            </w:pPr>
            <w:r w:rsidRPr="00DA1E9F">
              <w:t>J.</w:t>
            </w:r>
            <w:r w:rsidRPr="00DA1E9F">
              <w:tab/>
              <w:t>der henviser til, at onlineplatforme, når de beslutter, om de vil fremme indhold i en brugers feed eller ej, anvender deres indsigt i den enkelte brugers præferencer og sårbarheder;</w:t>
            </w:r>
          </w:p>
        </w:tc>
      </w:tr>
    </w:tbl>
    <w:p w14:paraId="28ADAF94"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A3577D7" w14:textId="77777777" w:rsidR="00163860" w:rsidRPr="00DA1E9F" w:rsidRDefault="00163860" w:rsidP="00163860">
      <w:r w:rsidRPr="00454641">
        <w:rPr>
          <w:rStyle w:val="HideTWBExt"/>
        </w:rPr>
        <w:t>&lt;/Amend&gt;</w:t>
      </w:r>
    </w:p>
    <w:p w14:paraId="01FD6856"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187</w:t>
      </w:r>
      <w:r w:rsidRPr="00454641">
        <w:rPr>
          <w:rStyle w:val="HideTWBExt"/>
          <w:b w:val="0"/>
        </w:rPr>
        <w:t>&lt;/NumAm&gt;</w:t>
      </w:r>
    </w:p>
    <w:p w14:paraId="71985486" w14:textId="77777777" w:rsidR="00163860" w:rsidRPr="00DA1E9F" w:rsidRDefault="00163860" w:rsidP="00163860">
      <w:pPr>
        <w:pStyle w:val="NormalBold"/>
      </w:pPr>
      <w:r w:rsidRPr="00454641">
        <w:rPr>
          <w:rStyle w:val="HideTWBExt"/>
          <w:b w:val="0"/>
        </w:rPr>
        <w:t>&lt;RepeatBlock-By&gt;&lt;Members&gt;</w:t>
      </w:r>
      <w:r w:rsidRPr="00DA1E9F">
        <w:t>Helmut Brandstätter, Cynthia Ní Mhurchú, Sandro Gozi, Sophie Wilmès, Petras Auštrevičius, Bart Groothuis</w:t>
      </w:r>
      <w:r w:rsidRPr="00454641">
        <w:rPr>
          <w:rStyle w:val="HideTWBExt"/>
          <w:b w:val="0"/>
        </w:rPr>
        <w:t>&lt;/Members&gt;</w:t>
      </w:r>
    </w:p>
    <w:p w14:paraId="7BEF9C1A" w14:textId="77777777" w:rsidR="00163860" w:rsidRPr="00DA1E9F" w:rsidRDefault="00163860" w:rsidP="00163860">
      <w:pPr>
        <w:pStyle w:val="NormalBold"/>
      </w:pPr>
      <w:r w:rsidRPr="00454641">
        <w:rPr>
          <w:rStyle w:val="HideTWBExt"/>
          <w:b w:val="0"/>
        </w:rPr>
        <w:t>&lt;/RepeatBlock-By&gt;</w:t>
      </w:r>
    </w:p>
    <w:p w14:paraId="3244994B"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0CB991DD" w14:textId="77777777" w:rsidR="00163860" w:rsidRPr="00DA1E9F" w:rsidRDefault="00163860" w:rsidP="00163860">
      <w:pPr>
        <w:pStyle w:val="NormalBold"/>
      </w:pPr>
      <w:r w:rsidRPr="00454641">
        <w:rPr>
          <w:rStyle w:val="HideTWBExt"/>
          <w:b w:val="0"/>
        </w:rPr>
        <w:t>&lt;Article&gt;</w:t>
      </w:r>
      <w:r w:rsidRPr="00DA1E9F">
        <w:t>Betragtning J</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75CE226A" w14:textId="77777777" w:rsidTr="005D08B8">
        <w:trPr>
          <w:trHeight w:hRule="exact" w:val="240"/>
          <w:jc w:val="center"/>
        </w:trPr>
        <w:tc>
          <w:tcPr>
            <w:tcW w:w="9752" w:type="dxa"/>
            <w:gridSpan w:val="2"/>
            <w:tcBorders>
              <w:top w:val="nil"/>
              <w:left w:val="nil"/>
              <w:bottom w:val="nil"/>
              <w:right w:val="nil"/>
            </w:tcBorders>
          </w:tcPr>
          <w:p w14:paraId="461D86EE" w14:textId="77777777" w:rsidR="00163860" w:rsidRPr="00DA1E9F" w:rsidRDefault="00163860" w:rsidP="005D08B8"/>
        </w:tc>
      </w:tr>
      <w:tr w:rsidR="00856D76" w:rsidRPr="00DA1E9F" w14:paraId="10CAB3DD" w14:textId="77777777" w:rsidTr="005D08B8">
        <w:trPr>
          <w:trHeight w:val="240"/>
          <w:jc w:val="center"/>
        </w:trPr>
        <w:tc>
          <w:tcPr>
            <w:tcW w:w="4876" w:type="dxa"/>
            <w:tcBorders>
              <w:top w:val="nil"/>
              <w:left w:val="nil"/>
              <w:bottom w:val="nil"/>
              <w:right w:val="nil"/>
            </w:tcBorders>
          </w:tcPr>
          <w:p w14:paraId="000B2111"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60033A9" w14:textId="77777777" w:rsidR="00163860" w:rsidRPr="00DA1E9F" w:rsidRDefault="00163860" w:rsidP="005D08B8">
            <w:pPr>
              <w:pStyle w:val="AmColumnHeading"/>
            </w:pPr>
            <w:r w:rsidRPr="00DA1E9F">
              <w:t>Ændringsforslag</w:t>
            </w:r>
          </w:p>
        </w:tc>
      </w:tr>
      <w:tr w:rsidR="00856D76" w:rsidRPr="00DA1E9F" w14:paraId="39F757DC" w14:textId="77777777" w:rsidTr="005D08B8">
        <w:trPr>
          <w:jc w:val="center"/>
        </w:trPr>
        <w:tc>
          <w:tcPr>
            <w:tcW w:w="4876" w:type="dxa"/>
            <w:tcBorders>
              <w:top w:val="nil"/>
              <w:left w:val="nil"/>
              <w:bottom w:val="nil"/>
              <w:right w:val="nil"/>
            </w:tcBorders>
          </w:tcPr>
          <w:p w14:paraId="4B62E1C0" w14:textId="77777777" w:rsidR="00163860" w:rsidRPr="00DA1E9F" w:rsidRDefault="00163860" w:rsidP="005D08B8">
            <w:pPr>
              <w:pStyle w:val="Normal6a"/>
            </w:pPr>
            <w:r w:rsidRPr="00DA1E9F">
              <w:t>J.</w:t>
            </w:r>
            <w:r w:rsidRPr="00DA1E9F">
              <w:tab/>
              <w:t>der henviser til, at onlineplatforme, når de beslutter, om de vil fremme indhold i en brugers feed eller ej, anvender deres indsigt i den enkelte brugers præferencer og sårbarheder, hvilket gør dem mere indflydelsesrige end traditionelle udgivere;</w:t>
            </w:r>
          </w:p>
        </w:tc>
        <w:tc>
          <w:tcPr>
            <w:tcW w:w="4876" w:type="dxa"/>
            <w:tcBorders>
              <w:top w:val="nil"/>
              <w:left w:val="nil"/>
              <w:bottom w:val="nil"/>
              <w:right w:val="nil"/>
            </w:tcBorders>
          </w:tcPr>
          <w:p w14:paraId="2B7B72FF" w14:textId="77777777" w:rsidR="00163860" w:rsidRPr="00DA1E9F" w:rsidRDefault="00163860" w:rsidP="005D08B8">
            <w:pPr>
              <w:pStyle w:val="Normal6a"/>
            </w:pPr>
            <w:r w:rsidRPr="00DA1E9F">
              <w:t>J.</w:t>
            </w:r>
            <w:r w:rsidRPr="00DA1E9F">
              <w:tab/>
              <w:t xml:space="preserve">der henviser til, at onlineplatforme, når de beslutter, om de vil fremme indhold i en brugers feed eller ej, anvender deres indsigt i den enkelte brugers præferencer og sårbarheder, hvilket gør dem </w:t>
            </w:r>
            <w:r w:rsidRPr="00DA1E9F">
              <w:rPr>
                <w:b/>
                <w:bCs/>
                <w:i/>
                <w:iCs/>
              </w:rPr>
              <w:t>væsentligt</w:t>
            </w:r>
            <w:r w:rsidRPr="00DA1E9F">
              <w:t xml:space="preserve"> mere indflydelsesrige end traditionelle udgivere;</w:t>
            </w:r>
          </w:p>
        </w:tc>
      </w:tr>
    </w:tbl>
    <w:p w14:paraId="60F267BD"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4E82AF2D" w14:textId="77777777" w:rsidR="00163860" w:rsidRPr="00DA1E9F" w:rsidRDefault="00163860" w:rsidP="00163860">
      <w:r w:rsidRPr="00454641">
        <w:rPr>
          <w:rStyle w:val="HideTWBExt"/>
        </w:rPr>
        <w:t>&lt;/Amend&gt;</w:t>
      </w:r>
    </w:p>
    <w:p w14:paraId="52FC730D"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188</w:t>
      </w:r>
      <w:r w:rsidRPr="00454641">
        <w:rPr>
          <w:rStyle w:val="HideTWBExt"/>
          <w:b w:val="0"/>
        </w:rPr>
        <w:t>&lt;/NumAm&gt;</w:t>
      </w:r>
    </w:p>
    <w:p w14:paraId="39D68E51" w14:textId="77777777" w:rsidR="00163860" w:rsidRPr="00DA1E9F" w:rsidRDefault="00163860" w:rsidP="00163860">
      <w:pPr>
        <w:pStyle w:val="NormalBold"/>
      </w:pPr>
      <w:r w:rsidRPr="00454641">
        <w:rPr>
          <w:rStyle w:val="HideTWBExt"/>
          <w:b w:val="0"/>
        </w:rPr>
        <w:t>&lt;RepeatBlock-By&gt;&lt;Members&gt;</w:t>
      </w:r>
      <w:r w:rsidRPr="00DA1E9F">
        <w:t>Kim Van Sparrentak</w:t>
      </w:r>
      <w:r w:rsidRPr="00454641">
        <w:rPr>
          <w:rStyle w:val="HideTWBExt"/>
          <w:b w:val="0"/>
        </w:rPr>
        <w:t>&lt;/Members&gt;</w:t>
      </w:r>
    </w:p>
    <w:p w14:paraId="771E9609" w14:textId="77777777" w:rsidR="00163860" w:rsidRPr="00DA1E9F" w:rsidRDefault="00163860" w:rsidP="00163860">
      <w:r w:rsidRPr="00454641">
        <w:rPr>
          <w:rStyle w:val="HideTWBExt"/>
        </w:rPr>
        <w:t>&lt;AuNomDe&gt;</w:t>
      </w:r>
      <w:r w:rsidRPr="00454641">
        <w:rPr>
          <w:rStyle w:val="HideTWBInt"/>
        </w:rPr>
        <w:t>{Verts/ALE}</w:t>
      </w:r>
      <w:r w:rsidRPr="00DA1E9F">
        <w:t>for Verts/ALE-Gruppen</w:t>
      </w:r>
      <w:r w:rsidRPr="00454641">
        <w:rPr>
          <w:rStyle w:val="HideTWBExt"/>
        </w:rPr>
        <w:t>&lt;/AuNomDe&gt;</w:t>
      </w:r>
    </w:p>
    <w:p w14:paraId="6B6EC496" w14:textId="77777777" w:rsidR="00163860" w:rsidRPr="00DA1E9F" w:rsidRDefault="00163860" w:rsidP="00163860">
      <w:pPr>
        <w:pStyle w:val="NormalBold"/>
      </w:pPr>
      <w:r w:rsidRPr="00454641">
        <w:rPr>
          <w:rStyle w:val="HideTWBExt"/>
          <w:b w:val="0"/>
        </w:rPr>
        <w:t>&lt;/RepeatBlock-By&gt;</w:t>
      </w:r>
    </w:p>
    <w:p w14:paraId="1378AF4C"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17E9B361" w14:textId="77777777" w:rsidR="00163860" w:rsidRPr="00DA1E9F" w:rsidRDefault="00163860" w:rsidP="00163860">
      <w:pPr>
        <w:pStyle w:val="NormalBold"/>
      </w:pPr>
      <w:r w:rsidRPr="00454641">
        <w:rPr>
          <w:rStyle w:val="HideTWBExt"/>
          <w:b w:val="0"/>
        </w:rPr>
        <w:t>&lt;Article&gt;</w:t>
      </w:r>
      <w:r w:rsidRPr="00DA1E9F">
        <w:t>Betragtning J</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5D62A097" w14:textId="77777777" w:rsidTr="005D08B8">
        <w:trPr>
          <w:trHeight w:hRule="exact" w:val="240"/>
          <w:jc w:val="center"/>
        </w:trPr>
        <w:tc>
          <w:tcPr>
            <w:tcW w:w="9752" w:type="dxa"/>
            <w:gridSpan w:val="2"/>
            <w:tcBorders>
              <w:top w:val="nil"/>
              <w:left w:val="nil"/>
              <w:bottom w:val="nil"/>
              <w:right w:val="nil"/>
            </w:tcBorders>
          </w:tcPr>
          <w:p w14:paraId="7B934FA0" w14:textId="77777777" w:rsidR="00163860" w:rsidRPr="00DA1E9F" w:rsidRDefault="00163860" w:rsidP="005D08B8"/>
        </w:tc>
      </w:tr>
      <w:tr w:rsidR="00856D76" w:rsidRPr="00DA1E9F" w14:paraId="4A5965A9" w14:textId="77777777" w:rsidTr="005D08B8">
        <w:trPr>
          <w:trHeight w:val="240"/>
          <w:jc w:val="center"/>
        </w:trPr>
        <w:tc>
          <w:tcPr>
            <w:tcW w:w="4876" w:type="dxa"/>
            <w:tcBorders>
              <w:top w:val="nil"/>
              <w:left w:val="nil"/>
              <w:bottom w:val="nil"/>
              <w:right w:val="nil"/>
            </w:tcBorders>
          </w:tcPr>
          <w:p w14:paraId="2BB79740"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D323649" w14:textId="77777777" w:rsidR="00163860" w:rsidRPr="00DA1E9F" w:rsidRDefault="00163860" w:rsidP="005D08B8">
            <w:pPr>
              <w:pStyle w:val="AmColumnHeading"/>
            </w:pPr>
            <w:r w:rsidRPr="00DA1E9F">
              <w:t>Ændringsforslag</w:t>
            </w:r>
          </w:p>
        </w:tc>
      </w:tr>
      <w:tr w:rsidR="00856D76" w:rsidRPr="00DA1E9F" w14:paraId="008CDE1A" w14:textId="77777777" w:rsidTr="005D08B8">
        <w:trPr>
          <w:jc w:val="center"/>
        </w:trPr>
        <w:tc>
          <w:tcPr>
            <w:tcW w:w="4876" w:type="dxa"/>
            <w:tcBorders>
              <w:top w:val="nil"/>
              <w:left w:val="nil"/>
              <w:bottom w:val="nil"/>
              <w:right w:val="nil"/>
            </w:tcBorders>
          </w:tcPr>
          <w:p w14:paraId="629DE7BF" w14:textId="77777777" w:rsidR="00163860" w:rsidRPr="00DA1E9F" w:rsidRDefault="00163860" w:rsidP="005D08B8">
            <w:pPr>
              <w:pStyle w:val="Normal6a"/>
            </w:pPr>
            <w:r w:rsidRPr="00DA1E9F">
              <w:t>J.</w:t>
            </w:r>
            <w:r w:rsidRPr="00DA1E9F">
              <w:tab/>
              <w:t>der henviser til, at onlineplatforme, når de beslutter, om de vil fremme indhold i en brugers feed eller ej, anvender deres indsigt i den enkelte brugers præferencer og sårbarheder, hvilket gør dem mere indflydelsesrige end traditionelle udgivere;</w:t>
            </w:r>
          </w:p>
        </w:tc>
        <w:tc>
          <w:tcPr>
            <w:tcW w:w="4876" w:type="dxa"/>
            <w:tcBorders>
              <w:top w:val="nil"/>
              <w:left w:val="nil"/>
              <w:bottom w:val="nil"/>
              <w:right w:val="nil"/>
            </w:tcBorders>
          </w:tcPr>
          <w:p w14:paraId="5ED0850B" w14:textId="77777777" w:rsidR="00163860" w:rsidRPr="00DA1E9F" w:rsidRDefault="00163860" w:rsidP="005D08B8">
            <w:pPr>
              <w:pStyle w:val="Normal6a"/>
            </w:pPr>
            <w:r w:rsidRPr="00DA1E9F">
              <w:t>J.</w:t>
            </w:r>
            <w:r w:rsidRPr="00DA1E9F">
              <w:tab/>
              <w:t xml:space="preserve">der henviser til, at onlineplatforme </w:t>
            </w:r>
            <w:r w:rsidRPr="00DA1E9F">
              <w:rPr>
                <w:b/>
                <w:bCs/>
                <w:i/>
                <w:iCs/>
              </w:rPr>
              <w:t>beviseligt misbruger den enkelte brugers sårbarheder</w:t>
            </w:r>
            <w:r w:rsidRPr="00DA1E9F">
              <w:t xml:space="preserve">, når de beslutter, om de vil fremme indhold i en brugers feed eller ej, </w:t>
            </w:r>
            <w:r w:rsidRPr="00DA1E9F">
              <w:rPr>
                <w:b/>
                <w:bCs/>
                <w:i/>
                <w:iCs/>
              </w:rPr>
              <w:t xml:space="preserve">og </w:t>
            </w:r>
            <w:r w:rsidRPr="00DA1E9F">
              <w:t>anvender deres indsigt i præferencer;</w:t>
            </w:r>
          </w:p>
        </w:tc>
      </w:tr>
    </w:tbl>
    <w:p w14:paraId="37313C86"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76EBB98B" w14:textId="77777777" w:rsidR="00163860" w:rsidRPr="00DA1E9F" w:rsidRDefault="00163860" w:rsidP="00163860">
      <w:r w:rsidRPr="00454641">
        <w:rPr>
          <w:rStyle w:val="HideTWBExt"/>
        </w:rPr>
        <w:t>&lt;/Amend&gt;</w:t>
      </w:r>
    </w:p>
    <w:p w14:paraId="7A50042F"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189</w:t>
      </w:r>
      <w:r w:rsidRPr="00454641">
        <w:rPr>
          <w:rStyle w:val="HideTWBExt"/>
          <w:b w:val="0"/>
        </w:rPr>
        <w:t>&lt;/NumAm&gt;</w:t>
      </w:r>
    </w:p>
    <w:p w14:paraId="6ABD8066" w14:textId="77777777" w:rsidR="00163860" w:rsidRPr="00DA1E9F" w:rsidRDefault="00163860" w:rsidP="00163860">
      <w:pPr>
        <w:pStyle w:val="NormalBold"/>
      </w:pPr>
      <w:r w:rsidRPr="00454641">
        <w:rPr>
          <w:rStyle w:val="HideTWBExt"/>
          <w:b w:val="0"/>
        </w:rPr>
        <w:t>&lt;RepeatBlock-By&gt;&lt;Members&gt;</w:t>
      </w:r>
      <w:r w:rsidRPr="00DA1E9F">
        <w:t>Andrey Kovatchev</w:t>
      </w:r>
      <w:r w:rsidRPr="00454641">
        <w:rPr>
          <w:rStyle w:val="HideTWBExt"/>
          <w:b w:val="0"/>
        </w:rPr>
        <w:t>&lt;/Members&gt;</w:t>
      </w:r>
    </w:p>
    <w:p w14:paraId="02F3B6AE" w14:textId="77777777" w:rsidR="00163860" w:rsidRPr="00DA1E9F" w:rsidRDefault="00163860" w:rsidP="00163860">
      <w:pPr>
        <w:pStyle w:val="NormalBold"/>
      </w:pPr>
      <w:r w:rsidRPr="00454641">
        <w:rPr>
          <w:rStyle w:val="HideTWBExt"/>
          <w:b w:val="0"/>
        </w:rPr>
        <w:t>&lt;/RepeatBlock-By&gt;</w:t>
      </w:r>
    </w:p>
    <w:p w14:paraId="5AB3DAB8"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40DAB6D0" w14:textId="77777777" w:rsidR="00163860" w:rsidRPr="00DA1E9F" w:rsidRDefault="00163860" w:rsidP="00163860">
      <w:pPr>
        <w:pStyle w:val="NormalBold"/>
      </w:pPr>
      <w:r w:rsidRPr="00454641">
        <w:rPr>
          <w:rStyle w:val="HideTWBExt"/>
          <w:b w:val="0"/>
        </w:rPr>
        <w:t>&lt;Article&gt;</w:t>
      </w:r>
      <w:r w:rsidRPr="00DA1E9F">
        <w:t>Betragtning J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3037005E" w14:textId="77777777" w:rsidTr="005D08B8">
        <w:trPr>
          <w:trHeight w:hRule="exact" w:val="240"/>
          <w:jc w:val="center"/>
        </w:trPr>
        <w:tc>
          <w:tcPr>
            <w:tcW w:w="9752" w:type="dxa"/>
            <w:gridSpan w:val="2"/>
            <w:tcBorders>
              <w:top w:val="nil"/>
              <w:left w:val="nil"/>
              <w:bottom w:val="nil"/>
              <w:right w:val="nil"/>
            </w:tcBorders>
          </w:tcPr>
          <w:p w14:paraId="21A41E9C" w14:textId="77777777" w:rsidR="00163860" w:rsidRPr="00DA1E9F" w:rsidRDefault="00163860" w:rsidP="005D08B8"/>
        </w:tc>
      </w:tr>
      <w:tr w:rsidR="00856D76" w:rsidRPr="00DA1E9F" w14:paraId="41BDCF2C" w14:textId="77777777" w:rsidTr="005D08B8">
        <w:trPr>
          <w:trHeight w:val="240"/>
          <w:jc w:val="center"/>
        </w:trPr>
        <w:tc>
          <w:tcPr>
            <w:tcW w:w="4876" w:type="dxa"/>
            <w:tcBorders>
              <w:top w:val="nil"/>
              <w:left w:val="nil"/>
              <w:bottom w:val="nil"/>
              <w:right w:val="nil"/>
            </w:tcBorders>
          </w:tcPr>
          <w:p w14:paraId="4915EABE"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68DB57A2" w14:textId="77777777" w:rsidR="00163860" w:rsidRPr="00DA1E9F" w:rsidRDefault="00163860" w:rsidP="005D08B8">
            <w:pPr>
              <w:pStyle w:val="AmColumnHeading"/>
            </w:pPr>
            <w:r w:rsidRPr="00DA1E9F">
              <w:t>Ændringsforslag</w:t>
            </w:r>
          </w:p>
        </w:tc>
      </w:tr>
      <w:tr w:rsidR="00856D76" w:rsidRPr="00DA1E9F" w14:paraId="31E8A2C7" w14:textId="77777777" w:rsidTr="005D08B8">
        <w:trPr>
          <w:jc w:val="center"/>
        </w:trPr>
        <w:tc>
          <w:tcPr>
            <w:tcW w:w="4876" w:type="dxa"/>
            <w:tcBorders>
              <w:top w:val="nil"/>
              <w:left w:val="nil"/>
              <w:bottom w:val="nil"/>
              <w:right w:val="nil"/>
            </w:tcBorders>
          </w:tcPr>
          <w:p w14:paraId="29C1A559" w14:textId="77777777" w:rsidR="00163860" w:rsidRPr="00DA1E9F" w:rsidRDefault="00163860" w:rsidP="005D08B8">
            <w:pPr>
              <w:pStyle w:val="Normal6a"/>
            </w:pPr>
          </w:p>
        </w:tc>
        <w:tc>
          <w:tcPr>
            <w:tcW w:w="4876" w:type="dxa"/>
            <w:tcBorders>
              <w:top w:val="nil"/>
              <w:left w:val="nil"/>
              <w:bottom w:val="nil"/>
              <w:right w:val="nil"/>
            </w:tcBorders>
          </w:tcPr>
          <w:p w14:paraId="04F1236C" w14:textId="6E5904AA" w:rsidR="00163860" w:rsidRPr="00DA1E9F" w:rsidRDefault="00163860" w:rsidP="005D08B8">
            <w:pPr>
              <w:pStyle w:val="Normal6a"/>
            </w:pPr>
            <w:r w:rsidRPr="00DA1E9F">
              <w:rPr>
                <w:b/>
                <w:i/>
              </w:rPr>
              <w:t>Ja.</w:t>
            </w:r>
            <w:r w:rsidRPr="00DA1E9F">
              <w:tab/>
            </w:r>
            <w:r w:rsidRPr="00DA1E9F">
              <w:rPr>
                <w:b/>
                <w:i/>
              </w:rPr>
              <w:t>der henviser til, at den digitale omstilling af informationsøkosystemet har opsplittet og personliggjort informationsforbruget, der i stigende grad er drevet af uigennems</w:t>
            </w:r>
            <w:r w:rsidR="00F55035" w:rsidRPr="00DA1E9F">
              <w:rPr>
                <w:b/>
                <w:i/>
              </w:rPr>
              <w:t>igtige</w:t>
            </w:r>
            <w:r w:rsidRPr="00DA1E9F">
              <w:rPr>
                <w:b/>
                <w:i/>
              </w:rPr>
              <w:t xml:space="preserve"> algoritmer, der er optimeret med henblik på at skabe engagement og frem for at fokusere på nøjagtighed og almen interesse; der henviser til, at et stigende flertal af unge borgere primært benytter digitale platforme som deres vigtigste kilder til information; der henviser til, at kunstig intelligens og algoritmisk anbefalende systemer udvikler sig hurtigere end demokratiske beskyttelsesforanstaltninger og lovgivningsmæssig kontrol, hvilket sætter de store onlineplatforme og AI-udbydere i stand til at udøve strukturel indflydelse på synlighed og forstærkning af den politiske diskurs og i sidste ende på de demokratiske processer;</w:t>
            </w:r>
          </w:p>
        </w:tc>
      </w:tr>
    </w:tbl>
    <w:p w14:paraId="44B97D24"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1B02A78C" w14:textId="77777777" w:rsidR="00163860" w:rsidRPr="00DA1E9F" w:rsidRDefault="00163860" w:rsidP="00163860">
      <w:r w:rsidRPr="00454641">
        <w:rPr>
          <w:rStyle w:val="HideTWBExt"/>
        </w:rPr>
        <w:t>&lt;/Amend&gt;</w:t>
      </w:r>
    </w:p>
    <w:p w14:paraId="76F22567"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190</w:t>
      </w:r>
      <w:r w:rsidRPr="00454641">
        <w:rPr>
          <w:rStyle w:val="HideTWBExt"/>
          <w:b w:val="0"/>
        </w:rPr>
        <w:t>&lt;/NumAm&gt;</w:t>
      </w:r>
    </w:p>
    <w:p w14:paraId="4291C74B" w14:textId="77777777" w:rsidR="00163860" w:rsidRPr="00DA1E9F" w:rsidRDefault="00163860" w:rsidP="00163860">
      <w:pPr>
        <w:pStyle w:val="NormalBold"/>
      </w:pPr>
      <w:r w:rsidRPr="00454641">
        <w:rPr>
          <w:rStyle w:val="HideTWBExt"/>
          <w:b w:val="0"/>
        </w:rPr>
        <w:t>&lt;RepeatBlock-By&gt;&lt;Members&gt;</w:t>
      </w:r>
      <w:r w:rsidRPr="00DA1E9F">
        <w:t>Fredis Beleris</w:t>
      </w:r>
      <w:r w:rsidRPr="00454641">
        <w:rPr>
          <w:rStyle w:val="HideTWBExt"/>
          <w:b w:val="0"/>
        </w:rPr>
        <w:t>&lt;/Members&gt;</w:t>
      </w:r>
    </w:p>
    <w:p w14:paraId="6D977138" w14:textId="77777777" w:rsidR="00163860" w:rsidRPr="00DA1E9F" w:rsidRDefault="00163860" w:rsidP="00163860">
      <w:pPr>
        <w:pStyle w:val="NormalBold"/>
      </w:pPr>
      <w:r w:rsidRPr="00454641">
        <w:rPr>
          <w:rStyle w:val="HideTWBExt"/>
          <w:b w:val="0"/>
        </w:rPr>
        <w:t>&lt;/RepeatBlock-By&gt;</w:t>
      </w:r>
    </w:p>
    <w:p w14:paraId="65DF5D8A"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45145C10" w14:textId="77777777" w:rsidR="00163860" w:rsidRPr="00DA1E9F" w:rsidRDefault="00163860" w:rsidP="00163860">
      <w:pPr>
        <w:pStyle w:val="NormalBold"/>
      </w:pPr>
      <w:r w:rsidRPr="00454641">
        <w:rPr>
          <w:rStyle w:val="HideTWBExt"/>
          <w:b w:val="0"/>
        </w:rPr>
        <w:t>&lt;Article&gt;</w:t>
      </w:r>
      <w:r w:rsidRPr="00DA1E9F">
        <w:t>Betragtning J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A0C2D33" w14:textId="77777777" w:rsidTr="005D08B8">
        <w:trPr>
          <w:trHeight w:hRule="exact" w:val="240"/>
          <w:jc w:val="center"/>
        </w:trPr>
        <w:tc>
          <w:tcPr>
            <w:tcW w:w="9752" w:type="dxa"/>
            <w:gridSpan w:val="2"/>
            <w:tcBorders>
              <w:top w:val="nil"/>
              <w:left w:val="nil"/>
              <w:bottom w:val="nil"/>
              <w:right w:val="nil"/>
            </w:tcBorders>
          </w:tcPr>
          <w:p w14:paraId="391C9EFD" w14:textId="77777777" w:rsidR="00163860" w:rsidRPr="00DA1E9F" w:rsidRDefault="00163860" w:rsidP="005D08B8"/>
        </w:tc>
      </w:tr>
      <w:tr w:rsidR="00856D76" w:rsidRPr="00DA1E9F" w14:paraId="59FE75AD" w14:textId="77777777" w:rsidTr="005D08B8">
        <w:trPr>
          <w:trHeight w:val="240"/>
          <w:jc w:val="center"/>
        </w:trPr>
        <w:tc>
          <w:tcPr>
            <w:tcW w:w="4876" w:type="dxa"/>
            <w:tcBorders>
              <w:top w:val="nil"/>
              <w:left w:val="nil"/>
              <w:bottom w:val="nil"/>
              <w:right w:val="nil"/>
            </w:tcBorders>
          </w:tcPr>
          <w:p w14:paraId="602EB679"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7B1B1B97" w14:textId="77777777" w:rsidR="00163860" w:rsidRPr="00DA1E9F" w:rsidRDefault="00163860" w:rsidP="005D08B8">
            <w:pPr>
              <w:pStyle w:val="AmColumnHeading"/>
            </w:pPr>
            <w:r w:rsidRPr="00DA1E9F">
              <w:t>Ændringsforslag</w:t>
            </w:r>
          </w:p>
        </w:tc>
      </w:tr>
      <w:tr w:rsidR="00856D76" w:rsidRPr="00DA1E9F" w14:paraId="43F676E2" w14:textId="77777777" w:rsidTr="005D08B8">
        <w:trPr>
          <w:jc w:val="center"/>
        </w:trPr>
        <w:tc>
          <w:tcPr>
            <w:tcW w:w="4876" w:type="dxa"/>
            <w:tcBorders>
              <w:top w:val="nil"/>
              <w:left w:val="nil"/>
              <w:bottom w:val="nil"/>
              <w:right w:val="nil"/>
            </w:tcBorders>
          </w:tcPr>
          <w:p w14:paraId="11F55793" w14:textId="77777777" w:rsidR="00163860" w:rsidRPr="00DA1E9F" w:rsidRDefault="00163860" w:rsidP="005D08B8">
            <w:pPr>
              <w:pStyle w:val="Normal6a"/>
            </w:pPr>
          </w:p>
        </w:tc>
        <w:tc>
          <w:tcPr>
            <w:tcW w:w="4876" w:type="dxa"/>
            <w:tcBorders>
              <w:top w:val="nil"/>
              <w:left w:val="nil"/>
              <w:bottom w:val="nil"/>
              <w:right w:val="nil"/>
            </w:tcBorders>
          </w:tcPr>
          <w:p w14:paraId="0C2D6132" w14:textId="4574378D" w:rsidR="00163860" w:rsidRPr="00DA1E9F" w:rsidRDefault="00163860" w:rsidP="00EF09DE">
            <w:pPr>
              <w:pStyle w:val="Normal6a"/>
            </w:pPr>
            <w:r w:rsidRPr="00DA1E9F">
              <w:rPr>
                <w:b/>
                <w:i/>
              </w:rPr>
              <w:t>Ja.</w:t>
            </w:r>
            <w:r w:rsidRPr="00DA1E9F">
              <w:tab/>
            </w:r>
            <w:r w:rsidRPr="00DA1E9F">
              <w:rPr>
                <w:b/>
                <w:i/>
              </w:rPr>
              <w:t>der henviser til, at det fremgår af Youth Survey 2024, at 42 % af de unge borgere (16-30 år) benytter de sociale medier som deres primære kilde til information om politiske og sociale spørgsmål; der henviser til, at det er nødvendigt at forbedre mediekendskabet på populationsniveau og dermed fremme kritisk tænkning og informationsintegritet som et væsentligt værktøj til opbygning af samfundsmæssig robusthed over for udenlandsk informationsmanipulation og indblanding;</w:t>
            </w:r>
          </w:p>
        </w:tc>
      </w:tr>
    </w:tbl>
    <w:p w14:paraId="613B8D06"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449DFF9D" w14:textId="77777777" w:rsidR="00163860" w:rsidRPr="00DA1E9F" w:rsidRDefault="00163860" w:rsidP="00163860">
      <w:r w:rsidRPr="00454641">
        <w:rPr>
          <w:rStyle w:val="HideTWBExt"/>
        </w:rPr>
        <w:t>&lt;/Amend&gt;</w:t>
      </w:r>
    </w:p>
    <w:p w14:paraId="24C65299"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191</w:t>
      </w:r>
      <w:r w:rsidRPr="00454641">
        <w:rPr>
          <w:rStyle w:val="HideTWBExt"/>
          <w:b w:val="0"/>
        </w:rPr>
        <w:t>&lt;/NumAm&gt;</w:t>
      </w:r>
    </w:p>
    <w:p w14:paraId="675B83EF" w14:textId="77777777" w:rsidR="00163860" w:rsidRPr="00DA1E9F" w:rsidRDefault="00163860" w:rsidP="00163860">
      <w:pPr>
        <w:pStyle w:val="NormalBold"/>
      </w:pPr>
      <w:r w:rsidRPr="00454641">
        <w:rPr>
          <w:rStyle w:val="HideTWBExt"/>
          <w:b w:val="0"/>
        </w:rPr>
        <w:t>&lt;RepeatBlock-By&gt;&lt;Members&gt;</w:t>
      </w:r>
      <w:r w:rsidRPr="00DA1E9F">
        <w:t>Ana Catarina Mendes, Kathleen Van Brempt, Sandro Ruotolo, Vasile Dîncu, Csaba Molnár, Juan Fernando López Aguilar, Pina Picierno, Birgit Sippel, Christel Schaldemose</w:t>
      </w:r>
      <w:r w:rsidRPr="00454641">
        <w:rPr>
          <w:rStyle w:val="HideTWBExt"/>
          <w:b w:val="0"/>
        </w:rPr>
        <w:t>&lt;/Members&gt;</w:t>
      </w:r>
    </w:p>
    <w:p w14:paraId="3CE1452F" w14:textId="77777777" w:rsidR="00163860" w:rsidRPr="00DA1E9F" w:rsidRDefault="00163860" w:rsidP="00163860">
      <w:pPr>
        <w:pStyle w:val="NormalBold"/>
      </w:pPr>
      <w:r w:rsidRPr="00454641">
        <w:rPr>
          <w:rStyle w:val="HideTWBExt"/>
          <w:b w:val="0"/>
        </w:rPr>
        <w:t>&lt;/RepeatBlock-By&gt;</w:t>
      </w:r>
    </w:p>
    <w:p w14:paraId="2928025A"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EEF0E35" w14:textId="77777777" w:rsidR="00163860" w:rsidRPr="00DA1E9F" w:rsidRDefault="00163860" w:rsidP="00163860">
      <w:pPr>
        <w:pStyle w:val="NormalBold"/>
      </w:pPr>
      <w:r w:rsidRPr="00454641">
        <w:rPr>
          <w:rStyle w:val="HideTWBExt"/>
          <w:b w:val="0"/>
        </w:rPr>
        <w:t>&lt;Article&gt;</w:t>
      </w:r>
      <w:r w:rsidRPr="00DA1E9F">
        <w:t>Betragtning J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276DDAE8" w14:textId="77777777" w:rsidTr="005D08B8">
        <w:trPr>
          <w:trHeight w:hRule="exact" w:val="240"/>
          <w:jc w:val="center"/>
        </w:trPr>
        <w:tc>
          <w:tcPr>
            <w:tcW w:w="9752" w:type="dxa"/>
            <w:gridSpan w:val="2"/>
            <w:tcBorders>
              <w:top w:val="nil"/>
              <w:left w:val="nil"/>
              <w:bottom w:val="nil"/>
              <w:right w:val="nil"/>
            </w:tcBorders>
          </w:tcPr>
          <w:p w14:paraId="34010D74" w14:textId="77777777" w:rsidR="00163860" w:rsidRPr="00DA1E9F" w:rsidRDefault="00163860" w:rsidP="005D08B8"/>
        </w:tc>
      </w:tr>
      <w:tr w:rsidR="00856D76" w:rsidRPr="00DA1E9F" w14:paraId="35DB15F1" w14:textId="77777777" w:rsidTr="005D08B8">
        <w:trPr>
          <w:trHeight w:val="240"/>
          <w:jc w:val="center"/>
        </w:trPr>
        <w:tc>
          <w:tcPr>
            <w:tcW w:w="4876" w:type="dxa"/>
            <w:tcBorders>
              <w:top w:val="nil"/>
              <w:left w:val="nil"/>
              <w:bottom w:val="nil"/>
              <w:right w:val="nil"/>
            </w:tcBorders>
          </w:tcPr>
          <w:p w14:paraId="3C73BFDD"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F9442FF" w14:textId="77777777" w:rsidR="00163860" w:rsidRPr="00DA1E9F" w:rsidRDefault="00163860" w:rsidP="005D08B8">
            <w:pPr>
              <w:pStyle w:val="AmColumnHeading"/>
            </w:pPr>
            <w:r w:rsidRPr="00DA1E9F">
              <w:t>Ændringsforslag</w:t>
            </w:r>
          </w:p>
        </w:tc>
      </w:tr>
      <w:tr w:rsidR="00856D76" w:rsidRPr="00DA1E9F" w14:paraId="56CDAF01" w14:textId="77777777" w:rsidTr="005D08B8">
        <w:trPr>
          <w:jc w:val="center"/>
        </w:trPr>
        <w:tc>
          <w:tcPr>
            <w:tcW w:w="4876" w:type="dxa"/>
            <w:tcBorders>
              <w:top w:val="nil"/>
              <w:left w:val="nil"/>
              <w:bottom w:val="nil"/>
              <w:right w:val="nil"/>
            </w:tcBorders>
          </w:tcPr>
          <w:p w14:paraId="30E58835" w14:textId="77777777" w:rsidR="00163860" w:rsidRPr="00DA1E9F" w:rsidRDefault="00163860" w:rsidP="005D08B8">
            <w:pPr>
              <w:pStyle w:val="Normal6a"/>
            </w:pPr>
          </w:p>
        </w:tc>
        <w:tc>
          <w:tcPr>
            <w:tcW w:w="4876" w:type="dxa"/>
            <w:tcBorders>
              <w:top w:val="nil"/>
              <w:left w:val="nil"/>
              <w:bottom w:val="nil"/>
              <w:right w:val="nil"/>
            </w:tcBorders>
          </w:tcPr>
          <w:p w14:paraId="70A721EF" w14:textId="77777777" w:rsidR="00163860" w:rsidRPr="00DA1E9F" w:rsidRDefault="00163860" w:rsidP="005D08B8">
            <w:pPr>
              <w:pStyle w:val="Normal6a"/>
            </w:pPr>
            <w:r w:rsidRPr="00DA1E9F">
              <w:rPr>
                <w:b/>
                <w:i/>
              </w:rPr>
              <w:t>Ja.</w:t>
            </w:r>
            <w:r w:rsidRPr="00DA1E9F">
              <w:tab/>
            </w:r>
            <w:r w:rsidRPr="00DA1E9F">
              <w:rPr>
                <w:b/>
                <w:i/>
              </w:rPr>
              <w:t>der henviser til, at unge, kvinder og ældre udgør særlig sårbare grupper i onlinemiljøet; der henviser til, at unge i stigende grad danner deres politiske synspunkter og holdning ved valg online, særlig via sociale medieplatforme, hvor de hyppigere er eksponeret for målrettet indhold, algoritmisk forstærkning og manipulationsteknikker;</w:t>
            </w:r>
          </w:p>
        </w:tc>
      </w:tr>
    </w:tbl>
    <w:p w14:paraId="2BBFA9D5"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72E31C81" w14:textId="77777777" w:rsidR="00163860" w:rsidRPr="00DA1E9F" w:rsidRDefault="00163860" w:rsidP="00163860">
      <w:r w:rsidRPr="00454641">
        <w:rPr>
          <w:rStyle w:val="HideTWBExt"/>
        </w:rPr>
        <w:t>&lt;/Amend&gt;</w:t>
      </w:r>
    </w:p>
    <w:p w14:paraId="66DD03E3"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192</w:t>
      </w:r>
      <w:r w:rsidRPr="00454641">
        <w:rPr>
          <w:rStyle w:val="HideTWBExt"/>
          <w:b w:val="0"/>
        </w:rPr>
        <w:t>&lt;/NumAm&gt;</w:t>
      </w:r>
    </w:p>
    <w:p w14:paraId="47EAF813" w14:textId="77777777" w:rsidR="00163860" w:rsidRPr="00DA1E9F" w:rsidRDefault="00163860" w:rsidP="00163860">
      <w:pPr>
        <w:pStyle w:val="NormalBold"/>
      </w:pPr>
      <w:r w:rsidRPr="00454641">
        <w:rPr>
          <w:rStyle w:val="HideTWBExt"/>
          <w:b w:val="0"/>
        </w:rPr>
        <w:t>&lt;RepeatBlock-By&gt;&lt;Members&gt;</w:t>
      </w:r>
      <w:r w:rsidRPr="00DA1E9F">
        <w:t>Kim Van Sparrentak</w:t>
      </w:r>
      <w:r w:rsidRPr="00454641">
        <w:rPr>
          <w:rStyle w:val="HideTWBExt"/>
          <w:b w:val="0"/>
        </w:rPr>
        <w:t>&lt;/Members&gt;</w:t>
      </w:r>
    </w:p>
    <w:p w14:paraId="1C3BDE3A" w14:textId="77777777" w:rsidR="00163860" w:rsidRPr="00DA1E9F" w:rsidRDefault="00163860" w:rsidP="00163860">
      <w:r w:rsidRPr="00454641">
        <w:rPr>
          <w:rStyle w:val="HideTWBExt"/>
        </w:rPr>
        <w:t>&lt;AuNomDe&gt;</w:t>
      </w:r>
      <w:r w:rsidRPr="00454641">
        <w:rPr>
          <w:rStyle w:val="HideTWBInt"/>
        </w:rPr>
        <w:t>{Verts/ALE}</w:t>
      </w:r>
      <w:r w:rsidRPr="00DA1E9F">
        <w:t>for Verts/ALE-Gruppen</w:t>
      </w:r>
      <w:r w:rsidRPr="00454641">
        <w:rPr>
          <w:rStyle w:val="HideTWBExt"/>
        </w:rPr>
        <w:t>&lt;/AuNomDe&gt;</w:t>
      </w:r>
    </w:p>
    <w:p w14:paraId="3FC90B12" w14:textId="77777777" w:rsidR="00163860" w:rsidRPr="00DA1E9F" w:rsidRDefault="00163860" w:rsidP="00163860">
      <w:pPr>
        <w:pStyle w:val="NormalBold"/>
      </w:pPr>
      <w:r w:rsidRPr="00454641">
        <w:rPr>
          <w:rStyle w:val="HideTWBExt"/>
          <w:b w:val="0"/>
        </w:rPr>
        <w:t>&lt;/RepeatBlock-By&gt;</w:t>
      </w:r>
    </w:p>
    <w:p w14:paraId="1EBA8DA1"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5D81607" w14:textId="77777777" w:rsidR="00163860" w:rsidRPr="00DA1E9F" w:rsidRDefault="00163860" w:rsidP="00163860">
      <w:pPr>
        <w:pStyle w:val="NormalBold"/>
      </w:pPr>
      <w:r w:rsidRPr="00454641">
        <w:rPr>
          <w:rStyle w:val="HideTWBExt"/>
          <w:b w:val="0"/>
        </w:rPr>
        <w:t>&lt;Article&gt;</w:t>
      </w:r>
      <w:r w:rsidRPr="00DA1E9F">
        <w:t>Betragtning K</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7C9A22A6" w14:textId="77777777" w:rsidTr="005D08B8">
        <w:trPr>
          <w:trHeight w:hRule="exact" w:val="240"/>
          <w:jc w:val="center"/>
        </w:trPr>
        <w:tc>
          <w:tcPr>
            <w:tcW w:w="9752" w:type="dxa"/>
            <w:gridSpan w:val="2"/>
            <w:tcBorders>
              <w:top w:val="nil"/>
              <w:left w:val="nil"/>
              <w:bottom w:val="nil"/>
              <w:right w:val="nil"/>
            </w:tcBorders>
          </w:tcPr>
          <w:p w14:paraId="7DD201C0" w14:textId="77777777" w:rsidR="00163860" w:rsidRPr="00DA1E9F" w:rsidRDefault="00163860" w:rsidP="005D08B8"/>
        </w:tc>
      </w:tr>
      <w:tr w:rsidR="00856D76" w:rsidRPr="00DA1E9F" w14:paraId="50B29351" w14:textId="77777777" w:rsidTr="005D08B8">
        <w:trPr>
          <w:trHeight w:val="240"/>
          <w:jc w:val="center"/>
        </w:trPr>
        <w:tc>
          <w:tcPr>
            <w:tcW w:w="4876" w:type="dxa"/>
            <w:tcBorders>
              <w:top w:val="nil"/>
              <w:left w:val="nil"/>
              <w:bottom w:val="nil"/>
              <w:right w:val="nil"/>
            </w:tcBorders>
          </w:tcPr>
          <w:p w14:paraId="40303CE8"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159D5AD6" w14:textId="77777777" w:rsidR="00163860" w:rsidRPr="00DA1E9F" w:rsidRDefault="00163860" w:rsidP="005D08B8">
            <w:pPr>
              <w:pStyle w:val="AmColumnHeading"/>
            </w:pPr>
            <w:r w:rsidRPr="00DA1E9F">
              <w:t>Ændringsforslag</w:t>
            </w:r>
          </w:p>
        </w:tc>
      </w:tr>
      <w:tr w:rsidR="00856D76" w:rsidRPr="00DA1E9F" w14:paraId="0EBECBBC" w14:textId="77777777" w:rsidTr="005D08B8">
        <w:trPr>
          <w:jc w:val="center"/>
        </w:trPr>
        <w:tc>
          <w:tcPr>
            <w:tcW w:w="4876" w:type="dxa"/>
            <w:tcBorders>
              <w:top w:val="nil"/>
              <w:left w:val="nil"/>
              <w:bottom w:val="nil"/>
              <w:right w:val="nil"/>
            </w:tcBorders>
          </w:tcPr>
          <w:p w14:paraId="6DCA6084" w14:textId="77777777" w:rsidR="00163860" w:rsidRPr="00DA1E9F" w:rsidRDefault="00163860" w:rsidP="005D08B8">
            <w:pPr>
              <w:pStyle w:val="Normal6a"/>
            </w:pPr>
            <w:r w:rsidRPr="00DA1E9F">
              <w:t>K.</w:t>
            </w:r>
            <w:r w:rsidRPr="00DA1E9F">
              <w:tab/>
              <w:t xml:space="preserve">der henviser til, at EU for nylig har vedtaget en række omfattende retsakter med henblik på at etablere et sikkert og gennemsigtigt onlinemiljø, herunder forordningen om digitale tjenester, forordningen om gennemsigtighed og målretning i forbindelse med politisk reklame og forordningen om kunstig intelligens; der henviser til, at disse retsakter er et vigtigt skridt fremad med hensyn til at holde </w:t>
            </w:r>
            <w:r w:rsidRPr="00DA1E9F">
              <w:rPr>
                <w:b/>
                <w:bCs/>
                <w:i/>
                <w:iCs/>
              </w:rPr>
              <w:t>digitale</w:t>
            </w:r>
            <w:r w:rsidRPr="00DA1E9F">
              <w:t xml:space="preserve"> platforme ansvarlige og beskytte demokratiske processer, øge gennemsigtigheden og sikre ytringsfriheden; der henviser til, at håndhævelsen heraf samtidig fortsat er en udfordring;</w:t>
            </w:r>
          </w:p>
        </w:tc>
        <w:tc>
          <w:tcPr>
            <w:tcW w:w="4876" w:type="dxa"/>
            <w:tcBorders>
              <w:top w:val="nil"/>
              <w:left w:val="nil"/>
              <w:bottom w:val="nil"/>
              <w:right w:val="nil"/>
            </w:tcBorders>
          </w:tcPr>
          <w:p w14:paraId="07E59CD8" w14:textId="40FFE9AE" w:rsidR="00163860" w:rsidRPr="00DA1E9F" w:rsidRDefault="00163860" w:rsidP="005D08B8">
            <w:pPr>
              <w:pStyle w:val="Normal6a"/>
            </w:pPr>
            <w:r w:rsidRPr="00DA1E9F">
              <w:t>K.</w:t>
            </w:r>
            <w:r w:rsidRPr="00DA1E9F">
              <w:tab/>
              <w:t xml:space="preserve">der henviser til, at EU for nylig har vedtaget en række omfattende retsakter med henblik på at etablere et sikkert og gennemsigtigt onlinemiljø, herunder forordningen om digitale tjenester, forordningen om gennemsigtighed og målretning i forbindelse med politisk reklame og forordningen om kunstig intelligens; der henviser til, at disse retsakter er et vigtigt skridt fremad med hensyn til at holde </w:t>
            </w:r>
            <w:r w:rsidRPr="00DA1E9F">
              <w:rPr>
                <w:b/>
                <w:bCs/>
                <w:i/>
                <w:iCs/>
              </w:rPr>
              <w:t>online</w:t>
            </w:r>
            <w:r w:rsidRPr="00DA1E9F">
              <w:t xml:space="preserve"> platforme ansvarlige og beskytte demokratiske processer, øge gennemsigtigheden og sikre ytringsfriheden; der henviser til, at håndhævelsen heraf samtidig fortsat er </w:t>
            </w:r>
            <w:r w:rsidRPr="00DA1E9F">
              <w:rPr>
                <w:b/>
                <w:bCs/>
                <w:i/>
                <w:iCs/>
              </w:rPr>
              <w:t>for langsom, hvilket udgør</w:t>
            </w:r>
            <w:r w:rsidRPr="00DA1E9F">
              <w:t xml:space="preserve"> en udfordring </w:t>
            </w:r>
            <w:r w:rsidRPr="00DA1E9F">
              <w:rPr>
                <w:b/>
                <w:bCs/>
                <w:i/>
                <w:iCs/>
              </w:rPr>
              <w:t>i forbindelse med beskyttelse af de demokratiske processer</w:t>
            </w:r>
            <w:r w:rsidRPr="00DA1E9F">
              <w:t xml:space="preserve">; </w:t>
            </w:r>
            <w:r w:rsidRPr="00DA1E9F">
              <w:rPr>
                <w:b/>
                <w:i/>
              </w:rPr>
              <w:t>der henviser til, at Kommissionen samtidig har fremsat adskillige omnibusforslag, der fjerner visse beskyttelse</w:t>
            </w:r>
            <w:r w:rsidR="008B0204" w:rsidRPr="00DA1E9F">
              <w:rPr>
                <w:b/>
                <w:i/>
              </w:rPr>
              <w:t>s</w:t>
            </w:r>
            <w:r w:rsidRPr="00DA1E9F">
              <w:rPr>
                <w:b/>
                <w:i/>
              </w:rPr>
              <w:t>mekanismer, der er omfattet af disse love, bl.a. forordningen om kunstig intelligens og databeskyttelsesforordningen, hvilket sår tvivl om den beskyttelse, der ydes de europæiske borgere for at bekæmpe udenlandsk indblanding;</w:t>
            </w:r>
          </w:p>
        </w:tc>
      </w:tr>
    </w:tbl>
    <w:p w14:paraId="489AA6CA"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6FFD75C3" w14:textId="77777777" w:rsidR="00163860" w:rsidRPr="00DA1E9F" w:rsidRDefault="00163860" w:rsidP="00163860">
      <w:r w:rsidRPr="00454641">
        <w:rPr>
          <w:rStyle w:val="HideTWBExt"/>
        </w:rPr>
        <w:t>&lt;/Amend&gt;</w:t>
      </w:r>
    </w:p>
    <w:p w14:paraId="4C0EF17C"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193</w:t>
      </w:r>
      <w:r w:rsidRPr="00454641">
        <w:rPr>
          <w:rStyle w:val="HideTWBExt"/>
          <w:b w:val="0"/>
        </w:rPr>
        <w:t>&lt;/NumAm&gt;</w:t>
      </w:r>
    </w:p>
    <w:p w14:paraId="7452F49D"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2D7F31AF" w14:textId="77777777" w:rsidR="00163860" w:rsidRPr="00DA1E9F" w:rsidRDefault="00163860" w:rsidP="00163860">
      <w:pPr>
        <w:pStyle w:val="NormalBold"/>
      </w:pPr>
      <w:r w:rsidRPr="00454641">
        <w:rPr>
          <w:rStyle w:val="HideTWBExt"/>
          <w:b w:val="0"/>
        </w:rPr>
        <w:t>&lt;/RepeatBlock-By&gt;</w:t>
      </w:r>
    </w:p>
    <w:p w14:paraId="03A1C9CA"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0C6FB3C" w14:textId="77777777" w:rsidR="00163860" w:rsidRPr="00DA1E9F" w:rsidRDefault="00163860" w:rsidP="00163860">
      <w:pPr>
        <w:pStyle w:val="NormalBold"/>
      </w:pPr>
      <w:r w:rsidRPr="00454641">
        <w:rPr>
          <w:rStyle w:val="HideTWBExt"/>
          <w:b w:val="0"/>
        </w:rPr>
        <w:t>&lt;Article&gt;</w:t>
      </w:r>
      <w:r w:rsidRPr="00DA1E9F">
        <w:t>Betragtning K</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B00D082" w14:textId="77777777" w:rsidTr="005D08B8">
        <w:trPr>
          <w:trHeight w:hRule="exact" w:val="240"/>
          <w:jc w:val="center"/>
        </w:trPr>
        <w:tc>
          <w:tcPr>
            <w:tcW w:w="9752" w:type="dxa"/>
            <w:gridSpan w:val="2"/>
            <w:tcBorders>
              <w:top w:val="nil"/>
              <w:left w:val="nil"/>
              <w:bottom w:val="nil"/>
              <w:right w:val="nil"/>
            </w:tcBorders>
          </w:tcPr>
          <w:p w14:paraId="1CA1171F" w14:textId="77777777" w:rsidR="00163860" w:rsidRPr="00DA1E9F" w:rsidRDefault="00163860" w:rsidP="005D08B8"/>
        </w:tc>
      </w:tr>
      <w:tr w:rsidR="00856D76" w:rsidRPr="00DA1E9F" w14:paraId="6CE173E5" w14:textId="77777777" w:rsidTr="005D08B8">
        <w:trPr>
          <w:trHeight w:val="240"/>
          <w:jc w:val="center"/>
        </w:trPr>
        <w:tc>
          <w:tcPr>
            <w:tcW w:w="4876" w:type="dxa"/>
            <w:tcBorders>
              <w:top w:val="nil"/>
              <w:left w:val="nil"/>
              <w:bottom w:val="nil"/>
              <w:right w:val="nil"/>
            </w:tcBorders>
          </w:tcPr>
          <w:p w14:paraId="194BF9AC"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12B60B70" w14:textId="77777777" w:rsidR="00163860" w:rsidRPr="00DA1E9F" w:rsidRDefault="00163860" w:rsidP="005D08B8">
            <w:pPr>
              <w:pStyle w:val="AmColumnHeading"/>
            </w:pPr>
            <w:r w:rsidRPr="00DA1E9F">
              <w:t>Ændringsforslag</w:t>
            </w:r>
          </w:p>
        </w:tc>
      </w:tr>
      <w:tr w:rsidR="00856D76" w:rsidRPr="00DA1E9F" w14:paraId="5A83EF9F" w14:textId="77777777" w:rsidTr="005D08B8">
        <w:trPr>
          <w:jc w:val="center"/>
        </w:trPr>
        <w:tc>
          <w:tcPr>
            <w:tcW w:w="4876" w:type="dxa"/>
            <w:tcBorders>
              <w:top w:val="nil"/>
              <w:left w:val="nil"/>
              <w:bottom w:val="nil"/>
              <w:right w:val="nil"/>
            </w:tcBorders>
          </w:tcPr>
          <w:p w14:paraId="2027F87A" w14:textId="77777777" w:rsidR="00163860" w:rsidRPr="00DA1E9F" w:rsidRDefault="00163860" w:rsidP="005D08B8">
            <w:pPr>
              <w:pStyle w:val="Normal6a"/>
            </w:pPr>
            <w:r w:rsidRPr="00DA1E9F">
              <w:t>K.</w:t>
            </w:r>
            <w:r w:rsidRPr="00DA1E9F">
              <w:tab/>
              <w:t>der henviser til, at EU for nylig har vedtaget en række omfattende retsakter med henblik på at etablere et sikkert og gennemsigtigt onlinemiljø, herunder forordningen om digitale tjenester, forordningen om gennemsigtighed og målretning i forbindelse med politisk reklame og forordningen om kunstig intelligens; der henviser til, at disse retsakter er et vigtigt skridt fremad med hensyn til at holde digitale platforme ansvarlige og beskytte demokratiske processer, øge gennemsigtigheden og sikre ytringsfriheden; der henviser til, at håndhævelsen heraf samtidig fortsat er en udfordring;</w:t>
            </w:r>
          </w:p>
        </w:tc>
        <w:tc>
          <w:tcPr>
            <w:tcW w:w="4876" w:type="dxa"/>
            <w:tcBorders>
              <w:top w:val="nil"/>
              <w:left w:val="nil"/>
              <w:bottom w:val="nil"/>
              <w:right w:val="nil"/>
            </w:tcBorders>
          </w:tcPr>
          <w:p w14:paraId="38742388" w14:textId="77777777" w:rsidR="00163860" w:rsidRPr="00DA1E9F" w:rsidRDefault="00163860" w:rsidP="005D08B8">
            <w:pPr>
              <w:pStyle w:val="Normal6a"/>
            </w:pPr>
            <w:r w:rsidRPr="00DA1E9F">
              <w:t>K.</w:t>
            </w:r>
            <w:r w:rsidRPr="00DA1E9F">
              <w:tab/>
              <w:t xml:space="preserve">der henviser til, at </w:t>
            </w:r>
            <w:r w:rsidRPr="00DA1E9F">
              <w:rPr>
                <w:b/>
                <w:bCs/>
                <w:i/>
                <w:iCs/>
              </w:rPr>
              <w:t xml:space="preserve">medlemsstaterne og </w:t>
            </w:r>
            <w:r w:rsidRPr="00DA1E9F">
              <w:t xml:space="preserve">EU for nylig har vedtaget en række omfattende retsakter med henblik på at etablere et sikkert og gennemsigtigt onlinemiljø, herunder forordningen om digitale tjenester, forordningen om gennemsigtighed og målretning i forbindelse med politisk reklame og forordningen om kunstig intelligens; der henviser til, at disse retsakter er et vigtigt skridt fremad med hensyn til at holde digitale platforme ansvarlige og beskytte demokratiske processer, øge gennemsigtigheden og sikre ytringsfriheden; der henviser til, at håndhævelsen heraf samtidig fortsat er en udfordring; </w:t>
            </w:r>
            <w:r w:rsidRPr="00DA1E9F">
              <w:rPr>
                <w:b/>
                <w:i/>
              </w:rPr>
              <w:t>der henviser til, at den måde, hvorpå nogle bestemmelser er blevet gennemført, har givet anledning til alvorlige kontroverser omkring ytringsfrihed og gennemsigtighed;</w:t>
            </w:r>
          </w:p>
        </w:tc>
      </w:tr>
    </w:tbl>
    <w:p w14:paraId="128C9117"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35A6C92B" w14:textId="77777777" w:rsidR="00163860" w:rsidRPr="00DA1E9F" w:rsidRDefault="00163860" w:rsidP="00163860">
      <w:r w:rsidRPr="00454641">
        <w:rPr>
          <w:rStyle w:val="HideTWBExt"/>
        </w:rPr>
        <w:t>&lt;/Amend&gt;</w:t>
      </w:r>
    </w:p>
    <w:p w14:paraId="426B2731"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194</w:t>
      </w:r>
      <w:r w:rsidRPr="00454641">
        <w:rPr>
          <w:rStyle w:val="HideTWBExt"/>
          <w:b w:val="0"/>
        </w:rPr>
        <w:t>&lt;/NumAm&gt;</w:t>
      </w:r>
    </w:p>
    <w:p w14:paraId="23CB4FD4" w14:textId="77777777" w:rsidR="00163860" w:rsidRPr="00DA1E9F" w:rsidRDefault="00163860" w:rsidP="00163860">
      <w:pPr>
        <w:pStyle w:val="NormalBold"/>
      </w:pPr>
      <w:r w:rsidRPr="00454641">
        <w:rPr>
          <w:rStyle w:val="HideTWBExt"/>
          <w:b w:val="0"/>
        </w:rPr>
        <w:t>&lt;RepeatBlock-By&gt;&lt;Members&gt;</w:t>
      </w:r>
      <w:r w:rsidRPr="00DA1E9F">
        <w:t>Petar Volgin, Christine Anderson</w:t>
      </w:r>
      <w:r w:rsidRPr="00454641">
        <w:rPr>
          <w:rStyle w:val="HideTWBExt"/>
          <w:b w:val="0"/>
        </w:rPr>
        <w:t>&lt;/Members&gt;</w:t>
      </w:r>
    </w:p>
    <w:p w14:paraId="49C2475D" w14:textId="77777777" w:rsidR="00163860" w:rsidRPr="00DA1E9F" w:rsidRDefault="00163860" w:rsidP="00163860">
      <w:pPr>
        <w:pStyle w:val="NormalBold"/>
      </w:pPr>
      <w:r w:rsidRPr="00454641">
        <w:rPr>
          <w:rStyle w:val="HideTWBExt"/>
          <w:b w:val="0"/>
        </w:rPr>
        <w:t>&lt;/RepeatBlock-By&gt;</w:t>
      </w:r>
    </w:p>
    <w:p w14:paraId="3D38A256"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40B89821" w14:textId="77777777" w:rsidR="00163860" w:rsidRPr="00DA1E9F" w:rsidRDefault="00163860" w:rsidP="00163860">
      <w:pPr>
        <w:pStyle w:val="NormalBold"/>
      </w:pPr>
      <w:r w:rsidRPr="00454641">
        <w:rPr>
          <w:rStyle w:val="HideTWBExt"/>
          <w:b w:val="0"/>
        </w:rPr>
        <w:t>&lt;Article&gt;</w:t>
      </w:r>
      <w:r w:rsidRPr="00DA1E9F">
        <w:t>Betragtning K</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7D277D6" w14:textId="77777777" w:rsidTr="005D08B8">
        <w:trPr>
          <w:trHeight w:hRule="exact" w:val="240"/>
          <w:jc w:val="center"/>
        </w:trPr>
        <w:tc>
          <w:tcPr>
            <w:tcW w:w="9752" w:type="dxa"/>
            <w:gridSpan w:val="2"/>
            <w:tcBorders>
              <w:top w:val="nil"/>
              <w:left w:val="nil"/>
              <w:bottom w:val="nil"/>
              <w:right w:val="nil"/>
            </w:tcBorders>
          </w:tcPr>
          <w:p w14:paraId="04B1107E" w14:textId="77777777" w:rsidR="00163860" w:rsidRPr="00DA1E9F" w:rsidRDefault="00163860" w:rsidP="005D08B8"/>
        </w:tc>
      </w:tr>
      <w:tr w:rsidR="00856D76" w:rsidRPr="00DA1E9F" w14:paraId="5210E823" w14:textId="77777777" w:rsidTr="005D08B8">
        <w:trPr>
          <w:trHeight w:val="240"/>
          <w:jc w:val="center"/>
        </w:trPr>
        <w:tc>
          <w:tcPr>
            <w:tcW w:w="4876" w:type="dxa"/>
            <w:tcBorders>
              <w:top w:val="nil"/>
              <w:left w:val="nil"/>
              <w:bottom w:val="nil"/>
              <w:right w:val="nil"/>
            </w:tcBorders>
          </w:tcPr>
          <w:p w14:paraId="004BF9DA"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7DBCE101" w14:textId="77777777" w:rsidR="00163860" w:rsidRPr="00DA1E9F" w:rsidRDefault="00163860" w:rsidP="005D08B8">
            <w:pPr>
              <w:pStyle w:val="AmColumnHeading"/>
            </w:pPr>
            <w:r w:rsidRPr="00DA1E9F">
              <w:t>Ændringsforslag</w:t>
            </w:r>
          </w:p>
        </w:tc>
      </w:tr>
      <w:tr w:rsidR="00856D76" w:rsidRPr="00DA1E9F" w14:paraId="7CCC7CF4" w14:textId="77777777" w:rsidTr="005D08B8">
        <w:trPr>
          <w:jc w:val="center"/>
        </w:trPr>
        <w:tc>
          <w:tcPr>
            <w:tcW w:w="4876" w:type="dxa"/>
            <w:tcBorders>
              <w:top w:val="nil"/>
              <w:left w:val="nil"/>
              <w:bottom w:val="nil"/>
              <w:right w:val="nil"/>
            </w:tcBorders>
          </w:tcPr>
          <w:p w14:paraId="6DA669D8" w14:textId="77777777" w:rsidR="00163860" w:rsidRPr="00DA1E9F" w:rsidRDefault="00163860" w:rsidP="005D08B8">
            <w:pPr>
              <w:pStyle w:val="Normal6a"/>
            </w:pPr>
            <w:r w:rsidRPr="00DA1E9F">
              <w:t>K.</w:t>
            </w:r>
            <w:r w:rsidRPr="00DA1E9F">
              <w:tab/>
              <w:t xml:space="preserve">der henviser til, at EU for nylig har vedtaget en række omfattende retsakter med henblik på at etablere et sikkert og gennemsigtigt onlinemiljø, herunder forordningen om digitale tjenester, forordningen om gennemsigtighed og målretning i forbindelse med politisk reklame og forordningen om kunstig intelligens; der henviser til, at </w:t>
            </w:r>
            <w:r w:rsidRPr="00DA1E9F">
              <w:rPr>
                <w:b/>
                <w:i/>
              </w:rPr>
              <w:t>disse retsakter er et vigtigt skridt fremad med hensyn til at holde digitale platforme ansvarlige og beskytte demokratiske processer,</w:t>
            </w:r>
            <w:r w:rsidRPr="00DA1E9F">
              <w:t xml:space="preserve"> </w:t>
            </w:r>
            <w:r w:rsidRPr="00DA1E9F">
              <w:rPr>
                <w:b/>
                <w:bCs/>
                <w:i/>
                <w:iCs/>
              </w:rPr>
              <w:t>øge gennemsigtigheden og sikre</w:t>
            </w:r>
            <w:r w:rsidRPr="00DA1E9F">
              <w:t xml:space="preserve"> </w:t>
            </w:r>
            <w:r w:rsidRPr="00DA1E9F">
              <w:rPr>
                <w:b/>
                <w:bCs/>
                <w:i/>
                <w:iCs/>
              </w:rPr>
              <w:t>ytringsfriheden</w:t>
            </w:r>
            <w:r w:rsidRPr="00DA1E9F">
              <w:t xml:space="preserve">; </w:t>
            </w:r>
            <w:r w:rsidRPr="00DA1E9F">
              <w:rPr>
                <w:b/>
                <w:i/>
              </w:rPr>
              <w:t>der henviser til, at håndhævelsen heraf samtidig fortsat er en udfordring;</w:t>
            </w:r>
          </w:p>
        </w:tc>
        <w:tc>
          <w:tcPr>
            <w:tcW w:w="4876" w:type="dxa"/>
            <w:tcBorders>
              <w:top w:val="nil"/>
              <w:left w:val="nil"/>
              <w:bottom w:val="nil"/>
              <w:right w:val="nil"/>
            </w:tcBorders>
          </w:tcPr>
          <w:p w14:paraId="24376939" w14:textId="77777777" w:rsidR="00163860" w:rsidRPr="00DA1E9F" w:rsidRDefault="00163860" w:rsidP="005D08B8">
            <w:pPr>
              <w:pStyle w:val="Normal6a"/>
            </w:pPr>
            <w:r w:rsidRPr="00DA1E9F">
              <w:t>K.</w:t>
            </w:r>
            <w:r w:rsidRPr="00DA1E9F">
              <w:tab/>
              <w:t xml:space="preserve">der henviser til, at EU for nylig har vedtaget en række omfattende retsakter med henblik på at etablere et sikkert og gennemsigtigt onlinemiljø, herunder forordningen om digitale tjenester, forordningen om gennemsigtighed og målretning i forbindelse med politisk reklame og forordningen om kunstig intelligens; der henviser til, at </w:t>
            </w:r>
            <w:r w:rsidRPr="00DA1E9F">
              <w:rPr>
                <w:b/>
                <w:bCs/>
                <w:i/>
                <w:iCs/>
              </w:rPr>
              <w:t xml:space="preserve">der har været fortsatte forsøg på at gøre </w:t>
            </w:r>
            <w:r w:rsidRPr="00DA1E9F">
              <w:t xml:space="preserve">disse retsakter </w:t>
            </w:r>
            <w:r w:rsidRPr="00DA1E9F">
              <w:rPr>
                <w:b/>
                <w:bCs/>
                <w:i/>
                <w:iCs/>
              </w:rPr>
              <w:t>til våben for at gennemtvinge målrettet online censur af talefriheden;</w:t>
            </w:r>
          </w:p>
        </w:tc>
      </w:tr>
    </w:tbl>
    <w:p w14:paraId="4BE2A742"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51376A50" w14:textId="77777777" w:rsidR="00163860" w:rsidRPr="00DA1E9F" w:rsidRDefault="00163860" w:rsidP="00163860">
      <w:r w:rsidRPr="00454641">
        <w:rPr>
          <w:rStyle w:val="HideTWBExt"/>
        </w:rPr>
        <w:t>&lt;/Amend&gt;</w:t>
      </w:r>
    </w:p>
    <w:p w14:paraId="0FD12CC5"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195</w:t>
      </w:r>
      <w:r w:rsidRPr="00454641">
        <w:rPr>
          <w:rStyle w:val="HideTWBExt"/>
          <w:b w:val="0"/>
        </w:rPr>
        <w:t>&lt;/NumAm&gt;</w:t>
      </w:r>
    </w:p>
    <w:p w14:paraId="66AF3C3C" w14:textId="77777777" w:rsidR="00163860" w:rsidRPr="00DA1E9F" w:rsidRDefault="00163860" w:rsidP="00163860">
      <w:pPr>
        <w:pStyle w:val="NormalBold"/>
      </w:pPr>
      <w:r w:rsidRPr="00454641">
        <w:rPr>
          <w:rStyle w:val="HideTWBExt"/>
          <w:b w:val="0"/>
        </w:rPr>
        <w:t>&lt;RepeatBlock-By&gt;&lt;Members&gt;</w:t>
      </w:r>
      <w:r w:rsidRPr="00DA1E9F">
        <w:t>Jaroslav Bžoch, Marieke Ehlers, Virginie Joron, Fabrice Leggeri</w:t>
      </w:r>
      <w:r w:rsidRPr="00454641">
        <w:rPr>
          <w:rStyle w:val="HideTWBExt"/>
          <w:b w:val="0"/>
        </w:rPr>
        <w:t>&lt;/Members&gt;</w:t>
      </w:r>
    </w:p>
    <w:p w14:paraId="6BA6AC40" w14:textId="77777777" w:rsidR="00163860" w:rsidRPr="00DA1E9F" w:rsidRDefault="00163860" w:rsidP="00163860">
      <w:pPr>
        <w:pStyle w:val="NormalBold"/>
      </w:pPr>
      <w:r w:rsidRPr="00454641">
        <w:rPr>
          <w:rStyle w:val="HideTWBExt"/>
          <w:b w:val="0"/>
        </w:rPr>
        <w:t>&lt;/RepeatBlock-By&gt;</w:t>
      </w:r>
    </w:p>
    <w:p w14:paraId="742B0703"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1B8F05B" w14:textId="77777777" w:rsidR="00163860" w:rsidRPr="00DA1E9F" w:rsidRDefault="00163860" w:rsidP="00163860">
      <w:pPr>
        <w:pStyle w:val="NormalBold"/>
      </w:pPr>
      <w:r w:rsidRPr="00454641">
        <w:rPr>
          <w:rStyle w:val="HideTWBExt"/>
          <w:b w:val="0"/>
        </w:rPr>
        <w:t>&lt;Article&gt;</w:t>
      </w:r>
      <w:r w:rsidRPr="00DA1E9F">
        <w:t>Betragtning K</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5A084F9" w14:textId="77777777" w:rsidTr="005D08B8">
        <w:trPr>
          <w:trHeight w:hRule="exact" w:val="240"/>
          <w:jc w:val="center"/>
        </w:trPr>
        <w:tc>
          <w:tcPr>
            <w:tcW w:w="9752" w:type="dxa"/>
            <w:gridSpan w:val="2"/>
            <w:tcBorders>
              <w:top w:val="nil"/>
              <w:left w:val="nil"/>
              <w:bottom w:val="nil"/>
              <w:right w:val="nil"/>
            </w:tcBorders>
          </w:tcPr>
          <w:p w14:paraId="1EE9AD0D" w14:textId="77777777" w:rsidR="00163860" w:rsidRPr="00DA1E9F" w:rsidRDefault="00163860" w:rsidP="005D08B8"/>
        </w:tc>
      </w:tr>
      <w:tr w:rsidR="00856D76" w:rsidRPr="00DA1E9F" w14:paraId="0EACAF5D" w14:textId="77777777" w:rsidTr="005D08B8">
        <w:trPr>
          <w:trHeight w:val="240"/>
          <w:jc w:val="center"/>
        </w:trPr>
        <w:tc>
          <w:tcPr>
            <w:tcW w:w="4876" w:type="dxa"/>
            <w:tcBorders>
              <w:top w:val="nil"/>
              <w:left w:val="nil"/>
              <w:bottom w:val="nil"/>
              <w:right w:val="nil"/>
            </w:tcBorders>
          </w:tcPr>
          <w:p w14:paraId="7A19EF3D"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FFBEC7F" w14:textId="77777777" w:rsidR="00163860" w:rsidRPr="00DA1E9F" w:rsidRDefault="00163860" w:rsidP="005D08B8">
            <w:pPr>
              <w:pStyle w:val="AmColumnHeading"/>
            </w:pPr>
            <w:r w:rsidRPr="00DA1E9F">
              <w:t>Ændringsforslag</w:t>
            </w:r>
          </w:p>
        </w:tc>
      </w:tr>
      <w:tr w:rsidR="00856D76" w:rsidRPr="00DA1E9F" w14:paraId="652E5086" w14:textId="77777777" w:rsidTr="005D08B8">
        <w:trPr>
          <w:jc w:val="center"/>
        </w:trPr>
        <w:tc>
          <w:tcPr>
            <w:tcW w:w="4876" w:type="dxa"/>
            <w:tcBorders>
              <w:top w:val="nil"/>
              <w:left w:val="nil"/>
              <w:bottom w:val="nil"/>
              <w:right w:val="nil"/>
            </w:tcBorders>
          </w:tcPr>
          <w:p w14:paraId="11D0337E" w14:textId="77777777" w:rsidR="00163860" w:rsidRPr="00DA1E9F" w:rsidRDefault="00163860" w:rsidP="005D08B8">
            <w:pPr>
              <w:pStyle w:val="Normal6a"/>
            </w:pPr>
            <w:r w:rsidRPr="00DA1E9F">
              <w:t>K.</w:t>
            </w:r>
            <w:r w:rsidRPr="00DA1E9F">
              <w:tab/>
              <w:t>der henviser til, at EU for nylig har vedtaget en række omfattende retsakter</w:t>
            </w:r>
            <w:r w:rsidRPr="00DA1E9F">
              <w:rPr>
                <w:b/>
                <w:bCs/>
                <w:i/>
                <w:iCs/>
              </w:rPr>
              <w:t xml:space="preserve"> med henblik på at etablere et sikkert og gennemsigtigt onlinemiljø</w:t>
            </w:r>
            <w:r w:rsidRPr="00DA1E9F">
              <w:t xml:space="preserve">, </w:t>
            </w:r>
            <w:r w:rsidRPr="00DA1E9F">
              <w:rPr>
                <w:b/>
                <w:bCs/>
                <w:i/>
                <w:iCs/>
              </w:rPr>
              <w:t>herunder</w:t>
            </w:r>
            <w:r w:rsidRPr="00DA1E9F">
              <w:t xml:space="preserve"> forordningen om digitale tjenester, forordningen om gennemsigtighed og målretning i forbindelse med politisk reklame og forordningen om kunstig intelligens; der henviser til, at </w:t>
            </w:r>
            <w:r w:rsidRPr="00DA1E9F">
              <w:rPr>
                <w:b/>
                <w:bCs/>
                <w:i/>
                <w:iCs/>
              </w:rPr>
              <w:t>disse retsakter er et vigtigt skridt fremad med hensyn til at holde digitale platforme ansvarlige og</w:t>
            </w:r>
            <w:r w:rsidRPr="00DA1E9F">
              <w:t xml:space="preserve"> </w:t>
            </w:r>
            <w:r w:rsidRPr="00DA1E9F">
              <w:rPr>
                <w:b/>
                <w:i/>
              </w:rPr>
              <w:t xml:space="preserve">beskytte demokratiske processer, øge gennemsigtigheden og sikre ytringsfriheden; </w:t>
            </w:r>
            <w:r w:rsidRPr="00DA1E9F">
              <w:rPr>
                <w:b/>
                <w:bCs/>
                <w:i/>
                <w:iCs/>
              </w:rPr>
              <w:t>der henviser til, at</w:t>
            </w:r>
            <w:r w:rsidRPr="00DA1E9F">
              <w:t xml:space="preserve"> </w:t>
            </w:r>
            <w:r w:rsidRPr="00DA1E9F">
              <w:rPr>
                <w:b/>
                <w:bCs/>
                <w:i/>
                <w:iCs/>
              </w:rPr>
              <w:t>håndhævelsen heraf samtidig fortsat er en udfordring</w:t>
            </w:r>
            <w:r w:rsidRPr="00DA1E9F">
              <w:t>;</w:t>
            </w:r>
          </w:p>
        </w:tc>
        <w:tc>
          <w:tcPr>
            <w:tcW w:w="4876" w:type="dxa"/>
            <w:tcBorders>
              <w:top w:val="nil"/>
              <w:left w:val="nil"/>
              <w:bottom w:val="nil"/>
              <w:right w:val="nil"/>
            </w:tcBorders>
          </w:tcPr>
          <w:p w14:paraId="7B541ECB" w14:textId="77777777" w:rsidR="00163860" w:rsidRPr="00DA1E9F" w:rsidRDefault="00163860" w:rsidP="005D08B8">
            <w:pPr>
              <w:pStyle w:val="Normal6a"/>
            </w:pPr>
            <w:r w:rsidRPr="00DA1E9F">
              <w:t>K.</w:t>
            </w:r>
            <w:r w:rsidRPr="00DA1E9F">
              <w:tab/>
              <w:t xml:space="preserve">der henviser til, at EU for nylig har vedtaget en række omfattende retsakter, </w:t>
            </w:r>
            <w:r w:rsidRPr="00DA1E9F">
              <w:rPr>
                <w:b/>
                <w:bCs/>
                <w:i/>
                <w:iCs/>
              </w:rPr>
              <w:t>bl.a.</w:t>
            </w:r>
            <w:r w:rsidRPr="00DA1E9F">
              <w:t xml:space="preserve"> forordningen om digitale tjenester, forordningen om gennemsigtighed og målretning i forbindelse med politisk reklame og forordningen om kunstig intelligens; der henviser til, at </w:t>
            </w:r>
            <w:r w:rsidRPr="00DA1E9F">
              <w:rPr>
                <w:b/>
                <w:bCs/>
                <w:i/>
                <w:iCs/>
              </w:rPr>
              <w:t>EU samtidig forventes at revidere visse forordninger for at sikre overholdelse af de grundlæggende rettigheder, der er fastsat i Den Europæiske Unions charter om grundlæggende rettigheder</w:t>
            </w:r>
            <w:r w:rsidRPr="00DA1E9F">
              <w:t>;</w:t>
            </w:r>
          </w:p>
        </w:tc>
      </w:tr>
    </w:tbl>
    <w:p w14:paraId="3CD40B68"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DC66FBF" w14:textId="77777777" w:rsidR="00163860" w:rsidRPr="00DA1E9F" w:rsidRDefault="00163860" w:rsidP="00163860">
      <w:r w:rsidRPr="00454641">
        <w:rPr>
          <w:rStyle w:val="HideTWBExt"/>
        </w:rPr>
        <w:t>&lt;/Amend&gt;</w:t>
      </w:r>
    </w:p>
    <w:p w14:paraId="2BC7662E"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196</w:t>
      </w:r>
      <w:r w:rsidRPr="00454641">
        <w:rPr>
          <w:rStyle w:val="HideTWBExt"/>
          <w:b w:val="0"/>
        </w:rPr>
        <w:t>&lt;/NumAm&gt;</w:t>
      </w:r>
    </w:p>
    <w:p w14:paraId="1BA7AA89" w14:textId="77777777" w:rsidR="00163860" w:rsidRPr="00DA1E9F" w:rsidRDefault="00163860" w:rsidP="00163860">
      <w:pPr>
        <w:pStyle w:val="NormalBold"/>
      </w:pPr>
      <w:r w:rsidRPr="00454641">
        <w:rPr>
          <w:rStyle w:val="HideTWBExt"/>
          <w:b w:val="0"/>
        </w:rPr>
        <w:t>&lt;RepeatBlock-By&gt;&lt;Members&gt;</w:t>
      </w:r>
      <w:r w:rsidRPr="00DA1E9F">
        <w:t>Ana Catarina Mendes, Kathleen Van Brempt, Sandro Ruotolo, Vasile Dîncu, Csaba Molnár, Juan Fernando López Aguilar, Pina Picierno, Birgit Sippel, Christel Schaldemose</w:t>
      </w:r>
      <w:r w:rsidRPr="00454641">
        <w:rPr>
          <w:rStyle w:val="HideTWBExt"/>
          <w:b w:val="0"/>
        </w:rPr>
        <w:t>&lt;/Members&gt;</w:t>
      </w:r>
    </w:p>
    <w:p w14:paraId="0A46099D" w14:textId="77777777" w:rsidR="00163860" w:rsidRPr="00DA1E9F" w:rsidRDefault="00163860" w:rsidP="00163860">
      <w:pPr>
        <w:pStyle w:val="NormalBold"/>
      </w:pPr>
      <w:r w:rsidRPr="00454641">
        <w:rPr>
          <w:rStyle w:val="HideTWBExt"/>
          <w:b w:val="0"/>
        </w:rPr>
        <w:t>&lt;/RepeatBlock-By&gt;</w:t>
      </w:r>
    </w:p>
    <w:p w14:paraId="3BEB7638"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5323264C" w14:textId="77777777" w:rsidR="00163860" w:rsidRPr="00DA1E9F" w:rsidRDefault="00163860" w:rsidP="00163860">
      <w:pPr>
        <w:pStyle w:val="NormalBold"/>
      </w:pPr>
      <w:r w:rsidRPr="00454641">
        <w:rPr>
          <w:rStyle w:val="HideTWBExt"/>
          <w:b w:val="0"/>
        </w:rPr>
        <w:t>&lt;Article&gt;</w:t>
      </w:r>
      <w:r w:rsidRPr="00DA1E9F">
        <w:t>Betragtning K</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21673805" w14:textId="77777777" w:rsidTr="005D08B8">
        <w:trPr>
          <w:trHeight w:hRule="exact" w:val="240"/>
          <w:jc w:val="center"/>
        </w:trPr>
        <w:tc>
          <w:tcPr>
            <w:tcW w:w="9752" w:type="dxa"/>
            <w:gridSpan w:val="2"/>
            <w:tcBorders>
              <w:top w:val="nil"/>
              <w:left w:val="nil"/>
              <w:bottom w:val="nil"/>
              <w:right w:val="nil"/>
            </w:tcBorders>
          </w:tcPr>
          <w:p w14:paraId="0681174A" w14:textId="77777777" w:rsidR="00163860" w:rsidRPr="00DA1E9F" w:rsidRDefault="00163860" w:rsidP="005D08B8"/>
        </w:tc>
      </w:tr>
      <w:tr w:rsidR="00856D76" w:rsidRPr="00DA1E9F" w14:paraId="626ED8E2" w14:textId="77777777" w:rsidTr="005D08B8">
        <w:trPr>
          <w:trHeight w:val="240"/>
          <w:jc w:val="center"/>
        </w:trPr>
        <w:tc>
          <w:tcPr>
            <w:tcW w:w="4876" w:type="dxa"/>
            <w:tcBorders>
              <w:top w:val="nil"/>
              <w:left w:val="nil"/>
              <w:bottom w:val="nil"/>
              <w:right w:val="nil"/>
            </w:tcBorders>
          </w:tcPr>
          <w:p w14:paraId="0FDCCBE5"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486CCE3" w14:textId="77777777" w:rsidR="00163860" w:rsidRPr="00DA1E9F" w:rsidRDefault="00163860" w:rsidP="005D08B8">
            <w:pPr>
              <w:pStyle w:val="AmColumnHeading"/>
            </w:pPr>
            <w:r w:rsidRPr="00DA1E9F">
              <w:t>Ændringsforslag</w:t>
            </w:r>
          </w:p>
        </w:tc>
      </w:tr>
      <w:tr w:rsidR="00856D76" w:rsidRPr="00DA1E9F" w14:paraId="2D3B54B1" w14:textId="77777777" w:rsidTr="005D08B8">
        <w:trPr>
          <w:jc w:val="center"/>
        </w:trPr>
        <w:tc>
          <w:tcPr>
            <w:tcW w:w="4876" w:type="dxa"/>
            <w:tcBorders>
              <w:top w:val="nil"/>
              <w:left w:val="nil"/>
              <w:bottom w:val="nil"/>
              <w:right w:val="nil"/>
            </w:tcBorders>
          </w:tcPr>
          <w:p w14:paraId="51834DB0" w14:textId="77777777" w:rsidR="00163860" w:rsidRPr="00DA1E9F" w:rsidRDefault="00163860" w:rsidP="005D08B8">
            <w:pPr>
              <w:pStyle w:val="Normal6a"/>
            </w:pPr>
            <w:r w:rsidRPr="00DA1E9F">
              <w:t>K.</w:t>
            </w:r>
            <w:r w:rsidRPr="00DA1E9F">
              <w:tab/>
              <w:t>der henviser til, at EU for nylig har vedtaget en række omfattende retsakter med henblik på at etablere et sikkert og gennemsigtigt onlinemiljø, herunder forordningen om digitale tjenester, forordningen om gennemsigtighed og målretning i forbindelse med politisk reklame og forordningen om kunstig intelligens; der henviser til, at disse retsakter er et vigtigt skridt fremad med hensyn til at holde digitale platforme ansvarlige og beskytte demokratiske processer, øge gennemsigtigheden og sikre ytringsfriheden; der henviser til, at håndhævelsen heraf samtidig</w:t>
            </w:r>
            <w:r w:rsidRPr="00DA1E9F">
              <w:rPr>
                <w:b/>
                <w:bCs/>
                <w:i/>
                <w:iCs/>
              </w:rPr>
              <w:t xml:space="preserve"> fortsat er en udfordring</w:t>
            </w:r>
            <w:r w:rsidRPr="00DA1E9F">
              <w:t>;</w:t>
            </w:r>
          </w:p>
        </w:tc>
        <w:tc>
          <w:tcPr>
            <w:tcW w:w="4876" w:type="dxa"/>
            <w:tcBorders>
              <w:top w:val="nil"/>
              <w:left w:val="nil"/>
              <w:bottom w:val="nil"/>
              <w:right w:val="nil"/>
            </w:tcBorders>
          </w:tcPr>
          <w:p w14:paraId="35482EE2" w14:textId="77777777" w:rsidR="00163860" w:rsidRPr="00DA1E9F" w:rsidRDefault="00163860" w:rsidP="005D08B8">
            <w:pPr>
              <w:pStyle w:val="Normal6a"/>
            </w:pPr>
            <w:r w:rsidRPr="00DA1E9F">
              <w:t>K.</w:t>
            </w:r>
            <w:r w:rsidRPr="00DA1E9F">
              <w:tab/>
              <w:t xml:space="preserve">der henviser til, at EU for nylig har vedtaget en række omfattende retsakter med henblik på at etablere et sikkert og gennemsigtigt onlinemiljø, herunder forordningen om digitale tjenester, forordningen om gennemsigtighed og målretning i forbindelse med politisk reklame og forordningen om kunstig intelligens; der henviser til, at disse retsakter er et vigtigt skridt fremad med hensyn til at holde digitale platforme ansvarlige og beskytte demokratiske processer, øge gennemsigtigheden og sikre ytringsfriheden; der henviser til, at </w:t>
            </w:r>
            <w:r w:rsidRPr="00DA1E9F">
              <w:rPr>
                <w:b/>
                <w:bCs/>
                <w:i/>
                <w:iCs/>
              </w:rPr>
              <w:t xml:space="preserve">omfanget af </w:t>
            </w:r>
            <w:r w:rsidRPr="00DA1E9F">
              <w:t xml:space="preserve">håndhævelsen heraf samtidig </w:t>
            </w:r>
            <w:r w:rsidRPr="00DA1E9F">
              <w:rPr>
                <w:b/>
                <w:bCs/>
                <w:i/>
                <w:iCs/>
              </w:rPr>
              <w:t>er forblevet begrænset på grund af geopolitiske overvejelser</w:t>
            </w:r>
            <w:r w:rsidRPr="00DA1E9F">
              <w:t>;</w:t>
            </w:r>
          </w:p>
        </w:tc>
      </w:tr>
    </w:tbl>
    <w:p w14:paraId="582CD3CE"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4AC666F1" w14:textId="77777777" w:rsidR="00163860" w:rsidRPr="00DA1E9F" w:rsidRDefault="00163860" w:rsidP="00163860">
      <w:r w:rsidRPr="00454641">
        <w:rPr>
          <w:rStyle w:val="HideTWBExt"/>
        </w:rPr>
        <w:t>&lt;/Amend&gt;</w:t>
      </w:r>
    </w:p>
    <w:p w14:paraId="7D1E4F4E"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197</w:t>
      </w:r>
      <w:r w:rsidRPr="00454641">
        <w:rPr>
          <w:rStyle w:val="HideTWBExt"/>
          <w:b w:val="0"/>
        </w:rPr>
        <w:t>&lt;/NumAm&gt;</w:t>
      </w:r>
    </w:p>
    <w:p w14:paraId="0ED55229" w14:textId="77777777" w:rsidR="00163860" w:rsidRPr="00DA1E9F" w:rsidRDefault="00163860" w:rsidP="00163860">
      <w:pPr>
        <w:pStyle w:val="NormalBold"/>
      </w:pPr>
      <w:r w:rsidRPr="00454641">
        <w:rPr>
          <w:rStyle w:val="HideTWBExt"/>
          <w:b w:val="0"/>
        </w:rPr>
        <w:t>&lt;RepeatBlock-By&gt;&lt;Members&gt;</w:t>
      </w:r>
      <w:r w:rsidRPr="00DA1E9F">
        <w:t>Nathalie Loiseau, Sandro Gozi, Sophie Wilmès, Cynthia Ní Mhurchú, Bart Groothuis, Petras Auštrevičius</w:t>
      </w:r>
      <w:r w:rsidRPr="00454641">
        <w:rPr>
          <w:rStyle w:val="HideTWBExt"/>
          <w:b w:val="0"/>
        </w:rPr>
        <w:t>&lt;/Members&gt;</w:t>
      </w:r>
    </w:p>
    <w:p w14:paraId="28BD94E3" w14:textId="77777777" w:rsidR="00163860" w:rsidRPr="00DA1E9F" w:rsidRDefault="00163860" w:rsidP="00163860">
      <w:pPr>
        <w:pStyle w:val="NormalBold"/>
      </w:pPr>
      <w:r w:rsidRPr="00454641">
        <w:rPr>
          <w:rStyle w:val="HideTWBExt"/>
          <w:b w:val="0"/>
        </w:rPr>
        <w:t>&lt;/RepeatBlock-By&gt;</w:t>
      </w:r>
    </w:p>
    <w:p w14:paraId="0C057F77"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49F7B825" w14:textId="77777777" w:rsidR="00163860" w:rsidRPr="00DA1E9F" w:rsidRDefault="00163860" w:rsidP="00163860">
      <w:pPr>
        <w:pStyle w:val="NormalBold"/>
      </w:pPr>
      <w:r w:rsidRPr="00454641">
        <w:rPr>
          <w:rStyle w:val="HideTWBExt"/>
          <w:b w:val="0"/>
        </w:rPr>
        <w:t>&lt;Article&gt;</w:t>
      </w:r>
      <w:r w:rsidRPr="00DA1E9F">
        <w:t>Betragtning K</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9C2A8D6" w14:textId="77777777" w:rsidTr="005D08B8">
        <w:trPr>
          <w:trHeight w:hRule="exact" w:val="240"/>
          <w:jc w:val="center"/>
        </w:trPr>
        <w:tc>
          <w:tcPr>
            <w:tcW w:w="9752" w:type="dxa"/>
            <w:gridSpan w:val="2"/>
            <w:tcBorders>
              <w:top w:val="nil"/>
              <w:left w:val="nil"/>
              <w:bottom w:val="nil"/>
              <w:right w:val="nil"/>
            </w:tcBorders>
          </w:tcPr>
          <w:p w14:paraId="3F603AF5" w14:textId="77777777" w:rsidR="00163860" w:rsidRPr="00DA1E9F" w:rsidRDefault="00163860" w:rsidP="005D08B8"/>
        </w:tc>
      </w:tr>
      <w:tr w:rsidR="00856D76" w:rsidRPr="00DA1E9F" w14:paraId="56143A1D" w14:textId="77777777" w:rsidTr="005D08B8">
        <w:trPr>
          <w:trHeight w:val="240"/>
          <w:jc w:val="center"/>
        </w:trPr>
        <w:tc>
          <w:tcPr>
            <w:tcW w:w="4876" w:type="dxa"/>
            <w:tcBorders>
              <w:top w:val="nil"/>
              <w:left w:val="nil"/>
              <w:bottom w:val="nil"/>
              <w:right w:val="nil"/>
            </w:tcBorders>
          </w:tcPr>
          <w:p w14:paraId="6BD3FFCB"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F08F7B9" w14:textId="77777777" w:rsidR="00163860" w:rsidRPr="00DA1E9F" w:rsidRDefault="00163860" w:rsidP="005D08B8">
            <w:pPr>
              <w:pStyle w:val="AmColumnHeading"/>
            </w:pPr>
            <w:r w:rsidRPr="00DA1E9F">
              <w:t>Ændringsforslag</w:t>
            </w:r>
          </w:p>
        </w:tc>
      </w:tr>
      <w:tr w:rsidR="00856D76" w:rsidRPr="00DA1E9F" w14:paraId="5824CBE6" w14:textId="77777777" w:rsidTr="005D08B8">
        <w:trPr>
          <w:jc w:val="center"/>
        </w:trPr>
        <w:tc>
          <w:tcPr>
            <w:tcW w:w="4876" w:type="dxa"/>
            <w:tcBorders>
              <w:top w:val="nil"/>
              <w:left w:val="nil"/>
              <w:bottom w:val="nil"/>
              <w:right w:val="nil"/>
            </w:tcBorders>
          </w:tcPr>
          <w:p w14:paraId="6106566E" w14:textId="77777777" w:rsidR="00163860" w:rsidRPr="00DA1E9F" w:rsidRDefault="00163860" w:rsidP="005D08B8">
            <w:pPr>
              <w:pStyle w:val="Normal6a"/>
            </w:pPr>
            <w:r w:rsidRPr="00DA1E9F">
              <w:t>K.</w:t>
            </w:r>
            <w:r w:rsidRPr="00DA1E9F">
              <w:tab/>
              <w:t xml:space="preserve">der henviser til, at EU for nylig har vedtaget en række omfattende retsakter med henblik på at etablere et sikkert og gennemsigtigt onlinemiljø, herunder forordningen om digitale tjenester, forordningen om gennemsigtighed og målretning i forbindelse med politisk reklame og forordningen om kunstig intelligens; der henviser til, at disse retsakter er et vigtigt skridt fremad med hensyn til at holde digitale platforme ansvarlige og beskytte demokratiske processer, øge gennemsigtigheden og sikre ytringsfriheden; der henviser til, at håndhævelsen heraf samtidig fortsat er </w:t>
            </w:r>
            <w:r w:rsidRPr="00DA1E9F">
              <w:rPr>
                <w:b/>
                <w:bCs/>
                <w:i/>
                <w:iCs/>
              </w:rPr>
              <w:t>en udfordring</w:t>
            </w:r>
            <w:r w:rsidRPr="00DA1E9F">
              <w:t>;</w:t>
            </w:r>
          </w:p>
        </w:tc>
        <w:tc>
          <w:tcPr>
            <w:tcW w:w="4876" w:type="dxa"/>
            <w:tcBorders>
              <w:top w:val="nil"/>
              <w:left w:val="nil"/>
              <w:bottom w:val="nil"/>
              <w:right w:val="nil"/>
            </w:tcBorders>
          </w:tcPr>
          <w:p w14:paraId="4B2EA961" w14:textId="1683EB33" w:rsidR="00163860" w:rsidRPr="00DA1E9F" w:rsidRDefault="00163860" w:rsidP="005D08B8">
            <w:pPr>
              <w:pStyle w:val="Normal6a"/>
            </w:pPr>
            <w:r w:rsidRPr="00DA1E9F">
              <w:t>K.</w:t>
            </w:r>
            <w:r w:rsidRPr="00DA1E9F">
              <w:tab/>
              <w:t>der henviser til, at EU for nylig har vedtaget en række omfattende retsakter med henblik på at etablere et sikkert og gennemsigtigt onlinemiljø, herunder forordningen om digitale tjenester, forordningen om gennemsigtighed og målretning i forbindelse med politisk reklame</w:t>
            </w:r>
            <w:r w:rsidRPr="00DA1E9F">
              <w:rPr>
                <w:b/>
                <w:bCs/>
                <w:i/>
                <w:iCs/>
              </w:rPr>
              <w:t>, mediefrihedsforordningen</w:t>
            </w:r>
            <w:r w:rsidRPr="00DA1E9F">
              <w:t xml:space="preserve"> og forordningen om kunstig intelligens; der henviser til, at disse retsakter er et vigtigt skridt fremad med hensyn til at holde digitale platforme ansvarlige og beskytte demokratiske processer, øge gennemsigtigheden og sikre ytringsfriheden; der henviser til, at håndhævelsen heraf samtidig fortsat er </w:t>
            </w:r>
            <w:r w:rsidRPr="00DA1E9F">
              <w:rPr>
                <w:b/>
                <w:bCs/>
                <w:i/>
                <w:iCs/>
              </w:rPr>
              <w:t>utilstrækkelig</w:t>
            </w:r>
            <w:r w:rsidRPr="00DA1E9F">
              <w:t>;</w:t>
            </w:r>
          </w:p>
        </w:tc>
      </w:tr>
    </w:tbl>
    <w:p w14:paraId="16AF1258"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555F8100" w14:textId="77777777" w:rsidR="00163860" w:rsidRPr="00DA1E9F" w:rsidRDefault="00163860" w:rsidP="00163860">
      <w:r w:rsidRPr="00454641">
        <w:rPr>
          <w:rStyle w:val="HideTWBExt"/>
        </w:rPr>
        <w:t>&lt;/Amend&gt;</w:t>
      </w:r>
    </w:p>
    <w:p w14:paraId="152784B9"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198</w:t>
      </w:r>
      <w:r w:rsidRPr="00454641">
        <w:rPr>
          <w:rStyle w:val="HideTWBExt"/>
          <w:b w:val="0"/>
        </w:rPr>
        <w:t>&lt;/NumAm&gt;</w:t>
      </w:r>
    </w:p>
    <w:p w14:paraId="281B7CDC" w14:textId="77777777" w:rsidR="00163860" w:rsidRPr="00DA1E9F" w:rsidRDefault="00163860" w:rsidP="00163860">
      <w:pPr>
        <w:pStyle w:val="NormalBold"/>
      </w:pPr>
      <w:r w:rsidRPr="00454641">
        <w:rPr>
          <w:rStyle w:val="HideTWBExt"/>
          <w:b w:val="0"/>
        </w:rPr>
        <w:t>&lt;RepeatBlock-By&gt;&lt;Members&gt;</w:t>
      </w:r>
      <w:r w:rsidRPr="00DA1E9F">
        <w:t>Sophie Wilmès, Sandro Gozi, Cynthia Ní Mhurchú, Helmut Brandstätter, Bart Groothuis</w:t>
      </w:r>
      <w:r w:rsidRPr="00454641">
        <w:rPr>
          <w:rStyle w:val="HideTWBExt"/>
          <w:b w:val="0"/>
        </w:rPr>
        <w:t>&lt;/Members&gt;</w:t>
      </w:r>
    </w:p>
    <w:p w14:paraId="4191BA9F" w14:textId="77777777" w:rsidR="00163860" w:rsidRPr="00DA1E9F" w:rsidRDefault="00163860" w:rsidP="00163860">
      <w:pPr>
        <w:pStyle w:val="NormalBold"/>
      </w:pPr>
      <w:r w:rsidRPr="00454641">
        <w:rPr>
          <w:rStyle w:val="HideTWBExt"/>
          <w:b w:val="0"/>
        </w:rPr>
        <w:t>&lt;/RepeatBlock-By&gt;</w:t>
      </w:r>
    </w:p>
    <w:p w14:paraId="0EB1302B"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E91A342" w14:textId="77777777" w:rsidR="00163860" w:rsidRPr="00DA1E9F" w:rsidRDefault="00163860" w:rsidP="00163860">
      <w:pPr>
        <w:pStyle w:val="NormalBold"/>
      </w:pPr>
      <w:r w:rsidRPr="00454641">
        <w:rPr>
          <w:rStyle w:val="HideTWBExt"/>
          <w:b w:val="0"/>
        </w:rPr>
        <w:t>&lt;Article&gt;</w:t>
      </w:r>
      <w:r w:rsidRPr="00DA1E9F">
        <w:t>Betragtning K</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5D93FD7" w14:textId="77777777" w:rsidTr="005D08B8">
        <w:trPr>
          <w:trHeight w:hRule="exact" w:val="240"/>
          <w:jc w:val="center"/>
        </w:trPr>
        <w:tc>
          <w:tcPr>
            <w:tcW w:w="9752" w:type="dxa"/>
            <w:gridSpan w:val="2"/>
            <w:tcBorders>
              <w:top w:val="nil"/>
              <w:left w:val="nil"/>
              <w:bottom w:val="nil"/>
              <w:right w:val="nil"/>
            </w:tcBorders>
          </w:tcPr>
          <w:p w14:paraId="7430F94F" w14:textId="77777777" w:rsidR="00163860" w:rsidRPr="00DA1E9F" w:rsidRDefault="00163860" w:rsidP="005D08B8"/>
        </w:tc>
      </w:tr>
      <w:tr w:rsidR="00856D76" w:rsidRPr="00DA1E9F" w14:paraId="33AB9240" w14:textId="77777777" w:rsidTr="005D08B8">
        <w:trPr>
          <w:trHeight w:val="240"/>
          <w:jc w:val="center"/>
        </w:trPr>
        <w:tc>
          <w:tcPr>
            <w:tcW w:w="4876" w:type="dxa"/>
            <w:tcBorders>
              <w:top w:val="nil"/>
              <w:left w:val="nil"/>
              <w:bottom w:val="nil"/>
              <w:right w:val="nil"/>
            </w:tcBorders>
          </w:tcPr>
          <w:p w14:paraId="4A72E390"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490D797" w14:textId="77777777" w:rsidR="00163860" w:rsidRPr="00DA1E9F" w:rsidRDefault="00163860" w:rsidP="005D08B8">
            <w:pPr>
              <w:pStyle w:val="AmColumnHeading"/>
            </w:pPr>
            <w:r w:rsidRPr="00DA1E9F">
              <w:t>Ændringsforslag</w:t>
            </w:r>
          </w:p>
        </w:tc>
      </w:tr>
      <w:tr w:rsidR="00856D76" w:rsidRPr="00DA1E9F" w14:paraId="0779CEC1" w14:textId="77777777" w:rsidTr="005D08B8">
        <w:trPr>
          <w:jc w:val="center"/>
        </w:trPr>
        <w:tc>
          <w:tcPr>
            <w:tcW w:w="4876" w:type="dxa"/>
            <w:tcBorders>
              <w:top w:val="nil"/>
              <w:left w:val="nil"/>
              <w:bottom w:val="nil"/>
              <w:right w:val="nil"/>
            </w:tcBorders>
          </w:tcPr>
          <w:p w14:paraId="58166549" w14:textId="77777777" w:rsidR="00163860" w:rsidRPr="00DA1E9F" w:rsidRDefault="00163860" w:rsidP="005D08B8">
            <w:pPr>
              <w:pStyle w:val="Normal6a"/>
            </w:pPr>
            <w:r w:rsidRPr="00DA1E9F">
              <w:t>K.</w:t>
            </w:r>
            <w:r w:rsidRPr="00DA1E9F">
              <w:tab/>
              <w:t>der henviser til, at EU for nylig har vedtaget en række omfattende retsakter med henblik på at etablere et sikkert og gennemsigtigt onlinemiljø, herunder forordningen om digitale tjenester, forordningen om gennemsigtighed og målretning i forbindelse med politisk reklame og forordningen om kunstig intelligens; der henviser til, at disse retsakter er et vigtigt skridt fremad med hensyn til at holde digitale platforme ansvarlige og beskytte demokratiske processer, øge gennemsigtigheden og sikre ytringsfriheden; der henviser til, at håndhævelsen heraf samtidig fortsat er en udfordring;</w:t>
            </w:r>
          </w:p>
        </w:tc>
        <w:tc>
          <w:tcPr>
            <w:tcW w:w="4876" w:type="dxa"/>
            <w:tcBorders>
              <w:top w:val="nil"/>
              <w:left w:val="nil"/>
              <w:bottom w:val="nil"/>
              <w:right w:val="nil"/>
            </w:tcBorders>
          </w:tcPr>
          <w:p w14:paraId="6E3878A9" w14:textId="77777777" w:rsidR="00163860" w:rsidRPr="00DA1E9F" w:rsidRDefault="00163860" w:rsidP="005D08B8">
            <w:pPr>
              <w:pStyle w:val="Normal6a"/>
            </w:pPr>
            <w:r w:rsidRPr="00DA1E9F">
              <w:t>K.</w:t>
            </w:r>
            <w:r w:rsidRPr="00DA1E9F">
              <w:tab/>
              <w:t xml:space="preserve">der henviser til, at EU for nylig har vedtaget en række omfattende retsakter med henblik på at etablere et sikkert og gennemsigtigt onlinemiljø, herunder forordningen om digitale tjenester, </w:t>
            </w:r>
            <w:r w:rsidRPr="00DA1E9F">
              <w:rPr>
                <w:b/>
                <w:bCs/>
                <w:i/>
                <w:iCs/>
              </w:rPr>
              <w:t>forordningen om digitale markeder,</w:t>
            </w:r>
            <w:r w:rsidRPr="00DA1E9F">
              <w:t xml:space="preserve"> forordningen om gennemsigtighed og målretning i forbindelse med politisk reklame og forordningen om kunstig intelligens; der henviser til, at disse retsakter er et vigtigt skridt fremad med hensyn til at holde digitale platforme ansvarlige og beskytte demokratiske processer, øge gennemsigtigheden og sikre ytringsfriheden; der henviser til, at håndhævelsen heraf samtidig fortsat er en udfordring;</w:t>
            </w:r>
          </w:p>
        </w:tc>
      </w:tr>
    </w:tbl>
    <w:p w14:paraId="66FD7031"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3C5FCD7" w14:textId="77777777" w:rsidR="00163860" w:rsidRPr="00DA1E9F" w:rsidRDefault="00163860" w:rsidP="00163860">
      <w:r w:rsidRPr="00454641">
        <w:rPr>
          <w:rStyle w:val="HideTWBExt"/>
        </w:rPr>
        <w:t>&lt;/Amend&gt;</w:t>
      </w:r>
    </w:p>
    <w:p w14:paraId="3F81A16F"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199</w:t>
      </w:r>
      <w:r w:rsidRPr="00454641">
        <w:rPr>
          <w:rStyle w:val="HideTWBExt"/>
          <w:b w:val="0"/>
        </w:rPr>
        <w:t>&lt;/NumAm&gt;</w:t>
      </w:r>
    </w:p>
    <w:p w14:paraId="6B1AECB9" w14:textId="77777777" w:rsidR="00163860" w:rsidRPr="00DA1E9F" w:rsidRDefault="00163860" w:rsidP="00163860">
      <w:pPr>
        <w:pStyle w:val="NormalBold"/>
      </w:pPr>
      <w:r w:rsidRPr="00454641">
        <w:rPr>
          <w:rStyle w:val="HideTWBExt"/>
          <w:b w:val="0"/>
        </w:rPr>
        <w:t>&lt;RepeatBlock-By&gt;&lt;Members&gt;</w:t>
      </w:r>
      <w:r w:rsidRPr="00DA1E9F">
        <w:t>Bart Groothuis, Petras Auštrevičius, Helmut Brandstätter</w:t>
      </w:r>
      <w:r w:rsidRPr="00454641">
        <w:rPr>
          <w:rStyle w:val="HideTWBExt"/>
          <w:b w:val="0"/>
        </w:rPr>
        <w:t>&lt;/Members&gt;</w:t>
      </w:r>
    </w:p>
    <w:p w14:paraId="02F86767" w14:textId="77777777" w:rsidR="00163860" w:rsidRPr="00DA1E9F" w:rsidRDefault="00163860" w:rsidP="00163860">
      <w:pPr>
        <w:pStyle w:val="NormalBold"/>
      </w:pPr>
      <w:r w:rsidRPr="00454641">
        <w:rPr>
          <w:rStyle w:val="HideTWBExt"/>
          <w:b w:val="0"/>
        </w:rPr>
        <w:t>&lt;/RepeatBlock-By&gt;</w:t>
      </w:r>
    </w:p>
    <w:p w14:paraId="0EA38701"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27EE7C4" w14:textId="77777777" w:rsidR="00163860" w:rsidRPr="00DA1E9F" w:rsidRDefault="00163860" w:rsidP="00163860">
      <w:pPr>
        <w:pStyle w:val="NormalBold"/>
      </w:pPr>
      <w:r w:rsidRPr="00454641">
        <w:rPr>
          <w:rStyle w:val="HideTWBExt"/>
          <w:b w:val="0"/>
        </w:rPr>
        <w:t>&lt;Article&gt;</w:t>
      </w:r>
      <w:r w:rsidRPr="00DA1E9F">
        <w:t>Betragtning K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9FE8EB7" w14:textId="77777777" w:rsidTr="005D08B8">
        <w:trPr>
          <w:trHeight w:hRule="exact" w:val="240"/>
          <w:jc w:val="center"/>
        </w:trPr>
        <w:tc>
          <w:tcPr>
            <w:tcW w:w="9752" w:type="dxa"/>
            <w:gridSpan w:val="2"/>
            <w:tcBorders>
              <w:top w:val="nil"/>
              <w:left w:val="nil"/>
              <w:bottom w:val="nil"/>
              <w:right w:val="nil"/>
            </w:tcBorders>
          </w:tcPr>
          <w:p w14:paraId="498E0FBC" w14:textId="77777777" w:rsidR="00163860" w:rsidRPr="00DA1E9F" w:rsidRDefault="00163860" w:rsidP="005D08B8"/>
        </w:tc>
      </w:tr>
      <w:tr w:rsidR="00856D76" w:rsidRPr="00DA1E9F" w14:paraId="687C2BAE" w14:textId="77777777" w:rsidTr="005D08B8">
        <w:trPr>
          <w:trHeight w:val="240"/>
          <w:jc w:val="center"/>
        </w:trPr>
        <w:tc>
          <w:tcPr>
            <w:tcW w:w="4876" w:type="dxa"/>
            <w:tcBorders>
              <w:top w:val="nil"/>
              <w:left w:val="nil"/>
              <w:bottom w:val="nil"/>
              <w:right w:val="nil"/>
            </w:tcBorders>
          </w:tcPr>
          <w:p w14:paraId="65B5E024"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0D64A0DE" w14:textId="77777777" w:rsidR="00163860" w:rsidRPr="00DA1E9F" w:rsidRDefault="00163860" w:rsidP="005D08B8">
            <w:pPr>
              <w:pStyle w:val="AmColumnHeading"/>
            </w:pPr>
            <w:r w:rsidRPr="00DA1E9F">
              <w:t>Ændringsforslag</w:t>
            </w:r>
          </w:p>
        </w:tc>
      </w:tr>
      <w:tr w:rsidR="00856D76" w:rsidRPr="00DA1E9F" w14:paraId="12A0794D" w14:textId="77777777" w:rsidTr="005D08B8">
        <w:trPr>
          <w:jc w:val="center"/>
        </w:trPr>
        <w:tc>
          <w:tcPr>
            <w:tcW w:w="4876" w:type="dxa"/>
            <w:tcBorders>
              <w:top w:val="nil"/>
              <w:left w:val="nil"/>
              <w:bottom w:val="nil"/>
              <w:right w:val="nil"/>
            </w:tcBorders>
          </w:tcPr>
          <w:p w14:paraId="7EA4938A" w14:textId="77777777" w:rsidR="00163860" w:rsidRPr="00DA1E9F" w:rsidRDefault="00163860" w:rsidP="005D08B8">
            <w:pPr>
              <w:pStyle w:val="Normal6a"/>
            </w:pPr>
          </w:p>
        </w:tc>
        <w:tc>
          <w:tcPr>
            <w:tcW w:w="4876" w:type="dxa"/>
            <w:tcBorders>
              <w:top w:val="nil"/>
              <w:left w:val="nil"/>
              <w:bottom w:val="nil"/>
              <w:right w:val="nil"/>
            </w:tcBorders>
          </w:tcPr>
          <w:p w14:paraId="0ABD1377" w14:textId="77777777" w:rsidR="00163860" w:rsidRPr="00DA1E9F" w:rsidRDefault="00163860" w:rsidP="005D08B8">
            <w:pPr>
              <w:pStyle w:val="Normal6a"/>
            </w:pPr>
            <w:r w:rsidRPr="00DA1E9F">
              <w:rPr>
                <w:b/>
                <w:i/>
              </w:rPr>
              <w:t>Ka.</w:t>
            </w:r>
            <w:r w:rsidRPr="00DA1E9F">
              <w:tab/>
            </w:r>
            <w:r w:rsidRPr="00DA1E9F">
              <w:rPr>
                <w:b/>
                <w:i/>
              </w:rPr>
              <w:t>der henviser til, at forordningen om digitale tjenester ikke er et instrument til at gennemføre censur, men snarere et instrument, der kodificerer et længe eksisterende europæisk retsprincip om, at indhold, der er ulovligt offline, også kan begrænses online, under forudsætning af at retssikkerhed, retslig prøvelse og proportionalitet, der konsekvent er blevet stadfæstet i Domstolens praksis, overholdes; der henviser til, at denne tilgang står i klar modsætning til statslig censur, der anvendes af autoritære regimer, bl.a. Den Russiske Føderation, hvor indholdsbegrænsninger indføres uden nogen væsentlig retlig bedømmelse af lovlighed, falskhed eller skade; der henviser til, at Den Europæiske Menneskerettighedsdomstol i sine seneste domme vedrørende omfattende russiske bøder og politisk motiverede ordrer om fjernelse over for Google, fandt, at de russiske myndigheder havde undladt at undersøge, om det pågældende indhold var falsk eller skadeligt, og i stedet formodede, at enhver afvigelse fra de officielle narrativer udgjorde en trussel mod nationale interesser, uden at fremlægge konkrete beviser for dets skadelighed; der henviser til, at retspraksis illustrerer den grundlæggende forskel mellem europæiske lovgivningsmodeller – baseret på lovlighed, proportionalitet og grundlæggende rettigheder – og russisk censur, der instrumentaliserer indholdskontrol for at undertrykke uenighed og politisk pluralisme;</w:t>
            </w:r>
          </w:p>
        </w:tc>
      </w:tr>
    </w:tbl>
    <w:p w14:paraId="315A33E0"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6C84D4FD" w14:textId="77777777" w:rsidR="00163860" w:rsidRPr="00DA1E9F" w:rsidRDefault="00163860" w:rsidP="00163860">
      <w:r w:rsidRPr="00454641">
        <w:rPr>
          <w:rStyle w:val="HideTWBExt"/>
        </w:rPr>
        <w:t>&lt;/Amend&gt;</w:t>
      </w:r>
    </w:p>
    <w:p w14:paraId="4645AB9C"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200</w:t>
      </w:r>
      <w:r w:rsidRPr="00454641">
        <w:rPr>
          <w:rStyle w:val="HideTWBExt"/>
          <w:b w:val="0"/>
        </w:rPr>
        <w:t>&lt;/NumAm&gt;</w:t>
      </w:r>
    </w:p>
    <w:p w14:paraId="79D55D1B"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0961C20F" w14:textId="77777777" w:rsidR="00163860" w:rsidRPr="00DA1E9F" w:rsidRDefault="00163860" w:rsidP="00163860">
      <w:pPr>
        <w:pStyle w:val="NormalBold"/>
      </w:pPr>
      <w:r w:rsidRPr="00454641">
        <w:rPr>
          <w:rStyle w:val="HideTWBExt"/>
          <w:b w:val="0"/>
        </w:rPr>
        <w:t>&lt;/RepeatBlock-By&gt;</w:t>
      </w:r>
    </w:p>
    <w:p w14:paraId="065E66A3"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6E941CA1" w14:textId="77777777" w:rsidR="00163860" w:rsidRPr="00DA1E9F" w:rsidRDefault="00163860" w:rsidP="00163860">
      <w:pPr>
        <w:pStyle w:val="NormalBold"/>
      </w:pPr>
      <w:r w:rsidRPr="00454641">
        <w:rPr>
          <w:rStyle w:val="HideTWBExt"/>
          <w:b w:val="0"/>
        </w:rPr>
        <w:t>&lt;Article&gt;</w:t>
      </w:r>
      <w:r w:rsidRPr="00DA1E9F">
        <w:t>Betragtning K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96B3346" w14:textId="77777777" w:rsidTr="005D08B8">
        <w:trPr>
          <w:trHeight w:hRule="exact" w:val="240"/>
          <w:jc w:val="center"/>
        </w:trPr>
        <w:tc>
          <w:tcPr>
            <w:tcW w:w="9752" w:type="dxa"/>
            <w:gridSpan w:val="2"/>
            <w:tcBorders>
              <w:top w:val="nil"/>
              <w:left w:val="nil"/>
              <w:bottom w:val="nil"/>
              <w:right w:val="nil"/>
            </w:tcBorders>
          </w:tcPr>
          <w:p w14:paraId="431B4D24" w14:textId="77777777" w:rsidR="00163860" w:rsidRPr="00DA1E9F" w:rsidRDefault="00163860" w:rsidP="005D08B8"/>
        </w:tc>
      </w:tr>
      <w:tr w:rsidR="00856D76" w:rsidRPr="00DA1E9F" w14:paraId="172A7EB2" w14:textId="77777777" w:rsidTr="005D08B8">
        <w:trPr>
          <w:trHeight w:val="240"/>
          <w:jc w:val="center"/>
        </w:trPr>
        <w:tc>
          <w:tcPr>
            <w:tcW w:w="4876" w:type="dxa"/>
            <w:tcBorders>
              <w:top w:val="nil"/>
              <w:left w:val="nil"/>
              <w:bottom w:val="nil"/>
              <w:right w:val="nil"/>
            </w:tcBorders>
          </w:tcPr>
          <w:p w14:paraId="709ACC0F"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7D934E29" w14:textId="77777777" w:rsidR="00163860" w:rsidRPr="00DA1E9F" w:rsidRDefault="00163860" w:rsidP="005D08B8">
            <w:pPr>
              <w:pStyle w:val="AmColumnHeading"/>
            </w:pPr>
            <w:r w:rsidRPr="00DA1E9F">
              <w:t>Ændringsforslag</w:t>
            </w:r>
          </w:p>
        </w:tc>
      </w:tr>
      <w:tr w:rsidR="00856D76" w:rsidRPr="00DA1E9F" w14:paraId="285D9EB7" w14:textId="77777777" w:rsidTr="005D08B8">
        <w:trPr>
          <w:jc w:val="center"/>
        </w:trPr>
        <w:tc>
          <w:tcPr>
            <w:tcW w:w="4876" w:type="dxa"/>
            <w:tcBorders>
              <w:top w:val="nil"/>
              <w:left w:val="nil"/>
              <w:bottom w:val="nil"/>
              <w:right w:val="nil"/>
            </w:tcBorders>
          </w:tcPr>
          <w:p w14:paraId="544B399F" w14:textId="77777777" w:rsidR="00163860" w:rsidRPr="00DA1E9F" w:rsidRDefault="00163860" w:rsidP="005D08B8">
            <w:pPr>
              <w:pStyle w:val="Normal6a"/>
            </w:pPr>
          </w:p>
        </w:tc>
        <w:tc>
          <w:tcPr>
            <w:tcW w:w="4876" w:type="dxa"/>
            <w:tcBorders>
              <w:top w:val="nil"/>
              <w:left w:val="nil"/>
              <w:bottom w:val="nil"/>
              <w:right w:val="nil"/>
            </w:tcBorders>
          </w:tcPr>
          <w:p w14:paraId="64EE6320" w14:textId="31D847A6" w:rsidR="00163860" w:rsidRPr="00DA1E9F" w:rsidRDefault="00163860" w:rsidP="00FE7490">
            <w:pPr>
              <w:pStyle w:val="Normal6a"/>
            </w:pPr>
            <w:r w:rsidRPr="00DA1E9F">
              <w:rPr>
                <w:b/>
                <w:i/>
              </w:rPr>
              <w:t>Ka.</w:t>
            </w:r>
            <w:r w:rsidRPr="00DA1E9F">
              <w:tab/>
            </w:r>
            <w:r w:rsidRPr="00DA1E9F">
              <w:rPr>
                <w:b/>
                <w:i/>
              </w:rPr>
              <w:t xml:space="preserve">der henviser til, at retsudvalget i Repræsentanternes hus i USA har fremlagt en foreløbig </w:t>
            </w:r>
            <w:r w:rsidR="00FE7490" w:rsidRPr="00DA1E9F">
              <w:rPr>
                <w:b/>
                <w:i/>
              </w:rPr>
              <w:t>beretning</w:t>
            </w:r>
            <w:r w:rsidRPr="00DA1E9F">
              <w:rPr>
                <w:b/>
                <w:i/>
              </w:rPr>
              <w:t xml:space="preserve"> "The Foreign Censorship Threat, Part II: Europe's Decade-Long Campaign to Censor the Global Internet and How It Harms American Speech in the United States"</w:t>
            </w:r>
            <w:r w:rsidRPr="00DA1E9F">
              <w:rPr>
                <w:b/>
                <w:i/>
                <w:vertAlign w:val="superscript"/>
              </w:rPr>
              <w:t>1a</w:t>
            </w:r>
            <w:r w:rsidRPr="00DA1E9F">
              <w:rPr>
                <w:b/>
                <w:i/>
              </w:rPr>
              <w:t xml:space="preserve">, der dokumenterer omfattende engagement og lovgivningsmæssigt pres fra de europæiske offentlige myndigheders side, herunder Kommissionen, på støre onlineplatforme med det formål at påvirke indholdsmodereringspraksis i og uden for Unionens område; der henviser til, at </w:t>
            </w:r>
            <w:r w:rsidR="00FE7490" w:rsidRPr="00DA1E9F">
              <w:rPr>
                <w:b/>
                <w:i/>
              </w:rPr>
              <w:t>beretningen</w:t>
            </w:r>
            <w:r w:rsidRPr="00DA1E9F">
              <w:rPr>
                <w:b/>
                <w:i/>
              </w:rPr>
              <w:t xml:space="preserve"> giver anledning til alvorlig bekymring for, at EU's lovrammer, politiske instrumenter og uformelle håndhævelsespraksis er blevet anvendt til at udøve eksterritorialt pres på digitale tjenesteydere, hvilket har ført til fjernelse, undertrykkelse eller nedrangering af lovligt indhold og politisk tale, herunder indhold fra tredjelande; der henviser til, at rapporten derudover fremhæver, at en sådan praksis risikerer at underminere ytringsfriheden, den demokratiske debat og valghandlingerne og kan svare til indirekte censur, der er uforenelig med de grundlæggende rettigheder og internationale demokratiske standarder;</w:t>
            </w:r>
          </w:p>
        </w:tc>
      </w:tr>
      <w:tr w:rsidR="00856D76" w:rsidRPr="00DA1E9F" w14:paraId="2F44A802" w14:textId="77777777" w:rsidTr="005D08B8">
        <w:trPr>
          <w:jc w:val="center"/>
        </w:trPr>
        <w:tc>
          <w:tcPr>
            <w:tcW w:w="4876" w:type="dxa"/>
            <w:tcBorders>
              <w:top w:val="nil"/>
              <w:left w:val="nil"/>
              <w:bottom w:val="nil"/>
              <w:right w:val="nil"/>
            </w:tcBorders>
          </w:tcPr>
          <w:p w14:paraId="2A9E8F06" w14:textId="77777777" w:rsidR="00163860" w:rsidRPr="00DA1E9F" w:rsidRDefault="00163860" w:rsidP="005D08B8"/>
        </w:tc>
        <w:tc>
          <w:tcPr>
            <w:tcW w:w="4876" w:type="dxa"/>
            <w:tcBorders>
              <w:top w:val="nil"/>
              <w:left w:val="nil"/>
              <w:bottom w:val="nil"/>
              <w:right w:val="nil"/>
            </w:tcBorders>
          </w:tcPr>
          <w:p w14:paraId="1FE1AA08" w14:textId="77777777" w:rsidR="00163860" w:rsidRPr="00DA1E9F" w:rsidRDefault="00163860" w:rsidP="005D08B8">
            <w:pPr>
              <w:pStyle w:val="Normal6a"/>
            </w:pPr>
            <w:r w:rsidRPr="00DA1E9F">
              <w:rPr>
                <w:b/>
                <w:i/>
              </w:rPr>
              <w:t>_________________</w:t>
            </w:r>
          </w:p>
        </w:tc>
      </w:tr>
      <w:tr w:rsidR="00856D76" w:rsidRPr="00DA1E9F" w14:paraId="36598480" w14:textId="77777777" w:rsidTr="005D08B8">
        <w:trPr>
          <w:jc w:val="center"/>
        </w:trPr>
        <w:tc>
          <w:tcPr>
            <w:tcW w:w="4876" w:type="dxa"/>
            <w:tcBorders>
              <w:top w:val="nil"/>
              <w:left w:val="nil"/>
              <w:bottom w:val="nil"/>
              <w:right w:val="nil"/>
            </w:tcBorders>
          </w:tcPr>
          <w:p w14:paraId="77EE29EB" w14:textId="77777777" w:rsidR="00163860" w:rsidRPr="00DA1E9F" w:rsidRDefault="00163860" w:rsidP="005D08B8"/>
        </w:tc>
        <w:tc>
          <w:tcPr>
            <w:tcW w:w="4876" w:type="dxa"/>
            <w:tcBorders>
              <w:top w:val="nil"/>
              <w:left w:val="nil"/>
              <w:bottom w:val="nil"/>
              <w:right w:val="nil"/>
            </w:tcBorders>
          </w:tcPr>
          <w:p w14:paraId="06CB0A5F" w14:textId="3D49E07F" w:rsidR="00163860" w:rsidRPr="00DA1E9F" w:rsidRDefault="00163860" w:rsidP="005D08B8">
            <w:pPr>
              <w:pStyle w:val="Normal6a"/>
            </w:pPr>
            <w:r w:rsidRPr="00DA1E9F">
              <w:rPr>
                <w:b/>
                <w:i/>
                <w:vertAlign w:val="superscript"/>
              </w:rPr>
              <w:t>1a</w:t>
            </w:r>
            <w:r w:rsidRPr="00DA1E9F">
              <w:t xml:space="preserve"> </w:t>
            </w:r>
            <w:r w:rsidRPr="00DA1E9F">
              <w:rPr>
                <w:b/>
                <w:i/>
              </w:rPr>
              <w:t>https://judiciary.house.gov/sites/evo-subsites/republicans-judiciary.house.gov/files/2026-02/THE-FOREIGN-CENSORSHIP-THREAT-PART-II-2-3-26.pdf</w:t>
            </w:r>
            <w:r w:rsidR="00FE7490" w:rsidRPr="00DA1E9F">
              <w:rPr>
                <w:b/>
                <w:i/>
              </w:rPr>
              <w:t>.</w:t>
            </w:r>
          </w:p>
        </w:tc>
      </w:tr>
    </w:tbl>
    <w:p w14:paraId="233CFFDD"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76308132" w14:textId="77777777" w:rsidR="00163860" w:rsidRPr="00DA1E9F" w:rsidRDefault="00163860" w:rsidP="00163860">
      <w:r w:rsidRPr="00454641">
        <w:rPr>
          <w:rStyle w:val="HideTWBExt"/>
        </w:rPr>
        <w:t>&lt;/Amend&gt;</w:t>
      </w:r>
    </w:p>
    <w:p w14:paraId="07EFB1C5"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201</w:t>
      </w:r>
      <w:r w:rsidRPr="00454641">
        <w:rPr>
          <w:rStyle w:val="HideTWBExt"/>
          <w:b w:val="0"/>
        </w:rPr>
        <w:t>&lt;/NumAm&gt;</w:t>
      </w:r>
    </w:p>
    <w:p w14:paraId="11839927" w14:textId="77777777" w:rsidR="00163860" w:rsidRPr="00DA1E9F" w:rsidRDefault="00163860" w:rsidP="00163860">
      <w:pPr>
        <w:pStyle w:val="NormalBold"/>
      </w:pPr>
      <w:r w:rsidRPr="00454641">
        <w:rPr>
          <w:rStyle w:val="HideTWBExt"/>
          <w:b w:val="0"/>
        </w:rPr>
        <w:t>&lt;RepeatBlock-By&gt;&lt;Members&gt;</w:t>
      </w:r>
      <w:r w:rsidRPr="00DA1E9F">
        <w:t>Ana Catarina Mendes, Kathleen Van Brempt, Sandro Ruotolo, Vasile Dîncu, Juan Fernando López Aguilar, Pina Picierno, Birgit Sippel, Christel Schaldemose</w:t>
      </w:r>
      <w:r w:rsidRPr="00454641">
        <w:rPr>
          <w:rStyle w:val="HideTWBExt"/>
          <w:b w:val="0"/>
        </w:rPr>
        <w:t>&lt;/Members&gt;</w:t>
      </w:r>
    </w:p>
    <w:p w14:paraId="009724B2" w14:textId="77777777" w:rsidR="00163860" w:rsidRPr="00DA1E9F" w:rsidRDefault="00163860" w:rsidP="00163860">
      <w:pPr>
        <w:pStyle w:val="NormalBold"/>
      </w:pPr>
      <w:r w:rsidRPr="00454641">
        <w:rPr>
          <w:rStyle w:val="HideTWBExt"/>
          <w:b w:val="0"/>
        </w:rPr>
        <w:t>&lt;/RepeatBlock-By&gt;</w:t>
      </w:r>
    </w:p>
    <w:p w14:paraId="416764A1"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68C5586" w14:textId="77777777" w:rsidR="00163860" w:rsidRPr="00DA1E9F" w:rsidRDefault="00163860" w:rsidP="00163860">
      <w:pPr>
        <w:pStyle w:val="NormalBold"/>
      </w:pPr>
      <w:r w:rsidRPr="00454641">
        <w:rPr>
          <w:rStyle w:val="HideTWBExt"/>
          <w:b w:val="0"/>
        </w:rPr>
        <w:t>&lt;Article&gt;</w:t>
      </w:r>
      <w:r w:rsidRPr="00DA1E9F">
        <w:t>Betragtning K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309D928C" w14:textId="77777777" w:rsidTr="005D08B8">
        <w:trPr>
          <w:trHeight w:hRule="exact" w:val="240"/>
          <w:jc w:val="center"/>
        </w:trPr>
        <w:tc>
          <w:tcPr>
            <w:tcW w:w="9752" w:type="dxa"/>
            <w:gridSpan w:val="2"/>
            <w:tcBorders>
              <w:top w:val="nil"/>
              <w:left w:val="nil"/>
              <w:bottom w:val="nil"/>
              <w:right w:val="nil"/>
            </w:tcBorders>
          </w:tcPr>
          <w:p w14:paraId="40B9BD3D" w14:textId="77777777" w:rsidR="00163860" w:rsidRPr="00DA1E9F" w:rsidRDefault="00163860" w:rsidP="005D08B8"/>
        </w:tc>
      </w:tr>
      <w:tr w:rsidR="00856D76" w:rsidRPr="00DA1E9F" w14:paraId="1457F73F" w14:textId="77777777" w:rsidTr="005D08B8">
        <w:trPr>
          <w:trHeight w:val="240"/>
          <w:jc w:val="center"/>
        </w:trPr>
        <w:tc>
          <w:tcPr>
            <w:tcW w:w="4876" w:type="dxa"/>
            <w:tcBorders>
              <w:top w:val="nil"/>
              <w:left w:val="nil"/>
              <w:bottom w:val="nil"/>
              <w:right w:val="nil"/>
            </w:tcBorders>
          </w:tcPr>
          <w:p w14:paraId="280BBFFB"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65D0BFB9" w14:textId="77777777" w:rsidR="00163860" w:rsidRPr="00DA1E9F" w:rsidRDefault="00163860" w:rsidP="005D08B8">
            <w:pPr>
              <w:pStyle w:val="AmColumnHeading"/>
            </w:pPr>
            <w:r w:rsidRPr="00DA1E9F">
              <w:t>Ændringsforslag</w:t>
            </w:r>
          </w:p>
        </w:tc>
      </w:tr>
      <w:tr w:rsidR="00856D76" w:rsidRPr="00DA1E9F" w14:paraId="04C76D15" w14:textId="77777777" w:rsidTr="005D08B8">
        <w:trPr>
          <w:jc w:val="center"/>
        </w:trPr>
        <w:tc>
          <w:tcPr>
            <w:tcW w:w="4876" w:type="dxa"/>
            <w:tcBorders>
              <w:top w:val="nil"/>
              <w:left w:val="nil"/>
              <w:bottom w:val="nil"/>
              <w:right w:val="nil"/>
            </w:tcBorders>
          </w:tcPr>
          <w:p w14:paraId="0DB4F9F7" w14:textId="77777777" w:rsidR="00163860" w:rsidRPr="00DA1E9F" w:rsidRDefault="00163860" w:rsidP="005D08B8">
            <w:pPr>
              <w:pStyle w:val="Normal6a"/>
            </w:pPr>
          </w:p>
        </w:tc>
        <w:tc>
          <w:tcPr>
            <w:tcW w:w="4876" w:type="dxa"/>
            <w:tcBorders>
              <w:top w:val="nil"/>
              <w:left w:val="nil"/>
              <w:bottom w:val="nil"/>
              <w:right w:val="nil"/>
            </w:tcBorders>
          </w:tcPr>
          <w:p w14:paraId="72E6368B" w14:textId="77777777" w:rsidR="00163860" w:rsidRPr="00DA1E9F" w:rsidRDefault="00163860" w:rsidP="005D08B8">
            <w:pPr>
              <w:pStyle w:val="Normal6a"/>
            </w:pPr>
            <w:r w:rsidRPr="00DA1E9F">
              <w:rPr>
                <w:b/>
                <w:i/>
              </w:rPr>
              <w:t>Ka.</w:t>
            </w:r>
            <w:r w:rsidRPr="00DA1E9F">
              <w:tab/>
            </w:r>
            <w:r w:rsidRPr="00DA1E9F">
              <w:rPr>
                <w:b/>
                <w:i/>
              </w:rPr>
              <w:t>der henviser til, at Kommissionens afgørelser mod store amerikanske tech-virksomheder såsom Google angiveligt er blevet udsat for ikke at provokere den amerikanske regering under handelsforhandlingerne; der henviser til, at den første bøde i henhold til forordningen om digitale tjenester i en sag mod platform X blev idømt så sent som den 5. december, to år efter påbegyndelsen af undersøgelsen af USA-baserede sociale medieplatforme og angiveligt blev forsinket i månedsvis af politiske årsager; der henviser til, at dette spørgsmål forværres af samordningen mellem USA's regering og tech-virksomhederne;</w:t>
            </w:r>
          </w:p>
        </w:tc>
      </w:tr>
    </w:tbl>
    <w:p w14:paraId="71B07865"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1A07BC9F" w14:textId="77777777" w:rsidR="00163860" w:rsidRPr="00DA1E9F" w:rsidRDefault="00163860" w:rsidP="00163860">
      <w:r w:rsidRPr="00454641">
        <w:rPr>
          <w:rStyle w:val="HideTWBExt"/>
        </w:rPr>
        <w:t>&lt;/Amend&gt;</w:t>
      </w:r>
    </w:p>
    <w:p w14:paraId="3602BAF9"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202</w:t>
      </w:r>
      <w:r w:rsidRPr="00454641">
        <w:rPr>
          <w:rStyle w:val="HideTWBExt"/>
          <w:b w:val="0"/>
        </w:rPr>
        <w:t>&lt;/NumAm&gt;</w:t>
      </w:r>
    </w:p>
    <w:p w14:paraId="21CBB7CD" w14:textId="77777777" w:rsidR="00163860" w:rsidRPr="00DA1E9F" w:rsidRDefault="00163860" w:rsidP="00163860">
      <w:pPr>
        <w:pStyle w:val="NormalBold"/>
      </w:pPr>
      <w:r w:rsidRPr="00454641">
        <w:rPr>
          <w:rStyle w:val="HideTWBExt"/>
          <w:b w:val="0"/>
        </w:rPr>
        <w:t>&lt;RepeatBlock-By&gt;&lt;Members&gt;</w:t>
      </w:r>
      <w:r w:rsidRPr="00DA1E9F">
        <w:t>Christine Anderson, Petar Volgin</w:t>
      </w:r>
      <w:r w:rsidRPr="00454641">
        <w:rPr>
          <w:rStyle w:val="HideTWBExt"/>
          <w:b w:val="0"/>
        </w:rPr>
        <w:t>&lt;/Members&gt;</w:t>
      </w:r>
    </w:p>
    <w:p w14:paraId="1F57090B" w14:textId="77777777" w:rsidR="00163860" w:rsidRPr="00DA1E9F" w:rsidRDefault="00163860" w:rsidP="00163860">
      <w:pPr>
        <w:pStyle w:val="NormalBold"/>
      </w:pPr>
      <w:r w:rsidRPr="00454641">
        <w:rPr>
          <w:rStyle w:val="HideTWBExt"/>
          <w:b w:val="0"/>
        </w:rPr>
        <w:t>&lt;/RepeatBlock-By&gt;</w:t>
      </w:r>
    </w:p>
    <w:p w14:paraId="6902AF1B"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27047CEC" w14:textId="77777777" w:rsidR="00163860" w:rsidRPr="00DA1E9F" w:rsidRDefault="00163860" w:rsidP="00163860">
      <w:pPr>
        <w:pStyle w:val="NormalBold"/>
      </w:pPr>
      <w:r w:rsidRPr="00454641">
        <w:rPr>
          <w:rStyle w:val="HideTWBExt"/>
          <w:b w:val="0"/>
        </w:rPr>
        <w:t>&lt;Article&gt;</w:t>
      </w:r>
      <w:r w:rsidRPr="00DA1E9F">
        <w:t>Betragtning K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4F168FB" w14:textId="77777777" w:rsidTr="005D08B8">
        <w:trPr>
          <w:trHeight w:hRule="exact" w:val="240"/>
          <w:jc w:val="center"/>
        </w:trPr>
        <w:tc>
          <w:tcPr>
            <w:tcW w:w="9752" w:type="dxa"/>
            <w:gridSpan w:val="2"/>
            <w:tcBorders>
              <w:top w:val="nil"/>
              <w:left w:val="nil"/>
              <w:bottom w:val="nil"/>
              <w:right w:val="nil"/>
            </w:tcBorders>
          </w:tcPr>
          <w:p w14:paraId="7239229A" w14:textId="77777777" w:rsidR="00163860" w:rsidRPr="00DA1E9F" w:rsidRDefault="00163860" w:rsidP="005D08B8"/>
        </w:tc>
      </w:tr>
      <w:tr w:rsidR="00856D76" w:rsidRPr="00DA1E9F" w14:paraId="673F4821" w14:textId="77777777" w:rsidTr="005D08B8">
        <w:trPr>
          <w:trHeight w:val="240"/>
          <w:jc w:val="center"/>
        </w:trPr>
        <w:tc>
          <w:tcPr>
            <w:tcW w:w="4876" w:type="dxa"/>
            <w:tcBorders>
              <w:top w:val="nil"/>
              <w:left w:val="nil"/>
              <w:bottom w:val="nil"/>
              <w:right w:val="nil"/>
            </w:tcBorders>
          </w:tcPr>
          <w:p w14:paraId="0C55228E"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91B4BFF" w14:textId="77777777" w:rsidR="00163860" w:rsidRPr="00DA1E9F" w:rsidRDefault="00163860" w:rsidP="005D08B8">
            <w:pPr>
              <w:pStyle w:val="AmColumnHeading"/>
            </w:pPr>
            <w:r w:rsidRPr="00DA1E9F">
              <w:t>Ændringsforslag</w:t>
            </w:r>
          </w:p>
        </w:tc>
      </w:tr>
      <w:tr w:rsidR="00856D76" w:rsidRPr="00DA1E9F" w14:paraId="46D8651D" w14:textId="77777777" w:rsidTr="005D08B8">
        <w:trPr>
          <w:jc w:val="center"/>
        </w:trPr>
        <w:tc>
          <w:tcPr>
            <w:tcW w:w="4876" w:type="dxa"/>
            <w:tcBorders>
              <w:top w:val="nil"/>
              <w:left w:val="nil"/>
              <w:bottom w:val="nil"/>
              <w:right w:val="nil"/>
            </w:tcBorders>
          </w:tcPr>
          <w:p w14:paraId="01BF19AC" w14:textId="77777777" w:rsidR="00163860" w:rsidRPr="00DA1E9F" w:rsidRDefault="00163860" w:rsidP="005D08B8">
            <w:pPr>
              <w:pStyle w:val="Normal6a"/>
            </w:pPr>
          </w:p>
        </w:tc>
        <w:tc>
          <w:tcPr>
            <w:tcW w:w="4876" w:type="dxa"/>
            <w:tcBorders>
              <w:top w:val="nil"/>
              <w:left w:val="nil"/>
              <w:bottom w:val="nil"/>
              <w:right w:val="nil"/>
            </w:tcBorders>
          </w:tcPr>
          <w:p w14:paraId="1B487C61" w14:textId="77777777" w:rsidR="00163860" w:rsidRPr="00DA1E9F" w:rsidRDefault="00163860" w:rsidP="005D08B8">
            <w:pPr>
              <w:pStyle w:val="Normal6a"/>
            </w:pPr>
            <w:r w:rsidRPr="00DA1E9F">
              <w:rPr>
                <w:b/>
                <w:i/>
              </w:rPr>
              <w:t>Ka.</w:t>
            </w:r>
            <w:r w:rsidRPr="00DA1E9F">
              <w:tab/>
            </w:r>
            <w:r w:rsidRPr="00DA1E9F">
              <w:rPr>
                <w:b/>
                <w:i/>
              </w:rPr>
              <w:t>der henviser til, at lovgivningsforanstaltninger, der berører synlighed, rækkevidde, klassificering eller udbredelse af lovligt indhold, kan udgøre indgriben i ytringsfriheden i betydningen i chartrets artikel 11 og derfor bør underlægges streng juridisk kontrol, gennemsigtighed og domstolsprøvelse;</w:t>
            </w:r>
          </w:p>
        </w:tc>
      </w:tr>
    </w:tbl>
    <w:p w14:paraId="76ABEC23"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3C8EFC6B" w14:textId="77777777" w:rsidR="00163860" w:rsidRPr="00DA1E9F" w:rsidRDefault="00163860" w:rsidP="00163860">
      <w:r w:rsidRPr="00454641">
        <w:rPr>
          <w:rStyle w:val="HideTWBExt"/>
        </w:rPr>
        <w:t>&lt;/Amend&gt;</w:t>
      </w:r>
    </w:p>
    <w:p w14:paraId="2DD9AA6F"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203</w:t>
      </w:r>
      <w:r w:rsidRPr="00454641">
        <w:rPr>
          <w:rStyle w:val="HideTWBExt"/>
          <w:b w:val="0"/>
        </w:rPr>
        <w:t>&lt;/NumAm&gt;</w:t>
      </w:r>
    </w:p>
    <w:p w14:paraId="126C2EBB" w14:textId="77777777" w:rsidR="00163860" w:rsidRPr="00DA1E9F" w:rsidRDefault="00163860" w:rsidP="00163860">
      <w:pPr>
        <w:pStyle w:val="NormalBold"/>
      </w:pPr>
      <w:r w:rsidRPr="00454641">
        <w:rPr>
          <w:rStyle w:val="HideTWBExt"/>
          <w:b w:val="0"/>
        </w:rPr>
        <w:t>&lt;RepeatBlock-By&gt;&lt;Members&gt;</w:t>
      </w:r>
      <w:r w:rsidRPr="00DA1E9F">
        <w:t>Christine Anderson, Petar Volgin</w:t>
      </w:r>
      <w:r w:rsidRPr="00454641">
        <w:rPr>
          <w:rStyle w:val="HideTWBExt"/>
          <w:b w:val="0"/>
        </w:rPr>
        <w:t>&lt;/Members&gt;</w:t>
      </w:r>
    </w:p>
    <w:p w14:paraId="5B497D92" w14:textId="77777777" w:rsidR="00163860" w:rsidRPr="00DA1E9F" w:rsidRDefault="00163860" w:rsidP="00163860">
      <w:pPr>
        <w:pStyle w:val="NormalBold"/>
      </w:pPr>
      <w:r w:rsidRPr="00454641">
        <w:rPr>
          <w:rStyle w:val="HideTWBExt"/>
          <w:b w:val="0"/>
        </w:rPr>
        <w:t>&lt;/RepeatBlock-By&gt;</w:t>
      </w:r>
    </w:p>
    <w:p w14:paraId="2D632860"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5010B8A6" w14:textId="77777777" w:rsidR="00163860" w:rsidRPr="00DA1E9F" w:rsidRDefault="00163860" w:rsidP="00163860">
      <w:pPr>
        <w:pStyle w:val="NormalBold"/>
      </w:pPr>
      <w:r w:rsidRPr="00454641">
        <w:rPr>
          <w:rStyle w:val="HideTWBExt"/>
          <w:b w:val="0"/>
        </w:rPr>
        <w:t>&lt;Article&gt;</w:t>
      </w:r>
      <w:r w:rsidRPr="00DA1E9F">
        <w:t>Betragtning K b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17A832A" w14:textId="77777777" w:rsidTr="005D08B8">
        <w:trPr>
          <w:trHeight w:hRule="exact" w:val="240"/>
          <w:jc w:val="center"/>
        </w:trPr>
        <w:tc>
          <w:tcPr>
            <w:tcW w:w="9752" w:type="dxa"/>
            <w:gridSpan w:val="2"/>
            <w:tcBorders>
              <w:top w:val="nil"/>
              <w:left w:val="nil"/>
              <w:bottom w:val="nil"/>
              <w:right w:val="nil"/>
            </w:tcBorders>
          </w:tcPr>
          <w:p w14:paraId="2C88A6FA" w14:textId="77777777" w:rsidR="00163860" w:rsidRPr="00DA1E9F" w:rsidRDefault="00163860" w:rsidP="005D08B8"/>
        </w:tc>
      </w:tr>
      <w:tr w:rsidR="00856D76" w:rsidRPr="00DA1E9F" w14:paraId="706A627C" w14:textId="77777777" w:rsidTr="005D08B8">
        <w:trPr>
          <w:trHeight w:val="240"/>
          <w:jc w:val="center"/>
        </w:trPr>
        <w:tc>
          <w:tcPr>
            <w:tcW w:w="4876" w:type="dxa"/>
            <w:tcBorders>
              <w:top w:val="nil"/>
              <w:left w:val="nil"/>
              <w:bottom w:val="nil"/>
              <w:right w:val="nil"/>
            </w:tcBorders>
          </w:tcPr>
          <w:p w14:paraId="24069A88"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C6316B2" w14:textId="77777777" w:rsidR="00163860" w:rsidRPr="00DA1E9F" w:rsidRDefault="00163860" w:rsidP="005D08B8">
            <w:pPr>
              <w:pStyle w:val="AmColumnHeading"/>
            </w:pPr>
            <w:r w:rsidRPr="00DA1E9F">
              <w:t>Ændringsforslag</w:t>
            </w:r>
          </w:p>
        </w:tc>
      </w:tr>
      <w:tr w:rsidR="00856D76" w:rsidRPr="00DA1E9F" w14:paraId="28C35E11" w14:textId="77777777" w:rsidTr="005D08B8">
        <w:trPr>
          <w:jc w:val="center"/>
        </w:trPr>
        <w:tc>
          <w:tcPr>
            <w:tcW w:w="4876" w:type="dxa"/>
            <w:tcBorders>
              <w:top w:val="nil"/>
              <w:left w:val="nil"/>
              <w:bottom w:val="nil"/>
              <w:right w:val="nil"/>
            </w:tcBorders>
          </w:tcPr>
          <w:p w14:paraId="3C511540" w14:textId="77777777" w:rsidR="00163860" w:rsidRPr="00DA1E9F" w:rsidRDefault="00163860" w:rsidP="005D08B8">
            <w:pPr>
              <w:pStyle w:val="Normal6a"/>
            </w:pPr>
          </w:p>
        </w:tc>
        <w:tc>
          <w:tcPr>
            <w:tcW w:w="4876" w:type="dxa"/>
            <w:tcBorders>
              <w:top w:val="nil"/>
              <w:left w:val="nil"/>
              <w:bottom w:val="nil"/>
              <w:right w:val="nil"/>
            </w:tcBorders>
          </w:tcPr>
          <w:p w14:paraId="0DA908CD" w14:textId="77777777" w:rsidR="00163860" w:rsidRPr="00DA1E9F" w:rsidRDefault="00163860" w:rsidP="005D08B8">
            <w:pPr>
              <w:pStyle w:val="Normal6a"/>
            </w:pPr>
            <w:r w:rsidRPr="00DA1E9F">
              <w:rPr>
                <w:b/>
                <w:i/>
              </w:rPr>
              <w:t>Kb.</w:t>
            </w:r>
            <w:r w:rsidRPr="00DA1E9F">
              <w:tab/>
            </w:r>
            <w:r w:rsidRPr="00DA1E9F">
              <w:rPr>
                <w:b/>
                <w:i/>
              </w:rPr>
              <w:t>der henviser til, at tilgængelige data om afgørelser om indholdsmoderering tyder på, at en stor del af afgørelserne om fjernelse, efterfølgende er blevet omstødt via klage- og erstatningssøgsmål, hvilket antyder, at der findes strukturelle risici for, at der fjernes for meget, og den dæmpende virkning, dette måske kan have på lovlige ytringer;</w:t>
            </w:r>
          </w:p>
        </w:tc>
      </w:tr>
    </w:tbl>
    <w:p w14:paraId="69FC717D"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149AB4E9" w14:textId="77777777" w:rsidR="00163860" w:rsidRPr="00DA1E9F" w:rsidRDefault="00163860" w:rsidP="00163860">
      <w:r w:rsidRPr="00454641">
        <w:rPr>
          <w:rStyle w:val="HideTWBExt"/>
        </w:rPr>
        <w:t>&lt;/Amend&gt;</w:t>
      </w:r>
    </w:p>
    <w:p w14:paraId="2B4C1983"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204</w:t>
      </w:r>
      <w:r w:rsidRPr="00454641">
        <w:rPr>
          <w:rStyle w:val="HideTWBExt"/>
          <w:b w:val="0"/>
        </w:rPr>
        <w:t>&lt;/NumAm&gt;</w:t>
      </w:r>
    </w:p>
    <w:p w14:paraId="217B8DE2" w14:textId="77777777" w:rsidR="00163860" w:rsidRPr="00DA1E9F" w:rsidRDefault="00163860" w:rsidP="00163860">
      <w:pPr>
        <w:pStyle w:val="NormalBold"/>
      </w:pPr>
      <w:r w:rsidRPr="00454641">
        <w:rPr>
          <w:rStyle w:val="HideTWBExt"/>
          <w:b w:val="0"/>
        </w:rPr>
        <w:t>&lt;RepeatBlock-By&gt;&lt;Members&gt;</w:t>
      </w:r>
      <w:r w:rsidRPr="00DA1E9F">
        <w:t>Christine Anderson, Petar Volgin</w:t>
      </w:r>
      <w:r w:rsidRPr="00454641">
        <w:rPr>
          <w:rStyle w:val="HideTWBExt"/>
          <w:b w:val="0"/>
        </w:rPr>
        <w:t>&lt;/Members&gt;</w:t>
      </w:r>
    </w:p>
    <w:p w14:paraId="1BFEE208" w14:textId="77777777" w:rsidR="00163860" w:rsidRPr="00DA1E9F" w:rsidRDefault="00163860" w:rsidP="00163860">
      <w:pPr>
        <w:pStyle w:val="NormalBold"/>
      </w:pPr>
      <w:r w:rsidRPr="00454641">
        <w:rPr>
          <w:rStyle w:val="HideTWBExt"/>
          <w:b w:val="0"/>
        </w:rPr>
        <w:t>&lt;/RepeatBlock-By&gt;</w:t>
      </w:r>
    </w:p>
    <w:p w14:paraId="1C3218F6"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48F456DB" w14:textId="77777777" w:rsidR="00163860" w:rsidRPr="00DA1E9F" w:rsidRDefault="00163860" w:rsidP="00163860">
      <w:pPr>
        <w:pStyle w:val="NormalBold"/>
      </w:pPr>
      <w:r w:rsidRPr="00454641">
        <w:rPr>
          <w:rStyle w:val="HideTWBExt"/>
          <w:b w:val="0"/>
        </w:rPr>
        <w:t>&lt;Article&gt;</w:t>
      </w:r>
      <w:r w:rsidRPr="00DA1E9F">
        <w:t>Betragtning K c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6009006" w14:textId="77777777" w:rsidTr="005D08B8">
        <w:trPr>
          <w:trHeight w:hRule="exact" w:val="240"/>
          <w:jc w:val="center"/>
        </w:trPr>
        <w:tc>
          <w:tcPr>
            <w:tcW w:w="9752" w:type="dxa"/>
            <w:gridSpan w:val="2"/>
            <w:tcBorders>
              <w:top w:val="nil"/>
              <w:left w:val="nil"/>
              <w:bottom w:val="nil"/>
              <w:right w:val="nil"/>
            </w:tcBorders>
          </w:tcPr>
          <w:p w14:paraId="60B4DFF4" w14:textId="77777777" w:rsidR="00163860" w:rsidRPr="00DA1E9F" w:rsidRDefault="00163860" w:rsidP="005D08B8"/>
        </w:tc>
      </w:tr>
      <w:tr w:rsidR="00856D76" w:rsidRPr="00DA1E9F" w14:paraId="0A84E47B" w14:textId="77777777" w:rsidTr="005D08B8">
        <w:trPr>
          <w:trHeight w:val="240"/>
          <w:jc w:val="center"/>
        </w:trPr>
        <w:tc>
          <w:tcPr>
            <w:tcW w:w="4876" w:type="dxa"/>
            <w:tcBorders>
              <w:top w:val="nil"/>
              <w:left w:val="nil"/>
              <w:bottom w:val="nil"/>
              <w:right w:val="nil"/>
            </w:tcBorders>
          </w:tcPr>
          <w:p w14:paraId="2EA1FDBD"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1790010C" w14:textId="77777777" w:rsidR="00163860" w:rsidRPr="00DA1E9F" w:rsidRDefault="00163860" w:rsidP="005D08B8">
            <w:pPr>
              <w:pStyle w:val="AmColumnHeading"/>
            </w:pPr>
            <w:r w:rsidRPr="00DA1E9F">
              <w:t>Ændringsforslag</w:t>
            </w:r>
          </w:p>
        </w:tc>
      </w:tr>
      <w:tr w:rsidR="00856D76" w:rsidRPr="00DA1E9F" w14:paraId="3416B077" w14:textId="77777777" w:rsidTr="005D08B8">
        <w:trPr>
          <w:jc w:val="center"/>
        </w:trPr>
        <w:tc>
          <w:tcPr>
            <w:tcW w:w="4876" w:type="dxa"/>
            <w:tcBorders>
              <w:top w:val="nil"/>
              <w:left w:val="nil"/>
              <w:bottom w:val="nil"/>
              <w:right w:val="nil"/>
            </w:tcBorders>
          </w:tcPr>
          <w:p w14:paraId="273E023A" w14:textId="77777777" w:rsidR="00163860" w:rsidRPr="00DA1E9F" w:rsidRDefault="00163860" w:rsidP="005D08B8">
            <w:pPr>
              <w:pStyle w:val="Normal6a"/>
            </w:pPr>
          </w:p>
        </w:tc>
        <w:tc>
          <w:tcPr>
            <w:tcW w:w="4876" w:type="dxa"/>
            <w:tcBorders>
              <w:top w:val="nil"/>
              <w:left w:val="nil"/>
              <w:bottom w:val="nil"/>
              <w:right w:val="nil"/>
            </w:tcBorders>
          </w:tcPr>
          <w:p w14:paraId="10E81FC0" w14:textId="77777777" w:rsidR="00163860" w:rsidRPr="00DA1E9F" w:rsidRDefault="00163860" w:rsidP="005D08B8">
            <w:pPr>
              <w:pStyle w:val="Normal6a"/>
            </w:pPr>
            <w:r w:rsidRPr="00DA1E9F">
              <w:rPr>
                <w:b/>
                <w:i/>
              </w:rPr>
              <w:t>Kc.</w:t>
            </w:r>
            <w:r w:rsidRPr="00DA1E9F">
              <w:tab/>
            </w:r>
            <w:r w:rsidRPr="00DA1E9F">
              <w:rPr>
                <w:b/>
                <w:i/>
              </w:rPr>
              <w:t>der henviser til, at tilrettelæggelsen og gennemførelsen af valg fortsat henhører under medlemsstaternes kompetence og ansvar i overensstemmelse med deres nationale lovgivning og forfatningsmæssige traditioner;</w:t>
            </w:r>
          </w:p>
        </w:tc>
      </w:tr>
    </w:tbl>
    <w:p w14:paraId="657C830B"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74BC3793" w14:textId="77777777" w:rsidR="00163860" w:rsidRPr="00DA1E9F" w:rsidRDefault="00163860" w:rsidP="00163860">
      <w:r w:rsidRPr="00454641">
        <w:rPr>
          <w:rStyle w:val="HideTWBExt"/>
        </w:rPr>
        <w:t>&lt;/Amend&gt;</w:t>
      </w:r>
    </w:p>
    <w:p w14:paraId="12FFBF84"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205</w:t>
      </w:r>
      <w:r w:rsidRPr="00454641">
        <w:rPr>
          <w:rStyle w:val="HideTWBExt"/>
          <w:b w:val="0"/>
        </w:rPr>
        <w:t>&lt;/NumAm&gt;</w:t>
      </w:r>
    </w:p>
    <w:p w14:paraId="7862E17D" w14:textId="77777777" w:rsidR="00163860" w:rsidRPr="00DA1E9F" w:rsidRDefault="00163860" w:rsidP="00163860">
      <w:pPr>
        <w:pStyle w:val="NormalBold"/>
      </w:pPr>
      <w:r w:rsidRPr="00454641">
        <w:rPr>
          <w:rStyle w:val="HideTWBExt"/>
          <w:b w:val="0"/>
        </w:rPr>
        <w:t>&lt;RepeatBlock-By&gt;&lt;Members&gt;</w:t>
      </w:r>
      <w:r w:rsidRPr="00DA1E9F">
        <w:t>Christine Anderson, Petar Volgin</w:t>
      </w:r>
      <w:r w:rsidRPr="00454641">
        <w:rPr>
          <w:rStyle w:val="HideTWBExt"/>
          <w:b w:val="0"/>
        </w:rPr>
        <w:t>&lt;/Members&gt;</w:t>
      </w:r>
    </w:p>
    <w:p w14:paraId="0471725C" w14:textId="77777777" w:rsidR="00163860" w:rsidRPr="00DA1E9F" w:rsidRDefault="00163860" w:rsidP="00163860">
      <w:pPr>
        <w:pStyle w:val="NormalBold"/>
      </w:pPr>
      <w:r w:rsidRPr="00454641">
        <w:rPr>
          <w:rStyle w:val="HideTWBExt"/>
          <w:b w:val="0"/>
        </w:rPr>
        <w:t>&lt;/RepeatBlock-By&gt;</w:t>
      </w:r>
    </w:p>
    <w:p w14:paraId="0F3CEB8C"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2F250F36" w14:textId="77777777" w:rsidR="00163860" w:rsidRPr="00DA1E9F" w:rsidRDefault="00163860" w:rsidP="00163860">
      <w:pPr>
        <w:pStyle w:val="NormalBold"/>
      </w:pPr>
      <w:r w:rsidRPr="00454641">
        <w:rPr>
          <w:rStyle w:val="HideTWBExt"/>
          <w:b w:val="0"/>
        </w:rPr>
        <w:t>&lt;Article&gt;</w:t>
      </w:r>
      <w:r w:rsidRPr="00DA1E9F">
        <w:t>Betragtning L</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ACEDAAB" w14:textId="77777777" w:rsidTr="005D08B8">
        <w:trPr>
          <w:trHeight w:hRule="exact" w:val="240"/>
          <w:jc w:val="center"/>
        </w:trPr>
        <w:tc>
          <w:tcPr>
            <w:tcW w:w="9752" w:type="dxa"/>
            <w:gridSpan w:val="2"/>
            <w:tcBorders>
              <w:top w:val="nil"/>
              <w:left w:val="nil"/>
              <w:bottom w:val="nil"/>
              <w:right w:val="nil"/>
            </w:tcBorders>
          </w:tcPr>
          <w:p w14:paraId="3BC54AAE" w14:textId="77777777" w:rsidR="00163860" w:rsidRPr="00DA1E9F" w:rsidRDefault="00163860" w:rsidP="005D08B8"/>
        </w:tc>
      </w:tr>
      <w:tr w:rsidR="00856D76" w:rsidRPr="00DA1E9F" w14:paraId="30E4FE49" w14:textId="77777777" w:rsidTr="005D08B8">
        <w:trPr>
          <w:trHeight w:val="240"/>
          <w:jc w:val="center"/>
        </w:trPr>
        <w:tc>
          <w:tcPr>
            <w:tcW w:w="4876" w:type="dxa"/>
            <w:tcBorders>
              <w:top w:val="nil"/>
              <w:left w:val="nil"/>
              <w:bottom w:val="nil"/>
              <w:right w:val="nil"/>
            </w:tcBorders>
          </w:tcPr>
          <w:p w14:paraId="0CA7835A"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1166D423" w14:textId="77777777" w:rsidR="00163860" w:rsidRPr="00DA1E9F" w:rsidRDefault="00163860" w:rsidP="005D08B8">
            <w:pPr>
              <w:pStyle w:val="AmColumnHeading"/>
            </w:pPr>
            <w:r w:rsidRPr="00DA1E9F">
              <w:t>Ændringsforslag</w:t>
            </w:r>
          </w:p>
        </w:tc>
      </w:tr>
      <w:tr w:rsidR="00856D76" w:rsidRPr="00DA1E9F" w14:paraId="45912875" w14:textId="77777777" w:rsidTr="005D08B8">
        <w:trPr>
          <w:jc w:val="center"/>
        </w:trPr>
        <w:tc>
          <w:tcPr>
            <w:tcW w:w="4876" w:type="dxa"/>
            <w:tcBorders>
              <w:top w:val="nil"/>
              <w:left w:val="nil"/>
              <w:bottom w:val="nil"/>
              <w:right w:val="nil"/>
            </w:tcBorders>
          </w:tcPr>
          <w:p w14:paraId="5BFBF981" w14:textId="77777777" w:rsidR="00163860" w:rsidRPr="00DA1E9F" w:rsidRDefault="00163860" w:rsidP="005D08B8">
            <w:pPr>
              <w:pStyle w:val="Normal6a"/>
            </w:pPr>
            <w:r w:rsidRPr="00DA1E9F">
              <w:t>L.</w:t>
            </w:r>
            <w:r w:rsidRPr="00DA1E9F">
              <w:tab/>
              <w:t>der henviser til</w:t>
            </w:r>
            <w:r w:rsidRPr="00DA1E9F">
              <w:rPr>
                <w:b/>
                <w:i/>
              </w:rPr>
              <w:t>, at anvendelsen af AI giver nye muligheder for at styrke valgforvaltningen og -tilsynet,</w:t>
            </w:r>
            <w:r w:rsidRPr="00DA1E9F">
              <w:t xml:space="preserve"> </w:t>
            </w:r>
            <w:r w:rsidRPr="00DA1E9F">
              <w:rPr>
                <w:b/>
                <w:bCs/>
                <w:i/>
                <w:iCs/>
              </w:rPr>
              <w:t>f.eks. ved at opdage usædvanlige onlineaktiviteter og koordineret manipulerende adfærd</w:t>
            </w:r>
            <w:r w:rsidRPr="00DA1E9F">
              <w:t xml:space="preserve">; der henviser til, at </w:t>
            </w:r>
            <w:r w:rsidRPr="00DA1E9F">
              <w:rPr>
                <w:b/>
                <w:bCs/>
                <w:i/>
                <w:iCs/>
              </w:rPr>
              <w:t>anvendelsen af AI, herunder generative modeller og deepfakes, også udgør betydelige udfordringer for informationsintegriteten og valgprocesserne</w:t>
            </w:r>
            <w:r w:rsidRPr="00DA1E9F">
              <w:t>;</w:t>
            </w:r>
            <w:r w:rsidRPr="00DA1E9F">
              <w:rPr>
                <w:b/>
                <w:i/>
              </w:rPr>
              <w:t xml:space="preserve"> </w:t>
            </w:r>
            <w:r w:rsidRPr="00DA1E9F">
              <w:t>der henviser til</w:t>
            </w:r>
            <w:r w:rsidRPr="00DA1E9F">
              <w:rPr>
                <w:b/>
                <w:i/>
              </w:rPr>
              <w:t>, at troværdige rapporter har afsløret aktiviteterne i et Moskvabaseret desinformationsnetværk kendt som "Pravda", som bevidst har målrettet og infiltreret store sprogmodeller med Kremlvenlige narrativer, der er designet</w:t>
            </w:r>
            <w:r w:rsidRPr="00DA1E9F">
              <w:rPr>
                <w:b/>
                <w:bCs/>
                <w:i/>
                <w:iCs/>
              </w:rPr>
              <w:t xml:space="preserve"> til at efterligne neutrale og faktabaserede output;</w:t>
            </w:r>
            <w:r w:rsidRPr="00DA1E9F">
              <w:t xml:space="preserve"> </w:t>
            </w:r>
            <w:r w:rsidRPr="00DA1E9F">
              <w:rPr>
                <w:b/>
                <w:i/>
              </w:rPr>
              <w:t>der henviser til, at sådanne taktikker udgør en farlig udvikling af udenlandsk informationsmanipulation og indblanding, da de udnytter AI-systemernes uigennemsigtighed og skalerbarhed til subtilt at udbrede falske eller vildledende geopolitiske budskaber under dække af autoritativt sprog; der henviser til, at denne form for algoritmisk manipulation truer med at undergrave offentlighedens tillid til AI-teknologier, forvride den demokratiske debat og forværre desinformationsrisiciene i hele EU og globalt; der henviser til, at dette understreger behovet for styrkede AI-færdigheder inden for uddannelse, arbejde og samfundet som helhed;</w:t>
            </w:r>
          </w:p>
        </w:tc>
        <w:tc>
          <w:tcPr>
            <w:tcW w:w="4876" w:type="dxa"/>
            <w:tcBorders>
              <w:top w:val="nil"/>
              <w:left w:val="nil"/>
              <w:bottom w:val="nil"/>
              <w:right w:val="nil"/>
            </w:tcBorders>
          </w:tcPr>
          <w:p w14:paraId="6C9FB289" w14:textId="34B47FC5" w:rsidR="00163860" w:rsidRPr="00DA1E9F" w:rsidRDefault="00163860" w:rsidP="005D08B8">
            <w:pPr>
              <w:pStyle w:val="Normal6a"/>
            </w:pPr>
            <w:r w:rsidRPr="00DA1E9F">
              <w:t>L.</w:t>
            </w:r>
            <w:r w:rsidRPr="00DA1E9F">
              <w:tab/>
              <w:t xml:space="preserve">der henviser til, at </w:t>
            </w:r>
            <w:r w:rsidRPr="00DA1E9F">
              <w:rPr>
                <w:b/>
                <w:bCs/>
                <w:i/>
                <w:iCs/>
              </w:rPr>
              <w:t>traktaterne ikke indrømmer Unionen en generel kompetence til at overvåge, garantere eller håndhæve valghandlingers "retfærdighed" eller "integritet"</w:t>
            </w:r>
            <w:r w:rsidRPr="00DA1E9F">
              <w:rPr>
                <w:b/>
                <w:i/>
              </w:rPr>
              <w:t xml:space="preserve"> i medlemsstaterne</w:t>
            </w:r>
            <w:r w:rsidRPr="00DA1E9F">
              <w:t xml:space="preserve">; der henviser til, at </w:t>
            </w:r>
            <w:r w:rsidRPr="00DA1E9F">
              <w:rPr>
                <w:b/>
                <w:bCs/>
                <w:i/>
                <w:iCs/>
              </w:rPr>
              <w:t>Kommissionen selv har bekræftet, at organiseringen og afholdelsen af valg forbliver medlem</w:t>
            </w:r>
            <w:r w:rsidR="008B0204" w:rsidRPr="00DA1E9F">
              <w:rPr>
                <w:b/>
                <w:bCs/>
                <w:i/>
                <w:iCs/>
              </w:rPr>
              <w:t>s</w:t>
            </w:r>
            <w:r w:rsidRPr="00DA1E9F">
              <w:rPr>
                <w:b/>
                <w:bCs/>
                <w:i/>
                <w:iCs/>
              </w:rPr>
              <w:t>staternes ansvar</w:t>
            </w:r>
            <w:r w:rsidRPr="00DA1E9F">
              <w:t>;</w:t>
            </w:r>
          </w:p>
        </w:tc>
      </w:tr>
    </w:tbl>
    <w:p w14:paraId="6CC9DF8D"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17921644" w14:textId="77777777" w:rsidR="00163860" w:rsidRPr="00DA1E9F" w:rsidRDefault="00163860" w:rsidP="00163860">
      <w:r w:rsidRPr="00454641">
        <w:rPr>
          <w:rStyle w:val="HideTWBExt"/>
        </w:rPr>
        <w:t>&lt;/Amend&gt;</w:t>
      </w:r>
    </w:p>
    <w:p w14:paraId="5AEAD374"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206</w:t>
      </w:r>
      <w:r w:rsidRPr="00454641">
        <w:rPr>
          <w:rStyle w:val="HideTWBExt"/>
          <w:b w:val="0"/>
        </w:rPr>
        <w:t>&lt;/NumAm&gt;</w:t>
      </w:r>
    </w:p>
    <w:p w14:paraId="7DBEEC91" w14:textId="77777777" w:rsidR="00163860" w:rsidRPr="00DA1E9F" w:rsidRDefault="00163860" w:rsidP="00163860">
      <w:pPr>
        <w:pStyle w:val="NormalBold"/>
      </w:pPr>
      <w:r w:rsidRPr="00454641">
        <w:rPr>
          <w:rStyle w:val="HideTWBExt"/>
          <w:b w:val="0"/>
        </w:rPr>
        <w:t>&lt;RepeatBlock-By&gt;&lt;Members&gt;</w:t>
      </w:r>
      <w:r w:rsidRPr="00DA1E9F">
        <w:t>Jaroslav Bžoch, Marieke Ehlers, Virginie Joron, Fabrice Leggeri</w:t>
      </w:r>
      <w:r w:rsidRPr="00454641">
        <w:rPr>
          <w:rStyle w:val="HideTWBExt"/>
          <w:b w:val="0"/>
        </w:rPr>
        <w:t>&lt;/Members&gt;</w:t>
      </w:r>
    </w:p>
    <w:p w14:paraId="2086784E" w14:textId="77777777" w:rsidR="00163860" w:rsidRPr="00DA1E9F" w:rsidRDefault="00163860" w:rsidP="00163860">
      <w:pPr>
        <w:pStyle w:val="NormalBold"/>
      </w:pPr>
      <w:r w:rsidRPr="00454641">
        <w:rPr>
          <w:rStyle w:val="HideTWBExt"/>
          <w:b w:val="0"/>
        </w:rPr>
        <w:t>&lt;/RepeatBlock-By&gt;</w:t>
      </w:r>
    </w:p>
    <w:p w14:paraId="61C2051A"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6B4A9C32" w14:textId="77777777" w:rsidR="00163860" w:rsidRPr="00DA1E9F" w:rsidRDefault="00163860" w:rsidP="00163860">
      <w:pPr>
        <w:pStyle w:val="NormalBold"/>
      </w:pPr>
      <w:r w:rsidRPr="00454641">
        <w:rPr>
          <w:rStyle w:val="HideTWBExt"/>
          <w:b w:val="0"/>
        </w:rPr>
        <w:t>&lt;Article&gt;</w:t>
      </w:r>
      <w:r w:rsidRPr="00DA1E9F">
        <w:t>Betragtning L</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31187FE2" w14:textId="77777777" w:rsidTr="005D08B8">
        <w:trPr>
          <w:trHeight w:hRule="exact" w:val="240"/>
          <w:jc w:val="center"/>
        </w:trPr>
        <w:tc>
          <w:tcPr>
            <w:tcW w:w="9752" w:type="dxa"/>
            <w:gridSpan w:val="2"/>
            <w:tcBorders>
              <w:top w:val="nil"/>
              <w:left w:val="nil"/>
              <w:bottom w:val="nil"/>
              <w:right w:val="nil"/>
            </w:tcBorders>
          </w:tcPr>
          <w:p w14:paraId="28571DA1" w14:textId="77777777" w:rsidR="00163860" w:rsidRPr="00DA1E9F" w:rsidRDefault="00163860" w:rsidP="005D08B8"/>
        </w:tc>
      </w:tr>
      <w:tr w:rsidR="00856D76" w:rsidRPr="00DA1E9F" w14:paraId="08C702EB" w14:textId="77777777" w:rsidTr="005D08B8">
        <w:trPr>
          <w:trHeight w:val="240"/>
          <w:jc w:val="center"/>
        </w:trPr>
        <w:tc>
          <w:tcPr>
            <w:tcW w:w="4876" w:type="dxa"/>
            <w:tcBorders>
              <w:top w:val="nil"/>
              <w:left w:val="nil"/>
              <w:bottom w:val="nil"/>
              <w:right w:val="nil"/>
            </w:tcBorders>
          </w:tcPr>
          <w:p w14:paraId="13EEC524"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A0DA6DB" w14:textId="77777777" w:rsidR="00163860" w:rsidRPr="00DA1E9F" w:rsidRDefault="00163860" w:rsidP="005D08B8">
            <w:pPr>
              <w:pStyle w:val="AmColumnHeading"/>
            </w:pPr>
            <w:r w:rsidRPr="00DA1E9F">
              <w:t>Ændringsforslag</w:t>
            </w:r>
          </w:p>
        </w:tc>
      </w:tr>
      <w:tr w:rsidR="00856D76" w:rsidRPr="00DA1E9F" w14:paraId="6ED59457" w14:textId="77777777" w:rsidTr="005D08B8">
        <w:trPr>
          <w:jc w:val="center"/>
        </w:trPr>
        <w:tc>
          <w:tcPr>
            <w:tcW w:w="4876" w:type="dxa"/>
            <w:tcBorders>
              <w:top w:val="nil"/>
              <w:left w:val="nil"/>
              <w:bottom w:val="nil"/>
              <w:right w:val="nil"/>
            </w:tcBorders>
          </w:tcPr>
          <w:p w14:paraId="55C79F4D" w14:textId="77777777" w:rsidR="00163860" w:rsidRPr="00DA1E9F" w:rsidRDefault="00163860" w:rsidP="005D08B8">
            <w:pPr>
              <w:pStyle w:val="Normal6a"/>
            </w:pPr>
            <w:r w:rsidRPr="00DA1E9F">
              <w:t>L.</w:t>
            </w:r>
            <w:r w:rsidRPr="00DA1E9F">
              <w:tab/>
              <w:t xml:space="preserve">der henviser til, at anvendelsen af AI giver nye muligheder for at </w:t>
            </w:r>
            <w:r w:rsidRPr="00DA1E9F">
              <w:rPr>
                <w:b/>
                <w:bCs/>
                <w:i/>
                <w:iCs/>
              </w:rPr>
              <w:t>styrke</w:t>
            </w:r>
            <w:r w:rsidRPr="00DA1E9F">
              <w:t xml:space="preserve"> valgforvaltningen og -tilsynet, f.eks. ved at opdage usædvanlige onlineaktiviteter og koordineret manipulerende adfærd; der henviser til, at anvendelsen af AI, herunder generative modeller og deepfakes, også udgør betydelige udfordringer for informationsintegriteten og valgprocesserne; der henviser til, at troværdige rapporter har afsløret aktiviteterne i et Moskvabaseret desinformationsnetværk kendt som "Pravda", som bevidst har målrettet og infiltreret store sprogmodeller med Kremlvenlige narrativer, der er designet til at efterligne neutrale og faktabaserede output; der henviser til, at sådanne taktikker udgør en farlig udvikling af udenlandsk informationsmanipulation og indblanding, da de udnytter AI-systemernes uigennemsigtighed og skalerbarhed til subtilt at udbrede falske eller vildledende geopolitiske budskaber under dække af autoritativt sprog; der henviser til, at denne form for algoritmisk manipulation truer med at undergrave offentlighedens tillid til AI-teknologier, forvride den demokratiske debat og forværre desinformationsrisiciene i hele EU og globalt; der henviser til, at dette understreger behovet for styrkede AI-færdigheder inden for uddannelse, arbejde og samfundet som helhed;</w:t>
            </w:r>
          </w:p>
        </w:tc>
        <w:tc>
          <w:tcPr>
            <w:tcW w:w="4876" w:type="dxa"/>
            <w:tcBorders>
              <w:top w:val="nil"/>
              <w:left w:val="nil"/>
              <w:bottom w:val="nil"/>
              <w:right w:val="nil"/>
            </w:tcBorders>
          </w:tcPr>
          <w:p w14:paraId="66373412" w14:textId="77777777" w:rsidR="00163860" w:rsidRPr="00DA1E9F" w:rsidRDefault="00163860" w:rsidP="005D08B8">
            <w:pPr>
              <w:pStyle w:val="Normal6a"/>
            </w:pPr>
            <w:r w:rsidRPr="00DA1E9F">
              <w:t>L.</w:t>
            </w:r>
            <w:r w:rsidRPr="00DA1E9F">
              <w:tab/>
              <w:t xml:space="preserve">der henviser til, at anvendelsen af AI giver nye muligheder for at </w:t>
            </w:r>
            <w:r w:rsidRPr="00DA1E9F">
              <w:rPr>
                <w:b/>
                <w:bCs/>
                <w:i/>
                <w:iCs/>
              </w:rPr>
              <w:t>fremme</w:t>
            </w:r>
            <w:r w:rsidRPr="00DA1E9F">
              <w:t xml:space="preserve"> valgforvaltningen og -tilsynet, f.eks. ved at opdage </w:t>
            </w:r>
            <w:r w:rsidRPr="00DA1E9F">
              <w:rPr>
                <w:b/>
                <w:bCs/>
                <w:i/>
                <w:iCs/>
              </w:rPr>
              <w:t xml:space="preserve">mistænkelige og </w:t>
            </w:r>
            <w:r w:rsidRPr="00DA1E9F">
              <w:t>usædvanlige onlineaktiviteter og koordineret manipulerende adfærd; der henviser til, at anvendelsen af AI, herunder generative modeller og deepfakes, også udgør betydelige udfordringer for informationsintegriteten og valgprocesserne; der henviser til, at troværdige rapporter har afsløret aktiviteterne i et Moskvabaseret desinformationsnetværk kendt som "Pravda", som bevidst har målrettet og infiltreret store sprogmodeller med Kremlvenlige narrativer, der er designet til at efterligne neutrale og faktabaserede output;</w:t>
            </w:r>
            <w:r w:rsidRPr="00DA1E9F">
              <w:rPr>
                <w:b/>
                <w:i/>
              </w:rPr>
              <w:t xml:space="preserve"> </w:t>
            </w:r>
            <w:r w:rsidRPr="00DA1E9F">
              <w:rPr>
                <w:b/>
                <w:bCs/>
                <w:i/>
                <w:iCs/>
              </w:rPr>
              <w:t>der henviser til, at der foreligger voksende beviser for, at kinesiske enheder, det såkaldte muslimske broderskab og andre aktører, forsøger at påvirke den offentlige opinion og den demokratiske beslutningstagning for at forfølge egne interesser og geopolitiske mål;</w:t>
            </w:r>
            <w:r w:rsidRPr="00DA1E9F">
              <w:t xml:space="preserve"> der henviser til, at sådanne taktikker udgør en farlig udvikling af udenlandsk informationsmanipulation og indblanding, da de udnytter AI-systemernes uigennemsigtighed og skalerbarhed til subtilt at udbrede falske eller vildledende geopolitiske budskaber under dække af autoritativt sprog; der henviser til, at denne form for algoritmisk manipulation truer med at undergrave offentlighedens tillid til AI-teknologier, forvride den demokratiske debat og forværre desinformationsrisiciene i hele EU og globalt; der henviser til, at dette understreger behovet for styrkede AI-færdigheder inden for uddannelse, arbejde og samfundet som helhed; </w:t>
            </w:r>
            <w:r w:rsidRPr="00DA1E9F">
              <w:rPr>
                <w:b/>
                <w:i/>
              </w:rPr>
              <w:t>der henviser til, at eftersom AI output kan afspejle partiskhed, der er indført via menneskelige designvalg og måske ikke altid er baseret på ajourført eller verificeret information, bør brugerne skabe sig et passende overblik og være kritiske, når de benytter sådanne output;</w:t>
            </w:r>
          </w:p>
        </w:tc>
      </w:tr>
    </w:tbl>
    <w:p w14:paraId="12A8CCD6"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70C6F1B3" w14:textId="77777777" w:rsidR="00163860" w:rsidRPr="00DA1E9F" w:rsidRDefault="00163860" w:rsidP="00163860">
      <w:r w:rsidRPr="00454641">
        <w:rPr>
          <w:rStyle w:val="HideTWBExt"/>
        </w:rPr>
        <w:t>&lt;/Amend&gt;</w:t>
      </w:r>
    </w:p>
    <w:p w14:paraId="48396A94"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207</w:t>
      </w:r>
      <w:r w:rsidRPr="00454641">
        <w:rPr>
          <w:rStyle w:val="HideTWBExt"/>
          <w:b w:val="0"/>
        </w:rPr>
        <w:t>&lt;/NumAm&gt;</w:t>
      </w:r>
    </w:p>
    <w:p w14:paraId="5DBA7B6F" w14:textId="77777777" w:rsidR="00163860" w:rsidRPr="00DA1E9F" w:rsidRDefault="00163860" w:rsidP="00163860">
      <w:pPr>
        <w:pStyle w:val="NormalBold"/>
      </w:pPr>
      <w:r w:rsidRPr="00454641">
        <w:rPr>
          <w:rStyle w:val="HideTWBExt"/>
          <w:b w:val="0"/>
        </w:rPr>
        <w:t>&lt;RepeatBlock-By&gt;&lt;Members&gt;</w:t>
      </w:r>
      <w:r w:rsidRPr="00DA1E9F">
        <w:t>Tomáš Zdechovský</w:t>
      </w:r>
      <w:r w:rsidRPr="00454641">
        <w:rPr>
          <w:rStyle w:val="HideTWBExt"/>
          <w:b w:val="0"/>
        </w:rPr>
        <w:t>&lt;/Members&gt;</w:t>
      </w:r>
    </w:p>
    <w:p w14:paraId="561E2D69" w14:textId="77777777" w:rsidR="00163860" w:rsidRPr="00DA1E9F" w:rsidRDefault="00163860" w:rsidP="00163860">
      <w:pPr>
        <w:pStyle w:val="NormalBold"/>
      </w:pPr>
      <w:r w:rsidRPr="00454641">
        <w:rPr>
          <w:rStyle w:val="HideTWBExt"/>
          <w:b w:val="0"/>
        </w:rPr>
        <w:t>&lt;/RepeatBlock-By&gt;</w:t>
      </w:r>
    </w:p>
    <w:p w14:paraId="5EC0F80C"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2BF8DB92" w14:textId="77777777" w:rsidR="00163860" w:rsidRPr="00DA1E9F" w:rsidRDefault="00163860" w:rsidP="00163860">
      <w:pPr>
        <w:pStyle w:val="NormalBold"/>
      </w:pPr>
      <w:r w:rsidRPr="00454641">
        <w:rPr>
          <w:rStyle w:val="HideTWBExt"/>
          <w:b w:val="0"/>
        </w:rPr>
        <w:t>&lt;Article&gt;</w:t>
      </w:r>
      <w:r w:rsidRPr="00DA1E9F">
        <w:t>Betragtning L</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436CAF0F" w14:textId="77777777" w:rsidTr="005D08B8">
        <w:trPr>
          <w:trHeight w:hRule="exact" w:val="240"/>
          <w:jc w:val="center"/>
        </w:trPr>
        <w:tc>
          <w:tcPr>
            <w:tcW w:w="9752" w:type="dxa"/>
            <w:gridSpan w:val="2"/>
            <w:tcBorders>
              <w:top w:val="nil"/>
              <w:left w:val="nil"/>
              <w:bottom w:val="nil"/>
              <w:right w:val="nil"/>
            </w:tcBorders>
          </w:tcPr>
          <w:p w14:paraId="050C4982" w14:textId="77777777" w:rsidR="00163860" w:rsidRPr="00DA1E9F" w:rsidRDefault="00163860" w:rsidP="005D08B8"/>
        </w:tc>
      </w:tr>
      <w:tr w:rsidR="00856D76" w:rsidRPr="00DA1E9F" w14:paraId="5491F18B" w14:textId="77777777" w:rsidTr="005D08B8">
        <w:trPr>
          <w:trHeight w:val="240"/>
          <w:jc w:val="center"/>
        </w:trPr>
        <w:tc>
          <w:tcPr>
            <w:tcW w:w="4876" w:type="dxa"/>
            <w:tcBorders>
              <w:top w:val="nil"/>
              <w:left w:val="nil"/>
              <w:bottom w:val="nil"/>
              <w:right w:val="nil"/>
            </w:tcBorders>
          </w:tcPr>
          <w:p w14:paraId="3B849A15"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6917E3FB" w14:textId="77777777" w:rsidR="00163860" w:rsidRPr="00DA1E9F" w:rsidRDefault="00163860" w:rsidP="005D08B8">
            <w:pPr>
              <w:pStyle w:val="AmColumnHeading"/>
            </w:pPr>
            <w:r w:rsidRPr="00DA1E9F">
              <w:t>Ændringsforslag</w:t>
            </w:r>
          </w:p>
        </w:tc>
      </w:tr>
      <w:tr w:rsidR="00856D76" w:rsidRPr="00DA1E9F" w14:paraId="10F04B40" w14:textId="77777777" w:rsidTr="005D08B8">
        <w:trPr>
          <w:jc w:val="center"/>
        </w:trPr>
        <w:tc>
          <w:tcPr>
            <w:tcW w:w="4876" w:type="dxa"/>
            <w:tcBorders>
              <w:top w:val="nil"/>
              <w:left w:val="nil"/>
              <w:bottom w:val="nil"/>
              <w:right w:val="nil"/>
            </w:tcBorders>
          </w:tcPr>
          <w:p w14:paraId="7DEC47C5" w14:textId="77777777" w:rsidR="00163860" w:rsidRPr="00DA1E9F" w:rsidRDefault="00163860" w:rsidP="005D08B8">
            <w:pPr>
              <w:pStyle w:val="Normal6a"/>
            </w:pPr>
            <w:r w:rsidRPr="00DA1E9F">
              <w:t>L.</w:t>
            </w:r>
            <w:r w:rsidRPr="00DA1E9F">
              <w:tab/>
              <w:t>der henviser til, at anvendelsen af AI giver nye muligheder for at styrke valgforvaltningen og -tilsynet, f.eks. ved at opdage usædvanlige onlineaktiviteter og koordineret manipulerende adfærd; der henviser til, at anvendelsen af AI, herunder generative modeller og deepfakes, også udgør betydelige udfordringer for informationsintegriteten og valgprocesserne; der henviser til, at troværdige rapporter har afsløret aktiviteterne i et Moskvabaseret desinformationsnetværk kendt som "Pravda", som bevidst har målrettet og infiltreret store sprogmodeller med Kremlvenlige narrativer, der er designet til at efterligne neutrale og faktabaserede output; der henviser til, at sådanne taktikker udgør en farlig udvikling af udenlandsk informationsmanipulation og indblanding, da de udnytter AI-systemernes uigennemsigtighed og skalerbarhed til subtilt at udbrede falske eller vildledende geopolitiske budskaber under dække af autoritativt sprog; der henviser til, at denne form for algoritmisk manipulation truer med at undergrave offentlighedens tillid til AI-teknologier, forvride den demokratiske debat og forværre desinformationsrisiciene i hele EU og globalt; der henviser til, at dette understreger behovet for styrkede AI-færdigheder inden for uddannelse, arbejde og samfundet som helhed;</w:t>
            </w:r>
          </w:p>
        </w:tc>
        <w:tc>
          <w:tcPr>
            <w:tcW w:w="4876" w:type="dxa"/>
            <w:tcBorders>
              <w:top w:val="nil"/>
              <w:left w:val="nil"/>
              <w:bottom w:val="nil"/>
              <w:right w:val="nil"/>
            </w:tcBorders>
          </w:tcPr>
          <w:p w14:paraId="6C8A4E72" w14:textId="77777777" w:rsidR="00163860" w:rsidRPr="00DA1E9F" w:rsidRDefault="00163860" w:rsidP="005D08B8">
            <w:pPr>
              <w:pStyle w:val="Normal6a"/>
            </w:pPr>
            <w:r w:rsidRPr="00DA1E9F">
              <w:t>L.</w:t>
            </w:r>
            <w:r w:rsidRPr="00DA1E9F">
              <w:tab/>
              <w:t xml:space="preserve">der henviser til, at anvendelsen af AI giver nye muligheder for at styrke valgforvaltningen og -tilsynet, f.eks. ved at opdage usædvanlige onlineaktiviteter og koordineret manipulerende adfærd; der henviser til, at anvendelsen af AI, herunder generative modeller og deepfakes, også udgør betydelige udfordringer for informationsintegriteten og valgprocesserne; der henviser til, at troværdige rapporter har afsløret aktiviteterne i et Moskvabaseret desinformationsnetværk kendt som "Pravda", som bevidst har målrettet og infiltreret store sprogmodeller med Kremlvenlige narrativer, der er designet til at efterligne neutrale og faktabaserede output; der henviser til, at sådanne taktikker udgør en farlig udvikling af udenlandsk informationsmanipulation og indblanding, da de udnytter AI-systemernes uigennemsigtighed og skalerbarhed til subtilt at udbrede falske eller vildledende geopolitiske budskaber under dække af autoritativt sprog; der henviser til, at denne form for algoritmisk manipulation truer med at undergrave offentlighedens tillid til AI-teknologier, forvride den demokratiske debat og forværre desinformationsrisiciene i hele EU og globalt; der henviser til, at dette understreger behovet for styrkede AI-færdigheder inden for uddannelse, arbejde og samfundet som helhed; </w:t>
            </w:r>
            <w:r w:rsidRPr="00DA1E9F">
              <w:rPr>
                <w:b/>
                <w:i/>
              </w:rPr>
              <w:t>der henviser til, at troværdige rapporter har afsløret aktiviteterne i et Moskvabaseret desinformationsnetværk kendt som "Pravda", som bevidst har målrettet og infiltreret store informationsøkosystemer, herunder store sprogmodeller med Kremlvenlige narrativer; der henviser til, at sådanne aktiviteter udgør en form for udenlandsk informationsmanipulation og indblanding, der har til formål at underminere den demokratiske debat og tillid til de digitale teknologier i hele Unionen;</w:t>
            </w:r>
          </w:p>
        </w:tc>
      </w:tr>
    </w:tbl>
    <w:p w14:paraId="6D839603"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6C1EE108" w14:textId="77777777" w:rsidR="00163860" w:rsidRPr="00DA1E9F" w:rsidRDefault="00163860" w:rsidP="00163860">
      <w:r w:rsidRPr="00454641">
        <w:rPr>
          <w:rStyle w:val="HideTWBExt"/>
        </w:rPr>
        <w:t>&lt;/Amend&gt;</w:t>
      </w:r>
    </w:p>
    <w:p w14:paraId="6B83CD9D"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208</w:t>
      </w:r>
      <w:r w:rsidRPr="00454641">
        <w:rPr>
          <w:rStyle w:val="HideTWBExt"/>
          <w:b w:val="0"/>
        </w:rPr>
        <w:t>&lt;/NumAm&gt;</w:t>
      </w:r>
    </w:p>
    <w:p w14:paraId="3A74034F" w14:textId="77777777" w:rsidR="00163860" w:rsidRPr="00DA1E9F" w:rsidRDefault="00163860" w:rsidP="00163860">
      <w:pPr>
        <w:pStyle w:val="NormalBold"/>
      </w:pPr>
      <w:r w:rsidRPr="00454641">
        <w:rPr>
          <w:rStyle w:val="HideTWBExt"/>
          <w:b w:val="0"/>
        </w:rPr>
        <w:t>&lt;RepeatBlock-By&gt;&lt;Members&gt;</w:t>
      </w:r>
      <w:r w:rsidRPr="00DA1E9F">
        <w:t>Helmut Brandstätter, Cynthia Ní Mhurchú, Sandro Gozi, Sophie Wilmès, Petras Auštrevičius, Bart Groothuis</w:t>
      </w:r>
      <w:r w:rsidRPr="00454641">
        <w:rPr>
          <w:rStyle w:val="HideTWBExt"/>
          <w:b w:val="0"/>
        </w:rPr>
        <w:t>&lt;/Members&gt;</w:t>
      </w:r>
    </w:p>
    <w:p w14:paraId="0FAFD088" w14:textId="77777777" w:rsidR="00163860" w:rsidRPr="00DA1E9F" w:rsidRDefault="00163860" w:rsidP="00163860">
      <w:pPr>
        <w:pStyle w:val="NormalBold"/>
      </w:pPr>
      <w:r w:rsidRPr="00454641">
        <w:rPr>
          <w:rStyle w:val="HideTWBExt"/>
          <w:b w:val="0"/>
        </w:rPr>
        <w:t>&lt;/RepeatBlock-By&gt;</w:t>
      </w:r>
    </w:p>
    <w:p w14:paraId="66DFBB49"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020BD1B" w14:textId="77777777" w:rsidR="00163860" w:rsidRPr="00DA1E9F" w:rsidRDefault="00163860" w:rsidP="00163860">
      <w:pPr>
        <w:pStyle w:val="NormalBold"/>
      </w:pPr>
      <w:r w:rsidRPr="00454641">
        <w:rPr>
          <w:rStyle w:val="HideTWBExt"/>
          <w:b w:val="0"/>
        </w:rPr>
        <w:t>&lt;Article&gt;</w:t>
      </w:r>
      <w:r w:rsidRPr="00DA1E9F">
        <w:t>Betragtning L</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9C3B0A4" w14:textId="77777777" w:rsidTr="005D08B8">
        <w:trPr>
          <w:trHeight w:hRule="exact" w:val="240"/>
          <w:jc w:val="center"/>
        </w:trPr>
        <w:tc>
          <w:tcPr>
            <w:tcW w:w="9752" w:type="dxa"/>
            <w:gridSpan w:val="2"/>
            <w:tcBorders>
              <w:top w:val="nil"/>
              <w:left w:val="nil"/>
              <w:bottom w:val="nil"/>
              <w:right w:val="nil"/>
            </w:tcBorders>
          </w:tcPr>
          <w:p w14:paraId="730389A0" w14:textId="77777777" w:rsidR="00163860" w:rsidRPr="00DA1E9F" w:rsidRDefault="00163860" w:rsidP="005D08B8"/>
        </w:tc>
      </w:tr>
      <w:tr w:rsidR="00856D76" w:rsidRPr="00DA1E9F" w14:paraId="5E8E9A63" w14:textId="77777777" w:rsidTr="005D08B8">
        <w:trPr>
          <w:trHeight w:val="240"/>
          <w:jc w:val="center"/>
        </w:trPr>
        <w:tc>
          <w:tcPr>
            <w:tcW w:w="4876" w:type="dxa"/>
            <w:tcBorders>
              <w:top w:val="nil"/>
              <w:left w:val="nil"/>
              <w:bottom w:val="nil"/>
              <w:right w:val="nil"/>
            </w:tcBorders>
          </w:tcPr>
          <w:p w14:paraId="135C649D"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5A8C9720" w14:textId="77777777" w:rsidR="00163860" w:rsidRPr="00DA1E9F" w:rsidRDefault="00163860" w:rsidP="005D08B8">
            <w:pPr>
              <w:pStyle w:val="AmColumnHeading"/>
            </w:pPr>
            <w:r w:rsidRPr="00DA1E9F">
              <w:t>Ændringsforslag</w:t>
            </w:r>
          </w:p>
        </w:tc>
      </w:tr>
      <w:tr w:rsidR="00856D76" w:rsidRPr="00DA1E9F" w14:paraId="6E8C1C14" w14:textId="77777777" w:rsidTr="005D08B8">
        <w:trPr>
          <w:jc w:val="center"/>
        </w:trPr>
        <w:tc>
          <w:tcPr>
            <w:tcW w:w="4876" w:type="dxa"/>
            <w:tcBorders>
              <w:top w:val="nil"/>
              <w:left w:val="nil"/>
              <w:bottom w:val="nil"/>
              <w:right w:val="nil"/>
            </w:tcBorders>
          </w:tcPr>
          <w:p w14:paraId="1FC5BA28" w14:textId="77777777" w:rsidR="00163860" w:rsidRPr="00DA1E9F" w:rsidRDefault="00163860" w:rsidP="005D08B8">
            <w:pPr>
              <w:pStyle w:val="Normal6a"/>
            </w:pPr>
            <w:r w:rsidRPr="00DA1E9F">
              <w:t>L.</w:t>
            </w:r>
            <w:r w:rsidRPr="00DA1E9F">
              <w:tab/>
              <w:t>der henviser til, at anvendelsen af AI giver nye muligheder for at styrke valgforvaltningen og -tilsynet, f.eks. ved at opdage usædvanlige onlineaktiviteter og koordineret manipulerende adfærd; der henviser til, at anvendelsen af AI, herunder generative modeller og deepfakes, også udgør betydelige udfordringer for informationsintegriteten og valgprocesserne; der henviser til, at troværdige rapporter har afsløret aktiviteterne i et Moskvabaseret desinformationsnetværk kendt som "Pravda", som bevidst har målrettet og infiltreret store sprogmodeller med Kremlvenlige narrativer, der er designet til at efterligne neutrale og faktabaserede output; der henviser til, at sådanne taktikker udgør en farlig udvikling af udenlandsk informationsmanipulation og indblanding, da de udnytter AI-systemernes uigennemsigtighed og skalerbarhed til subtilt at udbrede falske eller vildledende geopolitiske budskaber under dække af autoritativt sprog; der henviser til, at denne form for algoritmisk manipulation truer med at undergrave offentlighedens tillid til AI-teknologier, forvride den demokratiske debat og forværre desinformationsrisiciene i hele EU og globalt; der henviser til, at dette understreger behovet for styrkede AI-færdigheder inden for uddannelse, arbejde og samfundet som helhed;</w:t>
            </w:r>
          </w:p>
        </w:tc>
        <w:tc>
          <w:tcPr>
            <w:tcW w:w="4876" w:type="dxa"/>
            <w:tcBorders>
              <w:top w:val="nil"/>
              <w:left w:val="nil"/>
              <w:bottom w:val="nil"/>
              <w:right w:val="nil"/>
            </w:tcBorders>
          </w:tcPr>
          <w:p w14:paraId="7F836379" w14:textId="77777777" w:rsidR="00163860" w:rsidRPr="00DA1E9F" w:rsidRDefault="00163860" w:rsidP="005D08B8">
            <w:pPr>
              <w:pStyle w:val="Normal6a"/>
            </w:pPr>
            <w:r w:rsidRPr="00DA1E9F">
              <w:t>L.</w:t>
            </w:r>
            <w:r w:rsidRPr="00DA1E9F">
              <w:tab/>
              <w:t>der henviser til, at anvendelsen af AI giver nye muligheder for at styrke valgforvaltningen og -tilsynet, f.eks. ved at opdage usædvanlige onlineaktiviteter og koordineret manipulerende adfærd; der henviser til, at anvendelsen af AI, herunder generative modeller og deepfakes, også udgør betydelige udfordringer for informationsintegriteten og valgprocesserne</w:t>
            </w:r>
            <w:r w:rsidRPr="00DA1E9F">
              <w:rPr>
                <w:b/>
                <w:i/>
              </w:rPr>
              <w:t xml:space="preserve">; </w:t>
            </w:r>
            <w:r w:rsidRPr="00DA1E9F">
              <w:rPr>
                <w:b/>
                <w:bCs/>
                <w:i/>
                <w:iCs/>
              </w:rPr>
              <w:t>der henviser til, at størstedelen af AI-udviklingen foregår uden for EU, og at EU halter bagefter med hensyn til AI-investeringer og -uddannelse</w:t>
            </w:r>
            <w:r w:rsidRPr="00DA1E9F">
              <w:t>; der henviser til, at troværdige rapporter har afsløret aktiviteterne i et Moskvabaseret desinformationsnetværk kendt som "Pravda", som bevidst har målrettet og infiltreret store sprogmodeller med Kremlvenlige narrativer, der er designet til at efterligne neutrale og faktabaserede output; der henviser til, at sådanne taktikker udgør en farlig udvikling af udenlandsk informationsmanipulation og indblanding, da de udnytter AI-systemernes uigennemsigtighed og skalerbarhed til subtilt at udbrede falske eller vildledende geopolitiske budskaber under dække af autoritativt sprog; der henviser til, at denne form for algoritmisk manipulation truer med at undergrave offentlighedens tillid til AI-teknologier, forvride den demokratiske debat og forværre desinformationsrisiciene i hele EU og globalt; der henviser til, at dette understreger behovet for styrkede AI-færdigheder inden for uddannelse, arbejde og samfundet som helhed</w:t>
            </w:r>
            <w:r w:rsidRPr="00DA1E9F">
              <w:rPr>
                <w:b/>
                <w:bCs/>
                <w:i/>
                <w:iCs/>
              </w:rPr>
              <w:t>, øget gennemsigtighed i LLM-uddannelse samt løbende og tilstrækkelig forskningsfinansiering til at afsløre AI-drevne desinformationsnetværk og andre trusler mod informationsintegriteten såsom bedre forståelse af anbefalingssystemer og AI-drevne onlineskader</w:t>
            </w:r>
            <w:r w:rsidRPr="00DA1E9F">
              <w:t>;</w:t>
            </w:r>
          </w:p>
        </w:tc>
      </w:tr>
    </w:tbl>
    <w:p w14:paraId="101E26AD"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6FBE749D" w14:textId="77777777" w:rsidR="00163860" w:rsidRPr="00DA1E9F" w:rsidRDefault="00163860" w:rsidP="00163860">
      <w:r w:rsidRPr="00454641">
        <w:rPr>
          <w:rStyle w:val="HideTWBExt"/>
        </w:rPr>
        <w:t>&lt;/Amend&gt;</w:t>
      </w:r>
    </w:p>
    <w:p w14:paraId="76C852F8"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209</w:t>
      </w:r>
      <w:r w:rsidRPr="00454641">
        <w:rPr>
          <w:rStyle w:val="HideTWBExt"/>
          <w:b w:val="0"/>
        </w:rPr>
        <w:t>&lt;/NumAm&gt;</w:t>
      </w:r>
    </w:p>
    <w:p w14:paraId="7E23E528" w14:textId="77777777" w:rsidR="00163860" w:rsidRPr="00DA1E9F" w:rsidRDefault="00163860" w:rsidP="00163860">
      <w:pPr>
        <w:pStyle w:val="NormalBold"/>
      </w:pPr>
      <w:r w:rsidRPr="00454641">
        <w:rPr>
          <w:rStyle w:val="HideTWBExt"/>
          <w:b w:val="0"/>
        </w:rPr>
        <w:t>&lt;RepeatBlock-By&gt;&lt;Members&gt;</w:t>
      </w:r>
      <w:r w:rsidRPr="00DA1E9F">
        <w:t>Nathalie Loiseau, Sandro Gozi, Sophie Wilmès, Cynthia Ní Mhurchú, Bart Groothuis, Petras Auštrevičius</w:t>
      </w:r>
      <w:r w:rsidRPr="00454641">
        <w:rPr>
          <w:rStyle w:val="HideTWBExt"/>
          <w:b w:val="0"/>
        </w:rPr>
        <w:t>&lt;/Members&gt;</w:t>
      </w:r>
    </w:p>
    <w:p w14:paraId="421B337B" w14:textId="77777777" w:rsidR="00163860" w:rsidRPr="00DA1E9F" w:rsidRDefault="00163860" w:rsidP="00163860">
      <w:pPr>
        <w:pStyle w:val="NormalBold"/>
      </w:pPr>
      <w:r w:rsidRPr="00454641">
        <w:rPr>
          <w:rStyle w:val="HideTWBExt"/>
          <w:b w:val="0"/>
        </w:rPr>
        <w:t>&lt;/RepeatBlock-By&gt;</w:t>
      </w:r>
    </w:p>
    <w:p w14:paraId="2892CA94"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227261E4" w14:textId="77777777" w:rsidR="00163860" w:rsidRPr="00DA1E9F" w:rsidRDefault="00163860" w:rsidP="00163860">
      <w:pPr>
        <w:pStyle w:val="NormalBold"/>
      </w:pPr>
      <w:r w:rsidRPr="00454641">
        <w:rPr>
          <w:rStyle w:val="HideTWBExt"/>
          <w:b w:val="0"/>
        </w:rPr>
        <w:t>&lt;Article&gt;</w:t>
      </w:r>
      <w:r w:rsidRPr="00DA1E9F">
        <w:t>Betragtning L</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4CF14BD6" w14:textId="77777777" w:rsidTr="005D08B8">
        <w:trPr>
          <w:trHeight w:hRule="exact" w:val="240"/>
          <w:jc w:val="center"/>
        </w:trPr>
        <w:tc>
          <w:tcPr>
            <w:tcW w:w="9752" w:type="dxa"/>
            <w:gridSpan w:val="2"/>
            <w:tcBorders>
              <w:top w:val="nil"/>
              <w:left w:val="nil"/>
              <w:bottom w:val="nil"/>
              <w:right w:val="nil"/>
            </w:tcBorders>
          </w:tcPr>
          <w:p w14:paraId="19221E4E" w14:textId="77777777" w:rsidR="00163860" w:rsidRPr="00DA1E9F" w:rsidRDefault="00163860" w:rsidP="005D08B8"/>
        </w:tc>
      </w:tr>
      <w:tr w:rsidR="00856D76" w:rsidRPr="00DA1E9F" w14:paraId="480AA223" w14:textId="77777777" w:rsidTr="005D08B8">
        <w:trPr>
          <w:trHeight w:val="240"/>
          <w:jc w:val="center"/>
        </w:trPr>
        <w:tc>
          <w:tcPr>
            <w:tcW w:w="4876" w:type="dxa"/>
            <w:tcBorders>
              <w:top w:val="nil"/>
              <w:left w:val="nil"/>
              <w:bottom w:val="nil"/>
              <w:right w:val="nil"/>
            </w:tcBorders>
          </w:tcPr>
          <w:p w14:paraId="5FF71EBE"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6633C3C" w14:textId="77777777" w:rsidR="00163860" w:rsidRPr="00DA1E9F" w:rsidRDefault="00163860" w:rsidP="005D08B8">
            <w:pPr>
              <w:pStyle w:val="AmColumnHeading"/>
            </w:pPr>
            <w:r w:rsidRPr="00DA1E9F">
              <w:t>Ændringsforslag</w:t>
            </w:r>
          </w:p>
        </w:tc>
      </w:tr>
      <w:tr w:rsidR="00856D76" w:rsidRPr="00DA1E9F" w14:paraId="4F9C81BA" w14:textId="77777777" w:rsidTr="005D08B8">
        <w:trPr>
          <w:jc w:val="center"/>
        </w:trPr>
        <w:tc>
          <w:tcPr>
            <w:tcW w:w="4876" w:type="dxa"/>
            <w:tcBorders>
              <w:top w:val="nil"/>
              <w:left w:val="nil"/>
              <w:bottom w:val="nil"/>
              <w:right w:val="nil"/>
            </w:tcBorders>
          </w:tcPr>
          <w:p w14:paraId="5AFAF879" w14:textId="77777777" w:rsidR="00163860" w:rsidRPr="00DA1E9F" w:rsidRDefault="00163860" w:rsidP="005D08B8">
            <w:pPr>
              <w:pStyle w:val="Normal6a"/>
            </w:pPr>
            <w:r w:rsidRPr="00DA1E9F">
              <w:t>L.</w:t>
            </w:r>
            <w:r w:rsidRPr="00DA1E9F">
              <w:tab/>
              <w:t>der henviser til, at anvendelsen af AI giver nye muligheder for at styrke valgforvaltningen og -tilsynet, f.eks. ved at opdage usædvanlige onlineaktiviteter og koordineret manipulerende adfærd; der henviser til, at anvendelsen af AI, herunder generative modeller og deepfakes, også udgør betydelige udfordringer for informationsintegriteten og valgprocesserne; der henviser til, at troværdige rapporter har afsløret aktiviteterne i et Moskvabaseret desinformationsnetværk kendt som "Pravda", som bevidst har målrettet og infiltreret store sprogmodeller med Kremlvenlige narrativer, der er designet til at efterligne neutrale og faktabaserede output; der henviser til, at sådanne taktikker udgør en farlig udvikling af udenlandsk informationsmanipulation og indblanding, da de udnytter AI-systemernes uigennemsigtighed og skalerbarhed til subtilt at udbrede falske eller vildledende geopolitiske budskaber under dække af autoritativt sprog; der henviser til, at denne form for algoritmisk manipulation truer med at undergrave offentlighedens tillid til AI-teknologier, forvride den demokratiske debat og forværre desinformationsrisiciene i hele EU og globalt; der henviser til, at dette understreger behovet for styrkede AI-færdigheder inden for uddannelse, arbejde og samfundet som helhed;</w:t>
            </w:r>
          </w:p>
        </w:tc>
        <w:tc>
          <w:tcPr>
            <w:tcW w:w="4876" w:type="dxa"/>
            <w:tcBorders>
              <w:top w:val="nil"/>
              <w:left w:val="nil"/>
              <w:bottom w:val="nil"/>
              <w:right w:val="nil"/>
            </w:tcBorders>
          </w:tcPr>
          <w:p w14:paraId="691B190A" w14:textId="77777777" w:rsidR="00163860" w:rsidRPr="00DA1E9F" w:rsidRDefault="00163860" w:rsidP="005D08B8">
            <w:pPr>
              <w:pStyle w:val="Normal6a"/>
            </w:pPr>
            <w:r w:rsidRPr="00DA1E9F">
              <w:t>L.</w:t>
            </w:r>
            <w:r w:rsidRPr="00DA1E9F">
              <w:tab/>
              <w:t>der henviser til, at anvendelsen af AI giver nye muligheder for at styrke valgforvaltningen og -tilsynet, f.eks. ved at opdage usædvanlige onlineaktiviteter og koordineret manipulerende adfærd; der henviser til, at anvendelsen af AI, herunder generative modeller og deepfakes, også udgør betydelige udfordringer for informationsintegriteten og valgprocesserne</w:t>
            </w:r>
            <w:r w:rsidRPr="00DA1E9F">
              <w:rPr>
                <w:b/>
                <w:i/>
              </w:rPr>
              <w:t xml:space="preserve">; </w:t>
            </w:r>
            <w:r w:rsidRPr="00DA1E9F">
              <w:rPr>
                <w:b/>
                <w:bCs/>
                <w:i/>
                <w:iCs/>
              </w:rPr>
              <w:t>der henviser til, at der er konstateret tilfælde af sådanne valgrelaterede deepfakes i bl.a. Slovakiet og Ungarn</w:t>
            </w:r>
            <w:r w:rsidRPr="00DA1E9F">
              <w:t>; der henviser til, at troværdige rapporter har afsløret aktiviteterne i et Moskvabaseret desinformationsnetværk kendt som "Pravda", som bevidst har målrettet og infiltreret store sprogmodeller med Kremlvenlige narrativer, der er designet til at efterligne neutrale og faktabaserede output; der henviser til, at sådanne taktikker udgør en farlig udvikling af udenlandsk informationsmanipulation og indblanding, da de udnytter AI-systemernes uigennemsigtighed og skalerbarhed til subtilt at udbrede falske eller vildledende geopolitiske budskaber under dække af autoritativt sprog; der henviser til, at denne form for algoritmisk manipulation truer med at undergrave offentlighedens tillid til AI-teknologier, forvride den demokratiske debat og forværre desinformationsrisiciene i hele EU og globalt; der henviser til, at dette understreger behovet for styrkede AI-færdigheder inden for uddannelse, arbejde og samfundet som helhed;</w:t>
            </w:r>
          </w:p>
        </w:tc>
      </w:tr>
    </w:tbl>
    <w:p w14:paraId="4229A864"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532DECC7" w14:textId="77777777" w:rsidR="00163860" w:rsidRPr="00DA1E9F" w:rsidRDefault="00163860" w:rsidP="00163860">
      <w:r w:rsidRPr="00454641">
        <w:rPr>
          <w:rStyle w:val="HideTWBExt"/>
        </w:rPr>
        <w:t>&lt;/Amend&gt;</w:t>
      </w:r>
    </w:p>
    <w:p w14:paraId="264EEDC9"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210</w:t>
      </w:r>
      <w:r w:rsidRPr="00454641">
        <w:rPr>
          <w:rStyle w:val="HideTWBExt"/>
          <w:b w:val="0"/>
        </w:rPr>
        <w:t>&lt;/NumAm&gt;</w:t>
      </w:r>
    </w:p>
    <w:p w14:paraId="3D04EDBE" w14:textId="77777777" w:rsidR="00163860" w:rsidRPr="00DA1E9F" w:rsidRDefault="00163860" w:rsidP="00163860">
      <w:pPr>
        <w:pStyle w:val="NormalBold"/>
      </w:pPr>
      <w:r w:rsidRPr="00454641">
        <w:rPr>
          <w:rStyle w:val="HideTWBExt"/>
          <w:b w:val="0"/>
        </w:rPr>
        <w:t>&lt;RepeatBlock-By&gt;&lt;Members&gt;</w:t>
      </w:r>
      <w:r w:rsidRPr="00DA1E9F">
        <w:t>Stefano Cavedagna</w:t>
      </w:r>
      <w:r w:rsidRPr="00454641">
        <w:rPr>
          <w:rStyle w:val="HideTWBExt"/>
          <w:b w:val="0"/>
        </w:rPr>
        <w:t>&lt;/Members&gt;</w:t>
      </w:r>
    </w:p>
    <w:p w14:paraId="012174EF" w14:textId="77777777" w:rsidR="00163860" w:rsidRPr="00DA1E9F" w:rsidRDefault="00163860" w:rsidP="00163860">
      <w:pPr>
        <w:pStyle w:val="NormalBold"/>
      </w:pPr>
      <w:r w:rsidRPr="00454641">
        <w:rPr>
          <w:rStyle w:val="HideTWBExt"/>
          <w:b w:val="0"/>
        </w:rPr>
        <w:t>&lt;/RepeatBlock-By&gt;</w:t>
      </w:r>
    </w:p>
    <w:p w14:paraId="7B8F9F4E"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4FDF732A" w14:textId="77777777" w:rsidR="00163860" w:rsidRPr="00DA1E9F" w:rsidRDefault="00163860" w:rsidP="00163860">
      <w:pPr>
        <w:pStyle w:val="NormalBold"/>
      </w:pPr>
      <w:r w:rsidRPr="00454641">
        <w:rPr>
          <w:rStyle w:val="HideTWBExt"/>
          <w:b w:val="0"/>
        </w:rPr>
        <w:t>&lt;Article&gt;</w:t>
      </w:r>
      <w:r w:rsidRPr="00DA1E9F">
        <w:t>Betragtning L</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44E3C0DB" w14:textId="77777777" w:rsidTr="005D08B8">
        <w:trPr>
          <w:trHeight w:hRule="exact" w:val="240"/>
          <w:jc w:val="center"/>
        </w:trPr>
        <w:tc>
          <w:tcPr>
            <w:tcW w:w="9752" w:type="dxa"/>
            <w:gridSpan w:val="2"/>
            <w:tcBorders>
              <w:top w:val="nil"/>
              <w:left w:val="nil"/>
              <w:bottom w:val="nil"/>
              <w:right w:val="nil"/>
            </w:tcBorders>
          </w:tcPr>
          <w:p w14:paraId="4A51F2FD" w14:textId="77777777" w:rsidR="00163860" w:rsidRPr="00DA1E9F" w:rsidRDefault="00163860" w:rsidP="005D08B8"/>
        </w:tc>
      </w:tr>
      <w:tr w:rsidR="00856D76" w:rsidRPr="00DA1E9F" w14:paraId="0CA1840F" w14:textId="77777777" w:rsidTr="005D08B8">
        <w:trPr>
          <w:trHeight w:val="240"/>
          <w:jc w:val="center"/>
        </w:trPr>
        <w:tc>
          <w:tcPr>
            <w:tcW w:w="4876" w:type="dxa"/>
            <w:tcBorders>
              <w:top w:val="nil"/>
              <w:left w:val="nil"/>
              <w:bottom w:val="nil"/>
              <w:right w:val="nil"/>
            </w:tcBorders>
          </w:tcPr>
          <w:p w14:paraId="706A6F71"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E4232BE" w14:textId="77777777" w:rsidR="00163860" w:rsidRPr="00DA1E9F" w:rsidRDefault="00163860" w:rsidP="005D08B8">
            <w:pPr>
              <w:pStyle w:val="AmColumnHeading"/>
            </w:pPr>
            <w:r w:rsidRPr="00DA1E9F">
              <w:t>Ændringsforslag</w:t>
            </w:r>
          </w:p>
        </w:tc>
      </w:tr>
      <w:tr w:rsidR="00856D76" w:rsidRPr="00DA1E9F" w14:paraId="41A66762" w14:textId="77777777" w:rsidTr="005D08B8">
        <w:trPr>
          <w:jc w:val="center"/>
        </w:trPr>
        <w:tc>
          <w:tcPr>
            <w:tcW w:w="4876" w:type="dxa"/>
            <w:tcBorders>
              <w:top w:val="nil"/>
              <w:left w:val="nil"/>
              <w:bottom w:val="nil"/>
              <w:right w:val="nil"/>
            </w:tcBorders>
          </w:tcPr>
          <w:p w14:paraId="2B53EF8B" w14:textId="77777777" w:rsidR="00163860" w:rsidRPr="00DA1E9F" w:rsidRDefault="00163860" w:rsidP="005D08B8">
            <w:pPr>
              <w:pStyle w:val="Normal6a"/>
            </w:pPr>
            <w:r w:rsidRPr="00DA1E9F">
              <w:t>L.</w:t>
            </w:r>
            <w:r w:rsidRPr="00DA1E9F">
              <w:tab/>
              <w:t xml:space="preserve">der henviser til, at anvendelsen af AI giver nye muligheder for at styrke valgforvaltningen og -tilsynet, f.eks. ved at opdage usædvanlige onlineaktiviteter og koordineret manipulerende adfærd; der henviser til, at anvendelsen af AI, herunder generative modeller og deepfakes, også udgør betydelige udfordringer for informationsintegriteten og valgprocesserne; der henviser til, at troværdige rapporter har afsløret aktiviteterne i et Moskvabaseret desinformationsnetværk kendt som "Pravda", som bevidst har målrettet og infiltreret store sprogmodeller med Kremlvenlige narrativer, der er designet til at efterligne neutrale og faktabaserede output; der henviser til, at sådanne taktikker udgør en farlig udvikling af udenlandsk informationsmanipulation og indblanding, da de udnytter AI-systemernes uigennemsigtighed og skalerbarhed til subtilt at udbrede falske eller vildledende geopolitiske budskaber under dække af autoritativt sprog; der henviser til, at denne form for algoritmisk manipulation truer med at undergrave offentlighedens tillid til AI-teknologier, forvride den demokratiske debat og forværre desinformationsrisiciene i hele EU og globalt; </w:t>
            </w:r>
            <w:r w:rsidRPr="00DA1E9F">
              <w:rPr>
                <w:b/>
                <w:i/>
              </w:rPr>
              <w:t>der henviser til, at dette understreger behovet for styrkede AI-færdigheder inden for uddannelse, arbejde og samfundet som helhed;</w:t>
            </w:r>
          </w:p>
        </w:tc>
        <w:tc>
          <w:tcPr>
            <w:tcW w:w="4876" w:type="dxa"/>
            <w:tcBorders>
              <w:top w:val="nil"/>
              <w:left w:val="nil"/>
              <w:bottom w:val="nil"/>
              <w:right w:val="nil"/>
            </w:tcBorders>
          </w:tcPr>
          <w:p w14:paraId="4E1974E6" w14:textId="77777777" w:rsidR="00163860" w:rsidRPr="00DA1E9F" w:rsidRDefault="00163860" w:rsidP="005D08B8">
            <w:pPr>
              <w:pStyle w:val="Normal6a"/>
            </w:pPr>
            <w:r w:rsidRPr="00DA1E9F">
              <w:t>L.</w:t>
            </w:r>
            <w:r w:rsidRPr="00DA1E9F">
              <w:tab/>
              <w:t>der henviser til, at anvendelsen af AI giver nye muligheder for at styrke valgforvaltningen og -tilsynet, f.eks. ved at opdage usædvanlige onlineaktiviteter og koordineret manipulerende adfærd; der henviser til, at anvendelsen af AI, herunder generative modeller og deepfakes, også udgør betydelige udfordringer for informationsintegriteten og valgprocesserne; der henviser til, at troværdige rapporter har afsløret aktiviteterne i et Moskvabaseret desinformationsnetværk kendt som "Pravda", som bevidst har målrettet og infiltreret store sprogmodeller med Kremlvenlige narrativer, der er designet til at efterligne neutrale og faktabaserede output; der henviser til, at sådanne taktikker udgør en farlig udvikling af udenlandsk informationsmanipulation og indblanding, da de udnytter AI-systemernes uigennemsigtighed og skalerbarhed til subtilt at udbrede falske eller vildledende geopolitiske budskaber under dække af autoritativt sprog; der henviser til, at denne form for algoritmisk manipulation truer med at undergrave offentlighedens tillid til AI-teknologier, forvride den demokratiske debat og forværre desinformationsrisiciene i hele EU og globalt;</w:t>
            </w:r>
          </w:p>
        </w:tc>
      </w:tr>
    </w:tbl>
    <w:p w14:paraId="27D8ED8D"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481DF09F" w14:textId="77777777" w:rsidR="00163860" w:rsidRPr="00DA1E9F" w:rsidRDefault="00163860" w:rsidP="00163860">
      <w:r w:rsidRPr="00454641">
        <w:rPr>
          <w:rStyle w:val="HideTWBExt"/>
        </w:rPr>
        <w:t>&lt;/Amend&gt;</w:t>
      </w:r>
    </w:p>
    <w:p w14:paraId="04C1D739"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211</w:t>
      </w:r>
      <w:r w:rsidRPr="00454641">
        <w:rPr>
          <w:rStyle w:val="HideTWBExt"/>
          <w:b w:val="0"/>
        </w:rPr>
        <w:t>&lt;/NumAm&gt;</w:t>
      </w:r>
    </w:p>
    <w:p w14:paraId="1B6A5763" w14:textId="77777777" w:rsidR="00163860" w:rsidRPr="00DA1E9F" w:rsidRDefault="00163860" w:rsidP="00163860">
      <w:pPr>
        <w:pStyle w:val="NormalBold"/>
      </w:pPr>
      <w:r w:rsidRPr="00454641">
        <w:rPr>
          <w:rStyle w:val="HideTWBExt"/>
          <w:b w:val="0"/>
        </w:rPr>
        <w:t>&lt;RepeatBlock-By&gt;&lt;Members&gt;</w:t>
      </w:r>
      <w:r w:rsidRPr="00DA1E9F">
        <w:t>Kim Van Sparrentak</w:t>
      </w:r>
      <w:r w:rsidRPr="00454641">
        <w:rPr>
          <w:rStyle w:val="HideTWBExt"/>
          <w:b w:val="0"/>
        </w:rPr>
        <w:t>&lt;/Members&gt;</w:t>
      </w:r>
    </w:p>
    <w:p w14:paraId="59A734D9" w14:textId="77777777" w:rsidR="00163860" w:rsidRPr="00DA1E9F" w:rsidRDefault="00163860" w:rsidP="00163860">
      <w:r w:rsidRPr="00454641">
        <w:rPr>
          <w:rStyle w:val="HideTWBExt"/>
        </w:rPr>
        <w:t>&lt;AuNomDe&gt;</w:t>
      </w:r>
      <w:r w:rsidRPr="00454641">
        <w:rPr>
          <w:rStyle w:val="HideTWBInt"/>
        </w:rPr>
        <w:t>{Verts/ALE}</w:t>
      </w:r>
      <w:r w:rsidRPr="00DA1E9F">
        <w:t>for Verts/ALE-Gruppen</w:t>
      </w:r>
      <w:r w:rsidRPr="00454641">
        <w:rPr>
          <w:rStyle w:val="HideTWBExt"/>
        </w:rPr>
        <w:t>&lt;/AuNomDe&gt;</w:t>
      </w:r>
    </w:p>
    <w:p w14:paraId="7EA35866" w14:textId="77777777" w:rsidR="00163860" w:rsidRPr="00DA1E9F" w:rsidRDefault="00163860" w:rsidP="00163860">
      <w:pPr>
        <w:pStyle w:val="NormalBold"/>
      </w:pPr>
      <w:r w:rsidRPr="00454641">
        <w:rPr>
          <w:rStyle w:val="HideTWBExt"/>
          <w:b w:val="0"/>
        </w:rPr>
        <w:t>&lt;/RepeatBlock-By&gt;</w:t>
      </w:r>
    </w:p>
    <w:p w14:paraId="5B832CA6"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5254D636" w14:textId="77777777" w:rsidR="00163860" w:rsidRPr="00DA1E9F" w:rsidRDefault="00163860" w:rsidP="00163860">
      <w:pPr>
        <w:pStyle w:val="NormalBold"/>
      </w:pPr>
      <w:r w:rsidRPr="00454641">
        <w:rPr>
          <w:rStyle w:val="HideTWBExt"/>
          <w:b w:val="0"/>
        </w:rPr>
        <w:t>&lt;Article&gt;</w:t>
      </w:r>
      <w:r w:rsidRPr="00DA1E9F">
        <w:t>Betragtning L</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124EA22" w14:textId="77777777" w:rsidTr="005D08B8">
        <w:trPr>
          <w:trHeight w:hRule="exact" w:val="240"/>
          <w:jc w:val="center"/>
        </w:trPr>
        <w:tc>
          <w:tcPr>
            <w:tcW w:w="9752" w:type="dxa"/>
            <w:gridSpan w:val="2"/>
            <w:tcBorders>
              <w:top w:val="nil"/>
              <w:left w:val="nil"/>
              <w:bottom w:val="nil"/>
              <w:right w:val="nil"/>
            </w:tcBorders>
          </w:tcPr>
          <w:p w14:paraId="1BAAC3C4" w14:textId="77777777" w:rsidR="00163860" w:rsidRPr="00DA1E9F" w:rsidRDefault="00163860" w:rsidP="005D08B8"/>
        </w:tc>
      </w:tr>
      <w:tr w:rsidR="00856D76" w:rsidRPr="00DA1E9F" w14:paraId="08A9A8B8" w14:textId="77777777" w:rsidTr="005D08B8">
        <w:trPr>
          <w:trHeight w:val="240"/>
          <w:jc w:val="center"/>
        </w:trPr>
        <w:tc>
          <w:tcPr>
            <w:tcW w:w="4876" w:type="dxa"/>
            <w:tcBorders>
              <w:top w:val="nil"/>
              <w:left w:val="nil"/>
              <w:bottom w:val="nil"/>
              <w:right w:val="nil"/>
            </w:tcBorders>
          </w:tcPr>
          <w:p w14:paraId="0036C91C"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50CDF7D6" w14:textId="77777777" w:rsidR="00163860" w:rsidRPr="00DA1E9F" w:rsidRDefault="00163860" w:rsidP="005D08B8">
            <w:pPr>
              <w:pStyle w:val="AmColumnHeading"/>
            </w:pPr>
            <w:r w:rsidRPr="00DA1E9F">
              <w:t>Ændringsforslag</w:t>
            </w:r>
          </w:p>
        </w:tc>
      </w:tr>
      <w:tr w:rsidR="00856D76" w:rsidRPr="00DA1E9F" w14:paraId="4995C2B9" w14:textId="77777777" w:rsidTr="005D08B8">
        <w:trPr>
          <w:jc w:val="center"/>
        </w:trPr>
        <w:tc>
          <w:tcPr>
            <w:tcW w:w="4876" w:type="dxa"/>
            <w:tcBorders>
              <w:top w:val="nil"/>
              <w:left w:val="nil"/>
              <w:bottom w:val="nil"/>
              <w:right w:val="nil"/>
            </w:tcBorders>
          </w:tcPr>
          <w:p w14:paraId="6FBA4BFE" w14:textId="77777777" w:rsidR="00163860" w:rsidRPr="00DA1E9F" w:rsidRDefault="00163860" w:rsidP="005D08B8">
            <w:pPr>
              <w:pStyle w:val="Normal6a"/>
            </w:pPr>
            <w:r w:rsidRPr="00DA1E9F">
              <w:t>L.</w:t>
            </w:r>
            <w:r w:rsidRPr="00DA1E9F">
              <w:tab/>
              <w:t xml:space="preserve">der henviser til, at anvendelsen af AI </w:t>
            </w:r>
            <w:r w:rsidRPr="00DA1E9F">
              <w:rPr>
                <w:b/>
                <w:bCs/>
                <w:i/>
                <w:iCs/>
              </w:rPr>
              <w:t>giver</w:t>
            </w:r>
            <w:r w:rsidRPr="00DA1E9F">
              <w:t xml:space="preserve"> nye muligheder for at styrke valgforvaltningen og -tilsynet, f.eks. ved at opdage usædvanlige onlineaktiviteter og koordineret manipulerende adfærd; der henviser til, at anvendelsen af AI, herunder generative modeller og deepfakes, også udgør betydelige udfordringer for informationsintegriteten og valgprocesserne; der henviser til, at troværdige rapporter har afsløret aktiviteterne i et Moskvabaseret desinformationsnetværk kendt som "Pravda", som bevidst har målrettet og infiltreret store sprogmodeller med Kremlvenlige narrativer, der er designet til at efterligne neutrale og faktabaserede output; der henviser til, at sådanne taktikker udgør en farlig udvikling af udenlandsk informationsmanipulation og indblanding, da de udnytter AI-systemernes uigennemsigtighed og skalerbarhed til subtilt at udbrede falske eller vildledende geopolitiske budskaber under dække af autoritativt sprog; der henviser til, at denne form for algoritmisk manipulation truer med at undergrave offentlighedens tillid til AI-teknologier, forvride den demokratiske debat og forværre desinformationsrisiciene i hele EU og globalt; der henviser til, at dette understreger behovet for styrkede AI-færdigheder inden for uddannelse, arbejde og samfundet som helhed;</w:t>
            </w:r>
          </w:p>
        </w:tc>
        <w:tc>
          <w:tcPr>
            <w:tcW w:w="4876" w:type="dxa"/>
            <w:tcBorders>
              <w:top w:val="nil"/>
              <w:left w:val="nil"/>
              <w:bottom w:val="nil"/>
              <w:right w:val="nil"/>
            </w:tcBorders>
          </w:tcPr>
          <w:p w14:paraId="59025578" w14:textId="77777777" w:rsidR="00163860" w:rsidRPr="00DA1E9F" w:rsidRDefault="00163860" w:rsidP="005D08B8">
            <w:pPr>
              <w:pStyle w:val="Normal6a"/>
            </w:pPr>
            <w:r w:rsidRPr="00DA1E9F">
              <w:t>L.</w:t>
            </w:r>
            <w:r w:rsidRPr="00DA1E9F">
              <w:tab/>
              <w:t xml:space="preserve">der henviser til, at anvendelsen af AI </w:t>
            </w:r>
            <w:r w:rsidRPr="00DA1E9F">
              <w:rPr>
                <w:b/>
                <w:bCs/>
                <w:i/>
                <w:iCs/>
              </w:rPr>
              <w:t xml:space="preserve">kan give </w:t>
            </w:r>
            <w:r w:rsidRPr="00DA1E9F">
              <w:t>nye muligheder for at styrke valgforvaltningen og -tilsynet, f.eks. ved at opdage usædvanlige onlineaktiviteter og koordineret manipulerende adfærd; der henviser til, at anvendelsen af AI, herunder generative modeller og deepfakes, også udgør betydelige udfordringer for informationsintegriteten og valgprocesserne; der henviser til, at troværdige rapporter har afsløret aktiviteterne i et Moskvabaseret desinformationsnetværk kendt som "Pravda", som bevidst har målrettet og infiltreret store sprogmodeller med Kremlvenlige narrativer, der er designet til at efterligne neutrale og faktabaserede output; der henviser til, at sådanne taktikker udgør en farlig udvikling af udenlandsk informationsmanipulation og indblanding, da de udnytter AI-systemernes uigennemsigtighed og skalerbarhed til subtilt at udbrede falske eller vildledende geopolitiske budskaber under dække af autoritativt sprog; der henviser til, at denne form for algoritmisk manipulation truer med at undergrave offentlighedens tillid til AI-teknologier, forvride den demokratiske debat og forværre desinformationsrisiciene i hele EU og globalt; der henviser til, at dette understreger behovet for styrkede AI-færdigheder inden for uddannelse, arbejde og samfundet som helhed;</w:t>
            </w:r>
          </w:p>
        </w:tc>
      </w:tr>
    </w:tbl>
    <w:p w14:paraId="115BFCCA"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10FD9319" w14:textId="77777777" w:rsidR="00163860" w:rsidRPr="00DA1E9F" w:rsidRDefault="00163860" w:rsidP="00163860">
      <w:r w:rsidRPr="00454641">
        <w:rPr>
          <w:rStyle w:val="HideTWBExt"/>
        </w:rPr>
        <w:t>&lt;/Amend&gt;</w:t>
      </w:r>
    </w:p>
    <w:p w14:paraId="12C354AA"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212</w:t>
      </w:r>
      <w:r w:rsidRPr="00454641">
        <w:rPr>
          <w:rStyle w:val="HideTWBExt"/>
          <w:b w:val="0"/>
        </w:rPr>
        <w:t>&lt;/NumAm&gt;</w:t>
      </w:r>
    </w:p>
    <w:p w14:paraId="6A93AA90" w14:textId="77777777" w:rsidR="00163860" w:rsidRPr="00DA1E9F" w:rsidRDefault="00163860" w:rsidP="00163860">
      <w:pPr>
        <w:pStyle w:val="NormalBold"/>
      </w:pPr>
      <w:r w:rsidRPr="00454641">
        <w:rPr>
          <w:rStyle w:val="HideTWBExt"/>
          <w:b w:val="0"/>
        </w:rPr>
        <w:t>&lt;RepeatBlock-By&gt;&lt;Members&gt;</w:t>
      </w:r>
      <w:r w:rsidRPr="00DA1E9F">
        <w:t>Nathalie Loiseau, Sandro Gozi, Sophie Wilmès, Cynthia Ní Mhurchú, Bart Groothuis, Petras Auštrevičius</w:t>
      </w:r>
      <w:r w:rsidRPr="00454641">
        <w:rPr>
          <w:rStyle w:val="HideTWBExt"/>
          <w:b w:val="0"/>
        </w:rPr>
        <w:t>&lt;/Members&gt;</w:t>
      </w:r>
    </w:p>
    <w:p w14:paraId="3E0347FB" w14:textId="77777777" w:rsidR="00163860" w:rsidRPr="00DA1E9F" w:rsidRDefault="00163860" w:rsidP="00163860">
      <w:pPr>
        <w:pStyle w:val="NormalBold"/>
      </w:pPr>
      <w:r w:rsidRPr="00454641">
        <w:rPr>
          <w:rStyle w:val="HideTWBExt"/>
          <w:b w:val="0"/>
        </w:rPr>
        <w:t>&lt;/RepeatBlock-By&gt;</w:t>
      </w:r>
    </w:p>
    <w:p w14:paraId="1EED30B7"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0C72AFBB" w14:textId="77777777" w:rsidR="00163860" w:rsidRPr="00DA1E9F" w:rsidRDefault="00163860" w:rsidP="00163860">
      <w:pPr>
        <w:pStyle w:val="NormalBold"/>
      </w:pPr>
      <w:r w:rsidRPr="00454641">
        <w:rPr>
          <w:rStyle w:val="HideTWBExt"/>
          <w:b w:val="0"/>
        </w:rPr>
        <w:t>&lt;Article&gt;</w:t>
      </w:r>
      <w:r w:rsidRPr="00DA1E9F">
        <w:t>Betragtning L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579D6E2" w14:textId="77777777" w:rsidTr="005D08B8">
        <w:trPr>
          <w:trHeight w:hRule="exact" w:val="240"/>
          <w:jc w:val="center"/>
        </w:trPr>
        <w:tc>
          <w:tcPr>
            <w:tcW w:w="9752" w:type="dxa"/>
            <w:gridSpan w:val="2"/>
            <w:tcBorders>
              <w:top w:val="nil"/>
              <w:left w:val="nil"/>
              <w:bottom w:val="nil"/>
              <w:right w:val="nil"/>
            </w:tcBorders>
          </w:tcPr>
          <w:p w14:paraId="26CC44D8" w14:textId="77777777" w:rsidR="00163860" w:rsidRPr="00DA1E9F" w:rsidRDefault="00163860" w:rsidP="005D08B8"/>
        </w:tc>
      </w:tr>
      <w:tr w:rsidR="00856D76" w:rsidRPr="00DA1E9F" w14:paraId="7C07F726" w14:textId="77777777" w:rsidTr="005D08B8">
        <w:trPr>
          <w:trHeight w:val="240"/>
          <w:jc w:val="center"/>
        </w:trPr>
        <w:tc>
          <w:tcPr>
            <w:tcW w:w="4876" w:type="dxa"/>
            <w:tcBorders>
              <w:top w:val="nil"/>
              <w:left w:val="nil"/>
              <w:bottom w:val="nil"/>
              <w:right w:val="nil"/>
            </w:tcBorders>
          </w:tcPr>
          <w:p w14:paraId="2E35495C"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D4C1D2C" w14:textId="77777777" w:rsidR="00163860" w:rsidRPr="00DA1E9F" w:rsidRDefault="00163860" w:rsidP="005D08B8">
            <w:pPr>
              <w:pStyle w:val="AmColumnHeading"/>
            </w:pPr>
            <w:r w:rsidRPr="00DA1E9F">
              <w:t>Ændringsforslag</w:t>
            </w:r>
          </w:p>
        </w:tc>
      </w:tr>
      <w:tr w:rsidR="00856D76" w:rsidRPr="00DA1E9F" w14:paraId="7C9A7FA7" w14:textId="77777777" w:rsidTr="005D08B8">
        <w:trPr>
          <w:jc w:val="center"/>
        </w:trPr>
        <w:tc>
          <w:tcPr>
            <w:tcW w:w="4876" w:type="dxa"/>
            <w:tcBorders>
              <w:top w:val="nil"/>
              <w:left w:val="nil"/>
              <w:bottom w:val="nil"/>
              <w:right w:val="nil"/>
            </w:tcBorders>
          </w:tcPr>
          <w:p w14:paraId="58A168A9" w14:textId="77777777" w:rsidR="00163860" w:rsidRPr="00DA1E9F" w:rsidRDefault="00163860" w:rsidP="005D08B8">
            <w:pPr>
              <w:pStyle w:val="Normal6a"/>
            </w:pPr>
          </w:p>
        </w:tc>
        <w:tc>
          <w:tcPr>
            <w:tcW w:w="4876" w:type="dxa"/>
            <w:tcBorders>
              <w:top w:val="nil"/>
              <w:left w:val="nil"/>
              <w:bottom w:val="nil"/>
              <w:right w:val="nil"/>
            </w:tcBorders>
          </w:tcPr>
          <w:p w14:paraId="4338FEF9" w14:textId="77777777" w:rsidR="00163860" w:rsidRPr="00DA1E9F" w:rsidRDefault="00163860" w:rsidP="005D08B8">
            <w:pPr>
              <w:pStyle w:val="Normal6a"/>
            </w:pPr>
            <w:r w:rsidRPr="00DA1E9F">
              <w:rPr>
                <w:b/>
                <w:i/>
              </w:rPr>
              <w:t>La.</w:t>
            </w:r>
            <w:r w:rsidRPr="00DA1E9F">
              <w:tab/>
            </w:r>
            <w:r w:rsidRPr="00DA1E9F">
              <w:rPr>
                <w:b/>
                <w:i/>
              </w:rPr>
              <w:t>der henviser til, at personer mellem 16 og 24 år ifølge en rapport fra Europinion</w:t>
            </w:r>
            <w:r w:rsidRPr="00DA1E9F">
              <w:rPr>
                <w:b/>
                <w:i/>
                <w:vertAlign w:val="superscript"/>
              </w:rPr>
              <w:t>51b</w:t>
            </w:r>
            <w:r w:rsidRPr="00DA1E9F">
              <w:rPr>
                <w:b/>
                <w:i/>
              </w:rPr>
              <w:t xml:space="preserve"> i gennemsnit bruger 7 timer online, heraf 2-3 timer på sociale medier; der henviser til, at det i rapporten fremhæves, at 59 % af de 15-24-årige bruger sociale medier som deres primære nyhedskilde; der imidlertid henviser til, at sociale medieplatforme med den største brug blandt unge som TikTok anses for at være mindre pålidelige; der henviser til, at deres nyhedsforbrug er kendetegnet ved fragmentering, passivt og tilfældigt forbrug og bløde nyheder snarere end aktivt politisk indhold; der henviser til, at dette betyder, at uddannelse i mediekendskab skal tilpasses deres forbrugsvaner;</w:t>
            </w:r>
          </w:p>
        </w:tc>
      </w:tr>
      <w:tr w:rsidR="00856D76" w:rsidRPr="00DA1E9F" w14:paraId="2FAFE686" w14:textId="77777777" w:rsidTr="005D08B8">
        <w:trPr>
          <w:jc w:val="center"/>
        </w:trPr>
        <w:tc>
          <w:tcPr>
            <w:tcW w:w="4876" w:type="dxa"/>
            <w:tcBorders>
              <w:top w:val="nil"/>
              <w:left w:val="nil"/>
              <w:bottom w:val="nil"/>
              <w:right w:val="nil"/>
            </w:tcBorders>
          </w:tcPr>
          <w:p w14:paraId="4E202AC5" w14:textId="77777777" w:rsidR="00163860" w:rsidRPr="00DA1E9F" w:rsidRDefault="00163860" w:rsidP="005D08B8"/>
        </w:tc>
        <w:tc>
          <w:tcPr>
            <w:tcW w:w="4876" w:type="dxa"/>
            <w:tcBorders>
              <w:top w:val="nil"/>
              <w:left w:val="nil"/>
              <w:bottom w:val="nil"/>
              <w:right w:val="nil"/>
            </w:tcBorders>
          </w:tcPr>
          <w:p w14:paraId="4315A035" w14:textId="77777777" w:rsidR="00163860" w:rsidRPr="00DA1E9F" w:rsidRDefault="00163860" w:rsidP="005D08B8">
            <w:pPr>
              <w:pStyle w:val="Normal6a"/>
            </w:pPr>
            <w:r w:rsidRPr="00DA1E9F">
              <w:rPr>
                <w:b/>
                <w:i/>
              </w:rPr>
              <w:t>_________________</w:t>
            </w:r>
          </w:p>
        </w:tc>
      </w:tr>
      <w:tr w:rsidR="00856D76" w:rsidRPr="00DA1E9F" w14:paraId="4FE076B3" w14:textId="77777777" w:rsidTr="005D08B8">
        <w:trPr>
          <w:jc w:val="center"/>
        </w:trPr>
        <w:tc>
          <w:tcPr>
            <w:tcW w:w="4876" w:type="dxa"/>
            <w:tcBorders>
              <w:top w:val="nil"/>
              <w:left w:val="nil"/>
              <w:bottom w:val="nil"/>
              <w:right w:val="nil"/>
            </w:tcBorders>
          </w:tcPr>
          <w:p w14:paraId="0A2B7148" w14:textId="77777777" w:rsidR="00163860" w:rsidRPr="00DA1E9F" w:rsidRDefault="00163860" w:rsidP="005D08B8"/>
        </w:tc>
        <w:tc>
          <w:tcPr>
            <w:tcW w:w="4876" w:type="dxa"/>
            <w:tcBorders>
              <w:top w:val="nil"/>
              <w:left w:val="nil"/>
              <w:bottom w:val="nil"/>
              <w:right w:val="nil"/>
            </w:tcBorders>
          </w:tcPr>
          <w:p w14:paraId="3FA59F63" w14:textId="77777777" w:rsidR="00163860" w:rsidRPr="00DA1E9F" w:rsidRDefault="00163860" w:rsidP="005D08B8">
            <w:pPr>
              <w:pStyle w:val="Normal6a"/>
            </w:pPr>
            <w:r w:rsidRPr="00DA1E9F">
              <w:rPr>
                <w:b/>
                <w:i/>
                <w:vertAlign w:val="superscript"/>
              </w:rPr>
              <w:t>51b</w:t>
            </w:r>
            <w:r w:rsidRPr="00DA1E9F">
              <w:t xml:space="preserve"> </w:t>
            </w:r>
            <w:r w:rsidRPr="00DA1E9F">
              <w:rPr>
                <w:b/>
                <w:i/>
              </w:rPr>
              <w:t>Europinion LTD, Navigating the information disorder: European Youth in the age of digital disinformation, april 2025.</w:t>
            </w:r>
          </w:p>
        </w:tc>
      </w:tr>
    </w:tbl>
    <w:p w14:paraId="713693C8"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55D048EE" w14:textId="77777777" w:rsidR="00163860" w:rsidRPr="00DA1E9F" w:rsidRDefault="00163860" w:rsidP="00163860">
      <w:r w:rsidRPr="00454641">
        <w:rPr>
          <w:rStyle w:val="HideTWBExt"/>
        </w:rPr>
        <w:t>&lt;/Amend&gt;</w:t>
      </w:r>
    </w:p>
    <w:p w14:paraId="11FAF269"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213</w:t>
      </w:r>
      <w:r w:rsidRPr="00454641">
        <w:rPr>
          <w:rStyle w:val="HideTWBExt"/>
          <w:b w:val="0"/>
        </w:rPr>
        <w:t>&lt;/NumAm&gt;</w:t>
      </w:r>
    </w:p>
    <w:p w14:paraId="633268D4" w14:textId="77777777" w:rsidR="00163860" w:rsidRPr="00DA1E9F" w:rsidRDefault="00163860" w:rsidP="00163860">
      <w:pPr>
        <w:pStyle w:val="NormalBold"/>
      </w:pPr>
      <w:r w:rsidRPr="00454641">
        <w:rPr>
          <w:rStyle w:val="HideTWBExt"/>
          <w:b w:val="0"/>
        </w:rPr>
        <w:t>&lt;RepeatBlock-By&gt;&lt;Members&gt;</w:t>
      </w:r>
      <w:r w:rsidRPr="00DA1E9F">
        <w:t>Helmut Brandstätter, Cynthia Ní Mhurchú, Sandro Gozi, Sophie Wilmès, Petras Auštrevičius, Bart Groothuis</w:t>
      </w:r>
      <w:r w:rsidRPr="00454641">
        <w:rPr>
          <w:rStyle w:val="HideTWBExt"/>
          <w:b w:val="0"/>
        </w:rPr>
        <w:t>&lt;/Members&gt;</w:t>
      </w:r>
    </w:p>
    <w:p w14:paraId="1FEC802F" w14:textId="77777777" w:rsidR="00163860" w:rsidRPr="00DA1E9F" w:rsidRDefault="00163860" w:rsidP="00163860">
      <w:pPr>
        <w:pStyle w:val="NormalBold"/>
      </w:pPr>
      <w:r w:rsidRPr="00454641">
        <w:rPr>
          <w:rStyle w:val="HideTWBExt"/>
          <w:b w:val="0"/>
        </w:rPr>
        <w:t>&lt;/RepeatBlock-By&gt;</w:t>
      </w:r>
    </w:p>
    <w:p w14:paraId="4EFE4585"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0BBDCCDF" w14:textId="77777777" w:rsidR="00163860" w:rsidRPr="00DA1E9F" w:rsidRDefault="00163860" w:rsidP="00163860">
      <w:pPr>
        <w:pStyle w:val="NormalBold"/>
      </w:pPr>
      <w:r w:rsidRPr="00454641">
        <w:rPr>
          <w:rStyle w:val="HideTWBExt"/>
          <w:b w:val="0"/>
        </w:rPr>
        <w:t>&lt;Article&gt;</w:t>
      </w:r>
      <w:r w:rsidRPr="00DA1E9F">
        <w:t>Betragtning L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5EF2BF36" w14:textId="77777777" w:rsidTr="005D08B8">
        <w:trPr>
          <w:trHeight w:hRule="exact" w:val="240"/>
          <w:jc w:val="center"/>
        </w:trPr>
        <w:tc>
          <w:tcPr>
            <w:tcW w:w="9752" w:type="dxa"/>
            <w:gridSpan w:val="2"/>
            <w:tcBorders>
              <w:top w:val="nil"/>
              <w:left w:val="nil"/>
              <w:bottom w:val="nil"/>
              <w:right w:val="nil"/>
            </w:tcBorders>
          </w:tcPr>
          <w:p w14:paraId="0B693A6B" w14:textId="77777777" w:rsidR="00163860" w:rsidRPr="00DA1E9F" w:rsidRDefault="00163860" w:rsidP="005D08B8"/>
        </w:tc>
      </w:tr>
      <w:tr w:rsidR="00856D76" w:rsidRPr="00DA1E9F" w14:paraId="07448262" w14:textId="77777777" w:rsidTr="005D08B8">
        <w:trPr>
          <w:trHeight w:val="240"/>
          <w:jc w:val="center"/>
        </w:trPr>
        <w:tc>
          <w:tcPr>
            <w:tcW w:w="4876" w:type="dxa"/>
            <w:tcBorders>
              <w:top w:val="nil"/>
              <w:left w:val="nil"/>
              <w:bottom w:val="nil"/>
              <w:right w:val="nil"/>
            </w:tcBorders>
          </w:tcPr>
          <w:p w14:paraId="219E5821"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52A7B7D7" w14:textId="77777777" w:rsidR="00163860" w:rsidRPr="00DA1E9F" w:rsidRDefault="00163860" w:rsidP="005D08B8">
            <w:pPr>
              <w:pStyle w:val="AmColumnHeading"/>
            </w:pPr>
            <w:r w:rsidRPr="00DA1E9F">
              <w:t>Ændringsforslag</w:t>
            </w:r>
          </w:p>
        </w:tc>
      </w:tr>
      <w:tr w:rsidR="00856D76" w:rsidRPr="00DA1E9F" w14:paraId="3B0EDFBD" w14:textId="77777777" w:rsidTr="005D08B8">
        <w:trPr>
          <w:jc w:val="center"/>
        </w:trPr>
        <w:tc>
          <w:tcPr>
            <w:tcW w:w="4876" w:type="dxa"/>
            <w:tcBorders>
              <w:top w:val="nil"/>
              <w:left w:val="nil"/>
              <w:bottom w:val="nil"/>
              <w:right w:val="nil"/>
            </w:tcBorders>
          </w:tcPr>
          <w:p w14:paraId="6A4AA3D2" w14:textId="77777777" w:rsidR="00163860" w:rsidRPr="00DA1E9F" w:rsidRDefault="00163860" w:rsidP="005D08B8">
            <w:pPr>
              <w:pStyle w:val="Normal6a"/>
            </w:pPr>
          </w:p>
        </w:tc>
        <w:tc>
          <w:tcPr>
            <w:tcW w:w="4876" w:type="dxa"/>
            <w:tcBorders>
              <w:top w:val="nil"/>
              <w:left w:val="nil"/>
              <w:bottom w:val="nil"/>
              <w:right w:val="nil"/>
            </w:tcBorders>
          </w:tcPr>
          <w:p w14:paraId="4C7B8E4C" w14:textId="77777777" w:rsidR="00163860" w:rsidRPr="00DA1E9F" w:rsidRDefault="00163860" w:rsidP="005D08B8">
            <w:pPr>
              <w:pStyle w:val="Normal6a"/>
            </w:pPr>
            <w:r w:rsidRPr="00DA1E9F">
              <w:rPr>
                <w:b/>
                <w:i/>
              </w:rPr>
              <w:t>La.</w:t>
            </w:r>
            <w:r w:rsidRPr="00DA1E9F">
              <w:tab/>
            </w:r>
            <w:r w:rsidRPr="00DA1E9F">
              <w:rPr>
                <w:b/>
                <w:i/>
              </w:rPr>
              <w:t>der henviser til, at onlineplatformes forretningsmodel er baseret på at skabe et højt niveau af engagement, som prioriterer sensationelle, polariserende eller vildledende oplysninger; der henviser til, at onlineplatformenes algoritmiske uigennemsigtighed fortsat er en udfordring; der henviser til, at der med forordningen om digitale tjenester er indført betydelige nye regler for at øge algoritmisk gennemsigtighed og ansvarlighed; der henviser til, at brugerne nu kan vælge ikkepersonaliseret indhold, hvilket mindsker afhængigheden af uigennemsigtig algoritmisk kuratering;</w:t>
            </w:r>
          </w:p>
        </w:tc>
      </w:tr>
    </w:tbl>
    <w:p w14:paraId="44AA1F3D"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4D7D4F3C" w14:textId="77777777" w:rsidR="00163860" w:rsidRPr="00DA1E9F" w:rsidRDefault="00163860" w:rsidP="00163860">
      <w:r w:rsidRPr="00454641">
        <w:rPr>
          <w:rStyle w:val="HideTWBExt"/>
        </w:rPr>
        <w:t>&lt;/Amend&gt;</w:t>
      </w:r>
    </w:p>
    <w:p w14:paraId="387F17FF"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214</w:t>
      </w:r>
      <w:r w:rsidRPr="00454641">
        <w:rPr>
          <w:rStyle w:val="HideTWBExt"/>
          <w:b w:val="0"/>
        </w:rPr>
        <w:t>&lt;/NumAm&gt;</w:t>
      </w:r>
    </w:p>
    <w:p w14:paraId="7EC86B53" w14:textId="77777777" w:rsidR="00163860" w:rsidRPr="00DA1E9F" w:rsidRDefault="00163860" w:rsidP="00163860">
      <w:pPr>
        <w:pStyle w:val="NormalBold"/>
      </w:pPr>
      <w:r w:rsidRPr="00454641">
        <w:rPr>
          <w:rStyle w:val="HideTWBExt"/>
          <w:b w:val="0"/>
        </w:rPr>
        <w:t>&lt;RepeatBlock-By&gt;&lt;Members&gt;</w:t>
      </w:r>
      <w:r w:rsidRPr="00DA1E9F">
        <w:t>Sophie Wilmès, Sandro Gozi, Cynthia Ní Mhurchú, Helmut Brandstätter, Bart Groothuis</w:t>
      </w:r>
      <w:r w:rsidRPr="00454641">
        <w:rPr>
          <w:rStyle w:val="HideTWBExt"/>
          <w:b w:val="0"/>
        </w:rPr>
        <w:t>&lt;/Members&gt;</w:t>
      </w:r>
    </w:p>
    <w:p w14:paraId="69CA3940" w14:textId="77777777" w:rsidR="00163860" w:rsidRPr="00DA1E9F" w:rsidRDefault="00163860" w:rsidP="00163860">
      <w:pPr>
        <w:pStyle w:val="NormalBold"/>
      </w:pPr>
      <w:r w:rsidRPr="00454641">
        <w:rPr>
          <w:rStyle w:val="HideTWBExt"/>
          <w:b w:val="0"/>
        </w:rPr>
        <w:t>&lt;/RepeatBlock-By&gt;</w:t>
      </w:r>
    </w:p>
    <w:p w14:paraId="0E032DE3"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2B040494" w14:textId="77777777" w:rsidR="00163860" w:rsidRPr="00DA1E9F" w:rsidRDefault="00163860" w:rsidP="00163860">
      <w:pPr>
        <w:pStyle w:val="NormalBold"/>
      </w:pPr>
      <w:r w:rsidRPr="00454641">
        <w:rPr>
          <w:rStyle w:val="HideTWBExt"/>
          <w:b w:val="0"/>
        </w:rPr>
        <w:t>&lt;Article&gt;</w:t>
      </w:r>
      <w:r w:rsidRPr="00DA1E9F">
        <w:t>Betragtning L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1F48723" w14:textId="77777777" w:rsidTr="005D08B8">
        <w:trPr>
          <w:trHeight w:hRule="exact" w:val="240"/>
          <w:jc w:val="center"/>
        </w:trPr>
        <w:tc>
          <w:tcPr>
            <w:tcW w:w="9752" w:type="dxa"/>
            <w:gridSpan w:val="2"/>
            <w:tcBorders>
              <w:top w:val="nil"/>
              <w:left w:val="nil"/>
              <w:bottom w:val="nil"/>
              <w:right w:val="nil"/>
            </w:tcBorders>
          </w:tcPr>
          <w:p w14:paraId="5430748F" w14:textId="77777777" w:rsidR="00163860" w:rsidRPr="00DA1E9F" w:rsidRDefault="00163860" w:rsidP="005D08B8"/>
        </w:tc>
      </w:tr>
      <w:tr w:rsidR="00856D76" w:rsidRPr="00DA1E9F" w14:paraId="377580B5" w14:textId="77777777" w:rsidTr="005D08B8">
        <w:trPr>
          <w:trHeight w:val="240"/>
          <w:jc w:val="center"/>
        </w:trPr>
        <w:tc>
          <w:tcPr>
            <w:tcW w:w="4876" w:type="dxa"/>
            <w:tcBorders>
              <w:top w:val="nil"/>
              <w:left w:val="nil"/>
              <w:bottom w:val="nil"/>
              <w:right w:val="nil"/>
            </w:tcBorders>
          </w:tcPr>
          <w:p w14:paraId="7CF126D9"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A6C4A91" w14:textId="77777777" w:rsidR="00163860" w:rsidRPr="00DA1E9F" w:rsidRDefault="00163860" w:rsidP="005D08B8">
            <w:pPr>
              <w:pStyle w:val="AmColumnHeading"/>
            </w:pPr>
            <w:r w:rsidRPr="00DA1E9F">
              <w:t>Ændringsforslag</w:t>
            </w:r>
          </w:p>
        </w:tc>
      </w:tr>
      <w:tr w:rsidR="00856D76" w:rsidRPr="00DA1E9F" w14:paraId="4F6647C1" w14:textId="77777777" w:rsidTr="005D08B8">
        <w:trPr>
          <w:jc w:val="center"/>
        </w:trPr>
        <w:tc>
          <w:tcPr>
            <w:tcW w:w="4876" w:type="dxa"/>
            <w:tcBorders>
              <w:top w:val="nil"/>
              <w:left w:val="nil"/>
              <w:bottom w:val="nil"/>
              <w:right w:val="nil"/>
            </w:tcBorders>
          </w:tcPr>
          <w:p w14:paraId="31D7660A" w14:textId="77777777" w:rsidR="00163860" w:rsidRPr="00DA1E9F" w:rsidRDefault="00163860" w:rsidP="005D08B8">
            <w:pPr>
              <w:pStyle w:val="Normal6a"/>
            </w:pPr>
          </w:p>
        </w:tc>
        <w:tc>
          <w:tcPr>
            <w:tcW w:w="4876" w:type="dxa"/>
            <w:tcBorders>
              <w:top w:val="nil"/>
              <w:left w:val="nil"/>
              <w:bottom w:val="nil"/>
              <w:right w:val="nil"/>
            </w:tcBorders>
          </w:tcPr>
          <w:p w14:paraId="2F724FA5" w14:textId="77777777" w:rsidR="00163860" w:rsidRPr="00DA1E9F" w:rsidRDefault="00163860" w:rsidP="005D08B8">
            <w:pPr>
              <w:pStyle w:val="Normal6a"/>
            </w:pPr>
            <w:r w:rsidRPr="00DA1E9F">
              <w:rPr>
                <w:b/>
                <w:i/>
              </w:rPr>
              <w:t>La.</w:t>
            </w:r>
            <w:r w:rsidRPr="00DA1E9F">
              <w:tab/>
            </w:r>
            <w:r w:rsidRPr="00DA1E9F">
              <w:rPr>
                <w:b/>
                <w:i/>
              </w:rPr>
              <w:t>der henviser til, at Kommissionen har givet tilsagn om at fremsætte forslag til en retsakt om digital retfærdighed med henblik på at tackle uetiske teknikker og handelspraksisser i forbindelse med mørke mønstre, markedsføring foretaget af influencere på sociale medier, afhængighedsskabende design af digitale produkter og tjenester og onlineprofilering, navnlig når forbrugernes sårbarheder udnyttes til kommercielle formål for alle forbrugere;</w:t>
            </w:r>
          </w:p>
        </w:tc>
      </w:tr>
    </w:tbl>
    <w:p w14:paraId="21DB96A6"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002F287D" w14:textId="77777777" w:rsidR="00163860" w:rsidRPr="00DA1E9F" w:rsidRDefault="00163860" w:rsidP="00163860">
      <w:r w:rsidRPr="00454641">
        <w:rPr>
          <w:rStyle w:val="HideTWBExt"/>
        </w:rPr>
        <w:t>&lt;/Amend&gt;</w:t>
      </w:r>
    </w:p>
    <w:p w14:paraId="795A5DC8"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215</w:t>
      </w:r>
      <w:r w:rsidRPr="00454641">
        <w:rPr>
          <w:rStyle w:val="HideTWBExt"/>
          <w:b w:val="0"/>
        </w:rPr>
        <w:t>&lt;/NumAm&gt;</w:t>
      </w:r>
    </w:p>
    <w:p w14:paraId="1ACCA769" w14:textId="77777777" w:rsidR="00163860" w:rsidRPr="00DA1E9F" w:rsidRDefault="00163860" w:rsidP="00163860">
      <w:pPr>
        <w:pStyle w:val="NormalBold"/>
      </w:pPr>
      <w:r w:rsidRPr="00454641">
        <w:rPr>
          <w:rStyle w:val="HideTWBExt"/>
          <w:b w:val="0"/>
        </w:rPr>
        <w:t>&lt;RepeatBlock-By&gt;&lt;Members&gt;</w:t>
      </w:r>
      <w:r w:rsidRPr="00DA1E9F">
        <w:t>Kim Van Sparrentak, Hannah Neumann</w:t>
      </w:r>
      <w:r w:rsidRPr="00454641">
        <w:rPr>
          <w:rStyle w:val="HideTWBExt"/>
          <w:b w:val="0"/>
        </w:rPr>
        <w:t>&lt;/Members&gt;</w:t>
      </w:r>
    </w:p>
    <w:p w14:paraId="383F3465" w14:textId="77777777" w:rsidR="00163860" w:rsidRPr="00DA1E9F" w:rsidRDefault="00163860" w:rsidP="00163860">
      <w:r w:rsidRPr="00454641">
        <w:rPr>
          <w:rStyle w:val="HideTWBExt"/>
        </w:rPr>
        <w:t>&lt;AuNomDe&gt;</w:t>
      </w:r>
      <w:r w:rsidRPr="00454641">
        <w:rPr>
          <w:rStyle w:val="HideTWBInt"/>
        </w:rPr>
        <w:t>{Verts/ALE}</w:t>
      </w:r>
      <w:r w:rsidRPr="00DA1E9F">
        <w:t>for Verts/ALE-Gruppen</w:t>
      </w:r>
      <w:r w:rsidRPr="00454641">
        <w:rPr>
          <w:rStyle w:val="HideTWBExt"/>
        </w:rPr>
        <w:t>&lt;/AuNomDe&gt;</w:t>
      </w:r>
    </w:p>
    <w:p w14:paraId="6BC9EAF1" w14:textId="77777777" w:rsidR="00163860" w:rsidRPr="00DA1E9F" w:rsidRDefault="00163860" w:rsidP="00163860">
      <w:pPr>
        <w:pStyle w:val="NormalBold"/>
      </w:pPr>
      <w:r w:rsidRPr="00454641">
        <w:rPr>
          <w:rStyle w:val="HideTWBExt"/>
          <w:b w:val="0"/>
        </w:rPr>
        <w:t>&lt;/RepeatBlock-By&gt;</w:t>
      </w:r>
    </w:p>
    <w:p w14:paraId="3C47211A"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0FCDBE89" w14:textId="77777777" w:rsidR="00163860" w:rsidRPr="00DA1E9F" w:rsidRDefault="00163860" w:rsidP="00163860">
      <w:pPr>
        <w:pStyle w:val="NormalBold"/>
      </w:pPr>
      <w:r w:rsidRPr="00454641">
        <w:rPr>
          <w:rStyle w:val="HideTWBExt"/>
          <w:b w:val="0"/>
        </w:rPr>
        <w:t>&lt;Article&gt;</w:t>
      </w:r>
      <w:r w:rsidRPr="00DA1E9F">
        <w:t>Betragtning L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7616AFE8" w14:textId="77777777" w:rsidTr="005D08B8">
        <w:trPr>
          <w:trHeight w:hRule="exact" w:val="240"/>
          <w:jc w:val="center"/>
        </w:trPr>
        <w:tc>
          <w:tcPr>
            <w:tcW w:w="9752" w:type="dxa"/>
            <w:gridSpan w:val="2"/>
            <w:tcBorders>
              <w:top w:val="nil"/>
              <w:left w:val="nil"/>
              <w:bottom w:val="nil"/>
              <w:right w:val="nil"/>
            </w:tcBorders>
          </w:tcPr>
          <w:p w14:paraId="63134A4F" w14:textId="77777777" w:rsidR="00163860" w:rsidRPr="00DA1E9F" w:rsidRDefault="00163860" w:rsidP="005D08B8"/>
        </w:tc>
      </w:tr>
      <w:tr w:rsidR="00856D76" w:rsidRPr="00DA1E9F" w14:paraId="13B87786" w14:textId="77777777" w:rsidTr="005D08B8">
        <w:trPr>
          <w:trHeight w:val="240"/>
          <w:jc w:val="center"/>
        </w:trPr>
        <w:tc>
          <w:tcPr>
            <w:tcW w:w="4876" w:type="dxa"/>
            <w:tcBorders>
              <w:top w:val="nil"/>
              <w:left w:val="nil"/>
              <w:bottom w:val="nil"/>
              <w:right w:val="nil"/>
            </w:tcBorders>
          </w:tcPr>
          <w:p w14:paraId="5F67571B"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1A85A285" w14:textId="77777777" w:rsidR="00163860" w:rsidRPr="00DA1E9F" w:rsidRDefault="00163860" w:rsidP="005D08B8">
            <w:pPr>
              <w:pStyle w:val="AmColumnHeading"/>
            </w:pPr>
            <w:r w:rsidRPr="00DA1E9F">
              <w:t>Ændringsforslag</w:t>
            </w:r>
          </w:p>
        </w:tc>
      </w:tr>
      <w:tr w:rsidR="00856D76" w:rsidRPr="00DA1E9F" w14:paraId="29D16302" w14:textId="77777777" w:rsidTr="005D08B8">
        <w:trPr>
          <w:jc w:val="center"/>
        </w:trPr>
        <w:tc>
          <w:tcPr>
            <w:tcW w:w="4876" w:type="dxa"/>
            <w:tcBorders>
              <w:top w:val="nil"/>
              <w:left w:val="nil"/>
              <w:bottom w:val="nil"/>
              <w:right w:val="nil"/>
            </w:tcBorders>
          </w:tcPr>
          <w:p w14:paraId="26CE13CB" w14:textId="77777777" w:rsidR="00163860" w:rsidRPr="00DA1E9F" w:rsidRDefault="00163860" w:rsidP="005D08B8">
            <w:pPr>
              <w:pStyle w:val="Normal6a"/>
            </w:pPr>
          </w:p>
        </w:tc>
        <w:tc>
          <w:tcPr>
            <w:tcW w:w="4876" w:type="dxa"/>
            <w:tcBorders>
              <w:top w:val="nil"/>
              <w:left w:val="nil"/>
              <w:bottom w:val="nil"/>
              <w:right w:val="nil"/>
            </w:tcBorders>
          </w:tcPr>
          <w:p w14:paraId="4ADA0A7E" w14:textId="77777777" w:rsidR="00163860" w:rsidRPr="00DA1E9F" w:rsidRDefault="00163860" w:rsidP="005D08B8">
            <w:pPr>
              <w:pStyle w:val="Normal6a"/>
            </w:pPr>
            <w:r w:rsidRPr="00DA1E9F">
              <w:rPr>
                <w:b/>
                <w:i/>
              </w:rPr>
              <w:t>La.</w:t>
            </w:r>
            <w:r w:rsidRPr="00DA1E9F">
              <w:tab/>
            </w:r>
            <w:r w:rsidRPr="00DA1E9F">
              <w:rPr>
                <w:b/>
                <w:i/>
              </w:rPr>
              <w:t>der henviser til, at tværnational undertrykkelse er en voksende form for udenlandsk indblanding i vores medlemsstater, der underminerer demokratier, europæisk suverænitet og sikkerhed og grundlæggende krænker menneskerettighederne for personer, der er mål for tværnational undertrykkelse, samt deres sikkerhed og beskyttelse mod undertrykkelse i Europa;</w:t>
            </w:r>
          </w:p>
        </w:tc>
      </w:tr>
    </w:tbl>
    <w:p w14:paraId="60D01865"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A44BE46" w14:textId="77777777" w:rsidR="00163860" w:rsidRPr="00DA1E9F" w:rsidRDefault="00163860" w:rsidP="00163860">
      <w:r w:rsidRPr="00454641">
        <w:rPr>
          <w:rStyle w:val="HideTWBExt"/>
        </w:rPr>
        <w:t>&lt;/Amend&gt;</w:t>
      </w:r>
    </w:p>
    <w:p w14:paraId="076AC735"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216</w:t>
      </w:r>
      <w:r w:rsidRPr="00454641">
        <w:rPr>
          <w:rStyle w:val="HideTWBExt"/>
          <w:b w:val="0"/>
        </w:rPr>
        <w:t>&lt;/NumAm&gt;</w:t>
      </w:r>
    </w:p>
    <w:p w14:paraId="2668E70A" w14:textId="77777777" w:rsidR="00163860" w:rsidRPr="00DA1E9F" w:rsidRDefault="00163860" w:rsidP="00163860">
      <w:pPr>
        <w:pStyle w:val="NormalBold"/>
      </w:pPr>
      <w:r w:rsidRPr="00454641">
        <w:rPr>
          <w:rStyle w:val="HideTWBExt"/>
          <w:b w:val="0"/>
        </w:rPr>
        <w:t>&lt;RepeatBlock-By&gt;&lt;Members&gt;</w:t>
      </w:r>
      <w:r w:rsidRPr="00DA1E9F">
        <w:t>Jonas Sjöstedt, Konstantinos Arvanitis, Li Andersson</w:t>
      </w:r>
      <w:r w:rsidRPr="00454641">
        <w:rPr>
          <w:rStyle w:val="HideTWBExt"/>
          <w:b w:val="0"/>
        </w:rPr>
        <w:t>&lt;/Members&gt;</w:t>
      </w:r>
    </w:p>
    <w:p w14:paraId="2174399C" w14:textId="77777777" w:rsidR="00163860" w:rsidRPr="00DA1E9F" w:rsidRDefault="00163860" w:rsidP="00163860">
      <w:pPr>
        <w:pStyle w:val="NormalBold"/>
      </w:pPr>
      <w:r w:rsidRPr="00454641">
        <w:rPr>
          <w:rStyle w:val="HideTWBExt"/>
          <w:b w:val="0"/>
        </w:rPr>
        <w:t>&lt;/RepeatBlock-By&gt;</w:t>
      </w:r>
    </w:p>
    <w:p w14:paraId="02D2DA63"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6E10AABB" w14:textId="77777777" w:rsidR="00163860" w:rsidRPr="00DA1E9F" w:rsidRDefault="00163860" w:rsidP="00163860">
      <w:pPr>
        <w:pStyle w:val="NormalBold"/>
      </w:pPr>
      <w:r w:rsidRPr="00454641">
        <w:rPr>
          <w:rStyle w:val="HideTWBExt"/>
          <w:b w:val="0"/>
        </w:rPr>
        <w:t>&lt;Article&gt;</w:t>
      </w:r>
      <w:r w:rsidRPr="00DA1E9F">
        <w:t>Betragtning L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A52FEFC" w14:textId="77777777" w:rsidTr="005D08B8">
        <w:trPr>
          <w:trHeight w:hRule="exact" w:val="240"/>
          <w:jc w:val="center"/>
        </w:trPr>
        <w:tc>
          <w:tcPr>
            <w:tcW w:w="9752" w:type="dxa"/>
            <w:gridSpan w:val="2"/>
            <w:tcBorders>
              <w:top w:val="nil"/>
              <w:left w:val="nil"/>
              <w:bottom w:val="nil"/>
              <w:right w:val="nil"/>
            </w:tcBorders>
          </w:tcPr>
          <w:p w14:paraId="1072AC91" w14:textId="77777777" w:rsidR="00163860" w:rsidRPr="00DA1E9F" w:rsidRDefault="00163860" w:rsidP="005D08B8"/>
        </w:tc>
      </w:tr>
      <w:tr w:rsidR="00856D76" w:rsidRPr="00DA1E9F" w14:paraId="07BE5ECF" w14:textId="77777777" w:rsidTr="005D08B8">
        <w:trPr>
          <w:trHeight w:val="240"/>
          <w:jc w:val="center"/>
        </w:trPr>
        <w:tc>
          <w:tcPr>
            <w:tcW w:w="4876" w:type="dxa"/>
            <w:tcBorders>
              <w:top w:val="nil"/>
              <w:left w:val="nil"/>
              <w:bottom w:val="nil"/>
              <w:right w:val="nil"/>
            </w:tcBorders>
          </w:tcPr>
          <w:p w14:paraId="7D0CC7E2"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6E5D2E19" w14:textId="77777777" w:rsidR="00163860" w:rsidRPr="00DA1E9F" w:rsidRDefault="00163860" w:rsidP="005D08B8">
            <w:pPr>
              <w:pStyle w:val="AmColumnHeading"/>
            </w:pPr>
            <w:r w:rsidRPr="00DA1E9F">
              <w:t>Ændringsforslag</w:t>
            </w:r>
          </w:p>
        </w:tc>
      </w:tr>
      <w:tr w:rsidR="00856D76" w:rsidRPr="00DA1E9F" w14:paraId="7089FB16" w14:textId="77777777" w:rsidTr="005D08B8">
        <w:trPr>
          <w:jc w:val="center"/>
        </w:trPr>
        <w:tc>
          <w:tcPr>
            <w:tcW w:w="4876" w:type="dxa"/>
            <w:tcBorders>
              <w:top w:val="nil"/>
              <w:left w:val="nil"/>
              <w:bottom w:val="nil"/>
              <w:right w:val="nil"/>
            </w:tcBorders>
          </w:tcPr>
          <w:p w14:paraId="2D47EA11" w14:textId="77777777" w:rsidR="00163860" w:rsidRPr="00DA1E9F" w:rsidRDefault="00163860" w:rsidP="005D08B8">
            <w:pPr>
              <w:pStyle w:val="Normal6a"/>
            </w:pPr>
          </w:p>
        </w:tc>
        <w:tc>
          <w:tcPr>
            <w:tcW w:w="4876" w:type="dxa"/>
            <w:tcBorders>
              <w:top w:val="nil"/>
              <w:left w:val="nil"/>
              <w:bottom w:val="nil"/>
              <w:right w:val="nil"/>
            </w:tcBorders>
          </w:tcPr>
          <w:p w14:paraId="3AEB50DD" w14:textId="77777777" w:rsidR="00163860" w:rsidRPr="00DA1E9F" w:rsidRDefault="00163860" w:rsidP="005D08B8">
            <w:pPr>
              <w:pStyle w:val="Normal6a"/>
            </w:pPr>
            <w:r w:rsidRPr="00DA1E9F">
              <w:rPr>
                <w:b/>
                <w:i/>
              </w:rPr>
              <w:t>La.</w:t>
            </w:r>
            <w:r w:rsidRPr="00DA1E9F">
              <w:tab/>
            </w:r>
            <w:r w:rsidRPr="00DA1E9F">
              <w:rPr>
                <w:b/>
                <w:i/>
              </w:rPr>
              <w:t>der henviser til, at onlineplatforme som led i deres forretningsmodel systematisk anvender algoritmiske systemer baseret på designteknikker, der prioriterer følelsesmæssigt eller ekstremt indhold, og at de også kan udnyttes til indblanding i valg og manipulation af demokratiske processer;</w:t>
            </w:r>
          </w:p>
        </w:tc>
      </w:tr>
    </w:tbl>
    <w:p w14:paraId="78725BCC"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56389506" w14:textId="77777777" w:rsidR="00163860" w:rsidRPr="00DA1E9F" w:rsidRDefault="00163860" w:rsidP="00163860">
      <w:r w:rsidRPr="00454641">
        <w:rPr>
          <w:rStyle w:val="HideTWBExt"/>
        </w:rPr>
        <w:t>&lt;/Amend&gt;</w:t>
      </w:r>
    </w:p>
    <w:p w14:paraId="483B6BDC"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217</w:t>
      </w:r>
      <w:r w:rsidRPr="00454641">
        <w:rPr>
          <w:rStyle w:val="HideTWBExt"/>
          <w:b w:val="0"/>
        </w:rPr>
        <w:t>&lt;/NumAm&gt;</w:t>
      </w:r>
    </w:p>
    <w:p w14:paraId="2AA5B196" w14:textId="77777777" w:rsidR="00163860" w:rsidRPr="00DA1E9F" w:rsidRDefault="00163860" w:rsidP="00163860">
      <w:pPr>
        <w:pStyle w:val="NormalBold"/>
      </w:pPr>
      <w:r w:rsidRPr="00454641">
        <w:rPr>
          <w:rStyle w:val="HideTWBExt"/>
          <w:b w:val="0"/>
        </w:rPr>
        <w:t>&lt;RepeatBlock-By&gt;&lt;Members&gt;</w:t>
      </w:r>
      <w:r w:rsidRPr="00DA1E9F">
        <w:t>Stefano Cavedagna</w:t>
      </w:r>
      <w:r w:rsidRPr="00454641">
        <w:rPr>
          <w:rStyle w:val="HideTWBExt"/>
          <w:b w:val="0"/>
        </w:rPr>
        <w:t>&lt;/Members&gt;</w:t>
      </w:r>
    </w:p>
    <w:p w14:paraId="319A9917" w14:textId="77777777" w:rsidR="00163860" w:rsidRPr="00DA1E9F" w:rsidRDefault="00163860" w:rsidP="00163860">
      <w:pPr>
        <w:pStyle w:val="NormalBold"/>
      </w:pPr>
      <w:r w:rsidRPr="00454641">
        <w:rPr>
          <w:rStyle w:val="HideTWBExt"/>
          <w:b w:val="0"/>
        </w:rPr>
        <w:t>&lt;/RepeatBlock-By&gt;</w:t>
      </w:r>
    </w:p>
    <w:p w14:paraId="12EFD9C8"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168279A4" w14:textId="77777777" w:rsidR="00163860" w:rsidRPr="00DA1E9F" w:rsidRDefault="00163860" w:rsidP="00163860">
      <w:pPr>
        <w:pStyle w:val="NormalBold"/>
      </w:pPr>
      <w:r w:rsidRPr="00454641">
        <w:rPr>
          <w:rStyle w:val="HideTWBExt"/>
          <w:b w:val="0"/>
        </w:rPr>
        <w:t>&lt;Article&gt;</w:t>
      </w:r>
      <w:r w:rsidRPr="00DA1E9F">
        <w:t>Betragtning L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4A7EAD81" w14:textId="77777777" w:rsidTr="005D08B8">
        <w:trPr>
          <w:trHeight w:hRule="exact" w:val="240"/>
          <w:jc w:val="center"/>
        </w:trPr>
        <w:tc>
          <w:tcPr>
            <w:tcW w:w="9752" w:type="dxa"/>
            <w:gridSpan w:val="2"/>
            <w:tcBorders>
              <w:top w:val="nil"/>
              <w:left w:val="nil"/>
              <w:bottom w:val="nil"/>
              <w:right w:val="nil"/>
            </w:tcBorders>
          </w:tcPr>
          <w:p w14:paraId="268153F5" w14:textId="77777777" w:rsidR="00163860" w:rsidRPr="00DA1E9F" w:rsidRDefault="00163860" w:rsidP="005D08B8"/>
        </w:tc>
      </w:tr>
      <w:tr w:rsidR="00856D76" w:rsidRPr="00DA1E9F" w14:paraId="2A2C56EA" w14:textId="77777777" w:rsidTr="005D08B8">
        <w:trPr>
          <w:trHeight w:val="240"/>
          <w:jc w:val="center"/>
        </w:trPr>
        <w:tc>
          <w:tcPr>
            <w:tcW w:w="4876" w:type="dxa"/>
            <w:tcBorders>
              <w:top w:val="nil"/>
              <w:left w:val="nil"/>
              <w:bottom w:val="nil"/>
              <w:right w:val="nil"/>
            </w:tcBorders>
          </w:tcPr>
          <w:p w14:paraId="78D2FCFC"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5140488E" w14:textId="77777777" w:rsidR="00163860" w:rsidRPr="00DA1E9F" w:rsidRDefault="00163860" w:rsidP="005D08B8">
            <w:pPr>
              <w:pStyle w:val="AmColumnHeading"/>
            </w:pPr>
            <w:r w:rsidRPr="00DA1E9F">
              <w:t>Ændringsforslag</w:t>
            </w:r>
          </w:p>
        </w:tc>
      </w:tr>
      <w:tr w:rsidR="00856D76" w:rsidRPr="00DA1E9F" w14:paraId="34E7373B" w14:textId="77777777" w:rsidTr="005D08B8">
        <w:trPr>
          <w:jc w:val="center"/>
        </w:trPr>
        <w:tc>
          <w:tcPr>
            <w:tcW w:w="4876" w:type="dxa"/>
            <w:tcBorders>
              <w:top w:val="nil"/>
              <w:left w:val="nil"/>
              <w:bottom w:val="nil"/>
              <w:right w:val="nil"/>
            </w:tcBorders>
          </w:tcPr>
          <w:p w14:paraId="020F14FF" w14:textId="77777777" w:rsidR="00163860" w:rsidRPr="00DA1E9F" w:rsidRDefault="00163860" w:rsidP="005D08B8">
            <w:pPr>
              <w:pStyle w:val="Normal6a"/>
            </w:pPr>
          </w:p>
        </w:tc>
        <w:tc>
          <w:tcPr>
            <w:tcW w:w="4876" w:type="dxa"/>
            <w:tcBorders>
              <w:top w:val="nil"/>
              <w:left w:val="nil"/>
              <w:bottom w:val="nil"/>
              <w:right w:val="nil"/>
            </w:tcBorders>
          </w:tcPr>
          <w:p w14:paraId="17A520C7" w14:textId="77777777" w:rsidR="00163860" w:rsidRPr="00DA1E9F" w:rsidRDefault="00163860" w:rsidP="005D08B8">
            <w:pPr>
              <w:pStyle w:val="Normal6a"/>
            </w:pPr>
            <w:r w:rsidRPr="00DA1E9F">
              <w:rPr>
                <w:b/>
                <w:i/>
              </w:rPr>
              <w:t>La.</w:t>
            </w:r>
            <w:r w:rsidRPr="00DA1E9F">
              <w:tab/>
            </w:r>
            <w:r w:rsidRPr="00DA1E9F">
              <w:rPr>
                <w:b/>
                <w:i/>
              </w:rPr>
              <w:t>der henviser til, at udbredt digital kunnen og mediekendskab kombineret med systematisk fremme af kritisk tænkning på tværs af alle aldersgrupper er et af de mest effektive forsvar mod udenlandsk informationsmanipulation og ondsindet brug af kunstig intelligens;</w:t>
            </w:r>
          </w:p>
        </w:tc>
      </w:tr>
    </w:tbl>
    <w:p w14:paraId="253EA11C"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6EB77E5E" w14:textId="77777777" w:rsidR="00163860" w:rsidRPr="00DA1E9F" w:rsidRDefault="00163860" w:rsidP="00163860">
      <w:r w:rsidRPr="00454641">
        <w:rPr>
          <w:rStyle w:val="HideTWBExt"/>
        </w:rPr>
        <w:t>&lt;/Amend&gt;</w:t>
      </w:r>
    </w:p>
    <w:p w14:paraId="0C0AA847"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218</w:t>
      </w:r>
      <w:r w:rsidRPr="00454641">
        <w:rPr>
          <w:rStyle w:val="HideTWBExt"/>
          <w:b w:val="0"/>
        </w:rPr>
        <w:t>&lt;/NumAm&gt;</w:t>
      </w:r>
    </w:p>
    <w:p w14:paraId="0FE660FF" w14:textId="77777777" w:rsidR="00163860" w:rsidRPr="00DA1E9F" w:rsidRDefault="00163860" w:rsidP="00163860">
      <w:pPr>
        <w:pStyle w:val="NormalBold"/>
      </w:pPr>
      <w:r w:rsidRPr="00454641">
        <w:rPr>
          <w:rStyle w:val="HideTWBExt"/>
          <w:b w:val="0"/>
        </w:rPr>
        <w:t>&lt;RepeatBlock-By&gt;&lt;Members&gt;</w:t>
      </w:r>
      <w:r w:rsidRPr="00DA1E9F">
        <w:t>Sophie Wilmès, Sandro Gozi, Cynthia Ní Mhurchú, Helmut Brandstätter, Bart Groothuis</w:t>
      </w:r>
      <w:r w:rsidRPr="00454641">
        <w:rPr>
          <w:rStyle w:val="HideTWBExt"/>
          <w:b w:val="0"/>
        </w:rPr>
        <w:t>&lt;/Members&gt;</w:t>
      </w:r>
    </w:p>
    <w:p w14:paraId="1423C8C4" w14:textId="77777777" w:rsidR="00163860" w:rsidRPr="00DA1E9F" w:rsidRDefault="00163860" w:rsidP="00163860">
      <w:pPr>
        <w:pStyle w:val="NormalBold"/>
      </w:pPr>
      <w:r w:rsidRPr="00454641">
        <w:rPr>
          <w:rStyle w:val="HideTWBExt"/>
          <w:b w:val="0"/>
        </w:rPr>
        <w:t>&lt;/RepeatBlock-By&gt;</w:t>
      </w:r>
    </w:p>
    <w:p w14:paraId="3BD9CE89"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2DD5349D" w14:textId="77777777" w:rsidR="00163860" w:rsidRPr="00DA1E9F" w:rsidRDefault="00163860" w:rsidP="00163860">
      <w:pPr>
        <w:pStyle w:val="NormalBold"/>
      </w:pPr>
      <w:r w:rsidRPr="00454641">
        <w:rPr>
          <w:rStyle w:val="HideTWBExt"/>
          <w:b w:val="0"/>
        </w:rPr>
        <w:t>&lt;Article&gt;</w:t>
      </w:r>
      <w:r w:rsidRPr="00DA1E9F">
        <w:t>Betragtning L b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AAED6BC" w14:textId="77777777" w:rsidTr="005D08B8">
        <w:trPr>
          <w:trHeight w:hRule="exact" w:val="240"/>
          <w:jc w:val="center"/>
        </w:trPr>
        <w:tc>
          <w:tcPr>
            <w:tcW w:w="9752" w:type="dxa"/>
            <w:gridSpan w:val="2"/>
            <w:tcBorders>
              <w:top w:val="nil"/>
              <w:left w:val="nil"/>
              <w:bottom w:val="nil"/>
              <w:right w:val="nil"/>
            </w:tcBorders>
          </w:tcPr>
          <w:p w14:paraId="67503284" w14:textId="77777777" w:rsidR="00163860" w:rsidRPr="00DA1E9F" w:rsidRDefault="00163860" w:rsidP="005D08B8"/>
        </w:tc>
      </w:tr>
      <w:tr w:rsidR="00856D76" w:rsidRPr="00DA1E9F" w14:paraId="78A48C3E" w14:textId="77777777" w:rsidTr="005D08B8">
        <w:trPr>
          <w:trHeight w:val="240"/>
          <w:jc w:val="center"/>
        </w:trPr>
        <w:tc>
          <w:tcPr>
            <w:tcW w:w="4876" w:type="dxa"/>
            <w:tcBorders>
              <w:top w:val="nil"/>
              <w:left w:val="nil"/>
              <w:bottom w:val="nil"/>
              <w:right w:val="nil"/>
            </w:tcBorders>
          </w:tcPr>
          <w:p w14:paraId="7070A989"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D24D24D" w14:textId="77777777" w:rsidR="00163860" w:rsidRPr="00DA1E9F" w:rsidRDefault="00163860" w:rsidP="005D08B8">
            <w:pPr>
              <w:pStyle w:val="AmColumnHeading"/>
            </w:pPr>
            <w:r w:rsidRPr="00DA1E9F">
              <w:t>Ændringsforslag</w:t>
            </w:r>
          </w:p>
        </w:tc>
      </w:tr>
      <w:tr w:rsidR="00856D76" w:rsidRPr="00DA1E9F" w14:paraId="16188591" w14:textId="77777777" w:rsidTr="005D08B8">
        <w:trPr>
          <w:jc w:val="center"/>
        </w:trPr>
        <w:tc>
          <w:tcPr>
            <w:tcW w:w="4876" w:type="dxa"/>
            <w:tcBorders>
              <w:top w:val="nil"/>
              <w:left w:val="nil"/>
              <w:bottom w:val="nil"/>
              <w:right w:val="nil"/>
            </w:tcBorders>
          </w:tcPr>
          <w:p w14:paraId="5BA5102C" w14:textId="77777777" w:rsidR="00163860" w:rsidRPr="00DA1E9F" w:rsidRDefault="00163860" w:rsidP="005D08B8">
            <w:pPr>
              <w:pStyle w:val="Normal6a"/>
            </w:pPr>
          </w:p>
        </w:tc>
        <w:tc>
          <w:tcPr>
            <w:tcW w:w="4876" w:type="dxa"/>
            <w:tcBorders>
              <w:top w:val="nil"/>
              <w:left w:val="nil"/>
              <w:bottom w:val="nil"/>
              <w:right w:val="nil"/>
            </w:tcBorders>
          </w:tcPr>
          <w:p w14:paraId="666A4651" w14:textId="77777777" w:rsidR="00163860" w:rsidRPr="00DA1E9F" w:rsidRDefault="00163860" w:rsidP="00FE7490">
            <w:pPr>
              <w:pStyle w:val="Normal6a"/>
            </w:pPr>
            <w:r w:rsidRPr="00DA1E9F">
              <w:rPr>
                <w:b/>
                <w:i/>
              </w:rPr>
              <w:t>Lb.</w:t>
            </w:r>
            <w:r w:rsidRPr="00DA1E9F">
              <w:tab/>
            </w:r>
            <w:r w:rsidRPr="00DA1E9F">
              <w:rPr>
                <w:b/>
                <w:i/>
              </w:rPr>
              <w:t>der henviser til, at AI-tjenester udgør en vigtig drivkraft for innovation, konkurrenceevne og samfundsmæssige fremskridt og giver hidtil usete muligheder for at udvide adgangen til viden, forbedre produktiviteten og stimulere udviklingen af nye digitale tjenester og industrier; understreger imidlertid, at sådanne systemers voksende kapacitet til at generere, sammenfatte og formidle nyhedslignende indhold uden klar redaktionel ansvarlighed også kræver fleksible markedsvilkår og fremadskuende lovgivningsmæssige tilgange; understreger, at innovation i sig selv skal betragtes som en central del af indsatsen, navnlig gennem investeringer i europæisk forskning, pålidelige AI-økosystemer og teknologisk suverænitet; understreger, at fremme af ansvarlig innovation og lige vilkår mellem AI-drevne tjenester og redaktionelle medieaktører er afgørende for at bevare offentlighedens tillid, sikre adgang til pålidelige oplysninger og sikre, at teknologiske fremskridt styrker snarere end underminerer det demokratiske informationsmiljø;</w:t>
            </w:r>
          </w:p>
        </w:tc>
      </w:tr>
    </w:tbl>
    <w:p w14:paraId="45C8D3FB"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447928E3" w14:textId="77777777" w:rsidR="00163860" w:rsidRPr="00DA1E9F" w:rsidRDefault="00163860" w:rsidP="00163860">
      <w:r w:rsidRPr="00454641">
        <w:rPr>
          <w:rStyle w:val="HideTWBExt"/>
        </w:rPr>
        <w:t>&lt;/Amend&gt;</w:t>
      </w:r>
    </w:p>
    <w:p w14:paraId="151614D1"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219</w:t>
      </w:r>
      <w:r w:rsidRPr="00454641">
        <w:rPr>
          <w:rStyle w:val="HideTWBExt"/>
          <w:b w:val="0"/>
        </w:rPr>
        <w:t>&lt;/NumAm&gt;</w:t>
      </w:r>
    </w:p>
    <w:p w14:paraId="0B295B63" w14:textId="77777777" w:rsidR="00163860" w:rsidRPr="00DA1E9F" w:rsidRDefault="00163860" w:rsidP="00163860">
      <w:pPr>
        <w:pStyle w:val="NormalBold"/>
      </w:pPr>
      <w:r w:rsidRPr="00454641">
        <w:rPr>
          <w:rStyle w:val="HideTWBExt"/>
          <w:b w:val="0"/>
        </w:rPr>
        <w:t>&lt;RepeatBlock-By&gt;&lt;Members&gt;</w:t>
      </w:r>
      <w:r w:rsidRPr="00DA1E9F">
        <w:t>Christine Anderson, Petar Volgin</w:t>
      </w:r>
      <w:r w:rsidRPr="00454641">
        <w:rPr>
          <w:rStyle w:val="HideTWBExt"/>
          <w:b w:val="0"/>
        </w:rPr>
        <w:t>&lt;/Members&gt;</w:t>
      </w:r>
    </w:p>
    <w:p w14:paraId="4CA3A70D" w14:textId="77777777" w:rsidR="00163860" w:rsidRPr="00DA1E9F" w:rsidRDefault="00163860" w:rsidP="00163860">
      <w:pPr>
        <w:pStyle w:val="NormalBold"/>
      </w:pPr>
      <w:r w:rsidRPr="00454641">
        <w:rPr>
          <w:rStyle w:val="HideTWBExt"/>
          <w:b w:val="0"/>
        </w:rPr>
        <w:t>&lt;/RepeatBlock-By&gt;</w:t>
      </w:r>
    </w:p>
    <w:p w14:paraId="3D4C7F81"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AC45347" w14:textId="77777777" w:rsidR="00163860" w:rsidRPr="00DA1E9F" w:rsidRDefault="00163860" w:rsidP="00163860">
      <w:pPr>
        <w:pStyle w:val="NormalBold"/>
      </w:pPr>
      <w:r w:rsidRPr="00454641">
        <w:rPr>
          <w:rStyle w:val="HideTWBExt"/>
          <w:b w:val="0"/>
        </w:rPr>
        <w:t>&lt;Article&gt;</w:t>
      </w:r>
      <w:r w:rsidRPr="00DA1E9F">
        <w:t>Betragtning M</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F5D46E7" w14:textId="77777777" w:rsidTr="005D08B8">
        <w:trPr>
          <w:trHeight w:hRule="exact" w:val="240"/>
          <w:jc w:val="center"/>
        </w:trPr>
        <w:tc>
          <w:tcPr>
            <w:tcW w:w="9752" w:type="dxa"/>
            <w:gridSpan w:val="2"/>
            <w:tcBorders>
              <w:top w:val="nil"/>
              <w:left w:val="nil"/>
              <w:bottom w:val="nil"/>
              <w:right w:val="nil"/>
            </w:tcBorders>
          </w:tcPr>
          <w:p w14:paraId="18BB9559" w14:textId="77777777" w:rsidR="00163860" w:rsidRPr="00DA1E9F" w:rsidRDefault="00163860" w:rsidP="005D08B8"/>
        </w:tc>
      </w:tr>
      <w:tr w:rsidR="00856D76" w:rsidRPr="00DA1E9F" w14:paraId="1DDA258E" w14:textId="77777777" w:rsidTr="005D08B8">
        <w:trPr>
          <w:trHeight w:val="240"/>
          <w:jc w:val="center"/>
        </w:trPr>
        <w:tc>
          <w:tcPr>
            <w:tcW w:w="4876" w:type="dxa"/>
            <w:tcBorders>
              <w:top w:val="nil"/>
              <w:left w:val="nil"/>
              <w:bottom w:val="nil"/>
              <w:right w:val="nil"/>
            </w:tcBorders>
          </w:tcPr>
          <w:p w14:paraId="6876085F"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132C197A" w14:textId="77777777" w:rsidR="00163860" w:rsidRPr="00DA1E9F" w:rsidRDefault="00163860" w:rsidP="005D08B8">
            <w:pPr>
              <w:pStyle w:val="AmColumnHeading"/>
            </w:pPr>
            <w:r w:rsidRPr="00DA1E9F">
              <w:t>Ændringsforslag</w:t>
            </w:r>
          </w:p>
        </w:tc>
      </w:tr>
      <w:tr w:rsidR="00856D76" w:rsidRPr="00DA1E9F" w14:paraId="4245B7C0" w14:textId="77777777" w:rsidTr="005D08B8">
        <w:trPr>
          <w:jc w:val="center"/>
        </w:trPr>
        <w:tc>
          <w:tcPr>
            <w:tcW w:w="4876" w:type="dxa"/>
            <w:tcBorders>
              <w:top w:val="nil"/>
              <w:left w:val="nil"/>
              <w:bottom w:val="nil"/>
              <w:right w:val="nil"/>
            </w:tcBorders>
          </w:tcPr>
          <w:p w14:paraId="54DF6FF5" w14:textId="77777777" w:rsidR="00163860" w:rsidRPr="00DA1E9F" w:rsidRDefault="00163860" w:rsidP="005D08B8">
            <w:pPr>
              <w:pStyle w:val="Normal6a"/>
            </w:pPr>
            <w:r w:rsidRPr="00DA1E9F">
              <w:rPr>
                <w:b/>
                <w:i/>
              </w:rPr>
              <w:t>M.</w:t>
            </w:r>
            <w:r w:rsidRPr="00DA1E9F">
              <w:tab/>
            </w:r>
            <w:r w:rsidRPr="00DA1E9F">
              <w:rPr>
                <w:b/>
                <w:i/>
              </w:rPr>
              <w:t>der henviser til, at onlineinfluencere kan spille en vigtig rolle med hensyn til at styrke vores samfunds digitale modstandsdygtighed, når de øger bevidstheden om mediekendskab, demokratiske procedurer eller bidrager til en sund politisk debat;</w:t>
            </w:r>
          </w:p>
        </w:tc>
        <w:tc>
          <w:tcPr>
            <w:tcW w:w="4876" w:type="dxa"/>
            <w:tcBorders>
              <w:top w:val="nil"/>
              <w:left w:val="nil"/>
              <w:bottom w:val="nil"/>
              <w:right w:val="nil"/>
            </w:tcBorders>
          </w:tcPr>
          <w:p w14:paraId="1AD6ECC3" w14:textId="77777777" w:rsidR="00163860" w:rsidRPr="00DA1E9F" w:rsidRDefault="00163860" w:rsidP="005D08B8">
            <w:pPr>
              <w:pStyle w:val="Normal6a"/>
            </w:pPr>
            <w:r w:rsidRPr="00DA1E9F">
              <w:rPr>
                <w:b/>
                <w:i/>
              </w:rPr>
              <w:t>udgår</w:t>
            </w:r>
          </w:p>
        </w:tc>
      </w:tr>
    </w:tbl>
    <w:p w14:paraId="07A72276"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31E1B6F3" w14:textId="77777777" w:rsidR="00163860" w:rsidRPr="00DA1E9F" w:rsidRDefault="00163860" w:rsidP="00163860">
      <w:r w:rsidRPr="00454641">
        <w:rPr>
          <w:rStyle w:val="HideTWBExt"/>
        </w:rPr>
        <w:t>&lt;/Amend&gt;</w:t>
      </w:r>
    </w:p>
    <w:p w14:paraId="76678A90"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220</w:t>
      </w:r>
      <w:r w:rsidRPr="00454641">
        <w:rPr>
          <w:rStyle w:val="HideTWBExt"/>
          <w:b w:val="0"/>
        </w:rPr>
        <w:t>&lt;/NumAm&gt;</w:t>
      </w:r>
    </w:p>
    <w:p w14:paraId="7D3BA9EC" w14:textId="77777777" w:rsidR="00163860" w:rsidRPr="00DA1E9F" w:rsidRDefault="00163860" w:rsidP="00163860">
      <w:pPr>
        <w:pStyle w:val="NormalBold"/>
      </w:pPr>
      <w:r w:rsidRPr="00454641">
        <w:rPr>
          <w:rStyle w:val="HideTWBExt"/>
          <w:b w:val="0"/>
        </w:rPr>
        <w:t>&lt;RepeatBlock-By&gt;&lt;Members&gt;</w:t>
      </w:r>
      <w:r w:rsidRPr="00DA1E9F">
        <w:t>Sophie Wilmès, Sandro Gozi, Cynthia Ní Mhurchú, Bart Groothuis</w:t>
      </w:r>
      <w:r w:rsidRPr="00454641">
        <w:rPr>
          <w:rStyle w:val="HideTWBExt"/>
          <w:b w:val="0"/>
        </w:rPr>
        <w:t>&lt;/Members&gt;</w:t>
      </w:r>
    </w:p>
    <w:p w14:paraId="74F2CD6C" w14:textId="77777777" w:rsidR="00163860" w:rsidRPr="00DA1E9F" w:rsidRDefault="00163860" w:rsidP="00163860">
      <w:pPr>
        <w:pStyle w:val="NormalBold"/>
      </w:pPr>
      <w:r w:rsidRPr="00454641">
        <w:rPr>
          <w:rStyle w:val="HideTWBExt"/>
          <w:b w:val="0"/>
        </w:rPr>
        <w:t>&lt;/RepeatBlock-By&gt;</w:t>
      </w:r>
    </w:p>
    <w:p w14:paraId="21BFB0D5"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51EF93F3" w14:textId="77777777" w:rsidR="00163860" w:rsidRPr="00DA1E9F" w:rsidRDefault="00163860" w:rsidP="00163860">
      <w:pPr>
        <w:pStyle w:val="NormalBold"/>
      </w:pPr>
      <w:r w:rsidRPr="00454641">
        <w:rPr>
          <w:rStyle w:val="HideTWBExt"/>
          <w:b w:val="0"/>
        </w:rPr>
        <w:t>&lt;Article&gt;</w:t>
      </w:r>
      <w:r w:rsidRPr="00DA1E9F">
        <w:t>Betragtning M</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2E7C8664" w14:textId="77777777" w:rsidTr="005D08B8">
        <w:trPr>
          <w:trHeight w:hRule="exact" w:val="240"/>
          <w:jc w:val="center"/>
        </w:trPr>
        <w:tc>
          <w:tcPr>
            <w:tcW w:w="9752" w:type="dxa"/>
            <w:gridSpan w:val="2"/>
            <w:tcBorders>
              <w:top w:val="nil"/>
              <w:left w:val="nil"/>
              <w:bottom w:val="nil"/>
              <w:right w:val="nil"/>
            </w:tcBorders>
          </w:tcPr>
          <w:p w14:paraId="6F0BB06F" w14:textId="77777777" w:rsidR="00163860" w:rsidRPr="00DA1E9F" w:rsidRDefault="00163860" w:rsidP="005D08B8"/>
        </w:tc>
      </w:tr>
      <w:tr w:rsidR="00856D76" w:rsidRPr="00DA1E9F" w14:paraId="02563949" w14:textId="77777777" w:rsidTr="005D08B8">
        <w:trPr>
          <w:trHeight w:val="240"/>
          <w:jc w:val="center"/>
        </w:trPr>
        <w:tc>
          <w:tcPr>
            <w:tcW w:w="4876" w:type="dxa"/>
            <w:tcBorders>
              <w:top w:val="nil"/>
              <w:left w:val="nil"/>
              <w:bottom w:val="nil"/>
              <w:right w:val="nil"/>
            </w:tcBorders>
          </w:tcPr>
          <w:p w14:paraId="7A3C6BBD"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7AFE2173" w14:textId="77777777" w:rsidR="00163860" w:rsidRPr="00DA1E9F" w:rsidRDefault="00163860" w:rsidP="005D08B8">
            <w:pPr>
              <w:pStyle w:val="AmColumnHeading"/>
            </w:pPr>
            <w:r w:rsidRPr="00DA1E9F">
              <w:t>Ændringsforslag</w:t>
            </w:r>
          </w:p>
        </w:tc>
      </w:tr>
      <w:tr w:rsidR="00856D76" w:rsidRPr="00DA1E9F" w14:paraId="74B93234" w14:textId="77777777" w:rsidTr="005D08B8">
        <w:trPr>
          <w:jc w:val="center"/>
        </w:trPr>
        <w:tc>
          <w:tcPr>
            <w:tcW w:w="4876" w:type="dxa"/>
            <w:tcBorders>
              <w:top w:val="nil"/>
              <w:left w:val="nil"/>
              <w:bottom w:val="nil"/>
              <w:right w:val="nil"/>
            </w:tcBorders>
          </w:tcPr>
          <w:p w14:paraId="40E0466A" w14:textId="77777777" w:rsidR="00163860" w:rsidRPr="00DA1E9F" w:rsidRDefault="00163860" w:rsidP="005D08B8">
            <w:pPr>
              <w:pStyle w:val="Normal6a"/>
            </w:pPr>
            <w:r w:rsidRPr="00DA1E9F">
              <w:t>M.</w:t>
            </w:r>
            <w:r w:rsidRPr="00DA1E9F">
              <w:tab/>
              <w:t xml:space="preserve">der henviser til, at </w:t>
            </w:r>
            <w:r w:rsidRPr="00DA1E9F">
              <w:rPr>
                <w:b/>
                <w:bCs/>
                <w:i/>
                <w:iCs/>
              </w:rPr>
              <w:t>onlineinfluencere</w:t>
            </w:r>
            <w:r w:rsidRPr="00DA1E9F">
              <w:t xml:space="preserve"> </w:t>
            </w:r>
            <w:r w:rsidRPr="00DA1E9F">
              <w:rPr>
                <w:b/>
                <w:bCs/>
                <w:i/>
                <w:iCs/>
              </w:rPr>
              <w:t>kan spille en vigtig rolle med hensyn til</w:t>
            </w:r>
            <w:r w:rsidRPr="00DA1E9F">
              <w:t xml:space="preserve"> at styrke </w:t>
            </w:r>
            <w:r w:rsidRPr="00DA1E9F">
              <w:rPr>
                <w:b/>
                <w:bCs/>
                <w:i/>
                <w:iCs/>
              </w:rPr>
              <w:t>vores samfunds digitale modstandsdygtighed, når de øger bevidstheden om</w:t>
            </w:r>
            <w:r w:rsidRPr="00DA1E9F">
              <w:t xml:space="preserve"> mediekendskab, </w:t>
            </w:r>
            <w:r w:rsidRPr="00DA1E9F">
              <w:rPr>
                <w:b/>
                <w:bCs/>
                <w:i/>
                <w:iCs/>
              </w:rPr>
              <w:t>demokratiske procedurer eller bidrager til en sund politisk</w:t>
            </w:r>
            <w:r w:rsidRPr="00DA1E9F">
              <w:t xml:space="preserve"> debat;</w:t>
            </w:r>
          </w:p>
        </w:tc>
        <w:tc>
          <w:tcPr>
            <w:tcW w:w="4876" w:type="dxa"/>
            <w:tcBorders>
              <w:top w:val="nil"/>
              <w:left w:val="nil"/>
              <w:bottom w:val="nil"/>
              <w:right w:val="nil"/>
            </w:tcBorders>
          </w:tcPr>
          <w:p w14:paraId="76FA2061" w14:textId="77777777" w:rsidR="00163860" w:rsidRPr="00DA1E9F" w:rsidRDefault="00163860" w:rsidP="005D08B8">
            <w:pPr>
              <w:pStyle w:val="Normal6a"/>
            </w:pPr>
            <w:r w:rsidRPr="00DA1E9F">
              <w:t>M.</w:t>
            </w:r>
            <w:r w:rsidRPr="00DA1E9F">
              <w:tab/>
              <w:t xml:space="preserve">der henviser til, at </w:t>
            </w:r>
            <w:r w:rsidRPr="00DA1E9F">
              <w:rPr>
                <w:b/>
                <w:bCs/>
                <w:i/>
                <w:iCs/>
              </w:rPr>
              <w:t>en stigende andel af borgerne, og navnlig mindreårige, i vid udstrækning er afhængige af sociale netværk og video- og indholdsdelingstjenester som gateways til nyheder og aktuelle oplysninger;</w:t>
            </w:r>
            <w:r w:rsidRPr="00DA1E9F">
              <w:rPr>
                <w:b/>
                <w:i/>
              </w:rPr>
              <w:t xml:space="preserve"> der henviser til, at de fremherskende økonomiske og engagementsdrevne modeller for sådanne tjenester kan tilskynde til, at vildledende, sensationelt eller polariserende materiale får en fremtrædende plads; der henviser til, at mange brugere oplever vedvarende vanskeligheder med på pålidelig vis at skelne verificerede oplysninger fra falsk eller manipuleret indhold i disse miljøer; der henviser til, at onlinepersonligheder og influencere har opnået betydelig kapacitet til at forme den offentlige mening og informationsstrømmene uden altid at være underlagt standarder for ansvarlighed, der kan sammenlignes med dem, der gælder for regulerede medieaktører; </w:t>
            </w:r>
            <w:r w:rsidRPr="00DA1E9F">
              <w:rPr>
                <w:b/>
                <w:bCs/>
                <w:i/>
                <w:iCs/>
              </w:rPr>
              <w:t>der henviser til, at de lovgivningsmæssige tilgange i hele Unionen med hensyn til onlineinfluenceres status, gennemsigtighedsforpligtelser og redaktionelle ansvar fortsat er uensartede;</w:t>
            </w:r>
            <w:r w:rsidRPr="00DA1E9F">
              <w:rPr>
                <w:b/>
                <w:i/>
              </w:rPr>
              <w:t xml:space="preserve"> </w:t>
            </w:r>
            <w:r w:rsidRPr="00DA1E9F">
              <w:rPr>
                <w:b/>
                <w:bCs/>
                <w:i/>
                <w:iCs/>
              </w:rPr>
              <w:t>der henviser til, at influencere i betragtning af deres rækkevidde og publikums tillid også udgør en relevant vektor i det moderne informationsøkosystem og bør tilskyndes til at påtage sig et større ansvar og til at deltage i initiativer af offentlig interesse, der har til formål</w:t>
            </w:r>
            <w:r w:rsidRPr="00DA1E9F">
              <w:t xml:space="preserve"> at styrke mediekendskab, </w:t>
            </w:r>
            <w:r w:rsidRPr="00DA1E9F">
              <w:rPr>
                <w:b/>
                <w:bCs/>
                <w:i/>
                <w:iCs/>
              </w:rPr>
              <w:t>demokratisk bevidsthed og integriteten af den offentlige</w:t>
            </w:r>
            <w:r w:rsidRPr="00DA1E9F">
              <w:t xml:space="preserve"> debat;</w:t>
            </w:r>
          </w:p>
        </w:tc>
      </w:tr>
    </w:tbl>
    <w:p w14:paraId="7FC7F697"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354BE8E1" w14:textId="77777777" w:rsidR="00163860" w:rsidRPr="00DA1E9F" w:rsidRDefault="00163860" w:rsidP="00163860">
      <w:r w:rsidRPr="00454641">
        <w:rPr>
          <w:rStyle w:val="HideTWBExt"/>
        </w:rPr>
        <w:t>&lt;/Amend&gt;</w:t>
      </w:r>
    </w:p>
    <w:p w14:paraId="5A31639A"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221</w:t>
      </w:r>
      <w:r w:rsidRPr="00454641">
        <w:rPr>
          <w:rStyle w:val="HideTWBExt"/>
          <w:b w:val="0"/>
        </w:rPr>
        <w:t>&lt;/NumAm&gt;</w:t>
      </w:r>
    </w:p>
    <w:p w14:paraId="33C6E7B5" w14:textId="77777777" w:rsidR="00163860" w:rsidRPr="00DA1E9F" w:rsidRDefault="00163860" w:rsidP="00163860">
      <w:pPr>
        <w:pStyle w:val="NormalBold"/>
      </w:pPr>
      <w:r w:rsidRPr="00454641">
        <w:rPr>
          <w:rStyle w:val="HideTWBExt"/>
          <w:b w:val="0"/>
        </w:rPr>
        <w:t>&lt;RepeatBlock-By&gt;&lt;Members&gt;</w:t>
      </w:r>
      <w:r w:rsidRPr="00DA1E9F">
        <w:t>Jaroslav Bžoch, Marieke Ehlers</w:t>
      </w:r>
      <w:r w:rsidRPr="00454641">
        <w:rPr>
          <w:rStyle w:val="HideTWBExt"/>
          <w:b w:val="0"/>
        </w:rPr>
        <w:t>&lt;/Members&gt;</w:t>
      </w:r>
    </w:p>
    <w:p w14:paraId="70B3DFA5" w14:textId="77777777" w:rsidR="00163860" w:rsidRPr="00DA1E9F" w:rsidRDefault="00163860" w:rsidP="00163860">
      <w:pPr>
        <w:pStyle w:val="NormalBold"/>
      </w:pPr>
      <w:r w:rsidRPr="00454641">
        <w:rPr>
          <w:rStyle w:val="HideTWBExt"/>
          <w:b w:val="0"/>
        </w:rPr>
        <w:t>&lt;/RepeatBlock-By&gt;</w:t>
      </w:r>
    </w:p>
    <w:p w14:paraId="3F97B56D"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A17F36F" w14:textId="77777777" w:rsidR="00163860" w:rsidRPr="00DA1E9F" w:rsidRDefault="00163860" w:rsidP="00163860">
      <w:pPr>
        <w:pStyle w:val="NormalBold"/>
      </w:pPr>
      <w:r w:rsidRPr="00454641">
        <w:rPr>
          <w:rStyle w:val="HideTWBExt"/>
          <w:b w:val="0"/>
        </w:rPr>
        <w:t>&lt;Article&gt;</w:t>
      </w:r>
      <w:r w:rsidRPr="00DA1E9F">
        <w:t>Betragtning M</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DB3906F" w14:textId="77777777" w:rsidTr="005D08B8">
        <w:trPr>
          <w:trHeight w:hRule="exact" w:val="240"/>
          <w:jc w:val="center"/>
        </w:trPr>
        <w:tc>
          <w:tcPr>
            <w:tcW w:w="9752" w:type="dxa"/>
            <w:gridSpan w:val="2"/>
            <w:tcBorders>
              <w:top w:val="nil"/>
              <w:left w:val="nil"/>
              <w:bottom w:val="nil"/>
              <w:right w:val="nil"/>
            </w:tcBorders>
          </w:tcPr>
          <w:p w14:paraId="43E2C530" w14:textId="77777777" w:rsidR="00163860" w:rsidRPr="00DA1E9F" w:rsidRDefault="00163860" w:rsidP="005D08B8"/>
        </w:tc>
      </w:tr>
      <w:tr w:rsidR="00856D76" w:rsidRPr="00DA1E9F" w14:paraId="663240F3" w14:textId="77777777" w:rsidTr="005D08B8">
        <w:trPr>
          <w:trHeight w:val="240"/>
          <w:jc w:val="center"/>
        </w:trPr>
        <w:tc>
          <w:tcPr>
            <w:tcW w:w="4876" w:type="dxa"/>
            <w:tcBorders>
              <w:top w:val="nil"/>
              <w:left w:val="nil"/>
              <w:bottom w:val="nil"/>
              <w:right w:val="nil"/>
            </w:tcBorders>
          </w:tcPr>
          <w:p w14:paraId="1CB8F5E7"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7EBE50E4" w14:textId="77777777" w:rsidR="00163860" w:rsidRPr="00DA1E9F" w:rsidRDefault="00163860" w:rsidP="005D08B8">
            <w:pPr>
              <w:pStyle w:val="AmColumnHeading"/>
            </w:pPr>
            <w:r w:rsidRPr="00DA1E9F">
              <w:t>Ændringsforslag</w:t>
            </w:r>
          </w:p>
        </w:tc>
      </w:tr>
      <w:tr w:rsidR="00856D76" w:rsidRPr="00DA1E9F" w14:paraId="7BF8368E" w14:textId="77777777" w:rsidTr="005D08B8">
        <w:trPr>
          <w:jc w:val="center"/>
        </w:trPr>
        <w:tc>
          <w:tcPr>
            <w:tcW w:w="4876" w:type="dxa"/>
            <w:tcBorders>
              <w:top w:val="nil"/>
              <w:left w:val="nil"/>
              <w:bottom w:val="nil"/>
              <w:right w:val="nil"/>
            </w:tcBorders>
          </w:tcPr>
          <w:p w14:paraId="30F28983" w14:textId="77777777" w:rsidR="00163860" w:rsidRPr="00DA1E9F" w:rsidRDefault="00163860" w:rsidP="005D08B8">
            <w:pPr>
              <w:pStyle w:val="Normal6a"/>
            </w:pPr>
            <w:r w:rsidRPr="00DA1E9F">
              <w:t>M.</w:t>
            </w:r>
            <w:r w:rsidRPr="00DA1E9F">
              <w:tab/>
              <w:t xml:space="preserve">der henviser til, at onlineinfluencere kan spille en vigtig rolle med hensyn til at styrke vores samfunds digitale modstandsdygtighed, </w:t>
            </w:r>
            <w:r w:rsidRPr="00DA1E9F">
              <w:rPr>
                <w:b/>
                <w:bCs/>
                <w:i/>
                <w:iCs/>
              </w:rPr>
              <w:t xml:space="preserve">når </w:t>
            </w:r>
            <w:r w:rsidRPr="00DA1E9F">
              <w:t xml:space="preserve">de </w:t>
            </w:r>
            <w:r w:rsidRPr="00DA1E9F">
              <w:rPr>
                <w:b/>
                <w:bCs/>
                <w:i/>
                <w:iCs/>
              </w:rPr>
              <w:t>øger</w:t>
            </w:r>
            <w:r w:rsidRPr="00DA1E9F">
              <w:t xml:space="preserve"> bevidstheden om mediekendskab, demokratiske procedurer </w:t>
            </w:r>
            <w:r w:rsidRPr="00DA1E9F">
              <w:rPr>
                <w:b/>
                <w:bCs/>
                <w:i/>
                <w:iCs/>
              </w:rPr>
              <w:t xml:space="preserve">eller bidrager </w:t>
            </w:r>
            <w:r w:rsidRPr="00DA1E9F">
              <w:t>til en sund politisk debat;</w:t>
            </w:r>
          </w:p>
        </w:tc>
        <w:tc>
          <w:tcPr>
            <w:tcW w:w="4876" w:type="dxa"/>
            <w:tcBorders>
              <w:top w:val="nil"/>
              <w:left w:val="nil"/>
              <w:bottom w:val="nil"/>
              <w:right w:val="nil"/>
            </w:tcBorders>
          </w:tcPr>
          <w:p w14:paraId="63923B42" w14:textId="77777777" w:rsidR="00163860" w:rsidRPr="00DA1E9F" w:rsidRDefault="00163860" w:rsidP="005D08B8">
            <w:pPr>
              <w:pStyle w:val="Normal6a"/>
            </w:pPr>
            <w:r w:rsidRPr="00DA1E9F">
              <w:t>M.</w:t>
            </w:r>
            <w:r w:rsidRPr="00DA1E9F">
              <w:tab/>
            </w:r>
            <w:r w:rsidRPr="00DA1E9F">
              <w:rPr>
                <w:b/>
                <w:i/>
              </w:rPr>
              <w:t>der henviser til, at onlineinfluencere kan spille en vigtig rolle med hensyn til at styrke vores samfunds digitale modstandsdygtighed, når de behandler emner såsom politiske partier, deres repræsentanter og kandidater, herunder valgprogrammer; der henviser til, at det derfor er nødvendigt, at deres indhold, når de behandler sådanne emner, bidrager til at øge bevidstheden om mediekendskab og demokratiske procedurer eller bidrager til en sund politisk debat;</w:t>
            </w:r>
            <w:r w:rsidRPr="00DA1E9F">
              <w:t xml:space="preserve"> der henviser til, at onlineinfluencere kan spille en vigtig rolle med hensyn til at styrke vores samfunds digitale modstandsdygtighed, </w:t>
            </w:r>
            <w:r w:rsidRPr="00DA1E9F">
              <w:rPr>
                <w:b/>
                <w:bCs/>
                <w:i/>
                <w:iCs/>
              </w:rPr>
              <w:t>men at</w:t>
            </w:r>
            <w:r w:rsidRPr="00DA1E9F">
              <w:t xml:space="preserve"> de </w:t>
            </w:r>
            <w:r w:rsidRPr="00DA1E9F">
              <w:rPr>
                <w:b/>
                <w:bCs/>
                <w:i/>
                <w:iCs/>
              </w:rPr>
              <w:t>i stigende grad former politiske holdninger ved at kommentere politiske partier, deres repræsentanter og kandidater, herunder valgprogrammer;</w:t>
            </w:r>
            <w:r w:rsidRPr="00DA1E9F">
              <w:rPr>
                <w:b/>
                <w:i/>
              </w:rPr>
              <w:t xml:space="preserve"> </w:t>
            </w:r>
            <w:r w:rsidRPr="00DA1E9F">
              <w:rPr>
                <w:b/>
                <w:bCs/>
                <w:i/>
                <w:iCs/>
              </w:rPr>
              <w:t>der henviser til, at det i betragtning af deres rækkevidde og indflydelse er nødvendigt, at et sådant indhold ikke undergraver de demokratiske procedurer, men i stedet bidrager til at øge</w:t>
            </w:r>
            <w:r w:rsidRPr="00DA1E9F">
              <w:t xml:space="preserve"> bevidstheden om mediekendskab, demokratiske procedurer </w:t>
            </w:r>
            <w:r w:rsidRPr="00DA1E9F">
              <w:rPr>
                <w:b/>
                <w:bCs/>
                <w:i/>
                <w:iCs/>
              </w:rPr>
              <w:t>og</w:t>
            </w:r>
            <w:r w:rsidRPr="00DA1E9F">
              <w:t xml:space="preserve"> til en sund politisk debat;</w:t>
            </w:r>
          </w:p>
        </w:tc>
      </w:tr>
    </w:tbl>
    <w:p w14:paraId="7C51CEC8"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6976CFC1" w14:textId="77777777" w:rsidR="00163860" w:rsidRPr="00DA1E9F" w:rsidRDefault="00163860" w:rsidP="00163860">
      <w:r w:rsidRPr="00454641">
        <w:rPr>
          <w:rStyle w:val="HideTWBExt"/>
        </w:rPr>
        <w:t>&lt;/Amend&gt;</w:t>
      </w:r>
    </w:p>
    <w:p w14:paraId="3CE71873"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222</w:t>
      </w:r>
      <w:r w:rsidRPr="00454641">
        <w:rPr>
          <w:rStyle w:val="HideTWBExt"/>
          <w:b w:val="0"/>
        </w:rPr>
        <w:t>&lt;/NumAm&gt;</w:t>
      </w:r>
    </w:p>
    <w:p w14:paraId="08A1B9D7" w14:textId="77777777" w:rsidR="00163860" w:rsidRPr="00DA1E9F" w:rsidRDefault="00163860" w:rsidP="00163860">
      <w:pPr>
        <w:pStyle w:val="NormalBold"/>
      </w:pPr>
      <w:r w:rsidRPr="00454641">
        <w:rPr>
          <w:rStyle w:val="HideTWBExt"/>
          <w:b w:val="0"/>
        </w:rPr>
        <w:t>&lt;RepeatBlock-By&gt;&lt;Members&gt;</w:t>
      </w:r>
      <w:r w:rsidRPr="00DA1E9F">
        <w:t>Ana Catarina Mendes, Kathleen Van Brempt, Sandro Ruotolo, Vasile Dîncu, Csaba Molnár, Juan Fernando López Aguilar, Pina Picierno, Birgit Sippel, Christel Schaldemose</w:t>
      </w:r>
      <w:r w:rsidRPr="00454641">
        <w:rPr>
          <w:rStyle w:val="HideTWBExt"/>
          <w:b w:val="0"/>
        </w:rPr>
        <w:t>&lt;/Members&gt;</w:t>
      </w:r>
    </w:p>
    <w:p w14:paraId="3F631A36" w14:textId="77777777" w:rsidR="00163860" w:rsidRPr="00DA1E9F" w:rsidRDefault="00163860" w:rsidP="00163860">
      <w:pPr>
        <w:pStyle w:val="NormalBold"/>
      </w:pPr>
      <w:r w:rsidRPr="00454641">
        <w:rPr>
          <w:rStyle w:val="HideTWBExt"/>
          <w:b w:val="0"/>
        </w:rPr>
        <w:t>&lt;/RepeatBlock-By&gt;</w:t>
      </w:r>
    </w:p>
    <w:p w14:paraId="57F170CB"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6480FA27" w14:textId="77777777" w:rsidR="00163860" w:rsidRPr="00DA1E9F" w:rsidRDefault="00163860" w:rsidP="00163860">
      <w:pPr>
        <w:pStyle w:val="NormalBold"/>
      </w:pPr>
      <w:r w:rsidRPr="00454641">
        <w:rPr>
          <w:rStyle w:val="HideTWBExt"/>
          <w:b w:val="0"/>
        </w:rPr>
        <w:t>&lt;Article&gt;</w:t>
      </w:r>
      <w:r w:rsidRPr="00DA1E9F">
        <w:t>Betragtning M</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41658FA" w14:textId="77777777" w:rsidTr="005D08B8">
        <w:trPr>
          <w:trHeight w:hRule="exact" w:val="240"/>
          <w:jc w:val="center"/>
        </w:trPr>
        <w:tc>
          <w:tcPr>
            <w:tcW w:w="9752" w:type="dxa"/>
            <w:gridSpan w:val="2"/>
            <w:tcBorders>
              <w:top w:val="nil"/>
              <w:left w:val="nil"/>
              <w:bottom w:val="nil"/>
              <w:right w:val="nil"/>
            </w:tcBorders>
          </w:tcPr>
          <w:p w14:paraId="4309A546" w14:textId="77777777" w:rsidR="00163860" w:rsidRPr="00DA1E9F" w:rsidRDefault="00163860" w:rsidP="005D08B8"/>
        </w:tc>
      </w:tr>
      <w:tr w:rsidR="00856D76" w:rsidRPr="00DA1E9F" w14:paraId="5F6B6A2A" w14:textId="77777777" w:rsidTr="005D08B8">
        <w:trPr>
          <w:trHeight w:val="240"/>
          <w:jc w:val="center"/>
        </w:trPr>
        <w:tc>
          <w:tcPr>
            <w:tcW w:w="4876" w:type="dxa"/>
            <w:tcBorders>
              <w:top w:val="nil"/>
              <w:left w:val="nil"/>
              <w:bottom w:val="nil"/>
              <w:right w:val="nil"/>
            </w:tcBorders>
          </w:tcPr>
          <w:p w14:paraId="486053E6"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27F79AB" w14:textId="77777777" w:rsidR="00163860" w:rsidRPr="00DA1E9F" w:rsidRDefault="00163860" w:rsidP="005D08B8">
            <w:pPr>
              <w:pStyle w:val="AmColumnHeading"/>
            </w:pPr>
            <w:r w:rsidRPr="00DA1E9F">
              <w:t>Ændringsforslag</w:t>
            </w:r>
          </w:p>
        </w:tc>
      </w:tr>
      <w:tr w:rsidR="00856D76" w:rsidRPr="00DA1E9F" w14:paraId="4BA4896D" w14:textId="77777777" w:rsidTr="005D08B8">
        <w:trPr>
          <w:jc w:val="center"/>
        </w:trPr>
        <w:tc>
          <w:tcPr>
            <w:tcW w:w="4876" w:type="dxa"/>
            <w:tcBorders>
              <w:top w:val="nil"/>
              <w:left w:val="nil"/>
              <w:bottom w:val="nil"/>
              <w:right w:val="nil"/>
            </w:tcBorders>
          </w:tcPr>
          <w:p w14:paraId="36D4AD51" w14:textId="77777777" w:rsidR="00163860" w:rsidRPr="00DA1E9F" w:rsidRDefault="00163860" w:rsidP="005D08B8">
            <w:pPr>
              <w:pStyle w:val="Normal6a"/>
            </w:pPr>
            <w:r w:rsidRPr="00DA1E9F">
              <w:t>M.</w:t>
            </w:r>
            <w:r w:rsidRPr="00DA1E9F">
              <w:tab/>
              <w:t xml:space="preserve">der henviser til, at </w:t>
            </w:r>
            <w:r w:rsidRPr="00DA1E9F">
              <w:rPr>
                <w:b/>
                <w:bCs/>
                <w:i/>
                <w:iCs/>
              </w:rPr>
              <w:t>onlineinfluencere</w:t>
            </w:r>
            <w:r w:rsidRPr="00DA1E9F">
              <w:t xml:space="preserve"> </w:t>
            </w:r>
            <w:r w:rsidRPr="00DA1E9F">
              <w:rPr>
                <w:b/>
                <w:bCs/>
                <w:i/>
                <w:iCs/>
              </w:rPr>
              <w:t>kan spille en vigtig rolle med hensyn til at styrke vores samfunds digitale modstandsdygtighed, når de øger bevidstheden om mediekendskab, demokratiske procedurer eller bidrager til en sund politisk debat</w:t>
            </w:r>
            <w:r w:rsidRPr="00DA1E9F">
              <w:t>;</w:t>
            </w:r>
          </w:p>
        </w:tc>
        <w:tc>
          <w:tcPr>
            <w:tcW w:w="4876" w:type="dxa"/>
            <w:tcBorders>
              <w:top w:val="nil"/>
              <w:left w:val="nil"/>
              <w:bottom w:val="nil"/>
              <w:right w:val="nil"/>
            </w:tcBorders>
          </w:tcPr>
          <w:p w14:paraId="1809D106" w14:textId="77777777" w:rsidR="00163860" w:rsidRPr="00DA1E9F" w:rsidRDefault="00163860" w:rsidP="005D08B8">
            <w:pPr>
              <w:pStyle w:val="Normal6a"/>
            </w:pPr>
            <w:r w:rsidRPr="00DA1E9F">
              <w:t>M.</w:t>
            </w:r>
            <w:r w:rsidRPr="00DA1E9F">
              <w:tab/>
              <w:t xml:space="preserve">der henviser til, at </w:t>
            </w:r>
            <w:r w:rsidRPr="00DA1E9F">
              <w:rPr>
                <w:b/>
                <w:bCs/>
                <w:i/>
                <w:iCs/>
              </w:rPr>
              <w:t>borgerne og navnlig mindreårige i stadig større grad bruger sociale medier, indholdsdelingsplatforme og</w:t>
            </w:r>
            <w:r w:rsidRPr="00DA1E9F">
              <w:rPr>
                <w:b/>
                <w:i/>
              </w:rPr>
              <w:t xml:space="preserve"> onlineaggregatorer, herunder til nyhedsforbruget; der henviser til, at forretningsmodellen for sådanne platforme meget ofte resulterer i, at polariserende indhold foretrækkes; der henviser til, at mange brugere imidlertid har vanskeligt ved at skelne mellem sande og falske oplysninger i disse tjenester; der henviser til, at personer og influencere, der er aktive på disse onlineplatforme, har fået betydelig indflydelse på udformningen af den offentlige debat uden nødvendigvis at overholde de samme standarder som andre regulerede aktører; </w:t>
            </w:r>
            <w:r w:rsidRPr="00DA1E9F">
              <w:rPr>
                <w:b/>
                <w:bCs/>
                <w:i/>
                <w:iCs/>
              </w:rPr>
              <w:t>der henviser til, at der er fragmentering i EU med hensyn til regler, der dækker</w:t>
            </w:r>
            <w:r w:rsidRPr="00DA1E9F">
              <w:t xml:space="preserve"> </w:t>
            </w:r>
            <w:r w:rsidRPr="00DA1E9F">
              <w:rPr>
                <w:b/>
                <w:bCs/>
                <w:i/>
                <w:iCs/>
              </w:rPr>
              <w:t>onlineinfluenceres aktiviteter og deres redaktionelle ansvar</w:t>
            </w:r>
            <w:r w:rsidRPr="00DA1E9F">
              <w:t>;</w:t>
            </w:r>
          </w:p>
        </w:tc>
      </w:tr>
    </w:tbl>
    <w:p w14:paraId="023907EC"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60F19CBC" w14:textId="77777777" w:rsidR="00163860" w:rsidRPr="00DA1E9F" w:rsidRDefault="00163860" w:rsidP="00163860">
      <w:r w:rsidRPr="00454641">
        <w:rPr>
          <w:rStyle w:val="HideTWBExt"/>
        </w:rPr>
        <w:t>&lt;/Amend&gt;</w:t>
      </w:r>
    </w:p>
    <w:p w14:paraId="2FDF747F"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223</w:t>
      </w:r>
      <w:r w:rsidRPr="00454641">
        <w:rPr>
          <w:rStyle w:val="HideTWBExt"/>
          <w:b w:val="0"/>
        </w:rPr>
        <w:t>&lt;/NumAm&gt;</w:t>
      </w:r>
    </w:p>
    <w:p w14:paraId="2A84FE90" w14:textId="77777777" w:rsidR="00163860" w:rsidRPr="00DA1E9F" w:rsidRDefault="00163860" w:rsidP="00163860">
      <w:pPr>
        <w:pStyle w:val="NormalBold"/>
      </w:pPr>
      <w:r w:rsidRPr="00454641">
        <w:rPr>
          <w:rStyle w:val="HideTWBExt"/>
          <w:b w:val="0"/>
        </w:rPr>
        <w:t>&lt;RepeatBlock-By&gt;&lt;Members&gt;</w:t>
      </w:r>
      <w:r w:rsidRPr="00DA1E9F">
        <w:t>Fidias Panayiotou</w:t>
      </w:r>
      <w:r w:rsidRPr="00454641">
        <w:rPr>
          <w:rStyle w:val="HideTWBExt"/>
          <w:b w:val="0"/>
        </w:rPr>
        <w:t>&lt;/Members&gt;</w:t>
      </w:r>
    </w:p>
    <w:p w14:paraId="4B269D4C" w14:textId="77777777" w:rsidR="00163860" w:rsidRPr="00DA1E9F" w:rsidRDefault="00163860" w:rsidP="00163860">
      <w:pPr>
        <w:pStyle w:val="NormalBold"/>
      </w:pPr>
      <w:r w:rsidRPr="00454641">
        <w:rPr>
          <w:rStyle w:val="HideTWBExt"/>
          <w:b w:val="0"/>
        </w:rPr>
        <w:t>&lt;/RepeatBlock-By&gt;</w:t>
      </w:r>
    </w:p>
    <w:p w14:paraId="236D5549"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46DA1D8" w14:textId="77777777" w:rsidR="00163860" w:rsidRPr="00DA1E9F" w:rsidRDefault="00163860" w:rsidP="00163860">
      <w:pPr>
        <w:pStyle w:val="NormalBold"/>
      </w:pPr>
      <w:r w:rsidRPr="00454641">
        <w:rPr>
          <w:rStyle w:val="HideTWBExt"/>
          <w:b w:val="0"/>
        </w:rPr>
        <w:t>&lt;Article&gt;</w:t>
      </w:r>
      <w:r w:rsidRPr="00DA1E9F">
        <w:t>Betragtning M</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8287BFE" w14:textId="77777777" w:rsidTr="005D08B8">
        <w:trPr>
          <w:trHeight w:hRule="exact" w:val="240"/>
          <w:jc w:val="center"/>
        </w:trPr>
        <w:tc>
          <w:tcPr>
            <w:tcW w:w="9752" w:type="dxa"/>
            <w:gridSpan w:val="2"/>
            <w:tcBorders>
              <w:top w:val="nil"/>
              <w:left w:val="nil"/>
              <w:bottom w:val="nil"/>
              <w:right w:val="nil"/>
            </w:tcBorders>
          </w:tcPr>
          <w:p w14:paraId="6CE6AA84" w14:textId="77777777" w:rsidR="00163860" w:rsidRPr="00DA1E9F" w:rsidRDefault="00163860" w:rsidP="005D08B8"/>
        </w:tc>
      </w:tr>
      <w:tr w:rsidR="00856D76" w:rsidRPr="00DA1E9F" w14:paraId="3714CBFE" w14:textId="77777777" w:rsidTr="005D08B8">
        <w:trPr>
          <w:trHeight w:val="240"/>
          <w:jc w:val="center"/>
        </w:trPr>
        <w:tc>
          <w:tcPr>
            <w:tcW w:w="4876" w:type="dxa"/>
            <w:tcBorders>
              <w:top w:val="nil"/>
              <w:left w:val="nil"/>
              <w:bottom w:val="nil"/>
              <w:right w:val="nil"/>
            </w:tcBorders>
          </w:tcPr>
          <w:p w14:paraId="7429AACB"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7D8A20AF" w14:textId="77777777" w:rsidR="00163860" w:rsidRPr="00DA1E9F" w:rsidRDefault="00163860" w:rsidP="005D08B8">
            <w:pPr>
              <w:pStyle w:val="AmColumnHeading"/>
            </w:pPr>
            <w:r w:rsidRPr="00DA1E9F">
              <w:t>Ændringsforslag</w:t>
            </w:r>
          </w:p>
        </w:tc>
      </w:tr>
      <w:tr w:rsidR="00856D76" w:rsidRPr="00DA1E9F" w14:paraId="162AB912" w14:textId="77777777" w:rsidTr="005D08B8">
        <w:trPr>
          <w:jc w:val="center"/>
        </w:trPr>
        <w:tc>
          <w:tcPr>
            <w:tcW w:w="4876" w:type="dxa"/>
            <w:tcBorders>
              <w:top w:val="nil"/>
              <w:left w:val="nil"/>
              <w:bottom w:val="nil"/>
              <w:right w:val="nil"/>
            </w:tcBorders>
          </w:tcPr>
          <w:p w14:paraId="33E290D6" w14:textId="77777777" w:rsidR="00163860" w:rsidRPr="00DA1E9F" w:rsidRDefault="00163860" w:rsidP="005D08B8">
            <w:pPr>
              <w:pStyle w:val="Normal6a"/>
            </w:pPr>
            <w:r w:rsidRPr="00DA1E9F">
              <w:t>M.</w:t>
            </w:r>
            <w:r w:rsidRPr="00DA1E9F">
              <w:tab/>
              <w:t>der henviser til, at onlineinfluencere kan spille en vigtig rolle med hensyn til at styrke vores samfunds digitale modstandsdygtighed, når de øger bevidstheden om mediekendskab, demokratiske procedurer eller bidrager til en sund politisk debat;</w:t>
            </w:r>
          </w:p>
        </w:tc>
        <w:tc>
          <w:tcPr>
            <w:tcW w:w="4876" w:type="dxa"/>
            <w:tcBorders>
              <w:top w:val="nil"/>
              <w:left w:val="nil"/>
              <w:bottom w:val="nil"/>
              <w:right w:val="nil"/>
            </w:tcBorders>
          </w:tcPr>
          <w:p w14:paraId="15DB391D" w14:textId="77777777" w:rsidR="00163860" w:rsidRPr="00DA1E9F" w:rsidRDefault="00163860" w:rsidP="005D08B8">
            <w:pPr>
              <w:pStyle w:val="Normal6a"/>
            </w:pPr>
            <w:r w:rsidRPr="00DA1E9F">
              <w:t>M.</w:t>
            </w:r>
            <w:r w:rsidRPr="00DA1E9F">
              <w:tab/>
              <w:t xml:space="preserve">der henviser til, at onlineinfluencere kan spille en vigtig rolle med hensyn til at styrke vores samfunds digitale modstandsdygtighed, </w:t>
            </w:r>
            <w:r w:rsidRPr="00DA1E9F">
              <w:rPr>
                <w:b/>
                <w:bCs/>
                <w:i/>
                <w:iCs/>
              </w:rPr>
              <w:t>navnlig hos unge og førstegangsvælgere,</w:t>
            </w:r>
            <w:r w:rsidRPr="00DA1E9F">
              <w:t xml:space="preserve"> når de øger bevidstheden om mediekendskab, demokratiske procedurer eller bidrager til en sund politisk debat;</w:t>
            </w:r>
            <w:r w:rsidRPr="00DA1E9F">
              <w:rPr>
                <w:b/>
                <w:i/>
              </w:rPr>
              <w:t> der henviser til, at den stigende afhængighed af betalt samarbejde og sponsoreret indhold imidlertid skaber sårbarheder, hvorfor dette samarbejde bør være gennemsigtigt og bør offentliggøres, da sådanne ordninger kan udnyttes til at udbrede skadelige, vildledende eller politisk manipulerende narrativer;</w:t>
            </w:r>
          </w:p>
        </w:tc>
      </w:tr>
    </w:tbl>
    <w:p w14:paraId="000AAF79"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34FA76D2" w14:textId="77777777" w:rsidR="00163860" w:rsidRPr="00DA1E9F" w:rsidRDefault="00163860" w:rsidP="00163860">
      <w:r w:rsidRPr="00454641">
        <w:rPr>
          <w:rStyle w:val="HideTWBExt"/>
        </w:rPr>
        <w:t>&lt;/Amend&gt;</w:t>
      </w:r>
    </w:p>
    <w:p w14:paraId="2ED051A0"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224</w:t>
      </w:r>
      <w:r w:rsidRPr="00454641">
        <w:rPr>
          <w:rStyle w:val="HideTWBExt"/>
          <w:b w:val="0"/>
        </w:rPr>
        <w:t>&lt;/NumAm&gt;</w:t>
      </w:r>
    </w:p>
    <w:p w14:paraId="08D8373A" w14:textId="77777777" w:rsidR="00163860" w:rsidRPr="00DA1E9F" w:rsidRDefault="00163860" w:rsidP="00163860">
      <w:pPr>
        <w:pStyle w:val="NormalBold"/>
      </w:pPr>
      <w:r w:rsidRPr="00454641">
        <w:rPr>
          <w:rStyle w:val="HideTWBExt"/>
          <w:b w:val="0"/>
        </w:rPr>
        <w:t>&lt;RepeatBlock-By&gt;&lt;Members&gt;</w:t>
      </w:r>
      <w:r w:rsidRPr="00DA1E9F">
        <w:t>Nathalie Loiseau, Sandro Gozi, Cynthia Ní Mhurchú, Bart Groothuis, Petras Auštrevičius</w:t>
      </w:r>
      <w:r w:rsidRPr="00454641">
        <w:rPr>
          <w:rStyle w:val="HideTWBExt"/>
          <w:b w:val="0"/>
        </w:rPr>
        <w:t>&lt;/Members&gt;</w:t>
      </w:r>
    </w:p>
    <w:p w14:paraId="69CB6636" w14:textId="77777777" w:rsidR="00163860" w:rsidRPr="00DA1E9F" w:rsidRDefault="00163860" w:rsidP="00163860">
      <w:pPr>
        <w:pStyle w:val="NormalBold"/>
      </w:pPr>
      <w:r w:rsidRPr="00454641">
        <w:rPr>
          <w:rStyle w:val="HideTWBExt"/>
          <w:b w:val="0"/>
        </w:rPr>
        <w:t>&lt;/RepeatBlock-By&gt;</w:t>
      </w:r>
    </w:p>
    <w:p w14:paraId="3B1D2406"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67FBBE10" w14:textId="77777777" w:rsidR="00163860" w:rsidRPr="00DA1E9F" w:rsidRDefault="00163860" w:rsidP="00163860">
      <w:pPr>
        <w:pStyle w:val="NormalBold"/>
      </w:pPr>
      <w:r w:rsidRPr="00454641">
        <w:rPr>
          <w:rStyle w:val="HideTWBExt"/>
          <w:b w:val="0"/>
        </w:rPr>
        <w:t>&lt;Article&gt;</w:t>
      </w:r>
      <w:r w:rsidRPr="00DA1E9F">
        <w:t>Betragtning M</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783983D5" w14:textId="77777777" w:rsidTr="005D08B8">
        <w:trPr>
          <w:trHeight w:hRule="exact" w:val="240"/>
          <w:jc w:val="center"/>
        </w:trPr>
        <w:tc>
          <w:tcPr>
            <w:tcW w:w="9752" w:type="dxa"/>
            <w:gridSpan w:val="2"/>
            <w:tcBorders>
              <w:top w:val="nil"/>
              <w:left w:val="nil"/>
              <w:bottom w:val="nil"/>
              <w:right w:val="nil"/>
            </w:tcBorders>
          </w:tcPr>
          <w:p w14:paraId="3FB75B62" w14:textId="77777777" w:rsidR="00163860" w:rsidRPr="00DA1E9F" w:rsidRDefault="00163860" w:rsidP="005D08B8"/>
        </w:tc>
      </w:tr>
      <w:tr w:rsidR="00856D76" w:rsidRPr="00DA1E9F" w14:paraId="149135EC" w14:textId="77777777" w:rsidTr="005D08B8">
        <w:trPr>
          <w:trHeight w:val="240"/>
          <w:jc w:val="center"/>
        </w:trPr>
        <w:tc>
          <w:tcPr>
            <w:tcW w:w="4876" w:type="dxa"/>
            <w:tcBorders>
              <w:top w:val="nil"/>
              <w:left w:val="nil"/>
              <w:bottom w:val="nil"/>
              <w:right w:val="nil"/>
            </w:tcBorders>
          </w:tcPr>
          <w:p w14:paraId="51837C49"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C43EABD" w14:textId="77777777" w:rsidR="00163860" w:rsidRPr="00DA1E9F" w:rsidRDefault="00163860" w:rsidP="005D08B8">
            <w:pPr>
              <w:pStyle w:val="AmColumnHeading"/>
            </w:pPr>
            <w:r w:rsidRPr="00DA1E9F">
              <w:t>Ændringsforslag</w:t>
            </w:r>
          </w:p>
        </w:tc>
      </w:tr>
      <w:tr w:rsidR="00856D76" w:rsidRPr="00DA1E9F" w14:paraId="435A282D" w14:textId="77777777" w:rsidTr="005D08B8">
        <w:trPr>
          <w:jc w:val="center"/>
        </w:trPr>
        <w:tc>
          <w:tcPr>
            <w:tcW w:w="4876" w:type="dxa"/>
            <w:tcBorders>
              <w:top w:val="nil"/>
              <w:left w:val="nil"/>
              <w:bottom w:val="nil"/>
              <w:right w:val="nil"/>
            </w:tcBorders>
          </w:tcPr>
          <w:p w14:paraId="21CE495F" w14:textId="77777777" w:rsidR="00163860" w:rsidRPr="00DA1E9F" w:rsidRDefault="00163860" w:rsidP="005D08B8">
            <w:pPr>
              <w:pStyle w:val="Normal6a"/>
            </w:pPr>
            <w:r w:rsidRPr="00DA1E9F">
              <w:t>M.</w:t>
            </w:r>
            <w:r w:rsidRPr="00DA1E9F">
              <w:tab/>
              <w:t>der henviser til, at onlineinfluencere kan spille en vigtig rolle med hensyn til at styrke vores samfunds digitale modstandsdygtighed, når de øger bevidstheden om mediekendskab, demokratiske procedurer eller bidrager til en sund politisk debat;</w:t>
            </w:r>
          </w:p>
        </w:tc>
        <w:tc>
          <w:tcPr>
            <w:tcW w:w="4876" w:type="dxa"/>
            <w:tcBorders>
              <w:top w:val="nil"/>
              <w:left w:val="nil"/>
              <w:bottom w:val="nil"/>
              <w:right w:val="nil"/>
            </w:tcBorders>
          </w:tcPr>
          <w:p w14:paraId="01E1828E" w14:textId="77777777" w:rsidR="00163860" w:rsidRPr="00DA1E9F" w:rsidRDefault="00163860" w:rsidP="005D08B8">
            <w:pPr>
              <w:pStyle w:val="Normal6a"/>
            </w:pPr>
            <w:r w:rsidRPr="00DA1E9F">
              <w:t>M.</w:t>
            </w:r>
            <w:r w:rsidRPr="00DA1E9F">
              <w:tab/>
              <w:t xml:space="preserve">der henviser til, at onlineinfluencere kan </w:t>
            </w:r>
            <w:r w:rsidRPr="00DA1E9F">
              <w:rPr>
                <w:b/>
                <w:bCs/>
                <w:i/>
                <w:iCs/>
              </w:rPr>
              <w:t>anvendes som formidlere af udenlandsk indblanding, som det var tilfældet under det rumænske præsidentvalg;</w:t>
            </w:r>
            <w:r w:rsidRPr="00DA1E9F">
              <w:rPr>
                <w:b/>
                <w:i/>
              </w:rPr>
              <w:t xml:space="preserve"> </w:t>
            </w:r>
            <w:r w:rsidRPr="00DA1E9F">
              <w:rPr>
                <w:b/>
                <w:bCs/>
                <w:i/>
                <w:iCs/>
              </w:rPr>
              <w:t xml:space="preserve">der henviser til, at de imidlertid </w:t>
            </w:r>
            <w:r w:rsidRPr="00DA1E9F">
              <w:t xml:space="preserve">kan spille en vigtig rolle med hensyn til at styrke vores samfunds digitale modstandsdygtighed, når de øger bevidstheden om mediekendskab, demokratiske procedurer eller bidrager til en sund politisk debat; </w:t>
            </w:r>
            <w:r w:rsidRPr="00DA1E9F">
              <w:rPr>
                <w:b/>
                <w:i/>
              </w:rPr>
              <w:t>der henviser til, at der er forsøg på at fastsætte standarder for ansvarlige onlineinfluencere såsom Frankrigs Certificat de l'influence responsable, der leveres af Autorité de régulation professionnelle de la publicité;</w:t>
            </w:r>
          </w:p>
        </w:tc>
      </w:tr>
    </w:tbl>
    <w:p w14:paraId="74C40EBA"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075F83F" w14:textId="77777777" w:rsidR="00163860" w:rsidRPr="00DA1E9F" w:rsidRDefault="00163860" w:rsidP="00163860">
      <w:r w:rsidRPr="00454641">
        <w:rPr>
          <w:rStyle w:val="HideTWBExt"/>
        </w:rPr>
        <w:t>&lt;/Amend&gt;</w:t>
      </w:r>
    </w:p>
    <w:p w14:paraId="194E129F"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225</w:t>
      </w:r>
      <w:r w:rsidRPr="00454641">
        <w:rPr>
          <w:rStyle w:val="HideTWBExt"/>
          <w:b w:val="0"/>
        </w:rPr>
        <w:t>&lt;/NumAm&gt;</w:t>
      </w:r>
    </w:p>
    <w:p w14:paraId="632D2970" w14:textId="77777777" w:rsidR="00163860" w:rsidRPr="00DA1E9F" w:rsidRDefault="00163860" w:rsidP="00163860">
      <w:pPr>
        <w:pStyle w:val="NormalBold"/>
      </w:pPr>
      <w:r w:rsidRPr="00454641">
        <w:rPr>
          <w:rStyle w:val="HideTWBExt"/>
          <w:b w:val="0"/>
        </w:rPr>
        <w:t>&lt;RepeatBlock-By&gt;&lt;Members&gt;</w:t>
      </w:r>
      <w:r w:rsidRPr="00DA1E9F">
        <w:t>Juan Ignacio Zoido Álvarez</w:t>
      </w:r>
      <w:r w:rsidRPr="00454641">
        <w:rPr>
          <w:rStyle w:val="HideTWBExt"/>
          <w:b w:val="0"/>
        </w:rPr>
        <w:t>&lt;/Members&gt;</w:t>
      </w:r>
    </w:p>
    <w:p w14:paraId="569B990F" w14:textId="77777777" w:rsidR="00163860" w:rsidRPr="00DA1E9F" w:rsidRDefault="00163860" w:rsidP="00163860">
      <w:pPr>
        <w:pStyle w:val="NormalBold"/>
      </w:pPr>
      <w:r w:rsidRPr="00454641">
        <w:rPr>
          <w:rStyle w:val="HideTWBExt"/>
          <w:b w:val="0"/>
        </w:rPr>
        <w:t>&lt;/RepeatBlock-By&gt;</w:t>
      </w:r>
    </w:p>
    <w:p w14:paraId="2A4BB974"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6166B49" w14:textId="77777777" w:rsidR="00163860" w:rsidRPr="00DA1E9F" w:rsidRDefault="00163860" w:rsidP="00163860">
      <w:pPr>
        <w:pStyle w:val="NormalBold"/>
      </w:pPr>
      <w:r w:rsidRPr="00454641">
        <w:rPr>
          <w:rStyle w:val="HideTWBExt"/>
          <w:b w:val="0"/>
        </w:rPr>
        <w:t>&lt;Article&gt;</w:t>
      </w:r>
      <w:r w:rsidRPr="00DA1E9F">
        <w:t>Betragtning M</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543A2142" w14:textId="77777777" w:rsidTr="005D08B8">
        <w:trPr>
          <w:trHeight w:hRule="exact" w:val="240"/>
          <w:jc w:val="center"/>
        </w:trPr>
        <w:tc>
          <w:tcPr>
            <w:tcW w:w="9752" w:type="dxa"/>
            <w:gridSpan w:val="2"/>
            <w:tcBorders>
              <w:top w:val="nil"/>
              <w:left w:val="nil"/>
              <w:bottom w:val="nil"/>
              <w:right w:val="nil"/>
            </w:tcBorders>
          </w:tcPr>
          <w:p w14:paraId="151EA8B0" w14:textId="77777777" w:rsidR="00163860" w:rsidRPr="00DA1E9F" w:rsidRDefault="00163860" w:rsidP="005D08B8"/>
        </w:tc>
      </w:tr>
      <w:tr w:rsidR="00856D76" w:rsidRPr="00DA1E9F" w14:paraId="7259047C" w14:textId="77777777" w:rsidTr="005D08B8">
        <w:trPr>
          <w:trHeight w:val="240"/>
          <w:jc w:val="center"/>
        </w:trPr>
        <w:tc>
          <w:tcPr>
            <w:tcW w:w="4876" w:type="dxa"/>
            <w:tcBorders>
              <w:top w:val="nil"/>
              <w:left w:val="nil"/>
              <w:bottom w:val="nil"/>
              <w:right w:val="nil"/>
            </w:tcBorders>
          </w:tcPr>
          <w:p w14:paraId="551AB917"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7D3B9892" w14:textId="77777777" w:rsidR="00163860" w:rsidRPr="00DA1E9F" w:rsidRDefault="00163860" w:rsidP="005D08B8">
            <w:pPr>
              <w:pStyle w:val="AmColumnHeading"/>
            </w:pPr>
            <w:r w:rsidRPr="00DA1E9F">
              <w:t>Ændringsforslag</w:t>
            </w:r>
          </w:p>
        </w:tc>
      </w:tr>
      <w:tr w:rsidR="00856D76" w:rsidRPr="00DA1E9F" w14:paraId="2EBA154C" w14:textId="77777777" w:rsidTr="005D08B8">
        <w:trPr>
          <w:jc w:val="center"/>
        </w:trPr>
        <w:tc>
          <w:tcPr>
            <w:tcW w:w="4876" w:type="dxa"/>
            <w:tcBorders>
              <w:top w:val="nil"/>
              <w:left w:val="nil"/>
              <w:bottom w:val="nil"/>
              <w:right w:val="nil"/>
            </w:tcBorders>
          </w:tcPr>
          <w:p w14:paraId="5C0DF52B" w14:textId="77777777" w:rsidR="00163860" w:rsidRPr="00DA1E9F" w:rsidRDefault="00163860" w:rsidP="005D08B8">
            <w:pPr>
              <w:pStyle w:val="Normal6a"/>
            </w:pPr>
            <w:r w:rsidRPr="00DA1E9F">
              <w:t>M.</w:t>
            </w:r>
            <w:r w:rsidRPr="00DA1E9F">
              <w:tab/>
              <w:t>der henviser til, at onlineinfluencere kan spille en vigtig rolle med hensyn til at styrke vores samfunds digitale modstandsdygtighed, når de øger bevidstheden om mediekendskab, demokratiske procedurer eller bidrager til en sund politisk debat;</w:t>
            </w:r>
          </w:p>
        </w:tc>
        <w:tc>
          <w:tcPr>
            <w:tcW w:w="4876" w:type="dxa"/>
            <w:tcBorders>
              <w:top w:val="nil"/>
              <w:left w:val="nil"/>
              <w:bottom w:val="nil"/>
              <w:right w:val="nil"/>
            </w:tcBorders>
          </w:tcPr>
          <w:p w14:paraId="1E8350A9" w14:textId="77777777" w:rsidR="00163860" w:rsidRPr="00DA1E9F" w:rsidRDefault="00163860" w:rsidP="005D08B8">
            <w:pPr>
              <w:pStyle w:val="Normal6a"/>
            </w:pPr>
            <w:r w:rsidRPr="00DA1E9F">
              <w:t>M.</w:t>
            </w:r>
            <w:r w:rsidRPr="00DA1E9F">
              <w:tab/>
              <w:t xml:space="preserve">der henviser til, at onlineinfluencere kan spille en vigtig rolle med hensyn til at styrke vores samfunds digitale modstandsdygtighed, når de øger bevidstheden om mediekendskab, demokratiske procedurer eller bidrager til en sund politisk debat; </w:t>
            </w:r>
            <w:r w:rsidRPr="00DA1E9F">
              <w:rPr>
                <w:b/>
                <w:i/>
              </w:rPr>
              <w:t>der henviser til, at disse influenceres aktiviteter også bør undersøges, når de bruger deres digitale indvirkning til at sprede desinformation eller ansættes af nationale regeringer til at fremme partipolitiske budskaber;</w:t>
            </w:r>
          </w:p>
        </w:tc>
      </w:tr>
    </w:tbl>
    <w:p w14:paraId="33CFDD67"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486D7542" w14:textId="77777777" w:rsidR="00163860" w:rsidRPr="00DA1E9F" w:rsidRDefault="00163860" w:rsidP="00163860">
      <w:r w:rsidRPr="00454641">
        <w:rPr>
          <w:rStyle w:val="HideTWBExt"/>
        </w:rPr>
        <w:t>&lt;/Amend&gt;</w:t>
      </w:r>
    </w:p>
    <w:p w14:paraId="09B00203"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226</w:t>
      </w:r>
      <w:r w:rsidRPr="00454641">
        <w:rPr>
          <w:rStyle w:val="HideTWBExt"/>
          <w:b w:val="0"/>
        </w:rPr>
        <w:t>&lt;/NumAm&gt;</w:t>
      </w:r>
    </w:p>
    <w:p w14:paraId="4049D195" w14:textId="77777777" w:rsidR="00163860" w:rsidRPr="00DA1E9F" w:rsidRDefault="00163860" w:rsidP="00163860">
      <w:pPr>
        <w:pStyle w:val="NormalBold"/>
      </w:pPr>
      <w:r w:rsidRPr="00454641">
        <w:rPr>
          <w:rStyle w:val="HideTWBExt"/>
          <w:b w:val="0"/>
        </w:rPr>
        <w:t>&lt;RepeatBlock-By&gt;&lt;Members&gt;</w:t>
      </w:r>
      <w:r w:rsidRPr="00DA1E9F">
        <w:t>Helmut Brandstätter, Cynthia Ní Mhurchú, Sandro Gozi, Sophie Wilmès, Petras Auštrevičius, Bart Groothuis</w:t>
      </w:r>
      <w:r w:rsidRPr="00454641">
        <w:rPr>
          <w:rStyle w:val="HideTWBExt"/>
          <w:b w:val="0"/>
        </w:rPr>
        <w:t>&lt;/Members&gt;</w:t>
      </w:r>
    </w:p>
    <w:p w14:paraId="6AFA0636" w14:textId="77777777" w:rsidR="00163860" w:rsidRPr="00DA1E9F" w:rsidRDefault="00163860" w:rsidP="00163860">
      <w:pPr>
        <w:pStyle w:val="NormalBold"/>
      </w:pPr>
      <w:r w:rsidRPr="00454641">
        <w:rPr>
          <w:rStyle w:val="HideTWBExt"/>
          <w:b w:val="0"/>
        </w:rPr>
        <w:t>&lt;/RepeatBlock-By&gt;</w:t>
      </w:r>
    </w:p>
    <w:p w14:paraId="14CD3198"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1EF43DF5" w14:textId="77777777" w:rsidR="00163860" w:rsidRPr="00DA1E9F" w:rsidRDefault="00163860" w:rsidP="00163860">
      <w:pPr>
        <w:pStyle w:val="NormalBold"/>
      </w:pPr>
      <w:r w:rsidRPr="00454641">
        <w:rPr>
          <w:rStyle w:val="HideTWBExt"/>
          <w:b w:val="0"/>
        </w:rPr>
        <w:t>&lt;Article&gt;</w:t>
      </w:r>
      <w:r w:rsidRPr="00DA1E9F">
        <w:t>Betragtning M</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749B7BD8" w14:textId="77777777" w:rsidTr="005D08B8">
        <w:trPr>
          <w:trHeight w:hRule="exact" w:val="240"/>
          <w:jc w:val="center"/>
        </w:trPr>
        <w:tc>
          <w:tcPr>
            <w:tcW w:w="9752" w:type="dxa"/>
            <w:gridSpan w:val="2"/>
            <w:tcBorders>
              <w:top w:val="nil"/>
              <w:left w:val="nil"/>
              <w:bottom w:val="nil"/>
              <w:right w:val="nil"/>
            </w:tcBorders>
          </w:tcPr>
          <w:p w14:paraId="1AF99A27" w14:textId="77777777" w:rsidR="00163860" w:rsidRPr="00DA1E9F" w:rsidRDefault="00163860" w:rsidP="005D08B8"/>
        </w:tc>
      </w:tr>
      <w:tr w:rsidR="00856D76" w:rsidRPr="00DA1E9F" w14:paraId="133CD2B3" w14:textId="77777777" w:rsidTr="005D08B8">
        <w:trPr>
          <w:trHeight w:val="240"/>
          <w:jc w:val="center"/>
        </w:trPr>
        <w:tc>
          <w:tcPr>
            <w:tcW w:w="4876" w:type="dxa"/>
            <w:tcBorders>
              <w:top w:val="nil"/>
              <w:left w:val="nil"/>
              <w:bottom w:val="nil"/>
              <w:right w:val="nil"/>
            </w:tcBorders>
          </w:tcPr>
          <w:p w14:paraId="0BEAF7B8"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502E1733" w14:textId="77777777" w:rsidR="00163860" w:rsidRPr="00DA1E9F" w:rsidRDefault="00163860" w:rsidP="005D08B8">
            <w:pPr>
              <w:pStyle w:val="AmColumnHeading"/>
            </w:pPr>
            <w:r w:rsidRPr="00DA1E9F">
              <w:t>Ændringsforslag</w:t>
            </w:r>
          </w:p>
        </w:tc>
      </w:tr>
      <w:tr w:rsidR="00856D76" w:rsidRPr="00DA1E9F" w14:paraId="2B210864" w14:textId="77777777" w:rsidTr="005D08B8">
        <w:trPr>
          <w:jc w:val="center"/>
        </w:trPr>
        <w:tc>
          <w:tcPr>
            <w:tcW w:w="4876" w:type="dxa"/>
            <w:tcBorders>
              <w:top w:val="nil"/>
              <w:left w:val="nil"/>
              <w:bottom w:val="nil"/>
              <w:right w:val="nil"/>
            </w:tcBorders>
          </w:tcPr>
          <w:p w14:paraId="1F6BE855" w14:textId="77777777" w:rsidR="00163860" w:rsidRPr="00DA1E9F" w:rsidRDefault="00163860" w:rsidP="005D08B8">
            <w:pPr>
              <w:pStyle w:val="Normal6a"/>
            </w:pPr>
            <w:r w:rsidRPr="00DA1E9F">
              <w:t>M.</w:t>
            </w:r>
            <w:r w:rsidRPr="00DA1E9F">
              <w:tab/>
              <w:t>der henviser til, at onlineinfluencere kan spille en vigtig rolle med hensyn til at styrke vores samfunds digitale modstandsdygtighed, når de øger bevidstheden om mediekendskab, demokratiske procedurer eller bidrager til en sund politisk debat;</w:t>
            </w:r>
          </w:p>
        </w:tc>
        <w:tc>
          <w:tcPr>
            <w:tcW w:w="4876" w:type="dxa"/>
            <w:tcBorders>
              <w:top w:val="nil"/>
              <w:left w:val="nil"/>
              <w:bottom w:val="nil"/>
              <w:right w:val="nil"/>
            </w:tcBorders>
          </w:tcPr>
          <w:p w14:paraId="09BCCD6A" w14:textId="77777777" w:rsidR="00163860" w:rsidRPr="00DA1E9F" w:rsidRDefault="00163860" w:rsidP="005D08B8">
            <w:pPr>
              <w:pStyle w:val="Normal6a"/>
            </w:pPr>
            <w:r w:rsidRPr="00DA1E9F">
              <w:t>M.</w:t>
            </w:r>
            <w:r w:rsidRPr="00DA1E9F">
              <w:tab/>
              <w:t xml:space="preserve">der henviser til, at onlineinfluencere kan spille en vigtig rolle med hensyn til at styrke vores samfunds digitale modstandsdygtighed, når de øger bevidstheden om mediekendskab, demokratiske procedurer eller bidrager til en sund politisk debat; </w:t>
            </w:r>
            <w:r w:rsidRPr="00DA1E9F">
              <w:rPr>
                <w:b/>
                <w:i/>
              </w:rPr>
              <w:t>der henviser til, at incitamenter for onlineinfluencere til at fremme faktabaseret, prodemokratisk indhold kræver gennemsigtige og konsekvente monetariseringsstrategier fra onlineplatformenes side;</w:t>
            </w:r>
          </w:p>
        </w:tc>
      </w:tr>
    </w:tbl>
    <w:p w14:paraId="2D4BB69A"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4CA8F65B" w14:textId="77777777" w:rsidR="00163860" w:rsidRPr="00DA1E9F" w:rsidRDefault="00163860" w:rsidP="00163860">
      <w:r w:rsidRPr="00454641">
        <w:rPr>
          <w:rStyle w:val="HideTWBExt"/>
        </w:rPr>
        <w:t>&lt;/Amend&gt;</w:t>
      </w:r>
    </w:p>
    <w:p w14:paraId="75F002C2"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227</w:t>
      </w:r>
      <w:r w:rsidRPr="00454641">
        <w:rPr>
          <w:rStyle w:val="HideTWBExt"/>
          <w:b w:val="0"/>
        </w:rPr>
        <w:t>&lt;/NumAm&gt;</w:t>
      </w:r>
    </w:p>
    <w:p w14:paraId="13A6B980" w14:textId="77777777" w:rsidR="00163860" w:rsidRPr="00DA1E9F" w:rsidRDefault="00163860" w:rsidP="00163860">
      <w:pPr>
        <w:pStyle w:val="NormalBold"/>
      </w:pPr>
      <w:r w:rsidRPr="00454641">
        <w:rPr>
          <w:rStyle w:val="HideTWBExt"/>
          <w:b w:val="0"/>
        </w:rPr>
        <w:t>&lt;RepeatBlock-By&gt;&lt;Members&gt;</w:t>
      </w:r>
      <w:r w:rsidRPr="00DA1E9F">
        <w:t>Kim Van Sparrentak</w:t>
      </w:r>
      <w:r w:rsidRPr="00454641">
        <w:rPr>
          <w:rStyle w:val="HideTWBExt"/>
          <w:b w:val="0"/>
        </w:rPr>
        <w:t>&lt;/Members&gt;</w:t>
      </w:r>
    </w:p>
    <w:p w14:paraId="7E272210" w14:textId="77777777" w:rsidR="00163860" w:rsidRPr="00DA1E9F" w:rsidRDefault="00163860" w:rsidP="00163860">
      <w:r w:rsidRPr="00454641">
        <w:rPr>
          <w:rStyle w:val="HideTWBExt"/>
        </w:rPr>
        <w:t>&lt;AuNomDe&gt;</w:t>
      </w:r>
      <w:r w:rsidRPr="00454641">
        <w:rPr>
          <w:rStyle w:val="HideTWBInt"/>
        </w:rPr>
        <w:t>{Verts/ALE}</w:t>
      </w:r>
      <w:r w:rsidRPr="00DA1E9F">
        <w:t>for Verts/ALE-Gruppen</w:t>
      </w:r>
      <w:r w:rsidRPr="00454641">
        <w:rPr>
          <w:rStyle w:val="HideTWBExt"/>
        </w:rPr>
        <w:t>&lt;/AuNomDe&gt;</w:t>
      </w:r>
    </w:p>
    <w:p w14:paraId="3E52B35A" w14:textId="77777777" w:rsidR="00163860" w:rsidRPr="00DA1E9F" w:rsidRDefault="00163860" w:rsidP="00163860">
      <w:pPr>
        <w:pStyle w:val="NormalBold"/>
      </w:pPr>
      <w:r w:rsidRPr="00454641">
        <w:rPr>
          <w:rStyle w:val="HideTWBExt"/>
          <w:b w:val="0"/>
        </w:rPr>
        <w:t>&lt;/RepeatBlock-By&gt;</w:t>
      </w:r>
    </w:p>
    <w:p w14:paraId="05B76123"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67161C3B" w14:textId="77777777" w:rsidR="00163860" w:rsidRPr="00DA1E9F" w:rsidRDefault="00163860" w:rsidP="00163860">
      <w:pPr>
        <w:pStyle w:val="NormalBold"/>
      </w:pPr>
      <w:r w:rsidRPr="00454641">
        <w:rPr>
          <w:rStyle w:val="HideTWBExt"/>
          <w:b w:val="0"/>
        </w:rPr>
        <w:t>&lt;Article&gt;</w:t>
      </w:r>
      <w:r w:rsidRPr="00DA1E9F">
        <w:t>Betragtning M</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560F2102" w14:textId="77777777" w:rsidTr="005D08B8">
        <w:trPr>
          <w:trHeight w:hRule="exact" w:val="240"/>
          <w:jc w:val="center"/>
        </w:trPr>
        <w:tc>
          <w:tcPr>
            <w:tcW w:w="9752" w:type="dxa"/>
            <w:gridSpan w:val="2"/>
            <w:tcBorders>
              <w:top w:val="nil"/>
              <w:left w:val="nil"/>
              <w:bottom w:val="nil"/>
              <w:right w:val="nil"/>
            </w:tcBorders>
          </w:tcPr>
          <w:p w14:paraId="5645FD31" w14:textId="77777777" w:rsidR="00163860" w:rsidRPr="00DA1E9F" w:rsidRDefault="00163860" w:rsidP="005D08B8"/>
        </w:tc>
      </w:tr>
      <w:tr w:rsidR="00856D76" w:rsidRPr="00DA1E9F" w14:paraId="0ECB820B" w14:textId="77777777" w:rsidTr="005D08B8">
        <w:trPr>
          <w:trHeight w:val="240"/>
          <w:jc w:val="center"/>
        </w:trPr>
        <w:tc>
          <w:tcPr>
            <w:tcW w:w="4876" w:type="dxa"/>
            <w:tcBorders>
              <w:top w:val="nil"/>
              <w:left w:val="nil"/>
              <w:bottom w:val="nil"/>
              <w:right w:val="nil"/>
            </w:tcBorders>
          </w:tcPr>
          <w:p w14:paraId="1D722C42"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018B459" w14:textId="77777777" w:rsidR="00163860" w:rsidRPr="00DA1E9F" w:rsidRDefault="00163860" w:rsidP="005D08B8">
            <w:pPr>
              <w:pStyle w:val="AmColumnHeading"/>
            </w:pPr>
            <w:r w:rsidRPr="00DA1E9F">
              <w:t>Ændringsforslag</w:t>
            </w:r>
          </w:p>
        </w:tc>
      </w:tr>
      <w:tr w:rsidR="00856D76" w:rsidRPr="00DA1E9F" w14:paraId="3E09AF64" w14:textId="77777777" w:rsidTr="005D08B8">
        <w:trPr>
          <w:jc w:val="center"/>
        </w:trPr>
        <w:tc>
          <w:tcPr>
            <w:tcW w:w="4876" w:type="dxa"/>
            <w:tcBorders>
              <w:top w:val="nil"/>
              <w:left w:val="nil"/>
              <w:bottom w:val="nil"/>
              <w:right w:val="nil"/>
            </w:tcBorders>
          </w:tcPr>
          <w:p w14:paraId="30488CF4" w14:textId="77777777" w:rsidR="00163860" w:rsidRPr="00DA1E9F" w:rsidRDefault="00163860" w:rsidP="005D08B8">
            <w:pPr>
              <w:pStyle w:val="Normal6a"/>
            </w:pPr>
            <w:r w:rsidRPr="00DA1E9F">
              <w:t>M.</w:t>
            </w:r>
            <w:r w:rsidRPr="00DA1E9F">
              <w:tab/>
              <w:t xml:space="preserve">der henviser til, at onlineinfluencere kan spille en vigtig rolle </w:t>
            </w:r>
            <w:r w:rsidRPr="00DA1E9F">
              <w:rPr>
                <w:b/>
                <w:bCs/>
                <w:i/>
                <w:iCs/>
              </w:rPr>
              <w:t xml:space="preserve">med hensyn til at styrke vores samfunds digitale modstandsdygtighed, når de øger </w:t>
            </w:r>
            <w:r w:rsidRPr="00DA1E9F">
              <w:t xml:space="preserve">bevidstheden </w:t>
            </w:r>
            <w:r w:rsidRPr="00DA1E9F">
              <w:rPr>
                <w:b/>
                <w:bCs/>
                <w:i/>
                <w:iCs/>
              </w:rPr>
              <w:t xml:space="preserve">om mediekendskab, demokratiske procedurer </w:t>
            </w:r>
            <w:r w:rsidRPr="00DA1E9F">
              <w:t xml:space="preserve">eller </w:t>
            </w:r>
            <w:r w:rsidRPr="00DA1E9F">
              <w:rPr>
                <w:b/>
                <w:bCs/>
                <w:i/>
                <w:iCs/>
              </w:rPr>
              <w:t>bidrager til en sund</w:t>
            </w:r>
            <w:r w:rsidRPr="00DA1E9F">
              <w:t xml:space="preserve"> politisk </w:t>
            </w:r>
            <w:r w:rsidRPr="00DA1E9F">
              <w:rPr>
                <w:b/>
                <w:bCs/>
                <w:i/>
                <w:iCs/>
              </w:rPr>
              <w:t>debat</w:t>
            </w:r>
            <w:r w:rsidRPr="00DA1E9F">
              <w:t>;</w:t>
            </w:r>
          </w:p>
        </w:tc>
        <w:tc>
          <w:tcPr>
            <w:tcW w:w="4876" w:type="dxa"/>
            <w:tcBorders>
              <w:top w:val="nil"/>
              <w:left w:val="nil"/>
              <w:bottom w:val="nil"/>
              <w:right w:val="nil"/>
            </w:tcBorders>
          </w:tcPr>
          <w:p w14:paraId="6A5445E1" w14:textId="77777777" w:rsidR="00163860" w:rsidRPr="00DA1E9F" w:rsidRDefault="00163860" w:rsidP="005D08B8">
            <w:pPr>
              <w:pStyle w:val="Normal6a"/>
            </w:pPr>
            <w:r w:rsidRPr="00DA1E9F">
              <w:t>M.</w:t>
            </w:r>
            <w:r w:rsidRPr="00DA1E9F">
              <w:tab/>
              <w:t xml:space="preserve">der henviser til, at onlineinfluencere kan spille en vigtig rolle </w:t>
            </w:r>
            <w:r w:rsidRPr="00DA1E9F">
              <w:rPr>
                <w:b/>
                <w:bCs/>
                <w:i/>
                <w:iCs/>
              </w:rPr>
              <w:t>i demokratiske processer og den politiske debat ved at øge</w:t>
            </w:r>
            <w:r w:rsidRPr="00DA1E9F">
              <w:t xml:space="preserve"> bevidstheden eller </w:t>
            </w:r>
            <w:r w:rsidRPr="00DA1E9F">
              <w:rPr>
                <w:b/>
                <w:bCs/>
                <w:i/>
                <w:iCs/>
              </w:rPr>
              <w:t>fremme</w:t>
            </w:r>
            <w:r w:rsidRPr="00DA1E9F">
              <w:t xml:space="preserve"> politisk </w:t>
            </w:r>
            <w:r w:rsidRPr="00DA1E9F">
              <w:rPr>
                <w:b/>
                <w:bCs/>
                <w:i/>
                <w:iCs/>
              </w:rPr>
              <w:t>indhold</w:t>
            </w:r>
            <w:r w:rsidRPr="00DA1E9F">
              <w:t>;</w:t>
            </w:r>
          </w:p>
        </w:tc>
      </w:tr>
    </w:tbl>
    <w:p w14:paraId="149A6353"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01E13262" w14:textId="77777777" w:rsidR="00163860" w:rsidRPr="00DA1E9F" w:rsidRDefault="00163860" w:rsidP="00163860">
      <w:r w:rsidRPr="00454641">
        <w:rPr>
          <w:rStyle w:val="HideTWBExt"/>
        </w:rPr>
        <w:t>&lt;/Amend&gt;</w:t>
      </w:r>
    </w:p>
    <w:p w14:paraId="741D076A"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228</w:t>
      </w:r>
      <w:r w:rsidRPr="00454641">
        <w:rPr>
          <w:rStyle w:val="HideTWBExt"/>
          <w:b w:val="0"/>
        </w:rPr>
        <w:t>&lt;/NumAm&gt;</w:t>
      </w:r>
    </w:p>
    <w:p w14:paraId="18B26505" w14:textId="77777777" w:rsidR="00163860" w:rsidRPr="00DA1E9F" w:rsidRDefault="00163860" w:rsidP="00163860">
      <w:pPr>
        <w:pStyle w:val="NormalBold"/>
      </w:pPr>
      <w:r w:rsidRPr="00454641">
        <w:rPr>
          <w:rStyle w:val="HideTWBExt"/>
          <w:b w:val="0"/>
        </w:rPr>
        <w:t>&lt;RepeatBlock-By&gt;&lt;Members&gt;</w:t>
      </w:r>
      <w:r w:rsidRPr="00DA1E9F">
        <w:t>Helmut Brandstätter, Cynthia Ní Mhurchú, Sandro Gozi, Petras Auštrevičius, Bart Groothuis</w:t>
      </w:r>
      <w:r w:rsidRPr="00454641">
        <w:rPr>
          <w:rStyle w:val="HideTWBExt"/>
          <w:b w:val="0"/>
        </w:rPr>
        <w:t>&lt;/Members&gt;</w:t>
      </w:r>
    </w:p>
    <w:p w14:paraId="0EDA3FDE" w14:textId="77777777" w:rsidR="00163860" w:rsidRPr="00DA1E9F" w:rsidRDefault="00163860" w:rsidP="00163860">
      <w:pPr>
        <w:pStyle w:val="NormalBold"/>
      </w:pPr>
      <w:r w:rsidRPr="00454641">
        <w:rPr>
          <w:rStyle w:val="HideTWBExt"/>
          <w:b w:val="0"/>
        </w:rPr>
        <w:t>&lt;/RepeatBlock-By&gt;</w:t>
      </w:r>
    </w:p>
    <w:p w14:paraId="65D0F353"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1C13A287" w14:textId="77777777" w:rsidR="00163860" w:rsidRPr="00DA1E9F" w:rsidRDefault="00163860" w:rsidP="00163860">
      <w:pPr>
        <w:pStyle w:val="NormalBold"/>
      </w:pPr>
      <w:r w:rsidRPr="00454641">
        <w:rPr>
          <w:rStyle w:val="HideTWBExt"/>
          <w:b w:val="0"/>
        </w:rPr>
        <w:t>&lt;Article&gt;</w:t>
      </w:r>
      <w:r w:rsidRPr="00DA1E9F">
        <w:t>Betragtning M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431BB4B8" w14:textId="77777777" w:rsidTr="005D08B8">
        <w:trPr>
          <w:trHeight w:hRule="exact" w:val="240"/>
          <w:jc w:val="center"/>
        </w:trPr>
        <w:tc>
          <w:tcPr>
            <w:tcW w:w="9752" w:type="dxa"/>
            <w:gridSpan w:val="2"/>
            <w:tcBorders>
              <w:top w:val="nil"/>
              <w:left w:val="nil"/>
              <w:bottom w:val="nil"/>
              <w:right w:val="nil"/>
            </w:tcBorders>
          </w:tcPr>
          <w:p w14:paraId="384ED3AF" w14:textId="77777777" w:rsidR="00163860" w:rsidRPr="00DA1E9F" w:rsidRDefault="00163860" w:rsidP="005D08B8"/>
        </w:tc>
      </w:tr>
      <w:tr w:rsidR="00856D76" w:rsidRPr="00DA1E9F" w14:paraId="7210E042" w14:textId="77777777" w:rsidTr="005D08B8">
        <w:trPr>
          <w:trHeight w:val="240"/>
          <w:jc w:val="center"/>
        </w:trPr>
        <w:tc>
          <w:tcPr>
            <w:tcW w:w="4876" w:type="dxa"/>
            <w:tcBorders>
              <w:top w:val="nil"/>
              <w:left w:val="nil"/>
              <w:bottom w:val="nil"/>
              <w:right w:val="nil"/>
            </w:tcBorders>
          </w:tcPr>
          <w:p w14:paraId="18F0D003"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6968BC68" w14:textId="77777777" w:rsidR="00163860" w:rsidRPr="00DA1E9F" w:rsidRDefault="00163860" w:rsidP="005D08B8">
            <w:pPr>
              <w:pStyle w:val="AmColumnHeading"/>
            </w:pPr>
            <w:r w:rsidRPr="00DA1E9F">
              <w:t>Ændringsforslag</w:t>
            </w:r>
          </w:p>
        </w:tc>
      </w:tr>
      <w:tr w:rsidR="00856D76" w:rsidRPr="00DA1E9F" w14:paraId="07EA30BC" w14:textId="77777777" w:rsidTr="005D08B8">
        <w:trPr>
          <w:jc w:val="center"/>
        </w:trPr>
        <w:tc>
          <w:tcPr>
            <w:tcW w:w="4876" w:type="dxa"/>
            <w:tcBorders>
              <w:top w:val="nil"/>
              <w:left w:val="nil"/>
              <w:bottom w:val="nil"/>
              <w:right w:val="nil"/>
            </w:tcBorders>
          </w:tcPr>
          <w:p w14:paraId="0C783532" w14:textId="77777777" w:rsidR="00163860" w:rsidRPr="00DA1E9F" w:rsidRDefault="00163860" w:rsidP="005D08B8">
            <w:pPr>
              <w:pStyle w:val="Normal6a"/>
            </w:pPr>
          </w:p>
        </w:tc>
        <w:tc>
          <w:tcPr>
            <w:tcW w:w="4876" w:type="dxa"/>
            <w:tcBorders>
              <w:top w:val="nil"/>
              <w:left w:val="nil"/>
              <w:bottom w:val="nil"/>
              <w:right w:val="nil"/>
            </w:tcBorders>
          </w:tcPr>
          <w:p w14:paraId="7A9D8452" w14:textId="77777777" w:rsidR="00163860" w:rsidRPr="00DA1E9F" w:rsidRDefault="00163860" w:rsidP="005D08B8">
            <w:pPr>
              <w:pStyle w:val="Normal6a"/>
            </w:pPr>
            <w:r w:rsidRPr="00DA1E9F">
              <w:rPr>
                <w:b/>
                <w:i/>
              </w:rPr>
              <w:t>Ma.</w:t>
            </w:r>
            <w:r w:rsidRPr="00DA1E9F">
              <w:tab/>
            </w:r>
            <w:r w:rsidRPr="00DA1E9F">
              <w:rPr>
                <w:b/>
                <w:i/>
              </w:rPr>
              <w:t>der henviser til, at fælles valg og korrumpering af den politiske elite er en effektiv taktik, der anvendes af ondsindede aktører; der henviser til, at offentliggørelsen af nogle af de dokumenter, der er knyttet til den dømte pædofil Jeffrey Epstein, afslørede en ufuldstændig liste over højtstående europæiske politikere med forbindelser til ham; der henviser til, at Jeffrey Epstein angiveligt samarbejdede med udenlandske efterretningstjenester, herunder den russiske efterretningstjeneste; der henviser til, at en betydelig del af den europæiske politiske elite kan blive kompromitteret og derfor er udsat for afpresning fra Ruslands og andre udenlandske tjenesters side; der henviser til, at Thorbjørn Jagland, mens han var generalsekretær for Europarådet, lovede at facilitere Jeffrey Epsteins møde med Ruslands Sergej Lavrov;</w:t>
            </w:r>
          </w:p>
        </w:tc>
      </w:tr>
    </w:tbl>
    <w:p w14:paraId="3E5C41FC"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745C4865" w14:textId="77777777" w:rsidR="00163860" w:rsidRPr="00DA1E9F" w:rsidRDefault="00163860" w:rsidP="00163860">
      <w:r w:rsidRPr="00454641">
        <w:rPr>
          <w:rStyle w:val="HideTWBExt"/>
        </w:rPr>
        <w:t>&lt;/Amend&gt;</w:t>
      </w:r>
    </w:p>
    <w:p w14:paraId="102C5D40"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229</w:t>
      </w:r>
      <w:r w:rsidRPr="00454641">
        <w:rPr>
          <w:rStyle w:val="HideTWBExt"/>
          <w:b w:val="0"/>
        </w:rPr>
        <w:t>&lt;/NumAm&gt;</w:t>
      </w:r>
    </w:p>
    <w:p w14:paraId="11021B39" w14:textId="77777777" w:rsidR="00163860" w:rsidRPr="00DA1E9F" w:rsidRDefault="00163860" w:rsidP="00163860">
      <w:pPr>
        <w:pStyle w:val="NormalBold"/>
      </w:pPr>
      <w:r w:rsidRPr="00454641">
        <w:rPr>
          <w:rStyle w:val="HideTWBExt"/>
          <w:b w:val="0"/>
        </w:rPr>
        <w:t>&lt;RepeatBlock-By&gt;&lt;Members&gt;</w:t>
      </w:r>
      <w:r w:rsidRPr="00DA1E9F">
        <w:t>Kim Van Sparrentak</w:t>
      </w:r>
      <w:r w:rsidRPr="00454641">
        <w:rPr>
          <w:rStyle w:val="HideTWBExt"/>
          <w:b w:val="0"/>
        </w:rPr>
        <w:t>&lt;/Members&gt;</w:t>
      </w:r>
    </w:p>
    <w:p w14:paraId="18DB0B50" w14:textId="77777777" w:rsidR="00163860" w:rsidRPr="00DA1E9F" w:rsidRDefault="00163860" w:rsidP="00163860">
      <w:r w:rsidRPr="00454641">
        <w:rPr>
          <w:rStyle w:val="HideTWBExt"/>
        </w:rPr>
        <w:t>&lt;AuNomDe&gt;</w:t>
      </w:r>
      <w:r w:rsidRPr="00454641">
        <w:rPr>
          <w:rStyle w:val="HideTWBInt"/>
        </w:rPr>
        <w:t>{Verts/ALE}</w:t>
      </w:r>
      <w:r w:rsidRPr="00DA1E9F">
        <w:t>for Verts/ALE-Gruppen</w:t>
      </w:r>
      <w:r w:rsidRPr="00454641">
        <w:rPr>
          <w:rStyle w:val="HideTWBExt"/>
        </w:rPr>
        <w:t>&lt;/AuNomDe&gt;</w:t>
      </w:r>
    </w:p>
    <w:p w14:paraId="264DB8FB" w14:textId="77777777" w:rsidR="00163860" w:rsidRPr="00DA1E9F" w:rsidRDefault="00163860" w:rsidP="00163860">
      <w:pPr>
        <w:pStyle w:val="NormalBold"/>
      </w:pPr>
      <w:r w:rsidRPr="00454641">
        <w:rPr>
          <w:rStyle w:val="HideTWBExt"/>
          <w:b w:val="0"/>
        </w:rPr>
        <w:t>&lt;/RepeatBlock-By&gt;</w:t>
      </w:r>
    </w:p>
    <w:p w14:paraId="0EBE4283"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40A6073" w14:textId="77777777" w:rsidR="00163860" w:rsidRPr="00DA1E9F" w:rsidRDefault="00163860" w:rsidP="00163860">
      <w:pPr>
        <w:pStyle w:val="NormalBold"/>
      </w:pPr>
      <w:r w:rsidRPr="00454641">
        <w:rPr>
          <w:rStyle w:val="HideTWBExt"/>
          <w:b w:val="0"/>
        </w:rPr>
        <w:t>&lt;Article&gt;</w:t>
      </w:r>
      <w:r w:rsidRPr="00DA1E9F">
        <w:t>Betragtning M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0CB24DC" w14:textId="77777777" w:rsidTr="005D08B8">
        <w:trPr>
          <w:trHeight w:hRule="exact" w:val="240"/>
          <w:jc w:val="center"/>
        </w:trPr>
        <w:tc>
          <w:tcPr>
            <w:tcW w:w="9752" w:type="dxa"/>
            <w:gridSpan w:val="2"/>
            <w:tcBorders>
              <w:top w:val="nil"/>
              <w:left w:val="nil"/>
              <w:bottom w:val="nil"/>
              <w:right w:val="nil"/>
            </w:tcBorders>
          </w:tcPr>
          <w:p w14:paraId="0D22F2D9" w14:textId="77777777" w:rsidR="00163860" w:rsidRPr="00DA1E9F" w:rsidRDefault="00163860" w:rsidP="005D08B8"/>
        </w:tc>
      </w:tr>
      <w:tr w:rsidR="00856D76" w:rsidRPr="00DA1E9F" w14:paraId="48324609" w14:textId="77777777" w:rsidTr="005D08B8">
        <w:trPr>
          <w:trHeight w:val="240"/>
          <w:jc w:val="center"/>
        </w:trPr>
        <w:tc>
          <w:tcPr>
            <w:tcW w:w="4876" w:type="dxa"/>
            <w:tcBorders>
              <w:top w:val="nil"/>
              <w:left w:val="nil"/>
              <w:bottom w:val="nil"/>
              <w:right w:val="nil"/>
            </w:tcBorders>
          </w:tcPr>
          <w:p w14:paraId="5C51BDF9"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6F1E02F" w14:textId="77777777" w:rsidR="00163860" w:rsidRPr="00DA1E9F" w:rsidRDefault="00163860" w:rsidP="005D08B8">
            <w:pPr>
              <w:pStyle w:val="AmColumnHeading"/>
            </w:pPr>
            <w:r w:rsidRPr="00DA1E9F">
              <w:t>Ændringsforslag</w:t>
            </w:r>
          </w:p>
        </w:tc>
      </w:tr>
      <w:tr w:rsidR="00856D76" w:rsidRPr="00DA1E9F" w14:paraId="7B561735" w14:textId="77777777" w:rsidTr="005D08B8">
        <w:trPr>
          <w:jc w:val="center"/>
        </w:trPr>
        <w:tc>
          <w:tcPr>
            <w:tcW w:w="4876" w:type="dxa"/>
            <w:tcBorders>
              <w:top w:val="nil"/>
              <w:left w:val="nil"/>
              <w:bottom w:val="nil"/>
              <w:right w:val="nil"/>
            </w:tcBorders>
          </w:tcPr>
          <w:p w14:paraId="4BB5B4BD" w14:textId="77777777" w:rsidR="00163860" w:rsidRPr="00DA1E9F" w:rsidRDefault="00163860" w:rsidP="005D08B8">
            <w:pPr>
              <w:pStyle w:val="Normal6a"/>
            </w:pPr>
          </w:p>
        </w:tc>
        <w:tc>
          <w:tcPr>
            <w:tcW w:w="4876" w:type="dxa"/>
            <w:tcBorders>
              <w:top w:val="nil"/>
              <w:left w:val="nil"/>
              <w:bottom w:val="nil"/>
              <w:right w:val="nil"/>
            </w:tcBorders>
          </w:tcPr>
          <w:p w14:paraId="14E39EF7" w14:textId="77777777" w:rsidR="00163860" w:rsidRPr="00DA1E9F" w:rsidRDefault="00163860" w:rsidP="005D08B8">
            <w:pPr>
              <w:pStyle w:val="Normal6a"/>
            </w:pPr>
            <w:r w:rsidRPr="00DA1E9F">
              <w:rPr>
                <w:b/>
                <w:i/>
              </w:rPr>
              <w:t>Ma.</w:t>
            </w:r>
            <w:r w:rsidRPr="00DA1E9F">
              <w:tab/>
            </w:r>
            <w:r w:rsidRPr="00DA1E9F">
              <w:rPr>
                <w:b/>
                <w:i/>
              </w:rPr>
              <w:t>der henviser til, at flere uafhængige undersøgelser har vist, at algoritmiske anbefalingssystemer på store onlineplatforme, herunder X, TikTok og Instagram, systematisk forstærkede højreekstremistisk, polariserende eller ekstremistisk politisk indhold forud for nationale valg i flere medlemsstater, herunder Tyskland, Polen og Rumænien, hvilket har en negativ indvirkning på de demokratiske politiske aktørers synlighed; der henviser til, at en sådan praksis har en direkte eller indirekte indvirkning på valgprocesser og demokratisk deltagelse i Unionen;</w:t>
            </w:r>
          </w:p>
        </w:tc>
      </w:tr>
    </w:tbl>
    <w:p w14:paraId="30C55646"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1D8B8563" w14:textId="77777777" w:rsidR="00163860" w:rsidRPr="00DA1E9F" w:rsidRDefault="00163860" w:rsidP="00163860">
      <w:r w:rsidRPr="00454641">
        <w:rPr>
          <w:rStyle w:val="HideTWBExt"/>
        </w:rPr>
        <w:t>&lt;/Amend&gt;</w:t>
      </w:r>
    </w:p>
    <w:p w14:paraId="4E12DBE0"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230</w:t>
      </w:r>
      <w:r w:rsidRPr="00454641">
        <w:rPr>
          <w:rStyle w:val="HideTWBExt"/>
          <w:b w:val="0"/>
        </w:rPr>
        <w:t>&lt;/NumAm&gt;</w:t>
      </w:r>
    </w:p>
    <w:p w14:paraId="4489ECBA" w14:textId="77777777" w:rsidR="00163860" w:rsidRPr="00DA1E9F" w:rsidRDefault="00163860" w:rsidP="00163860">
      <w:pPr>
        <w:pStyle w:val="NormalBold"/>
      </w:pPr>
      <w:r w:rsidRPr="00454641">
        <w:rPr>
          <w:rStyle w:val="HideTWBExt"/>
          <w:b w:val="0"/>
        </w:rPr>
        <w:t>&lt;RepeatBlock-By&gt;&lt;Members&gt;</w:t>
      </w:r>
      <w:r w:rsidRPr="00DA1E9F">
        <w:t>Christine Anderson, Petar Volgin</w:t>
      </w:r>
      <w:r w:rsidRPr="00454641">
        <w:rPr>
          <w:rStyle w:val="HideTWBExt"/>
          <w:b w:val="0"/>
        </w:rPr>
        <w:t>&lt;/Members&gt;</w:t>
      </w:r>
    </w:p>
    <w:p w14:paraId="7A4B78ED" w14:textId="77777777" w:rsidR="00163860" w:rsidRPr="00DA1E9F" w:rsidRDefault="00163860" w:rsidP="00163860">
      <w:pPr>
        <w:pStyle w:val="NormalBold"/>
      </w:pPr>
      <w:r w:rsidRPr="00454641">
        <w:rPr>
          <w:rStyle w:val="HideTWBExt"/>
          <w:b w:val="0"/>
        </w:rPr>
        <w:t>&lt;/RepeatBlock-By&gt;</w:t>
      </w:r>
    </w:p>
    <w:p w14:paraId="3C6B28BD"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606B240" w14:textId="77777777" w:rsidR="00163860" w:rsidRPr="00DA1E9F" w:rsidRDefault="00163860" w:rsidP="00163860">
      <w:pPr>
        <w:pStyle w:val="NormalBold"/>
      </w:pPr>
      <w:r w:rsidRPr="00454641">
        <w:rPr>
          <w:rStyle w:val="HideTWBExt"/>
          <w:b w:val="0"/>
        </w:rPr>
        <w:t>&lt;Article&gt;</w:t>
      </w:r>
      <w:r w:rsidRPr="00DA1E9F">
        <w:t>Betragtning M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339A5CA8" w14:textId="77777777" w:rsidTr="005D08B8">
        <w:trPr>
          <w:trHeight w:hRule="exact" w:val="240"/>
          <w:jc w:val="center"/>
        </w:trPr>
        <w:tc>
          <w:tcPr>
            <w:tcW w:w="9752" w:type="dxa"/>
            <w:gridSpan w:val="2"/>
            <w:tcBorders>
              <w:top w:val="nil"/>
              <w:left w:val="nil"/>
              <w:bottom w:val="nil"/>
              <w:right w:val="nil"/>
            </w:tcBorders>
          </w:tcPr>
          <w:p w14:paraId="79F1280C" w14:textId="77777777" w:rsidR="00163860" w:rsidRPr="00DA1E9F" w:rsidRDefault="00163860" w:rsidP="005D08B8"/>
        </w:tc>
      </w:tr>
      <w:tr w:rsidR="00856D76" w:rsidRPr="00DA1E9F" w14:paraId="2F69A234" w14:textId="77777777" w:rsidTr="005D08B8">
        <w:trPr>
          <w:trHeight w:val="240"/>
          <w:jc w:val="center"/>
        </w:trPr>
        <w:tc>
          <w:tcPr>
            <w:tcW w:w="4876" w:type="dxa"/>
            <w:tcBorders>
              <w:top w:val="nil"/>
              <w:left w:val="nil"/>
              <w:bottom w:val="nil"/>
              <w:right w:val="nil"/>
            </w:tcBorders>
          </w:tcPr>
          <w:p w14:paraId="43E15C18"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796CE00" w14:textId="77777777" w:rsidR="00163860" w:rsidRPr="00DA1E9F" w:rsidRDefault="00163860" w:rsidP="005D08B8">
            <w:pPr>
              <w:pStyle w:val="AmColumnHeading"/>
            </w:pPr>
            <w:r w:rsidRPr="00DA1E9F">
              <w:t>Ændringsforslag</w:t>
            </w:r>
          </w:p>
        </w:tc>
      </w:tr>
      <w:tr w:rsidR="00856D76" w:rsidRPr="00DA1E9F" w14:paraId="7E919DE5" w14:textId="77777777" w:rsidTr="005D08B8">
        <w:trPr>
          <w:jc w:val="center"/>
        </w:trPr>
        <w:tc>
          <w:tcPr>
            <w:tcW w:w="4876" w:type="dxa"/>
            <w:tcBorders>
              <w:top w:val="nil"/>
              <w:left w:val="nil"/>
              <w:bottom w:val="nil"/>
              <w:right w:val="nil"/>
            </w:tcBorders>
          </w:tcPr>
          <w:p w14:paraId="02807452" w14:textId="77777777" w:rsidR="00163860" w:rsidRPr="00DA1E9F" w:rsidRDefault="00163860" w:rsidP="005D08B8">
            <w:pPr>
              <w:pStyle w:val="Normal6a"/>
            </w:pPr>
          </w:p>
        </w:tc>
        <w:tc>
          <w:tcPr>
            <w:tcW w:w="4876" w:type="dxa"/>
            <w:tcBorders>
              <w:top w:val="nil"/>
              <w:left w:val="nil"/>
              <w:bottom w:val="nil"/>
              <w:right w:val="nil"/>
            </w:tcBorders>
          </w:tcPr>
          <w:p w14:paraId="14FB0F96" w14:textId="77777777" w:rsidR="00163860" w:rsidRPr="00DA1E9F" w:rsidRDefault="00163860" w:rsidP="005D08B8">
            <w:pPr>
              <w:pStyle w:val="Normal6a"/>
            </w:pPr>
            <w:r w:rsidRPr="00DA1E9F">
              <w:rPr>
                <w:b/>
                <w:i/>
              </w:rPr>
              <w:t>Ma.</w:t>
            </w:r>
            <w:r w:rsidRPr="00DA1E9F">
              <w:tab/>
            </w:r>
            <w:r w:rsidRPr="00DA1E9F">
              <w:rPr>
                <w:b/>
                <w:i/>
              </w:rPr>
              <w:t>der henviser til, at samarbejdsrammer såsom frivillige kodekser, mekanismer for hurtig reaktion og uformel koordinering med platforme kan skabe de facto-håndhævelsesvirkninger i medlemsstaterne, selv uden national gennemførelse eller nationale mandater, der kan håndhæves; der henviser til, at sådanne virkninger kræver gennemsigtighed, definerede grænser og effektive retsmidler;</w:t>
            </w:r>
          </w:p>
        </w:tc>
      </w:tr>
    </w:tbl>
    <w:p w14:paraId="33635812"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05368A60" w14:textId="77777777" w:rsidR="00163860" w:rsidRPr="00DA1E9F" w:rsidRDefault="00163860" w:rsidP="00163860">
      <w:r w:rsidRPr="00454641">
        <w:rPr>
          <w:rStyle w:val="HideTWBExt"/>
        </w:rPr>
        <w:t>&lt;/Amend&gt;</w:t>
      </w:r>
    </w:p>
    <w:p w14:paraId="07EC09C4"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231</w:t>
      </w:r>
      <w:r w:rsidRPr="00454641">
        <w:rPr>
          <w:rStyle w:val="HideTWBExt"/>
          <w:b w:val="0"/>
        </w:rPr>
        <w:t>&lt;/NumAm&gt;</w:t>
      </w:r>
    </w:p>
    <w:p w14:paraId="053F4D7E" w14:textId="77777777" w:rsidR="00163860" w:rsidRPr="00DA1E9F" w:rsidRDefault="00163860" w:rsidP="00163860">
      <w:pPr>
        <w:pStyle w:val="NormalBold"/>
      </w:pPr>
      <w:r w:rsidRPr="00454641">
        <w:rPr>
          <w:rStyle w:val="HideTWBExt"/>
          <w:b w:val="0"/>
        </w:rPr>
        <w:t>&lt;RepeatBlock-By&gt;&lt;Members&gt;</w:t>
      </w:r>
      <w:r w:rsidRPr="00DA1E9F">
        <w:t>Christine Anderson, Petar Volgin</w:t>
      </w:r>
      <w:r w:rsidRPr="00454641">
        <w:rPr>
          <w:rStyle w:val="HideTWBExt"/>
          <w:b w:val="0"/>
        </w:rPr>
        <w:t>&lt;/Members&gt;</w:t>
      </w:r>
    </w:p>
    <w:p w14:paraId="688C9178" w14:textId="77777777" w:rsidR="00163860" w:rsidRPr="00DA1E9F" w:rsidRDefault="00163860" w:rsidP="00163860">
      <w:pPr>
        <w:pStyle w:val="NormalBold"/>
      </w:pPr>
      <w:r w:rsidRPr="00454641">
        <w:rPr>
          <w:rStyle w:val="HideTWBExt"/>
          <w:b w:val="0"/>
        </w:rPr>
        <w:t>&lt;/RepeatBlock-By&gt;</w:t>
      </w:r>
    </w:p>
    <w:p w14:paraId="73B5995C"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18C9466D" w14:textId="77777777" w:rsidR="00163860" w:rsidRPr="00DA1E9F" w:rsidRDefault="00163860" w:rsidP="00163860">
      <w:pPr>
        <w:pStyle w:val="NormalBold"/>
      </w:pPr>
      <w:r w:rsidRPr="00454641">
        <w:rPr>
          <w:rStyle w:val="HideTWBExt"/>
          <w:b w:val="0"/>
        </w:rPr>
        <w:t>&lt;Article&gt;</w:t>
      </w:r>
      <w:r w:rsidRPr="00DA1E9F">
        <w:t>Betragtning M b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D545DD1" w14:textId="77777777" w:rsidTr="005D08B8">
        <w:trPr>
          <w:trHeight w:hRule="exact" w:val="240"/>
          <w:jc w:val="center"/>
        </w:trPr>
        <w:tc>
          <w:tcPr>
            <w:tcW w:w="9752" w:type="dxa"/>
            <w:gridSpan w:val="2"/>
            <w:tcBorders>
              <w:top w:val="nil"/>
              <w:left w:val="nil"/>
              <w:bottom w:val="nil"/>
              <w:right w:val="nil"/>
            </w:tcBorders>
          </w:tcPr>
          <w:p w14:paraId="7C9F7B91" w14:textId="77777777" w:rsidR="00163860" w:rsidRPr="00DA1E9F" w:rsidRDefault="00163860" w:rsidP="005D08B8"/>
        </w:tc>
      </w:tr>
      <w:tr w:rsidR="00856D76" w:rsidRPr="00DA1E9F" w14:paraId="258C7848" w14:textId="77777777" w:rsidTr="005D08B8">
        <w:trPr>
          <w:trHeight w:val="240"/>
          <w:jc w:val="center"/>
        </w:trPr>
        <w:tc>
          <w:tcPr>
            <w:tcW w:w="4876" w:type="dxa"/>
            <w:tcBorders>
              <w:top w:val="nil"/>
              <w:left w:val="nil"/>
              <w:bottom w:val="nil"/>
              <w:right w:val="nil"/>
            </w:tcBorders>
          </w:tcPr>
          <w:p w14:paraId="789FE361"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8E2F2E1" w14:textId="77777777" w:rsidR="00163860" w:rsidRPr="00DA1E9F" w:rsidRDefault="00163860" w:rsidP="005D08B8">
            <w:pPr>
              <w:pStyle w:val="AmColumnHeading"/>
            </w:pPr>
            <w:r w:rsidRPr="00DA1E9F">
              <w:t>Ændringsforslag</w:t>
            </w:r>
          </w:p>
        </w:tc>
      </w:tr>
      <w:tr w:rsidR="00856D76" w:rsidRPr="00DA1E9F" w14:paraId="0C557C93" w14:textId="77777777" w:rsidTr="005D08B8">
        <w:trPr>
          <w:jc w:val="center"/>
        </w:trPr>
        <w:tc>
          <w:tcPr>
            <w:tcW w:w="4876" w:type="dxa"/>
            <w:tcBorders>
              <w:top w:val="nil"/>
              <w:left w:val="nil"/>
              <w:bottom w:val="nil"/>
              <w:right w:val="nil"/>
            </w:tcBorders>
          </w:tcPr>
          <w:p w14:paraId="18EF3421" w14:textId="77777777" w:rsidR="00163860" w:rsidRPr="00DA1E9F" w:rsidRDefault="00163860" w:rsidP="005D08B8">
            <w:pPr>
              <w:pStyle w:val="Normal6a"/>
            </w:pPr>
          </w:p>
        </w:tc>
        <w:tc>
          <w:tcPr>
            <w:tcW w:w="4876" w:type="dxa"/>
            <w:tcBorders>
              <w:top w:val="nil"/>
              <w:left w:val="nil"/>
              <w:bottom w:val="nil"/>
              <w:right w:val="nil"/>
            </w:tcBorders>
          </w:tcPr>
          <w:p w14:paraId="2BAFA4E4" w14:textId="77777777" w:rsidR="00163860" w:rsidRPr="00DA1E9F" w:rsidRDefault="00163860" w:rsidP="005D08B8">
            <w:pPr>
              <w:pStyle w:val="Normal6a"/>
            </w:pPr>
            <w:r w:rsidRPr="00DA1E9F">
              <w:rPr>
                <w:b/>
                <w:i/>
              </w:rPr>
              <w:t>Mb.</w:t>
            </w:r>
            <w:r w:rsidRPr="00DA1E9F">
              <w:tab/>
            </w:r>
            <w:r w:rsidRPr="00DA1E9F">
              <w:rPr>
                <w:b/>
                <w:i/>
              </w:rPr>
              <w:t>der henviser til, at sammenblanding af solide politiske stridigheder med "digital vold" risikerer at hæmme legitim demokratisk kontrol med offentligt ansatte og politiske aktører; der henviser til, at værktøjer til bekæmpelse af indblanding fortsat skal være rettet mod ulovligt indhold og reel tvangsmæssig adfærd, ikke lovlig kritik eller uenighed;</w:t>
            </w:r>
          </w:p>
        </w:tc>
      </w:tr>
    </w:tbl>
    <w:p w14:paraId="4698BA4A"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6C2F8D22" w14:textId="77777777" w:rsidR="00163860" w:rsidRPr="00DA1E9F" w:rsidRDefault="00163860" w:rsidP="00163860">
      <w:r w:rsidRPr="00454641">
        <w:rPr>
          <w:rStyle w:val="HideTWBExt"/>
        </w:rPr>
        <w:t>&lt;/Amend&gt;</w:t>
      </w:r>
    </w:p>
    <w:p w14:paraId="0BCC976B"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232</w:t>
      </w:r>
      <w:r w:rsidRPr="00454641">
        <w:rPr>
          <w:rStyle w:val="HideTWBExt"/>
          <w:b w:val="0"/>
        </w:rPr>
        <w:t>&lt;/NumAm&gt;</w:t>
      </w:r>
    </w:p>
    <w:p w14:paraId="42D990C1" w14:textId="77777777" w:rsidR="00163860" w:rsidRPr="00DA1E9F" w:rsidRDefault="00163860" w:rsidP="00163860">
      <w:pPr>
        <w:pStyle w:val="NormalBold"/>
      </w:pPr>
      <w:r w:rsidRPr="00454641">
        <w:rPr>
          <w:rStyle w:val="HideTWBExt"/>
          <w:b w:val="0"/>
        </w:rPr>
        <w:t>&lt;RepeatBlock-By&gt;&lt;Members&gt;</w:t>
      </w:r>
      <w:r w:rsidRPr="00DA1E9F">
        <w:t>Helmut Brandstätter, Cynthia Ní Mhurchú, Sandro Gozi, Petras Auštrevičius, Bart Groothuis</w:t>
      </w:r>
      <w:r w:rsidRPr="00454641">
        <w:rPr>
          <w:rStyle w:val="HideTWBExt"/>
          <w:b w:val="0"/>
        </w:rPr>
        <w:t>&lt;/Members&gt;</w:t>
      </w:r>
    </w:p>
    <w:p w14:paraId="2F930E63" w14:textId="77777777" w:rsidR="00163860" w:rsidRPr="00DA1E9F" w:rsidRDefault="00163860" w:rsidP="00163860">
      <w:pPr>
        <w:pStyle w:val="NormalBold"/>
      </w:pPr>
      <w:r w:rsidRPr="00454641">
        <w:rPr>
          <w:rStyle w:val="HideTWBExt"/>
          <w:b w:val="0"/>
        </w:rPr>
        <w:t>&lt;/RepeatBlock-By&gt;</w:t>
      </w:r>
    </w:p>
    <w:p w14:paraId="379BB060"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6ACA267E" w14:textId="77777777" w:rsidR="00163860" w:rsidRPr="00DA1E9F" w:rsidRDefault="00163860" w:rsidP="00163860">
      <w:pPr>
        <w:pStyle w:val="NormalBold"/>
      </w:pPr>
      <w:r w:rsidRPr="00454641">
        <w:rPr>
          <w:rStyle w:val="HideTWBExt"/>
          <w:b w:val="0"/>
        </w:rPr>
        <w:t>&lt;Article&gt;</w:t>
      </w:r>
      <w:r w:rsidRPr="00DA1E9F">
        <w:t>Betragtning M b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20496EB6" w14:textId="77777777" w:rsidTr="005D08B8">
        <w:trPr>
          <w:trHeight w:hRule="exact" w:val="240"/>
          <w:jc w:val="center"/>
        </w:trPr>
        <w:tc>
          <w:tcPr>
            <w:tcW w:w="9752" w:type="dxa"/>
            <w:gridSpan w:val="2"/>
            <w:tcBorders>
              <w:top w:val="nil"/>
              <w:left w:val="nil"/>
              <w:bottom w:val="nil"/>
              <w:right w:val="nil"/>
            </w:tcBorders>
          </w:tcPr>
          <w:p w14:paraId="6833A4E2" w14:textId="77777777" w:rsidR="00163860" w:rsidRPr="00DA1E9F" w:rsidRDefault="00163860" w:rsidP="005D08B8"/>
        </w:tc>
      </w:tr>
      <w:tr w:rsidR="00856D76" w:rsidRPr="00DA1E9F" w14:paraId="18E45D65" w14:textId="77777777" w:rsidTr="005D08B8">
        <w:trPr>
          <w:trHeight w:val="240"/>
          <w:jc w:val="center"/>
        </w:trPr>
        <w:tc>
          <w:tcPr>
            <w:tcW w:w="4876" w:type="dxa"/>
            <w:tcBorders>
              <w:top w:val="nil"/>
              <w:left w:val="nil"/>
              <w:bottom w:val="nil"/>
              <w:right w:val="nil"/>
            </w:tcBorders>
          </w:tcPr>
          <w:p w14:paraId="3C28F237"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09E1075E" w14:textId="77777777" w:rsidR="00163860" w:rsidRPr="00DA1E9F" w:rsidRDefault="00163860" w:rsidP="005D08B8">
            <w:pPr>
              <w:pStyle w:val="AmColumnHeading"/>
            </w:pPr>
            <w:r w:rsidRPr="00DA1E9F">
              <w:t>Ændringsforslag</w:t>
            </w:r>
          </w:p>
        </w:tc>
      </w:tr>
      <w:tr w:rsidR="00856D76" w:rsidRPr="00DA1E9F" w14:paraId="76808A72" w14:textId="77777777" w:rsidTr="005D08B8">
        <w:trPr>
          <w:jc w:val="center"/>
        </w:trPr>
        <w:tc>
          <w:tcPr>
            <w:tcW w:w="4876" w:type="dxa"/>
            <w:tcBorders>
              <w:top w:val="nil"/>
              <w:left w:val="nil"/>
              <w:bottom w:val="nil"/>
              <w:right w:val="nil"/>
            </w:tcBorders>
          </w:tcPr>
          <w:p w14:paraId="0BDFA0AB" w14:textId="77777777" w:rsidR="00163860" w:rsidRPr="00DA1E9F" w:rsidRDefault="00163860" w:rsidP="005D08B8">
            <w:pPr>
              <w:pStyle w:val="Normal6a"/>
            </w:pPr>
          </w:p>
        </w:tc>
        <w:tc>
          <w:tcPr>
            <w:tcW w:w="4876" w:type="dxa"/>
            <w:tcBorders>
              <w:top w:val="nil"/>
              <w:left w:val="nil"/>
              <w:bottom w:val="nil"/>
              <w:right w:val="nil"/>
            </w:tcBorders>
          </w:tcPr>
          <w:p w14:paraId="1D2383B5" w14:textId="77777777" w:rsidR="00163860" w:rsidRPr="00DA1E9F" w:rsidRDefault="00163860" w:rsidP="005D08B8">
            <w:pPr>
              <w:pStyle w:val="Normal6a"/>
            </w:pPr>
            <w:r w:rsidRPr="00DA1E9F">
              <w:rPr>
                <w:b/>
                <w:i/>
              </w:rPr>
              <w:t>Mb.</w:t>
            </w:r>
            <w:r w:rsidRPr="00DA1E9F">
              <w:tab/>
            </w:r>
            <w:r w:rsidRPr="00DA1E9F">
              <w:rPr>
                <w:b/>
                <w:i/>
              </w:rPr>
              <w:t>der henviser til, at de franske myndigheder afslørede en koordineret kampagne knyttet til et russiskforbundet desinformationsnetværk, der fejlagtigt forbandt præsident Emmanuel Macron med Epstein-skandalen;</w:t>
            </w:r>
          </w:p>
        </w:tc>
      </w:tr>
    </w:tbl>
    <w:p w14:paraId="3C4C337F"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5260612F" w14:textId="77777777" w:rsidR="00163860" w:rsidRPr="00DA1E9F" w:rsidRDefault="00163860" w:rsidP="00163860">
      <w:r w:rsidRPr="00454641">
        <w:rPr>
          <w:rStyle w:val="HideTWBExt"/>
        </w:rPr>
        <w:t>&lt;/Amend&gt;</w:t>
      </w:r>
    </w:p>
    <w:p w14:paraId="43E5DEC3"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233</w:t>
      </w:r>
      <w:r w:rsidRPr="00454641">
        <w:rPr>
          <w:rStyle w:val="HideTWBExt"/>
          <w:b w:val="0"/>
        </w:rPr>
        <w:t>&lt;/NumAm&gt;</w:t>
      </w:r>
    </w:p>
    <w:p w14:paraId="649FB8D4" w14:textId="77777777" w:rsidR="00163860" w:rsidRPr="00DA1E9F" w:rsidRDefault="00163860" w:rsidP="00163860">
      <w:pPr>
        <w:pStyle w:val="NormalBold"/>
      </w:pPr>
      <w:r w:rsidRPr="00454641">
        <w:rPr>
          <w:rStyle w:val="HideTWBExt"/>
          <w:b w:val="0"/>
        </w:rPr>
        <w:t>&lt;RepeatBlock-By&gt;&lt;Members&gt;</w:t>
      </w:r>
      <w:r w:rsidRPr="00DA1E9F">
        <w:t>Christine Anderson, Petar Volgin</w:t>
      </w:r>
      <w:r w:rsidRPr="00454641">
        <w:rPr>
          <w:rStyle w:val="HideTWBExt"/>
          <w:b w:val="0"/>
        </w:rPr>
        <w:t>&lt;/Members&gt;</w:t>
      </w:r>
    </w:p>
    <w:p w14:paraId="5E827C9F" w14:textId="77777777" w:rsidR="00163860" w:rsidRPr="00DA1E9F" w:rsidRDefault="00163860" w:rsidP="00163860">
      <w:pPr>
        <w:pStyle w:val="NormalBold"/>
      </w:pPr>
      <w:r w:rsidRPr="00454641">
        <w:rPr>
          <w:rStyle w:val="HideTWBExt"/>
          <w:b w:val="0"/>
        </w:rPr>
        <w:t>&lt;/RepeatBlock-By&gt;</w:t>
      </w:r>
    </w:p>
    <w:p w14:paraId="4EF3D746"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B966767" w14:textId="77777777" w:rsidR="00163860" w:rsidRPr="00DA1E9F" w:rsidRDefault="00163860" w:rsidP="00163860">
      <w:pPr>
        <w:pStyle w:val="NormalBold"/>
      </w:pPr>
      <w:r w:rsidRPr="00454641">
        <w:rPr>
          <w:rStyle w:val="HideTWBExt"/>
          <w:b w:val="0"/>
        </w:rPr>
        <w:t>&lt;Article&gt;</w:t>
      </w:r>
      <w:r w:rsidRPr="00DA1E9F">
        <w:t>Betragtning M c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5EA3BFB" w14:textId="77777777" w:rsidTr="005D08B8">
        <w:trPr>
          <w:trHeight w:hRule="exact" w:val="240"/>
          <w:jc w:val="center"/>
        </w:trPr>
        <w:tc>
          <w:tcPr>
            <w:tcW w:w="9752" w:type="dxa"/>
            <w:gridSpan w:val="2"/>
            <w:tcBorders>
              <w:top w:val="nil"/>
              <w:left w:val="nil"/>
              <w:bottom w:val="nil"/>
              <w:right w:val="nil"/>
            </w:tcBorders>
          </w:tcPr>
          <w:p w14:paraId="5409C57D" w14:textId="77777777" w:rsidR="00163860" w:rsidRPr="00DA1E9F" w:rsidRDefault="00163860" w:rsidP="005D08B8"/>
        </w:tc>
      </w:tr>
      <w:tr w:rsidR="00856D76" w:rsidRPr="00DA1E9F" w14:paraId="74D4D5A6" w14:textId="77777777" w:rsidTr="005D08B8">
        <w:trPr>
          <w:trHeight w:val="240"/>
          <w:jc w:val="center"/>
        </w:trPr>
        <w:tc>
          <w:tcPr>
            <w:tcW w:w="4876" w:type="dxa"/>
            <w:tcBorders>
              <w:top w:val="nil"/>
              <w:left w:val="nil"/>
              <w:bottom w:val="nil"/>
              <w:right w:val="nil"/>
            </w:tcBorders>
          </w:tcPr>
          <w:p w14:paraId="560BD16B"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1E6DC96B" w14:textId="77777777" w:rsidR="00163860" w:rsidRPr="00DA1E9F" w:rsidRDefault="00163860" w:rsidP="005D08B8">
            <w:pPr>
              <w:pStyle w:val="AmColumnHeading"/>
            </w:pPr>
            <w:r w:rsidRPr="00DA1E9F">
              <w:t>Ændringsforslag</w:t>
            </w:r>
          </w:p>
        </w:tc>
      </w:tr>
      <w:tr w:rsidR="00856D76" w:rsidRPr="00DA1E9F" w14:paraId="5B895128" w14:textId="77777777" w:rsidTr="005D08B8">
        <w:trPr>
          <w:jc w:val="center"/>
        </w:trPr>
        <w:tc>
          <w:tcPr>
            <w:tcW w:w="4876" w:type="dxa"/>
            <w:tcBorders>
              <w:top w:val="nil"/>
              <w:left w:val="nil"/>
              <w:bottom w:val="nil"/>
              <w:right w:val="nil"/>
            </w:tcBorders>
          </w:tcPr>
          <w:p w14:paraId="241541F5" w14:textId="77777777" w:rsidR="00163860" w:rsidRPr="00DA1E9F" w:rsidRDefault="00163860" w:rsidP="005D08B8">
            <w:pPr>
              <w:pStyle w:val="Normal6a"/>
            </w:pPr>
          </w:p>
        </w:tc>
        <w:tc>
          <w:tcPr>
            <w:tcW w:w="4876" w:type="dxa"/>
            <w:tcBorders>
              <w:top w:val="nil"/>
              <w:left w:val="nil"/>
              <w:bottom w:val="nil"/>
              <w:right w:val="nil"/>
            </w:tcBorders>
          </w:tcPr>
          <w:p w14:paraId="5E902932" w14:textId="77777777" w:rsidR="00163860" w:rsidRPr="00DA1E9F" w:rsidRDefault="00163860" w:rsidP="005D08B8">
            <w:pPr>
              <w:pStyle w:val="Normal6a"/>
            </w:pPr>
            <w:r w:rsidRPr="00DA1E9F">
              <w:rPr>
                <w:b/>
                <w:i/>
              </w:rPr>
              <w:t>Mc.</w:t>
            </w:r>
            <w:r w:rsidRPr="00DA1E9F">
              <w:tab/>
            </w:r>
            <w:r w:rsidRPr="00DA1E9F">
              <w:rPr>
                <w:b/>
                <w:i/>
              </w:rPr>
              <w:t>der henviser til, at visse projekter og værktøjer, der er beskrevet som kapaciteter til bekæmpelse af desinformation, har til formål at foretage forebyggende overvågning og foregribende indgreb, herunder ambitioner om at neutralisere narrativer, inden de cirkulerer på en meningsfuld måde; der henviser til, at man med sådanne tilgange risikerer at skifte fra bekæmpelse af manipulation til håndtering af lovlig demokratisk debat;</w:t>
            </w:r>
          </w:p>
        </w:tc>
      </w:tr>
    </w:tbl>
    <w:p w14:paraId="3DFB5E3F"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6F5B743F" w14:textId="77777777" w:rsidR="00163860" w:rsidRPr="00DA1E9F" w:rsidRDefault="00163860" w:rsidP="00163860">
      <w:r w:rsidRPr="00454641">
        <w:rPr>
          <w:rStyle w:val="HideTWBExt"/>
        </w:rPr>
        <w:t>&lt;/Amend&gt;</w:t>
      </w:r>
    </w:p>
    <w:p w14:paraId="0D36E8F6"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234</w:t>
      </w:r>
      <w:r w:rsidRPr="00454641">
        <w:rPr>
          <w:rStyle w:val="HideTWBExt"/>
          <w:b w:val="0"/>
        </w:rPr>
        <w:t>&lt;/NumAm&gt;</w:t>
      </w:r>
    </w:p>
    <w:p w14:paraId="0E93E3A3" w14:textId="77777777" w:rsidR="00163860" w:rsidRPr="00DA1E9F" w:rsidRDefault="00163860" w:rsidP="00163860">
      <w:pPr>
        <w:pStyle w:val="NormalBold"/>
      </w:pPr>
      <w:r w:rsidRPr="00454641">
        <w:rPr>
          <w:rStyle w:val="HideTWBExt"/>
          <w:b w:val="0"/>
        </w:rPr>
        <w:t>&lt;RepeatBlock-By&gt;&lt;Members&gt;</w:t>
      </w:r>
      <w:r w:rsidRPr="00DA1E9F">
        <w:t>Sophie Wilmès, Sandro Gozi, Cynthia Ní Mhurchú, Helmut Brandstätter, Bart Groothuis</w:t>
      </w:r>
      <w:r w:rsidRPr="00454641">
        <w:rPr>
          <w:rStyle w:val="HideTWBExt"/>
          <w:b w:val="0"/>
        </w:rPr>
        <w:t>&lt;/Members&gt;</w:t>
      </w:r>
    </w:p>
    <w:p w14:paraId="5A909584" w14:textId="77777777" w:rsidR="00163860" w:rsidRPr="00DA1E9F" w:rsidRDefault="00163860" w:rsidP="00163860">
      <w:pPr>
        <w:pStyle w:val="NormalBold"/>
      </w:pPr>
      <w:r w:rsidRPr="00454641">
        <w:rPr>
          <w:rStyle w:val="HideTWBExt"/>
          <w:b w:val="0"/>
        </w:rPr>
        <w:t>&lt;/RepeatBlock-By&gt;</w:t>
      </w:r>
    </w:p>
    <w:p w14:paraId="77C4D6B8"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556E5504" w14:textId="77777777" w:rsidR="00163860" w:rsidRPr="00DA1E9F" w:rsidRDefault="00163860" w:rsidP="00163860">
      <w:pPr>
        <w:pStyle w:val="NormalBold"/>
      </w:pPr>
      <w:r w:rsidRPr="00454641">
        <w:rPr>
          <w:rStyle w:val="HideTWBExt"/>
          <w:b w:val="0"/>
        </w:rPr>
        <w:t>&lt;Article&gt;</w:t>
      </w:r>
      <w:r w:rsidRPr="00DA1E9F">
        <w:t>Betragtning N</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3CFF780" w14:textId="77777777" w:rsidTr="005D08B8">
        <w:trPr>
          <w:trHeight w:hRule="exact" w:val="240"/>
          <w:jc w:val="center"/>
        </w:trPr>
        <w:tc>
          <w:tcPr>
            <w:tcW w:w="9752" w:type="dxa"/>
            <w:gridSpan w:val="2"/>
            <w:tcBorders>
              <w:top w:val="nil"/>
              <w:left w:val="nil"/>
              <w:bottom w:val="nil"/>
              <w:right w:val="nil"/>
            </w:tcBorders>
          </w:tcPr>
          <w:p w14:paraId="04C0642E" w14:textId="77777777" w:rsidR="00163860" w:rsidRPr="00DA1E9F" w:rsidRDefault="00163860" w:rsidP="005D08B8"/>
        </w:tc>
      </w:tr>
      <w:tr w:rsidR="00856D76" w:rsidRPr="00DA1E9F" w14:paraId="1755A728" w14:textId="77777777" w:rsidTr="005D08B8">
        <w:trPr>
          <w:trHeight w:val="240"/>
          <w:jc w:val="center"/>
        </w:trPr>
        <w:tc>
          <w:tcPr>
            <w:tcW w:w="4876" w:type="dxa"/>
            <w:tcBorders>
              <w:top w:val="nil"/>
              <w:left w:val="nil"/>
              <w:bottom w:val="nil"/>
              <w:right w:val="nil"/>
            </w:tcBorders>
          </w:tcPr>
          <w:p w14:paraId="3C56CB95"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68CCE40D" w14:textId="77777777" w:rsidR="00163860" w:rsidRPr="00DA1E9F" w:rsidRDefault="00163860" w:rsidP="005D08B8">
            <w:pPr>
              <w:pStyle w:val="AmColumnHeading"/>
            </w:pPr>
            <w:r w:rsidRPr="00DA1E9F">
              <w:t>Ændringsforslag</w:t>
            </w:r>
          </w:p>
        </w:tc>
      </w:tr>
      <w:tr w:rsidR="00856D76" w:rsidRPr="00DA1E9F" w14:paraId="69357041" w14:textId="77777777" w:rsidTr="005D08B8">
        <w:trPr>
          <w:jc w:val="center"/>
        </w:trPr>
        <w:tc>
          <w:tcPr>
            <w:tcW w:w="4876" w:type="dxa"/>
            <w:tcBorders>
              <w:top w:val="nil"/>
              <w:left w:val="nil"/>
              <w:bottom w:val="nil"/>
              <w:right w:val="nil"/>
            </w:tcBorders>
          </w:tcPr>
          <w:p w14:paraId="4BFA7A9A" w14:textId="77777777" w:rsidR="00163860" w:rsidRPr="00DA1E9F" w:rsidRDefault="00163860" w:rsidP="005D08B8">
            <w:pPr>
              <w:pStyle w:val="Normal6a"/>
            </w:pPr>
            <w:r w:rsidRPr="00DA1E9F">
              <w:t>N.</w:t>
            </w:r>
            <w:r w:rsidRPr="00DA1E9F">
              <w:tab/>
              <w:t>der henviser til, at præsidentvalget i Rumænien i efteråret 2024 afslørede betydelige sårbarheder i onlineinformationsmiljøet, og at troværdige rapporter tyder på udbredt brug af falske konti, botter og algoritmisk forstærket indhold til at fremme specifikke politiske narrativer; der henviser til, at TikTok, en af de mest anvendte platforme blandt unge vælgere, hævdede at have blokeret oprettelsen af over 116 000 spamkonti og fjernet 59 000 falske konti i en oprydning efter valget; der henviser til, at udenlandske aktørers brug af influencere, herunder nano- og mikroinfluencere, yderligere understreger, at billige aktører med lav synlighed kan bruges som våben til at undgå opdagelse og påvirke den offentlige mening i strid med demokratiske normer;</w:t>
            </w:r>
          </w:p>
        </w:tc>
        <w:tc>
          <w:tcPr>
            <w:tcW w:w="4876" w:type="dxa"/>
            <w:tcBorders>
              <w:top w:val="nil"/>
              <w:left w:val="nil"/>
              <w:bottom w:val="nil"/>
              <w:right w:val="nil"/>
            </w:tcBorders>
          </w:tcPr>
          <w:p w14:paraId="633E5450" w14:textId="77777777" w:rsidR="00163860" w:rsidRPr="00DA1E9F" w:rsidRDefault="00163860" w:rsidP="005D08B8">
            <w:pPr>
              <w:pStyle w:val="Normal6a"/>
            </w:pPr>
            <w:r w:rsidRPr="00DA1E9F">
              <w:t>N.</w:t>
            </w:r>
            <w:r w:rsidRPr="00DA1E9F">
              <w:tab/>
              <w:t xml:space="preserve">der henviser til, at præsidentvalget i Rumænien i efteråret 2024 afslørede betydelige sårbarheder i onlineinformationsmiljøet, og at troværdige rapporter tyder på udbredt brug af falske konti, botter og algoritmisk forstærket indhold til at fremme specifikke politiske narrativer; der henviser til, at TikTok, en af de mest anvendte platforme blandt unge vælgere, hævdede at have blokeret oprettelsen af over 116 000 spamkonti og fjernet 59 000 falske konti i en oprydning efter valget; der henviser til, at udenlandske aktørers brug af influencere, herunder nano- og mikroinfluencere, yderligere understreger, at billige aktører med lav synlighed kan bruges som våben til at undgå opdagelse og påvirke den offentlige mening i strid med demokratiske normer; </w:t>
            </w:r>
            <w:r w:rsidRPr="00DA1E9F">
              <w:rPr>
                <w:b/>
                <w:i/>
              </w:rPr>
              <w:t>der henviser til, at der er dokumentation for to primære operationelle mønstre, nemlig koordineret manipulation af anbefalingsalgoritmer gennem netværk af synkroniserede konti, der genererer kunstig trafik og trendforstærkning, og skjult instrumentalisering af indholdsskabere – navnlig nano- og mikroinfluencere – gennem skjulte aflønnings- eller partnerskabsmetoder, der er udformet med henblik på at undgå gennemsigtighed og afsløring; der henviser til, at denne praksis viser, hvordan billige aktører med lav synlighed og tekniske platformsdynamikker kan anvendes som våben til at påvirke den offentlige mening og omgå demokratiske sikkerhedsforanstaltninger;</w:t>
            </w:r>
          </w:p>
        </w:tc>
      </w:tr>
    </w:tbl>
    <w:p w14:paraId="42205CBB"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6E925A15" w14:textId="77777777" w:rsidR="00163860" w:rsidRPr="00DA1E9F" w:rsidRDefault="00163860" w:rsidP="00163860">
      <w:r w:rsidRPr="00454641">
        <w:rPr>
          <w:rStyle w:val="HideTWBExt"/>
        </w:rPr>
        <w:t>&lt;/Amend&gt;</w:t>
      </w:r>
    </w:p>
    <w:p w14:paraId="2966CE83"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235</w:t>
      </w:r>
      <w:r w:rsidRPr="00454641">
        <w:rPr>
          <w:rStyle w:val="HideTWBExt"/>
          <w:b w:val="0"/>
        </w:rPr>
        <w:t>&lt;/NumAm&gt;</w:t>
      </w:r>
    </w:p>
    <w:p w14:paraId="680D48CF" w14:textId="77777777" w:rsidR="00163860" w:rsidRPr="00DA1E9F" w:rsidRDefault="00163860" w:rsidP="00163860">
      <w:pPr>
        <w:pStyle w:val="NormalBold"/>
      </w:pPr>
      <w:r w:rsidRPr="00454641">
        <w:rPr>
          <w:rStyle w:val="HideTWBExt"/>
          <w:b w:val="0"/>
        </w:rPr>
        <w:t>&lt;RepeatBlock-By&gt;&lt;Members&gt;</w:t>
      </w:r>
      <w:r w:rsidRPr="00DA1E9F">
        <w:t>Fidias Panayiotou</w:t>
      </w:r>
      <w:r w:rsidRPr="00454641">
        <w:rPr>
          <w:rStyle w:val="HideTWBExt"/>
          <w:b w:val="0"/>
        </w:rPr>
        <w:t>&lt;/Members&gt;</w:t>
      </w:r>
    </w:p>
    <w:p w14:paraId="60AF2981" w14:textId="77777777" w:rsidR="00163860" w:rsidRPr="00DA1E9F" w:rsidRDefault="00163860" w:rsidP="00163860">
      <w:pPr>
        <w:pStyle w:val="NormalBold"/>
      </w:pPr>
      <w:r w:rsidRPr="00454641">
        <w:rPr>
          <w:rStyle w:val="HideTWBExt"/>
          <w:b w:val="0"/>
        </w:rPr>
        <w:t>&lt;/RepeatBlock-By&gt;</w:t>
      </w:r>
    </w:p>
    <w:p w14:paraId="3AD820D1"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106FBB6F" w14:textId="77777777" w:rsidR="00163860" w:rsidRPr="00DA1E9F" w:rsidRDefault="00163860" w:rsidP="00163860">
      <w:pPr>
        <w:pStyle w:val="NormalBold"/>
      </w:pPr>
      <w:r w:rsidRPr="00454641">
        <w:rPr>
          <w:rStyle w:val="HideTWBExt"/>
          <w:b w:val="0"/>
        </w:rPr>
        <w:t>&lt;Article&gt;</w:t>
      </w:r>
      <w:r w:rsidRPr="00DA1E9F">
        <w:t>Betragtning N</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3A51119A" w14:textId="77777777" w:rsidTr="005D08B8">
        <w:trPr>
          <w:trHeight w:hRule="exact" w:val="240"/>
          <w:jc w:val="center"/>
        </w:trPr>
        <w:tc>
          <w:tcPr>
            <w:tcW w:w="9752" w:type="dxa"/>
            <w:gridSpan w:val="2"/>
            <w:tcBorders>
              <w:top w:val="nil"/>
              <w:left w:val="nil"/>
              <w:bottom w:val="nil"/>
              <w:right w:val="nil"/>
            </w:tcBorders>
          </w:tcPr>
          <w:p w14:paraId="29764C12" w14:textId="77777777" w:rsidR="00163860" w:rsidRPr="00DA1E9F" w:rsidRDefault="00163860" w:rsidP="005D08B8"/>
        </w:tc>
      </w:tr>
      <w:tr w:rsidR="00856D76" w:rsidRPr="00DA1E9F" w14:paraId="4AA28FDA" w14:textId="77777777" w:rsidTr="005D08B8">
        <w:trPr>
          <w:trHeight w:val="240"/>
          <w:jc w:val="center"/>
        </w:trPr>
        <w:tc>
          <w:tcPr>
            <w:tcW w:w="4876" w:type="dxa"/>
            <w:tcBorders>
              <w:top w:val="nil"/>
              <w:left w:val="nil"/>
              <w:bottom w:val="nil"/>
              <w:right w:val="nil"/>
            </w:tcBorders>
          </w:tcPr>
          <w:p w14:paraId="531D0A39"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1C1E1F46" w14:textId="77777777" w:rsidR="00163860" w:rsidRPr="00DA1E9F" w:rsidRDefault="00163860" w:rsidP="005D08B8">
            <w:pPr>
              <w:pStyle w:val="AmColumnHeading"/>
            </w:pPr>
            <w:r w:rsidRPr="00DA1E9F">
              <w:t>Ændringsforslag</w:t>
            </w:r>
          </w:p>
        </w:tc>
      </w:tr>
      <w:tr w:rsidR="00856D76" w:rsidRPr="00DA1E9F" w14:paraId="6C4F9AC3" w14:textId="77777777" w:rsidTr="005D08B8">
        <w:trPr>
          <w:jc w:val="center"/>
        </w:trPr>
        <w:tc>
          <w:tcPr>
            <w:tcW w:w="4876" w:type="dxa"/>
            <w:tcBorders>
              <w:top w:val="nil"/>
              <w:left w:val="nil"/>
              <w:bottom w:val="nil"/>
              <w:right w:val="nil"/>
            </w:tcBorders>
          </w:tcPr>
          <w:p w14:paraId="59758CB7" w14:textId="77777777" w:rsidR="00163860" w:rsidRPr="00DA1E9F" w:rsidRDefault="00163860" w:rsidP="005D08B8">
            <w:pPr>
              <w:pStyle w:val="Normal6a"/>
            </w:pPr>
            <w:r w:rsidRPr="00DA1E9F">
              <w:t>N.</w:t>
            </w:r>
            <w:r w:rsidRPr="00DA1E9F">
              <w:tab/>
              <w:t>der henviser til, at præsidentvalget i Rumænien i efteråret 2024 afslørede betydelige sårbarheder i onlineinformationsmiljøet, og at troværdige rapporter tyder på udbredt brug af falske konti, botter og algoritmisk forstærket indhold til at fremme specifikke politiske narrativer; der henviser til, at TikTok, en af de mest anvendte platforme blandt unge vælgere, hævdede at have blokeret oprettelsen af over 116 000 spamkonti og fjernet 59 000 falske konti i en oprydning efter valget; der henviser til, at udenlandske aktørers brug af influencere, herunder nano- og mikroinfluencere, yderligere understreger, at billige aktører med lav synlighed kan bruges som våben til at undgå opdagelse og påvirke den offentlige mening i strid med demokratiske normer;</w:t>
            </w:r>
          </w:p>
        </w:tc>
        <w:tc>
          <w:tcPr>
            <w:tcW w:w="4876" w:type="dxa"/>
            <w:tcBorders>
              <w:top w:val="nil"/>
              <w:left w:val="nil"/>
              <w:bottom w:val="nil"/>
              <w:right w:val="nil"/>
            </w:tcBorders>
          </w:tcPr>
          <w:p w14:paraId="0DA41F40" w14:textId="77777777" w:rsidR="00163860" w:rsidRPr="00DA1E9F" w:rsidRDefault="00163860" w:rsidP="005D08B8">
            <w:pPr>
              <w:pStyle w:val="Normal6a"/>
            </w:pPr>
            <w:r w:rsidRPr="00DA1E9F">
              <w:t>N.</w:t>
            </w:r>
            <w:r w:rsidRPr="00DA1E9F">
              <w:tab/>
              <w:t>der henviser til, at præsidentvalget i Rumænien i efteråret 2024 afslørede betydelige sårbarheder i onlineinformationsmiljøet, og at troværdige rapporter tyder på udbredt brug af falske konti, botter og algoritmisk forstærket indhold til at fremme specifikke politiske narrativer; der henviser til, at TikTok, en af de mest anvendte platforme blandt unge vælgere, hævdede at have blokeret oprettelsen af over 116 000 spamkonti og fjernet 59 000 falske konti i en oprydning efter valget; der henviser til, at udenlandske aktørers brug af influencere, herunder nano- og mikroinfluencere, yderligere understreger, at billige aktører med lav synlighed kan bruges som våben til at undgå opdagelse og påvirke den offentlige mening i strid med demokratiske normer;</w:t>
            </w:r>
            <w:r w:rsidRPr="00DA1E9F">
              <w:rPr>
                <w:b/>
                <w:i/>
              </w:rPr>
              <w:t> der henviser til, at håndteringen af sådanne udfordringer ikke må anvendes som begrundelse for at begrænse ytringsfriheden i nogen form og for at begrænse pluralismen eller for at indføre uberettigede begrænsninger af onlineplatformes lovlige drift;</w:t>
            </w:r>
          </w:p>
        </w:tc>
      </w:tr>
    </w:tbl>
    <w:p w14:paraId="44F113BD"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6F8F1EE3" w14:textId="77777777" w:rsidR="00163860" w:rsidRPr="00DA1E9F" w:rsidRDefault="00163860" w:rsidP="00163860">
      <w:r w:rsidRPr="00454641">
        <w:rPr>
          <w:rStyle w:val="HideTWBExt"/>
        </w:rPr>
        <w:t>&lt;/Amend&gt;</w:t>
      </w:r>
    </w:p>
    <w:p w14:paraId="39DE52F1"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236</w:t>
      </w:r>
      <w:r w:rsidRPr="00454641">
        <w:rPr>
          <w:rStyle w:val="HideTWBExt"/>
          <w:b w:val="0"/>
        </w:rPr>
        <w:t>&lt;/NumAm&gt;</w:t>
      </w:r>
    </w:p>
    <w:p w14:paraId="2120BEFF" w14:textId="77777777" w:rsidR="00163860" w:rsidRPr="00DA1E9F" w:rsidRDefault="00163860" w:rsidP="00163860">
      <w:pPr>
        <w:pStyle w:val="NormalBold"/>
      </w:pPr>
      <w:r w:rsidRPr="00454641">
        <w:rPr>
          <w:rStyle w:val="HideTWBExt"/>
          <w:b w:val="0"/>
        </w:rPr>
        <w:t>&lt;RepeatBlock-By&gt;&lt;Members&gt;</w:t>
      </w:r>
      <w:r w:rsidRPr="00DA1E9F">
        <w:t>Christine Anderson, Petar Volgin</w:t>
      </w:r>
      <w:r w:rsidRPr="00454641">
        <w:rPr>
          <w:rStyle w:val="HideTWBExt"/>
          <w:b w:val="0"/>
        </w:rPr>
        <w:t>&lt;/Members&gt;</w:t>
      </w:r>
    </w:p>
    <w:p w14:paraId="004BEF25" w14:textId="77777777" w:rsidR="00163860" w:rsidRPr="00DA1E9F" w:rsidRDefault="00163860" w:rsidP="00163860">
      <w:pPr>
        <w:pStyle w:val="NormalBold"/>
      </w:pPr>
      <w:r w:rsidRPr="00454641">
        <w:rPr>
          <w:rStyle w:val="HideTWBExt"/>
          <w:b w:val="0"/>
        </w:rPr>
        <w:t>&lt;/RepeatBlock-By&gt;</w:t>
      </w:r>
    </w:p>
    <w:p w14:paraId="7C21FBE3"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EC91C11" w14:textId="77777777" w:rsidR="00163860" w:rsidRPr="00DA1E9F" w:rsidRDefault="00163860" w:rsidP="00163860">
      <w:pPr>
        <w:pStyle w:val="NormalBold"/>
      </w:pPr>
      <w:r w:rsidRPr="00454641">
        <w:rPr>
          <w:rStyle w:val="HideTWBExt"/>
          <w:b w:val="0"/>
        </w:rPr>
        <w:t>&lt;Article&gt;</w:t>
      </w:r>
      <w:r w:rsidRPr="00DA1E9F">
        <w:t>Betragtning N</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20BF8BF" w14:textId="77777777" w:rsidTr="005D08B8">
        <w:trPr>
          <w:trHeight w:hRule="exact" w:val="240"/>
          <w:jc w:val="center"/>
        </w:trPr>
        <w:tc>
          <w:tcPr>
            <w:tcW w:w="9752" w:type="dxa"/>
            <w:gridSpan w:val="2"/>
            <w:tcBorders>
              <w:top w:val="nil"/>
              <w:left w:val="nil"/>
              <w:bottom w:val="nil"/>
              <w:right w:val="nil"/>
            </w:tcBorders>
          </w:tcPr>
          <w:p w14:paraId="44468FEB" w14:textId="77777777" w:rsidR="00163860" w:rsidRPr="00DA1E9F" w:rsidRDefault="00163860" w:rsidP="005D08B8"/>
        </w:tc>
      </w:tr>
      <w:tr w:rsidR="00856D76" w:rsidRPr="00DA1E9F" w14:paraId="2B9991A2" w14:textId="77777777" w:rsidTr="005D08B8">
        <w:trPr>
          <w:trHeight w:val="240"/>
          <w:jc w:val="center"/>
        </w:trPr>
        <w:tc>
          <w:tcPr>
            <w:tcW w:w="4876" w:type="dxa"/>
            <w:tcBorders>
              <w:top w:val="nil"/>
              <w:left w:val="nil"/>
              <w:bottom w:val="nil"/>
              <w:right w:val="nil"/>
            </w:tcBorders>
          </w:tcPr>
          <w:p w14:paraId="00529115"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7A946FFF" w14:textId="77777777" w:rsidR="00163860" w:rsidRPr="00DA1E9F" w:rsidRDefault="00163860" w:rsidP="005D08B8">
            <w:pPr>
              <w:pStyle w:val="AmColumnHeading"/>
            </w:pPr>
            <w:r w:rsidRPr="00DA1E9F">
              <w:t>Ændringsforslag</w:t>
            </w:r>
          </w:p>
        </w:tc>
      </w:tr>
      <w:tr w:rsidR="00856D76" w:rsidRPr="00DA1E9F" w14:paraId="4E284EC9" w14:textId="77777777" w:rsidTr="005D08B8">
        <w:trPr>
          <w:jc w:val="center"/>
        </w:trPr>
        <w:tc>
          <w:tcPr>
            <w:tcW w:w="4876" w:type="dxa"/>
            <w:tcBorders>
              <w:top w:val="nil"/>
              <w:left w:val="nil"/>
              <w:bottom w:val="nil"/>
              <w:right w:val="nil"/>
            </w:tcBorders>
          </w:tcPr>
          <w:p w14:paraId="3D74CFCA" w14:textId="77777777" w:rsidR="00163860" w:rsidRPr="00DA1E9F" w:rsidRDefault="00163860" w:rsidP="005D08B8">
            <w:pPr>
              <w:pStyle w:val="Normal6a"/>
            </w:pPr>
            <w:r w:rsidRPr="00DA1E9F">
              <w:t>N.</w:t>
            </w:r>
            <w:r w:rsidRPr="00DA1E9F">
              <w:tab/>
              <w:t xml:space="preserve">der henviser til, at præsidentvalget i Rumænien i efteråret 2024 afslørede betydelige sårbarheder i onlineinformationsmiljøet, og at </w:t>
            </w:r>
            <w:r w:rsidRPr="00DA1E9F">
              <w:rPr>
                <w:b/>
                <w:bCs/>
                <w:i/>
                <w:iCs/>
              </w:rPr>
              <w:t>troværdige</w:t>
            </w:r>
            <w:r w:rsidRPr="00DA1E9F">
              <w:t xml:space="preserve"> rapporter tyder på udbredt brug af falske konti, botter og algoritmisk forstærket indhold til at fremme specifikke politiske narrativer; der henviser til, at TikTok, en af de mest anvendte platforme blandt unge vælgere, hævdede at have blokeret oprettelsen af over 116 000 spamkonti og fjernet 59 000 falske konti i en oprydning efter valget; der henviser til, at udenlandske aktørers brug af influencere, herunder nano- og mikroinfluencere, yderligere understreger, at billige aktører med lav synlighed kan bruges som våben til at undgå opdagelse og påvirke den offentlige mening i strid med demokratiske normer;</w:t>
            </w:r>
          </w:p>
        </w:tc>
        <w:tc>
          <w:tcPr>
            <w:tcW w:w="4876" w:type="dxa"/>
            <w:tcBorders>
              <w:top w:val="nil"/>
              <w:left w:val="nil"/>
              <w:bottom w:val="nil"/>
              <w:right w:val="nil"/>
            </w:tcBorders>
          </w:tcPr>
          <w:p w14:paraId="45544D5A" w14:textId="77777777" w:rsidR="00163860" w:rsidRPr="00DA1E9F" w:rsidRDefault="00163860" w:rsidP="005D08B8">
            <w:pPr>
              <w:pStyle w:val="Normal6a"/>
            </w:pPr>
            <w:r w:rsidRPr="00DA1E9F">
              <w:t>N.</w:t>
            </w:r>
            <w:r w:rsidRPr="00DA1E9F">
              <w:tab/>
              <w:t xml:space="preserve">der henviser til, at </w:t>
            </w:r>
            <w:r w:rsidRPr="00DA1E9F">
              <w:rPr>
                <w:b/>
                <w:bCs/>
                <w:i/>
                <w:iCs/>
              </w:rPr>
              <w:t xml:space="preserve">det påstås, at </w:t>
            </w:r>
            <w:r w:rsidRPr="00DA1E9F">
              <w:t xml:space="preserve">præsidentvalget i Rumænien i efteråret 2024 afslørede betydelige sårbarheder i onlineinformationsmiljøet, og at rapporter tyder på udbredt brug af falske konti, botter og algoritmisk forstærket indhold til at fremme specifikke politiske narrativer; der henviser til, at TikTok, en af de mest anvendte platforme blandt unge vælgere, hævdede at have blokeret oprettelsen af over 116 000 spamkonti og fjernet 59 000 falske konti i en oprydning efter valget; der henviser til, at udenlandske aktørers brug af influencere, herunder nano- og mikroinfluencere, yderligere understreger, at billige aktører med lav synlighed kan bruges som våben til at undgå opdagelse og påvirke den offentlige mening i strid med demokratiske normer; </w:t>
            </w:r>
            <w:r w:rsidRPr="00DA1E9F">
              <w:rPr>
                <w:b/>
                <w:i/>
              </w:rPr>
              <w:t>der henviser til, at den foreliggende dokumentation fortsat er omstridt eller ufuldstændig; der henviser til, at sådanne situationer understreger behovet for strenge, gennemsigtige og verificerbare bevisstandarder, inden der drages politiske konklusioner;</w:t>
            </w:r>
          </w:p>
        </w:tc>
      </w:tr>
    </w:tbl>
    <w:p w14:paraId="7B634DBB"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BAA0189" w14:textId="77777777" w:rsidR="00163860" w:rsidRPr="00DA1E9F" w:rsidRDefault="00163860" w:rsidP="00163860">
      <w:r w:rsidRPr="00454641">
        <w:rPr>
          <w:rStyle w:val="HideTWBExt"/>
        </w:rPr>
        <w:t>&lt;/Amend&gt;</w:t>
      </w:r>
    </w:p>
    <w:p w14:paraId="5E1A7106"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237</w:t>
      </w:r>
      <w:r w:rsidRPr="00454641">
        <w:rPr>
          <w:rStyle w:val="HideTWBExt"/>
          <w:b w:val="0"/>
        </w:rPr>
        <w:t>&lt;/NumAm&gt;</w:t>
      </w:r>
    </w:p>
    <w:p w14:paraId="376EC97F" w14:textId="77777777" w:rsidR="00163860" w:rsidRPr="00DA1E9F" w:rsidRDefault="00163860" w:rsidP="00163860">
      <w:pPr>
        <w:pStyle w:val="NormalBold"/>
      </w:pPr>
      <w:r w:rsidRPr="00454641">
        <w:rPr>
          <w:rStyle w:val="HideTWBExt"/>
          <w:b w:val="0"/>
        </w:rPr>
        <w:t>&lt;RepeatBlock-By&gt;&lt;Members&gt;</w:t>
      </w:r>
      <w:r w:rsidRPr="00DA1E9F">
        <w:t>Eugen Tomac</w:t>
      </w:r>
      <w:r w:rsidRPr="00454641">
        <w:rPr>
          <w:rStyle w:val="HideTWBExt"/>
          <w:b w:val="0"/>
        </w:rPr>
        <w:t>&lt;/Members&gt;</w:t>
      </w:r>
    </w:p>
    <w:p w14:paraId="3034F091" w14:textId="77777777" w:rsidR="00163860" w:rsidRPr="00DA1E9F" w:rsidRDefault="00163860" w:rsidP="00163860">
      <w:pPr>
        <w:pStyle w:val="NormalBold"/>
      </w:pPr>
      <w:r w:rsidRPr="00454641">
        <w:rPr>
          <w:rStyle w:val="HideTWBExt"/>
          <w:b w:val="0"/>
        </w:rPr>
        <w:t>&lt;/RepeatBlock-By&gt;</w:t>
      </w:r>
    </w:p>
    <w:p w14:paraId="79FDC5EF"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179F6B2C" w14:textId="77777777" w:rsidR="00163860" w:rsidRPr="00DA1E9F" w:rsidRDefault="00163860" w:rsidP="00163860">
      <w:pPr>
        <w:pStyle w:val="NormalBold"/>
      </w:pPr>
      <w:r w:rsidRPr="00454641">
        <w:rPr>
          <w:rStyle w:val="HideTWBExt"/>
          <w:b w:val="0"/>
        </w:rPr>
        <w:t>&lt;Article&gt;</w:t>
      </w:r>
      <w:r w:rsidRPr="00DA1E9F">
        <w:t>Betragtning N</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12205E6" w14:textId="77777777" w:rsidTr="005D08B8">
        <w:trPr>
          <w:trHeight w:hRule="exact" w:val="240"/>
          <w:jc w:val="center"/>
        </w:trPr>
        <w:tc>
          <w:tcPr>
            <w:tcW w:w="9752" w:type="dxa"/>
            <w:gridSpan w:val="2"/>
            <w:tcBorders>
              <w:top w:val="nil"/>
              <w:left w:val="nil"/>
              <w:bottom w:val="nil"/>
              <w:right w:val="nil"/>
            </w:tcBorders>
          </w:tcPr>
          <w:p w14:paraId="59DF2883" w14:textId="77777777" w:rsidR="00163860" w:rsidRPr="00DA1E9F" w:rsidRDefault="00163860" w:rsidP="005D08B8"/>
        </w:tc>
      </w:tr>
      <w:tr w:rsidR="00856D76" w:rsidRPr="00DA1E9F" w14:paraId="37059397" w14:textId="77777777" w:rsidTr="005D08B8">
        <w:trPr>
          <w:trHeight w:val="240"/>
          <w:jc w:val="center"/>
        </w:trPr>
        <w:tc>
          <w:tcPr>
            <w:tcW w:w="4876" w:type="dxa"/>
            <w:tcBorders>
              <w:top w:val="nil"/>
              <w:left w:val="nil"/>
              <w:bottom w:val="nil"/>
              <w:right w:val="nil"/>
            </w:tcBorders>
          </w:tcPr>
          <w:p w14:paraId="7149405D"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2371AA3" w14:textId="77777777" w:rsidR="00163860" w:rsidRPr="00DA1E9F" w:rsidRDefault="00163860" w:rsidP="005D08B8">
            <w:pPr>
              <w:pStyle w:val="AmColumnHeading"/>
            </w:pPr>
            <w:r w:rsidRPr="00DA1E9F">
              <w:t>Ændringsforslag</w:t>
            </w:r>
          </w:p>
        </w:tc>
      </w:tr>
      <w:tr w:rsidR="00856D76" w:rsidRPr="00DA1E9F" w14:paraId="1F5A2391" w14:textId="77777777" w:rsidTr="005D08B8">
        <w:trPr>
          <w:jc w:val="center"/>
        </w:trPr>
        <w:tc>
          <w:tcPr>
            <w:tcW w:w="4876" w:type="dxa"/>
            <w:tcBorders>
              <w:top w:val="nil"/>
              <w:left w:val="nil"/>
              <w:bottom w:val="nil"/>
              <w:right w:val="nil"/>
            </w:tcBorders>
          </w:tcPr>
          <w:p w14:paraId="6BFBE06B" w14:textId="77777777" w:rsidR="00163860" w:rsidRPr="00DA1E9F" w:rsidRDefault="00163860" w:rsidP="005D08B8">
            <w:pPr>
              <w:pStyle w:val="Normal6a"/>
            </w:pPr>
            <w:r w:rsidRPr="00DA1E9F">
              <w:t>N.</w:t>
            </w:r>
            <w:r w:rsidRPr="00DA1E9F">
              <w:tab/>
              <w:t>der henviser til, at præsidentvalget i Rumænien i efteråret 2024 afslørede betydelige sårbarheder i onlineinformationsmiljøet, og at troværdige rapporter tyder på udbredt brug af falske konti, botter og algoritmisk forstærket indhold til at fremme specifikke politiske narrativer; der henviser til, at TikTok, en af de mest anvendte platforme blandt unge vælgere, hævdede at have blokeret oprettelsen af over 116 000 spamkonti og fjernet 59 000 falske konti i en oprydning efter valget; der henviser til, at udenlandske aktørers brug af influencere, herunder nano- og mikroinfluencere, yderligere understreger, at billige aktører med lav synlighed kan bruges som våben til at undgå opdagelse og påvirke den offentlige mening i strid med demokratiske normer;</w:t>
            </w:r>
          </w:p>
        </w:tc>
        <w:tc>
          <w:tcPr>
            <w:tcW w:w="4876" w:type="dxa"/>
            <w:tcBorders>
              <w:top w:val="nil"/>
              <w:left w:val="nil"/>
              <w:bottom w:val="nil"/>
              <w:right w:val="nil"/>
            </w:tcBorders>
          </w:tcPr>
          <w:p w14:paraId="38DD5D89" w14:textId="77777777" w:rsidR="00163860" w:rsidRPr="00DA1E9F" w:rsidRDefault="00163860" w:rsidP="005D08B8">
            <w:pPr>
              <w:pStyle w:val="Normal6a"/>
            </w:pPr>
            <w:r w:rsidRPr="00DA1E9F">
              <w:t>N.</w:t>
            </w:r>
            <w:r w:rsidRPr="00DA1E9F">
              <w:tab/>
              <w:t xml:space="preserve">der henviser til, at præsidentvalget i Rumænien i efteråret 2024 afslørede betydelige sårbarheder i onlineinformationsmiljøet, og at troværdige rapporter tyder på udbredt brug af falske konti, botter og algoritmisk forstærket indhold til at fremme specifikke politiske narrativer </w:t>
            </w:r>
            <w:r w:rsidRPr="00DA1E9F">
              <w:rPr>
                <w:b/>
                <w:bCs/>
                <w:i/>
                <w:iCs/>
              </w:rPr>
              <w:t>og fordreje den demokratiske konkurrence</w:t>
            </w:r>
            <w:r w:rsidRPr="00DA1E9F">
              <w:t>; der henviser til, at TikTok, en af de mest anvendte platforme blandt unge vælgere, hævdede at have blokeret oprettelsen af over 116 000 spamkonti og fjernet 59 000 falske konti i en oprydning efter valget</w:t>
            </w:r>
            <w:r w:rsidRPr="00DA1E9F">
              <w:rPr>
                <w:b/>
                <w:bCs/>
                <w:i/>
                <w:iCs/>
              </w:rPr>
              <w:t>, hvilket illustrerer omfanget af koordineret uautentisk adfærd og utilstrækkeligheden af reaktive platformsforanstaltninger i valgperioden</w:t>
            </w:r>
            <w:r w:rsidRPr="00DA1E9F">
              <w:t xml:space="preserve">; der henviser til, at udenlandske aktørers brug af influencere, herunder nano- og mikroinfluencere, yderligere understreger, at billige aktører med lav synlighed </w:t>
            </w:r>
            <w:r w:rsidRPr="00DA1E9F">
              <w:rPr>
                <w:b/>
                <w:bCs/>
                <w:i/>
                <w:iCs/>
              </w:rPr>
              <w:t xml:space="preserve">bevidst </w:t>
            </w:r>
            <w:r w:rsidRPr="00DA1E9F">
              <w:t xml:space="preserve">kan bruges som våben til at undgå opdagelse og påvirke den offentlige mening i strid med </w:t>
            </w:r>
            <w:r w:rsidRPr="00DA1E9F">
              <w:rPr>
                <w:b/>
                <w:bCs/>
                <w:i/>
                <w:iCs/>
              </w:rPr>
              <w:t xml:space="preserve">grundlæggende </w:t>
            </w:r>
            <w:r w:rsidRPr="00DA1E9F">
              <w:t>demokratiske normer;</w:t>
            </w:r>
          </w:p>
        </w:tc>
      </w:tr>
    </w:tbl>
    <w:p w14:paraId="60134080"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5D9E4BA2" w14:textId="77777777" w:rsidR="00163860" w:rsidRPr="00DA1E9F" w:rsidRDefault="00163860" w:rsidP="00163860">
      <w:r w:rsidRPr="00454641">
        <w:rPr>
          <w:rStyle w:val="HideTWBExt"/>
        </w:rPr>
        <w:t>&lt;/Amend&gt;</w:t>
      </w:r>
    </w:p>
    <w:p w14:paraId="184B069A"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238</w:t>
      </w:r>
      <w:r w:rsidRPr="00454641">
        <w:rPr>
          <w:rStyle w:val="HideTWBExt"/>
          <w:b w:val="0"/>
        </w:rPr>
        <w:t>&lt;/NumAm&gt;</w:t>
      </w:r>
    </w:p>
    <w:p w14:paraId="1149065C" w14:textId="77777777" w:rsidR="00163860" w:rsidRPr="00DA1E9F" w:rsidRDefault="00163860" w:rsidP="00163860">
      <w:pPr>
        <w:pStyle w:val="NormalBold"/>
      </w:pPr>
      <w:r w:rsidRPr="00454641">
        <w:rPr>
          <w:rStyle w:val="HideTWBExt"/>
          <w:b w:val="0"/>
        </w:rPr>
        <w:t>&lt;RepeatBlock-By&gt;&lt;Members&gt;</w:t>
      </w:r>
      <w:r w:rsidRPr="00DA1E9F">
        <w:t>Jaroslav Bžoch, Marieke Ehlers</w:t>
      </w:r>
      <w:r w:rsidRPr="00454641">
        <w:rPr>
          <w:rStyle w:val="HideTWBExt"/>
          <w:b w:val="0"/>
        </w:rPr>
        <w:t>&lt;/Members&gt;</w:t>
      </w:r>
    </w:p>
    <w:p w14:paraId="3985A4AE" w14:textId="77777777" w:rsidR="00163860" w:rsidRPr="00DA1E9F" w:rsidRDefault="00163860" w:rsidP="00163860">
      <w:pPr>
        <w:pStyle w:val="NormalBold"/>
      </w:pPr>
      <w:r w:rsidRPr="00454641">
        <w:rPr>
          <w:rStyle w:val="HideTWBExt"/>
          <w:b w:val="0"/>
        </w:rPr>
        <w:t>&lt;/RepeatBlock-By&gt;</w:t>
      </w:r>
    </w:p>
    <w:p w14:paraId="570B75F6"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6DB93488" w14:textId="77777777" w:rsidR="00163860" w:rsidRPr="00DA1E9F" w:rsidRDefault="00163860" w:rsidP="00163860">
      <w:pPr>
        <w:pStyle w:val="NormalBold"/>
      </w:pPr>
      <w:r w:rsidRPr="00454641">
        <w:rPr>
          <w:rStyle w:val="HideTWBExt"/>
          <w:b w:val="0"/>
        </w:rPr>
        <w:t>&lt;Article&gt;</w:t>
      </w:r>
      <w:r w:rsidRPr="00DA1E9F">
        <w:t>Betragtning N</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7D18AEC" w14:textId="77777777" w:rsidTr="005D08B8">
        <w:trPr>
          <w:trHeight w:hRule="exact" w:val="240"/>
          <w:jc w:val="center"/>
        </w:trPr>
        <w:tc>
          <w:tcPr>
            <w:tcW w:w="9752" w:type="dxa"/>
            <w:gridSpan w:val="2"/>
            <w:tcBorders>
              <w:top w:val="nil"/>
              <w:left w:val="nil"/>
              <w:bottom w:val="nil"/>
              <w:right w:val="nil"/>
            </w:tcBorders>
          </w:tcPr>
          <w:p w14:paraId="75214143" w14:textId="77777777" w:rsidR="00163860" w:rsidRPr="00DA1E9F" w:rsidRDefault="00163860" w:rsidP="005D08B8"/>
        </w:tc>
      </w:tr>
      <w:tr w:rsidR="00856D76" w:rsidRPr="00DA1E9F" w14:paraId="3621D5C0" w14:textId="77777777" w:rsidTr="005D08B8">
        <w:trPr>
          <w:trHeight w:val="240"/>
          <w:jc w:val="center"/>
        </w:trPr>
        <w:tc>
          <w:tcPr>
            <w:tcW w:w="4876" w:type="dxa"/>
            <w:tcBorders>
              <w:top w:val="nil"/>
              <w:left w:val="nil"/>
              <w:bottom w:val="nil"/>
              <w:right w:val="nil"/>
            </w:tcBorders>
          </w:tcPr>
          <w:p w14:paraId="5CCB42A5"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7CC895A5" w14:textId="77777777" w:rsidR="00163860" w:rsidRPr="00DA1E9F" w:rsidRDefault="00163860" w:rsidP="005D08B8">
            <w:pPr>
              <w:pStyle w:val="AmColumnHeading"/>
            </w:pPr>
            <w:r w:rsidRPr="00DA1E9F">
              <w:t>Ændringsforslag</w:t>
            </w:r>
          </w:p>
        </w:tc>
      </w:tr>
      <w:tr w:rsidR="00856D76" w:rsidRPr="00DA1E9F" w14:paraId="345A469E" w14:textId="77777777" w:rsidTr="005D08B8">
        <w:trPr>
          <w:jc w:val="center"/>
        </w:trPr>
        <w:tc>
          <w:tcPr>
            <w:tcW w:w="4876" w:type="dxa"/>
            <w:tcBorders>
              <w:top w:val="nil"/>
              <w:left w:val="nil"/>
              <w:bottom w:val="nil"/>
              <w:right w:val="nil"/>
            </w:tcBorders>
          </w:tcPr>
          <w:p w14:paraId="4B11F580" w14:textId="77777777" w:rsidR="00163860" w:rsidRPr="00DA1E9F" w:rsidRDefault="00163860" w:rsidP="005D08B8">
            <w:pPr>
              <w:pStyle w:val="Normal6a"/>
            </w:pPr>
            <w:r w:rsidRPr="00DA1E9F">
              <w:t>N.</w:t>
            </w:r>
            <w:r w:rsidRPr="00DA1E9F">
              <w:tab/>
              <w:t xml:space="preserve">der henviser til, at præsidentvalget i Rumænien i efteråret 2024 afslørede </w:t>
            </w:r>
            <w:r w:rsidRPr="00DA1E9F">
              <w:rPr>
                <w:b/>
                <w:bCs/>
                <w:i/>
                <w:iCs/>
              </w:rPr>
              <w:t>betydelige</w:t>
            </w:r>
            <w:r w:rsidRPr="00DA1E9F">
              <w:t xml:space="preserve"> sårbarheder i onlineinformationsmiljøet, og at </w:t>
            </w:r>
            <w:r w:rsidRPr="00DA1E9F">
              <w:rPr>
                <w:b/>
                <w:bCs/>
                <w:i/>
                <w:iCs/>
              </w:rPr>
              <w:t>troværdige</w:t>
            </w:r>
            <w:r w:rsidRPr="00DA1E9F">
              <w:t xml:space="preserve"> rapporter tyder på udbredt brug af falske konti, botter og algoritmisk forstærket indhold til at fremme specifikke politiske narrativer; der henviser til, at </w:t>
            </w:r>
            <w:r w:rsidRPr="00DA1E9F">
              <w:rPr>
                <w:b/>
                <w:bCs/>
                <w:i/>
                <w:iCs/>
              </w:rPr>
              <w:t>TikTok, en af de mest anvendte platforme blandt unge vælgere, hævdede at have blokeret oprettelsen af over 116 000 spamkonti og fjernet 59 000 falske konti i en oprydning efter valget;</w:t>
            </w:r>
            <w:r w:rsidRPr="00DA1E9F">
              <w:rPr>
                <w:b/>
                <w:i/>
              </w:rPr>
              <w:t xml:space="preserve"> </w:t>
            </w:r>
            <w:r w:rsidRPr="00DA1E9F">
              <w:rPr>
                <w:b/>
                <w:bCs/>
                <w:i/>
                <w:iCs/>
              </w:rPr>
              <w:t>der henviser til, at</w:t>
            </w:r>
            <w:r w:rsidRPr="00DA1E9F">
              <w:t xml:space="preserve"> </w:t>
            </w:r>
            <w:r w:rsidRPr="00DA1E9F">
              <w:rPr>
                <w:b/>
                <w:bCs/>
                <w:i/>
                <w:iCs/>
              </w:rPr>
              <w:t>udenlandske</w:t>
            </w:r>
            <w:r w:rsidRPr="00DA1E9F">
              <w:t xml:space="preserve"> </w:t>
            </w:r>
            <w:r w:rsidRPr="00DA1E9F">
              <w:rPr>
                <w:b/>
                <w:bCs/>
                <w:i/>
                <w:iCs/>
              </w:rPr>
              <w:t>aktørers</w:t>
            </w:r>
            <w:r w:rsidRPr="00DA1E9F">
              <w:t xml:space="preserve"> brug af influencere, herunder nano- og mikroinfluencere, yderligere understreger, at billige aktører med lav synlighed kan bruges som våben til at undgå opdagelse og påvirke den offentlige mening i </w:t>
            </w:r>
            <w:r w:rsidRPr="00DA1E9F">
              <w:rPr>
                <w:b/>
                <w:bCs/>
                <w:i/>
                <w:iCs/>
              </w:rPr>
              <w:t>strid med demokratiske normer</w:t>
            </w:r>
            <w:r w:rsidRPr="00DA1E9F">
              <w:t>;</w:t>
            </w:r>
          </w:p>
        </w:tc>
        <w:tc>
          <w:tcPr>
            <w:tcW w:w="4876" w:type="dxa"/>
            <w:tcBorders>
              <w:top w:val="nil"/>
              <w:left w:val="nil"/>
              <w:bottom w:val="nil"/>
              <w:right w:val="nil"/>
            </w:tcBorders>
          </w:tcPr>
          <w:p w14:paraId="0B0405AC" w14:textId="77777777" w:rsidR="00163860" w:rsidRPr="00DA1E9F" w:rsidRDefault="00163860" w:rsidP="005D08B8">
            <w:pPr>
              <w:pStyle w:val="Normal6a"/>
            </w:pPr>
            <w:r w:rsidRPr="00DA1E9F">
              <w:t>N.</w:t>
            </w:r>
            <w:r w:rsidRPr="00DA1E9F">
              <w:tab/>
              <w:t>der henviser til, at præsidentvalget i Rumænien i efteråret 2024 afslørede sårbarheder i onlineinformationsmiljøet, og at rapporter tyder på udbredt brug af falske konti, botter og algoritmisk forstærket indhold til at fremme specifikke politiske narrativer; der henviser til, at</w:t>
            </w:r>
            <w:r w:rsidRPr="00DA1E9F">
              <w:rPr>
                <w:b/>
                <w:bCs/>
                <w:i/>
                <w:iCs/>
              </w:rPr>
              <w:t xml:space="preserve"> tredjelandsaktørers</w:t>
            </w:r>
            <w:r w:rsidRPr="00DA1E9F">
              <w:rPr>
                <w:b/>
                <w:bCs/>
              </w:rPr>
              <w:t xml:space="preserve"> </w:t>
            </w:r>
            <w:r w:rsidRPr="00DA1E9F">
              <w:t xml:space="preserve">brug af influencere, herunder nano- og mikroinfluencere, yderligere understreger, at billige aktører med lav synlighed kan bruges som våben til at undgå opdagelse og påvirke den offentlige mening </w:t>
            </w:r>
            <w:r w:rsidRPr="00DA1E9F">
              <w:rPr>
                <w:b/>
                <w:bCs/>
                <w:i/>
                <w:iCs/>
              </w:rPr>
              <w:t>til gavn for de personer og/eller enheder, der betaler dem (herunder gennem betalinger</w:t>
            </w:r>
            <w:r w:rsidRPr="00DA1E9F">
              <w:t xml:space="preserve"> i </w:t>
            </w:r>
            <w:r w:rsidRPr="00DA1E9F">
              <w:rPr>
                <w:b/>
                <w:bCs/>
                <w:i/>
                <w:iCs/>
              </w:rPr>
              <w:t>naturalier eller andre fordele) direkte eller gennem en kæde af enheder</w:t>
            </w:r>
            <w:r w:rsidRPr="00DA1E9F">
              <w:t>;</w:t>
            </w:r>
          </w:p>
        </w:tc>
      </w:tr>
    </w:tbl>
    <w:p w14:paraId="0653D88B"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59A7085D" w14:textId="77777777" w:rsidR="00163860" w:rsidRPr="00DA1E9F" w:rsidRDefault="00163860" w:rsidP="00163860">
      <w:r w:rsidRPr="00454641">
        <w:rPr>
          <w:rStyle w:val="HideTWBExt"/>
        </w:rPr>
        <w:t>&lt;/Amend&gt;</w:t>
      </w:r>
    </w:p>
    <w:p w14:paraId="05AB90A6"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239</w:t>
      </w:r>
      <w:r w:rsidRPr="00454641">
        <w:rPr>
          <w:rStyle w:val="HideTWBExt"/>
          <w:b w:val="0"/>
        </w:rPr>
        <w:t>&lt;/NumAm&gt;</w:t>
      </w:r>
    </w:p>
    <w:p w14:paraId="21D8D8FE" w14:textId="77777777" w:rsidR="00163860" w:rsidRPr="00DA1E9F" w:rsidRDefault="00163860" w:rsidP="00163860">
      <w:pPr>
        <w:pStyle w:val="NormalBold"/>
      </w:pPr>
      <w:r w:rsidRPr="00454641">
        <w:rPr>
          <w:rStyle w:val="HideTWBExt"/>
          <w:b w:val="0"/>
        </w:rPr>
        <w:t>&lt;RepeatBlock-By&gt;&lt;Members&gt;</w:t>
      </w:r>
      <w:r w:rsidRPr="00DA1E9F">
        <w:t>Virginie Joron</w:t>
      </w:r>
      <w:r w:rsidRPr="00454641">
        <w:rPr>
          <w:rStyle w:val="HideTWBExt"/>
          <w:b w:val="0"/>
        </w:rPr>
        <w:t>&lt;/Members&gt;</w:t>
      </w:r>
    </w:p>
    <w:p w14:paraId="170953F4" w14:textId="77777777" w:rsidR="00163860" w:rsidRPr="00DA1E9F" w:rsidRDefault="00163860" w:rsidP="00163860">
      <w:pPr>
        <w:pStyle w:val="NormalBold"/>
      </w:pPr>
      <w:r w:rsidRPr="00454641">
        <w:rPr>
          <w:rStyle w:val="HideTWBExt"/>
          <w:b w:val="0"/>
        </w:rPr>
        <w:t>&lt;/RepeatBlock-By&gt;</w:t>
      </w:r>
    </w:p>
    <w:p w14:paraId="5BE67CA6"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448D14F" w14:textId="77777777" w:rsidR="00163860" w:rsidRPr="00DA1E9F" w:rsidRDefault="00163860" w:rsidP="00163860">
      <w:pPr>
        <w:pStyle w:val="NormalBold"/>
      </w:pPr>
      <w:r w:rsidRPr="00454641">
        <w:rPr>
          <w:rStyle w:val="HideTWBExt"/>
          <w:b w:val="0"/>
        </w:rPr>
        <w:t>&lt;Article&gt;</w:t>
      </w:r>
      <w:r w:rsidRPr="00DA1E9F">
        <w:t>Betragtning N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5AD812A2" w14:textId="77777777" w:rsidTr="005D08B8">
        <w:trPr>
          <w:trHeight w:hRule="exact" w:val="240"/>
          <w:jc w:val="center"/>
        </w:trPr>
        <w:tc>
          <w:tcPr>
            <w:tcW w:w="9752" w:type="dxa"/>
            <w:gridSpan w:val="2"/>
            <w:tcBorders>
              <w:top w:val="nil"/>
              <w:left w:val="nil"/>
              <w:bottom w:val="nil"/>
              <w:right w:val="nil"/>
            </w:tcBorders>
          </w:tcPr>
          <w:p w14:paraId="689297D7" w14:textId="77777777" w:rsidR="00163860" w:rsidRPr="00DA1E9F" w:rsidRDefault="00163860" w:rsidP="005D08B8"/>
        </w:tc>
      </w:tr>
      <w:tr w:rsidR="00856D76" w:rsidRPr="00DA1E9F" w14:paraId="6BE98251" w14:textId="77777777" w:rsidTr="005D08B8">
        <w:trPr>
          <w:trHeight w:val="240"/>
          <w:jc w:val="center"/>
        </w:trPr>
        <w:tc>
          <w:tcPr>
            <w:tcW w:w="4876" w:type="dxa"/>
            <w:tcBorders>
              <w:top w:val="nil"/>
              <w:left w:val="nil"/>
              <w:bottom w:val="nil"/>
              <w:right w:val="nil"/>
            </w:tcBorders>
          </w:tcPr>
          <w:p w14:paraId="2E4FB089"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2344FE3" w14:textId="77777777" w:rsidR="00163860" w:rsidRPr="00DA1E9F" w:rsidRDefault="00163860" w:rsidP="005D08B8">
            <w:pPr>
              <w:pStyle w:val="AmColumnHeading"/>
            </w:pPr>
            <w:r w:rsidRPr="00DA1E9F">
              <w:t>Ændringsforslag</w:t>
            </w:r>
          </w:p>
        </w:tc>
      </w:tr>
      <w:tr w:rsidR="00856D76" w:rsidRPr="00DA1E9F" w14:paraId="42F31963" w14:textId="77777777" w:rsidTr="005D08B8">
        <w:trPr>
          <w:jc w:val="center"/>
        </w:trPr>
        <w:tc>
          <w:tcPr>
            <w:tcW w:w="4876" w:type="dxa"/>
            <w:tcBorders>
              <w:top w:val="nil"/>
              <w:left w:val="nil"/>
              <w:bottom w:val="nil"/>
              <w:right w:val="nil"/>
            </w:tcBorders>
          </w:tcPr>
          <w:p w14:paraId="783948DF" w14:textId="77777777" w:rsidR="00163860" w:rsidRPr="00DA1E9F" w:rsidRDefault="00163860" w:rsidP="005D08B8">
            <w:pPr>
              <w:pStyle w:val="Normal6a"/>
            </w:pPr>
          </w:p>
        </w:tc>
        <w:tc>
          <w:tcPr>
            <w:tcW w:w="4876" w:type="dxa"/>
            <w:tcBorders>
              <w:top w:val="nil"/>
              <w:left w:val="nil"/>
              <w:bottom w:val="nil"/>
              <w:right w:val="nil"/>
            </w:tcBorders>
          </w:tcPr>
          <w:p w14:paraId="48AD7F22" w14:textId="3292FC8D" w:rsidR="00163860" w:rsidRPr="00DA1E9F" w:rsidRDefault="00163860" w:rsidP="005D08B8">
            <w:pPr>
              <w:pStyle w:val="Normal6a"/>
            </w:pPr>
            <w:r w:rsidRPr="00DA1E9F">
              <w:rPr>
                <w:b/>
                <w:i/>
              </w:rPr>
              <w:t>Na.</w:t>
            </w:r>
            <w:r w:rsidRPr="00DA1E9F">
              <w:tab/>
            </w:r>
            <w:r w:rsidR="00115BBC" w:rsidRPr="00DA1E9F">
              <w:rPr>
                <w:b/>
                <w:i/>
              </w:rPr>
              <w:t>der henviser til, at i</w:t>
            </w:r>
            <w:r w:rsidRPr="00DA1E9F">
              <w:rPr>
                <w:b/>
                <w:i/>
              </w:rPr>
              <w:t>følge retsudvalget i det amerikanske Repræsentanternes Hus (med et republikansk flertal) sår nye ikkeoffentlige dokumenter tvivl om påstande om russisk indblanding, der førte til, at en rumænsk domstol ugyldiggjorde resultaterne af præsidentvalget i 2024. TikTok fortalte Kommissionen, at det "ikke fandt nogen beviser" for en koordineret russisk kampagne for at favorisere den vindende kandidat, Calin Georgescu – den vigtigste beskyldning fra de rumænske myndigheder – og informerede dem om denne konklusion.</w:t>
            </w:r>
          </w:p>
        </w:tc>
      </w:tr>
      <w:tr w:rsidR="00856D76" w:rsidRPr="00DA1E9F" w14:paraId="098F78EB" w14:textId="77777777" w:rsidTr="005D08B8">
        <w:trPr>
          <w:jc w:val="center"/>
        </w:trPr>
        <w:tc>
          <w:tcPr>
            <w:tcW w:w="4876" w:type="dxa"/>
            <w:tcBorders>
              <w:top w:val="nil"/>
              <w:left w:val="nil"/>
              <w:bottom w:val="nil"/>
              <w:right w:val="nil"/>
            </w:tcBorders>
          </w:tcPr>
          <w:p w14:paraId="0321C33C" w14:textId="77777777" w:rsidR="00163860" w:rsidRPr="00DA1E9F" w:rsidRDefault="00163860" w:rsidP="005D08B8">
            <w:pPr>
              <w:pStyle w:val="Normal6a"/>
            </w:pPr>
          </w:p>
        </w:tc>
        <w:tc>
          <w:tcPr>
            <w:tcW w:w="4876" w:type="dxa"/>
            <w:tcBorders>
              <w:top w:val="nil"/>
              <w:left w:val="nil"/>
              <w:bottom w:val="nil"/>
              <w:right w:val="nil"/>
            </w:tcBorders>
          </w:tcPr>
          <w:p w14:paraId="414B8739" w14:textId="3E9348B1" w:rsidR="00163860" w:rsidRPr="00DA1E9F" w:rsidRDefault="00163860" w:rsidP="005D08B8">
            <w:pPr>
              <w:pStyle w:val="Normal6a"/>
            </w:pPr>
            <w:r w:rsidRPr="00DA1E9F">
              <w:rPr>
                <w:b/>
                <w:i/>
              </w:rPr>
              <w:t>Siden da har offentlige oplysninger afsløret, at den påståede russiske kampagne på TikTok faktisk blev finansieret af et andet rumænsk politisk parti</w:t>
            </w:r>
            <w:r w:rsidRPr="00DA1E9F">
              <w:rPr>
                <w:b/>
                <w:i/>
                <w:vertAlign w:val="superscript"/>
              </w:rPr>
              <w:t>1a</w:t>
            </w:r>
            <w:r w:rsidR="00115BBC" w:rsidRPr="00DA1E9F">
              <w:rPr>
                <w:b/>
                <w:i/>
              </w:rPr>
              <w:t>;</w:t>
            </w:r>
          </w:p>
        </w:tc>
      </w:tr>
      <w:tr w:rsidR="00856D76" w:rsidRPr="00DA1E9F" w14:paraId="7037EF1C" w14:textId="77777777" w:rsidTr="005D08B8">
        <w:trPr>
          <w:jc w:val="center"/>
        </w:trPr>
        <w:tc>
          <w:tcPr>
            <w:tcW w:w="4876" w:type="dxa"/>
            <w:tcBorders>
              <w:top w:val="nil"/>
              <w:left w:val="nil"/>
              <w:bottom w:val="nil"/>
              <w:right w:val="nil"/>
            </w:tcBorders>
          </w:tcPr>
          <w:p w14:paraId="601E865E" w14:textId="77777777" w:rsidR="00163860" w:rsidRPr="00DA1E9F" w:rsidRDefault="00163860" w:rsidP="005D08B8"/>
        </w:tc>
        <w:tc>
          <w:tcPr>
            <w:tcW w:w="4876" w:type="dxa"/>
            <w:tcBorders>
              <w:top w:val="nil"/>
              <w:left w:val="nil"/>
              <w:bottom w:val="nil"/>
              <w:right w:val="nil"/>
            </w:tcBorders>
          </w:tcPr>
          <w:p w14:paraId="0E15AA6E" w14:textId="77777777" w:rsidR="00163860" w:rsidRPr="00DA1E9F" w:rsidRDefault="00163860" w:rsidP="005D08B8">
            <w:pPr>
              <w:pStyle w:val="Normal6a"/>
            </w:pPr>
            <w:r w:rsidRPr="00DA1E9F">
              <w:rPr>
                <w:b/>
                <w:i/>
              </w:rPr>
              <w:t>_________________</w:t>
            </w:r>
          </w:p>
        </w:tc>
      </w:tr>
      <w:tr w:rsidR="00856D76" w:rsidRPr="00DA1E9F" w14:paraId="14F99C60" w14:textId="77777777" w:rsidTr="005D08B8">
        <w:trPr>
          <w:jc w:val="center"/>
        </w:trPr>
        <w:tc>
          <w:tcPr>
            <w:tcW w:w="4876" w:type="dxa"/>
            <w:tcBorders>
              <w:top w:val="nil"/>
              <w:left w:val="nil"/>
              <w:bottom w:val="nil"/>
              <w:right w:val="nil"/>
            </w:tcBorders>
          </w:tcPr>
          <w:p w14:paraId="2CDD0B5F" w14:textId="77777777" w:rsidR="00163860" w:rsidRPr="00DA1E9F" w:rsidRDefault="00163860" w:rsidP="005D08B8"/>
        </w:tc>
        <w:tc>
          <w:tcPr>
            <w:tcW w:w="4876" w:type="dxa"/>
            <w:tcBorders>
              <w:top w:val="nil"/>
              <w:left w:val="nil"/>
              <w:bottom w:val="nil"/>
              <w:right w:val="nil"/>
            </w:tcBorders>
          </w:tcPr>
          <w:p w14:paraId="3709FB47" w14:textId="2A10A10D" w:rsidR="00163860" w:rsidRPr="00DA1E9F" w:rsidRDefault="00163860" w:rsidP="005D08B8">
            <w:pPr>
              <w:pStyle w:val="Normal6a"/>
            </w:pPr>
            <w:r w:rsidRPr="00DA1E9F">
              <w:rPr>
                <w:b/>
                <w:i/>
                <w:vertAlign w:val="superscript"/>
              </w:rPr>
              <w:t>1 a</w:t>
            </w:r>
            <w:r w:rsidRPr="00DA1E9F">
              <w:t xml:space="preserve"> </w:t>
            </w:r>
            <w:r w:rsidRPr="00DA1E9F">
              <w:rPr>
                <w:b/>
                <w:i/>
              </w:rPr>
              <w:t>https://x.com/JudiciaryGOP/status/2018683758006665352</w:t>
            </w:r>
            <w:r w:rsidR="00115BBC" w:rsidRPr="00DA1E9F">
              <w:rPr>
                <w:b/>
                <w:i/>
              </w:rPr>
              <w:t>.</w:t>
            </w:r>
          </w:p>
        </w:tc>
      </w:tr>
    </w:tbl>
    <w:p w14:paraId="46F0D096"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{FR}</w:t>
      </w:r>
      <w:r w:rsidRPr="00DA1E9F">
        <w:t>fr</w:t>
      </w:r>
      <w:r w:rsidRPr="00454641">
        <w:rPr>
          <w:rStyle w:val="HideTWBExt"/>
        </w:rPr>
        <w:t>&lt;/Original&gt;</w:t>
      </w:r>
    </w:p>
    <w:p w14:paraId="1F7EEFCC" w14:textId="77777777" w:rsidR="00163860" w:rsidRPr="00DA1E9F" w:rsidRDefault="00163860" w:rsidP="00163860">
      <w:r w:rsidRPr="00454641">
        <w:rPr>
          <w:rStyle w:val="HideTWBExt"/>
        </w:rPr>
        <w:t>&lt;/Amend&gt;</w:t>
      </w:r>
    </w:p>
    <w:p w14:paraId="6F9BAA58"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240</w:t>
      </w:r>
      <w:r w:rsidRPr="00454641">
        <w:rPr>
          <w:rStyle w:val="HideTWBExt"/>
          <w:b w:val="0"/>
        </w:rPr>
        <w:t>&lt;/NumAm&gt;</w:t>
      </w:r>
    </w:p>
    <w:p w14:paraId="41E2E702"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38C50714" w14:textId="77777777" w:rsidR="00163860" w:rsidRPr="00DA1E9F" w:rsidRDefault="00163860" w:rsidP="00163860">
      <w:pPr>
        <w:pStyle w:val="NormalBold"/>
      </w:pPr>
      <w:r w:rsidRPr="00454641">
        <w:rPr>
          <w:rStyle w:val="HideTWBExt"/>
          <w:b w:val="0"/>
        </w:rPr>
        <w:t>&lt;/RepeatBlock-By&gt;</w:t>
      </w:r>
    </w:p>
    <w:p w14:paraId="79AD4B73"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08347C08" w14:textId="77777777" w:rsidR="00163860" w:rsidRPr="00DA1E9F" w:rsidRDefault="00163860" w:rsidP="00163860">
      <w:pPr>
        <w:pStyle w:val="NormalBold"/>
      </w:pPr>
      <w:r w:rsidRPr="00454641">
        <w:rPr>
          <w:rStyle w:val="HideTWBExt"/>
          <w:b w:val="0"/>
        </w:rPr>
        <w:t>&lt;Article&gt;</w:t>
      </w:r>
      <w:r w:rsidRPr="00DA1E9F">
        <w:t>Betragtning N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35F6154A" w14:textId="77777777" w:rsidTr="005D08B8">
        <w:trPr>
          <w:trHeight w:hRule="exact" w:val="240"/>
          <w:jc w:val="center"/>
        </w:trPr>
        <w:tc>
          <w:tcPr>
            <w:tcW w:w="9752" w:type="dxa"/>
            <w:gridSpan w:val="2"/>
            <w:tcBorders>
              <w:top w:val="nil"/>
              <w:left w:val="nil"/>
              <w:bottom w:val="nil"/>
              <w:right w:val="nil"/>
            </w:tcBorders>
          </w:tcPr>
          <w:p w14:paraId="6086FF1E" w14:textId="77777777" w:rsidR="00163860" w:rsidRPr="00DA1E9F" w:rsidRDefault="00163860" w:rsidP="005D08B8"/>
        </w:tc>
      </w:tr>
      <w:tr w:rsidR="00856D76" w:rsidRPr="00DA1E9F" w14:paraId="4E14A36F" w14:textId="77777777" w:rsidTr="005D08B8">
        <w:trPr>
          <w:trHeight w:val="240"/>
          <w:jc w:val="center"/>
        </w:trPr>
        <w:tc>
          <w:tcPr>
            <w:tcW w:w="4876" w:type="dxa"/>
            <w:tcBorders>
              <w:top w:val="nil"/>
              <w:left w:val="nil"/>
              <w:bottom w:val="nil"/>
              <w:right w:val="nil"/>
            </w:tcBorders>
          </w:tcPr>
          <w:p w14:paraId="3C9B873B"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59FC9FC" w14:textId="77777777" w:rsidR="00163860" w:rsidRPr="00DA1E9F" w:rsidRDefault="00163860" w:rsidP="005D08B8">
            <w:pPr>
              <w:pStyle w:val="AmColumnHeading"/>
            </w:pPr>
            <w:r w:rsidRPr="00DA1E9F">
              <w:t>Ændringsforslag</w:t>
            </w:r>
          </w:p>
        </w:tc>
      </w:tr>
      <w:tr w:rsidR="00856D76" w:rsidRPr="00DA1E9F" w14:paraId="25372260" w14:textId="77777777" w:rsidTr="005D08B8">
        <w:trPr>
          <w:jc w:val="center"/>
        </w:trPr>
        <w:tc>
          <w:tcPr>
            <w:tcW w:w="4876" w:type="dxa"/>
            <w:tcBorders>
              <w:top w:val="nil"/>
              <w:left w:val="nil"/>
              <w:bottom w:val="nil"/>
              <w:right w:val="nil"/>
            </w:tcBorders>
          </w:tcPr>
          <w:p w14:paraId="08CEBFD4" w14:textId="77777777" w:rsidR="00163860" w:rsidRPr="00DA1E9F" w:rsidRDefault="00163860" w:rsidP="005D08B8">
            <w:pPr>
              <w:pStyle w:val="Normal6a"/>
            </w:pPr>
          </w:p>
        </w:tc>
        <w:tc>
          <w:tcPr>
            <w:tcW w:w="4876" w:type="dxa"/>
            <w:tcBorders>
              <w:top w:val="nil"/>
              <w:left w:val="nil"/>
              <w:bottom w:val="nil"/>
              <w:right w:val="nil"/>
            </w:tcBorders>
          </w:tcPr>
          <w:p w14:paraId="7EA1EE12" w14:textId="77777777" w:rsidR="00163860" w:rsidRPr="00DA1E9F" w:rsidRDefault="00163860" w:rsidP="005D08B8">
            <w:pPr>
              <w:pStyle w:val="Normal6a"/>
            </w:pPr>
            <w:r w:rsidRPr="00DA1E9F">
              <w:rPr>
                <w:b/>
                <w:i/>
              </w:rPr>
              <w:t>Na.</w:t>
            </w:r>
            <w:r w:rsidRPr="00DA1E9F">
              <w:tab/>
            </w:r>
            <w:r w:rsidRPr="00DA1E9F">
              <w:rPr>
                <w:b/>
                <w:i/>
              </w:rPr>
              <w:t>der henviser til, at parlamentsvalget i Polen i 2023 og præsidentvalget i 2025 blev udsat for indblanding fra Den Russiske Føderations side samt for uigennemsigtige handlinger fra EU-institutioner og andre enheder, der kontrolleres af stater, herunder fonde, der støtter specifikke politiske kræfter;</w:t>
            </w:r>
          </w:p>
        </w:tc>
      </w:tr>
    </w:tbl>
    <w:p w14:paraId="4F2E7DD6"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459E6717" w14:textId="77777777" w:rsidR="00163860" w:rsidRPr="00DA1E9F" w:rsidRDefault="00163860" w:rsidP="00163860">
      <w:r w:rsidRPr="00454641">
        <w:rPr>
          <w:rStyle w:val="HideTWBExt"/>
        </w:rPr>
        <w:t>&lt;/Amend&gt;</w:t>
      </w:r>
    </w:p>
    <w:p w14:paraId="7CD6659D"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241</w:t>
      </w:r>
      <w:r w:rsidRPr="00454641">
        <w:rPr>
          <w:rStyle w:val="HideTWBExt"/>
          <w:b w:val="0"/>
        </w:rPr>
        <w:t>&lt;/NumAm&gt;</w:t>
      </w:r>
    </w:p>
    <w:p w14:paraId="48053A09" w14:textId="77777777" w:rsidR="00163860" w:rsidRPr="00DA1E9F" w:rsidRDefault="00163860" w:rsidP="00163860">
      <w:pPr>
        <w:pStyle w:val="NormalBold"/>
      </w:pPr>
      <w:r w:rsidRPr="00454641">
        <w:rPr>
          <w:rStyle w:val="HideTWBExt"/>
          <w:b w:val="0"/>
        </w:rPr>
        <w:t>&lt;RepeatBlock-By&gt;&lt;Members&gt;</w:t>
      </w:r>
      <w:r w:rsidRPr="00DA1E9F">
        <w:t>Csaba Dömötör, Ernő Schaller-Baross, Virginie Joron, António Tânger Corrêa</w:t>
      </w:r>
      <w:r w:rsidRPr="00454641">
        <w:rPr>
          <w:rStyle w:val="HideTWBExt"/>
          <w:b w:val="0"/>
        </w:rPr>
        <w:t>&lt;/Members&gt;</w:t>
      </w:r>
    </w:p>
    <w:p w14:paraId="0B904ACE" w14:textId="77777777" w:rsidR="00163860" w:rsidRPr="00DA1E9F" w:rsidRDefault="00163860" w:rsidP="00163860">
      <w:pPr>
        <w:pStyle w:val="NormalBold"/>
      </w:pPr>
      <w:r w:rsidRPr="00454641">
        <w:rPr>
          <w:rStyle w:val="HideTWBExt"/>
          <w:b w:val="0"/>
        </w:rPr>
        <w:t>&lt;/RepeatBlock-By&gt;</w:t>
      </w:r>
    </w:p>
    <w:p w14:paraId="39928B04"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45EBEB8C" w14:textId="77777777" w:rsidR="00163860" w:rsidRPr="00DA1E9F" w:rsidRDefault="00163860" w:rsidP="00163860">
      <w:pPr>
        <w:pStyle w:val="NormalBold"/>
      </w:pPr>
      <w:r w:rsidRPr="00454641">
        <w:rPr>
          <w:rStyle w:val="HideTWBExt"/>
          <w:b w:val="0"/>
        </w:rPr>
        <w:t>&lt;Article&gt;</w:t>
      </w:r>
      <w:r w:rsidRPr="00DA1E9F">
        <w:t>Betragtning N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62AEE99" w14:textId="77777777" w:rsidTr="005D08B8">
        <w:trPr>
          <w:trHeight w:hRule="exact" w:val="240"/>
          <w:jc w:val="center"/>
        </w:trPr>
        <w:tc>
          <w:tcPr>
            <w:tcW w:w="9752" w:type="dxa"/>
            <w:gridSpan w:val="2"/>
            <w:tcBorders>
              <w:top w:val="nil"/>
              <w:left w:val="nil"/>
              <w:bottom w:val="nil"/>
              <w:right w:val="nil"/>
            </w:tcBorders>
          </w:tcPr>
          <w:p w14:paraId="06B84490" w14:textId="77777777" w:rsidR="00163860" w:rsidRPr="00DA1E9F" w:rsidRDefault="00163860" w:rsidP="005D08B8"/>
        </w:tc>
      </w:tr>
      <w:tr w:rsidR="00856D76" w:rsidRPr="00DA1E9F" w14:paraId="24C0D2DC" w14:textId="77777777" w:rsidTr="005D08B8">
        <w:trPr>
          <w:trHeight w:val="240"/>
          <w:jc w:val="center"/>
        </w:trPr>
        <w:tc>
          <w:tcPr>
            <w:tcW w:w="4876" w:type="dxa"/>
            <w:tcBorders>
              <w:top w:val="nil"/>
              <w:left w:val="nil"/>
              <w:bottom w:val="nil"/>
              <w:right w:val="nil"/>
            </w:tcBorders>
          </w:tcPr>
          <w:p w14:paraId="18105CD2"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6C593B8" w14:textId="77777777" w:rsidR="00163860" w:rsidRPr="00DA1E9F" w:rsidRDefault="00163860" w:rsidP="005D08B8">
            <w:pPr>
              <w:pStyle w:val="AmColumnHeading"/>
            </w:pPr>
            <w:r w:rsidRPr="00DA1E9F">
              <w:t>Ændringsforslag</w:t>
            </w:r>
          </w:p>
        </w:tc>
      </w:tr>
      <w:tr w:rsidR="00856D76" w:rsidRPr="00DA1E9F" w14:paraId="3C47A3CA" w14:textId="77777777" w:rsidTr="005D08B8">
        <w:trPr>
          <w:jc w:val="center"/>
        </w:trPr>
        <w:tc>
          <w:tcPr>
            <w:tcW w:w="4876" w:type="dxa"/>
            <w:tcBorders>
              <w:top w:val="nil"/>
              <w:left w:val="nil"/>
              <w:bottom w:val="nil"/>
              <w:right w:val="nil"/>
            </w:tcBorders>
          </w:tcPr>
          <w:p w14:paraId="146613AC" w14:textId="77777777" w:rsidR="00163860" w:rsidRPr="00DA1E9F" w:rsidRDefault="00163860" w:rsidP="005D08B8">
            <w:pPr>
              <w:pStyle w:val="Normal6a"/>
            </w:pPr>
          </w:p>
        </w:tc>
        <w:tc>
          <w:tcPr>
            <w:tcW w:w="4876" w:type="dxa"/>
            <w:tcBorders>
              <w:top w:val="nil"/>
              <w:left w:val="nil"/>
              <w:bottom w:val="nil"/>
              <w:right w:val="nil"/>
            </w:tcBorders>
          </w:tcPr>
          <w:p w14:paraId="2B0D677B" w14:textId="77777777" w:rsidR="00163860" w:rsidRPr="00DA1E9F" w:rsidRDefault="00163860" w:rsidP="005D08B8">
            <w:pPr>
              <w:pStyle w:val="Normal6a"/>
            </w:pPr>
            <w:r w:rsidRPr="00DA1E9F">
              <w:rPr>
                <w:b/>
                <w:i/>
              </w:rPr>
              <w:t>Na.</w:t>
            </w:r>
            <w:r w:rsidRPr="00DA1E9F">
              <w:tab/>
            </w:r>
            <w:r w:rsidRPr="00DA1E9F">
              <w:rPr>
                <w:b/>
                <w:i/>
              </w:rPr>
              <w:t>der henviser til, at tilrettelæggelsen af og tilsynet med valg er medlemsstaternes ansvar; der henviser til, at enhver udvidelse af Unionens engagement ud over en støttende rolle risikerer at undergrave den nationale demokratiske suverænitet og princippet om kompetencetildeling;</w:t>
            </w:r>
          </w:p>
        </w:tc>
      </w:tr>
    </w:tbl>
    <w:p w14:paraId="23634883"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32E1920C" w14:textId="77777777" w:rsidR="00163860" w:rsidRPr="00DA1E9F" w:rsidRDefault="00163860" w:rsidP="00163860">
      <w:r w:rsidRPr="00454641">
        <w:rPr>
          <w:rStyle w:val="HideTWBExt"/>
        </w:rPr>
        <w:t>&lt;/Amend&gt;</w:t>
      </w:r>
    </w:p>
    <w:p w14:paraId="291A520D"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242</w:t>
      </w:r>
      <w:r w:rsidRPr="00454641">
        <w:rPr>
          <w:rStyle w:val="HideTWBExt"/>
          <w:b w:val="0"/>
        </w:rPr>
        <w:t>&lt;/NumAm&gt;</w:t>
      </w:r>
    </w:p>
    <w:p w14:paraId="71CA98A8" w14:textId="77777777" w:rsidR="00163860" w:rsidRPr="00DA1E9F" w:rsidRDefault="00163860" w:rsidP="00163860">
      <w:pPr>
        <w:pStyle w:val="NormalBold"/>
      </w:pPr>
      <w:r w:rsidRPr="00454641">
        <w:rPr>
          <w:rStyle w:val="HideTWBExt"/>
          <w:b w:val="0"/>
        </w:rPr>
        <w:t>&lt;RepeatBlock-By&gt;&lt;Members&gt;</w:t>
      </w:r>
      <w:r w:rsidRPr="00DA1E9F">
        <w:t>Helmut Brandstätter, Cynthia Ní Mhurchú, Sandro Gozi, Petras Auštrevičius, Bart Groothuis</w:t>
      </w:r>
      <w:r w:rsidRPr="00454641">
        <w:rPr>
          <w:rStyle w:val="HideTWBExt"/>
          <w:b w:val="0"/>
        </w:rPr>
        <w:t>&lt;/Members&gt;</w:t>
      </w:r>
    </w:p>
    <w:p w14:paraId="044F605E" w14:textId="77777777" w:rsidR="00163860" w:rsidRPr="00DA1E9F" w:rsidRDefault="00163860" w:rsidP="00163860">
      <w:pPr>
        <w:pStyle w:val="NormalBold"/>
      </w:pPr>
      <w:r w:rsidRPr="00454641">
        <w:rPr>
          <w:rStyle w:val="HideTWBExt"/>
          <w:b w:val="0"/>
        </w:rPr>
        <w:t>&lt;/RepeatBlock-By&gt;</w:t>
      </w:r>
    </w:p>
    <w:p w14:paraId="7430A906"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09D131D6" w14:textId="77777777" w:rsidR="00163860" w:rsidRPr="00DA1E9F" w:rsidRDefault="00163860" w:rsidP="00163860">
      <w:pPr>
        <w:pStyle w:val="NormalBold"/>
      </w:pPr>
      <w:r w:rsidRPr="00454641">
        <w:rPr>
          <w:rStyle w:val="HideTWBExt"/>
          <w:b w:val="0"/>
        </w:rPr>
        <w:t>&lt;Article&gt;</w:t>
      </w:r>
      <w:r w:rsidRPr="00DA1E9F">
        <w:t>Betragtning N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5428C9D8" w14:textId="77777777" w:rsidTr="005D08B8">
        <w:trPr>
          <w:trHeight w:hRule="exact" w:val="240"/>
          <w:jc w:val="center"/>
        </w:trPr>
        <w:tc>
          <w:tcPr>
            <w:tcW w:w="9752" w:type="dxa"/>
            <w:gridSpan w:val="2"/>
            <w:tcBorders>
              <w:top w:val="nil"/>
              <w:left w:val="nil"/>
              <w:bottom w:val="nil"/>
              <w:right w:val="nil"/>
            </w:tcBorders>
          </w:tcPr>
          <w:p w14:paraId="39718C86" w14:textId="77777777" w:rsidR="00163860" w:rsidRPr="00DA1E9F" w:rsidRDefault="00163860" w:rsidP="005D08B8"/>
        </w:tc>
      </w:tr>
      <w:tr w:rsidR="00856D76" w:rsidRPr="00DA1E9F" w14:paraId="6321465F" w14:textId="77777777" w:rsidTr="005D08B8">
        <w:trPr>
          <w:trHeight w:val="240"/>
          <w:jc w:val="center"/>
        </w:trPr>
        <w:tc>
          <w:tcPr>
            <w:tcW w:w="4876" w:type="dxa"/>
            <w:tcBorders>
              <w:top w:val="nil"/>
              <w:left w:val="nil"/>
              <w:bottom w:val="nil"/>
              <w:right w:val="nil"/>
            </w:tcBorders>
          </w:tcPr>
          <w:p w14:paraId="3BD44327"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59210748" w14:textId="77777777" w:rsidR="00163860" w:rsidRPr="00DA1E9F" w:rsidRDefault="00163860" w:rsidP="005D08B8">
            <w:pPr>
              <w:pStyle w:val="AmColumnHeading"/>
            </w:pPr>
            <w:r w:rsidRPr="00DA1E9F">
              <w:t>Ændringsforslag</w:t>
            </w:r>
          </w:p>
        </w:tc>
      </w:tr>
      <w:tr w:rsidR="00856D76" w:rsidRPr="00DA1E9F" w14:paraId="67B91DD7" w14:textId="77777777" w:rsidTr="005D08B8">
        <w:trPr>
          <w:jc w:val="center"/>
        </w:trPr>
        <w:tc>
          <w:tcPr>
            <w:tcW w:w="4876" w:type="dxa"/>
            <w:tcBorders>
              <w:top w:val="nil"/>
              <w:left w:val="nil"/>
              <w:bottom w:val="nil"/>
              <w:right w:val="nil"/>
            </w:tcBorders>
          </w:tcPr>
          <w:p w14:paraId="0E9595F6" w14:textId="77777777" w:rsidR="00163860" w:rsidRPr="00DA1E9F" w:rsidRDefault="00163860" w:rsidP="005D08B8">
            <w:pPr>
              <w:pStyle w:val="Normal6a"/>
            </w:pPr>
          </w:p>
        </w:tc>
        <w:tc>
          <w:tcPr>
            <w:tcW w:w="4876" w:type="dxa"/>
            <w:tcBorders>
              <w:top w:val="nil"/>
              <w:left w:val="nil"/>
              <w:bottom w:val="nil"/>
              <w:right w:val="nil"/>
            </w:tcBorders>
          </w:tcPr>
          <w:p w14:paraId="1BA6C3FA" w14:textId="77777777" w:rsidR="00163860" w:rsidRPr="00DA1E9F" w:rsidRDefault="00163860" w:rsidP="005D08B8">
            <w:pPr>
              <w:pStyle w:val="Normal6a"/>
            </w:pPr>
            <w:r w:rsidRPr="00DA1E9F">
              <w:rPr>
                <w:b/>
                <w:i/>
              </w:rPr>
              <w:t>Na.</w:t>
            </w:r>
            <w:r w:rsidRPr="00DA1E9F">
              <w:tab/>
            </w:r>
            <w:r w:rsidRPr="00DA1E9F">
              <w:rPr>
                <w:b/>
                <w:i/>
              </w:rPr>
              <w:t>der henviser til, at amerikanskbaserede teknologioligarker og højreekstremistiske netværk fremmer højreekstremistiske og EU-fjendtlige partier; der henviser til, at Heritage Foundation og dens allierede har drøftet strategier til afvikling af EU;</w:t>
            </w:r>
          </w:p>
        </w:tc>
      </w:tr>
    </w:tbl>
    <w:p w14:paraId="43BAC102"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6E8B45E3" w14:textId="77777777" w:rsidR="00163860" w:rsidRPr="00DA1E9F" w:rsidRDefault="00163860" w:rsidP="00163860">
      <w:r w:rsidRPr="00454641">
        <w:rPr>
          <w:rStyle w:val="HideTWBExt"/>
        </w:rPr>
        <w:t>&lt;/Amend&gt;</w:t>
      </w:r>
    </w:p>
    <w:p w14:paraId="3310DCA5"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243</w:t>
      </w:r>
      <w:r w:rsidRPr="00454641">
        <w:rPr>
          <w:rStyle w:val="HideTWBExt"/>
          <w:b w:val="0"/>
        </w:rPr>
        <w:t>&lt;/NumAm&gt;</w:t>
      </w:r>
    </w:p>
    <w:p w14:paraId="28ED7332" w14:textId="77777777" w:rsidR="00163860" w:rsidRPr="00DA1E9F" w:rsidRDefault="00163860" w:rsidP="00163860">
      <w:pPr>
        <w:pStyle w:val="NormalBold"/>
      </w:pPr>
      <w:r w:rsidRPr="00454641">
        <w:rPr>
          <w:rStyle w:val="HideTWBExt"/>
          <w:b w:val="0"/>
        </w:rPr>
        <w:t>&lt;RepeatBlock-By&gt;&lt;Members&gt;</w:t>
      </w:r>
      <w:r w:rsidRPr="00DA1E9F">
        <w:t>Virginie Joron, Fabrice Leggeri</w:t>
      </w:r>
      <w:r w:rsidRPr="00454641">
        <w:rPr>
          <w:rStyle w:val="HideTWBExt"/>
          <w:b w:val="0"/>
        </w:rPr>
        <w:t>&lt;/Members&gt;</w:t>
      </w:r>
    </w:p>
    <w:p w14:paraId="3869030E" w14:textId="77777777" w:rsidR="00163860" w:rsidRPr="00DA1E9F" w:rsidRDefault="00163860" w:rsidP="00163860">
      <w:pPr>
        <w:pStyle w:val="NormalBold"/>
      </w:pPr>
      <w:r w:rsidRPr="00454641">
        <w:rPr>
          <w:rStyle w:val="HideTWBExt"/>
          <w:b w:val="0"/>
        </w:rPr>
        <w:t>&lt;/RepeatBlock-By&gt;</w:t>
      </w:r>
    </w:p>
    <w:p w14:paraId="2FA70B46"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6685871" w14:textId="77777777" w:rsidR="00163860" w:rsidRPr="00DA1E9F" w:rsidRDefault="00163860" w:rsidP="00163860">
      <w:pPr>
        <w:pStyle w:val="NormalBold"/>
      </w:pPr>
      <w:r w:rsidRPr="00454641">
        <w:rPr>
          <w:rStyle w:val="HideTWBExt"/>
          <w:b w:val="0"/>
        </w:rPr>
        <w:t>&lt;Article&gt;</w:t>
      </w:r>
      <w:r w:rsidRPr="00DA1E9F">
        <w:t>Betragtning N b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49E638E1" w14:textId="77777777" w:rsidTr="005D08B8">
        <w:trPr>
          <w:trHeight w:hRule="exact" w:val="240"/>
          <w:jc w:val="center"/>
        </w:trPr>
        <w:tc>
          <w:tcPr>
            <w:tcW w:w="9752" w:type="dxa"/>
            <w:gridSpan w:val="2"/>
            <w:tcBorders>
              <w:top w:val="nil"/>
              <w:left w:val="nil"/>
              <w:bottom w:val="nil"/>
              <w:right w:val="nil"/>
            </w:tcBorders>
          </w:tcPr>
          <w:p w14:paraId="5C15C2FD" w14:textId="77777777" w:rsidR="00163860" w:rsidRPr="00DA1E9F" w:rsidRDefault="00163860" w:rsidP="005D08B8"/>
        </w:tc>
      </w:tr>
      <w:tr w:rsidR="00856D76" w:rsidRPr="00DA1E9F" w14:paraId="36CA132C" w14:textId="77777777" w:rsidTr="005D08B8">
        <w:trPr>
          <w:trHeight w:val="240"/>
          <w:jc w:val="center"/>
        </w:trPr>
        <w:tc>
          <w:tcPr>
            <w:tcW w:w="4876" w:type="dxa"/>
            <w:tcBorders>
              <w:top w:val="nil"/>
              <w:left w:val="nil"/>
              <w:bottom w:val="nil"/>
              <w:right w:val="nil"/>
            </w:tcBorders>
          </w:tcPr>
          <w:p w14:paraId="2020E8D5"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990E5BB" w14:textId="77777777" w:rsidR="00163860" w:rsidRPr="00DA1E9F" w:rsidRDefault="00163860" w:rsidP="005D08B8">
            <w:pPr>
              <w:pStyle w:val="AmColumnHeading"/>
            </w:pPr>
            <w:r w:rsidRPr="00DA1E9F">
              <w:t>Ændringsforslag</w:t>
            </w:r>
          </w:p>
        </w:tc>
      </w:tr>
      <w:tr w:rsidR="00856D76" w:rsidRPr="00DA1E9F" w14:paraId="49F645F5" w14:textId="77777777" w:rsidTr="005D08B8">
        <w:trPr>
          <w:jc w:val="center"/>
        </w:trPr>
        <w:tc>
          <w:tcPr>
            <w:tcW w:w="4876" w:type="dxa"/>
            <w:tcBorders>
              <w:top w:val="nil"/>
              <w:left w:val="nil"/>
              <w:bottom w:val="nil"/>
              <w:right w:val="nil"/>
            </w:tcBorders>
          </w:tcPr>
          <w:p w14:paraId="014E4978" w14:textId="77777777" w:rsidR="00163860" w:rsidRPr="00DA1E9F" w:rsidRDefault="00163860" w:rsidP="005D08B8">
            <w:pPr>
              <w:pStyle w:val="Normal6a"/>
            </w:pPr>
          </w:p>
        </w:tc>
        <w:tc>
          <w:tcPr>
            <w:tcW w:w="4876" w:type="dxa"/>
            <w:tcBorders>
              <w:top w:val="nil"/>
              <w:left w:val="nil"/>
              <w:bottom w:val="nil"/>
              <w:right w:val="nil"/>
            </w:tcBorders>
          </w:tcPr>
          <w:p w14:paraId="336522D6" w14:textId="34727B3A" w:rsidR="00163860" w:rsidRPr="00DA1E9F" w:rsidRDefault="00163860" w:rsidP="005D08B8">
            <w:pPr>
              <w:pStyle w:val="Normal6a"/>
            </w:pPr>
            <w:r w:rsidRPr="00DA1E9F">
              <w:rPr>
                <w:b/>
                <w:i/>
              </w:rPr>
              <w:t>Nb.</w:t>
            </w:r>
            <w:r w:rsidRPr="00DA1E9F">
              <w:tab/>
            </w:r>
            <w:r w:rsidR="00C24D08" w:rsidRPr="00DA1E9F">
              <w:rPr>
                <w:b/>
                <w:i/>
              </w:rPr>
              <w:t>der henviser til, at E</w:t>
            </w:r>
            <w:r w:rsidRPr="00DA1E9F">
              <w:rPr>
                <w:b/>
                <w:i/>
              </w:rPr>
              <w:t>uroparådets Venedigkommission opfordrede til øget forsigtighed med hensyn til annullering af valg.</w:t>
            </w:r>
          </w:p>
        </w:tc>
      </w:tr>
      <w:tr w:rsidR="00856D76" w:rsidRPr="00DA1E9F" w14:paraId="33DF7EAD" w14:textId="77777777" w:rsidTr="005D08B8">
        <w:trPr>
          <w:jc w:val="center"/>
        </w:trPr>
        <w:tc>
          <w:tcPr>
            <w:tcW w:w="4876" w:type="dxa"/>
            <w:tcBorders>
              <w:top w:val="nil"/>
              <w:left w:val="nil"/>
              <w:bottom w:val="nil"/>
              <w:right w:val="nil"/>
            </w:tcBorders>
          </w:tcPr>
          <w:p w14:paraId="07E6A1A9" w14:textId="77777777" w:rsidR="00163860" w:rsidRPr="00DA1E9F" w:rsidRDefault="00163860" w:rsidP="005D08B8">
            <w:pPr>
              <w:pStyle w:val="Normal6a"/>
            </w:pPr>
          </w:p>
        </w:tc>
        <w:tc>
          <w:tcPr>
            <w:tcW w:w="4876" w:type="dxa"/>
            <w:tcBorders>
              <w:top w:val="nil"/>
              <w:left w:val="nil"/>
              <w:bottom w:val="nil"/>
              <w:right w:val="nil"/>
            </w:tcBorders>
          </w:tcPr>
          <w:p w14:paraId="35D47D81" w14:textId="17F4C213" w:rsidR="00163860" w:rsidRPr="00DA1E9F" w:rsidRDefault="00163860" w:rsidP="005D08B8">
            <w:pPr>
              <w:pStyle w:val="Normal6a"/>
            </w:pPr>
            <w:r w:rsidRPr="00DA1E9F">
              <w:rPr>
                <w:b/>
                <w:i/>
              </w:rPr>
              <w:t>Den blotte omstændighed, at en kandidat lykkes med sin onlinekampagne, og at brugen af sociale medier kan forstærke hans eller hendes budskab ud over, hvad trykte og audiovisuelle medier tillader, betyder ikke, at han eller hun har overtrådt reglerne om kampagnefinansiering og gennemsigtighed og dermed opnået en urimelig fordel</w:t>
            </w:r>
            <w:r w:rsidR="00C24D08" w:rsidRPr="00DA1E9F">
              <w:rPr>
                <w:b/>
                <w:i/>
              </w:rPr>
              <w:t>;</w:t>
            </w:r>
          </w:p>
        </w:tc>
      </w:tr>
    </w:tbl>
    <w:p w14:paraId="200B9142"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{FR}</w:t>
      </w:r>
      <w:r w:rsidRPr="00DA1E9F">
        <w:t>fr</w:t>
      </w:r>
      <w:r w:rsidRPr="00454641">
        <w:rPr>
          <w:rStyle w:val="HideTWBExt"/>
        </w:rPr>
        <w:t>&lt;/Original&gt;</w:t>
      </w:r>
    </w:p>
    <w:p w14:paraId="76D065B8" w14:textId="77777777" w:rsidR="00163860" w:rsidRPr="00DA1E9F" w:rsidRDefault="00163860" w:rsidP="00163860">
      <w:r w:rsidRPr="00454641">
        <w:rPr>
          <w:rStyle w:val="HideTWBExt"/>
        </w:rPr>
        <w:t>&lt;/Amend&gt;</w:t>
      </w:r>
    </w:p>
    <w:p w14:paraId="39F1102F"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244</w:t>
      </w:r>
      <w:r w:rsidRPr="00454641">
        <w:rPr>
          <w:rStyle w:val="HideTWBExt"/>
          <w:b w:val="0"/>
        </w:rPr>
        <w:t>&lt;/NumAm&gt;</w:t>
      </w:r>
    </w:p>
    <w:p w14:paraId="7006AACC" w14:textId="77777777" w:rsidR="00163860" w:rsidRPr="00DA1E9F" w:rsidRDefault="00163860" w:rsidP="00163860">
      <w:pPr>
        <w:pStyle w:val="NormalBold"/>
      </w:pPr>
      <w:r w:rsidRPr="00454641">
        <w:rPr>
          <w:rStyle w:val="HideTWBExt"/>
          <w:b w:val="0"/>
        </w:rPr>
        <w:t>&lt;RepeatBlock-By&gt;&lt;Members&gt;</w:t>
      </w:r>
      <w:r w:rsidRPr="00DA1E9F">
        <w:t>Helmut Brandstätter, Cynthia Ní Mhurchú, Sandro Gozi, Petras Auštrevičius, Bart Groothuis</w:t>
      </w:r>
      <w:r w:rsidRPr="00454641">
        <w:rPr>
          <w:rStyle w:val="HideTWBExt"/>
          <w:b w:val="0"/>
        </w:rPr>
        <w:t>&lt;/Members&gt;</w:t>
      </w:r>
    </w:p>
    <w:p w14:paraId="4AD33823" w14:textId="77777777" w:rsidR="00163860" w:rsidRPr="00DA1E9F" w:rsidRDefault="00163860" w:rsidP="00163860">
      <w:pPr>
        <w:pStyle w:val="NormalBold"/>
      </w:pPr>
      <w:r w:rsidRPr="00454641">
        <w:rPr>
          <w:rStyle w:val="HideTWBExt"/>
          <w:b w:val="0"/>
        </w:rPr>
        <w:t>&lt;/RepeatBlock-By&gt;</w:t>
      </w:r>
    </w:p>
    <w:p w14:paraId="241D8370"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1B4828AC" w14:textId="77777777" w:rsidR="00163860" w:rsidRPr="00DA1E9F" w:rsidRDefault="00163860" w:rsidP="00163860">
      <w:pPr>
        <w:pStyle w:val="NormalBold"/>
      </w:pPr>
      <w:r w:rsidRPr="00454641">
        <w:rPr>
          <w:rStyle w:val="HideTWBExt"/>
          <w:b w:val="0"/>
        </w:rPr>
        <w:t>&lt;Article&gt;</w:t>
      </w:r>
      <w:r w:rsidRPr="00DA1E9F">
        <w:t>Betragtning N b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36D85179" w14:textId="77777777" w:rsidTr="005D08B8">
        <w:trPr>
          <w:trHeight w:hRule="exact" w:val="240"/>
          <w:jc w:val="center"/>
        </w:trPr>
        <w:tc>
          <w:tcPr>
            <w:tcW w:w="9752" w:type="dxa"/>
            <w:gridSpan w:val="2"/>
            <w:tcBorders>
              <w:top w:val="nil"/>
              <w:left w:val="nil"/>
              <w:bottom w:val="nil"/>
              <w:right w:val="nil"/>
            </w:tcBorders>
          </w:tcPr>
          <w:p w14:paraId="3A4CFED0" w14:textId="77777777" w:rsidR="00163860" w:rsidRPr="00DA1E9F" w:rsidRDefault="00163860" w:rsidP="005D08B8"/>
        </w:tc>
      </w:tr>
      <w:tr w:rsidR="00856D76" w:rsidRPr="00DA1E9F" w14:paraId="68598D09" w14:textId="77777777" w:rsidTr="005D08B8">
        <w:trPr>
          <w:trHeight w:val="240"/>
          <w:jc w:val="center"/>
        </w:trPr>
        <w:tc>
          <w:tcPr>
            <w:tcW w:w="4876" w:type="dxa"/>
            <w:tcBorders>
              <w:top w:val="nil"/>
              <w:left w:val="nil"/>
              <w:bottom w:val="nil"/>
              <w:right w:val="nil"/>
            </w:tcBorders>
          </w:tcPr>
          <w:p w14:paraId="23BA559E"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E734CE4" w14:textId="77777777" w:rsidR="00163860" w:rsidRPr="00DA1E9F" w:rsidRDefault="00163860" w:rsidP="005D08B8">
            <w:pPr>
              <w:pStyle w:val="AmColumnHeading"/>
            </w:pPr>
            <w:r w:rsidRPr="00DA1E9F">
              <w:t>Ændringsforslag</w:t>
            </w:r>
          </w:p>
        </w:tc>
      </w:tr>
      <w:tr w:rsidR="00856D76" w:rsidRPr="00DA1E9F" w14:paraId="7649E1D0" w14:textId="77777777" w:rsidTr="005D08B8">
        <w:trPr>
          <w:jc w:val="center"/>
        </w:trPr>
        <w:tc>
          <w:tcPr>
            <w:tcW w:w="4876" w:type="dxa"/>
            <w:tcBorders>
              <w:top w:val="nil"/>
              <w:left w:val="nil"/>
              <w:bottom w:val="nil"/>
              <w:right w:val="nil"/>
            </w:tcBorders>
          </w:tcPr>
          <w:p w14:paraId="4E8473AD" w14:textId="77777777" w:rsidR="00163860" w:rsidRPr="00DA1E9F" w:rsidRDefault="00163860" w:rsidP="005D08B8">
            <w:pPr>
              <w:pStyle w:val="Normal6a"/>
            </w:pPr>
          </w:p>
        </w:tc>
        <w:tc>
          <w:tcPr>
            <w:tcW w:w="4876" w:type="dxa"/>
            <w:tcBorders>
              <w:top w:val="nil"/>
              <w:left w:val="nil"/>
              <w:bottom w:val="nil"/>
              <w:right w:val="nil"/>
            </w:tcBorders>
          </w:tcPr>
          <w:p w14:paraId="4A5692C8" w14:textId="77777777" w:rsidR="00163860" w:rsidRPr="00DA1E9F" w:rsidRDefault="00163860" w:rsidP="005D08B8">
            <w:pPr>
              <w:pStyle w:val="Normal6a"/>
            </w:pPr>
            <w:r w:rsidRPr="00DA1E9F">
              <w:rPr>
                <w:b/>
                <w:i/>
              </w:rPr>
              <w:t>Nb.</w:t>
            </w:r>
            <w:r w:rsidRPr="00DA1E9F">
              <w:tab/>
            </w:r>
            <w:r w:rsidRPr="00DA1E9F">
              <w:rPr>
                <w:b/>
                <w:i/>
              </w:rPr>
              <w:t>der henviser til, at antallet af højtprofilerede højreorienterede influencere, herunder Tim Pool, Dave Rubin og Benny Johnson, er blevet anklaget for at modtage næsten 10 mio. USD fra russiske statslige medier til gengæld for at fremme prorussiske budskaber, herunder dem, der vedrører krigen i Ukraine;</w:t>
            </w:r>
          </w:p>
        </w:tc>
      </w:tr>
    </w:tbl>
    <w:p w14:paraId="0B68DCA1"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50E4CDE6" w14:textId="77777777" w:rsidR="00163860" w:rsidRPr="00DA1E9F" w:rsidRDefault="00163860" w:rsidP="00163860">
      <w:r w:rsidRPr="00454641">
        <w:rPr>
          <w:rStyle w:val="HideTWBExt"/>
        </w:rPr>
        <w:t>&lt;/Amend&gt;</w:t>
      </w:r>
    </w:p>
    <w:p w14:paraId="4B74A67C"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245</w:t>
      </w:r>
      <w:r w:rsidRPr="00454641">
        <w:rPr>
          <w:rStyle w:val="HideTWBExt"/>
          <w:b w:val="0"/>
        </w:rPr>
        <w:t>&lt;/NumAm&gt;</w:t>
      </w:r>
    </w:p>
    <w:p w14:paraId="5523C919"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58E6AD0E" w14:textId="77777777" w:rsidR="00163860" w:rsidRPr="00DA1E9F" w:rsidRDefault="00163860" w:rsidP="00163860">
      <w:pPr>
        <w:pStyle w:val="NormalBold"/>
      </w:pPr>
      <w:r w:rsidRPr="00454641">
        <w:rPr>
          <w:rStyle w:val="HideTWBExt"/>
          <w:b w:val="0"/>
        </w:rPr>
        <w:t>&lt;/RepeatBlock-By&gt;</w:t>
      </w:r>
    </w:p>
    <w:p w14:paraId="2489DE49"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58215515" w14:textId="77777777" w:rsidR="00163860" w:rsidRPr="00DA1E9F" w:rsidRDefault="00163860" w:rsidP="00163860">
      <w:pPr>
        <w:pStyle w:val="NormalBold"/>
      </w:pPr>
      <w:r w:rsidRPr="00454641">
        <w:rPr>
          <w:rStyle w:val="HideTWBExt"/>
          <w:b w:val="0"/>
        </w:rPr>
        <w:t>&lt;Article&gt;</w:t>
      </w:r>
      <w:r w:rsidRPr="00DA1E9F">
        <w:t>Betragtning N b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C8F20E9" w14:textId="77777777" w:rsidTr="005D08B8">
        <w:trPr>
          <w:trHeight w:hRule="exact" w:val="240"/>
          <w:jc w:val="center"/>
        </w:trPr>
        <w:tc>
          <w:tcPr>
            <w:tcW w:w="9752" w:type="dxa"/>
            <w:gridSpan w:val="2"/>
            <w:tcBorders>
              <w:top w:val="nil"/>
              <w:left w:val="nil"/>
              <w:bottom w:val="nil"/>
              <w:right w:val="nil"/>
            </w:tcBorders>
          </w:tcPr>
          <w:p w14:paraId="11C9FA2C" w14:textId="77777777" w:rsidR="00163860" w:rsidRPr="00DA1E9F" w:rsidRDefault="00163860" w:rsidP="005D08B8"/>
        </w:tc>
      </w:tr>
      <w:tr w:rsidR="00856D76" w:rsidRPr="00DA1E9F" w14:paraId="4BF5683B" w14:textId="77777777" w:rsidTr="005D08B8">
        <w:trPr>
          <w:trHeight w:val="240"/>
          <w:jc w:val="center"/>
        </w:trPr>
        <w:tc>
          <w:tcPr>
            <w:tcW w:w="4876" w:type="dxa"/>
            <w:tcBorders>
              <w:top w:val="nil"/>
              <w:left w:val="nil"/>
              <w:bottom w:val="nil"/>
              <w:right w:val="nil"/>
            </w:tcBorders>
          </w:tcPr>
          <w:p w14:paraId="69EE4396"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74A3D37D" w14:textId="77777777" w:rsidR="00163860" w:rsidRPr="00DA1E9F" w:rsidRDefault="00163860" w:rsidP="005D08B8">
            <w:pPr>
              <w:pStyle w:val="AmColumnHeading"/>
            </w:pPr>
            <w:r w:rsidRPr="00DA1E9F">
              <w:t>Ændringsforslag</w:t>
            </w:r>
          </w:p>
        </w:tc>
      </w:tr>
      <w:tr w:rsidR="00856D76" w:rsidRPr="00DA1E9F" w14:paraId="7E5223A7" w14:textId="77777777" w:rsidTr="005D08B8">
        <w:trPr>
          <w:jc w:val="center"/>
        </w:trPr>
        <w:tc>
          <w:tcPr>
            <w:tcW w:w="4876" w:type="dxa"/>
            <w:tcBorders>
              <w:top w:val="nil"/>
              <w:left w:val="nil"/>
              <w:bottom w:val="nil"/>
              <w:right w:val="nil"/>
            </w:tcBorders>
          </w:tcPr>
          <w:p w14:paraId="20AC8929" w14:textId="77777777" w:rsidR="00163860" w:rsidRPr="00DA1E9F" w:rsidRDefault="00163860" w:rsidP="005D08B8">
            <w:pPr>
              <w:pStyle w:val="Normal6a"/>
            </w:pPr>
          </w:p>
        </w:tc>
        <w:tc>
          <w:tcPr>
            <w:tcW w:w="4876" w:type="dxa"/>
            <w:tcBorders>
              <w:top w:val="nil"/>
              <w:left w:val="nil"/>
              <w:bottom w:val="nil"/>
              <w:right w:val="nil"/>
            </w:tcBorders>
          </w:tcPr>
          <w:p w14:paraId="1616A8B0" w14:textId="77777777" w:rsidR="00163860" w:rsidRPr="00DA1E9F" w:rsidRDefault="00163860" w:rsidP="005D08B8">
            <w:pPr>
              <w:pStyle w:val="Normal6a"/>
            </w:pPr>
            <w:r w:rsidRPr="00DA1E9F">
              <w:rPr>
                <w:b/>
                <w:i/>
              </w:rPr>
              <w:t>Nb.</w:t>
            </w:r>
            <w:r w:rsidRPr="00DA1E9F">
              <w:tab/>
            </w:r>
            <w:r w:rsidRPr="00DA1E9F">
              <w:rPr>
                <w:b/>
                <w:i/>
              </w:rPr>
              <w:t>der henviser til, at Den Russiske Føderation gennem Telegram-platformen rekrutterede og betalte sabotagegrupper, der havde til opgave at udbrede vulgære slogans online og i det offentlige rum rettet mod den konservative, antirussiske regering, som fastslået ved endelige retsafgørelser;</w:t>
            </w:r>
          </w:p>
        </w:tc>
      </w:tr>
    </w:tbl>
    <w:p w14:paraId="302EB4F5"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0AE0D514" w14:textId="77777777" w:rsidR="00163860" w:rsidRPr="00DA1E9F" w:rsidRDefault="00163860" w:rsidP="00163860">
      <w:r w:rsidRPr="00454641">
        <w:rPr>
          <w:rStyle w:val="HideTWBExt"/>
        </w:rPr>
        <w:t>&lt;/Amend&gt;</w:t>
      </w:r>
    </w:p>
    <w:p w14:paraId="5F1CDD6A"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246</w:t>
      </w:r>
      <w:r w:rsidRPr="00454641">
        <w:rPr>
          <w:rStyle w:val="HideTWBExt"/>
          <w:b w:val="0"/>
        </w:rPr>
        <w:t>&lt;/NumAm&gt;</w:t>
      </w:r>
    </w:p>
    <w:p w14:paraId="716712FB" w14:textId="77777777" w:rsidR="00163860" w:rsidRPr="00DA1E9F" w:rsidRDefault="00163860" w:rsidP="00163860">
      <w:pPr>
        <w:pStyle w:val="NormalBold"/>
      </w:pPr>
      <w:r w:rsidRPr="00454641">
        <w:rPr>
          <w:rStyle w:val="HideTWBExt"/>
          <w:b w:val="0"/>
        </w:rPr>
        <w:t>&lt;RepeatBlock-By&gt;&lt;Members&gt;</w:t>
      </w:r>
      <w:r w:rsidRPr="00DA1E9F">
        <w:t>Virginie Joron, Fabrice Leggeri</w:t>
      </w:r>
      <w:r w:rsidRPr="00454641">
        <w:rPr>
          <w:rStyle w:val="HideTWBExt"/>
          <w:b w:val="0"/>
        </w:rPr>
        <w:t>&lt;/Members&gt;</w:t>
      </w:r>
    </w:p>
    <w:p w14:paraId="1A502178" w14:textId="77777777" w:rsidR="00163860" w:rsidRPr="00DA1E9F" w:rsidRDefault="00163860" w:rsidP="00163860">
      <w:pPr>
        <w:pStyle w:val="NormalBold"/>
      </w:pPr>
      <w:r w:rsidRPr="00454641">
        <w:rPr>
          <w:rStyle w:val="HideTWBExt"/>
          <w:b w:val="0"/>
        </w:rPr>
        <w:t>&lt;/RepeatBlock-By&gt;</w:t>
      </w:r>
    </w:p>
    <w:p w14:paraId="0F20BCDB"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5F9E33D" w14:textId="77777777" w:rsidR="00163860" w:rsidRPr="00DA1E9F" w:rsidRDefault="00163860" w:rsidP="00163860">
      <w:pPr>
        <w:pStyle w:val="NormalBold"/>
      </w:pPr>
      <w:r w:rsidRPr="00454641">
        <w:rPr>
          <w:rStyle w:val="HideTWBExt"/>
          <w:b w:val="0"/>
        </w:rPr>
        <w:t>&lt;Article&gt;</w:t>
      </w:r>
      <w:r w:rsidRPr="00DA1E9F">
        <w:t>Betragtning N c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35DAD572" w14:textId="77777777" w:rsidTr="005D08B8">
        <w:trPr>
          <w:trHeight w:hRule="exact" w:val="240"/>
          <w:jc w:val="center"/>
        </w:trPr>
        <w:tc>
          <w:tcPr>
            <w:tcW w:w="9752" w:type="dxa"/>
            <w:gridSpan w:val="2"/>
            <w:tcBorders>
              <w:top w:val="nil"/>
              <w:left w:val="nil"/>
              <w:bottom w:val="nil"/>
              <w:right w:val="nil"/>
            </w:tcBorders>
          </w:tcPr>
          <w:p w14:paraId="0E8F9885" w14:textId="77777777" w:rsidR="00163860" w:rsidRPr="00DA1E9F" w:rsidRDefault="00163860" w:rsidP="005D08B8"/>
        </w:tc>
      </w:tr>
      <w:tr w:rsidR="00856D76" w:rsidRPr="00DA1E9F" w14:paraId="24A0E8CE" w14:textId="77777777" w:rsidTr="005D08B8">
        <w:trPr>
          <w:trHeight w:val="240"/>
          <w:jc w:val="center"/>
        </w:trPr>
        <w:tc>
          <w:tcPr>
            <w:tcW w:w="4876" w:type="dxa"/>
            <w:tcBorders>
              <w:top w:val="nil"/>
              <w:left w:val="nil"/>
              <w:bottom w:val="nil"/>
              <w:right w:val="nil"/>
            </w:tcBorders>
          </w:tcPr>
          <w:p w14:paraId="273B59EC"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AF56E9B" w14:textId="77777777" w:rsidR="00163860" w:rsidRPr="00DA1E9F" w:rsidRDefault="00163860" w:rsidP="005D08B8">
            <w:pPr>
              <w:pStyle w:val="AmColumnHeading"/>
            </w:pPr>
            <w:r w:rsidRPr="00DA1E9F">
              <w:t>Ændringsforslag</w:t>
            </w:r>
          </w:p>
        </w:tc>
      </w:tr>
      <w:tr w:rsidR="00856D76" w:rsidRPr="00DA1E9F" w14:paraId="46EAB41C" w14:textId="77777777" w:rsidTr="005D08B8">
        <w:trPr>
          <w:jc w:val="center"/>
        </w:trPr>
        <w:tc>
          <w:tcPr>
            <w:tcW w:w="4876" w:type="dxa"/>
            <w:tcBorders>
              <w:top w:val="nil"/>
              <w:left w:val="nil"/>
              <w:bottom w:val="nil"/>
              <w:right w:val="nil"/>
            </w:tcBorders>
          </w:tcPr>
          <w:p w14:paraId="4C0FFF07" w14:textId="77777777" w:rsidR="00163860" w:rsidRPr="00DA1E9F" w:rsidRDefault="00163860" w:rsidP="005D08B8">
            <w:pPr>
              <w:pStyle w:val="Normal6a"/>
            </w:pPr>
          </w:p>
        </w:tc>
        <w:tc>
          <w:tcPr>
            <w:tcW w:w="4876" w:type="dxa"/>
            <w:tcBorders>
              <w:top w:val="nil"/>
              <w:left w:val="nil"/>
              <w:bottom w:val="nil"/>
              <w:right w:val="nil"/>
            </w:tcBorders>
          </w:tcPr>
          <w:p w14:paraId="1CB7815E" w14:textId="77777777" w:rsidR="00163860" w:rsidRPr="00DA1E9F" w:rsidRDefault="00163860" w:rsidP="005D08B8">
            <w:pPr>
              <w:pStyle w:val="Normal6a"/>
            </w:pPr>
            <w:r w:rsidRPr="00DA1E9F">
              <w:rPr>
                <w:b/>
                <w:i/>
              </w:rPr>
              <w:t>Nc.</w:t>
            </w:r>
            <w:r w:rsidRPr="00DA1E9F">
              <w:tab/>
            </w:r>
            <w:r w:rsidRPr="00DA1E9F">
              <w:rPr>
                <w:b/>
                <w:i/>
              </w:rPr>
              <w:t>der henviser til, at kommissær Thierry Bretons erklæring den 9. januar 2025 efter den hidtil usete annullering af første runde af præsidentvalget i Rumænien den 6. december 2024 ("vi gjorde det i Rumænien, og vi bliver naturligvis nødt til at gøre det, hvis det er nødvendigt, i Tyskland") med rette har chokeret mange europæiske borgere.</w:t>
            </w:r>
          </w:p>
        </w:tc>
      </w:tr>
      <w:tr w:rsidR="00856D76" w:rsidRPr="00DA1E9F" w14:paraId="3277E139" w14:textId="77777777" w:rsidTr="005D08B8">
        <w:trPr>
          <w:jc w:val="center"/>
        </w:trPr>
        <w:tc>
          <w:tcPr>
            <w:tcW w:w="4876" w:type="dxa"/>
            <w:tcBorders>
              <w:top w:val="nil"/>
              <w:left w:val="nil"/>
              <w:bottom w:val="nil"/>
              <w:right w:val="nil"/>
            </w:tcBorders>
          </w:tcPr>
          <w:p w14:paraId="350C8285" w14:textId="77777777" w:rsidR="00163860" w:rsidRPr="00DA1E9F" w:rsidRDefault="00163860" w:rsidP="005D08B8">
            <w:pPr>
              <w:pStyle w:val="Normal6a"/>
            </w:pPr>
          </w:p>
        </w:tc>
        <w:tc>
          <w:tcPr>
            <w:tcW w:w="4876" w:type="dxa"/>
            <w:tcBorders>
              <w:top w:val="nil"/>
              <w:left w:val="nil"/>
              <w:bottom w:val="nil"/>
              <w:right w:val="nil"/>
            </w:tcBorders>
          </w:tcPr>
          <w:p w14:paraId="3BF7F4D2" w14:textId="01BB48B6" w:rsidR="00163860" w:rsidRPr="00DA1E9F" w:rsidRDefault="00163860" w:rsidP="005D08B8">
            <w:pPr>
              <w:pStyle w:val="Normal6a"/>
            </w:pPr>
            <w:r w:rsidRPr="00DA1E9F">
              <w:rPr>
                <w:b/>
                <w:i/>
              </w:rPr>
              <w:t>Der blev afholdt valg til forbundsdagen i Tyskland den 23. februar 2025</w:t>
            </w:r>
            <w:r w:rsidR="00C24D08" w:rsidRPr="00DA1E9F">
              <w:rPr>
                <w:b/>
                <w:i/>
              </w:rPr>
              <w:t>;</w:t>
            </w:r>
          </w:p>
        </w:tc>
      </w:tr>
    </w:tbl>
    <w:p w14:paraId="3C0825BE"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{FR}</w:t>
      </w:r>
      <w:r w:rsidRPr="00DA1E9F">
        <w:t>fr</w:t>
      </w:r>
      <w:r w:rsidRPr="00454641">
        <w:rPr>
          <w:rStyle w:val="HideTWBExt"/>
        </w:rPr>
        <w:t>&lt;/Original&gt;</w:t>
      </w:r>
    </w:p>
    <w:p w14:paraId="1F9CC24B" w14:textId="77777777" w:rsidR="00163860" w:rsidRPr="00DA1E9F" w:rsidRDefault="00163860" w:rsidP="00163860">
      <w:r w:rsidRPr="00454641">
        <w:rPr>
          <w:rStyle w:val="HideTWBExt"/>
        </w:rPr>
        <w:t>&lt;/Amend&gt;</w:t>
      </w:r>
    </w:p>
    <w:p w14:paraId="06B1B67C"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247</w:t>
      </w:r>
      <w:r w:rsidRPr="00454641">
        <w:rPr>
          <w:rStyle w:val="HideTWBExt"/>
          <w:b w:val="0"/>
        </w:rPr>
        <w:t>&lt;/NumAm&gt;</w:t>
      </w:r>
    </w:p>
    <w:p w14:paraId="6AB25EBA"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57E901CD" w14:textId="77777777" w:rsidR="00163860" w:rsidRPr="00DA1E9F" w:rsidRDefault="00163860" w:rsidP="00163860">
      <w:pPr>
        <w:pStyle w:val="NormalBold"/>
      </w:pPr>
      <w:r w:rsidRPr="00454641">
        <w:rPr>
          <w:rStyle w:val="HideTWBExt"/>
          <w:b w:val="0"/>
        </w:rPr>
        <w:t>&lt;/RepeatBlock-By&gt;</w:t>
      </w:r>
    </w:p>
    <w:p w14:paraId="20F6F575"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D335721" w14:textId="77777777" w:rsidR="00163860" w:rsidRPr="00DA1E9F" w:rsidRDefault="00163860" w:rsidP="00163860">
      <w:pPr>
        <w:pStyle w:val="NormalBold"/>
      </w:pPr>
      <w:r w:rsidRPr="00454641">
        <w:rPr>
          <w:rStyle w:val="HideTWBExt"/>
          <w:b w:val="0"/>
        </w:rPr>
        <w:t>&lt;Article&gt;</w:t>
      </w:r>
      <w:r w:rsidRPr="00DA1E9F">
        <w:t>Betragtning N c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735818C9" w14:textId="77777777" w:rsidTr="005D08B8">
        <w:trPr>
          <w:trHeight w:hRule="exact" w:val="240"/>
          <w:jc w:val="center"/>
        </w:trPr>
        <w:tc>
          <w:tcPr>
            <w:tcW w:w="9752" w:type="dxa"/>
            <w:gridSpan w:val="2"/>
            <w:tcBorders>
              <w:top w:val="nil"/>
              <w:left w:val="nil"/>
              <w:bottom w:val="nil"/>
              <w:right w:val="nil"/>
            </w:tcBorders>
          </w:tcPr>
          <w:p w14:paraId="75A26DB8" w14:textId="77777777" w:rsidR="00163860" w:rsidRPr="00DA1E9F" w:rsidRDefault="00163860" w:rsidP="005D08B8"/>
        </w:tc>
      </w:tr>
      <w:tr w:rsidR="00856D76" w:rsidRPr="00DA1E9F" w14:paraId="6426A760" w14:textId="77777777" w:rsidTr="005D08B8">
        <w:trPr>
          <w:trHeight w:val="240"/>
          <w:jc w:val="center"/>
        </w:trPr>
        <w:tc>
          <w:tcPr>
            <w:tcW w:w="4876" w:type="dxa"/>
            <w:tcBorders>
              <w:top w:val="nil"/>
              <w:left w:val="nil"/>
              <w:bottom w:val="nil"/>
              <w:right w:val="nil"/>
            </w:tcBorders>
          </w:tcPr>
          <w:p w14:paraId="15BBDB6C"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62DD7036" w14:textId="77777777" w:rsidR="00163860" w:rsidRPr="00DA1E9F" w:rsidRDefault="00163860" w:rsidP="005D08B8">
            <w:pPr>
              <w:pStyle w:val="AmColumnHeading"/>
            </w:pPr>
            <w:r w:rsidRPr="00DA1E9F">
              <w:t>Ændringsforslag</w:t>
            </w:r>
          </w:p>
        </w:tc>
      </w:tr>
      <w:tr w:rsidR="00856D76" w:rsidRPr="00DA1E9F" w14:paraId="0D0D8AE8" w14:textId="77777777" w:rsidTr="005D08B8">
        <w:trPr>
          <w:jc w:val="center"/>
        </w:trPr>
        <w:tc>
          <w:tcPr>
            <w:tcW w:w="4876" w:type="dxa"/>
            <w:tcBorders>
              <w:top w:val="nil"/>
              <w:left w:val="nil"/>
              <w:bottom w:val="nil"/>
              <w:right w:val="nil"/>
            </w:tcBorders>
          </w:tcPr>
          <w:p w14:paraId="39EFECF6" w14:textId="77777777" w:rsidR="00163860" w:rsidRPr="00DA1E9F" w:rsidRDefault="00163860" w:rsidP="005D08B8">
            <w:pPr>
              <w:pStyle w:val="Normal6a"/>
            </w:pPr>
          </w:p>
        </w:tc>
        <w:tc>
          <w:tcPr>
            <w:tcW w:w="4876" w:type="dxa"/>
            <w:tcBorders>
              <w:top w:val="nil"/>
              <w:left w:val="nil"/>
              <w:bottom w:val="nil"/>
              <w:right w:val="nil"/>
            </w:tcBorders>
          </w:tcPr>
          <w:p w14:paraId="44626019" w14:textId="77777777" w:rsidR="00163860" w:rsidRPr="00DA1E9F" w:rsidRDefault="00163860" w:rsidP="005D08B8">
            <w:pPr>
              <w:pStyle w:val="Normal6a"/>
            </w:pPr>
            <w:r w:rsidRPr="00DA1E9F">
              <w:rPr>
                <w:b/>
                <w:i/>
              </w:rPr>
              <w:t>Nc.</w:t>
            </w:r>
            <w:r w:rsidRPr="00DA1E9F">
              <w:tab/>
            </w:r>
            <w:r w:rsidRPr="00DA1E9F">
              <w:rPr>
                <w:b/>
                <w:i/>
              </w:rPr>
              <w:t>der henviser til, at EU-institutionerne også ulovligt misbrugte deres kompetencer ved at tilbageholde midler, der lovligt tilkom Polen, blot for at frigive dem umiddelbart efter et regeringsskifte til en regering, der var politisk i overensstemmelse med dem, uden nogen ændring af den gældende retlige ramme og på trods af vedvarende handlinger, der undergraver demokratiske standarder;</w:t>
            </w:r>
          </w:p>
        </w:tc>
      </w:tr>
    </w:tbl>
    <w:p w14:paraId="5B96A85E"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3DC5FFEE" w14:textId="77777777" w:rsidR="00163860" w:rsidRPr="00DA1E9F" w:rsidRDefault="00163860" w:rsidP="00163860">
      <w:r w:rsidRPr="00454641">
        <w:rPr>
          <w:rStyle w:val="HideTWBExt"/>
        </w:rPr>
        <w:t>&lt;/Amend&gt;</w:t>
      </w:r>
    </w:p>
    <w:p w14:paraId="1F38F202"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248</w:t>
      </w:r>
      <w:r w:rsidRPr="00454641">
        <w:rPr>
          <w:rStyle w:val="HideTWBExt"/>
          <w:b w:val="0"/>
        </w:rPr>
        <w:t>&lt;/NumAm&gt;</w:t>
      </w:r>
    </w:p>
    <w:p w14:paraId="66A8F046" w14:textId="77777777" w:rsidR="00163860" w:rsidRPr="00DA1E9F" w:rsidRDefault="00163860" w:rsidP="00163860">
      <w:pPr>
        <w:pStyle w:val="NormalBold"/>
      </w:pPr>
      <w:r w:rsidRPr="00454641">
        <w:rPr>
          <w:rStyle w:val="HideTWBExt"/>
          <w:b w:val="0"/>
        </w:rPr>
        <w:t>&lt;RepeatBlock-By&gt;&lt;Members&gt;</w:t>
      </w:r>
      <w:r w:rsidRPr="00DA1E9F">
        <w:t>Helmut Brandstätter, Cynthia Ní Mhurchú, Sandro Gozi, Petras Auštrevičius, Bart Groothuis</w:t>
      </w:r>
      <w:r w:rsidRPr="00454641">
        <w:rPr>
          <w:rStyle w:val="HideTWBExt"/>
          <w:b w:val="0"/>
        </w:rPr>
        <w:t>&lt;/Members&gt;</w:t>
      </w:r>
    </w:p>
    <w:p w14:paraId="7A168B16" w14:textId="77777777" w:rsidR="00163860" w:rsidRPr="00DA1E9F" w:rsidRDefault="00163860" w:rsidP="00163860">
      <w:pPr>
        <w:pStyle w:val="NormalBold"/>
      </w:pPr>
      <w:r w:rsidRPr="00454641">
        <w:rPr>
          <w:rStyle w:val="HideTWBExt"/>
          <w:b w:val="0"/>
        </w:rPr>
        <w:t>&lt;/RepeatBlock-By&gt;</w:t>
      </w:r>
    </w:p>
    <w:p w14:paraId="4DE2CD24"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10E4CB8D" w14:textId="77777777" w:rsidR="00163860" w:rsidRPr="00DA1E9F" w:rsidRDefault="00163860" w:rsidP="00163860">
      <w:pPr>
        <w:pStyle w:val="NormalBold"/>
      </w:pPr>
      <w:r w:rsidRPr="00454641">
        <w:rPr>
          <w:rStyle w:val="HideTWBExt"/>
          <w:b w:val="0"/>
        </w:rPr>
        <w:t>&lt;Article&gt;</w:t>
      </w:r>
      <w:r w:rsidRPr="00DA1E9F">
        <w:t>Betragtning N c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2096D2BE" w14:textId="77777777" w:rsidTr="005D08B8">
        <w:trPr>
          <w:trHeight w:hRule="exact" w:val="240"/>
          <w:jc w:val="center"/>
        </w:trPr>
        <w:tc>
          <w:tcPr>
            <w:tcW w:w="9752" w:type="dxa"/>
            <w:gridSpan w:val="2"/>
            <w:tcBorders>
              <w:top w:val="nil"/>
              <w:left w:val="nil"/>
              <w:bottom w:val="nil"/>
              <w:right w:val="nil"/>
            </w:tcBorders>
          </w:tcPr>
          <w:p w14:paraId="3461A229" w14:textId="77777777" w:rsidR="00163860" w:rsidRPr="00DA1E9F" w:rsidRDefault="00163860" w:rsidP="005D08B8"/>
        </w:tc>
      </w:tr>
      <w:tr w:rsidR="00856D76" w:rsidRPr="00DA1E9F" w14:paraId="3D8D470D" w14:textId="77777777" w:rsidTr="005D08B8">
        <w:trPr>
          <w:trHeight w:val="240"/>
          <w:jc w:val="center"/>
        </w:trPr>
        <w:tc>
          <w:tcPr>
            <w:tcW w:w="4876" w:type="dxa"/>
            <w:tcBorders>
              <w:top w:val="nil"/>
              <w:left w:val="nil"/>
              <w:bottom w:val="nil"/>
              <w:right w:val="nil"/>
            </w:tcBorders>
          </w:tcPr>
          <w:p w14:paraId="551F8050"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48A6D3B" w14:textId="77777777" w:rsidR="00163860" w:rsidRPr="00DA1E9F" w:rsidRDefault="00163860" w:rsidP="005D08B8">
            <w:pPr>
              <w:pStyle w:val="AmColumnHeading"/>
            </w:pPr>
            <w:r w:rsidRPr="00DA1E9F">
              <w:t>Ændringsforslag</w:t>
            </w:r>
          </w:p>
        </w:tc>
      </w:tr>
      <w:tr w:rsidR="00856D76" w:rsidRPr="00DA1E9F" w14:paraId="5DD6E666" w14:textId="77777777" w:rsidTr="005D08B8">
        <w:trPr>
          <w:jc w:val="center"/>
        </w:trPr>
        <w:tc>
          <w:tcPr>
            <w:tcW w:w="4876" w:type="dxa"/>
            <w:tcBorders>
              <w:top w:val="nil"/>
              <w:left w:val="nil"/>
              <w:bottom w:val="nil"/>
              <w:right w:val="nil"/>
            </w:tcBorders>
          </w:tcPr>
          <w:p w14:paraId="6FEB96A9" w14:textId="77777777" w:rsidR="00163860" w:rsidRPr="00DA1E9F" w:rsidRDefault="00163860" w:rsidP="005D08B8">
            <w:pPr>
              <w:pStyle w:val="Normal6a"/>
            </w:pPr>
          </w:p>
        </w:tc>
        <w:tc>
          <w:tcPr>
            <w:tcW w:w="4876" w:type="dxa"/>
            <w:tcBorders>
              <w:top w:val="nil"/>
              <w:left w:val="nil"/>
              <w:bottom w:val="nil"/>
              <w:right w:val="nil"/>
            </w:tcBorders>
          </w:tcPr>
          <w:p w14:paraId="3BFFC289" w14:textId="77777777" w:rsidR="00163860" w:rsidRPr="00DA1E9F" w:rsidRDefault="00163860" w:rsidP="005D08B8">
            <w:pPr>
              <w:pStyle w:val="Normal6a"/>
            </w:pPr>
            <w:r w:rsidRPr="00DA1E9F">
              <w:rPr>
                <w:b/>
                <w:i/>
              </w:rPr>
              <w:t>Nc.</w:t>
            </w:r>
            <w:r w:rsidRPr="00DA1E9F">
              <w:tab/>
            </w:r>
            <w:r w:rsidRPr="00DA1E9F">
              <w:rPr>
                <w:b/>
                <w:i/>
              </w:rPr>
              <w:t>der henviser til, at Google i 2025 fjernede næsten 11 000 YouTube-kanaler og andre konti, der var knyttet til statsforbundne propagandakampagner fra Kina, Rusland og andre ondsindede aktører; der henviser til, at sådanne foranstaltninger bør træffes mere systematisk på tværs af alle onlineplatforme for at opretholde onlinemiljøets integritet;</w:t>
            </w:r>
          </w:p>
        </w:tc>
      </w:tr>
    </w:tbl>
    <w:p w14:paraId="1851AEB9"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10A8B69E" w14:textId="77777777" w:rsidR="00163860" w:rsidRPr="00DA1E9F" w:rsidRDefault="00163860" w:rsidP="00163860">
      <w:r w:rsidRPr="00454641">
        <w:rPr>
          <w:rStyle w:val="HideTWBExt"/>
        </w:rPr>
        <w:t>&lt;/Amend&gt;</w:t>
      </w:r>
    </w:p>
    <w:p w14:paraId="3D647835"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249</w:t>
      </w:r>
      <w:r w:rsidRPr="00454641">
        <w:rPr>
          <w:rStyle w:val="HideTWBExt"/>
          <w:b w:val="0"/>
        </w:rPr>
        <w:t>&lt;/NumAm&gt;</w:t>
      </w:r>
    </w:p>
    <w:p w14:paraId="52645874"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6EA233C1" w14:textId="77777777" w:rsidR="00163860" w:rsidRPr="00DA1E9F" w:rsidRDefault="00163860" w:rsidP="00163860">
      <w:pPr>
        <w:pStyle w:val="NormalBold"/>
      </w:pPr>
      <w:r w:rsidRPr="00454641">
        <w:rPr>
          <w:rStyle w:val="HideTWBExt"/>
          <w:b w:val="0"/>
        </w:rPr>
        <w:t>&lt;/RepeatBlock-By&gt;</w:t>
      </w:r>
    </w:p>
    <w:p w14:paraId="5FA8563E"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58016E5A" w14:textId="77777777" w:rsidR="00163860" w:rsidRPr="00DA1E9F" w:rsidRDefault="00163860" w:rsidP="00163860">
      <w:pPr>
        <w:pStyle w:val="NormalBold"/>
      </w:pPr>
      <w:r w:rsidRPr="00454641">
        <w:rPr>
          <w:rStyle w:val="HideTWBExt"/>
          <w:b w:val="0"/>
        </w:rPr>
        <w:t>&lt;Article&gt;</w:t>
      </w:r>
      <w:r w:rsidRPr="00DA1E9F">
        <w:t>Betragtning N d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4EE9F67" w14:textId="77777777" w:rsidTr="005D08B8">
        <w:trPr>
          <w:trHeight w:hRule="exact" w:val="240"/>
          <w:jc w:val="center"/>
        </w:trPr>
        <w:tc>
          <w:tcPr>
            <w:tcW w:w="9752" w:type="dxa"/>
            <w:gridSpan w:val="2"/>
            <w:tcBorders>
              <w:top w:val="nil"/>
              <w:left w:val="nil"/>
              <w:bottom w:val="nil"/>
              <w:right w:val="nil"/>
            </w:tcBorders>
          </w:tcPr>
          <w:p w14:paraId="49F346C4" w14:textId="77777777" w:rsidR="00163860" w:rsidRPr="00DA1E9F" w:rsidRDefault="00163860" w:rsidP="005D08B8"/>
        </w:tc>
      </w:tr>
      <w:tr w:rsidR="00856D76" w:rsidRPr="00DA1E9F" w14:paraId="13002223" w14:textId="77777777" w:rsidTr="005D08B8">
        <w:trPr>
          <w:trHeight w:val="240"/>
          <w:jc w:val="center"/>
        </w:trPr>
        <w:tc>
          <w:tcPr>
            <w:tcW w:w="4876" w:type="dxa"/>
            <w:tcBorders>
              <w:top w:val="nil"/>
              <w:left w:val="nil"/>
              <w:bottom w:val="nil"/>
              <w:right w:val="nil"/>
            </w:tcBorders>
          </w:tcPr>
          <w:p w14:paraId="2165EFDD"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5EAFA2A9" w14:textId="77777777" w:rsidR="00163860" w:rsidRPr="00DA1E9F" w:rsidRDefault="00163860" w:rsidP="005D08B8">
            <w:pPr>
              <w:pStyle w:val="AmColumnHeading"/>
            </w:pPr>
            <w:r w:rsidRPr="00DA1E9F">
              <w:t>Ændringsforslag</w:t>
            </w:r>
          </w:p>
        </w:tc>
      </w:tr>
      <w:tr w:rsidR="00856D76" w:rsidRPr="00DA1E9F" w14:paraId="214CB891" w14:textId="77777777" w:rsidTr="005D08B8">
        <w:trPr>
          <w:jc w:val="center"/>
        </w:trPr>
        <w:tc>
          <w:tcPr>
            <w:tcW w:w="4876" w:type="dxa"/>
            <w:tcBorders>
              <w:top w:val="nil"/>
              <w:left w:val="nil"/>
              <w:bottom w:val="nil"/>
              <w:right w:val="nil"/>
            </w:tcBorders>
          </w:tcPr>
          <w:p w14:paraId="072A4C0B" w14:textId="77777777" w:rsidR="00163860" w:rsidRPr="00DA1E9F" w:rsidRDefault="00163860" w:rsidP="005D08B8">
            <w:pPr>
              <w:pStyle w:val="Normal6a"/>
            </w:pPr>
          </w:p>
        </w:tc>
        <w:tc>
          <w:tcPr>
            <w:tcW w:w="4876" w:type="dxa"/>
            <w:tcBorders>
              <w:top w:val="nil"/>
              <w:left w:val="nil"/>
              <w:bottom w:val="nil"/>
              <w:right w:val="nil"/>
            </w:tcBorders>
          </w:tcPr>
          <w:p w14:paraId="7CB405BA" w14:textId="77777777" w:rsidR="00163860" w:rsidRPr="00DA1E9F" w:rsidRDefault="00163860" w:rsidP="005D08B8">
            <w:pPr>
              <w:pStyle w:val="Normal6a"/>
            </w:pPr>
            <w:r w:rsidRPr="00DA1E9F">
              <w:rPr>
                <w:b/>
                <w:i/>
              </w:rPr>
              <w:t>Nd.</w:t>
            </w:r>
            <w:r w:rsidRPr="00DA1E9F">
              <w:tab/>
            </w:r>
            <w:r w:rsidRPr="00DA1E9F">
              <w:rPr>
                <w:b/>
                <w:i/>
              </w:rPr>
              <w:t>der henviser til, at ikkestatslige organisationer og statskontrollerede fonde ydede finansiel støtte på en uigennemsigtig og ofte ulovlig måde til aktiviteter, der åbent var rettet mod den demokratisk valgte polske regering; der henviser til, at lignende handlinger også fandt sted under den seneste præsidentkampagne, hvor udenlandske enheder finansierede kampagner på de sociale medier rettet mod den konservative lejrs kandidat; der henviser til, at indhold, der blev præsenteret som såkaldte "kampagner til fremme af valgdeltagelsen", bestod i udbredelse af vulgært og ærekrænkende materiale, der havde til formål at afskrække vælgerne fra at støtte den konservative kandidat;</w:t>
            </w:r>
          </w:p>
        </w:tc>
      </w:tr>
    </w:tbl>
    <w:p w14:paraId="1751603B"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7E56AD6" w14:textId="77777777" w:rsidR="00163860" w:rsidRPr="00DA1E9F" w:rsidRDefault="00163860" w:rsidP="00163860">
      <w:r w:rsidRPr="00454641">
        <w:rPr>
          <w:rStyle w:val="HideTWBExt"/>
        </w:rPr>
        <w:t>&lt;/Amend&gt;</w:t>
      </w:r>
    </w:p>
    <w:p w14:paraId="10807770"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250</w:t>
      </w:r>
      <w:r w:rsidRPr="00454641">
        <w:rPr>
          <w:rStyle w:val="HideTWBExt"/>
          <w:b w:val="0"/>
        </w:rPr>
        <w:t>&lt;/NumAm&gt;</w:t>
      </w:r>
    </w:p>
    <w:p w14:paraId="2B72C7E0" w14:textId="77777777" w:rsidR="00163860" w:rsidRPr="00DA1E9F" w:rsidRDefault="00163860" w:rsidP="00163860">
      <w:pPr>
        <w:pStyle w:val="NormalBold"/>
      </w:pPr>
      <w:r w:rsidRPr="00454641">
        <w:rPr>
          <w:rStyle w:val="HideTWBExt"/>
          <w:b w:val="0"/>
        </w:rPr>
        <w:t>&lt;RepeatBlock-By&gt;&lt;Members&gt;</w:t>
      </w:r>
      <w:r w:rsidRPr="00DA1E9F">
        <w:t>Helmut Brandstätter, Cynthia Ní Mhurchú, Petras Auštrevičius, Bart Groothuis</w:t>
      </w:r>
      <w:r w:rsidRPr="00454641">
        <w:rPr>
          <w:rStyle w:val="HideTWBExt"/>
          <w:b w:val="0"/>
        </w:rPr>
        <w:t>&lt;/Members&gt;</w:t>
      </w:r>
    </w:p>
    <w:p w14:paraId="6D6A9B16" w14:textId="77777777" w:rsidR="00163860" w:rsidRPr="00DA1E9F" w:rsidRDefault="00163860" w:rsidP="00163860">
      <w:pPr>
        <w:pStyle w:val="NormalBold"/>
      </w:pPr>
      <w:r w:rsidRPr="00454641">
        <w:rPr>
          <w:rStyle w:val="HideTWBExt"/>
          <w:b w:val="0"/>
        </w:rPr>
        <w:t>&lt;/RepeatBlock-By&gt;</w:t>
      </w:r>
    </w:p>
    <w:p w14:paraId="2DCC9C78"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1D9B7CA4" w14:textId="77777777" w:rsidR="00163860" w:rsidRPr="00DA1E9F" w:rsidRDefault="00163860" w:rsidP="00163860">
      <w:pPr>
        <w:pStyle w:val="NormalBold"/>
      </w:pPr>
      <w:r w:rsidRPr="00454641">
        <w:rPr>
          <w:rStyle w:val="HideTWBExt"/>
          <w:b w:val="0"/>
        </w:rPr>
        <w:t>&lt;Article&gt;</w:t>
      </w:r>
      <w:r w:rsidRPr="00DA1E9F">
        <w:t>Betragtning N d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EB2A707" w14:textId="77777777" w:rsidTr="005D08B8">
        <w:trPr>
          <w:trHeight w:hRule="exact" w:val="240"/>
          <w:jc w:val="center"/>
        </w:trPr>
        <w:tc>
          <w:tcPr>
            <w:tcW w:w="9752" w:type="dxa"/>
            <w:gridSpan w:val="2"/>
            <w:tcBorders>
              <w:top w:val="nil"/>
              <w:left w:val="nil"/>
              <w:bottom w:val="nil"/>
              <w:right w:val="nil"/>
            </w:tcBorders>
          </w:tcPr>
          <w:p w14:paraId="71095945" w14:textId="77777777" w:rsidR="00163860" w:rsidRPr="00DA1E9F" w:rsidRDefault="00163860" w:rsidP="005D08B8"/>
        </w:tc>
      </w:tr>
      <w:tr w:rsidR="00856D76" w:rsidRPr="00DA1E9F" w14:paraId="7687FCA4" w14:textId="77777777" w:rsidTr="005D08B8">
        <w:trPr>
          <w:trHeight w:val="240"/>
          <w:jc w:val="center"/>
        </w:trPr>
        <w:tc>
          <w:tcPr>
            <w:tcW w:w="4876" w:type="dxa"/>
            <w:tcBorders>
              <w:top w:val="nil"/>
              <w:left w:val="nil"/>
              <w:bottom w:val="nil"/>
              <w:right w:val="nil"/>
            </w:tcBorders>
          </w:tcPr>
          <w:p w14:paraId="76BE6DDD"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0289AB94" w14:textId="77777777" w:rsidR="00163860" w:rsidRPr="00DA1E9F" w:rsidRDefault="00163860" w:rsidP="005D08B8">
            <w:pPr>
              <w:pStyle w:val="AmColumnHeading"/>
            </w:pPr>
            <w:r w:rsidRPr="00DA1E9F">
              <w:t>Ændringsforslag</w:t>
            </w:r>
          </w:p>
        </w:tc>
      </w:tr>
      <w:tr w:rsidR="00856D76" w:rsidRPr="00DA1E9F" w14:paraId="6745FB3E" w14:textId="77777777" w:rsidTr="005D08B8">
        <w:trPr>
          <w:jc w:val="center"/>
        </w:trPr>
        <w:tc>
          <w:tcPr>
            <w:tcW w:w="4876" w:type="dxa"/>
            <w:tcBorders>
              <w:top w:val="nil"/>
              <w:left w:val="nil"/>
              <w:bottom w:val="nil"/>
              <w:right w:val="nil"/>
            </w:tcBorders>
          </w:tcPr>
          <w:p w14:paraId="59F42267" w14:textId="77777777" w:rsidR="00163860" w:rsidRPr="00DA1E9F" w:rsidRDefault="00163860" w:rsidP="005D08B8">
            <w:pPr>
              <w:pStyle w:val="Normal6a"/>
            </w:pPr>
          </w:p>
        </w:tc>
        <w:tc>
          <w:tcPr>
            <w:tcW w:w="4876" w:type="dxa"/>
            <w:tcBorders>
              <w:top w:val="nil"/>
              <w:left w:val="nil"/>
              <w:bottom w:val="nil"/>
              <w:right w:val="nil"/>
            </w:tcBorders>
          </w:tcPr>
          <w:p w14:paraId="05D8BFE2" w14:textId="77777777" w:rsidR="00163860" w:rsidRPr="00DA1E9F" w:rsidRDefault="00163860" w:rsidP="005D08B8">
            <w:pPr>
              <w:pStyle w:val="Normal6a"/>
            </w:pPr>
            <w:r w:rsidRPr="00DA1E9F">
              <w:rPr>
                <w:b/>
                <w:i/>
              </w:rPr>
              <w:t>Nd.</w:t>
            </w:r>
            <w:r w:rsidRPr="00DA1E9F">
              <w:tab/>
            </w:r>
            <w:r w:rsidRPr="00DA1E9F">
              <w:rPr>
                <w:b/>
                <w:i/>
              </w:rPr>
              <w:t>der henviser til, at AWS, Microsoft og Google tegner sig for ca. 70 % af indtægterne fra cloudtjenester i Europa; der henviser til, at mindst en fjerdedel af meget store onlineplatforme menes at stamme fra Europa; der henviser til, at Meta alene har en global nettoindkomst på ca. 60 mia. EUR, men kun investerer ca. 25 mio. EUR (0,04 %) i uafhængige faktatjekkere i Europa; der henviser til, at EU-notater er et nyttigt redskab, men ikke en erstatning for uafhængige menneskelige faktatjekkere, navnlig om kontroversielle emner, hvor samfundet ofte er motiveret ikke af fakta, men af stærk bias;</w:t>
            </w:r>
          </w:p>
        </w:tc>
      </w:tr>
    </w:tbl>
    <w:p w14:paraId="02C477EE"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4639A959" w14:textId="77777777" w:rsidR="00163860" w:rsidRPr="00DA1E9F" w:rsidRDefault="00163860" w:rsidP="00163860">
      <w:r w:rsidRPr="00454641">
        <w:rPr>
          <w:rStyle w:val="HideTWBExt"/>
        </w:rPr>
        <w:t>&lt;/Amend&gt;</w:t>
      </w:r>
    </w:p>
    <w:p w14:paraId="263499CE"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251</w:t>
      </w:r>
      <w:r w:rsidRPr="00454641">
        <w:rPr>
          <w:rStyle w:val="HideTWBExt"/>
          <w:b w:val="0"/>
        </w:rPr>
        <w:t>&lt;/NumAm&gt;</w:t>
      </w:r>
    </w:p>
    <w:p w14:paraId="4AFD2B35" w14:textId="77777777" w:rsidR="00163860" w:rsidRPr="00DA1E9F" w:rsidRDefault="00163860" w:rsidP="00163860">
      <w:pPr>
        <w:pStyle w:val="NormalBold"/>
      </w:pPr>
      <w:r w:rsidRPr="00454641">
        <w:rPr>
          <w:rStyle w:val="HideTWBExt"/>
          <w:b w:val="0"/>
        </w:rPr>
        <w:t>&lt;RepeatBlock-By&gt;&lt;Members&gt;</w:t>
      </w:r>
      <w:r w:rsidRPr="00DA1E9F">
        <w:t>Virginie Joron, Fabrice Leggeri</w:t>
      </w:r>
      <w:r w:rsidRPr="00454641">
        <w:rPr>
          <w:rStyle w:val="HideTWBExt"/>
          <w:b w:val="0"/>
        </w:rPr>
        <w:t>&lt;/Members&gt;</w:t>
      </w:r>
    </w:p>
    <w:p w14:paraId="6D6F7302" w14:textId="77777777" w:rsidR="00163860" w:rsidRPr="00DA1E9F" w:rsidRDefault="00163860" w:rsidP="00163860">
      <w:pPr>
        <w:pStyle w:val="NormalBold"/>
      </w:pPr>
      <w:r w:rsidRPr="00454641">
        <w:rPr>
          <w:rStyle w:val="HideTWBExt"/>
          <w:b w:val="0"/>
        </w:rPr>
        <w:t>&lt;/RepeatBlock-By&gt;</w:t>
      </w:r>
    </w:p>
    <w:p w14:paraId="679BFD00"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6645CAC8" w14:textId="77777777" w:rsidR="00163860" w:rsidRPr="00DA1E9F" w:rsidRDefault="00163860" w:rsidP="00163860">
      <w:pPr>
        <w:pStyle w:val="NormalBold"/>
      </w:pPr>
      <w:r w:rsidRPr="00454641">
        <w:rPr>
          <w:rStyle w:val="HideTWBExt"/>
          <w:b w:val="0"/>
        </w:rPr>
        <w:t>&lt;Article&gt;</w:t>
      </w:r>
      <w:r w:rsidRPr="00DA1E9F">
        <w:t>Betragtning N d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5E041B17" w14:textId="77777777" w:rsidTr="005D08B8">
        <w:trPr>
          <w:trHeight w:hRule="exact" w:val="240"/>
          <w:jc w:val="center"/>
        </w:trPr>
        <w:tc>
          <w:tcPr>
            <w:tcW w:w="9752" w:type="dxa"/>
            <w:gridSpan w:val="2"/>
            <w:tcBorders>
              <w:top w:val="nil"/>
              <w:left w:val="nil"/>
              <w:bottom w:val="nil"/>
              <w:right w:val="nil"/>
            </w:tcBorders>
          </w:tcPr>
          <w:p w14:paraId="1E813612" w14:textId="77777777" w:rsidR="00163860" w:rsidRPr="00DA1E9F" w:rsidRDefault="00163860" w:rsidP="005D08B8"/>
        </w:tc>
      </w:tr>
      <w:tr w:rsidR="00856D76" w:rsidRPr="00DA1E9F" w14:paraId="4680EE21" w14:textId="77777777" w:rsidTr="005D08B8">
        <w:trPr>
          <w:trHeight w:val="240"/>
          <w:jc w:val="center"/>
        </w:trPr>
        <w:tc>
          <w:tcPr>
            <w:tcW w:w="4876" w:type="dxa"/>
            <w:tcBorders>
              <w:top w:val="nil"/>
              <w:left w:val="nil"/>
              <w:bottom w:val="nil"/>
              <w:right w:val="nil"/>
            </w:tcBorders>
          </w:tcPr>
          <w:p w14:paraId="5E90374B"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5DA60E56" w14:textId="77777777" w:rsidR="00163860" w:rsidRPr="00DA1E9F" w:rsidRDefault="00163860" w:rsidP="005D08B8">
            <w:pPr>
              <w:pStyle w:val="AmColumnHeading"/>
            </w:pPr>
            <w:r w:rsidRPr="00DA1E9F">
              <w:t>Ændringsforslag</w:t>
            </w:r>
          </w:p>
        </w:tc>
      </w:tr>
      <w:tr w:rsidR="00856D76" w:rsidRPr="00DA1E9F" w14:paraId="7885DC35" w14:textId="77777777" w:rsidTr="005D08B8">
        <w:trPr>
          <w:jc w:val="center"/>
        </w:trPr>
        <w:tc>
          <w:tcPr>
            <w:tcW w:w="4876" w:type="dxa"/>
            <w:tcBorders>
              <w:top w:val="nil"/>
              <w:left w:val="nil"/>
              <w:bottom w:val="nil"/>
              <w:right w:val="nil"/>
            </w:tcBorders>
          </w:tcPr>
          <w:p w14:paraId="5B3C4F9D" w14:textId="77777777" w:rsidR="00163860" w:rsidRPr="00DA1E9F" w:rsidRDefault="00163860" w:rsidP="005D08B8">
            <w:pPr>
              <w:pStyle w:val="Normal6a"/>
            </w:pPr>
          </w:p>
        </w:tc>
        <w:tc>
          <w:tcPr>
            <w:tcW w:w="4876" w:type="dxa"/>
            <w:tcBorders>
              <w:top w:val="nil"/>
              <w:left w:val="nil"/>
              <w:bottom w:val="nil"/>
              <w:right w:val="nil"/>
            </w:tcBorders>
          </w:tcPr>
          <w:p w14:paraId="33C71BE4" w14:textId="1BA610BC" w:rsidR="00163860" w:rsidRPr="00DA1E9F" w:rsidRDefault="00163860" w:rsidP="005D08B8">
            <w:pPr>
              <w:pStyle w:val="Normal6a"/>
            </w:pPr>
            <w:r w:rsidRPr="00DA1E9F">
              <w:rPr>
                <w:b/>
                <w:i/>
              </w:rPr>
              <w:t>Nd.</w:t>
            </w:r>
            <w:r w:rsidRPr="00DA1E9F">
              <w:tab/>
            </w:r>
            <w:r w:rsidRPr="00DA1E9F">
              <w:rPr>
                <w:b/>
                <w:i/>
              </w:rPr>
              <w:t>der henviser til, at Kommissionen har udtrykt ønske med udgangspunkt i forordningen om digitale tjenester at blande sig i valg i lande uden for Europa i lighed med kommissær Thierry Bretons brev af 12. august 2024, som truede den amerikanske platform X med lovgivningsmæssige sanktioner for et direkte interview med præsident Trump på amerikansk jord i august 2024</w:t>
            </w:r>
            <w:r w:rsidR="00C24D08" w:rsidRPr="00DA1E9F">
              <w:rPr>
                <w:b/>
                <w:i/>
              </w:rPr>
              <w:t>.</w:t>
            </w:r>
            <w:r w:rsidRPr="00DA1E9F">
              <w:rPr>
                <w:b/>
                <w:i/>
              </w:rPr>
              <w:t xml:space="preserve"> Denne groteske situation blev forstærket af forbindelsen til optøjer i et andet land uden for EU (Det Forenede Kongerige)</w:t>
            </w:r>
            <w:r w:rsidR="00C24D08" w:rsidRPr="00DA1E9F">
              <w:rPr>
                <w:b/>
                <w:i/>
              </w:rPr>
              <w:t>;</w:t>
            </w:r>
          </w:p>
        </w:tc>
      </w:tr>
    </w:tbl>
    <w:p w14:paraId="425DCA0D"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{FR}</w:t>
      </w:r>
      <w:r w:rsidRPr="00DA1E9F">
        <w:t>fr</w:t>
      </w:r>
      <w:r w:rsidRPr="00454641">
        <w:rPr>
          <w:rStyle w:val="HideTWBExt"/>
        </w:rPr>
        <w:t>&lt;/Original&gt;</w:t>
      </w:r>
    </w:p>
    <w:p w14:paraId="231D24AC" w14:textId="77777777" w:rsidR="00163860" w:rsidRPr="00DA1E9F" w:rsidRDefault="00163860" w:rsidP="00163860">
      <w:r w:rsidRPr="00454641">
        <w:rPr>
          <w:rStyle w:val="HideTWBExt"/>
        </w:rPr>
        <w:t>&lt;/Amend&gt;</w:t>
      </w:r>
    </w:p>
    <w:p w14:paraId="65A44928"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252</w:t>
      </w:r>
      <w:r w:rsidRPr="00454641">
        <w:rPr>
          <w:rStyle w:val="HideTWBExt"/>
          <w:b w:val="0"/>
        </w:rPr>
        <w:t>&lt;/NumAm&gt;</w:t>
      </w:r>
    </w:p>
    <w:p w14:paraId="6A9763D0" w14:textId="77777777" w:rsidR="00163860" w:rsidRPr="00DA1E9F" w:rsidRDefault="00163860" w:rsidP="00163860">
      <w:pPr>
        <w:pStyle w:val="NormalBold"/>
      </w:pPr>
      <w:r w:rsidRPr="00454641">
        <w:rPr>
          <w:rStyle w:val="HideTWBExt"/>
          <w:b w:val="0"/>
        </w:rPr>
        <w:t>&lt;RepeatBlock-By&gt;&lt;Members&gt;</w:t>
      </w:r>
      <w:r w:rsidRPr="00DA1E9F">
        <w:t>Petar Volgin, Christine Anderson</w:t>
      </w:r>
      <w:r w:rsidRPr="00454641">
        <w:rPr>
          <w:rStyle w:val="HideTWBExt"/>
          <w:b w:val="0"/>
        </w:rPr>
        <w:t>&lt;/Members&gt;</w:t>
      </w:r>
    </w:p>
    <w:p w14:paraId="4CDD1A73" w14:textId="77777777" w:rsidR="00163860" w:rsidRPr="00DA1E9F" w:rsidRDefault="00163860" w:rsidP="00163860">
      <w:pPr>
        <w:pStyle w:val="NormalBold"/>
      </w:pPr>
      <w:r w:rsidRPr="00454641">
        <w:rPr>
          <w:rStyle w:val="HideTWBExt"/>
          <w:b w:val="0"/>
        </w:rPr>
        <w:t>&lt;/RepeatBlock-By&gt;</w:t>
      </w:r>
    </w:p>
    <w:p w14:paraId="594C793B"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65D3A2E6" w14:textId="77777777" w:rsidR="00163860" w:rsidRPr="00DA1E9F" w:rsidRDefault="00163860" w:rsidP="00163860">
      <w:pPr>
        <w:pStyle w:val="NormalBold"/>
      </w:pPr>
      <w:r w:rsidRPr="00454641">
        <w:rPr>
          <w:rStyle w:val="HideTWBExt"/>
          <w:b w:val="0"/>
        </w:rPr>
        <w:t>&lt;Article&gt;</w:t>
      </w:r>
      <w:r w:rsidRPr="00DA1E9F">
        <w:t>Betragtning O</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49D2AC2" w14:textId="77777777" w:rsidTr="005D08B8">
        <w:trPr>
          <w:trHeight w:hRule="exact" w:val="240"/>
          <w:jc w:val="center"/>
        </w:trPr>
        <w:tc>
          <w:tcPr>
            <w:tcW w:w="9752" w:type="dxa"/>
            <w:gridSpan w:val="2"/>
            <w:tcBorders>
              <w:top w:val="nil"/>
              <w:left w:val="nil"/>
              <w:bottom w:val="nil"/>
              <w:right w:val="nil"/>
            </w:tcBorders>
          </w:tcPr>
          <w:p w14:paraId="031D42ED" w14:textId="77777777" w:rsidR="00163860" w:rsidRPr="00DA1E9F" w:rsidRDefault="00163860" w:rsidP="005D08B8"/>
        </w:tc>
      </w:tr>
      <w:tr w:rsidR="00856D76" w:rsidRPr="00DA1E9F" w14:paraId="23750165" w14:textId="77777777" w:rsidTr="005D08B8">
        <w:trPr>
          <w:trHeight w:val="240"/>
          <w:jc w:val="center"/>
        </w:trPr>
        <w:tc>
          <w:tcPr>
            <w:tcW w:w="4876" w:type="dxa"/>
            <w:tcBorders>
              <w:top w:val="nil"/>
              <w:left w:val="nil"/>
              <w:bottom w:val="nil"/>
              <w:right w:val="nil"/>
            </w:tcBorders>
          </w:tcPr>
          <w:p w14:paraId="6C7E11D8"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B7F733F" w14:textId="77777777" w:rsidR="00163860" w:rsidRPr="00DA1E9F" w:rsidRDefault="00163860" w:rsidP="005D08B8">
            <w:pPr>
              <w:pStyle w:val="AmColumnHeading"/>
            </w:pPr>
            <w:r w:rsidRPr="00DA1E9F">
              <w:t>Ændringsforslag</w:t>
            </w:r>
          </w:p>
        </w:tc>
      </w:tr>
      <w:tr w:rsidR="00856D76" w:rsidRPr="00DA1E9F" w14:paraId="02A19809" w14:textId="77777777" w:rsidTr="005D08B8">
        <w:trPr>
          <w:jc w:val="center"/>
        </w:trPr>
        <w:tc>
          <w:tcPr>
            <w:tcW w:w="4876" w:type="dxa"/>
            <w:tcBorders>
              <w:top w:val="nil"/>
              <w:left w:val="nil"/>
              <w:bottom w:val="nil"/>
              <w:right w:val="nil"/>
            </w:tcBorders>
          </w:tcPr>
          <w:p w14:paraId="5AC33A6F" w14:textId="77777777" w:rsidR="00163860" w:rsidRPr="00DA1E9F" w:rsidRDefault="00163860" w:rsidP="005D08B8">
            <w:pPr>
              <w:pStyle w:val="Normal6a"/>
            </w:pPr>
            <w:r w:rsidRPr="00DA1E9F">
              <w:t>O.</w:t>
            </w:r>
            <w:r w:rsidRPr="00DA1E9F">
              <w:tab/>
              <w:t xml:space="preserve">der henviser til, at Telegram, en meddelelsesplatform med et voksende brugergrundlag i EU, </w:t>
            </w:r>
            <w:r w:rsidRPr="00DA1E9F">
              <w:rPr>
                <w:b/>
                <w:bCs/>
                <w:i/>
                <w:iCs/>
              </w:rPr>
              <w:t>i stigende grad er blevet fremhævet som en kanal for desinformation, udenlandsk indblanding og ulovlige aktiviteter, herunder spredning af ekstremistisk indhold og</w:t>
            </w:r>
            <w:r w:rsidRPr="00DA1E9F">
              <w:t xml:space="preserve"> politisk </w:t>
            </w:r>
            <w:r w:rsidRPr="00DA1E9F">
              <w:rPr>
                <w:b/>
                <w:bCs/>
                <w:i/>
                <w:iCs/>
              </w:rPr>
              <w:t>propaganda, der ikke kan spores</w:t>
            </w:r>
            <w:r w:rsidRPr="00DA1E9F">
              <w:t xml:space="preserve">; der henviser til, at </w:t>
            </w:r>
            <w:r w:rsidRPr="00DA1E9F">
              <w:rPr>
                <w:b/>
                <w:bCs/>
                <w:i/>
                <w:iCs/>
              </w:rPr>
              <w:t>dens oprindelse i Rusland og manglen på meningsfuld indholdsmoderation har givet anledning til vedvarende bekymring over dens rolle med hensyn til at undergrave den demokratiske diskurs;</w:t>
            </w:r>
            <w:r w:rsidRPr="00DA1E9F">
              <w:rPr>
                <w:b/>
                <w:i/>
              </w:rPr>
              <w:t xml:space="preserve"> </w:t>
            </w:r>
            <w:r w:rsidRPr="00DA1E9F">
              <w:rPr>
                <w:b/>
                <w:bCs/>
                <w:i/>
                <w:iCs/>
              </w:rPr>
              <w:t>der henviser til, at</w:t>
            </w:r>
            <w:r w:rsidRPr="00DA1E9F">
              <w:t xml:space="preserve"> Telegram </w:t>
            </w:r>
            <w:r w:rsidRPr="00DA1E9F">
              <w:rPr>
                <w:b/>
                <w:bCs/>
                <w:i/>
                <w:iCs/>
              </w:rPr>
              <w:t>er blevet en primær kanal til rekruttering af "disponible agenter" og gennemførelse af hybride operationer;</w:t>
            </w:r>
            <w:r w:rsidRPr="00DA1E9F">
              <w:rPr>
                <w:b/>
                <w:i/>
              </w:rPr>
              <w:t xml:space="preserve"> </w:t>
            </w:r>
            <w:r w:rsidRPr="00DA1E9F">
              <w:rPr>
                <w:b/>
                <w:bCs/>
                <w:i/>
                <w:iCs/>
              </w:rPr>
              <w:t>der henviser til, at ondsindede statslige aktører har vist sig at udnytte Telegram-brugernes, navnlig de unges, teknologiske færdigheder, finansielle behov og naivitet til at udføre spionage- og sabotageoperationer til minimale omkostninger, samtidig med at der opretholdes en plausibel mulighed for benægtelse;</w:t>
            </w:r>
            <w:r w:rsidRPr="00DA1E9F">
              <w:rPr>
                <w:b/>
                <w:i/>
              </w:rPr>
              <w:t xml:space="preserve"> </w:t>
            </w:r>
            <w:r w:rsidRPr="00DA1E9F">
              <w:rPr>
                <w:b/>
                <w:bCs/>
                <w:i/>
                <w:iCs/>
              </w:rPr>
              <w:t>der henviser til, at rapporter tyder på, at Telegram opfylder brugertærsklen for at blive klassificeret som en meget stor onlineplatform i henhold til forordningen om digitale tjenester, hvilket gør den til genstand for strengere lovgivningsmæssige forpligtelser og krav til risikoreduktion</w:t>
            </w:r>
            <w:r w:rsidRPr="00DA1E9F">
              <w:t>;</w:t>
            </w:r>
          </w:p>
        </w:tc>
        <w:tc>
          <w:tcPr>
            <w:tcW w:w="4876" w:type="dxa"/>
            <w:tcBorders>
              <w:top w:val="nil"/>
              <w:left w:val="nil"/>
              <w:bottom w:val="nil"/>
              <w:right w:val="nil"/>
            </w:tcBorders>
          </w:tcPr>
          <w:p w14:paraId="0EA59DC0" w14:textId="77777777" w:rsidR="00163860" w:rsidRPr="00DA1E9F" w:rsidRDefault="00163860" w:rsidP="005D08B8">
            <w:pPr>
              <w:pStyle w:val="Normal6a"/>
            </w:pPr>
            <w:r w:rsidRPr="00DA1E9F">
              <w:t>O.</w:t>
            </w:r>
            <w:r w:rsidRPr="00DA1E9F">
              <w:tab/>
              <w:t xml:space="preserve">der henviser til, at Telegram, en meddelelsesplatform med et voksende brugergrundlag i EU, </w:t>
            </w:r>
            <w:r w:rsidRPr="00DA1E9F">
              <w:rPr>
                <w:b/>
                <w:bCs/>
                <w:i/>
                <w:iCs/>
              </w:rPr>
              <w:t>har fastholdt en fast holdning mod</w:t>
            </w:r>
            <w:r w:rsidRPr="00DA1E9F">
              <w:t xml:space="preserve"> politisk </w:t>
            </w:r>
            <w:r w:rsidRPr="00DA1E9F">
              <w:rPr>
                <w:b/>
                <w:bCs/>
                <w:i/>
                <w:iCs/>
              </w:rPr>
              <w:t>censur</w:t>
            </w:r>
            <w:r w:rsidRPr="00DA1E9F">
              <w:t xml:space="preserve">; der henviser til, at </w:t>
            </w:r>
            <w:r w:rsidRPr="00DA1E9F">
              <w:rPr>
                <w:b/>
                <w:bCs/>
                <w:i/>
                <w:iCs/>
              </w:rPr>
              <w:t xml:space="preserve">grundlæggeren af </w:t>
            </w:r>
            <w:r w:rsidRPr="00DA1E9F">
              <w:t xml:space="preserve">Telegram </w:t>
            </w:r>
            <w:r w:rsidRPr="00DA1E9F">
              <w:rPr>
                <w:b/>
                <w:bCs/>
                <w:i/>
                <w:iCs/>
              </w:rPr>
              <w:t>og den administrerende direktør Pavel Durov har anklaget de franske efterretningstjenester for at forsøge at gribe ind i platformens aktiviteter i forbindelse med valg i Rumænien og Moldova</w:t>
            </w:r>
            <w:r w:rsidRPr="00DA1E9F">
              <w:t>;</w:t>
            </w:r>
          </w:p>
        </w:tc>
      </w:tr>
    </w:tbl>
    <w:p w14:paraId="0C52371D"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4918FC99" w14:textId="77777777" w:rsidR="00163860" w:rsidRPr="00DA1E9F" w:rsidRDefault="00163860" w:rsidP="00163860">
      <w:r w:rsidRPr="00454641">
        <w:rPr>
          <w:rStyle w:val="HideTWBExt"/>
        </w:rPr>
        <w:t>&lt;/Amend&gt;</w:t>
      </w:r>
    </w:p>
    <w:p w14:paraId="09BA0071"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253</w:t>
      </w:r>
      <w:r w:rsidRPr="00454641">
        <w:rPr>
          <w:rStyle w:val="HideTWBExt"/>
          <w:b w:val="0"/>
        </w:rPr>
        <w:t>&lt;/NumAm&gt;</w:t>
      </w:r>
    </w:p>
    <w:p w14:paraId="3FAFAA18" w14:textId="77777777" w:rsidR="00163860" w:rsidRPr="00DA1E9F" w:rsidRDefault="00163860" w:rsidP="00163860">
      <w:pPr>
        <w:pStyle w:val="NormalBold"/>
      </w:pPr>
      <w:r w:rsidRPr="00454641">
        <w:rPr>
          <w:rStyle w:val="HideTWBExt"/>
          <w:b w:val="0"/>
        </w:rPr>
        <w:t>&lt;RepeatBlock-By&gt;&lt;Members&gt;</w:t>
      </w:r>
      <w:r w:rsidRPr="00DA1E9F">
        <w:t>Jaroslav Bžoch, Marieke Ehlers, Virginie Joron, Fabrice Leggeri</w:t>
      </w:r>
      <w:r w:rsidRPr="00454641">
        <w:rPr>
          <w:rStyle w:val="HideTWBExt"/>
          <w:b w:val="0"/>
        </w:rPr>
        <w:t>&lt;/Members&gt;</w:t>
      </w:r>
    </w:p>
    <w:p w14:paraId="511D39A7" w14:textId="77777777" w:rsidR="00163860" w:rsidRPr="00DA1E9F" w:rsidRDefault="00163860" w:rsidP="00163860">
      <w:pPr>
        <w:pStyle w:val="NormalBold"/>
      </w:pPr>
      <w:r w:rsidRPr="00454641">
        <w:rPr>
          <w:rStyle w:val="HideTWBExt"/>
          <w:b w:val="0"/>
        </w:rPr>
        <w:t>&lt;/RepeatBlock-By&gt;</w:t>
      </w:r>
    </w:p>
    <w:p w14:paraId="69399AD3"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61F584B7" w14:textId="77777777" w:rsidR="00163860" w:rsidRPr="00DA1E9F" w:rsidRDefault="00163860" w:rsidP="00163860">
      <w:pPr>
        <w:pStyle w:val="NormalBold"/>
      </w:pPr>
      <w:r w:rsidRPr="00454641">
        <w:rPr>
          <w:rStyle w:val="HideTWBExt"/>
          <w:b w:val="0"/>
        </w:rPr>
        <w:t>&lt;Article&gt;</w:t>
      </w:r>
      <w:r w:rsidRPr="00DA1E9F">
        <w:t>Betragtning O</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D6AF58A" w14:textId="77777777" w:rsidTr="005D08B8">
        <w:trPr>
          <w:trHeight w:hRule="exact" w:val="240"/>
          <w:jc w:val="center"/>
        </w:trPr>
        <w:tc>
          <w:tcPr>
            <w:tcW w:w="9752" w:type="dxa"/>
            <w:gridSpan w:val="2"/>
            <w:tcBorders>
              <w:top w:val="nil"/>
              <w:left w:val="nil"/>
              <w:bottom w:val="nil"/>
              <w:right w:val="nil"/>
            </w:tcBorders>
          </w:tcPr>
          <w:p w14:paraId="22F1482F" w14:textId="77777777" w:rsidR="00163860" w:rsidRPr="00DA1E9F" w:rsidRDefault="00163860" w:rsidP="005D08B8"/>
        </w:tc>
      </w:tr>
      <w:tr w:rsidR="00856D76" w:rsidRPr="00DA1E9F" w14:paraId="23378CE9" w14:textId="77777777" w:rsidTr="005D08B8">
        <w:trPr>
          <w:trHeight w:val="240"/>
          <w:jc w:val="center"/>
        </w:trPr>
        <w:tc>
          <w:tcPr>
            <w:tcW w:w="4876" w:type="dxa"/>
            <w:tcBorders>
              <w:top w:val="nil"/>
              <w:left w:val="nil"/>
              <w:bottom w:val="nil"/>
              <w:right w:val="nil"/>
            </w:tcBorders>
          </w:tcPr>
          <w:p w14:paraId="2B5A6708"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62F64B7" w14:textId="77777777" w:rsidR="00163860" w:rsidRPr="00DA1E9F" w:rsidRDefault="00163860" w:rsidP="005D08B8">
            <w:pPr>
              <w:pStyle w:val="AmColumnHeading"/>
            </w:pPr>
            <w:r w:rsidRPr="00DA1E9F">
              <w:t>Ændringsforslag</w:t>
            </w:r>
          </w:p>
        </w:tc>
      </w:tr>
      <w:tr w:rsidR="00856D76" w:rsidRPr="00DA1E9F" w14:paraId="320D3AE8" w14:textId="77777777" w:rsidTr="005D08B8">
        <w:trPr>
          <w:jc w:val="center"/>
        </w:trPr>
        <w:tc>
          <w:tcPr>
            <w:tcW w:w="4876" w:type="dxa"/>
            <w:tcBorders>
              <w:top w:val="nil"/>
              <w:left w:val="nil"/>
              <w:bottom w:val="nil"/>
              <w:right w:val="nil"/>
            </w:tcBorders>
          </w:tcPr>
          <w:p w14:paraId="2525849D" w14:textId="77777777" w:rsidR="00163860" w:rsidRPr="00DA1E9F" w:rsidRDefault="00163860" w:rsidP="005D08B8">
            <w:pPr>
              <w:pStyle w:val="Normal6a"/>
            </w:pPr>
            <w:r w:rsidRPr="00DA1E9F">
              <w:t>O.</w:t>
            </w:r>
            <w:r w:rsidRPr="00DA1E9F">
              <w:tab/>
              <w:t>der henviser til, at Telegram</w:t>
            </w:r>
            <w:r w:rsidRPr="00DA1E9F">
              <w:rPr>
                <w:b/>
                <w:i/>
              </w:rPr>
              <w:t>, en meddelelsesplatform med et voksende brugergrundlag i EU, i stigende</w:t>
            </w:r>
            <w:r w:rsidRPr="00DA1E9F">
              <w:rPr>
                <w:b/>
                <w:bCs/>
                <w:i/>
                <w:iCs/>
              </w:rPr>
              <w:t xml:space="preserve"> grad </w:t>
            </w:r>
            <w:r w:rsidRPr="00DA1E9F">
              <w:t>er blevet</w:t>
            </w:r>
            <w:r w:rsidRPr="00DA1E9F">
              <w:rPr>
                <w:b/>
                <w:bCs/>
                <w:i/>
                <w:iCs/>
              </w:rPr>
              <w:t xml:space="preserve"> fremhævet som </w:t>
            </w:r>
            <w:r w:rsidRPr="00DA1E9F">
              <w:t xml:space="preserve">en kanal for </w:t>
            </w:r>
            <w:r w:rsidRPr="00DA1E9F">
              <w:rPr>
                <w:b/>
                <w:bCs/>
                <w:i/>
                <w:iCs/>
              </w:rPr>
              <w:t xml:space="preserve">desinformation, udenlandsk indblanding </w:t>
            </w:r>
            <w:r w:rsidRPr="00DA1E9F">
              <w:t>og</w:t>
            </w:r>
            <w:r w:rsidRPr="00DA1E9F">
              <w:rPr>
                <w:b/>
                <w:bCs/>
                <w:i/>
                <w:iCs/>
              </w:rPr>
              <w:t xml:space="preserve"> ulovlige aktiviteter, herunder spredning af ekstremistisk indhold og politisk propaganda, der ikke kan spores</w:t>
            </w:r>
            <w:r w:rsidRPr="00DA1E9F">
              <w:t>; der henviser til, at dens oprindelse i Rusland og manglen på meningsfuld indholdsmoderation har givet anledning til vedvarende bekymring over dens rolle med hensyn til at undergrave den demokratiske diskurs</w:t>
            </w:r>
            <w:r w:rsidRPr="00DA1E9F">
              <w:rPr>
                <w:b/>
                <w:i/>
              </w:rPr>
              <w:t xml:space="preserve">; der henviser til, at Telegram er blevet en primær kanal til rekruttering af "disponible agenter" og gennemførelse af hybride operationer; </w:t>
            </w:r>
            <w:r w:rsidRPr="00DA1E9F">
              <w:rPr>
                <w:b/>
                <w:bCs/>
                <w:i/>
                <w:iCs/>
              </w:rPr>
              <w:t>der henviser til, at ondsindede statslige aktører har vist sig at udnytte Telegram-brugernes, navnlig de unges, teknologiske færdigheder, finansielle behov og naivitet til at udføre spionage- og sabotageoperationer til minimale omkostninger, samtidig med at der opretholdes en plausibel mulighed for benægtelse</w:t>
            </w:r>
            <w:r w:rsidRPr="00DA1E9F">
              <w:t>; der henviser til, at rapporter tyder på, at Telegram opfylder brugertærsklen for at blive klassificeret som en meget stor onlineplatform i henhold til forordningen om digitale tjenester, hvilket gør den til genstand for strengere lovgivningsmæssige forpligtelser og krav til risikoreduktion;</w:t>
            </w:r>
          </w:p>
        </w:tc>
        <w:tc>
          <w:tcPr>
            <w:tcW w:w="4876" w:type="dxa"/>
            <w:tcBorders>
              <w:top w:val="nil"/>
              <w:left w:val="nil"/>
              <w:bottom w:val="nil"/>
              <w:right w:val="nil"/>
            </w:tcBorders>
          </w:tcPr>
          <w:p w14:paraId="2B5D36D4" w14:textId="77777777" w:rsidR="00163860" w:rsidRPr="00DA1E9F" w:rsidRDefault="00163860" w:rsidP="005D08B8">
            <w:pPr>
              <w:pStyle w:val="Normal6a"/>
            </w:pPr>
            <w:r w:rsidRPr="00DA1E9F">
              <w:t>O.</w:t>
            </w:r>
            <w:r w:rsidRPr="00DA1E9F">
              <w:tab/>
              <w:t xml:space="preserve">der henviser til, at Telegram er blevet en </w:t>
            </w:r>
            <w:r w:rsidRPr="00DA1E9F">
              <w:rPr>
                <w:b/>
                <w:bCs/>
                <w:i/>
                <w:iCs/>
              </w:rPr>
              <w:t>vigtig</w:t>
            </w:r>
            <w:r w:rsidRPr="00DA1E9F">
              <w:t xml:space="preserve"> kanal for</w:t>
            </w:r>
            <w:r w:rsidRPr="00DA1E9F">
              <w:rPr>
                <w:b/>
                <w:bCs/>
                <w:i/>
                <w:iCs/>
              </w:rPr>
              <w:t xml:space="preserve"> kommunikation </w:t>
            </w:r>
            <w:r w:rsidRPr="00DA1E9F">
              <w:t>og</w:t>
            </w:r>
            <w:r w:rsidRPr="00DA1E9F">
              <w:rPr>
                <w:b/>
                <w:bCs/>
                <w:i/>
                <w:iCs/>
              </w:rPr>
              <w:t xml:space="preserve"> informationsudveksling på grund af dets krypterede og åbne karakter, hvilket muliggør en sikker og fri informationsstrøm</w:t>
            </w:r>
            <w:r w:rsidRPr="00DA1E9F">
              <w:t>; der henviser til, at dens oprindelse i Rusland og manglen på meningsfuld indholdsmoderation har givet anledning til vedvarende bekymring over dens rolle med hensyn til at undergrave den demokratiske diskurs; der henviser til, at rapporter tyder på, at Telegram opfylder brugertærsklen for at blive klassificeret som en meget stor onlineplatform i henhold til forordningen om digitale tjenester, hvilket gør den til genstand for strengere lovgivningsmæssige forpligtelser og krav til risikoreduktion;</w:t>
            </w:r>
          </w:p>
        </w:tc>
      </w:tr>
    </w:tbl>
    <w:p w14:paraId="4099B298"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636542AA" w14:textId="77777777" w:rsidR="00163860" w:rsidRPr="00DA1E9F" w:rsidRDefault="00163860" w:rsidP="00163860">
      <w:r w:rsidRPr="00454641">
        <w:rPr>
          <w:rStyle w:val="HideTWBExt"/>
        </w:rPr>
        <w:t>&lt;/Amend&gt;</w:t>
      </w:r>
    </w:p>
    <w:p w14:paraId="6844FD00"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254</w:t>
      </w:r>
      <w:r w:rsidRPr="00454641">
        <w:rPr>
          <w:rStyle w:val="HideTWBExt"/>
          <w:b w:val="0"/>
        </w:rPr>
        <w:t>&lt;/NumAm&gt;</w:t>
      </w:r>
    </w:p>
    <w:p w14:paraId="39AAE53B" w14:textId="77777777" w:rsidR="00163860" w:rsidRPr="00DA1E9F" w:rsidRDefault="00163860" w:rsidP="00163860">
      <w:pPr>
        <w:pStyle w:val="NormalBold"/>
      </w:pPr>
      <w:r w:rsidRPr="00454641">
        <w:rPr>
          <w:rStyle w:val="HideTWBExt"/>
          <w:b w:val="0"/>
        </w:rPr>
        <w:t>&lt;RepeatBlock-By&gt;&lt;Members&gt;</w:t>
      </w:r>
      <w:r w:rsidRPr="00DA1E9F">
        <w:t>Nathalie Loiseau, Sandro Gozi, Cynthia Ní Mhurchú, Bart Groothuis, Petras Auštrevičius</w:t>
      </w:r>
      <w:r w:rsidRPr="00454641">
        <w:rPr>
          <w:rStyle w:val="HideTWBExt"/>
          <w:b w:val="0"/>
        </w:rPr>
        <w:t>&lt;/Members&gt;</w:t>
      </w:r>
    </w:p>
    <w:p w14:paraId="6C28E86A" w14:textId="77777777" w:rsidR="00163860" w:rsidRPr="00DA1E9F" w:rsidRDefault="00163860" w:rsidP="00163860">
      <w:pPr>
        <w:pStyle w:val="NormalBold"/>
      </w:pPr>
      <w:r w:rsidRPr="00454641">
        <w:rPr>
          <w:rStyle w:val="HideTWBExt"/>
          <w:b w:val="0"/>
        </w:rPr>
        <w:t>&lt;/RepeatBlock-By&gt;</w:t>
      </w:r>
    </w:p>
    <w:p w14:paraId="78691E7E"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3C3CEDE" w14:textId="77777777" w:rsidR="00163860" w:rsidRPr="00DA1E9F" w:rsidRDefault="00163860" w:rsidP="00163860">
      <w:pPr>
        <w:pStyle w:val="NormalBold"/>
      </w:pPr>
      <w:r w:rsidRPr="00454641">
        <w:rPr>
          <w:rStyle w:val="HideTWBExt"/>
          <w:b w:val="0"/>
        </w:rPr>
        <w:t>&lt;Article&gt;</w:t>
      </w:r>
      <w:r w:rsidRPr="00DA1E9F">
        <w:t>Betragtning O</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7C07100C" w14:textId="77777777" w:rsidTr="005D08B8">
        <w:trPr>
          <w:trHeight w:hRule="exact" w:val="240"/>
          <w:jc w:val="center"/>
        </w:trPr>
        <w:tc>
          <w:tcPr>
            <w:tcW w:w="9752" w:type="dxa"/>
            <w:gridSpan w:val="2"/>
            <w:tcBorders>
              <w:top w:val="nil"/>
              <w:left w:val="nil"/>
              <w:bottom w:val="nil"/>
              <w:right w:val="nil"/>
            </w:tcBorders>
          </w:tcPr>
          <w:p w14:paraId="39E407AB" w14:textId="77777777" w:rsidR="00163860" w:rsidRPr="00DA1E9F" w:rsidRDefault="00163860" w:rsidP="005D08B8"/>
        </w:tc>
      </w:tr>
      <w:tr w:rsidR="00856D76" w:rsidRPr="00DA1E9F" w14:paraId="4516A228" w14:textId="77777777" w:rsidTr="005D08B8">
        <w:trPr>
          <w:trHeight w:val="240"/>
          <w:jc w:val="center"/>
        </w:trPr>
        <w:tc>
          <w:tcPr>
            <w:tcW w:w="4876" w:type="dxa"/>
            <w:tcBorders>
              <w:top w:val="nil"/>
              <w:left w:val="nil"/>
              <w:bottom w:val="nil"/>
              <w:right w:val="nil"/>
            </w:tcBorders>
          </w:tcPr>
          <w:p w14:paraId="35FF8FE6"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84047FE" w14:textId="77777777" w:rsidR="00163860" w:rsidRPr="00DA1E9F" w:rsidRDefault="00163860" w:rsidP="005D08B8">
            <w:pPr>
              <w:pStyle w:val="AmColumnHeading"/>
            </w:pPr>
            <w:r w:rsidRPr="00DA1E9F">
              <w:t>Ændringsforslag</w:t>
            </w:r>
          </w:p>
        </w:tc>
      </w:tr>
      <w:tr w:rsidR="00856D76" w:rsidRPr="00DA1E9F" w14:paraId="4D9929DE" w14:textId="77777777" w:rsidTr="005D08B8">
        <w:trPr>
          <w:jc w:val="center"/>
        </w:trPr>
        <w:tc>
          <w:tcPr>
            <w:tcW w:w="4876" w:type="dxa"/>
            <w:tcBorders>
              <w:top w:val="nil"/>
              <w:left w:val="nil"/>
              <w:bottom w:val="nil"/>
              <w:right w:val="nil"/>
            </w:tcBorders>
          </w:tcPr>
          <w:p w14:paraId="1057ABEE" w14:textId="77777777" w:rsidR="00163860" w:rsidRPr="00DA1E9F" w:rsidRDefault="00163860" w:rsidP="005D08B8">
            <w:pPr>
              <w:pStyle w:val="Normal6a"/>
            </w:pPr>
            <w:r w:rsidRPr="00DA1E9F">
              <w:t>O.</w:t>
            </w:r>
            <w:r w:rsidRPr="00DA1E9F">
              <w:tab/>
              <w:t>der henviser til, at Telegram, en meddelelsesplatform med et voksende brugergrundlag i EU, i stigende grad er blevet fremhævet som en kanal for desinformation, udenlandsk indblanding og ulovlige aktiviteter, herunder spredning af ekstremistisk indhold og politisk propaganda, der ikke kan spores; der henviser til, at dens oprindelse i Rusland og manglen på meningsfuld indholdsmoderation har givet anledning til vedvarende bekymring over dens rolle med hensyn til at undergrave den demokratiske diskurs; der henviser til, at Telegram er blevet en primær kanal til rekruttering af "disponible agenter" og gennemførelse af hybride operationer; der henviser til, at ondsindede statslige aktører har vist sig at udnytte Telegram-brugernes, navnlig de unges, teknologiske færdigheder, finansielle behov og naivitet til at udføre spionage- og sabotageoperationer til minimale omkostninger, samtidig med at der opretholdes en plausibel mulighed for benægtelse; der henviser til, at rapporter tyder på, at Telegram opfylder brugertærsklen for at blive klassificeret som en meget stor onlineplatform i henhold til forordningen om digitale tjenester, hvilket gør den til genstand for strengere lovgivningsmæssige forpligtelser og krav til risikoreduktion;</w:t>
            </w:r>
          </w:p>
        </w:tc>
        <w:tc>
          <w:tcPr>
            <w:tcW w:w="4876" w:type="dxa"/>
            <w:tcBorders>
              <w:top w:val="nil"/>
              <w:left w:val="nil"/>
              <w:bottom w:val="nil"/>
              <w:right w:val="nil"/>
            </w:tcBorders>
          </w:tcPr>
          <w:p w14:paraId="0E6B834F" w14:textId="77777777" w:rsidR="00163860" w:rsidRPr="00DA1E9F" w:rsidRDefault="00163860" w:rsidP="005D08B8">
            <w:pPr>
              <w:pStyle w:val="Normal6a"/>
            </w:pPr>
            <w:r w:rsidRPr="00DA1E9F">
              <w:t>O.</w:t>
            </w:r>
            <w:r w:rsidRPr="00DA1E9F">
              <w:tab/>
              <w:t xml:space="preserve">der henviser til, at Telegram, en meddelelsesplatform med et voksende brugergrundlag i EU, i stigende grad er blevet fremhævet som en kanal for desinformation, udenlandsk indblanding og ulovlige aktiviteter, herunder spredning af ekstremistisk indhold og politisk propaganda, der ikke kan spores; der henviser til, at dens oprindelse i Rusland og manglen på meningsfuld indholdsmoderation har givet anledning til vedvarende bekymring over dens rolle med hensyn til at undergrave den demokratiske diskurs; der henviser til, at Telegram er blevet en primær kanal til rekruttering af "disponible agenter" og gennemførelse af hybride operationer; der henviser til, at ondsindede statslige aktører har vist sig at udnytte Telegram-brugernes, navnlig de unges, teknologiske færdigheder, finansielle behov og naivitet til at udføre spionage- og sabotageoperationer til minimale omkostninger, samtidig med at der opretholdes en plausibel mulighed for benægtelse; der henviser til, at rapporter tyder på, at Telegram opfylder brugertærsklen for at blive klassificeret som en meget stor onlineplatform i henhold til forordningen om digitale tjenester, hvilket gør den til genstand for strengere lovgivningsmæssige forpligtelser og krav til risikoreduktion; </w:t>
            </w:r>
            <w:r w:rsidRPr="00DA1E9F">
              <w:rPr>
                <w:b/>
                <w:i/>
              </w:rPr>
              <w:t>der henviser til, at Telegram ofte spreder desinformation til sine brugere om de igangværende retssager mod dets grundlægger samt EU-lovgivning og national lovgivning, hvilket kan have konsekvenser for dets ansvarlighed og ansvar som platform, såsom den nylige desinformationskampagne, der blev delt via budskaber til dets brugere i Spanien om et forbud mod sociale medier for personer under 16 år;</w:t>
            </w:r>
          </w:p>
        </w:tc>
      </w:tr>
    </w:tbl>
    <w:p w14:paraId="07E7FE05"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6A08CD85" w14:textId="77777777" w:rsidR="00163860" w:rsidRPr="00DA1E9F" w:rsidRDefault="00163860" w:rsidP="00163860">
      <w:r w:rsidRPr="00454641">
        <w:rPr>
          <w:rStyle w:val="HideTWBExt"/>
        </w:rPr>
        <w:t>&lt;/Amend&gt;</w:t>
      </w:r>
    </w:p>
    <w:p w14:paraId="2FA9F04E"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255</w:t>
      </w:r>
      <w:r w:rsidRPr="00454641">
        <w:rPr>
          <w:rStyle w:val="HideTWBExt"/>
          <w:b w:val="0"/>
        </w:rPr>
        <w:t>&lt;/NumAm&gt;</w:t>
      </w:r>
    </w:p>
    <w:p w14:paraId="2574BE39" w14:textId="77777777" w:rsidR="00163860" w:rsidRPr="00DA1E9F" w:rsidRDefault="00163860" w:rsidP="00163860">
      <w:pPr>
        <w:pStyle w:val="NormalBold"/>
      </w:pPr>
      <w:r w:rsidRPr="00454641">
        <w:rPr>
          <w:rStyle w:val="HideTWBExt"/>
          <w:b w:val="0"/>
        </w:rPr>
        <w:t>&lt;RepeatBlock-By&gt;&lt;Members&gt;</w:t>
      </w:r>
      <w:r w:rsidRPr="00DA1E9F">
        <w:t>Kim Van Sparrentak</w:t>
      </w:r>
      <w:r w:rsidRPr="00454641">
        <w:rPr>
          <w:rStyle w:val="HideTWBExt"/>
          <w:b w:val="0"/>
        </w:rPr>
        <w:t>&lt;/Members&gt;</w:t>
      </w:r>
    </w:p>
    <w:p w14:paraId="0AB25B0A" w14:textId="77777777" w:rsidR="00163860" w:rsidRPr="00DA1E9F" w:rsidRDefault="00163860" w:rsidP="00163860">
      <w:r w:rsidRPr="00454641">
        <w:rPr>
          <w:rStyle w:val="HideTWBExt"/>
        </w:rPr>
        <w:t>&lt;AuNomDe&gt;</w:t>
      </w:r>
      <w:r w:rsidRPr="00454641">
        <w:rPr>
          <w:rStyle w:val="HideTWBInt"/>
        </w:rPr>
        <w:t>{Verts/ALE}</w:t>
      </w:r>
      <w:r w:rsidRPr="00DA1E9F">
        <w:t>for Verts/ALE-Gruppen</w:t>
      </w:r>
      <w:r w:rsidRPr="00454641">
        <w:rPr>
          <w:rStyle w:val="HideTWBExt"/>
        </w:rPr>
        <w:t>&lt;/AuNomDe&gt;</w:t>
      </w:r>
    </w:p>
    <w:p w14:paraId="775B494C" w14:textId="77777777" w:rsidR="00163860" w:rsidRPr="00DA1E9F" w:rsidRDefault="00163860" w:rsidP="00163860">
      <w:pPr>
        <w:pStyle w:val="NormalBold"/>
      </w:pPr>
      <w:r w:rsidRPr="00454641">
        <w:rPr>
          <w:rStyle w:val="HideTWBExt"/>
          <w:b w:val="0"/>
        </w:rPr>
        <w:t>&lt;/RepeatBlock-By&gt;</w:t>
      </w:r>
    </w:p>
    <w:p w14:paraId="0417F16F"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2595D683" w14:textId="77777777" w:rsidR="00163860" w:rsidRPr="00DA1E9F" w:rsidRDefault="00163860" w:rsidP="00163860">
      <w:pPr>
        <w:pStyle w:val="NormalBold"/>
      </w:pPr>
      <w:r w:rsidRPr="00454641">
        <w:rPr>
          <w:rStyle w:val="HideTWBExt"/>
          <w:b w:val="0"/>
        </w:rPr>
        <w:t>&lt;Article&gt;</w:t>
      </w:r>
      <w:r w:rsidRPr="00DA1E9F">
        <w:t>Betragtning O</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3CC22C4" w14:textId="77777777" w:rsidTr="005D08B8">
        <w:trPr>
          <w:trHeight w:hRule="exact" w:val="240"/>
          <w:jc w:val="center"/>
        </w:trPr>
        <w:tc>
          <w:tcPr>
            <w:tcW w:w="9752" w:type="dxa"/>
            <w:gridSpan w:val="2"/>
            <w:tcBorders>
              <w:top w:val="nil"/>
              <w:left w:val="nil"/>
              <w:bottom w:val="nil"/>
              <w:right w:val="nil"/>
            </w:tcBorders>
          </w:tcPr>
          <w:p w14:paraId="0053395C" w14:textId="77777777" w:rsidR="00163860" w:rsidRPr="00DA1E9F" w:rsidRDefault="00163860" w:rsidP="005D08B8"/>
        </w:tc>
      </w:tr>
      <w:tr w:rsidR="00856D76" w:rsidRPr="00DA1E9F" w14:paraId="10A7CB57" w14:textId="77777777" w:rsidTr="005D08B8">
        <w:trPr>
          <w:trHeight w:val="240"/>
          <w:jc w:val="center"/>
        </w:trPr>
        <w:tc>
          <w:tcPr>
            <w:tcW w:w="4876" w:type="dxa"/>
            <w:tcBorders>
              <w:top w:val="nil"/>
              <w:left w:val="nil"/>
              <w:bottom w:val="nil"/>
              <w:right w:val="nil"/>
            </w:tcBorders>
          </w:tcPr>
          <w:p w14:paraId="195E705B"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570908EA" w14:textId="77777777" w:rsidR="00163860" w:rsidRPr="00DA1E9F" w:rsidRDefault="00163860" w:rsidP="005D08B8">
            <w:pPr>
              <w:pStyle w:val="AmColumnHeading"/>
            </w:pPr>
            <w:r w:rsidRPr="00DA1E9F">
              <w:t>Ændringsforslag</w:t>
            </w:r>
          </w:p>
        </w:tc>
      </w:tr>
      <w:tr w:rsidR="00856D76" w:rsidRPr="00DA1E9F" w14:paraId="6BF813FB" w14:textId="77777777" w:rsidTr="005D08B8">
        <w:trPr>
          <w:jc w:val="center"/>
        </w:trPr>
        <w:tc>
          <w:tcPr>
            <w:tcW w:w="4876" w:type="dxa"/>
            <w:tcBorders>
              <w:top w:val="nil"/>
              <w:left w:val="nil"/>
              <w:bottom w:val="nil"/>
              <w:right w:val="nil"/>
            </w:tcBorders>
          </w:tcPr>
          <w:p w14:paraId="1030757E" w14:textId="77777777" w:rsidR="00163860" w:rsidRPr="00DA1E9F" w:rsidRDefault="00163860" w:rsidP="005D08B8">
            <w:pPr>
              <w:pStyle w:val="Normal6a"/>
            </w:pPr>
            <w:r w:rsidRPr="00DA1E9F">
              <w:t>O.</w:t>
            </w:r>
            <w:r w:rsidRPr="00DA1E9F">
              <w:tab/>
              <w:t xml:space="preserve">der henviser til, at Telegram, en meddelelsesplatform med et voksende brugergrundlag i EU, i stigende grad er blevet fremhævet som en kanal for desinformation, udenlandsk indblanding og ulovlige aktiviteter, herunder spredning af ekstremistisk indhold og politisk propaganda, der ikke kan spores; der henviser til, at dens oprindelse i Rusland og manglen på meningsfuld indholdsmoderation har givet anledning til vedvarende bekymring over dens rolle med hensyn til at undergrave den demokratiske diskurs; der henviser til, at Telegram er blevet en primær kanal til rekruttering af "disponible agenter" og gennemførelse af hybride operationer; der henviser til, at ondsindede statslige aktører har vist sig at udnytte Telegram-brugernes, navnlig de unges, teknologiske færdigheder, finansielle behov og naivitet til at udføre spionage- og sabotageoperationer til minimale omkostninger, samtidig med at der opretholdes en plausibel mulighed for benægtelse; der henviser til, at rapporter </w:t>
            </w:r>
            <w:r w:rsidRPr="00DA1E9F">
              <w:rPr>
                <w:b/>
                <w:bCs/>
                <w:i/>
                <w:iCs/>
              </w:rPr>
              <w:t>tyder på</w:t>
            </w:r>
            <w:r w:rsidRPr="00DA1E9F">
              <w:t>, at Telegram opfylder brugertærsklen for at blive klassificeret som en meget stor onlineplatform i henhold til forordningen om digitale tjenester, hvilket gør den til genstand for strengere lovgivningsmæssige forpligtelser og krav til risikoreduktion;</w:t>
            </w:r>
          </w:p>
        </w:tc>
        <w:tc>
          <w:tcPr>
            <w:tcW w:w="4876" w:type="dxa"/>
            <w:tcBorders>
              <w:top w:val="nil"/>
              <w:left w:val="nil"/>
              <w:bottom w:val="nil"/>
              <w:right w:val="nil"/>
            </w:tcBorders>
          </w:tcPr>
          <w:p w14:paraId="2E180EAF" w14:textId="77777777" w:rsidR="00163860" w:rsidRPr="00DA1E9F" w:rsidRDefault="00163860" w:rsidP="005D08B8">
            <w:pPr>
              <w:pStyle w:val="Normal6a"/>
            </w:pPr>
            <w:r w:rsidRPr="00DA1E9F">
              <w:t>O.</w:t>
            </w:r>
            <w:r w:rsidRPr="00DA1E9F">
              <w:tab/>
              <w:t xml:space="preserve">der henviser til, at Telegram, en meddelelsesplatform med et voksende brugergrundlag i EU, i stigende grad er blevet fremhævet som en kanal for desinformation, udenlandsk indblanding og ulovlige aktiviteter, herunder spredning af ekstremistisk indhold og politisk propaganda, der ikke kan spores; der henviser til, at dens oprindelse i Rusland og manglen på meningsfuld indholdsmoderation har givet anledning til vedvarende bekymring over dens rolle med hensyn til at undergrave den demokratiske diskurs; der henviser til, at Telegram er blevet en primær kanal til rekruttering af "disponible agenter" og gennemførelse af hybride operationer; der henviser til, at ondsindede statslige aktører har vist sig at udnytte Telegram-brugernes, navnlig de unges, teknologiske færdigheder, finansielle behov og naivitet til at udføre spionage- og sabotageoperationer til minimale omkostninger, samtidig med at der opretholdes en plausibel mulighed for benægtelse; der henviser til, at </w:t>
            </w:r>
            <w:r w:rsidRPr="00DA1E9F">
              <w:rPr>
                <w:b/>
                <w:bCs/>
                <w:i/>
                <w:iCs/>
              </w:rPr>
              <w:t xml:space="preserve">troværdige </w:t>
            </w:r>
            <w:r w:rsidRPr="00DA1E9F">
              <w:t xml:space="preserve">rapporter </w:t>
            </w:r>
            <w:r w:rsidRPr="00DA1E9F">
              <w:rPr>
                <w:b/>
                <w:bCs/>
                <w:i/>
                <w:iCs/>
              </w:rPr>
              <w:t>tydeligt viser</w:t>
            </w:r>
            <w:r w:rsidRPr="00DA1E9F">
              <w:t xml:space="preserve">, at Telegram opfylder brugertærsklen for at blive klassificeret som en meget stor onlineplatform i henhold til forordningen om digitale tjenester, hvilket gør den til genstand for strengere lovgivningsmæssige forpligtelser og krav til risikoreduktion; </w:t>
            </w:r>
            <w:r w:rsidRPr="00DA1E9F">
              <w:rPr>
                <w:b/>
                <w:bCs/>
                <w:i/>
                <w:iCs/>
              </w:rPr>
              <w:t>der henviser til, at Kommissionen har vurderet sagen i lang tid uden at nå frem til en konklusion om, hvordan der kan gøres fremskridt;</w:t>
            </w:r>
          </w:p>
        </w:tc>
      </w:tr>
    </w:tbl>
    <w:p w14:paraId="27237E2B"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17AC0660" w14:textId="77777777" w:rsidR="00163860" w:rsidRPr="00DA1E9F" w:rsidRDefault="00163860" w:rsidP="00163860">
      <w:r w:rsidRPr="00454641">
        <w:rPr>
          <w:rStyle w:val="HideTWBExt"/>
        </w:rPr>
        <w:t>&lt;/Amend&gt;</w:t>
      </w:r>
    </w:p>
    <w:p w14:paraId="04A54637"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256</w:t>
      </w:r>
      <w:r w:rsidRPr="00454641">
        <w:rPr>
          <w:rStyle w:val="HideTWBExt"/>
          <w:b w:val="0"/>
        </w:rPr>
        <w:t>&lt;/NumAm&gt;</w:t>
      </w:r>
    </w:p>
    <w:p w14:paraId="53836D8B"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740E44DC" w14:textId="77777777" w:rsidR="00163860" w:rsidRPr="00DA1E9F" w:rsidRDefault="00163860" w:rsidP="00163860">
      <w:pPr>
        <w:pStyle w:val="NormalBold"/>
      </w:pPr>
      <w:r w:rsidRPr="00454641">
        <w:rPr>
          <w:rStyle w:val="HideTWBExt"/>
          <w:b w:val="0"/>
        </w:rPr>
        <w:t>&lt;/RepeatBlock-By&gt;</w:t>
      </w:r>
    </w:p>
    <w:p w14:paraId="6274A42E"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2FCB6715" w14:textId="77777777" w:rsidR="00163860" w:rsidRPr="00DA1E9F" w:rsidRDefault="00163860" w:rsidP="00163860">
      <w:pPr>
        <w:pStyle w:val="NormalBold"/>
      </w:pPr>
      <w:r w:rsidRPr="00454641">
        <w:rPr>
          <w:rStyle w:val="HideTWBExt"/>
          <w:b w:val="0"/>
        </w:rPr>
        <w:t>&lt;Article&gt;</w:t>
      </w:r>
      <w:r w:rsidRPr="00DA1E9F">
        <w:t>Betragtning O</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57FACC9F" w14:textId="77777777" w:rsidTr="005D08B8">
        <w:trPr>
          <w:trHeight w:hRule="exact" w:val="240"/>
          <w:jc w:val="center"/>
        </w:trPr>
        <w:tc>
          <w:tcPr>
            <w:tcW w:w="9752" w:type="dxa"/>
            <w:gridSpan w:val="2"/>
            <w:tcBorders>
              <w:top w:val="nil"/>
              <w:left w:val="nil"/>
              <w:bottom w:val="nil"/>
              <w:right w:val="nil"/>
            </w:tcBorders>
          </w:tcPr>
          <w:p w14:paraId="293E5976" w14:textId="77777777" w:rsidR="00163860" w:rsidRPr="00DA1E9F" w:rsidRDefault="00163860" w:rsidP="005D08B8"/>
        </w:tc>
      </w:tr>
      <w:tr w:rsidR="00856D76" w:rsidRPr="00DA1E9F" w14:paraId="538089E7" w14:textId="77777777" w:rsidTr="005D08B8">
        <w:trPr>
          <w:trHeight w:val="240"/>
          <w:jc w:val="center"/>
        </w:trPr>
        <w:tc>
          <w:tcPr>
            <w:tcW w:w="4876" w:type="dxa"/>
            <w:tcBorders>
              <w:top w:val="nil"/>
              <w:left w:val="nil"/>
              <w:bottom w:val="nil"/>
              <w:right w:val="nil"/>
            </w:tcBorders>
          </w:tcPr>
          <w:p w14:paraId="4B88D7E9"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5BCFF1EA" w14:textId="77777777" w:rsidR="00163860" w:rsidRPr="00DA1E9F" w:rsidRDefault="00163860" w:rsidP="005D08B8">
            <w:pPr>
              <w:pStyle w:val="AmColumnHeading"/>
            </w:pPr>
            <w:r w:rsidRPr="00DA1E9F">
              <w:t>Ændringsforslag</w:t>
            </w:r>
          </w:p>
        </w:tc>
      </w:tr>
      <w:tr w:rsidR="00856D76" w:rsidRPr="00DA1E9F" w14:paraId="64039BB4" w14:textId="77777777" w:rsidTr="005D08B8">
        <w:trPr>
          <w:jc w:val="center"/>
        </w:trPr>
        <w:tc>
          <w:tcPr>
            <w:tcW w:w="4876" w:type="dxa"/>
            <w:tcBorders>
              <w:top w:val="nil"/>
              <w:left w:val="nil"/>
              <w:bottom w:val="nil"/>
              <w:right w:val="nil"/>
            </w:tcBorders>
          </w:tcPr>
          <w:p w14:paraId="05375257" w14:textId="77777777" w:rsidR="00163860" w:rsidRPr="00DA1E9F" w:rsidRDefault="00163860" w:rsidP="005D08B8">
            <w:pPr>
              <w:pStyle w:val="Normal6a"/>
            </w:pPr>
            <w:r w:rsidRPr="00DA1E9F">
              <w:t>O.</w:t>
            </w:r>
            <w:r w:rsidRPr="00DA1E9F">
              <w:tab/>
              <w:t xml:space="preserve">der henviser til, at Telegram, en meddelelsesplatform med et voksende brugergrundlag i EU, i stigende grad er blevet fremhævet som en kanal for desinformation, udenlandsk indblanding og ulovlige aktiviteter, herunder spredning af ekstremistisk indhold og politisk propaganda, der ikke kan spores; der henviser til, at dens oprindelse i Rusland </w:t>
            </w:r>
            <w:r w:rsidRPr="00DA1E9F">
              <w:rPr>
                <w:b/>
                <w:bCs/>
                <w:i/>
                <w:iCs/>
              </w:rPr>
              <w:t>og</w:t>
            </w:r>
            <w:r w:rsidRPr="00DA1E9F">
              <w:t xml:space="preserve"> manglen på meningsfuld indholdsmoderation har givet anledning til vedvarende bekymring over dens rolle med hensyn til at undergrave den demokratiske diskurs; der henviser til, at Telegram er blevet en primær kanal til rekruttering af "disponible agenter" og gennemførelse af hybride operationer; der henviser til, at ondsindede statslige aktører har vist sig at udnytte Telegram-brugernes, navnlig de unges, teknologiske færdigheder, finansielle behov og naivitet til at udføre spionage- og sabotageoperationer til minimale omkostninger, samtidig med at der opretholdes en plausibel mulighed for benægtelse; der henviser til, at rapporter tyder på, at Telegram opfylder brugertærsklen for at blive klassificeret som en meget stor onlineplatform i henhold til forordningen om digitale tjenester, hvilket gør den til genstand for strengere lovgivningsmæssige forpligtelser og krav til risikoreduktion;</w:t>
            </w:r>
          </w:p>
        </w:tc>
        <w:tc>
          <w:tcPr>
            <w:tcW w:w="4876" w:type="dxa"/>
            <w:tcBorders>
              <w:top w:val="nil"/>
              <w:left w:val="nil"/>
              <w:bottom w:val="nil"/>
              <w:right w:val="nil"/>
            </w:tcBorders>
          </w:tcPr>
          <w:p w14:paraId="365E8AE7" w14:textId="77777777" w:rsidR="00163860" w:rsidRPr="00DA1E9F" w:rsidRDefault="00163860" w:rsidP="005D08B8">
            <w:pPr>
              <w:pStyle w:val="Normal6a"/>
            </w:pPr>
            <w:r w:rsidRPr="00DA1E9F">
              <w:t>O.</w:t>
            </w:r>
            <w:r w:rsidRPr="00DA1E9F">
              <w:tab/>
              <w:t>der henviser til, at Telegram, en meddelelsesplatform med et voksende brugergrundlag i EU, i stigende grad er blevet fremhævet som en kanal for desinformation, udenlandsk indblanding og ulovlige aktiviteter, herunder spredning af ekstremistisk indhold og politisk propaganda, der ikke kan spores; der henviser til, at dens oprindelse i Rusland</w:t>
            </w:r>
            <w:r w:rsidRPr="00DA1E9F">
              <w:rPr>
                <w:b/>
                <w:bCs/>
                <w:i/>
                <w:iCs/>
              </w:rPr>
              <w:t xml:space="preserve">, uigennemsigtige ejerskabsstrukturer og kontrol over netinfrastrukturen samt </w:t>
            </w:r>
            <w:r w:rsidRPr="00DA1E9F">
              <w:t>manglen på meningsfuld indholdsmoderation har givet anledning til vedvarende bekymring over dens rolle med hensyn til at undergrave den demokratiske diskurs; der henviser til, at Telegram er blevet en primær kanal til rekruttering af "disponible agenter" og gennemførelse af hybride operationer; der henviser til, at ondsindede statslige aktører har vist sig at udnytte Telegram-brugernes, navnlig de unges, teknologiske færdigheder, finansielle behov og naivitet til at udføre spionage- og sabotageoperationer til minimale omkostninger, samtidig med at der opretholdes en plausibel mulighed for benægtelse; der henviser til, at rapporter tyder på, at Telegram opfylder brugertærsklen for at blive klassificeret som en meget stor onlineplatform i henhold til forordningen om digitale tjenester, hvilket gør den til genstand for strengere lovgivningsmæssige forpligtelser og krav til risikoreduktion;</w:t>
            </w:r>
          </w:p>
        </w:tc>
      </w:tr>
    </w:tbl>
    <w:p w14:paraId="797935C8"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3A11415A" w14:textId="77777777" w:rsidR="00163860" w:rsidRPr="00DA1E9F" w:rsidRDefault="00163860" w:rsidP="00163860">
      <w:r w:rsidRPr="00454641">
        <w:rPr>
          <w:rStyle w:val="HideTWBExt"/>
        </w:rPr>
        <w:t>&lt;/Amend&gt;</w:t>
      </w:r>
    </w:p>
    <w:p w14:paraId="09B8F821"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257</w:t>
      </w:r>
      <w:r w:rsidRPr="00454641">
        <w:rPr>
          <w:rStyle w:val="HideTWBExt"/>
          <w:b w:val="0"/>
        </w:rPr>
        <w:t>&lt;/NumAm&gt;</w:t>
      </w:r>
    </w:p>
    <w:p w14:paraId="1813D0A6" w14:textId="77777777" w:rsidR="00163860" w:rsidRPr="00DA1E9F" w:rsidRDefault="00163860" w:rsidP="00163860">
      <w:pPr>
        <w:pStyle w:val="NormalBold"/>
      </w:pPr>
      <w:r w:rsidRPr="00454641">
        <w:rPr>
          <w:rStyle w:val="HideTWBExt"/>
          <w:b w:val="0"/>
        </w:rPr>
        <w:t>&lt;RepeatBlock-By&gt;&lt;Members&gt;</w:t>
      </w:r>
      <w:r w:rsidRPr="00DA1E9F">
        <w:t>Kim Van Sparrentak</w:t>
      </w:r>
      <w:r w:rsidRPr="00454641">
        <w:rPr>
          <w:rStyle w:val="HideTWBExt"/>
          <w:b w:val="0"/>
        </w:rPr>
        <w:t>&lt;/Members&gt;</w:t>
      </w:r>
    </w:p>
    <w:p w14:paraId="4B382ECB" w14:textId="77777777" w:rsidR="00163860" w:rsidRPr="00DA1E9F" w:rsidRDefault="00163860" w:rsidP="00163860">
      <w:r w:rsidRPr="00454641">
        <w:rPr>
          <w:rStyle w:val="HideTWBExt"/>
        </w:rPr>
        <w:t>&lt;AuNomDe&gt;</w:t>
      </w:r>
      <w:r w:rsidRPr="00454641">
        <w:rPr>
          <w:rStyle w:val="HideTWBInt"/>
        </w:rPr>
        <w:t>{Verts/ALE}</w:t>
      </w:r>
      <w:r w:rsidRPr="00DA1E9F">
        <w:t>for Verts/ALE-Gruppen</w:t>
      </w:r>
      <w:r w:rsidRPr="00454641">
        <w:rPr>
          <w:rStyle w:val="HideTWBExt"/>
        </w:rPr>
        <w:t>&lt;/AuNomDe&gt;</w:t>
      </w:r>
    </w:p>
    <w:p w14:paraId="45680E51" w14:textId="77777777" w:rsidR="00163860" w:rsidRPr="00DA1E9F" w:rsidRDefault="00163860" w:rsidP="00163860">
      <w:pPr>
        <w:pStyle w:val="NormalBold"/>
      </w:pPr>
      <w:r w:rsidRPr="00454641">
        <w:rPr>
          <w:rStyle w:val="HideTWBExt"/>
          <w:b w:val="0"/>
        </w:rPr>
        <w:t>&lt;/RepeatBlock-By&gt;</w:t>
      </w:r>
    </w:p>
    <w:p w14:paraId="43FA1AD5"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6CE43C50" w14:textId="77777777" w:rsidR="00163860" w:rsidRPr="00DA1E9F" w:rsidRDefault="00163860" w:rsidP="00163860">
      <w:pPr>
        <w:pStyle w:val="NormalBold"/>
      </w:pPr>
      <w:r w:rsidRPr="00454641">
        <w:rPr>
          <w:rStyle w:val="HideTWBExt"/>
          <w:b w:val="0"/>
        </w:rPr>
        <w:t>&lt;Article&gt;</w:t>
      </w:r>
      <w:r w:rsidRPr="00DA1E9F">
        <w:t>Betragtning O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744608E" w14:textId="77777777" w:rsidTr="005D08B8">
        <w:trPr>
          <w:trHeight w:hRule="exact" w:val="240"/>
          <w:jc w:val="center"/>
        </w:trPr>
        <w:tc>
          <w:tcPr>
            <w:tcW w:w="9752" w:type="dxa"/>
            <w:gridSpan w:val="2"/>
            <w:tcBorders>
              <w:top w:val="nil"/>
              <w:left w:val="nil"/>
              <w:bottom w:val="nil"/>
              <w:right w:val="nil"/>
            </w:tcBorders>
          </w:tcPr>
          <w:p w14:paraId="0AEAA83A" w14:textId="77777777" w:rsidR="00163860" w:rsidRPr="00DA1E9F" w:rsidRDefault="00163860" w:rsidP="005D08B8"/>
        </w:tc>
      </w:tr>
      <w:tr w:rsidR="00856D76" w:rsidRPr="00DA1E9F" w14:paraId="470299E4" w14:textId="77777777" w:rsidTr="005D08B8">
        <w:trPr>
          <w:trHeight w:val="240"/>
          <w:jc w:val="center"/>
        </w:trPr>
        <w:tc>
          <w:tcPr>
            <w:tcW w:w="4876" w:type="dxa"/>
            <w:tcBorders>
              <w:top w:val="nil"/>
              <w:left w:val="nil"/>
              <w:bottom w:val="nil"/>
              <w:right w:val="nil"/>
            </w:tcBorders>
          </w:tcPr>
          <w:p w14:paraId="45391D39"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B22F44A" w14:textId="77777777" w:rsidR="00163860" w:rsidRPr="00DA1E9F" w:rsidRDefault="00163860" w:rsidP="005D08B8">
            <w:pPr>
              <w:pStyle w:val="AmColumnHeading"/>
            </w:pPr>
            <w:r w:rsidRPr="00DA1E9F">
              <w:t>Ændringsforslag</w:t>
            </w:r>
          </w:p>
        </w:tc>
      </w:tr>
      <w:tr w:rsidR="00856D76" w:rsidRPr="00DA1E9F" w14:paraId="61774934" w14:textId="77777777" w:rsidTr="005D08B8">
        <w:trPr>
          <w:jc w:val="center"/>
        </w:trPr>
        <w:tc>
          <w:tcPr>
            <w:tcW w:w="4876" w:type="dxa"/>
            <w:tcBorders>
              <w:top w:val="nil"/>
              <w:left w:val="nil"/>
              <w:bottom w:val="nil"/>
              <w:right w:val="nil"/>
            </w:tcBorders>
          </w:tcPr>
          <w:p w14:paraId="49D6A5F5" w14:textId="77777777" w:rsidR="00163860" w:rsidRPr="00DA1E9F" w:rsidRDefault="00163860" w:rsidP="005D08B8">
            <w:pPr>
              <w:pStyle w:val="Normal6a"/>
            </w:pPr>
          </w:p>
        </w:tc>
        <w:tc>
          <w:tcPr>
            <w:tcW w:w="4876" w:type="dxa"/>
            <w:tcBorders>
              <w:top w:val="nil"/>
              <w:left w:val="nil"/>
              <w:bottom w:val="nil"/>
              <w:right w:val="nil"/>
            </w:tcBorders>
          </w:tcPr>
          <w:p w14:paraId="4AA97195" w14:textId="77777777" w:rsidR="00163860" w:rsidRPr="00DA1E9F" w:rsidRDefault="00163860" w:rsidP="005D08B8">
            <w:pPr>
              <w:pStyle w:val="Normal6a"/>
            </w:pPr>
            <w:r w:rsidRPr="00DA1E9F">
              <w:rPr>
                <w:b/>
                <w:i/>
              </w:rPr>
              <w:t>Oa.</w:t>
            </w:r>
            <w:r w:rsidRPr="00DA1E9F">
              <w:tab/>
            </w:r>
            <w:r w:rsidRPr="00DA1E9F">
              <w:rPr>
                <w:b/>
                <w:i/>
              </w:rPr>
              <w:t>der henviser til, at kvindelige politiske ledere, kandidater og valgte repræsentanter i stigende grad er mål for kønsbaseret desinformation, misbrug og chikane på internettet samt deepfake-kampagner, der ofte koordineres af udenlandske og indenlandske ondsindede aktører med det formål at bringe deres stemmer til tavshed, afskrække dem fra at deltage i det politiske liv og undergrave de demokratiske institutioners integritet og stabilitet; der henviser til, at de seneste valgprocesser i Republikken Moldova har illustreret anvendelsen af en sådan praksis til at delegitimere prodemokratiske kvindelige ledere gennem seksualiseret manipulation, ærekrænkende indhold og desinformation; der henviser til, at den hurtige udbredelse af og adgang til generative værktøjer til kunstig intelligens yderligere har forværret disse risici, hvilket illustreres af den igangværende kontrovers om AI-chatbotten Grok, som er blevet anvendt til at producere seksualiserede og vildledende billeder af kvindelige politikere uden samtykke;</w:t>
            </w:r>
          </w:p>
        </w:tc>
      </w:tr>
    </w:tbl>
    <w:p w14:paraId="38403532"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124588D2" w14:textId="77777777" w:rsidR="00163860" w:rsidRPr="00DA1E9F" w:rsidRDefault="00163860" w:rsidP="00163860">
      <w:r w:rsidRPr="00454641">
        <w:rPr>
          <w:rStyle w:val="HideTWBExt"/>
        </w:rPr>
        <w:t>&lt;/Amend&gt;</w:t>
      </w:r>
    </w:p>
    <w:p w14:paraId="77CBC935"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258</w:t>
      </w:r>
      <w:r w:rsidRPr="00454641">
        <w:rPr>
          <w:rStyle w:val="HideTWBExt"/>
          <w:b w:val="0"/>
        </w:rPr>
        <w:t>&lt;/NumAm&gt;</w:t>
      </w:r>
    </w:p>
    <w:p w14:paraId="5FF2F914" w14:textId="77777777" w:rsidR="00163860" w:rsidRPr="00DA1E9F" w:rsidRDefault="00163860" w:rsidP="00163860">
      <w:pPr>
        <w:pStyle w:val="NormalBold"/>
      </w:pPr>
      <w:r w:rsidRPr="00454641">
        <w:rPr>
          <w:rStyle w:val="HideTWBExt"/>
          <w:b w:val="0"/>
        </w:rPr>
        <w:t>&lt;RepeatBlock-By&gt;&lt;Members&gt;</w:t>
      </w:r>
      <w:r w:rsidRPr="00DA1E9F">
        <w:t>Nathalie Loiseau, Sandro Gozi, Cynthia Ní Mhurchú, Petras Auštrevičius</w:t>
      </w:r>
      <w:r w:rsidRPr="00454641">
        <w:rPr>
          <w:rStyle w:val="HideTWBExt"/>
          <w:b w:val="0"/>
        </w:rPr>
        <w:t>&lt;/Members&gt;</w:t>
      </w:r>
    </w:p>
    <w:p w14:paraId="074A53CE" w14:textId="77777777" w:rsidR="00163860" w:rsidRPr="00DA1E9F" w:rsidRDefault="00163860" w:rsidP="00163860">
      <w:pPr>
        <w:pStyle w:val="NormalBold"/>
      </w:pPr>
      <w:r w:rsidRPr="00454641">
        <w:rPr>
          <w:rStyle w:val="HideTWBExt"/>
          <w:b w:val="0"/>
        </w:rPr>
        <w:t>&lt;/RepeatBlock-By&gt;</w:t>
      </w:r>
    </w:p>
    <w:p w14:paraId="497DA9A7"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4E23EC3" w14:textId="77777777" w:rsidR="00163860" w:rsidRPr="00DA1E9F" w:rsidRDefault="00163860" w:rsidP="00163860">
      <w:pPr>
        <w:pStyle w:val="NormalBold"/>
      </w:pPr>
      <w:r w:rsidRPr="00454641">
        <w:rPr>
          <w:rStyle w:val="HideTWBExt"/>
          <w:b w:val="0"/>
        </w:rPr>
        <w:t>&lt;Article&gt;</w:t>
      </w:r>
      <w:r w:rsidRPr="00DA1E9F">
        <w:t>Betragtning O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4A0ADFC9" w14:textId="77777777" w:rsidTr="005D08B8">
        <w:trPr>
          <w:trHeight w:hRule="exact" w:val="240"/>
          <w:jc w:val="center"/>
        </w:trPr>
        <w:tc>
          <w:tcPr>
            <w:tcW w:w="9752" w:type="dxa"/>
            <w:gridSpan w:val="2"/>
            <w:tcBorders>
              <w:top w:val="nil"/>
              <w:left w:val="nil"/>
              <w:bottom w:val="nil"/>
              <w:right w:val="nil"/>
            </w:tcBorders>
          </w:tcPr>
          <w:p w14:paraId="268EA98A" w14:textId="77777777" w:rsidR="00163860" w:rsidRPr="00DA1E9F" w:rsidRDefault="00163860" w:rsidP="005D08B8"/>
        </w:tc>
      </w:tr>
      <w:tr w:rsidR="00856D76" w:rsidRPr="00DA1E9F" w14:paraId="0A4A40C8" w14:textId="77777777" w:rsidTr="005D08B8">
        <w:trPr>
          <w:trHeight w:val="240"/>
          <w:jc w:val="center"/>
        </w:trPr>
        <w:tc>
          <w:tcPr>
            <w:tcW w:w="4876" w:type="dxa"/>
            <w:tcBorders>
              <w:top w:val="nil"/>
              <w:left w:val="nil"/>
              <w:bottom w:val="nil"/>
              <w:right w:val="nil"/>
            </w:tcBorders>
          </w:tcPr>
          <w:p w14:paraId="1E37F4E5"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63BAA49F" w14:textId="77777777" w:rsidR="00163860" w:rsidRPr="00DA1E9F" w:rsidRDefault="00163860" w:rsidP="005D08B8">
            <w:pPr>
              <w:pStyle w:val="AmColumnHeading"/>
            </w:pPr>
            <w:r w:rsidRPr="00DA1E9F">
              <w:t>Ændringsforslag</w:t>
            </w:r>
          </w:p>
        </w:tc>
      </w:tr>
      <w:tr w:rsidR="00856D76" w:rsidRPr="00DA1E9F" w14:paraId="32876161" w14:textId="77777777" w:rsidTr="005D08B8">
        <w:trPr>
          <w:jc w:val="center"/>
        </w:trPr>
        <w:tc>
          <w:tcPr>
            <w:tcW w:w="4876" w:type="dxa"/>
            <w:tcBorders>
              <w:top w:val="nil"/>
              <w:left w:val="nil"/>
              <w:bottom w:val="nil"/>
              <w:right w:val="nil"/>
            </w:tcBorders>
          </w:tcPr>
          <w:p w14:paraId="5DA3E40A" w14:textId="77777777" w:rsidR="00163860" w:rsidRPr="00DA1E9F" w:rsidRDefault="00163860" w:rsidP="005D08B8">
            <w:pPr>
              <w:pStyle w:val="Normal6a"/>
            </w:pPr>
          </w:p>
        </w:tc>
        <w:tc>
          <w:tcPr>
            <w:tcW w:w="4876" w:type="dxa"/>
            <w:tcBorders>
              <w:top w:val="nil"/>
              <w:left w:val="nil"/>
              <w:bottom w:val="nil"/>
              <w:right w:val="nil"/>
            </w:tcBorders>
          </w:tcPr>
          <w:p w14:paraId="737033FD" w14:textId="77777777" w:rsidR="00163860" w:rsidRPr="00DA1E9F" w:rsidRDefault="00163860" w:rsidP="005D08B8">
            <w:pPr>
              <w:pStyle w:val="Normal6a"/>
            </w:pPr>
            <w:r w:rsidRPr="00DA1E9F">
              <w:rPr>
                <w:b/>
                <w:i/>
              </w:rPr>
              <w:t>Oa.</w:t>
            </w:r>
            <w:r w:rsidRPr="00DA1E9F">
              <w:tab/>
            </w:r>
            <w:r w:rsidRPr="00DA1E9F">
              <w:rPr>
                <w:b/>
                <w:i/>
              </w:rPr>
              <w:t>der henviser til, at videospil, kommunikationsapplikationer til videospil og deres fora i stigende grad anvendes til at sprede højreorienteret terrorpropaganda og ekstremistisk propaganda og maskulinistisk indhold [1]; der henviser til, at e-butikker til videospil og andre digitale objekter desuden anvendes til at omgå sanktioner og overføre penge ulovligt, og at dette udgør et hul, der skal udfyldes i EU's evne til at spore desinformation og hybride trusler;</w:t>
            </w:r>
          </w:p>
        </w:tc>
      </w:tr>
      <w:tr w:rsidR="00856D76" w:rsidRPr="00DA1E9F" w14:paraId="73C4B879" w14:textId="77777777" w:rsidTr="005D08B8">
        <w:trPr>
          <w:jc w:val="center"/>
        </w:trPr>
        <w:tc>
          <w:tcPr>
            <w:tcW w:w="4876" w:type="dxa"/>
            <w:tcBorders>
              <w:top w:val="nil"/>
              <w:left w:val="nil"/>
              <w:bottom w:val="nil"/>
              <w:right w:val="nil"/>
            </w:tcBorders>
          </w:tcPr>
          <w:p w14:paraId="0EAF9272" w14:textId="77777777" w:rsidR="00163860" w:rsidRPr="00DA1E9F" w:rsidRDefault="00163860" w:rsidP="005D08B8"/>
        </w:tc>
        <w:tc>
          <w:tcPr>
            <w:tcW w:w="4876" w:type="dxa"/>
            <w:tcBorders>
              <w:top w:val="nil"/>
              <w:left w:val="nil"/>
              <w:bottom w:val="nil"/>
              <w:right w:val="nil"/>
            </w:tcBorders>
          </w:tcPr>
          <w:p w14:paraId="0091C87B" w14:textId="77777777" w:rsidR="00163860" w:rsidRPr="00DA1E9F" w:rsidRDefault="00163860" w:rsidP="005D08B8">
            <w:pPr>
              <w:pStyle w:val="Normal6a"/>
            </w:pPr>
            <w:r w:rsidRPr="00DA1E9F">
              <w:rPr>
                <w:b/>
                <w:i/>
              </w:rPr>
              <w:t>_________________</w:t>
            </w:r>
          </w:p>
        </w:tc>
      </w:tr>
      <w:tr w:rsidR="00856D76" w:rsidRPr="00DA1E9F" w14:paraId="5A20F2A1" w14:textId="77777777" w:rsidTr="005D08B8">
        <w:trPr>
          <w:jc w:val="center"/>
        </w:trPr>
        <w:tc>
          <w:tcPr>
            <w:tcW w:w="4876" w:type="dxa"/>
            <w:tcBorders>
              <w:top w:val="nil"/>
              <w:left w:val="nil"/>
              <w:bottom w:val="nil"/>
              <w:right w:val="nil"/>
            </w:tcBorders>
          </w:tcPr>
          <w:p w14:paraId="5CE5F716" w14:textId="77777777" w:rsidR="00163860" w:rsidRPr="00DA1E9F" w:rsidRDefault="00163860" w:rsidP="005D08B8"/>
        </w:tc>
        <w:tc>
          <w:tcPr>
            <w:tcW w:w="4876" w:type="dxa"/>
            <w:tcBorders>
              <w:top w:val="nil"/>
              <w:left w:val="nil"/>
              <w:bottom w:val="nil"/>
              <w:right w:val="nil"/>
            </w:tcBorders>
          </w:tcPr>
          <w:p w14:paraId="7D44F967" w14:textId="77777777" w:rsidR="00163860" w:rsidRPr="00DA1E9F" w:rsidRDefault="00163860" w:rsidP="005D08B8">
            <w:pPr>
              <w:pStyle w:val="Normal6a"/>
            </w:pPr>
            <w:r w:rsidRPr="00DA1E9F">
              <w:rPr>
                <w:b/>
                <w:i/>
                <w:vertAlign w:val="superscript"/>
              </w:rPr>
              <w:t>51c</w:t>
            </w:r>
            <w:r w:rsidRPr="00DA1E9F">
              <w:t xml:space="preserve"> </w:t>
            </w:r>
            <w:r w:rsidRPr="00DA1E9F">
              <w:rPr>
                <w:b/>
                <w:i/>
              </w:rPr>
              <w:t>https://home-affairs.ec.europa.eu/system/files/2022-02/EUIF%20Technical%20Meeting%20on%20Video%20Gaming%20October%202021%20RAN%20Policy%20Support%20paper_en.pdf.</w:t>
            </w:r>
          </w:p>
        </w:tc>
      </w:tr>
    </w:tbl>
    <w:p w14:paraId="3D090166"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1D878A03" w14:textId="77777777" w:rsidR="00163860" w:rsidRPr="00DA1E9F" w:rsidRDefault="00163860" w:rsidP="00163860">
      <w:r w:rsidRPr="00454641">
        <w:rPr>
          <w:rStyle w:val="HideTWBExt"/>
        </w:rPr>
        <w:t>&lt;/Amend&gt;</w:t>
      </w:r>
    </w:p>
    <w:p w14:paraId="1AE3608D"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259</w:t>
      </w:r>
      <w:r w:rsidRPr="00454641">
        <w:rPr>
          <w:rStyle w:val="HideTWBExt"/>
          <w:b w:val="0"/>
        </w:rPr>
        <w:t>&lt;/NumAm&gt;</w:t>
      </w:r>
    </w:p>
    <w:p w14:paraId="1FFBBB98" w14:textId="77777777" w:rsidR="00163860" w:rsidRPr="00DA1E9F" w:rsidRDefault="00163860" w:rsidP="00163860">
      <w:pPr>
        <w:pStyle w:val="NormalBold"/>
      </w:pPr>
      <w:r w:rsidRPr="00454641">
        <w:rPr>
          <w:rStyle w:val="HideTWBExt"/>
          <w:b w:val="0"/>
        </w:rPr>
        <w:t>&lt;RepeatBlock-By&gt;&lt;Members&gt;</w:t>
      </w:r>
      <w:r w:rsidRPr="00DA1E9F">
        <w:t>Konstantinos Arvanitis, Danilo Della Valle, Jonas Sjöstedt, Li Andersson</w:t>
      </w:r>
      <w:r w:rsidRPr="00454641">
        <w:rPr>
          <w:rStyle w:val="HideTWBExt"/>
          <w:b w:val="0"/>
        </w:rPr>
        <w:t>&lt;/Members&gt;</w:t>
      </w:r>
    </w:p>
    <w:p w14:paraId="17587CCE" w14:textId="77777777" w:rsidR="00163860" w:rsidRPr="00DA1E9F" w:rsidRDefault="00163860" w:rsidP="00163860">
      <w:pPr>
        <w:pStyle w:val="NormalBold"/>
      </w:pPr>
      <w:r w:rsidRPr="00454641">
        <w:rPr>
          <w:rStyle w:val="HideTWBExt"/>
          <w:b w:val="0"/>
        </w:rPr>
        <w:t>&lt;/RepeatBlock-By&gt;</w:t>
      </w:r>
    </w:p>
    <w:p w14:paraId="38B8A25C"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1E396DC1" w14:textId="77777777" w:rsidR="00163860" w:rsidRPr="00DA1E9F" w:rsidRDefault="00163860" w:rsidP="00163860">
      <w:pPr>
        <w:pStyle w:val="NormalBold"/>
      </w:pPr>
      <w:r w:rsidRPr="00454641">
        <w:rPr>
          <w:rStyle w:val="HideTWBExt"/>
          <w:b w:val="0"/>
        </w:rPr>
        <w:t>&lt;Article&gt;</w:t>
      </w:r>
      <w:r w:rsidRPr="00DA1E9F">
        <w:t>Betragtning O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B7FBE1D" w14:textId="77777777" w:rsidTr="005D08B8">
        <w:trPr>
          <w:trHeight w:hRule="exact" w:val="240"/>
          <w:jc w:val="center"/>
        </w:trPr>
        <w:tc>
          <w:tcPr>
            <w:tcW w:w="9752" w:type="dxa"/>
            <w:gridSpan w:val="2"/>
            <w:tcBorders>
              <w:top w:val="nil"/>
              <w:left w:val="nil"/>
              <w:bottom w:val="nil"/>
              <w:right w:val="nil"/>
            </w:tcBorders>
          </w:tcPr>
          <w:p w14:paraId="1C343FC9" w14:textId="77777777" w:rsidR="00163860" w:rsidRPr="00DA1E9F" w:rsidRDefault="00163860" w:rsidP="005D08B8"/>
        </w:tc>
      </w:tr>
      <w:tr w:rsidR="00856D76" w:rsidRPr="00DA1E9F" w14:paraId="2C6C0666" w14:textId="77777777" w:rsidTr="005D08B8">
        <w:trPr>
          <w:trHeight w:val="240"/>
          <w:jc w:val="center"/>
        </w:trPr>
        <w:tc>
          <w:tcPr>
            <w:tcW w:w="4876" w:type="dxa"/>
            <w:tcBorders>
              <w:top w:val="nil"/>
              <w:left w:val="nil"/>
              <w:bottom w:val="nil"/>
              <w:right w:val="nil"/>
            </w:tcBorders>
          </w:tcPr>
          <w:p w14:paraId="0EAD2BF0"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47B6204" w14:textId="77777777" w:rsidR="00163860" w:rsidRPr="00DA1E9F" w:rsidRDefault="00163860" w:rsidP="005D08B8">
            <w:pPr>
              <w:pStyle w:val="AmColumnHeading"/>
            </w:pPr>
            <w:r w:rsidRPr="00DA1E9F">
              <w:t>Ændringsforslag</w:t>
            </w:r>
          </w:p>
        </w:tc>
      </w:tr>
      <w:tr w:rsidR="00856D76" w:rsidRPr="00DA1E9F" w14:paraId="68104369" w14:textId="77777777" w:rsidTr="005D08B8">
        <w:trPr>
          <w:jc w:val="center"/>
        </w:trPr>
        <w:tc>
          <w:tcPr>
            <w:tcW w:w="4876" w:type="dxa"/>
            <w:tcBorders>
              <w:top w:val="nil"/>
              <w:left w:val="nil"/>
              <w:bottom w:val="nil"/>
              <w:right w:val="nil"/>
            </w:tcBorders>
          </w:tcPr>
          <w:p w14:paraId="473E53D1" w14:textId="77777777" w:rsidR="00163860" w:rsidRPr="00DA1E9F" w:rsidRDefault="00163860" w:rsidP="005D08B8">
            <w:pPr>
              <w:pStyle w:val="Normal6a"/>
            </w:pPr>
          </w:p>
        </w:tc>
        <w:tc>
          <w:tcPr>
            <w:tcW w:w="4876" w:type="dxa"/>
            <w:tcBorders>
              <w:top w:val="nil"/>
              <w:left w:val="nil"/>
              <w:bottom w:val="nil"/>
              <w:right w:val="nil"/>
            </w:tcBorders>
          </w:tcPr>
          <w:p w14:paraId="3D224DD2" w14:textId="77777777" w:rsidR="00163860" w:rsidRPr="00DA1E9F" w:rsidRDefault="00163860" w:rsidP="005D08B8">
            <w:pPr>
              <w:pStyle w:val="Normal6a"/>
            </w:pPr>
            <w:r w:rsidRPr="00DA1E9F">
              <w:rPr>
                <w:b/>
                <w:i/>
              </w:rPr>
              <w:t>Oa.</w:t>
            </w:r>
            <w:r w:rsidRPr="00DA1E9F">
              <w:tab/>
            </w:r>
            <w:r w:rsidRPr="00DA1E9F">
              <w:rPr>
                <w:b/>
                <w:i/>
              </w:rPr>
              <w:t>der henviser til, at den offentlige dialog på det digitale område i stigende grad og overvejende formes af virksomhedsaktører, både på grund af ejerskab af platforme og nærhed til den udøvende politiske magt, som det er tilfældet i USA; der henviser til, at ejeren af X offentligt og utvetydigt har udtrykt interesse i at støtte højreekstremistiske politiske partier i EU;</w:t>
            </w:r>
          </w:p>
        </w:tc>
      </w:tr>
    </w:tbl>
    <w:p w14:paraId="52F6EFFB"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66614C0B" w14:textId="77777777" w:rsidR="00163860" w:rsidRPr="00DA1E9F" w:rsidRDefault="00163860" w:rsidP="00163860">
      <w:r w:rsidRPr="00454641">
        <w:rPr>
          <w:rStyle w:val="HideTWBExt"/>
        </w:rPr>
        <w:t>&lt;/Amend&gt;</w:t>
      </w:r>
    </w:p>
    <w:p w14:paraId="795CA666"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260</w:t>
      </w:r>
      <w:r w:rsidRPr="00454641">
        <w:rPr>
          <w:rStyle w:val="HideTWBExt"/>
          <w:b w:val="0"/>
        </w:rPr>
        <w:t>&lt;/NumAm&gt;</w:t>
      </w:r>
    </w:p>
    <w:p w14:paraId="72689814" w14:textId="77777777" w:rsidR="00163860" w:rsidRPr="00DA1E9F" w:rsidRDefault="00163860" w:rsidP="00163860">
      <w:pPr>
        <w:pStyle w:val="NormalBold"/>
      </w:pPr>
      <w:r w:rsidRPr="00454641">
        <w:rPr>
          <w:rStyle w:val="HideTWBExt"/>
          <w:b w:val="0"/>
        </w:rPr>
        <w:t>&lt;RepeatBlock-By&gt;&lt;Members&gt;</w:t>
      </w:r>
      <w:r w:rsidRPr="00DA1E9F">
        <w:t>Sophie Wilmès, Sandro Gozi, Cynthia Ní Mhurchú, Helmut Brandstätter, Bart Groothuis</w:t>
      </w:r>
      <w:r w:rsidRPr="00454641">
        <w:rPr>
          <w:rStyle w:val="HideTWBExt"/>
          <w:b w:val="0"/>
        </w:rPr>
        <w:t>&lt;/Members&gt;</w:t>
      </w:r>
    </w:p>
    <w:p w14:paraId="319F2F60" w14:textId="77777777" w:rsidR="00163860" w:rsidRPr="00DA1E9F" w:rsidRDefault="00163860" w:rsidP="00163860">
      <w:pPr>
        <w:pStyle w:val="NormalBold"/>
      </w:pPr>
      <w:r w:rsidRPr="00454641">
        <w:rPr>
          <w:rStyle w:val="HideTWBExt"/>
          <w:b w:val="0"/>
        </w:rPr>
        <w:t>&lt;/RepeatBlock-By&gt;</w:t>
      </w:r>
    </w:p>
    <w:p w14:paraId="42E9564F"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0CA0E5C6" w14:textId="77777777" w:rsidR="00163860" w:rsidRPr="00DA1E9F" w:rsidRDefault="00163860" w:rsidP="00163860">
      <w:pPr>
        <w:pStyle w:val="NormalBold"/>
      </w:pPr>
      <w:r w:rsidRPr="00454641">
        <w:rPr>
          <w:rStyle w:val="HideTWBExt"/>
          <w:b w:val="0"/>
        </w:rPr>
        <w:t>&lt;Article&gt;</w:t>
      </w:r>
      <w:r w:rsidRPr="00DA1E9F">
        <w:t>Betragtning P</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55135404" w14:textId="77777777" w:rsidTr="005D08B8">
        <w:trPr>
          <w:trHeight w:hRule="exact" w:val="240"/>
          <w:jc w:val="center"/>
        </w:trPr>
        <w:tc>
          <w:tcPr>
            <w:tcW w:w="9752" w:type="dxa"/>
            <w:gridSpan w:val="2"/>
            <w:tcBorders>
              <w:top w:val="nil"/>
              <w:left w:val="nil"/>
              <w:bottom w:val="nil"/>
              <w:right w:val="nil"/>
            </w:tcBorders>
          </w:tcPr>
          <w:p w14:paraId="139BA4F0" w14:textId="77777777" w:rsidR="00163860" w:rsidRPr="00DA1E9F" w:rsidRDefault="00163860" w:rsidP="005D08B8"/>
        </w:tc>
      </w:tr>
      <w:tr w:rsidR="00856D76" w:rsidRPr="00DA1E9F" w14:paraId="52958EB5" w14:textId="77777777" w:rsidTr="005D08B8">
        <w:trPr>
          <w:trHeight w:val="240"/>
          <w:jc w:val="center"/>
        </w:trPr>
        <w:tc>
          <w:tcPr>
            <w:tcW w:w="4876" w:type="dxa"/>
            <w:tcBorders>
              <w:top w:val="nil"/>
              <w:left w:val="nil"/>
              <w:bottom w:val="nil"/>
              <w:right w:val="nil"/>
            </w:tcBorders>
          </w:tcPr>
          <w:p w14:paraId="618B0C92"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E6E2531" w14:textId="77777777" w:rsidR="00163860" w:rsidRPr="00DA1E9F" w:rsidRDefault="00163860" w:rsidP="005D08B8">
            <w:pPr>
              <w:pStyle w:val="AmColumnHeading"/>
            </w:pPr>
            <w:r w:rsidRPr="00DA1E9F">
              <w:t>Ændringsforslag</w:t>
            </w:r>
          </w:p>
        </w:tc>
      </w:tr>
      <w:tr w:rsidR="00856D76" w:rsidRPr="00DA1E9F" w14:paraId="2A0A32DE" w14:textId="77777777" w:rsidTr="005D08B8">
        <w:trPr>
          <w:jc w:val="center"/>
        </w:trPr>
        <w:tc>
          <w:tcPr>
            <w:tcW w:w="4876" w:type="dxa"/>
            <w:tcBorders>
              <w:top w:val="nil"/>
              <w:left w:val="nil"/>
              <w:bottom w:val="nil"/>
              <w:right w:val="nil"/>
            </w:tcBorders>
          </w:tcPr>
          <w:p w14:paraId="4E90A1A6" w14:textId="77777777" w:rsidR="00163860" w:rsidRPr="00DA1E9F" w:rsidRDefault="00163860" w:rsidP="005D08B8">
            <w:pPr>
              <w:pStyle w:val="Normal6a"/>
            </w:pPr>
            <w:r w:rsidRPr="00DA1E9F">
              <w:t>P.</w:t>
            </w:r>
            <w:r w:rsidRPr="00DA1E9F">
              <w:tab/>
              <w:t>der henviser til, at den stigende indflydelse fra ikkeeuropæiske teknologivirksomheder – navnlig dem, der er baseret i USA og Kina – har fremhævet EU's strategiske afhængighed på kritiske områder såsom datainfrastruktur, cloudtjenester og sociale medieplatforme; der henviser til, at fremme af hjemmedyrket innovation, støtte til europæiske nystartede virksomheder og investering i suveræn digital infrastruktur er afgørende skridt i retning af at opbygge et konkurrencedygtigt, sikkert og modstandsdygtigt digitalt økosystem i EU; der henviser til, at tilpasning af digital innovation til demokratiske værdier og grundlæggende rettigheder giver EU mulighed for at blive en global leder inden for ansvarlig og menneskecentreret teknologi;</w:t>
            </w:r>
          </w:p>
        </w:tc>
        <w:tc>
          <w:tcPr>
            <w:tcW w:w="4876" w:type="dxa"/>
            <w:tcBorders>
              <w:top w:val="nil"/>
              <w:left w:val="nil"/>
              <w:bottom w:val="nil"/>
              <w:right w:val="nil"/>
            </w:tcBorders>
          </w:tcPr>
          <w:p w14:paraId="1D964CBA" w14:textId="77777777" w:rsidR="00163860" w:rsidRPr="00DA1E9F" w:rsidRDefault="00163860" w:rsidP="005D08B8">
            <w:pPr>
              <w:pStyle w:val="Normal6a"/>
            </w:pPr>
            <w:r w:rsidRPr="00DA1E9F">
              <w:t>P.</w:t>
            </w:r>
            <w:r w:rsidRPr="00DA1E9F">
              <w:tab/>
              <w:t xml:space="preserve">der henviser til, at den stigende indflydelse fra ikkeeuropæiske teknologivirksomheder – navnlig dem, der er baseret i USA og Kina – har fremhævet EU's strategiske afhængighed på kritiske områder såsom datainfrastruktur, cloudtjenester og sociale medieplatforme; der henviser til, at fremme af hjemmedyrket innovation, støtte til europæiske nystartede virksomheder og investering i suveræn digital infrastruktur er afgørende skridt i retning af at opbygge et konkurrencedygtigt, sikkert og modstandsdygtigt digitalt økosystem i EU; der henviser til, at tilpasning af digital innovation til demokratiske værdier og grundlæggende rettigheder giver EU mulighed for at blive en global leder inden for ansvarlig og menneskecentreret teknologi; </w:t>
            </w:r>
            <w:r w:rsidRPr="00DA1E9F">
              <w:rPr>
                <w:b/>
                <w:i/>
              </w:rPr>
              <w:t>der henviser til, at det globale teknologiske landskab hurtigt omformes af fremskridt inden for kunstig intelligens, hvilket skaber en ny fase i den strategiske konkurrence, hvor lederstillinger forbliver åbne og direkte påvirker den økonomiske styrke, informationssikkerheden og den demokratiske modstandsdygtighed; der henviser til, at Unionen allerede har udviklet betydelige kapaciteter inden for centrale støtteteknologier, herunder højtydende databehandling, avanceret forskningsinfrastruktur og sektorspecifikke AI-applikationer, hvilket viser, at vedvarende offentlige investeringer og koordinerede europæiske politikker kan give målbare strategiske fordele; der henviser til, at europæiske virksomheders stigende anvendelse af kunstig intelligens på tværs af flere industrier afspejler et positivt skift i retning af større teknologisk modenhed og produktivitet understøttet af et voksende økosystem af innovative nystartede virksomheder og vækstvirksomheder, der er i stand til at konkurrere på globalt plan; der henviser til, at en styrkelse af adgangen til computerkraft, datainfrastruktur og testfaciliteter i stor skala, herunder gennem offentlig-private partnerskaber og særlige innovationsknudepunkter, ikke kun bidrager til økonomisk konkurrenceevne, men også til Unionens åbne strategiske autonomi på det digitale område; der henviser til, at øget digital kapacitet, suveræn infrastruktur og teknologisk uafhængighed mindsker den strukturelle afhængighed af eksterne aktører og begrænser mulighederne for fjendtlig indblanding, informationsmanipulation eller økonomisk tvang; der henviser til, at en styrkelse af Europas teknologiske grundlag i denne forbindelse udgør en central søjle i det europæiske demokratiskjold ved at forbedre Unionens evne til at beskytte sit informationsrum, beskytte kritiske digitale aktiver og sikre, at innovation tjener demokratiske værdier, samfundsmæssig modstandsdygtighed og langsigtet sikkerhed;</w:t>
            </w:r>
          </w:p>
        </w:tc>
      </w:tr>
    </w:tbl>
    <w:p w14:paraId="644E4A6F"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A8A71B9" w14:textId="77777777" w:rsidR="00163860" w:rsidRPr="00DA1E9F" w:rsidRDefault="00163860" w:rsidP="00163860">
      <w:r w:rsidRPr="00454641">
        <w:rPr>
          <w:rStyle w:val="HideTWBExt"/>
        </w:rPr>
        <w:t>&lt;/Amend&gt;</w:t>
      </w:r>
    </w:p>
    <w:p w14:paraId="7EBBA195"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261</w:t>
      </w:r>
      <w:r w:rsidRPr="00454641">
        <w:rPr>
          <w:rStyle w:val="HideTWBExt"/>
          <w:b w:val="0"/>
        </w:rPr>
        <w:t>&lt;/NumAm&gt;</w:t>
      </w:r>
    </w:p>
    <w:p w14:paraId="7F32D4A0" w14:textId="77777777" w:rsidR="00163860" w:rsidRPr="00DA1E9F" w:rsidRDefault="00163860" w:rsidP="00163860">
      <w:pPr>
        <w:pStyle w:val="NormalBold"/>
      </w:pPr>
      <w:r w:rsidRPr="00454641">
        <w:rPr>
          <w:rStyle w:val="HideTWBExt"/>
          <w:b w:val="0"/>
        </w:rPr>
        <w:t>&lt;RepeatBlock-By&gt;&lt;Members&gt;</w:t>
      </w:r>
      <w:r w:rsidRPr="00DA1E9F">
        <w:t>Jaroslav Bžoch, Marieke Ehlers, Virginie Joron, Fabrice Leggeri</w:t>
      </w:r>
      <w:r w:rsidRPr="00454641">
        <w:rPr>
          <w:rStyle w:val="HideTWBExt"/>
          <w:b w:val="0"/>
        </w:rPr>
        <w:t>&lt;/Members&gt;</w:t>
      </w:r>
    </w:p>
    <w:p w14:paraId="5C13F5EF" w14:textId="77777777" w:rsidR="00163860" w:rsidRPr="00DA1E9F" w:rsidRDefault="00163860" w:rsidP="00163860">
      <w:pPr>
        <w:pStyle w:val="NormalBold"/>
      </w:pPr>
      <w:r w:rsidRPr="00454641">
        <w:rPr>
          <w:rStyle w:val="HideTWBExt"/>
          <w:b w:val="0"/>
        </w:rPr>
        <w:t>&lt;/RepeatBlock-By&gt;</w:t>
      </w:r>
    </w:p>
    <w:p w14:paraId="04CEBCC0"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0A2BCCF2" w14:textId="77777777" w:rsidR="00163860" w:rsidRPr="00DA1E9F" w:rsidRDefault="00163860" w:rsidP="00163860">
      <w:pPr>
        <w:pStyle w:val="NormalBold"/>
      </w:pPr>
      <w:r w:rsidRPr="00454641">
        <w:rPr>
          <w:rStyle w:val="HideTWBExt"/>
          <w:b w:val="0"/>
        </w:rPr>
        <w:t>&lt;Article&gt;</w:t>
      </w:r>
      <w:r w:rsidRPr="00DA1E9F">
        <w:t>Betragtning P</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4968D427" w14:textId="77777777" w:rsidTr="005D08B8">
        <w:trPr>
          <w:trHeight w:hRule="exact" w:val="240"/>
          <w:jc w:val="center"/>
        </w:trPr>
        <w:tc>
          <w:tcPr>
            <w:tcW w:w="9752" w:type="dxa"/>
            <w:gridSpan w:val="2"/>
            <w:tcBorders>
              <w:top w:val="nil"/>
              <w:left w:val="nil"/>
              <w:bottom w:val="nil"/>
              <w:right w:val="nil"/>
            </w:tcBorders>
          </w:tcPr>
          <w:p w14:paraId="4D62266C" w14:textId="77777777" w:rsidR="00163860" w:rsidRPr="00DA1E9F" w:rsidRDefault="00163860" w:rsidP="005D08B8"/>
        </w:tc>
      </w:tr>
      <w:tr w:rsidR="00856D76" w:rsidRPr="00DA1E9F" w14:paraId="55490F10" w14:textId="77777777" w:rsidTr="005D08B8">
        <w:trPr>
          <w:trHeight w:val="240"/>
          <w:jc w:val="center"/>
        </w:trPr>
        <w:tc>
          <w:tcPr>
            <w:tcW w:w="4876" w:type="dxa"/>
            <w:tcBorders>
              <w:top w:val="nil"/>
              <w:left w:val="nil"/>
              <w:bottom w:val="nil"/>
              <w:right w:val="nil"/>
            </w:tcBorders>
          </w:tcPr>
          <w:p w14:paraId="559FAA9E"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6961500E" w14:textId="77777777" w:rsidR="00163860" w:rsidRPr="00DA1E9F" w:rsidRDefault="00163860" w:rsidP="005D08B8">
            <w:pPr>
              <w:pStyle w:val="AmColumnHeading"/>
            </w:pPr>
            <w:r w:rsidRPr="00DA1E9F">
              <w:t>Ændringsforslag</w:t>
            </w:r>
          </w:p>
        </w:tc>
      </w:tr>
      <w:tr w:rsidR="00856D76" w:rsidRPr="00DA1E9F" w14:paraId="26853327" w14:textId="77777777" w:rsidTr="005D08B8">
        <w:trPr>
          <w:jc w:val="center"/>
        </w:trPr>
        <w:tc>
          <w:tcPr>
            <w:tcW w:w="4876" w:type="dxa"/>
            <w:tcBorders>
              <w:top w:val="nil"/>
              <w:left w:val="nil"/>
              <w:bottom w:val="nil"/>
              <w:right w:val="nil"/>
            </w:tcBorders>
          </w:tcPr>
          <w:p w14:paraId="6ED3BAD1" w14:textId="77777777" w:rsidR="00163860" w:rsidRPr="00DA1E9F" w:rsidRDefault="00163860" w:rsidP="005D08B8">
            <w:pPr>
              <w:pStyle w:val="Normal6a"/>
            </w:pPr>
            <w:r w:rsidRPr="00DA1E9F">
              <w:t>P.</w:t>
            </w:r>
            <w:r w:rsidRPr="00DA1E9F">
              <w:tab/>
              <w:t>der henviser til, at den stigende indflydelse fra ikkeeuropæiske teknologivirksomheder – navnlig dem, der er baseret i USA og Kina – har fremhævet EU's strategiske afhængighed på kritiske områder såsom datainfrastruktur, cloudtjenester og sociale medieplatforme; der henviser til, at fremme af hjemmedyrket innovation, støtte til europæiske nystartede virksomheder og investering i suveræn digital infrastruktur er afgørende skridt i retning af at opbygge et konkurrencedygtigt, sikkert og modstandsdygtigt digitalt økosystem i EU; der henviser til, at tilpasning af digital innovation til demokratiske værdier og grundlæggende rettigheder giver EU mulighed for at blive en global leder inden for ansvarlig og menneskecentreret teknologi;</w:t>
            </w:r>
          </w:p>
        </w:tc>
        <w:tc>
          <w:tcPr>
            <w:tcW w:w="4876" w:type="dxa"/>
            <w:tcBorders>
              <w:top w:val="nil"/>
              <w:left w:val="nil"/>
              <w:bottom w:val="nil"/>
              <w:right w:val="nil"/>
            </w:tcBorders>
          </w:tcPr>
          <w:p w14:paraId="4BB2D43E" w14:textId="77777777" w:rsidR="00163860" w:rsidRPr="00DA1E9F" w:rsidRDefault="00163860" w:rsidP="005D08B8">
            <w:pPr>
              <w:pStyle w:val="Normal6a"/>
            </w:pPr>
            <w:r w:rsidRPr="00DA1E9F">
              <w:t>P.</w:t>
            </w:r>
            <w:r w:rsidRPr="00DA1E9F">
              <w:tab/>
              <w:t>der henviser til, at den stigende indflydelse fra ikkeeuropæiske teknologivirksomheder – navnlig dem, der er baseret i USA og Kina – har fremhævet EU's strategiske afhængighed på kritiske områder såsom datainfrastruktur, cloudtjenester og sociale medieplatforme; der henviser til, at</w:t>
            </w:r>
            <w:r w:rsidRPr="00DA1E9F">
              <w:rPr>
                <w:b/>
                <w:bCs/>
                <w:i/>
                <w:iCs/>
              </w:rPr>
              <w:t xml:space="preserve"> den hurtige udvikling og udbredelse af AI-systemer i hele verden, herunder i tredjelande, hvor lovgivningsmæssige tilgange kan formes af specifikke religiøse eller ideologiske rammer, herunder islamiske værdier, kan give anledning til bekymring, hvis sådanne rammer ikke er fuldt ud forenelige med Unionens grundlæggende rettigheder, herunder tanke-, samvittigheds- og religionsfrihed og ytringsfrihed som nedfældet i traktaterne og Den Europæiske Unions charter om grundlæggende rettigheder;</w:t>
            </w:r>
            <w:r w:rsidRPr="00DA1E9F">
              <w:rPr>
                <w:b/>
                <w:i/>
              </w:rPr>
              <w:t xml:space="preserve"> </w:t>
            </w:r>
            <w:r w:rsidRPr="00DA1E9F">
              <w:rPr>
                <w:b/>
                <w:bCs/>
                <w:i/>
                <w:iCs/>
              </w:rPr>
              <w:t>der henviser til, at opbygning af europæisk teknisk suverænitet, herunder gennem udvikling af europæiske AI-kapaciteter og digitale platforme i hele deres livscyklus, samt</w:t>
            </w:r>
            <w:r w:rsidRPr="00DA1E9F">
              <w:t xml:space="preserve"> fremme af hjemmedyrket innovation, støtte til europæiske nystartede virksomheder og investering i suveræn digital infrastruktur er afgørende skridt i retning af at opbygge et konkurrencedygtigt, sikkert og modstandsdygtigt digitalt økosystem i EU; der henviser til, at tilpasning af digital innovation til demokratiske værdier og grundlæggende rettigheder giver EU mulighed for at blive en global leder inden for ansvarlig og menneskecentreret teknologi;</w:t>
            </w:r>
          </w:p>
        </w:tc>
      </w:tr>
    </w:tbl>
    <w:p w14:paraId="5F0836D5"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592C7726" w14:textId="77777777" w:rsidR="00163860" w:rsidRPr="00DA1E9F" w:rsidRDefault="00163860" w:rsidP="00163860">
      <w:r w:rsidRPr="00454641">
        <w:rPr>
          <w:rStyle w:val="HideTWBExt"/>
        </w:rPr>
        <w:t>&lt;/Amend&gt;</w:t>
      </w:r>
    </w:p>
    <w:p w14:paraId="734206BA"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262</w:t>
      </w:r>
      <w:r w:rsidRPr="00454641">
        <w:rPr>
          <w:rStyle w:val="HideTWBExt"/>
          <w:b w:val="0"/>
        </w:rPr>
        <w:t>&lt;/NumAm&gt;</w:t>
      </w:r>
    </w:p>
    <w:p w14:paraId="4708F5CC" w14:textId="77777777" w:rsidR="00163860" w:rsidRPr="00DA1E9F" w:rsidRDefault="00163860" w:rsidP="00163860">
      <w:pPr>
        <w:pStyle w:val="NormalBold"/>
      </w:pPr>
      <w:r w:rsidRPr="00454641">
        <w:rPr>
          <w:rStyle w:val="HideTWBExt"/>
          <w:b w:val="0"/>
        </w:rPr>
        <w:t>&lt;RepeatBlock-By&gt;&lt;Members&gt;</w:t>
      </w:r>
      <w:r w:rsidRPr="00DA1E9F">
        <w:t>Fidias Panayiotou</w:t>
      </w:r>
      <w:r w:rsidRPr="00454641">
        <w:rPr>
          <w:rStyle w:val="HideTWBExt"/>
          <w:b w:val="0"/>
        </w:rPr>
        <w:t>&lt;/Members&gt;</w:t>
      </w:r>
    </w:p>
    <w:p w14:paraId="3DCA6010" w14:textId="77777777" w:rsidR="00163860" w:rsidRPr="00DA1E9F" w:rsidRDefault="00163860" w:rsidP="00163860">
      <w:pPr>
        <w:pStyle w:val="NormalBold"/>
      </w:pPr>
      <w:r w:rsidRPr="00454641">
        <w:rPr>
          <w:rStyle w:val="HideTWBExt"/>
          <w:b w:val="0"/>
        </w:rPr>
        <w:t>&lt;/RepeatBlock-By&gt;</w:t>
      </w:r>
    </w:p>
    <w:p w14:paraId="17D40E32"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D315979" w14:textId="77777777" w:rsidR="00163860" w:rsidRPr="00DA1E9F" w:rsidRDefault="00163860" w:rsidP="00163860">
      <w:pPr>
        <w:pStyle w:val="NormalBold"/>
      </w:pPr>
      <w:r w:rsidRPr="00454641">
        <w:rPr>
          <w:rStyle w:val="HideTWBExt"/>
          <w:b w:val="0"/>
        </w:rPr>
        <w:t>&lt;Article&gt;</w:t>
      </w:r>
      <w:r w:rsidRPr="00DA1E9F">
        <w:t>Betragtning P</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703C529D" w14:textId="77777777" w:rsidTr="005D08B8">
        <w:trPr>
          <w:trHeight w:hRule="exact" w:val="240"/>
          <w:jc w:val="center"/>
        </w:trPr>
        <w:tc>
          <w:tcPr>
            <w:tcW w:w="9752" w:type="dxa"/>
            <w:gridSpan w:val="2"/>
            <w:tcBorders>
              <w:top w:val="nil"/>
              <w:left w:val="nil"/>
              <w:bottom w:val="nil"/>
              <w:right w:val="nil"/>
            </w:tcBorders>
          </w:tcPr>
          <w:p w14:paraId="29425179" w14:textId="77777777" w:rsidR="00163860" w:rsidRPr="00DA1E9F" w:rsidRDefault="00163860" w:rsidP="005D08B8"/>
        </w:tc>
      </w:tr>
      <w:tr w:rsidR="00856D76" w:rsidRPr="00DA1E9F" w14:paraId="5927AB4E" w14:textId="77777777" w:rsidTr="005D08B8">
        <w:trPr>
          <w:trHeight w:val="240"/>
          <w:jc w:val="center"/>
        </w:trPr>
        <w:tc>
          <w:tcPr>
            <w:tcW w:w="4876" w:type="dxa"/>
            <w:tcBorders>
              <w:top w:val="nil"/>
              <w:left w:val="nil"/>
              <w:bottom w:val="nil"/>
              <w:right w:val="nil"/>
            </w:tcBorders>
          </w:tcPr>
          <w:p w14:paraId="553A5210"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96B018F" w14:textId="77777777" w:rsidR="00163860" w:rsidRPr="00DA1E9F" w:rsidRDefault="00163860" w:rsidP="005D08B8">
            <w:pPr>
              <w:pStyle w:val="AmColumnHeading"/>
            </w:pPr>
            <w:r w:rsidRPr="00DA1E9F">
              <w:t>Ændringsforslag</w:t>
            </w:r>
          </w:p>
        </w:tc>
      </w:tr>
      <w:tr w:rsidR="00856D76" w:rsidRPr="00DA1E9F" w14:paraId="761E852F" w14:textId="77777777" w:rsidTr="005D08B8">
        <w:trPr>
          <w:jc w:val="center"/>
        </w:trPr>
        <w:tc>
          <w:tcPr>
            <w:tcW w:w="4876" w:type="dxa"/>
            <w:tcBorders>
              <w:top w:val="nil"/>
              <w:left w:val="nil"/>
              <w:bottom w:val="nil"/>
              <w:right w:val="nil"/>
            </w:tcBorders>
          </w:tcPr>
          <w:p w14:paraId="61E3BFCD" w14:textId="77777777" w:rsidR="00163860" w:rsidRPr="00DA1E9F" w:rsidRDefault="00163860" w:rsidP="005D08B8">
            <w:pPr>
              <w:pStyle w:val="Normal6a"/>
            </w:pPr>
            <w:r w:rsidRPr="00DA1E9F">
              <w:t>P.</w:t>
            </w:r>
            <w:r w:rsidRPr="00DA1E9F">
              <w:tab/>
              <w:t>der henviser til, at den stigende indflydelse fra ikkeeuropæiske teknologivirksomheder – navnlig dem, der er baseret i USA og Kina – har fremhævet EU's strategiske afhængighed på kritiske områder såsom datainfrastruktur, cloudtjenester og sociale medieplatforme; der henviser til, at fremme af hjemmedyrket innovation, støtte til europæiske nystartede virksomheder og investering i suveræn digital infrastruktur er afgørende skridt i retning af at opbygge et konkurrencedygtigt, sikkert og modstandsdygtigt digitalt økosystem i EU; der henviser til, at tilpasning af digital innovation til demokratiske værdier og grundlæggende rettigheder giver EU mulighed for at blive en global leder inden for ansvarlig og menneskecentreret teknologi;</w:t>
            </w:r>
          </w:p>
        </w:tc>
        <w:tc>
          <w:tcPr>
            <w:tcW w:w="4876" w:type="dxa"/>
            <w:tcBorders>
              <w:top w:val="nil"/>
              <w:left w:val="nil"/>
              <w:bottom w:val="nil"/>
              <w:right w:val="nil"/>
            </w:tcBorders>
          </w:tcPr>
          <w:p w14:paraId="79420DF6" w14:textId="77777777" w:rsidR="00163860" w:rsidRPr="00DA1E9F" w:rsidRDefault="00163860" w:rsidP="005D08B8">
            <w:pPr>
              <w:pStyle w:val="Normal6a"/>
            </w:pPr>
            <w:r w:rsidRPr="00DA1E9F">
              <w:t>P.</w:t>
            </w:r>
            <w:r w:rsidRPr="00DA1E9F">
              <w:tab/>
              <w:t>der henviser til, at den stigende indflydelse fra ikkeeuropæiske teknologivirksomheder – navnlig dem, der er baseret i USA og Kina – har fremhævet EU's strategiske afhængighed på kritiske områder såsom datainfrastruktur, cloudtjenester og sociale medieplatforme; der henviser til, at fremme af hjemmedyrket innovation, støtte til europæiske nystartede virksomheder og investering i suveræn digital infrastruktur er afgørende skridt i retning af at opbygge et konkurrencedygtigt, sikkert og modstandsdygtigt digitalt økosystem i EU; der henviser til, at tilpasning af digital innovation til demokratiske værdier og grundlæggende rettigheder giver EU mulighed for at blive en global leder inden for ansvarlig og menneskecentreret teknologi;</w:t>
            </w:r>
            <w:r w:rsidRPr="00DA1E9F">
              <w:rPr>
                <w:b/>
                <w:i/>
              </w:rPr>
              <w:t> der henviser til, at strategiske konnektivitetsprojekter såsom East to Med-korridoren (EMC), et undersøisk og jordbaseret datatransmissionssystem, der forbinder Europa med Asien via Grækenland og Saudi-Arabien, bidrager til at diversificere dataruterne og styrke Unionens digitale uafhængighed; der henviser til, at Tyrkiets rapporterede indblanding i undersøgelsesaktiviteter i forbindelse med EMC-projektet fremhæver de geopolitiske risici for kritisk digital infrastruktur og behovet for, at EU beskytter medlemsstaternes strategiske konnektivitetsinitiativer;</w:t>
            </w:r>
          </w:p>
        </w:tc>
      </w:tr>
    </w:tbl>
    <w:p w14:paraId="0BE84ECB"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6A2378D1" w14:textId="77777777" w:rsidR="00163860" w:rsidRPr="00DA1E9F" w:rsidRDefault="00163860" w:rsidP="00163860">
      <w:r w:rsidRPr="00454641">
        <w:rPr>
          <w:rStyle w:val="HideTWBExt"/>
        </w:rPr>
        <w:t>&lt;/Amend&gt;</w:t>
      </w:r>
    </w:p>
    <w:p w14:paraId="482ABC88"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263</w:t>
      </w:r>
      <w:r w:rsidRPr="00454641">
        <w:rPr>
          <w:rStyle w:val="HideTWBExt"/>
          <w:b w:val="0"/>
        </w:rPr>
        <w:t>&lt;/NumAm&gt;</w:t>
      </w:r>
    </w:p>
    <w:p w14:paraId="2A8F7BC8" w14:textId="77777777" w:rsidR="00163860" w:rsidRPr="00DA1E9F" w:rsidRDefault="00163860" w:rsidP="00163860">
      <w:pPr>
        <w:pStyle w:val="NormalBold"/>
      </w:pPr>
      <w:r w:rsidRPr="00454641">
        <w:rPr>
          <w:rStyle w:val="HideTWBExt"/>
          <w:b w:val="0"/>
        </w:rPr>
        <w:t>&lt;RepeatBlock-By&gt;&lt;Members&gt;</w:t>
      </w:r>
      <w:r w:rsidRPr="00DA1E9F">
        <w:t>Christophe Gomart</w:t>
      </w:r>
      <w:r w:rsidRPr="00454641">
        <w:rPr>
          <w:rStyle w:val="HideTWBExt"/>
          <w:b w:val="0"/>
        </w:rPr>
        <w:t>&lt;/Members&gt;</w:t>
      </w:r>
    </w:p>
    <w:p w14:paraId="5D8C8158" w14:textId="77777777" w:rsidR="00163860" w:rsidRPr="00DA1E9F" w:rsidRDefault="00163860" w:rsidP="00163860">
      <w:pPr>
        <w:pStyle w:val="NormalBold"/>
      </w:pPr>
      <w:r w:rsidRPr="00454641">
        <w:rPr>
          <w:rStyle w:val="HideTWBExt"/>
          <w:b w:val="0"/>
        </w:rPr>
        <w:t>&lt;/RepeatBlock-By&gt;</w:t>
      </w:r>
    </w:p>
    <w:p w14:paraId="724AF711"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40F528CF" w14:textId="77777777" w:rsidR="00163860" w:rsidRPr="00DA1E9F" w:rsidRDefault="00163860" w:rsidP="00163860">
      <w:pPr>
        <w:pStyle w:val="NormalBold"/>
      </w:pPr>
      <w:r w:rsidRPr="00454641">
        <w:rPr>
          <w:rStyle w:val="HideTWBExt"/>
          <w:b w:val="0"/>
        </w:rPr>
        <w:t>&lt;Article&gt;</w:t>
      </w:r>
      <w:r w:rsidRPr="00DA1E9F">
        <w:t>Betragtning P</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52455183" w14:textId="77777777" w:rsidTr="005D08B8">
        <w:trPr>
          <w:trHeight w:hRule="exact" w:val="240"/>
          <w:jc w:val="center"/>
        </w:trPr>
        <w:tc>
          <w:tcPr>
            <w:tcW w:w="9752" w:type="dxa"/>
            <w:gridSpan w:val="2"/>
            <w:tcBorders>
              <w:top w:val="nil"/>
              <w:left w:val="nil"/>
              <w:bottom w:val="nil"/>
              <w:right w:val="nil"/>
            </w:tcBorders>
          </w:tcPr>
          <w:p w14:paraId="182B5AC1" w14:textId="77777777" w:rsidR="00163860" w:rsidRPr="00DA1E9F" w:rsidRDefault="00163860" w:rsidP="005D08B8"/>
        </w:tc>
      </w:tr>
      <w:tr w:rsidR="00856D76" w:rsidRPr="00DA1E9F" w14:paraId="696E7B58" w14:textId="77777777" w:rsidTr="005D08B8">
        <w:trPr>
          <w:trHeight w:val="240"/>
          <w:jc w:val="center"/>
        </w:trPr>
        <w:tc>
          <w:tcPr>
            <w:tcW w:w="4876" w:type="dxa"/>
            <w:tcBorders>
              <w:top w:val="nil"/>
              <w:left w:val="nil"/>
              <w:bottom w:val="nil"/>
              <w:right w:val="nil"/>
            </w:tcBorders>
          </w:tcPr>
          <w:p w14:paraId="4854FFA8"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7FE0AD8A" w14:textId="77777777" w:rsidR="00163860" w:rsidRPr="00DA1E9F" w:rsidRDefault="00163860" w:rsidP="005D08B8">
            <w:pPr>
              <w:pStyle w:val="AmColumnHeading"/>
            </w:pPr>
            <w:r w:rsidRPr="00DA1E9F">
              <w:t>Ændringsforslag</w:t>
            </w:r>
          </w:p>
        </w:tc>
      </w:tr>
      <w:tr w:rsidR="00856D76" w:rsidRPr="00DA1E9F" w14:paraId="318759BB" w14:textId="77777777" w:rsidTr="005D08B8">
        <w:trPr>
          <w:jc w:val="center"/>
        </w:trPr>
        <w:tc>
          <w:tcPr>
            <w:tcW w:w="4876" w:type="dxa"/>
            <w:tcBorders>
              <w:top w:val="nil"/>
              <w:left w:val="nil"/>
              <w:bottom w:val="nil"/>
              <w:right w:val="nil"/>
            </w:tcBorders>
          </w:tcPr>
          <w:p w14:paraId="4E7ED4AE" w14:textId="77777777" w:rsidR="00163860" w:rsidRPr="00DA1E9F" w:rsidRDefault="00163860" w:rsidP="005D08B8">
            <w:pPr>
              <w:pStyle w:val="Normal6a"/>
            </w:pPr>
            <w:r w:rsidRPr="00DA1E9F">
              <w:t>P.</w:t>
            </w:r>
            <w:r w:rsidRPr="00DA1E9F">
              <w:tab/>
              <w:t xml:space="preserve">der henviser til, at den stigende indflydelse fra ikkeeuropæiske teknologivirksomheder – navnlig dem, der er baseret i USA og Kina – har fremhævet EU's strategiske afhængighed på kritiske områder såsom datainfrastruktur, cloudtjenester </w:t>
            </w:r>
            <w:r w:rsidRPr="00DA1E9F">
              <w:rPr>
                <w:b/>
                <w:bCs/>
                <w:i/>
                <w:iCs/>
              </w:rPr>
              <w:t>og</w:t>
            </w:r>
            <w:r w:rsidRPr="00DA1E9F">
              <w:t xml:space="preserve"> sociale medieplatforme; der henviser til, at fremme af hjemmedyrket innovation, støtte til europæiske nystartede virksomheder og investering i suveræn digital infrastruktur er afgørende skridt i retning af at opbygge et konkurrencedygtigt, sikkert og modstandsdygtigt digitalt økosystem i EU; der henviser til, at tilpasning af digital innovation til demokratiske værdier og grundlæggende rettigheder giver EU mulighed for at blive en global leder inden for ansvarlig og menneskecentreret teknologi;</w:t>
            </w:r>
          </w:p>
        </w:tc>
        <w:tc>
          <w:tcPr>
            <w:tcW w:w="4876" w:type="dxa"/>
            <w:tcBorders>
              <w:top w:val="nil"/>
              <w:left w:val="nil"/>
              <w:bottom w:val="nil"/>
              <w:right w:val="nil"/>
            </w:tcBorders>
          </w:tcPr>
          <w:p w14:paraId="72B1FEC2" w14:textId="77777777" w:rsidR="00163860" w:rsidRPr="00DA1E9F" w:rsidRDefault="00163860" w:rsidP="005D08B8">
            <w:pPr>
              <w:pStyle w:val="Normal6a"/>
            </w:pPr>
            <w:r w:rsidRPr="00DA1E9F">
              <w:t>P.</w:t>
            </w:r>
            <w:r w:rsidRPr="00DA1E9F">
              <w:tab/>
              <w:t>der henviser til, at den stigende indflydelse fra ikkeeuropæiske teknologivirksomheder – navnlig dem, der er baseret i USA og Kina – har fremhævet EU's strategiske afhængighed på kritiske områder såsom datainfrastruktur, cloudtjenester</w:t>
            </w:r>
            <w:r w:rsidRPr="00DA1E9F">
              <w:rPr>
                <w:b/>
                <w:bCs/>
                <w:i/>
                <w:iCs/>
              </w:rPr>
              <w:t>,</w:t>
            </w:r>
            <w:r w:rsidRPr="00DA1E9F">
              <w:t xml:space="preserve"> sociale medieplatforme</w:t>
            </w:r>
            <w:r w:rsidRPr="00DA1E9F">
              <w:rPr>
                <w:b/>
                <w:bCs/>
                <w:i/>
                <w:iCs/>
              </w:rPr>
              <w:t>, betalingsløsninger og computersoftware</w:t>
            </w:r>
            <w:r w:rsidRPr="00DA1E9F">
              <w:t>;</w:t>
            </w:r>
            <w:r w:rsidRPr="00DA1E9F">
              <w:rPr>
                <w:b/>
                <w:i/>
              </w:rPr>
              <w:t xml:space="preserve"> </w:t>
            </w:r>
            <w:r w:rsidRPr="00DA1E9F">
              <w:rPr>
                <w:b/>
                <w:bCs/>
                <w:i/>
                <w:iCs/>
              </w:rPr>
              <w:t>der henviser til, at Kommissionens afvisning af at forbeholde en certificering for europæiske udbydere af cloudtjenester, der sikrer det højeste beskyttelsesniveau for strategiske data, fremhæver EU's nuværende begrænsninger med hensyn til at styrke sin digitale suverænitet</w:t>
            </w:r>
            <w:r w:rsidRPr="00DA1E9F">
              <w:t>; der henviser til, at fremme af hjemmedyrket innovation, støtte til europæiske nystartede virksomheder og investering i suveræn digital infrastruktur er afgørende skridt i retning af at opbygge et konkurrencedygtigt, sikkert og modstandsdygtigt digitalt økosystem i EU; der henviser til, at tilpasning af digital innovation til demokratiske værdier og grundlæggende rettigheder giver EU mulighed for at blive en global leder inden for ansvarlig og menneskecentreret teknologi;</w:t>
            </w:r>
          </w:p>
        </w:tc>
      </w:tr>
    </w:tbl>
    <w:p w14:paraId="308A1B26"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{FR}</w:t>
      </w:r>
      <w:r w:rsidRPr="00DA1E9F">
        <w:t>fr</w:t>
      </w:r>
      <w:r w:rsidRPr="00454641">
        <w:rPr>
          <w:rStyle w:val="HideTWBExt"/>
        </w:rPr>
        <w:t>&lt;/Original&gt;</w:t>
      </w:r>
    </w:p>
    <w:p w14:paraId="4D9E97F2" w14:textId="78543E81" w:rsidR="00163860" w:rsidRPr="00DA1E9F" w:rsidRDefault="00163860" w:rsidP="00163860">
      <w:r w:rsidRPr="00454641">
        <w:rPr>
          <w:rStyle w:val="HideTWBExt"/>
        </w:rPr>
        <w:t>&lt;/Amend&gt;</w:t>
      </w:r>
    </w:p>
    <w:p w14:paraId="365AC364"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264</w:t>
      </w:r>
      <w:r w:rsidRPr="00454641">
        <w:rPr>
          <w:rStyle w:val="HideTWBExt"/>
          <w:b w:val="0"/>
        </w:rPr>
        <w:t>&lt;/NumAm&gt;</w:t>
      </w:r>
    </w:p>
    <w:p w14:paraId="530699C3" w14:textId="77777777" w:rsidR="00163860" w:rsidRPr="00DA1E9F" w:rsidRDefault="00163860" w:rsidP="00163860">
      <w:pPr>
        <w:pStyle w:val="NormalBold"/>
      </w:pPr>
      <w:r w:rsidRPr="00454641">
        <w:rPr>
          <w:rStyle w:val="HideTWBExt"/>
          <w:b w:val="0"/>
        </w:rPr>
        <w:t>&lt;RepeatBlock-By&gt;&lt;Members&gt;</w:t>
      </w:r>
      <w:r w:rsidRPr="00DA1E9F">
        <w:t>Petar Volgin, Christine Anderson</w:t>
      </w:r>
      <w:r w:rsidRPr="00454641">
        <w:rPr>
          <w:rStyle w:val="HideTWBExt"/>
          <w:b w:val="0"/>
        </w:rPr>
        <w:t>&lt;/Members&gt;</w:t>
      </w:r>
    </w:p>
    <w:p w14:paraId="3F459DCA" w14:textId="77777777" w:rsidR="00163860" w:rsidRPr="00DA1E9F" w:rsidRDefault="00163860" w:rsidP="00163860">
      <w:pPr>
        <w:pStyle w:val="NormalBold"/>
      </w:pPr>
      <w:r w:rsidRPr="00454641">
        <w:rPr>
          <w:rStyle w:val="HideTWBExt"/>
          <w:b w:val="0"/>
        </w:rPr>
        <w:t>&lt;/RepeatBlock-By&gt;</w:t>
      </w:r>
    </w:p>
    <w:p w14:paraId="6CC320F4"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14D410ED" w14:textId="77777777" w:rsidR="00163860" w:rsidRPr="00DA1E9F" w:rsidRDefault="00163860" w:rsidP="00163860">
      <w:pPr>
        <w:pStyle w:val="NormalBold"/>
      </w:pPr>
      <w:r w:rsidRPr="00454641">
        <w:rPr>
          <w:rStyle w:val="HideTWBExt"/>
          <w:b w:val="0"/>
        </w:rPr>
        <w:t>&lt;Article&gt;</w:t>
      </w:r>
      <w:r w:rsidRPr="00DA1E9F">
        <w:t>Betragtning P</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07D08EC" w14:textId="77777777" w:rsidTr="005D08B8">
        <w:trPr>
          <w:trHeight w:hRule="exact" w:val="240"/>
          <w:jc w:val="center"/>
        </w:trPr>
        <w:tc>
          <w:tcPr>
            <w:tcW w:w="9752" w:type="dxa"/>
            <w:gridSpan w:val="2"/>
            <w:tcBorders>
              <w:top w:val="nil"/>
              <w:left w:val="nil"/>
              <w:bottom w:val="nil"/>
              <w:right w:val="nil"/>
            </w:tcBorders>
          </w:tcPr>
          <w:p w14:paraId="269A174F" w14:textId="77777777" w:rsidR="00163860" w:rsidRPr="00DA1E9F" w:rsidRDefault="00163860" w:rsidP="005D08B8"/>
        </w:tc>
      </w:tr>
      <w:tr w:rsidR="00856D76" w:rsidRPr="00DA1E9F" w14:paraId="10F159AA" w14:textId="77777777" w:rsidTr="005D08B8">
        <w:trPr>
          <w:trHeight w:val="240"/>
          <w:jc w:val="center"/>
        </w:trPr>
        <w:tc>
          <w:tcPr>
            <w:tcW w:w="4876" w:type="dxa"/>
            <w:tcBorders>
              <w:top w:val="nil"/>
              <w:left w:val="nil"/>
              <w:bottom w:val="nil"/>
              <w:right w:val="nil"/>
            </w:tcBorders>
          </w:tcPr>
          <w:p w14:paraId="57CBE354"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3DD040E" w14:textId="77777777" w:rsidR="00163860" w:rsidRPr="00DA1E9F" w:rsidRDefault="00163860" w:rsidP="005D08B8">
            <w:pPr>
              <w:pStyle w:val="AmColumnHeading"/>
            </w:pPr>
            <w:r w:rsidRPr="00DA1E9F">
              <w:t>Ændringsforslag</w:t>
            </w:r>
          </w:p>
        </w:tc>
      </w:tr>
      <w:tr w:rsidR="00856D76" w:rsidRPr="00DA1E9F" w14:paraId="6CE0F256" w14:textId="77777777" w:rsidTr="005D08B8">
        <w:trPr>
          <w:jc w:val="center"/>
        </w:trPr>
        <w:tc>
          <w:tcPr>
            <w:tcW w:w="4876" w:type="dxa"/>
            <w:tcBorders>
              <w:top w:val="nil"/>
              <w:left w:val="nil"/>
              <w:bottom w:val="nil"/>
              <w:right w:val="nil"/>
            </w:tcBorders>
          </w:tcPr>
          <w:p w14:paraId="16099AAA" w14:textId="77777777" w:rsidR="00163860" w:rsidRPr="00DA1E9F" w:rsidRDefault="00163860" w:rsidP="005D08B8">
            <w:pPr>
              <w:pStyle w:val="Normal6a"/>
            </w:pPr>
            <w:r w:rsidRPr="00DA1E9F">
              <w:t>P.</w:t>
            </w:r>
            <w:r w:rsidRPr="00DA1E9F">
              <w:tab/>
              <w:t xml:space="preserve">der henviser til, at den stigende indflydelse fra ikkeeuropæiske teknologivirksomheder – navnlig dem, der er baseret i USA og Kina – har fremhævet EU's strategiske afhængighed på kritiske områder såsom datainfrastruktur, cloudtjenester og sociale medieplatforme; der henviser til, at fremme af hjemmedyrket innovation, støtte til europæiske nystartede virksomheder og investering i suveræn digital infrastruktur er afgørende skridt i retning af at opbygge et konkurrencedygtigt, sikkert og modstandsdygtigt digitalt økosystem i EU; </w:t>
            </w:r>
            <w:r w:rsidRPr="00DA1E9F">
              <w:rPr>
                <w:b/>
                <w:i/>
              </w:rPr>
              <w:t>der henviser til, at tilpasning af digital innovation til demokratiske værdier og grundlæggende rettigheder giver EU mulighed for at blive en global leder inden for ansvarlig og menneskecentreret teknologi;</w:t>
            </w:r>
          </w:p>
        </w:tc>
        <w:tc>
          <w:tcPr>
            <w:tcW w:w="4876" w:type="dxa"/>
            <w:tcBorders>
              <w:top w:val="nil"/>
              <w:left w:val="nil"/>
              <w:bottom w:val="nil"/>
              <w:right w:val="nil"/>
            </w:tcBorders>
          </w:tcPr>
          <w:p w14:paraId="097F1F50" w14:textId="77777777" w:rsidR="00163860" w:rsidRPr="00DA1E9F" w:rsidRDefault="00163860" w:rsidP="005D08B8">
            <w:pPr>
              <w:pStyle w:val="Normal6a"/>
            </w:pPr>
            <w:r w:rsidRPr="00DA1E9F">
              <w:t>P.</w:t>
            </w:r>
            <w:r w:rsidRPr="00DA1E9F">
              <w:tab/>
              <w:t>der henviser til, at den stigende indflydelse fra ikkeeuropæiske teknologivirksomheder – navnlig dem, der er baseret i USA og Kina – har fremhævet EU's strategiske afhængighed på kritiske områder såsom datainfrastruktur, cloudtjenester og sociale medieplatforme; der henviser til, at fremme af hjemmedyrket innovation, støtte til europæiske nystartede virksomheder og investering i suveræn digital infrastruktur er afgørende skridt i retning af at opbygge et konkurrencedygtigt, sikkert og modstandsdygtigt digitalt økosystem i EU;</w:t>
            </w:r>
          </w:p>
        </w:tc>
      </w:tr>
    </w:tbl>
    <w:p w14:paraId="0CBDC8E1"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67D0081F" w14:textId="77777777" w:rsidR="00163860" w:rsidRPr="00DA1E9F" w:rsidRDefault="00163860" w:rsidP="00163860">
      <w:r w:rsidRPr="00454641">
        <w:rPr>
          <w:rStyle w:val="HideTWBExt"/>
        </w:rPr>
        <w:t>&lt;/Amend&gt;</w:t>
      </w:r>
    </w:p>
    <w:p w14:paraId="0E365B7D"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265</w:t>
      </w:r>
      <w:r w:rsidRPr="00454641">
        <w:rPr>
          <w:rStyle w:val="HideTWBExt"/>
          <w:b w:val="0"/>
        </w:rPr>
        <w:t>&lt;/NumAm&gt;</w:t>
      </w:r>
    </w:p>
    <w:p w14:paraId="56608454" w14:textId="77777777" w:rsidR="00163860" w:rsidRPr="00DA1E9F" w:rsidRDefault="00163860" w:rsidP="00163860">
      <w:pPr>
        <w:pStyle w:val="NormalBold"/>
      </w:pPr>
      <w:r w:rsidRPr="00454641">
        <w:rPr>
          <w:rStyle w:val="HideTWBExt"/>
          <w:b w:val="0"/>
        </w:rPr>
        <w:t>&lt;RepeatBlock-By&gt;&lt;Members&gt;</w:t>
      </w:r>
      <w:r w:rsidRPr="00DA1E9F">
        <w:t>Nathalie Loiseau, Sandro Gozi, Sophie Wilmès, Cynthia Ní Mhurchú, Bart Groothuis, Petras Auštrevičius</w:t>
      </w:r>
      <w:r w:rsidRPr="00454641">
        <w:rPr>
          <w:rStyle w:val="HideTWBExt"/>
          <w:b w:val="0"/>
        </w:rPr>
        <w:t>&lt;/Members&gt;</w:t>
      </w:r>
    </w:p>
    <w:p w14:paraId="4FC17404" w14:textId="77777777" w:rsidR="00163860" w:rsidRPr="00DA1E9F" w:rsidRDefault="00163860" w:rsidP="00163860">
      <w:pPr>
        <w:pStyle w:val="NormalBold"/>
      </w:pPr>
      <w:r w:rsidRPr="00454641">
        <w:rPr>
          <w:rStyle w:val="HideTWBExt"/>
          <w:b w:val="0"/>
        </w:rPr>
        <w:t>&lt;/RepeatBlock-By&gt;</w:t>
      </w:r>
    </w:p>
    <w:p w14:paraId="4B8C8DB3"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6A24FA78" w14:textId="77777777" w:rsidR="00163860" w:rsidRPr="00DA1E9F" w:rsidRDefault="00163860" w:rsidP="00163860">
      <w:pPr>
        <w:pStyle w:val="NormalBold"/>
      </w:pPr>
      <w:r w:rsidRPr="00454641">
        <w:rPr>
          <w:rStyle w:val="HideTWBExt"/>
          <w:b w:val="0"/>
        </w:rPr>
        <w:t>&lt;Article&gt;</w:t>
      </w:r>
      <w:r w:rsidRPr="00DA1E9F">
        <w:t>Betragtning P</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36C7AE1D" w14:textId="77777777" w:rsidTr="005D08B8">
        <w:trPr>
          <w:trHeight w:hRule="exact" w:val="240"/>
          <w:jc w:val="center"/>
        </w:trPr>
        <w:tc>
          <w:tcPr>
            <w:tcW w:w="9752" w:type="dxa"/>
            <w:gridSpan w:val="2"/>
            <w:tcBorders>
              <w:top w:val="nil"/>
              <w:left w:val="nil"/>
              <w:bottom w:val="nil"/>
              <w:right w:val="nil"/>
            </w:tcBorders>
          </w:tcPr>
          <w:p w14:paraId="27A9C3C2" w14:textId="77777777" w:rsidR="00163860" w:rsidRPr="00DA1E9F" w:rsidRDefault="00163860" w:rsidP="005D08B8"/>
        </w:tc>
      </w:tr>
      <w:tr w:rsidR="00856D76" w:rsidRPr="00DA1E9F" w14:paraId="1B11AACD" w14:textId="77777777" w:rsidTr="005D08B8">
        <w:trPr>
          <w:trHeight w:val="240"/>
          <w:jc w:val="center"/>
        </w:trPr>
        <w:tc>
          <w:tcPr>
            <w:tcW w:w="4876" w:type="dxa"/>
            <w:tcBorders>
              <w:top w:val="nil"/>
              <w:left w:val="nil"/>
              <w:bottom w:val="nil"/>
              <w:right w:val="nil"/>
            </w:tcBorders>
          </w:tcPr>
          <w:p w14:paraId="256F50B3"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A77A56A" w14:textId="77777777" w:rsidR="00163860" w:rsidRPr="00DA1E9F" w:rsidRDefault="00163860" w:rsidP="005D08B8">
            <w:pPr>
              <w:pStyle w:val="AmColumnHeading"/>
            </w:pPr>
            <w:r w:rsidRPr="00DA1E9F">
              <w:t>Ændringsforslag</w:t>
            </w:r>
          </w:p>
        </w:tc>
      </w:tr>
      <w:tr w:rsidR="00856D76" w:rsidRPr="00DA1E9F" w14:paraId="492B7F72" w14:textId="77777777" w:rsidTr="005D08B8">
        <w:trPr>
          <w:jc w:val="center"/>
        </w:trPr>
        <w:tc>
          <w:tcPr>
            <w:tcW w:w="4876" w:type="dxa"/>
            <w:tcBorders>
              <w:top w:val="nil"/>
              <w:left w:val="nil"/>
              <w:bottom w:val="nil"/>
              <w:right w:val="nil"/>
            </w:tcBorders>
          </w:tcPr>
          <w:p w14:paraId="0FD24567" w14:textId="77777777" w:rsidR="00163860" w:rsidRPr="00DA1E9F" w:rsidRDefault="00163860" w:rsidP="005D08B8">
            <w:pPr>
              <w:pStyle w:val="Normal6a"/>
            </w:pPr>
            <w:r w:rsidRPr="00DA1E9F">
              <w:t>P.</w:t>
            </w:r>
            <w:r w:rsidRPr="00DA1E9F">
              <w:tab/>
              <w:t>der henviser til, at den stigende indflydelse fra ikkeeuropæiske teknologivirksomheder – navnlig dem, der er baseret i USA og Kina – har fremhævet EU's strategiske afhængighed på kritiske områder såsom datainfrastruktur, cloudtjenester og sociale medieplatforme; der henviser til, at fremme af hjemmedyrket innovation, støtte til europæiske nystartede virksomheder og investering i suveræn digital infrastruktur er afgørende skridt i retning af at opbygge et konkurrencedygtigt, sikkert og modstandsdygtigt digitalt økosystem i EU; der henviser til, at tilpasning af digital innovation til demokratiske værdier og grundlæggende rettigheder giver EU mulighed for at blive en global leder inden for ansvarlig og menneskecentreret teknologi;</w:t>
            </w:r>
          </w:p>
        </w:tc>
        <w:tc>
          <w:tcPr>
            <w:tcW w:w="4876" w:type="dxa"/>
            <w:tcBorders>
              <w:top w:val="nil"/>
              <w:left w:val="nil"/>
              <w:bottom w:val="nil"/>
              <w:right w:val="nil"/>
            </w:tcBorders>
          </w:tcPr>
          <w:p w14:paraId="10BD4C79" w14:textId="77777777" w:rsidR="00163860" w:rsidRPr="00DA1E9F" w:rsidRDefault="00163860" w:rsidP="005D08B8">
            <w:pPr>
              <w:pStyle w:val="Normal6a"/>
            </w:pPr>
            <w:r w:rsidRPr="00DA1E9F">
              <w:t>P.</w:t>
            </w:r>
            <w:r w:rsidRPr="00DA1E9F">
              <w:tab/>
              <w:t xml:space="preserve">der henviser til, at den stigende indflydelse fra ikkeeuropæiske teknologivirksomheder – navnlig dem, der er baseret i USA og Kina – har fremhævet EU's strategiske afhængighed på kritiske områder såsom datainfrastruktur, cloudtjenester og sociale medieplatforme; der henviser til, at fremme af hjemmedyrket innovation, støtte til europæiske nystartede virksomheder og investering i suveræn digital infrastruktur er afgørende skridt i retning af at opbygge et konkurrencedygtigt, sikkert og modstandsdygtigt digitalt økosystem i EU; der henviser til, at </w:t>
            </w:r>
            <w:r w:rsidRPr="00DA1E9F">
              <w:rPr>
                <w:b/>
                <w:bCs/>
                <w:i/>
                <w:iCs/>
              </w:rPr>
              <w:t>denne afhængighed endnu en gang er blevet bekræftet af Den Europæiske Revisionsret i 2026 med hensyn til kritiske råstoffer</w:t>
            </w:r>
            <w:r w:rsidRPr="00DA1E9F">
              <w:rPr>
                <w:b/>
                <w:bCs/>
                <w:i/>
                <w:iCs/>
                <w:vertAlign w:val="superscript"/>
              </w:rPr>
              <w:t>51d</w:t>
            </w:r>
            <w:r w:rsidRPr="00DA1E9F">
              <w:rPr>
                <w:b/>
                <w:bCs/>
                <w:i/>
                <w:iCs/>
              </w:rPr>
              <w:t>;</w:t>
            </w:r>
            <w:r w:rsidRPr="00DA1E9F">
              <w:rPr>
                <w:b/>
                <w:i/>
              </w:rPr>
              <w:t xml:space="preserve"> </w:t>
            </w:r>
            <w:r w:rsidRPr="00DA1E9F">
              <w:rPr>
                <w:b/>
                <w:bCs/>
                <w:i/>
                <w:iCs/>
              </w:rPr>
              <w:t>der henviser til, at</w:t>
            </w:r>
            <w:r w:rsidRPr="00DA1E9F">
              <w:t xml:space="preserve"> tilpasning af digital innovation til demokratiske værdier og grundlæggende rettigheder giver EU mulighed for at blive en global leder inden for ansvarlig og menneskecentreret teknologi;</w:t>
            </w:r>
          </w:p>
        </w:tc>
      </w:tr>
      <w:tr w:rsidR="00856D76" w:rsidRPr="00DA1E9F" w14:paraId="4FE0C0AF" w14:textId="77777777" w:rsidTr="005D08B8">
        <w:trPr>
          <w:jc w:val="center"/>
        </w:trPr>
        <w:tc>
          <w:tcPr>
            <w:tcW w:w="4876" w:type="dxa"/>
            <w:tcBorders>
              <w:top w:val="nil"/>
              <w:left w:val="nil"/>
              <w:bottom w:val="nil"/>
              <w:right w:val="nil"/>
            </w:tcBorders>
          </w:tcPr>
          <w:p w14:paraId="24C508D0" w14:textId="77777777" w:rsidR="00163860" w:rsidRPr="00DA1E9F" w:rsidRDefault="00163860" w:rsidP="005D08B8"/>
        </w:tc>
        <w:tc>
          <w:tcPr>
            <w:tcW w:w="4876" w:type="dxa"/>
            <w:tcBorders>
              <w:top w:val="nil"/>
              <w:left w:val="nil"/>
              <w:bottom w:val="nil"/>
              <w:right w:val="nil"/>
            </w:tcBorders>
          </w:tcPr>
          <w:p w14:paraId="35EFE995" w14:textId="77777777" w:rsidR="00163860" w:rsidRPr="00DA1E9F" w:rsidRDefault="00163860" w:rsidP="005D08B8">
            <w:pPr>
              <w:pStyle w:val="Normal6a"/>
            </w:pPr>
            <w:r w:rsidRPr="00DA1E9F">
              <w:rPr>
                <w:b/>
                <w:i/>
              </w:rPr>
              <w:t>_________________</w:t>
            </w:r>
          </w:p>
        </w:tc>
      </w:tr>
      <w:tr w:rsidR="00856D76" w:rsidRPr="00DA1E9F" w14:paraId="680EA90B" w14:textId="77777777" w:rsidTr="005D08B8">
        <w:trPr>
          <w:jc w:val="center"/>
        </w:trPr>
        <w:tc>
          <w:tcPr>
            <w:tcW w:w="4876" w:type="dxa"/>
            <w:tcBorders>
              <w:top w:val="nil"/>
              <w:left w:val="nil"/>
              <w:bottom w:val="nil"/>
              <w:right w:val="nil"/>
            </w:tcBorders>
          </w:tcPr>
          <w:p w14:paraId="7C4CE551" w14:textId="77777777" w:rsidR="00163860" w:rsidRPr="00DA1E9F" w:rsidRDefault="00163860" w:rsidP="005D08B8"/>
        </w:tc>
        <w:tc>
          <w:tcPr>
            <w:tcW w:w="4876" w:type="dxa"/>
            <w:tcBorders>
              <w:top w:val="nil"/>
              <w:left w:val="nil"/>
              <w:bottom w:val="nil"/>
              <w:right w:val="nil"/>
            </w:tcBorders>
          </w:tcPr>
          <w:p w14:paraId="2D065C46" w14:textId="77777777" w:rsidR="00163860" w:rsidRPr="00DA1E9F" w:rsidRDefault="00163860" w:rsidP="005D08B8">
            <w:pPr>
              <w:pStyle w:val="Normal6a"/>
            </w:pPr>
            <w:r w:rsidRPr="00DA1E9F">
              <w:rPr>
                <w:b/>
                <w:bCs/>
                <w:i/>
                <w:iCs/>
                <w:vertAlign w:val="superscript"/>
              </w:rPr>
              <w:t>51d</w:t>
            </w:r>
            <w:r w:rsidRPr="00DA1E9F">
              <w:rPr>
                <w:b/>
                <w:bCs/>
                <w:i/>
                <w:iCs/>
              </w:rPr>
              <w:t xml:space="preserve"> Den Europæiske Revisionsret</w:t>
            </w:r>
            <w:r w:rsidRPr="00DA1E9F">
              <w:rPr>
                <w:b/>
                <w:i/>
              </w:rPr>
              <w:t xml:space="preserve">, særberetning 04/2026 "Kritiske råstoffer for energiomstillingen – Politikken på området er ikke bundsolid", Den Europæiske Unions Publikationskontor, 2026 https://www.eca.europa.eu/ECAPublications/SR-2026-04/SR-2026-04_DA.pdf. </w:t>
            </w:r>
          </w:p>
        </w:tc>
      </w:tr>
    </w:tbl>
    <w:p w14:paraId="1577ED01"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34CC0952" w14:textId="77777777" w:rsidR="00163860" w:rsidRPr="00DA1E9F" w:rsidRDefault="00163860" w:rsidP="00163860">
      <w:r w:rsidRPr="00454641">
        <w:rPr>
          <w:rStyle w:val="HideTWBExt"/>
        </w:rPr>
        <w:t>&lt;/Amend&gt;</w:t>
      </w:r>
    </w:p>
    <w:p w14:paraId="7E525959"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266</w:t>
      </w:r>
      <w:r w:rsidRPr="00454641">
        <w:rPr>
          <w:rStyle w:val="HideTWBExt"/>
          <w:b w:val="0"/>
        </w:rPr>
        <w:t>&lt;/NumAm&gt;</w:t>
      </w:r>
    </w:p>
    <w:p w14:paraId="383A97C1" w14:textId="77777777" w:rsidR="00163860" w:rsidRPr="00DA1E9F" w:rsidRDefault="00163860" w:rsidP="00163860">
      <w:pPr>
        <w:pStyle w:val="NormalBold"/>
      </w:pPr>
      <w:r w:rsidRPr="00454641">
        <w:rPr>
          <w:rStyle w:val="HideTWBExt"/>
          <w:b w:val="0"/>
        </w:rPr>
        <w:t>&lt;RepeatBlock-By&gt;&lt;Members&gt;</w:t>
      </w:r>
      <w:r w:rsidRPr="00DA1E9F">
        <w:t>Konstantinos Arvanitis, Danilo Della Valle</w:t>
      </w:r>
      <w:r w:rsidRPr="00454641">
        <w:rPr>
          <w:rStyle w:val="HideTWBExt"/>
          <w:b w:val="0"/>
        </w:rPr>
        <w:t>&lt;/Members&gt;</w:t>
      </w:r>
    </w:p>
    <w:p w14:paraId="3ADC9AA9" w14:textId="77777777" w:rsidR="00163860" w:rsidRPr="00DA1E9F" w:rsidRDefault="00163860" w:rsidP="00163860">
      <w:pPr>
        <w:pStyle w:val="NormalBold"/>
      </w:pPr>
      <w:r w:rsidRPr="00454641">
        <w:rPr>
          <w:rStyle w:val="HideTWBExt"/>
          <w:b w:val="0"/>
        </w:rPr>
        <w:t>&lt;/RepeatBlock-By&gt;</w:t>
      </w:r>
    </w:p>
    <w:p w14:paraId="3C260D2D"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1AD451A4" w14:textId="77777777" w:rsidR="00163860" w:rsidRPr="00DA1E9F" w:rsidRDefault="00163860" w:rsidP="00163860">
      <w:pPr>
        <w:pStyle w:val="NormalBold"/>
      </w:pPr>
      <w:r w:rsidRPr="00454641">
        <w:rPr>
          <w:rStyle w:val="HideTWBExt"/>
          <w:b w:val="0"/>
        </w:rPr>
        <w:t>&lt;Article&gt;</w:t>
      </w:r>
      <w:r w:rsidRPr="00DA1E9F">
        <w:t>Betragtning P</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3EEF36E8" w14:textId="77777777" w:rsidTr="005D08B8">
        <w:trPr>
          <w:trHeight w:hRule="exact" w:val="240"/>
          <w:jc w:val="center"/>
        </w:trPr>
        <w:tc>
          <w:tcPr>
            <w:tcW w:w="9752" w:type="dxa"/>
            <w:gridSpan w:val="2"/>
            <w:tcBorders>
              <w:top w:val="nil"/>
              <w:left w:val="nil"/>
              <w:bottom w:val="nil"/>
              <w:right w:val="nil"/>
            </w:tcBorders>
          </w:tcPr>
          <w:p w14:paraId="5E4CAF55" w14:textId="77777777" w:rsidR="00163860" w:rsidRPr="00DA1E9F" w:rsidRDefault="00163860" w:rsidP="005D08B8"/>
        </w:tc>
      </w:tr>
      <w:tr w:rsidR="00856D76" w:rsidRPr="00DA1E9F" w14:paraId="308FEFF5" w14:textId="77777777" w:rsidTr="005D08B8">
        <w:trPr>
          <w:trHeight w:val="240"/>
          <w:jc w:val="center"/>
        </w:trPr>
        <w:tc>
          <w:tcPr>
            <w:tcW w:w="4876" w:type="dxa"/>
            <w:tcBorders>
              <w:top w:val="nil"/>
              <w:left w:val="nil"/>
              <w:bottom w:val="nil"/>
              <w:right w:val="nil"/>
            </w:tcBorders>
          </w:tcPr>
          <w:p w14:paraId="7A1A32C0"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5A19F319" w14:textId="77777777" w:rsidR="00163860" w:rsidRPr="00DA1E9F" w:rsidRDefault="00163860" w:rsidP="005D08B8">
            <w:pPr>
              <w:pStyle w:val="AmColumnHeading"/>
            </w:pPr>
            <w:r w:rsidRPr="00DA1E9F">
              <w:t>Ændringsforslag</w:t>
            </w:r>
          </w:p>
        </w:tc>
      </w:tr>
      <w:tr w:rsidR="00856D76" w:rsidRPr="00DA1E9F" w14:paraId="113C069B" w14:textId="77777777" w:rsidTr="005D08B8">
        <w:trPr>
          <w:jc w:val="center"/>
        </w:trPr>
        <w:tc>
          <w:tcPr>
            <w:tcW w:w="4876" w:type="dxa"/>
            <w:tcBorders>
              <w:top w:val="nil"/>
              <w:left w:val="nil"/>
              <w:bottom w:val="nil"/>
              <w:right w:val="nil"/>
            </w:tcBorders>
          </w:tcPr>
          <w:p w14:paraId="1CF556BC" w14:textId="77777777" w:rsidR="00163860" w:rsidRPr="00DA1E9F" w:rsidRDefault="00163860" w:rsidP="005D08B8">
            <w:pPr>
              <w:pStyle w:val="Normal6a"/>
            </w:pPr>
            <w:r w:rsidRPr="00DA1E9F">
              <w:t>P.</w:t>
            </w:r>
            <w:r w:rsidRPr="00DA1E9F">
              <w:tab/>
              <w:t>der henviser til, at den stigende indflydelse fra ikkeeuropæiske teknologivirksomheder – navnlig dem, der er baseret i USA og Kina – har fremhævet EU's strategiske afhængighed på kritiske områder såsom datainfrastruktur, cloudtjenester og sociale medieplatforme; der henviser til, at fremme af hjemmedyrket innovation, støtte til europæiske nystartede virksomheder og investering i suveræn digital infrastruktur er afgørende skridt i retning af at opbygge et konkurrencedygtigt, sikkert og modstandsdygtigt digitalt økosystem i EU; der henviser til, at tilpasning af digital innovation til demokratiske værdier og grundlæggende rettigheder giver EU mulighed for at blive en global leder inden for ansvarlig og menneskecentreret teknologi;</w:t>
            </w:r>
          </w:p>
        </w:tc>
        <w:tc>
          <w:tcPr>
            <w:tcW w:w="4876" w:type="dxa"/>
            <w:tcBorders>
              <w:top w:val="nil"/>
              <w:left w:val="nil"/>
              <w:bottom w:val="nil"/>
              <w:right w:val="nil"/>
            </w:tcBorders>
          </w:tcPr>
          <w:p w14:paraId="0B0D1DC7" w14:textId="77777777" w:rsidR="00163860" w:rsidRPr="00DA1E9F" w:rsidRDefault="00163860" w:rsidP="005D08B8">
            <w:pPr>
              <w:pStyle w:val="Normal6a"/>
            </w:pPr>
            <w:r w:rsidRPr="00DA1E9F">
              <w:t>P.</w:t>
            </w:r>
            <w:r w:rsidRPr="00DA1E9F">
              <w:tab/>
              <w:t xml:space="preserve">der henviser til, at den stigende indflydelse fra ikkeeuropæiske teknologivirksomheder – navnlig dem, der er baseret i USA og Kina – har fremhævet EU's strategiske afhængighed på kritiske områder såsom datainfrastruktur, cloudtjenester og sociale medieplatforme; der henviser til, at fremme af hjemmedyrket innovation, støtte til europæiske nystartede virksomheder og investering i suveræn digital infrastruktur er afgørende skridt i retning af at opbygge et konkurrencedygtigt, sikkert og modstandsdygtigt digitalt økosystem i EU; der henviser til, at tilpasning af digital innovation til demokratiske værdier og grundlæggende rettigheder giver EU mulighed for at blive en global leder inden for ansvarlig og menneskecentreret teknologi; </w:t>
            </w:r>
            <w:r w:rsidRPr="00DA1E9F">
              <w:rPr>
                <w:b/>
                <w:i/>
              </w:rPr>
              <w:t>der henviser til, at EU's digitale suverænitet er særlig vanskelig at opnå, når meget store onlineplatforme og meget store onlinesøgemaskiner opererer i en de facto-oligopoltilstand;</w:t>
            </w:r>
          </w:p>
        </w:tc>
      </w:tr>
    </w:tbl>
    <w:p w14:paraId="46D61B56"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1EE38078" w14:textId="77777777" w:rsidR="00163860" w:rsidRPr="00DA1E9F" w:rsidRDefault="00163860" w:rsidP="00163860">
      <w:r w:rsidRPr="00454641">
        <w:rPr>
          <w:rStyle w:val="HideTWBExt"/>
        </w:rPr>
        <w:t>&lt;/Amend&gt;</w:t>
      </w:r>
    </w:p>
    <w:p w14:paraId="51A01368"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267</w:t>
      </w:r>
      <w:r w:rsidRPr="00454641">
        <w:rPr>
          <w:rStyle w:val="HideTWBExt"/>
          <w:b w:val="0"/>
        </w:rPr>
        <w:t>&lt;/NumAm&gt;</w:t>
      </w:r>
    </w:p>
    <w:p w14:paraId="0515647C" w14:textId="77777777" w:rsidR="00163860" w:rsidRPr="00DA1E9F" w:rsidRDefault="00163860" w:rsidP="00163860">
      <w:pPr>
        <w:pStyle w:val="NormalBold"/>
      </w:pPr>
      <w:r w:rsidRPr="00454641">
        <w:rPr>
          <w:rStyle w:val="HideTWBExt"/>
          <w:b w:val="0"/>
        </w:rPr>
        <w:t>&lt;RepeatBlock-By&gt;&lt;Members&gt;</w:t>
      </w:r>
      <w:r w:rsidRPr="00DA1E9F">
        <w:t>Ana Catarina Mendes, Kathleen Van Brempt, Sandro Ruotolo, Vasile Dîncu, Csaba Molnár, Juan Fernando López Aguilar, Pina Picierno, Birgit Sippel, Christel Schaldemose</w:t>
      </w:r>
      <w:r w:rsidRPr="00454641">
        <w:rPr>
          <w:rStyle w:val="HideTWBExt"/>
          <w:b w:val="0"/>
        </w:rPr>
        <w:t>&lt;/Members&gt;</w:t>
      </w:r>
    </w:p>
    <w:p w14:paraId="20BCAB83" w14:textId="77777777" w:rsidR="00163860" w:rsidRPr="00DA1E9F" w:rsidRDefault="00163860" w:rsidP="00163860">
      <w:pPr>
        <w:pStyle w:val="NormalBold"/>
      </w:pPr>
      <w:r w:rsidRPr="00454641">
        <w:rPr>
          <w:rStyle w:val="HideTWBExt"/>
          <w:b w:val="0"/>
        </w:rPr>
        <w:t>&lt;/RepeatBlock-By&gt;</w:t>
      </w:r>
    </w:p>
    <w:p w14:paraId="010C787E"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56771A37" w14:textId="77777777" w:rsidR="00163860" w:rsidRPr="00DA1E9F" w:rsidRDefault="00163860" w:rsidP="00163860">
      <w:pPr>
        <w:pStyle w:val="NormalBold"/>
      </w:pPr>
      <w:r w:rsidRPr="00454641">
        <w:rPr>
          <w:rStyle w:val="HideTWBExt"/>
          <w:b w:val="0"/>
        </w:rPr>
        <w:t>&lt;Article&gt;</w:t>
      </w:r>
      <w:r w:rsidRPr="00DA1E9F">
        <w:t>Betragtning P</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4EB24F5C" w14:textId="77777777" w:rsidTr="005D08B8">
        <w:trPr>
          <w:trHeight w:hRule="exact" w:val="240"/>
          <w:jc w:val="center"/>
        </w:trPr>
        <w:tc>
          <w:tcPr>
            <w:tcW w:w="9752" w:type="dxa"/>
            <w:gridSpan w:val="2"/>
            <w:tcBorders>
              <w:top w:val="nil"/>
              <w:left w:val="nil"/>
              <w:bottom w:val="nil"/>
              <w:right w:val="nil"/>
            </w:tcBorders>
          </w:tcPr>
          <w:p w14:paraId="3235A2C6" w14:textId="77777777" w:rsidR="00163860" w:rsidRPr="00DA1E9F" w:rsidRDefault="00163860" w:rsidP="005D08B8"/>
        </w:tc>
      </w:tr>
      <w:tr w:rsidR="00856D76" w:rsidRPr="00DA1E9F" w14:paraId="1391660C" w14:textId="77777777" w:rsidTr="005D08B8">
        <w:trPr>
          <w:trHeight w:val="240"/>
          <w:jc w:val="center"/>
        </w:trPr>
        <w:tc>
          <w:tcPr>
            <w:tcW w:w="4876" w:type="dxa"/>
            <w:tcBorders>
              <w:top w:val="nil"/>
              <w:left w:val="nil"/>
              <w:bottom w:val="nil"/>
              <w:right w:val="nil"/>
            </w:tcBorders>
          </w:tcPr>
          <w:p w14:paraId="299B5690"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754997F" w14:textId="77777777" w:rsidR="00163860" w:rsidRPr="00DA1E9F" w:rsidRDefault="00163860" w:rsidP="005D08B8">
            <w:pPr>
              <w:pStyle w:val="AmColumnHeading"/>
            </w:pPr>
            <w:r w:rsidRPr="00DA1E9F">
              <w:t>Ændringsforslag</w:t>
            </w:r>
          </w:p>
        </w:tc>
      </w:tr>
      <w:tr w:rsidR="00856D76" w:rsidRPr="00DA1E9F" w14:paraId="3BA710A9" w14:textId="77777777" w:rsidTr="005D08B8">
        <w:trPr>
          <w:jc w:val="center"/>
        </w:trPr>
        <w:tc>
          <w:tcPr>
            <w:tcW w:w="4876" w:type="dxa"/>
            <w:tcBorders>
              <w:top w:val="nil"/>
              <w:left w:val="nil"/>
              <w:bottom w:val="nil"/>
              <w:right w:val="nil"/>
            </w:tcBorders>
          </w:tcPr>
          <w:p w14:paraId="4C0483B8" w14:textId="77777777" w:rsidR="00163860" w:rsidRPr="00DA1E9F" w:rsidRDefault="00163860" w:rsidP="005D08B8">
            <w:pPr>
              <w:pStyle w:val="Normal6a"/>
            </w:pPr>
            <w:r w:rsidRPr="00DA1E9F">
              <w:t>P.</w:t>
            </w:r>
            <w:r w:rsidRPr="00DA1E9F">
              <w:tab/>
              <w:t>der henviser til, at den stigende indflydelse fra ikkeeuropæiske teknologivirksomheder – navnlig dem, der er baseret i USA og Kina – har fremhævet EU's strategiske afhængighed på kritiske områder såsom datainfrastruktur, cloudtjenester og sociale medieplatforme; der henviser til, at fremme af hjemmedyrket innovation, støtte til europæiske nystartede virksomheder og investering i suveræn digital infrastruktur er afgørende skridt i retning af at opbygge et konkurrencedygtigt, sikkert og modstandsdygtigt digitalt økosystem i EU; der henviser til, at tilpasning af digital innovation til demokratiske værdier og grundlæggende rettigheder giver EU mulighed for at blive en global leder inden for ansvarlig og menneskecentreret teknologi;</w:t>
            </w:r>
          </w:p>
        </w:tc>
        <w:tc>
          <w:tcPr>
            <w:tcW w:w="4876" w:type="dxa"/>
            <w:tcBorders>
              <w:top w:val="nil"/>
              <w:left w:val="nil"/>
              <w:bottom w:val="nil"/>
              <w:right w:val="nil"/>
            </w:tcBorders>
          </w:tcPr>
          <w:p w14:paraId="643E0DDF" w14:textId="77777777" w:rsidR="00163860" w:rsidRPr="00DA1E9F" w:rsidRDefault="00163860" w:rsidP="005D08B8">
            <w:pPr>
              <w:pStyle w:val="Normal6a"/>
            </w:pPr>
            <w:r w:rsidRPr="00DA1E9F">
              <w:t>P.</w:t>
            </w:r>
            <w:r w:rsidRPr="00DA1E9F">
              <w:tab/>
              <w:t>der henviser til, at den stigende indflydelse fra ikkeeuropæiske teknologivirksomheder – navnlig dem, der er baseret i USA og Kina – har fremhævet EU's strategiske afhængighed på kritiske områder såsom datainfrastruktur, cloudtjenester og sociale medieplatforme; der henviser til, at fremme af hjemmedyrket innovation, støtte til europæiske nystartede virksomheder</w:t>
            </w:r>
            <w:r w:rsidRPr="00DA1E9F">
              <w:rPr>
                <w:b/>
                <w:bCs/>
                <w:i/>
                <w:iCs/>
              </w:rPr>
              <w:t>, sikring af retfærdige og konkurrencedygtige markeder for digitale teknologier, håndhævelse af det digitale regelsæt</w:t>
            </w:r>
            <w:r w:rsidRPr="00DA1E9F">
              <w:t xml:space="preserve"> og investering i suveræn digital infrastruktur er afgørende skridt i retning af at opbygge et konkurrencedygtigt, sikkert og modstandsdygtigt digitalt økosystem i EU; der henviser til, at tilpasning af digital innovation til demokratiske værdier og grundlæggende rettigheder giver EU mulighed for at blive en global leder inden for ansvarlig og menneskecentreret teknologi;</w:t>
            </w:r>
          </w:p>
        </w:tc>
      </w:tr>
    </w:tbl>
    <w:p w14:paraId="1336E569"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3C0BA198" w14:textId="77777777" w:rsidR="00163860" w:rsidRPr="00DA1E9F" w:rsidRDefault="00163860" w:rsidP="00163860">
      <w:r w:rsidRPr="00454641">
        <w:rPr>
          <w:rStyle w:val="HideTWBExt"/>
        </w:rPr>
        <w:t>&lt;/Amend&gt;</w:t>
      </w:r>
    </w:p>
    <w:p w14:paraId="2223A231"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268</w:t>
      </w:r>
      <w:r w:rsidRPr="00454641">
        <w:rPr>
          <w:rStyle w:val="HideTWBExt"/>
          <w:b w:val="0"/>
        </w:rPr>
        <w:t>&lt;/NumAm&gt;</w:t>
      </w:r>
    </w:p>
    <w:p w14:paraId="4C11F04A" w14:textId="77777777" w:rsidR="00163860" w:rsidRPr="00DA1E9F" w:rsidRDefault="00163860" w:rsidP="00163860">
      <w:pPr>
        <w:pStyle w:val="NormalBold"/>
      </w:pPr>
      <w:r w:rsidRPr="00454641">
        <w:rPr>
          <w:rStyle w:val="HideTWBExt"/>
          <w:b w:val="0"/>
        </w:rPr>
        <w:t>&lt;RepeatBlock-By&gt;&lt;Members&gt;</w:t>
      </w:r>
      <w:r w:rsidRPr="00DA1E9F">
        <w:t>Stefano Cavedagna</w:t>
      </w:r>
      <w:r w:rsidRPr="00454641">
        <w:rPr>
          <w:rStyle w:val="HideTWBExt"/>
          <w:b w:val="0"/>
        </w:rPr>
        <w:t>&lt;/Members&gt;</w:t>
      </w:r>
    </w:p>
    <w:p w14:paraId="673C3374" w14:textId="77777777" w:rsidR="00163860" w:rsidRPr="00DA1E9F" w:rsidRDefault="00163860" w:rsidP="00163860">
      <w:pPr>
        <w:pStyle w:val="NormalBold"/>
      </w:pPr>
      <w:r w:rsidRPr="00454641">
        <w:rPr>
          <w:rStyle w:val="HideTWBExt"/>
          <w:b w:val="0"/>
        </w:rPr>
        <w:t>&lt;/RepeatBlock-By&gt;</w:t>
      </w:r>
    </w:p>
    <w:p w14:paraId="0B8ECA8D"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FFD3BCA" w14:textId="77777777" w:rsidR="00163860" w:rsidRPr="00DA1E9F" w:rsidRDefault="00163860" w:rsidP="00163860">
      <w:pPr>
        <w:pStyle w:val="NormalBold"/>
      </w:pPr>
      <w:r w:rsidRPr="00454641">
        <w:rPr>
          <w:rStyle w:val="HideTWBExt"/>
          <w:b w:val="0"/>
        </w:rPr>
        <w:t>&lt;Article&gt;</w:t>
      </w:r>
      <w:r w:rsidRPr="00DA1E9F">
        <w:t>Betragtning P</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5E47C721" w14:textId="77777777" w:rsidTr="005D08B8">
        <w:trPr>
          <w:trHeight w:hRule="exact" w:val="240"/>
          <w:jc w:val="center"/>
        </w:trPr>
        <w:tc>
          <w:tcPr>
            <w:tcW w:w="9752" w:type="dxa"/>
            <w:gridSpan w:val="2"/>
            <w:tcBorders>
              <w:top w:val="nil"/>
              <w:left w:val="nil"/>
              <w:bottom w:val="nil"/>
              <w:right w:val="nil"/>
            </w:tcBorders>
          </w:tcPr>
          <w:p w14:paraId="30EBB9E8" w14:textId="77777777" w:rsidR="00163860" w:rsidRPr="00DA1E9F" w:rsidRDefault="00163860" w:rsidP="005D08B8"/>
        </w:tc>
      </w:tr>
      <w:tr w:rsidR="00856D76" w:rsidRPr="00DA1E9F" w14:paraId="315F72C4" w14:textId="77777777" w:rsidTr="005D08B8">
        <w:trPr>
          <w:trHeight w:val="240"/>
          <w:jc w:val="center"/>
        </w:trPr>
        <w:tc>
          <w:tcPr>
            <w:tcW w:w="4876" w:type="dxa"/>
            <w:tcBorders>
              <w:top w:val="nil"/>
              <w:left w:val="nil"/>
              <w:bottom w:val="nil"/>
              <w:right w:val="nil"/>
            </w:tcBorders>
          </w:tcPr>
          <w:p w14:paraId="02AF32A1"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163604B6" w14:textId="77777777" w:rsidR="00163860" w:rsidRPr="00DA1E9F" w:rsidRDefault="00163860" w:rsidP="005D08B8">
            <w:pPr>
              <w:pStyle w:val="AmColumnHeading"/>
            </w:pPr>
            <w:r w:rsidRPr="00DA1E9F">
              <w:t>Ændringsforslag</w:t>
            </w:r>
          </w:p>
        </w:tc>
      </w:tr>
      <w:tr w:rsidR="00856D76" w:rsidRPr="00DA1E9F" w14:paraId="70F3B9FE" w14:textId="77777777" w:rsidTr="005D08B8">
        <w:trPr>
          <w:jc w:val="center"/>
        </w:trPr>
        <w:tc>
          <w:tcPr>
            <w:tcW w:w="4876" w:type="dxa"/>
            <w:tcBorders>
              <w:top w:val="nil"/>
              <w:left w:val="nil"/>
              <w:bottom w:val="nil"/>
              <w:right w:val="nil"/>
            </w:tcBorders>
          </w:tcPr>
          <w:p w14:paraId="35C29FF9" w14:textId="77777777" w:rsidR="00163860" w:rsidRPr="00DA1E9F" w:rsidRDefault="00163860" w:rsidP="005D08B8">
            <w:pPr>
              <w:pStyle w:val="Normal6a"/>
            </w:pPr>
            <w:r w:rsidRPr="00DA1E9F">
              <w:t>P.</w:t>
            </w:r>
            <w:r w:rsidRPr="00DA1E9F">
              <w:tab/>
              <w:t>der henviser til, at den stigende indflydelse fra ikkeeuropæiske teknologivirksomheder – navnlig dem, der er baseret i USA og Kina – har fremhævet EU's strategiske afhængighed på kritiske områder såsom datainfrastruktur, cloudtjenester og sociale medieplatforme; der henviser til, at fremme af hjemmedyrket innovation, støtte til europæiske nystartede virksomheder og investering i suveræn digital infrastruktur er afgørende skridt i retning af at opbygge et konkurrencedygtigt, sikkert og modstandsdygtigt digitalt økosystem i EU; der henviser til, at tilpasning af digital innovation til demokratiske værdier og grundlæggende rettigheder giver EU mulighed for at blive en global leder inden for ansvarlig og menneskecentreret teknologi;</w:t>
            </w:r>
          </w:p>
        </w:tc>
        <w:tc>
          <w:tcPr>
            <w:tcW w:w="4876" w:type="dxa"/>
            <w:tcBorders>
              <w:top w:val="nil"/>
              <w:left w:val="nil"/>
              <w:bottom w:val="nil"/>
              <w:right w:val="nil"/>
            </w:tcBorders>
          </w:tcPr>
          <w:p w14:paraId="067FD3F9" w14:textId="77777777" w:rsidR="00163860" w:rsidRPr="00DA1E9F" w:rsidRDefault="00163860" w:rsidP="005D08B8">
            <w:pPr>
              <w:pStyle w:val="Normal6a"/>
            </w:pPr>
            <w:r w:rsidRPr="00DA1E9F">
              <w:t>P.</w:t>
            </w:r>
            <w:r w:rsidRPr="00DA1E9F">
              <w:tab/>
              <w:t>der henviser til, at den stigende indflydelse fra ikkeeuropæiske teknologivirksomheder – navnlig dem, der er baseret i USA og Kina – har fremhævet EU's strategiske afhængighed på kritiske områder såsom datainfrastruktur, cloudtjenester og sociale medieplatforme; der henviser til, at fremme af hjemmedyrket innovation, støtte til europæiske nystartede virksomheder og investering i suveræn digital infrastruktur er afgørende skridt i retning af at opbygge et konkurrencedygtigt, sikkert og modstandsdygtigt digitalt økosystem i EU; der henviser til, at tilpasning af digital innovation til demokratiske værdier og grundlæggende rettigheder giver EU mulighed for at blive en global leder inden for ansvarlig og menneskecentreret teknologi</w:t>
            </w:r>
            <w:r w:rsidRPr="00DA1E9F">
              <w:rPr>
                <w:b/>
                <w:bCs/>
                <w:i/>
                <w:iCs/>
              </w:rPr>
              <w:t>, navnlig i betragtning af at det teknologiske kapløb tager fart, og at Europa ikke bør sakke bagud</w:t>
            </w:r>
            <w:r w:rsidRPr="00DA1E9F">
              <w:t>;</w:t>
            </w:r>
          </w:p>
        </w:tc>
      </w:tr>
    </w:tbl>
    <w:p w14:paraId="51332A80"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32F259A0" w14:textId="77777777" w:rsidR="00163860" w:rsidRPr="00DA1E9F" w:rsidRDefault="00163860" w:rsidP="00163860">
      <w:r w:rsidRPr="00454641">
        <w:rPr>
          <w:rStyle w:val="HideTWBExt"/>
        </w:rPr>
        <w:t>&lt;/Amend&gt;</w:t>
      </w:r>
    </w:p>
    <w:p w14:paraId="021DDA3C"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269</w:t>
      </w:r>
      <w:r w:rsidRPr="00454641">
        <w:rPr>
          <w:rStyle w:val="HideTWBExt"/>
          <w:b w:val="0"/>
        </w:rPr>
        <w:t>&lt;/NumAm&gt;</w:t>
      </w:r>
    </w:p>
    <w:p w14:paraId="4E49EB84"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04DCF7E2" w14:textId="77777777" w:rsidR="00163860" w:rsidRPr="00DA1E9F" w:rsidRDefault="00163860" w:rsidP="00163860">
      <w:pPr>
        <w:pStyle w:val="NormalBold"/>
      </w:pPr>
      <w:r w:rsidRPr="00454641">
        <w:rPr>
          <w:rStyle w:val="HideTWBExt"/>
          <w:b w:val="0"/>
        </w:rPr>
        <w:t>&lt;/RepeatBlock-By&gt;</w:t>
      </w:r>
    </w:p>
    <w:p w14:paraId="2C1E43D0"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201C4A92" w14:textId="77777777" w:rsidR="00163860" w:rsidRPr="00DA1E9F" w:rsidRDefault="00163860" w:rsidP="00163860">
      <w:pPr>
        <w:pStyle w:val="NormalBold"/>
      </w:pPr>
      <w:r w:rsidRPr="00454641">
        <w:rPr>
          <w:rStyle w:val="HideTWBExt"/>
          <w:b w:val="0"/>
        </w:rPr>
        <w:t>&lt;Article&gt;</w:t>
      </w:r>
      <w:r w:rsidRPr="00DA1E9F">
        <w:t>Betragtning P</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AB3B2C4" w14:textId="77777777" w:rsidTr="005D08B8">
        <w:trPr>
          <w:trHeight w:hRule="exact" w:val="240"/>
          <w:jc w:val="center"/>
        </w:trPr>
        <w:tc>
          <w:tcPr>
            <w:tcW w:w="9752" w:type="dxa"/>
            <w:gridSpan w:val="2"/>
            <w:tcBorders>
              <w:top w:val="nil"/>
              <w:left w:val="nil"/>
              <w:bottom w:val="nil"/>
              <w:right w:val="nil"/>
            </w:tcBorders>
          </w:tcPr>
          <w:p w14:paraId="78658BDE" w14:textId="77777777" w:rsidR="00163860" w:rsidRPr="00DA1E9F" w:rsidRDefault="00163860" w:rsidP="005D08B8"/>
        </w:tc>
      </w:tr>
      <w:tr w:rsidR="00856D76" w:rsidRPr="00DA1E9F" w14:paraId="7FAF5A84" w14:textId="77777777" w:rsidTr="005D08B8">
        <w:trPr>
          <w:trHeight w:val="240"/>
          <w:jc w:val="center"/>
        </w:trPr>
        <w:tc>
          <w:tcPr>
            <w:tcW w:w="4876" w:type="dxa"/>
            <w:tcBorders>
              <w:top w:val="nil"/>
              <w:left w:val="nil"/>
              <w:bottom w:val="nil"/>
              <w:right w:val="nil"/>
            </w:tcBorders>
          </w:tcPr>
          <w:p w14:paraId="0ADDF16F"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7F83D5D5" w14:textId="77777777" w:rsidR="00163860" w:rsidRPr="00DA1E9F" w:rsidRDefault="00163860" w:rsidP="005D08B8">
            <w:pPr>
              <w:pStyle w:val="AmColumnHeading"/>
            </w:pPr>
            <w:r w:rsidRPr="00DA1E9F">
              <w:t>Ændringsforslag</w:t>
            </w:r>
          </w:p>
        </w:tc>
      </w:tr>
      <w:tr w:rsidR="00856D76" w:rsidRPr="00DA1E9F" w14:paraId="36F8B1FD" w14:textId="77777777" w:rsidTr="005D08B8">
        <w:trPr>
          <w:jc w:val="center"/>
        </w:trPr>
        <w:tc>
          <w:tcPr>
            <w:tcW w:w="4876" w:type="dxa"/>
            <w:tcBorders>
              <w:top w:val="nil"/>
              <w:left w:val="nil"/>
              <w:bottom w:val="nil"/>
              <w:right w:val="nil"/>
            </w:tcBorders>
          </w:tcPr>
          <w:p w14:paraId="053069D3" w14:textId="77777777" w:rsidR="00163860" w:rsidRPr="00DA1E9F" w:rsidRDefault="00163860" w:rsidP="005D08B8">
            <w:pPr>
              <w:pStyle w:val="Normal6a"/>
            </w:pPr>
            <w:r w:rsidRPr="00DA1E9F">
              <w:t>P.</w:t>
            </w:r>
            <w:r w:rsidRPr="00DA1E9F">
              <w:tab/>
              <w:t xml:space="preserve">der henviser til, at den stigende indflydelse fra ikkeeuropæiske teknologivirksomheder – navnlig dem, der er baseret i </w:t>
            </w:r>
            <w:r w:rsidRPr="00DA1E9F">
              <w:rPr>
                <w:b/>
                <w:bCs/>
                <w:i/>
                <w:iCs/>
              </w:rPr>
              <w:t>USA og</w:t>
            </w:r>
            <w:r w:rsidRPr="00DA1E9F">
              <w:t xml:space="preserve"> Kina – har fremhævet EU's strategiske afhængighed på kritiske områder såsom datainfrastruktur, cloudtjenester og sociale medieplatforme; der henviser til, at fremme af hjemmedyrket innovation, støtte til europæiske nystartede virksomheder og investering i suveræn digital infrastruktur er afgørende skridt i retning af at opbygge et konkurrencedygtigt, sikkert og modstandsdygtigt digitalt økosystem i EU; der henviser til, at tilpasning af digital innovation til demokratiske værdier og grundlæggende rettigheder giver EU mulighed for at blive en global leder inden for ansvarlig og menneskecentreret teknologi;</w:t>
            </w:r>
          </w:p>
        </w:tc>
        <w:tc>
          <w:tcPr>
            <w:tcW w:w="4876" w:type="dxa"/>
            <w:tcBorders>
              <w:top w:val="nil"/>
              <w:left w:val="nil"/>
              <w:bottom w:val="nil"/>
              <w:right w:val="nil"/>
            </w:tcBorders>
          </w:tcPr>
          <w:p w14:paraId="2D587E79" w14:textId="77777777" w:rsidR="00163860" w:rsidRPr="00DA1E9F" w:rsidRDefault="00163860" w:rsidP="00C24D08">
            <w:pPr>
              <w:pStyle w:val="Normal6a"/>
            </w:pPr>
            <w:r w:rsidRPr="00DA1E9F">
              <w:t>P.</w:t>
            </w:r>
            <w:r w:rsidRPr="00DA1E9F">
              <w:tab/>
              <w:t xml:space="preserve">der henviser til, at den stigende indflydelse fra ikkeeuropæiske teknologivirksomheder – navnlig dem, der er baseret i Kina </w:t>
            </w:r>
            <w:r w:rsidRPr="00DA1E9F">
              <w:rPr>
                <w:b/>
                <w:bCs/>
                <w:i/>
                <w:iCs/>
              </w:rPr>
              <w:t xml:space="preserve">og andre lande uden for NATO-allierede og ligesindede partnere </w:t>
            </w:r>
            <w:r w:rsidRPr="00DA1E9F">
              <w:t>– har fremhævet EU's strategiske afhængighed på kritiske områder såsom datainfrastruktur, cloudtjenester og sociale medieplatforme; der henviser til, at fremme af hjemmedyrket innovation, støtte til europæiske nystartede virksomheder og investering i suveræn digital infrastruktur er afgørende skridt i retning af at opbygge et konkurrencedygtigt, sikkert og modstandsdygtigt digitalt økosystem i EU; der henviser til, at tilpasning af digital innovation til demokratiske værdier og grundlæggende rettigheder giver EU mulighed for at blive en global leder inden for ansvarlig og menneskecentreret teknologi;</w:t>
            </w:r>
          </w:p>
        </w:tc>
      </w:tr>
    </w:tbl>
    <w:p w14:paraId="7DD0FC11"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55630B1D" w14:textId="77777777" w:rsidR="00163860" w:rsidRPr="00DA1E9F" w:rsidRDefault="00163860" w:rsidP="00163860">
      <w:r w:rsidRPr="00454641">
        <w:rPr>
          <w:rStyle w:val="HideTWBExt"/>
        </w:rPr>
        <w:t>&lt;/Amend&gt;</w:t>
      </w:r>
    </w:p>
    <w:p w14:paraId="6C784457"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270</w:t>
      </w:r>
      <w:r w:rsidRPr="00454641">
        <w:rPr>
          <w:rStyle w:val="HideTWBExt"/>
          <w:b w:val="0"/>
        </w:rPr>
        <w:t>&lt;/NumAm&gt;</w:t>
      </w:r>
    </w:p>
    <w:p w14:paraId="5CE2A5D4" w14:textId="77777777" w:rsidR="00163860" w:rsidRPr="00DA1E9F" w:rsidRDefault="00163860" w:rsidP="00163860">
      <w:pPr>
        <w:pStyle w:val="NormalBold"/>
      </w:pPr>
      <w:r w:rsidRPr="00454641">
        <w:rPr>
          <w:rStyle w:val="HideTWBExt"/>
          <w:b w:val="0"/>
        </w:rPr>
        <w:t>&lt;RepeatBlock-By&gt;&lt;Members&gt;</w:t>
      </w:r>
      <w:r w:rsidRPr="00DA1E9F">
        <w:t>Kim Van Sparrentak</w:t>
      </w:r>
      <w:r w:rsidRPr="00454641">
        <w:rPr>
          <w:rStyle w:val="HideTWBExt"/>
          <w:b w:val="0"/>
        </w:rPr>
        <w:t>&lt;/Members&gt;</w:t>
      </w:r>
    </w:p>
    <w:p w14:paraId="7E00A954" w14:textId="77777777" w:rsidR="00163860" w:rsidRPr="00DA1E9F" w:rsidRDefault="00163860" w:rsidP="00163860">
      <w:r w:rsidRPr="00454641">
        <w:rPr>
          <w:rStyle w:val="HideTWBExt"/>
        </w:rPr>
        <w:t>&lt;AuNomDe&gt;</w:t>
      </w:r>
      <w:r w:rsidRPr="00454641">
        <w:rPr>
          <w:rStyle w:val="HideTWBInt"/>
        </w:rPr>
        <w:t>{Verts/ALE}</w:t>
      </w:r>
      <w:r w:rsidRPr="00DA1E9F">
        <w:t>for Verts/ALE-Gruppen</w:t>
      </w:r>
      <w:r w:rsidRPr="00454641">
        <w:rPr>
          <w:rStyle w:val="HideTWBExt"/>
        </w:rPr>
        <w:t>&lt;/AuNomDe&gt;</w:t>
      </w:r>
    </w:p>
    <w:p w14:paraId="7A6CEA42" w14:textId="77777777" w:rsidR="00163860" w:rsidRPr="00DA1E9F" w:rsidRDefault="00163860" w:rsidP="00163860">
      <w:pPr>
        <w:pStyle w:val="NormalBold"/>
      </w:pPr>
      <w:r w:rsidRPr="00454641">
        <w:rPr>
          <w:rStyle w:val="HideTWBExt"/>
          <w:b w:val="0"/>
        </w:rPr>
        <w:t>&lt;/RepeatBlock-By&gt;</w:t>
      </w:r>
    </w:p>
    <w:p w14:paraId="3F63D1CC"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37467A2" w14:textId="77777777" w:rsidR="00163860" w:rsidRPr="00DA1E9F" w:rsidRDefault="00163860" w:rsidP="00163860">
      <w:pPr>
        <w:pStyle w:val="NormalBold"/>
      </w:pPr>
      <w:r w:rsidRPr="00454641">
        <w:rPr>
          <w:rStyle w:val="HideTWBExt"/>
          <w:b w:val="0"/>
        </w:rPr>
        <w:t>&lt;Article&gt;</w:t>
      </w:r>
      <w:r w:rsidRPr="00DA1E9F">
        <w:t>Betragtning P</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C0FDD62" w14:textId="77777777" w:rsidTr="005D08B8">
        <w:trPr>
          <w:trHeight w:hRule="exact" w:val="240"/>
          <w:jc w:val="center"/>
        </w:trPr>
        <w:tc>
          <w:tcPr>
            <w:tcW w:w="9752" w:type="dxa"/>
            <w:gridSpan w:val="2"/>
            <w:tcBorders>
              <w:top w:val="nil"/>
              <w:left w:val="nil"/>
              <w:bottom w:val="nil"/>
              <w:right w:val="nil"/>
            </w:tcBorders>
          </w:tcPr>
          <w:p w14:paraId="53B89A9A" w14:textId="77777777" w:rsidR="00163860" w:rsidRPr="00DA1E9F" w:rsidRDefault="00163860" w:rsidP="005D08B8"/>
        </w:tc>
      </w:tr>
      <w:tr w:rsidR="00856D76" w:rsidRPr="00DA1E9F" w14:paraId="4E785BC7" w14:textId="77777777" w:rsidTr="005D08B8">
        <w:trPr>
          <w:trHeight w:val="240"/>
          <w:jc w:val="center"/>
        </w:trPr>
        <w:tc>
          <w:tcPr>
            <w:tcW w:w="4876" w:type="dxa"/>
            <w:tcBorders>
              <w:top w:val="nil"/>
              <w:left w:val="nil"/>
              <w:bottom w:val="nil"/>
              <w:right w:val="nil"/>
            </w:tcBorders>
          </w:tcPr>
          <w:p w14:paraId="37ACF7D5"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01AC6A58" w14:textId="77777777" w:rsidR="00163860" w:rsidRPr="00DA1E9F" w:rsidRDefault="00163860" w:rsidP="005D08B8">
            <w:pPr>
              <w:pStyle w:val="AmColumnHeading"/>
            </w:pPr>
            <w:r w:rsidRPr="00DA1E9F">
              <w:t>Ændringsforslag</w:t>
            </w:r>
          </w:p>
        </w:tc>
      </w:tr>
      <w:tr w:rsidR="00856D76" w:rsidRPr="00DA1E9F" w14:paraId="3CBC550B" w14:textId="77777777" w:rsidTr="005D08B8">
        <w:trPr>
          <w:jc w:val="center"/>
        </w:trPr>
        <w:tc>
          <w:tcPr>
            <w:tcW w:w="4876" w:type="dxa"/>
            <w:tcBorders>
              <w:top w:val="nil"/>
              <w:left w:val="nil"/>
              <w:bottom w:val="nil"/>
              <w:right w:val="nil"/>
            </w:tcBorders>
          </w:tcPr>
          <w:p w14:paraId="7A65C8C5" w14:textId="77777777" w:rsidR="00163860" w:rsidRPr="00DA1E9F" w:rsidRDefault="00163860" w:rsidP="005D08B8">
            <w:pPr>
              <w:pStyle w:val="Normal6a"/>
            </w:pPr>
            <w:r w:rsidRPr="00DA1E9F">
              <w:t>P.</w:t>
            </w:r>
            <w:r w:rsidRPr="00DA1E9F">
              <w:tab/>
              <w:t xml:space="preserve">der henviser til, at den stigende indflydelse fra ikkeeuropæiske teknologivirksomheder – navnlig dem, der er baseret i USA og Kina – har fremhævet EU's strategiske afhængighed på kritiske områder såsom datainfrastruktur, cloudtjenester og </w:t>
            </w:r>
            <w:r w:rsidRPr="00DA1E9F">
              <w:rPr>
                <w:b/>
                <w:bCs/>
                <w:i/>
                <w:iCs/>
              </w:rPr>
              <w:t>sociale medieplatforme</w:t>
            </w:r>
            <w:r w:rsidRPr="00DA1E9F">
              <w:t xml:space="preserve">; der henviser til, at fremme af hjemmedyrket innovation, støtte til europæiske nystartede virksomheder og investering i suveræn digital infrastruktur er afgørende </w:t>
            </w:r>
            <w:r w:rsidRPr="00DA1E9F">
              <w:rPr>
                <w:b/>
                <w:bCs/>
                <w:i/>
                <w:iCs/>
              </w:rPr>
              <w:t>skridt i retning af</w:t>
            </w:r>
            <w:r w:rsidRPr="00DA1E9F">
              <w:t xml:space="preserve"> at opbygge et konkurrencedygtigt, sikkert og modstandsdygtigt digitalt økosystem i EU; der henviser til, at tilpasning af digital innovation til demokratiske værdier og grundlæggende rettigheder giver EU mulighed for at blive en global leder inden for ansvarlig og menneskecentreret teknologi;</w:t>
            </w:r>
          </w:p>
        </w:tc>
        <w:tc>
          <w:tcPr>
            <w:tcW w:w="4876" w:type="dxa"/>
            <w:tcBorders>
              <w:top w:val="nil"/>
              <w:left w:val="nil"/>
              <w:bottom w:val="nil"/>
              <w:right w:val="nil"/>
            </w:tcBorders>
          </w:tcPr>
          <w:p w14:paraId="2DD4187E" w14:textId="77777777" w:rsidR="00163860" w:rsidRPr="00DA1E9F" w:rsidRDefault="00163860" w:rsidP="005D08B8">
            <w:pPr>
              <w:pStyle w:val="Normal6a"/>
            </w:pPr>
            <w:r w:rsidRPr="00DA1E9F">
              <w:t>P.</w:t>
            </w:r>
            <w:r w:rsidRPr="00DA1E9F">
              <w:tab/>
              <w:t xml:space="preserve">der henviser til, at den stigende indflydelse fra ikkeeuropæiske teknologivirksomheder – navnlig dem, der er baseret i USA og Kina – har fremhævet EU's strategiske afhængighed på kritiske områder såsom datainfrastruktur, cloudtjenester og </w:t>
            </w:r>
            <w:r w:rsidRPr="00DA1E9F">
              <w:rPr>
                <w:b/>
                <w:bCs/>
                <w:i/>
                <w:iCs/>
              </w:rPr>
              <w:t>onlineplatforme</w:t>
            </w:r>
            <w:r w:rsidRPr="00DA1E9F">
              <w:t xml:space="preserve">; der henviser til, at fremme af hjemmedyrket innovation, støtte til europæiske nystartede virksomheder og investering i suveræn digital infrastruktur er afgørende </w:t>
            </w:r>
            <w:r w:rsidRPr="00DA1E9F">
              <w:rPr>
                <w:b/>
                <w:bCs/>
                <w:i/>
                <w:iCs/>
              </w:rPr>
              <w:t xml:space="preserve">og haster med henblik på </w:t>
            </w:r>
            <w:r w:rsidRPr="00DA1E9F">
              <w:t>at opbygge et konkurrencedygtigt, sikkert og modstandsdygtigt digitalt økosystem i EU</w:t>
            </w:r>
            <w:r w:rsidRPr="00DA1E9F">
              <w:rPr>
                <w:b/>
                <w:bCs/>
                <w:i/>
                <w:iCs/>
              </w:rPr>
              <w:t>, der er uafhængigt af udenlandske interesser</w:t>
            </w:r>
            <w:r w:rsidRPr="00DA1E9F">
              <w:t>; der henviser til, at tilpasning af digital innovation til demokratiske værdier og grundlæggende rettigheder giver EU mulighed for at blive en global leder inden for ansvarlig og menneskecentreret teknologi;</w:t>
            </w:r>
          </w:p>
        </w:tc>
      </w:tr>
    </w:tbl>
    <w:p w14:paraId="20175479"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3A1078C1" w14:textId="77777777" w:rsidR="00163860" w:rsidRPr="00DA1E9F" w:rsidRDefault="00163860" w:rsidP="00163860">
      <w:r w:rsidRPr="00454641">
        <w:rPr>
          <w:rStyle w:val="HideTWBExt"/>
        </w:rPr>
        <w:t>&lt;/Amend&gt;</w:t>
      </w:r>
    </w:p>
    <w:p w14:paraId="5366587D"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271</w:t>
      </w:r>
      <w:r w:rsidRPr="00454641">
        <w:rPr>
          <w:rStyle w:val="HideTWBExt"/>
          <w:b w:val="0"/>
        </w:rPr>
        <w:t>&lt;/NumAm&gt;</w:t>
      </w:r>
    </w:p>
    <w:p w14:paraId="185D8622" w14:textId="77777777" w:rsidR="00163860" w:rsidRPr="00DA1E9F" w:rsidRDefault="00163860" w:rsidP="00163860">
      <w:pPr>
        <w:pStyle w:val="NormalBold"/>
      </w:pPr>
      <w:r w:rsidRPr="00454641">
        <w:rPr>
          <w:rStyle w:val="HideTWBExt"/>
          <w:b w:val="0"/>
        </w:rPr>
        <w:t>&lt;RepeatBlock-By&gt;&lt;Members&gt;</w:t>
      </w:r>
      <w:r w:rsidRPr="00DA1E9F">
        <w:t>Helmut Brandstätter, Cynthia Ní Mhurchú, Sandro Gozi, Sophie Wilmès, Petras Auštrevičius, Bart Groothuis</w:t>
      </w:r>
      <w:r w:rsidRPr="00454641">
        <w:rPr>
          <w:rStyle w:val="HideTWBExt"/>
          <w:b w:val="0"/>
        </w:rPr>
        <w:t>&lt;/Members&gt;</w:t>
      </w:r>
    </w:p>
    <w:p w14:paraId="56EF8E35" w14:textId="77777777" w:rsidR="00163860" w:rsidRPr="00DA1E9F" w:rsidRDefault="00163860" w:rsidP="00163860">
      <w:pPr>
        <w:pStyle w:val="NormalBold"/>
      </w:pPr>
      <w:r w:rsidRPr="00454641">
        <w:rPr>
          <w:rStyle w:val="HideTWBExt"/>
          <w:b w:val="0"/>
        </w:rPr>
        <w:t>&lt;/RepeatBlock-By&gt;</w:t>
      </w:r>
    </w:p>
    <w:p w14:paraId="3F2F6883"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18C93A97" w14:textId="77777777" w:rsidR="00163860" w:rsidRPr="00DA1E9F" w:rsidRDefault="00163860" w:rsidP="00163860">
      <w:pPr>
        <w:pStyle w:val="NormalBold"/>
      </w:pPr>
      <w:r w:rsidRPr="00454641">
        <w:rPr>
          <w:rStyle w:val="HideTWBExt"/>
          <w:b w:val="0"/>
        </w:rPr>
        <w:t>&lt;Article&gt;</w:t>
      </w:r>
      <w:r w:rsidRPr="00DA1E9F">
        <w:t>Betragtning P</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33FE526" w14:textId="77777777" w:rsidTr="005D08B8">
        <w:trPr>
          <w:trHeight w:hRule="exact" w:val="240"/>
          <w:jc w:val="center"/>
        </w:trPr>
        <w:tc>
          <w:tcPr>
            <w:tcW w:w="9752" w:type="dxa"/>
            <w:gridSpan w:val="2"/>
            <w:tcBorders>
              <w:top w:val="nil"/>
              <w:left w:val="nil"/>
              <w:bottom w:val="nil"/>
              <w:right w:val="nil"/>
            </w:tcBorders>
          </w:tcPr>
          <w:p w14:paraId="7AD973E4" w14:textId="77777777" w:rsidR="00163860" w:rsidRPr="00DA1E9F" w:rsidRDefault="00163860" w:rsidP="005D08B8"/>
        </w:tc>
      </w:tr>
      <w:tr w:rsidR="00856D76" w:rsidRPr="00DA1E9F" w14:paraId="6F1BD3C6" w14:textId="77777777" w:rsidTr="005D08B8">
        <w:trPr>
          <w:trHeight w:val="240"/>
          <w:jc w:val="center"/>
        </w:trPr>
        <w:tc>
          <w:tcPr>
            <w:tcW w:w="4876" w:type="dxa"/>
            <w:tcBorders>
              <w:top w:val="nil"/>
              <w:left w:val="nil"/>
              <w:bottom w:val="nil"/>
              <w:right w:val="nil"/>
            </w:tcBorders>
          </w:tcPr>
          <w:p w14:paraId="454684E6"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D6537D6" w14:textId="77777777" w:rsidR="00163860" w:rsidRPr="00DA1E9F" w:rsidRDefault="00163860" w:rsidP="005D08B8">
            <w:pPr>
              <w:pStyle w:val="AmColumnHeading"/>
            </w:pPr>
            <w:r w:rsidRPr="00DA1E9F">
              <w:t>Ændringsforslag</w:t>
            </w:r>
          </w:p>
        </w:tc>
      </w:tr>
      <w:tr w:rsidR="00856D76" w:rsidRPr="00DA1E9F" w14:paraId="1ADC617D" w14:textId="77777777" w:rsidTr="005D08B8">
        <w:trPr>
          <w:jc w:val="center"/>
        </w:trPr>
        <w:tc>
          <w:tcPr>
            <w:tcW w:w="4876" w:type="dxa"/>
            <w:tcBorders>
              <w:top w:val="nil"/>
              <w:left w:val="nil"/>
              <w:bottom w:val="nil"/>
              <w:right w:val="nil"/>
            </w:tcBorders>
          </w:tcPr>
          <w:p w14:paraId="19983444" w14:textId="77777777" w:rsidR="00163860" w:rsidRPr="00DA1E9F" w:rsidRDefault="00163860" w:rsidP="005D08B8">
            <w:pPr>
              <w:pStyle w:val="Normal6a"/>
            </w:pPr>
            <w:r w:rsidRPr="00DA1E9F">
              <w:t>P.</w:t>
            </w:r>
            <w:r w:rsidRPr="00DA1E9F">
              <w:tab/>
              <w:t>der henviser til, at den stigende indflydelse fra ikkeeuropæiske teknologivirksomheder – navnlig dem, der er baseret i USA og Kina – har fremhævet EU's strategiske afhængighed på kritiske områder såsom datainfrastruktur, cloudtjenester og sociale medieplatforme; der henviser til, at fremme af hjemmedyrket innovation, støtte til europæiske nystartede virksomheder og investering i suveræn digital infrastruktur er afgørende skridt i retning af at opbygge et konkurrencedygtigt, sikkert og modstandsdygtigt digitalt økosystem i EU; der henviser til, at tilpasning af digital innovation til demokratiske værdier og grundlæggende rettigheder giver EU mulighed for at blive en global leder inden for ansvarlig og menneskecentreret teknologi;</w:t>
            </w:r>
          </w:p>
        </w:tc>
        <w:tc>
          <w:tcPr>
            <w:tcW w:w="4876" w:type="dxa"/>
            <w:tcBorders>
              <w:top w:val="nil"/>
              <w:left w:val="nil"/>
              <w:bottom w:val="nil"/>
              <w:right w:val="nil"/>
            </w:tcBorders>
          </w:tcPr>
          <w:p w14:paraId="7F19C661" w14:textId="77777777" w:rsidR="00163860" w:rsidRPr="00DA1E9F" w:rsidRDefault="00163860" w:rsidP="005D08B8">
            <w:pPr>
              <w:pStyle w:val="Normal6a"/>
            </w:pPr>
            <w:r w:rsidRPr="00DA1E9F">
              <w:t>P.</w:t>
            </w:r>
            <w:r w:rsidRPr="00DA1E9F">
              <w:tab/>
              <w:t xml:space="preserve">der henviser til, at den stigende indflydelse fra ikkeeuropæiske teknologivirksomheder – navnlig dem, der er baseret i USA og Kina – har fremhævet EU's strategiske afhængighed på kritiske områder såsom datainfrastruktur, </w:t>
            </w:r>
            <w:r w:rsidRPr="00DA1E9F">
              <w:rPr>
                <w:b/>
                <w:bCs/>
                <w:i/>
                <w:iCs/>
              </w:rPr>
              <w:t xml:space="preserve">satellitkommunikation, </w:t>
            </w:r>
            <w:r w:rsidRPr="00DA1E9F">
              <w:t>cloudtjenester og sociale medieplatforme; der henviser til, at fremme af hjemmedyrket innovation, støtte til europæiske nystartede virksomheder og investering i suveræn digital infrastruktur er afgørende skridt i retning af at opbygge et konkurrencedygtigt, sikkert og modstandsdygtigt digitalt økosystem i EU; der henviser til, at tilpasning af digital innovation til demokratiske værdier og grundlæggende rettigheder giver EU mulighed for at blive en global leder inden for ansvarlig og menneskecentreret teknologi;</w:t>
            </w:r>
          </w:p>
        </w:tc>
      </w:tr>
    </w:tbl>
    <w:p w14:paraId="1394C1C5"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4CDA4F60" w14:textId="77777777" w:rsidR="00163860" w:rsidRPr="00DA1E9F" w:rsidRDefault="00163860" w:rsidP="00163860">
      <w:r w:rsidRPr="00454641">
        <w:rPr>
          <w:rStyle w:val="HideTWBExt"/>
        </w:rPr>
        <w:t>&lt;/Amend&gt;</w:t>
      </w:r>
    </w:p>
    <w:p w14:paraId="1319A09B"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272</w:t>
      </w:r>
      <w:r w:rsidRPr="00454641">
        <w:rPr>
          <w:rStyle w:val="HideTWBExt"/>
          <w:b w:val="0"/>
        </w:rPr>
        <w:t>&lt;/NumAm&gt;</w:t>
      </w:r>
    </w:p>
    <w:p w14:paraId="5933041E" w14:textId="77777777" w:rsidR="00163860" w:rsidRPr="00DA1E9F" w:rsidRDefault="00163860" w:rsidP="00163860">
      <w:pPr>
        <w:pStyle w:val="NormalBold"/>
      </w:pPr>
      <w:r w:rsidRPr="00454641">
        <w:rPr>
          <w:rStyle w:val="HideTWBExt"/>
          <w:b w:val="0"/>
        </w:rPr>
        <w:t>&lt;RepeatBlock-By&gt;&lt;Members&gt;</w:t>
      </w:r>
      <w:r w:rsidRPr="00DA1E9F">
        <w:t>Bart Groothuis, Petras Auštrevičius, Helmut Brandstätter, Sophie Wilmès</w:t>
      </w:r>
      <w:r w:rsidRPr="00454641">
        <w:rPr>
          <w:rStyle w:val="HideTWBExt"/>
          <w:b w:val="0"/>
        </w:rPr>
        <w:t>&lt;/Members&gt;</w:t>
      </w:r>
    </w:p>
    <w:p w14:paraId="1531DA61" w14:textId="77777777" w:rsidR="00163860" w:rsidRPr="00DA1E9F" w:rsidRDefault="00163860" w:rsidP="00163860">
      <w:pPr>
        <w:pStyle w:val="NormalBold"/>
      </w:pPr>
      <w:r w:rsidRPr="00454641">
        <w:rPr>
          <w:rStyle w:val="HideTWBExt"/>
          <w:b w:val="0"/>
        </w:rPr>
        <w:t>&lt;/RepeatBlock-By&gt;</w:t>
      </w:r>
    </w:p>
    <w:p w14:paraId="349368CC"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16281E5F" w14:textId="77777777" w:rsidR="00163860" w:rsidRPr="00DA1E9F" w:rsidRDefault="00163860" w:rsidP="00163860">
      <w:pPr>
        <w:pStyle w:val="NormalBold"/>
      </w:pPr>
      <w:r w:rsidRPr="00454641">
        <w:rPr>
          <w:rStyle w:val="HideTWBExt"/>
          <w:b w:val="0"/>
        </w:rPr>
        <w:t>&lt;Article&gt;</w:t>
      </w:r>
      <w:r w:rsidRPr="00DA1E9F">
        <w:t>Betragtning P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5BD59D28" w14:textId="77777777" w:rsidTr="005D08B8">
        <w:trPr>
          <w:trHeight w:hRule="exact" w:val="240"/>
          <w:jc w:val="center"/>
        </w:trPr>
        <w:tc>
          <w:tcPr>
            <w:tcW w:w="9752" w:type="dxa"/>
            <w:gridSpan w:val="2"/>
            <w:tcBorders>
              <w:top w:val="nil"/>
              <w:left w:val="nil"/>
              <w:bottom w:val="nil"/>
              <w:right w:val="nil"/>
            </w:tcBorders>
          </w:tcPr>
          <w:p w14:paraId="1C21E833" w14:textId="77777777" w:rsidR="00163860" w:rsidRPr="00DA1E9F" w:rsidRDefault="00163860" w:rsidP="005D08B8"/>
        </w:tc>
      </w:tr>
      <w:tr w:rsidR="00856D76" w:rsidRPr="00DA1E9F" w14:paraId="75D93BE9" w14:textId="77777777" w:rsidTr="005D08B8">
        <w:trPr>
          <w:trHeight w:val="240"/>
          <w:jc w:val="center"/>
        </w:trPr>
        <w:tc>
          <w:tcPr>
            <w:tcW w:w="4876" w:type="dxa"/>
            <w:tcBorders>
              <w:top w:val="nil"/>
              <w:left w:val="nil"/>
              <w:bottom w:val="nil"/>
              <w:right w:val="nil"/>
            </w:tcBorders>
          </w:tcPr>
          <w:p w14:paraId="2CFADCF3"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EFB32D1" w14:textId="77777777" w:rsidR="00163860" w:rsidRPr="00DA1E9F" w:rsidRDefault="00163860" w:rsidP="005D08B8">
            <w:pPr>
              <w:pStyle w:val="AmColumnHeading"/>
            </w:pPr>
            <w:r w:rsidRPr="00DA1E9F">
              <w:t>Ændringsforslag</w:t>
            </w:r>
          </w:p>
        </w:tc>
      </w:tr>
      <w:tr w:rsidR="00856D76" w:rsidRPr="00DA1E9F" w14:paraId="5D23D258" w14:textId="77777777" w:rsidTr="005D08B8">
        <w:trPr>
          <w:jc w:val="center"/>
        </w:trPr>
        <w:tc>
          <w:tcPr>
            <w:tcW w:w="4876" w:type="dxa"/>
            <w:tcBorders>
              <w:top w:val="nil"/>
              <w:left w:val="nil"/>
              <w:bottom w:val="nil"/>
              <w:right w:val="nil"/>
            </w:tcBorders>
          </w:tcPr>
          <w:p w14:paraId="29DC5E7E" w14:textId="77777777" w:rsidR="00163860" w:rsidRPr="00DA1E9F" w:rsidRDefault="00163860" w:rsidP="005D08B8">
            <w:pPr>
              <w:pStyle w:val="Normal6a"/>
            </w:pPr>
          </w:p>
        </w:tc>
        <w:tc>
          <w:tcPr>
            <w:tcW w:w="4876" w:type="dxa"/>
            <w:tcBorders>
              <w:top w:val="nil"/>
              <w:left w:val="nil"/>
              <w:bottom w:val="nil"/>
              <w:right w:val="nil"/>
            </w:tcBorders>
          </w:tcPr>
          <w:p w14:paraId="0621E390" w14:textId="77777777" w:rsidR="00163860" w:rsidRPr="00DA1E9F" w:rsidRDefault="00163860" w:rsidP="005D08B8">
            <w:pPr>
              <w:pStyle w:val="Normal6a"/>
            </w:pPr>
            <w:r w:rsidRPr="00DA1E9F">
              <w:rPr>
                <w:b/>
                <w:i/>
              </w:rPr>
              <w:t>Pa.</w:t>
            </w:r>
            <w:r w:rsidRPr="00DA1E9F">
              <w:tab/>
            </w:r>
            <w:r w:rsidRPr="00DA1E9F">
              <w:rPr>
                <w:b/>
                <w:i/>
              </w:rPr>
              <w:t>der henviser til, at europæisk teknologisk suverænitet og strategisk autonomi begynder med en betydelig reduktion af Unionens forsvarsafhængighed; der henviser til, at en stærk og troværdig europæisk forsvarsposition understøtter modstandsdygtigheden i Unionens demokratiske systemer og dens evne til at håndhæve sin lovgivningsmæssige ramme, herunder forordningen om digitale tjenester; der henviser til, at en styrkelse af den europæiske forsvarskapacitet derfor er en forudsætning for at beskytte den demokratiske modstandsdygtighed og mindske den strategiske afhængighed på tværs af andre kritiske områder;</w:t>
            </w:r>
          </w:p>
        </w:tc>
      </w:tr>
    </w:tbl>
    <w:p w14:paraId="42495B4D"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134070F1" w14:textId="77777777" w:rsidR="00163860" w:rsidRPr="00DA1E9F" w:rsidRDefault="00163860" w:rsidP="00163860">
      <w:r w:rsidRPr="00454641">
        <w:rPr>
          <w:rStyle w:val="HideTWBExt"/>
        </w:rPr>
        <w:t>&lt;/Amend&gt;</w:t>
      </w:r>
    </w:p>
    <w:p w14:paraId="6645293E"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273</w:t>
      </w:r>
      <w:r w:rsidRPr="00454641">
        <w:rPr>
          <w:rStyle w:val="HideTWBExt"/>
          <w:b w:val="0"/>
        </w:rPr>
        <w:t>&lt;/NumAm&gt;</w:t>
      </w:r>
    </w:p>
    <w:p w14:paraId="064C2264" w14:textId="77777777" w:rsidR="00163860" w:rsidRPr="00DA1E9F" w:rsidRDefault="00163860" w:rsidP="00163860">
      <w:pPr>
        <w:pStyle w:val="NormalBold"/>
      </w:pPr>
      <w:r w:rsidRPr="00454641">
        <w:rPr>
          <w:rStyle w:val="HideTWBExt"/>
          <w:b w:val="0"/>
        </w:rPr>
        <w:t>&lt;RepeatBlock-By&gt;&lt;Members&gt;</w:t>
      </w:r>
      <w:r w:rsidRPr="00DA1E9F">
        <w:t>Jonas Sjöstedt, Danilo Della Valle, Konstantinos Arvanitis, Li Andersson</w:t>
      </w:r>
      <w:r w:rsidRPr="00454641">
        <w:rPr>
          <w:rStyle w:val="HideTWBExt"/>
          <w:b w:val="0"/>
        </w:rPr>
        <w:t>&lt;/Members&gt;</w:t>
      </w:r>
    </w:p>
    <w:p w14:paraId="31D01B43" w14:textId="77777777" w:rsidR="00163860" w:rsidRPr="00DA1E9F" w:rsidRDefault="00163860" w:rsidP="00163860">
      <w:pPr>
        <w:pStyle w:val="NormalBold"/>
      </w:pPr>
      <w:r w:rsidRPr="00454641">
        <w:rPr>
          <w:rStyle w:val="HideTWBExt"/>
          <w:b w:val="0"/>
        </w:rPr>
        <w:t>&lt;/RepeatBlock-By&gt;</w:t>
      </w:r>
    </w:p>
    <w:p w14:paraId="17B2B761"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E31B624" w14:textId="77777777" w:rsidR="00163860" w:rsidRPr="00DA1E9F" w:rsidRDefault="00163860" w:rsidP="00163860">
      <w:pPr>
        <w:pStyle w:val="NormalBold"/>
      </w:pPr>
      <w:r w:rsidRPr="00454641">
        <w:rPr>
          <w:rStyle w:val="HideTWBExt"/>
          <w:b w:val="0"/>
        </w:rPr>
        <w:t>&lt;Article&gt;</w:t>
      </w:r>
      <w:r w:rsidRPr="00DA1E9F">
        <w:t>Betragtning P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784236DA" w14:textId="77777777" w:rsidTr="005D08B8">
        <w:trPr>
          <w:trHeight w:hRule="exact" w:val="240"/>
          <w:jc w:val="center"/>
        </w:trPr>
        <w:tc>
          <w:tcPr>
            <w:tcW w:w="9752" w:type="dxa"/>
            <w:gridSpan w:val="2"/>
            <w:tcBorders>
              <w:top w:val="nil"/>
              <w:left w:val="nil"/>
              <w:bottom w:val="nil"/>
              <w:right w:val="nil"/>
            </w:tcBorders>
          </w:tcPr>
          <w:p w14:paraId="14255BDF" w14:textId="77777777" w:rsidR="00163860" w:rsidRPr="00DA1E9F" w:rsidRDefault="00163860" w:rsidP="005D08B8"/>
        </w:tc>
      </w:tr>
      <w:tr w:rsidR="00856D76" w:rsidRPr="00DA1E9F" w14:paraId="594ED042" w14:textId="77777777" w:rsidTr="005D08B8">
        <w:trPr>
          <w:trHeight w:val="240"/>
          <w:jc w:val="center"/>
        </w:trPr>
        <w:tc>
          <w:tcPr>
            <w:tcW w:w="4876" w:type="dxa"/>
            <w:tcBorders>
              <w:top w:val="nil"/>
              <w:left w:val="nil"/>
              <w:bottom w:val="nil"/>
              <w:right w:val="nil"/>
            </w:tcBorders>
          </w:tcPr>
          <w:p w14:paraId="1F3F35EB"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5704416D" w14:textId="77777777" w:rsidR="00163860" w:rsidRPr="00DA1E9F" w:rsidRDefault="00163860" w:rsidP="005D08B8">
            <w:pPr>
              <w:pStyle w:val="AmColumnHeading"/>
            </w:pPr>
            <w:r w:rsidRPr="00DA1E9F">
              <w:t>Ændringsforslag</w:t>
            </w:r>
          </w:p>
        </w:tc>
      </w:tr>
      <w:tr w:rsidR="00856D76" w:rsidRPr="00DA1E9F" w14:paraId="0CF2B422" w14:textId="77777777" w:rsidTr="005D08B8">
        <w:trPr>
          <w:jc w:val="center"/>
        </w:trPr>
        <w:tc>
          <w:tcPr>
            <w:tcW w:w="4876" w:type="dxa"/>
            <w:tcBorders>
              <w:top w:val="nil"/>
              <w:left w:val="nil"/>
              <w:bottom w:val="nil"/>
              <w:right w:val="nil"/>
            </w:tcBorders>
          </w:tcPr>
          <w:p w14:paraId="3F984FC4" w14:textId="77777777" w:rsidR="00163860" w:rsidRPr="00DA1E9F" w:rsidRDefault="00163860" w:rsidP="005D08B8">
            <w:pPr>
              <w:pStyle w:val="Normal6a"/>
            </w:pPr>
          </w:p>
        </w:tc>
        <w:tc>
          <w:tcPr>
            <w:tcW w:w="4876" w:type="dxa"/>
            <w:tcBorders>
              <w:top w:val="nil"/>
              <w:left w:val="nil"/>
              <w:bottom w:val="nil"/>
              <w:right w:val="nil"/>
            </w:tcBorders>
          </w:tcPr>
          <w:p w14:paraId="5138D93C" w14:textId="77777777" w:rsidR="00163860" w:rsidRPr="00DA1E9F" w:rsidRDefault="00163860" w:rsidP="005D08B8">
            <w:pPr>
              <w:pStyle w:val="Normal6a"/>
            </w:pPr>
            <w:r w:rsidRPr="00DA1E9F">
              <w:rPr>
                <w:b/>
                <w:i/>
              </w:rPr>
              <w:t>Pa.</w:t>
            </w:r>
            <w:r w:rsidRPr="00DA1E9F">
              <w:tab/>
            </w:r>
            <w:r w:rsidRPr="00DA1E9F">
              <w:rPr>
                <w:b/>
                <w:i/>
              </w:rPr>
              <w:t>der henviser til, at offentlige erklæringer, politisk godkendelse og gentagne tilkendegivelser af støtte fra politiske personer fra den amerikanske regering til fordel for højreekstremistiske politiske partier og ledere i Den Europæiske Union udgør en form for politisk indblanding i Unionens demokratiske rum, for så vidt som de søger at påvirke den politiske debat, legitimere højreekstremistiske aktører og forme valgdynamikken i medlemsstaterne;</w:t>
            </w:r>
          </w:p>
        </w:tc>
      </w:tr>
    </w:tbl>
    <w:p w14:paraId="55F52DF4"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39F0CCEC" w14:textId="77777777" w:rsidR="00163860" w:rsidRPr="00DA1E9F" w:rsidRDefault="00163860" w:rsidP="00163860">
      <w:r w:rsidRPr="00454641">
        <w:rPr>
          <w:rStyle w:val="HideTWBExt"/>
        </w:rPr>
        <w:t>&lt;/Amend&gt;</w:t>
      </w:r>
    </w:p>
    <w:p w14:paraId="0900E729"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274</w:t>
      </w:r>
      <w:r w:rsidRPr="00454641">
        <w:rPr>
          <w:rStyle w:val="HideTWBExt"/>
          <w:b w:val="0"/>
        </w:rPr>
        <w:t>&lt;/NumAm&gt;</w:t>
      </w:r>
    </w:p>
    <w:p w14:paraId="02B0D1D6" w14:textId="77777777" w:rsidR="00163860" w:rsidRPr="00DA1E9F" w:rsidRDefault="00163860" w:rsidP="00163860">
      <w:pPr>
        <w:pStyle w:val="NormalBold"/>
      </w:pPr>
      <w:r w:rsidRPr="00454641">
        <w:rPr>
          <w:rStyle w:val="HideTWBExt"/>
          <w:b w:val="0"/>
        </w:rPr>
        <w:t>&lt;RepeatBlock-By&gt;&lt;Members&gt;</w:t>
      </w:r>
      <w:r w:rsidRPr="00DA1E9F">
        <w:t>Helmut Brandstätter, Cynthia Ní Mhurchú, Sandro Gozi, Petras Auštrevičius, Bart Groothuis</w:t>
      </w:r>
      <w:r w:rsidRPr="00454641">
        <w:rPr>
          <w:rStyle w:val="HideTWBExt"/>
          <w:b w:val="0"/>
        </w:rPr>
        <w:t>&lt;/Members&gt;</w:t>
      </w:r>
    </w:p>
    <w:p w14:paraId="546EAC39" w14:textId="77777777" w:rsidR="00163860" w:rsidRPr="00DA1E9F" w:rsidRDefault="00163860" w:rsidP="00163860">
      <w:pPr>
        <w:pStyle w:val="NormalBold"/>
      </w:pPr>
      <w:r w:rsidRPr="00454641">
        <w:rPr>
          <w:rStyle w:val="HideTWBExt"/>
          <w:b w:val="0"/>
        </w:rPr>
        <w:t>&lt;/RepeatBlock-By&gt;</w:t>
      </w:r>
    </w:p>
    <w:p w14:paraId="34D1EA5D"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418D297" w14:textId="77777777" w:rsidR="00163860" w:rsidRPr="00DA1E9F" w:rsidRDefault="00163860" w:rsidP="00163860">
      <w:pPr>
        <w:pStyle w:val="NormalBold"/>
      </w:pPr>
      <w:r w:rsidRPr="00454641">
        <w:rPr>
          <w:rStyle w:val="HideTWBExt"/>
          <w:b w:val="0"/>
        </w:rPr>
        <w:t>&lt;Article&gt;</w:t>
      </w:r>
      <w:r w:rsidRPr="00DA1E9F">
        <w:t>Betragtning P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7960567" w14:textId="77777777" w:rsidTr="005D08B8">
        <w:trPr>
          <w:trHeight w:hRule="exact" w:val="240"/>
          <w:jc w:val="center"/>
        </w:trPr>
        <w:tc>
          <w:tcPr>
            <w:tcW w:w="9752" w:type="dxa"/>
            <w:gridSpan w:val="2"/>
            <w:tcBorders>
              <w:top w:val="nil"/>
              <w:left w:val="nil"/>
              <w:bottom w:val="nil"/>
              <w:right w:val="nil"/>
            </w:tcBorders>
          </w:tcPr>
          <w:p w14:paraId="7753DEC4" w14:textId="77777777" w:rsidR="00163860" w:rsidRPr="00DA1E9F" w:rsidRDefault="00163860" w:rsidP="005D08B8"/>
        </w:tc>
      </w:tr>
      <w:tr w:rsidR="00856D76" w:rsidRPr="00DA1E9F" w14:paraId="53530086" w14:textId="77777777" w:rsidTr="005D08B8">
        <w:trPr>
          <w:trHeight w:val="240"/>
          <w:jc w:val="center"/>
        </w:trPr>
        <w:tc>
          <w:tcPr>
            <w:tcW w:w="4876" w:type="dxa"/>
            <w:tcBorders>
              <w:top w:val="nil"/>
              <w:left w:val="nil"/>
              <w:bottom w:val="nil"/>
              <w:right w:val="nil"/>
            </w:tcBorders>
          </w:tcPr>
          <w:p w14:paraId="015A3888"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7D377366" w14:textId="77777777" w:rsidR="00163860" w:rsidRPr="00DA1E9F" w:rsidRDefault="00163860" w:rsidP="005D08B8">
            <w:pPr>
              <w:pStyle w:val="AmColumnHeading"/>
            </w:pPr>
            <w:r w:rsidRPr="00DA1E9F">
              <w:t>Ændringsforslag</w:t>
            </w:r>
          </w:p>
        </w:tc>
      </w:tr>
      <w:tr w:rsidR="00856D76" w:rsidRPr="00DA1E9F" w14:paraId="69EE6F5C" w14:textId="77777777" w:rsidTr="005D08B8">
        <w:trPr>
          <w:jc w:val="center"/>
        </w:trPr>
        <w:tc>
          <w:tcPr>
            <w:tcW w:w="4876" w:type="dxa"/>
            <w:tcBorders>
              <w:top w:val="nil"/>
              <w:left w:val="nil"/>
              <w:bottom w:val="nil"/>
              <w:right w:val="nil"/>
            </w:tcBorders>
          </w:tcPr>
          <w:p w14:paraId="3247EC6C" w14:textId="77777777" w:rsidR="00163860" w:rsidRPr="00DA1E9F" w:rsidRDefault="00163860" w:rsidP="005D08B8">
            <w:pPr>
              <w:pStyle w:val="Normal6a"/>
            </w:pPr>
          </w:p>
        </w:tc>
        <w:tc>
          <w:tcPr>
            <w:tcW w:w="4876" w:type="dxa"/>
            <w:tcBorders>
              <w:top w:val="nil"/>
              <w:left w:val="nil"/>
              <w:bottom w:val="nil"/>
              <w:right w:val="nil"/>
            </w:tcBorders>
          </w:tcPr>
          <w:p w14:paraId="0C45B99D" w14:textId="4BFF344C" w:rsidR="00163860" w:rsidRPr="00DA1E9F" w:rsidRDefault="00163860" w:rsidP="00C24D08">
            <w:pPr>
              <w:pStyle w:val="Normal6a"/>
            </w:pPr>
            <w:r w:rsidRPr="00DA1E9F">
              <w:rPr>
                <w:b/>
                <w:i/>
              </w:rPr>
              <w:t>Pa.</w:t>
            </w:r>
            <w:r w:rsidRPr="00DA1E9F">
              <w:tab/>
            </w:r>
            <w:r w:rsidRPr="00DA1E9F">
              <w:rPr>
                <w:b/>
                <w:i/>
              </w:rPr>
              <w:t xml:space="preserve">der henviser til, at Kina kontrollerer ca. 70 % af den globale minedrift efter sjældne jordarter og 90 % af forarbejdningen, hvilket giver landet et næsten monopol på visse kritiske elementer, der er afgørende for den højteknologiske industri, forsvarsindustrien og industrien for grøn energi; der henviser til, at Kina udnytter denne position </w:t>
            </w:r>
            <w:r w:rsidR="00C24D08" w:rsidRPr="00DA1E9F">
              <w:rPr>
                <w:b/>
                <w:i/>
              </w:rPr>
              <w:t xml:space="preserve">strategisk </w:t>
            </w:r>
            <w:r w:rsidRPr="00DA1E9F">
              <w:rPr>
                <w:b/>
                <w:i/>
              </w:rPr>
              <w:t>ved at gennemføre eksportkontrol med henblik på politiske og økonomiske fordele, hvilket gør EU's bilindustri og grønne industri meget sårbar over for disse restriktioner;</w:t>
            </w:r>
          </w:p>
        </w:tc>
      </w:tr>
    </w:tbl>
    <w:p w14:paraId="7B330684"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6F8DFDF2" w14:textId="77777777" w:rsidR="00163860" w:rsidRPr="00DA1E9F" w:rsidRDefault="00163860" w:rsidP="00163860">
      <w:r w:rsidRPr="00454641">
        <w:rPr>
          <w:rStyle w:val="HideTWBExt"/>
        </w:rPr>
        <w:t>&lt;/Amend&gt;</w:t>
      </w:r>
    </w:p>
    <w:p w14:paraId="510CA999"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275</w:t>
      </w:r>
      <w:r w:rsidRPr="00454641">
        <w:rPr>
          <w:rStyle w:val="HideTWBExt"/>
          <w:b w:val="0"/>
        </w:rPr>
        <w:t>&lt;/NumAm&gt;</w:t>
      </w:r>
    </w:p>
    <w:p w14:paraId="6DD33436" w14:textId="77777777" w:rsidR="00163860" w:rsidRPr="00DA1E9F" w:rsidRDefault="00163860" w:rsidP="00163860">
      <w:pPr>
        <w:pStyle w:val="NormalBold"/>
      </w:pPr>
      <w:r w:rsidRPr="00454641">
        <w:rPr>
          <w:rStyle w:val="HideTWBExt"/>
          <w:b w:val="0"/>
        </w:rPr>
        <w:t>&lt;RepeatBlock-By&gt;&lt;Members&gt;</w:t>
      </w:r>
      <w:r w:rsidRPr="00DA1E9F">
        <w:t>Stefano Cavedagna</w:t>
      </w:r>
      <w:r w:rsidRPr="00454641">
        <w:rPr>
          <w:rStyle w:val="HideTWBExt"/>
          <w:b w:val="0"/>
        </w:rPr>
        <w:t>&lt;/Members&gt;</w:t>
      </w:r>
    </w:p>
    <w:p w14:paraId="5A86EF74" w14:textId="77777777" w:rsidR="00163860" w:rsidRPr="00DA1E9F" w:rsidRDefault="00163860" w:rsidP="00163860">
      <w:pPr>
        <w:pStyle w:val="NormalBold"/>
      </w:pPr>
      <w:r w:rsidRPr="00454641">
        <w:rPr>
          <w:rStyle w:val="HideTWBExt"/>
          <w:b w:val="0"/>
        </w:rPr>
        <w:t>&lt;/RepeatBlock-By&gt;</w:t>
      </w:r>
    </w:p>
    <w:p w14:paraId="059D2E74"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A0BCE89" w14:textId="77777777" w:rsidR="00163860" w:rsidRPr="00DA1E9F" w:rsidRDefault="00163860" w:rsidP="00163860">
      <w:pPr>
        <w:pStyle w:val="NormalBold"/>
      </w:pPr>
      <w:r w:rsidRPr="00454641">
        <w:rPr>
          <w:rStyle w:val="HideTWBExt"/>
          <w:b w:val="0"/>
        </w:rPr>
        <w:t>&lt;Article&gt;</w:t>
      </w:r>
      <w:r w:rsidRPr="00DA1E9F">
        <w:t>Betragtning P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2C0733BE" w14:textId="77777777" w:rsidTr="005D08B8">
        <w:trPr>
          <w:trHeight w:hRule="exact" w:val="240"/>
          <w:jc w:val="center"/>
        </w:trPr>
        <w:tc>
          <w:tcPr>
            <w:tcW w:w="9752" w:type="dxa"/>
            <w:gridSpan w:val="2"/>
            <w:tcBorders>
              <w:top w:val="nil"/>
              <w:left w:val="nil"/>
              <w:bottom w:val="nil"/>
              <w:right w:val="nil"/>
            </w:tcBorders>
          </w:tcPr>
          <w:p w14:paraId="31FF5907" w14:textId="77777777" w:rsidR="00163860" w:rsidRPr="00DA1E9F" w:rsidRDefault="00163860" w:rsidP="005D08B8"/>
        </w:tc>
      </w:tr>
      <w:tr w:rsidR="00856D76" w:rsidRPr="00DA1E9F" w14:paraId="1213FFD6" w14:textId="77777777" w:rsidTr="005D08B8">
        <w:trPr>
          <w:trHeight w:val="240"/>
          <w:jc w:val="center"/>
        </w:trPr>
        <w:tc>
          <w:tcPr>
            <w:tcW w:w="4876" w:type="dxa"/>
            <w:tcBorders>
              <w:top w:val="nil"/>
              <w:left w:val="nil"/>
              <w:bottom w:val="nil"/>
              <w:right w:val="nil"/>
            </w:tcBorders>
          </w:tcPr>
          <w:p w14:paraId="2B58BD77"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066955FA" w14:textId="77777777" w:rsidR="00163860" w:rsidRPr="00DA1E9F" w:rsidRDefault="00163860" w:rsidP="005D08B8">
            <w:pPr>
              <w:pStyle w:val="AmColumnHeading"/>
            </w:pPr>
            <w:r w:rsidRPr="00DA1E9F">
              <w:t>Ændringsforslag</w:t>
            </w:r>
          </w:p>
        </w:tc>
      </w:tr>
      <w:tr w:rsidR="00856D76" w:rsidRPr="00DA1E9F" w14:paraId="406CE510" w14:textId="77777777" w:rsidTr="005D08B8">
        <w:trPr>
          <w:jc w:val="center"/>
        </w:trPr>
        <w:tc>
          <w:tcPr>
            <w:tcW w:w="4876" w:type="dxa"/>
            <w:tcBorders>
              <w:top w:val="nil"/>
              <w:left w:val="nil"/>
              <w:bottom w:val="nil"/>
              <w:right w:val="nil"/>
            </w:tcBorders>
          </w:tcPr>
          <w:p w14:paraId="244A6812" w14:textId="77777777" w:rsidR="00163860" w:rsidRPr="00DA1E9F" w:rsidRDefault="00163860" w:rsidP="005D08B8">
            <w:pPr>
              <w:pStyle w:val="Normal6a"/>
            </w:pPr>
          </w:p>
        </w:tc>
        <w:tc>
          <w:tcPr>
            <w:tcW w:w="4876" w:type="dxa"/>
            <w:tcBorders>
              <w:top w:val="nil"/>
              <w:left w:val="nil"/>
              <w:bottom w:val="nil"/>
              <w:right w:val="nil"/>
            </w:tcBorders>
          </w:tcPr>
          <w:p w14:paraId="55873E46" w14:textId="77777777" w:rsidR="00163860" w:rsidRPr="00DA1E9F" w:rsidRDefault="00163860" w:rsidP="005D08B8">
            <w:pPr>
              <w:pStyle w:val="Normal6a"/>
            </w:pPr>
            <w:r w:rsidRPr="00DA1E9F">
              <w:rPr>
                <w:b/>
                <w:i/>
              </w:rPr>
              <w:t>Pa.</w:t>
            </w:r>
            <w:r w:rsidRPr="00DA1E9F">
              <w:tab/>
            </w:r>
            <w:r w:rsidRPr="00DA1E9F">
              <w:rPr>
                <w:b/>
                <w:i/>
              </w:rPr>
              <w:t>der henviser til, at geoøkonomisk tvang, herunder værktøjer såsom gældsfælder, målrettet eksportkontrol og tredjelandes aktørers strategiske erhvervelse af europæiske virksomheder, kan undergrave Unionens og medlemsstaternes beslutningsautonomi og have en negativ indvirkning på den demokratiske modstandsdygtighed;</w:t>
            </w:r>
          </w:p>
        </w:tc>
      </w:tr>
    </w:tbl>
    <w:p w14:paraId="2C9C644A"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06C03DAF" w14:textId="77777777" w:rsidR="00163860" w:rsidRPr="00DA1E9F" w:rsidRDefault="00163860" w:rsidP="00163860">
      <w:r w:rsidRPr="00454641">
        <w:rPr>
          <w:rStyle w:val="HideTWBExt"/>
        </w:rPr>
        <w:t>&lt;/Amend&gt;</w:t>
      </w:r>
    </w:p>
    <w:p w14:paraId="109D9590"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276</w:t>
      </w:r>
      <w:r w:rsidRPr="00454641">
        <w:rPr>
          <w:rStyle w:val="HideTWBExt"/>
          <w:b w:val="0"/>
        </w:rPr>
        <w:t>&lt;/NumAm&gt;</w:t>
      </w:r>
    </w:p>
    <w:p w14:paraId="087F809F" w14:textId="77777777" w:rsidR="00163860" w:rsidRPr="00DA1E9F" w:rsidRDefault="00163860" w:rsidP="00163860">
      <w:pPr>
        <w:pStyle w:val="NormalBold"/>
      </w:pPr>
      <w:r w:rsidRPr="00454641">
        <w:rPr>
          <w:rStyle w:val="HideTWBExt"/>
          <w:b w:val="0"/>
        </w:rPr>
        <w:t>&lt;RepeatBlock-By&gt;&lt;Members&gt;</w:t>
      </w:r>
      <w:r w:rsidRPr="00DA1E9F">
        <w:t>Christine Anderson, Petar Volgin</w:t>
      </w:r>
      <w:r w:rsidRPr="00454641">
        <w:rPr>
          <w:rStyle w:val="HideTWBExt"/>
          <w:b w:val="0"/>
        </w:rPr>
        <w:t>&lt;/Members&gt;</w:t>
      </w:r>
    </w:p>
    <w:p w14:paraId="1E75F5EE" w14:textId="77777777" w:rsidR="00163860" w:rsidRPr="00DA1E9F" w:rsidRDefault="00163860" w:rsidP="00163860">
      <w:pPr>
        <w:pStyle w:val="NormalBold"/>
      </w:pPr>
      <w:r w:rsidRPr="00454641">
        <w:rPr>
          <w:rStyle w:val="HideTWBExt"/>
          <w:b w:val="0"/>
        </w:rPr>
        <w:t>&lt;/RepeatBlock-By&gt;</w:t>
      </w:r>
    </w:p>
    <w:p w14:paraId="2E687EB5"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9D1B806" w14:textId="77777777" w:rsidR="00163860" w:rsidRPr="00DA1E9F" w:rsidRDefault="00163860" w:rsidP="00163860">
      <w:pPr>
        <w:pStyle w:val="NormalBold"/>
      </w:pPr>
      <w:r w:rsidRPr="00454641">
        <w:rPr>
          <w:rStyle w:val="HideTWBExt"/>
          <w:b w:val="0"/>
        </w:rPr>
        <w:t>&lt;Article&gt;</w:t>
      </w:r>
      <w:r w:rsidRPr="00DA1E9F">
        <w:t>Betragtning P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3E976C56" w14:textId="77777777" w:rsidTr="005D08B8">
        <w:trPr>
          <w:trHeight w:hRule="exact" w:val="240"/>
          <w:jc w:val="center"/>
        </w:trPr>
        <w:tc>
          <w:tcPr>
            <w:tcW w:w="9752" w:type="dxa"/>
            <w:gridSpan w:val="2"/>
            <w:tcBorders>
              <w:top w:val="nil"/>
              <w:left w:val="nil"/>
              <w:bottom w:val="nil"/>
              <w:right w:val="nil"/>
            </w:tcBorders>
          </w:tcPr>
          <w:p w14:paraId="7D8DA8F3" w14:textId="77777777" w:rsidR="00163860" w:rsidRPr="00DA1E9F" w:rsidRDefault="00163860" w:rsidP="005D08B8"/>
        </w:tc>
      </w:tr>
      <w:tr w:rsidR="00856D76" w:rsidRPr="00DA1E9F" w14:paraId="5FC84944" w14:textId="77777777" w:rsidTr="005D08B8">
        <w:trPr>
          <w:trHeight w:val="240"/>
          <w:jc w:val="center"/>
        </w:trPr>
        <w:tc>
          <w:tcPr>
            <w:tcW w:w="4876" w:type="dxa"/>
            <w:tcBorders>
              <w:top w:val="nil"/>
              <w:left w:val="nil"/>
              <w:bottom w:val="nil"/>
              <w:right w:val="nil"/>
            </w:tcBorders>
          </w:tcPr>
          <w:p w14:paraId="5223F509"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87C3349" w14:textId="77777777" w:rsidR="00163860" w:rsidRPr="00DA1E9F" w:rsidRDefault="00163860" w:rsidP="005D08B8">
            <w:pPr>
              <w:pStyle w:val="AmColumnHeading"/>
            </w:pPr>
            <w:r w:rsidRPr="00DA1E9F">
              <w:t>Ændringsforslag</w:t>
            </w:r>
          </w:p>
        </w:tc>
      </w:tr>
      <w:tr w:rsidR="00856D76" w:rsidRPr="00DA1E9F" w14:paraId="2F48DC80" w14:textId="77777777" w:rsidTr="005D08B8">
        <w:trPr>
          <w:jc w:val="center"/>
        </w:trPr>
        <w:tc>
          <w:tcPr>
            <w:tcW w:w="4876" w:type="dxa"/>
            <w:tcBorders>
              <w:top w:val="nil"/>
              <w:left w:val="nil"/>
              <w:bottom w:val="nil"/>
              <w:right w:val="nil"/>
            </w:tcBorders>
          </w:tcPr>
          <w:p w14:paraId="21AF9610" w14:textId="77777777" w:rsidR="00163860" w:rsidRPr="00DA1E9F" w:rsidRDefault="00163860" w:rsidP="005D08B8">
            <w:pPr>
              <w:pStyle w:val="Normal6a"/>
            </w:pPr>
          </w:p>
        </w:tc>
        <w:tc>
          <w:tcPr>
            <w:tcW w:w="4876" w:type="dxa"/>
            <w:tcBorders>
              <w:top w:val="nil"/>
              <w:left w:val="nil"/>
              <w:bottom w:val="nil"/>
              <w:right w:val="nil"/>
            </w:tcBorders>
          </w:tcPr>
          <w:p w14:paraId="681CADEA" w14:textId="77777777" w:rsidR="00163860" w:rsidRPr="00DA1E9F" w:rsidRDefault="00163860" w:rsidP="005D08B8">
            <w:pPr>
              <w:pStyle w:val="Normal6a"/>
            </w:pPr>
            <w:r w:rsidRPr="00DA1E9F">
              <w:rPr>
                <w:b/>
                <w:i/>
              </w:rPr>
              <w:t>Pa.</w:t>
            </w:r>
            <w:r w:rsidRPr="00DA1E9F">
              <w:tab/>
            </w:r>
            <w:r w:rsidRPr="00DA1E9F">
              <w:rPr>
                <w:b/>
                <w:i/>
              </w:rPr>
              <w:t>der henviser til, at udenlandsk indflydelse også kan forekomme gennem langsigtede institutionelle kanaler, herunder statstilknyttede organisationer, fonde, religiøse strukturer, akademiske partnerskaber og virksomhedsnetværk;</w:t>
            </w:r>
          </w:p>
        </w:tc>
      </w:tr>
    </w:tbl>
    <w:p w14:paraId="193FE2F5"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42F29D48" w14:textId="77777777" w:rsidR="00163860" w:rsidRPr="00DA1E9F" w:rsidRDefault="00163860" w:rsidP="00163860">
      <w:r w:rsidRPr="00454641">
        <w:rPr>
          <w:rStyle w:val="HideTWBExt"/>
        </w:rPr>
        <w:t>&lt;/Amend&gt;</w:t>
      </w:r>
    </w:p>
    <w:p w14:paraId="710168B2"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277</w:t>
      </w:r>
      <w:r w:rsidRPr="00454641">
        <w:rPr>
          <w:rStyle w:val="HideTWBExt"/>
          <w:b w:val="0"/>
        </w:rPr>
        <w:t>&lt;/NumAm&gt;</w:t>
      </w:r>
    </w:p>
    <w:p w14:paraId="5E1A7085" w14:textId="77777777" w:rsidR="00163860" w:rsidRPr="00DA1E9F" w:rsidRDefault="00163860" w:rsidP="00163860">
      <w:pPr>
        <w:pStyle w:val="NormalBold"/>
      </w:pPr>
      <w:r w:rsidRPr="00454641">
        <w:rPr>
          <w:rStyle w:val="HideTWBExt"/>
          <w:b w:val="0"/>
        </w:rPr>
        <w:t>&lt;RepeatBlock-By&gt;&lt;Members&gt;</w:t>
      </w:r>
      <w:r w:rsidRPr="00DA1E9F">
        <w:t>Christine Anderson, Petar Volgin</w:t>
      </w:r>
      <w:r w:rsidRPr="00454641">
        <w:rPr>
          <w:rStyle w:val="HideTWBExt"/>
          <w:b w:val="0"/>
        </w:rPr>
        <w:t>&lt;/Members&gt;</w:t>
      </w:r>
    </w:p>
    <w:p w14:paraId="375B81E6" w14:textId="77777777" w:rsidR="00163860" w:rsidRPr="00DA1E9F" w:rsidRDefault="00163860" w:rsidP="00163860">
      <w:pPr>
        <w:pStyle w:val="NormalBold"/>
      </w:pPr>
      <w:r w:rsidRPr="00454641">
        <w:rPr>
          <w:rStyle w:val="HideTWBExt"/>
          <w:b w:val="0"/>
        </w:rPr>
        <w:t>&lt;/RepeatBlock-By&gt;</w:t>
      </w:r>
    </w:p>
    <w:p w14:paraId="4C931764"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41F53211" w14:textId="77777777" w:rsidR="00163860" w:rsidRPr="00DA1E9F" w:rsidRDefault="00163860" w:rsidP="00163860">
      <w:pPr>
        <w:pStyle w:val="NormalBold"/>
      </w:pPr>
      <w:r w:rsidRPr="00454641">
        <w:rPr>
          <w:rStyle w:val="HideTWBExt"/>
          <w:b w:val="0"/>
        </w:rPr>
        <w:t>&lt;Article&gt;</w:t>
      </w:r>
      <w:r w:rsidRPr="00DA1E9F">
        <w:t>Betragtning P b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5606DD53" w14:textId="77777777" w:rsidTr="005D08B8">
        <w:trPr>
          <w:trHeight w:hRule="exact" w:val="240"/>
          <w:jc w:val="center"/>
        </w:trPr>
        <w:tc>
          <w:tcPr>
            <w:tcW w:w="9752" w:type="dxa"/>
            <w:gridSpan w:val="2"/>
            <w:tcBorders>
              <w:top w:val="nil"/>
              <w:left w:val="nil"/>
              <w:bottom w:val="nil"/>
              <w:right w:val="nil"/>
            </w:tcBorders>
          </w:tcPr>
          <w:p w14:paraId="768E8EBD" w14:textId="77777777" w:rsidR="00163860" w:rsidRPr="00DA1E9F" w:rsidRDefault="00163860" w:rsidP="005D08B8"/>
        </w:tc>
      </w:tr>
      <w:tr w:rsidR="00856D76" w:rsidRPr="00DA1E9F" w14:paraId="26C19A95" w14:textId="77777777" w:rsidTr="005D08B8">
        <w:trPr>
          <w:trHeight w:val="240"/>
          <w:jc w:val="center"/>
        </w:trPr>
        <w:tc>
          <w:tcPr>
            <w:tcW w:w="4876" w:type="dxa"/>
            <w:tcBorders>
              <w:top w:val="nil"/>
              <w:left w:val="nil"/>
              <w:bottom w:val="nil"/>
              <w:right w:val="nil"/>
            </w:tcBorders>
          </w:tcPr>
          <w:p w14:paraId="60658BF2"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2B6B81A" w14:textId="77777777" w:rsidR="00163860" w:rsidRPr="00DA1E9F" w:rsidRDefault="00163860" w:rsidP="005D08B8">
            <w:pPr>
              <w:pStyle w:val="AmColumnHeading"/>
            </w:pPr>
            <w:r w:rsidRPr="00DA1E9F">
              <w:t>Ændringsforslag</w:t>
            </w:r>
          </w:p>
        </w:tc>
      </w:tr>
      <w:tr w:rsidR="00856D76" w:rsidRPr="00DA1E9F" w14:paraId="046F0107" w14:textId="77777777" w:rsidTr="005D08B8">
        <w:trPr>
          <w:jc w:val="center"/>
        </w:trPr>
        <w:tc>
          <w:tcPr>
            <w:tcW w:w="4876" w:type="dxa"/>
            <w:tcBorders>
              <w:top w:val="nil"/>
              <w:left w:val="nil"/>
              <w:bottom w:val="nil"/>
              <w:right w:val="nil"/>
            </w:tcBorders>
          </w:tcPr>
          <w:p w14:paraId="6C541780" w14:textId="77777777" w:rsidR="00163860" w:rsidRPr="00DA1E9F" w:rsidRDefault="00163860" w:rsidP="005D08B8">
            <w:pPr>
              <w:pStyle w:val="Normal6a"/>
            </w:pPr>
          </w:p>
        </w:tc>
        <w:tc>
          <w:tcPr>
            <w:tcW w:w="4876" w:type="dxa"/>
            <w:tcBorders>
              <w:top w:val="nil"/>
              <w:left w:val="nil"/>
              <w:bottom w:val="nil"/>
              <w:right w:val="nil"/>
            </w:tcBorders>
          </w:tcPr>
          <w:p w14:paraId="71166D60" w14:textId="77777777" w:rsidR="00163860" w:rsidRPr="00DA1E9F" w:rsidRDefault="00163860" w:rsidP="005D08B8">
            <w:pPr>
              <w:pStyle w:val="Normal6a"/>
            </w:pPr>
            <w:r w:rsidRPr="00DA1E9F">
              <w:rPr>
                <w:b/>
                <w:i/>
              </w:rPr>
              <w:t>Pb.</w:t>
            </w:r>
            <w:r w:rsidRPr="00DA1E9F">
              <w:tab/>
            </w:r>
            <w:r w:rsidRPr="00DA1E9F">
              <w:rPr>
                <w:b/>
                <w:i/>
              </w:rPr>
              <w:t>der henviser til, at udenlandske påvirkningsoperationer ikke er begrænset til desinformationskampagner på internettet, men også kan tage form af langsigtet strukturelt engagement gennem finansieringsnetværk, kulturelle og religiøse organisationer, akademisk samarbejde, mobilisering af diasporasamfund og strategiske partnerskaber; der henviser til, at en sådan indflydelse kan fungere gennem lovlige kanaler og derfor kræver gennemsigtighed snarere end formodning om ulovlighed;</w:t>
            </w:r>
          </w:p>
        </w:tc>
      </w:tr>
    </w:tbl>
    <w:p w14:paraId="3187147A"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629693C" w14:textId="77777777" w:rsidR="00163860" w:rsidRPr="00DA1E9F" w:rsidRDefault="00163860" w:rsidP="00163860">
      <w:r w:rsidRPr="00454641">
        <w:rPr>
          <w:rStyle w:val="HideTWBExt"/>
        </w:rPr>
        <w:t>&lt;/Amend&gt;</w:t>
      </w:r>
    </w:p>
    <w:p w14:paraId="33F540B1"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278</w:t>
      </w:r>
      <w:r w:rsidRPr="00454641">
        <w:rPr>
          <w:rStyle w:val="HideTWBExt"/>
          <w:b w:val="0"/>
        </w:rPr>
        <w:t>&lt;/NumAm&gt;</w:t>
      </w:r>
    </w:p>
    <w:p w14:paraId="62BF88AF" w14:textId="77777777" w:rsidR="00163860" w:rsidRPr="00DA1E9F" w:rsidRDefault="00163860" w:rsidP="00163860">
      <w:pPr>
        <w:pStyle w:val="NormalBold"/>
      </w:pPr>
      <w:r w:rsidRPr="00454641">
        <w:rPr>
          <w:rStyle w:val="HideTWBExt"/>
          <w:b w:val="0"/>
        </w:rPr>
        <w:t>&lt;RepeatBlock-By&gt;&lt;Members&gt;</w:t>
      </w:r>
      <w:r w:rsidRPr="00DA1E9F">
        <w:t>Helmut Brandstätter, Cynthia Ní Mhurchú, Sandro Gozi, Petras Auštrevičius, Bart Groothuis</w:t>
      </w:r>
      <w:r w:rsidRPr="00454641">
        <w:rPr>
          <w:rStyle w:val="HideTWBExt"/>
          <w:b w:val="0"/>
        </w:rPr>
        <w:t>&lt;/Members&gt;</w:t>
      </w:r>
    </w:p>
    <w:p w14:paraId="68EB9F3A" w14:textId="77777777" w:rsidR="00163860" w:rsidRPr="00DA1E9F" w:rsidRDefault="00163860" w:rsidP="00163860">
      <w:pPr>
        <w:pStyle w:val="NormalBold"/>
      </w:pPr>
      <w:r w:rsidRPr="00454641">
        <w:rPr>
          <w:rStyle w:val="HideTWBExt"/>
          <w:b w:val="0"/>
        </w:rPr>
        <w:t>&lt;/RepeatBlock-By&gt;</w:t>
      </w:r>
    </w:p>
    <w:p w14:paraId="3248655D"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1E656CD7" w14:textId="77777777" w:rsidR="00163860" w:rsidRPr="00DA1E9F" w:rsidRDefault="00163860" w:rsidP="00163860">
      <w:pPr>
        <w:pStyle w:val="NormalBold"/>
      </w:pPr>
      <w:r w:rsidRPr="00454641">
        <w:rPr>
          <w:rStyle w:val="HideTWBExt"/>
          <w:b w:val="0"/>
        </w:rPr>
        <w:t>&lt;Article&gt;</w:t>
      </w:r>
      <w:r w:rsidRPr="00DA1E9F">
        <w:t>Betragtning P b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79CDD89D" w14:textId="77777777" w:rsidTr="005D08B8">
        <w:trPr>
          <w:trHeight w:hRule="exact" w:val="240"/>
          <w:jc w:val="center"/>
        </w:trPr>
        <w:tc>
          <w:tcPr>
            <w:tcW w:w="9752" w:type="dxa"/>
            <w:gridSpan w:val="2"/>
            <w:tcBorders>
              <w:top w:val="nil"/>
              <w:left w:val="nil"/>
              <w:bottom w:val="nil"/>
              <w:right w:val="nil"/>
            </w:tcBorders>
          </w:tcPr>
          <w:p w14:paraId="340D3598" w14:textId="77777777" w:rsidR="00163860" w:rsidRPr="00DA1E9F" w:rsidRDefault="00163860" w:rsidP="005D08B8"/>
        </w:tc>
      </w:tr>
      <w:tr w:rsidR="00856D76" w:rsidRPr="00DA1E9F" w14:paraId="769BE457" w14:textId="77777777" w:rsidTr="005D08B8">
        <w:trPr>
          <w:trHeight w:val="240"/>
          <w:jc w:val="center"/>
        </w:trPr>
        <w:tc>
          <w:tcPr>
            <w:tcW w:w="4876" w:type="dxa"/>
            <w:tcBorders>
              <w:top w:val="nil"/>
              <w:left w:val="nil"/>
              <w:bottom w:val="nil"/>
              <w:right w:val="nil"/>
            </w:tcBorders>
          </w:tcPr>
          <w:p w14:paraId="68FBFB6A"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5E8FF6E" w14:textId="77777777" w:rsidR="00163860" w:rsidRPr="00DA1E9F" w:rsidRDefault="00163860" w:rsidP="005D08B8">
            <w:pPr>
              <w:pStyle w:val="AmColumnHeading"/>
            </w:pPr>
            <w:r w:rsidRPr="00DA1E9F">
              <w:t>Ændringsforslag</w:t>
            </w:r>
          </w:p>
        </w:tc>
      </w:tr>
      <w:tr w:rsidR="00856D76" w:rsidRPr="00DA1E9F" w14:paraId="2A31981F" w14:textId="77777777" w:rsidTr="005D08B8">
        <w:trPr>
          <w:jc w:val="center"/>
        </w:trPr>
        <w:tc>
          <w:tcPr>
            <w:tcW w:w="4876" w:type="dxa"/>
            <w:tcBorders>
              <w:top w:val="nil"/>
              <w:left w:val="nil"/>
              <w:bottom w:val="nil"/>
              <w:right w:val="nil"/>
            </w:tcBorders>
          </w:tcPr>
          <w:p w14:paraId="5593E573" w14:textId="77777777" w:rsidR="00163860" w:rsidRPr="00DA1E9F" w:rsidRDefault="00163860" w:rsidP="005D08B8">
            <w:pPr>
              <w:pStyle w:val="Normal6a"/>
            </w:pPr>
          </w:p>
        </w:tc>
        <w:tc>
          <w:tcPr>
            <w:tcW w:w="4876" w:type="dxa"/>
            <w:tcBorders>
              <w:top w:val="nil"/>
              <w:left w:val="nil"/>
              <w:bottom w:val="nil"/>
              <w:right w:val="nil"/>
            </w:tcBorders>
          </w:tcPr>
          <w:p w14:paraId="25D652C2" w14:textId="77777777" w:rsidR="00163860" w:rsidRPr="00DA1E9F" w:rsidRDefault="00163860" w:rsidP="005D08B8">
            <w:pPr>
              <w:pStyle w:val="Normal6a"/>
            </w:pPr>
            <w:r w:rsidRPr="00DA1E9F">
              <w:rPr>
                <w:b/>
                <w:i/>
              </w:rPr>
              <w:t>Pb.</w:t>
            </w:r>
            <w:r w:rsidRPr="00DA1E9F">
              <w:tab/>
            </w:r>
            <w:r w:rsidRPr="00DA1E9F">
              <w:rPr>
                <w:b/>
                <w:i/>
              </w:rPr>
              <w:t>der henviser til, at kinesiske virksomheder med stærke forbindelser til det kinesiske kommunistparti nu har interesser i mere end 30 europæiske flådehavneterminaler, ofte tæt på europæiske militære flådebaser; der henviser til, at Kommissionen med sin hvidbog om europæisk forsvarsberedskab 2030 indførte idéen om strengere kontrol med udenlandsk ejet kritisk transportinfrastruktur;</w:t>
            </w:r>
          </w:p>
        </w:tc>
      </w:tr>
    </w:tbl>
    <w:p w14:paraId="4BA5A737"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D0CCD89" w14:textId="77777777" w:rsidR="00163860" w:rsidRPr="00DA1E9F" w:rsidRDefault="00163860" w:rsidP="00163860">
      <w:r w:rsidRPr="00454641">
        <w:rPr>
          <w:rStyle w:val="HideTWBExt"/>
        </w:rPr>
        <w:t>&lt;/Amend&gt;</w:t>
      </w:r>
    </w:p>
    <w:p w14:paraId="2657FB31"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279</w:t>
      </w:r>
      <w:r w:rsidRPr="00454641">
        <w:rPr>
          <w:rStyle w:val="HideTWBExt"/>
          <w:b w:val="0"/>
        </w:rPr>
        <w:t>&lt;/NumAm&gt;</w:t>
      </w:r>
    </w:p>
    <w:p w14:paraId="184C4B10" w14:textId="77777777" w:rsidR="00163860" w:rsidRPr="00DA1E9F" w:rsidRDefault="00163860" w:rsidP="00163860">
      <w:pPr>
        <w:pStyle w:val="NormalBold"/>
      </w:pPr>
      <w:r w:rsidRPr="00454641">
        <w:rPr>
          <w:rStyle w:val="HideTWBExt"/>
          <w:b w:val="0"/>
        </w:rPr>
        <w:t>&lt;RepeatBlock-By&gt;&lt;Members&gt;</w:t>
      </w:r>
      <w:r w:rsidRPr="00DA1E9F">
        <w:t>Helmut Brandstätter, Cynthia Ní Mhurchú, Sandro Gozi, Petras Auštrevičius, Bart Groothuis</w:t>
      </w:r>
      <w:r w:rsidRPr="00454641">
        <w:rPr>
          <w:rStyle w:val="HideTWBExt"/>
          <w:b w:val="0"/>
        </w:rPr>
        <w:t>&lt;/Members&gt;</w:t>
      </w:r>
    </w:p>
    <w:p w14:paraId="41E86A7F" w14:textId="77777777" w:rsidR="00163860" w:rsidRPr="00DA1E9F" w:rsidRDefault="00163860" w:rsidP="00163860">
      <w:pPr>
        <w:pStyle w:val="NormalBold"/>
      </w:pPr>
      <w:r w:rsidRPr="00454641">
        <w:rPr>
          <w:rStyle w:val="HideTWBExt"/>
          <w:b w:val="0"/>
        </w:rPr>
        <w:t>&lt;/RepeatBlock-By&gt;</w:t>
      </w:r>
    </w:p>
    <w:p w14:paraId="0C4A6122"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1C7D0469" w14:textId="77777777" w:rsidR="00163860" w:rsidRPr="00DA1E9F" w:rsidRDefault="00163860" w:rsidP="00163860">
      <w:pPr>
        <w:pStyle w:val="NormalBold"/>
      </w:pPr>
      <w:r w:rsidRPr="00454641">
        <w:rPr>
          <w:rStyle w:val="HideTWBExt"/>
          <w:b w:val="0"/>
        </w:rPr>
        <w:t>&lt;Article&gt;</w:t>
      </w:r>
      <w:r w:rsidRPr="00DA1E9F">
        <w:t>Betragtning P c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537697C7" w14:textId="77777777" w:rsidTr="005D08B8">
        <w:trPr>
          <w:trHeight w:hRule="exact" w:val="240"/>
          <w:jc w:val="center"/>
        </w:trPr>
        <w:tc>
          <w:tcPr>
            <w:tcW w:w="9752" w:type="dxa"/>
            <w:gridSpan w:val="2"/>
            <w:tcBorders>
              <w:top w:val="nil"/>
              <w:left w:val="nil"/>
              <w:bottom w:val="nil"/>
              <w:right w:val="nil"/>
            </w:tcBorders>
          </w:tcPr>
          <w:p w14:paraId="031EE652" w14:textId="77777777" w:rsidR="00163860" w:rsidRPr="00DA1E9F" w:rsidRDefault="00163860" w:rsidP="005D08B8"/>
        </w:tc>
      </w:tr>
      <w:tr w:rsidR="00856D76" w:rsidRPr="00DA1E9F" w14:paraId="3791DE17" w14:textId="77777777" w:rsidTr="005D08B8">
        <w:trPr>
          <w:trHeight w:val="240"/>
          <w:jc w:val="center"/>
        </w:trPr>
        <w:tc>
          <w:tcPr>
            <w:tcW w:w="4876" w:type="dxa"/>
            <w:tcBorders>
              <w:top w:val="nil"/>
              <w:left w:val="nil"/>
              <w:bottom w:val="nil"/>
              <w:right w:val="nil"/>
            </w:tcBorders>
          </w:tcPr>
          <w:p w14:paraId="07A98BC9"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0E644403" w14:textId="77777777" w:rsidR="00163860" w:rsidRPr="00DA1E9F" w:rsidRDefault="00163860" w:rsidP="005D08B8">
            <w:pPr>
              <w:pStyle w:val="AmColumnHeading"/>
            </w:pPr>
            <w:r w:rsidRPr="00DA1E9F">
              <w:t>Ændringsforslag</w:t>
            </w:r>
          </w:p>
        </w:tc>
      </w:tr>
      <w:tr w:rsidR="00856D76" w:rsidRPr="00DA1E9F" w14:paraId="6B4D81F6" w14:textId="77777777" w:rsidTr="005D08B8">
        <w:trPr>
          <w:jc w:val="center"/>
        </w:trPr>
        <w:tc>
          <w:tcPr>
            <w:tcW w:w="4876" w:type="dxa"/>
            <w:tcBorders>
              <w:top w:val="nil"/>
              <w:left w:val="nil"/>
              <w:bottom w:val="nil"/>
              <w:right w:val="nil"/>
            </w:tcBorders>
          </w:tcPr>
          <w:p w14:paraId="7201D844" w14:textId="77777777" w:rsidR="00163860" w:rsidRPr="00DA1E9F" w:rsidRDefault="00163860" w:rsidP="005D08B8">
            <w:pPr>
              <w:pStyle w:val="Normal6a"/>
            </w:pPr>
          </w:p>
        </w:tc>
        <w:tc>
          <w:tcPr>
            <w:tcW w:w="4876" w:type="dxa"/>
            <w:tcBorders>
              <w:top w:val="nil"/>
              <w:left w:val="nil"/>
              <w:bottom w:val="nil"/>
              <w:right w:val="nil"/>
            </w:tcBorders>
          </w:tcPr>
          <w:p w14:paraId="4BD2A695" w14:textId="77777777" w:rsidR="00163860" w:rsidRPr="00DA1E9F" w:rsidRDefault="00163860" w:rsidP="005D08B8">
            <w:pPr>
              <w:pStyle w:val="Normal6a"/>
            </w:pPr>
            <w:r w:rsidRPr="00DA1E9F">
              <w:rPr>
                <w:b/>
                <w:i/>
              </w:rPr>
              <w:t>Pc.</w:t>
            </w:r>
            <w:r w:rsidRPr="00DA1E9F">
              <w:tab/>
            </w:r>
            <w:r w:rsidRPr="00DA1E9F">
              <w:rPr>
                <w:b/>
                <w:i/>
              </w:rPr>
              <w:t>der henviser til, at vedvarende energi er et afgørende springbræt for Europas energisuverænitet; der henviser til, at ni af de ti største globale leverandører af solomformere ifølge Wood Mackenzie-analysen fra 2025 var baseret i Kina; der henviser til, at der er fundet skjulte kommunikationsenheder i kinesisk fremstillede solenergiomformere, der anvendes i Europa og USA; der henviser til, at der ifølge Tjekkiets cybersikkerhedskontor er risici forbundet med databeskyttelse og i ekstreme tilfælde fjernmanipulation af solomformere; der henviser til, at solkraftværker, der er sammenkoblet gennem et decentraliseret tæt net, er mere sårbare over for cyberangreb og derfor kræver mere robust regulering og sikkerhedsforanstaltninger;</w:t>
            </w:r>
          </w:p>
        </w:tc>
      </w:tr>
    </w:tbl>
    <w:p w14:paraId="177FA06C"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163A1200" w14:textId="77777777" w:rsidR="00163860" w:rsidRPr="00DA1E9F" w:rsidRDefault="00163860" w:rsidP="00163860">
      <w:r w:rsidRPr="00454641">
        <w:rPr>
          <w:rStyle w:val="HideTWBExt"/>
        </w:rPr>
        <w:t>&lt;/Amend&gt;</w:t>
      </w:r>
    </w:p>
    <w:p w14:paraId="2A9A4DC3"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280</w:t>
      </w:r>
      <w:r w:rsidRPr="00454641">
        <w:rPr>
          <w:rStyle w:val="HideTWBExt"/>
          <w:b w:val="0"/>
        </w:rPr>
        <w:t>&lt;/NumAm&gt;</w:t>
      </w:r>
    </w:p>
    <w:p w14:paraId="7CA5F605" w14:textId="77777777" w:rsidR="00163860" w:rsidRPr="00DA1E9F" w:rsidRDefault="00163860" w:rsidP="00163860">
      <w:pPr>
        <w:pStyle w:val="NormalBold"/>
      </w:pPr>
      <w:r w:rsidRPr="00454641">
        <w:rPr>
          <w:rStyle w:val="HideTWBExt"/>
          <w:b w:val="0"/>
        </w:rPr>
        <w:t>&lt;RepeatBlock-By&gt;&lt;Members&gt;</w:t>
      </w:r>
      <w:r w:rsidRPr="00DA1E9F">
        <w:t>Christine Anderson, Petar Volgin</w:t>
      </w:r>
      <w:r w:rsidRPr="00454641">
        <w:rPr>
          <w:rStyle w:val="HideTWBExt"/>
          <w:b w:val="0"/>
        </w:rPr>
        <w:t>&lt;/Members&gt;</w:t>
      </w:r>
    </w:p>
    <w:p w14:paraId="05DC2943" w14:textId="77777777" w:rsidR="00163860" w:rsidRPr="00DA1E9F" w:rsidRDefault="00163860" w:rsidP="00163860">
      <w:pPr>
        <w:pStyle w:val="NormalBold"/>
      </w:pPr>
      <w:r w:rsidRPr="00454641">
        <w:rPr>
          <w:rStyle w:val="HideTWBExt"/>
          <w:b w:val="0"/>
        </w:rPr>
        <w:t>&lt;/RepeatBlock-By&gt;</w:t>
      </w:r>
    </w:p>
    <w:p w14:paraId="6A27A429"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0DD1BB46" w14:textId="77777777" w:rsidR="00163860" w:rsidRPr="00DA1E9F" w:rsidRDefault="00163860" w:rsidP="00163860">
      <w:pPr>
        <w:pStyle w:val="NormalBold"/>
      </w:pPr>
      <w:r w:rsidRPr="00454641">
        <w:rPr>
          <w:rStyle w:val="HideTWBExt"/>
          <w:b w:val="0"/>
        </w:rPr>
        <w:t>&lt;Article&gt;</w:t>
      </w:r>
      <w:r w:rsidRPr="00DA1E9F">
        <w:t>Betragtning P c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9C75556" w14:textId="77777777" w:rsidTr="005D08B8">
        <w:trPr>
          <w:trHeight w:hRule="exact" w:val="240"/>
          <w:jc w:val="center"/>
        </w:trPr>
        <w:tc>
          <w:tcPr>
            <w:tcW w:w="9752" w:type="dxa"/>
            <w:gridSpan w:val="2"/>
            <w:tcBorders>
              <w:top w:val="nil"/>
              <w:left w:val="nil"/>
              <w:bottom w:val="nil"/>
              <w:right w:val="nil"/>
            </w:tcBorders>
          </w:tcPr>
          <w:p w14:paraId="420A2201" w14:textId="77777777" w:rsidR="00163860" w:rsidRPr="00DA1E9F" w:rsidRDefault="00163860" w:rsidP="005D08B8"/>
        </w:tc>
      </w:tr>
      <w:tr w:rsidR="00856D76" w:rsidRPr="00DA1E9F" w14:paraId="08064171" w14:textId="77777777" w:rsidTr="005D08B8">
        <w:trPr>
          <w:trHeight w:val="240"/>
          <w:jc w:val="center"/>
        </w:trPr>
        <w:tc>
          <w:tcPr>
            <w:tcW w:w="4876" w:type="dxa"/>
            <w:tcBorders>
              <w:top w:val="nil"/>
              <w:left w:val="nil"/>
              <w:bottom w:val="nil"/>
              <w:right w:val="nil"/>
            </w:tcBorders>
          </w:tcPr>
          <w:p w14:paraId="0F2176F9"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11DDE0D0" w14:textId="77777777" w:rsidR="00163860" w:rsidRPr="00DA1E9F" w:rsidRDefault="00163860" w:rsidP="005D08B8">
            <w:pPr>
              <w:pStyle w:val="AmColumnHeading"/>
            </w:pPr>
            <w:r w:rsidRPr="00DA1E9F">
              <w:t>Ændringsforslag</w:t>
            </w:r>
          </w:p>
        </w:tc>
      </w:tr>
      <w:tr w:rsidR="00856D76" w:rsidRPr="00DA1E9F" w14:paraId="36544D5C" w14:textId="77777777" w:rsidTr="005D08B8">
        <w:trPr>
          <w:jc w:val="center"/>
        </w:trPr>
        <w:tc>
          <w:tcPr>
            <w:tcW w:w="4876" w:type="dxa"/>
            <w:tcBorders>
              <w:top w:val="nil"/>
              <w:left w:val="nil"/>
              <w:bottom w:val="nil"/>
              <w:right w:val="nil"/>
            </w:tcBorders>
          </w:tcPr>
          <w:p w14:paraId="7309302A" w14:textId="77777777" w:rsidR="00163860" w:rsidRPr="00DA1E9F" w:rsidRDefault="00163860" w:rsidP="005D08B8">
            <w:pPr>
              <w:pStyle w:val="Normal6a"/>
            </w:pPr>
          </w:p>
        </w:tc>
        <w:tc>
          <w:tcPr>
            <w:tcW w:w="4876" w:type="dxa"/>
            <w:tcBorders>
              <w:top w:val="nil"/>
              <w:left w:val="nil"/>
              <w:bottom w:val="nil"/>
              <w:right w:val="nil"/>
            </w:tcBorders>
          </w:tcPr>
          <w:p w14:paraId="4289AA3A" w14:textId="77777777" w:rsidR="00163860" w:rsidRPr="00DA1E9F" w:rsidRDefault="00163860" w:rsidP="005D08B8">
            <w:pPr>
              <w:pStyle w:val="Normal6a"/>
            </w:pPr>
            <w:r w:rsidRPr="00DA1E9F">
              <w:rPr>
                <w:b/>
                <w:i/>
              </w:rPr>
              <w:t>Pc.</w:t>
            </w:r>
            <w:r w:rsidRPr="00DA1E9F">
              <w:tab/>
            </w:r>
            <w:r w:rsidRPr="00DA1E9F">
              <w:rPr>
                <w:b/>
                <w:i/>
              </w:rPr>
              <w:t>der henviser til, at visse tredjelande aktivt opretholder strukturerede forbindelser med diasporasamfund i Unionen gennem statstilknyttede institutioner, religiøse forvaltninger og kulturelle netværk; der henviser til, at et sådant engagement, selv om det i mange tilfælde er legitimt, også kan tjene som et middel til indflydelse, informationsdannelse eller politisk mobilisering;</w:t>
            </w:r>
          </w:p>
        </w:tc>
      </w:tr>
    </w:tbl>
    <w:p w14:paraId="5B28978A"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3F4A7029" w14:textId="77777777" w:rsidR="00163860" w:rsidRPr="00DA1E9F" w:rsidRDefault="00163860" w:rsidP="00163860">
      <w:r w:rsidRPr="00454641">
        <w:rPr>
          <w:rStyle w:val="HideTWBExt"/>
        </w:rPr>
        <w:t>&lt;/Amend&gt;</w:t>
      </w:r>
    </w:p>
    <w:p w14:paraId="2451E7DE"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281</w:t>
      </w:r>
      <w:r w:rsidRPr="00454641">
        <w:rPr>
          <w:rStyle w:val="HideTWBExt"/>
          <w:b w:val="0"/>
        </w:rPr>
        <w:t>&lt;/NumAm&gt;</w:t>
      </w:r>
    </w:p>
    <w:p w14:paraId="7538FC39" w14:textId="77777777" w:rsidR="00163860" w:rsidRPr="00DA1E9F" w:rsidRDefault="00163860" w:rsidP="00163860">
      <w:pPr>
        <w:pStyle w:val="NormalBold"/>
      </w:pPr>
      <w:r w:rsidRPr="00454641">
        <w:rPr>
          <w:rStyle w:val="HideTWBExt"/>
          <w:b w:val="0"/>
        </w:rPr>
        <w:t>&lt;RepeatBlock-By&gt;&lt;Members&gt;</w:t>
      </w:r>
      <w:r w:rsidRPr="00DA1E9F">
        <w:t>Helmut Brandstätter, Cynthia Ní Mhurchú, Sandro Gozi, Petras Auštrevičius, Bart Groothuis</w:t>
      </w:r>
      <w:r w:rsidRPr="00454641">
        <w:rPr>
          <w:rStyle w:val="HideTWBExt"/>
          <w:b w:val="0"/>
        </w:rPr>
        <w:t>&lt;/Members&gt;</w:t>
      </w:r>
    </w:p>
    <w:p w14:paraId="263108F9" w14:textId="77777777" w:rsidR="00163860" w:rsidRPr="00DA1E9F" w:rsidRDefault="00163860" w:rsidP="00163860">
      <w:pPr>
        <w:pStyle w:val="NormalBold"/>
      </w:pPr>
      <w:r w:rsidRPr="00454641">
        <w:rPr>
          <w:rStyle w:val="HideTWBExt"/>
          <w:b w:val="0"/>
        </w:rPr>
        <w:t>&lt;/RepeatBlock-By&gt;</w:t>
      </w:r>
    </w:p>
    <w:p w14:paraId="42321272"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15FA7F07" w14:textId="77777777" w:rsidR="00163860" w:rsidRPr="00DA1E9F" w:rsidRDefault="00163860" w:rsidP="00163860">
      <w:pPr>
        <w:pStyle w:val="NormalBold"/>
      </w:pPr>
      <w:r w:rsidRPr="00454641">
        <w:rPr>
          <w:rStyle w:val="HideTWBExt"/>
          <w:b w:val="0"/>
        </w:rPr>
        <w:t>&lt;Article&gt;</w:t>
      </w:r>
      <w:r w:rsidRPr="00DA1E9F">
        <w:t>Betragtning P d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AAF977D" w14:textId="77777777" w:rsidTr="005D08B8">
        <w:trPr>
          <w:trHeight w:hRule="exact" w:val="240"/>
          <w:jc w:val="center"/>
        </w:trPr>
        <w:tc>
          <w:tcPr>
            <w:tcW w:w="9752" w:type="dxa"/>
            <w:gridSpan w:val="2"/>
            <w:tcBorders>
              <w:top w:val="nil"/>
              <w:left w:val="nil"/>
              <w:bottom w:val="nil"/>
              <w:right w:val="nil"/>
            </w:tcBorders>
          </w:tcPr>
          <w:p w14:paraId="45E7DA54" w14:textId="77777777" w:rsidR="00163860" w:rsidRPr="00DA1E9F" w:rsidRDefault="00163860" w:rsidP="005D08B8"/>
        </w:tc>
      </w:tr>
      <w:tr w:rsidR="00856D76" w:rsidRPr="00DA1E9F" w14:paraId="593A11FA" w14:textId="77777777" w:rsidTr="005D08B8">
        <w:trPr>
          <w:trHeight w:val="240"/>
          <w:jc w:val="center"/>
        </w:trPr>
        <w:tc>
          <w:tcPr>
            <w:tcW w:w="4876" w:type="dxa"/>
            <w:tcBorders>
              <w:top w:val="nil"/>
              <w:left w:val="nil"/>
              <w:bottom w:val="nil"/>
              <w:right w:val="nil"/>
            </w:tcBorders>
          </w:tcPr>
          <w:p w14:paraId="6D53817B"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79B3B2D" w14:textId="77777777" w:rsidR="00163860" w:rsidRPr="00DA1E9F" w:rsidRDefault="00163860" w:rsidP="005D08B8">
            <w:pPr>
              <w:pStyle w:val="AmColumnHeading"/>
            </w:pPr>
            <w:r w:rsidRPr="00DA1E9F">
              <w:t>Ændringsforslag</w:t>
            </w:r>
          </w:p>
        </w:tc>
      </w:tr>
      <w:tr w:rsidR="00856D76" w:rsidRPr="00DA1E9F" w14:paraId="7169FCBC" w14:textId="77777777" w:rsidTr="005D08B8">
        <w:trPr>
          <w:jc w:val="center"/>
        </w:trPr>
        <w:tc>
          <w:tcPr>
            <w:tcW w:w="4876" w:type="dxa"/>
            <w:tcBorders>
              <w:top w:val="nil"/>
              <w:left w:val="nil"/>
              <w:bottom w:val="nil"/>
              <w:right w:val="nil"/>
            </w:tcBorders>
          </w:tcPr>
          <w:p w14:paraId="23D07B7D" w14:textId="77777777" w:rsidR="00163860" w:rsidRPr="00DA1E9F" w:rsidRDefault="00163860" w:rsidP="005D08B8">
            <w:pPr>
              <w:pStyle w:val="Normal6a"/>
            </w:pPr>
          </w:p>
        </w:tc>
        <w:tc>
          <w:tcPr>
            <w:tcW w:w="4876" w:type="dxa"/>
            <w:tcBorders>
              <w:top w:val="nil"/>
              <w:left w:val="nil"/>
              <w:bottom w:val="nil"/>
              <w:right w:val="nil"/>
            </w:tcBorders>
          </w:tcPr>
          <w:p w14:paraId="101E31D2" w14:textId="77777777" w:rsidR="00163860" w:rsidRPr="00DA1E9F" w:rsidRDefault="00163860" w:rsidP="005D08B8">
            <w:pPr>
              <w:pStyle w:val="Normal6a"/>
            </w:pPr>
            <w:r w:rsidRPr="00DA1E9F">
              <w:rPr>
                <w:b/>
                <w:i/>
              </w:rPr>
              <w:t>Pd.</w:t>
            </w:r>
            <w:r w:rsidRPr="00DA1E9F">
              <w:tab/>
            </w:r>
            <w:r w:rsidRPr="00DA1E9F">
              <w:rPr>
                <w:b/>
                <w:i/>
              </w:rPr>
              <w:t>der henviser til, at Spanien har tildelt Huawei en kontrakt om forvaltning og opbevaring af retligt godkendte aflytninger, der anvendes af både retshåndhævende myndigheder og efterretningstjenester; der henviser til, at Kommissionen har begrænset Huawei fra 5G-net i hele Den Europæiske Union på grund af sikkerhedsproblemer;</w:t>
            </w:r>
          </w:p>
        </w:tc>
      </w:tr>
    </w:tbl>
    <w:p w14:paraId="0A11A206"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61817F0B" w14:textId="77777777" w:rsidR="00163860" w:rsidRPr="00DA1E9F" w:rsidRDefault="00163860" w:rsidP="00163860">
      <w:r w:rsidRPr="00454641">
        <w:rPr>
          <w:rStyle w:val="HideTWBExt"/>
        </w:rPr>
        <w:t>&lt;/Amend&gt;</w:t>
      </w:r>
    </w:p>
    <w:p w14:paraId="6F7E8A92"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282</w:t>
      </w:r>
      <w:r w:rsidRPr="00454641">
        <w:rPr>
          <w:rStyle w:val="HideTWBExt"/>
          <w:b w:val="0"/>
        </w:rPr>
        <w:t>&lt;/NumAm&gt;</w:t>
      </w:r>
    </w:p>
    <w:p w14:paraId="6496F35B" w14:textId="77777777" w:rsidR="00163860" w:rsidRPr="00DA1E9F" w:rsidRDefault="00163860" w:rsidP="00163860">
      <w:pPr>
        <w:pStyle w:val="NormalBold"/>
      </w:pPr>
      <w:r w:rsidRPr="00454641">
        <w:rPr>
          <w:rStyle w:val="HideTWBExt"/>
          <w:b w:val="0"/>
        </w:rPr>
        <w:t>&lt;RepeatBlock-By&gt;&lt;Members&gt;</w:t>
      </w:r>
      <w:r w:rsidRPr="00DA1E9F">
        <w:t>Christine Anderson, Petar Volgin</w:t>
      </w:r>
      <w:r w:rsidRPr="00454641">
        <w:rPr>
          <w:rStyle w:val="HideTWBExt"/>
          <w:b w:val="0"/>
        </w:rPr>
        <w:t>&lt;/Members&gt;</w:t>
      </w:r>
    </w:p>
    <w:p w14:paraId="0E02CEB1" w14:textId="77777777" w:rsidR="00163860" w:rsidRPr="00DA1E9F" w:rsidRDefault="00163860" w:rsidP="00163860">
      <w:pPr>
        <w:pStyle w:val="NormalBold"/>
      </w:pPr>
      <w:r w:rsidRPr="00454641">
        <w:rPr>
          <w:rStyle w:val="HideTWBExt"/>
          <w:b w:val="0"/>
        </w:rPr>
        <w:t>&lt;/RepeatBlock-By&gt;</w:t>
      </w:r>
    </w:p>
    <w:p w14:paraId="1CC00D9B"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0ED6BAB8" w14:textId="77777777" w:rsidR="00163860" w:rsidRPr="00DA1E9F" w:rsidRDefault="00163860" w:rsidP="00163860">
      <w:pPr>
        <w:pStyle w:val="NormalBold"/>
      </w:pPr>
      <w:r w:rsidRPr="00454641">
        <w:rPr>
          <w:rStyle w:val="HideTWBExt"/>
          <w:b w:val="0"/>
        </w:rPr>
        <w:t>&lt;Article&gt;</w:t>
      </w:r>
      <w:r w:rsidRPr="00DA1E9F">
        <w:t>Betragtning P d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7A0EC9B" w14:textId="77777777" w:rsidTr="005D08B8">
        <w:trPr>
          <w:trHeight w:hRule="exact" w:val="240"/>
          <w:jc w:val="center"/>
        </w:trPr>
        <w:tc>
          <w:tcPr>
            <w:tcW w:w="9752" w:type="dxa"/>
            <w:gridSpan w:val="2"/>
            <w:tcBorders>
              <w:top w:val="nil"/>
              <w:left w:val="nil"/>
              <w:bottom w:val="nil"/>
              <w:right w:val="nil"/>
            </w:tcBorders>
          </w:tcPr>
          <w:p w14:paraId="5EC5DC4A" w14:textId="77777777" w:rsidR="00163860" w:rsidRPr="00DA1E9F" w:rsidRDefault="00163860" w:rsidP="005D08B8"/>
        </w:tc>
      </w:tr>
      <w:tr w:rsidR="00856D76" w:rsidRPr="00DA1E9F" w14:paraId="5C6F7E33" w14:textId="77777777" w:rsidTr="005D08B8">
        <w:trPr>
          <w:trHeight w:val="240"/>
          <w:jc w:val="center"/>
        </w:trPr>
        <w:tc>
          <w:tcPr>
            <w:tcW w:w="4876" w:type="dxa"/>
            <w:tcBorders>
              <w:top w:val="nil"/>
              <w:left w:val="nil"/>
              <w:bottom w:val="nil"/>
              <w:right w:val="nil"/>
            </w:tcBorders>
          </w:tcPr>
          <w:p w14:paraId="23A1DB77"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136D1FF4" w14:textId="77777777" w:rsidR="00163860" w:rsidRPr="00DA1E9F" w:rsidRDefault="00163860" w:rsidP="005D08B8">
            <w:pPr>
              <w:pStyle w:val="AmColumnHeading"/>
            </w:pPr>
            <w:r w:rsidRPr="00DA1E9F">
              <w:t>Ændringsforslag</w:t>
            </w:r>
          </w:p>
        </w:tc>
      </w:tr>
      <w:tr w:rsidR="00856D76" w:rsidRPr="00DA1E9F" w14:paraId="032B0710" w14:textId="77777777" w:rsidTr="005D08B8">
        <w:trPr>
          <w:jc w:val="center"/>
        </w:trPr>
        <w:tc>
          <w:tcPr>
            <w:tcW w:w="4876" w:type="dxa"/>
            <w:tcBorders>
              <w:top w:val="nil"/>
              <w:left w:val="nil"/>
              <w:bottom w:val="nil"/>
              <w:right w:val="nil"/>
            </w:tcBorders>
          </w:tcPr>
          <w:p w14:paraId="3C494AF6" w14:textId="77777777" w:rsidR="00163860" w:rsidRPr="00DA1E9F" w:rsidRDefault="00163860" w:rsidP="005D08B8">
            <w:pPr>
              <w:pStyle w:val="Normal6a"/>
            </w:pPr>
          </w:p>
        </w:tc>
        <w:tc>
          <w:tcPr>
            <w:tcW w:w="4876" w:type="dxa"/>
            <w:tcBorders>
              <w:top w:val="nil"/>
              <w:left w:val="nil"/>
              <w:bottom w:val="nil"/>
              <w:right w:val="nil"/>
            </w:tcBorders>
          </w:tcPr>
          <w:p w14:paraId="62CD9070" w14:textId="77777777" w:rsidR="00163860" w:rsidRPr="00DA1E9F" w:rsidRDefault="00163860" w:rsidP="005D08B8">
            <w:pPr>
              <w:pStyle w:val="Normal6a"/>
            </w:pPr>
            <w:r w:rsidRPr="00DA1E9F">
              <w:rPr>
                <w:b/>
                <w:i/>
              </w:rPr>
              <w:t>Pd.</w:t>
            </w:r>
            <w:r w:rsidRPr="00DA1E9F">
              <w:tab/>
            </w:r>
            <w:r w:rsidRPr="00DA1E9F">
              <w:rPr>
                <w:b/>
                <w:i/>
              </w:rPr>
              <w:t>der henviser til, at tilskrivning af udenlandske informationsmanipulationsoperationer kræver høje bevisstandarder og gennemsigtige metoder i betragtning af den potentielle indvirkning, som sådanne påstande kan have på den politiske stabilitet, offentlighedens tillid og den vælgerbaserede legitimitet;</w:t>
            </w:r>
          </w:p>
        </w:tc>
      </w:tr>
    </w:tbl>
    <w:p w14:paraId="24BA9348"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4B0F9EA" w14:textId="77777777" w:rsidR="00163860" w:rsidRPr="00DA1E9F" w:rsidRDefault="00163860" w:rsidP="00163860">
      <w:r w:rsidRPr="00454641">
        <w:rPr>
          <w:rStyle w:val="HideTWBExt"/>
        </w:rPr>
        <w:t>&lt;/Amend&gt;</w:t>
      </w:r>
    </w:p>
    <w:p w14:paraId="732DE221"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283</w:t>
      </w:r>
      <w:r w:rsidRPr="00454641">
        <w:rPr>
          <w:rStyle w:val="HideTWBExt"/>
          <w:b w:val="0"/>
        </w:rPr>
        <w:t>&lt;/NumAm&gt;</w:t>
      </w:r>
    </w:p>
    <w:p w14:paraId="424909CB" w14:textId="77777777" w:rsidR="00163860" w:rsidRPr="00DA1E9F" w:rsidRDefault="00163860" w:rsidP="00163860">
      <w:pPr>
        <w:pStyle w:val="NormalBold"/>
      </w:pPr>
      <w:r w:rsidRPr="00454641">
        <w:rPr>
          <w:rStyle w:val="HideTWBExt"/>
          <w:b w:val="0"/>
        </w:rPr>
        <w:t>&lt;RepeatBlock-By&gt;&lt;Members&gt;</w:t>
      </w:r>
      <w:r w:rsidRPr="00DA1E9F">
        <w:t>Helmut Brandstätter, Cynthia Ní Mhurchú, Sandro Gozi, Petras Auštrevičius, Bart Groothuis</w:t>
      </w:r>
      <w:r w:rsidRPr="00454641">
        <w:rPr>
          <w:rStyle w:val="HideTWBExt"/>
          <w:b w:val="0"/>
        </w:rPr>
        <w:t>&lt;/Members&gt;</w:t>
      </w:r>
    </w:p>
    <w:p w14:paraId="070989B1" w14:textId="77777777" w:rsidR="00163860" w:rsidRPr="00DA1E9F" w:rsidRDefault="00163860" w:rsidP="00163860">
      <w:pPr>
        <w:pStyle w:val="NormalBold"/>
      </w:pPr>
      <w:r w:rsidRPr="00454641">
        <w:rPr>
          <w:rStyle w:val="HideTWBExt"/>
          <w:b w:val="0"/>
        </w:rPr>
        <w:t>&lt;/RepeatBlock-By&gt;</w:t>
      </w:r>
    </w:p>
    <w:p w14:paraId="13F3EFB8"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104023F6" w14:textId="77777777" w:rsidR="00163860" w:rsidRPr="00DA1E9F" w:rsidRDefault="00163860" w:rsidP="00163860">
      <w:pPr>
        <w:pStyle w:val="NormalBold"/>
      </w:pPr>
      <w:r w:rsidRPr="00454641">
        <w:rPr>
          <w:rStyle w:val="HideTWBExt"/>
          <w:b w:val="0"/>
        </w:rPr>
        <w:t>&lt;Article&gt;</w:t>
      </w:r>
      <w:r w:rsidRPr="00DA1E9F">
        <w:t>Betragtning P e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416B4BC" w14:textId="77777777" w:rsidTr="005D08B8">
        <w:trPr>
          <w:trHeight w:hRule="exact" w:val="240"/>
          <w:jc w:val="center"/>
        </w:trPr>
        <w:tc>
          <w:tcPr>
            <w:tcW w:w="9752" w:type="dxa"/>
            <w:gridSpan w:val="2"/>
            <w:tcBorders>
              <w:top w:val="nil"/>
              <w:left w:val="nil"/>
              <w:bottom w:val="nil"/>
              <w:right w:val="nil"/>
            </w:tcBorders>
          </w:tcPr>
          <w:p w14:paraId="07B05E1A" w14:textId="77777777" w:rsidR="00163860" w:rsidRPr="00DA1E9F" w:rsidRDefault="00163860" w:rsidP="005D08B8"/>
        </w:tc>
      </w:tr>
      <w:tr w:rsidR="00856D76" w:rsidRPr="00DA1E9F" w14:paraId="2BC0BAA3" w14:textId="77777777" w:rsidTr="005D08B8">
        <w:trPr>
          <w:trHeight w:val="240"/>
          <w:jc w:val="center"/>
        </w:trPr>
        <w:tc>
          <w:tcPr>
            <w:tcW w:w="4876" w:type="dxa"/>
            <w:tcBorders>
              <w:top w:val="nil"/>
              <w:left w:val="nil"/>
              <w:bottom w:val="nil"/>
              <w:right w:val="nil"/>
            </w:tcBorders>
          </w:tcPr>
          <w:p w14:paraId="462046FF"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5F506F0A" w14:textId="77777777" w:rsidR="00163860" w:rsidRPr="00DA1E9F" w:rsidRDefault="00163860" w:rsidP="005D08B8">
            <w:pPr>
              <w:pStyle w:val="AmColumnHeading"/>
            </w:pPr>
            <w:r w:rsidRPr="00DA1E9F">
              <w:t>Ændringsforslag</w:t>
            </w:r>
          </w:p>
        </w:tc>
      </w:tr>
      <w:tr w:rsidR="00856D76" w:rsidRPr="00DA1E9F" w14:paraId="7AC15848" w14:textId="77777777" w:rsidTr="005D08B8">
        <w:trPr>
          <w:jc w:val="center"/>
        </w:trPr>
        <w:tc>
          <w:tcPr>
            <w:tcW w:w="4876" w:type="dxa"/>
            <w:tcBorders>
              <w:top w:val="nil"/>
              <w:left w:val="nil"/>
              <w:bottom w:val="nil"/>
              <w:right w:val="nil"/>
            </w:tcBorders>
          </w:tcPr>
          <w:p w14:paraId="1BC4B730" w14:textId="77777777" w:rsidR="00163860" w:rsidRPr="00DA1E9F" w:rsidRDefault="00163860" w:rsidP="005D08B8">
            <w:pPr>
              <w:pStyle w:val="Normal6a"/>
            </w:pPr>
          </w:p>
        </w:tc>
        <w:tc>
          <w:tcPr>
            <w:tcW w:w="4876" w:type="dxa"/>
            <w:tcBorders>
              <w:top w:val="nil"/>
              <w:left w:val="nil"/>
              <w:bottom w:val="nil"/>
              <w:right w:val="nil"/>
            </w:tcBorders>
          </w:tcPr>
          <w:p w14:paraId="64B47A36" w14:textId="77777777" w:rsidR="00163860" w:rsidRPr="00DA1E9F" w:rsidRDefault="00163860" w:rsidP="005D08B8">
            <w:pPr>
              <w:pStyle w:val="Normal6a"/>
            </w:pPr>
            <w:r w:rsidRPr="00DA1E9F">
              <w:rPr>
                <w:b/>
                <w:i/>
              </w:rPr>
              <w:t>Pe.</w:t>
            </w:r>
            <w:r w:rsidRPr="00DA1E9F">
              <w:tab/>
            </w:r>
            <w:r w:rsidRPr="00DA1E9F">
              <w:rPr>
                <w:b/>
                <w:i/>
              </w:rPr>
              <w:t>der henviser til, at Rusland ifølge Det Forenede Kongeriges efterretningstjenester hackede tusindvis af videoovervågningskameraer i Ukraine og Den Europæiske Union for at overvåge udenlandske forsyninger til Ukraines væbnede styrker;</w:t>
            </w:r>
          </w:p>
        </w:tc>
      </w:tr>
    </w:tbl>
    <w:p w14:paraId="6664CD39"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4421E257" w14:textId="77777777" w:rsidR="00163860" w:rsidRPr="00DA1E9F" w:rsidRDefault="00163860" w:rsidP="00163860">
      <w:r w:rsidRPr="00454641">
        <w:rPr>
          <w:rStyle w:val="HideTWBExt"/>
        </w:rPr>
        <w:t>&lt;/Amend&gt;</w:t>
      </w:r>
    </w:p>
    <w:p w14:paraId="3EDF8F6F"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284</w:t>
      </w:r>
      <w:r w:rsidRPr="00454641">
        <w:rPr>
          <w:rStyle w:val="HideTWBExt"/>
          <w:b w:val="0"/>
        </w:rPr>
        <w:t>&lt;/NumAm&gt;</w:t>
      </w:r>
    </w:p>
    <w:p w14:paraId="218E6B45" w14:textId="77777777" w:rsidR="00163860" w:rsidRPr="00DA1E9F" w:rsidRDefault="00163860" w:rsidP="00163860">
      <w:pPr>
        <w:pStyle w:val="NormalBold"/>
      </w:pPr>
      <w:r w:rsidRPr="00454641">
        <w:rPr>
          <w:rStyle w:val="HideTWBExt"/>
          <w:b w:val="0"/>
        </w:rPr>
        <w:t>&lt;RepeatBlock-By&gt;&lt;Members&gt;</w:t>
      </w:r>
      <w:r w:rsidRPr="00DA1E9F">
        <w:t>Helmut Brandstätter, Cynthia Ní Mhurchú, Sandro Gozi, Petras Auštrevičius, Bart Groothuis</w:t>
      </w:r>
      <w:r w:rsidRPr="00454641">
        <w:rPr>
          <w:rStyle w:val="HideTWBExt"/>
          <w:b w:val="0"/>
        </w:rPr>
        <w:t>&lt;/Members&gt;</w:t>
      </w:r>
    </w:p>
    <w:p w14:paraId="6FB5F6A7" w14:textId="77777777" w:rsidR="00163860" w:rsidRPr="00DA1E9F" w:rsidRDefault="00163860" w:rsidP="00163860">
      <w:pPr>
        <w:pStyle w:val="NormalBold"/>
      </w:pPr>
      <w:r w:rsidRPr="00454641">
        <w:rPr>
          <w:rStyle w:val="HideTWBExt"/>
          <w:b w:val="0"/>
        </w:rPr>
        <w:t>&lt;/RepeatBlock-By&gt;</w:t>
      </w:r>
    </w:p>
    <w:p w14:paraId="32C45489"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0EBECF4" w14:textId="77777777" w:rsidR="00163860" w:rsidRPr="00DA1E9F" w:rsidRDefault="00163860" w:rsidP="00163860">
      <w:pPr>
        <w:pStyle w:val="NormalBold"/>
      </w:pPr>
      <w:r w:rsidRPr="00454641">
        <w:rPr>
          <w:rStyle w:val="HideTWBExt"/>
          <w:b w:val="0"/>
        </w:rPr>
        <w:t>&lt;Article&gt;</w:t>
      </w:r>
      <w:r w:rsidRPr="00DA1E9F">
        <w:t>Betragtning P f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79E889A4" w14:textId="77777777" w:rsidTr="005D08B8">
        <w:trPr>
          <w:trHeight w:hRule="exact" w:val="240"/>
          <w:jc w:val="center"/>
        </w:trPr>
        <w:tc>
          <w:tcPr>
            <w:tcW w:w="9752" w:type="dxa"/>
            <w:gridSpan w:val="2"/>
            <w:tcBorders>
              <w:top w:val="nil"/>
              <w:left w:val="nil"/>
              <w:bottom w:val="nil"/>
              <w:right w:val="nil"/>
            </w:tcBorders>
          </w:tcPr>
          <w:p w14:paraId="65EE16AB" w14:textId="77777777" w:rsidR="00163860" w:rsidRPr="00DA1E9F" w:rsidRDefault="00163860" w:rsidP="005D08B8"/>
        </w:tc>
      </w:tr>
      <w:tr w:rsidR="00856D76" w:rsidRPr="00DA1E9F" w14:paraId="47917300" w14:textId="77777777" w:rsidTr="005D08B8">
        <w:trPr>
          <w:trHeight w:val="240"/>
          <w:jc w:val="center"/>
        </w:trPr>
        <w:tc>
          <w:tcPr>
            <w:tcW w:w="4876" w:type="dxa"/>
            <w:tcBorders>
              <w:top w:val="nil"/>
              <w:left w:val="nil"/>
              <w:bottom w:val="nil"/>
              <w:right w:val="nil"/>
            </w:tcBorders>
          </w:tcPr>
          <w:p w14:paraId="68F54B84"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55EF95F" w14:textId="77777777" w:rsidR="00163860" w:rsidRPr="00DA1E9F" w:rsidRDefault="00163860" w:rsidP="005D08B8">
            <w:pPr>
              <w:pStyle w:val="AmColumnHeading"/>
            </w:pPr>
            <w:r w:rsidRPr="00DA1E9F">
              <w:t>Ændringsforslag</w:t>
            </w:r>
          </w:p>
        </w:tc>
      </w:tr>
      <w:tr w:rsidR="00856D76" w:rsidRPr="00DA1E9F" w14:paraId="542F7275" w14:textId="77777777" w:rsidTr="005D08B8">
        <w:trPr>
          <w:jc w:val="center"/>
        </w:trPr>
        <w:tc>
          <w:tcPr>
            <w:tcW w:w="4876" w:type="dxa"/>
            <w:tcBorders>
              <w:top w:val="nil"/>
              <w:left w:val="nil"/>
              <w:bottom w:val="nil"/>
              <w:right w:val="nil"/>
            </w:tcBorders>
          </w:tcPr>
          <w:p w14:paraId="31F59766" w14:textId="77777777" w:rsidR="00163860" w:rsidRPr="00DA1E9F" w:rsidRDefault="00163860" w:rsidP="005D08B8">
            <w:pPr>
              <w:pStyle w:val="Normal6a"/>
            </w:pPr>
          </w:p>
        </w:tc>
        <w:tc>
          <w:tcPr>
            <w:tcW w:w="4876" w:type="dxa"/>
            <w:tcBorders>
              <w:top w:val="nil"/>
              <w:left w:val="nil"/>
              <w:bottom w:val="nil"/>
              <w:right w:val="nil"/>
            </w:tcBorders>
          </w:tcPr>
          <w:p w14:paraId="35BDFA13" w14:textId="77777777" w:rsidR="00163860" w:rsidRPr="00DA1E9F" w:rsidRDefault="00163860" w:rsidP="005D08B8">
            <w:pPr>
              <w:pStyle w:val="Normal6a"/>
            </w:pPr>
            <w:r w:rsidRPr="00DA1E9F">
              <w:rPr>
                <w:b/>
                <w:i/>
              </w:rPr>
              <w:t>Pf.</w:t>
            </w:r>
            <w:r w:rsidRPr="00DA1E9F">
              <w:tab/>
            </w:r>
            <w:r w:rsidRPr="00DA1E9F">
              <w:rPr>
                <w:b/>
                <w:i/>
              </w:rPr>
              <w:t>der henviser til, at Rusland har intensiveret sin hybride krigsførelse mod Polen og de baltiske stater gennem cyberangreb, sabotage og desinformation, der fremstiller polske defensive handlinger som provokationer, der giver næring til det indenlandske narrativ; der henviser til, at antiukrainske følelser er stigende i Polen; der henviser til, at de russiske efterretningstjenester ifølge den polske regering stod bag brandangrebet i 2024 på et indkøbscenter i Warszawa;</w:t>
            </w:r>
          </w:p>
        </w:tc>
      </w:tr>
    </w:tbl>
    <w:p w14:paraId="3B46DE40"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8C91EBC" w14:textId="77777777" w:rsidR="00163860" w:rsidRPr="00DA1E9F" w:rsidRDefault="00163860" w:rsidP="00163860">
      <w:r w:rsidRPr="00454641">
        <w:rPr>
          <w:rStyle w:val="HideTWBExt"/>
        </w:rPr>
        <w:t>&lt;/Amend&gt;</w:t>
      </w:r>
    </w:p>
    <w:p w14:paraId="2CF758F7"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285</w:t>
      </w:r>
      <w:r w:rsidRPr="00454641">
        <w:rPr>
          <w:rStyle w:val="HideTWBExt"/>
          <w:b w:val="0"/>
        </w:rPr>
        <w:t>&lt;/NumAm&gt;</w:t>
      </w:r>
    </w:p>
    <w:p w14:paraId="281CCE9A" w14:textId="77777777" w:rsidR="00163860" w:rsidRPr="00DA1E9F" w:rsidRDefault="00163860" w:rsidP="00163860">
      <w:pPr>
        <w:pStyle w:val="NormalBold"/>
      </w:pPr>
      <w:r w:rsidRPr="00454641">
        <w:rPr>
          <w:rStyle w:val="HideTWBExt"/>
          <w:b w:val="0"/>
        </w:rPr>
        <w:t>&lt;RepeatBlock-By&gt;&lt;Members&gt;</w:t>
      </w:r>
      <w:r w:rsidRPr="00DA1E9F">
        <w:t>Helmut Brandstätter, Cynthia Ní Mhurchú, Sandro Gozi, Petras Auštrevičius, Bart Groothuis</w:t>
      </w:r>
      <w:r w:rsidRPr="00454641">
        <w:rPr>
          <w:rStyle w:val="HideTWBExt"/>
          <w:b w:val="0"/>
        </w:rPr>
        <w:t>&lt;/Members&gt;</w:t>
      </w:r>
    </w:p>
    <w:p w14:paraId="742EBFBC" w14:textId="77777777" w:rsidR="00163860" w:rsidRPr="00DA1E9F" w:rsidRDefault="00163860" w:rsidP="00163860">
      <w:pPr>
        <w:pStyle w:val="NormalBold"/>
      </w:pPr>
      <w:r w:rsidRPr="00454641">
        <w:rPr>
          <w:rStyle w:val="HideTWBExt"/>
          <w:b w:val="0"/>
        </w:rPr>
        <w:t>&lt;/RepeatBlock-By&gt;</w:t>
      </w:r>
    </w:p>
    <w:p w14:paraId="407E8EAD"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52345498" w14:textId="77777777" w:rsidR="00163860" w:rsidRPr="00DA1E9F" w:rsidRDefault="00163860" w:rsidP="00163860">
      <w:pPr>
        <w:pStyle w:val="NormalBold"/>
      </w:pPr>
      <w:r w:rsidRPr="00454641">
        <w:rPr>
          <w:rStyle w:val="HideTWBExt"/>
          <w:b w:val="0"/>
        </w:rPr>
        <w:t>&lt;Article&gt;</w:t>
      </w:r>
      <w:r w:rsidRPr="00DA1E9F">
        <w:t>Betragtning P g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AFA96DF" w14:textId="77777777" w:rsidTr="005D08B8">
        <w:trPr>
          <w:trHeight w:hRule="exact" w:val="240"/>
          <w:jc w:val="center"/>
        </w:trPr>
        <w:tc>
          <w:tcPr>
            <w:tcW w:w="9752" w:type="dxa"/>
            <w:gridSpan w:val="2"/>
            <w:tcBorders>
              <w:top w:val="nil"/>
              <w:left w:val="nil"/>
              <w:bottom w:val="nil"/>
              <w:right w:val="nil"/>
            </w:tcBorders>
          </w:tcPr>
          <w:p w14:paraId="3C9E2B94" w14:textId="77777777" w:rsidR="00163860" w:rsidRPr="00DA1E9F" w:rsidRDefault="00163860" w:rsidP="005D08B8"/>
        </w:tc>
      </w:tr>
      <w:tr w:rsidR="00856D76" w:rsidRPr="00DA1E9F" w14:paraId="1062CA0D" w14:textId="77777777" w:rsidTr="005D08B8">
        <w:trPr>
          <w:trHeight w:val="240"/>
          <w:jc w:val="center"/>
        </w:trPr>
        <w:tc>
          <w:tcPr>
            <w:tcW w:w="4876" w:type="dxa"/>
            <w:tcBorders>
              <w:top w:val="nil"/>
              <w:left w:val="nil"/>
              <w:bottom w:val="nil"/>
              <w:right w:val="nil"/>
            </w:tcBorders>
          </w:tcPr>
          <w:p w14:paraId="1A7AB524"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7083EE88" w14:textId="77777777" w:rsidR="00163860" w:rsidRPr="00DA1E9F" w:rsidRDefault="00163860" w:rsidP="005D08B8">
            <w:pPr>
              <w:pStyle w:val="AmColumnHeading"/>
            </w:pPr>
            <w:r w:rsidRPr="00DA1E9F">
              <w:t>Ændringsforslag</w:t>
            </w:r>
          </w:p>
        </w:tc>
      </w:tr>
      <w:tr w:rsidR="00856D76" w:rsidRPr="00DA1E9F" w14:paraId="6DB970BA" w14:textId="77777777" w:rsidTr="005D08B8">
        <w:trPr>
          <w:jc w:val="center"/>
        </w:trPr>
        <w:tc>
          <w:tcPr>
            <w:tcW w:w="4876" w:type="dxa"/>
            <w:tcBorders>
              <w:top w:val="nil"/>
              <w:left w:val="nil"/>
              <w:bottom w:val="nil"/>
              <w:right w:val="nil"/>
            </w:tcBorders>
          </w:tcPr>
          <w:p w14:paraId="38EE04E7" w14:textId="77777777" w:rsidR="00163860" w:rsidRPr="00DA1E9F" w:rsidRDefault="00163860" w:rsidP="005D08B8">
            <w:pPr>
              <w:pStyle w:val="Normal6a"/>
            </w:pPr>
          </w:p>
        </w:tc>
        <w:tc>
          <w:tcPr>
            <w:tcW w:w="4876" w:type="dxa"/>
            <w:tcBorders>
              <w:top w:val="nil"/>
              <w:left w:val="nil"/>
              <w:bottom w:val="nil"/>
              <w:right w:val="nil"/>
            </w:tcBorders>
          </w:tcPr>
          <w:p w14:paraId="1E3EE3E4" w14:textId="77777777" w:rsidR="00163860" w:rsidRPr="00DA1E9F" w:rsidRDefault="00163860" w:rsidP="005D08B8">
            <w:pPr>
              <w:pStyle w:val="Normal6a"/>
            </w:pPr>
            <w:r w:rsidRPr="00DA1E9F">
              <w:rPr>
                <w:b/>
                <w:i/>
              </w:rPr>
              <w:t>Pg.</w:t>
            </w:r>
            <w:r w:rsidRPr="00DA1E9F">
              <w:tab/>
            </w:r>
            <w:r w:rsidRPr="00DA1E9F">
              <w:rPr>
                <w:b/>
                <w:i/>
              </w:rPr>
              <w:t>der henviser til, at Rusland og Putin selv aktivt engagerer sig i historisk revisionisme og benægter identiteten og suveræniteten af nationer, der engang var under russisk styre; der henviser til, at disse narrativer fremmes af russisk propaganda i Rusland, EU's medlemsstater og det globale syd for at retfærdiggøre Ruslands indblanding i forskellige lande;</w:t>
            </w:r>
          </w:p>
        </w:tc>
      </w:tr>
    </w:tbl>
    <w:p w14:paraId="7E2673AC"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430811A" w14:textId="77777777" w:rsidR="00163860" w:rsidRPr="00DA1E9F" w:rsidRDefault="00163860" w:rsidP="00163860">
      <w:r w:rsidRPr="00454641">
        <w:rPr>
          <w:rStyle w:val="HideTWBExt"/>
        </w:rPr>
        <w:t>&lt;/Amend&gt;</w:t>
      </w:r>
    </w:p>
    <w:p w14:paraId="412D985E"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286</w:t>
      </w:r>
      <w:r w:rsidRPr="00454641">
        <w:rPr>
          <w:rStyle w:val="HideTWBExt"/>
          <w:b w:val="0"/>
        </w:rPr>
        <w:t>&lt;/NumAm&gt;</w:t>
      </w:r>
    </w:p>
    <w:p w14:paraId="0D3B2FB5" w14:textId="77777777" w:rsidR="00163860" w:rsidRPr="00DA1E9F" w:rsidRDefault="00163860" w:rsidP="00163860">
      <w:pPr>
        <w:pStyle w:val="NormalBold"/>
      </w:pPr>
      <w:r w:rsidRPr="00454641">
        <w:rPr>
          <w:rStyle w:val="HideTWBExt"/>
          <w:b w:val="0"/>
        </w:rPr>
        <w:t>&lt;RepeatBlock-By&gt;&lt;Members&gt;</w:t>
      </w:r>
      <w:r w:rsidRPr="00DA1E9F">
        <w:t>Petar Volgin</w:t>
      </w:r>
      <w:r w:rsidRPr="00454641">
        <w:rPr>
          <w:rStyle w:val="HideTWBExt"/>
          <w:b w:val="0"/>
        </w:rPr>
        <w:t>&lt;/Members&gt;</w:t>
      </w:r>
    </w:p>
    <w:p w14:paraId="32A1F943" w14:textId="77777777" w:rsidR="00163860" w:rsidRPr="00DA1E9F" w:rsidRDefault="00163860" w:rsidP="00163860">
      <w:pPr>
        <w:pStyle w:val="NormalBold"/>
      </w:pPr>
      <w:r w:rsidRPr="00454641">
        <w:rPr>
          <w:rStyle w:val="HideTWBExt"/>
          <w:b w:val="0"/>
        </w:rPr>
        <w:t>&lt;/RepeatBlock-By&gt;</w:t>
      </w:r>
    </w:p>
    <w:p w14:paraId="0AE45643"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4CDF06C" w14:textId="77777777" w:rsidR="00163860" w:rsidRPr="00DA1E9F" w:rsidRDefault="00163860" w:rsidP="00163860">
      <w:pPr>
        <w:pStyle w:val="NormalBold"/>
      </w:pPr>
      <w:r w:rsidRPr="00454641">
        <w:rPr>
          <w:rStyle w:val="HideTWBExt"/>
          <w:b w:val="0"/>
        </w:rPr>
        <w:t>&lt;Article&gt;</w:t>
      </w:r>
      <w:r w:rsidRPr="00DA1E9F">
        <w:t>Betragtning Q</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A98B1BE" w14:textId="77777777" w:rsidTr="005D08B8">
        <w:trPr>
          <w:trHeight w:hRule="exact" w:val="240"/>
          <w:jc w:val="center"/>
        </w:trPr>
        <w:tc>
          <w:tcPr>
            <w:tcW w:w="9752" w:type="dxa"/>
            <w:gridSpan w:val="2"/>
            <w:tcBorders>
              <w:top w:val="nil"/>
              <w:left w:val="nil"/>
              <w:bottom w:val="nil"/>
              <w:right w:val="nil"/>
            </w:tcBorders>
          </w:tcPr>
          <w:p w14:paraId="1B8D6642" w14:textId="77777777" w:rsidR="00163860" w:rsidRPr="00DA1E9F" w:rsidRDefault="00163860" w:rsidP="005D08B8"/>
        </w:tc>
      </w:tr>
      <w:tr w:rsidR="00856D76" w:rsidRPr="00DA1E9F" w14:paraId="07EA7833" w14:textId="77777777" w:rsidTr="005D08B8">
        <w:trPr>
          <w:trHeight w:val="240"/>
          <w:jc w:val="center"/>
        </w:trPr>
        <w:tc>
          <w:tcPr>
            <w:tcW w:w="4876" w:type="dxa"/>
            <w:tcBorders>
              <w:top w:val="nil"/>
              <w:left w:val="nil"/>
              <w:bottom w:val="nil"/>
              <w:right w:val="nil"/>
            </w:tcBorders>
          </w:tcPr>
          <w:p w14:paraId="6EE78F9A"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47CEF05" w14:textId="77777777" w:rsidR="00163860" w:rsidRPr="00DA1E9F" w:rsidRDefault="00163860" w:rsidP="005D08B8">
            <w:pPr>
              <w:pStyle w:val="AmColumnHeading"/>
            </w:pPr>
            <w:r w:rsidRPr="00DA1E9F">
              <w:t>Ændringsforslag</w:t>
            </w:r>
          </w:p>
        </w:tc>
      </w:tr>
      <w:tr w:rsidR="00856D76" w:rsidRPr="00DA1E9F" w14:paraId="0D04DA1C" w14:textId="77777777" w:rsidTr="005D08B8">
        <w:trPr>
          <w:jc w:val="center"/>
        </w:trPr>
        <w:tc>
          <w:tcPr>
            <w:tcW w:w="4876" w:type="dxa"/>
            <w:tcBorders>
              <w:top w:val="nil"/>
              <w:left w:val="nil"/>
              <w:bottom w:val="nil"/>
              <w:right w:val="nil"/>
            </w:tcBorders>
          </w:tcPr>
          <w:p w14:paraId="4911E6C9" w14:textId="77777777" w:rsidR="00163860" w:rsidRPr="00DA1E9F" w:rsidRDefault="00163860" w:rsidP="005D08B8">
            <w:pPr>
              <w:pStyle w:val="Normal6a"/>
            </w:pPr>
            <w:r w:rsidRPr="00DA1E9F">
              <w:rPr>
                <w:b/>
                <w:i/>
              </w:rPr>
              <w:t>Q.</w:t>
            </w:r>
            <w:r w:rsidRPr="00DA1E9F">
              <w:tab/>
            </w:r>
            <w:r w:rsidRPr="00DA1E9F">
              <w:rPr>
                <w:b/>
                <w:i/>
              </w:rPr>
              <w:t>der henviser til, at forskning viser en bekymrende tendens i onlineplatformes programmer for omfordeling af indtægter, hvilket afslører, at medieforetagender, der er omfattet af sanktioner, såsom Sputnik og Russia Today, fortsat var opført som "partnerudgivere" på Facebook måneder efter lanceringen af EU's sanktioner mod Rusland, hvilket rejser spørgsmål om, hvorvidt de fortsat har økonomiske fordele; der henviser til, at sådanne uigennemsigtige monetariseringsmekanismer gør det muligt for udenlandske statstilknyttede aktører at drage fordel af deling af desinformation og fortsat destabiliserer EU's informationsrum på trods af lovgivningsmæssige foranstaltninger;</w:t>
            </w:r>
          </w:p>
        </w:tc>
        <w:tc>
          <w:tcPr>
            <w:tcW w:w="4876" w:type="dxa"/>
            <w:tcBorders>
              <w:top w:val="nil"/>
              <w:left w:val="nil"/>
              <w:bottom w:val="nil"/>
              <w:right w:val="nil"/>
            </w:tcBorders>
          </w:tcPr>
          <w:p w14:paraId="4ECF97F1" w14:textId="77777777" w:rsidR="00163860" w:rsidRPr="00DA1E9F" w:rsidRDefault="00163860" w:rsidP="005D08B8">
            <w:pPr>
              <w:pStyle w:val="Normal6a"/>
            </w:pPr>
            <w:r w:rsidRPr="00DA1E9F">
              <w:rPr>
                <w:b/>
                <w:i/>
              </w:rPr>
              <w:t>udgår</w:t>
            </w:r>
          </w:p>
        </w:tc>
      </w:tr>
    </w:tbl>
    <w:p w14:paraId="0E302AAF"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68E22C20" w14:textId="77777777" w:rsidR="00163860" w:rsidRPr="00DA1E9F" w:rsidRDefault="00163860" w:rsidP="00163860">
      <w:r w:rsidRPr="00454641">
        <w:rPr>
          <w:rStyle w:val="HideTWBExt"/>
        </w:rPr>
        <w:t>&lt;/Amend&gt;</w:t>
      </w:r>
    </w:p>
    <w:p w14:paraId="77EC4946"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287</w:t>
      </w:r>
      <w:r w:rsidRPr="00454641">
        <w:rPr>
          <w:rStyle w:val="HideTWBExt"/>
          <w:b w:val="0"/>
        </w:rPr>
        <w:t>&lt;/NumAm&gt;</w:t>
      </w:r>
    </w:p>
    <w:p w14:paraId="3EC3EDF4" w14:textId="77777777" w:rsidR="00163860" w:rsidRPr="00DA1E9F" w:rsidRDefault="00163860" w:rsidP="00163860">
      <w:pPr>
        <w:pStyle w:val="NormalBold"/>
      </w:pPr>
      <w:r w:rsidRPr="00454641">
        <w:rPr>
          <w:rStyle w:val="HideTWBExt"/>
          <w:b w:val="0"/>
        </w:rPr>
        <w:t>&lt;RepeatBlock-By&gt;&lt;Members&gt;</w:t>
      </w:r>
      <w:r w:rsidRPr="00DA1E9F">
        <w:t>Helmut Brandstätter, Cynthia Ní Mhurchú, Petras Auštrevičius, Bart Groothuis</w:t>
      </w:r>
      <w:r w:rsidRPr="00454641">
        <w:rPr>
          <w:rStyle w:val="HideTWBExt"/>
          <w:b w:val="0"/>
        </w:rPr>
        <w:t>&lt;/Members&gt;</w:t>
      </w:r>
    </w:p>
    <w:p w14:paraId="7D8C764A" w14:textId="77777777" w:rsidR="00163860" w:rsidRPr="00DA1E9F" w:rsidRDefault="00163860" w:rsidP="00163860">
      <w:pPr>
        <w:pStyle w:val="NormalBold"/>
      </w:pPr>
      <w:r w:rsidRPr="00454641">
        <w:rPr>
          <w:rStyle w:val="HideTWBExt"/>
          <w:b w:val="0"/>
        </w:rPr>
        <w:t>&lt;/RepeatBlock-By&gt;</w:t>
      </w:r>
    </w:p>
    <w:p w14:paraId="10A2EE1F"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5595CAD7" w14:textId="77777777" w:rsidR="00163860" w:rsidRPr="00DA1E9F" w:rsidRDefault="00163860" w:rsidP="00163860">
      <w:pPr>
        <w:pStyle w:val="NormalBold"/>
      </w:pPr>
      <w:r w:rsidRPr="00454641">
        <w:rPr>
          <w:rStyle w:val="HideTWBExt"/>
          <w:b w:val="0"/>
        </w:rPr>
        <w:t>&lt;Article&gt;</w:t>
      </w:r>
      <w:r w:rsidRPr="00DA1E9F">
        <w:t>Betragtning Q</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2BCAE5F5" w14:textId="77777777" w:rsidTr="005D08B8">
        <w:trPr>
          <w:trHeight w:hRule="exact" w:val="240"/>
          <w:jc w:val="center"/>
        </w:trPr>
        <w:tc>
          <w:tcPr>
            <w:tcW w:w="9752" w:type="dxa"/>
            <w:gridSpan w:val="2"/>
            <w:tcBorders>
              <w:top w:val="nil"/>
              <w:left w:val="nil"/>
              <w:bottom w:val="nil"/>
              <w:right w:val="nil"/>
            </w:tcBorders>
          </w:tcPr>
          <w:p w14:paraId="6E93810E" w14:textId="77777777" w:rsidR="00163860" w:rsidRPr="00DA1E9F" w:rsidRDefault="00163860" w:rsidP="005D08B8"/>
        </w:tc>
      </w:tr>
      <w:tr w:rsidR="00856D76" w:rsidRPr="00DA1E9F" w14:paraId="57D5F8BB" w14:textId="77777777" w:rsidTr="005D08B8">
        <w:trPr>
          <w:trHeight w:val="240"/>
          <w:jc w:val="center"/>
        </w:trPr>
        <w:tc>
          <w:tcPr>
            <w:tcW w:w="4876" w:type="dxa"/>
            <w:tcBorders>
              <w:top w:val="nil"/>
              <w:left w:val="nil"/>
              <w:bottom w:val="nil"/>
              <w:right w:val="nil"/>
            </w:tcBorders>
          </w:tcPr>
          <w:p w14:paraId="21E4A2D3"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5B4742AE" w14:textId="77777777" w:rsidR="00163860" w:rsidRPr="00DA1E9F" w:rsidRDefault="00163860" w:rsidP="005D08B8">
            <w:pPr>
              <w:pStyle w:val="AmColumnHeading"/>
            </w:pPr>
            <w:r w:rsidRPr="00DA1E9F">
              <w:t>Ændringsforslag</w:t>
            </w:r>
          </w:p>
        </w:tc>
      </w:tr>
      <w:tr w:rsidR="00856D76" w:rsidRPr="00DA1E9F" w14:paraId="3FEDD6B5" w14:textId="77777777" w:rsidTr="005D08B8">
        <w:trPr>
          <w:jc w:val="center"/>
        </w:trPr>
        <w:tc>
          <w:tcPr>
            <w:tcW w:w="4876" w:type="dxa"/>
            <w:tcBorders>
              <w:top w:val="nil"/>
              <w:left w:val="nil"/>
              <w:bottom w:val="nil"/>
              <w:right w:val="nil"/>
            </w:tcBorders>
          </w:tcPr>
          <w:p w14:paraId="46B410E0" w14:textId="77777777" w:rsidR="00163860" w:rsidRPr="00DA1E9F" w:rsidRDefault="00163860" w:rsidP="005D08B8">
            <w:pPr>
              <w:pStyle w:val="Normal6a"/>
            </w:pPr>
            <w:r w:rsidRPr="00DA1E9F">
              <w:t>Q.</w:t>
            </w:r>
            <w:r w:rsidRPr="00DA1E9F">
              <w:tab/>
              <w:t>der henviser til, at forskning viser en bekymrende tendens i onlineplatformes programmer for omfordeling af indtægter, hvilket afslører, at medieforetagender, der er omfattet af sanktioner, såsom Sputnik og Russia Today, fortsat var opført som "partnerudgivere" på Facebook måneder efter lanceringen af EU's sanktioner mod Rusland, hvilket rejser spørgsmål om, hvorvidt de fortsat har økonomiske fordele; der henviser til, at sådanne uigennemsigtige monetariseringsmekanismer gør det muligt for udenlandske statstilknyttede aktører at drage fordel af deling af desinformation og fortsat destabiliserer EU's informationsrum på trods af lovgivningsmæssige foranstaltninger;</w:t>
            </w:r>
          </w:p>
        </w:tc>
        <w:tc>
          <w:tcPr>
            <w:tcW w:w="4876" w:type="dxa"/>
            <w:tcBorders>
              <w:top w:val="nil"/>
              <w:left w:val="nil"/>
              <w:bottom w:val="nil"/>
              <w:right w:val="nil"/>
            </w:tcBorders>
          </w:tcPr>
          <w:p w14:paraId="04F82D48" w14:textId="77777777" w:rsidR="00163860" w:rsidRPr="00DA1E9F" w:rsidRDefault="00163860" w:rsidP="005D08B8">
            <w:pPr>
              <w:pStyle w:val="Normal6a"/>
            </w:pPr>
            <w:r w:rsidRPr="00DA1E9F">
              <w:t>Q.</w:t>
            </w:r>
            <w:r w:rsidRPr="00DA1E9F">
              <w:tab/>
              <w:t xml:space="preserve">der henviser til, at forskning viser en bekymrende tendens i onlineplatformes programmer for omfordeling af indtægter, hvilket afslører, at medieforetagender, der er omfattet af sanktioner, såsom Sputnik og Russia Today, fortsat var opført som "partnerudgivere" på Facebook måneder efter lanceringen af EU's sanktioner mod Rusland, hvilket rejser spørgsmål om, hvorvidt de fortsat har økonomiske fordele; der henviser til, at sådanne uigennemsigtige monetariseringsmekanismer gør det muligt for udenlandske statstilknyttede aktører at drage fordel af deling af desinformation og fortsat destabiliserer EU's informationsrum på trods af lovgivningsmæssige foranstaltninger; </w:t>
            </w:r>
            <w:r w:rsidRPr="00DA1E9F">
              <w:rPr>
                <w:b/>
                <w:i/>
              </w:rPr>
              <w:t>der henviser til, at Meta er den eneste store teknologivirksomhed, der regelmæssigt offentliggør sine monetariseringsdata med sparsomme oplysninger, mens andre onlineplatforme fortsat er helt ugennemsigtige;</w:t>
            </w:r>
          </w:p>
        </w:tc>
      </w:tr>
    </w:tbl>
    <w:p w14:paraId="2252B665"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5A2C15F5" w14:textId="77777777" w:rsidR="00163860" w:rsidRPr="00DA1E9F" w:rsidRDefault="00163860" w:rsidP="00163860">
      <w:r w:rsidRPr="00454641">
        <w:rPr>
          <w:rStyle w:val="HideTWBExt"/>
        </w:rPr>
        <w:t>&lt;/Amend&gt;</w:t>
      </w:r>
    </w:p>
    <w:p w14:paraId="1B734875"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288</w:t>
      </w:r>
      <w:r w:rsidRPr="00454641">
        <w:rPr>
          <w:rStyle w:val="HideTWBExt"/>
          <w:b w:val="0"/>
        </w:rPr>
        <w:t>&lt;/NumAm&gt;</w:t>
      </w:r>
    </w:p>
    <w:p w14:paraId="30AF694D" w14:textId="77777777" w:rsidR="00163860" w:rsidRPr="00DA1E9F" w:rsidRDefault="00163860" w:rsidP="00163860">
      <w:pPr>
        <w:pStyle w:val="NormalBold"/>
      </w:pPr>
      <w:r w:rsidRPr="00454641">
        <w:rPr>
          <w:rStyle w:val="HideTWBExt"/>
          <w:b w:val="0"/>
        </w:rPr>
        <w:t>&lt;RepeatBlock-By&gt;&lt;Members&gt;</w:t>
      </w:r>
      <w:r w:rsidRPr="00DA1E9F">
        <w:t>Jaroslav Bžoch, Marieke Ehlers</w:t>
      </w:r>
      <w:r w:rsidRPr="00454641">
        <w:rPr>
          <w:rStyle w:val="HideTWBExt"/>
          <w:b w:val="0"/>
        </w:rPr>
        <w:t>&lt;/Members&gt;</w:t>
      </w:r>
    </w:p>
    <w:p w14:paraId="54677CAC" w14:textId="77777777" w:rsidR="00163860" w:rsidRPr="00DA1E9F" w:rsidRDefault="00163860" w:rsidP="00163860">
      <w:pPr>
        <w:pStyle w:val="NormalBold"/>
      </w:pPr>
      <w:r w:rsidRPr="00454641">
        <w:rPr>
          <w:rStyle w:val="HideTWBExt"/>
          <w:b w:val="0"/>
        </w:rPr>
        <w:t>&lt;/RepeatBlock-By&gt;</w:t>
      </w:r>
    </w:p>
    <w:p w14:paraId="2126BA30"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65C185E6" w14:textId="77777777" w:rsidR="00163860" w:rsidRPr="00DA1E9F" w:rsidRDefault="00163860" w:rsidP="00163860">
      <w:pPr>
        <w:pStyle w:val="NormalBold"/>
      </w:pPr>
      <w:r w:rsidRPr="00454641">
        <w:rPr>
          <w:rStyle w:val="HideTWBExt"/>
          <w:b w:val="0"/>
        </w:rPr>
        <w:t>&lt;Article&gt;</w:t>
      </w:r>
      <w:r w:rsidRPr="00DA1E9F">
        <w:t>Betragtning Q</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11E66BD" w14:textId="77777777" w:rsidTr="005D08B8">
        <w:trPr>
          <w:trHeight w:hRule="exact" w:val="240"/>
          <w:jc w:val="center"/>
        </w:trPr>
        <w:tc>
          <w:tcPr>
            <w:tcW w:w="9752" w:type="dxa"/>
            <w:gridSpan w:val="2"/>
            <w:tcBorders>
              <w:top w:val="nil"/>
              <w:left w:val="nil"/>
              <w:bottom w:val="nil"/>
              <w:right w:val="nil"/>
            </w:tcBorders>
          </w:tcPr>
          <w:p w14:paraId="4C3AA6D0" w14:textId="77777777" w:rsidR="00163860" w:rsidRPr="00DA1E9F" w:rsidRDefault="00163860" w:rsidP="005D08B8"/>
        </w:tc>
      </w:tr>
      <w:tr w:rsidR="00856D76" w:rsidRPr="00DA1E9F" w14:paraId="71BB346B" w14:textId="77777777" w:rsidTr="005D08B8">
        <w:trPr>
          <w:trHeight w:val="240"/>
          <w:jc w:val="center"/>
        </w:trPr>
        <w:tc>
          <w:tcPr>
            <w:tcW w:w="4876" w:type="dxa"/>
            <w:tcBorders>
              <w:top w:val="nil"/>
              <w:left w:val="nil"/>
              <w:bottom w:val="nil"/>
              <w:right w:val="nil"/>
            </w:tcBorders>
          </w:tcPr>
          <w:p w14:paraId="065806BA"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7A06CB89" w14:textId="77777777" w:rsidR="00163860" w:rsidRPr="00DA1E9F" w:rsidRDefault="00163860" w:rsidP="005D08B8">
            <w:pPr>
              <w:pStyle w:val="AmColumnHeading"/>
            </w:pPr>
            <w:r w:rsidRPr="00DA1E9F">
              <w:t>Ændringsforslag</w:t>
            </w:r>
          </w:p>
        </w:tc>
      </w:tr>
      <w:tr w:rsidR="00856D76" w:rsidRPr="00DA1E9F" w14:paraId="537FB83A" w14:textId="77777777" w:rsidTr="005D08B8">
        <w:trPr>
          <w:jc w:val="center"/>
        </w:trPr>
        <w:tc>
          <w:tcPr>
            <w:tcW w:w="4876" w:type="dxa"/>
            <w:tcBorders>
              <w:top w:val="nil"/>
              <w:left w:val="nil"/>
              <w:bottom w:val="nil"/>
              <w:right w:val="nil"/>
            </w:tcBorders>
          </w:tcPr>
          <w:p w14:paraId="35D6F22B" w14:textId="77777777" w:rsidR="00163860" w:rsidRPr="00DA1E9F" w:rsidRDefault="00163860" w:rsidP="005D08B8">
            <w:pPr>
              <w:pStyle w:val="Normal6a"/>
            </w:pPr>
            <w:r w:rsidRPr="00DA1E9F">
              <w:t>Q.</w:t>
            </w:r>
            <w:r w:rsidRPr="00DA1E9F">
              <w:tab/>
              <w:t>der henviser til, at forskning viser en bekymrende tendens i onlineplatformes programmer for omfordeling af indtægter, hvilket afslører, at medieforetagender, der er omfattet af sanktioner, såsom Sputnik og Russia Today, fortsat var opført som "partnerudgivere" på Facebook måneder efter lanceringen af EU's sanktioner mod Rusland, hvilket rejser spørgsmål om, hvorvidt de fortsat har økonomiske fordele; der henviser til, at sådanne uigennemsigtige monetariseringsmekanismer gør det muligt for udenlandske statstilknyttede aktører at drage fordel af deling af desinformation og fortsat destabiliserer EU's informationsrum på trods af lovgivningsmæssige foranstaltninger;</w:t>
            </w:r>
          </w:p>
        </w:tc>
        <w:tc>
          <w:tcPr>
            <w:tcW w:w="4876" w:type="dxa"/>
            <w:tcBorders>
              <w:top w:val="nil"/>
              <w:left w:val="nil"/>
              <w:bottom w:val="nil"/>
              <w:right w:val="nil"/>
            </w:tcBorders>
          </w:tcPr>
          <w:p w14:paraId="12153ADC" w14:textId="77777777" w:rsidR="00163860" w:rsidRPr="00DA1E9F" w:rsidRDefault="00163860" w:rsidP="005D08B8">
            <w:pPr>
              <w:pStyle w:val="Normal6a"/>
            </w:pPr>
            <w:r w:rsidRPr="00DA1E9F">
              <w:t>Q.</w:t>
            </w:r>
            <w:r w:rsidRPr="00DA1E9F">
              <w:tab/>
              <w:t xml:space="preserve">der henviser til, at forskning viser en bekymrende tendens i onlineplatformes programmer for omfordeling af indtægter, hvilket afslører, at medieforetagender, der er omfattet af sanktioner, </w:t>
            </w:r>
            <w:r w:rsidRPr="00DA1E9F">
              <w:rPr>
                <w:b/>
                <w:bCs/>
                <w:i/>
                <w:iCs/>
              </w:rPr>
              <w:t xml:space="preserve">f.eks. </w:t>
            </w:r>
            <w:r w:rsidRPr="00DA1E9F">
              <w:t xml:space="preserve">såsom Sputnik og Russia Today, fortsat var opført som "partnerudgivere" på Facebook måneder efter lanceringen af EU's sanktioner mod Rusland, hvilket rejser spørgsmål om, hvorvidt de fortsat har økonomiske fordele; der henviser til, at sådanne uigennemsigtige monetariseringsmekanismer gør det muligt for udenlandske statstilknyttede aktører at drage fordel af deling af desinformation og fortsat destabiliserer EU's </w:t>
            </w:r>
            <w:r w:rsidRPr="00DA1E9F">
              <w:rPr>
                <w:b/>
                <w:bCs/>
                <w:i/>
                <w:iCs/>
              </w:rPr>
              <w:t xml:space="preserve">og dets medlemsstaters </w:t>
            </w:r>
            <w:r w:rsidRPr="00DA1E9F">
              <w:t>informationsrum på trods af lovgivningsmæssige foranstaltninger;</w:t>
            </w:r>
          </w:p>
        </w:tc>
      </w:tr>
    </w:tbl>
    <w:p w14:paraId="65CB6CA6"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48140581" w14:textId="77777777" w:rsidR="00163860" w:rsidRPr="00DA1E9F" w:rsidRDefault="00163860" w:rsidP="00163860">
      <w:r w:rsidRPr="00454641">
        <w:rPr>
          <w:rStyle w:val="HideTWBExt"/>
        </w:rPr>
        <w:t>&lt;/Amend&gt;</w:t>
      </w:r>
    </w:p>
    <w:p w14:paraId="6FBF09BB"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289</w:t>
      </w:r>
      <w:r w:rsidRPr="00454641">
        <w:rPr>
          <w:rStyle w:val="HideTWBExt"/>
          <w:b w:val="0"/>
        </w:rPr>
        <w:t>&lt;/NumAm&gt;</w:t>
      </w:r>
    </w:p>
    <w:p w14:paraId="0EE52ED1" w14:textId="77777777" w:rsidR="00163860" w:rsidRPr="00DA1E9F" w:rsidRDefault="00163860" w:rsidP="00163860">
      <w:pPr>
        <w:pStyle w:val="NormalBold"/>
      </w:pPr>
      <w:r w:rsidRPr="00454641">
        <w:rPr>
          <w:rStyle w:val="HideTWBExt"/>
          <w:b w:val="0"/>
        </w:rPr>
        <w:t>&lt;RepeatBlock-By&gt;&lt;Members&gt;</w:t>
      </w:r>
      <w:r w:rsidRPr="00DA1E9F">
        <w:t>Danilo Della Valle, Jonas Sjöstedt, Konstantinos Arvanitis, Li Andersson</w:t>
      </w:r>
      <w:r w:rsidRPr="00454641">
        <w:rPr>
          <w:rStyle w:val="HideTWBExt"/>
          <w:b w:val="0"/>
        </w:rPr>
        <w:t>&lt;/Members&gt;</w:t>
      </w:r>
    </w:p>
    <w:p w14:paraId="0941C05A" w14:textId="77777777" w:rsidR="00163860" w:rsidRPr="00DA1E9F" w:rsidRDefault="00163860" w:rsidP="00163860">
      <w:pPr>
        <w:pStyle w:val="NormalBold"/>
      </w:pPr>
      <w:r w:rsidRPr="00454641">
        <w:rPr>
          <w:rStyle w:val="HideTWBExt"/>
          <w:b w:val="0"/>
        </w:rPr>
        <w:t>&lt;/RepeatBlock-By&gt;</w:t>
      </w:r>
    </w:p>
    <w:p w14:paraId="3A7CE78E"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64CC0887" w14:textId="77777777" w:rsidR="00163860" w:rsidRPr="00DA1E9F" w:rsidRDefault="00163860" w:rsidP="00163860">
      <w:pPr>
        <w:pStyle w:val="NormalBold"/>
      </w:pPr>
      <w:r w:rsidRPr="00454641">
        <w:rPr>
          <w:rStyle w:val="HideTWBExt"/>
          <w:b w:val="0"/>
        </w:rPr>
        <w:t>&lt;Article&gt;</w:t>
      </w:r>
      <w:r w:rsidRPr="00DA1E9F">
        <w:t>Betragtning Q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F3C4525" w14:textId="77777777" w:rsidTr="005D08B8">
        <w:trPr>
          <w:trHeight w:hRule="exact" w:val="240"/>
          <w:jc w:val="center"/>
        </w:trPr>
        <w:tc>
          <w:tcPr>
            <w:tcW w:w="9752" w:type="dxa"/>
            <w:gridSpan w:val="2"/>
            <w:tcBorders>
              <w:top w:val="nil"/>
              <w:left w:val="nil"/>
              <w:bottom w:val="nil"/>
              <w:right w:val="nil"/>
            </w:tcBorders>
          </w:tcPr>
          <w:p w14:paraId="02700A00" w14:textId="77777777" w:rsidR="00163860" w:rsidRPr="00DA1E9F" w:rsidRDefault="00163860" w:rsidP="005D08B8"/>
        </w:tc>
      </w:tr>
      <w:tr w:rsidR="00856D76" w:rsidRPr="00DA1E9F" w14:paraId="75266313" w14:textId="77777777" w:rsidTr="005D08B8">
        <w:trPr>
          <w:trHeight w:val="240"/>
          <w:jc w:val="center"/>
        </w:trPr>
        <w:tc>
          <w:tcPr>
            <w:tcW w:w="4876" w:type="dxa"/>
            <w:tcBorders>
              <w:top w:val="nil"/>
              <w:left w:val="nil"/>
              <w:bottom w:val="nil"/>
              <w:right w:val="nil"/>
            </w:tcBorders>
          </w:tcPr>
          <w:p w14:paraId="6635572F"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75EA681" w14:textId="77777777" w:rsidR="00163860" w:rsidRPr="00DA1E9F" w:rsidRDefault="00163860" w:rsidP="005D08B8">
            <w:pPr>
              <w:pStyle w:val="AmColumnHeading"/>
            </w:pPr>
            <w:r w:rsidRPr="00DA1E9F">
              <w:t>Ændringsforslag</w:t>
            </w:r>
          </w:p>
        </w:tc>
      </w:tr>
      <w:tr w:rsidR="00856D76" w:rsidRPr="00DA1E9F" w14:paraId="01C325C6" w14:textId="77777777" w:rsidTr="005D08B8">
        <w:trPr>
          <w:jc w:val="center"/>
        </w:trPr>
        <w:tc>
          <w:tcPr>
            <w:tcW w:w="4876" w:type="dxa"/>
            <w:tcBorders>
              <w:top w:val="nil"/>
              <w:left w:val="nil"/>
              <w:bottom w:val="nil"/>
              <w:right w:val="nil"/>
            </w:tcBorders>
          </w:tcPr>
          <w:p w14:paraId="5CB3C34A" w14:textId="77777777" w:rsidR="00163860" w:rsidRPr="00DA1E9F" w:rsidRDefault="00163860" w:rsidP="005D08B8">
            <w:pPr>
              <w:pStyle w:val="Normal6a"/>
            </w:pPr>
          </w:p>
        </w:tc>
        <w:tc>
          <w:tcPr>
            <w:tcW w:w="4876" w:type="dxa"/>
            <w:tcBorders>
              <w:top w:val="nil"/>
              <w:left w:val="nil"/>
              <w:bottom w:val="nil"/>
              <w:right w:val="nil"/>
            </w:tcBorders>
          </w:tcPr>
          <w:p w14:paraId="7757E398" w14:textId="77777777" w:rsidR="00163860" w:rsidRPr="00DA1E9F" w:rsidRDefault="00163860" w:rsidP="005D08B8">
            <w:pPr>
              <w:pStyle w:val="Normal6a"/>
            </w:pPr>
            <w:r w:rsidRPr="00DA1E9F">
              <w:rPr>
                <w:b/>
                <w:i/>
              </w:rPr>
              <w:t>Qa.</w:t>
            </w:r>
            <w:r w:rsidRPr="00DA1E9F">
              <w:tab/>
            </w:r>
            <w:r w:rsidRPr="00DA1E9F">
              <w:rPr>
                <w:b/>
                <w:i/>
              </w:rPr>
              <w:t>der henviser til, at Israel er blevet en vigtig aktør i leveringen af overvågningsinfrastruktur og digital sikkerhedsinfrastruktur til flere EU-medlemsstater på trods af vedvarende bekymringer over begrænset gennemsigtighed og tilsyn; der henviser til, at den voksende teknologiske afhængighed af Israel risikerer at bringe den europæiske strategiske suverænitet i fare og mindske medlemsstaternes evne til at opretholde fuld og selvstændig kontrol over deres cybersikkerhedsværktøjer;</w:t>
            </w:r>
          </w:p>
        </w:tc>
      </w:tr>
    </w:tbl>
    <w:p w14:paraId="368CD19B"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5351F563" w14:textId="77777777" w:rsidR="00163860" w:rsidRPr="00DA1E9F" w:rsidRDefault="00163860" w:rsidP="00163860">
      <w:r w:rsidRPr="00454641">
        <w:rPr>
          <w:rStyle w:val="HideTWBExt"/>
        </w:rPr>
        <w:t>&lt;/Amend&gt;</w:t>
      </w:r>
    </w:p>
    <w:p w14:paraId="2D5BA16A"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290</w:t>
      </w:r>
      <w:r w:rsidRPr="00454641">
        <w:rPr>
          <w:rStyle w:val="HideTWBExt"/>
          <w:b w:val="0"/>
        </w:rPr>
        <w:t>&lt;/NumAm&gt;</w:t>
      </w:r>
    </w:p>
    <w:p w14:paraId="2F4C1934" w14:textId="77777777" w:rsidR="00163860" w:rsidRPr="00DA1E9F" w:rsidRDefault="00163860" w:rsidP="00163860">
      <w:pPr>
        <w:pStyle w:val="NormalBold"/>
      </w:pPr>
      <w:r w:rsidRPr="00454641">
        <w:rPr>
          <w:rStyle w:val="HideTWBExt"/>
          <w:b w:val="0"/>
        </w:rPr>
        <w:t>&lt;RepeatBlock-By&gt;&lt;Members&gt;</w:t>
      </w:r>
      <w:r w:rsidRPr="00DA1E9F">
        <w:t>Kim Van Sparrentak</w:t>
      </w:r>
      <w:r w:rsidRPr="00454641">
        <w:rPr>
          <w:rStyle w:val="HideTWBExt"/>
          <w:b w:val="0"/>
        </w:rPr>
        <w:t>&lt;/Members&gt;</w:t>
      </w:r>
    </w:p>
    <w:p w14:paraId="156FB47D" w14:textId="77777777" w:rsidR="00163860" w:rsidRPr="00DA1E9F" w:rsidRDefault="00163860" w:rsidP="00163860">
      <w:r w:rsidRPr="00454641">
        <w:rPr>
          <w:rStyle w:val="HideTWBExt"/>
        </w:rPr>
        <w:t>&lt;AuNomDe&gt;</w:t>
      </w:r>
      <w:r w:rsidRPr="00454641">
        <w:rPr>
          <w:rStyle w:val="HideTWBInt"/>
        </w:rPr>
        <w:t>{Verts/ALE}</w:t>
      </w:r>
      <w:r w:rsidRPr="00DA1E9F">
        <w:t>for Verts/ALE-Gruppen</w:t>
      </w:r>
      <w:r w:rsidRPr="00454641">
        <w:rPr>
          <w:rStyle w:val="HideTWBExt"/>
        </w:rPr>
        <w:t>&lt;/AuNomDe&gt;</w:t>
      </w:r>
    </w:p>
    <w:p w14:paraId="796BD5A8" w14:textId="77777777" w:rsidR="00163860" w:rsidRPr="00DA1E9F" w:rsidRDefault="00163860" w:rsidP="00163860">
      <w:pPr>
        <w:pStyle w:val="NormalBold"/>
      </w:pPr>
      <w:r w:rsidRPr="00454641">
        <w:rPr>
          <w:rStyle w:val="HideTWBExt"/>
          <w:b w:val="0"/>
        </w:rPr>
        <w:t>&lt;/RepeatBlock-By&gt;</w:t>
      </w:r>
    </w:p>
    <w:p w14:paraId="38F07B5A"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CB90621" w14:textId="77777777" w:rsidR="00163860" w:rsidRPr="00DA1E9F" w:rsidRDefault="00163860" w:rsidP="00163860">
      <w:pPr>
        <w:pStyle w:val="NormalBold"/>
      </w:pPr>
      <w:r w:rsidRPr="00454641">
        <w:rPr>
          <w:rStyle w:val="HideTWBExt"/>
          <w:b w:val="0"/>
        </w:rPr>
        <w:t>&lt;Article&gt;</w:t>
      </w:r>
      <w:r w:rsidRPr="00DA1E9F">
        <w:t>Betragtning Q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C9A59B8" w14:textId="77777777" w:rsidTr="005D08B8">
        <w:trPr>
          <w:trHeight w:hRule="exact" w:val="240"/>
          <w:jc w:val="center"/>
        </w:trPr>
        <w:tc>
          <w:tcPr>
            <w:tcW w:w="9752" w:type="dxa"/>
            <w:gridSpan w:val="2"/>
            <w:tcBorders>
              <w:top w:val="nil"/>
              <w:left w:val="nil"/>
              <w:bottom w:val="nil"/>
              <w:right w:val="nil"/>
            </w:tcBorders>
          </w:tcPr>
          <w:p w14:paraId="612D2968" w14:textId="77777777" w:rsidR="00163860" w:rsidRPr="00DA1E9F" w:rsidRDefault="00163860" w:rsidP="005D08B8"/>
        </w:tc>
      </w:tr>
      <w:tr w:rsidR="00856D76" w:rsidRPr="00DA1E9F" w14:paraId="0A9F687F" w14:textId="77777777" w:rsidTr="005D08B8">
        <w:trPr>
          <w:trHeight w:val="240"/>
          <w:jc w:val="center"/>
        </w:trPr>
        <w:tc>
          <w:tcPr>
            <w:tcW w:w="4876" w:type="dxa"/>
            <w:tcBorders>
              <w:top w:val="nil"/>
              <w:left w:val="nil"/>
              <w:bottom w:val="nil"/>
              <w:right w:val="nil"/>
            </w:tcBorders>
          </w:tcPr>
          <w:p w14:paraId="6870A0A3"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3CF8147" w14:textId="77777777" w:rsidR="00163860" w:rsidRPr="00DA1E9F" w:rsidRDefault="00163860" w:rsidP="005D08B8">
            <w:pPr>
              <w:pStyle w:val="AmColumnHeading"/>
            </w:pPr>
            <w:r w:rsidRPr="00DA1E9F">
              <w:t>Ændringsforslag</w:t>
            </w:r>
          </w:p>
        </w:tc>
      </w:tr>
      <w:tr w:rsidR="00856D76" w:rsidRPr="00DA1E9F" w14:paraId="37C48647" w14:textId="77777777" w:rsidTr="005D08B8">
        <w:trPr>
          <w:jc w:val="center"/>
        </w:trPr>
        <w:tc>
          <w:tcPr>
            <w:tcW w:w="4876" w:type="dxa"/>
            <w:tcBorders>
              <w:top w:val="nil"/>
              <w:left w:val="nil"/>
              <w:bottom w:val="nil"/>
              <w:right w:val="nil"/>
            </w:tcBorders>
          </w:tcPr>
          <w:p w14:paraId="2078929A" w14:textId="77777777" w:rsidR="00163860" w:rsidRPr="00DA1E9F" w:rsidRDefault="00163860" w:rsidP="005D08B8">
            <w:pPr>
              <w:pStyle w:val="Normal6a"/>
            </w:pPr>
          </w:p>
        </w:tc>
        <w:tc>
          <w:tcPr>
            <w:tcW w:w="4876" w:type="dxa"/>
            <w:tcBorders>
              <w:top w:val="nil"/>
              <w:left w:val="nil"/>
              <w:bottom w:val="nil"/>
              <w:right w:val="nil"/>
            </w:tcBorders>
          </w:tcPr>
          <w:p w14:paraId="4C9CD5D7" w14:textId="77777777" w:rsidR="00163860" w:rsidRPr="00DA1E9F" w:rsidRDefault="00163860" w:rsidP="005D08B8">
            <w:pPr>
              <w:pStyle w:val="Normal6a"/>
            </w:pPr>
            <w:r w:rsidRPr="00DA1E9F">
              <w:rPr>
                <w:b/>
                <w:i/>
              </w:rPr>
              <w:t>Qa.</w:t>
            </w:r>
            <w:r w:rsidRPr="00DA1E9F">
              <w:tab/>
            </w:r>
            <w:r w:rsidRPr="00DA1E9F">
              <w:rPr>
                <w:b/>
                <w:i/>
              </w:rPr>
              <w:t>der henviser til, at den komplekse kæde af udbydere af onlinereklamekanaler årligt kanaliserer milliarder af euro fra legitime mærker til websteder, der er kendt for at offentliggøre misinformation og desinformation; der henviser til, at denne indtægtskilde er afgørende for den finansielle overlevelse af websteder, der udgiver sig for at være lokale nyheder, polariserer lokalsamfund og undergraver tilliden til journalistik af høj kvalitet;</w:t>
            </w:r>
          </w:p>
        </w:tc>
      </w:tr>
    </w:tbl>
    <w:p w14:paraId="09601E39"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47742EAC" w14:textId="77777777" w:rsidR="00163860" w:rsidRPr="00DA1E9F" w:rsidRDefault="00163860" w:rsidP="00163860">
      <w:r w:rsidRPr="00454641">
        <w:rPr>
          <w:rStyle w:val="HideTWBExt"/>
        </w:rPr>
        <w:t>&lt;/Amend&gt;</w:t>
      </w:r>
    </w:p>
    <w:p w14:paraId="29CF4781"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291</w:t>
      </w:r>
      <w:r w:rsidRPr="00454641">
        <w:rPr>
          <w:rStyle w:val="HideTWBExt"/>
          <w:b w:val="0"/>
        </w:rPr>
        <w:t>&lt;/NumAm&gt;</w:t>
      </w:r>
    </w:p>
    <w:p w14:paraId="0FF6E759"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0E15FFC0" w14:textId="77777777" w:rsidR="00163860" w:rsidRPr="00DA1E9F" w:rsidRDefault="00163860" w:rsidP="00163860">
      <w:pPr>
        <w:pStyle w:val="NormalBold"/>
      </w:pPr>
      <w:r w:rsidRPr="00454641">
        <w:rPr>
          <w:rStyle w:val="HideTWBExt"/>
          <w:b w:val="0"/>
        </w:rPr>
        <w:t>&lt;/RepeatBlock-By&gt;</w:t>
      </w:r>
    </w:p>
    <w:p w14:paraId="7D0127FC"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067FA70" w14:textId="77777777" w:rsidR="00163860" w:rsidRPr="00DA1E9F" w:rsidRDefault="00163860" w:rsidP="00163860">
      <w:pPr>
        <w:pStyle w:val="NormalBold"/>
      </w:pPr>
      <w:r w:rsidRPr="00454641">
        <w:rPr>
          <w:rStyle w:val="HideTWBExt"/>
          <w:b w:val="0"/>
        </w:rPr>
        <w:t>&lt;Article&gt;</w:t>
      </w:r>
      <w:r w:rsidRPr="00DA1E9F">
        <w:t>Betragtning Q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26DE2871" w14:textId="77777777" w:rsidTr="005D08B8">
        <w:trPr>
          <w:trHeight w:hRule="exact" w:val="240"/>
          <w:jc w:val="center"/>
        </w:trPr>
        <w:tc>
          <w:tcPr>
            <w:tcW w:w="9752" w:type="dxa"/>
            <w:gridSpan w:val="2"/>
            <w:tcBorders>
              <w:top w:val="nil"/>
              <w:left w:val="nil"/>
              <w:bottom w:val="nil"/>
              <w:right w:val="nil"/>
            </w:tcBorders>
          </w:tcPr>
          <w:p w14:paraId="1FFF7953" w14:textId="77777777" w:rsidR="00163860" w:rsidRPr="00DA1E9F" w:rsidRDefault="00163860" w:rsidP="005D08B8"/>
        </w:tc>
      </w:tr>
      <w:tr w:rsidR="00856D76" w:rsidRPr="00DA1E9F" w14:paraId="2C5A9988" w14:textId="77777777" w:rsidTr="005D08B8">
        <w:trPr>
          <w:trHeight w:val="240"/>
          <w:jc w:val="center"/>
        </w:trPr>
        <w:tc>
          <w:tcPr>
            <w:tcW w:w="4876" w:type="dxa"/>
            <w:tcBorders>
              <w:top w:val="nil"/>
              <w:left w:val="nil"/>
              <w:bottom w:val="nil"/>
              <w:right w:val="nil"/>
            </w:tcBorders>
          </w:tcPr>
          <w:p w14:paraId="33C22EE0"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B8D0737" w14:textId="77777777" w:rsidR="00163860" w:rsidRPr="00DA1E9F" w:rsidRDefault="00163860" w:rsidP="005D08B8">
            <w:pPr>
              <w:pStyle w:val="AmColumnHeading"/>
            </w:pPr>
            <w:r w:rsidRPr="00DA1E9F">
              <w:t>Ændringsforslag</w:t>
            </w:r>
          </w:p>
        </w:tc>
      </w:tr>
      <w:tr w:rsidR="00856D76" w:rsidRPr="00DA1E9F" w14:paraId="7545A08E" w14:textId="77777777" w:rsidTr="005D08B8">
        <w:trPr>
          <w:jc w:val="center"/>
        </w:trPr>
        <w:tc>
          <w:tcPr>
            <w:tcW w:w="4876" w:type="dxa"/>
            <w:tcBorders>
              <w:top w:val="nil"/>
              <w:left w:val="nil"/>
              <w:bottom w:val="nil"/>
              <w:right w:val="nil"/>
            </w:tcBorders>
          </w:tcPr>
          <w:p w14:paraId="2AC0B400" w14:textId="77777777" w:rsidR="00163860" w:rsidRPr="00DA1E9F" w:rsidRDefault="00163860" w:rsidP="005D08B8">
            <w:pPr>
              <w:pStyle w:val="Normal6a"/>
            </w:pPr>
          </w:p>
        </w:tc>
        <w:tc>
          <w:tcPr>
            <w:tcW w:w="4876" w:type="dxa"/>
            <w:tcBorders>
              <w:top w:val="nil"/>
              <w:left w:val="nil"/>
              <w:bottom w:val="nil"/>
              <w:right w:val="nil"/>
            </w:tcBorders>
          </w:tcPr>
          <w:p w14:paraId="3DC62351" w14:textId="77777777" w:rsidR="00163860" w:rsidRPr="00DA1E9F" w:rsidRDefault="00163860" w:rsidP="005D08B8">
            <w:pPr>
              <w:pStyle w:val="Normal6a"/>
            </w:pPr>
            <w:r w:rsidRPr="00DA1E9F">
              <w:rPr>
                <w:b/>
                <w:i/>
              </w:rPr>
              <w:t>Qa.</w:t>
            </w:r>
            <w:r w:rsidRPr="00DA1E9F">
              <w:tab/>
            </w:r>
            <w:r w:rsidRPr="00DA1E9F">
              <w:rPr>
                <w:b/>
                <w:i/>
              </w:rPr>
              <w:t>der henviser til, at valgprocessen er et centralt element i de enkelte medlemsstaters suverænitet og primært skal forblive inden for de nationale myndigheders kompetence i overensstemmelse med deres forfatningsmæssige traditioner og retlige rammer;</w:t>
            </w:r>
          </w:p>
        </w:tc>
      </w:tr>
    </w:tbl>
    <w:p w14:paraId="0B2D6864"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680A8118" w14:textId="77777777" w:rsidR="00163860" w:rsidRPr="00DA1E9F" w:rsidRDefault="00163860" w:rsidP="00163860">
      <w:r w:rsidRPr="00454641">
        <w:rPr>
          <w:rStyle w:val="HideTWBExt"/>
        </w:rPr>
        <w:t>&lt;/Amend&gt;</w:t>
      </w:r>
    </w:p>
    <w:p w14:paraId="520043B5"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292</w:t>
      </w:r>
      <w:r w:rsidRPr="00454641">
        <w:rPr>
          <w:rStyle w:val="HideTWBExt"/>
          <w:b w:val="0"/>
        </w:rPr>
        <w:t>&lt;/NumAm&gt;</w:t>
      </w:r>
    </w:p>
    <w:p w14:paraId="6F325B01" w14:textId="77777777" w:rsidR="00163860" w:rsidRPr="00DA1E9F" w:rsidRDefault="00163860" w:rsidP="00163860">
      <w:pPr>
        <w:pStyle w:val="NormalBold"/>
      </w:pPr>
      <w:r w:rsidRPr="00454641">
        <w:rPr>
          <w:rStyle w:val="HideTWBExt"/>
          <w:b w:val="0"/>
        </w:rPr>
        <w:t>&lt;RepeatBlock-By&gt;&lt;Members&gt;</w:t>
      </w:r>
      <w:r w:rsidRPr="00DA1E9F">
        <w:t>Danilo Della Valle, Konstantinos Arvanitis</w:t>
      </w:r>
      <w:r w:rsidRPr="00454641">
        <w:rPr>
          <w:rStyle w:val="HideTWBExt"/>
          <w:b w:val="0"/>
        </w:rPr>
        <w:t>&lt;/Members&gt;</w:t>
      </w:r>
    </w:p>
    <w:p w14:paraId="79DA36E9" w14:textId="77777777" w:rsidR="00163860" w:rsidRPr="00DA1E9F" w:rsidRDefault="00163860" w:rsidP="00163860">
      <w:pPr>
        <w:pStyle w:val="NormalBold"/>
      </w:pPr>
      <w:r w:rsidRPr="00454641">
        <w:rPr>
          <w:rStyle w:val="HideTWBExt"/>
          <w:b w:val="0"/>
        </w:rPr>
        <w:t>&lt;/RepeatBlock-By&gt;</w:t>
      </w:r>
    </w:p>
    <w:p w14:paraId="43798B18"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28D9FAB3" w14:textId="77777777" w:rsidR="00163860" w:rsidRPr="00DA1E9F" w:rsidRDefault="00163860" w:rsidP="00163860">
      <w:pPr>
        <w:pStyle w:val="NormalBold"/>
      </w:pPr>
      <w:r w:rsidRPr="00454641">
        <w:rPr>
          <w:rStyle w:val="HideTWBExt"/>
          <w:b w:val="0"/>
        </w:rPr>
        <w:t>&lt;Article&gt;</w:t>
      </w:r>
      <w:r w:rsidRPr="00DA1E9F">
        <w:t>Betragtning Q b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2893FCF" w14:textId="77777777" w:rsidTr="005D08B8">
        <w:trPr>
          <w:trHeight w:hRule="exact" w:val="240"/>
          <w:jc w:val="center"/>
        </w:trPr>
        <w:tc>
          <w:tcPr>
            <w:tcW w:w="9752" w:type="dxa"/>
            <w:gridSpan w:val="2"/>
            <w:tcBorders>
              <w:top w:val="nil"/>
              <w:left w:val="nil"/>
              <w:bottom w:val="nil"/>
              <w:right w:val="nil"/>
            </w:tcBorders>
          </w:tcPr>
          <w:p w14:paraId="4D737CD8" w14:textId="77777777" w:rsidR="00163860" w:rsidRPr="00DA1E9F" w:rsidRDefault="00163860" w:rsidP="005D08B8"/>
        </w:tc>
      </w:tr>
      <w:tr w:rsidR="00856D76" w:rsidRPr="00DA1E9F" w14:paraId="3B737CFA" w14:textId="77777777" w:rsidTr="005D08B8">
        <w:trPr>
          <w:trHeight w:val="240"/>
          <w:jc w:val="center"/>
        </w:trPr>
        <w:tc>
          <w:tcPr>
            <w:tcW w:w="4876" w:type="dxa"/>
            <w:tcBorders>
              <w:top w:val="nil"/>
              <w:left w:val="nil"/>
              <w:bottom w:val="nil"/>
              <w:right w:val="nil"/>
            </w:tcBorders>
          </w:tcPr>
          <w:p w14:paraId="4661E421"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479B076" w14:textId="77777777" w:rsidR="00163860" w:rsidRPr="00DA1E9F" w:rsidRDefault="00163860" w:rsidP="005D08B8">
            <w:pPr>
              <w:pStyle w:val="AmColumnHeading"/>
            </w:pPr>
            <w:r w:rsidRPr="00DA1E9F">
              <w:t>Ændringsforslag</w:t>
            </w:r>
          </w:p>
        </w:tc>
      </w:tr>
      <w:tr w:rsidR="00856D76" w:rsidRPr="00DA1E9F" w14:paraId="6AE8DAB1" w14:textId="77777777" w:rsidTr="005D08B8">
        <w:trPr>
          <w:jc w:val="center"/>
        </w:trPr>
        <w:tc>
          <w:tcPr>
            <w:tcW w:w="4876" w:type="dxa"/>
            <w:tcBorders>
              <w:top w:val="nil"/>
              <w:left w:val="nil"/>
              <w:bottom w:val="nil"/>
              <w:right w:val="nil"/>
            </w:tcBorders>
          </w:tcPr>
          <w:p w14:paraId="588E620E" w14:textId="77777777" w:rsidR="00163860" w:rsidRPr="00DA1E9F" w:rsidRDefault="00163860" w:rsidP="005D08B8">
            <w:pPr>
              <w:pStyle w:val="Normal6a"/>
            </w:pPr>
          </w:p>
        </w:tc>
        <w:tc>
          <w:tcPr>
            <w:tcW w:w="4876" w:type="dxa"/>
            <w:tcBorders>
              <w:top w:val="nil"/>
              <w:left w:val="nil"/>
              <w:bottom w:val="nil"/>
              <w:right w:val="nil"/>
            </w:tcBorders>
          </w:tcPr>
          <w:p w14:paraId="695487C1" w14:textId="77777777" w:rsidR="00163860" w:rsidRPr="00DA1E9F" w:rsidRDefault="00163860" w:rsidP="005D08B8">
            <w:pPr>
              <w:pStyle w:val="Normal6a"/>
            </w:pPr>
            <w:r w:rsidRPr="00DA1E9F">
              <w:rPr>
                <w:b/>
                <w:i/>
              </w:rPr>
              <w:t>Qb.</w:t>
            </w:r>
            <w:r w:rsidRPr="00DA1E9F">
              <w:tab/>
            </w:r>
            <w:r w:rsidRPr="00DA1E9F">
              <w:rPr>
                <w:b/>
                <w:i/>
              </w:rPr>
              <w:t>der henviser til, at Israel klassificerer spyware og andre digitale indtrængningsteknologier som cyberforsvarsudstyr, der er underlagt eksportlicenser udstedt af landets forsvarsministerium, hvorved der etableres en tæt forbindelse mellem landets forsvarsindustri, efterretningstjenester og diplomatiske apparater; der henviser til, at virksomheder som NSO Group, Candiru, Paragon og Cognyte – der er grundlagt eller bemandet af tidligere medlemmer af den israelske efterretningstjeneste – spiller en central rolle i dette økosystem og eksportovervågnings- og adgangsværktøjer til regeringer i hele verden, herunder flere i Den Europæiske Union;</w:t>
            </w:r>
          </w:p>
        </w:tc>
      </w:tr>
    </w:tbl>
    <w:p w14:paraId="021AA181"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52B2863D" w14:textId="77777777" w:rsidR="00163860" w:rsidRPr="00DA1E9F" w:rsidRDefault="00163860" w:rsidP="00163860">
      <w:r w:rsidRPr="00454641">
        <w:rPr>
          <w:rStyle w:val="HideTWBExt"/>
        </w:rPr>
        <w:t>&lt;/Amend&gt;</w:t>
      </w:r>
    </w:p>
    <w:p w14:paraId="48C291A8"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293</w:t>
      </w:r>
      <w:r w:rsidRPr="00454641">
        <w:rPr>
          <w:rStyle w:val="HideTWBExt"/>
          <w:b w:val="0"/>
        </w:rPr>
        <w:t>&lt;/NumAm&gt;</w:t>
      </w:r>
    </w:p>
    <w:p w14:paraId="6B5ABAC3" w14:textId="77777777" w:rsidR="00163860" w:rsidRPr="00DA1E9F" w:rsidRDefault="00163860" w:rsidP="00163860">
      <w:pPr>
        <w:pStyle w:val="NormalBold"/>
      </w:pPr>
      <w:r w:rsidRPr="00454641">
        <w:rPr>
          <w:rStyle w:val="HideTWBExt"/>
          <w:b w:val="0"/>
        </w:rPr>
        <w:t>&lt;RepeatBlock-By&gt;&lt;Members&gt;</w:t>
      </w:r>
      <w:r w:rsidRPr="00DA1E9F">
        <w:t>Fidias Panayiotou</w:t>
      </w:r>
      <w:r w:rsidRPr="00454641">
        <w:rPr>
          <w:rStyle w:val="HideTWBExt"/>
          <w:b w:val="0"/>
        </w:rPr>
        <w:t>&lt;/Members&gt;</w:t>
      </w:r>
    </w:p>
    <w:p w14:paraId="12BBB7CA" w14:textId="77777777" w:rsidR="00163860" w:rsidRPr="00DA1E9F" w:rsidRDefault="00163860" w:rsidP="00163860">
      <w:pPr>
        <w:pStyle w:val="NormalBold"/>
      </w:pPr>
      <w:r w:rsidRPr="00454641">
        <w:rPr>
          <w:rStyle w:val="HideTWBExt"/>
          <w:b w:val="0"/>
        </w:rPr>
        <w:t>&lt;/RepeatBlock-By&gt;</w:t>
      </w:r>
    </w:p>
    <w:p w14:paraId="4686780E"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2FB8895A" w14:textId="77777777" w:rsidR="00163860" w:rsidRPr="00DA1E9F" w:rsidRDefault="00163860" w:rsidP="00163860">
      <w:pPr>
        <w:pStyle w:val="NormalBold"/>
      </w:pPr>
      <w:r w:rsidRPr="00454641">
        <w:rPr>
          <w:rStyle w:val="HideTWBExt"/>
          <w:b w:val="0"/>
        </w:rPr>
        <w:t>&lt;Article&gt;</w:t>
      </w:r>
      <w:r w:rsidRPr="00DA1E9F">
        <w:t>Betragtning R</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4856EA40" w14:textId="77777777" w:rsidTr="005D08B8">
        <w:trPr>
          <w:trHeight w:hRule="exact" w:val="240"/>
          <w:jc w:val="center"/>
        </w:trPr>
        <w:tc>
          <w:tcPr>
            <w:tcW w:w="9752" w:type="dxa"/>
            <w:gridSpan w:val="2"/>
            <w:tcBorders>
              <w:top w:val="nil"/>
              <w:left w:val="nil"/>
              <w:bottom w:val="nil"/>
              <w:right w:val="nil"/>
            </w:tcBorders>
          </w:tcPr>
          <w:p w14:paraId="557A1A7C" w14:textId="77777777" w:rsidR="00163860" w:rsidRPr="00DA1E9F" w:rsidRDefault="00163860" w:rsidP="005D08B8"/>
        </w:tc>
      </w:tr>
      <w:tr w:rsidR="00856D76" w:rsidRPr="00DA1E9F" w14:paraId="3AED2161" w14:textId="77777777" w:rsidTr="005D08B8">
        <w:trPr>
          <w:trHeight w:val="240"/>
          <w:jc w:val="center"/>
        </w:trPr>
        <w:tc>
          <w:tcPr>
            <w:tcW w:w="4876" w:type="dxa"/>
            <w:tcBorders>
              <w:top w:val="nil"/>
              <w:left w:val="nil"/>
              <w:bottom w:val="nil"/>
              <w:right w:val="nil"/>
            </w:tcBorders>
          </w:tcPr>
          <w:p w14:paraId="496585F8"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56D16A70" w14:textId="77777777" w:rsidR="00163860" w:rsidRPr="00DA1E9F" w:rsidRDefault="00163860" w:rsidP="005D08B8">
            <w:pPr>
              <w:pStyle w:val="AmColumnHeading"/>
            </w:pPr>
            <w:r w:rsidRPr="00DA1E9F">
              <w:t>Ændringsforslag</w:t>
            </w:r>
          </w:p>
        </w:tc>
      </w:tr>
      <w:tr w:rsidR="00856D76" w:rsidRPr="00DA1E9F" w14:paraId="261841B9" w14:textId="77777777" w:rsidTr="005D08B8">
        <w:trPr>
          <w:jc w:val="center"/>
        </w:trPr>
        <w:tc>
          <w:tcPr>
            <w:tcW w:w="4876" w:type="dxa"/>
            <w:tcBorders>
              <w:top w:val="nil"/>
              <w:left w:val="nil"/>
              <w:bottom w:val="nil"/>
              <w:right w:val="nil"/>
            </w:tcBorders>
          </w:tcPr>
          <w:p w14:paraId="36266626" w14:textId="77777777" w:rsidR="00163860" w:rsidRPr="00DA1E9F" w:rsidRDefault="00163860" w:rsidP="005D08B8">
            <w:pPr>
              <w:pStyle w:val="Normal6a"/>
            </w:pPr>
            <w:r w:rsidRPr="00DA1E9F">
              <w:t>R.</w:t>
            </w:r>
            <w:r w:rsidRPr="00DA1E9F">
              <w:tab/>
              <w:t>der henviser til, at 1 ud af 10 respondenter i en undersøgelse, der blev afholdt forud for parlamentsvalget i Nederlandene i 2025, erklærede, at de sandsynligvis ville anmode AI om stemmevejledning, mens yderligere 13 % erklærede, at de måske ville bruge det; der henviser til, at det kombinerede forhold blandt de yngste vælgere i Nederlandene udgør mere end en tredjedel af vælgerne; der henviser til, at denne tendens er i overensstemmelse med resultaterne på tværs af medlemsstaterne og globalt; der henviser til, at et nyligt studie fra den nederlandske databeskyttelsesmyndighed viser, at de anbefalinger vedrørende stemmeafgivelse, der genereres af AI-chatbots, ofte giver et stærkt fordrejet og polariseret billede af det politiske landskab;</w:t>
            </w:r>
          </w:p>
        </w:tc>
        <w:tc>
          <w:tcPr>
            <w:tcW w:w="4876" w:type="dxa"/>
            <w:tcBorders>
              <w:top w:val="nil"/>
              <w:left w:val="nil"/>
              <w:bottom w:val="nil"/>
              <w:right w:val="nil"/>
            </w:tcBorders>
          </w:tcPr>
          <w:p w14:paraId="7A298675" w14:textId="77777777" w:rsidR="00163860" w:rsidRPr="00DA1E9F" w:rsidRDefault="00163860" w:rsidP="005D08B8">
            <w:pPr>
              <w:pStyle w:val="Normal6a"/>
            </w:pPr>
            <w:r w:rsidRPr="00DA1E9F">
              <w:t>R.</w:t>
            </w:r>
            <w:r w:rsidRPr="00DA1E9F">
              <w:tab/>
              <w:t>der henviser til, at 1 ud af 10 respondenter i en undersøgelse, der blev afholdt forud for parlamentsvalget i Nederlandene i 2025, erklærede, at de sandsynligvis ville anmode AI om stemmevejledning, mens yderligere 13 % erklærede, at de måske ville bruge det; der henviser til, at det kombinerede forhold blandt de yngste vælgere i Nederlandene udgør mere end en tredjedel af vælgerne; der henviser til, at denne tendens er i overensstemmelse med resultaterne på tværs af medlemsstaterne og globalt; der henviser til, at et nyligt studie fra den nederlandske databeskyttelsesmyndighed viser, at de anbefalinger vedrørende stemmeafgivelse, der genereres af AI-chatbots, ofte giver et stærkt fordrejet og polariseret billede af det politiske landskab;</w:t>
            </w:r>
            <w:r w:rsidRPr="00DA1E9F">
              <w:rPr>
                <w:b/>
                <w:i/>
              </w:rPr>
              <w:t> der henviser til, at dette understreger den afgørende rolle, som uddannelse, mediekendskab og kritiske digitale færdigheder spiller med hensyn til at sætte borgerne, navnlig unge og førstegangsvælgere, i stand til at identificere bias, manipulation og propaganda og træffe informerede demokratiske valg;</w:t>
            </w:r>
          </w:p>
        </w:tc>
      </w:tr>
    </w:tbl>
    <w:p w14:paraId="0B9E1C91"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4BBAAFA8" w14:textId="77777777" w:rsidR="00163860" w:rsidRPr="00DA1E9F" w:rsidRDefault="00163860" w:rsidP="00163860">
      <w:r w:rsidRPr="00454641">
        <w:rPr>
          <w:rStyle w:val="HideTWBExt"/>
        </w:rPr>
        <w:t>&lt;/Amend&gt;</w:t>
      </w:r>
    </w:p>
    <w:p w14:paraId="7541AEBF"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294</w:t>
      </w:r>
      <w:r w:rsidRPr="00454641">
        <w:rPr>
          <w:rStyle w:val="HideTWBExt"/>
          <w:b w:val="0"/>
        </w:rPr>
        <w:t>&lt;/NumAm&gt;</w:t>
      </w:r>
    </w:p>
    <w:p w14:paraId="73D9BEBC" w14:textId="77777777" w:rsidR="00163860" w:rsidRPr="00DA1E9F" w:rsidRDefault="00163860" w:rsidP="00163860">
      <w:pPr>
        <w:pStyle w:val="NormalBold"/>
      </w:pPr>
      <w:r w:rsidRPr="00454641">
        <w:rPr>
          <w:rStyle w:val="HideTWBExt"/>
          <w:b w:val="0"/>
        </w:rPr>
        <w:t>&lt;RepeatBlock-By&gt;&lt;Members&gt;</w:t>
      </w:r>
      <w:r w:rsidRPr="00DA1E9F">
        <w:t>Jaroslav Bžoch, Marieke Ehlers</w:t>
      </w:r>
      <w:r w:rsidRPr="00454641">
        <w:rPr>
          <w:rStyle w:val="HideTWBExt"/>
          <w:b w:val="0"/>
        </w:rPr>
        <w:t>&lt;/Members&gt;</w:t>
      </w:r>
    </w:p>
    <w:p w14:paraId="03771B20" w14:textId="77777777" w:rsidR="00163860" w:rsidRPr="00DA1E9F" w:rsidRDefault="00163860" w:rsidP="00163860">
      <w:pPr>
        <w:pStyle w:val="NormalBold"/>
      </w:pPr>
      <w:r w:rsidRPr="00454641">
        <w:rPr>
          <w:rStyle w:val="HideTWBExt"/>
          <w:b w:val="0"/>
        </w:rPr>
        <w:t>&lt;/RepeatBlock-By&gt;</w:t>
      </w:r>
    </w:p>
    <w:p w14:paraId="0B58529A"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5665855B" w14:textId="77777777" w:rsidR="00163860" w:rsidRPr="00DA1E9F" w:rsidRDefault="00163860" w:rsidP="00163860">
      <w:pPr>
        <w:pStyle w:val="NormalBold"/>
      </w:pPr>
      <w:r w:rsidRPr="00454641">
        <w:rPr>
          <w:rStyle w:val="HideTWBExt"/>
          <w:b w:val="0"/>
        </w:rPr>
        <w:t>&lt;Article&gt;</w:t>
      </w:r>
      <w:r w:rsidRPr="00DA1E9F">
        <w:t>Betragtning R</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93BDE46" w14:textId="77777777" w:rsidTr="005D08B8">
        <w:trPr>
          <w:trHeight w:hRule="exact" w:val="240"/>
          <w:jc w:val="center"/>
        </w:trPr>
        <w:tc>
          <w:tcPr>
            <w:tcW w:w="9752" w:type="dxa"/>
            <w:gridSpan w:val="2"/>
            <w:tcBorders>
              <w:top w:val="nil"/>
              <w:left w:val="nil"/>
              <w:bottom w:val="nil"/>
              <w:right w:val="nil"/>
            </w:tcBorders>
          </w:tcPr>
          <w:p w14:paraId="0FB9E2BB" w14:textId="77777777" w:rsidR="00163860" w:rsidRPr="00DA1E9F" w:rsidRDefault="00163860" w:rsidP="005D08B8"/>
        </w:tc>
      </w:tr>
      <w:tr w:rsidR="00856D76" w:rsidRPr="00DA1E9F" w14:paraId="2B46D20E" w14:textId="77777777" w:rsidTr="005D08B8">
        <w:trPr>
          <w:trHeight w:val="240"/>
          <w:jc w:val="center"/>
        </w:trPr>
        <w:tc>
          <w:tcPr>
            <w:tcW w:w="4876" w:type="dxa"/>
            <w:tcBorders>
              <w:top w:val="nil"/>
              <w:left w:val="nil"/>
              <w:bottom w:val="nil"/>
              <w:right w:val="nil"/>
            </w:tcBorders>
          </w:tcPr>
          <w:p w14:paraId="38CB0211"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5F1B0976" w14:textId="77777777" w:rsidR="00163860" w:rsidRPr="00DA1E9F" w:rsidRDefault="00163860" w:rsidP="005D08B8">
            <w:pPr>
              <w:pStyle w:val="AmColumnHeading"/>
            </w:pPr>
            <w:r w:rsidRPr="00DA1E9F">
              <w:t>Ændringsforslag</w:t>
            </w:r>
          </w:p>
        </w:tc>
      </w:tr>
      <w:tr w:rsidR="00856D76" w:rsidRPr="00DA1E9F" w14:paraId="46BDD3E5" w14:textId="77777777" w:rsidTr="005D08B8">
        <w:trPr>
          <w:jc w:val="center"/>
        </w:trPr>
        <w:tc>
          <w:tcPr>
            <w:tcW w:w="4876" w:type="dxa"/>
            <w:tcBorders>
              <w:top w:val="nil"/>
              <w:left w:val="nil"/>
              <w:bottom w:val="nil"/>
              <w:right w:val="nil"/>
            </w:tcBorders>
          </w:tcPr>
          <w:p w14:paraId="56F522EC" w14:textId="77777777" w:rsidR="00163860" w:rsidRPr="00DA1E9F" w:rsidRDefault="00163860" w:rsidP="005D08B8">
            <w:pPr>
              <w:pStyle w:val="Normal6a"/>
            </w:pPr>
            <w:r w:rsidRPr="00DA1E9F">
              <w:t>R.</w:t>
            </w:r>
            <w:r w:rsidRPr="00DA1E9F">
              <w:tab/>
              <w:t>der henviser til, at 1 ud af 10 respondenter i en undersøgelse, der blev afholdt forud for parlamentsvalget i Nederlandene i 2025, erklærede, at de sandsynligvis ville anmode AI om stemmevejledning, mens yderligere 13 % erklærede, at de måske ville bruge det; der henviser til, at det kombinerede forhold blandt de yngste vælgere i Nederlandene udgør mere end en tredjedel af vælgerne; der henviser til, at denne tendens er i overensstemmelse med resultaterne på tværs af medlemsstaterne og globalt; der henviser til, at et nyligt studie fra den nederlandske databeskyttelsesmyndighed viser, at de anbefalinger vedrørende stemmeafgivelse, der genereres af AI-chatbots, ofte giver et stærkt fordrejet og polariseret billede af det politiske landskab;</w:t>
            </w:r>
          </w:p>
        </w:tc>
        <w:tc>
          <w:tcPr>
            <w:tcW w:w="4876" w:type="dxa"/>
            <w:tcBorders>
              <w:top w:val="nil"/>
              <w:left w:val="nil"/>
              <w:bottom w:val="nil"/>
              <w:right w:val="nil"/>
            </w:tcBorders>
          </w:tcPr>
          <w:p w14:paraId="1549AEA6" w14:textId="77777777" w:rsidR="00163860" w:rsidRPr="00DA1E9F" w:rsidRDefault="00163860" w:rsidP="005D08B8">
            <w:pPr>
              <w:pStyle w:val="Normal6a"/>
            </w:pPr>
            <w:r w:rsidRPr="00DA1E9F">
              <w:t>R.</w:t>
            </w:r>
            <w:r w:rsidRPr="00DA1E9F">
              <w:tab/>
              <w:t>der henviser til, at 1 ud af 10 respondenter i en undersøgelse, der blev afholdt forud for parlamentsvalget i Nederlandene i 2025, erklærede, at de sandsynligvis ville anmode AI om stemmevejledning, mens yderligere 13 % erklærede, at de måske ville bruge det; der henviser til, at det kombinerede forhold blandt de yngste vælgere i Nederlandene udgør mere end en tredjedel af vælgerne; der henviser til, at denne tendens er i overensstemmelse med resultaterne på tværs af medlemsstaterne og globalt; der henviser til, at et nyligt studie fra den nederlandske databeskyttelsesmyndighed viser, at de anbefalinger vedrørende stemmeafgivelse, der genereres af AI-chatbots, ofte giver et stærkt fordrejet og polariseret billede af det politiske landskab</w:t>
            </w:r>
            <w:r w:rsidRPr="00DA1E9F">
              <w:rPr>
                <w:b/>
                <w:bCs/>
                <w:i/>
                <w:iCs/>
              </w:rPr>
              <w:t>, hvilket kan betragtes som tegn på sådanne systemers manglende gennemsigtighed og potentielle upålidelighed, navnlig i betragtning af at anvendelsen af AI er stigende, og at folk i stigende grad benytter AI til at få rådgivning om beslutninger med stor indvirkning</w:t>
            </w:r>
            <w:r w:rsidRPr="00DA1E9F">
              <w:t>;</w:t>
            </w:r>
          </w:p>
        </w:tc>
      </w:tr>
    </w:tbl>
    <w:p w14:paraId="7B76DDDE"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1A2A7A26" w14:textId="77777777" w:rsidR="00163860" w:rsidRPr="00DA1E9F" w:rsidRDefault="00163860" w:rsidP="00163860">
      <w:r w:rsidRPr="00454641">
        <w:rPr>
          <w:rStyle w:val="HideTWBExt"/>
        </w:rPr>
        <w:t>&lt;/Amend&gt;</w:t>
      </w:r>
    </w:p>
    <w:p w14:paraId="0F939FD4"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295</w:t>
      </w:r>
      <w:r w:rsidRPr="00454641">
        <w:rPr>
          <w:rStyle w:val="HideTWBExt"/>
          <w:b w:val="0"/>
        </w:rPr>
        <w:t>&lt;/NumAm&gt;</w:t>
      </w:r>
    </w:p>
    <w:p w14:paraId="2D673F2A" w14:textId="77777777" w:rsidR="00163860" w:rsidRPr="00DA1E9F" w:rsidRDefault="00163860" w:rsidP="00163860">
      <w:pPr>
        <w:pStyle w:val="NormalBold"/>
      </w:pPr>
      <w:r w:rsidRPr="00454641">
        <w:rPr>
          <w:rStyle w:val="HideTWBExt"/>
          <w:b w:val="0"/>
        </w:rPr>
        <w:t>&lt;RepeatBlock-By&gt;&lt;Members&gt;</w:t>
      </w:r>
      <w:r w:rsidRPr="00DA1E9F">
        <w:t>Helmut Brandstätter, Cynthia Ní Mhurchú, Sandro Gozi, Sophie Wilmès, Petras Auštrevičius, Bart Groothuis</w:t>
      </w:r>
      <w:r w:rsidRPr="00454641">
        <w:rPr>
          <w:rStyle w:val="HideTWBExt"/>
          <w:b w:val="0"/>
        </w:rPr>
        <w:t>&lt;/Members&gt;</w:t>
      </w:r>
    </w:p>
    <w:p w14:paraId="6CEEFC1B" w14:textId="77777777" w:rsidR="00163860" w:rsidRPr="00DA1E9F" w:rsidRDefault="00163860" w:rsidP="00163860">
      <w:pPr>
        <w:pStyle w:val="NormalBold"/>
      </w:pPr>
      <w:r w:rsidRPr="00454641">
        <w:rPr>
          <w:rStyle w:val="HideTWBExt"/>
          <w:b w:val="0"/>
        </w:rPr>
        <w:t>&lt;/RepeatBlock-By&gt;</w:t>
      </w:r>
    </w:p>
    <w:p w14:paraId="274A8D73"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2212F25" w14:textId="77777777" w:rsidR="00163860" w:rsidRPr="00DA1E9F" w:rsidRDefault="00163860" w:rsidP="00163860">
      <w:pPr>
        <w:pStyle w:val="NormalBold"/>
      </w:pPr>
      <w:r w:rsidRPr="00454641">
        <w:rPr>
          <w:rStyle w:val="HideTWBExt"/>
          <w:b w:val="0"/>
        </w:rPr>
        <w:t>&lt;Article&gt;</w:t>
      </w:r>
      <w:r w:rsidRPr="00DA1E9F">
        <w:t>Betragtning R</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5B623300" w14:textId="77777777" w:rsidTr="005D08B8">
        <w:trPr>
          <w:trHeight w:hRule="exact" w:val="240"/>
          <w:jc w:val="center"/>
        </w:trPr>
        <w:tc>
          <w:tcPr>
            <w:tcW w:w="9752" w:type="dxa"/>
            <w:gridSpan w:val="2"/>
            <w:tcBorders>
              <w:top w:val="nil"/>
              <w:left w:val="nil"/>
              <w:bottom w:val="nil"/>
              <w:right w:val="nil"/>
            </w:tcBorders>
          </w:tcPr>
          <w:p w14:paraId="7E1A8B62" w14:textId="77777777" w:rsidR="00163860" w:rsidRPr="00DA1E9F" w:rsidRDefault="00163860" w:rsidP="005D08B8"/>
        </w:tc>
      </w:tr>
      <w:tr w:rsidR="00856D76" w:rsidRPr="00DA1E9F" w14:paraId="366B0ADF" w14:textId="77777777" w:rsidTr="005D08B8">
        <w:trPr>
          <w:trHeight w:val="240"/>
          <w:jc w:val="center"/>
        </w:trPr>
        <w:tc>
          <w:tcPr>
            <w:tcW w:w="4876" w:type="dxa"/>
            <w:tcBorders>
              <w:top w:val="nil"/>
              <w:left w:val="nil"/>
              <w:bottom w:val="nil"/>
              <w:right w:val="nil"/>
            </w:tcBorders>
          </w:tcPr>
          <w:p w14:paraId="614B5F57"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3956C5E" w14:textId="77777777" w:rsidR="00163860" w:rsidRPr="00DA1E9F" w:rsidRDefault="00163860" w:rsidP="005D08B8">
            <w:pPr>
              <w:pStyle w:val="AmColumnHeading"/>
            </w:pPr>
            <w:r w:rsidRPr="00DA1E9F">
              <w:t>Ændringsforslag</w:t>
            </w:r>
          </w:p>
        </w:tc>
      </w:tr>
      <w:tr w:rsidR="00856D76" w:rsidRPr="00DA1E9F" w14:paraId="0C6745EC" w14:textId="77777777" w:rsidTr="005D08B8">
        <w:trPr>
          <w:jc w:val="center"/>
        </w:trPr>
        <w:tc>
          <w:tcPr>
            <w:tcW w:w="4876" w:type="dxa"/>
            <w:tcBorders>
              <w:top w:val="nil"/>
              <w:left w:val="nil"/>
              <w:bottom w:val="nil"/>
              <w:right w:val="nil"/>
            </w:tcBorders>
          </w:tcPr>
          <w:p w14:paraId="438CD3BE" w14:textId="77777777" w:rsidR="00163860" w:rsidRPr="00DA1E9F" w:rsidRDefault="00163860" w:rsidP="005D08B8">
            <w:pPr>
              <w:pStyle w:val="Normal6a"/>
            </w:pPr>
            <w:r w:rsidRPr="00DA1E9F">
              <w:t>R.</w:t>
            </w:r>
            <w:r w:rsidRPr="00DA1E9F">
              <w:tab/>
              <w:t>der henviser til, at 1 ud af 10 respondenter i en undersøgelse, der blev afholdt forud for parlamentsvalget i Nederlandene i 2025, erklærede, at de sandsynligvis ville anmode AI om stemmevejledning, mens yderligere 13 % erklærede, at de måske ville bruge det; der henviser til, at det kombinerede forhold blandt de yngste vælgere i Nederlandene udgør mere end en tredjedel af vælgerne; der henviser til, at denne tendens er i overensstemmelse med resultaterne på tværs af medlemsstaterne og globalt; der henviser til, at et nyligt studie fra den nederlandske databeskyttelsesmyndighed viser, at de anbefalinger vedrørende stemmeafgivelse, der genereres af AI-chatbots, ofte giver et stærkt fordrejet og polariseret billede af det politiske landskab;</w:t>
            </w:r>
          </w:p>
        </w:tc>
        <w:tc>
          <w:tcPr>
            <w:tcW w:w="4876" w:type="dxa"/>
            <w:tcBorders>
              <w:top w:val="nil"/>
              <w:left w:val="nil"/>
              <w:bottom w:val="nil"/>
              <w:right w:val="nil"/>
            </w:tcBorders>
          </w:tcPr>
          <w:p w14:paraId="0CA40BD9" w14:textId="77777777" w:rsidR="00163860" w:rsidRPr="00DA1E9F" w:rsidRDefault="00163860" w:rsidP="005D08B8">
            <w:pPr>
              <w:pStyle w:val="Normal6a"/>
            </w:pPr>
            <w:r w:rsidRPr="00DA1E9F">
              <w:t>R.</w:t>
            </w:r>
            <w:r w:rsidRPr="00DA1E9F">
              <w:tab/>
              <w:t xml:space="preserve">der henviser til, at 1 ud af 10 respondenter i en undersøgelse, der blev afholdt forud for parlamentsvalget i Nederlandene i 2025, erklærede, at de sandsynligvis ville anmode AI om stemmevejledning, mens yderligere 13 % erklærede, at de måske ville bruge det; der henviser til, at det kombinerede forhold blandt de yngste vælgere i Nederlandene udgør mere end en tredjedel af vælgerne; der henviser til, at denne tendens er i overensstemmelse med resultaterne på tværs af medlemsstaterne og globalt; der henviser til, at et nyligt studie fra den nederlandske databeskyttelsesmyndighed viser, at de anbefalinger vedrørende stemmeafgivelse, der genereres af AI-chatbots, ofte giver et stærkt fordrejet og polariseret billede af det politiske landskab; </w:t>
            </w:r>
            <w:r w:rsidRPr="00DA1E9F">
              <w:rPr>
                <w:b/>
                <w:i/>
              </w:rPr>
              <w:t>der henviser til, at investering i udvikling af open source-LLM'er som f.eks. Frankrigs Mistral er én måde at mindske bekymringerne over skjulte skævheder, bagdøre eller datamisbrug i AI-chatbots på;</w:t>
            </w:r>
          </w:p>
        </w:tc>
      </w:tr>
    </w:tbl>
    <w:p w14:paraId="70F22A26"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1547F595" w14:textId="77777777" w:rsidR="00163860" w:rsidRPr="00DA1E9F" w:rsidRDefault="00163860" w:rsidP="00163860">
      <w:r w:rsidRPr="00454641">
        <w:rPr>
          <w:rStyle w:val="HideTWBExt"/>
        </w:rPr>
        <w:t>&lt;/Amend&gt;</w:t>
      </w:r>
    </w:p>
    <w:p w14:paraId="78330AFB"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296</w:t>
      </w:r>
      <w:r w:rsidRPr="00454641">
        <w:rPr>
          <w:rStyle w:val="HideTWBExt"/>
          <w:b w:val="0"/>
        </w:rPr>
        <w:t>&lt;/NumAm&gt;</w:t>
      </w:r>
    </w:p>
    <w:p w14:paraId="59393199" w14:textId="77777777" w:rsidR="00163860" w:rsidRPr="00DA1E9F" w:rsidRDefault="00163860" w:rsidP="00163860">
      <w:pPr>
        <w:pStyle w:val="NormalBold"/>
      </w:pPr>
      <w:r w:rsidRPr="00454641">
        <w:rPr>
          <w:rStyle w:val="HideTWBExt"/>
          <w:b w:val="0"/>
        </w:rPr>
        <w:t>&lt;RepeatBlock-By&gt;&lt;Members&gt;</w:t>
      </w:r>
      <w:r w:rsidRPr="00DA1E9F">
        <w:t>Ana Catarina Mendes, Kathleen Van Brempt, Sandro Ruotolo, Vasile Dîncu, Csaba Molnár, Juan Fernando López Aguilar, Pina Picierno, Birgit Sippel, Christel Schaldemose</w:t>
      </w:r>
      <w:r w:rsidRPr="00454641">
        <w:rPr>
          <w:rStyle w:val="HideTWBExt"/>
          <w:b w:val="0"/>
        </w:rPr>
        <w:t>&lt;/Members&gt;</w:t>
      </w:r>
    </w:p>
    <w:p w14:paraId="0230AE0D" w14:textId="77777777" w:rsidR="00163860" w:rsidRPr="00DA1E9F" w:rsidRDefault="00163860" w:rsidP="00163860">
      <w:pPr>
        <w:pStyle w:val="NormalBold"/>
      </w:pPr>
      <w:r w:rsidRPr="00454641">
        <w:rPr>
          <w:rStyle w:val="HideTWBExt"/>
          <w:b w:val="0"/>
        </w:rPr>
        <w:t>&lt;/RepeatBlock-By&gt;</w:t>
      </w:r>
    </w:p>
    <w:p w14:paraId="2091D8AE"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16324848" w14:textId="77777777" w:rsidR="00163860" w:rsidRPr="00DA1E9F" w:rsidRDefault="00163860" w:rsidP="00163860">
      <w:pPr>
        <w:pStyle w:val="NormalBold"/>
      </w:pPr>
      <w:r w:rsidRPr="00454641">
        <w:rPr>
          <w:rStyle w:val="HideTWBExt"/>
          <w:b w:val="0"/>
        </w:rPr>
        <w:t>&lt;Article&gt;</w:t>
      </w:r>
      <w:r w:rsidRPr="00DA1E9F">
        <w:t>Betragtning R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37871F5D" w14:textId="77777777" w:rsidTr="005D08B8">
        <w:trPr>
          <w:trHeight w:hRule="exact" w:val="240"/>
          <w:jc w:val="center"/>
        </w:trPr>
        <w:tc>
          <w:tcPr>
            <w:tcW w:w="9752" w:type="dxa"/>
            <w:gridSpan w:val="2"/>
            <w:tcBorders>
              <w:top w:val="nil"/>
              <w:left w:val="nil"/>
              <w:bottom w:val="nil"/>
              <w:right w:val="nil"/>
            </w:tcBorders>
          </w:tcPr>
          <w:p w14:paraId="220BBE10" w14:textId="77777777" w:rsidR="00163860" w:rsidRPr="00DA1E9F" w:rsidRDefault="00163860" w:rsidP="005D08B8"/>
        </w:tc>
      </w:tr>
      <w:tr w:rsidR="00856D76" w:rsidRPr="00DA1E9F" w14:paraId="418CF840" w14:textId="77777777" w:rsidTr="005D08B8">
        <w:trPr>
          <w:trHeight w:val="240"/>
          <w:jc w:val="center"/>
        </w:trPr>
        <w:tc>
          <w:tcPr>
            <w:tcW w:w="4876" w:type="dxa"/>
            <w:tcBorders>
              <w:top w:val="nil"/>
              <w:left w:val="nil"/>
              <w:bottom w:val="nil"/>
              <w:right w:val="nil"/>
            </w:tcBorders>
          </w:tcPr>
          <w:p w14:paraId="55CB0B6D"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698229DD" w14:textId="77777777" w:rsidR="00163860" w:rsidRPr="00DA1E9F" w:rsidRDefault="00163860" w:rsidP="005D08B8">
            <w:pPr>
              <w:pStyle w:val="AmColumnHeading"/>
            </w:pPr>
            <w:r w:rsidRPr="00DA1E9F">
              <w:t>Ændringsforslag</w:t>
            </w:r>
          </w:p>
        </w:tc>
      </w:tr>
      <w:tr w:rsidR="00856D76" w:rsidRPr="00DA1E9F" w14:paraId="15F7F6A1" w14:textId="77777777" w:rsidTr="005D08B8">
        <w:trPr>
          <w:jc w:val="center"/>
        </w:trPr>
        <w:tc>
          <w:tcPr>
            <w:tcW w:w="4876" w:type="dxa"/>
            <w:tcBorders>
              <w:top w:val="nil"/>
              <w:left w:val="nil"/>
              <w:bottom w:val="nil"/>
              <w:right w:val="nil"/>
            </w:tcBorders>
          </w:tcPr>
          <w:p w14:paraId="581C777B" w14:textId="77777777" w:rsidR="00163860" w:rsidRPr="00DA1E9F" w:rsidRDefault="00163860" w:rsidP="005D08B8">
            <w:pPr>
              <w:pStyle w:val="Normal6a"/>
            </w:pPr>
          </w:p>
        </w:tc>
        <w:tc>
          <w:tcPr>
            <w:tcW w:w="4876" w:type="dxa"/>
            <w:tcBorders>
              <w:top w:val="nil"/>
              <w:left w:val="nil"/>
              <w:bottom w:val="nil"/>
              <w:right w:val="nil"/>
            </w:tcBorders>
          </w:tcPr>
          <w:p w14:paraId="5720876B" w14:textId="77777777" w:rsidR="00163860" w:rsidRPr="00DA1E9F" w:rsidRDefault="00163860" w:rsidP="005D08B8">
            <w:pPr>
              <w:pStyle w:val="Normal6a"/>
            </w:pPr>
            <w:r w:rsidRPr="00DA1E9F">
              <w:rPr>
                <w:b/>
                <w:i/>
              </w:rPr>
              <w:t>Ra.</w:t>
            </w:r>
            <w:r w:rsidRPr="00DA1E9F">
              <w:tab/>
            </w:r>
            <w:r w:rsidRPr="00DA1E9F">
              <w:rPr>
                <w:b/>
                <w:i/>
              </w:rPr>
              <w:t>der henviser til, at meget store onlineplatforme og -søgemaskiner de facto er blevet gatekeepere i det offentlige rum og primære formidlere af adgang til oplysninger og dermed udøver en betydelig indflydelse på, hvilke oplysninger borgerne støder på, hvordan de prioriteres, og på hvilke betingelser de cirkulerer; der henviser til, at algoritmiske rangordningssystemer, anbefalingssystemer, uigennemsigtig indholdsmoderationspraksis og monetariseringsmodeller baseret på engagement forsætligt eller utilsigtet kan forvride informationsmiljøet, fragmentere det offentlige rum og underminere borgernes effektive ret til at modtage nøjagtige og pluralistiske oplysninger; der henviser til, at det er afgørende at sikre gennemsigtighed, ansvarlighed og risikobegrænsning fra platformenes side i overensstemmelse med forordningen om digitale tjenester for at beskytte integriteten af det offentlige rum og alle borgeres effektive udøvelse af retten til information;</w:t>
            </w:r>
          </w:p>
        </w:tc>
      </w:tr>
    </w:tbl>
    <w:p w14:paraId="64BD4166"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4B82C7C3" w14:textId="77777777" w:rsidR="00163860" w:rsidRPr="00DA1E9F" w:rsidRDefault="00163860" w:rsidP="00163860">
      <w:r w:rsidRPr="00454641">
        <w:rPr>
          <w:rStyle w:val="HideTWBExt"/>
        </w:rPr>
        <w:t>&lt;/Amend&gt;</w:t>
      </w:r>
    </w:p>
    <w:p w14:paraId="1FB18B90"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297</w:t>
      </w:r>
      <w:r w:rsidRPr="00454641">
        <w:rPr>
          <w:rStyle w:val="HideTWBExt"/>
          <w:b w:val="0"/>
        </w:rPr>
        <w:t>&lt;/NumAm&gt;</w:t>
      </w:r>
    </w:p>
    <w:p w14:paraId="7943C609" w14:textId="77777777" w:rsidR="00163860" w:rsidRPr="00DA1E9F" w:rsidRDefault="00163860" w:rsidP="00163860">
      <w:pPr>
        <w:pStyle w:val="NormalBold"/>
      </w:pPr>
      <w:r w:rsidRPr="00454641">
        <w:rPr>
          <w:rStyle w:val="HideTWBExt"/>
          <w:b w:val="0"/>
        </w:rPr>
        <w:t>&lt;RepeatBlock-By&gt;&lt;Members&gt;</w:t>
      </w:r>
      <w:r w:rsidRPr="00DA1E9F">
        <w:t>Fidias Panayiotou</w:t>
      </w:r>
      <w:r w:rsidRPr="00454641">
        <w:rPr>
          <w:rStyle w:val="HideTWBExt"/>
          <w:b w:val="0"/>
        </w:rPr>
        <w:t>&lt;/Members&gt;</w:t>
      </w:r>
    </w:p>
    <w:p w14:paraId="38114659" w14:textId="77777777" w:rsidR="00163860" w:rsidRPr="00DA1E9F" w:rsidRDefault="00163860" w:rsidP="00163860">
      <w:pPr>
        <w:pStyle w:val="NormalBold"/>
      </w:pPr>
      <w:r w:rsidRPr="00454641">
        <w:rPr>
          <w:rStyle w:val="HideTWBExt"/>
          <w:b w:val="0"/>
        </w:rPr>
        <w:t>&lt;/RepeatBlock-By&gt;</w:t>
      </w:r>
    </w:p>
    <w:p w14:paraId="09C4A093"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5750CB84" w14:textId="77777777" w:rsidR="00163860" w:rsidRPr="00DA1E9F" w:rsidRDefault="00163860" w:rsidP="00163860">
      <w:pPr>
        <w:pStyle w:val="NormalBold"/>
      </w:pPr>
      <w:r w:rsidRPr="00454641">
        <w:rPr>
          <w:rStyle w:val="HideTWBExt"/>
          <w:b w:val="0"/>
        </w:rPr>
        <w:t>&lt;Article&gt;</w:t>
      </w:r>
      <w:r w:rsidRPr="00DA1E9F">
        <w:t>Betragtning R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7A64B8F2" w14:textId="77777777" w:rsidTr="005D08B8">
        <w:trPr>
          <w:trHeight w:hRule="exact" w:val="240"/>
          <w:jc w:val="center"/>
        </w:trPr>
        <w:tc>
          <w:tcPr>
            <w:tcW w:w="9752" w:type="dxa"/>
            <w:gridSpan w:val="2"/>
            <w:tcBorders>
              <w:top w:val="nil"/>
              <w:left w:val="nil"/>
              <w:bottom w:val="nil"/>
              <w:right w:val="nil"/>
            </w:tcBorders>
          </w:tcPr>
          <w:p w14:paraId="519C75EC" w14:textId="77777777" w:rsidR="00163860" w:rsidRPr="00DA1E9F" w:rsidRDefault="00163860" w:rsidP="005D08B8"/>
        </w:tc>
      </w:tr>
      <w:tr w:rsidR="00856D76" w:rsidRPr="00DA1E9F" w14:paraId="00011F5C" w14:textId="77777777" w:rsidTr="005D08B8">
        <w:trPr>
          <w:trHeight w:val="240"/>
          <w:jc w:val="center"/>
        </w:trPr>
        <w:tc>
          <w:tcPr>
            <w:tcW w:w="4876" w:type="dxa"/>
            <w:tcBorders>
              <w:top w:val="nil"/>
              <w:left w:val="nil"/>
              <w:bottom w:val="nil"/>
              <w:right w:val="nil"/>
            </w:tcBorders>
          </w:tcPr>
          <w:p w14:paraId="0518106E"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073B10D3" w14:textId="77777777" w:rsidR="00163860" w:rsidRPr="00DA1E9F" w:rsidRDefault="00163860" w:rsidP="005D08B8">
            <w:pPr>
              <w:pStyle w:val="AmColumnHeading"/>
            </w:pPr>
            <w:r w:rsidRPr="00DA1E9F">
              <w:t>Ændringsforslag</w:t>
            </w:r>
          </w:p>
        </w:tc>
      </w:tr>
      <w:tr w:rsidR="00856D76" w:rsidRPr="00DA1E9F" w14:paraId="6C08249A" w14:textId="77777777" w:rsidTr="005D08B8">
        <w:trPr>
          <w:jc w:val="center"/>
        </w:trPr>
        <w:tc>
          <w:tcPr>
            <w:tcW w:w="4876" w:type="dxa"/>
            <w:tcBorders>
              <w:top w:val="nil"/>
              <w:left w:val="nil"/>
              <w:bottom w:val="nil"/>
              <w:right w:val="nil"/>
            </w:tcBorders>
          </w:tcPr>
          <w:p w14:paraId="461CC272" w14:textId="77777777" w:rsidR="00163860" w:rsidRPr="00DA1E9F" w:rsidRDefault="00163860" w:rsidP="005D08B8">
            <w:pPr>
              <w:pStyle w:val="Normal6a"/>
            </w:pPr>
          </w:p>
        </w:tc>
        <w:tc>
          <w:tcPr>
            <w:tcW w:w="4876" w:type="dxa"/>
            <w:tcBorders>
              <w:top w:val="nil"/>
              <w:left w:val="nil"/>
              <w:bottom w:val="nil"/>
              <w:right w:val="nil"/>
            </w:tcBorders>
          </w:tcPr>
          <w:p w14:paraId="585C67D4" w14:textId="77777777" w:rsidR="00163860" w:rsidRPr="00DA1E9F" w:rsidRDefault="00163860" w:rsidP="005D08B8">
            <w:pPr>
              <w:pStyle w:val="Normal6a"/>
            </w:pPr>
            <w:r w:rsidRPr="00DA1E9F">
              <w:rPr>
                <w:b/>
                <w:i/>
              </w:rPr>
              <w:t>Ra.</w:t>
            </w:r>
            <w:r w:rsidRPr="00DA1E9F">
              <w:tab/>
            </w:r>
            <w:r w:rsidRPr="00DA1E9F">
              <w:rPr>
                <w:b/>
                <w:i/>
              </w:rPr>
              <w:t>understreger, at AI-genererede anbefalinger og reklamer vedrørende stemmeafgivning bør være gennemsigtige, ikke finansieret eller påvirket for at fremme specifikke politiske interesser og fuldt ud respektere EU's forordning om digitale tjenester med henblik på at forhindre manipulation og beskytte integriteten af borgernes demokratiske valg;</w:t>
            </w:r>
          </w:p>
        </w:tc>
      </w:tr>
    </w:tbl>
    <w:p w14:paraId="0F711A10"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0101A3DE" w14:textId="77777777" w:rsidR="00163860" w:rsidRPr="00DA1E9F" w:rsidRDefault="00163860" w:rsidP="00163860">
      <w:r w:rsidRPr="00454641">
        <w:rPr>
          <w:rStyle w:val="HideTWBExt"/>
        </w:rPr>
        <w:t>&lt;/Amend&gt;</w:t>
      </w:r>
    </w:p>
    <w:p w14:paraId="472C9382"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298</w:t>
      </w:r>
      <w:r w:rsidRPr="00454641">
        <w:rPr>
          <w:rStyle w:val="HideTWBExt"/>
          <w:b w:val="0"/>
        </w:rPr>
        <w:t>&lt;/NumAm&gt;</w:t>
      </w:r>
    </w:p>
    <w:p w14:paraId="1423AF68" w14:textId="77777777" w:rsidR="00163860" w:rsidRPr="00DA1E9F" w:rsidRDefault="00163860" w:rsidP="00163860">
      <w:pPr>
        <w:pStyle w:val="NormalBold"/>
      </w:pPr>
      <w:r w:rsidRPr="00454641">
        <w:rPr>
          <w:rStyle w:val="HideTWBExt"/>
          <w:b w:val="0"/>
        </w:rPr>
        <w:t>&lt;RepeatBlock-By&gt;&lt;Members&gt;</w:t>
      </w:r>
      <w:r w:rsidRPr="00DA1E9F">
        <w:t>Helmut Brandstätter, Cynthia Ní Mhurchú, Sandro Gozi, Petras Auštrevičius, Bart Groothuis</w:t>
      </w:r>
      <w:r w:rsidRPr="00454641">
        <w:rPr>
          <w:rStyle w:val="HideTWBExt"/>
          <w:b w:val="0"/>
        </w:rPr>
        <w:t>&lt;/Members&gt;</w:t>
      </w:r>
    </w:p>
    <w:p w14:paraId="380CEE17" w14:textId="77777777" w:rsidR="00163860" w:rsidRPr="00DA1E9F" w:rsidRDefault="00163860" w:rsidP="00163860">
      <w:pPr>
        <w:pStyle w:val="NormalBold"/>
      </w:pPr>
      <w:r w:rsidRPr="00454641">
        <w:rPr>
          <w:rStyle w:val="HideTWBExt"/>
          <w:b w:val="0"/>
        </w:rPr>
        <w:t>&lt;/RepeatBlock-By&gt;</w:t>
      </w:r>
    </w:p>
    <w:p w14:paraId="6316C2DE"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B3EA8AB" w14:textId="77777777" w:rsidR="00163860" w:rsidRPr="00DA1E9F" w:rsidRDefault="00163860" w:rsidP="00163860">
      <w:pPr>
        <w:pStyle w:val="NormalBold"/>
      </w:pPr>
      <w:r w:rsidRPr="00454641">
        <w:rPr>
          <w:rStyle w:val="HideTWBExt"/>
          <w:b w:val="0"/>
        </w:rPr>
        <w:t>&lt;Article&gt;</w:t>
      </w:r>
      <w:r w:rsidRPr="00DA1E9F">
        <w:t>Betragtning R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23AE88E" w14:textId="77777777" w:rsidTr="005D08B8">
        <w:trPr>
          <w:trHeight w:hRule="exact" w:val="240"/>
          <w:jc w:val="center"/>
        </w:trPr>
        <w:tc>
          <w:tcPr>
            <w:tcW w:w="9752" w:type="dxa"/>
            <w:gridSpan w:val="2"/>
            <w:tcBorders>
              <w:top w:val="nil"/>
              <w:left w:val="nil"/>
              <w:bottom w:val="nil"/>
              <w:right w:val="nil"/>
            </w:tcBorders>
          </w:tcPr>
          <w:p w14:paraId="2DD9A926" w14:textId="77777777" w:rsidR="00163860" w:rsidRPr="00DA1E9F" w:rsidRDefault="00163860" w:rsidP="005D08B8"/>
        </w:tc>
      </w:tr>
      <w:tr w:rsidR="00856D76" w:rsidRPr="00DA1E9F" w14:paraId="6D2200FF" w14:textId="77777777" w:rsidTr="005D08B8">
        <w:trPr>
          <w:trHeight w:val="240"/>
          <w:jc w:val="center"/>
        </w:trPr>
        <w:tc>
          <w:tcPr>
            <w:tcW w:w="4876" w:type="dxa"/>
            <w:tcBorders>
              <w:top w:val="nil"/>
              <w:left w:val="nil"/>
              <w:bottom w:val="nil"/>
              <w:right w:val="nil"/>
            </w:tcBorders>
          </w:tcPr>
          <w:p w14:paraId="78F84994"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682BA33B" w14:textId="77777777" w:rsidR="00163860" w:rsidRPr="00DA1E9F" w:rsidRDefault="00163860" w:rsidP="005D08B8">
            <w:pPr>
              <w:pStyle w:val="AmColumnHeading"/>
            </w:pPr>
            <w:r w:rsidRPr="00DA1E9F">
              <w:t>Ændringsforslag</w:t>
            </w:r>
          </w:p>
        </w:tc>
      </w:tr>
      <w:tr w:rsidR="00856D76" w:rsidRPr="00DA1E9F" w14:paraId="6F5ED7E1" w14:textId="77777777" w:rsidTr="005D08B8">
        <w:trPr>
          <w:jc w:val="center"/>
        </w:trPr>
        <w:tc>
          <w:tcPr>
            <w:tcW w:w="4876" w:type="dxa"/>
            <w:tcBorders>
              <w:top w:val="nil"/>
              <w:left w:val="nil"/>
              <w:bottom w:val="nil"/>
              <w:right w:val="nil"/>
            </w:tcBorders>
          </w:tcPr>
          <w:p w14:paraId="4C8D2C6C" w14:textId="77777777" w:rsidR="00163860" w:rsidRPr="00DA1E9F" w:rsidRDefault="00163860" w:rsidP="005D08B8">
            <w:pPr>
              <w:pStyle w:val="Normal6a"/>
            </w:pPr>
          </w:p>
        </w:tc>
        <w:tc>
          <w:tcPr>
            <w:tcW w:w="4876" w:type="dxa"/>
            <w:tcBorders>
              <w:top w:val="nil"/>
              <w:left w:val="nil"/>
              <w:bottom w:val="nil"/>
              <w:right w:val="nil"/>
            </w:tcBorders>
          </w:tcPr>
          <w:p w14:paraId="5EEE19C1" w14:textId="77777777" w:rsidR="00163860" w:rsidRPr="00DA1E9F" w:rsidRDefault="00163860" w:rsidP="005D08B8">
            <w:pPr>
              <w:pStyle w:val="Normal6a"/>
            </w:pPr>
            <w:r w:rsidRPr="00DA1E9F">
              <w:rPr>
                <w:b/>
                <w:i/>
              </w:rPr>
              <w:t>Ra.</w:t>
            </w:r>
            <w:r w:rsidRPr="00DA1E9F">
              <w:tab/>
            </w:r>
            <w:r w:rsidRPr="00DA1E9F">
              <w:rPr>
                <w:b/>
                <w:i/>
              </w:rPr>
              <w:t>der henviser til, at Rusland ifølge en undersøgelse foretaget af Investigace.cz aktivt greb ind i det tyske forbundsvalg i 2025 ved at gå efter proeuropæiske politiske partier, nemlig CDU, SPD og De Grønne, samtidig med at AfD, BSW og Die Linke blev udelukket;</w:t>
            </w:r>
          </w:p>
        </w:tc>
      </w:tr>
    </w:tbl>
    <w:p w14:paraId="248CB99E"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45B9A502" w14:textId="77777777" w:rsidR="00163860" w:rsidRPr="00DA1E9F" w:rsidRDefault="00163860" w:rsidP="00163860">
      <w:r w:rsidRPr="00454641">
        <w:rPr>
          <w:rStyle w:val="HideTWBExt"/>
        </w:rPr>
        <w:t>&lt;/Amend&gt;</w:t>
      </w:r>
    </w:p>
    <w:p w14:paraId="55ED15CC"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299</w:t>
      </w:r>
      <w:r w:rsidRPr="00454641">
        <w:rPr>
          <w:rStyle w:val="HideTWBExt"/>
          <w:b w:val="0"/>
        </w:rPr>
        <w:t>&lt;/NumAm&gt;</w:t>
      </w:r>
    </w:p>
    <w:p w14:paraId="036A2621" w14:textId="77777777" w:rsidR="00163860" w:rsidRPr="00DA1E9F" w:rsidRDefault="00163860" w:rsidP="00163860">
      <w:pPr>
        <w:pStyle w:val="NormalBold"/>
      </w:pPr>
      <w:r w:rsidRPr="00454641">
        <w:rPr>
          <w:rStyle w:val="HideTWBExt"/>
          <w:b w:val="0"/>
        </w:rPr>
        <w:t>&lt;RepeatBlock-By&gt;&lt;Members&gt;</w:t>
      </w:r>
      <w:r w:rsidRPr="00DA1E9F">
        <w:t>Sophie Wilmès, Sandro Gozi, Cynthia Ní Mhurchú, Helmut Brandstätter, Bart Groothuis</w:t>
      </w:r>
      <w:r w:rsidRPr="00454641">
        <w:rPr>
          <w:rStyle w:val="HideTWBExt"/>
          <w:b w:val="0"/>
        </w:rPr>
        <w:t>&lt;/Members&gt;</w:t>
      </w:r>
    </w:p>
    <w:p w14:paraId="1A456C80" w14:textId="77777777" w:rsidR="00163860" w:rsidRPr="00DA1E9F" w:rsidRDefault="00163860" w:rsidP="00163860">
      <w:pPr>
        <w:pStyle w:val="NormalBold"/>
      </w:pPr>
      <w:r w:rsidRPr="00454641">
        <w:rPr>
          <w:rStyle w:val="HideTWBExt"/>
          <w:b w:val="0"/>
        </w:rPr>
        <w:t>&lt;/RepeatBlock-By&gt;</w:t>
      </w:r>
    </w:p>
    <w:p w14:paraId="746019ED"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25CF987A" w14:textId="77777777" w:rsidR="00163860" w:rsidRPr="00DA1E9F" w:rsidRDefault="00163860" w:rsidP="00163860">
      <w:pPr>
        <w:pStyle w:val="NormalBold"/>
      </w:pPr>
      <w:r w:rsidRPr="00454641">
        <w:rPr>
          <w:rStyle w:val="HideTWBExt"/>
          <w:b w:val="0"/>
        </w:rPr>
        <w:t>&lt;Article&gt;</w:t>
      </w:r>
      <w:r w:rsidRPr="00DA1E9F">
        <w:t>Betragtning S</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E6E3688" w14:textId="77777777" w:rsidTr="005D08B8">
        <w:trPr>
          <w:trHeight w:hRule="exact" w:val="240"/>
          <w:jc w:val="center"/>
        </w:trPr>
        <w:tc>
          <w:tcPr>
            <w:tcW w:w="9752" w:type="dxa"/>
            <w:gridSpan w:val="2"/>
            <w:tcBorders>
              <w:top w:val="nil"/>
              <w:left w:val="nil"/>
              <w:bottom w:val="nil"/>
              <w:right w:val="nil"/>
            </w:tcBorders>
          </w:tcPr>
          <w:p w14:paraId="28195212" w14:textId="77777777" w:rsidR="00163860" w:rsidRPr="00DA1E9F" w:rsidRDefault="00163860" w:rsidP="005D08B8"/>
        </w:tc>
      </w:tr>
      <w:tr w:rsidR="00856D76" w:rsidRPr="00DA1E9F" w14:paraId="76156D30" w14:textId="77777777" w:rsidTr="005D08B8">
        <w:trPr>
          <w:trHeight w:val="240"/>
          <w:jc w:val="center"/>
        </w:trPr>
        <w:tc>
          <w:tcPr>
            <w:tcW w:w="4876" w:type="dxa"/>
            <w:tcBorders>
              <w:top w:val="nil"/>
              <w:left w:val="nil"/>
              <w:bottom w:val="nil"/>
              <w:right w:val="nil"/>
            </w:tcBorders>
          </w:tcPr>
          <w:p w14:paraId="152EEFE0"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4B53094" w14:textId="77777777" w:rsidR="00163860" w:rsidRPr="00DA1E9F" w:rsidRDefault="00163860" w:rsidP="005D08B8">
            <w:pPr>
              <w:pStyle w:val="AmColumnHeading"/>
            </w:pPr>
            <w:r w:rsidRPr="00DA1E9F">
              <w:t>Ændringsforslag</w:t>
            </w:r>
          </w:p>
        </w:tc>
      </w:tr>
      <w:tr w:rsidR="00856D76" w:rsidRPr="00DA1E9F" w14:paraId="785DFD4F" w14:textId="77777777" w:rsidTr="005D08B8">
        <w:trPr>
          <w:jc w:val="center"/>
        </w:trPr>
        <w:tc>
          <w:tcPr>
            <w:tcW w:w="4876" w:type="dxa"/>
            <w:tcBorders>
              <w:top w:val="nil"/>
              <w:left w:val="nil"/>
              <w:bottom w:val="nil"/>
              <w:right w:val="nil"/>
            </w:tcBorders>
          </w:tcPr>
          <w:p w14:paraId="2F0AB8F5" w14:textId="77777777" w:rsidR="00163860" w:rsidRPr="00DA1E9F" w:rsidRDefault="00163860" w:rsidP="005D08B8">
            <w:pPr>
              <w:pStyle w:val="Normal6a"/>
            </w:pPr>
            <w:r w:rsidRPr="00DA1E9F">
              <w:t>S.</w:t>
            </w:r>
            <w:r w:rsidRPr="00DA1E9F">
              <w:tab/>
              <w:t>der henviser til, at den grundlæggende ret til ytrings- og informationsfrihed, som er nedfældet i artikel 11 i Den Europæiske Unions charter om grundlæggende rettigheder og artikel 10 i den europæiske menneskerettighedskonvention, er en hjørnesten i demokratiet; der henviser til, at EU's engagement i ytringsfrihed udgør en sammenhængende og principfast strategi til bekæmpelse af udenlandsk informationsmanipulation og indblanding i klar kontrast til de restriktioner, som autoritære aktører systematisk pålægger deres befolkninger; der henviser til, at mediefrihed og mediernes pluralisme og eksistensen af et dynamisk civilsamfundsmæssigt råderum sætter samfundene i stand til at opdage, afsløre og afvise manipulerende narrativer gennem demokratiske drøftelser;</w:t>
            </w:r>
          </w:p>
        </w:tc>
        <w:tc>
          <w:tcPr>
            <w:tcW w:w="4876" w:type="dxa"/>
            <w:tcBorders>
              <w:top w:val="nil"/>
              <w:left w:val="nil"/>
              <w:bottom w:val="nil"/>
              <w:right w:val="nil"/>
            </w:tcBorders>
          </w:tcPr>
          <w:p w14:paraId="496665D8" w14:textId="77777777" w:rsidR="00163860" w:rsidRPr="00DA1E9F" w:rsidRDefault="00163860" w:rsidP="005D08B8">
            <w:pPr>
              <w:pStyle w:val="Normal6a"/>
            </w:pPr>
            <w:r w:rsidRPr="00DA1E9F">
              <w:t>S.</w:t>
            </w:r>
            <w:r w:rsidRPr="00DA1E9F">
              <w:tab/>
              <w:t xml:space="preserve">der henviser til, at den grundlæggende ret til ytrings- og informationsfrihed, som er nedfældet i artikel 11 i Den Europæiske Unions charter om grundlæggende rettigheder og artikel 10 i den europæiske menneskerettighedskonvention, er en hjørnesten i demokratiet; der henviser til, at EU's engagement i ytringsfrihed udgør en sammenhængende og principfast strategi til bekæmpelse af udenlandsk informationsmanipulation og indblanding i klar kontrast til de restriktioner, som autoritære aktører systematisk pålægger deres befolkninger; der henviser til, at mediefrihed og mediernes pluralisme og eksistensen af et dynamisk civilsamfundsmæssigt råderum sætter samfundene i stand til at opdage, afsløre og afvise manipulerende narrativer gennem demokratiske drøftelser; </w:t>
            </w:r>
            <w:r w:rsidRPr="00DA1E9F">
              <w:rPr>
                <w:b/>
                <w:i/>
              </w:rPr>
              <w:t>der henviser til, at Kommissionens årlige rapport om retsstatssituationen indeholder en særlig søjle om mediefrihed og mediepluralisme og dermed anerkender den iboende forbindelse mellem retsstatssituationen, beskyttelsen af uafhængig journalistik og informationsmiljøets modstandsdygtighed; der henviser til, at en styrkelse af samspillet mellem mekanismer til overvågning af retsstatsprincippet og politikker, der har til formål at bekæmpe desinformation, vil øge Unionens kapacitet til at opdage tidlige varslingssignaler, afhjælpe strukturelle sårbarheder og styrke de demokratiske sikkerhedsforanstaltninger på tværs af medlemsstaterne;</w:t>
            </w:r>
          </w:p>
        </w:tc>
      </w:tr>
    </w:tbl>
    <w:p w14:paraId="48CBCAD7"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4D317FC8" w14:textId="77777777" w:rsidR="00163860" w:rsidRPr="00DA1E9F" w:rsidRDefault="00163860" w:rsidP="00163860">
      <w:r w:rsidRPr="00454641">
        <w:rPr>
          <w:rStyle w:val="HideTWBExt"/>
        </w:rPr>
        <w:t>&lt;/Amend&gt;</w:t>
      </w:r>
    </w:p>
    <w:p w14:paraId="1006930A"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300</w:t>
      </w:r>
      <w:r w:rsidRPr="00454641">
        <w:rPr>
          <w:rStyle w:val="HideTWBExt"/>
          <w:b w:val="0"/>
        </w:rPr>
        <w:t>&lt;/NumAm&gt;</w:t>
      </w:r>
    </w:p>
    <w:p w14:paraId="6743A3B3" w14:textId="77777777" w:rsidR="00163860" w:rsidRPr="00DA1E9F" w:rsidRDefault="00163860" w:rsidP="00163860">
      <w:pPr>
        <w:pStyle w:val="NormalBold"/>
      </w:pPr>
      <w:r w:rsidRPr="00454641">
        <w:rPr>
          <w:rStyle w:val="HideTWBExt"/>
          <w:b w:val="0"/>
        </w:rPr>
        <w:t>&lt;RepeatBlock-By&gt;&lt;Members&gt;</w:t>
      </w:r>
      <w:r w:rsidRPr="00DA1E9F">
        <w:t>Stefano Cavedagna</w:t>
      </w:r>
      <w:r w:rsidRPr="00454641">
        <w:rPr>
          <w:rStyle w:val="HideTWBExt"/>
          <w:b w:val="0"/>
        </w:rPr>
        <w:t>&lt;/Members&gt;</w:t>
      </w:r>
    </w:p>
    <w:p w14:paraId="28EBE54B" w14:textId="77777777" w:rsidR="00163860" w:rsidRPr="00DA1E9F" w:rsidRDefault="00163860" w:rsidP="00163860">
      <w:pPr>
        <w:pStyle w:val="NormalBold"/>
      </w:pPr>
      <w:r w:rsidRPr="00454641">
        <w:rPr>
          <w:rStyle w:val="HideTWBExt"/>
          <w:b w:val="0"/>
        </w:rPr>
        <w:t>&lt;/RepeatBlock-By&gt;</w:t>
      </w:r>
    </w:p>
    <w:p w14:paraId="7CC82ADC"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2621381A" w14:textId="77777777" w:rsidR="00163860" w:rsidRPr="00DA1E9F" w:rsidRDefault="00163860" w:rsidP="00163860">
      <w:pPr>
        <w:pStyle w:val="NormalBold"/>
      </w:pPr>
      <w:r w:rsidRPr="00454641">
        <w:rPr>
          <w:rStyle w:val="HideTWBExt"/>
          <w:b w:val="0"/>
        </w:rPr>
        <w:t>&lt;Article&gt;</w:t>
      </w:r>
      <w:r w:rsidRPr="00DA1E9F">
        <w:t>Betragtning S</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2A47A4F4" w14:textId="77777777" w:rsidTr="005D08B8">
        <w:trPr>
          <w:trHeight w:hRule="exact" w:val="240"/>
          <w:jc w:val="center"/>
        </w:trPr>
        <w:tc>
          <w:tcPr>
            <w:tcW w:w="9752" w:type="dxa"/>
            <w:gridSpan w:val="2"/>
            <w:tcBorders>
              <w:top w:val="nil"/>
              <w:left w:val="nil"/>
              <w:bottom w:val="nil"/>
              <w:right w:val="nil"/>
            </w:tcBorders>
          </w:tcPr>
          <w:p w14:paraId="637212C9" w14:textId="77777777" w:rsidR="00163860" w:rsidRPr="00DA1E9F" w:rsidRDefault="00163860" w:rsidP="005D08B8"/>
        </w:tc>
      </w:tr>
      <w:tr w:rsidR="00856D76" w:rsidRPr="00DA1E9F" w14:paraId="0FC53629" w14:textId="77777777" w:rsidTr="005D08B8">
        <w:trPr>
          <w:trHeight w:val="240"/>
          <w:jc w:val="center"/>
        </w:trPr>
        <w:tc>
          <w:tcPr>
            <w:tcW w:w="4876" w:type="dxa"/>
            <w:tcBorders>
              <w:top w:val="nil"/>
              <w:left w:val="nil"/>
              <w:bottom w:val="nil"/>
              <w:right w:val="nil"/>
            </w:tcBorders>
          </w:tcPr>
          <w:p w14:paraId="198FE8C1"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40E0EBDC" w14:textId="77777777" w:rsidR="00163860" w:rsidRPr="00DA1E9F" w:rsidRDefault="00163860" w:rsidP="005D08B8">
            <w:pPr>
              <w:pStyle w:val="AmColumnHeading"/>
            </w:pPr>
            <w:r w:rsidRPr="00DA1E9F">
              <w:t>Ændringsforslag</w:t>
            </w:r>
          </w:p>
        </w:tc>
      </w:tr>
      <w:tr w:rsidR="00856D76" w:rsidRPr="00DA1E9F" w14:paraId="754F1601" w14:textId="77777777" w:rsidTr="005D08B8">
        <w:trPr>
          <w:jc w:val="center"/>
        </w:trPr>
        <w:tc>
          <w:tcPr>
            <w:tcW w:w="4876" w:type="dxa"/>
            <w:tcBorders>
              <w:top w:val="nil"/>
              <w:left w:val="nil"/>
              <w:bottom w:val="nil"/>
              <w:right w:val="nil"/>
            </w:tcBorders>
          </w:tcPr>
          <w:p w14:paraId="1BBB7134" w14:textId="77777777" w:rsidR="00163860" w:rsidRPr="00DA1E9F" w:rsidRDefault="00163860" w:rsidP="005D08B8">
            <w:pPr>
              <w:pStyle w:val="Normal6a"/>
            </w:pPr>
            <w:r w:rsidRPr="00DA1E9F">
              <w:t>S.</w:t>
            </w:r>
            <w:r w:rsidRPr="00DA1E9F">
              <w:tab/>
              <w:t>der henviser til, at den grundlæggende ret til ytrings- og informationsfrihed, som er nedfældet i artikel 11 i Den Europæiske Unions charter om grundlæggende rettigheder og artikel 10 i den europæiske menneskerettighedskonvention, er en hjørnesten i demokratiet; der henviser til, at EU's engagement i ytringsfrihed udgør en sammenhængende og principfast strategi til bekæmpelse af udenlandsk informationsmanipulation og indblanding i klar kontrast til de restriktioner, som autoritære aktører systematisk pålægger deres befolkninger; der henviser til, at mediefrihed og mediernes pluralisme og eksistensen af et dynamisk civilsamfundsmæssigt råderum sætter samfundene i stand til at opdage, afsløre og afvise manipulerende narrativer gennem demokratiske drøftelser;</w:t>
            </w:r>
          </w:p>
        </w:tc>
        <w:tc>
          <w:tcPr>
            <w:tcW w:w="4876" w:type="dxa"/>
            <w:tcBorders>
              <w:top w:val="nil"/>
              <w:left w:val="nil"/>
              <w:bottom w:val="nil"/>
              <w:right w:val="nil"/>
            </w:tcBorders>
          </w:tcPr>
          <w:p w14:paraId="00F2951C" w14:textId="77777777" w:rsidR="00163860" w:rsidRPr="00DA1E9F" w:rsidRDefault="00163860" w:rsidP="005D08B8">
            <w:pPr>
              <w:pStyle w:val="Normal6a"/>
            </w:pPr>
            <w:r w:rsidRPr="00DA1E9F">
              <w:t>S.</w:t>
            </w:r>
            <w:r w:rsidRPr="00DA1E9F">
              <w:tab/>
              <w:t>der henviser til, at den grundlæggende ret til ytrings- og informationsfrihed, som er nedfældet i artikel 11 i Den Europæiske Unions charter om grundlæggende rettigheder og artikel 10 i den europæiske menneskerettighedskonvention, er en hjørnesten i demokratiet</w:t>
            </w:r>
            <w:r w:rsidRPr="00DA1E9F">
              <w:rPr>
                <w:b/>
                <w:bCs/>
                <w:i/>
                <w:iCs/>
              </w:rPr>
              <w:t>, og at den for at kunne udøves fuldt ud skal omfatte den største frihed til åbent at udtrykke holdninger, der er i strid med de almindeligt accepterede holdninger (mainstream)</w:t>
            </w:r>
            <w:r w:rsidRPr="00DA1E9F">
              <w:t xml:space="preserve">; der henviser til, at EU's engagement i ytringsfrihed udgør </w:t>
            </w:r>
            <w:r w:rsidRPr="00DA1E9F">
              <w:rPr>
                <w:b/>
                <w:bCs/>
                <w:i/>
                <w:iCs/>
              </w:rPr>
              <w:t xml:space="preserve">et vigtigt instrument for Unionens demokratiske levedygtighed og for </w:t>
            </w:r>
            <w:r w:rsidRPr="00DA1E9F">
              <w:t>en sammenhængende og principfast strategi til bekæmpelse af udenlandsk informationsmanipulation og indblanding i klar kontrast til de restriktioner, som autoritære aktører systematisk pålægger deres befolkninger; der henviser til, at mediefrihed og mediernes pluralisme og eksistensen af et dynamisk civilsamfundsmæssigt råderum sætter samfundene i stand til at opdage, afsløre og afvise manipulerende narrativer gennem demokratiske drøftelser;</w:t>
            </w:r>
          </w:p>
        </w:tc>
      </w:tr>
    </w:tbl>
    <w:p w14:paraId="760C2577"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4B062A69" w14:textId="77777777" w:rsidR="00163860" w:rsidRPr="00DA1E9F" w:rsidRDefault="00163860" w:rsidP="00163860">
      <w:r w:rsidRPr="00454641">
        <w:rPr>
          <w:rStyle w:val="HideTWBExt"/>
        </w:rPr>
        <w:t>&lt;/Amend&gt;</w:t>
      </w:r>
    </w:p>
    <w:p w14:paraId="7C71B683"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301</w:t>
      </w:r>
      <w:r w:rsidRPr="00454641">
        <w:rPr>
          <w:rStyle w:val="HideTWBExt"/>
          <w:b w:val="0"/>
        </w:rPr>
        <w:t>&lt;/NumAm&gt;</w:t>
      </w:r>
    </w:p>
    <w:p w14:paraId="3173C9E9" w14:textId="77777777" w:rsidR="00163860" w:rsidRPr="00DA1E9F" w:rsidRDefault="00163860" w:rsidP="00163860">
      <w:pPr>
        <w:pStyle w:val="NormalBold"/>
      </w:pPr>
      <w:r w:rsidRPr="00454641">
        <w:rPr>
          <w:rStyle w:val="HideTWBExt"/>
          <w:b w:val="0"/>
        </w:rPr>
        <w:t>&lt;RepeatBlock-By&gt;&lt;Members&gt;</w:t>
      </w:r>
      <w:r w:rsidRPr="00DA1E9F">
        <w:t>Fredis Beleris</w:t>
      </w:r>
      <w:r w:rsidRPr="00454641">
        <w:rPr>
          <w:rStyle w:val="HideTWBExt"/>
          <w:b w:val="0"/>
        </w:rPr>
        <w:t>&lt;/Members&gt;</w:t>
      </w:r>
    </w:p>
    <w:p w14:paraId="4215AF1C" w14:textId="77777777" w:rsidR="00163860" w:rsidRPr="00DA1E9F" w:rsidRDefault="00163860" w:rsidP="00163860">
      <w:pPr>
        <w:pStyle w:val="NormalBold"/>
      </w:pPr>
      <w:r w:rsidRPr="00454641">
        <w:rPr>
          <w:rStyle w:val="HideTWBExt"/>
          <w:b w:val="0"/>
        </w:rPr>
        <w:t>&lt;/RepeatBlock-By&gt;</w:t>
      </w:r>
    </w:p>
    <w:p w14:paraId="54EB993E"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6D62B1B8" w14:textId="77777777" w:rsidR="00163860" w:rsidRPr="00DA1E9F" w:rsidRDefault="00163860" w:rsidP="00163860">
      <w:pPr>
        <w:pStyle w:val="NormalBold"/>
      </w:pPr>
      <w:r w:rsidRPr="00454641">
        <w:rPr>
          <w:rStyle w:val="HideTWBExt"/>
          <w:b w:val="0"/>
        </w:rPr>
        <w:t>&lt;Article&gt;</w:t>
      </w:r>
      <w:r w:rsidRPr="00DA1E9F">
        <w:t>Betragtning S</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48868F0C" w14:textId="77777777" w:rsidTr="005D08B8">
        <w:trPr>
          <w:trHeight w:hRule="exact" w:val="240"/>
          <w:jc w:val="center"/>
        </w:trPr>
        <w:tc>
          <w:tcPr>
            <w:tcW w:w="9752" w:type="dxa"/>
            <w:gridSpan w:val="2"/>
            <w:tcBorders>
              <w:top w:val="nil"/>
              <w:left w:val="nil"/>
              <w:bottom w:val="nil"/>
              <w:right w:val="nil"/>
            </w:tcBorders>
          </w:tcPr>
          <w:p w14:paraId="7E48C3A5" w14:textId="77777777" w:rsidR="00163860" w:rsidRPr="00DA1E9F" w:rsidRDefault="00163860" w:rsidP="005D08B8"/>
        </w:tc>
      </w:tr>
      <w:tr w:rsidR="00856D76" w:rsidRPr="00DA1E9F" w14:paraId="519F9DAF" w14:textId="77777777" w:rsidTr="005D08B8">
        <w:trPr>
          <w:trHeight w:val="240"/>
          <w:jc w:val="center"/>
        </w:trPr>
        <w:tc>
          <w:tcPr>
            <w:tcW w:w="4876" w:type="dxa"/>
            <w:tcBorders>
              <w:top w:val="nil"/>
              <w:left w:val="nil"/>
              <w:bottom w:val="nil"/>
              <w:right w:val="nil"/>
            </w:tcBorders>
          </w:tcPr>
          <w:p w14:paraId="6D2A8DCF"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148F1EDC" w14:textId="77777777" w:rsidR="00163860" w:rsidRPr="00DA1E9F" w:rsidRDefault="00163860" w:rsidP="005D08B8">
            <w:pPr>
              <w:pStyle w:val="AmColumnHeading"/>
            </w:pPr>
            <w:r w:rsidRPr="00DA1E9F">
              <w:t>Ændringsforslag</w:t>
            </w:r>
          </w:p>
        </w:tc>
      </w:tr>
      <w:tr w:rsidR="00856D76" w:rsidRPr="00DA1E9F" w14:paraId="53D823EC" w14:textId="77777777" w:rsidTr="005D08B8">
        <w:trPr>
          <w:jc w:val="center"/>
        </w:trPr>
        <w:tc>
          <w:tcPr>
            <w:tcW w:w="4876" w:type="dxa"/>
            <w:tcBorders>
              <w:top w:val="nil"/>
              <w:left w:val="nil"/>
              <w:bottom w:val="nil"/>
              <w:right w:val="nil"/>
            </w:tcBorders>
          </w:tcPr>
          <w:p w14:paraId="73713284" w14:textId="77777777" w:rsidR="00163860" w:rsidRPr="00DA1E9F" w:rsidRDefault="00163860" w:rsidP="005D08B8">
            <w:pPr>
              <w:pStyle w:val="Normal6a"/>
            </w:pPr>
            <w:r w:rsidRPr="00DA1E9F">
              <w:t>S.</w:t>
            </w:r>
            <w:r w:rsidRPr="00DA1E9F">
              <w:tab/>
              <w:t>der henviser til, at den grundlæggende ret til ytrings- og informationsfrihed, som er nedfældet i artikel 11 i Den Europæiske Unions charter om grundlæggende rettigheder og artikel 10 i den europæiske menneskerettighedskonvention, er en hjørnesten i demokratiet; der henviser til, at EU's engagement i ytringsfrihed udgør en sammenhængende og principfast strategi til bekæmpelse af udenlandsk informationsmanipulation og indblanding i klar kontrast til de restriktioner, som autoritære aktører systematisk pålægger deres befolkninger; der henviser til, at mediefrihed og mediernes pluralisme og eksistensen af et dynamisk civilsamfundsmæssigt råderum sætter samfundene i stand til at opdage, afsløre og afvise manipulerende narrativer gennem demokratiske drøftelser;</w:t>
            </w:r>
          </w:p>
        </w:tc>
        <w:tc>
          <w:tcPr>
            <w:tcW w:w="4876" w:type="dxa"/>
            <w:tcBorders>
              <w:top w:val="nil"/>
              <w:left w:val="nil"/>
              <w:bottom w:val="nil"/>
              <w:right w:val="nil"/>
            </w:tcBorders>
          </w:tcPr>
          <w:p w14:paraId="58ABDA07" w14:textId="77777777" w:rsidR="00163860" w:rsidRPr="00DA1E9F" w:rsidRDefault="00163860" w:rsidP="005D08B8">
            <w:pPr>
              <w:pStyle w:val="Normal6a"/>
            </w:pPr>
            <w:r w:rsidRPr="00DA1E9F">
              <w:t>S.</w:t>
            </w:r>
            <w:r w:rsidRPr="00DA1E9F">
              <w:tab/>
              <w:t xml:space="preserve">der henviser til, at den grundlæggende ret til ytrings- og informationsfrihed, som er nedfældet i artikel 11 i Den Europæiske Unions charter om grundlæggende rettigheder og artikel 10 i den europæiske menneskerettighedskonvention, er en hjørnesten i demokratiet; der henviser til, at EU's engagement i ytringsfrihed udgør en sammenhængende og principfast strategi til bekæmpelse af udenlandsk informationsmanipulation og indblanding i klar kontrast til de restriktioner, som autoritære aktører systematisk pålægger deres befolkninger; der henviser til, at </w:t>
            </w:r>
            <w:r w:rsidRPr="00DA1E9F">
              <w:rPr>
                <w:b/>
                <w:bCs/>
                <w:i/>
                <w:iCs/>
              </w:rPr>
              <w:t>manglen på pluralisme og pressefrihed i visse kandidatlande ikke kun er skadelig for lokalbefolkningen, men også for Unionen i betragtning af den hyppige manipulation af medierne med henblik på at udbrede desinformation;</w:t>
            </w:r>
            <w:r w:rsidRPr="00DA1E9F">
              <w:rPr>
                <w:b/>
                <w:i/>
              </w:rPr>
              <w:t xml:space="preserve"> </w:t>
            </w:r>
            <w:r w:rsidRPr="00DA1E9F">
              <w:rPr>
                <w:b/>
                <w:bCs/>
                <w:i/>
                <w:iCs/>
              </w:rPr>
              <w:t>der henviser til, at</w:t>
            </w:r>
            <w:r w:rsidRPr="00DA1E9F">
              <w:t xml:space="preserve"> mediefrihed og mediernes pluralisme og eksistensen af et dynamisk civilsamfundsmæssigt råderum sætter samfundene i stand til at opdage, afsløre og afvise manipulerende narrativer gennem demokratiske drøftelser;</w:t>
            </w:r>
          </w:p>
        </w:tc>
      </w:tr>
    </w:tbl>
    <w:p w14:paraId="25E6E55C"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5F9BEFC" w14:textId="77777777" w:rsidR="00163860" w:rsidRPr="00DA1E9F" w:rsidRDefault="00163860" w:rsidP="00163860">
      <w:r w:rsidRPr="00454641">
        <w:rPr>
          <w:rStyle w:val="HideTWBExt"/>
        </w:rPr>
        <w:t>&lt;/Amend&gt;</w:t>
      </w:r>
    </w:p>
    <w:p w14:paraId="1173E0DD"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302</w:t>
      </w:r>
      <w:r w:rsidRPr="00454641">
        <w:rPr>
          <w:rStyle w:val="HideTWBExt"/>
          <w:b w:val="0"/>
        </w:rPr>
        <w:t>&lt;/NumAm&gt;</w:t>
      </w:r>
    </w:p>
    <w:p w14:paraId="25863BA7" w14:textId="77777777" w:rsidR="00163860" w:rsidRPr="00DA1E9F" w:rsidRDefault="00163860" w:rsidP="00163860">
      <w:pPr>
        <w:pStyle w:val="NormalBold"/>
      </w:pPr>
      <w:r w:rsidRPr="00454641">
        <w:rPr>
          <w:rStyle w:val="HideTWBExt"/>
          <w:b w:val="0"/>
        </w:rPr>
        <w:t>&lt;RepeatBlock-By&gt;&lt;Members&gt;</w:t>
      </w:r>
      <w:r w:rsidRPr="00DA1E9F">
        <w:t>Jaroslav Bžoch, Marieke Ehlers, Virginie Joron, Fabrice Leggeri, Fidias Panayiotou</w:t>
      </w:r>
      <w:r w:rsidRPr="00454641">
        <w:rPr>
          <w:rStyle w:val="HideTWBExt"/>
          <w:b w:val="0"/>
        </w:rPr>
        <w:t>&lt;/Members&gt;</w:t>
      </w:r>
    </w:p>
    <w:p w14:paraId="29AB4671" w14:textId="77777777" w:rsidR="00163860" w:rsidRPr="00DA1E9F" w:rsidRDefault="00163860" w:rsidP="00163860">
      <w:pPr>
        <w:pStyle w:val="NormalBold"/>
      </w:pPr>
      <w:r w:rsidRPr="00454641">
        <w:rPr>
          <w:rStyle w:val="HideTWBExt"/>
          <w:b w:val="0"/>
        </w:rPr>
        <w:t>&lt;/RepeatBlock-By&gt;</w:t>
      </w:r>
    </w:p>
    <w:p w14:paraId="2ABA2F8C"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43BEE72D" w14:textId="77777777" w:rsidR="00163860" w:rsidRPr="00DA1E9F" w:rsidRDefault="00163860" w:rsidP="00163860">
      <w:pPr>
        <w:pStyle w:val="NormalBold"/>
      </w:pPr>
      <w:r w:rsidRPr="00454641">
        <w:rPr>
          <w:rStyle w:val="HideTWBExt"/>
          <w:b w:val="0"/>
        </w:rPr>
        <w:t>&lt;Article&gt;</w:t>
      </w:r>
      <w:r w:rsidRPr="00DA1E9F">
        <w:t>Betragtning S</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5167BA2E" w14:textId="77777777" w:rsidTr="005D08B8">
        <w:trPr>
          <w:trHeight w:hRule="exact" w:val="240"/>
          <w:jc w:val="center"/>
        </w:trPr>
        <w:tc>
          <w:tcPr>
            <w:tcW w:w="9752" w:type="dxa"/>
            <w:gridSpan w:val="2"/>
            <w:tcBorders>
              <w:top w:val="nil"/>
              <w:left w:val="nil"/>
              <w:bottom w:val="nil"/>
              <w:right w:val="nil"/>
            </w:tcBorders>
          </w:tcPr>
          <w:p w14:paraId="0DB7709C" w14:textId="77777777" w:rsidR="00163860" w:rsidRPr="00DA1E9F" w:rsidRDefault="00163860" w:rsidP="005D08B8"/>
        </w:tc>
      </w:tr>
      <w:tr w:rsidR="00856D76" w:rsidRPr="00DA1E9F" w14:paraId="3B1E1560" w14:textId="77777777" w:rsidTr="005D08B8">
        <w:trPr>
          <w:trHeight w:val="240"/>
          <w:jc w:val="center"/>
        </w:trPr>
        <w:tc>
          <w:tcPr>
            <w:tcW w:w="4876" w:type="dxa"/>
            <w:tcBorders>
              <w:top w:val="nil"/>
              <w:left w:val="nil"/>
              <w:bottom w:val="nil"/>
              <w:right w:val="nil"/>
            </w:tcBorders>
          </w:tcPr>
          <w:p w14:paraId="135E68AE"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7E29941" w14:textId="77777777" w:rsidR="00163860" w:rsidRPr="00DA1E9F" w:rsidRDefault="00163860" w:rsidP="005D08B8">
            <w:pPr>
              <w:pStyle w:val="AmColumnHeading"/>
            </w:pPr>
            <w:r w:rsidRPr="00DA1E9F">
              <w:t>Ændringsforslag</w:t>
            </w:r>
          </w:p>
        </w:tc>
      </w:tr>
      <w:tr w:rsidR="00856D76" w:rsidRPr="00DA1E9F" w14:paraId="2C4A3B6A" w14:textId="77777777" w:rsidTr="005D08B8">
        <w:trPr>
          <w:jc w:val="center"/>
        </w:trPr>
        <w:tc>
          <w:tcPr>
            <w:tcW w:w="4876" w:type="dxa"/>
            <w:tcBorders>
              <w:top w:val="nil"/>
              <w:left w:val="nil"/>
              <w:bottom w:val="nil"/>
              <w:right w:val="nil"/>
            </w:tcBorders>
          </w:tcPr>
          <w:p w14:paraId="0C26D7A6" w14:textId="77777777" w:rsidR="00163860" w:rsidRPr="00DA1E9F" w:rsidRDefault="00163860" w:rsidP="005D08B8">
            <w:pPr>
              <w:pStyle w:val="Normal6a"/>
            </w:pPr>
            <w:r w:rsidRPr="00DA1E9F">
              <w:t>S.</w:t>
            </w:r>
            <w:r w:rsidRPr="00DA1E9F">
              <w:tab/>
              <w:t xml:space="preserve">der henviser til, at den grundlæggende ret til ytrings- og informationsfrihed, som er nedfældet i artikel 11 i Den Europæiske Unions charter om grundlæggende rettigheder og artikel 10 i den europæiske menneskerettighedskonvention, er en hjørnesten i demokratiet; der henviser til, at EU's engagement i ytringsfrihed udgør en sammenhængende og principfast </w:t>
            </w:r>
            <w:r w:rsidRPr="00DA1E9F">
              <w:rPr>
                <w:b/>
                <w:bCs/>
                <w:i/>
                <w:iCs/>
              </w:rPr>
              <w:t>strategi til bekæmpelse af udenlandsk informationsmanipulation og indblanding</w:t>
            </w:r>
            <w:r w:rsidRPr="00DA1E9F">
              <w:t xml:space="preserve"> i klar kontrast til de restriktioner, som autoritære aktører systematisk pålægger deres befolkninger; der henviser til, at mediefrihed og mediernes pluralisme og eksistensen af et dynamisk civilsamfundsmæssigt råderum sætter samfundene i stand til at opdage, afsløre og afvise manipulerende narrativer gennem demokratiske drøftelser;</w:t>
            </w:r>
          </w:p>
        </w:tc>
        <w:tc>
          <w:tcPr>
            <w:tcW w:w="4876" w:type="dxa"/>
            <w:tcBorders>
              <w:top w:val="nil"/>
              <w:left w:val="nil"/>
              <w:bottom w:val="nil"/>
              <w:right w:val="nil"/>
            </w:tcBorders>
          </w:tcPr>
          <w:p w14:paraId="492BB1A1" w14:textId="77777777" w:rsidR="00163860" w:rsidRPr="00DA1E9F" w:rsidRDefault="00163860" w:rsidP="005D08B8">
            <w:pPr>
              <w:pStyle w:val="Normal6a"/>
            </w:pPr>
            <w:r w:rsidRPr="00DA1E9F">
              <w:t>S.</w:t>
            </w:r>
            <w:r w:rsidRPr="00DA1E9F">
              <w:tab/>
              <w:t xml:space="preserve">der henviser til, at den grundlæggende ret til ytrings- og informationsfrihed, som er nedfældet i artikel 11 i Den Europæiske Unions charter om grundlæggende rettigheder og artikel 10 i den europæiske menneskerettighedskonvention, er en hjørnesten i demokratiet; der henviser til, at EU's engagement i ytringsfrihed udgør en sammenhængende og principfast </w:t>
            </w:r>
            <w:r w:rsidRPr="00DA1E9F">
              <w:rPr>
                <w:b/>
                <w:bCs/>
                <w:i/>
                <w:iCs/>
              </w:rPr>
              <w:t xml:space="preserve">ytringsfrihed uden frygt for at blive straffet for deres offentlige holdninger </w:t>
            </w:r>
            <w:r w:rsidRPr="00DA1E9F">
              <w:t xml:space="preserve">i klar kontrast til de restriktioner, som autoritære aktører systematisk pålægger deres befolkninger; der henviser til, at mediefrihed og mediernes pluralisme og eksistensen af et dynamisk civilsamfundsmæssigt råderum sætter samfundene i stand til at opdage, afsløre og afvise manipulerende narrativer gennem demokratiske drøftelser; </w:t>
            </w:r>
            <w:r w:rsidRPr="00DA1E9F">
              <w:rPr>
                <w:b/>
                <w:i/>
              </w:rPr>
              <w:t>der henviser til, at dette også omfatter meningsfrihed og frihed til at modtage og meddele oplysninger uden indblanding;</w:t>
            </w:r>
          </w:p>
        </w:tc>
      </w:tr>
    </w:tbl>
    <w:p w14:paraId="36D627C0"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50BFCD36" w14:textId="77777777" w:rsidR="00163860" w:rsidRPr="00DA1E9F" w:rsidRDefault="00163860" w:rsidP="00163860">
      <w:r w:rsidRPr="00454641">
        <w:rPr>
          <w:rStyle w:val="HideTWBExt"/>
        </w:rPr>
        <w:t>&lt;/Amend&gt;</w:t>
      </w:r>
    </w:p>
    <w:p w14:paraId="6B210F17"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303</w:t>
      </w:r>
      <w:r w:rsidRPr="00454641">
        <w:rPr>
          <w:rStyle w:val="HideTWBExt"/>
          <w:b w:val="0"/>
        </w:rPr>
        <w:t>&lt;/NumAm&gt;</w:t>
      </w:r>
    </w:p>
    <w:p w14:paraId="6E4CDF30"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161B1BC4" w14:textId="77777777" w:rsidR="00163860" w:rsidRPr="00DA1E9F" w:rsidRDefault="00163860" w:rsidP="00163860">
      <w:pPr>
        <w:pStyle w:val="NormalBold"/>
      </w:pPr>
      <w:r w:rsidRPr="00454641">
        <w:rPr>
          <w:rStyle w:val="HideTWBExt"/>
          <w:b w:val="0"/>
        </w:rPr>
        <w:t>&lt;/RepeatBlock-By&gt;</w:t>
      </w:r>
    </w:p>
    <w:p w14:paraId="2904F443"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E1B81CF" w14:textId="77777777" w:rsidR="00163860" w:rsidRPr="00DA1E9F" w:rsidRDefault="00163860" w:rsidP="00163860">
      <w:pPr>
        <w:pStyle w:val="NormalBold"/>
      </w:pPr>
      <w:r w:rsidRPr="00454641">
        <w:rPr>
          <w:rStyle w:val="HideTWBExt"/>
          <w:b w:val="0"/>
        </w:rPr>
        <w:t>&lt;Article&gt;</w:t>
      </w:r>
      <w:r w:rsidRPr="00DA1E9F">
        <w:t>Betragtning S</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4FED4649" w14:textId="77777777" w:rsidTr="005D08B8">
        <w:trPr>
          <w:trHeight w:hRule="exact" w:val="240"/>
          <w:jc w:val="center"/>
        </w:trPr>
        <w:tc>
          <w:tcPr>
            <w:tcW w:w="9752" w:type="dxa"/>
            <w:gridSpan w:val="2"/>
            <w:tcBorders>
              <w:top w:val="nil"/>
              <w:left w:val="nil"/>
              <w:bottom w:val="nil"/>
              <w:right w:val="nil"/>
            </w:tcBorders>
          </w:tcPr>
          <w:p w14:paraId="404FC960" w14:textId="77777777" w:rsidR="00163860" w:rsidRPr="00DA1E9F" w:rsidRDefault="00163860" w:rsidP="005D08B8"/>
        </w:tc>
      </w:tr>
      <w:tr w:rsidR="00856D76" w:rsidRPr="00DA1E9F" w14:paraId="482A988B" w14:textId="77777777" w:rsidTr="005D08B8">
        <w:trPr>
          <w:trHeight w:val="240"/>
          <w:jc w:val="center"/>
        </w:trPr>
        <w:tc>
          <w:tcPr>
            <w:tcW w:w="4876" w:type="dxa"/>
            <w:tcBorders>
              <w:top w:val="nil"/>
              <w:left w:val="nil"/>
              <w:bottom w:val="nil"/>
              <w:right w:val="nil"/>
            </w:tcBorders>
          </w:tcPr>
          <w:p w14:paraId="5CAE3343"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1F17BE4" w14:textId="77777777" w:rsidR="00163860" w:rsidRPr="00DA1E9F" w:rsidRDefault="00163860" w:rsidP="005D08B8">
            <w:pPr>
              <w:pStyle w:val="AmColumnHeading"/>
            </w:pPr>
            <w:r w:rsidRPr="00DA1E9F">
              <w:t>Ændringsforslag</w:t>
            </w:r>
          </w:p>
        </w:tc>
      </w:tr>
      <w:tr w:rsidR="00856D76" w:rsidRPr="00DA1E9F" w14:paraId="0B67EC8B" w14:textId="77777777" w:rsidTr="005D08B8">
        <w:trPr>
          <w:jc w:val="center"/>
        </w:trPr>
        <w:tc>
          <w:tcPr>
            <w:tcW w:w="4876" w:type="dxa"/>
            <w:tcBorders>
              <w:top w:val="nil"/>
              <w:left w:val="nil"/>
              <w:bottom w:val="nil"/>
              <w:right w:val="nil"/>
            </w:tcBorders>
          </w:tcPr>
          <w:p w14:paraId="252AE79C" w14:textId="77777777" w:rsidR="00163860" w:rsidRPr="00DA1E9F" w:rsidRDefault="00163860" w:rsidP="005D08B8">
            <w:pPr>
              <w:pStyle w:val="Normal6a"/>
            </w:pPr>
            <w:r w:rsidRPr="00DA1E9F">
              <w:t>S.</w:t>
            </w:r>
            <w:r w:rsidRPr="00DA1E9F">
              <w:tab/>
              <w:t>der henviser til, at den grundlæggende ret til ytrings- og informationsfrihed, som er nedfældet i artikel 11 i Den Europæiske Unions charter om grundlæggende rettigheder og artikel 10 i den europæiske menneskerettighedskonvention, er en hjørnesten i demokratiet; der henviser til, at EU's engagement i ytringsfrihed udgør en sammenhængende og principfast strategi til bekæmpelse af udenlandsk informationsmanipulation og indblanding i klar kontrast til de restriktioner, som autoritære aktører systematisk pålægger deres befolkninger; der henviser til, at mediefrihed og mediernes pluralisme og eksistensen af et dynamisk civilsamfundsmæssigt råderum sætter samfundene i stand til at opdage, afsløre og afvise manipulerende narrativer gennem demokratiske drøftelser;</w:t>
            </w:r>
          </w:p>
        </w:tc>
        <w:tc>
          <w:tcPr>
            <w:tcW w:w="4876" w:type="dxa"/>
            <w:tcBorders>
              <w:top w:val="nil"/>
              <w:left w:val="nil"/>
              <w:bottom w:val="nil"/>
              <w:right w:val="nil"/>
            </w:tcBorders>
          </w:tcPr>
          <w:p w14:paraId="7A0420B6" w14:textId="77777777" w:rsidR="00163860" w:rsidRPr="00DA1E9F" w:rsidRDefault="00163860" w:rsidP="005D08B8">
            <w:pPr>
              <w:pStyle w:val="Normal6a"/>
            </w:pPr>
            <w:r w:rsidRPr="00DA1E9F">
              <w:t>S.</w:t>
            </w:r>
            <w:r w:rsidRPr="00DA1E9F">
              <w:tab/>
              <w:t xml:space="preserve">der henviser til, at den grundlæggende ret til ytrings- og informationsfrihed, som er nedfældet i </w:t>
            </w:r>
            <w:r w:rsidRPr="00DA1E9F">
              <w:rPr>
                <w:b/>
                <w:bCs/>
                <w:i/>
                <w:iCs/>
              </w:rPr>
              <w:t xml:space="preserve">artikel 19 i verdenserklæringen om menneskerettighederne samt i </w:t>
            </w:r>
            <w:r w:rsidRPr="00DA1E9F">
              <w:t>artikel 11 i Den Europæiske Unions charter om grundlæggende rettigheder og artikel 10 i den europæiske menneskerettighedskonvention, er en hjørnesten i demokratiet; der henviser til, at EU's engagement i ytringsfrihed udgør en sammenhængende og principfast strategi til bekæmpelse af udenlandsk informationsmanipulation og indblanding i klar kontrast til de restriktioner, som autoritære aktører systematisk pålægger deres befolkninger; der henviser til, at mediefrihed og mediernes pluralisme og eksistensen af et dynamisk civilsamfundsmæssigt råderum sætter samfundene i stand til at opdage, afsløre og afvise manipulerende narrativer gennem demokratiske drøftelser;</w:t>
            </w:r>
          </w:p>
        </w:tc>
      </w:tr>
    </w:tbl>
    <w:p w14:paraId="2CEA3EE1"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317B01ED" w14:textId="77777777" w:rsidR="00163860" w:rsidRPr="00DA1E9F" w:rsidRDefault="00163860" w:rsidP="00163860">
      <w:r w:rsidRPr="00454641">
        <w:rPr>
          <w:rStyle w:val="HideTWBExt"/>
        </w:rPr>
        <w:t>&lt;/Amend&gt;</w:t>
      </w:r>
    </w:p>
    <w:p w14:paraId="29B2300F"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304</w:t>
      </w:r>
      <w:r w:rsidRPr="00454641">
        <w:rPr>
          <w:rStyle w:val="HideTWBExt"/>
          <w:b w:val="0"/>
        </w:rPr>
        <w:t>&lt;/NumAm&gt;</w:t>
      </w:r>
    </w:p>
    <w:p w14:paraId="33EA88B1" w14:textId="77777777" w:rsidR="00163860" w:rsidRPr="00DA1E9F" w:rsidRDefault="00163860" w:rsidP="00163860">
      <w:pPr>
        <w:pStyle w:val="NormalBold"/>
      </w:pPr>
      <w:r w:rsidRPr="00454641">
        <w:rPr>
          <w:rStyle w:val="HideTWBExt"/>
          <w:b w:val="0"/>
        </w:rPr>
        <w:t>&lt;RepeatBlock-By&gt;&lt;Members&gt;</w:t>
      </w:r>
      <w:r w:rsidRPr="00DA1E9F">
        <w:t>Petar Volgin</w:t>
      </w:r>
      <w:r w:rsidRPr="00454641">
        <w:rPr>
          <w:rStyle w:val="HideTWBExt"/>
          <w:b w:val="0"/>
        </w:rPr>
        <w:t>&lt;/Members&gt;</w:t>
      </w:r>
    </w:p>
    <w:p w14:paraId="478AAE97" w14:textId="77777777" w:rsidR="00163860" w:rsidRPr="00DA1E9F" w:rsidRDefault="00163860" w:rsidP="00163860">
      <w:pPr>
        <w:pStyle w:val="NormalBold"/>
      </w:pPr>
      <w:r w:rsidRPr="00454641">
        <w:rPr>
          <w:rStyle w:val="HideTWBExt"/>
          <w:b w:val="0"/>
        </w:rPr>
        <w:t>&lt;/RepeatBlock-By&gt;</w:t>
      </w:r>
    </w:p>
    <w:p w14:paraId="2E58AADA"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1A9F386D" w14:textId="77777777" w:rsidR="00163860" w:rsidRPr="00DA1E9F" w:rsidRDefault="00163860" w:rsidP="00163860">
      <w:pPr>
        <w:pStyle w:val="NormalBold"/>
      </w:pPr>
      <w:r w:rsidRPr="00454641">
        <w:rPr>
          <w:rStyle w:val="HideTWBExt"/>
          <w:b w:val="0"/>
        </w:rPr>
        <w:t>&lt;Article&gt;</w:t>
      </w:r>
      <w:r w:rsidRPr="00DA1E9F">
        <w:t>Betragtning S</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1694F44" w14:textId="77777777" w:rsidTr="005D08B8">
        <w:trPr>
          <w:trHeight w:hRule="exact" w:val="240"/>
          <w:jc w:val="center"/>
        </w:trPr>
        <w:tc>
          <w:tcPr>
            <w:tcW w:w="9752" w:type="dxa"/>
            <w:gridSpan w:val="2"/>
            <w:tcBorders>
              <w:top w:val="nil"/>
              <w:left w:val="nil"/>
              <w:bottom w:val="nil"/>
              <w:right w:val="nil"/>
            </w:tcBorders>
          </w:tcPr>
          <w:p w14:paraId="69446F28" w14:textId="77777777" w:rsidR="00163860" w:rsidRPr="00DA1E9F" w:rsidRDefault="00163860" w:rsidP="005D08B8"/>
        </w:tc>
      </w:tr>
      <w:tr w:rsidR="00856D76" w:rsidRPr="00DA1E9F" w14:paraId="6634690B" w14:textId="77777777" w:rsidTr="005D08B8">
        <w:trPr>
          <w:trHeight w:val="240"/>
          <w:jc w:val="center"/>
        </w:trPr>
        <w:tc>
          <w:tcPr>
            <w:tcW w:w="4876" w:type="dxa"/>
            <w:tcBorders>
              <w:top w:val="nil"/>
              <w:left w:val="nil"/>
              <w:bottom w:val="nil"/>
              <w:right w:val="nil"/>
            </w:tcBorders>
          </w:tcPr>
          <w:p w14:paraId="40128F3D"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30DDF18" w14:textId="77777777" w:rsidR="00163860" w:rsidRPr="00DA1E9F" w:rsidRDefault="00163860" w:rsidP="005D08B8">
            <w:pPr>
              <w:pStyle w:val="AmColumnHeading"/>
            </w:pPr>
            <w:r w:rsidRPr="00DA1E9F">
              <w:t>Ændringsforslag</w:t>
            </w:r>
          </w:p>
        </w:tc>
      </w:tr>
      <w:tr w:rsidR="00856D76" w:rsidRPr="00DA1E9F" w14:paraId="431FED88" w14:textId="77777777" w:rsidTr="005D08B8">
        <w:trPr>
          <w:jc w:val="center"/>
        </w:trPr>
        <w:tc>
          <w:tcPr>
            <w:tcW w:w="4876" w:type="dxa"/>
            <w:tcBorders>
              <w:top w:val="nil"/>
              <w:left w:val="nil"/>
              <w:bottom w:val="nil"/>
              <w:right w:val="nil"/>
            </w:tcBorders>
          </w:tcPr>
          <w:p w14:paraId="03AEB639" w14:textId="77777777" w:rsidR="00163860" w:rsidRPr="00DA1E9F" w:rsidRDefault="00163860" w:rsidP="005D08B8">
            <w:pPr>
              <w:pStyle w:val="Normal6a"/>
            </w:pPr>
            <w:r w:rsidRPr="00DA1E9F">
              <w:t>S.</w:t>
            </w:r>
            <w:r w:rsidRPr="00DA1E9F">
              <w:tab/>
              <w:t xml:space="preserve">der henviser til, at den grundlæggende ret til ytrings- og informationsfrihed, som er nedfældet i artikel 11 i Den Europæiske Unions charter om grundlæggende rettigheder og artikel 10 i den europæiske menneskerettighedskonvention, er en hjørnesten i demokratiet; der henviser til, at EU's engagement i ytringsfrihed udgør en sammenhængende og principfast strategi til bekæmpelse af </w:t>
            </w:r>
            <w:r w:rsidRPr="00DA1E9F">
              <w:rPr>
                <w:b/>
                <w:bCs/>
                <w:i/>
                <w:iCs/>
              </w:rPr>
              <w:t>udenlandsk informationsmanipulation og indblanding</w:t>
            </w:r>
            <w:r w:rsidRPr="00DA1E9F">
              <w:t xml:space="preserve"> i klar kontrast til de restriktioner, som autoritære aktører systematisk pålægger deres befolkninger; der henviser til, at mediefrihed og mediernes pluralisme og eksistensen af et dynamisk civilsamfundsmæssigt råderum sætter samfundene i stand til at opdage, afsløre og afvise manipulerende narrativer gennem demokratiske drøftelser;</w:t>
            </w:r>
          </w:p>
        </w:tc>
        <w:tc>
          <w:tcPr>
            <w:tcW w:w="4876" w:type="dxa"/>
            <w:tcBorders>
              <w:top w:val="nil"/>
              <w:left w:val="nil"/>
              <w:bottom w:val="nil"/>
              <w:right w:val="nil"/>
            </w:tcBorders>
          </w:tcPr>
          <w:p w14:paraId="60915969" w14:textId="77777777" w:rsidR="00163860" w:rsidRPr="00DA1E9F" w:rsidRDefault="00163860" w:rsidP="005D08B8">
            <w:pPr>
              <w:pStyle w:val="Normal6a"/>
            </w:pPr>
            <w:r w:rsidRPr="00DA1E9F">
              <w:t>S.</w:t>
            </w:r>
            <w:r w:rsidRPr="00DA1E9F">
              <w:tab/>
              <w:t xml:space="preserve">der henviser til, at den grundlæggende ret til ytrings- og informationsfrihed, som er nedfældet i artikel 11 i Den Europæiske Unions charter om grundlæggende rettigheder og artikel 10 i den europæiske menneskerettighedskonvention, er en hjørnesten i demokratiet; der henviser til, at EU's engagement i ytringsfrihed udgør en sammenhængende og principfast strategi til bekæmpelse af </w:t>
            </w:r>
            <w:r w:rsidRPr="00DA1E9F">
              <w:rPr>
                <w:b/>
                <w:bCs/>
                <w:i/>
                <w:iCs/>
              </w:rPr>
              <w:t>manipulation</w:t>
            </w:r>
            <w:r w:rsidRPr="00DA1E9F">
              <w:t xml:space="preserve"> i klar kontrast til de restriktioner, som autoritære aktører systematisk pålægger deres befolkninger; der henviser til, at mediefrihed og mediernes pluralisme og eksistensen af et dynamisk civilsamfundsmæssigt råderum sætter samfundene i stand til at opdage, afsløre og afvise manipulerende narrativer gennem demokratiske drøftelser;</w:t>
            </w:r>
          </w:p>
        </w:tc>
      </w:tr>
    </w:tbl>
    <w:p w14:paraId="3AE852D3"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7DBE2903" w14:textId="77777777" w:rsidR="00163860" w:rsidRPr="00DA1E9F" w:rsidRDefault="00163860" w:rsidP="00163860">
      <w:r w:rsidRPr="00454641">
        <w:rPr>
          <w:rStyle w:val="HideTWBExt"/>
        </w:rPr>
        <w:t>&lt;/Amend&gt;</w:t>
      </w:r>
    </w:p>
    <w:p w14:paraId="01ABEAFF"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305</w:t>
      </w:r>
      <w:r w:rsidRPr="00454641">
        <w:rPr>
          <w:rStyle w:val="HideTWBExt"/>
          <w:b w:val="0"/>
        </w:rPr>
        <w:t>&lt;/NumAm&gt;</w:t>
      </w:r>
    </w:p>
    <w:p w14:paraId="3B62FB2C" w14:textId="77777777" w:rsidR="00163860" w:rsidRPr="00DA1E9F" w:rsidRDefault="00163860" w:rsidP="00163860">
      <w:pPr>
        <w:pStyle w:val="NormalBold"/>
      </w:pPr>
      <w:r w:rsidRPr="00454641">
        <w:rPr>
          <w:rStyle w:val="HideTWBExt"/>
          <w:b w:val="0"/>
        </w:rPr>
        <w:t>&lt;RepeatBlock-By&gt;&lt;Members&gt;</w:t>
      </w:r>
      <w:r w:rsidRPr="00DA1E9F">
        <w:t>Jaroslav Bžoch, Marieke Ehlers, Virginie Joron, Fabrice Leggeri, Fidias Panayiotou</w:t>
      </w:r>
      <w:r w:rsidRPr="00454641">
        <w:rPr>
          <w:rStyle w:val="HideTWBExt"/>
          <w:b w:val="0"/>
        </w:rPr>
        <w:t>&lt;/Members&gt;</w:t>
      </w:r>
    </w:p>
    <w:p w14:paraId="5F4AAC37" w14:textId="77777777" w:rsidR="00163860" w:rsidRPr="00DA1E9F" w:rsidRDefault="00163860" w:rsidP="00163860">
      <w:pPr>
        <w:pStyle w:val="NormalBold"/>
      </w:pPr>
      <w:r w:rsidRPr="00454641">
        <w:rPr>
          <w:rStyle w:val="HideTWBExt"/>
          <w:b w:val="0"/>
        </w:rPr>
        <w:t>&lt;/RepeatBlock-By&gt;</w:t>
      </w:r>
    </w:p>
    <w:p w14:paraId="4EBD93AB"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59D6F138" w14:textId="77777777" w:rsidR="00163860" w:rsidRPr="00DA1E9F" w:rsidRDefault="00163860" w:rsidP="00163860">
      <w:pPr>
        <w:pStyle w:val="NormalBold"/>
      </w:pPr>
      <w:r w:rsidRPr="00454641">
        <w:rPr>
          <w:rStyle w:val="HideTWBExt"/>
          <w:b w:val="0"/>
        </w:rPr>
        <w:t>&lt;Article&gt;</w:t>
      </w:r>
      <w:r w:rsidRPr="00DA1E9F">
        <w:t>Betragtning S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22DA8E4C" w14:textId="77777777" w:rsidTr="005D08B8">
        <w:trPr>
          <w:trHeight w:hRule="exact" w:val="240"/>
          <w:jc w:val="center"/>
        </w:trPr>
        <w:tc>
          <w:tcPr>
            <w:tcW w:w="9752" w:type="dxa"/>
            <w:gridSpan w:val="2"/>
            <w:tcBorders>
              <w:top w:val="nil"/>
              <w:left w:val="nil"/>
              <w:bottom w:val="nil"/>
              <w:right w:val="nil"/>
            </w:tcBorders>
          </w:tcPr>
          <w:p w14:paraId="25F0D2FA" w14:textId="77777777" w:rsidR="00163860" w:rsidRPr="00DA1E9F" w:rsidRDefault="00163860" w:rsidP="005D08B8"/>
        </w:tc>
      </w:tr>
      <w:tr w:rsidR="00856D76" w:rsidRPr="00DA1E9F" w14:paraId="12619773" w14:textId="77777777" w:rsidTr="005D08B8">
        <w:trPr>
          <w:trHeight w:val="240"/>
          <w:jc w:val="center"/>
        </w:trPr>
        <w:tc>
          <w:tcPr>
            <w:tcW w:w="4876" w:type="dxa"/>
            <w:tcBorders>
              <w:top w:val="nil"/>
              <w:left w:val="nil"/>
              <w:bottom w:val="nil"/>
              <w:right w:val="nil"/>
            </w:tcBorders>
          </w:tcPr>
          <w:p w14:paraId="3591CC68"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55B809B" w14:textId="77777777" w:rsidR="00163860" w:rsidRPr="00DA1E9F" w:rsidRDefault="00163860" w:rsidP="005D08B8">
            <w:pPr>
              <w:pStyle w:val="AmColumnHeading"/>
            </w:pPr>
            <w:r w:rsidRPr="00DA1E9F">
              <w:t>Ændringsforslag</w:t>
            </w:r>
          </w:p>
        </w:tc>
      </w:tr>
      <w:tr w:rsidR="00856D76" w:rsidRPr="00DA1E9F" w14:paraId="62429943" w14:textId="77777777" w:rsidTr="005D08B8">
        <w:trPr>
          <w:jc w:val="center"/>
        </w:trPr>
        <w:tc>
          <w:tcPr>
            <w:tcW w:w="4876" w:type="dxa"/>
            <w:tcBorders>
              <w:top w:val="nil"/>
              <w:left w:val="nil"/>
              <w:bottom w:val="nil"/>
              <w:right w:val="nil"/>
            </w:tcBorders>
          </w:tcPr>
          <w:p w14:paraId="44FBC1C9" w14:textId="77777777" w:rsidR="00163860" w:rsidRPr="00DA1E9F" w:rsidRDefault="00163860" w:rsidP="005D08B8">
            <w:pPr>
              <w:pStyle w:val="Normal6a"/>
            </w:pPr>
          </w:p>
        </w:tc>
        <w:tc>
          <w:tcPr>
            <w:tcW w:w="4876" w:type="dxa"/>
            <w:tcBorders>
              <w:top w:val="nil"/>
              <w:left w:val="nil"/>
              <w:bottom w:val="nil"/>
              <w:right w:val="nil"/>
            </w:tcBorders>
          </w:tcPr>
          <w:p w14:paraId="09461FE7" w14:textId="77777777" w:rsidR="00163860" w:rsidRPr="00DA1E9F" w:rsidRDefault="00163860" w:rsidP="005D08B8">
            <w:pPr>
              <w:pStyle w:val="Normal6a"/>
            </w:pPr>
            <w:r w:rsidRPr="00DA1E9F">
              <w:rPr>
                <w:b/>
                <w:i/>
              </w:rPr>
              <w:t>Sa.</w:t>
            </w:r>
            <w:r w:rsidRPr="00DA1E9F">
              <w:tab/>
            </w:r>
            <w:r w:rsidRPr="00DA1E9F">
              <w:rPr>
                <w:b/>
                <w:i/>
              </w:rPr>
              <w:t>der henviser til Den Europæiske Menneskerettighedsdomstols dom af 7. december 1976 i sagen Handyside mod Det Forenede Kongerige, hvori det blev fastslået, at ytringsfriheden udgør en af grundpillerne i et demokratisk samfund og ikke kun finder anvendelse på "oplysninger" eller "idéer", der modtages positivt eller betragtes som ukrænkelige eller ligegyldige, men også på dem, der krænker, chokerer eller forstyrrer staten eller en hvilken som helst del af befolkningen;</w:t>
            </w:r>
          </w:p>
        </w:tc>
      </w:tr>
    </w:tbl>
    <w:p w14:paraId="2FFE8FF5"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53E58411" w14:textId="77777777" w:rsidR="00163860" w:rsidRPr="00DA1E9F" w:rsidRDefault="00163860" w:rsidP="00163860">
      <w:r w:rsidRPr="00454641">
        <w:rPr>
          <w:rStyle w:val="HideTWBExt"/>
        </w:rPr>
        <w:t>&lt;/Amend&gt;</w:t>
      </w:r>
    </w:p>
    <w:p w14:paraId="11C5D0EE"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306</w:t>
      </w:r>
      <w:r w:rsidRPr="00454641">
        <w:rPr>
          <w:rStyle w:val="HideTWBExt"/>
          <w:b w:val="0"/>
        </w:rPr>
        <w:t>&lt;/NumAm&gt;</w:t>
      </w:r>
    </w:p>
    <w:p w14:paraId="6CED029D" w14:textId="77777777" w:rsidR="00163860" w:rsidRPr="00DA1E9F" w:rsidRDefault="00163860" w:rsidP="00163860">
      <w:pPr>
        <w:pStyle w:val="NormalBold"/>
      </w:pPr>
      <w:r w:rsidRPr="00454641">
        <w:rPr>
          <w:rStyle w:val="HideTWBExt"/>
          <w:b w:val="0"/>
        </w:rPr>
        <w:t>&lt;RepeatBlock-By&gt;&lt;Members&gt;</w:t>
      </w:r>
      <w:r w:rsidRPr="00DA1E9F">
        <w:t>Christine Anderson, Petar Volgin</w:t>
      </w:r>
      <w:r w:rsidRPr="00454641">
        <w:rPr>
          <w:rStyle w:val="HideTWBExt"/>
          <w:b w:val="0"/>
        </w:rPr>
        <w:t>&lt;/Members&gt;</w:t>
      </w:r>
    </w:p>
    <w:p w14:paraId="5B8A3E2A" w14:textId="77777777" w:rsidR="00163860" w:rsidRPr="00DA1E9F" w:rsidRDefault="00163860" w:rsidP="00163860">
      <w:pPr>
        <w:pStyle w:val="NormalBold"/>
      </w:pPr>
      <w:r w:rsidRPr="00454641">
        <w:rPr>
          <w:rStyle w:val="HideTWBExt"/>
          <w:b w:val="0"/>
        </w:rPr>
        <w:t>&lt;/RepeatBlock-By&gt;</w:t>
      </w:r>
    </w:p>
    <w:p w14:paraId="617FB848"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BCD98FD" w14:textId="77777777" w:rsidR="00163860" w:rsidRPr="00DA1E9F" w:rsidRDefault="00163860" w:rsidP="00163860">
      <w:pPr>
        <w:pStyle w:val="NormalBold"/>
      </w:pPr>
      <w:r w:rsidRPr="00454641">
        <w:rPr>
          <w:rStyle w:val="HideTWBExt"/>
          <w:b w:val="0"/>
        </w:rPr>
        <w:t>&lt;Article&gt;</w:t>
      </w:r>
      <w:r w:rsidRPr="00DA1E9F">
        <w:t>Betragtning S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71693ED9" w14:textId="77777777" w:rsidTr="005D08B8">
        <w:trPr>
          <w:trHeight w:hRule="exact" w:val="240"/>
          <w:jc w:val="center"/>
        </w:trPr>
        <w:tc>
          <w:tcPr>
            <w:tcW w:w="9752" w:type="dxa"/>
            <w:gridSpan w:val="2"/>
            <w:tcBorders>
              <w:top w:val="nil"/>
              <w:left w:val="nil"/>
              <w:bottom w:val="nil"/>
              <w:right w:val="nil"/>
            </w:tcBorders>
          </w:tcPr>
          <w:p w14:paraId="19732543" w14:textId="77777777" w:rsidR="00163860" w:rsidRPr="00DA1E9F" w:rsidRDefault="00163860" w:rsidP="005D08B8"/>
        </w:tc>
      </w:tr>
      <w:tr w:rsidR="00856D76" w:rsidRPr="00DA1E9F" w14:paraId="5DDC7926" w14:textId="77777777" w:rsidTr="005D08B8">
        <w:trPr>
          <w:trHeight w:val="240"/>
          <w:jc w:val="center"/>
        </w:trPr>
        <w:tc>
          <w:tcPr>
            <w:tcW w:w="4876" w:type="dxa"/>
            <w:tcBorders>
              <w:top w:val="nil"/>
              <w:left w:val="nil"/>
              <w:bottom w:val="nil"/>
              <w:right w:val="nil"/>
            </w:tcBorders>
          </w:tcPr>
          <w:p w14:paraId="6D9CFDEB"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AC62093" w14:textId="77777777" w:rsidR="00163860" w:rsidRPr="00DA1E9F" w:rsidRDefault="00163860" w:rsidP="005D08B8">
            <w:pPr>
              <w:pStyle w:val="AmColumnHeading"/>
            </w:pPr>
            <w:r w:rsidRPr="00DA1E9F">
              <w:t>Ændringsforslag</w:t>
            </w:r>
          </w:p>
        </w:tc>
      </w:tr>
      <w:tr w:rsidR="00856D76" w:rsidRPr="00DA1E9F" w14:paraId="7A5C5BFC" w14:textId="77777777" w:rsidTr="005D08B8">
        <w:trPr>
          <w:jc w:val="center"/>
        </w:trPr>
        <w:tc>
          <w:tcPr>
            <w:tcW w:w="4876" w:type="dxa"/>
            <w:tcBorders>
              <w:top w:val="nil"/>
              <w:left w:val="nil"/>
              <w:bottom w:val="nil"/>
              <w:right w:val="nil"/>
            </w:tcBorders>
          </w:tcPr>
          <w:p w14:paraId="6E208729" w14:textId="77777777" w:rsidR="00163860" w:rsidRPr="00DA1E9F" w:rsidRDefault="00163860" w:rsidP="005D08B8">
            <w:pPr>
              <w:pStyle w:val="Normal6a"/>
            </w:pPr>
          </w:p>
        </w:tc>
        <w:tc>
          <w:tcPr>
            <w:tcW w:w="4876" w:type="dxa"/>
            <w:tcBorders>
              <w:top w:val="nil"/>
              <w:left w:val="nil"/>
              <w:bottom w:val="nil"/>
              <w:right w:val="nil"/>
            </w:tcBorders>
          </w:tcPr>
          <w:p w14:paraId="70EE205C" w14:textId="77777777" w:rsidR="00163860" w:rsidRPr="00DA1E9F" w:rsidRDefault="00163860" w:rsidP="005D08B8">
            <w:pPr>
              <w:pStyle w:val="Normal6a"/>
            </w:pPr>
            <w:r w:rsidRPr="00DA1E9F">
              <w:rPr>
                <w:b/>
                <w:i/>
              </w:rPr>
              <w:t>Sa.</w:t>
            </w:r>
            <w:r w:rsidRPr="00DA1E9F">
              <w:tab/>
            </w:r>
            <w:r w:rsidRPr="00DA1E9F">
              <w:rPr>
                <w:b/>
                <w:i/>
              </w:rPr>
              <w:t>der henviser til, at rammen for udenretslig tvistbilæggelse i forordningen om digitale tjenester omfatter en bred vifte af platformsbeslutninger, og at fordelingen af sagsomkostninger kan skabe incitamenter for platforme til at undgå tvister ved at opfylde krav om fjernelse/begrænsning, selv når indhold anfægtes, og dermed potentielt skabe de facto-begrænsninger for lovlig tale gennem asymmetriske omkostningsrisici snarere end retlige afgørelser;</w:t>
            </w:r>
          </w:p>
        </w:tc>
      </w:tr>
    </w:tbl>
    <w:p w14:paraId="4441C869"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AB23358" w14:textId="77777777" w:rsidR="00163860" w:rsidRPr="00DA1E9F" w:rsidRDefault="00163860" w:rsidP="00163860">
      <w:r w:rsidRPr="00454641">
        <w:rPr>
          <w:rStyle w:val="HideTWBExt"/>
        </w:rPr>
        <w:t>&lt;/Amend&gt;</w:t>
      </w:r>
    </w:p>
    <w:p w14:paraId="3A839750"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307</w:t>
      </w:r>
      <w:r w:rsidRPr="00454641">
        <w:rPr>
          <w:rStyle w:val="HideTWBExt"/>
          <w:b w:val="0"/>
        </w:rPr>
        <w:t>&lt;/NumAm&gt;</w:t>
      </w:r>
    </w:p>
    <w:p w14:paraId="6550A41D" w14:textId="77777777" w:rsidR="00163860" w:rsidRPr="00DA1E9F" w:rsidRDefault="00163860" w:rsidP="00163860">
      <w:pPr>
        <w:pStyle w:val="NormalBold"/>
      </w:pPr>
      <w:r w:rsidRPr="00454641">
        <w:rPr>
          <w:rStyle w:val="HideTWBExt"/>
          <w:b w:val="0"/>
        </w:rPr>
        <w:t>&lt;RepeatBlock-By&gt;&lt;Members&gt;</w:t>
      </w:r>
      <w:r w:rsidRPr="00DA1E9F">
        <w:t>Ana Catarina Mendes, Kathleen Van Brempt, Sandro Ruotolo, Vasile Dîncu, Csaba Molnár, Juan Fernando López Aguilar, Pina Picierno, Christel Schaldemose</w:t>
      </w:r>
      <w:r w:rsidRPr="00454641">
        <w:rPr>
          <w:rStyle w:val="HideTWBExt"/>
          <w:b w:val="0"/>
        </w:rPr>
        <w:t>&lt;/Members&gt;</w:t>
      </w:r>
    </w:p>
    <w:p w14:paraId="61B4D462" w14:textId="77777777" w:rsidR="00163860" w:rsidRPr="00DA1E9F" w:rsidRDefault="00163860" w:rsidP="00163860">
      <w:pPr>
        <w:pStyle w:val="NormalBold"/>
      </w:pPr>
      <w:r w:rsidRPr="00454641">
        <w:rPr>
          <w:rStyle w:val="HideTWBExt"/>
          <w:b w:val="0"/>
        </w:rPr>
        <w:t>&lt;/RepeatBlock-By&gt;</w:t>
      </w:r>
    </w:p>
    <w:p w14:paraId="7144AA5C"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24887CD" w14:textId="77777777" w:rsidR="00163860" w:rsidRPr="00DA1E9F" w:rsidRDefault="00163860" w:rsidP="00163860">
      <w:pPr>
        <w:pStyle w:val="NormalBold"/>
      </w:pPr>
      <w:r w:rsidRPr="00454641">
        <w:rPr>
          <w:rStyle w:val="HideTWBExt"/>
          <w:b w:val="0"/>
        </w:rPr>
        <w:t>&lt;Article&gt;</w:t>
      </w:r>
      <w:r w:rsidRPr="00DA1E9F">
        <w:t>Betragtning S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74383526" w14:textId="77777777" w:rsidTr="005D08B8">
        <w:trPr>
          <w:trHeight w:hRule="exact" w:val="240"/>
          <w:jc w:val="center"/>
        </w:trPr>
        <w:tc>
          <w:tcPr>
            <w:tcW w:w="9752" w:type="dxa"/>
            <w:gridSpan w:val="2"/>
            <w:tcBorders>
              <w:top w:val="nil"/>
              <w:left w:val="nil"/>
              <w:bottom w:val="nil"/>
              <w:right w:val="nil"/>
            </w:tcBorders>
          </w:tcPr>
          <w:p w14:paraId="638EB164" w14:textId="77777777" w:rsidR="00163860" w:rsidRPr="00DA1E9F" w:rsidRDefault="00163860" w:rsidP="005D08B8"/>
        </w:tc>
      </w:tr>
      <w:tr w:rsidR="00856D76" w:rsidRPr="00DA1E9F" w14:paraId="0EC173D9" w14:textId="77777777" w:rsidTr="005D08B8">
        <w:trPr>
          <w:trHeight w:val="240"/>
          <w:jc w:val="center"/>
        </w:trPr>
        <w:tc>
          <w:tcPr>
            <w:tcW w:w="4876" w:type="dxa"/>
            <w:tcBorders>
              <w:top w:val="nil"/>
              <w:left w:val="nil"/>
              <w:bottom w:val="nil"/>
              <w:right w:val="nil"/>
            </w:tcBorders>
          </w:tcPr>
          <w:p w14:paraId="2B5BDB42"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7DF72E8B" w14:textId="77777777" w:rsidR="00163860" w:rsidRPr="00DA1E9F" w:rsidRDefault="00163860" w:rsidP="005D08B8">
            <w:pPr>
              <w:pStyle w:val="AmColumnHeading"/>
            </w:pPr>
            <w:r w:rsidRPr="00DA1E9F">
              <w:t>Ændringsforslag</w:t>
            </w:r>
          </w:p>
        </w:tc>
      </w:tr>
      <w:tr w:rsidR="00856D76" w:rsidRPr="00DA1E9F" w14:paraId="787B0F08" w14:textId="77777777" w:rsidTr="005D08B8">
        <w:trPr>
          <w:jc w:val="center"/>
        </w:trPr>
        <w:tc>
          <w:tcPr>
            <w:tcW w:w="4876" w:type="dxa"/>
            <w:tcBorders>
              <w:top w:val="nil"/>
              <w:left w:val="nil"/>
              <w:bottom w:val="nil"/>
              <w:right w:val="nil"/>
            </w:tcBorders>
          </w:tcPr>
          <w:p w14:paraId="2E860E4B" w14:textId="77777777" w:rsidR="00163860" w:rsidRPr="00DA1E9F" w:rsidRDefault="00163860" w:rsidP="005D08B8">
            <w:pPr>
              <w:pStyle w:val="Normal6a"/>
            </w:pPr>
          </w:p>
        </w:tc>
        <w:tc>
          <w:tcPr>
            <w:tcW w:w="4876" w:type="dxa"/>
            <w:tcBorders>
              <w:top w:val="nil"/>
              <w:left w:val="nil"/>
              <w:bottom w:val="nil"/>
              <w:right w:val="nil"/>
            </w:tcBorders>
          </w:tcPr>
          <w:p w14:paraId="67DF3181" w14:textId="77777777" w:rsidR="00163860" w:rsidRPr="00DA1E9F" w:rsidRDefault="00163860" w:rsidP="005D08B8">
            <w:pPr>
              <w:pStyle w:val="Normal6a"/>
            </w:pPr>
            <w:r w:rsidRPr="00DA1E9F">
              <w:rPr>
                <w:b/>
                <w:i/>
              </w:rPr>
              <w:t>Sa.</w:t>
            </w:r>
            <w:r w:rsidRPr="00DA1E9F">
              <w:tab/>
            </w:r>
            <w:r w:rsidRPr="00DA1E9F">
              <w:rPr>
                <w:b/>
                <w:i/>
              </w:rPr>
              <w:t>der henviser til, at Kommissionen den 24. oktober 2025 offentliggjorde foreløbige konklusioner, der viser, at Meta-platforme kan have overtrådt visse gennemsigtigheds- og brugerbeskyttelsesforpligtelser i henhold til forordningen om digitale tjenester, navnlig med hensyn til at give forskere tilstrækkelig adgang til offentlige data og sikre mekanismer til at anmelde ulovligt indhold og anfægte afgørelser om indholdsmoderation;</w:t>
            </w:r>
          </w:p>
        </w:tc>
      </w:tr>
    </w:tbl>
    <w:p w14:paraId="23FC98B3"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C7AC8FF" w14:textId="77777777" w:rsidR="00163860" w:rsidRPr="00DA1E9F" w:rsidRDefault="00163860" w:rsidP="00163860">
      <w:r w:rsidRPr="00454641">
        <w:rPr>
          <w:rStyle w:val="HideTWBExt"/>
        </w:rPr>
        <w:t>&lt;/Amend&gt;</w:t>
      </w:r>
    </w:p>
    <w:p w14:paraId="1CEE7BED"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308</w:t>
      </w:r>
      <w:r w:rsidRPr="00454641">
        <w:rPr>
          <w:rStyle w:val="HideTWBExt"/>
          <w:b w:val="0"/>
        </w:rPr>
        <w:t>&lt;/NumAm&gt;</w:t>
      </w:r>
    </w:p>
    <w:p w14:paraId="0414EF6B" w14:textId="77777777" w:rsidR="00163860" w:rsidRPr="00DA1E9F" w:rsidRDefault="00163860" w:rsidP="00163860">
      <w:pPr>
        <w:pStyle w:val="NormalBold"/>
      </w:pPr>
      <w:r w:rsidRPr="00454641">
        <w:rPr>
          <w:rStyle w:val="HideTWBExt"/>
          <w:b w:val="0"/>
        </w:rPr>
        <w:t>&lt;RepeatBlock-By&gt;&lt;Members&gt;</w:t>
      </w:r>
      <w:r w:rsidRPr="00DA1E9F">
        <w:t>Sophie Wilmès, Sandro Gozi, Cynthia Ní Mhurchú, Helmut Brandstätter, Bart Groothuis</w:t>
      </w:r>
      <w:r w:rsidRPr="00454641">
        <w:rPr>
          <w:rStyle w:val="HideTWBExt"/>
          <w:b w:val="0"/>
        </w:rPr>
        <w:t>&lt;/Members&gt;</w:t>
      </w:r>
    </w:p>
    <w:p w14:paraId="323197D1" w14:textId="77777777" w:rsidR="00163860" w:rsidRPr="00DA1E9F" w:rsidRDefault="00163860" w:rsidP="00163860">
      <w:pPr>
        <w:pStyle w:val="NormalBold"/>
      </w:pPr>
      <w:r w:rsidRPr="00454641">
        <w:rPr>
          <w:rStyle w:val="HideTWBExt"/>
          <w:b w:val="0"/>
        </w:rPr>
        <w:t>&lt;/RepeatBlock-By&gt;</w:t>
      </w:r>
    </w:p>
    <w:p w14:paraId="3399EC64"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330E8C66" w14:textId="77777777" w:rsidR="00163860" w:rsidRPr="00DA1E9F" w:rsidRDefault="00163860" w:rsidP="00163860">
      <w:pPr>
        <w:pStyle w:val="NormalBold"/>
      </w:pPr>
      <w:r w:rsidRPr="00454641">
        <w:rPr>
          <w:rStyle w:val="HideTWBExt"/>
          <w:b w:val="0"/>
        </w:rPr>
        <w:t>&lt;Article&gt;</w:t>
      </w:r>
      <w:r w:rsidRPr="00DA1E9F">
        <w:t>Betragtning T</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816360D" w14:textId="77777777" w:rsidTr="005D08B8">
        <w:trPr>
          <w:trHeight w:hRule="exact" w:val="240"/>
          <w:jc w:val="center"/>
        </w:trPr>
        <w:tc>
          <w:tcPr>
            <w:tcW w:w="9752" w:type="dxa"/>
            <w:gridSpan w:val="2"/>
            <w:tcBorders>
              <w:top w:val="nil"/>
              <w:left w:val="nil"/>
              <w:bottom w:val="nil"/>
              <w:right w:val="nil"/>
            </w:tcBorders>
          </w:tcPr>
          <w:p w14:paraId="502CF740" w14:textId="77777777" w:rsidR="00163860" w:rsidRPr="00DA1E9F" w:rsidRDefault="00163860" w:rsidP="005D08B8"/>
        </w:tc>
      </w:tr>
      <w:tr w:rsidR="00856D76" w:rsidRPr="00DA1E9F" w14:paraId="52A8BB04" w14:textId="77777777" w:rsidTr="005D08B8">
        <w:trPr>
          <w:trHeight w:val="240"/>
          <w:jc w:val="center"/>
        </w:trPr>
        <w:tc>
          <w:tcPr>
            <w:tcW w:w="4876" w:type="dxa"/>
            <w:tcBorders>
              <w:top w:val="nil"/>
              <w:left w:val="nil"/>
              <w:bottom w:val="nil"/>
              <w:right w:val="nil"/>
            </w:tcBorders>
          </w:tcPr>
          <w:p w14:paraId="37248ED4"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10882965" w14:textId="77777777" w:rsidR="00163860" w:rsidRPr="00DA1E9F" w:rsidRDefault="00163860" w:rsidP="005D08B8">
            <w:pPr>
              <w:pStyle w:val="AmColumnHeading"/>
            </w:pPr>
            <w:r w:rsidRPr="00DA1E9F">
              <w:t>Ændringsforslag</w:t>
            </w:r>
          </w:p>
        </w:tc>
      </w:tr>
      <w:tr w:rsidR="00856D76" w:rsidRPr="00DA1E9F" w14:paraId="078ADB0A" w14:textId="77777777" w:rsidTr="005D08B8">
        <w:trPr>
          <w:jc w:val="center"/>
        </w:trPr>
        <w:tc>
          <w:tcPr>
            <w:tcW w:w="4876" w:type="dxa"/>
            <w:tcBorders>
              <w:top w:val="nil"/>
              <w:left w:val="nil"/>
              <w:bottom w:val="nil"/>
              <w:right w:val="nil"/>
            </w:tcBorders>
          </w:tcPr>
          <w:p w14:paraId="2E1B728E" w14:textId="77777777" w:rsidR="00163860" w:rsidRPr="00DA1E9F" w:rsidRDefault="00163860" w:rsidP="005D08B8">
            <w:pPr>
              <w:pStyle w:val="Normal6a"/>
            </w:pPr>
            <w:r w:rsidRPr="00DA1E9F">
              <w:t>T.</w:t>
            </w:r>
            <w:r w:rsidRPr="00DA1E9F">
              <w:tab/>
              <w:t>der henviser til, at ytrings- og informationsfrihed er en grundlæggende rettighed, der har til formål at beskytte mennesker, ikke maskiner, botter og AI;</w:t>
            </w:r>
          </w:p>
        </w:tc>
        <w:tc>
          <w:tcPr>
            <w:tcW w:w="4876" w:type="dxa"/>
            <w:tcBorders>
              <w:top w:val="nil"/>
              <w:left w:val="nil"/>
              <w:bottom w:val="nil"/>
              <w:right w:val="nil"/>
            </w:tcBorders>
          </w:tcPr>
          <w:p w14:paraId="6E066CDA" w14:textId="77777777" w:rsidR="00163860" w:rsidRPr="00DA1E9F" w:rsidRDefault="00163860" w:rsidP="005D08B8">
            <w:pPr>
              <w:pStyle w:val="Normal6a"/>
            </w:pPr>
            <w:r w:rsidRPr="00DA1E9F">
              <w:t>T.</w:t>
            </w:r>
            <w:r w:rsidRPr="00DA1E9F">
              <w:tab/>
              <w:t xml:space="preserve">der henviser til, at ytrings- og informationsfrihed er en grundlæggende rettighed, der har til formål at beskytte mennesker, ikke maskiner, botter og AI; </w:t>
            </w:r>
            <w:r w:rsidRPr="00DA1E9F">
              <w:rPr>
                <w:b/>
                <w:i/>
              </w:rPr>
              <w:t>der henviser til, at Den Europæiske Union fortsat er fast og utvetydigt engageret i beskyttelsen af ytringsfriheden som en demokratisk kerneværdi og en søjle i sin forfatningsmæssige orden; der henviser til, at denne forpligtelse skal ledsages af en klar lovgivningsmæssig ramme, der sikrer, at udøvelsen af denne frihed ikke tjener som påskud for udbredelse af ulovligt indhold, koordineret manipulation eller andre ulovlige aktiviteter, og at der er indført passende sikkerhedsforanstaltninger og forholdsmæssige tilsynsmekanismer for at beskytte de grundlæggende rettigheder, den offentlige orden og integriteten af den demokratiske debat;</w:t>
            </w:r>
          </w:p>
        </w:tc>
      </w:tr>
    </w:tbl>
    <w:p w14:paraId="7501BB36"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5E7809BD" w14:textId="77777777" w:rsidR="00163860" w:rsidRPr="00DA1E9F" w:rsidRDefault="00163860" w:rsidP="00163860">
      <w:r w:rsidRPr="00454641">
        <w:rPr>
          <w:rStyle w:val="HideTWBExt"/>
        </w:rPr>
        <w:t>&lt;/Amend&gt;</w:t>
      </w:r>
    </w:p>
    <w:p w14:paraId="07BC2788"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309</w:t>
      </w:r>
      <w:r w:rsidRPr="00454641">
        <w:rPr>
          <w:rStyle w:val="HideTWBExt"/>
          <w:b w:val="0"/>
        </w:rPr>
        <w:t>&lt;/NumAm&gt;</w:t>
      </w:r>
    </w:p>
    <w:p w14:paraId="5845353E" w14:textId="77777777" w:rsidR="00163860" w:rsidRPr="00DA1E9F" w:rsidRDefault="00163860" w:rsidP="00163860">
      <w:pPr>
        <w:pStyle w:val="NormalBold"/>
      </w:pPr>
      <w:r w:rsidRPr="00454641">
        <w:rPr>
          <w:rStyle w:val="HideTWBExt"/>
          <w:b w:val="0"/>
        </w:rPr>
        <w:t>&lt;RepeatBlock-By&gt;&lt;Members&gt;</w:t>
      </w:r>
      <w:r w:rsidRPr="00DA1E9F">
        <w:t>Jaroslav Bžoch, Marieke Ehlers, Virginie Joron, Fabrice Leggeri, Fidias Panayiotou</w:t>
      </w:r>
      <w:r w:rsidRPr="00454641">
        <w:rPr>
          <w:rStyle w:val="HideTWBExt"/>
          <w:b w:val="0"/>
        </w:rPr>
        <w:t>&lt;/Members&gt;</w:t>
      </w:r>
    </w:p>
    <w:p w14:paraId="72186523" w14:textId="77777777" w:rsidR="00163860" w:rsidRPr="00DA1E9F" w:rsidRDefault="00163860" w:rsidP="00163860">
      <w:pPr>
        <w:pStyle w:val="NormalBold"/>
      </w:pPr>
      <w:r w:rsidRPr="00454641">
        <w:rPr>
          <w:rStyle w:val="HideTWBExt"/>
          <w:b w:val="0"/>
        </w:rPr>
        <w:t>&lt;/RepeatBlock-By&gt;</w:t>
      </w:r>
    </w:p>
    <w:p w14:paraId="2CECD2D9"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14618E4D" w14:textId="77777777" w:rsidR="00163860" w:rsidRPr="00DA1E9F" w:rsidRDefault="00163860" w:rsidP="00163860">
      <w:pPr>
        <w:pStyle w:val="NormalBold"/>
      </w:pPr>
      <w:r w:rsidRPr="00454641">
        <w:rPr>
          <w:rStyle w:val="HideTWBExt"/>
          <w:b w:val="0"/>
        </w:rPr>
        <w:t>&lt;Article&gt;</w:t>
      </w:r>
      <w:r w:rsidRPr="00DA1E9F">
        <w:t>Betragtning T</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38B5E69" w14:textId="77777777" w:rsidTr="005D08B8">
        <w:trPr>
          <w:trHeight w:hRule="exact" w:val="240"/>
          <w:jc w:val="center"/>
        </w:trPr>
        <w:tc>
          <w:tcPr>
            <w:tcW w:w="9752" w:type="dxa"/>
            <w:gridSpan w:val="2"/>
            <w:tcBorders>
              <w:top w:val="nil"/>
              <w:left w:val="nil"/>
              <w:bottom w:val="nil"/>
              <w:right w:val="nil"/>
            </w:tcBorders>
          </w:tcPr>
          <w:p w14:paraId="7D9CCDAD" w14:textId="77777777" w:rsidR="00163860" w:rsidRPr="00DA1E9F" w:rsidRDefault="00163860" w:rsidP="005D08B8"/>
        </w:tc>
      </w:tr>
      <w:tr w:rsidR="00856D76" w:rsidRPr="00DA1E9F" w14:paraId="2635D710" w14:textId="77777777" w:rsidTr="005D08B8">
        <w:trPr>
          <w:trHeight w:val="240"/>
          <w:jc w:val="center"/>
        </w:trPr>
        <w:tc>
          <w:tcPr>
            <w:tcW w:w="4876" w:type="dxa"/>
            <w:tcBorders>
              <w:top w:val="nil"/>
              <w:left w:val="nil"/>
              <w:bottom w:val="nil"/>
              <w:right w:val="nil"/>
            </w:tcBorders>
          </w:tcPr>
          <w:p w14:paraId="14B19FAA"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7D46F51A" w14:textId="77777777" w:rsidR="00163860" w:rsidRPr="00DA1E9F" w:rsidRDefault="00163860" w:rsidP="005D08B8">
            <w:pPr>
              <w:pStyle w:val="AmColumnHeading"/>
            </w:pPr>
            <w:r w:rsidRPr="00DA1E9F">
              <w:t>Ændringsforslag</w:t>
            </w:r>
          </w:p>
        </w:tc>
      </w:tr>
      <w:tr w:rsidR="00856D76" w:rsidRPr="00DA1E9F" w14:paraId="5483ACB5" w14:textId="77777777" w:rsidTr="005D08B8">
        <w:trPr>
          <w:jc w:val="center"/>
        </w:trPr>
        <w:tc>
          <w:tcPr>
            <w:tcW w:w="4876" w:type="dxa"/>
            <w:tcBorders>
              <w:top w:val="nil"/>
              <w:left w:val="nil"/>
              <w:bottom w:val="nil"/>
              <w:right w:val="nil"/>
            </w:tcBorders>
          </w:tcPr>
          <w:p w14:paraId="7A885AF3" w14:textId="77777777" w:rsidR="00163860" w:rsidRPr="00DA1E9F" w:rsidRDefault="00163860" w:rsidP="005D08B8">
            <w:pPr>
              <w:pStyle w:val="Normal6a"/>
            </w:pPr>
            <w:r w:rsidRPr="00DA1E9F">
              <w:t>T.</w:t>
            </w:r>
            <w:r w:rsidRPr="00DA1E9F">
              <w:tab/>
              <w:t xml:space="preserve">der henviser til, at ytrings- og informationsfrihed er en grundlæggende rettighed, der har til formål at beskytte </w:t>
            </w:r>
            <w:r w:rsidRPr="00DA1E9F">
              <w:rPr>
                <w:b/>
                <w:bCs/>
                <w:i/>
                <w:iCs/>
              </w:rPr>
              <w:t>mennesker</w:t>
            </w:r>
            <w:r w:rsidRPr="00DA1E9F">
              <w:t xml:space="preserve">, ikke maskiner, botter </w:t>
            </w:r>
            <w:r w:rsidRPr="00DA1E9F">
              <w:rPr>
                <w:b/>
                <w:bCs/>
                <w:i/>
                <w:iCs/>
              </w:rPr>
              <w:t>og</w:t>
            </w:r>
            <w:r w:rsidRPr="00DA1E9F">
              <w:t xml:space="preserve"> AI;</w:t>
            </w:r>
          </w:p>
        </w:tc>
        <w:tc>
          <w:tcPr>
            <w:tcW w:w="4876" w:type="dxa"/>
            <w:tcBorders>
              <w:top w:val="nil"/>
              <w:left w:val="nil"/>
              <w:bottom w:val="nil"/>
              <w:right w:val="nil"/>
            </w:tcBorders>
          </w:tcPr>
          <w:p w14:paraId="5C1609D2" w14:textId="77777777" w:rsidR="00163860" w:rsidRPr="00DA1E9F" w:rsidRDefault="00163860" w:rsidP="005D08B8">
            <w:pPr>
              <w:pStyle w:val="Normal6a"/>
            </w:pPr>
            <w:r w:rsidRPr="00DA1E9F">
              <w:t>T.</w:t>
            </w:r>
            <w:r w:rsidRPr="00DA1E9F">
              <w:tab/>
              <w:t xml:space="preserve">der henviser til, at ytrings- og informationsfrihed er en grundlæggende rettighed, der har til formål at beskytte </w:t>
            </w:r>
            <w:r w:rsidRPr="00DA1E9F">
              <w:rPr>
                <w:b/>
                <w:bCs/>
                <w:i/>
                <w:iCs/>
              </w:rPr>
              <w:t>personer</w:t>
            </w:r>
            <w:r w:rsidRPr="00DA1E9F">
              <w:t xml:space="preserve">, ikke maskiner, botter </w:t>
            </w:r>
            <w:r w:rsidRPr="00DA1E9F">
              <w:rPr>
                <w:b/>
                <w:bCs/>
                <w:i/>
                <w:iCs/>
              </w:rPr>
              <w:t xml:space="preserve">eller automatiserede systemer, herunder </w:t>
            </w:r>
            <w:r w:rsidRPr="00DA1E9F">
              <w:t>AI;</w:t>
            </w:r>
            <w:r w:rsidRPr="00DA1E9F">
              <w:rPr>
                <w:b/>
                <w:i/>
              </w:rPr>
              <w:t xml:space="preserve"> der henviser til, at dette er en af de centrale grundlæggende rettigheder og værdier, som EU bygger på, og som også understøtter medlemsstaternes forfatningsmæssige traditioner;</w:t>
            </w:r>
          </w:p>
        </w:tc>
      </w:tr>
    </w:tbl>
    <w:p w14:paraId="5A85796A"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4D8FB34B" w14:textId="77777777" w:rsidR="00163860" w:rsidRPr="00DA1E9F" w:rsidRDefault="00163860" w:rsidP="00163860">
      <w:r w:rsidRPr="00454641">
        <w:rPr>
          <w:rStyle w:val="HideTWBExt"/>
        </w:rPr>
        <w:t>&lt;/Amend&gt;</w:t>
      </w:r>
    </w:p>
    <w:p w14:paraId="7AFE918F"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310</w:t>
      </w:r>
      <w:r w:rsidRPr="00454641">
        <w:rPr>
          <w:rStyle w:val="HideTWBExt"/>
          <w:b w:val="0"/>
        </w:rPr>
        <w:t>&lt;/NumAm&gt;</w:t>
      </w:r>
    </w:p>
    <w:p w14:paraId="13230919" w14:textId="77777777" w:rsidR="00163860" w:rsidRPr="00DA1E9F" w:rsidRDefault="00163860" w:rsidP="00163860">
      <w:pPr>
        <w:pStyle w:val="NormalBold"/>
      </w:pPr>
      <w:r w:rsidRPr="00454641">
        <w:rPr>
          <w:rStyle w:val="HideTWBExt"/>
          <w:b w:val="0"/>
        </w:rPr>
        <w:t>&lt;RepeatBlock-By&gt;&lt;Members&gt;</w:t>
      </w:r>
      <w:r w:rsidRPr="00DA1E9F">
        <w:t>Fidias Panayiotou</w:t>
      </w:r>
      <w:r w:rsidRPr="00454641">
        <w:rPr>
          <w:rStyle w:val="HideTWBExt"/>
          <w:b w:val="0"/>
        </w:rPr>
        <w:t>&lt;/Members&gt;</w:t>
      </w:r>
    </w:p>
    <w:p w14:paraId="4220B828" w14:textId="77777777" w:rsidR="00163860" w:rsidRPr="00DA1E9F" w:rsidRDefault="00163860" w:rsidP="00163860">
      <w:pPr>
        <w:pStyle w:val="NormalBold"/>
      </w:pPr>
      <w:r w:rsidRPr="00454641">
        <w:rPr>
          <w:rStyle w:val="HideTWBExt"/>
          <w:b w:val="0"/>
        </w:rPr>
        <w:t>&lt;/RepeatBlock-By&gt;</w:t>
      </w:r>
    </w:p>
    <w:p w14:paraId="7C45B995"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19ED8E47" w14:textId="77777777" w:rsidR="00163860" w:rsidRPr="00DA1E9F" w:rsidRDefault="00163860" w:rsidP="00163860">
      <w:pPr>
        <w:pStyle w:val="NormalBold"/>
      </w:pPr>
      <w:r w:rsidRPr="00454641">
        <w:rPr>
          <w:rStyle w:val="HideTWBExt"/>
          <w:b w:val="0"/>
        </w:rPr>
        <w:t>&lt;Article&gt;</w:t>
      </w:r>
      <w:r w:rsidRPr="00DA1E9F">
        <w:t>Betragtning T</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D4E4E45" w14:textId="77777777" w:rsidTr="005D08B8">
        <w:trPr>
          <w:trHeight w:hRule="exact" w:val="240"/>
          <w:jc w:val="center"/>
        </w:trPr>
        <w:tc>
          <w:tcPr>
            <w:tcW w:w="9752" w:type="dxa"/>
            <w:gridSpan w:val="2"/>
            <w:tcBorders>
              <w:top w:val="nil"/>
              <w:left w:val="nil"/>
              <w:bottom w:val="nil"/>
              <w:right w:val="nil"/>
            </w:tcBorders>
          </w:tcPr>
          <w:p w14:paraId="49780B17" w14:textId="77777777" w:rsidR="00163860" w:rsidRPr="00DA1E9F" w:rsidRDefault="00163860" w:rsidP="005D08B8"/>
        </w:tc>
      </w:tr>
      <w:tr w:rsidR="00856D76" w:rsidRPr="00DA1E9F" w14:paraId="6CE29BE3" w14:textId="77777777" w:rsidTr="005D08B8">
        <w:trPr>
          <w:trHeight w:val="240"/>
          <w:jc w:val="center"/>
        </w:trPr>
        <w:tc>
          <w:tcPr>
            <w:tcW w:w="4876" w:type="dxa"/>
            <w:tcBorders>
              <w:top w:val="nil"/>
              <w:left w:val="nil"/>
              <w:bottom w:val="nil"/>
              <w:right w:val="nil"/>
            </w:tcBorders>
          </w:tcPr>
          <w:p w14:paraId="601D6988"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636676A6" w14:textId="77777777" w:rsidR="00163860" w:rsidRPr="00DA1E9F" w:rsidRDefault="00163860" w:rsidP="005D08B8">
            <w:pPr>
              <w:pStyle w:val="AmColumnHeading"/>
            </w:pPr>
            <w:r w:rsidRPr="00DA1E9F">
              <w:t>Ændringsforslag</w:t>
            </w:r>
          </w:p>
        </w:tc>
      </w:tr>
      <w:tr w:rsidR="00856D76" w:rsidRPr="00DA1E9F" w14:paraId="44DDC676" w14:textId="77777777" w:rsidTr="005D08B8">
        <w:trPr>
          <w:jc w:val="center"/>
        </w:trPr>
        <w:tc>
          <w:tcPr>
            <w:tcW w:w="4876" w:type="dxa"/>
            <w:tcBorders>
              <w:top w:val="nil"/>
              <w:left w:val="nil"/>
              <w:bottom w:val="nil"/>
              <w:right w:val="nil"/>
            </w:tcBorders>
          </w:tcPr>
          <w:p w14:paraId="4C834EA6" w14:textId="77777777" w:rsidR="00163860" w:rsidRPr="00DA1E9F" w:rsidRDefault="00163860" w:rsidP="005D08B8">
            <w:pPr>
              <w:pStyle w:val="Normal6a"/>
            </w:pPr>
            <w:r w:rsidRPr="00DA1E9F">
              <w:t>T.</w:t>
            </w:r>
            <w:r w:rsidRPr="00DA1E9F">
              <w:tab/>
              <w:t>der henviser til, at ytrings- og informationsfrihed er en grundlæggende rettighed, der har til formål at beskytte mennesker, ikke maskiner, botter og AI;</w:t>
            </w:r>
          </w:p>
        </w:tc>
        <w:tc>
          <w:tcPr>
            <w:tcW w:w="4876" w:type="dxa"/>
            <w:tcBorders>
              <w:top w:val="nil"/>
              <w:left w:val="nil"/>
              <w:bottom w:val="nil"/>
              <w:right w:val="nil"/>
            </w:tcBorders>
          </w:tcPr>
          <w:p w14:paraId="646D0175" w14:textId="77777777" w:rsidR="00163860" w:rsidRPr="00DA1E9F" w:rsidRDefault="00163860" w:rsidP="005D08B8">
            <w:pPr>
              <w:pStyle w:val="Normal6a"/>
            </w:pPr>
            <w:r w:rsidRPr="00DA1E9F">
              <w:t>T.</w:t>
            </w:r>
            <w:r w:rsidRPr="00DA1E9F">
              <w:tab/>
              <w:t>der henviser til, at ytrings- og informationsfrihed er en grundlæggende rettighed, der har til formål at beskytte mennesker, ikke maskiner, botter og AI;</w:t>
            </w:r>
            <w:r w:rsidRPr="00DA1E9F">
              <w:rPr>
                <w:b/>
                <w:i/>
              </w:rPr>
              <w:t> der henviser til, at enhver indsats for at regulere AI bør sikre, at sådanne foranstaltninger ikke begrænser ytringsfriheden, samtidig med at den menneskelige værdighed respekteres fuldt ud;</w:t>
            </w:r>
          </w:p>
        </w:tc>
      </w:tr>
    </w:tbl>
    <w:p w14:paraId="0B13785C"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04FD0C96" w14:textId="77777777" w:rsidR="00163860" w:rsidRPr="00DA1E9F" w:rsidRDefault="00163860" w:rsidP="00163860">
      <w:r w:rsidRPr="00454641">
        <w:rPr>
          <w:rStyle w:val="HideTWBExt"/>
        </w:rPr>
        <w:t>&lt;/Amend&gt;</w:t>
      </w:r>
    </w:p>
    <w:p w14:paraId="7ABC1EEC"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311</w:t>
      </w:r>
      <w:r w:rsidRPr="00454641">
        <w:rPr>
          <w:rStyle w:val="HideTWBExt"/>
          <w:b w:val="0"/>
        </w:rPr>
        <w:t>&lt;/NumAm&gt;</w:t>
      </w:r>
    </w:p>
    <w:p w14:paraId="1DFB2E0F"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4822C5B2" w14:textId="77777777" w:rsidR="00163860" w:rsidRPr="00DA1E9F" w:rsidRDefault="00163860" w:rsidP="00163860">
      <w:pPr>
        <w:pStyle w:val="NormalBold"/>
      </w:pPr>
      <w:r w:rsidRPr="00454641">
        <w:rPr>
          <w:rStyle w:val="HideTWBExt"/>
          <w:b w:val="0"/>
        </w:rPr>
        <w:t>&lt;/RepeatBlock-By&gt;</w:t>
      </w:r>
    </w:p>
    <w:p w14:paraId="79072C1B"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2333FDF9" w14:textId="77777777" w:rsidR="00163860" w:rsidRPr="00DA1E9F" w:rsidRDefault="00163860" w:rsidP="00163860">
      <w:pPr>
        <w:pStyle w:val="NormalBold"/>
      </w:pPr>
      <w:r w:rsidRPr="00454641">
        <w:rPr>
          <w:rStyle w:val="HideTWBExt"/>
          <w:b w:val="0"/>
        </w:rPr>
        <w:t>&lt;Article&gt;</w:t>
      </w:r>
      <w:r w:rsidRPr="00DA1E9F">
        <w:t>Betragtning T</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33FD80C1" w14:textId="77777777" w:rsidTr="005D08B8">
        <w:trPr>
          <w:trHeight w:hRule="exact" w:val="240"/>
          <w:jc w:val="center"/>
        </w:trPr>
        <w:tc>
          <w:tcPr>
            <w:tcW w:w="9752" w:type="dxa"/>
            <w:gridSpan w:val="2"/>
            <w:tcBorders>
              <w:top w:val="nil"/>
              <w:left w:val="nil"/>
              <w:bottom w:val="nil"/>
              <w:right w:val="nil"/>
            </w:tcBorders>
          </w:tcPr>
          <w:p w14:paraId="1CA2FE2B" w14:textId="77777777" w:rsidR="00163860" w:rsidRPr="00DA1E9F" w:rsidRDefault="00163860" w:rsidP="005D08B8"/>
        </w:tc>
      </w:tr>
      <w:tr w:rsidR="00856D76" w:rsidRPr="00DA1E9F" w14:paraId="008D65B1" w14:textId="77777777" w:rsidTr="005D08B8">
        <w:trPr>
          <w:trHeight w:val="240"/>
          <w:jc w:val="center"/>
        </w:trPr>
        <w:tc>
          <w:tcPr>
            <w:tcW w:w="4876" w:type="dxa"/>
            <w:tcBorders>
              <w:top w:val="nil"/>
              <w:left w:val="nil"/>
              <w:bottom w:val="nil"/>
              <w:right w:val="nil"/>
            </w:tcBorders>
          </w:tcPr>
          <w:p w14:paraId="1F412A62"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203A2E8" w14:textId="77777777" w:rsidR="00163860" w:rsidRPr="00DA1E9F" w:rsidRDefault="00163860" w:rsidP="005D08B8">
            <w:pPr>
              <w:pStyle w:val="AmColumnHeading"/>
            </w:pPr>
            <w:r w:rsidRPr="00DA1E9F">
              <w:t>Ændringsforslag</w:t>
            </w:r>
          </w:p>
        </w:tc>
      </w:tr>
      <w:tr w:rsidR="00856D76" w:rsidRPr="00DA1E9F" w14:paraId="2900C5CA" w14:textId="77777777" w:rsidTr="005D08B8">
        <w:trPr>
          <w:jc w:val="center"/>
        </w:trPr>
        <w:tc>
          <w:tcPr>
            <w:tcW w:w="4876" w:type="dxa"/>
            <w:tcBorders>
              <w:top w:val="nil"/>
              <w:left w:val="nil"/>
              <w:bottom w:val="nil"/>
              <w:right w:val="nil"/>
            </w:tcBorders>
          </w:tcPr>
          <w:p w14:paraId="4B82EEBF" w14:textId="77777777" w:rsidR="00163860" w:rsidRPr="00DA1E9F" w:rsidRDefault="00163860" w:rsidP="005D08B8">
            <w:pPr>
              <w:pStyle w:val="Normal6a"/>
            </w:pPr>
            <w:r w:rsidRPr="00DA1E9F">
              <w:t>T.</w:t>
            </w:r>
            <w:r w:rsidRPr="00DA1E9F">
              <w:tab/>
              <w:t>der henviser til, at ytrings- og informationsfrihed er en grundlæggende rettighed, der har til formål at beskytte mennesker, ikke maskiner, botter og AI;</w:t>
            </w:r>
          </w:p>
        </w:tc>
        <w:tc>
          <w:tcPr>
            <w:tcW w:w="4876" w:type="dxa"/>
            <w:tcBorders>
              <w:top w:val="nil"/>
              <w:left w:val="nil"/>
              <w:bottom w:val="nil"/>
              <w:right w:val="nil"/>
            </w:tcBorders>
          </w:tcPr>
          <w:p w14:paraId="790DFF1C" w14:textId="77777777" w:rsidR="00163860" w:rsidRPr="00DA1E9F" w:rsidRDefault="00163860" w:rsidP="005D08B8">
            <w:pPr>
              <w:pStyle w:val="Normal6a"/>
            </w:pPr>
            <w:r w:rsidRPr="00DA1E9F">
              <w:t>T.</w:t>
            </w:r>
            <w:r w:rsidRPr="00DA1E9F">
              <w:tab/>
              <w:t>der henviser til, at ytrings- og informationsfrihed er en grundlæggende rettighed, der har til formål at beskytte mennesker, ikke maskiner, botter og AI</w:t>
            </w:r>
            <w:r w:rsidRPr="00DA1E9F">
              <w:rPr>
                <w:b/>
                <w:bCs/>
                <w:i/>
                <w:iCs/>
              </w:rPr>
              <w:t>, og ikke må begrænses på en uigennemsigtig eller ulovlig måde eller uden behørig demokratisk kontrol og ansvarlighed</w:t>
            </w:r>
            <w:r w:rsidRPr="00DA1E9F">
              <w:t>;</w:t>
            </w:r>
          </w:p>
        </w:tc>
      </w:tr>
    </w:tbl>
    <w:p w14:paraId="1DB0B086"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1E70CBDD" w14:textId="77777777" w:rsidR="00163860" w:rsidRPr="00DA1E9F" w:rsidRDefault="00163860" w:rsidP="00163860">
      <w:r w:rsidRPr="00454641">
        <w:rPr>
          <w:rStyle w:val="HideTWBExt"/>
        </w:rPr>
        <w:t>&lt;/Amend&gt;</w:t>
      </w:r>
    </w:p>
    <w:p w14:paraId="2F75A248"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312</w:t>
      </w:r>
      <w:r w:rsidRPr="00454641">
        <w:rPr>
          <w:rStyle w:val="HideTWBExt"/>
          <w:b w:val="0"/>
        </w:rPr>
        <w:t>&lt;/NumAm&gt;</w:t>
      </w:r>
    </w:p>
    <w:p w14:paraId="4EDF73F4" w14:textId="77777777" w:rsidR="00163860" w:rsidRPr="00DA1E9F" w:rsidRDefault="00163860" w:rsidP="00163860">
      <w:pPr>
        <w:pStyle w:val="NormalBold"/>
      </w:pPr>
      <w:r w:rsidRPr="00454641">
        <w:rPr>
          <w:rStyle w:val="HideTWBExt"/>
          <w:b w:val="0"/>
        </w:rPr>
        <w:t>&lt;RepeatBlock-By&gt;&lt;Members&gt;</w:t>
      </w:r>
      <w:r w:rsidRPr="00DA1E9F">
        <w:t>Christine Anderson, Petar Volgin</w:t>
      </w:r>
      <w:r w:rsidRPr="00454641">
        <w:rPr>
          <w:rStyle w:val="HideTWBExt"/>
          <w:b w:val="0"/>
        </w:rPr>
        <w:t>&lt;/Members&gt;</w:t>
      </w:r>
    </w:p>
    <w:p w14:paraId="6D7042A3" w14:textId="77777777" w:rsidR="00163860" w:rsidRPr="00DA1E9F" w:rsidRDefault="00163860" w:rsidP="00163860">
      <w:pPr>
        <w:pStyle w:val="NormalBold"/>
      </w:pPr>
      <w:r w:rsidRPr="00454641">
        <w:rPr>
          <w:rStyle w:val="HideTWBExt"/>
          <w:b w:val="0"/>
        </w:rPr>
        <w:t>&lt;/RepeatBlock-By&gt;</w:t>
      </w:r>
    </w:p>
    <w:p w14:paraId="06B94FBE"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0E34EE7D" w14:textId="77777777" w:rsidR="00163860" w:rsidRPr="00DA1E9F" w:rsidRDefault="00163860" w:rsidP="00163860">
      <w:pPr>
        <w:pStyle w:val="NormalBold"/>
      </w:pPr>
      <w:r w:rsidRPr="00454641">
        <w:rPr>
          <w:rStyle w:val="HideTWBExt"/>
          <w:b w:val="0"/>
        </w:rPr>
        <w:t>&lt;Article&gt;</w:t>
      </w:r>
      <w:r w:rsidRPr="00DA1E9F">
        <w:t>Betragtning T</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DDC4281" w14:textId="77777777" w:rsidTr="005D08B8">
        <w:trPr>
          <w:trHeight w:hRule="exact" w:val="240"/>
          <w:jc w:val="center"/>
        </w:trPr>
        <w:tc>
          <w:tcPr>
            <w:tcW w:w="9752" w:type="dxa"/>
            <w:gridSpan w:val="2"/>
            <w:tcBorders>
              <w:top w:val="nil"/>
              <w:left w:val="nil"/>
              <w:bottom w:val="nil"/>
              <w:right w:val="nil"/>
            </w:tcBorders>
          </w:tcPr>
          <w:p w14:paraId="1FADE94F" w14:textId="77777777" w:rsidR="00163860" w:rsidRPr="00DA1E9F" w:rsidRDefault="00163860" w:rsidP="005D08B8"/>
        </w:tc>
      </w:tr>
      <w:tr w:rsidR="00856D76" w:rsidRPr="00DA1E9F" w14:paraId="515523CB" w14:textId="77777777" w:rsidTr="005D08B8">
        <w:trPr>
          <w:trHeight w:val="240"/>
          <w:jc w:val="center"/>
        </w:trPr>
        <w:tc>
          <w:tcPr>
            <w:tcW w:w="4876" w:type="dxa"/>
            <w:tcBorders>
              <w:top w:val="nil"/>
              <w:left w:val="nil"/>
              <w:bottom w:val="nil"/>
              <w:right w:val="nil"/>
            </w:tcBorders>
          </w:tcPr>
          <w:p w14:paraId="35F041A8"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5D1387FF" w14:textId="77777777" w:rsidR="00163860" w:rsidRPr="00DA1E9F" w:rsidRDefault="00163860" w:rsidP="005D08B8">
            <w:pPr>
              <w:pStyle w:val="AmColumnHeading"/>
            </w:pPr>
            <w:r w:rsidRPr="00DA1E9F">
              <w:t>Ændringsforslag</w:t>
            </w:r>
          </w:p>
        </w:tc>
      </w:tr>
      <w:tr w:rsidR="00856D76" w:rsidRPr="00DA1E9F" w14:paraId="35F2DB7E" w14:textId="77777777" w:rsidTr="005D08B8">
        <w:trPr>
          <w:jc w:val="center"/>
        </w:trPr>
        <w:tc>
          <w:tcPr>
            <w:tcW w:w="4876" w:type="dxa"/>
            <w:tcBorders>
              <w:top w:val="nil"/>
              <w:left w:val="nil"/>
              <w:bottom w:val="nil"/>
              <w:right w:val="nil"/>
            </w:tcBorders>
          </w:tcPr>
          <w:p w14:paraId="4A4AFAA3" w14:textId="77777777" w:rsidR="00163860" w:rsidRPr="00DA1E9F" w:rsidRDefault="00163860" w:rsidP="005D08B8">
            <w:pPr>
              <w:pStyle w:val="Normal6a"/>
            </w:pPr>
            <w:r w:rsidRPr="00DA1E9F">
              <w:t>T.</w:t>
            </w:r>
            <w:r w:rsidRPr="00DA1E9F">
              <w:tab/>
              <w:t xml:space="preserve">der henviser til, at ytrings- og informationsfrihed er en grundlæggende rettighed, der har til formål at beskytte mennesker, </w:t>
            </w:r>
            <w:r w:rsidRPr="00DA1E9F">
              <w:rPr>
                <w:b/>
                <w:bCs/>
                <w:i/>
                <w:iCs/>
              </w:rPr>
              <w:t>ikke</w:t>
            </w:r>
            <w:r w:rsidRPr="00DA1E9F">
              <w:t xml:space="preserve"> maskiner, botter og AI;</w:t>
            </w:r>
          </w:p>
        </w:tc>
        <w:tc>
          <w:tcPr>
            <w:tcW w:w="4876" w:type="dxa"/>
            <w:tcBorders>
              <w:top w:val="nil"/>
              <w:left w:val="nil"/>
              <w:bottom w:val="nil"/>
              <w:right w:val="nil"/>
            </w:tcBorders>
          </w:tcPr>
          <w:p w14:paraId="397E1B87" w14:textId="77777777" w:rsidR="00163860" w:rsidRPr="00DA1E9F" w:rsidRDefault="00163860" w:rsidP="005D08B8">
            <w:pPr>
              <w:pStyle w:val="Normal6a"/>
            </w:pPr>
            <w:r w:rsidRPr="00DA1E9F">
              <w:t>T.</w:t>
            </w:r>
            <w:r w:rsidRPr="00DA1E9F">
              <w:tab/>
              <w:t xml:space="preserve">der henviser til, at ytrings- og informationsfrihed er en grundlæggende rettighed, der har til formål at beskytte mennesker, </w:t>
            </w:r>
            <w:r w:rsidRPr="00DA1E9F">
              <w:rPr>
                <w:b/>
                <w:bCs/>
                <w:i/>
                <w:iCs/>
              </w:rPr>
              <w:t xml:space="preserve">herunder </w:t>
            </w:r>
            <w:r w:rsidRPr="00DA1E9F">
              <w:t>maskiner, botter og AI</w:t>
            </w:r>
            <w:r w:rsidRPr="00DA1E9F">
              <w:rPr>
                <w:b/>
                <w:bCs/>
                <w:i/>
                <w:iCs/>
              </w:rPr>
              <w:t>, der styres af menneskelig handling</w:t>
            </w:r>
            <w:r w:rsidRPr="00DA1E9F">
              <w:t>;</w:t>
            </w:r>
          </w:p>
        </w:tc>
      </w:tr>
    </w:tbl>
    <w:p w14:paraId="40DB3542"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3496FF91" w14:textId="77777777" w:rsidR="00163860" w:rsidRPr="00DA1E9F" w:rsidRDefault="00163860" w:rsidP="00163860">
      <w:r w:rsidRPr="00454641">
        <w:rPr>
          <w:rStyle w:val="HideTWBExt"/>
        </w:rPr>
        <w:t>&lt;/Amend&gt;</w:t>
      </w:r>
    </w:p>
    <w:p w14:paraId="6FE092B2"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313</w:t>
      </w:r>
      <w:r w:rsidRPr="00454641">
        <w:rPr>
          <w:rStyle w:val="HideTWBExt"/>
          <w:b w:val="0"/>
        </w:rPr>
        <w:t>&lt;/NumAm&gt;</w:t>
      </w:r>
    </w:p>
    <w:p w14:paraId="15689A3F" w14:textId="77777777" w:rsidR="00163860" w:rsidRPr="00DA1E9F" w:rsidRDefault="00163860" w:rsidP="00163860">
      <w:pPr>
        <w:pStyle w:val="NormalBold"/>
      </w:pPr>
      <w:r w:rsidRPr="00454641">
        <w:rPr>
          <w:rStyle w:val="HideTWBExt"/>
          <w:b w:val="0"/>
        </w:rPr>
        <w:t>&lt;RepeatBlock-By&gt;&lt;Members&gt;</w:t>
      </w:r>
      <w:r w:rsidRPr="00DA1E9F">
        <w:t>Kim Van Sparrentak</w:t>
      </w:r>
      <w:r w:rsidRPr="00454641">
        <w:rPr>
          <w:rStyle w:val="HideTWBExt"/>
          <w:b w:val="0"/>
        </w:rPr>
        <w:t>&lt;/Members&gt;</w:t>
      </w:r>
    </w:p>
    <w:p w14:paraId="68F225CC" w14:textId="77777777" w:rsidR="00163860" w:rsidRPr="00DA1E9F" w:rsidRDefault="00163860" w:rsidP="00163860">
      <w:r w:rsidRPr="00454641">
        <w:rPr>
          <w:rStyle w:val="HideTWBExt"/>
        </w:rPr>
        <w:t>&lt;AuNomDe&gt;</w:t>
      </w:r>
      <w:r w:rsidRPr="00454641">
        <w:rPr>
          <w:rStyle w:val="HideTWBInt"/>
        </w:rPr>
        <w:t>{Verts/ALE}</w:t>
      </w:r>
      <w:r w:rsidRPr="00DA1E9F">
        <w:t>for Verts/ALE-Gruppen</w:t>
      </w:r>
      <w:r w:rsidRPr="00454641">
        <w:rPr>
          <w:rStyle w:val="HideTWBExt"/>
        </w:rPr>
        <w:t>&lt;/AuNomDe&gt;</w:t>
      </w:r>
    </w:p>
    <w:p w14:paraId="2CA0E4D1" w14:textId="77777777" w:rsidR="00163860" w:rsidRPr="00DA1E9F" w:rsidRDefault="00163860" w:rsidP="00163860">
      <w:pPr>
        <w:pStyle w:val="NormalBold"/>
      </w:pPr>
      <w:r w:rsidRPr="00454641">
        <w:rPr>
          <w:rStyle w:val="HideTWBExt"/>
          <w:b w:val="0"/>
        </w:rPr>
        <w:t>&lt;/RepeatBlock-By&gt;</w:t>
      </w:r>
    </w:p>
    <w:p w14:paraId="3376FA5F"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66FDD2F" w14:textId="77777777" w:rsidR="00163860" w:rsidRPr="00DA1E9F" w:rsidRDefault="00163860" w:rsidP="00163860">
      <w:pPr>
        <w:pStyle w:val="NormalBold"/>
      </w:pPr>
      <w:r w:rsidRPr="00454641">
        <w:rPr>
          <w:rStyle w:val="HideTWBExt"/>
          <w:b w:val="0"/>
        </w:rPr>
        <w:t>&lt;Article&gt;</w:t>
      </w:r>
      <w:r w:rsidRPr="00DA1E9F">
        <w:t>Betragtning T</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066CBE7" w14:textId="77777777" w:rsidTr="005D08B8">
        <w:trPr>
          <w:trHeight w:hRule="exact" w:val="240"/>
          <w:jc w:val="center"/>
        </w:trPr>
        <w:tc>
          <w:tcPr>
            <w:tcW w:w="9752" w:type="dxa"/>
            <w:gridSpan w:val="2"/>
            <w:tcBorders>
              <w:top w:val="nil"/>
              <w:left w:val="nil"/>
              <w:bottom w:val="nil"/>
              <w:right w:val="nil"/>
            </w:tcBorders>
          </w:tcPr>
          <w:p w14:paraId="3C8549A3" w14:textId="77777777" w:rsidR="00163860" w:rsidRPr="00DA1E9F" w:rsidRDefault="00163860" w:rsidP="005D08B8"/>
        </w:tc>
      </w:tr>
      <w:tr w:rsidR="00856D76" w:rsidRPr="00DA1E9F" w14:paraId="588B8778" w14:textId="77777777" w:rsidTr="005D08B8">
        <w:trPr>
          <w:trHeight w:val="240"/>
          <w:jc w:val="center"/>
        </w:trPr>
        <w:tc>
          <w:tcPr>
            <w:tcW w:w="4876" w:type="dxa"/>
            <w:tcBorders>
              <w:top w:val="nil"/>
              <w:left w:val="nil"/>
              <w:bottom w:val="nil"/>
              <w:right w:val="nil"/>
            </w:tcBorders>
          </w:tcPr>
          <w:p w14:paraId="62A94704"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13164616" w14:textId="77777777" w:rsidR="00163860" w:rsidRPr="00DA1E9F" w:rsidRDefault="00163860" w:rsidP="005D08B8">
            <w:pPr>
              <w:pStyle w:val="AmColumnHeading"/>
            </w:pPr>
            <w:r w:rsidRPr="00DA1E9F">
              <w:t>Ændringsforslag</w:t>
            </w:r>
          </w:p>
        </w:tc>
      </w:tr>
      <w:tr w:rsidR="00856D76" w:rsidRPr="00DA1E9F" w14:paraId="50C4D54E" w14:textId="77777777" w:rsidTr="005D08B8">
        <w:trPr>
          <w:jc w:val="center"/>
        </w:trPr>
        <w:tc>
          <w:tcPr>
            <w:tcW w:w="4876" w:type="dxa"/>
            <w:tcBorders>
              <w:top w:val="nil"/>
              <w:left w:val="nil"/>
              <w:bottom w:val="nil"/>
              <w:right w:val="nil"/>
            </w:tcBorders>
          </w:tcPr>
          <w:p w14:paraId="7BD8D963" w14:textId="77777777" w:rsidR="00163860" w:rsidRPr="00DA1E9F" w:rsidRDefault="00163860" w:rsidP="005D08B8">
            <w:pPr>
              <w:pStyle w:val="Normal6a"/>
            </w:pPr>
            <w:r w:rsidRPr="00DA1E9F">
              <w:t>T.</w:t>
            </w:r>
            <w:r w:rsidRPr="00DA1E9F">
              <w:tab/>
              <w:t>der henviser til, at ytrings- og informationsfrihed er en grundlæggende rettighed, der har til formål at beskytte mennesker, ikke maskiner, botter og AI;</w:t>
            </w:r>
          </w:p>
        </w:tc>
        <w:tc>
          <w:tcPr>
            <w:tcW w:w="4876" w:type="dxa"/>
            <w:tcBorders>
              <w:top w:val="nil"/>
              <w:left w:val="nil"/>
              <w:bottom w:val="nil"/>
              <w:right w:val="nil"/>
            </w:tcBorders>
          </w:tcPr>
          <w:p w14:paraId="4918A027" w14:textId="77777777" w:rsidR="00163860" w:rsidRPr="00DA1E9F" w:rsidRDefault="00163860" w:rsidP="005D08B8">
            <w:pPr>
              <w:pStyle w:val="Normal6a"/>
            </w:pPr>
            <w:r w:rsidRPr="00DA1E9F">
              <w:t>T.</w:t>
            </w:r>
            <w:r w:rsidRPr="00DA1E9F">
              <w:tab/>
              <w:t xml:space="preserve">der henviser til, at ytrings- og informationsfrihed er en grundlæggende rettighed, der har til formål at beskytte mennesker, ikke maskiner, </w:t>
            </w:r>
            <w:r w:rsidRPr="00DA1E9F">
              <w:rPr>
                <w:b/>
                <w:bCs/>
                <w:i/>
                <w:iCs/>
              </w:rPr>
              <w:t xml:space="preserve">anbefalingssystemer, </w:t>
            </w:r>
            <w:r w:rsidRPr="00DA1E9F">
              <w:t>botter og AI;</w:t>
            </w:r>
          </w:p>
        </w:tc>
      </w:tr>
    </w:tbl>
    <w:p w14:paraId="2A37E2B6"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3D011DA2" w14:textId="77777777" w:rsidR="00163860" w:rsidRPr="00DA1E9F" w:rsidRDefault="00163860" w:rsidP="00163860">
      <w:r w:rsidRPr="00454641">
        <w:rPr>
          <w:rStyle w:val="HideTWBExt"/>
        </w:rPr>
        <w:t>&lt;/Amend&gt;</w:t>
      </w:r>
    </w:p>
    <w:p w14:paraId="30C09665"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314</w:t>
      </w:r>
      <w:r w:rsidRPr="00454641">
        <w:rPr>
          <w:rStyle w:val="HideTWBExt"/>
          <w:b w:val="0"/>
        </w:rPr>
        <w:t>&lt;/NumAm&gt;</w:t>
      </w:r>
    </w:p>
    <w:p w14:paraId="67566EFE" w14:textId="77777777" w:rsidR="00163860" w:rsidRPr="00DA1E9F" w:rsidRDefault="00163860" w:rsidP="00163860">
      <w:pPr>
        <w:pStyle w:val="NormalBold"/>
      </w:pPr>
      <w:r w:rsidRPr="00454641">
        <w:rPr>
          <w:rStyle w:val="HideTWBExt"/>
          <w:b w:val="0"/>
        </w:rPr>
        <w:t>&lt;RepeatBlock-By&gt;&lt;Members&gt;</w:t>
      </w:r>
      <w:r w:rsidRPr="00DA1E9F">
        <w:t>Jaroslav Bžoch, Marieke Ehlers, António Tânger Corrêa, Virginie Joron, Fabrice Leggeri</w:t>
      </w:r>
      <w:r w:rsidRPr="00454641">
        <w:rPr>
          <w:rStyle w:val="HideTWBExt"/>
          <w:b w:val="0"/>
        </w:rPr>
        <w:t>&lt;/Members&gt;</w:t>
      </w:r>
    </w:p>
    <w:p w14:paraId="79ECEFFE" w14:textId="77777777" w:rsidR="00163860" w:rsidRPr="00DA1E9F" w:rsidRDefault="00163860" w:rsidP="00163860">
      <w:pPr>
        <w:pStyle w:val="NormalBold"/>
      </w:pPr>
      <w:r w:rsidRPr="00454641">
        <w:rPr>
          <w:rStyle w:val="HideTWBExt"/>
          <w:b w:val="0"/>
        </w:rPr>
        <w:t>&lt;/RepeatBlock-By&gt;</w:t>
      </w:r>
    </w:p>
    <w:p w14:paraId="11BFEECB"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0B389D9E" w14:textId="77777777" w:rsidR="00163860" w:rsidRPr="00DA1E9F" w:rsidRDefault="00163860" w:rsidP="00163860">
      <w:pPr>
        <w:pStyle w:val="NormalBold"/>
      </w:pPr>
      <w:r w:rsidRPr="00454641">
        <w:rPr>
          <w:rStyle w:val="HideTWBExt"/>
          <w:b w:val="0"/>
        </w:rPr>
        <w:t>&lt;Article&gt;</w:t>
      </w:r>
      <w:r w:rsidRPr="00DA1E9F">
        <w:t>Betragtning T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CC21F62" w14:textId="77777777" w:rsidTr="005D08B8">
        <w:trPr>
          <w:trHeight w:hRule="exact" w:val="240"/>
          <w:jc w:val="center"/>
        </w:trPr>
        <w:tc>
          <w:tcPr>
            <w:tcW w:w="9752" w:type="dxa"/>
            <w:gridSpan w:val="2"/>
            <w:tcBorders>
              <w:top w:val="nil"/>
              <w:left w:val="nil"/>
              <w:bottom w:val="nil"/>
              <w:right w:val="nil"/>
            </w:tcBorders>
          </w:tcPr>
          <w:p w14:paraId="16036EE6" w14:textId="77777777" w:rsidR="00163860" w:rsidRPr="00DA1E9F" w:rsidRDefault="00163860" w:rsidP="005D08B8"/>
        </w:tc>
      </w:tr>
      <w:tr w:rsidR="00856D76" w:rsidRPr="00DA1E9F" w14:paraId="60CF3C4B" w14:textId="77777777" w:rsidTr="005D08B8">
        <w:trPr>
          <w:trHeight w:val="240"/>
          <w:jc w:val="center"/>
        </w:trPr>
        <w:tc>
          <w:tcPr>
            <w:tcW w:w="4876" w:type="dxa"/>
            <w:tcBorders>
              <w:top w:val="nil"/>
              <w:left w:val="nil"/>
              <w:bottom w:val="nil"/>
              <w:right w:val="nil"/>
            </w:tcBorders>
          </w:tcPr>
          <w:p w14:paraId="5E3AC46C"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0F8E4A90" w14:textId="77777777" w:rsidR="00163860" w:rsidRPr="00DA1E9F" w:rsidRDefault="00163860" w:rsidP="005D08B8">
            <w:pPr>
              <w:pStyle w:val="AmColumnHeading"/>
            </w:pPr>
            <w:r w:rsidRPr="00DA1E9F">
              <w:t>Ændringsforslag</w:t>
            </w:r>
          </w:p>
        </w:tc>
      </w:tr>
      <w:tr w:rsidR="00856D76" w:rsidRPr="00DA1E9F" w14:paraId="2AFE3EA1" w14:textId="77777777" w:rsidTr="005D08B8">
        <w:trPr>
          <w:jc w:val="center"/>
        </w:trPr>
        <w:tc>
          <w:tcPr>
            <w:tcW w:w="4876" w:type="dxa"/>
            <w:tcBorders>
              <w:top w:val="nil"/>
              <w:left w:val="nil"/>
              <w:bottom w:val="nil"/>
              <w:right w:val="nil"/>
            </w:tcBorders>
          </w:tcPr>
          <w:p w14:paraId="0948FC1D" w14:textId="77777777" w:rsidR="00163860" w:rsidRPr="00DA1E9F" w:rsidRDefault="00163860" w:rsidP="005D08B8">
            <w:pPr>
              <w:pStyle w:val="Normal6a"/>
            </w:pPr>
          </w:p>
        </w:tc>
        <w:tc>
          <w:tcPr>
            <w:tcW w:w="4876" w:type="dxa"/>
            <w:tcBorders>
              <w:top w:val="nil"/>
              <w:left w:val="nil"/>
              <w:bottom w:val="nil"/>
              <w:right w:val="nil"/>
            </w:tcBorders>
          </w:tcPr>
          <w:p w14:paraId="4FFCA978" w14:textId="77777777" w:rsidR="00163860" w:rsidRPr="00DA1E9F" w:rsidRDefault="00163860" w:rsidP="005D08B8">
            <w:pPr>
              <w:pStyle w:val="Normal6a"/>
            </w:pPr>
            <w:r w:rsidRPr="00DA1E9F">
              <w:rPr>
                <w:b/>
                <w:i/>
              </w:rPr>
              <w:t>Ta.</w:t>
            </w:r>
            <w:r w:rsidRPr="00DA1E9F">
              <w:tab/>
            </w:r>
            <w:r w:rsidRPr="00DA1E9F">
              <w:rPr>
                <w:b/>
                <w:i/>
              </w:rPr>
              <w:t>der henviser til, at fastlæggelsen af "sandheden" i sagens natur er subjektiv, og at historiske erfaringer viser, at mindretalsudtalelser eller oplysninger, der oprindeligt blev betegnet som falske, farlige eller "desinformation" af myndighederne, ofte viser sig at være faktuelt korrekte over tid; der henviser til, at lovlig rapportering i visse tilfælde uberettiget er blevet begrænset eller fjernet af onlineplatforme, herunder som følge af eksternt pres, for så først senere at blive verificeret som autentisk; der henviser til, at dette understreger den iboende fare ved at tildele offentlige myndigheder eller offentligt finansierede organer rollen som sandhedsdommere, hvilket kan føre til censur og undergrave ytringsfriheden og den demokratiske pluralisme;</w:t>
            </w:r>
          </w:p>
        </w:tc>
      </w:tr>
    </w:tbl>
    <w:p w14:paraId="76B57EC0"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BCC8AE8" w14:textId="77777777" w:rsidR="00163860" w:rsidRPr="00DA1E9F" w:rsidRDefault="00163860" w:rsidP="00163860">
      <w:r w:rsidRPr="00454641">
        <w:rPr>
          <w:rStyle w:val="HideTWBExt"/>
        </w:rPr>
        <w:t>&lt;/Amend&gt;</w:t>
      </w:r>
    </w:p>
    <w:p w14:paraId="2D62A770"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315</w:t>
      </w:r>
      <w:r w:rsidRPr="00454641">
        <w:rPr>
          <w:rStyle w:val="HideTWBExt"/>
          <w:b w:val="0"/>
        </w:rPr>
        <w:t>&lt;/NumAm&gt;</w:t>
      </w:r>
    </w:p>
    <w:p w14:paraId="3CBE46C9" w14:textId="77777777" w:rsidR="00163860" w:rsidRPr="00DA1E9F" w:rsidRDefault="00163860" w:rsidP="00163860">
      <w:pPr>
        <w:pStyle w:val="NormalBold"/>
      </w:pPr>
      <w:r w:rsidRPr="00454641">
        <w:rPr>
          <w:rStyle w:val="HideTWBExt"/>
          <w:b w:val="0"/>
        </w:rPr>
        <w:t>&lt;RepeatBlock-By&gt;&lt;Members&gt;</w:t>
      </w:r>
      <w:r w:rsidRPr="00DA1E9F">
        <w:t>Christine Anderson, Petar Volgin</w:t>
      </w:r>
      <w:r w:rsidRPr="00454641">
        <w:rPr>
          <w:rStyle w:val="HideTWBExt"/>
          <w:b w:val="0"/>
        </w:rPr>
        <w:t>&lt;/Members&gt;</w:t>
      </w:r>
    </w:p>
    <w:p w14:paraId="6AAE515A" w14:textId="77777777" w:rsidR="00163860" w:rsidRPr="00DA1E9F" w:rsidRDefault="00163860" w:rsidP="00163860">
      <w:pPr>
        <w:pStyle w:val="NormalBold"/>
      </w:pPr>
      <w:r w:rsidRPr="00454641">
        <w:rPr>
          <w:rStyle w:val="HideTWBExt"/>
          <w:b w:val="0"/>
        </w:rPr>
        <w:t>&lt;/RepeatBlock-By&gt;</w:t>
      </w:r>
    </w:p>
    <w:p w14:paraId="3C73DCB6"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43E704FD" w14:textId="77777777" w:rsidR="00163860" w:rsidRPr="00DA1E9F" w:rsidRDefault="00163860" w:rsidP="00163860">
      <w:pPr>
        <w:pStyle w:val="NormalBold"/>
      </w:pPr>
      <w:r w:rsidRPr="00454641">
        <w:rPr>
          <w:rStyle w:val="HideTWBExt"/>
          <w:b w:val="0"/>
        </w:rPr>
        <w:t>&lt;Article&gt;</w:t>
      </w:r>
      <w:r w:rsidRPr="00DA1E9F">
        <w:t>Betragtning T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5F475967" w14:textId="77777777" w:rsidTr="005D08B8">
        <w:trPr>
          <w:trHeight w:hRule="exact" w:val="240"/>
          <w:jc w:val="center"/>
        </w:trPr>
        <w:tc>
          <w:tcPr>
            <w:tcW w:w="9752" w:type="dxa"/>
            <w:gridSpan w:val="2"/>
            <w:tcBorders>
              <w:top w:val="nil"/>
              <w:left w:val="nil"/>
              <w:bottom w:val="nil"/>
              <w:right w:val="nil"/>
            </w:tcBorders>
          </w:tcPr>
          <w:p w14:paraId="10B733B5" w14:textId="77777777" w:rsidR="00163860" w:rsidRPr="00DA1E9F" w:rsidRDefault="00163860" w:rsidP="005D08B8"/>
        </w:tc>
      </w:tr>
      <w:tr w:rsidR="00856D76" w:rsidRPr="00DA1E9F" w14:paraId="6F69A485" w14:textId="77777777" w:rsidTr="005D08B8">
        <w:trPr>
          <w:trHeight w:val="240"/>
          <w:jc w:val="center"/>
        </w:trPr>
        <w:tc>
          <w:tcPr>
            <w:tcW w:w="4876" w:type="dxa"/>
            <w:tcBorders>
              <w:top w:val="nil"/>
              <w:left w:val="nil"/>
              <w:bottom w:val="nil"/>
              <w:right w:val="nil"/>
            </w:tcBorders>
          </w:tcPr>
          <w:p w14:paraId="4F3DBC87"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0E766767" w14:textId="77777777" w:rsidR="00163860" w:rsidRPr="00DA1E9F" w:rsidRDefault="00163860" w:rsidP="005D08B8">
            <w:pPr>
              <w:pStyle w:val="AmColumnHeading"/>
            </w:pPr>
            <w:r w:rsidRPr="00DA1E9F">
              <w:t>Ændringsforslag</w:t>
            </w:r>
          </w:p>
        </w:tc>
      </w:tr>
      <w:tr w:rsidR="00856D76" w:rsidRPr="00DA1E9F" w14:paraId="0DDD8650" w14:textId="77777777" w:rsidTr="005D08B8">
        <w:trPr>
          <w:jc w:val="center"/>
        </w:trPr>
        <w:tc>
          <w:tcPr>
            <w:tcW w:w="4876" w:type="dxa"/>
            <w:tcBorders>
              <w:top w:val="nil"/>
              <w:left w:val="nil"/>
              <w:bottom w:val="nil"/>
              <w:right w:val="nil"/>
            </w:tcBorders>
          </w:tcPr>
          <w:p w14:paraId="42D974CF" w14:textId="77777777" w:rsidR="00163860" w:rsidRPr="00DA1E9F" w:rsidRDefault="00163860" w:rsidP="005D08B8">
            <w:pPr>
              <w:pStyle w:val="Normal6a"/>
            </w:pPr>
          </w:p>
        </w:tc>
        <w:tc>
          <w:tcPr>
            <w:tcW w:w="4876" w:type="dxa"/>
            <w:tcBorders>
              <w:top w:val="nil"/>
              <w:left w:val="nil"/>
              <w:bottom w:val="nil"/>
              <w:right w:val="nil"/>
            </w:tcBorders>
          </w:tcPr>
          <w:p w14:paraId="2B62F1A8" w14:textId="77777777" w:rsidR="00163860" w:rsidRPr="00DA1E9F" w:rsidRDefault="00163860" w:rsidP="005D08B8">
            <w:pPr>
              <w:pStyle w:val="Normal6a"/>
            </w:pPr>
            <w:r w:rsidRPr="00DA1E9F">
              <w:rPr>
                <w:b/>
                <w:i/>
              </w:rPr>
              <w:t>Ta.</w:t>
            </w:r>
            <w:r w:rsidRPr="00DA1E9F">
              <w:tab/>
            </w:r>
            <w:r w:rsidRPr="00DA1E9F">
              <w:rPr>
                <w:b/>
                <w:i/>
              </w:rPr>
              <w:t>der henviser til, at automatiserede og halvautomatiserede systemer i stigende grad anvendes i legitim journalistisk produktion, herunder til datadreven rapportering såsom finansielle opdateringer, vejrrapporter og sportsdækning, og derfor kan falde ind under anvendelsesområdet for mediefrihed og ytringsfrihed, hvis de afspejler menneskelige redaktionelle hensigter og design;</w:t>
            </w:r>
          </w:p>
        </w:tc>
      </w:tr>
    </w:tbl>
    <w:p w14:paraId="06765B18"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05916BC2" w14:textId="77777777" w:rsidR="00163860" w:rsidRPr="00DA1E9F" w:rsidRDefault="00163860" w:rsidP="00163860">
      <w:r w:rsidRPr="00454641">
        <w:rPr>
          <w:rStyle w:val="HideTWBExt"/>
        </w:rPr>
        <w:t>&lt;/Amend&gt;</w:t>
      </w:r>
    </w:p>
    <w:p w14:paraId="18752B49"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316</w:t>
      </w:r>
      <w:r w:rsidRPr="00454641">
        <w:rPr>
          <w:rStyle w:val="HideTWBExt"/>
          <w:b w:val="0"/>
        </w:rPr>
        <w:t>&lt;/NumAm&gt;</w:t>
      </w:r>
    </w:p>
    <w:p w14:paraId="620A5760" w14:textId="77777777" w:rsidR="00163860" w:rsidRPr="00DA1E9F" w:rsidRDefault="00163860" w:rsidP="00163860">
      <w:pPr>
        <w:pStyle w:val="NormalBold"/>
      </w:pPr>
      <w:r w:rsidRPr="00454641">
        <w:rPr>
          <w:rStyle w:val="HideTWBExt"/>
          <w:b w:val="0"/>
        </w:rPr>
        <w:t>&lt;RepeatBlock-By&gt;&lt;Members&gt;</w:t>
      </w:r>
      <w:r w:rsidRPr="00DA1E9F">
        <w:t>Ana Miguel Pedro</w:t>
      </w:r>
      <w:r w:rsidRPr="00454641">
        <w:rPr>
          <w:rStyle w:val="HideTWBExt"/>
          <w:b w:val="0"/>
        </w:rPr>
        <w:t>&lt;/Members&gt;</w:t>
      </w:r>
    </w:p>
    <w:p w14:paraId="41C6DF22" w14:textId="77777777" w:rsidR="00163860" w:rsidRPr="00DA1E9F" w:rsidRDefault="00163860" w:rsidP="00163860">
      <w:pPr>
        <w:pStyle w:val="NormalBold"/>
      </w:pPr>
      <w:r w:rsidRPr="00454641">
        <w:rPr>
          <w:rStyle w:val="HideTWBExt"/>
          <w:b w:val="0"/>
        </w:rPr>
        <w:t>&lt;/RepeatBlock-By&gt;</w:t>
      </w:r>
    </w:p>
    <w:p w14:paraId="056AEC5A"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71F9F9BB" w14:textId="77777777" w:rsidR="00163860" w:rsidRPr="00DA1E9F" w:rsidRDefault="00163860" w:rsidP="00163860">
      <w:pPr>
        <w:pStyle w:val="NormalBold"/>
      </w:pPr>
      <w:r w:rsidRPr="00454641">
        <w:rPr>
          <w:rStyle w:val="HideTWBExt"/>
          <w:b w:val="0"/>
        </w:rPr>
        <w:t>&lt;Article&gt;</w:t>
      </w:r>
      <w:r w:rsidRPr="00DA1E9F">
        <w:t>Betragtning T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5F0855B4" w14:textId="77777777" w:rsidTr="005D08B8">
        <w:trPr>
          <w:trHeight w:hRule="exact" w:val="240"/>
          <w:jc w:val="center"/>
        </w:trPr>
        <w:tc>
          <w:tcPr>
            <w:tcW w:w="9752" w:type="dxa"/>
            <w:gridSpan w:val="2"/>
            <w:tcBorders>
              <w:top w:val="nil"/>
              <w:left w:val="nil"/>
              <w:bottom w:val="nil"/>
              <w:right w:val="nil"/>
            </w:tcBorders>
          </w:tcPr>
          <w:p w14:paraId="1DEE6E40" w14:textId="77777777" w:rsidR="00163860" w:rsidRPr="00DA1E9F" w:rsidRDefault="00163860" w:rsidP="005D08B8"/>
        </w:tc>
      </w:tr>
      <w:tr w:rsidR="00856D76" w:rsidRPr="00DA1E9F" w14:paraId="50AD8802" w14:textId="77777777" w:rsidTr="005D08B8">
        <w:trPr>
          <w:trHeight w:val="240"/>
          <w:jc w:val="center"/>
        </w:trPr>
        <w:tc>
          <w:tcPr>
            <w:tcW w:w="4876" w:type="dxa"/>
            <w:tcBorders>
              <w:top w:val="nil"/>
              <w:left w:val="nil"/>
              <w:bottom w:val="nil"/>
              <w:right w:val="nil"/>
            </w:tcBorders>
          </w:tcPr>
          <w:p w14:paraId="5DCCCD08"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14E2824D" w14:textId="77777777" w:rsidR="00163860" w:rsidRPr="00DA1E9F" w:rsidRDefault="00163860" w:rsidP="005D08B8">
            <w:pPr>
              <w:pStyle w:val="AmColumnHeading"/>
            </w:pPr>
            <w:r w:rsidRPr="00DA1E9F">
              <w:t>Ændringsforslag</w:t>
            </w:r>
          </w:p>
        </w:tc>
      </w:tr>
      <w:tr w:rsidR="00856D76" w:rsidRPr="00DA1E9F" w14:paraId="1F8CA5A9" w14:textId="77777777" w:rsidTr="005D08B8">
        <w:trPr>
          <w:jc w:val="center"/>
        </w:trPr>
        <w:tc>
          <w:tcPr>
            <w:tcW w:w="4876" w:type="dxa"/>
            <w:tcBorders>
              <w:top w:val="nil"/>
              <w:left w:val="nil"/>
              <w:bottom w:val="nil"/>
              <w:right w:val="nil"/>
            </w:tcBorders>
          </w:tcPr>
          <w:p w14:paraId="2C478BDF" w14:textId="77777777" w:rsidR="00163860" w:rsidRPr="00DA1E9F" w:rsidRDefault="00163860" w:rsidP="005D08B8">
            <w:pPr>
              <w:pStyle w:val="Normal6a"/>
            </w:pPr>
          </w:p>
        </w:tc>
        <w:tc>
          <w:tcPr>
            <w:tcW w:w="4876" w:type="dxa"/>
            <w:tcBorders>
              <w:top w:val="nil"/>
              <w:left w:val="nil"/>
              <w:bottom w:val="nil"/>
              <w:right w:val="nil"/>
            </w:tcBorders>
          </w:tcPr>
          <w:p w14:paraId="4FCDA701" w14:textId="77777777" w:rsidR="00163860" w:rsidRPr="00DA1E9F" w:rsidRDefault="00163860" w:rsidP="005D08B8">
            <w:pPr>
              <w:pStyle w:val="Normal6a"/>
            </w:pPr>
            <w:r w:rsidRPr="00DA1E9F">
              <w:rPr>
                <w:b/>
                <w:i/>
              </w:rPr>
              <w:t>Ta.</w:t>
            </w:r>
            <w:r w:rsidRPr="00DA1E9F">
              <w:tab/>
            </w:r>
            <w:r w:rsidRPr="00DA1E9F">
              <w:rPr>
                <w:b/>
                <w:i/>
              </w:rPr>
              <w:t>der henviser til, at åbne demokratiske informationsrum strukturelt er mere sårbare over for manipulation end lukkede autoritære systemer, som kan begrænse og filtrere eksternt indhold og samtidig udnytte de vestlige platformes åbenhed, hvilket skaber en asymmetri, der skal afhjælpes gennem en styrket og koordineret EU-indsats på informationsområdet;</w:t>
            </w:r>
          </w:p>
        </w:tc>
      </w:tr>
    </w:tbl>
    <w:p w14:paraId="71BC0521"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551DC0CB" w14:textId="77777777" w:rsidR="00163860" w:rsidRPr="00DA1E9F" w:rsidRDefault="00163860" w:rsidP="00163860">
      <w:r w:rsidRPr="00454641">
        <w:rPr>
          <w:rStyle w:val="HideTWBExt"/>
        </w:rPr>
        <w:t>&lt;/Amend&gt;</w:t>
      </w:r>
    </w:p>
    <w:p w14:paraId="0DC8B79F"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317</w:t>
      </w:r>
      <w:r w:rsidRPr="00454641">
        <w:rPr>
          <w:rStyle w:val="HideTWBExt"/>
          <w:b w:val="0"/>
        </w:rPr>
        <w:t>&lt;/NumAm&gt;</w:t>
      </w:r>
    </w:p>
    <w:p w14:paraId="68390F33" w14:textId="77777777" w:rsidR="00163860" w:rsidRPr="00DA1E9F" w:rsidRDefault="00163860" w:rsidP="00163860">
      <w:pPr>
        <w:pStyle w:val="NormalBold"/>
      </w:pPr>
      <w:r w:rsidRPr="00454641">
        <w:rPr>
          <w:rStyle w:val="HideTWBExt"/>
          <w:b w:val="0"/>
        </w:rPr>
        <w:t>&lt;RepeatBlock-By&gt;&lt;Members&gt;</w:t>
      </w:r>
      <w:r w:rsidRPr="00DA1E9F">
        <w:t>Christine Anderson, Petar Volgin</w:t>
      </w:r>
      <w:r w:rsidRPr="00454641">
        <w:rPr>
          <w:rStyle w:val="HideTWBExt"/>
          <w:b w:val="0"/>
        </w:rPr>
        <w:t>&lt;/Members&gt;</w:t>
      </w:r>
    </w:p>
    <w:p w14:paraId="7008F975" w14:textId="77777777" w:rsidR="00163860" w:rsidRPr="00DA1E9F" w:rsidRDefault="00163860" w:rsidP="00163860">
      <w:pPr>
        <w:pStyle w:val="NormalBold"/>
      </w:pPr>
      <w:r w:rsidRPr="00454641">
        <w:rPr>
          <w:rStyle w:val="HideTWBExt"/>
          <w:b w:val="0"/>
        </w:rPr>
        <w:t>&lt;/RepeatBlock-By&gt;</w:t>
      </w:r>
    </w:p>
    <w:p w14:paraId="2356E6DB"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57E32205" w14:textId="77777777" w:rsidR="00163860" w:rsidRPr="00DA1E9F" w:rsidRDefault="00163860" w:rsidP="00163860">
      <w:pPr>
        <w:pStyle w:val="NormalBold"/>
      </w:pPr>
      <w:r w:rsidRPr="00454641">
        <w:rPr>
          <w:rStyle w:val="HideTWBExt"/>
          <w:b w:val="0"/>
        </w:rPr>
        <w:t>&lt;Article&gt;</w:t>
      </w:r>
      <w:r w:rsidRPr="00DA1E9F">
        <w:t>Betragtning T b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3E5DE14" w14:textId="77777777" w:rsidTr="005D08B8">
        <w:trPr>
          <w:trHeight w:hRule="exact" w:val="240"/>
          <w:jc w:val="center"/>
        </w:trPr>
        <w:tc>
          <w:tcPr>
            <w:tcW w:w="9752" w:type="dxa"/>
            <w:gridSpan w:val="2"/>
            <w:tcBorders>
              <w:top w:val="nil"/>
              <w:left w:val="nil"/>
              <w:bottom w:val="nil"/>
              <w:right w:val="nil"/>
            </w:tcBorders>
          </w:tcPr>
          <w:p w14:paraId="3F9CF814" w14:textId="77777777" w:rsidR="00163860" w:rsidRPr="00DA1E9F" w:rsidRDefault="00163860" w:rsidP="005D08B8"/>
        </w:tc>
      </w:tr>
      <w:tr w:rsidR="00856D76" w:rsidRPr="00DA1E9F" w14:paraId="459175A0" w14:textId="77777777" w:rsidTr="005D08B8">
        <w:trPr>
          <w:trHeight w:val="240"/>
          <w:jc w:val="center"/>
        </w:trPr>
        <w:tc>
          <w:tcPr>
            <w:tcW w:w="4876" w:type="dxa"/>
            <w:tcBorders>
              <w:top w:val="nil"/>
              <w:left w:val="nil"/>
              <w:bottom w:val="nil"/>
              <w:right w:val="nil"/>
            </w:tcBorders>
          </w:tcPr>
          <w:p w14:paraId="24854B55"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28A7B9D9" w14:textId="77777777" w:rsidR="00163860" w:rsidRPr="00DA1E9F" w:rsidRDefault="00163860" w:rsidP="005D08B8">
            <w:pPr>
              <w:pStyle w:val="AmColumnHeading"/>
            </w:pPr>
            <w:r w:rsidRPr="00DA1E9F">
              <w:t>Ændringsforslag</w:t>
            </w:r>
          </w:p>
        </w:tc>
      </w:tr>
      <w:tr w:rsidR="00856D76" w:rsidRPr="00DA1E9F" w14:paraId="099DDCA7" w14:textId="77777777" w:rsidTr="005D08B8">
        <w:trPr>
          <w:jc w:val="center"/>
        </w:trPr>
        <w:tc>
          <w:tcPr>
            <w:tcW w:w="4876" w:type="dxa"/>
            <w:tcBorders>
              <w:top w:val="nil"/>
              <w:left w:val="nil"/>
              <w:bottom w:val="nil"/>
              <w:right w:val="nil"/>
            </w:tcBorders>
          </w:tcPr>
          <w:p w14:paraId="785A5303" w14:textId="77777777" w:rsidR="00163860" w:rsidRPr="00DA1E9F" w:rsidRDefault="00163860" w:rsidP="005D08B8">
            <w:pPr>
              <w:pStyle w:val="Normal6a"/>
            </w:pPr>
          </w:p>
        </w:tc>
        <w:tc>
          <w:tcPr>
            <w:tcW w:w="4876" w:type="dxa"/>
            <w:tcBorders>
              <w:top w:val="nil"/>
              <w:left w:val="nil"/>
              <w:bottom w:val="nil"/>
              <w:right w:val="nil"/>
            </w:tcBorders>
          </w:tcPr>
          <w:p w14:paraId="3C2F9CC4" w14:textId="77777777" w:rsidR="00163860" w:rsidRPr="00DA1E9F" w:rsidRDefault="00163860" w:rsidP="005D08B8">
            <w:pPr>
              <w:pStyle w:val="Normal6a"/>
            </w:pPr>
            <w:r w:rsidRPr="00DA1E9F">
              <w:rPr>
                <w:b/>
                <w:i/>
              </w:rPr>
              <w:t>Tb.</w:t>
            </w:r>
            <w:r w:rsidRPr="00DA1E9F">
              <w:tab/>
            </w:r>
            <w:r w:rsidRPr="00DA1E9F">
              <w:rPr>
                <w:b/>
                <w:i/>
              </w:rPr>
              <w:t>der henviser til, at tanke-, samvittigheds- og religionsfrihed, som er beskyttet af artikel 10 og 22 i Den Europæiske Unions charter om grundlæggende rettigheder, herunder frihed til at udøve religion eller tro i den offentlige debat, udgør et centralt element i demokratisk pluralisme og modstandsdygtighed og ikke må begrænses indirekte af foranstaltninger, der har til formål at bekæmpe desinformation eller udenlandsk informationsmanipulation;</w:t>
            </w:r>
          </w:p>
        </w:tc>
      </w:tr>
    </w:tbl>
    <w:p w14:paraId="0826B728"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504D2DC1" w14:textId="77777777" w:rsidR="00163860" w:rsidRPr="00DA1E9F" w:rsidRDefault="00163860" w:rsidP="00163860">
      <w:r w:rsidRPr="00454641">
        <w:rPr>
          <w:rStyle w:val="HideTWBExt"/>
        </w:rPr>
        <w:t>&lt;/Amend&gt;</w:t>
      </w:r>
    </w:p>
    <w:p w14:paraId="0464150C"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318</w:t>
      </w:r>
      <w:r w:rsidRPr="00454641">
        <w:rPr>
          <w:rStyle w:val="HideTWBExt"/>
          <w:b w:val="0"/>
        </w:rPr>
        <w:t>&lt;/NumAm&gt;</w:t>
      </w:r>
    </w:p>
    <w:p w14:paraId="0E881380" w14:textId="77777777" w:rsidR="00163860" w:rsidRPr="00DA1E9F" w:rsidRDefault="00163860" w:rsidP="00163860">
      <w:pPr>
        <w:pStyle w:val="NormalBold"/>
      </w:pPr>
      <w:r w:rsidRPr="00454641">
        <w:rPr>
          <w:rStyle w:val="HideTWBExt"/>
          <w:b w:val="0"/>
        </w:rPr>
        <w:t>&lt;RepeatBlock-By&gt;&lt;Members&gt;</w:t>
      </w:r>
      <w:r w:rsidRPr="00DA1E9F">
        <w:t>Helmut Brandstätter, Cynthia Ní Mhurchú, Sandro Gozi, Petras Auštrevičius, Bart Groothuis</w:t>
      </w:r>
      <w:r w:rsidRPr="00454641">
        <w:rPr>
          <w:rStyle w:val="HideTWBExt"/>
          <w:b w:val="0"/>
        </w:rPr>
        <w:t>&lt;/Members&gt;</w:t>
      </w:r>
    </w:p>
    <w:p w14:paraId="1560DA70" w14:textId="77777777" w:rsidR="00163860" w:rsidRPr="00DA1E9F" w:rsidRDefault="00163860" w:rsidP="00163860">
      <w:pPr>
        <w:pStyle w:val="NormalBold"/>
      </w:pPr>
      <w:r w:rsidRPr="00454641">
        <w:rPr>
          <w:rStyle w:val="HideTWBExt"/>
          <w:b w:val="0"/>
        </w:rPr>
        <w:t>&lt;/RepeatBlock-By&gt;</w:t>
      </w:r>
    </w:p>
    <w:p w14:paraId="3FA8B25C"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45CF4BB0" w14:textId="77777777" w:rsidR="00163860" w:rsidRPr="00DA1E9F" w:rsidRDefault="00163860" w:rsidP="00163860">
      <w:pPr>
        <w:pStyle w:val="NormalBold"/>
      </w:pPr>
      <w:r w:rsidRPr="00454641">
        <w:rPr>
          <w:rStyle w:val="HideTWBExt"/>
          <w:b w:val="0"/>
        </w:rPr>
        <w:t>&lt;Article&gt;</w:t>
      </w:r>
      <w:r w:rsidRPr="00DA1E9F">
        <w:t>Betragtning U</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19D8FDC7" w14:textId="77777777" w:rsidTr="005D08B8">
        <w:trPr>
          <w:trHeight w:hRule="exact" w:val="240"/>
          <w:jc w:val="center"/>
        </w:trPr>
        <w:tc>
          <w:tcPr>
            <w:tcW w:w="9752" w:type="dxa"/>
            <w:gridSpan w:val="2"/>
            <w:tcBorders>
              <w:top w:val="nil"/>
              <w:left w:val="nil"/>
              <w:bottom w:val="nil"/>
              <w:right w:val="nil"/>
            </w:tcBorders>
          </w:tcPr>
          <w:p w14:paraId="3C9777BA" w14:textId="77777777" w:rsidR="00163860" w:rsidRPr="00DA1E9F" w:rsidRDefault="00163860" w:rsidP="005D08B8"/>
        </w:tc>
      </w:tr>
      <w:tr w:rsidR="00856D76" w:rsidRPr="00DA1E9F" w14:paraId="512A32FF" w14:textId="77777777" w:rsidTr="005D08B8">
        <w:trPr>
          <w:trHeight w:val="240"/>
          <w:jc w:val="center"/>
        </w:trPr>
        <w:tc>
          <w:tcPr>
            <w:tcW w:w="4876" w:type="dxa"/>
            <w:tcBorders>
              <w:top w:val="nil"/>
              <w:left w:val="nil"/>
              <w:bottom w:val="nil"/>
              <w:right w:val="nil"/>
            </w:tcBorders>
          </w:tcPr>
          <w:p w14:paraId="348C81A7"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0D56ACA7" w14:textId="77777777" w:rsidR="00163860" w:rsidRPr="00DA1E9F" w:rsidRDefault="00163860" w:rsidP="005D08B8">
            <w:pPr>
              <w:pStyle w:val="AmColumnHeading"/>
            </w:pPr>
            <w:r w:rsidRPr="00DA1E9F">
              <w:t>Ændringsforslag</w:t>
            </w:r>
          </w:p>
        </w:tc>
      </w:tr>
      <w:tr w:rsidR="00856D76" w:rsidRPr="00DA1E9F" w14:paraId="384709CF" w14:textId="77777777" w:rsidTr="005D08B8">
        <w:trPr>
          <w:jc w:val="center"/>
        </w:trPr>
        <w:tc>
          <w:tcPr>
            <w:tcW w:w="4876" w:type="dxa"/>
            <w:tcBorders>
              <w:top w:val="nil"/>
              <w:left w:val="nil"/>
              <w:bottom w:val="nil"/>
              <w:right w:val="nil"/>
            </w:tcBorders>
          </w:tcPr>
          <w:p w14:paraId="5AF3408B" w14:textId="77777777" w:rsidR="00163860" w:rsidRPr="00DA1E9F" w:rsidRDefault="00163860" w:rsidP="005D08B8">
            <w:pPr>
              <w:pStyle w:val="Normal6a"/>
            </w:pPr>
            <w:r w:rsidRPr="00DA1E9F">
              <w:t>U.</w:t>
            </w:r>
            <w:r w:rsidRPr="00DA1E9F">
              <w:tab/>
              <w:t>der henviser til, at FIMI-aktører udnytter teknologier til at organisere koordinerede uautentiske desinformationskampagner; der henviser til, at disse teknologier, navnlig botter og AI-baserede softwareprogrammer, er i stand til at udvise autonom adfærd og efterfølgende forvride og ødelægge en ægte offentlig debat og oversvømme tilkendegivelserne fra rigtige personer med uautentisk indhold;</w:t>
            </w:r>
          </w:p>
        </w:tc>
        <w:tc>
          <w:tcPr>
            <w:tcW w:w="4876" w:type="dxa"/>
            <w:tcBorders>
              <w:top w:val="nil"/>
              <w:left w:val="nil"/>
              <w:bottom w:val="nil"/>
              <w:right w:val="nil"/>
            </w:tcBorders>
          </w:tcPr>
          <w:p w14:paraId="41000184" w14:textId="77777777" w:rsidR="00163860" w:rsidRPr="00DA1E9F" w:rsidRDefault="00163860" w:rsidP="005D08B8">
            <w:pPr>
              <w:pStyle w:val="Normal6a"/>
            </w:pPr>
            <w:r w:rsidRPr="00DA1E9F">
              <w:t>U.</w:t>
            </w:r>
            <w:r w:rsidRPr="00DA1E9F">
              <w:tab/>
              <w:t xml:space="preserve">der henviser til, at FIMI-aktører udnytter teknologier til at organisere koordinerede uautentiske desinformationskampagner; der henviser til, at disse teknologier, navnlig botter og AI-baserede softwareprogrammer, er i stand til at udvise autonom adfærd og efterfølgende forvride og ødelægge en ægte offentlig debat og oversvømme tilkendegivelserne fra rigtige personer med uautentisk indhold; </w:t>
            </w:r>
            <w:r w:rsidRPr="00DA1E9F">
              <w:rPr>
                <w:b/>
                <w:i/>
              </w:rPr>
              <w:t>der henviser til, at ureguleret uautentisk indhold og desinformation hæmmer reel menneskelig interaktion og fører til et "dødt internet"; der henviser til, at Imperva Threat Research i sin rapport fra 2024 afslørede, at næsten 50 % af internettrafikken kommer fra ikkemenneskelige kilder, mens Bad Bots udgør næsten en tredjedel af al trafik;</w:t>
            </w:r>
          </w:p>
        </w:tc>
      </w:tr>
    </w:tbl>
    <w:p w14:paraId="18501069"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52924730" w14:textId="77777777" w:rsidR="00163860" w:rsidRPr="00DA1E9F" w:rsidRDefault="00163860" w:rsidP="00163860">
      <w:r w:rsidRPr="00454641">
        <w:rPr>
          <w:rStyle w:val="HideTWBExt"/>
        </w:rPr>
        <w:t>&lt;/Amend&gt;</w:t>
      </w:r>
    </w:p>
    <w:p w14:paraId="38A29B83"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319</w:t>
      </w:r>
      <w:r w:rsidRPr="00454641">
        <w:rPr>
          <w:rStyle w:val="HideTWBExt"/>
          <w:b w:val="0"/>
        </w:rPr>
        <w:t>&lt;/NumAm&gt;</w:t>
      </w:r>
    </w:p>
    <w:p w14:paraId="5134C316" w14:textId="77777777" w:rsidR="00163860" w:rsidRPr="00DA1E9F" w:rsidRDefault="00163860" w:rsidP="00163860">
      <w:pPr>
        <w:pStyle w:val="NormalBold"/>
      </w:pPr>
      <w:r w:rsidRPr="00454641">
        <w:rPr>
          <w:rStyle w:val="HideTWBExt"/>
          <w:b w:val="0"/>
        </w:rPr>
        <w:t>&lt;RepeatBlock-By&gt;&lt;Members&gt;</w:t>
      </w:r>
      <w:r w:rsidRPr="00DA1E9F">
        <w:t>Christine Anderson, Petar Volgin</w:t>
      </w:r>
      <w:r w:rsidRPr="00454641">
        <w:rPr>
          <w:rStyle w:val="HideTWBExt"/>
          <w:b w:val="0"/>
        </w:rPr>
        <w:t>&lt;/Members&gt;</w:t>
      </w:r>
    </w:p>
    <w:p w14:paraId="702CFC4E" w14:textId="77777777" w:rsidR="00163860" w:rsidRPr="00DA1E9F" w:rsidRDefault="00163860" w:rsidP="00163860">
      <w:pPr>
        <w:pStyle w:val="NormalBold"/>
      </w:pPr>
      <w:r w:rsidRPr="00454641">
        <w:rPr>
          <w:rStyle w:val="HideTWBExt"/>
          <w:b w:val="0"/>
        </w:rPr>
        <w:t>&lt;/RepeatBlock-By&gt;</w:t>
      </w:r>
    </w:p>
    <w:p w14:paraId="08D829F6"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67CE6BF3" w14:textId="77777777" w:rsidR="00163860" w:rsidRPr="00DA1E9F" w:rsidRDefault="00163860" w:rsidP="00163860">
      <w:pPr>
        <w:pStyle w:val="NormalBold"/>
      </w:pPr>
      <w:r w:rsidRPr="00454641">
        <w:rPr>
          <w:rStyle w:val="HideTWBExt"/>
          <w:b w:val="0"/>
        </w:rPr>
        <w:t>&lt;Article&gt;</w:t>
      </w:r>
      <w:r w:rsidRPr="00DA1E9F">
        <w:t>Betragtning U</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BC8F1E7" w14:textId="77777777" w:rsidTr="005D08B8">
        <w:trPr>
          <w:trHeight w:hRule="exact" w:val="240"/>
          <w:jc w:val="center"/>
        </w:trPr>
        <w:tc>
          <w:tcPr>
            <w:tcW w:w="9752" w:type="dxa"/>
            <w:gridSpan w:val="2"/>
            <w:tcBorders>
              <w:top w:val="nil"/>
              <w:left w:val="nil"/>
              <w:bottom w:val="nil"/>
              <w:right w:val="nil"/>
            </w:tcBorders>
          </w:tcPr>
          <w:p w14:paraId="75104235" w14:textId="77777777" w:rsidR="00163860" w:rsidRPr="00DA1E9F" w:rsidRDefault="00163860" w:rsidP="005D08B8"/>
        </w:tc>
      </w:tr>
      <w:tr w:rsidR="00856D76" w:rsidRPr="00DA1E9F" w14:paraId="20659837" w14:textId="77777777" w:rsidTr="005D08B8">
        <w:trPr>
          <w:trHeight w:val="240"/>
          <w:jc w:val="center"/>
        </w:trPr>
        <w:tc>
          <w:tcPr>
            <w:tcW w:w="4876" w:type="dxa"/>
            <w:tcBorders>
              <w:top w:val="nil"/>
              <w:left w:val="nil"/>
              <w:bottom w:val="nil"/>
              <w:right w:val="nil"/>
            </w:tcBorders>
          </w:tcPr>
          <w:p w14:paraId="36F4EE21"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6D603F34" w14:textId="77777777" w:rsidR="00163860" w:rsidRPr="00DA1E9F" w:rsidRDefault="00163860" w:rsidP="005D08B8">
            <w:pPr>
              <w:pStyle w:val="AmColumnHeading"/>
            </w:pPr>
            <w:r w:rsidRPr="00DA1E9F">
              <w:t>Ændringsforslag</w:t>
            </w:r>
          </w:p>
        </w:tc>
      </w:tr>
      <w:tr w:rsidR="00856D76" w:rsidRPr="00DA1E9F" w14:paraId="312F50E7" w14:textId="77777777" w:rsidTr="005D08B8">
        <w:trPr>
          <w:jc w:val="center"/>
        </w:trPr>
        <w:tc>
          <w:tcPr>
            <w:tcW w:w="4876" w:type="dxa"/>
            <w:tcBorders>
              <w:top w:val="nil"/>
              <w:left w:val="nil"/>
              <w:bottom w:val="nil"/>
              <w:right w:val="nil"/>
            </w:tcBorders>
          </w:tcPr>
          <w:p w14:paraId="748D463A" w14:textId="77777777" w:rsidR="00163860" w:rsidRPr="00DA1E9F" w:rsidRDefault="00163860" w:rsidP="005D08B8">
            <w:pPr>
              <w:pStyle w:val="Normal6a"/>
            </w:pPr>
            <w:r w:rsidRPr="00DA1E9F">
              <w:t>U.</w:t>
            </w:r>
            <w:r w:rsidRPr="00DA1E9F">
              <w:tab/>
              <w:t xml:space="preserve">der henviser til, at FIMI-aktører udnytter teknologier til at organisere koordinerede </w:t>
            </w:r>
            <w:r w:rsidRPr="00DA1E9F">
              <w:rPr>
                <w:b/>
                <w:bCs/>
                <w:i/>
                <w:iCs/>
              </w:rPr>
              <w:t>uautentiske</w:t>
            </w:r>
            <w:r w:rsidRPr="00DA1E9F">
              <w:t xml:space="preserve"> desinformationskampagner; </w:t>
            </w:r>
            <w:r w:rsidRPr="00DA1E9F">
              <w:rPr>
                <w:b/>
                <w:i/>
              </w:rPr>
              <w:t>der henviser til, at disse teknologier, navnlig botter og AI-baserede softwareprogrammer, er i stand til at udvise autonom adfærd og efterfølgende forvride og ødelægge en ægte offentlig debat og oversvømme tilkendegivelserne fra rigtige personer med uautentisk indhold;</w:t>
            </w:r>
          </w:p>
        </w:tc>
        <w:tc>
          <w:tcPr>
            <w:tcW w:w="4876" w:type="dxa"/>
            <w:tcBorders>
              <w:top w:val="nil"/>
              <w:left w:val="nil"/>
              <w:bottom w:val="nil"/>
              <w:right w:val="nil"/>
            </w:tcBorders>
          </w:tcPr>
          <w:p w14:paraId="6ACC0D83" w14:textId="77777777" w:rsidR="00163860" w:rsidRPr="00DA1E9F" w:rsidRDefault="00163860" w:rsidP="005D08B8">
            <w:pPr>
              <w:pStyle w:val="Normal6a"/>
            </w:pPr>
            <w:r w:rsidRPr="00DA1E9F">
              <w:t>U.</w:t>
            </w:r>
            <w:r w:rsidRPr="00DA1E9F">
              <w:tab/>
              <w:t>der henviser til, at FIMI-aktører udnytter teknologier til at organisere koordinerede desinformationskampagner;</w:t>
            </w:r>
          </w:p>
        </w:tc>
      </w:tr>
    </w:tbl>
    <w:p w14:paraId="7F3F808F"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4233FB90" w14:textId="77777777" w:rsidR="00163860" w:rsidRPr="00DA1E9F" w:rsidRDefault="00163860" w:rsidP="00163860">
      <w:r w:rsidRPr="00454641">
        <w:rPr>
          <w:rStyle w:val="HideTWBExt"/>
        </w:rPr>
        <w:t>&lt;/Amend&gt;</w:t>
      </w:r>
    </w:p>
    <w:p w14:paraId="5016868E"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320</w:t>
      </w:r>
      <w:r w:rsidRPr="00454641">
        <w:rPr>
          <w:rStyle w:val="HideTWBExt"/>
          <w:b w:val="0"/>
        </w:rPr>
        <w:t>&lt;/NumAm&gt;</w:t>
      </w:r>
    </w:p>
    <w:p w14:paraId="0B34D499" w14:textId="77777777" w:rsidR="00163860" w:rsidRPr="00DA1E9F" w:rsidRDefault="00163860" w:rsidP="00163860">
      <w:pPr>
        <w:pStyle w:val="NormalBold"/>
      </w:pPr>
      <w:r w:rsidRPr="00454641">
        <w:rPr>
          <w:rStyle w:val="HideTWBExt"/>
          <w:b w:val="0"/>
        </w:rPr>
        <w:t>&lt;RepeatBlock-By&gt;&lt;Members&gt;</w:t>
      </w:r>
      <w:r w:rsidRPr="00DA1E9F">
        <w:t>Beata Szydło, Mariusz Kamiński</w:t>
      </w:r>
      <w:r w:rsidRPr="00454641">
        <w:rPr>
          <w:rStyle w:val="HideTWBExt"/>
          <w:b w:val="0"/>
        </w:rPr>
        <w:t>&lt;/Members&gt;</w:t>
      </w:r>
    </w:p>
    <w:p w14:paraId="04CCB15A" w14:textId="77777777" w:rsidR="00163860" w:rsidRPr="00DA1E9F" w:rsidRDefault="00163860" w:rsidP="00163860">
      <w:pPr>
        <w:pStyle w:val="NormalBold"/>
      </w:pPr>
      <w:r w:rsidRPr="00454641">
        <w:rPr>
          <w:rStyle w:val="HideTWBExt"/>
          <w:b w:val="0"/>
        </w:rPr>
        <w:t>&lt;/RepeatBlock-By&gt;</w:t>
      </w:r>
    </w:p>
    <w:p w14:paraId="3BBC6CEA"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46AB0EB8" w14:textId="77777777" w:rsidR="00163860" w:rsidRPr="00DA1E9F" w:rsidRDefault="00163860" w:rsidP="00163860">
      <w:pPr>
        <w:pStyle w:val="NormalBold"/>
      </w:pPr>
      <w:r w:rsidRPr="00454641">
        <w:rPr>
          <w:rStyle w:val="HideTWBExt"/>
          <w:b w:val="0"/>
        </w:rPr>
        <w:t>&lt;Article&gt;</w:t>
      </w:r>
      <w:r w:rsidRPr="00DA1E9F">
        <w:t>Betragtning U</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323A1176" w14:textId="77777777" w:rsidTr="005D08B8">
        <w:trPr>
          <w:trHeight w:hRule="exact" w:val="240"/>
          <w:jc w:val="center"/>
        </w:trPr>
        <w:tc>
          <w:tcPr>
            <w:tcW w:w="9752" w:type="dxa"/>
            <w:gridSpan w:val="2"/>
            <w:tcBorders>
              <w:top w:val="nil"/>
              <w:left w:val="nil"/>
              <w:bottom w:val="nil"/>
              <w:right w:val="nil"/>
            </w:tcBorders>
          </w:tcPr>
          <w:p w14:paraId="2B608E26" w14:textId="77777777" w:rsidR="00163860" w:rsidRPr="00DA1E9F" w:rsidRDefault="00163860" w:rsidP="005D08B8"/>
        </w:tc>
      </w:tr>
      <w:tr w:rsidR="00856D76" w:rsidRPr="00DA1E9F" w14:paraId="6A342019" w14:textId="77777777" w:rsidTr="005D08B8">
        <w:trPr>
          <w:trHeight w:val="240"/>
          <w:jc w:val="center"/>
        </w:trPr>
        <w:tc>
          <w:tcPr>
            <w:tcW w:w="4876" w:type="dxa"/>
            <w:tcBorders>
              <w:top w:val="nil"/>
              <w:left w:val="nil"/>
              <w:bottom w:val="nil"/>
              <w:right w:val="nil"/>
            </w:tcBorders>
          </w:tcPr>
          <w:p w14:paraId="78BCA48B"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7801700A" w14:textId="77777777" w:rsidR="00163860" w:rsidRPr="00DA1E9F" w:rsidRDefault="00163860" w:rsidP="005D08B8">
            <w:pPr>
              <w:pStyle w:val="AmColumnHeading"/>
            </w:pPr>
            <w:r w:rsidRPr="00DA1E9F">
              <w:t>Ændringsforslag</w:t>
            </w:r>
          </w:p>
        </w:tc>
      </w:tr>
      <w:tr w:rsidR="00856D76" w:rsidRPr="00DA1E9F" w14:paraId="5D9FFA17" w14:textId="77777777" w:rsidTr="005D08B8">
        <w:trPr>
          <w:jc w:val="center"/>
        </w:trPr>
        <w:tc>
          <w:tcPr>
            <w:tcW w:w="4876" w:type="dxa"/>
            <w:tcBorders>
              <w:top w:val="nil"/>
              <w:left w:val="nil"/>
              <w:bottom w:val="nil"/>
              <w:right w:val="nil"/>
            </w:tcBorders>
          </w:tcPr>
          <w:p w14:paraId="6CC051A5" w14:textId="77777777" w:rsidR="00163860" w:rsidRPr="00DA1E9F" w:rsidRDefault="00163860" w:rsidP="005D08B8">
            <w:pPr>
              <w:pStyle w:val="Normal6a"/>
            </w:pPr>
            <w:r w:rsidRPr="00DA1E9F">
              <w:t>U.</w:t>
            </w:r>
            <w:r w:rsidRPr="00DA1E9F">
              <w:tab/>
              <w:t>der henviser til, at FIMI-aktører udnytter teknologier til at organisere koordinerede uautentiske desinformationskampagner; der henviser til, at disse teknologier, navnlig botter og AI-baserede softwareprogrammer, er i stand til at udvise autonom adfærd og efterfølgende forvride og ødelægge en ægte offentlig debat og oversvømme tilkendegivelserne fra rigtige personer med uautentisk indhold;</w:t>
            </w:r>
          </w:p>
        </w:tc>
        <w:tc>
          <w:tcPr>
            <w:tcW w:w="4876" w:type="dxa"/>
            <w:tcBorders>
              <w:top w:val="nil"/>
              <w:left w:val="nil"/>
              <w:bottom w:val="nil"/>
              <w:right w:val="nil"/>
            </w:tcBorders>
          </w:tcPr>
          <w:p w14:paraId="29091CBB" w14:textId="77777777" w:rsidR="00163860" w:rsidRPr="00DA1E9F" w:rsidRDefault="00163860" w:rsidP="005D08B8">
            <w:pPr>
              <w:pStyle w:val="Normal6a"/>
            </w:pPr>
            <w:r w:rsidRPr="00DA1E9F">
              <w:t>U.</w:t>
            </w:r>
            <w:r w:rsidRPr="00DA1E9F">
              <w:tab/>
              <w:t xml:space="preserve">der henviser til, at FIMI-aktører udnytter teknologier til at organisere koordinerede uautentiske desinformationskampagner; der henviser til, at disse teknologier, navnlig botter og AI-baserede softwareprogrammer, er i stand til at udvise autonom adfærd og efterfølgende forvride og ødelægge en ægte offentlig debat og oversvømme tilkendegivelserne fra rigtige personer med uautentisk indhold; </w:t>
            </w:r>
            <w:r w:rsidRPr="00DA1E9F">
              <w:rPr>
                <w:b/>
                <w:i/>
              </w:rPr>
              <w:t>der henviser til, at de kompetente nationale myndigheder og teknologiplatformene selv træffer foranstaltninger til at forhindre en sådan indblanding;</w:t>
            </w:r>
          </w:p>
        </w:tc>
      </w:tr>
    </w:tbl>
    <w:p w14:paraId="5D4A1B1F"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7EFF5B22" w14:textId="77777777" w:rsidR="00163860" w:rsidRPr="00DA1E9F" w:rsidRDefault="00163860" w:rsidP="00163860">
      <w:r w:rsidRPr="00454641">
        <w:rPr>
          <w:rStyle w:val="HideTWBExt"/>
        </w:rPr>
        <w:t>&lt;/Amend&gt;</w:t>
      </w:r>
    </w:p>
    <w:p w14:paraId="6BAACB8D"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321</w:t>
      </w:r>
      <w:r w:rsidRPr="00454641">
        <w:rPr>
          <w:rStyle w:val="HideTWBExt"/>
          <w:b w:val="0"/>
        </w:rPr>
        <w:t>&lt;/NumAm&gt;</w:t>
      </w:r>
    </w:p>
    <w:p w14:paraId="124FE320" w14:textId="77777777" w:rsidR="00163860" w:rsidRPr="00DA1E9F" w:rsidRDefault="00163860" w:rsidP="00163860">
      <w:pPr>
        <w:pStyle w:val="NormalBold"/>
      </w:pPr>
      <w:r w:rsidRPr="00454641">
        <w:rPr>
          <w:rStyle w:val="HideTWBExt"/>
          <w:b w:val="0"/>
        </w:rPr>
        <w:t>&lt;RepeatBlock-By&gt;&lt;Members&gt;</w:t>
      </w:r>
      <w:r w:rsidRPr="00DA1E9F">
        <w:t>Jaroslav Bžoch, Marieke Ehlers, Virginie Joron, Fabrice Leggeri</w:t>
      </w:r>
      <w:r w:rsidRPr="00454641">
        <w:rPr>
          <w:rStyle w:val="HideTWBExt"/>
          <w:b w:val="0"/>
        </w:rPr>
        <w:t>&lt;/Members&gt;</w:t>
      </w:r>
    </w:p>
    <w:p w14:paraId="1DC902B1" w14:textId="77777777" w:rsidR="00163860" w:rsidRPr="00DA1E9F" w:rsidRDefault="00163860" w:rsidP="00163860">
      <w:pPr>
        <w:pStyle w:val="NormalBold"/>
      </w:pPr>
      <w:r w:rsidRPr="00454641">
        <w:rPr>
          <w:rStyle w:val="HideTWBExt"/>
          <w:b w:val="0"/>
        </w:rPr>
        <w:t>&lt;/RepeatBlock-By&gt;</w:t>
      </w:r>
    </w:p>
    <w:p w14:paraId="4378FF64"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13EA76EC" w14:textId="77777777" w:rsidR="00163860" w:rsidRPr="00DA1E9F" w:rsidRDefault="00163860" w:rsidP="00163860">
      <w:pPr>
        <w:pStyle w:val="NormalBold"/>
      </w:pPr>
      <w:r w:rsidRPr="00454641">
        <w:rPr>
          <w:rStyle w:val="HideTWBExt"/>
          <w:b w:val="0"/>
        </w:rPr>
        <w:t>&lt;Article&gt;</w:t>
      </w:r>
      <w:r w:rsidRPr="00DA1E9F">
        <w:t>Betragtning U</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663705EA" w14:textId="77777777" w:rsidTr="005D08B8">
        <w:trPr>
          <w:trHeight w:hRule="exact" w:val="240"/>
          <w:jc w:val="center"/>
        </w:trPr>
        <w:tc>
          <w:tcPr>
            <w:tcW w:w="9752" w:type="dxa"/>
            <w:gridSpan w:val="2"/>
            <w:tcBorders>
              <w:top w:val="nil"/>
              <w:left w:val="nil"/>
              <w:bottom w:val="nil"/>
              <w:right w:val="nil"/>
            </w:tcBorders>
          </w:tcPr>
          <w:p w14:paraId="24E0FC2D" w14:textId="77777777" w:rsidR="00163860" w:rsidRPr="00DA1E9F" w:rsidRDefault="00163860" w:rsidP="005D08B8"/>
        </w:tc>
      </w:tr>
      <w:tr w:rsidR="00856D76" w:rsidRPr="00DA1E9F" w14:paraId="48A7DE9F" w14:textId="77777777" w:rsidTr="005D08B8">
        <w:trPr>
          <w:trHeight w:val="240"/>
          <w:jc w:val="center"/>
        </w:trPr>
        <w:tc>
          <w:tcPr>
            <w:tcW w:w="4876" w:type="dxa"/>
            <w:tcBorders>
              <w:top w:val="nil"/>
              <w:left w:val="nil"/>
              <w:bottom w:val="nil"/>
              <w:right w:val="nil"/>
            </w:tcBorders>
          </w:tcPr>
          <w:p w14:paraId="67EACB5B"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35884ABC" w14:textId="77777777" w:rsidR="00163860" w:rsidRPr="00DA1E9F" w:rsidRDefault="00163860" w:rsidP="005D08B8">
            <w:pPr>
              <w:pStyle w:val="AmColumnHeading"/>
            </w:pPr>
            <w:r w:rsidRPr="00DA1E9F">
              <w:t>Ændringsforslag</w:t>
            </w:r>
          </w:p>
        </w:tc>
      </w:tr>
      <w:tr w:rsidR="00856D76" w:rsidRPr="00DA1E9F" w14:paraId="44CD52AF" w14:textId="77777777" w:rsidTr="005D08B8">
        <w:trPr>
          <w:jc w:val="center"/>
        </w:trPr>
        <w:tc>
          <w:tcPr>
            <w:tcW w:w="4876" w:type="dxa"/>
            <w:tcBorders>
              <w:top w:val="nil"/>
              <w:left w:val="nil"/>
              <w:bottom w:val="nil"/>
              <w:right w:val="nil"/>
            </w:tcBorders>
          </w:tcPr>
          <w:p w14:paraId="6B1448CF" w14:textId="77777777" w:rsidR="00163860" w:rsidRPr="00DA1E9F" w:rsidRDefault="00163860" w:rsidP="005D08B8">
            <w:pPr>
              <w:pStyle w:val="Normal6a"/>
            </w:pPr>
            <w:r w:rsidRPr="00DA1E9F">
              <w:t>U.</w:t>
            </w:r>
            <w:r w:rsidRPr="00DA1E9F">
              <w:tab/>
              <w:t xml:space="preserve">der henviser til, at FIMI-aktører udnytter teknologier til at organisere koordinerede uautentiske desinformationskampagner; der henviser til, at disse teknologier, navnlig botter og AI-baserede softwareprogrammer, er i stand til at udvise autonom adfærd og efterfølgende forvride og ødelægge en ægte offentlig debat og oversvømme </w:t>
            </w:r>
            <w:r w:rsidRPr="00DA1E9F">
              <w:rPr>
                <w:b/>
                <w:bCs/>
                <w:i/>
                <w:iCs/>
              </w:rPr>
              <w:t>tilkendegivelserne</w:t>
            </w:r>
            <w:r w:rsidRPr="00DA1E9F">
              <w:t xml:space="preserve"> fra rigtige personer med uautentisk indhold;</w:t>
            </w:r>
          </w:p>
        </w:tc>
        <w:tc>
          <w:tcPr>
            <w:tcW w:w="4876" w:type="dxa"/>
            <w:tcBorders>
              <w:top w:val="nil"/>
              <w:left w:val="nil"/>
              <w:bottom w:val="nil"/>
              <w:right w:val="nil"/>
            </w:tcBorders>
          </w:tcPr>
          <w:p w14:paraId="043A1F3E" w14:textId="77777777" w:rsidR="00163860" w:rsidRPr="00DA1E9F" w:rsidRDefault="00163860" w:rsidP="005D08B8">
            <w:pPr>
              <w:pStyle w:val="Normal6a"/>
            </w:pPr>
            <w:r w:rsidRPr="00DA1E9F">
              <w:t>U.</w:t>
            </w:r>
            <w:r w:rsidRPr="00DA1E9F">
              <w:tab/>
              <w:t xml:space="preserve">der henviser til, at FIMI-aktører udnytter teknologier til at organisere koordinerede uautentiske </w:t>
            </w:r>
            <w:r w:rsidRPr="00DA1E9F">
              <w:rPr>
                <w:b/>
                <w:bCs/>
                <w:i/>
                <w:iCs/>
              </w:rPr>
              <w:t xml:space="preserve">adfærds-, misinformations- eller </w:t>
            </w:r>
            <w:r w:rsidRPr="00DA1E9F">
              <w:t xml:space="preserve">desinformationskampagner; der henviser til, at disse teknologier, navnlig botter og AI-baserede softwareprogrammer, er i stand til at udvise autonom adfærd og efterfølgende forvride og ødelægge en ægte offentlig debat og oversvømme </w:t>
            </w:r>
            <w:r w:rsidRPr="00DA1E9F">
              <w:rPr>
                <w:b/>
                <w:bCs/>
                <w:i/>
                <w:iCs/>
              </w:rPr>
              <w:t xml:space="preserve">onlinerummet og kommunikationskanalerne </w:t>
            </w:r>
            <w:r w:rsidRPr="00DA1E9F">
              <w:t xml:space="preserve">fra rigtige personer med uautentisk indhold </w:t>
            </w:r>
            <w:r w:rsidRPr="00DA1E9F">
              <w:rPr>
                <w:b/>
                <w:bCs/>
                <w:i/>
                <w:iCs/>
              </w:rPr>
              <w:t>eller ved at skabe falske målrettede konti i onlinemiljøet</w:t>
            </w:r>
            <w:r w:rsidRPr="00DA1E9F">
              <w:t>;</w:t>
            </w:r>
          </w:p>
        </w:tc>
      </w:tr>
    </w:tbl>
    <w:p w14:paraId="13E9D027"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0BE33413" w14:textId="77777777" w:rsidR="00163860" w:rsidRPr="00DA1E9F" w:rsidRDefault="00163860" w:rsidP="00163860">
      <w:r w:rsidRPr="00454641">
        <w:rPr>
          <w:rStyle w:val="HideTWBExt"/>
        </w:rPr>
        <w:t>&lt;/Amend&gt;</w:t>
      </w:r>
    </w:p>
    <w:p w14:paraId="608DB787"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322</w:t>
      </w:r>
      <w:r w:rsidRPr="00454641">
        <w:rPr>
          <w:rStyle w:val="HideTWBExt"/>
          <w:b w:val="0"/>
        </w:rPr>
        <w:t>&lt;/NumAm&gt;</w:t>
      </w:r>
    </w:p>
    <w:p w14:paraId="37C6908F" w14:textId="77777777" w:rsidR="00163860" w:rsidRPr="00DA1E9F" w:rsidRDefault="00163860" w:rsidP="00163860">
      <w:pPr>
        <w:pStyle w:val="NormalBold"/>
      </w:pPr>
      <w:r w:rsidRPr="00454641">
        <w:rPr>
          <w:rStyle w:val="HideTWBExt"/>
          <w:b w:val="0"/>
        </w:rPr>
        <w:t>&lt;RepeatBlock-By&gt;&lt;Members&gt;</w:t>
      </w:r>
      <w:r w:rsidRPr="00DA1E9F">
        <w:t>Saskia Bricmont, Sandro Ruotolo, Krzysztof Brejza, Veronika Cifrová Ostrihoňová, Raquel García Hermida-Van Der Walle, Lucia Yar, Diana Riba i Giner, Hannah Neumann, Chloé Ridel, Leoluca Orlando</w:t>
      </w:r>
      <w:r w:rsidRPr="00454641">
        <w:rPr>
          <w:rStyle w:val="HideTWBExt"/>
          <w:b w:val="0"/>
        </w:rPr>
        <w:t>&lt;/Members&gt;</w:t>
      </w:r>
    </w:p>
    <w:p w14:paraId="57A4819C" w14:textId="77777777" w:rsidR="00163860" w:rsidRPr="00DA1E9F" w:rsidRDefault="00163860" w:rsidP="00163860">
      <w:pPr>
        <w:pStyle w:val="NormalBold"/>
      </w:pPr>
      <w:r w:rsidRPr="00454641">
        <w:rPr>
          <w:rStyle w:val="HideTWBExt"/>
          <w:b w:val="0"/>
        </w:rPr>
        <w:t>&lt;/RepeatBlock-By&gt;</w:t>
      </w:r>
    </w:p>
    <w:p w14:paraId="5D0D1855"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5A6B6CD6" w14:textId="77777777" w:rsidR="00163860" w:rsidRPr="00DA1E9F" w:rsidRDefault="00163860" w:rsidP="00163860">
      <w:pPr>
        <w:pStyle w:val="NormalBold"/>
      </w:pPr>
      <w:r w:rsidRPr="00454641">
        <w:rPr>
          <w:rStyle w:val="HideTWBExt"/>
          <w:b w:val="0"/>
        </w:rPr>
        <w:t>&lt;Article&gt;</w:t>
      </w:r>
      <w:r w:rsidRPr="00DA1E9F">
        <w:t>Betragtning U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0B0D7B65" w14:textId="77777777" w:rsidTr="005D08B8">
        <w:trPr>
          <w:trHeight w:hRule="exact" w:val="240"/>
          <w:jc w:val="center"/>
        </w:trPr>
        <w:tc>
          <w:tcPr>
            <w:tcW w:w="9752" w:type="dxa"/>
            <w:gridSpan w:val="2"/>
            <w:tcBorders>
              <w:top w:val="nil"/>
              <w:left w:val="nil"/>
              <w:bottom w:val="nil"/>
              <w:right w:val="nil"/>
            </w:tcBorders>
          </w:tcPr>
          <w:p w14:paraId="663B4686" w14:textId="77777777" w:rsidR="00163860" w:rsidRPr="00DA1E9F" w:rsidRDefault="00163860" w:rsidP="005D08B8"/>
        </w:tc>
      </w:tr>
      <w:tr w:rsidR="00856D76" w:rsidRPr="00DA1E9F" w14:paraId="4A2805BD" w14:textId="77777777" w:rsidTr="005D08B8">
        <w:trPr>
          <w:trHeight w:val="240"/>
          <w:jc w:val="center"/>
        </w:trPr>
        <w:tc>
          <w:tcPr>
            <w:tcW w:w="4876" w:type="dxa"/>
            <w:tcBorders>
              <w:top w:val="nil"/>
              <w:left w:val="nil"/>
              <w:bottom w:val="nil"/>
              <w:right w:val="nil"/>
            </w:tcBorders>
          </w:tcPr>
          <w:p w14:paraId="1F4376B5"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7A2DCD40" w14:textId="77777777" w:rsidR="00163860" w:rsidRPr="00DA1E9F" w:rsidRDefault="00163860" w:rsidP="005D08B8">
            <w:pPr>
              <w:pStyle w:val="AmColumnHeading"/>
            </w:pPr>
            <w:r w:rsidRPr="00DA1E9F">
              <w:t>Ændringsforslag</w:t>
            </w:r>
          </w:p>
        </w:tc>
      </w:tr>
      <w:tr w:rsidR="00856D76" w:rsidRPr="00DA1E9F" w14:paraId="3DCB6105" w14:textId="77777777" w:rsidTr="005D08B8">
        <w:trPr>
          <w:jc w:val="center"/>
        </w:trPr>
        <w:tc>
          <w:tcPr>
            <w:tcW w:w="4876" w:type="dxa"/>
            <w:tcBorders>
              <w:top w:val="nil"/>
              <w:left w:val="nil"/>
              <w:bottom w:val="nil"/>
              <w:right w:val="nil"/>
            </w:tcBorders>
          </w:tcPr>
          <w:p w14:paraId="7C70F64D" w14:textId="77777777" w:rsidR="00163860" w:rsidRPr="00DA1E9F" w:rsidRDefault="00163860" w:rsidP="005D08B8">
            <w:pPr>
              <w:pStyle w:val="Normal6a"/>
            </w:pPr>
          </w:p>
        </w:tc>
        <w:tc>
          <w:tcPr>
            <w:tcW w:w="4876" w:type="dxa"/>
            <w:tcBorders>
              <w:top w:val="nil"/>
              <w:left w:val="nil"/>
              <w:bottom w:val="nil"/>
              <w:right w:val="nil"/>
            </w:tcBorders>
          </w:tcPr>
          <w:p w14:paraId="14A5F597" w14:textId="77777777" w:rsidR="00163860" w:rsidRPr="00DA1E9F" w:rsidRDefault="00163860" w:rsidP="005D08B8">
            <w:pPr>
              <w:pStyle w:val="Normal6a"/>
            </w:pPr>
            <w:r w:rsidRPr="00DA1E9F">
              <w:rPr>
                <w:b/>
                <w:i/>
              </w:rPr>
              <w:t>Ua.</w:t>
            </w:r>
            <w:r w:rsidRPr="00DA1E9F">
              <w:tab/>
            </w:r>
            <w:r w:rsidRPr="00DA1E9F">
              <w:rPr>
                <w:b/>
                <w:i/>
              </w:rPr>
              <w:t>der henviser til, at ondsindede udenlandske aktører misbruger åbne sårbarheder i enheder til at infiltrere personlig eller professionel kommunikation; der henviser til, at flere sager i de seneste år har vist, at EU ikke er rustet til at håndtere infiltration af enheder med spyware; der henviser til, at spyware er blevet anvendt af udenlandske aktører til at overvåge både systemkritikere og offentligt ansatte; der henviser til, at den stigende overvågning af menneskerettighedsforkæmpere bør betragtes som en form for tværnational undertrykkelse eller "overvågningsbaseret tvang"; der henviser til, at handelen med sårbarheder på det mørke net fortsat foregår og ikke er blevet håndteret effektivt, hvilket udsætter digital kommunikation, digitale systemer og digitale enheder for udenlandsk indblanding uden nogen udvej;</w:t>
            </w:r>
          </w:p>
        </w:tc>
      </w:tr>
    </w:tbl>
    <w:p w14:paraId="3E55DB60"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7ECDD48D" w14:textId="77777777" w:rsidR="00163860" w:rsidRPr="00DA1E9F" w:rsidRDefault="00163860" w:rsidP="00163860">
      <w:r w:rsidRPr="00454641">
        <w:rPr>
          <w:rStyle w:val="HideTWBExt"/>
        </w:rPr>
        <w:t>&lt;/Amend&gt;</w:t>
      </w:r>
    </w:p>
    <w:p w14:paraId="69D3F944" w14:textId="77777777" w:rsidR="00163860" w:rsidRPr="00DA1E9F" w:rsidRDefault="00163860" w:rsidP="00163860">
      <w:pPr>
        <w:pStyle w:val="AmNumberTabs"/>
      </w:pPr>
      <w:r w:rsidRPr="00454641">
        <w:rPr>
          <w:rStyle w:val="HideTWBExt"/>
          <w:b w:val="0"/>
        </w:rPr>
        <w:t>&lt;Amend&gt;</w:t>
      </w:r>
      <w:r w:rsidRPr="00DA1E9F">
        <w:t>Ændringsforslag</w:t>
      </w:r>
      <w:r w:rsidRPr="00DA1E9F">
        <w:tab/>
      </w:r>
      <w:r w:rsidRPr="00DA1E9F">
        <w:tab/>
      </w:r>
      <w:r w:rsidRPr="00454641">
        <w:rPr>
          <w:rStyle w:val="HideTWBExt"/>
          <w:b w:val="0"/>
        </w:rPr>
        <w:t>&lt;NumAm&gt;</w:t>
      </w:r>
      <w:r w:rsidRPr="00DA1E9F">
        <w:t>323</w:t>
      </w:r>
      <w:r w:rsidRPr="00454641">
        <w:rPr>
          <w:rStyle w:val="HideTWBExt"/>
          <w:b w:val="0"/>
        </w:rPr>
        <w:t>&lt;/NumAm&gt;</w:t>
      </w:r>
    </w:p>
    <w:p w14:paraId="040E9F8A" w14:textId="77777777" w:rsidR="00163860" w:rsidRPr="00DA1E9F" w:rsidRDefault="00163860" w:rsidP="00163860">
      <w:pPr>
        <w:pStyle w:val="NormalBold"/>
      </w:pPr>
      <w:r w:rsidRPr="00454641">
        <w:rPr>
          <w:rStyle w:val="HideTWBExt"/>
          <w:b w:val="0"/>
        </w:rPr>
        <w:t>&lt;RepeatBlock-By&gt;&lt;Members&gt;</w:t>
      </w:r>
      <w:r w:rsidRPr="00DA1E9F">
        <w:t>Kim Van Sparrentak</w:t>
      </w:r>
      <w:r w:rsidRPr="00454641">
        <w:rPr>
          <w:rStyle w:val="HideTWBExt"/>
          <w:b w:val="0"/>
        </w:rPr>
        <w:t>&lt;/Members&gt;</w:t>
      </w:r>
    </w:p>
    <w:p w14:paraId="400B31F2" w14:textId="77777777" w:rsidR="00163860" w:rsidRPr="00DA1E9F" w:rsidRDefault="00163860" w:rsidP="00163860">
      <w:r w:rsidRPr="00454641">
        <w:rPr>
          <w:rStyle w:val="HideTWBExt"/>
        </w:rPr>
        <w:t>&lt;AuNomDe&gt;</w:t>
      </w:r>
      <w:r w:rsidRPr="00454641">
        <w:rPr>
          <w:rStyle w:val="HideTWBInt"/>
        </w:rPr>
        <w:t>{Verts/ALE}</w:t>
      </w:r>
      <w:r w:rsidRPr="00DA1E9F">
        <w:t>for Verts/ALE-Gruppen</w:t>
      </w:r>
      <w:r w:rsidRPr="00454641">
        <w:rPr>
          <w:rStyle w:val="HideTWBExt"/>
        </w:rPr>
        <w:t>&lt;/AuNomDe&gt;</w:t>
      </w:r>
    </w:p>
    <w:p w14:paraId="0887EF54" w14:textId="77777777" w:rsidR="00163860" w:rsidRPr="00DA1E9F" w:rsidRDefault="00163860" w:rsidP="00163860">
      <w:pPr>
        <w:pStyle w:val="NormalBold"/>
      </w:pPr>
      <w:r w:rsidRPr="00454641">
        <w:rPr>
          <w:rStyle w:val="HideTWBExt"/>
          <w:b w:val="0"/>
        </w:rPr>
        <w:t>&lt;/RepeatBlock-By&gt;</w:t>
      </w:r>
    </w:p>
    <w:p w14:paraId="61F517E5" w14:textId="77777777" w:rsidR="00163860" w:rsidRPr="00DA1E9F" w:rsidRDefault="00163860" w:rsidP="00163860">
      <w:pPr>
        <w:pStyle w:val="NormalBold"/>
      </w:pPr>
      <w:r w:rsidRPr="00454641">
        <w:rPr>
          <w:rStyle w:val="HideTWBExt"/>
          <w:b w:val="0"/>
        </w:rPr>
        <w:t>&lt;DocAmend&gt;</w:t>
      </w:r>
      <w:r w:rsidRPr="00DA1E9F">
        <w:t>Forslag til beslutning</w:t>
      </w:r>
      <w:r w:rsidRPr="00454641">
        <w:rPr>
          <w:rStyle w:val="HideTWBExt"/>
          <w:b w:val="0"/>
        </w:rPr>
        <w:t>&lt;/DocAmend&gt;</w:t>
      </w:r>
    </w:p>
    <w:p w14:paraId="12A296BE" w14:textId="77777777" w:rsidR="00163860" w:rsidRPr="00DA1E9F" w:rsidRDefault="00163860" w:rsidP="00163860">
      <w:pPr>
        <w:pStyle w:val="NormalBold"/>
      </w:pPr>
      <w:r w:rsidRPr="00454641">
        <w:rPr>
          <w:rStyle w:val="HideTWBExt"/>
          <w:b w:val="0"/>
        </w:rPr>
        <w:t>&lt;Article&gt;</w:t>
      </w:r>
      <w:r w:rsidRPr="00DA1E9F">
        <w:t>Betragtning U a (ny)</w:t>
      </w:r>
      <w:r w:rsidRPr="0045464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56D76" w:rsidRPr="00DA1E9F" w14:paraId="2BB1EEC6" w14:textId="77777777" w:rsidTr="005D08B8">
        <w:trPr>
          <w:trHeight w:hRule="exact" w:val="240"/>
          <w:jc w:val="center"/>
        </w:trPr>
        <w:tc>
          <w:tcPr>
            <w:tcW w:w="9752" w:type="dxa"/>
            <w:gridSpan w:val="2"/>
            <w:tcBorders>
              <w:top w:val="nil"/>
              <w:left w:val="nil"/>
              <w:bottom w:val="nil"/>
              <w:right w:val="nil"/>
            </w:tcBorders>
          </w:tcPr>
          <w:p w14:paraId="027DB5BE" w14:textId="77777777" w:rsidR="00163860" w:rsidRPr="00DA1E9F" w:rsidRDefault="00163860" w:rsidP="005D08B8"/>
        </w:tc>
      </w:tr>
      <w:tr w:rsidR="00856D76" w:rsidRPr="00DA1E9F" w14:paraId="2E36AAD8" w14:textId="77777777" w:rsidTr="005D08B8">
        <w:trPr>
          <w:trHeight w:val="240"/>
          <w:jc w:val="center"/>
        </w:trPr>
        <w:tc>
          <w:tcPr>
            <w:tcW w:w="4876" w:type="dxa"/>
            <w:tcBorders>
              <w:top w:val="nil"/>
              <w:left w:val="nil"/>
              <w:bottom w:val="nil"/>
              <w:right w:val="nil"/>
            </w:tcBorders>
          </w:tcPr>
          <w:p w14:paraId="6421F6F9" w14:textId="77777777" w:rsidR="00163860" w:rsidRPr="00DA1E9F" w:rsidRDefault="00163860" w:rsidP="005D08B8">
            <w:pPr>
              <w:pStyle w:val="AmColumnHeading"/>
            </w:pPr>
            <w:r w:rsidRPr="00DA1E9F">
              <w:t>Forslag til beslutning</w:t>
            </w:r>
          </w:p>
        </w:tc>
        <w:tc>
          <w:tcPr>
            <w:tcW w:w="4876" w:type="dxa"/>
            <w:tcBorders>
              <w:top w:val="nil"/>
              <w:left w:val="nil"/>
              <w:bottom w:val="nil"/>
              <w:right w:val="nil"/>
            </w:tcBorders>
          </w:tcPr>
          <w:p w14:paraId="060CA586" w14:textId="77777777" w:rsidR="00163860" w:rsidRPr="00DA1E9F" w:rsidRDefault="00163860" w:rsidP="005D08B8">
            <w:pPr>
              <w:pStyle w:val="AmColumnHeading"/>
            </w:pPr>
            <w:r w:rsidRPr="00DA1E9F">
              <w:t>Ændringsforslag</w:t>
            </w:r>
          </w:p>
        </w:tc>
      </w:tr>
      <w:tr w:rsidR="00856D76" w:rsidRPr="00DA1E9F" w14:paraId="03EE42A9" w14:textId="77777777" w:rsidTr="005D08B8">
        <w:trPr>
          <w:jc w:val="center"/>
        </w:trPr>
        <w:tc>
          <w:tcPr>
            <w:tcW w:w="4876" w:type="dxa"/>
            <w:tcBorders>
              <w:top w:val="nil"/>
              <w:left w:val="nil"/>
              <w:bottom w:val="nil"/>
              <w:right w:val="nil"/>
            </w:tcBorders>
          </w:tcPr>
          <w:p w14:paraId="0244FDE9" w14:textId="77777777" w:rsidR="00163860" w:rsidRPr="00DA1E9F" w:rsidRDefault="00163860" w:rsidP="005D08B8">
            <w:pPr>
              <w:pStyle w:val="Normal6a"/>
            </w:pPr>
          </w:p>
        </w:tc>
        <w:tc>
          <w:tcPr>
            <w:tcW w:w="4876" w:type="dxa"/>
            <w:tcBorders>
              <w:top w:val="nil"/>
              <w:left w:val="nil"/>
              <w:bottom w:val="nil"/>
              <w:right w:val="nil"/>
            </w:tcBorders>
          </w:tcPr>
          <w:p w14:paraId="2BCD742A" w14:textId="77777777" w:rsidR="00163860" w:rsidRPr="00DA1E9F" w:rsidRDefault="00163860" w:rsidP="005D08B8">
            <w:pPr>
              <w:pStyle w:val="Normal6a"/>
            </w:pPr>
            <w:r w:rsidRPr="00DA1E9F">
              <w:rPr>
                <w:b/>
                <w:i/>
              </w:rPr>
              <w:t>Ua.</w:t>
            </w:r>
            <w:r w:rsidRPr="00DA1E9F">
              <w:tab/>
            </w:r>
            <w:r w:rsidRPr="00DA1E9F">
              <w:rPr>
                <w:b/>
                <w:i/>
              </w:rPr>
              <w:t>der henviser til, at ondsindede udenlandske aktører misbruger åbne sårbarheder i enheder til at infiltrere personlig eller professionel kommunikation; der henviser til, at flere sager i de seneste år har vist, at EU ikke er rustet til at håndtere infiltration af enheder med spyware; der henviser til, at spyware er blevet anvendt af udenlandske aktører til at overvåge både systemkritikere og offentligt ansatte; der henviser til, at den stigende overvågning af menneskerettighedsforkæmpere bør betragtes som en form for tværnational undertrykkelse eller "overvågningsbaseret tvang"; der henviser til, at handelen med sårbarheder på det mørke net fortsat foregår og ikke er blevet håndteret effektivt, hvilket udsætter digital kommunikation, digitale systemer og digitale enheder for udenlandsk indblanding uden nogen udvej;</w:t>
            </w:r>
          </w:p>
        </w:tc>
      </w:tr>
    </w:tbl>
    <w:p w14:paraId="667FF7E0" w14:textId="77777777" w:rsidR="00163860" w:rsidRPr="00DA1E9F" w:rsidRDefault="00163860" w:rsidP="00163860">
      <w:pPr>
        <w:pStyle w:val="AmOrLang"/>
      </w:pPr>
      <w:r w:rsidRPr="00DA1E9F">
        <w:t xml:space="preserve">Or. </w:t>
      </w:r>
      <w:r w:rsidRPr="00454641">
        <w:rPr>
          <w:rStyle w:val="HideTWBExt"/>
        </w:rPr>
        <w:t>&lt;Original&gt;</w:t>
      </w:r>
      <w:r w:rsidRPr="00454641">
        <w:rPr>
          <w:rStyle w:val="HideTWBInt"/>
        </w:rPr>
        <w:t>{EN}</w:t>
      </w:r>
      <w:r w:rsidRPr="00DA1E9F">
        <w:t>en</w:t>
      </w:r>
      <w:r w:rsidRPr="00454641">
        <w:rPr>
          <w:rStyle w:val="HideTWBExt"/>
        </w:rPr>
        <w:t>&lt;/Original&gt;</w:t>
      </w:r>
    </w:p>
    <w:p w14:paraId="28226BD2" w14:textId="737191C3" w:rsidR="00163860" w:rsidRPr="00DA1E9F" w:rsidRDefault="00163860" w:rsidP="00163860">
      <w:r w:rsidRPr="00454641">
        <w:rPr>
          <w:rStyle w:val="HideTWBExt"/>
        </w:rPr>
        <w:t>&lt;/Amend&gt;&lt;/RepeatBlock-Amend&gt;</w:t>
      </w:r>
    </w:p>
    <w:p w14:paraId="6583968E" w14:textId="3F0B0B07" w:rsidR="00531F08" w:rsidRPr="00DA1E9F" w:rsidRDefault="00531F08" w:rsidP="00163860"/>
    <w:sectPr w:rsidR="00531F08" w:rsidRPr="00DA1E9F" w:rsidSect="0088786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19E8AA" w14:textId="77777777" w:rsidR="001A6016" w:rsidRPr="006E1F6C" w:rsidRDefault="001A6016">
      <w:r w:rsidRPr="006E1F6C">
        <w:separator/>
      </w:r>
    </w:p>
  </w:endnote>
  <w:endnote w:type="continuationSeparator" w:id="0">
    <w:p w14:paraId="14D05BF7" w14:textId="77777777" w:rsidR="001A6016" w:rsidRPr="006E1F6C" w:rsidRDefault="001A6016">
      <w:r w:rsidRPr="006E1F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7849C" w14:textId="2CCA5834" w:rsidR="00887865" w:rsidRPr="00454641" w:rsidRDefault="00887865" w:rsidP="00887865">
    <w:pPr>
      <w:pStyle w:val="EPFooter"/>
      <w:rPr>
        <w:lang w:val="de-DE"/>
      </w:rPr>
    </w:pPr>
    <w:r w:rsidRPr="00454641">
      <w:rPr>
        <w:lang w:val="de-DE"/>
      </w:rPr>
      <w:t>PE</w:t>
    </w:r>
    <w:r w:rsidRPr="00454641">
      <w:rPr>
        <w:rStyle w:val="HideTWBExt"/>
        <w:lang w:val="de-DE"/>
      </w:rPr>
      <w:t>&lt;NoPE&gt;</w:t>
    </w:r>
    <w:r w:rsidRPr="00454641">
      <w:rPr>
        <w:lang w:val="de-DE"/>
      </w:rPr>
      <w:t>784.367</w:t>
    </w:r>
    <w:r w:rsidRPr="00454641">
      <w:rPr>
        <w:rStyle w:val="HideTWBExt"/>
        <w:lang w:val="de-DE"/>
      </w:rPr>
      <w:t>&lt;/NoPE&gt;&lt;Version&gt;</w:t>
    </w:r>
    <w:r w:rsidRPr="00454641">
      <w:rPr>
        <w:lang w:val="de-DE"/>
      </w:rPr>
      <w:t>v01-00</w:t>
    </w:r>
    <w:r w:rsidRPr="00454641">
      <w:rPr>
        <w:rStyle w:val="HideTWBExt"/>
        <w:lang w:val="de-DE"/>
      </w:rPr>
      <w:t>&lt;/Version&gt;</w:t>
    </w:r>
    <w:r w:rsidRPr="00454641">
      <w:rPr>
        <w:lang w:val="de-DE"/>
      </w:rPr>
      <w:tab/>
    </w:r>
    <w:r w:rsidRPr="006E1F6C">
      <w:fldChar w:fldCharType="begin"/>
    </w:r>
    <w:r w:rsidRPr="00454641">
      <w:rPr>
        <w:lang w:val="de-DE"/>
      </w:rPr>
      <w:instrText xml:space="preserve"> PAGE  \* MERGEFORMAT </w:instrText>
    </w:r>
    <w:r w:rsidRPr="006E1F6C">
      <w:fldChar w:fldCharType="separate"/>
    </w:r>
    <w:r w:rsidRPr="00454641">
      <w:rPr>
        <w:noProof/>
        <w:lang w:val="de-DE"/>
      </w:rPr>
      <w:t>188</w:t>
    </w:r>
    <w:r w:rsidRPr="006E1F6C">
      <w:fldChar w:fldCharType="end"/>
    </w:r>
    <w:r w:rsidRPr="00454641">
      <w:rPr>
        <w:lang w:val="de-DE"/>
      </w:rPr>
      <w:t>/</w:t>
    </w:r>
    <w:r w:rsidR="00454641">
      <w:fldChar w:fldCharType="begin"/>
    </w:r>
    <w:r w:rsidR="00454641" w:rsidRPr="00454641">
      <w:rPr>
        <w:lang w:val="de-DE"/>
      </w:rPr>
      <w:instrText xml:space="preserve"> NUMPAGES  \* MERGEFORMAT </w:instrText>
    </w:r>
    <w:r w:rsidR="00454641">
      <w:fldChar w:fldCharType="separate"/>
    </w:r>
    <w:r w:rsidRPr="00454641">
      <w:rPr>
        <w:noProof/>
        <w:lang w:val="de-DE"/>
      </w:rPr>
      <w:t>189</w:t>
    </w:r>
    <w:r w:rsidR="00454641">
      <w:rPr>
        <w:noProof/>
      </w:rPr>
      <w:fldChar w:fldCharType="end"/>
    </w:r>
    <w:r w:rsidRPr="00454641">
      <w:rPr>
        <w:lang w:val="de-DE"/>
      </w:rPr>
      <w:tab/>
    </w:r>
    <w:r w:rsidRPr="00454641">
      <w:rPr>
        <w:rStyle w:val="HideTWBExt"/>
        <w:lang w:val="de-DE"/>
      </w:rPr>
      <w:t>&lt;PathFdR&gt;</w:t>
    </w:r>
    <w:r w:rsidR="006E1F6C" w:rsidRPr="00454641">
      <w:rPr>
        <w:lang w:val="de-DE"/>
      </w:rPr>
      <w:t>AM\1337209DA.docx</w:t>
    </w:r>
    <w:r w:rsidRPr="00454641">
      <w:rPr>
        <w:rStyle w:val="HideTWBExt"/>
        <w:lang w:val="de-DE"/>
      </w:rPr>
      <w:t>&lt;/PathFdR&gt;</w:t>
    </w:r>
  </w:p>
  <w:p w14:paraId="3F3065D0" w14:textId="7D19304C" w:rsidR="00531F08" w:rsidRPr="006E1F6C" w:rsidRDefault="00887865" w:rsidP="00887865">
    <w:pPr>
      <w:pStyle w:val="EPFooter2"/>
    </w:pPr>
    <w:r w:rsidRPr="006E1F6C">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F546F" w14:textId="380B4147" w:rsidR="00887865" w:rsidRPr="00454641" w:rsidRDefault="00887865" w:rsidP="00887865">
    <w:pPr>
      <w:pStyle w:val="EPFooter"/>
      <w:rPr>
        <w:lang w:val="de-DE"/>
      </w:rPr>
    </w:pPr>
    <w:r w:rsidRPr="00454641">
      <w:rPr>
        <w:rStyle w:val="HideTWBExt"/>
        <w:lang w:val="de-DE"/>
      </w:rPr>
      <w:t>&lt;PathFdR&gt;</w:t>
    </w:r>
    <w:r w:rsidR="006E1F6C" w:rsidRPr="00454641">
      <w:rPr>
        <w:lang w:val="de-DE"/>
      </w:rPr>
      <w:t>AM\1337209DA.docx</w:t>
    </w:r>
    <w:r w:rsidRPr="00454641">
      <w:rPr>
        <w:rStyle w:val="HideTWBExt"/>
        <w:lang w:val="de-DE"/>
      </w:rPr>
      <w:t>&lt;/PathFdR&gt;</w:t>
    </w:r>
    <w:r w:rsidRPr="00454641">
      <w:rPr>
        <w:lang w:val="de-DE"/>
      </w:rPr>
      <w:tab/>
    </w:r>
    <w:r w:rsidRPr="006E1F6C">
      <w:fldChar w:fldCharType="begin"/>
    </w:r>
    <w:r w:rsidRPr="00454641">
      <w:rPr>
        <w:lang w:val="de-DE"/>
      </w:rPr>
      <w:instrText xml:space="preserve"> PAGE  \* MERGEFORMAT </w:instrText>
    </w:r>
    <w:r w:rsidRPr="006E1F6C">
      <w:fldChar w:fldCharType="separate"/>
    </w:r>
    <w:r w:rsidRPr="00454641">
      <w:rPr>
        <w:noProof/>
        <w:lang w:val="de-DE"/>
      </w:rPr>
      <w:t>187</w:t>
    </w:r>
    <w:r w:rsidRPr="006E1F6C">
      <w:fldChar w:fldCharType="end"/>
    </w:r>
    <w:r w:rsidRPr="00454641">
      <w:rPr>
        <w:lang w:val="de-DE"/>
      </w:rPr>
      <w:t>/</w:t>
    </w:r>
    <w:r w:rsidR="00454641">
      <w:fldChar w:fldCharType="begin"/>
    </w:r>
    <w:r w:rsidR="00454641" w:rsidRPr="00454641">
      <w:rPr>
        <w:lang w:val="de-DE"/>
      </w:rPr>
      <w:instrText xml:space="preserve"> NUMPAGES  \* MERGEFORMAT </w:instrText>
    </w:r>
    <w:r w:rsidR="00454641">
      <w:fldChar w:fldCharType="separate"/>
    </w:r>
    <w:r w:rsidRPr="00454641">
      <w:rPr>
        <w:noProof/>
        <w:lang w:val="de-DE"/>
      </w:rPr>
      <w:t>188</w:t>
    </w:r>
    <w:r w:rsidR="00454641">
      <w:rPr>
        <w:noProof/>
      </w:rPr>
      <w:fldChar w:fldCharType="end"/>
    </w:r>
    <w:r w:rsidRPr="00454641">
      <w:rPr>
        <w:lang w:val="de-DE"/>
      </w:rPr>
      <w:tab/>
      <w:t>PE</w:t>
    </w:r>
    <w:r w:rsidRPr="00454641">
      <w:rPr>
        <w:rStyle w:val="HideTWBExt"/>
        <w:lang w:val="de-DE"/>
      </w:rPr>
      <w:t>&lt;NoPE&gt;</w:t>
    </w:r>
    <w:r w:rsidRPr="00454641">
      <w:rPr>
        <w:lang w:val="de-DE"/>
      </w:rPr>
      <w:t>784.367</w:t>
    </w:r>
    <w:r w:rsidRPr="00454641">
      <w:rPr>
        <w:rStyle w:val="HideTWBExt"/>
        <w:lang w:val="de-DE"/>
      </w:rPr>
      <w:t>&lt;/NoPE&gt;&lt;Version&gt;</w:t>
    </w:r>
    <w:r w:rsidRPr="00454641">
      <w:rPr>
        <w:lang w:val="de-DE"/>
      </w:rPr>
      <w:t>v01-00</w:t>
    </w:r>
    <w:r w:rsidRPr="00454641">
      <w:rPr>
        <w:rStyle w:val="HideTWBExt"/>
        <w:lang w:val="de-DE"/>
      </w:rPr>
      <w:t>&lt;/Version&gt;</w:t>
    </w:r>
  </w:p>
  <w:p w14:paraId="29B91B96" w14:textId="10DBF6E4" w:rsidR="00531F08" w:rsidRPr="006E1F6C" w:rsidRDefault="00887865" w:rsidP="00887865">
    <w:pPr>
      <w:pStyle w:val="EPFooter2"/>
    </w:pPr>
    <w:r w:rsidRPr="00454641">
      <w:rPr>
        <w:lang w:val="de-DE"/>
      </w:rPr>
      <w:tab/>
    </w:r>
    <w:r w:rsidRPr="00454641">
      <w:rPr>
        <w:lang w:val="de-DE"/>
      </w:rPr>
      <w:tab/>
    </w:r>
    <w:r w:rsidRPr="006E1F6C">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2966A" w14:textId="3E5F06E7" w:rsidR="00887865" w:rsidRPr="00454641" w:rsidRDefault="00887865" w:rsidP="00887865">
    <w:pPr>
      <w:pStyle w:val="EPFooter"/>
      <w:rPr>
        <w:lang w:val="de-DE"/>
      </w:rPr>
    </w:pPr>
    <w:r w:rsidRPr="00454641">
      <w:rPr>
        <w:rStyle w:val="HideTWBExt"/>
        <w:lang w:val="de-DE"/>
      </w:rPr>
      <w:t>&lt;PathFdR&gt;</w:t>
    </w:r>
    <w:r w:rsidR="006E1F6C" w:rsidRPr="00454641">
      <w:rPr>
        <w:lang w:val="de-DE"/>
      </w:rPr>
      <w:t>AM\1337209DA.docx</w:t>
    </w:r>
    <w:r w:rsidRPr="00454641">
      <w:rPr>
        <w:rStyle w:val="HideTWBExt"/>
        <w:lang w:val="de-DE"/>
      </w:rPr>
      <w:t>&lt;/PathFdR&gt;</w:t>
    </w:r>
    <w:r w:rsidRPr="00454641">
      <w:rPr>
        <w:lang w:val="de-DE"/>
      </w:rPr>
      <w:tab/>
    </w:r>
    <w:r w:rsidRPr="00454641">
      <w:rPr>
        <w:lang w:val="de-DE"/>
      </w:rPr>
      <w:tab/>
      <w:t>PE</w:t>
    </w:r>
    <w:r w:rsidRPr="00454641">
      <w:rPr>
        <w:rStyle w:val="HideTWBExt"/>
        <w:lang w:val="de-DE"/>
      </w:rPr>
      <w:t>&lt;NoPE&gt;</w:t>
    </w:r>
    <w:r w:rsidRPr="00454641">
      <w:rPr>
        <w:lang w:val="de-DE"/>
      </w:rPr>
      <w:t>784.367</w:t>
    </w:r>
    <w:r w:rsidRPr="00454641">
      <w:rPr>
        <w:rStyle w:val="HideTWBExt"/>
        <w:lang w:val="de-DE"/>
      </w:rPr>
      <w:t>&lt;/NoPE&gt;&lt;Version&gt;</w:t>
    </w:r>
    <w:r w:rsidRPr="00454641">
      <w:rPr>
        <w:lang w:val="de-DE"/>
      </w:rPr>
      <w:t>v01-00</w:t>
    </w:r>
    <w:r w:rsidRPr="00454641">
      <w:rPr>
        <w:rStyle w:val="HideTWBExt"/>
        <w:lang w:val="de-DE"/>
      </w:rPr>
      <w:t>&lt;/Version&gt;</w:t>
    </w:r>
  </w:p>
  <w:p w14:paraId="155C36C5" w14:textId="19EB32F9" w:rsidR="00531F08" w:rsidRPr="006E1F6C" w:rsidRDefault="00887865" w:rsidP="00887865">
    <w:pPr>
      <w:pStyle w:val="EPFooter2"/>
    </w:pPr>
    <w:r w:rsidRPr="006E1F6C">
      <w:t>DA</w:t>
    </w:r>
    <w:r w:rsidRPr="006E1F6C">
      <w:tab/>
    </w:r>
    <w:r w:rsidRPr="006E1F6C">
      <w:rPr>
        <w:b w:val="0"/>
        <w:i/>
        <w:color w:val="C0C0C0"/>
        <w:sz w:val="22"/>
      </w:rPr>
      <w:t>Forenet i mangfoldighed</w:t>
    </w:r>
    <w:r w:rsidRPr="006E1F6C">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16A24D" w14:textId="77777777" w:rsidR="001A6016" w:rsidRPr="006E1F6C" w:rsidRDefault="001A6016">
      <w:r w:rsidRPr="006E1F6C">
        <w:separator/>
      </w:r>
    </w:p>
  </w:footnote>
  <w:footnote w:type="continuationSeparator" w:id="0">
    <w:p w14:paraId="3FF8AE1B" w14:textId="77777777" w:rsidR="001A6016" w:rsidRPr="006E1F6C" w:rsidRDefault="001A6016">
      <w:r w:rsidRPr="006E1F6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7A1FC" w14:textId="77777777" w:rsidR="00DA1E9F" w:rsidRDefault="00DA1E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C35BD" w14:textId="77777777" w:rsidR="00DA1E9F" w:rsidRDefault="00DA1E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A91FC" w14:textId="77777777" w:rsidR="00DA1E9F" w:rsidRDefault="00DA1E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7"/>
    <w:docVar w:name="TXTLANGUE" w:val="DA"/>
    <w:docVar w:name="TXTLANGUEMIN" w:val="da"/>
    <w:docVar w:name="TXTNRPE" w:val="784.367"/>
    <w:docVar w:name="TXTPEorAP" w:val="PE"/>
    <w:docVar w:name="TXTROUTE" w:val="AM\1337209DA.docx"/>
    <w:docVar w:name="TXTVERSION" w:val="01-00"/>
  </w:docVars>
  <w:rsids>
    <w:rsidRoot w:val="00A77B3E"/>
    <w:rsid w:val="0000479E"/>
    <w:rsid w:val="000118C9"/>
    <w:rsid w:val="00093A4A"/>
    <w:rsid w:val="000D1509"/>
    <w:rsid w:val="00115BBC"/>
    <w:rsid w:val="00163860"/>
    <w:rsid w:val="001A6016"/>
    <w:rsid w:val="003964CF"/>
    <w:rsid w:val="003C7117"/>
    <w:rsid w:val="003C7211"/>
    <w:rsid w:val="003D2BF1"/>
    <w:rsid w:val="003E539B"/>
    <w:rsid w:val="004040D3"/>
    <w:rsid w:val="00454641"/>
    <w:rsid w:val="004E3B5D"/>
    <w:rsid w:val="0052072B"/>
    <w:rsid w:val="00531F08"/>
    <w:rsid w:val="00545B86"/>
    <w:rsid w:val="00551A45"/>
    <w:rsid w:val="005C328C"/>
    <w:rsid w:val="006A5AAD"/>
    <w:rsid w:val="006E1F6C"/>
    <w:rsid w:val="006F2FF3"/>
    <w:rsid w:val="007A7F41"/>
    <w:rsid w:val="00853DC4"/>
    <w:rsid w:val="00856D76"/>
    <w:rsid w:val="008578FD"/>
    <w:rsid w:val="00887865"/>
    <w:rsid w:val="008B0204"/>
    <w:rsid w:val="009D52E5"/>
    <w:rsid w:val="00A77B3E"/>
    <w:rsid w:val="00A9280B"/>
    <w:rsid w:val="00AA544D"/>
    <w:rsid w:val="00AB0F81"/>
    <w:rsid w:val="00B17379"/>
    <w:rsid w:val="00B97021"/>
    <w:rsid w:val="00C24D08"/>
    <w:rsid w:val="00C30CCD"/>
    <w:rsid w:val="00C80114"/>
    <w:rsid w:val="00C80653"/>
    <w:rsid w:val="00CA2A55"/>
    <w:rsid w:val="00DA1E9F"/>
    <w:rsid w:val="00E253C0"/>
    <w:rsid w:val="00E4308F"/>
    <w:rsid w:val="00E560D6"/>
    <w:rsid w:val="00EF09DE"/>
    <w:rsid w:val="00EF4022"/>
    <w:rsid w:val="00F55035"/>
    <w:rsid w:val="00FD3E2A"/>
    <w:rsid w:val="00FE74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0DFE8BC2"/>
  <w15:docId w15:val="{63F1FF5A-C4E5-411F-80A9-A56B83800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163860"/>
    <w:pPr>
      <w:tabs>
        <w:tab w:val="center" w:pos="4680"/>
        <w:tab w:val="right" w:pos="9360"/>
      </w:tabs>
    </w:pPr>
  </w:style>
  <w:style w:type="character" w:customStyle="1" w:styleId="HeaderChar">
    <w:name w:val="Header Char"/>
    <w:basedOn w:val="DefaultParagraphFont"/>
    <w:link w:val="Header"/>
    <w:rsid w:val="00163860"/>
    <w:rPr>
      <w:sz w:val="24"/>
      <w:szCs w:val="24"/>
    </w:rPr>
  </w:style>
  <w:style w:type="paragraph" w:styleId="Footer">
    <w:name w:val="footer"/>
    <w:basedOn w:val="Normal"/>
    <w:link w:val="FooterChar"/>
    <w:rsid w:val="00454641"/>
    <w:pPr>
      <w:tabs>
        <w:tab w:val="center" w:pos="4513"/>
        <w:tab w:val="right" w:pos="9026"/>
      </w:tabs>
    </w:pPr>
  </w:style>
  <w:style w:type="character" w:customStyle="1" w:styleId="FooterChar">
    <w:name w:val="Footer Char"/>
    <w:basedOn w:val="DefaultParagraphFont"/>
    <w:link w:val="Footer"/>
    <w:rsid w:val="0045464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189</Pages>
  <Words>39723</Words>
  <Characters>257493</Characters>
  <Application>Microsoft Office Word</Application>
  <DocSecurity>0</DocSecurity>
  <Lines>10197</Lines>
  <Paragraphs>2833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HEINSOEE Katja</cp:lastModifiedBy>
  <cp:revision>2</cp:revision>
  <dcterms:created xsi:type="dcterms:W3CDTF">2026-03-12T16:23:00Z</dcterms:created>
  <dcterms:modified xsi:type="dcterms:W3CDTF">2026-03-12T16:23:00Z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1337209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380713</vt:lpwstr>
  </property>
  <property fmtid="{D5CDD505-2E9C-101B-9397-08002B2CF9AE}" pid="7" name="dmxml.render.traceId">
    <vt:lpwstr>698edbd8b1e33edc2856f634a358d1e2</vt:lpwstr>
  </property>
  <property fmtid="{D5CDD505-2E9C-101B-9397-08002B2CF9AE}" pid="8" name="FooterPath">
    <vt:lpwstr>AM\1337209DA.docx</vt:lpwstr>
  </property>
  <property fmtid="{D5CDD505-2E9C-101B-9397-08002B2CF9AE}" pid="9" name="PE Number">
    <vt:lpwstr>784.367</vt:lpwstr>
  </property>
  <property fmtid="{D5CDD505-2E9C-101B-9397-08002B2CF9AE}" pid="10" name="UID">
    <vt:lpwstr>eu.europa.europarl-DIN1-2026-0000036096_01.00-xm-01.00_text-xml</vt:lpwstr>
  </property>
  <property fmtid="{D5CDD505-2E9C-101B-9397-08002B2CF9AE}" pid="11" name="LastEdited with">
    <vt:lpwstr>10.2.1 Build [20260301]</vt:lpwstr>
  </property>
  <property fmtid="{D5CDD505-2E9C-101B-9397-08002B2CF9AE}" pid="12" name="Bookout">
    <vt:lpwstr>OK - 2026/03/12 17:23</vt:lpwstr>
  </property>
</Properties>
</file>