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136D2" w:rsidRPr="00232684">
        <w:trPr>
          <w:trHeight w:hRule="exact" w:val="1417"/>
          <w:jc w:val="center"/>
        </w:trPr>
        <w:tc>
          <w:tcPr>
            <w:tcW w:w="6804" w:type="dxa"/>
            <w:tcBorders>
              <w:top w:val="nil"/>
              <w:left w:val="nil"/>
              <w:bottom w:val="nil"/>
              <w:right w:val="nil"/>
            </w:tcBorders>
            <w:vAlign w:val="center"/>
          </w:tcPr>
          <w:p w:rsidR="00712A5C" w:rsidRPr="00232684" w:rsidRDefault="00712A5C" w:rsidP="00712A5C">
            <w:pPr>
              <w:spacing w:before="80" w:after="80"/>
              <w:rPr>
                <w:rFonts w:ascii="Arial Narrow" w:hAnsi="Arial Narrow" w:cs="Arial"/>
                <w:b/>
                <w:color w:val="000000"/>
                <w:sz w:val="32"/>
                <w:szCs w:val="22"/>
              </w:rPr>
            </w:pPr>
            <w:r w:rsidRPr="00232684">
              <w:rPr>
                <w:rFonts w:ascii="Arial Narrow" w:hAnsi="Arial Narrow" w:cs="Arial"/>
                <w:b/>
                <w:color w:val="000000"/>
                <w:sz w:val="32"/>
                <w:szCs w:val="22"/>
              </w:rPr>
              <w:t>Europaparlamentet</w:t>
            </w:r>
          </w:p>
          <w:p w:rsidR="00B136D2" w:rsidRPr="00232684" w:rsidRDefault="00712A5C">
            <w:pPr>
              <w:pStyle w:val="EPTerm"/>
            </w:pPr>
            <w:r w:rsidRPr="00232684">
              <w:t>2024-2029</w:t>
            </w:r>
          </w:p>
        </w:tc>
        <w:tc>
          <w:tcPr>
            <w:tcW w:w="2268" w:type="dxa"/>
            <w:tcBorders>
              <w:top w:val="nil"/>
              <w:left w:val="nil"/>
              <w:bottom w:val="nil"/>
              <w:right w:val="nil"/>
            </w:tcBorders>
          </w:tcPr>
          <w:p w:rsidR="00B136D2" w:rsidRPr="00232684" w:rsidRDefault="00A1282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rsidR="00B136D2" w:rsidRPr="00232684" w:rsidRDefault="00712A5C">
      <w:pPr>
        <w:pStyle w:val="LineTop"/>
      </w:pPr>
      <w:r w:rsidRPr="00232684">
        <w:t xml:space="preserve"> </w:t>
      </w:r>
    </w:p>
    <w:p w:rsidR="00B136D2" w:rsidRPr="00232684" w:rsidRDefault="00712A5C">
      <w:pPr>
        <w:pStyle w:val="EPBody"/>
      </w:pPr>
      <w:r w:rsidRPr="00232684">
        <w:rPr>
          <w:rStyle w:val="HideTWBExt"/>
        </w:rPr>
        <w:t>&lt;Commission&gt;</w:t>
      </w:r>
      <w:r w:rsidRPr="00232684">
        <w:rPr>
          <w:rStyle w:val="HideTWBInt"/>
        </w:rPr>
        <w:t>{FEMM}</w:t>
      </w:r>
      <w:r w:rsidRPr="00232684">
        <w:t>Utskottet för kvinnors rättigheter och jämställdhet</w:t>
      </w:r>
      <w:r w:rsidRPr="00232684">
        <w:rPr>
          <w:rStyle w:val="HideTWBExt"/>
        </w:rPr>
        <w:t>&lt;/Commission&gt;</w:t>
      </w:r>
    </w:p>
    <w:p w:rsidR="00B136D2" w:rsidRPr="00232684" w:rsidRDefault="00712A5C">
      <w:pPr>
        <w:pStyle w:val="LineBottom"/>
      </w:pPr>
      <w:r w:rsidRPr="00232684">
        <w:t xml:space="preserve"> </w:t>
      </w:r>
    </w:p>
    <w:p w:rsidR="00B136D2" w:rsidRPr="00232684" w:rsidRDefault="00712A5C">
      <w:pPr>
        <w:pStyle w:val="CoverReference"/>
      </w:pPr>
      <w:r w:rsidRPr="00232684">
        <w:rPr>
          <w:rStyle w:val="HideTWBExt"/>
        </w:rPr>
        <w:t>&lt;RefProc&gt;</w:t>
      </w:r>
      <w:r w:rsidRPr="00232684">
        <w:t>2024/2057</w:t>
      </w:r>
      <w:r w:rsidRPr="00232684">
        <w:rPr>
          <w:rStyle w:val="HideTWBExt"/>
        </w:rPr>
        <w:t>&lt;/RefProc&gt;&lt;RefTypeProc&gt;</w:t>
      </w:r>
      <w:r w:rsidRPr="00232684">
        <w:t>(INI)</w:t>
      </w:r>
      <w:r w:rsidRPr="00232684">
        <w:rPr>
          <w:rStyle w:val="HideTWBExt"/>
        </w:rPr>
        <w:t>&lt;/RefTypeProc&gt;</w:t>
      </w:r>
    </w:p>
    <w:p w:rsidR="00B136D2" w:rsidRPr="00232684" w:rsidRDefault="00712A5C">
      <w:pPr>
        <w:pStyle w:val="CoverDate"/>
      </w:pPr>
      <w:r w:rsidRPr="00232684">
        <w:rPr>
          <w:rStyle w:val="HideTWBExt"/>
        </w:rPr>
        <w:t>&lt;Date&gt;</w:t>
      </w:r>
      <w:r w:rsidRPr="00232684">
        <w:rPr>
          <w:rStyle w:val="HideTWBInt"/>
        </w:rPr>
        <w:t>{05/11/2024}</w:t>
      </w:r>
      <w:r w:rsidRPr="00232684">
        <w:t>5.11.2</w:t>
      </w:r>
      <w:bookmarkStart w:id="0" w:name="_GoBack"/>
      <w:bookmarkEnd w:id="0"/>
      <w:r w:rsidRPr="00232684">
        <w:t>024</w:t>
      </w:r>
      <w:r w:rsidRPr="00232684">
        <w:rPr>
          <w:rStyle w:val="HideTWBExt"/>
        </w:rPr>
        <w:t>&lt;/Date&gt;</w:t>
      </w:r>
    </w:p>
    <w:p w:rsidR="00B136D2" w:rsidRPr="00232684" w:rsidRDefault="00712A5C">
      <w:pPr>
        <w:pStyle w:val="CoverDocType"/>
      </w:pPr>
      <w:r w:rsidRPr="00232684">
        <w:rPr>
          <w:rStyle w:val="HideTWBExt"/>
        </w:rPr>
        <w:t>&lt;TypeAM&gt;</w:t>
      </w:r>
      <w:r w:rsidRPr="00232684">
        <w:t>ÄNDRINGSFÖRSLAG</w:t>
      </w:r>
      <w:r w:rsidRPr="00232684">
        <w:rPr>
          <w:rStyle w:val="HideTWBExt"/>
        </w:rPr>
        <w:t>&lt;/TypeAM&gt;</w:t>
      </w:r>
    </w:p>
    <w:p w:rsidR="00B136D2" w:rsidRPr="00232684" w:rsidRDefault="00712A5C">
      <w:pPr>
        <w:pStyle w:val="CoverDocType24a"/>
      </w:pPr>
      <w:r w:rsidRPr="00232684">
        <w:rPr>
          <w:rStyle w:val="HideTWBExt"/>
        </w:rPr>
        <w:t>&lt;RangeAM&gt;</w:t>
      </w:r>
      <w:r w:rsidRPr="00232684">
        <w:t>1 - 207</w:t>
      </w:r>
      <w:r w:rsidRPr="00232684">
        <w:rPr>
          <w:rStyle w:val="HideTWBExt"/>
        </w:rPr>
        <w:t>&lt;/RangeAM&gt;</w:t>
      </w:r>
    </w:p>
    <w:p w:rsidR="00B136D2" w:rsidRPr="00232684" w:rsidRDefault="00712A5C">
      <w:pPr>
        <w:pStyle w:val="CoverBold"/>
      </w:pPr>
      <w:r w:rsidRPr="00232684">
        <w:rPr>
          <w:rStyle w:val="HideTWBExt"/>
        </w:rPr>
        <w:t>&lt;TitreType&gt;</w:t>
      </w:r>
      <w:r w:rsidRPr="00232684">
        <w:t>Förslag till betänkande</w:t>
      </w:r>
      <w:r w:rsidRPr="00232684">
        <w:rPr>
          <w:rStyle w:val="HideTWBExt"/>
        </w:rPr>
        <w:t>&lt;/TitreType&gt;</w:t>
      </w:r>
    </w:p>
    <w:p w:rsidR="00B136D2" w:rsidRPr="00232684" w:rsidRDefault="00712A5C">
      <w:pPr>
        <w:pStyle w:val="CoverBold"/>
      </w:pPr>
      <w:r w:rsidRPr="00232684">
        <w:rPr>
          <w:rStyle w:val="HideTWBExt"/>
        </w:rPr>
        <w:t>&lt;Rapporteur&gt;</w:t>
      </w:r>
      <w:r w:rsidRPr="00232684">
        <w:t>Lina Gálvez</w:t>
      </w:r>
      <w:r w:rsidRPr="00232684">
        <w:rPr>
          <w:rStyle w:val="HideTWBExt"/>
        </w:rPr>
        <w:t>&lt;/Rapporteur&gt;</w:t>
      </w:r>
    </w:p>
    <w:p w:rsidR="00B136D2" w:rsidRPr="00232684" w:rsidRDefault="00712A5C">
      <w:pPr>
        <w:pStyle w:val="CoverNormal24a"/>
      </w:pPr>
      <w:r w:rsidRPr="00232684">
        <w:rPr>
          <w:rStyle w:val="HideTWBExt"/>
        </w:rPr>
        <w:t>&lt;DocRefPE&gt;</w:t>
      </w:r>
      <w:r w:rsidRPr="00232684">
        <w:t>(PE765.072v01-00)</w:t>
      </w:r>
      <w:r w:rsidRPr="00232684">
        <w:rPr>
          <w:rStyle w:val="HideTWBExt"/>
        </w:rPr>
        <w:t>&lt;/DocRefPE&gt;</w:t>
      </w:r>
    </w:p>
    <w:p w:rsidR="00B136D2" w:rsidRPr="00232684" w:rsidRDefault="00712A5C">
      <w:pPr>
        <w:pStyle w:val="CoverNormal"/>
      </w:pPr>
      <w:r w:rsidRPr="00232684">
        <w:rPr>
          <w:rStyle w:val="HideTWBExt"/>
        </w:rPr>
        <w:t>&lt;Titre&gt;</w:t>
      </w:r>
      <w:r w:rsidRPr="00232684">
        <w:t>Europaparlamentets rekommendation till rådet om EU:s prioriteringar inför det 69:e mötet i FN:s kvinnokommission</w:t>
      </w:r>
      <w:r w:rsidRPr="00232684">
        <w:rPr>
          <w:rStyle w:val="HideTWBExt"/>
        </w:rPr>
        <w:t>&lt;/Titre&gt;</w:t>
      </w:r>
    </w:p>
    <w:p w:rsidR="00B136D2" w:rsidRPr="00232684" w:rsidRDefault="00712A5C">
      <w:pPr>
        <w:pStyle w:val="CoverNormal24a"/>
      </w:pPr>
      <w:r w:rsidRPr="00232684">
        <w:rPr>
          <w:rStyle w:val="HideTWBExt"/>
        </w:rPr>
        <w:t>&lt;DocRef&gt;</w:t>
      </w:r>
      <w:r w:rsidRPr="00232684">
        <w:t>(2024/2057(INI))</w:t>
      </w:r>
      <w:r w:rsidRPr="00232684">
        <w:rPr>
          <w:rStyle w:val="HideTWBExt"/>
        </w:rPr>
        <w:t>&lt;/DocRef&gt;</w:t>
      </w:r>
    </w:p>
    <w:p w:rsidR="00B136D2" w:rsidRPr="00232684" w:rsidRDefault="00712A5C">
      <w:r w:rsidRPr="00232684">
        <w:br w:type="page"/>
      </w:r>
      <w:r w:rsidRPr="00232684">
        <w:lastRenderedPageBreak/>
        <w:t>AM_Com_NonLegReport</w:t>
      </w:r>
    </w:p>
    <w:p w:rsidR="00A12824" w:rsidRPr="00723546" w:rsidRDefault="00712A5C" w:rsidP="00A12824">
      <w:pPr>
        <w:pStyle w:val="AmNumberTabs"/>
      </w:pPr>
      <w:r w:rsidRPr="00232684">
        <w:br w:type="page"/>
      </w:r>
      <w:r w:rsidR="00A12824" w:rsidRPr="00A12824">
        <w:rPr>
          <w:rStyle w:val="HideTWBExt"/>
          <w:b w:val="0"/>
        </w:rPr>
        <w:lastRenderedPageBreak/>
        <w:t>&lt;RepeatBlock-Amend&gt;</w:t>
      </w:r>
      <w:r w:rsidR="00A12824" w:rsidRPr="00723546">
        <w:rPr>
          <w:rStyle w:val="HideTWBExt"/>
        </w:rPr>
        <w:t>&lt;Amend&gt;</w:t>
      </w:r>
      <w:r w:rsidR="00A12824" w:rsidRPr="00723546">
        <w:t>Ändringsförslag</w:t>
      </w:r>
      <w:r w:rsidR="00A12824" w:rsidRPr="00723546">
        <w:tab/>
      </w:r>
      <w:r w:rsidR="00A12824" w:rsidRPr="00723546">
        <w:tab/>
      </w:r>
      <w:r w:rsidR="00A12824" w:rsidRPr="00723546">
        <w:rPr>
          <w:rStyle w:val="HideTWBExt"/>
        </w:rPr>
        <w:t>&lt;NumAm&gt;</w:t>
      </w:r>
      <w:r w:rsidR="00A12824" w:rsidRPr="00723546">
        <w:t>1</w:t>
      </w:r>
      <w:r w:rsidR="00A12824"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1a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FN:s konvention från 1979 om avskaffande av all slags diskriminering av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1b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artiklarna 21 och 23 i Europeiska unionens stadga om de grundläggande rättigheterna,</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1c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FN:s Agenda 2030 för hållbar utveckling, principen om att ”ingen ska lämnas utanför” och i synnerhet mål nr 5 för hållbar utveckling, där uppnående av jämställdhet eftersträvas,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3a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EU:s jämställdhetsstrategi för 2020–2025 av den 5 mars 2020,</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4b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2024 års utredning om Polen från kommittén för avskaffande av diskriminering av kvinnor, som genomfördes i enlighet med artikel 8 i konventionens fakultativa protokoll,</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6</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Beaktandeled 7a (nytt)</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p>
        </w:tc>
        <w:tc>
          <w:tcPr>
            <w:tcW w:w="4876" w:type="dxa"/>
            <w:tcBorders>
              <w:top w:val="nil"/>
              <w:left w:val="nil"/>
              <w:bottom w:val="nil"/>
              <w:right w:val="nil"/>
            </w:tcBorders>
          </w:tcPr>
          <w:p w:rsidR="00A12824" w:rsidRPr="00B4382A" w:rsidRDefault="00A12824" w:rsidP="00A12824">
            <w:pPr>
              <w:pStyle w:val="Normal6a"/>
            </w:pPr>
            <w:r w:rsidRPr="00B4382A">
              <w:rPr>
                <w:b/>
                <w:i/>
              </w:rPr>
              <w:t>–</w:t>
            </w:r>
            <w:r w:rsidRPr="00B4382A">
              <w:tab/>
            </w:r>
            <w:r w:rsidRPr="00B4382A">
              <w:rPr>
                <w:b/>
                <w:i/>
              </w:rPr>
              <w:t>med beaktande av konventionen om skydd av mänskliga rättigheter och mänsklig värdighet vid biologisk och medicinsk tillämpning: konventionen om mänskliga rättigheter och biomedicin (Oviedokonventionen av den 4 april 1997),</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9a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sin resolution av den 22 november 2023 om Europaparlamentets förslag till ändringar av fördragen (2022/2051(INL)),</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Beaktandeled 9b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w:t>
            </w:r>
            <w:r w:rsidRPr="00723546">
              <w:tab/>
            </w:r>
            <w:r w:rsidRPr="00723546">
              <w:rPr>
                <w:b/>
                <w:i/>
              </w:rPr>
              <w:t>med beaktande av sin resolution av den 11 april 2024 om införlivande av rätten till abort i EU-stadgan om de grundläggande rättigheterna (2024/2655(RSP)),</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9</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A</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A.</w:t>
            </w:r>
            <w:r w:rsidRPr="00427E69">
              <w:tab/>
              <w:t>Jämställdhet är en grundläggande princip för EU, som måste vara vägledande för EU:s yttre åtgärder.</w:t>
            </w:r>
          </w:p>
        </w:tc>
        <w:tc>
          <w:tcPr>
            <w:tcW w:w="4876" w:type="dxa"/>
            <w:tcBorders>
              <w:top w:val="nil"/>
              <w:left w:val="nil"/>
              <w:bottom w:val="nil"/>
              <w:right w:val="nil"/>
            </w:tcBorders>
          </w:tcPr>
          <w:p w:rsidR="00A12824" w:rsidRPr="00427E69" w:rsidRDefault="00A12824" w:rsidP="00A12824">
            <w:pPr>
              <w:pStyle w:val="Normal6a"/>
            </w:pPr>
            <w:r w:rsidRPr="00427E69">
              <w:t>A.</w:t>
            </w:r>
            <w:r w:rsidRPr="00427E69">
              <w:tab/>
              <w:t>Jämställdhet är en grundläggande princip för EU, som måste vara vägledande för EU:s yttre åtgärder</w:t>
            </w:r>
            <w:r w:rsidRPr="00427E69">
              <w:rPr>
                <w:b/>
                <w:bCs/>
                <w:i/>
                <w:iCs/>
              </w:rPr>
              <w:t>, så att EU fortsätter att vara ledande på detta område och en förebild för andra länder på andra kontinenter</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10</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Skäl A</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r w:rsidRPr="008515D3">
              <w:t>A.</w:t>
            </w:r>
            <w:r w:rsidRPr="008515D3">
              <w:tab/>
              <w:t>Jämställdhet är en grundläggande princip för EU</w:t>
            </w:r>
            <w:r w:rsidRPr="008515D3">
              <w:rPr>
                <w:b/>
                <w:i/>
              </w:rPr>
              <w:t>,</w:t>
            </w:r>
            <w:r w:rsidRPr="008515D3">
              <w:t xml:space="preserve"> som måste vara vägledande för EU:s yttre åtgärder.</w:t>
            </w:r>
          </w:p>
        </w:tc>
        <w:tc>
          <w:tcPr>
            <w:tcW w:w="4876" w:type="dxa"/>
            <w:tcBorders>
              <w:top w:val="nil"/>
              <w:left w:val="nil"/>
              <w:bottom w:val="nil"/>
              <w:right w:val="nil"/>
            </w:tcBorders>
          </w:tcPr>
          <w:p w:rsidR="00A12824" w:rsidRPr="008515D3" w:rsidRDefault="00A12824" w:rsidP="00A12824">
            <w:pPr>
              <w:pStyle w:val="Normal6a"/>
            </w:pPr>
            <w:r w:rsidRPr="008515D3">
              <w:t>A.</w:t>
            </w:r>
            <w:r w:rsidRPr="008515D3">
              <w:tab/>
              <w:t>Jämställdhet</w:t>
            </w:r>
            <w:r w:rsidRPr="008515D3">
              <w:rPr>
                <w:b/>
                <w:i/>
              </w:rPr>
              <w:t>, både i form av likhet inför lagen och med avseende på värdighet,</w:t>
            </w:r>
            <w:r w:rsidRPr="008515D3">
              <w:t xml:space="preserve"> är en grundläggande princip för EU som måste vara vägledande för EU:s yttre åtgärder.</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11</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A</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A.</w:t>
            </w:r>
            <w:r w:rsidRPr="00427E69">
              <w:tab/>
              <w:t>Jämställdhet är en grundläggande princip för EU, som måste vara vägledande för EU:s yttre åtgärder.</w:t>
            </w:r>
          </w:p>
        </w:tc>
        <w:tc>
          <w:tcPr>
            <w:tcW w:w="4876" w:type="dxa"/>
            <w:tcBorders>
              <w:top w:val="nil"/>
              <w:left w:val="nil"/>
              <w:bottom w:val="nil"/>
              <w:right w:val="nil"/>
            </w:tcBorders>
          </w:tcPr>
          <w:p w:rsidR="00A12824" w:rsidRPr="00427E69" w:rsidRDefault="00A12824" w:rsidP="00A12824">
            <w:pPr>
              <w:pStyle w:val="Normal6a"/>
            </w:pPr>
            <w:r w:rsidRPr="00427E69">
              <w:t>A.</w:t>
            </w:r>
            <w:r w:rsidRPr="00427E69">
              <w:tab/>
              <w:t xml:space="preserve">Jämställdhet är en grundläggande princip för EU, </w:t>
            </w:r>
            <w:r w:rsidRPr="00427E69">
              <w:rPr>
                <w:b/>
                <w:bCs/>
                <w:i/>
                <w:iCs/>
              </w:rPr>
              <w:t>som även måste tillämpas globalt, och</w:t>
            </w:r>
            <w:r w:rsidRPr="00427E69">
              <w:t xml:space="preserve"> som måste vara vägledande för EU:s yttre åtgärder.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A</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A.</w:t>
            </w:r>
            <w:r w:rsidRPr="00723546">
              <w:tab/>
              <w:t>Jämställdhet är en grundläggande princip för EU</w:t>
            </w:r>
            <w:r w:rsidRPr="00723546">
              <w:rPr>
                <w:b/>
                <w:bCs/>
                <w:i/>
                <w:iCs/>
              </w:rPr>
              <w:t>, som måste vara vägledande för EU:s yttre åtgärder</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A.</w:t>
            </w:r>
            <w:r w:rsidRPr="00723546">
              <w:tab/>
              <w:t>Jämställdhet är en grundläggande princip för EU.</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13</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Laurence Trochu, Chiara Gemma, Elena Donazzan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Skäl A</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A.</w:t>
            </w:r>
            <w:r w:rsidRPr="00B4382A">
              <w:tab/>
              <w:t xml:space="preserve">Jämställdhet är en grundläggande princip för EU, som måste </w:t>
            </w:r>
            <w:r w:rsidRPr="00B4382A">
              <w:rPr>
                <w:b/>
                <w:i/>
              </w:rPr>
              <w:t>vara vägledande för</w:t>
            </w:r>
            <w:r w:rsidRPr="00B4382A">
              <w:t xml:space="preserve"> EU:s yttre åtgärder.</w:t>
            </w:r>
          </w:p>
        </w:tc>
        <w:tc>
          <w:tcPr>
            <w:tcW w:w="4876" w:type="dxa"/>
            <w:tcBorders>
              <w:top w:val="nil"/>
              <w:left w:val="nil"/>
              <w:bottom w:val="nil"/>
              <w:right w:val="nil"/>
            </w:tcBorders>
          </w:tcPr>
          <w:p w:rsidR="00A12824" w:rsidRPr="00B4382A" w:rsidRDefault="00A12824" w:rsidP="00A12824">
            <w:pPr>
              <w:pStyle w:val="Normal6a"/>
            </w:pPr>
            <w:r w:rsidRPr="00B4382A">
              <w:t>A.</w:t>
            </w:r>
            <w:r w:rsidRPr="00B4382A">
              <w:tab/>
              <w:t xml:space="preserve">Jämställdhet är en grundläggande princip för EU, som måste </w:t>
            </w:r>
            <w:r w:rsidRPr="00B4382A">
              <w:rPr>
                <w:b/>
                <w:i/>
              </w:rPr>
              <w:t>beaktas i samband med</w:t>
            </w:r>
            <w:r w:rsidRPr="00B4382A">
              <w:t xml:space="preserve"> EU:s yttre åtgärder.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14</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B</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B.</w:t>
            </w:r>
            <w:r w:rsidRPr="00427E69">
              <w:tab/>
              <w:t xml:space="preserve">Kvinnors mänskliga rättigheter och jämställdhet är inte enbart grundläggande mänskliga rättigheter utan utgör även en förutsättning för att främja utveckling och minska fattigdom samt en nödvändig grund för </w:t>
            </w:r>
            <w:r w:rsidRPr="00427E69">
              <w:rPr>
                <w:b/>
                <w:bCs/>
                <w:i/>
                <w:iCs/>
              </w:rPr>
              <w:t>fred, välstånd och hållbar utveckling på jorden</w:t>
            </w:r>
            <w:r w:rsidRPr="00427E69">
              <w:t>.</w:t>
            </w:r>
          </w:p>
        </w:tc>
        <w:tc>
          <w:tcPr>
            <w:tcW w:w="4876" w:type="dxa"/>
            <w:tcBorders>
              <w:top w:val="nil"/>
              <w:left w:val="nil"/>
              <w:bottom w:val="nil"/>
              <w:right w:val="nil"/>
            </w:tcBorders>
          </w:tcPr>
          <w:p w:rsidR="00A12824" w:rsidRPr="00427E69" w:rsidRDefault="00A12824" w:rsidP="00A12824">
            <w:pPr>
              <w:pStyle w:val="Normal6a"/>
            </w:pPr>
            <w:r w:rsidRPr="00427E69">
              <w:t>B.</w:t>
            </w:r>
            <w:r w:rsidRPr="00427E69">
              <w:tab/>
              <w:t>Kvinnors mänskliga rättigheter och jämställdhet är inte enbart grundläggande mänskliga rättigheter utan utgör även en förutsättning för att främja utveckling och minska fattigdom</w:t>
            </w:r>
            <w:r w:rsidRPr="00427E69">
              <w:rPr>
                <w:b/>
                <w:bCs/>
                <w:i/>
                <w:iCs/>
              </w:rPr>
              <w:t>, öka utbildnings- och civilisationsnivån</w:t>
            </w:r>
            <w:r w:rsidRPr="00427E69">
              <w:t xml:space="preserve"> samt en nödvändig grund för </w:t>
            </w:r>
            <w:r w:rsidRPr="00427E69">
              <w:rPr>
                <w:b/>
                <w:bCs/>
                <w:i/>
                <w:iCs/>
              </w:rPr>
              <w:t>en fredlig och välmående värld som vi kan lämna i arv till framtida generationer</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B</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B.</w:t>
            </w:r>
            <w:r w:rsidRPr="00723546">
              <w:tab/>
              <w:t>Kvinnors mänskliga rättigheter och jämställdhet är inte enbart grundläggande mänskliga rättigheter utan utgör även en förutsättning för att främja utveckling och minska fattigdom samt en nödvändig grund för fred, välstånd och hållbar utveckling på jorden.</w:t>
            </w:r>
          </w:p>
        </w:tc>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Kvinnors </w:t>
            </w:r>
            <w:r w:rsidRPr="00723546">
              <w:rPr>
                <w:b/>
                <w:bCs/>
                <w:i/>
                <w:iCs/>
              </w:rPr>
              <w:t xml:space="preserve">och flickors </w:t>
            </w:r>
            <w:r w:rsidRPr="00723546">
              <w:t>mänskliga rättigheter och jämställdhet är inte enbart grundläggande mänskliga rättigheter utan utgör även en förutsättning för att främja utveckling och minska fattigdom samt en nödvändig grund för fred, välstånd och hållbar utveckling på jorden.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16</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C</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C.</w:t>
            </w:r>
            <w:r w:rsidRPr="00427E69">
              <w:tab/>
              <w:t>Vid den fjärde internationella kvinnokonferensen i Peking 1995 åtog sig 189 regeringar runtom i världen, inbegripet EU och dess medlemsstater, att arbeta för jämställdhet och egenmakt för alla kvinnor och flickor.</w:t>
            </w:r>
          </w:p>
        </w:tc>
        <w:tc>
          <w:tcPr>
            <w:tcW w:w="4876" w:type="dxa"/>
            <w:tcBorders>
              <w:top w:val="nil"/>
              <w:left w:val="nil"/>
              <w:bottom w:val="nil"/>
              <w:right w:val="nil"/>
            </w:tcBorders>
          </w:tcPr>
          <w:p w:rsidR="00A12824" w:rsidRPr="00427E69" w:rsidRDefault="00A12824" w:rsidP="00A12824">
            <w:pPr>
              <w:pStyle w:val="Normal6a"/>
            </w:pPr>
            <w:r w:rsidRPr="00427E69">
              <w:rPr>
                <w:i/>
                <w:iCs/>
              </w:rPr>
              <w:t>(Berör inte den svenska versionen.)</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17</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D</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D.</w:t>
            </w:r>
            <w:r w:rsidRPr="00427E69">
              <w:tab/>
              <w:t xml:space="preserve">Pekingdeklarationen och handlingsplanen från Peking utgör den mest omfattande </w:t>
            </w:r>
            <w:r w:rsidRPr="00427E69">
              <w:rPr>
                <w:b/>
                <w:bCs/>
                <w:i/>
                <w:iCs/>
              </w:rPr>
              <w:t>globala</w:t>
            </w:r>
            <w:r w:rsidRPr="00427E69">
              <w:t xml:space="preserve"> agendan för att främja jämställdhet och ses som det internationella rättighetsregelverket för kvinnor, med en definition av kvinnors rättigheter som mänskliga rättigheter och en utarbetad vision om lika rättigheter, friheter och möjligheter för alla kvinnor i världen. Den bekräftades 2015 med mål 5 för hållbar utveckling, ”Uppnå jämställdhet och alla kvinnors och flickors egenmakt”, bland de hållbara utvecklingsmålen som ingår i FN:s Agenda 2030 för hållbar utveckling, genom att fastställa mål och konkreta åtgärder för en rad frågor som påverkar kvinnor och flickor.</w:t>
            </w:r>
          </w:p>
        </w:tc>
        <w:tc>
          <w:tcPr>
            <w:tcW w:w="4876" w:type="dxa"/>
            <w:tcBorders>
              <w:top w:val="nil"/>
              <w:left w:val="nil"/>
              <w:bottom w:val="nil"/>
              <w:right w:val="nil"/>
            </w:tcBorders>
          </w:tcPr>
          <w:p w:rsidR="00A12824" w:rsidRPr="00427E69" w:rsidRDefault="00A12824" w:rsidP="00A12824">
            <w:pPr>
              <w:pStyle w:val="Normal6a"/>
            </w:pPr>
            <w:r w:rsidRPr="00427E69">
              <w:t>D.</w:t>
            </w:r>
            <w:r w:rsidRPr="00427E69">
              <w:tab/>
              <w:t xml:space="preserve">Pekingdeklarationen och handlingsplanen från Peking utgör den mest omfattande </w:t>
            </w:r>
            <w:r w:rsidRPr="00427E69">
              <w:rPr>
                <w:b/>
                <w:bCs/>
                <w:i/>
                <w:iCs/>
              </w:rPr>
              <w:t>internationella</w:t>
            </w:r>
            <w:r w:rsidRPr="00427E69">
              <w:t xml:space="preserve"> agendan för att främja jämställdhet och ses som det internationella rättighetsregelverket för kvinnor, med en definition av kvinnors rättigheter som mänskliga rättigheter och en utarbetad vision om lika rättigheter, friheter och möjligheter för alla kvinnor i världen. Den bekräftades 2015 med mål 5 för hållbar utveckling, ”Uppnå jämställdhet och alla kvinnors och flickors egenmakt”, bland de hållbara utvecklingsmålen som ingår i FN:s Agenda 2030 för hållbar utveckling, genom att fastställa mål och konkreta åtgärder för en rad frågor som påverkar kvinnor och flickor.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18</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Skäl Da (nytt)</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p>
        </w:tc>
        <w:tc>
          <w:tcPr>
            <w:tcW w:w="4876" w:type="dxa"/>
            <w:tcBorders>
              <w:top w:val="nil"/>
              <w:left w:val="nil"/>
              <w:bottom w:val="nil"/>
              <w:right w:val="nil"/>
            </w:tcBorders>
          </w:tcPr>
          <w:p w:rsidR="00A12824" w:rsidRPr="00B4382A" w:rsidRDefault="00A12824" w:rsidP="00A12824">
            <w:pPr>
              <w:pStyle w:val="Normal6a"/>
            </w:pPr>
            <w:r w:rsidRPr="00B4382A">
              <w:rPr>
                <w:b/>
                <w:i/>
              </w:rPr>
              <w:t>Da.</w:t>
            </w:r>
            <w:r w:rsidRPr="00B4382A">
              <w:tab/>
            </w:r>
            <w:r w:rsidRPr="00B4382A">
              <w:rPr>
                <w:b/>
                <w:i/>
              </w:rPr>
              <w:t>Transideologins överdrifter utgör ett hot mot kvinnor i och utanför EU eftersom de leder till att den kvinnliga identiteten grumlas då män tillåts identifiera sig som kvinnor, uppmuntras att i egenskap av kvinnor vara delaktiga i institutioner och delta i uttagningsprov och får dra nytta av jämställdhetsåtgärder i egenskap av kvinnor. Dessa överdrifter kan dessutom utlösa våld eller ta sig uttryck i att personer som bringar dem i dagen utsätts för hot.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Da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Da.</w:t>
            </w:r>
            <w:r w:rsidRPr="00723546">
              <w:tab/>
            </w:r>
            <w:r w:rsidRPr="00723546">
              <w:rPr>
                <w:b/>
                <w:i/>
              </w:rPr>
              <w:t>FN:s generalförsamling enades 2017 om en indikatorram för standardisering av datainsamling, en central beståndsdel för att data ska kunna jämföras.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20</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Skäl E</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r w:rsidRPr="008515D3">
              <w:rPr>
                <w:b/>
                <w:i/>
              </w:rPr>
              <w:t>E.</w:t>
            </w:r>
            <w:r w:rsidRPr="008515D3">
              <w:tab/>
            </w:r>
            <w:r w:rsidRPr="008515D3">
              <w:rPr>
                <w:b/>
                <w:i/>
              </w:rPr>
              <w:t>Med endast sex år kvar till tidsfristen för FN:s mål för hållbar utveckling 2030 har inte en enda indikator inom mål 5 uppnåtts fullt ut. FN bedömer att det behövs radikala åtgärder för att påskynda framstegen så att det inte tar 286 år att uppnå ett jämställt rättsligt skydd och att avskaffa lagstiftning som diskriminerar kvinnor.</w:t>
            </w:r>
          </w:p>
        </w:tc>
        <w:tc>
          <w:tcPr>
            <w:tcW w:w="4876" w:type="dxa"/>
            <w:tcBorders>
              <w:top w:val="nil"/>
              <w:left w:val="nil"/>
              <w:bottom w:val="nil"/>
              <w:right w:val="nil"/>
            </w:tcBorders>
          </w:tcPr>
          <w:p w:rsidR="00A12824" w:rsidRPr="008515D3" w:rsidRDefault="00A12824" w:rsidP="00A12824">
            <w:pPr>
              <w:pStyle w:val="Normal6a"/>
            </w:pPr>
            <w:r w:rsidRPr="008515D3">
              <w:rPr>
                <w:b/>
                <w:i/>
              </w:rPr>
              <w:t>utgår</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21</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Skäl E</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E.</w:t>
            </w:r>
            <w:r w:rsidRPr="00B4382A">
              <w:tab/>
              <w:t xml:space="preserve">Med endast sex år kvar till tidsfristen för FN:s mål för hållbar utveckling 2030 har inte en enda indikator inom mål 5 uppnåtts fullt ut. </w:t>
            </w:r>
            <w:r w:rsidRPr="00B4382A">
              <w:rPr>
                <w:b/>
                <w:i/>
              </w:rPr>
              <w:t>FN bedömer att det behövs radikala åtgärder för</w:t>
            </w:r>
            <w:r w:rsidRPr="00B4382A">
              <w:t xml:space="preserve"> att påskynda framstegen</w:t>
            </w:r>
            <w:r w:rsidRPr="00B4382A">
              <w:rPr>
                <w:b/>
                <w:i/>
              </w:rPr>
              <w:t xml:space="preserve"> så att det inte tar 286 år att</w:t>
            </w:r>
            <w:r w:rsidRPr="00B4382A">
              <w:t xml:space="preserve"> uppnå ett jämställt rättsligt skydd och</w:t>
            </w:r>
            <w:r w:rsidRPr="00B4382A">
              <w:rPr>
                <w:b/>
                <w:i/>
              </w:rPr>
              <w:t xml:space="preserve"> att</w:t>
            </w:r>
            <w:r w:rsidRPr="00B4382A">
              <w:t xml:space="preserve"> avskaffa lagstiftning som diskriminerar kvinnor.</w:t>
            </w:r>
          </w:p>
        </w:tc>
        <w:tc>
          <w:tcPr>
            <w:tcW w:w="4876" w:type="dxa"/>
            <w:tcBorders>
              <w:top w:val="nil"/>
              <w:left w:val="nil"/>
              <w:bottom w:val="nil"/>
              <w:right w:val="nil"/>
            </w:tcBorders>
          </w:tcPr>
          <w:p w:rsidR="00A12824" w:rsidRPr="00B4382A" w:rsidRDefault="00A12824" w:rsidP="00A12824">
            <w:pPr>
              <w:pStyle w:val="Normal6a"/>
            </w:pPr>
            <w:r w:rsidRPr="00B4382A">
              <w:t>E.</w:t>
            </w:r>
            <w:r w:rsidRPr="00B4382A">
              <w:tab/>
              <w:t xml:space="preserve">Med endast sex år kvar till tidsfristen för FN:s mål för hållbar utveckling 2030 har inte en enda indikator inom mål 5 uppnåtts fullt ut. </w:t>
            </w:r>
            <w:r w:rsidRPr="00B4382A">
              <w:rPr>
                <w:b/>
                <w:i/>
              </w:rPr>
              <w:t>Det är nödvändigt</w:t>
            </w:r>
            <w:r w:rsidRPr="00B4382A">
              <w:t xml:space="preserve"> att påskynda framstegen</w:t>
            </w:r>
            <w:r w:rsidRPr="00B4382A">
              <w:rPr>
                <w:b/>
                <w:i/>
              </w:rPr>
              <w:t>,</w:t>
            </w:r>
            <w:r w:rsidRPr="00B4382A">
              <w:t xml:space="preserve"> uppnå ett jämställt rättsligt skydd och avskaffa lagstiftning som diskriminerar kvinnor.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E</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E.</w:t>
            </w:r>
            <w:r w:rsidRPr="00723546">
              <w:tab/>
              <w:t xml:space="preserve">Med endast sex år kvar till tidsfristen för FN:s mål för hållbar utveckling 2030 har inte en enda indikator inom mål 5 uppnåtts fullt ut. FN bedömer att det behövs </w:t>
            </w:r>
            <w:r w:rsidRPr="00723546">
              <w:rPr>
                <w:b/>
                <w:bCs/>
                <w:i/>
                <w:iCs/>
              </w:rPr>
              <w:t>radikala</w:t>
            </w:r>
            <w:r w:rsidRPr="00723546">
              <w:t xml:space="preserve"> åtgärder för att påskynda framstegen så att det inte tar 286 år att uppnå ett jämställt rättsligt skydd och att avskaffa lagstiftning som diskriminerar kvinnor.</w:t>
            </w:r>
          </w:p>
        </w:tc>
        <w:tc>
          <w:tcPr>
            <w:tcW w:w="4876" w:type="dxa"/>
            <w:tcBorders>
              <w:top w:val="nil"/>
              <w:left w:val="nil"/>
              <w:bottom w:val="nil"/>
              <w:right w:val="nil"/>
            </w:tcBorders>
          </w:tcPr>
          <w:p w:rsidR="00A12824" w:rsidRPr="00723546" w:rsidRDefault="00A12824" w:rsidP="00A12824">
            <w:pPr>
              <w:pStyle w:val="Normal6a"/>
            </w:pPr>
            <w:r w:rsidRPr="00723546">
              <w:t>E.</w:t>
            </w:r>
            <w:r w:rsidRPr="00723546">
              <w:tab/>
              <w:t xml:space="preserve">Med endast sex år kvar till tidsfristen för FN:s mål för hållbar utveckling 2030 har inte en enda indikator inom mål 5 uppnåtts fullt ut. FN bedömer att det behövs </w:t>
            </w:r>
            <w:r w:rsidRPr="00723546">
              <w:rPr>
                <w:b/>
                <w:bCs/>
                <w:i/>
                <w:iCs/>
              </w:rPr>
              <w:t>kraftfulla</w:t>
            </w:r>
            <w:r w:rsidRPr="00723546">
              <w:t xml:space="preserve"> åtgärder för att påskynda framstegen så att det inte tar 286 år att uppnå ett jämställt rättsligt skydd och att avskaffa lagstiftning som diskriminerar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Ea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Ea.</w:t>
            </w:r>
            <w:r w:rsidRPr="00723546">
              <w:tab/>
            </w:r>
            <w:r w:rsidRPr="00723546">
              <w:rPr>
                <w:b/>
                <w:i/>
              </w:rPr>
              <w:t>Jämställdhet är en övergripande princip som bör integreras i alla mål för hållbar utveckling.</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I en FN-rapport om utvärderingen av hållbarhetsmål 5 från 2024</w:t>
            </w:r>
            <w:r w:rsidRPr="00723546">
              <w:rPr>
                <w:vertAlign w:val="superscript"/>
              </w:rPr>
              <w:t>3</w:t>
            </w:r>
            <w:r w:rsidRPr="00723546">
              <w:t xml:space="preserve"> framhålls att det fortfarande finns sociala normer som rättfärdigar våld mot kvinnor och flickor, begränsar tillgången till hälso- och sjukvårdstjänster, tillskriver kvinnor allt obetalt omsorgs-och hushållsarbete och inskränker deras möjligheter att inneha ledande positioner.</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I en FN-rapport om utvärderingen av hållbarhetsmål 5 från 2024</w:t>
            </w:r>
            <w:r w:rsidRPr="00723546">
              <w:rPr>
                <w:vertAlign w:val="superscript"/>
              </w:rPr>
              <w:t>3</w:t>
            </w:r>
            <w:r w:rsidRPr="00723546">
              <w:t xml:space="preserve"> framhålls att det fortfarande finns sociala normer som rättfärdigar våld mot kvinnor och flickor, begränsar tillgången till hälso- och sjukvårdstjänster, tillskriver kvinnor allt obetalt omsorgs-och hushållsarbete och inskränker deras möjligheter att inneha ledande positioner. </w:t>
            </w:r>
            <w:r w:rsidRPr="00723546">
              <w:rPr>
                <w:b/>
                <w:i/>
              </w:rPr>
              <w:t>Kvinnor och flickor diskrimineras fortfarande till och med före födseln, och bruket av könsselektiva aborter lever kvar både i Europa och i andra länder.</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3</w:t>
            </w:r>
            <w:r>
              <w:t xml:space="preserve"> FN, Are we getting there? </w:t>
            </w:r>
            <w:r w:rsidRPr="00723546">
              <w:t>A synthesis of UN system evaluations of SDG 5, mars 2024, https://www.unwomen.org/en/digital-library/publications/2024/03/are-we-getting-there-a-synthesis-of-un-system-evaluations-of-sdg-5.</w:t>
            </w:r>
          </w:p>
        </w:tc>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3</w:t>
            </w:r>
            <w:r w:rsidRPr="00723546">
              <w:t xml:space="preserve"> FN, Are we getting there? A synthesis of UN system evaluations of SDG 5, mars 2024, https://www.unwomen.org/en/digital-library/publications/2024/03/are-we-getting-there-a-synthesis-of-un-system-evaluations-of-sdg-5.</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25</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Skäl F</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F.</w:t>
            </w:r>
            <w:r w:rsidRPr="00B4382A">
              <w:tab/>
              <w:t>I en FN-rapport om utvärderingen av hållbarhetsmål 5 från 2024</w:t>
            </w:r>
            <w:r w:rsidRPr="00B4382A">
              <w:rPr>
                <w:vertAlign w:val="superscript"/>
              </w:rPr>
              <w:t>3</w:t>
            </w:r>
            <w:r w:rsidRPr="00B4382A">
              <w:t xml:space="preserve"> framhålls att det fortfarande finns sociala normer som rättfärdigar våld mot kvinnor och flickor, begränsar tillgången till hälso- och sjukvårdstjänster, tillskriver kvinnor allt obetalt omsorgs- och hushållsarbete och inskränker deras möjligheter att inneha ledande positioner.</w:t>
            </w:r>
          </w:p>
        </w:tc>
        <w:tc>
          <w:tcPr>
            <w:tcW w:w="4876" w:type="dxa"/>
            <w:tcBorders>
              <w:top w:val="nil"/>
              <w:left w:val="nil"/>
              <w:bottom w:val="nil"/>
              <w:right w:val="nil"/>
            </w:tcBorders>
          </w:tcPr>
          <w:p w:rsidR="00A12824" w:rsidRPr="00B4382A" w:rsidRDefault="00A12824" w:rsidP="00A12824">
            <w:pPr>
              <w:pStyle w:val="Normal6a"/>
            </w:pPr>
            <w:r w:rsidRPr="00B4382A">
              <w:t>F.</w:t>
            </w:r>
            <w:r w:rsidRPr="00B4382A">
              <w:tab/>
              <w:t>I en FN-rapport om utvärderingen av hållbarhetsmål 5 från 2024</w:t>
            </w:r>
            <w:r w:rsidRPr="00B4382A">
              <w:rPr>
                <w:vertAlign w:val="superscript"/>
              </w:rPr>
              <w:t>3</w:t>
            </w:r>
            <w:r w:rsidRPr="00B4382A">
              <w:t xml:space="preserve"> framhålls att det fortfarande finns sociala </w:t>
            </w:r>
            <w:r w:rsidRPr="00B4382A">
              <w:rPr>
                <w:b/>
                <w:i/>
              </w:rPr>
              <w:t xml:space="preserve">och religiösa </w:t>
            </w:r>
            <w:r w:rsidRPr="00B4382A">
              <w:t>normer som rättfärdigar våld mot kvinnor och flickor,</w:t>
            </w:r>
            <w:r w:rsidRPr="00B4382A">
              <w:rPr>
                <w:b/>
                <w:i/>
              </w:rPr>
              <w:t xml:space="preserve"> tidiga äktenskap och tvångsäktenskap, könsstympning a</w:t>
            </w:r>
            <w:r>
              <w:rPr>
                <w:b/>
                <w:i/>
              </w:rPr>
              <w:t>v flickor och</w:t>
            </w:r>
            <w:r w:rsidRPr="00B4382A">
              <w:rPr>
                <w:b/>
                <w:i/>
              </w:rPr>
              <w:t xml:space="preserve"> tvång för flickor att bära religiös klädsel, och som</w:t>
            </w:r>
            <w:r w:rsidRPr="00B4382A">
              <w:t xml:space="preserve"> begränsar tillgången till hälso- och sjukvårdstjänster, tillskriver kvinnor allt obetalt omsorgs- och hushållsarbete och inskränker deras möjligheter att inneha ledande positioner.</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b/>
                <w:i/>
              </w:rPr>
              <w:t>_________________</w:t>
            </w:r>
          </w:p>
        </w:tc>
        <w:tc>
          <w:tcPr>
            <w:tcW w:w="4876" w:type="dxa"/>
            <w:tcBorders>
              <w:top w:val="nil"/>
              <w:left w:val="nil"/>
              <w:bottom w:val="nil"/>
              <w:right w:val="nil"/>
            </w:tcBorders>
          </w:tcPr>
          <w:p w:rsidR="00A12824" w:rsidRPr="00B4382A" w:rsidRDefault="00A12824" w:rsidP="00A12824">
            <w:pPr>
              <w:pStyle w:val="Normal6a"/>
            </w:pPr>
            <w:r w:rsidRPr="00B4382A">
              <w:rPr>
                <w:b/>
                <w:i/>
              </w:rPr>
              <w:t>_________________</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vertAlign w:val="superscript"/>
              </w:rPr>
              <w:t>3</w:t>
            </w:r>
            <w:r w:rsidRPr="00B4382A">
              <w:t xml:space="preserve"> FN, Are we getting there? A synthesis of UN system evaluations of SDG 5, mars 2024, https://www.unwomen.org/en/digital-library/publications/2024/03/are-we-getting-there-a-synthesis-of-un-system-evaluations-of-sdg-5.</w:t>
            </w:r>
          </w:p>
        </w:tc>
        <w:tc>
          <w:tcPr>
            <w:tcW w:w="4876" w:type="dxa"/>
            <w:tcBorders>
              <w:top w:val="nil"/>
              <w:left w:val="nil"/>
              <w:bottom w:val="nil"/>
              <w:right w:val="nil"/>
            </w:tcBorders>
          </w:tcPr>
          <w:p w:rsidR="00A12824" w:rsidRPr="00B4382A" w:rsidRDefault="00A12824" w:rsidP="00A12824">
            <w:pPr>
              <w:pStyle w:val="Normal6a"/>
            </w:pPr>
            <w:r w:rsidRPr="00B4382A">
              <w:rPr>
                <w:vertAlign w:val="superscript"/>
              </w:rPr>
              <w:t>3</w:t>
            </w:r>
            <w:r w:rsidRPr="00B4382A">
              <w:t xml:space="preserve"> FN, Are we getting there? A synthesis of UN system evaluations of SDG 5, mars 2024, https://www.unwomen.org/en/digital-library/publications/2024/03/are-we-getting-there-a-synthesis-of-un-system-evaluations-of-sdg-5.</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26</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F</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F.</w:t>
            </w:r>
            <w:r w:rsidRPr="00427E69">
              <w:tab/>
              <w:t>I en FN-rapport om utvärderingen av hållbarhetsmål 5 från 2024</w:t>
            </w:r>
            <w:r w:rsidRPr="00427E69">
              <w:rPr>
                <w:vertAlign w:val="superscript"/>
              </w:rPr>
              <w:t>3</w:t>
            </w:r>
            <w:r w:rsidRPr="00427E69">
              <w:t xml:space="preserve"> framhålls att det fortfarande finns sociala normer som rättfärdigar våld mot kvinnor och flickor, begränsar tillgången till hälso- och sjukvårdstjänster, tillskriver kvinnor allt obetalt omsorgs-och hushållsarbete och inskränker deras möjligheter att inneha ledande positioner.</w:t>
            </w:r>
          </w:p>
        </w:tc>
        <w:tc>
          <w:tcPr>
            <w:tcW w:w="4876" w:type="dxa"/>
            <w:tcBorders>
              <w:top w:val="nil"/>
              <w:left w:val="nil"/>
              <w:bottom w:val="nil"/>
              <w:right w:val="nil"/>
            </w:tcBorders>
          </w:tcPr>
          <w:p w:rsidR="00A12824" w:rsidRPr="00427E69" w:rsidRDefault="00A12824" w:rsidP="00A12824">
            <w:pPr>
              <w:pStyle w:val="Normal6a"/>
            </w:pPr>
            <w:r w:rsidRPr="00427E69">
              <w:t>F.</w:t>
            </w:r>
            <w:r w:rsidRPr="00427E69">
              <w:tab/>
              <w:t>I en FN-rapport om utvärderingen av hållbarhetsmål 5 från 2024</w:t>
            </w:r>
            <w:r w:rsidRPr="00427E69">
              <w:rPr>
                <w:vertAlign w:val="superscript"/>
              </w:rPr>
              <w:t>3</w:t>
            </w:r>
            <w:r w:rsidRPr="00427E69">
              <w:t xml:space="preserve"> framhålls att det fortfarande finns sociala normer som rättfärdigar våld mot kvinnor och flickor, </w:t>
            </w:r>
            <w:r w:rsidRPr="00427E69">
              <w:rPr>
                <w:b/>
                <w:bCs/>
                <w:i/>
                <w:iCs/>
              </w:rPr>
              <w:t>utan att det finns tillräckliga och lämpliga straff för förövare, sociala normer som</w:t>
            </w:r>
            <w:r w:rsidRPr="00427E69">
              <w:t xml:space="preserve"> begränsar tillgången till hälso- och sjukvårdstjänster, tillskriver kvinnor allt obetalt omsorgs-och hushållsarbete och inskränker deras möjligheter att inneha ledande positioner.</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rPr>
                <w:b/>
                <w:i/>
              </w:rPr>
              <w:t>_________________</w:t>
            </w:r>
          </w:p>
        </w:tc>
        <w:tc>
          <w:tcPr>
            <w:tcW w:w="4876" w:type="dxa"/>
            <w:tcBorders>
              <w:top w:val="nil"/>
              <w:left w:val="nil"/>
              <w:bottom w:val="nil"/>
              <w:right w:val="nil"/>
            </w:tcBorders>
          </w:tcPr>
          <w:p w:rsidR="00A12824" w:rsidRPr="00427E69" w:rsidRDefault="00A12824" w:rsidP="00A12824">
            <w:pPr>
              <w:pStyle w:val="Normal6a"/>
            </w:pPr>
            <w:r w:rsidRPr="00427E69">
              <w:rPr>
                <w:b/>
                <w:i/>
              </w:rPr>
              <w:t>_________________</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rPr>
                <w:vertAlign w:val="superscript"/>
              </w:rPr>
              <w:t>3</w:t>
            </w:r>
            <w:r w:rsidRPr="00427E69">
              <w:t xml:space="preserve"> FN, Are we getting there? A synthesis of UN system evaluations of SDG 5, mars 2024, https://www.unwomen.org/en/digital-library/publications/2024/03/are-we-getting-there-a-synthesis-of-un-system-evaluations-of-sdg-5.</w:t>
            </w:r>
          </w:p>
        </w:tc>
        <w:tc>
          <w:tcPr>
            <w:tcW w:w="4876" w:type="dxa"/>
            <w:tcBorders>
              <w:top w:val="nil"/>
              <w:left w:val="nil"/>
              <w:bottom w:val="nil"/>
              <w:right w:val="nil"/>
            </w:tcBorders>
          </w:tcPr>
          <w:p w:rsidR="00A12824" w:rsidRPr="00427E69" w:rsidRDefault="00A12824" w:rsidP="00A12824">
            <w:pPr>
              <w:pStyle w:val="Normal6a"/>
            </w:pPr>
            <w:r w:rsidRPr="00427E69">
              <w:rPr>
                <w:vertAlign w:val="superscript"/>
              </w:rPr>
              <w:t>3</w:t>
            </w:r>
            <w:r w:rsidRPr="00427E69">
              <w:t xml:space="preserve"> FN, Are we getting there? A synthesis of UN system evaluations of SDG 5, mars 2024, https://www.unwomen.org/en/digital-library/publications/2024/03/are-we-getting-there-a-synthesis-of-un-system-evaluations-of-sdg-5.</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I en FN-rapport om utvärderingen av hållbarhetsmål 5 </w:t>
            </w:r>
            <w:r w:rsidRPr="00723546">
              <w:rPr>
                <w:b/>
                <w:bCs/>
                <w:i/>
                <w:iCs/>
              </w:rPr>
              <w:t>från 2024</w:t>
            </w:r>
            <w:r w:rsidRPr="00723546">
              <w:rPr>
                <w:vertAlign w:val="superscript"/>
              </w:rPr>
              <w:t>3</w:t>
            </w:r>
            <w:r w:rsidRPr="00723546">
              <w:t xml:space="preserve"> framhålls att det fortfarande finns sociala normer som rättfärdigar våld mot kvinnor och flickor, begränsar tillgången till hälso- och sjukvårdstjänster, tillskriver kvinnor allt obetalt omsorgs-och hushållsarbete och inskränker deras möjligheter att inneha ledande positioner.</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I en FN-rapport om utvärderingen av hållbarhetsmål 5</w:t>
            </w:r>
            <w:r w:rsidRPr="00723546">
              <w:rPr>
                <w:vertAlign w:val="superscript"/>
              </w:rPr>
              <w:t>3</w:t>
            </w:r>
            <w:r w:rsidRPr="00723546">
              <w:t xml:space="preserve"> framhålls att det fortfarande finns sociala normer som rättfärdigar </w:t>
            </w:r>
            <w:r w:rsidRPr="00723546">
              <w:rPr>
                <w:b/>
                <w:bCs/>
                <w:i/>
                <w:iCs/>
              </w:rPr>
              <w:t xml:space="preserve">könsrelaterat </w:t>
            </w:r>
            <w:r w:rsidRPr="00723546">
              <w:t xml:space="preserve">våld mot kvinnor och flickor, begränsar tillgången till hälso- och sjukvårdstjänster, </w:t>
            </w:r>
            <w:r w:rsidRPr="00723546">
              <w:rPr>
                <w:b/>
                <w:bCs/>
                <w:i/>
                <w:iCs/>
              </w:rPr>
              <w:t xml:space="preserve">däribland tjänster för sexuell och reproduktiv hälsa, </w:t>
            </w:r>
            <w:r w:rsidRPr="00723546">
              <w:t>tillskriver kvinnor allt obetalt omsorgs-och hushållsarbete och inskränker deras möjligheter att inneha ledande positioner.</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3</w:t>
            </w:r>
            <w:r w:rsidRPr="00723546">
              <w:t xml:space="preserve"> FN, Are we getting there? A synthesis of UN system evaluations of SDG 5, mars 2024, https://www.unwomen.org/en/digital-library/publications/2024/03/are-we-getting-there-a-synthesis-of-un-system-evaluations-of-sdg-5.</w:t>
            </w:r>
          </w:p>
        </w:tc>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3</w:t>
            </w:r>
            <w:r w:rsidRPr="00723546">
              <w:t xml:space="preserve"> FN, Are we getting there? A synthesis of UN system evaluations of SDG 5, mars 2024, https://www.unwomen.org/en/digital-library/publications/2024/03/are-we-getting-there-a-synthesis-of-un-system-evaluations-of-sdg-5.</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Raquel García Hermida-Van Der Walle, Valérie Devaux, Jana Toom, Veronika Cifrová Ostrihoňová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I en FN-rapport om utvärderingen av hållbarhetsmål 5 från 2024</w:t>
            </w:r>
            <w:r w:rsidRPr="00723546">
              <w:rPr>
                <w:vertAlign w:val="superscript"/>
              </w:rPr>
              <w:t>3</w:t>
            </w:r>
            <w:r w:rsidRPr="00723546">
              <w:t xml:space="preserve"> framhålls att det fortfarande finns sociala normer som rättfärdigar våld mot kvinnor och flickor, begränsar tillgången till hälso- och sjukvårdstjänster, tillskriver kvinnor allt obetalt omsorgs-och hushållsarbete och inskränker deras möjligheter att inneha ledande positioner.</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I en FN-rapport om utvärderingen av hållbarhetsmål 5 från 2024</w:t>
            </w:r>
            <w:r w:rsidRPr="00723546">
              <w:rPr>
                <w:vertAlign w:val="superscript"/>
              </w:rPr>
              <w:t>3</w:t>
            </w:r>
            <w:r w:rsidRPr="00723546">
              <w:t xml:space="preserve"> framhålls att det fortfarande finns sociala normer som rättfärdigar våld mot kvinnor och flickor, begränsar tillgången till hälso- och sjukvårdstjänster, </w:t>
            </w:r>
            <w:r w:rsidRPr="00723546">
              <w:rPr>
                <w:b/>
                <w:bCs/>
                <w:i/>
                <w:iCs/>
              </w:rPr>
              <w:t xml:space="preserve">däribland sexuell och reproduktiv hälsa, </w:t>
            </w:r>
            <w:r w:rsidRPr="00723546">
              <w:t>tillskriver kvinnor allt obetalt omsorgs-och hushållsarbete och inskränker deras möjligheter att inneha ledande positioner.</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3</w:t>
            </w:r>
            <w:r w:rsidRPr="00723546">
              <w:t xml:space="preserve"> FN, Are we getting there? A synthesis of UN system evaluations of SDG 5, mars 2024, https://www.unwomen.org/en/digital-library/publications/2024/03/are-we-getting-there-a-synthesis-of-un-system-evaluations-of-sdg-5.</w:t>
            </w:r>
          </w:p>
        </w:tc>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3</w:t>
            </w:r>
            <w:r w:rsidRPr="00723546">
              <w:t xml:space="preserve"> FN, Are we getting there? A synthesis of UN system evaluations of SDG 5, mars 2024, https://www.unwomen.org/en/digital-library/publications/2024/03/are-we-getting-there-a-synthesis-of-un-system-evaluations-of-sdg-5.</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Emma Fourreau</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Fa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Fa.</w:t>
            </w:r>
            <w:r w:rsidRPr="00723546">
              <w:tab/>
            </w:r>
            <w:r w:rsidRPr="00723546">
              <w:rPr>
                <w:b/>
                <w:i/>
              </w:rPr>
              <w:t>Sexuellt och könsrelaterat våld och rättighetsfientliga rörelser hotar dagligen kvinnors och flickors grundläggande rättigheter.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30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FN:s generalförsamling har varnat för det aktiva motståndet mot framsteg på jämställdhetsområdet och det ökande bakslaget mot kvinnors rättigheter i många länder. Det finns ett uppenbart och brådskande behov att på nytt</w:t>
            </w:r>
            <w:r w:rsidRPr="00723546">
              <w:rPr>
                <w:b/>
                <w:bCs/>
                <w:i/>
                <w:iCs/>
              </w:rPr>
              <w:t xml:space="preserve"> befästa åtagandena för </w:t>
            </w:r>
            <w:r w:rsidRPr="00723546">
              <w:t>verklig jämställdhet och kvinnors och flickors mänskliga rättigheter</w:t>
            </w:r>
            <w:r w:rsidRPr="00723546">
              <w:rPr>
                <w:vertAlign w:val="superscript"/>
              </w:rPr>
              <w:t>4</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FN:s generalförsamling har varnat för det aktiva motståndet mot </w:t>
            </w:r>
            <w:r w:rsidRPr="00723546">
              <w:rPr>
                <w:b/>
                <w:bCs/>
                <w:i/>
                <w:iCs/>
              </w:rPr>
              <w:t xml:space="preserve">landvinningar och </w:t>
            </w:r>
            <w:r w:rsidRPr="00723546">
              <w:t xml:space="preserve">framsteg på jämställdhetsområdet och det ökande bakslaget mot kvinnors rättigheter i många länder. Det finns ett uppenbart och brådskande behov </w:t>
            </w:r>
            <w:r w:rsidRPr="00723546">
              <w:rPr>
                <w:b/>
                <w:bCs/>
                <w:i/>
                <w:iCs/>
              </w:rPr>
              <w:t>av</w:t>
            </w:r>
            <w:r w:rsidRPr="00723546">
              <w:t xml:space="preserve"> att på nytt </w:t>
            </w:r>
            <w:r w:rsidRPr="00723546">
              <w:rPr>
                <w:b/>
                <w:bCs/>
                <w:i/>
                <w:iCs/>
              </w:rPr>
              <w:t xml:space="preserve">bekräfta och av att värna och utveckla </w:t>
            </w:r>
            <w:r w:rsidRPr="00723546">
              <w:t>verklig jämställdhet och kvinnors och flickors mänskliga rättigheter</w:t>
            </w:r>
            <w:r w:rsidRPr="00723546">
              <w:rPr>
                <w:vertAlign w:val="superscript"/>
              </w:rPr>
              <w:t>4</w:t>
            </w:r>
            <w:r w:rsidRPr="00723546">
              <w:rPr>
                <w:b/>
                <w:bCs/>
                <w:i/>
                <w:iCs/>
              </w:rPr>
              <w:t>.</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4</w:t>
            </w:r>
            <w:r w:rsidRPr="00723546">
              <w:t xml:space="preserve"> FN:s generalförsamling, Escalating backlash against gender equality and urgency of reaffirming substantive equality and the human rights of women and girls: Report of the Working Group on discrimination against women and girls, 15 maj 2024. https://documents.un.org/doc/undoc/gen/g24/073/47/pdf/g2407347.pdf.</w:t>
            </w:r>
          </w:p>
        </w:tc>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4</w:t>
            </w:r>
            <w:r w:rsidRPr="00723546">
              <w:t xml:space="preserve"> FN:s generalförsamling, Escalating backlash against gender equality and urgency of reaffirming substantive equality and the human rights of women and girls: Report of the Working Group on discrimination against women and girls, 15 maj 2024. https://documents.un.org/doc/undoc/gen/g24/073/47/pdf/g2407347.pdf.</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31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FN:s generalförsamling har varnat för det aktiva motståndet mot framsteg på jämställdhetsområdet och det ökande bakslaget mot kvinnors rättigheter i många länder. Det finns ett uppenbart och brådskande behov att på nytt </w:t>
            </w:r>
            <w:r w:rsidRPr="00723546">
              <w:rPr>
                <w:b/>
                <w:bCs/>
                <w:i/>
                <w:iCs/>
              </w:rPr>
              <w:t>befästa åtagandena för</w:t>
            </w:r>
            <w:r w:rsidRPr="00723546">
              <w:t xml:space="preserve"> </w:t>
            </w:r>
            <w:r w:rsidRPr="00723546">
              <w:rPr>
                <w:b/>
                <w:bCs/>
                <w:i/>
                <w:iCs/>
              </w:rPr>
              <w:t>verklig</w:t>
            </w:r>
            <w:r w:rsidRPr="00723546">
              <w:t xml:space="preserve"> jämställdhet och kvinnors och flickors mänskliga rättigheter</w:t>
            </w:r>
            <w:r w:rsidRPr="00723546">
              <w:rPr>
                <w:vertAlign w:val="superscript"/>
              </w:rPr>
              <w:t>4</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FN:s generalförsamling har varnat för det aktiva motståndet mot framsteg på jämställdhetsområdet och det ökande bakslaget mot kvinnors rättigheter i många länder. Det finns ett uppenbart och brådskande behov </w:t>
            </w:r>
            <w:r w:rsidRPr="00723546">
              <w:rPr>
                <w:b/>
                <w:bCs/>
                <w:i/>
                <w:iCs/>
              </w:rPr>
              <w:t xml:space="preserve">av </w:t>
            </w:r>
            <w:r w:rsidRPr="00723546">
              <w:t xml:space="preserve">att på nytt </w:t>
            </w:r>
            <w:r w:rsidRPr="00723546">
              <w:rPr>
                <w:b/>
                <w:bCs/>
                <w:i/>
                <w:iCs/>
              </w:rPr>
              <w:t>bekräfta</w:t>
            </w:r>
            <w:r w:rsidRPr="00723546">
              <w:t xml:space="preserve"> jämställdhet </w:t>
            </w:r>
            <w:r w:rsidRPr="00723546">
              <w:rPr>
                <w:b/>
                <w:bCs/>
                <w:i/>
                <w:iCs/>
              </w:rPr>
              <w:t>mellan kvinnor och män</w:t>
            </w:r>
            <w:r w:rsidRPr="00723546">
              <w:t xml:space="preserve"> och kvinnors och flickors mänskliga rättigheter</w:t>
            </w:r>
            <w:r w:rsidRPr="00723546">
              <w:rPr>
                <w:vertAlign w:val="superscript"/>
              </w:rPr>
              <w:t>4</w:t>
            </w:r>
            <w:r w:rsidRPr="00723546">
              <w:rPr>
                <w:b/>
                <w:bCs/>
                <w:i/>
                <w:iCs/>
              </w:rPr>
              <w:t>.</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4</w:t>
            </w:r>
            <w:r w:rsidRPr="00723546">
              <w:t xml:space="preserve"> FN:s generalförsamling, Escalating backlash against gender equality and urgency of reaffirming substantive equality and the human rights of women and girls: Report of the Working Group on discrimination against women and girls, 15 maj 2024. https://documents.un.org/doc/undoc/gen/g24/073/47/pdf/g2407347.pdf.</w:t>
            </w:r>
          </w:p>
        </w:tc>
        <w:tc>
          <w:tcPr>
            <w:tcW w:w="4876" w:type="dxa"/>
            <w:tcBorders>
              <w:top w:val="nil"/>
              <w:left w:val="nil"/>
              <w:bottom w:val="nil"/>
              <w:right w:val="nil"/>
            </w:tcBorders>
          </w:tcPr>
          <w:p w:rsidR="00A12824" w:rsidRPr="00723546" w:rsidRDefault="00A12824" w:rsidP="00A12824">
            <w:pPr>
              <w:pStyle w:val="Normal6a"/>
            </w:pPr>
            <w:r w:rsidRPr="00723546">
              <w:rPr>
                <w:vertAlign w:val="superscript"/>
              </w:rPr>
              <w:t>4</w:t>
            </w:r>
            <w:r w:rsidRPr="00723546">
              <w:t xml:space="preserve"> FN:s generalförsamling, Escalating backlash against gender equality and urgency of reaffirming substantive equality and the human rights of women and girls: Report of the Working Group on discrimination against women and girls, 15 maj 2024. https://documents.un.org/doc/undoc/gen/g24/073/47/pdf/g2407347.pdf.</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32</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Skäl G</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G.</w:t>
            </w:r>
            <w:r w:rsidRPr="00427E69">
              <w:tab/>
              <w:t>FN:s generalförsamling har varnat för det aktiva motståndet mot framsteg på jämställdhetsområdet och det ökande bakslaget mot kvinnors rättigheter i många länder. Det finns ett uppenbart och brådskande behov att på nytt befästa åtagandena för verklig jämställdhet och kvinnors och flickors mänskliga rättigheter</w:t>
            </w:r>
            <w:r w:rsidRPr="00427E69">
              <w:rPr>
                <w:vertAlign w:val="superscript"/>
              </w:rPr>
              <w:t>4</w:t>
            </w:r>
            <w:r w:rsidRPr="00427E69">
              <w:t>.</w:t>
            </w:r>
          </w:p>
        </w:tc>
        <w:tc>
          <w:tcPr>
            <w:tcW w:w="4876" w:type="dxa"/>
            <w:tcBorders>
              <w:top w:val="nil"/>
              <w:left w:val="nil"/>
              <w:bottom w:val="nil"/>
              <w:right w:val="nil"/>
            </w:tcBorders>
          </w:tcPr>
          <w:p w:rsidR="00A12824" w:rsidRPr="00427E69" w:rsidRDefault="00A12824" w:rsidP="00A12824">
            <w:pPr>
              <w:pStyle w:val="Normal6a"/>
            </w:pPr>
            <w:r w:rsidRPr="00427E69">
              <w:rPr>
                <w:i/>
                <w:iCs/>
              </w:rPr>
              <w:t>(Berör inte den svenska versionen.)</w:t>
            </w:r>
            <w:r w:rsidRPr="00427E69">
              <w:t xml:space="preserve"> </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rPr>
                <w:b/>
                <w:i/>
              </w:rPr>
              <w:t>_________________</w:t>
            </w:r>
          </w:p>
        </w:tc>
        <w:tc>
          <w:tcPr>
            <w:tcW w:w="4876" w:type="dxa"/>
            <w:tcBorders>
              <w:top w:val="nil"/>
              <w:left w:val="nil"/>
              <w:bottom w:val="nil"/>
              <w:right w:val="nil"/>
            </w:tcBorders>
          </w:tcPr>
          <w:p w:rsidR="00A12824" w:rsidRPr="00427E69" w:rsidRDefault="00A12824" w:rsidP="00A12824">
            <w:pPr>
              <w:pStyle w:val="Normal6a"/>
            </w:pPr>
            <w:r w:rsidRPr="00427E69">
              <w:rPr>
                <w:b/>
                <w:i/>
              </w:rPr>
              <w:t>_________________</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rPr>
                <w:vertAlign w:val="superscript"/>
              </w:rPr>
              <w:t>4</w:t>
            </w:r>
            <w:r w:rsidRPr="00427E69">
              <w:t xml:space="preserve"> FN:s generalförsamling, Escalating backlash against gender equality and urgency of reaffirming substantive equality and the human rights of women and girls: Report of the Working Group on discrimination against women and girls, 15 maj 2024, </w:t>
            </w:r>
            <w:r w:rsidRPr="00427E69">
              <w:rPr>
                <w:u w:val="single"/>
              </w:rPr>
              <w:t>https://documents.un.org/doc/undoc/gen/g24/073/47/pdf/g2407347.pdf</w:t>
            </w:r>
            <w:r w:rsidRPr="00427E69">
              <w:t>.</w:t>
            </w:r>
          </w:p>
        </w:tc>
        <w:tc>
          <w:tcPr>
            <w:tcW w:w="4876" w:type="dxa"/>
            <w:tcBorders>
              <w:top w:val="nil"/>
              <w:left w:val="nil"/>
              <w:bottom w:val="nil"/>
              <w:right w:val="nil"/>
            </w:tcBorders>
          </w:tcPr>
          <w:p w:rsidR="00A12824" w:rsidRPr="00427E69" w:rsidRDefault="00A12824" w:rsidP="00A12824">
            <w:pPr>
              <w:pStyle w:val="Normal6a"/>
            </w:pP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33</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Skäl Ga (nytt)</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p>
        </w:tc>
        <w:tc>
          <w:tcPr>
            <w:tcW w:w="4876" w:type="dxa"/>
            <w:tcBorders>
              <w:top w:val="nil"/>
              <w:left w:val="nil"/>
              <w:bottom w:val="nil"/>
              <w:right w:val="nil"/>
            </w:tcBorders>
          </w:tcPr>
          <w:p w:rsidR="00A12824" w:rsidRPr="008515D3" w:rsidRDefault="00A12824" w:rsidP="00A12824">
            <w:pPr>
              <w:pStyle w:val="Normal6a"/>
            </w:pPr>
            <w:r w:rsidRPr="008515D3">
              <w:rPr>
                <w:b/>
                <w:i/>
              </w:rPr>
              <w:t>Ga.</w:t>
            </w:r>
            <w:r w:rsidRPr="008515D3">
              <w:tab/>
            </w:r>
            <w:r w:rsidRPr="008515D3">
              <w:rPr>
                <w:b/>
                <w:i/>
              </w:rPr>
              <w:t>Enligt Pekingkonventionen ska kvinnor ha ett personligt och yrkesmässigt utrymme på alla områden, eftersom den rikedom som kvinnors särdrag kan bidra med gör det särskilt viktigt att kvinnor har inflytande i alla sammanhang.</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34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Ga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Ga.</w:t>
            </w:r>
            <w:r w:rsidRPr="00723546">
              <w:tab/>
            </w:r>
            <w:r w:rsidRPr="00723546">
              <w:rPr>
                <w:b/>
                <w:bCs/>
                <w:i/>
                <w:iCs/>
              </w:rPr>
              <w:t>Dokumentet från framtidstoppmötet innehåller en särskild åtgärd för att uppnå jämställdhet och egenmakt för alla kvinnor och flickor som ett viktigt bidrag till framsteg</w:t>
            </w:r>
            <w:r w:rsidRPr="00723546">
              <w:rPr>
                <w:b/>
                <w:bCs/>
                <w:i/>
                <w:iCs/>
                <w:vertAlign w:val="superscript"/>
              </w:rPr>
              <w:t>1a</w:t>
            </w:r>
            <w:r w:rsidRPr="00723546">
              <w:rPr>
                <w:b/>
                <w:bCs/>
                <w:i/>
                <w:iCs/>
              </w:rPr>
              <w:t>.</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tc>
        <w:tc>
          <w:tcPr>
            <w:tcW w:w="4876" w:type="dxa"/>
            <w:tcBorders>
              <w:top w:val="nil"/>
              <w:left w:val="nil"/>
              <w:bottom w:val="nil"/>
              <w:right w:val="nil"/>
            </w:tcBorders>
          </w:tcPr>
          <w:p w:rsidR="00A12824" w:rsidRPr="00723546" w:rsidRDefault="00A12824" w:rsidP="00A12824">
            <w:pPr>
              <w:pStyle w:val="Normal6a"/>
            </w:pPr>
            <w:r w:rsidRPr="00723546">
              <w:rPr>
                <w:b/>
                <w:i/>
              </w:rPr>
              <w:t>_________________</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tc>
        <w:tc>
          <w:tcPr>
            <w:tcW w:w="4876" w:type="dxa"/>
            <w:tcBorders>
              <w:top w:val="nil"/>
              <w:left w:val="nil"/>
              <w:bottom w:val="nil"/>
              <w:right w:val="nil"/>
            </w:tcBorders>
          </w:tcPr>
          <w:p w:rsidR="00A12824" w:rsidRPr="00723546" w:rsidRDefault="00A12824" w:rsidP="00A12824">
            <w:pPr>
              <w:pStyle w:val="Normal6a"/>
            </w:pPr>
            <w:r w:rsidRPr="00723546">
              <w:rPr>
                <w:b/>
                <w:i/>
                <w:vertAlign w:val="superscript"/>
              </w:rPr>
              <w:t>1a</w:t>
            </w:r>
            <w:r w:rsidRPr="00723546">
              <w:t xml:space="preserve"> </w:t>
            </w:r>
            <w:r w:rsidRPr="00723546">
              <w:rPr>
                <w:b/>
                <w:i/>
              </w:rPr>
              <w:t>https://www.un.org/sites/un2.un.org/files/sotf-pact_for_the_future_adopted.pdf</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35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Skäl Ga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Ga.</w:t>
            </w:r>
            <w:r w:rsidRPr="00723546">
              <w:tab/>
            </w:r>
            <w:r w:rsidRPr="00723546">
              <w:rPr>
                <w:b/>
                <w:i/>
              </w:rPr>
              <w:t>I en utredning om Polens abortlagstiftning har FN:s kommitté för avskaffande av diskriminering av kvinnor kommit fram till att kriminalisering och inskränkning av abort är diskriminerande mot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36</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Skäl Gb (nytt)</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p>
        </w:tc>
        <w:tc>
          <w:tcPr>
            <w:tcW w:w="4876" w:type="dxa"/>
            <w:tcBorders>
              <w:top w:val="nil"/>
              <w:left w:val="nil"/>
              <w:bottom w:val="nil"/>
              <w:right w:val="nil"/>
            </w:tcBorders>
          </w:tcPr>
          <w:p w:rsidR="00A12824" w:rsidRPr="008515D3" w:rsidRDefault="00A12824" w:rsidP="00A12824">
            <w:pPr>
              <w:pStyle w:val="Normal6a"/>
            </w:pPr>
            <w:r w:rsidRPr="008515D3">
              <w:rPr>
                <w:b/>
                <w:i/>
              </w:rPr>
              <w:t>Gb.</w:t>
            </w:r>
            <w:r w:rsidRPr="008515D3">
              <w:tab/>
            </w:r>
            <w:r w:rsidRPr="008515D3">
              <w:rPr>
                <w:b/>
                <w:i/>
              </w:rPr>
              <w:t>Man bör skydda och stödja kvinnor i deras moderskap samt ge skydd och stöd till familjer i egenskap av grundläggande byggstenar i samhället och till barn.</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37</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a</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a)</w:t>
            </w:r>
            <w:r w:rsidRPr="00427E69">
              <w:tab/>
              <w:t xml:space="preserve">bekräfta sitt åtagande för Pekingdeklarationen och handlingsplanen från Peking och för alla de åtgärder för kvinnors mänskliga rättigheter och jämställdhet som anges i den; bekräfta sitt engagemang för kvinnors mänskliga rättigheter genom </w:t>
            </w:r>
            <w:r w:rsidRPr="00427E69">
              <w:rPr>
                <w:b/>
                <w:bCs/>
                <w:i/>
                <w:iCs/>
              </w:rPr>
              <w:t>jämställdhetsintegrering</w:t>
            </w:r>
            <w:r w:rsidRPr="00427E69">
              <w:t xml:space="preserve"> inom alla politikområden och policycykler, genomförande av särskilda och riktade åtgärder för kvinnors mänskliga rättigheter och jämställdhet samt säkerställande av ordentlig </w:t>
            </w:r>
            <w:r w:rsidRPr="00427E69">
              <w:rPr>
                <w:b/>
                <w:bCs/>
                <w:i/>
                <w:iCs/>
              </w:rPr>
              <w:t>jämställdhetsbudgetering</w:t>
            </w:r>
            <w:r w:rsidRPr="00427E69">
              <w:t>,</w:t>
            </w:r>
          </w:p>
        </w:tc>
        <w:tc>
          <w:tcPr>
            <w:tcW w:w="4876" w:type="dxa"/>
            <w:tcBorders>
              <w:top w:val="nil"/>
              <w:left w:val="nil"/>
              <w:bottom w:val="nil"/>
              <w:right w:val="nil"/>
            </w:tcBorders>
          </w:tcPr>
          <w:p w:rsidR="00A12824" w:rsidRPr="00427E69" w:rsidRDefault="00A12824" w:rsidP="00A12824">
            <w:pPr>
              <w:pStyle w:val="Normal6a"/>
            </w:pPr>
            <w:r w:rsidRPr="00427E69">
              <w:t>a)</w:t>
            </w:r>
            <w:r w:rsidRPr="00427E69">
              <w:tab/>
              <w:t xml:space="preserve">bekräfta sitt åtagande för Pekingdeklarationen och handlingsplanen från Peking och för alla de åtgärder för kvinnors mänskliga rättigheter och jämställdhet som anges i den; bekräfta sitt engagemang för kvinnors mänskliga rättigheter genom </w:t>
            </w:r>
            <w:r w:rsidRPr="00427E69">
              <w:rPr>
                <w:b/>
                <w:bCs/>
                <w:i/>
                <w:iCs/>
              </w:rPr>
              <w:t>integrering av jämställdhetspolitiken</w:t>
            </w:r>
            <w:r w:rsidRPr="00427E69">
              <w:t xml:space="preserve"> inom alla politikområden och policycykler, genomförande av </w:t>
            </w:r>
            <w:r w:rsidRPr="00427E69">
              <w:rPr>
                <w:b/>
                <w:bCs/>
                <w:i/>
                <w:iCs/>
              </w:rPr>
              <w:t>jämställdhetspolitikens</w:t>
            </w:r>
            <w:r w:rsidRPr="00427E69">
              <w:t xml:space="preserve"> särskilda och riktade åtgärder för kvinnors mänskliga rättigheter och jämställdhet</w:t>
            </w:r>
            <w:r w:rsidRPr="00427E69">
              <w:rPr>
                <w:b/>
                <w:bCs/>
                <w:i/>
                <w:iCs/>
              </w:rPr>
              <w:t>, för att inte klyftorna ska fördjupas, särskilt i mindre utvecklade länder med bristfällig utbildning</w:t>
            </w:r>
            <w:r w:rsidRPr="00427E69">
              <w:t xml:space="preserve"> samt säkerställande av ordentlig </w:t>
            </w:r>
            <w:r w:rsidRPr="00427E69">
              <w:rPr>
                <w:b/>
                <w:bCs/>
                <w:i/>
                <w:iCs/>
              </w:rPr>
              <w:t>budgetering av jämställdhetspolitiken</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38</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a</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a)</w:t>
            </w:r>
            <w:r w:rsidRPr="00B4382A">
              <w:tab/>
              <w:t xml:space="preserve">bekräfta sitt åtagande för Pekingdeklarationen och handlingsplanen från Peking och för alla de åtgärder för kvinnors mänskliga rättigheter och jämställdhet som anges i den; bekräfta sitt engagemang för kvinnors mänskliga rättigheter genom </w:t>
            </w:r>
            <w:r w:rsidRPr="00B4382A">
              <w:rPr>
                <w:b/>
                <w:i/>
              </w:rPr>
              <w:t>jämställdhetsintegrering inom alla politikområden och policycykler, genomförande av</w:t>
            </w:r>
            <w:r w:rsidRPr="00B4382A">
              <w:t xml:space="preserve"> särskilda och riktade åtgärder för kvinnors mänskliga rättigheter och jämställdhet </w:t>
            </w:r>
            <w:r w:rsidRPr="00B4382A">
              <w:rPr>
                <w:b/>
                <w:i/>
              </w:rPr>
              <w:t>samt säkerställande av ordentlig jämställdhetsbudgetering</w:t>
            </w:r>
            <w:r w:rsidRPr="00B4382A">
              <w:t>,</w:t>
            </w:r>
          </w:p>
        </w:tc>
        <w:tc>
          <w:tcPr>
            <w:tcW w:w="4876" w:type="dxa"/>
            <w:tcBorders>
              <w:top w:val="nil"/>
              <w:left w:val="nil"/>
              <w:bottom w:val="nil"/>
              <w:right w:val="nil"/>
            </w:tcBorders>
          </w:tcPr>
          <w:p w:rsidR="00A12824" w:rsidRPr="00B4382A" w:rsidRDefault="00A12824" w:rsidP="00A12824">
            <w:pPr>
              <w:pStyle w:val="Normal6a"/>
            </w:pPr>
            <w:r w:rsidRPr="00B4382A">
              <w:t>a)</w:t>
            </w:r>
            <w:r w:rsidRPr="00B4382A">
              <w:tab/>
              <w:t xml:space="preserve">bekräfta sitt åtagande för Pekingdeklarationen och handlingsplanen från Peking och för alla de åtgärder för kvinnors mänskliga rättigheter och jämställdhet som anges i den; bekräfta sitt engagemang för kvinnors mänskliga rättigheter genom </w:t>
            </w:r>
            <w:r w:rsidRPr="00B4382A">
              <w:rPr>
                <w:b/>
                <w:i/>
              </w:rPr>
              <w:t>att genomföra</w:t>
            </w:r>
            <w:r w:rsidRPr="00B4382A">
              <w:t xml:space="preserve"> särskilda och riktade åtgärder för kvinnors mänskliga rättigheter och jämställdhet </w:t>
            </w:r>
            <w:r w:rsidRPr="00B4382A">
              <w:rPr>
                <w:b/>
                <w:i/>
              </w:rPr>
              <w:t>och värna flickors integritet genom att förbjuda pubertetshämmande hormonbehandling före myndighetsåldern, i enlighet med artikel 39 i Pekingdeklarationen och handlingsplanen från Peking enligt vilken ”dagens flickor är morgondagens kvinnor” och kapitel II i Oviedokonventionen om personers samtycke</w:t>
            </w:r>
            <w:r w:rsidRPr="00B4382A">
              <w: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39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a</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a)</w:t>
            </w:r>
            <w:r w:rsidRPr="00723546">
              <w:tab/>
              <w:t>bekräfta sitt</w:t>
            </w:r>
            <w:r w:rsidRPr="00723546">
              <w:rPr>
                <w:b/>
                <w:bCs/>
                <w:i/>
                <w:iCs/>
              </w:rPr>
              <w:t xml:space="preserve"> åtagande</w:t>
            </w:r>
            <w:r w:rsidRPr="00723546">
              <w:t xml:space="preserve"> för </w:t>
            </w:r>
            <w:r w:rsidRPr="00723546">
              <w:rPr>
                <w:b/>
                <w:bCs/>
                <w:i/>
                <w:iCs/>
              </w:rPr>
              <w:t>Pekingdeklarationen och</w:t>
            </w:r>
            <w:r w:rsidRPr="00723546">
              <w:t xml:space="preserve"> handlingsplanen från Peking och för alla de åtgärder för kvinnors mänskliga rättigheter och jämställdhet som anges i den; bekräfta sitt engagemang för kvinnors mänskliga rättigheter genom jämställdhetsintegrering inom alla politikområden och policycykler</w:t>
            </w:r>
            <w:r w:rsidRPr="00723546">
              <w:rPr>
                <w:b/>
                <w:bCs/>
                <w:i/>
                <w:iCs/>
              </w:rPr>
              <w:t>,</w:t>
            </w:r>
            <w:r w:rsidRPr="00723546">
              <w:rPr>
                <w:b/>
                <w:bCs/>
              </w:rPr>
              <w:t xml:space="preserve"> </w:t>
            </w:r>
            <w:r w:rsidRPr="00723546">
              <w:t xml:space="preserve">genomförande av särskilda och riktade åtgärder för kvinnors mänskliga rättigheter och jämställdhet samt </w:t>
            </w:r>
            <w:r w:rsidRPr="00723546">
              <w:rPr>
                <w:b/>
                <w:bCs/>
                <w:i/>
                <w:iCs/>
              </w:rPr>
              <w:t>säkerställande av</w:t>
            </w:r>
            <w:r w:rsidRPr="00723546">
              <w:t xml:space="preserve"> ordentlig jämställdhetsbudgetering,</w:t>
            </w:r>
          </w:p>
        </w:tc>
        <w:tc>
          <w:tcPr>
            <w:tcW w:w="4876" w:type="dxa"/>
            <w:tcBorders>
              <w:top w:val="nil"/>
              <w:left w:val="nil"/>
              <w:bottom w:val="nil"/>
              <w:right w:val="nil"/>
            </w:tcBorders>
          </w:tcPr>
          <w:p w:rsidR="00A12824" w:rsidRPr="00723546" w:rsidRDefault="00A12824" w:rsidP="00A12824">
            <w:pPr>
              <w:pStyle w:val="Normal6a"/>
            </w:pPr>
            <w:r w:rsidRPr="00723546">
              <w:t>a)</w:t>
            </w:r>
            <w:r w:rsidRPr="00723546">
              <w:rPr>
                <w:b/>
                <w:i/>
              </w:rPr>
              <w:t> </w:t>
            </w:r>
            <w:r w:rsidRPr="00723546">
              <w:t xml:space="preserve">bekräfta sitt </w:t>
            </w:r>
            <w:r w:rsidRPr="00723546">
              <w:rPr>
                <w:b/>
                <w:bCs/>
                <w:i/>
                <w:iCs/>
              </w:rPr>
              <w:t>orubbliga engagemang</w:t>
            </w:r>
            <w:r w:rsidRPr="00723546">
              <w:t xml:space="preserve"> för handlingsplanen från Peking och för alla de åtgärder för kvinnors mänskliga rättigheter och jämställdhet som anges i den; bekräfta sitt</w:t>
            </w:r>
            <w:r w:rsidRPr="00723546">
              <w:rPr>
                <w:b/>
                <w:bCs/>
                <w:i/>
                <w:iCs/>
              </w:rPr>
              <w:t xml:space="preserve"> </w:t>
            </w:r>
            <w:r w:rsidRPr="00723546">
              <w:t>engagemang för kvinnors mänskliga rättigheter</w:t>
            </w:r>
            <w:r w:rsidRPr="00723546">
              <w:rPr>
                <w:b/>
                <w:bCs/>
                <w:i/>
                <w:iCs/>
              </w:rPr>
              <w:t>, däribland sexuell och reproduktiv hälsa och rättigheter, inom och utanför Europeiska unionen,</w:t>
            </w:r>
            <w:r w:rsidRPr="00723546">
              <w:t xml:space="preserve"> genom jämställdhetsintegrering inom alla politikområden och policycykler </w:t>
            </w:r>
            <w:r w:rsidRPr="00723546">
              <w:rPr>
                <w:b/>
                <w:bCs/>
                <w:i/>
                <w:iCs/>
              </w:rPr>
              <w:t>och</w:t>
            </w:r>
            <w:r w:rsidRPr="00723546">
              <w:t xml:space="preserve"> genomförande av särskilda och riktade åtgärder för kvinnors mänskliga rättigheter och jämställdhet</w:t>
            </w:r>
            <w:r w:rsidRPr="00723546">
              <w:rPr>
                <w:b/>
                <w:bCs/>
                <w:i/>
                <w:iCs/>
              </w:rPr>
              <w:t>,</w:t>
            </w:r>
            <w:r w:rsidRPr="00723546">
              <w:t xml:space="preserve"> samt </w:t>
            </w:r>
            <w:r w:rsidRPr="00723546">
              <w:rPr>
                <w:b/>
                <w:bCs/>
                <w:i/>
                <w:iCs/>
              </w:rPr>
              <w:t>säkerställa</w:t>
            </w:r>
            <w:r w:rsidRPr="00723546">
              <w:t xml:space="preserve"> ordentlig jämställdhetsbudgetering,</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a</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a)</w:t>
            </w:r>
            <w:r w:rsidRPr="00723546">
              <w:tab/>
              <w:t xml:space="preserve">bekräfta sitt </w:t>
            </w:r>
            <w:r w:rsidRPr="00723546">
              <w:rPr>
                <w:b/>
                <w:bCs/>
                <w:i/>
                <w:iCs/>
              </w:rPr>
              <w:t>åtagande</w:t>
            </w:r>
            <w:r w:rsidRPr="00723546">
              <w:t xml:space="preserve"> för Pekingdeklarationen och handlingsplanen från Peking och för alla de åtgärder för kvinnors mänskliga rättigheter och jämställdhet som anges i den; bekräfta sitt engagemang för kvinnors mänskliga rättigheter </w:t>
            </w:r>
            <w:r w:rsidRPr="00723546">
              <w:rPr>
                <w:b/>
                <w:bCs/>
                <w:i/>
                <w:iCs/>
              </w:rPr>
              <w:t>genom jämställdhetsintegrering inom alla politikområden och policycykler, genomförande</w:t>
            </w:r>
            <w:r w:rsidRPr="00723546">
              <w:rPr>
                <w:i/>
                <w:iCs/>
              </w:rPr>
              <w:t xml:space="preserve"> </w:t>
            </w:r>
            <w:r w:rsidRPr="00723546">
              <w:t xml:space="preserve">av särskilda och riktade åtgärder för kvinnors mänskliga rättigheter och jämställdhet </w:t>
            </w:r>
            <w:r w:rsidRPr="00723546">
              <w:rPr>
                <w:b/>
                <w:bCs/>
                <w:i/>
                <w:iCs/>
              </w:rPr>
              <w:t>samt säkerställande av ordentlig jämställdhetsbudgetering</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a)</w:t>
            </w:r>
            <w:r w:rsidRPr="00723546">
              <w:tab/>
              <w:t xml:space="preserve">bekräfta sitt </w:t>
            </w:r>
            <w:r w:rsidRPr="00723546">
              <w:rPr>
                <w:b/>
                <w:bCs/>
                <w:i/>
                <w:iCs/>
              </w:rPr>
              <w:t>engagemang</w:t>
            </w:r>
            <w:r w:rsidRPr="00723546">
              <w:t xml:space="preserve"> för Pekingdeklarationen och handlingsplanen från Peking och för alla de åtgärder för kvinnors mänskliga rättigheter och jämställdhet som anges i den; bekräfta sitt engagemang för kvinnors mänskliga rättigheter </w:t>
            </w:r>
            <w:r w:rsidRPr="00723546">
              <w:rPr>
                <w:b/>
                <w:bCs/>
                <w:i/>
                <w:iCs/>
              </w:rPr>
              <w:t>och</w:t>
            </w:r>
            <w:r w:rsidRPr="00723546">
              <w:t xml:space="preserve"> </w:t>
            </w:r>
            <w:r w:rsidRPr="00723546">
              <w:rPr>
                <w:b/>
                <w:bCs/>
                <w:i/>
                <w:iCs/>
              </w:rPr>
              <w:t>genomförandet</w:t>
            </w:r>
            <w:r w:rsidRPr="00723546">
              <w:t xml:space="preserve"> av särskilda och riktade åtgärder för kvinnors mänskliga rättigheter och jämställdhet,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Veronika Cifrová Ostrihoňová, Raquel García Hermida-Van Der Walle, Valérie Devaux, Jana Toom</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a</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a)</w:t>
            </w:r>
            <w:r w:rsidRPr="00723546">
              <w:tab/>
              <w:t xml:space="preserve">bekräfta sitt </w:t>
            </w:r>
            <w:r w:rsidRPr="00723546">
              <w:rPr>
                <w:b/>
                <w:bCs/>
                <w:i/>
                <w:iCs/>
              </w:rPr>
              <w:t>åtagande</w:t>
            </w:r>
            <w:r w:rsidRPr="00723546">
              <w:t xml:space="preserve"> för Pekingdeklarationen och handlingsplanen från Peking och för alla de åtgärder för kvinnors mänskliga rättigheter och jämställdhet som anges i den; bekräfta sitt engagemang för kvinnors mänskliga rättigheter genom jämställdhetsintegrering inom alla politikområden och policycykler, genomförande av särskilda och riktade åtgärder för kvinnors mänskliga rättigheter och jämställdhet samt säkerställande av ordentlig jämställdhetsbudgetering,</w:t>
            </w:r>
          </w:p>
        </w:tc>
        <w:tc>
          <w:tcPr>
            <w:tcW w:w="4876" w:type="dxa"/>
            <w:tcBorders>
              <w:top w:val="nil"/>
              <w:left w:val="nil"/>
              <w:bottom w:val="nil"/>
              <w:right w:val="nil"/>
            </w:tcBorders>
          </w:tcPr>
          <w:p w:rsidR="00A12824" w:rsidRPr="00723546" w:rsidRDefault="00A12824" w:rsidP="00A12824">
            <w:pPr>
              <w:pStyle w:val="Normal6a"/>
            </w:pPr>
            <w:r w:rsidRPr="00723546">
              <w:t>a)</w:t>
            </w:r>
            <w:r w:rsidRPr="00723546">
              <w:tab/>
            </w:r>
            <w:r w:rsidRPr="00723546">
              <w:rPr>
                <w:b/>
                <w:bCs/>
                <w:i/>
                <w:iCs/>
              </w:rPr>
              <w:t xml:space="preserve">åter </w:t>
            </w:r>
            <w:r w:rsidRPr="00723546">
              <w:t xml:space="preserve">bekräfta sitt </w:t>
            </w:r>
            <w:r w:rsidRPr="00723546">
              <w:rPr>
                <w:b/>
                <w:bCs/>
                <w:i/>
                <w:iCs/>
              </w:rPr>
              <w:t>engagemang</w:t>
            </w:r>
            <w:r w:rsidRPr="00723546">
              <w:t xml:space="preserve"> för Pekingdeklarationen och handlingsplanen från Peking och för alla de åtgärder för kvinnors mänskliga rättigheter och jämställdhet som anges i den; bekräfta sitt engagemang för kvinnors mänskliga rättigheter genom jämställdhetsintegrering inom alla politikområden och policycykler, genomförande av särskilda och riktade åtgärder för kvinnors mänskliga rättigheter och jämställdhet samt säkerställande av ordentlig jämställdhetsbudgetering,</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a</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a)</w:t>
            </w:r>
            <w:r w:rsidRPr="00723546">
              <w:tab/>
              <w:t xml:space="preserve">bekräfta sitt </w:t>
            </w:r>
            <w:r w:rsidRPr="00723546">
              <w:rPr>
                <w:b/>
                <w:bCs/>
                <w:i/>
                <w:iCs/>
              </w:rPr>
              <w:t>åtagande</w:t>
            </w:r>
            <w:r w:rsidRPr="00723546">
              <w:t xml:space="preserve"> för Pekingdeklarationen och handlingsplanen från Peking och för alla de åtgärder för kvinnors mänskliga rättigheter och jämställdhet som anges i den; bekräfta sitt engagemang för kvinnors mänskliga rättigheter genom jämställdhetsintegrering inom alla politikområden och policycykler, genomförande av särskilda och riktade åtgärder för kvinnors mänskliga rättigheter och jämställdhet samt säkerställande av ordentlig jämställdhetsbudgetering,</w:t>
            </w:r>
          </w:p>
        </w:tc>
        <w:tc>
          <w:tcPr>
            <w:tcW w:w="4876" w:type="dxa"/>
            <w:tcBorders>
              <w:top w:val="nil"/>
              <w:left w:val="nil"/>
              <w:bottom w:val="nil"/>
              <w:right w:val="nil"/>
            </w:tcBorders>
          </w:tcPr>
          <w:p w:rsidR="00A12824" w:rsidRPr="00723546" w:rsidRDefault="00A12824" w:rsidP="00A12824">
            <w:pPr>
              <w:pStyle w:val="Normal6a"/>
            </w:pPr>
            <w:r w:rsidRPr="00723546">
              <w:t>a)</w:t>
            </w:r>
            <w:r w:rsidRPr="00723546">
              <w:tab/>
              <w:t xml:space="preserve">bekräfta sitt </w:t>
            </w:r>
            <w:r w:rsidRPr="00723546">
              <w:rPr>
                <w:b/>
                <w:bCs/>
                <w:i/>
                <w:iCs/>
              </w:rPr>
              <w:t xml:space="preserve">fulla engagemang </w:t>
            </w:r>
            <w:r w:rsidRPr="00723546">
              <w:t xml:space="preserve">för Pekingdeklarationen och handlingsplanen från Peking och för alla de åtgärder för </w:t>
            </w:r>
            <w:r w:rsidRPr="00723546">
              <w:rPr>
                <w:b/>
                <w:bCs/>
                <w:i/>
                <w:iCs/>
              </w:rPr>
              <w:t>alla</w:t>
            </w:r>
            <w:r w:rsidRPr="00723546">
              <w:t xml:space="preserve"> kvinnors mänskliga rättigheter och jämställdhet som anges i den; bekräfta sitt engagemang för </w:t>
            </w:r>
            <w:r w:rsidRPr="00723546">
              <w:rPr>
                <w:b/>
                <w:bCs/>
                <w:i/>
                <w:iCs/>
              </w:rPr>
              <w:t xml:space="preserve">alla </w:t>
            </w:r>
            <w:r w:rsidRPr="00723546">
              <w:t xml:space="preserve">kvinnors mänskliga rättigheter genom jämställdhetsintegrering inom alla politikområden och policycykler, genomförande av särskilda och riktade åtgärder för </w:t>
            </w:r>
            <w:r w:rsidRPr="00723546">
              <w:rPr>
                <w:b/>
                <w:bCs/>
                <w:i/>
                <w:iCs/>
              </w:rPr>
              <w:t xml:space="preserve">alla </w:t>
            </w:r>
            <w:r w:rsidRPr="00723546">
              <w:t>kvinnors mänskliga rättigheter och jämställdhet samt säkerställande av ordentlig jämställdhetsbudgetering,</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aa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aa)</w:t>
            </w:r>
            <w:r w:rsidRPr="00723546">
              <w:tab/>
            </w:r>
            <w:r w:rsidRPr="00723546">
              <w:rPr>
                <w:b/>
                <w:i/>
              </w:rPr>
              <w:t>uttrycka sitt allra starkaste motstånd mot att Saudiarabien i år är ordförande för det årliga mötet i FN:s kvinnokommission och fördöma varje form av politisk instrumentalisering med tanke på att landets eget facit i fråga om kvinnors rättigheter är uselt och att en stor del av dess politik strider mot kvinnokommissionens eget mandat och egna mål; ta upp den systeminbyggda diskriminering av kvinnor och den förföljelse av kvinnorättsaktivister som pågår i Saudiarabien,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44</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aa (nytt)</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p>
        </w:tc>
        <w:tc>
          <w:tcPr>
            <w:tcW w:w="4876" w:type="dxa"/>
            <w:tcBorders>
              <w:top w:val="nil"/>
              <w:left w:val="nil"/>
              <w:bottom w:val="nil"/>
              <w:right w:val="nil"/>
            </w:tcBorders>
          </w:tcPr>
          <w:p w:rsidR="00A12824" w:rsidRPr="00B4382A" w:rsidRDefault="00A12824" w:rsidP="00A12824">
            <w:pPr>
              <w:pStyle w:val="Normal6a"/>
            </w:pPr>
            <w:r w:rsidRPr="00B4382A">
              <w:rPr>
                <w:b/>
                <w:i/>
              </w:rPr>
              <w:t>aa)</w:t>
            </w:r>
            <w:r w:rsidRPr="00B4382A">
              <w:tab/>
            </w:r>
            <w:r w:rsidRPr="00B4382A">
              <w:rPr>
                <w:b/>
                <w:i/>
              </w:rPr>
              <w:t>slå fast en exakt definition av ”kvinna” och ”flicka” utifrån den biologiska verkligheten,</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45</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b</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b/>
                <w:i/>
              </w:rPr>
              <w:t>b)</w:t>
            </w:r>
            <w:r w:rsidRPr="00B4382A">
              <w:tab/>
            </w:r>
            <w:r w:rsidRPr="00B4382A">
              <w:rPr>
                <w:b/>
                <w:i/>
              </w:rPr>
              <w:t>försäkra sig om att jämställdhet och kvinnors rättigheter genomförs fullt ut och med stolthet i alla delar av EU:s yttre åtgärder med hjälp av en tillräckligt finansierad, genusförändrande, inkluderande och intersektionell ansats,</w:t>
            </w:r>
          </w:p>
        </w:tc>
        <w:tc>
          <w:tcPr>
            <w:tcW w:w="4876" w:type="dxa"/>
            <w:tcBorders>
              <w:top w:val="nil"/>
              <w:left w:val="nil"/>
              <w:bottom w:val="nil"/>
              <w:right w:val="nil"/>
            </w:tcBorders>
          </w:tcPr>
          <w:p w:rsidR="00A12824" w:rsidRPr="00B4382A" w:rsidRDefault="00A12824" w:rsidP="00A12824">
            <w:pPr>
              <w:pStyle w:val="Normal6a"/>
            </w:pPr>
            <w:r w:rsidRPr="00B4382A">
              <w:rPr>
                <w:b/>
                <w:i/>
              </w:rPr>
              <w:t>utgår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46</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b</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b)</w:t>
            </w:r>
            <w:r w:rsidRPr="00427E69">
              <w:tab/>
              <w:t xml:space="preserve">försäkra sig om att jämställdhet och kvinnors rättigheter genomförs fullt ut </w:t>
            </w:r>
            <w:r w:rsidRPr="00427E69">
              <w:rPr>
                <w:b/>
                <w:bCs/>
                <w:i/>
                <w:iCs/>
              </w:rPr>
              <w:t>och med stolthet</w:t>
            </w:r>
            <w:r w:rsidRPr="00427E69">
              <w:t xml:space="preserve"> i alla delar av EU:s yttre åtgärder med hjälp av en tillräckligt finansierad, </w:t>
            </w:r>
            <w:r w:rsidRPr="00427E69">
              <w:rPr>
                <w:b/>
                <w:bCs/>
                <w:i/>
                <w:iCs/>
              </w:rPr>
              <w:t>genusförändrande,</w:t>
            </w:r>
            <w:r w:rsidRPr="00427E69">
              <w:t xml:space="preserve"> inkluderande och intersektionell ansats,</w:t>
            </w:r>
          </w:p>
        </w:tc>
        <w:tc>
          <w:tcPr>
            <w:tcW w:w="4876" w:type="dxa"/>
            <w:tcBorders>
              <w:top w:val="nil"/>
              <w:left w:val="nil"/>
              <w:bottom w:val="nil"/>
              <w:right w:val="nil"/>
            </w:tcBorders>
          </w:tcPr>
          <w:p w:rsidR="00A12824" w:rsidRPr="00427E69" w:rsidRDefault="00A12824" w:rsidP="00A12824">
            <w:pPr>
              <w:pStyle w:val="Normal6a"/>
            </w:pPr>
            <w:r w:rsidRPr="00427E69">
              <w:t>b)</w:t>
            </w:r>
            <w:r w:rsidRPr="00427E69">
              <w:tab/>
              <w:t xml:space="preserve">försäkra sig om att jämställdhet och kvinnors rättigheter genomförs </w:t>
            </w:r>
            <w:r w:rsidRPr="00427E69">
              <w:rPr>
                <w:b/>
                <w:bCs/>
                <w:i/>
                <w:iCs/>
              </w:rPr>
              <w:t>och stöds</w:t>
            </w:r>
            <w:r w:rsidRPr="00427E69">
              <w:t xml:space="preserve"> fullt ut i alla delar av EU:s yttre åtgärder med hjälp av en tillräckligt finansierad, inkluderande och intersektionell ansats </w:t>
            </w:r>
            <w:r w:rsidRPr="00427E69">
              <w:rPr>
                <w:b/>
                <w:bCs/>
                <w:i/>
                <w:iCs/>
              </w:rPr>
              <w:t>som är banbrytande i jämställdhetspolitiken;</w:t>
            </w:r>
            <w:r>
              <w:t xml:space="preserve"> </w:t>
            </w:r>
            <w:r w:rsidRPr="00427E69">
              <w:rPr>
                <w:b/>
                <w:i/>
              </w:rPr>
              <w:t>det är också angeläget att denna jämställdhetspolitik stöds av män, på alla områden och på alla nivåer,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Raquel García Hermida-Van Der Walle, Valérie Devaux, Jana Toom, Veronika Cifrová Ostrihoňová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b</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b)</w:t>
            </w:r>
            <w:r w:rsidRPr="00723546">
              <w:tab/>
              <w:t>försäkra sig om att jämställdhet och kvinnors rättigheter genomförs fullt ut och med stolthet i alla delar av EU:s yttre åtgärder med hjälp av en tillräckligt finansierad, genusförändrande, inkluderande och intersektionell ansats,</w:t>
            </w:r>
          </w:p>
        </w:tc>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jämställdhet och kvinnors rättigheter genomförs fullt ut och med stolthet i alla delar av EU:s yttre åtgärder med hjälp av en tillräckligt finansierad, genusförändrande, inkluderande och intersektionell ansats, </w:t>
            </w:r>
            <w:r w:rsidRPr="00723546">
              <w:rPr>
                <w:b/>
                <w:bCs/>
                <w:i/>
                <w:iCs/>
              </w:rPr>
              <w:t>särskilt som finansieringen av antigenusrörelser globalt är på väg upp,</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b</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w:t>
            </w:r>
            <w:r w:rsidRPr="00723546">
              <w:rPr>
                <w:b/>
                <w:bCs/>
                <w:i/>
                <w:iCs/>
              </w:rPr>
              <w:t>jämställdhet</w:t>
            </w:r>
            <w:r w:rsidRPr="00723546">
              <w:rPr>
                <w:i/>
                <w:iCs/>
              </w:rPr>
              <w:t xml:space="preserve"> </w:t>
            </w:r>
            <w:r w:rsidRPr="00723546">
              <w:rPr>
                <w:b/>
                <w:bCs/>
                <w:i/>
                <w:iCs/>
              </w:rPr>
              <w:t>och kvinnors rättigheter</w:t>
            </w:r>
            <w:r w:rsidRPr="00723546">
              <w:t xml:space="preserve"> genomförs fullt ut </w:t>
            </w:r>
            <w:r w:rsidRPr="00723546">
              <w:rPr>
                <w:b/>
                <w:bCs/>
                <w:i/>
                <w:iCs/>
              </w:rPr>
              <w:t>och med stolthet</w:t>
            </w:r>
            <w:r w:rsidRPr="00723546">
              <w:t xml:space="preserve"> i alla delar av EU:s yttre åtgärder med hjälp av en tillräckligt finansierad, genusförändrande, inkluderande och intersektionell ansats,</w:t>
            </w:r>
          </w:p>
        </w:tc>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w:t>
            </w:r>
            <w:r w:rsidRPr="00723546">
              <w:rPr>
                <w:b/>
                <w:bCs/>
                <w:i/>
                <w:iCs/>
              </w:rPr>
              <w:t>kvinnors och flickors rättigheter och jämlikhet</w:t>
            </w:r>
            <w:r w:rsidRPr="00723546">
              <w:t xml:space="preserve"> genomförs fullt ut i alla delar av EU:s yttre åtgärder med hjälp av en tillräckligt finansierad, genusförändrande, inkluderande och intersektionell ansats, </w:t>
            </w:r>
            <w:r w:rsidRPr="00723546">
              <w:rPr>
                <w:b/>
                <w:bCs/>
                <w:i/>
                <w:iCs/>
              </w:rPr>
              <w:t>särskilt med avseende på kvinnor med funktionsnedsättning och kvinnor i utsatta situationer,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49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b</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jämställdhet och kvinnors rättigheter genomförs fullt ut och med stolthet </w:t>
            </w:r>
            <w:r w:rsidRPr="00723546">
              <w:rPr>
                <w:b/>
                <w:bCs/>
                <w:i/>
                <w:iCs/>
              </w:rPr>
              <w:t>i alla delar</w:t>
            </w:r>
            <w:r w:rsidRPr="00723546">
              <w:t xml:space="preserve"> av EU:s yttre åtgärder med hjälp av en tillräckligt finansierad, genusförändrande, inkluderande och intersektionell ansats,</w:t>
            </w:r>
          </w:p>
        </w:tc>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jämställdhet och kvinnors rättigheter genomförs fullt ut och med stolthet </w:t>
            </w:r>
            <w:r w:rsidRPr="00723546">
              <w:rPr>
                <w:b/>
                <w:bCs/>
                <w:i/>
                <w:iCs/>
              </w:rPr>
              <w:t>som en central del</w:t>
            </w:r>
            <w:r w:rsidRPr="00723546">
              <w:t xml:space="preserve"> av EU:s yttre åtgärder med hjälp av en tillräckligt finansierad, genusförändrande, inkluderande och intersektionell ansats,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b</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b)</w:t>
            </w:r>
            <w:r w:rsidRPr="00723546">
              <w:tab/>
              <w:t>försäkra sig om att jämställdhet och kvinnors rättigheter genomförs fullt ut och med stolthet i alla delar av EU:s yttre åtgärder med hjälp av en tillräckligt finansierad</w:t>
            </w:r>
            <w:r w:rsidRPr="00723546">
              <w:rPr>
                <w:b/>
                <w:bCs/>
                <w:i/>
                <w:iCs/>
              </w:rPr>
              <w:t>, genusförändrande, inkluderande och intersektionell</w:t>
            </w:r>
            <w:r w:rsidRPr="00723546">
              <w:t xml:space="preserve"> ansats,</w:t>
            </w:r>
          </w:p>
        </w:tc>
        <w:tc>
          <w:tcPr>
            <w:tcW w:w="4876" w:type="dxa"/>
            <w:tcBorders>
              <w:top w:val="nil"/>
              <w:left w:val="nil"/>
              <w:bottom w:val="nil"/>
              <w:right w:val="nil"/>
            </w:tcBorders>
          </w:tcPr>
          <w:p w:rsidR="00A12824" w:rsidRPr="00723546" w:rsidRDefault="00A12824" w:rsidP="00A12824">
            <w:pPr>
              <w:pStyle w:val="Normal6a"/>
            </w:pPr>
            <w:r w:rsidRPr="00723546">
              <w:t>b)</w:t>
            </w:r>
            <w:r w:rsidRPr="00723546">
              <w:tab/>
              <w:t>försäkra sig om att jämställdhet och kvinnors rättigheter genomförs fullt ut och med stolthet i alla delar av EU:s yttre åtgärder med hjälp av en tillräckligt finansierad ansats,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b</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jämställdhet och kvinnors rättigheter genomförs fullt ut och med stolthet i alla delar av EU:s yttre åtgärder med hjälp av en tillräckligt finansierad, </w:t>
            </w:r>
            <w:r w:rsidRPr="00723546">
              <w:rPr>
                <w:b/>
                <w:bCs/>
                <w:i/>
                <w:iCs/>
              </w:rPr>
              <w:t>genusförändrande</w:t>
            </w:r>
            <w:r w:rsidRPr="00723546">
              <w:t>, inkluderande och intersektionell ansats,</w:t>
            </w:r>
          </w:p>
        </w:tc>
        <w:tc>
          <w:tcPr>
            <w:tcW w:w="4876" w:type="dxa"/>
            <w:tcBorders>
              <w:top w:val="nil"/>
              <w:left w:val="nil"/>
              <w:bottom w:val="nil"/>
              <w:right w:val="nil"/>
            </w:tcBorders>
          </w:tcPr>
          <w:p w:rsidR="00A12824" w:rsidRPr="00723546" w:rsidRDefault="00A12824" w:rsidP="00A12824">
            <w:pPr>
              <w:pStyle w:val="Normal6a"/>
            </w:pPr>
            <w:r w:rsidRPr="00723546">
              <w:t>b)</w:t>
            </w:r>
            <w:r w:rsidRPr="00723546">
              <w:tab/>
              <w:t xml:space="preserve">försäkra sig om att jämställdhet och kvinnors rättigheter genomförs fullt ut och med stolthet i alla delar av EU:s yttre åtgärder med hjälp av en tillräckligt finansierad, </w:t>
            </w:r>
            <w:r w:rsidRPr="00723546">
              <w:rPr>
                <w:b/>
                <w:bCs/>
                <w:i/>
                <w:iCs/>
              </w:rPr>
              <w:t>genusmedveten</w:t>
            </w:r>
            <w:r w:rsidRPr="00723546">
              <w:t>, inkluderande och intersektionell ansats,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ba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ba)</w:t>
            </w:r>
            <w:r w:rsidRPr="00723546">
              <w:tab/>
            </w:r>
            <w:r w:rsidRPr="00723546">
              <w:rPr>
                <w:b/>
                <w:i/>
              </w:rPr>
              <w:t>skynda på genomförandet av handlingsplanen från Peking inom Europeiska unionen då det är ett universellt dokument och EU:s medlemsstater är långt ifrån att ha uppnått alla mål,</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c</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c)</w:t>
            </w:r>
            <w:r w:rsidRPr="00723546">
              <w:tab/>
              <w:t>se till att parlamentet och utskottet för kvinnors rättigheter och jämställdhet deltar fullt ut i beslutsprocessen om EU:s ståndpunkt vid det 69:e mötet i FN:s kvinnokommission (10–25 mars 2025); sörja för att parlamentet i god tid får korrekt information och tillgång till EU:s ståndpunktsdokument före förhandlingarna; och ytterligare förbättra det interinstitutionella samarbetet och de informella samråden, även före och under förhandlingarna, så att parlamentets prioriteringar införlivas på lämpligt sätt,</w:t>
            </w:r>
          </w:p>
        </w:tc>
        <w:tc>
          <w:tcPr>
            <w:tcW w:w="4876" w:type="dxa"/>
            <w:tcBorders>
              <w:top w:val="nil"/>
              <w:left w:val="nil"/>
              <w:bottom w:val="nil"/>
              <w:right w:val="nil"/>
            </w:tcBorders>
          </w:tcPr>
          <w:p w:rsidR="00A12824" w:rsidRPr="00723546" w:rsidRDefault="00A12824" w:rsidP="00A12824">
            <w:pPr>
              <w:pStyle w:val="Normal6a"/>
            </w:pPr>
            <w:r w:rsidRPr="00723546">
              <w:t>c)</w:t>
            </w:r>
            <w:r w:rsidRPr="00723546">
              <w:tab/>
              <w:t xml:space="preserve">se till att parlamentet och utskottet för kvinnors rättigheter och jämställdhet deltar fullt ut i beslutsprocessen om EU:s ståndpunkt vid det 69:e mötet i FN:s kvinnokommission (10–25 mars 2025); sörja för att parlamentet i god tid får korrekt information och tillgång till EU:s ståndpunktsdokument före förhandlingarna; </w:t>
            </w:r>
            <w:r w:rsidRPr="00723546">
              <w:rPr>
                <w:b/>
                <w:i/>
              </w:rPr>
              <w:t>se till att parlamentets ståndpunkt i god tid förmedlas till EU:s förhandlingsgrupp;</w:t>
            </w:r>
            <w:r w:rsidRPr="00723546">
              <w:t xml:space="preserve"> och ytterligare förbättra det interinstitutionella samarbetet och de informella samråden, även före och under förhandlingarna, så att parlamentets prioriteringar införlivas på lämpligt sätt,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54</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c</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c)</w:t>
            </w:r>
            <w:r w:rsidRPr="00427E69">
              <w:tab/>
              <w:t xml:space="preserve">se till att parlamentet och utskottet för kvinnors rättigheter och jämställdhet deltar fullt ut i beslutsprocessen om EU:s ståndpunkt vid det 69:e mötet i FN:s kvinnokommission (10–25 mars 2025); sörja för att parlamentet </w:t>
            </w:r>
            <w:r w:rsidRPr="00427E69">
              <w:rPr>
                <w:b/>
                <w:bCs/>
                <w:i/>
                <w:iCs/>
              </w:rPr>
              <w:t>i god tid</w:t>
            </w:r>
            <w:r w:rsidRPr="00427E69">
              <w:t xml:space="preserve"> får korrekt information och tillgång till EU:s ståndpunktsdokument före förhandlingarna; och ytterligare förbättra det interinstitutionella samarbetet och de informella samråden, även före och under förhandlingarna, så att parlamentets prioriteringar införlivas på lämpligt sätt,</w:t>
            </w:r>
          </w:p>
        </w:tc>
        <w:tc>
          <w:tcPr>
            <w:tcW w:w="4876" w:type="dxa"/>
            <w:tcBorders>
              <w:top w:val="nil"/>
              <w:left w:val="nil"/>
              <w:bottom w:val="nil"/>
              <w:right w:val="nil"/>
            </w:tcBorders>
          </w:tcPr>
          <w:p w:rsidR="00A12824" w:rsidRPr="00427E69" w:rsidRDefault="00A12824" w:rsidP="00A12824">
            <w:pPr>
              <w:pStyle w:val="Normal6a"/>
            </w:pPr>
            <w:r w:rsidRPr="00427E69">
              <w:t>c)</w:t>
            </w:r>
            <w:r w:rsidRPr="00427E69">
              <w:tab/>
              <w:t xml:space="preserve">se till att parlamentet och utskottet för kvinnors rättigheter och jämställdhet deltar fullt ut i beslutsprocessen om EU:s ståndpunkt vid det 69:e mötet i FN:s kvinnokommission (10–25 mars 2025); sörja för att parlamentet får korrekt information </w:t>
            </w:r>
            <w:r w:rsidRPr="00427E69">
              <w:rPr>
                <w:b/>
                <w:bCs/>
                <w:i/>
                <w:iCs/>
              </w:rPr>
              <w:t>som uppdateras regelbundet och som i god tid presenteras för unionslagstiftaren</w:t>
            </w:r>
            <w:r w:rsidRPr="00427E69">
              <w:t xml:space="preserve"> och </w:t>
            </w:r>
            <w:r w:rsidRPr="00427E69">
              <w:rPr>
                <w:b/>
                <w:bCs/>
                <w:i/>
                <w:iCs/>
              </w:rPr>
              <w:t>får</w:t>
            </w:r>
            <w:r w:rsidRPr="00427E69">
              <w:t xml:space="preserve"> tillgång till EU:s ståndpunktsdokument före förhandlingarna; och ytterligare förbättra det interinstitutionella samarbetet och de informella samråden, även före och under förhandlingarna, så att parlamentets prioriteringar införlivas på lämpligt sätt,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55</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d</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d)</w:t>
            </w:r>
            <w:r w:rsidRPr="00427E69">
              <w:tab/>
              <w:t>utvärdera både de framsteg och de motgångar som konstaterats i samband med genomförandet av Pekingdeklarationen och handlingsplanen från Peking,</w:t>
            </w:r>
          </w:p>
        </w:tc>
        <w:tc>
          <w:tcPr>
            <w:tcW w:w="4876" w:type="dxa"/>
            <w:tcBorders>
              <w:top w:val="nil"/>
              <w:left w:val="nil"/>
              <w:bottom w:val="nil"/>
              <w:right w:val="nil"/>
            </w:tcBorders>
          </w:tcPr>
          <w:p w:rsidR="00A12824" w:rsidRPr="00427E69" w:rsidRDefault="00A12824" w:rsidP="00A12824">
            <w:pPr>
              <w:pStyle w:val="Normal6a"/>
            </w:pPr>
            <w:r w:rsidRPr="00427E69">
              <w:t>d)</w:t>
            </w:r>
            <w:r w:rsidRPr="00427E69">
              <w:tab/>
              <w:t xml:space="preserve">utvärdera både de framsteg och de motgångar som konstaterats i samband med genomförandet av Pekingdeklarationen och handlingsplanen från Peking </w:t>
            </w:r>
            <w:r w:rsidRPr="00427E69">
              <w:rPr>
                <w:b/>
                <w:bCs/>
                <w:i/>
                <w:iCs/>
              </w:rPr>
              <w:t>och främja aktiva åtgärder för att uppnå de föreslagna målen samt kraftiga sanktioner för förseningar och/eller underlåtenhet att uppnå mål som gäller lika rättigheter för kvinnor och män</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56</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d</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d)</w:t>
            </w:r>
            <w:r w:rsidRPr="00BC2524">
              <w:tab/>
              <w:t>utvärdera både de framsteg och de motgångar som konstaterats i samband med genomförandet av Pekingdeklarationen och handlingsplanen från Peking,</w:t>
            </w:r>
          </w:p>
        </w:tc>
        <w:tc>
          <w:tcPr>
            <w:tcW w:w="4876" w:type="dxa"/>
            <w:tcBorders>
              <w:top w:val="nil"/>
              <w:left w:val="nil"/>
              <w:bottom w:val="nil"/>
              <w:right w:val="nil"/>
            </w:tcBorders>
          </w:tcPr>
          <w:p w:rsidR="00A12824" w:rsidRPr="00BC2524" w:rsidRDefault="00A12824" w:rsidP="00A12824">
            <w:pPr>
              <w:pStyle w:val="Normal6a"/>
            </w:pPr>
            <w:r w:rsidRPr="00BC2524">
              <w:t>d)</w:t>
            </w:r>
            <w:r w:rsidRPr="00BC2524">
              <w:tab/>
            </w:r>
            <w:r w:rsidRPr="00BC2524">
              <w:rPr>
                <w:b/>
                <w:i/>
              </w:rPr>
              <w:t xml:space="preserve">årligen </w:t>
            </w:r>
            <w:r w:rsidRPr="00BC2524">
              <w:t>utvärdera både de framsteg och de motgångar som konstaterats i samband med genomförandet av Pekingdeklarationen och handlingsplanen från Peking,</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da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da)</w:t>
            </w:r>
            <w:r w:rsidRPr="00723546">
              <w:tab/>
            </w:r>
            <w:r w:rsidRPr="00723546">
              <w:rPr>
                <w:b/>
                <w:i/>
              </w:rPr>
              <w:t>göra utfästelser om sitt starka stöd för arbetet i UN Women, som är en central aktör i FN-systemet för främjandet av kvinnors rättigheter, och samtidigt förbinda sig att säkerställa dess finansiering samt mer pengar till jämställdhet,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58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e</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e)</w:t>
            </w:r>
            <w:r w:rsidRPr="00723546">
              <w:tab/>
              <w:t>blåsa nytt liv i EU:s insatser för att övervinna de återstående utmaningarna för ett fullständigt genomförande av Pekingdeklarationen och handlingsplanen från Peking; se till att EU föregår med gott exempel och inför kraftfulla politiska åtgärder för att hantera, bekämpa och förekomma bristande jämställdhet i alla dess former, och för att ge egenmakt åt kvinnor i all deras mångfald,</w:t>
            </w:r>
          </w:p>
        </w:tc>
        <w:tc>
          <w:tcPr>
            <w:tcW w:w="4876" w:type="dxa"/>
            <w:tcBorders>
              <w:top w:val="nil"/>
              <w:left w:val="nil"/>
              <w:bottom w:val="nil"/>
              <w:right w:val="nil"/>
            </w:tcBorders>
          </w:tcPr>
          <w:p w:rsidR="00A12824" w:rsidRPr="00723546" w:rsidRDefault="00A12824" w:rsidP="00A12824">
            <w:pPr>
              <w:pStyle w:val="Normal6a"/>
            </w:pPr>
            <w:r w:rsidRPr="00723546">
              <w:t>e)</w:t>
            </w:r>
            <w:r w:rsidRPr="00723546">
              <w:tab/>
              <w:t xml:space="preserve">blåsa nytt liv i EU:s insatser för att övervinna de återstående utmaningarna för ett fullständigt genomförande av Pekingdeklarationen och handlingsplanen från Peking; se till att EU föregår med gott exempel och inför kraftfulla politiska åtgärder för att hantera, bekämpa och förekomma bristande jämställdhet i alla dess former, och för att ge egenmakt åt kvinnor i all deras mångfald, </w:t>
            </w:r>
            <w:r w:rsidRPr="00723546">
              <w:rPr>
                <w:b/>
                <w:bCs/>
                <w:i/>
                <w:iCs/>
              </w:rPr>
              <w:t>och se till att deras rättigheter förverkligas,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59</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e</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e)</w:t>
            </w:r>
            <w:r w:rsidRPr="00427E69">
              <w:tab/>
              <w:t xml:space="preserve">blåsa nytt liv i EU:s insatser för att övervinna de återstående utmaningarna för ett fullständigt genomförande av Pekingdeklarationen och handlingsplanen från Peking; se till att EU föregår med gott exempel och inför kraftfulla politiska åtgärder för att hantera, bekämpa </w:t>
            </w:r>
            <w:r w:rsidRPr="00427E69">
              <w:rPr>
                <w:b/>
                <w:bCs/>
                <w:i/>
                <w:iCs/>
              </w:rPr>
              <w:t>och</w:t>
            </w:r>
            <w:r w:rsidRPr="00427E69">
              <w:t xml:space="preserve"> förekomma bristande jämställdhet i alla dess former, och för att ge egenmakt åt kvinnor </w:t>
            </w:r>
            <w:r w:rsidRPr="00427E69">
              <w:rPr>
                <w:b/>
                <w:bCs/>
                <w:i/>
                <w:iCs/>
              </w:rPr>
              <w:t>i all deras mångfald</w:t>
            </w:r>
            <w:r w:rsidRPr="00427E69">
              <w:t>,</w:t>
            </w:r>
          </w:p>
        </w:tc>
        <w:tc>
          <w:tcPr>
            <w:tcW w:w="4876" w:type="dxa"/>
            <w:tcBorders>
              <w:top w:val="nil"/>
              <w:left w:val="nil"/>
              <w:bottom w:val="nil"/>
              <w:right w:val="nil"/>
            </w:tcBorders>
          </w:tcPr>
          <w:p w:rsidR="00A12824" w:rsidRPr="00427E69" w:rsidRDefault="00A12824" w:rsidP="00A12824">
            <w:pPr>
              <w:pStyle w:val="Normal6a"/>
            </w:pPr>
            <w:r w:rsidRPr="00427E69">
              <w:t>e)</w:t>
            </w:r>
            <w:r w:rsidRPr="00427E69">
              <w:tab/>
              <w:t xml:space="preserve">blåsa nytt liv i EU:s insatser för att övervinna de återstående utmaningarna </w:t>
            </w:r>
            <w:r w:rsidRPr="00427E69">
              <w:rPr>
                <w:b/>
                <w:bCs/>
                <w:i/>
                <w:iCs/>
              </w:rPr>
              <w:t>på europeisk och global nivå</w:t>
            </w:r>
            <w:r w:rsidRPr="00427E69">
              <w:t xml:space="preserve"> för ett fullständigt genomförande av Pekingdeklarationen och handlingsplanen från Peking; se till att EU föregår med gott exempel och inför kraftfulla politiska åtgärder för att hantera, bekämpa, förekomma </w:t>
            </w:r>
            <w:r w:rsidRPr="00427E69">
              <w:rPr>
                <w:b/>
                <w:bCs/>
                <w:i/>
                <w:iCs/>
              </w:rPr>
              <w:t>och straffa</w:t>
            </w:r>
            <w:r w:rsidRPr="00427E69">
              <w:t xml:space="preserve"> bristande jämställdhet i alla dess former, och för att ge egenmakt åt kvinnor </w:t>
            </w:r>
            <w:r w:rsidRPr="00427E69">
              <w:rPr>
                <w:b/>
                <w:bCs/>
                <w:i/>
                <w:iCs/>
              </w:rPr>
              <w:t>och män att uppnå de föreslagna målen</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60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e</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e)</w:t>
            </w:r>
            <w:r w:rsidRPr="00723546">
              <w:tab/>
              <w:t>blåsa nytt liv i EU:s insatser för att övervinna de återstående utmaningarna för ett fullständigt genomförande av Pekingdeklarationen och handlingsplanen från Peking; se till att EU föregår med gott exempel och inför kraftfulla politiska åtgärder för att hantera, bekämpa och förekomma bristande jämställdhet i alla dess former, och för att ge egenmakt åt kvinnor i all deras mångfald,</w:t>
            </w:r>
          </w:p>
        </w:tc>
        <w:tc>
          <w:tcPr>
            <w:tcW w:w="4876" w:type="dxa"/>
            <w:tcBorders>
              <w:top w:val="nil"/>
              <w:left w:val="nil"/>
              <w:bottom w:val="nil"/>
              <w:right w:val="nil"/>
            </w:tcBorders>
          </w:tcPr>
          <w:p w:rsidR="00A12824" w:rsidRPr="00723546" w:rsidRDefault="00A12824" w:rsidP="00A12824">
            <w:pPr>
              <w:pStyle w:val="Normal6a"/>
            </w:pPr>
            <w:r w:rsidRPr="00723546">
              <w:t>e)</w:t>
            </w:r>
            <w:r w:rsidRPr="00723546">
              <w:tab/>
              <w:t xml:space="preserve">blåsa nytt liv i EU:s insatser för att övervinna de återstående utmaningarna för ett fullständigt genomförande av Pekingdeklarationen och handlingsplanen från Peking; se till att EU föregår med gott exempel och inför kraftfulla politiska åtgärder för att hantera, bekämpa och förekomma bristande jämställdhet i alla dess former, och för att ge egenmakt åt kvinnor i all deras mångfald </w:t>
            </w:r>
            <w:r w:rsidRPr="00723546">
              <w:rPr>
                <w:b/>
                <w:bCs/>
                <w:i/>
                <w:iCs/>
              </w:rPr>
              <w:t>i alla EU-länder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61</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e</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e)</w:t>
            </w:r>
            <w:r w:rsidRPr="00BC2524">
              <w:tab/>
              <w:t>blåsa nytt liv i EU:s insatser för att övervinna de återstående utmaningarna för ett fullständigt genomförande av Pekingdeklarationen och handlingsplanen från Peking; se till att EU föregår med gott exempel och inför kraftfulla politiska åtgärder för att hantera, bekämpa och förekomma bristande jämställdhet i alla dess former, och för att ge egenmakt åt kvinnor i all deras mångfald,</w:t>
            </w:r>
          </w:p>
        </w:tc>
        <w:tc>
          <w:tcPr>
            <w:tcW w:w="4876" w:type="dxa"/>
            <w:tcBorders>
              <w:top w:val="nil"/>
              <w:left w:val="nil"/>
              <w:bottom w:val="nil"/>
              <w:right w:val="nil"/>
            </w:tcBorders>
          </w:tcPr>
          <w:p w:rsidR="00A12824" w:rsidRPr="00BC2524" w:rsidRDefault="00A12824" w:rsidP="00A12824">
            <w:pPr>
              <w:pStyle w:val="Normal6a"/>
            </w:pPr>
            <w:r w:rsidRPr="00BC2524">
              <w:t>e)</w:t>
            </w:r>
            <w:r w:rsidRPr="00BC2524">
              <w:tab/>
              <w:t>blåsa nytt liv i EU:s insatser för att övervinna de återstående utmaningarna för ett fullständigt genomförande av Pekingdeklarationen och handlingsplanen från Peking; se till att EU föregår med gott exempel och inför kraftfulla politiska åtgärder</w:t>
            </w:r>
            <w:r w:rsidRPr="00BC2524">
              <w:rPr>
                <w:b/>
                <w:i/>
              </w:rPr>
              <w:t>, åtföljda av adekvat finansiering,</w:t>
            </w:r>
            <w:r w:rsidRPr="00BC2524">
              <w:t xml:space="preserve"> för att hantera, bekämpa och förekomma bristande jämställdhet i alla dess former, och för att ge egenmakt åt kvinnor i all deras mångfald,</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62</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Laurence Trochu, Chiara Gemma, Elena Donazzan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f</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f)</w:t>
            </w:r>
            <w:r w:rsidRPr="00B4382A">
              <w:tab/>
              <w:t>upprepa att EU har en viktig roll att spela när det gäller att uppnå en jämställd värld genom att stödja partnerländer i arbetet med att motverka könsdiskriminering</w:t>
            </w:r>
            <w:r w:rsidRPr="00B4382A">
              <w:rPr>
                <w:b/>
                <w:i/>
              </w:rPr>
              <w:t>;</w:t>
            </w:r>
            <w:r w:rsidRPr="00B4382A">
              <w:t xml:space="preserve"> </w:t>
            </w:r>
            <w:r w:rsidRPr="00B4382A">
              <w:rPr>
                <w:b/>
                <w:i/>
              </w:rPr>
              <w:t>se till att EU föregår med gott exempel och eftertryckligen uppmanar 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B4382A" w:rsidRDefault="00A12824" w:rsidP="00A12824">
            <w:pPr>
              <w:pStyle w:val="Normal6a"/>
            </w:pPr>
            <w:r w:rsidRPr="00B4382A">
              <w:t>f)</w:t>
            </w:r>
            <w:r w:rsidRPr="00B4382A">
              <w:tab/>
              <w:t>upprepa att EU har en viktig roll att spela när det gäller att uppnå en jämställd värld genom att stödja partnerländer i arbetet med att motverka könsdiskriminering,</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63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upprepa att EU har en viktig roll att spela när det gäller att uppnå en jämställd värld genom att stödja partnerländer i arbetet med att motverka könsdiskriminering</w:t>
            </w:r>
            <w:r w:rsidRPr="00723546">
              <w:rPr>
                <w:b/>
                <w:bCs/>
                <w:i/>
                <w:iCs/>
              </w:rPr>
              <w:t>;</w:t>
            </w:r>
            <w:r w:rsidRPr="00723546">
              <w:t xml:space="preserve"> </w:t>
            </w:r>
            <w:r w:rsidRPr="00723546">
              <w:rPr>
                <w:b/>
                <w:i/>
              </w:rPr>
              <w:t>se till att EU föregår med gott exempel och eftertryckligen uppmanar de fem medlemsstater som fortfarande inte har ratificerat och genomfört Istanbulkonventionen att göra det snarast möjligt</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upprepa att EU har en viktig roll att spela när det gäller att uppnå en jämställd värld genom att stödja partnerländer i arbetet med att motverka könsdiskriminering,</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64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upprepa att EU har en viktig roll att spela när det gäller att uppnå en jämställd värld genom att stödja partnerländer i arbetet med att motverka könsdiskriminering; se till att EU föregår med gott exempel och eftertryckligen uppmanar 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upprepa att EU har en viktig roll att spela när det gäller att uppnå en jämställd värld genom att stödja partnerländer i arbetet med att motverka könsdiskriminering; se till att EU föregår med gott exempel och eftertryckligen uppmanar de fem medlemsstater som fortfarande inte har ratificerat och genomfört Istanbulkonventionen att göra det snarast möjligt</w:t>
            </w:r>
            <w:r w:rsidRPr="00723546">
              <w:rPr>
                <w:b/>
                <w:bCs/>
                <w:i/>
                <w:iCs/>
              </w:rPr>
              <w:t>;</w:t>
            </w:r>
            <w:r w:rsidRPr="00723546">
              <w:t xml:space="preserve"> </w:t>
            </w:r>
            <w:r w:rsidRPr="00723546">
              <w:rPr>
                <w:b/>
                <w:i/>
              </w:rPr>
              <w:t>påminna om betydelsen av detta Europarådsinstrument och även uppmana dess övriga länder att göra framsteg med att underteckna och ratificera det</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65</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f</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f)</w:t>
            </w:r>
            <w:r w:rsidRPr="00427E69">
              <w:tab/>
              <w:t>upprepa att EU har en viktig roll att spela när det gäller att uppnå en jämställd värld genom att stödja partnerländer i arbetet med att motverka könsdiskriminering; se till att EU föregår med gott exempel och eftertryckligen uppmanar 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427E69" w:rsidRDefault="00A12824" w:rsidP="00A12824">
            <w:pPr>
              <w:pStyle w:val="Normal6a"/>
            </w:pPr>
            <w:r w:rsidRPr="00427E69">
              <w:t>f)</w:t>
            </w:r>
            <w:r w:rsidRPr="00427E69">
              <w:tab/>
              <w:t>upprepa att EU har en viktig roll att spela när det gäller att uppnå en jämställd värld genom att stödja partnerländer i arbetet med att motverka könsdiskriminering; se till att EU föregår med gott exempel och eftertryckligen uppmanar de fem medlemsstater som fortfarande inte har ratificerat och genomfört Istanbulkonventionen att göra det snarast möjligt</w:t>
            </w:r>
            <w:r w:rsidRPr="00427E69">
              <w:rPr>
                <w:b/>
                <w:bCs/>
                <w:i/>
                <w:iCs/>
              </w:rPr>
              <w:t>, i enlighet med bestämmelserna i deras författningar och med hänsyn till deras nationella lagstiftning samt religiösa principer</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66</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f</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f)</w:t>
            </w:r>
            <w:r w:rsidRPr="00B4382A">
              <w:tab/>
              <w:t xml:space="preserve">upprepa att EU har en viktig roll att spela </w:t>
            </w:r>
            <w:r w:rsidRPr="00B4382A">
              <w:rPr>
                <w:b/>
                <w:i/>
              </w:rPr>
              <w:t>när det gäller att uppnå en jämställd värld genom att stödja</w:t>
            </w:r>
            <w:r w:rsidRPr="00B4382A">
              <w:t xml:space="preserve"> partnerländer </w:t>
            </w:r>
            <w:r w:rsidRPr="00B4382A">
              <w:rPr>
                <w:b/>
                <w:i/>
              </w:rPr>
              <w:t>i arbetet med</w:t>
            </w:r>
            <w:r w:rsidRPr="00B4382A">
              <w:t xml:space="preserve"> att motverka könsdiskriminering</w:t>
            </w:r>
            <w:r w:rsidRPr="00B4382A">
              <w:rPr>
                <w:b/>
                <w:i/>
              </w:rPr>
              <w:t>;</w:t>
            </w:r>
            <w:r w:rsidRPr="00B4382A">
              <w:t xml:space="preserve"> </w:t>
            </w:r>
            <w:r w:rsidRPr="00B4382A">
              <w:rPr>
                <w:b/>
                <w:i/>
              </w:rPr>
              <w:t>se till att EU föregår med gott exempel och eftertryckligen uppmanar 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B4382A" w:rsidRDefault="00A12824" w:rsidP="00A12824">
            <w:pPr>
              <w:pStyle w:val="Normal6a"/>
            </w:pPr>
            <w:r w:rsidRPr="00B4382A">
              <w:t>f)</w:t>
            </w:r>
            <w:r w:rsidRPr="00B4382A">
              <w:tab/>
              <w:t xml:space="preserve">upprepa att EU har en viktig roll att spela </w:t>
            </w:r>
            <w:r w:rsidRPr="00B4382A">
              <w:rPr>
                <w:b/>
                <w:i/>
              </w:rPr>
              <w:t>gentemot</w:t>
            </w:r>
            <w:r w:rsidRPr="00B4382A">
              <w:t xml:space="preserve"> partnerländer </w:t>
            </w:r>
            <w:r w:rsidRPr="00B4382A">
              <w:rPr>
                <w:b/>
                <w:i/>
              </w:rPr>
              <w:t>för</w:t>
            </w:r>
            <w:r w:rsidRPr="00B4382A">
              <w:t xml:space="preserve"> att motverka könsdiskriminering,</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67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Judita Laššáková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upprepa att EU har en viktig roll att spela när det gäller att uppnå en jämställd värld genom att stödja partnerländer i arbetet med att motverka </w:t>
            </w:r>
            <w:r w:rsidRPr="00723546">
              <w:rPr>
                <w:b/>
                <w:bCs/>
                <w:i/>
                <w:iCs/>
              </w:rPr>
              <w:t>könsdiskriminering;</w:t>
            </w:r>
            <w:r w:rsidRPr="00723546">
              <w:rPr>
                <w:b/>
                <w:i/>
              </w:rPr>
              <w:t xml:space="preserve"> </w:t>
            </w:r>
            <w:r w:rsidRPr="00723546">
              <w:rPr>
                <w:b/>
                <w:bCs/>
                <w:i/>
                <w:iCs/>
              </w:rPr>
              <w:t>se till att EU föregår med gott exempel och eftertryckligen uppmanar de fem medlemsstater som fortfarande inte har ratificerat och genomfört Istanbulkonventionen att göra det snarast möjligt</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upprepa att EU har en viktig roll att spela när det gäller att uppnå en jämställd värld genom att stödja partnerländer i arbetet med att motverka </w:t>
            </w:r>
            <w:r w:rsidRPr="00723546">
              <w:rPr>
                <w:b/>
                <w:bCs/>
                <w:i/>
                <w:iCs/>
              </w:rPr>
              <w:t>direkta och indirekta former av diskriminering, särskilt mot kvinnor och flickor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68</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f</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f)</w:t>
            </w:r>
            <w:r w:rsidRPr="00BC2524">
              <w:tab/>
              <w:t>upprepa att EU har en viktig roll att spela när det gäller att uppnå en jämställd värld genom att stödja partnerländer i arbetet med att motverka könsdiskriminering; se till att EU föregår med gott exempel och eftertryckligen uppmanar 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BC2524" w:rsidRDefault="00A12824" w:rsidP="00A12824">
            <w:pPr>
              <w:pStyle w:val="Normal6a"/>
            </w:pPr>
            <w:r w:rsidRPr="00BC2524">
              <w:t>f)</w:t>
            </w:r>
            <w:r w:rsidRPr="00BC2524">
              <w:tab/>
              <w:t>upprepa att EU har en viktig roll att spela när det gäller att uppnå en jämställd värld genom att stödja partnerländer i arbetet med att motverka könsdiskriminering</w:t>
            </w:r>
            <w:r w:rsidRPr="00BC2524">
              <w:rPr>
                <w:b/>
                <w:i/>
              </w:rPr>
              <w:t xml:space="preserve"> och beakta denna aspekt vid utarbetandet av frihandelsavtal</w:t>
            </w:r>
            <w:r w:rsidRPr="00BC2524">
              <w:t>; se till att EU föregår med gott exempel och eftertryckligen uppmanar de fem medlemsstater som fortfarande inte har ratificerat och genomfört Istanbulkonventionen att göra det snarast möjligt,</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69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upprepa att EU har en viktig roll att spela när det gäller att uppnå en jämställd värld genom att stödja partnerländer i arbetet med att motverka könsdiskriminering; </w:t>
            </w:r>
            <w:r w:rsidRPr="00723546">
              <w:rPr>
                <w:b/>
                <w:bCs/>
                <w:i/>
                <w:iCs/>
              </w:rPr>
              <w:t>se till att EU föregår med gott exempel och</w:t>
            </w:r>
            <w:r w:rsidRPr="00723546">
              <w:t xml:space="preserve"> eftertryckligen </w:t>
            </w:r>
            <w:r w:rsidRPr="00723546">
              <w:rPr>
                <w:b/>
                <w:bCs/>
                <w:i/>
                <w:iCs/>
              </w:rPr>
              <w:t>uppmanar</w:t>
            </w:r>
            <w:r w:rsidRPr="00723546">
              <w:rPr>
                <w:b/>
                <w:bCs/>
              </w:rPr>
              <w:t xml:space="preserve"> </w:t>
            </w:r>
            <w:r w:rsidRPr="00723546">
              <w:t>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upprepa att EU har en viktig roll att spela när det gäller att uppnå en jämställd värld genom att </w:t>
            </w:r>
            <w:r w:rsidRPr="00723546">
              <w:rPr>
                <w:b/>
                <w:bCs/>
                <w:i/>
                <w:iCs/>
              </w:rPr>
              <w:t xml:space="preserve">föregå med gott exempel och genom att </w:t>
            </w:r>
            <w:r w:rsidRPr="00723546">
              <w:t>stödja partnerländer i arbetet med att motverka könsdiskriminering; eftertryckligen</w:t>
            </w:r>
            <w:r w:rsidRPr="00723546">
              <w:rPr>
                <w:b/>
                <w:bCs/>
                <w:i/>
                <w:iCs/>
              </w:rPr>
              <w:t xml:space="preserve"> uppmana</w:t>
            </w:r>
            <w:r w:rsidRPr="00723546">
              <w:rPr>
                <w:b/>
                <w:bCs/>
              </w:rPr>
              <w:t xml:space="preserve"> </w:t>
            </w:r>
            <w:r w:rsidRPr="00723546">
              <w:t>de fem medlemsstater</w:t>
            </w:r>
            <w:r w:rsidRPr="00723546">
              <w:rPr>
                <w:b/>
                <w:bCs/>
                <w:i/>
                <w:iCs/>
              </w:rPr>
              <w:t xml:space="preserve"> – alltså Bulgarien, Litauen, Slovakien, Tjeckien och Ungern –</w:t>
            </w:r>
            <w:r w:rsidRPr="00723546">
              <w:rPr>
                <w:b/>
                <w:bCs/>
              </w:rPr>
              <w:t xml:space="preserve"> </w:t>
            </w:r>
            <w:r w:rsidRPr="00723546">
              <w:t>som fortfarande inte har ratificerat och genomfört Istanbulkonventionen att göra det snarast möjligt,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f</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upprepa att EU har en viktig roll att spela när det gäller att uppnå en jämställd värld genom att stödja partnerländer i arbetet med att motverka </w:t>
            </w:r>
            <w:r w:rsidRPr="00723546">
              <w:rPr>
                <w:b/>
                <w:bCs/>
                <w:i/>
                <w:iCs/>
              </w:rPr>
              <w:t>könsdiskriminering</w:t>
            </w:r>
            <w:r w:rsidRPr="00723546">
              <w:t>; se till att EU föregår med gott exempel och eftertryckligen uppmanar de fem medlemsstater som fortfarande inte har ratificerat och genomfört Istanbulkonventionen att göra det snarast möjligt,</w:t>
            </w:r>
          </w:p>
        </w:tc>
        <w:tc>
          <w:tcPr>
            <w:tcW w:w="4876" w:type="dxa"/>
            <w:tcBorders>
              <w:top w:val="nil"/>
              <w:left w:val="nil"/>
              <w:bottom w:val="nil"/>
              <w:right w:val="nil"/>
            </w:tcBorders>
          </w:tcPr>
          <w:p w:rsidR="00A12824" w:rsidRPr="00723546" w:rsidRDefault="00A12824" w:rsidP="00A12824">
            <w:pPr>
              <w:pStyle w:val="Normal6a"/>
            </w:pPr>
            <w:r w:rsidRPr="00723546">
              <w:t>f)</w:t>
            </w:r>
            <w:r w:rsidRPr="00723546">
              <w:tab/>
              <w:t xml:space="preserve">upprepa att EU har en viktig roll att spela när det gäller att uppnå en jämställd värld genom att stödja partnerländer i arbetet med att motverka </w:t>
            </w:r>
            <w:r w:rsidRPr="00723546">
              <w:rPr>
                <w:b/>
                <w:bCs/>
                <w:i/>
                <w:iCs/>
              </w:rPr>
              <w:t>alla typer av diskriminering och våld mot kvinnor</w:t>
            </w:r>
            <w:r w:rsidRPr="00723546">
              <w:t>; se till att EU föregår med gott exempel och eftertryckligen uppmanar de fem medlemsstater som fortfarande inte har ratificerat och genomfört Istanbulkonventionen att göra det snarast möjligt,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71</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f</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f)</w:t>
            </w:r>
            <w:r w:rsidRPr="00427E69">
              <w:tab/>
              <w:t xml:space="preserve">upprepa att EU har en viktig roll att spela när det gäller att uppnå en jämställd värld genom att stödja partnerländer i arbetet med att motverka könsdiskriminering; se till att EU föregår med gott exempel och eftertryckligen uppmanar de </w:t>
            </w:r>
            <w:r w:rsidRPr="00427E69">
              <w:rPr>
                <w:b/>
                <w:bCs/>
                <w:i/>
                <w:iCs/>
              </w:rPr>
              <w:t>fem</w:t>
            </w:r>
            <w:r w:rsidRPr="00427E69">
              <w:t xml:space="preserve"> medlemsstater som fortfarande inte har ratificerat och genomfört Istanbulkonventionen att göra det snarast möjligt,</w:t>
            </w:r>
          </w:p>
        </w:tc>
        <w:tc>
          <w:tcPr>
            <w:tcW w:w="4876" w:type="dxa"/>
            <w:tcBorders>
              <w:top w:val="nil"/>
              <w:left w:val="nil"/>
              <w:bottom w:val="nil"/>
              <w:right w:val="nil"/>
            </w:tcBorders>
          </w:tcPr>
          <w:p w:rsidR="00A12824" w:rsidRPr="00427E69" w:rsidRDefault="00A12824" w:rsidP="00A12824">
            <w:pPr>
              <w:pStyle w:val="Normal6a"/>
            </w:pPr>
            <w:r w:rsidRPr="00427E69">
              <w:t>f)</w:t>
            </w:r>
            <w:r w:rsidRPr="00427E69">
              <w:tab/>
              <w:t xml:space="preserve">upprepa att EU har en viktig roll att spela när det gäller att uppnå en jämställd värld genom att stödja partnerländer i arbetet med att motverka könsdiskriminering; se till att EU föregår med gott exempel och eftertryckligen uppmanar de </w:t>
            </w:r>
            <w:r w:rsidRPr="00427E69">
              <w:rPr>
                <w:b/>
                <w:bCs/>
                <w:i/>
                <w:iCs/>
              </w:rPr>
              <w:t>sex</w:t>
            </w:r>
            <w:r w:rsidRPr="00427E69">
              <w:t xml:space="preserve"> medlemsstater som fortfarande inte har ratificerat och genomfört Istanbulkonventionen att göra det snarast möjligt,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w:t>
            </w:r>
            <w:r w:rsidRPr="00723546">
              <w:rPr>
                <w:b/>
                <w:i/>
              </w:rPr>
              <w:t>uppmuntra till initiativ som främjar kvinnors politiska ledarskap och deltagande, stärker demokratisk praxis och inspirerar framtida generationer kvinnor;</w:t>
            </w:r>
            <w:r w:rsidRPr="00723546">
              <w:t xml:space="preserve"> i detta sammanhang uttrycka sitt motstånd mot semiotiskt våld mot kvinnor i politiken, vilket upprätthåller och förstärker negativa stereotyper om kvinnor och avskräcker unga kvinnor från att ge sig in i politiken och offentligheten</w:t>
            </w:r>
            <w:r w:rsidRPr="00723546">
              <w:rPr>
                <w:b/>
                <w:bCs/>
                <w:i/>
                <w:iCs/>
              </w:rPr>
              <w:t>;</w:t>
            </w:r>
            <w:r w:rsidRPr="00723546">
              <w:t xml:space="preserve"> </w:t>
            </w:r>
            <w:r w:rsidRPr="00723546">
              <w:rPr>
                <w:b/>
                <w:bCs/>
                <w:i/>
                <w:iCs/>
              </w:rPr>
              <w:t>uppmuntra till åtgärder som främjar kvinnors deltagande inom naturvetenskap, teknik, ingenjörsvetenskap och matematik (STEM) för att säkerställa en jämn könsfördelning i sektorer med stort genomslag</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73</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g</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g)</w:t>
            </w:r>
            <w:r w:rsidRPr="00427E69">
              <w:tab/>
              <w:t>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427E69" w:rsidRDefault="00A12824" w:rsidP="00A12824">
            <w:pPr>
              <w:pStyle w:val="Normal6a"/>
            </w:pPr>
            <w:r w:rsidRPr="00427E69">
              <w:t>g)</w:t>
            </w:r>
            <w:r w:rsidRPr="00427E69">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w:t>
            </w:r>
            <w:r w:rsidRPr="00427E69">
              <w:rPr>
                <w:b/>
                <w:bCs/>
                <w:i/>
                <w:iCs/>
              </w:rPr>
              <w:t>som är eller önskar vara aktiva</w:t>
            </w:r>
            <w:r w:rsidRPr="00427E69">
              <w:t xml:space="preserve"> i politiken, vilket upprätthåller och förstärker negativa stereotyper om kvinnor och avskräcker unga kvinnor från att ge sig in i politiken och offentligheten</w:t>
            </w:r>
            <w:r w:rsidRPr="00427E69">
              <w:rPr>
                <w:b/>
                <w:bCs/>
                <w:i/>
                <w:iCs/>
              </w:rPr>
              <w:t>, särskilt där det finns möjligheter för dem att erhålla högre politiska och offentliga uppdrag</w:t>
            </w:r>
            <w:r w:rsidRPr="00427E69">
              <w:t xml:space="preserve">, </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74</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g</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g)</w:t>
            </w:r>
            <w:r w:rsidRPr="00BC2524">
              <w:tab/>
              <w:t>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BC2524" w:rsidRDefault="00A12824" w:rsidP="00A12824">
            <w:pPr>
              <w:pStyle w:val="Normal6a"/>
            </w:pPr>
            <w:r w:rsidRPr="00BC2524">
              <w:t>g)</w:t>
            </w:r>
            <w:r w:rsidRPr="00BC2524">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w:t>
            </w:r>
            <w:r w:rsidRPr="00BC2524">
              <w:rPr>
                <w:b/>
                <w:i/>
              </w:rPr>
              <w:t xml:space="preserve">bland annat genom att skapa mekanismer som garanterar ett demokratiskt grundläggande åtnjutande av dessa möjligheter, </w:t>
            </w:r>
            <w:r w:rsidRPr="00BC2524">
              <w:t>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w:t>
            </w:r>
            <w:r w:rsidRPr="00723546">
              <w:rPr>
                <w:b/>
                <w:bCs/>
                <w:i/>
                <w:iCs/>
              </w:rPr>
              <w:t xml:space="preserve">osynliggörandet av kvinnor och </w:t>
            </w:r>
            <w:r w:rsidRPr="00723546">
              <w:t xml:space="preserve">negativa stereotyper om kvinnor </w:t>
            </w:r>
            <w:r w:rsidRPr="00723546">
              <w:rPr>
                <w:b/>
                <w:bCs/>
                <w:i/>
                <w:iCs/>
              </w:rPr>
              <w:t xml:space="preserve">på grund av deras kön </w:t>
            </w:r>
            <w:r w:rsidRPr="00723546">
              <w:t>och avskräcker unga kvinnor från att ge sig in i politiken och offentligheten,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w:t>
            </w:r>
            <w:r w:rsidRPr="00723546">
              <w:rPr>
                <w:b/>
                <w:bCs/>
                <w:i/>
                <w:iCs/>
              </w:rPr>
              <w:t>alla former av könsrelaterat våld, däribland</w:t>
            </w:r>
            <w:r w:rsidRPr="00723546">
              <w:t xml:space="preserve"> semiotiskt våld mot kvinnor i politiken, vilket upprätthåller och förstärker negativa stereotyper om kvinnor och avskräcker unga kvinnor från att ge sig in i politiken och offentligheten,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w:t>
            </w:r>
            <w:r w:rsidRPr="00723546">
              <w:rPr>
                <w:b/>
                <w:bCs/>
                <w:i/>
                <w:iCs/>
              </w:rPr>
              <w:t>semiotiskt</w:t>
            </w:r>
            <w:r w:rsidRPr="00723546">
              <w:t xml:space="preserve"> våld mot kvinnor i politiken, vilket upprätthåller och förstärker negativa stereotyper om kvinnor och avskräcker </w:t>
            </w:r>
            <w:r w:rsidRPr="00723546">
              <w:rPr>
                <w:b/>
                <w:bCs/>
                <w:i/>
                <w:iCs/>
              </w:rPr>
              <w:t>unga</w:t>
            </w:r>
            <w:r w:rsidRPr="00723546">
              <w:t xml:space="preserve"> kvinnor från att ge sig in i politiken och offentligheten,</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w:t>
            </w:r>
            <w:r w:rsidRPr="00723546">
              <w:rPr>
                <w:b/>
                <w:bCs/>
                <w:i/>
                <w:iCs/>
              </w:rPr>
              <w:t>finansiellt,</w:t>
            </w:r>
            <w:r w:rsidRPr="00723546">
              <w:t xml:space="preserve"> akademiskt eller kulturellt sådant, vilket också är avgörande för god samhällsstyrning och utarbetande av politik; i detta sammanhang uttrycka sitt motstånd mot </w:t>
            </w:r>
            <w:r w:rsidRPr="00723546">
              <w:rPr>
                <w:b/>
                <w:bCs/>
                <w:i/>
                <w:iCs/>
              </w:rPr>
              <w:t>allt fysiskt och verbalt</w:t>
            </w:r>
            <w:r w:rsidRPr="00723546">
              <w:t xml:space="preserve"> våld mot kvinnor i politiken, </w:t>
            </w:r>
            <w:r w:rsidRPr="00723546">
              <w:rPr>
                <w:b/>
                <w:bCs/>
                <w:i/>
                <w:iCs/>
              </w:rPr>
              <w:t xml:space="preserve">både på och utanför nätet, </w:t>
            </w:r>
            <w:r w:rsidRPr="00723546">
              <w:t>vilket upprätthåller och förstärker negativa stereotyper om kvinnor och avskräcker kvinnor från att ge sig in i politiken och offentligheten,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w:t>
            </w:r>
            <w:r w:rsidRPr="00723546">
              <w:rPr>
                <w:b/>
                <w:bCs/>
                <w:i/>
                <w:iCs/>
              </w:rPr>
              <w:t>förverkliga</w:t>
            </w:r>
            <w:r w:rsidRPr="00723546">
              <w:rPr>
                <w:i/>
                <w:iCs/>
              </w:rPr>
              <w:t xml:space="preserve"> </w:t>
            </w:r>
            <w:r w:rsidRPr="00723546">
              <w:t>sin potential, särskilt när det gäller beslutsfattande, vare sig det rör sig om politiskt, ekonomiskt, akademiskt eller kulturellt sådant, vilket o</w:t>
            </w:r>
            <w:r w:rsidRPr="00723546">
              <w:rPr>
                <w:b/>
                <w:bCs/>
                <w:i/>
                <w:iCs/>
              </w:rPr>
              <w:t>ckså</w:t>
            </w:r>
            <w:r w:rsidRPr="00723546">
              <w:t xml:space="preserve">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w:t>
            </w:r>
            <w:r w:rsidRPr="00723546">
              <w:rPr>
                <w:b/>
                <w:bCs/>
                <w:i/>
                <w:iCs/>
              </w:rPr>
              <w:t>offentligheten</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w:t>
            </w:r>
            <w:r w:rsidRPr="00723546">
              <w:rPr>
                <w:b/>
                <w:bCs/>
                <w:i/>
                <w:iCs/>
              </w:rPr>
              <w:t>uppnå</w:t>
            </w:r>
            <w:r w:rsidRPr="00723546">
              <w:t xml:space="preserve"> sin potential </w:t>
            </w:r>
            <w:r w:rsidRPr="00723546">
              <w:rPr>
                <w:b/>
                <w:bCs/>
                <w:i/>
                <w:iCs/>
              </w:rPr>
              <w:t>i livet</w:t>
            </w:r>
            <w:r w:rsidRPr="00723546">
              <w:t xml:space="preserve">, särskilt </w:t>
            </w:r>
            <w:r w:rsidRPr="00723546">
              <w:rPr>
                <w:b/>
                <w:bCs/>
                <w:i/>
                <w:iCs/>
              </w:rPr>
              <w:t xml:space="preserve">även </w:t>
            </w:r>
            <w:r w:rsidRPr="00723546">
              <w:t xml:space="preserve">när det gäller beslutsfattande, vare sig det rör sig om politiskt, ekonomiskt, </w:t>
            </w:r>
            <w:r w:rsidRPr="00723546">
              <w:rPr>
                <w:b/>
                <w:bCs/>
                <w:i/>
                <w:iCs/>
              </w:rPr>
              <w:t xml:space="preserve">hälsorelaterat, </w:t>
            </w:r>
            <w:r w:rsidRPr="00723546">
              <w:t xml:space="preserve">akademiskt eller kulturellt sådant, vilket är avgörande </w:t>
            </w:r>
            <w:r w:rsidRPr="00723546">
              <w:rPr>
                <w:b/>
                <w:bCs/>
                <w:i/>
                <w:iCs/>
              </w:rPr>
              <w:t xml:space="preserve">även </w:t>
            </w:r>
            <w:r w:rsidRPr="00723546">
              <w:t xml:space="preserve">för god samhällsstyrning och utarbetande av politik; i detta sammanhang uttrycka sitt motstånd mot semiotiskt våld mot kvinnor i politiken, vilket upprätthåller och förstärker negativa stereotyper om kvinnor och avskräcker unga kvinnor från att ge sig in i politiken och </w:t>
            </w:r>
            <w:r w:rsidRPr="00723546">
              <w:rPr>
                <w:b/>
                <w:bCs/>
                <w:i/>
                <w:iCs/>
              </w:rPr>
              <w:t>det offentliga rummet</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79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Carolina Morace</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akademiskt </w:t>
            </w:r>
            <w:r w:rsidRPr="00723546">
              <w:rPr>
                <w:b/>
                <w:bCs/>
                <w:i/>
                <w:iCs/>
              </w:rPr>
              <w:t>eller</w:t>
            </w:r>
            <w:r w:rsidRPr="00723546">
              <w:t xml:space="preserve">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verka för lika möjligheter för alla på alla områden i livet, så att kvinnor i all deras mångfald kan förverkliga sin potential, särskilt när det gäller beslutsfattande, vare sig det rör sig om politiskt, ekonomiskt, akademiskt</w:t>
            </w:r>
            <w:r w:rsidRPr="00723546">
              <w:rPr>
                <w:b/>
                <w:bCs/>
                <w:i/>
                <w:iCs/>
              </w:rPr>
              <w:t xml:space="preserve">, </w:t>
            </w:r>
            <w:r w:rsidRPr="00723546">
              <w:t xml:space="preserve">kulturellt </w:t>
            </w:r>
            <w:r w:rsidRPr="00723546">
              <w:rPr>
                <w:b/>
                <w:bCs/>
                <w:i/>
                <w:iCs/>
              </w:rPr>
              <w:t>eller idrottsrelaterat</w:t>
            </w:r>
            <w:r w:rsidRPr="00723546">
              <w:t xml:space="preserve">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80</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g</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g)</w:t>
            </w:r>
            <w:r w:rsidRPr="00427E69">
              <w:tab/>
              <w:t xml:space="preserve">verka för lika möjligheter för alla på alla områden i livet, så att kvinnor </w:t>
            </w:r>
            <w:r w:rsidRPr="00427E69">
              <w:rPr>
                <w:b/>
                <w:bCs/>
                <w:i/>
                <w:iCs/>
              </w:rPr>
              <w:t>i all deras mångfald</w:t>
            </w:r>
            <w:r w:rsidRPr="00427E69">
              <w:t xml:space="preserve">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427E69" w:rsidRDefault="00A12824" w:rsidP="00A12824">
            <w:pPr>
              <w:pStyle w:val="Normal6a"/>
            </w:pPr>
            <w:r w:rsidRPr="00427E69">
              <w:t>g)</w:t>
            </w:r>
            <w:r w:rsidRPr="00427E69">
              <w:tab/>
              <w:t xml:space="preserve">verka för lika möjligheter för alla på alla områden i livet, så att kvinnor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semiotiskt våld mot kvinnor i politiken, vilket upprätthåller och förstärker negativa stereotyper om kvinnor och avskräcker </w:t>
            </w:r>
            <w:r w:rsidRPr="00427E69">
              <w:rPr>
                <w:b/>
                <w:bCs/>
                <w:i/>
                <w:iCs/>
              </w:rPr>
              <w:t>såväl</w:t>
            </w:r>
            <w:r w:rsidRPr="00427E69">
              <w:t xml:space="preserve"> unga kvinnor </w:t>
            </w:r>
            <w:r w:rsidRPr="00427E69">
              <w:rPr>
                <w:b/>
                <w:bCs/>
                <w:i/>
                <w:iCs/>
              </w:rPr>
              <w:t>som vuxna och äldre kvinnor</w:t>
            </w:r>
            <w:r w:rsidRPr="00427E69">
              <w:t xml:space="preserve"> från att ge sig in i politiken och offentligheten,</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g)</w:t>
            </w:r>
            <w:r w:rsidRPr="00723546">
              <w:tab/>
              <w:t>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s</w:t>
            </w:r>
            <w:r w:rsidRPr="00723546">
              <w:rPr>
                <w:b/>
                <w:bCs/>
                <w:i/>
                <w:iCs/>
              </w:rPr>
              <w:t>emiotiskt</w:t>
            </w:r>
            <w:r w:rsidRPr="00723546">
              <w:rPr>
                <w:b/>
                <w:bCs/>
              </w:rPr>
              <w:t xml:space="preserve"> </w:t>
            </w:r>
            <w:r w:rsidRPr="00723546">
              <w:t>våld mot kvinnor i politiken, vilket upprätthåller och förstärker negativa stereotyper om kvinnor och avskräcker unga kvinnor från att ge sig in i politiken och offentligheten,</w:t>
            </w:r>
          </w:p>
        </w:tc>
        <w:tc>
          <w:tcPr>
            <w:tcW w:w="4876" w:type="dxa"/>
            <w:tcBorders>
              <w:top w:val="nil"/>
              <w:left w:val="nil"/>
              <w:bottom w:val="nil"/>
              <w:right w:val="nil"/>
            </w:tcBorders>
          </w:tcPr>
          <w:p w:rsidR="00A12824" w:rsidRPr="00723546" w:rsidRDefault="00A12824" w:rsidP="00A12824">
            <w:pPr>
              <w:pStyle w:val="Normal6a"/>
            </w:pPr>
            <w:r w:rsidRPr="00723546">
              <w:t>g)</w:t>
            </w:r>
            <w:r w:rsidRPr="00723546">
              <w:tab/>
              <w:t xml:space="preserve">verka för lika möjligheter för alla på alla områden i livet, så att kvinnor i all deras mångfald kan förverkliga sin potential, särskilt när det gäller beslutsfattande, vare sig det rör sig om politiskt, ekonomiskt, akademiskt eller kulturellt sådant, vilket också är avgörande för god samhällsstyrning och utarbetande av politik; i detta sammanhang uttrycka sitt motstånd mot </w:t>
            </w:r>
            <w:r w:rsidRPr="00723546">
              <w:rPr>
                <w:b/>
                <w:bCs/>
                <w:i/>
                <w:iCs/>
              </w:rPr>
              <w:t>alla typer av</w:t>
            </w:r>
            <w:r w:rsidRPr="00723546">
              <w:t xml:space="preserve"> våld mot kvinnor i politiken, vilket upprätthåller och förstärker negativa stereotyper om kvinnor och avskräcker unga kvinnor från att ge sig in i politiken och offentligheten,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82</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ga (nytt)</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p>
        </w:tc>
        <w:tc>
          <w:tcPr>
            <w:tcW w:w="4876" w:type="dxa"/>
            <w:tcBorders>
              <w:top w:val="nil"/>
              <w:left w:val="nil"/>
              <w:bottom w:val="nil"/>
              <w:right w:val="nil"/>
            </w:tcBorders>
          </w:tcPr>
          <w:p w:rsidR="00A12824" w:rsidRPr="00BC2524" w:rsidRDefault="00A12824" w:rsidP="00A12824">
            <w:pPr>
              <w:pStyle w:val="Normal6a"/>
            </w:pPr>
            <w:r w:rsidRPr="00BC2524">
              <w:rPr>
                <w:b/>
                <w:i/>
              </w:rPr>
              <w:t>ga)</w:t>
            </w:r>
            <w:r w:rsidRPr="00BC2524">
              <w:tab/>
            </w:r>
            <w:r w:rsidRPr="00BC2524">
              <w:rPr>
                <w:b/>
                <w:i/>
              </w:rPr>
              <w:t>förespråka lika tillgång till resurser för jämställdhet i alla regioner och säkerställa att kvinnor i hela världen, oavsett om de bor på landsbygden eller i avlägsna områden som exempelvis öar eller yttersta randområden, har lika möjligheter och tillgång till grundläggande resurser, bland annat utbildning, hälso- och sjukvård, finansiella tjänster och mark, och på så sätt sträva efter att undanröja hinder som i oproportionerligt hög grad påverkar kvinnor och i slutändan uppnå ekonomisk egenmakt, social rättvisa och bättre livskvalitet till följd av en övergripande jämställdhetsvision,</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ga)</w:t>
            </w:r>
            <w:r w:rsidRPr="00723546">
              <w:tab/>
            </w:r>
            <w:r w:rsidRPr="00723546">
              <w:rPr>
                <w:b/>
                <w:i/>
              </w:rPr>
              <w:t>betona vikten av att bekämpa könsstereotyper, attityder och fördomar i alla deras dimensioner, via alla sorters medier, däribland sociala medier,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gb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gb)</w:t>
            </w:r>
            <w:r w:rsidRPr="00723546">
              <w:tab/>
            </w:r>
            <w:r w:rsidRPr="00723546">
              <w:rPr>
                <w:b/>
                <w:i/>
              </w:rPr>
              <w:t>betona vikten av att satsa på kvinnors ekonomiska egenmakt med alla tillgängliga medel, t.ex. genom en möjliggörande miljö för deras ekonomiska verksamhet eller genom att stödja kvinnligt företagande och företag som leds av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gc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gc)</w:t>
            </w:r>
            <w:r w:rsidRPr="00723546">
              <w:tab/>
            </w:r>
            <w:r w:rsidRPr="00723546">
              <w:rPr>
                <w:b/>
                <w:i/>
              </w:rPr>
              <w:t>framhålla betydelsen av att främja kvinnors egenmakt genom utbildning och livslångt lärande, som är av vital betydelse för att motverka stereotyper och bekämpa fortsatt ojämlikhet och samtidigt ta itu med sysselsättningsgraden bland kvinnor och det faktum att kvinnor är underrepresenterade inom vissa sektorer, såsom STEM och AI,</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86</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h</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h)</w:t>
            </w:r>
            <w:r w:rsidRPr="00427E69">
              <w:tab/>
              <w:t>betona att svagt politiskt ledarskap, bristande engagemang, dataluckor, otillräckliga investeringar och framväxten av rättighetsfientliga rörelser har pekats ut som hinder; därmed är det nödvändigt att främja kvinnliga ledare,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427E69" w:rsidRDefault="00A12824" w:rsidP="00A12824">
            <w:pPr>
              <w:pStyle w:val="Normal6a"/>
            </w:pPr>
            <w:r w:rsidRPr="00427E69">
              <w:t>h)</w:t>
            </w:r>
            <w:r w:rsidRPr="00427E69">
              <w:tab/>
              <w:t xml:space="preserve">betona att svagt politiskt ledarskap, bristande engagemang, dataluckor, otillräckliga investeringar och framväxten av rättighetsfientliga rörelser har pekats ut som hinder; därmed är det nödvändigt att främja kvinnliga ledare, öka investeringarna och genomföra omfattande politiska reformer </w:t>
            </w:r>
            <w:r w:rsidRPr="00427E69">
              <w:rPr>
                <w:b/>
                <w:bCs/>
                <w:i/>
                <w:iCs/>
              </w:rPr>
              <w:t>och reformer inom utbildning, undervisning, livslångt lärande och kultur</w:t>
            </w:r>
            <w:r w:rsidRPr="00427E69">
              <w:t xml:space="preserve"> för att få bort dessa systemiska hinder och uppnå ett verkligt jämställt samhälle</w:t>
            </w:r>
            <w:r w:rsidRPr="00427E69">
              <w:rPr>
                <w:b/>
                <w:bCs/>
                <w:i/>
                <w:iCs/>
              </w:rPr>
              <w:t>, vilket är processer där mäns obligatoriska involvering också är nödvändig</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h</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h)</w:t>
            </w:r>
            <w:r w:rsidRPr="00723546">
              <w:tab/>
              <w:t>betona att svagt politiskt ledarskap, bristande engagemang, dataluckor, otillräckliga investeringar och framväxten av rättighetsfientliga rörelser har pekats ut som hinder; därmed är det nödvändigt att främja kvinnliga ledare,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723546" w:rsidRDefault="00A12824" w:rsidP="00A12824">
            <w:pPr>
              <w:pStyle w:val="Normal6a"/>
            </w:pPr>
            <w:r w:rsidRPr="00723546">
              <w:t>h)</w:t>
            </w:r>
            <w:r w:rsidRPr="00723546">
              <w:tab/>
              <w:t>betona att svagt politiskt ledarskap, bristande engagemang, dataluckor, otillräckliga investeringar och framväxten av rättighetsfientliga rörelser har pekats ut som hinder; därmed är det nödvändigt att främja kvinnliga ledare, öka investeringarna och genomföra omfattande</w:t>
            </w:r>
            <w:r w:rsidRPr="00723546">
              <w:rPr>
                <w:b/>
                <w:bCs/>
                <w:i/>
                <w:iCs/>
              </w:rPr>
              <w:t>, rättighetsbaserade och genusförändrande</w:t>
            </w:r>
            <w:r w:rsidRPr="00723546">
              <w:t xml:space="preserve"> politiska reformer för att få bort dessa systemiska hinder och uppnå ett verkligt jämställt samhälle,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Emma Fourreau</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h</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h)</w:t>
            </w:r>
            <w:r w:rsidRPr="00723546">
              <w:tab/>
              <w:t>betona att svagt politiskt ledarskap, bristande engagemang, dataluckor, otillräckliga investeringar och framväxten av rättighetsfientliga rörelser har pekats ut som hinder; därmed är det nödvändigt att främja kvinnliga ledare,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723546" w:rsidRDefault="00A12824" w:rsidP="00A12824">
            <w:pPr>
              <w:pStyle w:val="Normal6a"/>
            </w:pPr>
            <w:r w:rsidRPr="00723546">
              <w:t>h)</w:t>
            </w:r>
            <w:r w:rsidRPr="00723546">
              <w:tab/>
              <w:t xml:space="preserve">betona att svagt politiskt ledarskap, bristande engagemang, dataluckor, otillräckliga investeringar och framväxten av rättighetsfientliga rörelser har pekats ut som hinder </w:t>
            </w:r>
            <w:r w:rsidRPr="00723546">
              <w:rPr>
                <w:b/>
                <w:bCs/>
                <w:i/>
                <w:iCs/>
              </w:rPr>
              <w:t>för och hot mot kvinnors rättigheter</w:t>
            </w:r>
            <w:r w:rsidRPr="00723546">
              <w:t xml:space="preserve">; därmed är det nödvändigt att främja kvinnliga ledare, öka investeringarna </w:t>
            </w:r>
            <w:r w:rsidRPr="00723546">
              <w:rPr>
                <w:b/>
                <w:bCs/>
                <w:i/>
                <w:iCs/>
              </w:rPr>
              <w:t>i offentliga tjänster såsom utbildning och hälso- och sjukvård</w:t>
            </w:r>
            <w:r w:rsidRPr="00723546">
              <w:t xml:space="preserve"> och genomföra omfattande politiska reformer för att få bort dessa systemiska hinder och uppnå ett verkligt jämställt samhälle,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89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h</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h)</w:t>
            </w:r>
            <w:r w:rsidRPr="00723546">
              <w:tab/>
              <w:t>betona att svagt politiskt ledarskap, bristande engagemang, dataluckor, otillräckliga investeringar och</w:t>
            </w:r>
            <w:r w:rsidRPr="00723546">
              <w:rPr>
                <w:b/>
                <w:bCs/>
                <w:i/>
                <w:iCs/>
              </w:rPr>
              <w:t xml:space="preserve"> framväxten av rättighetsfientliga rörelser</w:t>
            </w:r>
            <w:r w:rsidRPr="00723546">
              <w:t xml:space="preserve"> har pekats ut som hinder; därmed är det nödvändigt att främja kvinnliga ledare,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723546" w:rsidRDefault="00A12824" w:rsidP="00A12824">
            <w:pPr>
              <w:pStyle w:val="Normal6a"/>
            </w:pPr>
            <w:r w:rsidRPr="00723546">
              <w:t>h)</w:t>
            </w:r>
            <w:r w:rsidRPr="00723546">
              <w:tab/>
              <w:t>betona att svagt politiskt ledarskap, bristande engagemang, dataluckor, otillräckliga investeringar</w:t>
            </w:r>
            <w:r w:rsidRPr="00723546">
              <w:rPr>
                <w:b/>
                <w:bCs/>
                <w:i/>
                <w:iCs/>
              </w:rPr>
              <w:t>, bristande utbildning, mammamobbning, bristande ekonomisk självständighet</w:t>
            </w:r>
            <w:r w:rsidRPr="00723546">
              <w:rPr>
                <w:i/>
                <w:iCs/>
              </w:rPr>
              <w:t xml:space="preserve"> </w:t>
            </w:r>
            <w:r w:rsidRPr="00723546">
              <w:t xml:space="preserve">och </w:t>
            </w:r>
            <w:r w:rsidRPr="00723546">
              <w:rPr>
                <w:b/>
                <w:bCs/>
                <w:i/>
                <w:iCs/>
              </w:rPr>
              <w:t>ojämlika villkor på arbetsmarknaden</w:t>
            </w:r>
            <w:r w:rsidRPr="00723546">
              <w:t xml:space="preserve"> har pekats ut som hinder; därmed är det nödvändigt att främja kvinnliga ledare, öka investeringarna och genomföra omfattande politiska reformer för att få bort dessa systemiska hinder och uppnå ett verkligt jämställt samhälle,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h</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h)</w:t>
            </w:r>
            <w:r w:rsidRPr="00723546">
              <w:tab/>
              <w:t xml:space="preserve">betona att </w:t>
            </w:r>
            <w:r w:rsidRPr="00723546">
              <w:rPr>
                <w:b/>
                <w:bCs/>
                <w:i/>
                <w:iCs/>
              </w:rPr>
              <w:t>svagt politiskt ledarskap</w:t>
            </w:r>
            <w:r w:rsidRPr="00723546">
              <w:t xml:space="preserve">, bristande engagemang, dataluckor, </w:t>
            </w:r>
            <w:r w:rsidRPr="00723546">
              <w:rPr>
                <w:b/>
                <w:bCs/>
                <w:i/>
                <w:iCs/>
              </w:rPr>
              <w:t>otillräckliga</w:t>
            </w:r>
            <w:r w:rsidRPr="00723546">
              <w:t xml:space="preserve"> investeringar och framväxten av rättighetsfientliga rörelser har pekats ut som hinder; därmed är det nödvändigt att främja kvinnliga ledare,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723546" w:rsidRDefault="00A12824" w:rsidP="00A12824">
            <w:pPr>
              <w:pStyle w:val="Normal6a"/>
            </w:pPr>
            <w:r w:rsidRPr="00723546">
              <w:t>h)</w:t>
            </w:r>
            <w:r w:rsidRPr="00723546">
              <w:tab/>
              <w:t xml:space="preserve">betona att </w:t>
            </w:r>
            <w:r w:rsidRPr="00723546">
              <w:rPr>
                <w:b/>
                <w:bCs/>
                <w:i/>
                <w:iCs/>
              </w:rPr>
              <w:t>svag politisk styrning</w:t>
            </w:r>
            <w:r w:rsidRPr="00723546">
              <w:t xml:space="preserve">, bristande engagemang, dataluckor, investeringar </w:t>
            </w:r>
            <w:r w:rsidRPr="00723546">
              <w:rPr>
                <w:b/>
                <w:bCs/>
                <w:i/>
                <w:iCs/>
              </w:rPr>
              <w:t>som inte är tillräckligt träffsäkra, hatretorik och hatkampanjer</w:t>
            </w:r>
            <w:r w:rsidRPr="00723546">
              <w:t xml:space="preserve"> och framväxten av rättighetsfientliga rörelser har pekats ut som hinder; därmed är det nödvändigt att främja kvinnliga </w:t>
            </w:r>
            <w:r w:rsidRPr="00723546">
              <w:rPr>
                <w:b/>
                <w:bCs/>
                <w:i/>
                <w:iCs/>
              </w:rPr>
              <w:t xml:space="preserve">politiker och </w:t>
            </w:r>
            <w:r w:rsidRPr="00723546">
              <w:t xml:space="preserve">ledare, öka </w:t>
            </w:r>
            <w:r w:rsidRPr="00723546">
              <w:rPr>
                <w:b/>
                <w:bCs/>
                <w:i/>
                <w:iCs/>
              </w:rPr>
              <w:t>de specialinriktade</w:t>
            </w:r>
            <w:r w:rsidRPr="00723546">
              <w:rPr>
                <w:b/>
                <w:bCs/>
              </w:rPr>
              <w:t xml:space="preserve"> </w:t>
            </w:r>
            <w:r w:rsidRPr="00723546">
              <w:t>investeringarna och genomföra omfattande politiska reformer för att få bort dessa systemiska hinder och uppnå ett verkligt jämställt samhälle,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h</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h)</w:t>
            </w:r>
            <w:r w:rsidRPr="00723546">
              <w:tab/>
              <w:t>betona att svagt politiskt ledarskap, bristande engagemang, dataluckor, otillräckliga investeringar och framväxten av rättighetsfientliga rörelser har pekats ut som hinder; därmed är det nödvändigt att främja kvinnliga ledare,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723546" w:rsidRDefault="00A12824" w:rsidP="00A12824">
            <w:pPr>
              <w:pStyle w:val="Normal6a"/>
            </w:pPr>
            <w:r w:rsidRPr="00723546">
              <w:t>h)</w:t>
            </w:r>
            <w:r w:rsidRPr="00723546">
              <w:tab/>
              <w:t xml:space="preserve">betona att svagt politiskt ledarskap, bristande engagemang, dataluckor, otillräckliga investeringar och framväxten av rättighetsfientliga rörelser har pekats ut som hinder; därmed är det nödvändigt att främja </w:t>
            </w:r>
            <w:r w:rsidRPr="00723546">
              <w:rPr>
                <w:b/>
                <w:bCs/>
                <w:i/>
                <w:iCs/>
              </w:rPr>
              <w:t xml:space="preserve">feministiska </w:t>
            </w:r>
            <w:r w:rsidRPr="00723546">
              <w:t xml:space="preserve">kvinnliga ledare, öka </w:t>
            </w:r>
            <w:r w:rsidRPr="00723546">
              <w:rPr>
                <w:b/>
                <w:bCs/>
                <w:i/>
                <w:iCs/>
              </w:rPr>
              <w:t>de jämställdhetsrelaterade</w:t>
            </w:r>
            <w:r w:rsidRPr="00723546">
              <w:t xml:space="preserve"> investeringarna och genomföra omfattande politiska reformer för att få bort dessa systemiska hinder och uppnå ett verkligt jämställt samhälle,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92</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h</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h)</w:t>
            </w:r>
            <w:r w:rsidRPr="00BC2524">
              <w:tab/>
              <w:t xml:space="preserve">betona att svagt politiskt ledarskap, bristande engagemang, dataluckor, otillräckliga investeringar och framväxten av rättighetsfientliga rörelser har pekats ut som hinder; därmed är det nödvändigt att främja </w:t>
            </w:r>
            <w:r w:rsidRPr="00BC2524">
              <w:rPr>
                <w:b/>
                <w:i/>
              </w:rPr>
              <w:t>kvinnliga ledare</w:t>
            </w:r>
            <w:r w:rsidRPr="00BC2524">
              <w:t>, öka investeringarna och genomföra omfattande politiska reformer för att få bort dessa systemiska hinder och uppnå ett verkligt jämställt samhälle,</w:t>
            </w:r>
          </w:p>
        </w:tc>
        <w:tc>
          <w:tcPr>
            <w:tcW w:w="4876" w:type="dxa"/>
            <w:tcBorders>
              <w:top w:val="nil"/>
              <w:left w:val="nil"/>
              <w:bottom w:val="nil"/>
              <w:right w:val="nil"/>
            </w:tcBorders>
          </w:tcPr>
          <w:p w:rsidR="00A12824" w:rsidRPr="00BC2524" w:rsidRDefault="00A12824" w:rsidP="00A12824">
            <w:pPr>
              <w:pStyle w:val="Normal6a"/>
            </w:pPr>
            <w:r w:rsidRPr="00BC2524">
              <w:t>h)</w:t>
            </w:r>
            <w:r w:rsidRPr="00BC2524">
              <w:tab/>
              <w:t xml:space="preserve">betona att svagt politiskt ledarskap, bristande engagemang, dataluckor, otillräckliga investeringar och framväxten av rättighetsfientliga rörelser har pekats ut som hinder; därmed är det nödvändigt att främja </w:t>
            </w:r>
            <w:r w:rsidRPr="00BC2524">
              <w:rPr>
                <w:b/>
                <w:i/>
              </w:rPr>
              <w:t>fler program som syftar till att kvinnor ska nå ledande ställning</w:t>
            </w:r>
            <w:r w:rsidRPr="00BC2524">
              <w:t>, öka investeringarna och genomföra omfattande politiska reformer för att få bort dessa systemiska hinder och uppnå ett verkligt jämställt samhälle,</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93</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i</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b/>
                <w:i/>
              </w:rPr>
              <w:t>i)</w:t>
            </w:r>
            <w:r w:rsidRPr="00B4382A">
              <w:tab/>
            </w:r>
            <w:r w:rsidRPr="00B4382A">
              <w:rPr>
                <w:b/>
                <w:i/>
              </w:rPr>
              <w:t>tillämpa jämställdhetsintegrering och jämställdhetsbudgetering inom alla EU:s politikområden, även yttre åtgärder, och föregå med gott exempel i detta avseende,</w:t>
            </w:r>
          </w:p>
        </w:tc>
        <w:tc>
          <w:tcPr>
            <w:tcW w:w="4876" w:type="dxa"/>
            <w:tcBorders>
              <w:top w:val="nil"/>
              <w:left w:val="nil"/>
              <w:bottom w:val="nil"/>
              <w:right w:val="nil"/>
            </w:tcBorders>
          </w:tcPr>
          <w:p w:rsidR="00A12824" w:rsidRPr="00B4382A" w:rsidRDefault="00A12824" w:rsidP="00A12824">
            <w:pPr>
              <w:pStyle w:val="Normal6a"/>
            </w:pPr>
            <w:r w:rsidRPr="00B4382A">
              <w:rPr>
                <w:b/>
                <w:i/>
              </w:rPr>
              <w:t>utgår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i</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i)</w:t>
            </w:r>
            <w:r w:rsidRPr="00723546">
              <w:tab/>
            </w:r>
            <w:r w:rsidRPr="00723546">
              <w:rPr>
                <w:b/>
                <w:i/>
              </w:rPr>
              <w:t>tillämpa jämställdhetsintegrering och jämställdhetsbudgetering inom alla EU:s politikområden, även yttre åtgärder, och föregå med gott exempel i detta avseende,</w:t>
            </w:r>
          </w:p>
        </w:tc>
        <w:tc>
          <w:tcPr>
            <w:tcW w:w="4876" w:type="dxa"/>
            <w:tcBorders>
              <w:top w:val="nil"/>
              <w:left w:val="nil"/>
              <w:bottom w:val="nil"/>
              <w:right w:val="nil"/>
            </w:tcBorders>
          </w:tcPr>
          <w:p w:rsidR="00A12824" w:rsidRPr="00723546" w:rsidRDefault="00A12824" w:rsidP="00A12824">
            <w:pPr>
              <w:pStyle w:val="Normal6a"/>
            </w:pPr>
            <w:r w:rsidRPr="00723546">
              <w:rPr>
                <w:b/>
                <w:i/>
              </w:rPr>
              <w:t>utgår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i</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i)</w:t>
            </w:r>
            <w:r w:rsidRPr="00723546">
              <w:tab/>
              <w:t>tillämpa jämställdhetsintegrering och jämställdhetsbudgetering inom alla EU:s politikområden, även yttre åtgärder, och föregå med gott exempel i detta avseende,</w:t>
            </w:r>
          </w:p>
        </w:tc>
        <w:tc>
          <w:tcPr>
            <w:tcW w:w="4876" w:type="dxa"/>
            <w:tcBorders>
              <w:top w:val="nil"/>
              <w:left w:val="nil"/>
              <w:bottom w:val="nil"/>
              <w:right w:val="nil"/>
            </w:tcBorders>
          </w:tcPr>
          <w:p w:rsidR="00A12824" w:rsidRPr="00723546" w:rsidRDefault="00A12824" w:rsidP="00A12824">
            <w:pPr>
              <w:pStyle w:val="Normal6a"/>
            </w:pPr>
            <w:r w:rsidRPr="00723546">
              <w:t>i)</w:t>
            </w:r>
            <w:r w:rsidRPr="00723546">
              <w:tab/>
              <w:t xml:space="preserve">tillämpa jämställdhetsintegrering och jämställdhetsbudgetering </w:t>
            </w:r>
            <w:r w:rsidRPr="00723546">
              <w:rPr>
                <w:b/>
                <w:bCs/>
                <w:i/>
                <w:iCs/>
              </w:rPr>
              <w:t>mer konsekvent</w:t>
            </w:r>
            <w:r w:rsidRPr="00723546">
              <w:t xml:space="preserve"> inom alla EU:s politikområden, även yttre åtgärder, och föregå med gott exempel i detta avseende </w:t>
            </w:r>
            <w:r w:rsidRPr="00723546">
              <w:rPr>
                <w:b/>
                <w:bCs/>
                <w:i/>
                <w:iCs/>
              </w:rPr>
              <w:t>genom att göra åtaganden om att nästa fleråriga budgetram 2027 kommer att innehålla jämställdhetsspecifika mål och metoder för jämställdhetsbudgetering så att det går att öka och övervaka alla jämställdhetsrelaterade investeringar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96</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i</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i)</w:t>
            </w:r>
            <w:r w:rsidRPr="00427E69">
              <w:tab/>
              <w:t xml:space="preserve">tillämpa </w:t>
            </w:r>
            <w:r w:rsidRPr="00427E69">
              <w:rPr>
                <w:b/>
                <w:bCs/>
                <w:i/>
                <w:iCs/>
              </w:rPr>
              <w:t>jämställdhetsintegrering</w:t>
            </w:r>
            <w:r w:rsidRPr="00427E69">
              <w:t xml:space="preserve"> och </w:t>
            </w:r>
            <w:r w:rsidRPr="00427E69">
              <w:rPr>
                <w:b/>
                <w:bCs/>
                <w:i/>
                <w:iCs/>
              </w:rPr>
              <w:t>jämställdhetsbudgetering</w:t>
            </w:r>
            <w:r w:rsidRPr="00427E69">
              <w:t xml:space="preserve"> inom alla EU:s politikområden, även yttre åtgärder, och föregå med gott exempel i detta avseende,</w:t>
            </w:r>
          </w:p>
        </w:tc>
        <w:tc>
          <w:tcPr>
            <w:tcW w:w="4876" w:type="dxa"/>
            <w:tcBorders>
              <w:top w:val="nil"/>
              <w:left w:val="nil"/>
              <w:bottom w:val="nil"/>
              <w:right w:val="nil"/>
            </w:tcBorders>
          </w:tcPr>
          <w:p w:rsidR="00A12824" w:rsidRPr="00427E69" w:rsidRDefault="00A12824" w:rsidP="00A12824">
            <w:pPr>
              <w:pStyle w:val="Normal6a"/>
            </w:pPr>
            <w:r w:rsidRPr="00427E69">
              <w:t>i)</w:t>
            </w:r>
            <w:r w:rsidRPr="00427E69">
              <w:tab/>
              <w:t xml:space="preserve">tillämpa </w:t>
            </w:r>
            <w:r w:rsidRPr="00427E69">
              <w:rPr>
                <w:b/>
                <w:bCs/>
                <w:i/>
                <w:iCs/>
              </w:rPr>
              <w:t>integrering</w:t>
            </w:r>
            <w:r w:rsidRPr="00427E69">
              <w:t xml:space="preserve"> och </w:t>
            </w:r>
            <w:r w:rsidRPr="00427E69">
              <w:rPr>
                <w:b/>
                <w:bCs/>
                <w:i/>
                <w:iCs/>
              </w:rPr>
              <w:t>budgetering av jämställdhetspolitiken</w:t>
            </w:r>
            <w:r w:rsidRPr="00427E69">
              <w:t xml:space="preserve"> inom alla EU:s politikområden, även yttre åtgärder, och föregå med gott exempel i detta avseende</w:t>
            </w:r>
            <w:r w:rsidRPr="00427E69">
              <w:rPr>
                <w:b/>
                <w:bCs/>
                <w:i/>
                <w:iCs/>
              </w:rPr>
              <w:t>, inbegripet genom att införa sanktioner i enlighet med medlemsstaternas nationella lagstiftning och författningsrätt</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i</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i)</w:t>
            </w:r>
            <w:r w:rsidRPr="00723546">
              <w:tab/>
              <w:t xml:space="preserve">tillämpa jämställdhetsintegrering och jämställdhetsbudgetering inom </w:t>
            </w:r>
            <w:r w:rsidRPr="00723546">
              <w:rPr>
                <w:b/>
                <w:bCs/>
                <w:i/>
                <w:iCs/>
              </w:rPr>
              <w:t>alla</w:t>
            </w:r>
            <w:r w:rsidRPr="00723546">
              <w:t xml:space="preserve"> </w:t>
            </w:r>
            <w:r w:rsidRPr="00723546">
              <w:rPr>
                <w:b/>
                <w:bCs/>
                <w:i/>
                <w:iCs/>
              </w:rPr>
              <w:t>EU:s politikområden</w:t>
            </w:r>
            <w:r w:rsidRPr="00723546">
              <w:t>, även yttre åtgärder, och föregå med gott exempel i detta avseende,</w:t>
            </w:r>
          </w:p>
        </w:tc>
        <w:tc>
          <w:tcPr>
            <w:tcW w:w="4876" w:type="dxa"/>
            <w:tcBorders>
              <w:top w:val="nil"/>
              <w:left w:val="nil"/>
              <w:bottom w:val="nil"/>
              <w:right w:val="nil"/>
            </w:tcBorders>
          </w:tcPr>
          <w:p w:rsidR="00A12824" w:rsidRPr="00723546" w:rsidRDefault="00A12824" w:rsidP="00A12824">
            <w:pPr>
              <w:pStyle w:val="Normal6a"/>
            </w:pPr>
            <w:r w:rsidRPr="00723546">
              <w:t>i)</w:t>
            </w:r>
            <w:r w:rsidRPr="00723546">
              <w:tab/>
              <w:t xml:space="preserve">tillämpa jämställdhetsintegrering och jämställdhetsbudgetering inom </w:t>
            </w:r>
            <w:r w:rsidRPr="00723546">
              <w:rPr>
                <w:b/>
                <w:bCs/>
                <w:i/>
                <w:iCs/>
              </w:rPr>
              <w:t>relevanta EU-politikområden</w:t>
            </w:r>
            <w:r w:rsidRPr="00723546">
              <w:t>, även yttre åtgärder, och föregå med gott exempel i detta avseende,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j</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j)</w:t>
            </w:r>
            <w:r w:rsidRPr="00723546">
              <w:tab/>
            </w:r>
            <w:r w:rsidRPr="00723546">
              <w:rPr>
                <w:b/>
                <w:i/>
              </w:rPr>
              <w:t>förbinda sig att kontinuerligt utvärdera och proaktivt korrigera EU:s interna och externa politik med hänsyn till jämställdhet, jämställdhetsintegrering och jämställdhetsbudgetering,</w:t>
            </w:r>
          </w:p>
        </w:tc>
        <w:tc>
          <w:tcPr>
            <w:tcW w:w="4876" w:type="dxa"/>
            <w:tcBorders>
              <w:top w:val="nil"/>
              <w:left w:val="nil"/>
              <w:bottom w:val="nil"/>
              <w:right w:val="nil"/>
            </w:tcBorders>
          </w:tcPr>
          <w:p w:rsidR="00A12824" w:rsidRPr="00723546" w:rsidRDefault="00A12824" w:rsidP="00A12824">
            <w:pPr>
              <w:pStyle w:val="Normal6a"/>
            </w:pPr>
            <w:r w:rsidRPr="00723546">
              <w:rPr>
                <w:b/>
                <w:i/>
              </w:rPr>
              <w:t>utgår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99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j</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j)</w:t>
            </w:r>
            <w:r w:rsidRPr="00723546">
              <w:tab/>
            </w:r>
            <w:r w:rsidRPr="00723546">
              <w:rPr>
                <w:b/>
                <w:bCs/>
                <w:i/>
                <w:iCs/>
              </w:rPr>
              <w:t>förbinda sig att kontinuerligt utvärdera och proaktivt korrigera</w:t>
            </w:r>
            <w:r w:rsidRPr="00723546">
              <w:t xml:space="preserve"> EU:s</w:t>
            </w:r>
            <w:r w:rsidRPr="00723546">
              <w:rPr>
                <w:b/>
                <w:bCs/>
                <w:i/>
                <w:iCs/>
              </w:rPr>
              <w:t xml:space="preserve"> interna och externa politik med hänsyn till jämställdhet, jämställdhetsintegrering och jämställdhetsbudgetering</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j)</w:t>
            </w:r>
            <w:r w:rsidRPr="00723546">
              <w:tab/>
            </w:r>
            <w:r w:rsidRPr="00723546">
              <w:rPr>
                <w:b/>
                <w:bCs/>
                <w:i/>
                <w:iCs/>
              </w:rPr>
              <w:t>främja bästa praxis och program som utvecklar kvinnors självständighet och egenmakt i</w:t>
            </w:r>
            <w:r w:rsidRPr="00723546">
              <w:t xml:space="preserve"> EU:s </w:t>
            </w:r>
            <w:r w:rsidRPr="00723546">
              <w:rPr>
                <w:b/>
                <w:bCs/>
                <w:i/>
                <w:iCs/>
              </w:rPr>
              <w:t>yttre åtgärder, bland annat genom främjande av tillgång till mark, lån, företagande och utbildning samt sysselsättning och hälsa, särskilt för dem som befinner sig i utsatta situationer såsom kvinnor med funktionsnedsättning, gravida kvinnor, kvinnor på landsbygden och kvinnor som utsatts för människohandel eller sexuellt utnyttjande</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100</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j</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j)</w:t>
            </w:r>
            <w:r w:rsidRPr="00427E69">
              <w:tab/>
              <w:t xml:space="preserve">förbinda sig att kontinuerligt utvärdera och proaktivt korrigera EU:s interna och externa politik med hänsyn till jämställdhet, </w:t>
            </w:r>
            <w:r w:rsidRPr="00427E69">
              <w:rPr>
                <w:b/>
                <w:bCs/>
                <w:i/>
                <w:iCs/>
              </w:rPr>
              <w:t>jämställdhetsintegrering</w:t>
            </w:r>
            <w:r w:rsidRPr="00427E69">
              <w:t xml:space="preserve"> och </w:t>
            </w:r>
            <w:r w:rsidRPr="00427E69">
              <w:rPr>
                <w:b/>
                <w:bCs/>
                <w:i/>
                <w:iCs/>
              </w:rPr>
              <w:t>jämställdhetsbudgetering</w:t>
            </w:r>
            <w:r w:rsidRPr="00427E69">
              <w:t>,</w:t>
            </w:r>
          </w:p>
        </w:tc>
        <w:tc>
          <w:tcPr>
            <w:tcW w:w="4876" w:type="dxa"/>
            <w:tcBorders>
              <w:top w:val="nil"/>
              <w:left w:val="nil"/>
              <w:bottom w:val="nil"/>
              <w:right w:val="nil"/>
            </w:tcBorders>
          </w:tcPr>
          <w:p w:rsidR="00A12824" w:rsidRPr="00427E69" w:rsidRDefault="00A12824" w:rsidP="00A12824">
            <w:pPr>
              <w:pStyle w:val="Normal6a"/>
            </w:pPr>
            <w:r w:rsidRPr="00427E69">
              <w:t>j)</w:t>
            </w:r>
            <w:r w:rsidRPr="00427E69">
              <w:tab/>
              <w:t xml:space="preserve">förbinda sig att kontinuerligt utvärdera och proaktivt korrigera EU:s interna och externa politik med hänsyn till jämställdhet, </w:t>
            </w:r>
            <w:r w:rsidRPr="00427E69">
              <w:rPr>
                <w:b/>
                <w:bCs/>
                <w:i/>
                <w:iCs/>
              </w:rPr>
              <w:t>integrering</w:t>
            </w:r>
            <w:r w:rsidRPr="00427E69">
              <w:t xml:space="preserve"> och </w:t>
            </w:r>
            <w:r w:rsidRPr="00427E69">
              <w:rPr>
                <w:b/>
                <w:bCs/>
                <w:i/>
                <w:iCs/>
              </w:rPr>
              <w:t>budgetering av jämställdhetspolitiken för att uppnå de föreslagna målen,</w:t>
            </w:r>
            <w:r w:rsidRPr="00427E69">
              <w:t xml:space="preserve"> </w:t>
            </w:r>
            <w:r w:rsidRPr="00427E69">
              <w:rPr>
                <w:b/>
                <w:bCs/>
                <w:i/>
                <w:iCs/>
              </w:rPr>
              <w:t>och påföljder för förseningar och/eller underlåtenhet att uppnå målen</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101</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j</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j)</w:t>
            </w:r>
            <w:r w:rsidRPr="00B4382A">
              <w:tab/>
              <w:t>förbinda sig att kontinuerligt utvärdera och proaktivt korrigera EU:s interna och externa politik med hänsyn till jämställdhet,</w:t>
            </w:r>
            <w:r w:rsidRPr="00B4382A">
              <w:rPr>
                <w:b/>
                <w:i/>
              </w:rPr>
              <w:t xml:space="preserve"> jämställdhetsintegrering och jämställdhetsbudgetering,</w:t>
            </w:r>
          </w:p>
        </w:tc>
        <w:tc>
          <w:tcPr>
            <w:tcW w:w="4876" w:type="dxa"/>
            <w:tcBorders>
              <w:top w:val="nil"/>
              <w:left w:val="nil"/>
              <w:bottom w:val="nil"/>
              <w:right w:val="nil"/>
            </w:tcBorders>
          </w:tcPr>
          <w:p w:rsidR="00A12824" w:rsidRPr="00B4382A" w:rsidRDefault="00A12824" w:rsidP="00A12824">
            <w:pPr>
              <w:pStyle w:val="Normal6a"/>
            </w:pPr>
            <w:r w:rsidRPr="00B4382A">
              <w:t>j)</w:t>
            </w:r>
            <w:r w:rsidRPr="00B4382A">
              <w:tab/>
              <w:t>förbinda sig att kontinuerligt utvärdera och proaktivt korrigera EU:s interna och externa politik med hänsyn till jämställdhet,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102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ja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ja)</w:t>
            </w:r>
            <w:r w:rsidRPr="00723546">
              <w:tab/>
            </w:r>
            <w:r w:rsidRPr="00723546">
              <w:rPr>
                <w:b/>
                <w:i/>
              </w:rPr>
              <w:t>försvara, och erinra om betydelsen av, agendan för kvinnor, fred och säkerhet och 25-årsjubileet för dess banbrytande resolution, förnya EU:s handlingsplan för kvinnor, fred och säkerhet och högljutt bekämpa alla avvisningar av denna agenda internationellt,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103</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k</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k)</w:t>
            </w:r>
            <w:r w:rsidRPr="00427E69">
              <w:tab/>
              <w:t xml:space="preserve">uppmana kommissionen att vidareutveckla och genomföra konkreta och välfinansierade planer och åtgärder för att hantera FN:s mål för hållbar utveckling, särskilt dem som rör </w:t>
            </w:r>
            <w:r w:rsidRPr="00427E69">
              <w:rPr>
                <w:b/>
                <w:bCs/>
                <w:i/>
                <w:iCs/>
              </w:rPr>
              <w:t>jämställdhet</w:t>
            </w:r>
            <w:r w:rsidRPr="00427E69">
              <w:t>,</w:t>
            </w:r>
          </w:p>
        </w:tc>
        <w:tc>
          <w:tcPr>
            <w:tcW w:w="4876" w:type="dxa"/>
            <w:tcBorders>
              <w:top w:val="nil"/>
              <w:left w:val="nil"/>
              <w:bottom w:val="nil"/>
              <w:right w:val="nil"/>
            </w:tcBorders>
          </w:tcPr>
          <w:p w:rsidR="00A12824" w:rsidRPr="00427E69" w:rsidRDefault="00A12824" w:rsidP="00A12824">
            <w:pPr>
              <w:pStyle w:val="Normal6a"/>
            </w:pPr>
            <w:r w:rsidRPr="00427E69">
              <w:t>k)</w:t>
            </w:r>
            <w:r w:rsidRPr="00427E69">
              <w:tab/>
              <w:t xml:space="preserve">uppmana kommissionen att vidareutveckla och genomföra konkreta och välfinansierade planer och åtgärder för att hantera FN:s mål för hållbar utveckling, särskilt dem som rör </w:t>
            </w:r>
            <w:r w:rsidRPr="00427E69">
              <w:rPr>
                <w:b/>
                <w:bCs/>
                <w:i/>
                <w:iCs/>
              </w:rPr>
              <w:t>jämställdhetspolitiken</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104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k</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k)</w:t>
            </w:r>
            <w:r w:rsidRPr="00723546">
              <w:tab/>
              <w:t>uppmana kommissionen att vidareutveckla och genomföra konkreta och välfinansierade planer och åtgärder för att hantera FN:s mål för hållbar utveckling, särskilt dem som rör jämställdhet,</w:t>
            </w:r>
          </w:p>
        </w:tc>
        <w:tc>
          <w:tcPr>
            <w:tcW w:w="4876" w:type="dxa"/>
            <w:tcBorders>
              <w:top w:val="nil"/>
              <w:left w:val="nil"/>
              <w:bottom w:val="nil"/>
              <w:right w:val="nil"/>
            </w:tcBorders>
          </w:tcPr>
          <w:p w:rsidR="00A12824" w:rsidRPr="00723546" w:rsidRDefault="00A12824" w:rsidP="00A12824">
            <w:pPr>
              <w:pStyle w:val="Normal6a"/>
            </w:pPr>
            <w:r w:rsidRPr="00723546">
              <w:t>k)</w:t>
            </w:r>
            <w:r w:rsidRPr="00723546">
              <w:tab/>
              <w:t>uppmana kommissionen att vidareutveckla och genomföra konkreta och välfinansierade planer och åtgärder för att hantera FN:s mål för hållbar utveckling, särskilt dem som rör jämställdhet</w:t>
            </w:r>
            <w:r w:rsidRPr="00723546">
              <w:rPr>
                <w:b/>
                <w:bCs/>
                <w:i/>
                <w:iCs/>
              </w:rPr>
              <w:t>, och främja jämlikhet inom utbildningen</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105</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k</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k)</w:t>
            </w:r>
            <w:r w:rsidRPr="00BC2524">
              <w:tab/>
              <w:t xml:space="preserve">uppmana kommissionen att vidareutveckla och genomföra konkreta och </w:t>
            </w:r>
            <w:r w:rsidRPr="00BC2524">
              <w:rPr>
                <w:b/>
                <w:i/>
              </w:rPr>
              <w:t>välfinansierade</w:t>
            </w:r>
            <w:r w:rsidRPr="00BC2524">
              <w:t xml:space="preserve"> planer och åtgärder för att hantera FN:s mål för hållbar utveckling, särskilt dem som rör jämställdhet,</w:t>
            </w:r>
          </w:p>
        </w:tc>
        <w:tc>
          <w:tcPr>
            <w:tcW w:w="4876" w:type="dxa"/>
            <w:tcBorders>
              <w:top w:val="nil"/>
              <w:left w:val="nil"/>
              <w:bottom w:val="nil"/>
              <w:right w:val="nil"/>
            </w:tcBorders>
          </w:tcPr>
          <w:p w:rsidR="00A12824" w:rsidRPr="00BC2524" w:rsidRDefault="00A12824" w:rsidP="00A12824">
            <w:pPr>
              <w:pStyle w:val="Normal6a"/>
            </w:pPr>
            <w:r w:rsidRPr="00BC2524">
              <w:t>k)</w:t>
            </w:r>
            <w:r w:rsidRPr="00BC2524">
              <w:tab/>
              <w:t xml:space="preserve">uppmana kommissionen att vidareutveckla och genomföra konkreta och </w:t>
            </w:r>
            <w:r w:rsidRPr="00BC2524">
              <w:rPr>
                <w:b/>
                <w:i/>
              </w:rPr>
              <w:t>adekvat finansierade</w:t>
            </w:r>
            <w:r w:rsidRPr="00BC2524">
              <w:t xml:space="preserve"> planer och åtgärder för att hantera FN:s mål för hållbar utveckling, särskilt dem som rör jämställdhet,</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106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p>
        </w:tc>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r w:rsidRPr="00723546">
              <w:rPr>
                <w:b/>
                <w:bCs/>
                <w:i/>
                <w:iCs/>
              </w:rPr>
              <w:t>;</w:t>
            </w:r>
            <w:r w:rsidRPr="00723546">
              <w:t xml:space="preserve"> </w:t>
            </w:r>
            <w:r w:rsidRPr="00723546">
              <w:rPr>
                <w:b/>
                <w:i/>
              </w:rPr>
              <w:t>betona att antigenusrörelser inte bara angriper kvinnors rättigheter och jämställdheten utan även demokratins och rättsstatens grundvalar; erkänna att antigenusrörelser går hand i hand med antidemokratiska rörelser och ofta finansieras från utlandet</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107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l)</w:t>
            </w:r>
            <w:r w:rsidRPr="00723546">
              <w:tab/>
              <w:t xml:space="preserve">ta </w:t>
            </w:r>
            <w:r w:rsidRPr="00723546">
              <w:rPr>
                <w:b/>
                <w:bCs/>
                <w:i/>
                <w:iCs/>
              </w:rPr>
              <w:t>ledarrollen</w:t>
            </w:r>
            <w:r w:rsidRPr="00723546">
              <w:rPr>
                <w:i/>
                <w:iCs/>
              </w:rPr>
              <w:t xml:space="preserve"> </w:t>
            </w:r>
            <w:r w:rsidRPr="00723546">
              <w:t>i den världsomfattande kampen mot bakslaget i fråga om jämställdhet och kvinnors rättigheter,</w:t>
            </w:r>
          </w:p>
        </w:tc>
        <w:tc>
          <w:tcPr>
            <w:tcW w:w="4876" w:type="dxa"/>
            <w:tcBorders>
              <w:top w:val="nil"/>
              <w:left w:val="nil"/>
              <w:bottom w:val="nil"/>
              <w:right w:val="nil"/>
            </w:tcBorders>
          </w:tcPr>
          <w:p w:rsidR="00A12824" w:rsidRPr="00723546" w:rsidRDefault="00A12824" w:rsidP="00A12824">
            <w:pPr>
              <w:pStyle w:val="Normal6a"/>
            </w:pPr>
            <w:r w:rsidRPr="00723546">
              <w:t>l)</w:t>
            </w:r>
            <w:r w:rsidRPr="00723546">
              <w:tab/>
              <w:t xml:space="preserve">ta </w:t>
            </w:r>
            <w:r w:rsidRPr="00723546">
              <w:rPr>
                <w:b/>
                <w:bCs/>
                <w:i/>
                <w:iCs/>
              </w:rPr>
              <w:t>en ledande roll</w:t>
            </w:r>
            <w:r w:rsidRPr="00723546">
              <w:t xml:space="preserve"> i den världsomfattande kampen mot bakslaget i fråga om jämställdhet och kvinnors rättigheter </w:t>
            </w:r>
            <w:r w:rsidRPr="00723546">
              <w:rPr>
                <w:b/>
                <w:bCs/>
                <w:i/>
                <w:iCs/>
              </w:rPr>
              <w:t>genom att fördöma alla bakåtsträvande försök att dra tillbaka, inskränka eller ta bort det skydd för jämställdheten som finns samt alla former av hot, skrämsel och trakasserier på och utanför nätet mot människorättsförsvarare och civilsamhällesorganisationer som arbetar för att främja dessa rättigheter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108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p>
        </w:tc>
        <w:tc>
          <w:tcPr>
            <w:tcW w:w="4876" w:type="dxa"/>
            <w:tcBorders>
              <w:top w:val="nil"/>
              <w:left w:val="nil"/>
              <w:bottom w:val="nil"/>
              <w:right w:val="nil"/>
            </w:tcBorders>
          </w:tcPr>
          <w:p w:rsidR="00A12824" w:rsidRPr="00723546" w:rsidRDefault="00A12824" w:rsidP="00A12824">
            <w:pPr>
              <w:pStyle w:val="Normal6a"/>
            </w:pPr>
            <w:r w:rsidRPr="00723546">
              <w:t>l)</w:t>
            </w:r>
            <w:r w:rsidRPr="00723546">
              <w:tab/>
              <w:t xml:space="preserve">ta ledarrollen i den världsomfattande kampen mot bakslaget i fråga om jämställdhet och kvinnors rättigheter </w:t>
            </w:r>
            <w:r w:rsidRPr="00723546">
              <w:rPr>
                <w:b/>
                <w:bCs/>
                <w:i/>
                <w:iCs/>
              </w:rPr>
              <w:t>för att försäkra sig om att EU intar en gemensam hållning och för att entydigt döma ut alla åtgärder som undergräver kvinnors rättigheter, självständighet och frigörelse inom varje område</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109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p>
        </w:tc>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r w:rsidRPr="00723546">
              <w:rPr>
                <w:b/>
                <w:bCs/>
                <w:i/>
                <w:iCs/>
              </w:rPr>
              <w:t>;</w:t>
            </w:r>
            <w:r w:rsidRPr="00723546">
              <w:t xml:space="preserve"> </w:t>
            </w:r>
            <w:r w:rsidRPr="00723546">
              <w:rPr>
                <w:b/>
                <w:i/>
              </w:rPr>
              <w:t>främja partnerskap och allianser för att motverka bakåtsträvande rörelser och åter bekräfta EU:s engagemang när det gäller att skydda jämställdheten som ett kärnvärde</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110</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l</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l)</w:t>
            </w:r>
            <w:r w:rsidRPr="00B4382A">
              <w:tab/>
              <w:t>ta ledarrollen i den världsomfattande kampen mot bakslaget i fråga om jämställdhet och kvinnors rättigheter,</w:t>
            </w:r>
          </w:p>
        </w:tc>
        <w:tc>
          <w:tcPr>
            <w:tcW w:w="4876" w:type="dxa"/>
            <w:tcBorders>
              <w:top w:val="nil"/>
              <w:left w:val="nil"/>
              <w:bottom w:val="nil"/>
              <w:right w:val="nil"/>
            </w:tcBorders>
          </w:tcPr>
          <w:p w:rsidR="00A12824" w:rsidRPr="00B4382A" w:rsidRDefault="00A12824" w:rsidP="00A12824">
            <w:pPr>
              <w:pStyle w:val="Normal6a"/>
            </w:pPr>
            <w:r w:rsidRPr="00B4382A">
              <w:t>l)</w:t>
            </w:r>
            <w:r w:rsidRPr="00B4382A">
              <w:tab/>
              <w:t>ta ledarrollen i den världsomfattande kampen mot bakslaget i fråga om jämställdhet och kvinnors rättigheter</w:t>
            </w:r>
            <w:r w:rsidRPr="00B4382A">
              <w:rPr>
                <w:b/>
                <w:i/>
              </w:rPr>
              <w:t>, som i vissa länder kan ta sig uttryck i könsselektiva aborter av flickfoster</w:t>
            </w:r>
            <w:r w:rsidRPr="00B4382A">
              <w: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111</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l</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l)</w:t>
            </w:r>
            <w:r w:rsidRPr="00427E69">
              <w:tab/>
              <w:t>ta ledarrollen i den världsomfattande kampen mot bakslaget i fråga om jämställdhet och kvinnors rättigheter,</w:t>
            </w:r>
          </w:p>
        </w:tc>
        <w:tc>
          <w:tcPr>
            <w:tcW w:w="4876" w:type="dxa"/>
            <w:tcBorders>
              <w:top w:val="nil"/>
              <w:left w:val="nil"/>
              <w:bottom w:val="nil"/>
              <w:right w:val="nil"/>
            </w:tcBorders>
          </w:tcPr>
          <w:p w:rsidR="00A12824" w:rsidRPr="00427E69" w:rsidRDefault="00A12824" w:rsidP="00A12824">
            <w:pPr>
              <w:pStyle w:val="Normal6a"/>
            </w:pPr>
            <w:r w:rsidRPr="00427E69">
              <w:t>l)</w:t>
            </w:r>
            <w:r w:rsidRPr="00427E69">
              <w:tab/>
              <w:t xml:space="preserve">ta ledarrollen i den världsomfattande kampen mot bakslaget i fråga om jämställdhet och kvinnors rättigheter </w:t>
            </w:r>
            <w:r w:rsidRPr="00427E69">
              <w:rPr>
                <w:b/>
                <w:bCs/>
                <w:i/>
                <w:iCs/>
              </w:rPr>
              <w:t>och främja program, inbegripet genom offentlig-privata partnerskap, för att minska diskrimineringen av kvinnor när det kommer till politiska och offentliga uppdrag</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112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Emma Fourreau</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p>
        </w:tc>
        <w:tc>
          <w:tcPr>
            <w:tcW w:w="4876" w:type="dxa"/>
            <w:tcBorders>
              <w:top w:val="nil"/>
              <w:left w:val="nil"/>
              <w:bottom w:val="nil"/>
              <w:right w:val="nil"/>
            </w:tcBorders>
          </w:tcPr>
          <w:p w:rsidR="00A12824" w:rsidRPr="00723546" w:rsidRDefault="00A12824" w:rsidP="00A12824">
            <w:pPr>
              <w:pStyle w:val="Normal6a"/>
            </w:pPr>
            <w:r w:rsidRPr="00723546">
              <w:t>l)</w:t>
            </w:r>
            <w:r w:rsidRPr="00723546">
              <w:tab/>
              <w:t xml:space="preserve">ta ledarrollen i den världsomfattande kampen mot bakslaget i fråga om jämställdhet och kvinnors rättigheter, </w:t>
            </w:r>
            <w:r w:rsidRPr="00723546">
              <w:rPr>
                <w:b/>
                <w:bCs/>
                <w:i/>
                <w:iCs/>
              </w:rPr>
              <w:t>ett bakslag som orsakas i synnerhet av alltmer inflytelserika rättighetsfientliga rörelser,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113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Raquel García Hermida-Van Der Walle, Valérie Devaux, Jana Toom, Veronika Cifrová Ostrihoňová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p>
        </w:tc>
        <w:tc>
          <w:tcPr>
            <w:tcW w:w="4876" w:type="dxa"/>
            <w:tcBorders>
              <w:top w:val="nil"/>
              <w:left w:val="nil"/>
              <w:bottom w:val="nil"/>
              <w:right w:val="nil"/>
            </w:tcBorders>
          </w:tcPr>
          <w:p w:rsidR="00A12824" w:rsidRPr="00723546" w:rsidRDefault="00A12824" w:rsidP="00A12824">
            <w:pPr>
              <w:pStyle w:val="Normal6a"/>
            </w:pPr>
            <w:r w:rsidRPr="00723546">
              <w:t>l)</w:t>
            </w:r>
            <w:r w:rsidRPr="00723546">
              <w:tab/>
              <w:t>ta ledarrollen i den världsomfattande kampen mot bakslaget i fråga om jämställdhet och kvinnors rättigheter</w:t>
            </w:r>
            <w:r w:rsidRPr="00723546">
              <w:rPr>
                <w:b/>
                <w:bCs/>
                <w:i/>
                <w:iCs/>
              </w:rPr>
              <w:t xml:space="preserve"> och bland annat säkerställa att kvinnorättsrörelser finansieras tillräckligt på EU-nivå och nationell nivå,</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114</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l</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l)</w:t>
            </w:r>
            <w:r w:rsidRPr="00427E69">
              <w:tab/>
              <w:t>ta ledarrollen i den världsomfattande kampen mot bakslaget i fråga om jämställdhet och kvinnors rättigheter,</w:t>
            </w:r>
          </w:p>
        </w:tc>
        <w:tc>
          <w:tcPr>
            <w:tcW w:w="4876" w:type="dxa"/>
            <w:tcBorders>
              <w:top w:val="nil"/>
              <w:left w:val="nil"/>
              <w:bottom w:val="nil"/>
              <w:right w:val="nil"/>
            </w:tcBorders>
          </w:tcPr>
          <w:p w:rsidR="00A12824" w:rsidRPr="00427E69" w:rsidRDefault="00A12824" w:rsidP="00A12824">
            <w:pPr>
              <w:pStyle w:val="Normal6a"/>
            </w:pPr>
            <w:r w:rsidRPr="00427E69">
              <w:t>l)</w:t>
            </w:r>
            <w:r w:rsidRPr="00427E69">
              <w:tab/>
              <w:t xml:space="preserve">ta ledarrollen </w:t>
            </w:r>
            <w:r w:rsidRPr="00427E69">
              <w:rPr>
                <w:b/>
                <w:bCs/>
                <w:i/>
                <w:iCs/>
              </w:rPr>
              <w:t>och främja åtgärder på europeisk och global nivå</w:t>
            </w:r>
            <w:r w:rsidRPr="00427E69">
              <w:t xml:space="preserve"> i den världsomfattande kampen mot bakslaget i fråga om jämställdhet och kvinnors rättigheter,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115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la)</w:t>
            </w:r>
            <w:r w:rsidRPr="00723546">
              <w:tab/>
            </w:r>
            <w:r w:rsidRPr="00723546">
              <w:rPr>
                <w:b/>
                <w:i/>
              </w:rPr>
              <w:t>bestämt stå upp för att sexuell och reproduktiv hälsa och rättigheter ska försvaras som grundläggande rättigheter och säkerställa fri tillgång till alla tillhörande tjänster – bland annat åldersanpassad undervisning i sex och samlevnad, preventivmedel, säkra aborter, mödravård och omsorgsinriktade vårdtjänster – samt bekämpa nätverk som är emot aborträtten,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116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lb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lb)</w:t>
            </w:r>
            <w:r w:rsidRPr="00723546">
              <w:tab/>
            </w:r>
            <w:r w:rsidRPr="00723546">
              <w:rPr>
                <w:b/>
                <w:i/>
              </w:rPr>
              <w:t>framhålla behovet av att skydda och främja rättigheterna för grupper som upplever intersektionella former av diskriminering, bland annat personer med funktionsnedsättning, personer från missgynnade socioekonomiska miljöer, rasifierade personer, personer med etnisk bakgrund, minoritetsbakgrund eller migrantbakgrund, äldre personer och hbtqi+-personer,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117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lc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lc)</w:t>
            </w:r>
            <w:r w:rsidRPr="00723546">
              <w:tab/>
            </w:r>
            <w:r w:rsidRPr="00723546">
              <w:rPr>
                <w:b/>
                <w:i/>
              </w:rPr>
              <w:t>arbeta för att främja konceptet att bekämpa intersektionell diskriminering i alla FN-organ samt utföra, tillämpa och integrera intersektionella jämställdhetsanalyser på olika nivåer i EU och dess medlemsstater,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118</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m</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m)</w:t>
            </w:r>
            <w:r w:rsidRPr="00427E69">
              <w:tab/>
              <w:t>med kraft uppmana kommissionen att vidareutveckla och förbättra insamlingen av könsuppdelade uppgifter och se till att dessa uppgifter bidrar till utarbetandet av bättre politik; och stärka Europeiska jämställdhetsinstitutet vad gäller både finansiering och kapacitet,</w:t>
            </w:r>
          </w:p>
        </w:tc>
        <w:tc>
          <w:tcPr>
            <w:tcW w:w="4876" w:type="dxa"/>
            <w:tcBorders>
              <w:top w:val="nil"/>
              <w:left w:val="nil"/>
              <w:bottom w:val="nil"/>
              <w:right w:val="nil"/>
            </w:tcBorders>
          </w:tcPr>
          <w:p w:rsidR="00A12824" w:rsidRPr="00427E69" w:rsidRDefault="00A12824" w:rsidP="00A12824">
            <w:pPr>
              <w:pStyle w:val="Normal6a"/>
            </w:pPr>
            <w:r w:rsidRPr="00427E69">
              <w:t>m)</w:t>
            </w:r>
            <w:r w:rsidRPr="00427E69">
              <w:tab/>
              <w:t xml:space="preserve">med kraft uppmana kommissionen att vidareutveckla och förbättra insamlingen av könsuppdelade uppgifter och se till att dessa uppgifter bidrar till utarbetandet av bättre politik; och stärka Europeiska jämställdhetsinstitutet vad gäller både finansiering och kapacitet, </w:t>
            </w:r>
            <w:r w:rsidRPr="00427E69">
              <w:rPr>
                <w:b/>
                <w:bCs/>
                <w:i/>
                <w:iCs/>
              </w:rPr>
              <w:t>för att uppnå de föreslagna målen på europeisk och global nivå;</w:t>
            </w:r>
            <w:r w:rsidRPr="00427E69">
              <w:t xml:space="preserve"> </w:t>
            </w:r>
            <w:r w:rsidRPr="00427E69">
              <w:rPr>
                <w:b/>
                <w:i/>
              </w:rPr>
              <w:t>all jämställdhetspolitik måste iaktta och rätta sig efter både medlemsstaternas nationella lagstiftning och deras författningar och särskilt medlemsstaternas religiösa normer,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119</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m</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m)</w:t>
            </w:r>
            <w:r w:rsidRPr="00B4382A">
              <w:tab/>
              <w:t>med kraft uppmana kommissionen att vidareutveckla och förbättra insamlingen av könsuppdelade uppgifter och se till att dessa uppgifter bidrar till utarbetandet av bättre politik</w:t>
            </w:r>
            <w:r w:rsidRPr="00B4382A">
              <w:rPr>
                <w:b/>
                <w:i/>
              </w:rPr>
              <w:t>; och stärka Europeiska jämställdhetsinstitutet vad gäller både finansiering och kapacitet</w:t>
            </w:r>
            <w:r w:rsidRPr="00B4382A">
              <w:t>,</w:t>
            </w:r>
          </w:p>
        </w:tc>
        <w:tc>
          <w:tcPr>
            <w:tcW w:w="4876" w:type="dxa"/>
            <w:tcBorders>
              <w:top w:val="nil"/>
              <w:left w:val="nil"/>
              <w:bottom w:val="nil"/>
              <w:right w:val="nil"/>
            </w:tcBorders>
          </w:tcPr>
          <w:p w:rsidR="00A12824" w:rsidRPr="00B4382A" w:rsidRDefault="00A12824" w:rsidP="00A12824">
            <w:pPr>
              <w:pStyle w:val="Normal6a"/>
            </w:pPr>
            <w:r w:rsidRPr="00B4382A">
              <w:t>m)</w:t>
            </w:r>
            <w:r w:rsidRPr="00B4382A">
              <w:tab/>
              <w:t>med kraft uppmana kommissionen att vidareutveckla och förbättra insamlingen av könsuppdelade uppgifter och se till att dessa uppgifter bidrar till utarbetandet av bättre politik,</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m</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m)</w:t>
            </w:r>
            <w:r w:rsidRPr="00723546">
              <w:tab/>
              <w:t>med kraft uppmana kommissionen att vidareutveckla och förbättra insamlingen av könsuppdelade uppgifter och se till att dessa uppgifter bidrar till utarbetandet av bättre politik; och stärka Europeiska jämställdhetsinstitutet vad gäller både finansiering och kapacitet,</w:t>
            </w:r>
          </w:p>
        </w:tc>
        <w:tc>
          <w:tcPr>
            <w:tcW w:w="4876" w:type="dxa"/>
            <w:tcBorders>
              <w:top w:val="nil"/>
              <w:left w:val="nil"/>
              <w:bottom w:val="nil"/>
              <w:right w:val="nil"/>
            </w:tcBorders>
          </w:tcPr>
          <w:p w:rsidR="00A12824" w:rsidRPr="00723546" w:rsidRDefault="00A12824" w:rsidP="00A12824">
            <w:pPr>
              <w:pStyle w:val="Normal6a"/>
            </w:pPr>
            <w:r w:rsidRPr="00723546">
              <w:t>m)</w:t>
            </w:r>
            <w:r w:rsidRPr="00723546">
              <w:tab/>
              <w:t xml:space="preserve">med kraft uppmana kommissionen att vidareutveckla och förbättra insamlingen av könsuppdelade uppgifter </w:t>
            </w:r>
            <w:r w:rsidRPr="00723546">
              <w:rPr>
                <w:b/>
                <w:bCs/>
                <w:i/>
                <w:iCs/>
              </w:rPr>
              <w:t>och jämställdhetsuppgifter</w:t>
            </w:r>
            <w:r w:rsidRPr="00723546">
              <w:t xml:space="preserve"> och se till att dessa uppgifter bidrar till utarbetandet av bättre </w:t>
            </w:r>
            <w:r w:rsidRPr="00723546">
              <w:rPr>
                <w:b/>
                <w:bCs/>
                <w:i/>
                <w:iCs/>
              </w:rPr>
              <w:t xml:space="preserve">och mer välunderbyggd </w:t>
            </w:r>
            <w:r w:rsidRPr="00723546">
              <w:t>politik; och stärka Europeiska jämställdhetsinstitutet vad gäller både finansiering och kapacitet,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m</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m)</w:t>
            </w:r>
            <w:r w:rsidRPr="00723546">
              <w:tab/>
              <w:t xml:space="preserve">med kraft uppmana kommissionen att vidareutveckla och förbättra insamlingen av </w:t>
            </w:r>
            <w:r w:rsidRPr="00723546">
              <w:rPr>
                <w:b/>
                <w:bCs/>
                <w:i/>
                <w:iCs/>
              </w:rPr>
              <w:t>könsuppdelade</w:t>
            </w:r>
            <w:r w:rsidRPr="00723546">
              <w:t xml:space="preserve"> uppgifter och se till att dessa uppgifter bidrar till utarbetandet av bättre politik; och stärka Europeiska jämställdhetsinstitutet vad gäller både finansiering och kapacitet,</w:t>
            </w:r>
          </w:p>
        </w:tc>
        <w:tc>
          <w:tcPr>
            <w:tcW w:w="4876" w:type="dxa"/>
            <w:tcBorders>
              <w:top w:val="nil"/>
              <w:left w:val="nil"/>
              <w:bottom w:val="nil"/>
              <w:right w:val="nil"/>
            </w:tcBorders>
          </w:tcPr>
          <w:p w:rsidR="00A12824" w:rsidRPr="00723546" w:rsidRDefault="00A12824" w:rsidP="00A12824">
            <w:pPr>
              <w:pStyle w:val="Normal6a"/>
            </w:pPr>
            <w:r w:rsidRPr="00723546">
              <w:t>m)</w:t>
            </w:r>
            <w:r w:rsidRPr="00723546">
              <w:tab/>
              <w:t>med kraft uppmana kommissionen att vidareutveckla och förbättra insamlingen av</w:t>
            </w:r>
            <w:r w:rsidRPr="00723546">
              <w:rPr>
                <w:b/>
                <w:bCs/>
                <w:i/>
                <w:iCs/>
              </w:rPr>
              <w:t xml:space="preserve"> uppgifter som är uppdelade på i synnerhet kön och ålder</w:t>
            </w:r>
            <w:r w:rsidRPr="00723546">
              <w:t xml:space="preserve"> och se till att dessa uppgifter bidrar till utarbetandet av bättre politik; och stärka Europeiska jämställdhetsinstitutet vad gäller både finansiering och kapacitet,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122</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m</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m)</w:t>
            </w:r>
            <w:r w:rsidRPr="00BC2524">
              <w:tab/>
              <w:t xml:space="preserve">med kraft uppmana kommissionen att vidareutveckla och förbättra insamlingen av </w:t>
            </w:r>
            <w:r w:rsidRPr="00BC2524">
              <w:rPr>
                <w:b/>
                <w:i/>
              </w:rPr>
              <w:t>könsuppdelade</w:t>
            </w:r>
            <w:r w:rsidRPr="00BC2524">
              <w:t xml:space="preserve"> uppgifter och se till att dessa uppgifter bidrar till utarbetandet av bättre politik; och stärka Europeiska jämställdhetsinstitutet vad gäller både finansiering och kapacitet,</w:t>
            </w:r>
          </w:p>
        </w:tc>
        <w:tc>
          <w:tcPr>
            <w:tcW w:w="4876" w:type="dxa"/>
            <w:tcBorders>
              <w:top w:val="nil"/>
              <w:left w:val="nil"/>
              <w:bottom w:val="nil"/>
              <w:right w:val="nil"/>
            </w:tcBorders>
          </w:tcPr>
          <w:p w:rsidR="00A12824" w:rsidRPr="00BC2524" w:rsidRDefault="00A12824" w:rsidP="00A12824">
            <w:pPr>
              <w:pStyle w:val="Normal6a"/>
            </w:pPr>
            <w:r w:rsidRPr="00BC2524">
              <w:t>m)</w:t>
            </w:r>
            <w:r w:rsidRPr="00BC2524">
              <w:tab/>
              <w:t xml:space="preserve">med kraft uppmana kommissionen att vidareutveckla och förbättra insamlingen av uppgifter </w:t>
            </w:r>
            <w:r w:rsidRPr="00BC2524">
              <w:rPr>
                <w:b/>
                <w:i/>
              </w:rPr>
              <w:t>uppdelade per kön och region</w:t>
            </w:r>
            <w:r w:rsidRPr="00BC2524">
              <w:t xml:space="preserve"> och se till att dessa uppgifter bidrar till utarbetandet av bättre politik; och stärka Europeiska jämställdhetsinstitutet vad gäller både finansiering och kapacitet,</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ma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ma)</w:t>
            </w:r>
            <w:r w:rsidRPr="00723546">
              <w:tab/>
            </w:r>
            <w:r w:rsidRPr="00723546">
              <w:rPr>
                <w:b/>
                <w:i/>
              </w:rPr>
              <w:t>åta sig att göra framsteg i riktning mot en feministisk utrikes-, säkerhets- och utvecklingspolitik som omfattar en genusförändrande vision och som prioriterar jämställdhet, skyddar och främjar de mänskliga rättigheterna för traditionellt marginaliserade grupper, såsom transpersoner, och tar hänsyn till budskapen från försvarare av kvinnors och hbtqi+-personers mänskliga rättigheter och det civila samhället, </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124</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Punkt 1 – led n</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r w:rsidRPr="008515D3">
              <w:rPr>
                <w:b/>
                <w:i/>
              </w:rPr>
              <w:t>n)</w:t>
            </w:r>
            <w:r w:rsidRPr="008515D3">
              <w:tab/>
            </w:r>
            <w:r w:rsidRPr="008515D3">
              <w:rPr>
                <w:b/>
                <w:i/>
              </w:rPr>
              <w:t>omedelbart och fullt ut genomföra EU:s tredje handlingsplan för jämställdhet och säkerställa att 85 % av alla nya åtgärder som vidtas inom ramen för de yttre förbindelserna fram till 2025 bidrar till jämställdhet och egenmakt för kvinnor,</w:t>
            </w:r>
          </w:p>
        </w:tc>
        <w:tc>
          <w:tcPr>
            <w:tcW w:w="4876" w:type="dxa"/>
            <w:tcBorders>
              <w:top w:val="nil"/>
              <w:left w:val="nil"/>
              <w:bottom w:val="nil"/>
              <w:right w:val="nil"/>
            </w:tcBorders>
          </w:tcPr>
          <w:p w:rsidR="00A12824" w:rsidRPr="008515D3" w:rsidRDefault="00A12824" w:rsidP="00A12824">
            <w:pPr>
              <w:pStyle w:val="Normal6a"/>
            </w:pPr>
            <w:r w:rsidRPr="008515D3">
              <w:rPr>
                <w:b/>
                <w:i/>
              </w:rPr>
              <w:t>utgår</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125</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n</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n)</w:t>
            </w:r>
            <w:r w:rsidRPr="00427E69">
              <w:tab/>
              <w:t>omedelbart och fullt ut genomföra EU:s tredje handlingsplan för jämställdhet och säkerställa att 85 % av alla nya åtgärder som vidtas inom ramen för de yttre förbindelserna fram till 2025 bidrar till jämställdhet och egenmakt för kvinnor,</w:t>
            </w:r>
          </w:p>
        </w:tc>
        <w:tc>
          <w:tcPr>
            <w:tcW w:w="4876" w:type="dxa"/>
            <w:tcBorders>
              <w:top w:val="nil"/>
              <w:left w:val="nil"/>
              <w:bottom w:val="nil"/>
              <w:right w:val="nil"/>
            </w:tcBorders>
          </w:tcPr>
          <w:p w:rsidR="00A12824" w:rsidRPr="00427E69" w:rsidRDefault="00A12824" w:rsidP="00A12824">
            <w:pPr>
              <w:pStyle w:val="Normal6a"/>
            </w:pPr>
            <w:r w:rsidRPr="00427E69">
              <w:t>n)</w:t>
            </w:r>
            <w:r w:rsidRPr="00427E69">
              <w:tab/>
              <w:t>omedelbart och fullt ut genomföra EU:s tredje handlingsplan för jämställdhet och säkerställa att 85 % av alla nya åtgärder som vidtas inom ramen för de yttre förbindelserna fram till 2025 bidrar till jämställdhet och egenmakt för kvinnor</w:t>
            </w:r>
            <w:r w:rsidRPr="00427E69">
              <w:rPr>
                <w:b/>
                <w:bCs/>
                <w:i/>
                <w:iCs/>
              </w:rPr>
              <w:t>;</w:t>
            </w:r>
            <w:r w:rsidRPr="00427E69">
              <w:t xml:space="preserve"> </w:t>
            </w:r>
            <w:r w:rsidRPr="00427E69">
              <w:rPr>
                <w:b/>
                <w:i/>
              </w:rPr>
              <w:t>all jämställdhetspolitik måste iaktta och rätta sig efter både medlemsstaternas nationella lagstiftning och deras författningar och särskilt medlemsstaternas religiösa normer</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n</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n)</w:t>
            </w:r>
            <w:r w:rsidRPr="00723546">
              <w:tab/>
              <w:t xml:space="preserve">omedelbart och fullt ut genomföra EU:s tredje handlingsplan för jämställdhet och säkerställa att </w:t>
            </w:r>
            <w:r w:rsidRPr="00723546">
              <w:rPr>
                <w:b/>
                <w:bCs/>
                <w:i/>
                <w:iCs/>
              </w:rPr>
              <w:t>85 %</w:t>
            </w:r>
            <w:r w:rsidRPr="00723546">
              <w:t xml:space="preserve"> av alla nya åtgärder som vidtas inom ramen för de yttre förbindelserna fram till 2025 bidrar till jämställdhet och egenmakt för kvinnor,</w:t>
            </w:r>
          </w:p>
        </w:tc>
        <w:tc>
          <w:tcPr>
            <w:tcW w:w="4876" w:type="dxa"/>
            <w:tcBorders>
              <w:top w:val="nil"/>
              <w:left w:val="nil"/>
              <w:bottom w:val="nil"/>
              <w:right w:val="nil"/>
            </w:tcBorders>
          </w:tcPr>
          <w:p w:rsidR="00A12824" w:rsidRPr="00723546" w:rsidRDefault="00A12824" w:rsidP="00A12824">
            <w:pPr>
              <w:pStyle w:val="Normal6a"/>
            </w:pPr>
            <w:r w:rsidRPr="00723546">
              <w:t>n)</w:t>
            </w:r>
            <w:r w:rsidRPr="00723546">
              <w:tab/>
              <w:t xml:space="preserve">omedelbart och fullt ut genomföra EU:s tredje handlingsplan för jämställdhet och säkerställa att </w:t>
            </w:r>
            <w:r w:rsidRPr="00723546">
              <w:rPr>
                <w:b/>
                <w:bCs/>
                <w:i/>
                <w:iCs/>
              </w:rPr>
              <w:t>så stor andel som möjligt</w:t>
            </w:r>
            <w:r w:rsidRPr="00723546">
              <w:t xml:space="preserve"> av alla nya åtgärder som vidtas inom ramen för de yttre förbindelserna fram till 2025 bidrar till jämställdhet och egenmakt för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n</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n)</w:t>
            </w:r>
            <w:r w:rsidRPr="00723546">
              <w:rPr>
                <w:b/>
                <w:bCs/>
              </w:rPr>
              <w:tab/>
            </w:r>
            <w:r w:rsidRPr="00723546">
              <w:t>omedelbart</w:t>
            </w:r>
            <w:r w:rsidRPr="00723546">
              <w:rPr>
                <w:b/>
                <w:bCs/>
                <w:i/>
                <w:iCs/>
              </w:rPr>
              <w:t xml:space="preserve"> </w:t>
            </w:r>
            <w:r w:rsidRPr="00723546">
              <w:t>och fullt ut genomföra EU:s tredje handlingsplan för jämställdhet och säkerställa att 85 % av alla nya åtgärder som vidtas inom ramen för de yttre förbindelserna fram till 2025 bidrar till jämställdhet och egenmakt för kvinnor,</w:t>
            </w:r>
          </w:p>
        </w:tc>
        <w:tc>
          <w:tcPr>
            <w:tcW w:w="4876" w:type="dxa"/>
            <w:tcBorders>
              <w:top w:val="nil"/>
              <w:left w:val="nil"/>
              <w:bottom w:val="nil"/>
              <w:right w:val="nil"/>
            </w:tcBorders>
          </w:tcPr>
          <w:p w:rsidR="00A12824" w:rsidRPr="00723546" w:rsidRDefault="00A12824" w:rsidP="00A12824">
            <w:pPr>
              <w:pStyle w:val="Normal6a"/>
            </w:pPr>
            <w:r w:rsidRPr="00723546">
              <w:t>n)</w:t>
            </w:r>
            <w:r w:rsidRPr="00723546">
              <w:tab/>
              <w:t xml:space="preserve">omedelbart och fullt ut genomföra EU:s tredje handlingsplan för jämställdhet och säkerställa att </w:t>
            </w:r>
            <w:r w:rsidRPr="00723546">
              <w:rPr>
                <w:b/>
                <w:bCs/>
                <w:i/>
                <w:iCs/>
              </w:rPr>
              <w:t xml:space="preserve">minst </w:t>
            </w:r>
            <w:r w:rsidRPr="00723546">
              <w:t>85 % av alla nya åtgärder som vidtas inom ramen för de yttre förbindelserna fram till 2025 bidrar till jämställdhet och egenmakt för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128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n</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n)</w:t>
            </w:r>
            <w:r w:rsidRPr="00723546">
              <w:tab/>
              <w:t xml:space="preserve">omedelbart och fullt ut genomföra EU:s tredje handlingsplan för jämställdhet och säkerställa att 85 % av alla nya åtgärder som vidtas inom ramen för de yttre förbindelserna fram till </w:t>
            </w:r>
            <w:r w:rsidRPr="00723546">
              <w:rPr>
                <w:b/>
                <w:bCs/>
                <w:i/>
                <w:iCs/>
              </w:rPr>
              <w:t>2025</w:t>
            </w:r>
            <w:r w:rsidRPr="00723546">
              <w:t xml:space="preserve"> bidrar till jämställdhet och egenmakt för kvinnor,</w:t>
            </w:r>
          </w:p>
        </w:tc>
        <w:tc>
          <w:tcPr>
            <w:tcW w:w="4876" w:type="dxa"/>
            <w:tcBorders>
              <w:top w:val="nil"/>
              <w:left w:val="nil"/>
              <w:bottom w:val="nil"/>
              <w:right w:val="nil"/>
            </w:tcBorders>
          </w:tcPr>
          <w:p w:rsidR="00A12824" w:rsidRPr="00723546" w:rsidRDefault="00A12824" w:rsidP="00A12824">
            <w:pPr>
              <w:pStyle w:val="Normal6a"/>
            </w:pPr>
            <w:r w:rsidRPr="00723546">
              <w:t>n)</w:t>
            </w:r>
            <w:r w:rsidRPr="00723546">
              <w:tab/>
              <w:t xml:space="preserve">omedelbart och fullt ut genomföra EU:s tredje handlingsplan för jämställdhet och säkerställa att 85 % av alla nya åtgärder som vidtas inom ramen för de yttre förbindelserna fram till </w:t>
            </w:r>
            <w:r w:rsidRPr="00723546">
              <w:rPr>
                <w:b/>
                <w:bCs/>
                <w:i/>
                <w:iCs/>
              </w:rPr>
              <w:t>2027</w:t>
            </w:r>
            <w:r w:rsidRPr="00723546">
              <w:t xml:space="preserve"> bidrar till jämställdhet och egenmakt för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129</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Punkt 1 – led o</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r w:rsidRPr="008515D3">
              <w:rPr>
                <w:b/>
                <w:i/>
              </w:rPr>
              <w:t>o)</w:t>
            </w:r>
            <w:r w:rsidRPr="008515D3">
              <w:tab/>
            </w:r>
            <w:r w:rsidRPr="008515D3">
              <w:rPr>
                <w:b/>
                <w:i/>
              </w:rPr>
              <w:t>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8515D3" w:rsidRDefault="00A12824" w:rsidP="00A12824">
            <w:pPr>
              <w:pStyle w:val="Normal6a"/>
            </w:pPr>
            <w:r w:rsidRPr="008515D3">
              <w:rPr>
                <w:b/>
                <w:i/>
              </w:rPr>
              <w:t>utgår</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130</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o</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b/>
                <w:i/>
              </w:rPr>
              <w:t>o)</w:t>
            </w:r>
            <w:r w:rsidRPr="00B4382A">
              <w:tab/>
            </w:r>
            <w:r w:rsidRPr="00B4382A">
              <w:rPr>
                <w:b/>
                <w:i/>
              </w:rPr>
              <w:t>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B4382A" w:rsidRDefault="00A12824" w:rsidP="00A12824">
            <w:pPr>
              <w:pStyle w:val="Normal6a"/>
            </w:pPr>
            <w:r w:rsidRPr="00B4382A">
              <w:rPr>
                <w:b/>
                <w:i/>
              </w:rPr>
              <w:t>utgår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131</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o</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o)</w:t>
            </w:r>
            <w:r w:rsidRPr="00427E69">
              <w:tab/>
              <w:t xml:space="preserve">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w:t>
            </w:r>
            <w:r w:rsidRPr="00427E69">
              <w:rPr>
                <w:b/>
                <w:bCs/>
                <w:i/>
                <w:iCs/>
              </w:rPr>
              <w:t>jämställdhetsintegrering</w:t>
            </w:r>
            <w:r w:rsidRPr="00427E69">
              <w:t xml:space="preserve">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427E69" w:rsidRDefault="00A12824" w:rsidP="00A12824">
            <w:pPr>
              <w:pStyle w:val="Normal6a"/>
            </w:pPr>
            <w:r w:rsidRPr="00427E69">
              <w:t>o)</w:t>
            </w:r>
            <w:r w:rsidRPr="00427E69">
              <w:tab/>
              <w:t xml:space="preserve">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w:t>
            </w:r>
            <w:r w:rsidRPr="00427E69">
              <w:rPr>
                <w:b/>
                <w:bCs/>
                <w:i/>
                <w:iCs/>
              </w:rPr>
              <w:t>integrering av jämställdhetspolitiken</w:t>
            </w:r>
            <w:r w:rsidRPr="00427E69">
              <w:t xml:space="preserve"> i alla delar av de yttre åtgärderna, vare sig det rör sig om handel, utvecklingspolitik, humanitärt bistånd, säkerhet eller områden såsom energi och jordbruk</w:t>
            </w:r>
            <w:r w:rsidRPr="00427E69">
              <w:rPr>
                <w:b/>
                <w:bCs/>
                <w:i/>
                <w:iCs/>
              </w:rPr>
              <w:t>;</w:t>
            </w:r>
            <w:r w:rsidRPr="00427E69">
              <w:t xml:space="preserve"> </w:t>
            </w:r>
            <w:r w:rsidRPr="00427E69">
              <w:rPr>
                <w:b/>
                <w:i/>
              </w:rPr>
              <w:t>all jämställdhetspolitik måste iaktta och rätta sig efter både medlemsstaternas nationella lagstiftning och författningar och särskilt medlemsstaternas religiösa normer</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132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o</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o)</w:t>
            </w:r>
            <w:r w:rsidRPr="00723546">
              <w:tab/>
              <w:t xml:space="preserve">notera och genomföra rekommendationerna i parlamentets resolution av den 10 mars 2022 om EU:s tredje handlingsplan för jämställdhet och därmed göra handlingsplanen till en topprioritering i alla delar av EU:s yttre åtgärder med hjälp av en </w:t>
            </w:r>
            <w:r w:rsidRPr="00723546">
              <w:rPr>
                <w:b/>
                <w:bCs/>
                <w:i/>
                <w:iCs/>
              </w:rPr>
              <w:t>genusförändrande</w:t>
            </w:r>
            <w:r w:rsidRPr="00723546">
              <w:t xml:space="preserv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723546" w:rsidRDefault="00A12824" w:rsidP="00A12824">
            <w:pPr>
              <w:pStyle w:val="Normal6a"/>
            </w:pPr>
            <w:r w:rsidRPr="00723546">
              <w:t>o)</w:t>
            </w:r>
            <w:r w:rsidRPr="00723546">
              <w:tab/>
              <w:t xml:space="preserve">notera och genomföra rekommendationerna i parlamentets resolution av den 10 mars 2022 om EU:s tredje handlingsplan för jämställdhet och därmed göra handlingsplanen till en topprioritering i alla delar av EU:s yttre åtgärder med hjälp av en </w:t>
            </w:r>
            <w:r w:rsidRPr="00723546">
              <w:rPr>
                <w:b/>
                <w:bCs/>
                <w:i/>
                <w:iCs/>
              </w:rPr>
              <w:t xml:space="preserve">icke-diskriminerande </w:t>
            </w:r>
            <w:r w:rsidRPr="00723546">
              <w:t>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r w:rsidRPr="00723546">
              <w:rPr>
                <w:b/>
                <w:bCs/>
                <w:i/>
                <w:iCs/>
              </w:rPr>
              <w:t>;</w:t>
            </w:r>
            <w:r w:rsidRPr="00723546">
              <w:rPr>
                <w:b/>
                <w:i/>
              </w:rPr>
              <w:t> främja kvinnors ekonomiska egenmakt genom program för företagarstöd i partnerländer och säkerställa rättvis tillgång till affärsmöjligheter och utbildning i entreprenörsfärdigheter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133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o</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o)</w:t>
            </w:r>
            <w:r w:rsidRPr="00723546">
              <w:tab/>
              <w:t>notera och genomföra rekommendationerna i parlamentets resolution av den 10 mars 2022 om EU:s tredje handlingsplan för jämställdhet och därmed göra handlingsplanen till en topprioritering</w:t>
            </w:r>
            <w:r w:rsidRPr="00723546">
              <w:rPr>
                <w:b/>
                <w:bCs/>
                <w:i/>
                <w:iCs/>
              </w:rPr>
              <w:t xml:space="preserve"> i alla delar av EU:s yttre åtgärder med hjälp av en genusförändrande och intersektionell ansats</w:t>
            </w:r>
            <w:r w:rsidRPr="00723546">
              <w:t xml:space="preserve">, sett både till handlingsplanens geografiska täckning och till dess åtgärdsområden, </w:t>
            </w:r>
            <w:r w:rsidRPr="00723546">
              <w:rPr>
                <w:b/>
                <w:bCs/>
                <w:i/>
                <w:iCs/>
              </w:rPr>
              <w:t>samt tillämpa jämställdhetsintegrering i alla delar av de yttre åtgärderna,</w:t>
            </w:r>
            <w:r w:rsidRPr="00723546">
              <w:t xml:space="preserve">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723546" w:rsidRDefault="00A12824" w:rsidP="00A12824">
            <w:pPr>
              <w:pStyle w:val="Normal6a"/>
            </w:pPr>
            <w:r w:rsidRPr="00723546">
              <w:t>o)</w:t>
            </w:r>
            <w:r w:rsidRPr="00723546">
              <w:tab/>
              <w:t>notera och genomföra rekommendationerna i parlamentets resolution av den 10 mars 2022 om EU:s tredje handlingsplan för jämställdhet och därmed göra handlingsplanen till en topprioritering, sett både till handlingsplanens geografiska täckning och till dess åtgärdsområden, vare sig det rör sig om handel, utvecklingspolitik, humanitärt bistånd, säkerhet eller områden såsom energi och jordbruk,</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134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o</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o)</w:t>
            </w:r>
            <w:r w:rsidRPr="00723546">
              <w:tab/>
              <w:t>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723546" w:rsidRDefault="00A12824" w:rsidP="00A12824">
            <w:pPr>
              <w:pStyle w:val="Normal6a"/>
            </w:pPr>
            <w:r w:rsidRPr="00723546">
              <w:t>o)</w:t>
            </w:r>
            <w:r w:rsidRPr="00723546">
              <w:tab/>
              <w:t xml:space="preserve">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jämställdhetsintegrering i alla delar av de yttre åtgärderna, vare sig det rör sig om handel, utvecklingspolitik, </w:t>
            </w:r>
            <w:r w:rsidRPr="00723546">
              <w:rPr>
                <w:b/>
                <w:bCs/>
                <w:i/>
                <w:iCs/>
              </w:rPr>
              <w:t xml:space="preserve">migration, </w:t>
            </w:r>
            <w:r w:rsidRPr="00723546">
              <w:t xml:space="preserve">humanitärt bistånd, säkerhet eller områden såsom energi och jordbruk, </w:t>
            </w:r>
            <w:r w:rsidRPr="00723546">
              <w:rPr>
                <w:b/>
                <w:bCs/>
                <w:i/>
                <w:iCs/>
              </w:rPr>
              <w:t>samtidigt som man skapar större konsekvens mellan EU:s interna och externa politik,</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135</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o</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o)</w:t>
            </w:r>
            <w:r w:rsidRPr="00BC2524">
              <w:tab/>
              <w:t>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BC2524" w:rsidRDefault="00A12824" w:rsidP="00A12824">
            <w:pPr>
              <w:pStyle w:val="Normal6a"/>
            </w:pPr>
            <w:r w:rsidRPr="00BC2524">
              <w:t>o)</w:t>
            </w:r>
            <w:r w:rsidRPr="00BC2524">
              <w:tab/>
              <w:t>notera och genomföra rekommendationerna i parlamentets resolution av den 10 mars 2022 om EU:s tredje handlingsplan för jämställdhet och därmed göra handlingsplanen till en topprioritering i alla delar av EU:s yttre åtgärder med hjälp av en genusförändrande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w:t>
            </w:r>
            <w:r w:rsidRPr="00BC2524">
              <w:rPr>
                <w:b/>
                <w:i/>
              </w:rPr>
              <w:t>, fiske</w:t>
            </w:r>
            <w:r w:rsidRPr="00BC2524">
              <w:t xml:space="preserve"> och jordbruk,</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136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o</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o)</w:t>
            </w:r>
            <w:r w:rsidRPr="00723546">
              <w:tab/>
              <w:t xml:space="preserve">notera och genomföra rekommendationerna i parlamentets resolution av den 10 mars 2022 om EU:s tredje handlingsplan för jämställdhet och därmed göra handlingsplanen till en topprioritering i alla delar av EU:s yttre åtgärder med hjälp av en </w:t>
            </w:r>
            <w:r w:rsidRPr="00723546">
              <w:rPr>
                <w:b/>
                <w:bCs/>
                <w:i/>
                <w:iCs/>
              </w:rPr>
              <w:t>genusförändrande</w:t>
            </w:r>
            <w:r w:rsidRPr="00723546">
              <w:t xml:space="preserv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c>
          <w:tcPr>
            <w:tcW w:w="4876" w:type="dxa"/>
            <w:tcBorders>
              <w:top w:val="nil"/>
              <w:left w:val="nil"/>
              <w:bottom w:val="nil"/>
              <w:right w:val="nil"/>
            </w:tcBorders>
          </w:tcPr>
          <w:p w:rsidR="00A12824" w:rsidRPr="00723546" w:rsidRDefault="00A12824" w:rsidP="00A12824">
            <w:pPr>
              <w:pStyle w:val="Normal6a"/>
            </w:pPr>
            <w:r w:rsidRPr="00723546">
              <w:t>o)</w:t>
            </w:r>
            <w:r w:rsidRPr="00723546">
              <w:tab/>
              <w:t xml:space="preserve">notera och genomföra rekommendationerna i parlamentets resolution av den 10 mars 2022 om EU:s tredje handlingsplan för jämställdhet och därmed göra handlingsplanen till en topprioritering i alla delar av EU:s yttre åtgärder med hjälp av en </w:t>
            </w:r>
            <w:r w:rsidRPr="00723546">
              <w:rPr>
                <w:b/>
                <w:bCs/>
                <w:i/>
                <w:iCs/>
              </w:rPr>
              <w:t>genusmedveten</w:t>
            </w:r>
            <w:r w:rsidRPr="00723546">
              <w:t xml:space="preserve"> och intersektionell ansats, sett både till handlingsplanens geografiska täckning och till dess åtgärdsområden, samt tillämpa jämställdhetsintegrering i alla delar av de yttre åtgärderna, vare sig det rör sig om handel, utvecklingspolitik, humanitärt bistånd, säkerhet eller områden såsom energi och jordbruk,</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137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p</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p)</w:t>
            </w:r>
            <w:r w:rsidRPr="00723546">
              <w:tab/>
              <w:t xml:space="preserve">utforma, finansiera och genomföra politik som minskar könets betydelse som fattigdomsfaktor både inom och utanför EU, genom yttre åtgärder, med vederbörligt beaktande av intersektionella faktorer, såsom exempelvis ålder, omsorgsansvar, funktionsnedsättning, etnicitet och </w:t>
            </w:r>
            <w:r w:rsidRPr="00723546">
              <w:rPr>
                <w:b/>
                <w:bCs/>
                <w:i/>
                <w:iCs/>
              </w:rPr>
              <w:t>sexualitet</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p)</w:t>
            </w:r>
            <w:r w:rsidRPr="00723546">
              <w:tab/>
              <w:t xml:space="preserve">utforma, finansiera och genomföra politik som </w:t>
            </w:r>
            <w:r w:rsidRPr="00723546">
              <w:rPr>
                <w:b/>
                <w:bCs/>
                <w:i/>
                <w:iCs/>
              </w:rPr>
              <w:t xml:space="preserve">bekämpar ”feminiseringen” av fattigdom och </w:t>
            </w:r>
            <w:r w:rsidRPr="00723546">
              <w:t xml:space="preserve">minskar könets betydelse som fattigdomsfaktor både inom och utanför EU, genom yttre åtgärder, med vederbörligt beaktande av intersektionella faktorer, såsom exempelvis ålder, omsorgsansvar, funktionsnedsättning, </w:t>
            </w:r>
            <w:r w:rsidRPr="00723546">
              <w:rPr>
                <w:b/>
                <w:bCs/>
                <w:i/>
                <w:iCs/>
              </w:rPr>
              <w:t xml:space="preserve">ras, </w:t>
            </w:r>
            <w:r w:rsidRPr="00723546">
              <w:t>etnicitet</w:t>
            </w:r>
            <w:r w:rsidRPr="00723546">
              <w:rPr>
                <w:b/>
                <w:bCs/>
                <w:i/>
                <w:iCs/>
              </w:rPr>
              <w:t>, migrationsstatus, sexuell läggning, könsidentitet</w:t>
            </w:r>
            <w:r w:rsidRPr="00723546">
              <w:t xml:space="preserve"> och </w:t>
            </w:r>
            <w:r w:rsidRPr="00723546">
              <w:rPr>
                <w:b/>
                <w:bCs/>
                <w:i/>
                <w:iCs/>
              </w:rPr>
              <w:t>könskarakteristika</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138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p</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p)</w:t>
            </w:r>
            <w:r w:rsidRPr="00723546">
              <w:tab/>
              <w:t>utforma, finansiera och genomföra politik som minskar könets betydelse som fattigdomsfaktor både inom och utanför EU, genom yttre åtgärder, med vederbörligt beaktande av intersektionella faktorer, såsom exempelvis ålder, omsorgsansvar, funktionsnedsättning, etnicitet och sexualitet,</w:t>
            </w:r>
          </w:p>
        </w:tc>
        <w:tc>
          <w:tcPr>
            <w:tcW w:w="4876" w:type="dxa"/>
            <w:tcBorders>
              <w:top w:val="nil"/>
              <w:left w:val="nil"/>
              <w:bottom w:val="nil"/>
              <w:right w:val="nil"/>
            </w:tcBorders>
          </w:tcPr>
          <w:p w:rsidR="00A12824" w:rsidRPr="00723546" w:rsidRDefault="00A12824" w:rsidP="00A12824">
            <w:pPr>
              <w:pStyle w:val="Normal6a"/>
            </w:pPr>
            <w:r w:rsidRPr="00723546">
              <w:t>p)</w:t>
            </w:r>
            <w:r w:rsidRPr="00723546">
              <w:tab/>
              <w:t>utforma, finansiera och genomföra politik som minskar könets betydelse som fattigdomsfaktor både inom och utanför EU, genom yttre åtgärder, med vederbörligt beaktande av intersektionella faktorer, såsom exempelvis ålder, omsorgsansvar, funktionsnedsättning, etnicitet och sexualitet</w:t>
            </w:r>
            <w:r w:rsidRPr="00723546">
              <w:rPr>
                <w:b/>
                <w:bCs/>
                <w:i/>
                <w:iCs/>
              </w:rPr>
              <w:t>;</w:t>
            </w:r>
            <w:r w:rsidRPr="00723546">
              <w:t xml:space="preserve"> </w:t>
            </w:r>
            <w:r w:rsidRPr="00723546">
              <w:rPr>
                <w:b/>
                <w:i/>
              </w:rPr>
              <w:t>stödja initiativ som stärker den ekonomiska egenmakten för kvinnor, särskilt kvinnliga entreprenörer och kvinnor som leder mikroföretag samt små och medelstora företag</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139</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p</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p)</w:t>
            </w:r>
            <w:r w:rsidRPr="00427E69">
              <w:tab/>
              <w:t>utforma, finansiera och genomföra politik som minskar könets betydelse som fattigdomsfaktor både inom och utanför EU, genom yttre åtgärder, med vederbörligt beaktande av intersektionella faktorer, såsom exempelvis ålder, omsorgsansvar, funktionsnedsättning, etnicitet och sexualitet,</w:t>
            </w:r>
          </w:p>
        </w:tc>
        <w:tc>
          <w:tcPr>
            <w:tcW w:w="4876" w:type="dxa"/>
            <w:tcBorders>
              <w:top w:val="nil"/>
              <w:left w:val="nil"/>
              <w:bottom w:val="nil"/>
              <w:right w:val="nil"/>
            </w:tcBorders>
          </w:tcPr>
          <w:p w:rsidR="00A12824" w:rsidRPr="00427E69" w:rsidRDefault="00A12824" w:rsidP="00A12824">
            <w:pPr>
              <w:pStyle w:val="Normal6a"/>
            </w:pPr>
            <w:r w:rsidRPr="00427E69">
              <w:t>p)</w:t>
            </w:r>
            <w:r w:rsidRPr="00427E69">
              <w:tab/>
              <w:t xml:space="preserve">utforma, finansiera och genomföra politik som minskar könets betydelse som fattigdomsfaktor både inom och utanför EU, genom yttre åtgärder, med vederbörligt beaktande av intersektionella faktorer, såsom exempelvis ålder, </w:t>
            </w:r>
            <w:r w:rsidRPr="00427E69">
              <w:rPr>
                <w:b/>
                <w:bCs/>
                <w:i/>
                <w:iCs/>
              </w:rPr>
              <w:t>samhällsklass, utbildningsnivå,</w:t>
            </w:r>
            <w:r w:rsidRPr="00427E69">
              <w:t xml:space="preserve"> omsorgsansvar, funktionsnedsättning, etnicitet och sexualitet,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p</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p)</w:t>
            </w:r>
            <w:r w:rsidRPr="00723546">
              <w:tab/>
              <w:t xml:space="preserve">utforma, finansiera och genomföra politik som minskar könets betydelse som fattigdomsfaktor både inom och utanför EU, genom yttre åtgärder, med vederbörligt beaktande av intersektionella faktorer, såsom exempelvis ålder, omsorgsansvar, funktionsnedsättning, etnicitet och </w:t>
            </w:r>
            <w:r w:rsidRPr="00723546">
              <w:rPr>
                <w:b/>
                <w:bCs/>
                <w:i/>
                <w:iCs/>
              </w:rPr>
              <w:t>sexualitet</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p)</w:t>
            </w:r>
            <w:r w:rsidRPr="00723546">
              <w:tab/>
              <w:t xml:space="preserve">utforma, finansiera och genomföra politik som minskar könets betydelse som fattigdomsfaktor både inom och utanför EU, genom yttre åtgärder, med vederbörligt beaktande av intersektionella faktorer, såsom exempelvis ålder, omsorgsansvar, funktionsnedsättning, etnicitet och </w:t>
            </w:r>
            <w:r w:rsidRPr="00723546">
              <w:rPr>
                <w:b/>
                <w:bCs/>
                <w:i/>
                <w:iCs/>
              </w:rPr>
              <w:t>sexuell identitet och läggning</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141</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p</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p)</w:t>
            </w:r>
            <w:r w:rsidRPr="00BC2524">
              <w:tab/>
              <w:t>utforma, finansiera och genomföra politik som minskar könets betydelse som fattigdomsfaktor både inom och utanför EU, genom yttre åtgärder, med vederbörligt beaktande av intersektionella faktorer, såsom exempelvis ålder, omsorgsansvar, funktionsnedsättning, etnicitet och sexualitet,</w:t>
            </w:r>
          </w:p>
        </w:tc>
        <w:tc>
          <w:tcPr>
            <w:tcW w:w="4876" w:type="dxa"/>
            <w:tcBorders>
              <w:top w:val="nil"/>
              <w:left w:val="nil"/>
              <w:bottom w:val="nil"/>
              <w:right w:val="nil"/>
            </w:tcBorders>
          </w:tcPr>
          <w:p w:rsidR="00A12824" w:rsidRPr="00BC2524" w:rsidRDefault="00A12824" w:rsidP="00A12824">
            <w:pPr>
              <w:pStyle w:val="Normal6a"/>
            </w:pPr>
            <w:r w:rsidRPr="00BC2524">
              <w:t>p)</w:t>
            </w:r>
            <w:r w:rsidRPr="00BC2524">
              <w:tab/>
              <w:t xml:space="preserve">utforma, finansiera och genomföra politik som minskar könets betydelse som fattigdomsfaktor både inom och utanför EU, genom yttre åtgärder, med vederbörligt beaktande av intersektionella faktorer, såsom exempelvis ålder, </w:t>
            </w:r>
            <w:r w:rsidRPr="00BC2524">
              <w:rPr>
                <w:b/>
                <w:i/>
              </w:rPr>
              <w:t xml:space="preserve">geografi, </w:t>
            </w:r>
            <w:r w:rsidRPr="00BC2524">
              <w:t>omsorgsansvar, funktionsnedsättning, etnicitet och sexualitet,</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142</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p</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p)</w:t>
            </w:r>
            <w:r w:rsidRPr="00B4382A">
              <w:tab/>
              <w:t xml:space="preserve">utforma, finansiera och genomföra politik som minskar könets betydelse som fattigdomsfaktor både inom och utanför EU, </w:t>
            </w:r>
            <w:r w:rsidRPr="00B4382A">
              <w:rPr>
                <w:b/>
                <w:i/>
              </w:rPr>
              <w:t xml:space="preserve">genom yttre åtgärder, </w:t>
            </w:r>
            <w:r w:rsidRPr="00B4382A">
              <w:t xml:space="preserve">med vederbörligt beaktande av </w:t>
            </w:r>
            <w:r w:rsidRPr="00B4382A">
              <w:rPr>
                <w:b/>
                <w:i/>
              </w:rPr>
              <w:t>intersektionella</w:t>
            </w:r>
            <w:r w:rsidRPr="00B4382A">
              <w:t xml:space="preserve"> faktorer, såsom exempelvis ålder, omsorgsansvar, funktionsnedsättning, etnicitet och sexualitet,</w:t>
            </w:r>
          </w:p>
        </w:tc>
        <w:tc>
          <w:tcPr>
            <w:tcW w:w="4876" w:type="dxa"/>
            <w:tcBorders>
              <w:top w:val="nil"/>
              <w:left w:val="nil"/>
              <w:bottom w:val="nil"/>
              <w:right w:val="nil"/>
            </w:tcBorders>
          </w:tcPr>
          <w:p w:rsidR="00A12824" w:rsidRPr="00B4382A" w:rsidRDefault="00A12824" w:rsidP="00A12824">
            <w:pPr>
              <w:pStyle w:val="Normal6a"/>
            </w:pPr>
            <w:r w:rsidRPr="00B4382A">
              <w:t>p)</w:t>
            </w:r>
            <w:r w:rsidRPr="00B4382A">
              <w:tab/>
              <w:t xml:space="preserve">utforma, finansiera och genomföra politik som minskar könets </w:t>
            </w:r>
            <w:r w:rsidRPr="00B4382A">
              <w:rPr>
                <w:b/>
                <w:i/>
              </w:rPr>
              <w:t>och moderskapets</w:t>
            </w:r>
            <w:r w:rsidRPr="00B4382A">
              <w:t xml:space="preserve"> betydelse som fattigdomsfaktor både inom och utanför EU, med vederbörligt beaktande av </w:t>
            </w:r>
            <w:r w:rsidRPr="00B4382A">
              <w:rPr>
                <w:b/>
                <w:i/>
              </w:rPr>
              <w:t>flera</w:t>
            </w:r>
            <w:r w:rsidRPr="00B4382A">
              <w:t xml:space="preserve"> faktorer, såsom exempelvis ålder, omsorgsansvar</w:t>
            </w:r>
            <w:r w:rsidRPr="00B4382A">
              <w:rPr>
                <w:b/>
                <w:i/>
              </w:rPr>
              <w:t xml:space="preserve"> eller antal barn</w:t>
            </w:r>
            <w:r w:rsidRPr="00B4382A">
              <w:t>, funktionsnedsättning, etnicitet och sexualitet,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p</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p)</w:t>
            </w:r>
            <w:r w:rsidRPr="00723546">
              <w:tab/>
              <w:t xml:space="preserve">utforma, finansiera och genomföra politik som minskar könets betydelse som fattigdomsfaktor både inom </w:t>
            </w:r>
            <w:r w:rsidRPr="00723546">
              <w:rPr>
                <w:b/>
                <w:bCs/>
                <w:i/>
                <w:iCs/>
              </w:rPr>
              <w:t>och utanför</w:t>
            </w:r>
            <w:r w:rsidRPr="00723546">
              <w:t xml:space="preserve"> EU, genom yttre åtgärder, med vederbörligt beaktande av intersektionella faktorer, såsom exempelvis ålder, omsorgsansvar, funktionsnedsättning, etnicitet </w:t>
            </w:r>
            <w:r w:rsidRPr="00723546">
              <w:rPr>
                <w:b/>
                <w:bCs/>
                <w:i/>
                <w:iCs/>
              </w:rPr>
              <w:t>och</w:t>
            </w:r>
            <w:r w:rsidRPr="00723546">
              <w:t xml:space="preserve"> sexualitet,</w:t>
            </w:r>
          </w:p>
        </w:tc>
        <w:tc>
          <w:tcPr>
            <w:tcW w:w="4876" w:type="dxa"/>
            <w:tcBorders>
              <w:top w:val="nil"/>
              <w:left w:val="nil"/>
              <w:bottom w:val="nil"/>
              <w:right w:val="nil"/>
            </w:tcBorders>
          </w:tcPr>
          <w:p w:rsidR="00A12824" w:rsidRPr="00723546" w:rsidRDefault="00A12824" w:rsidP="00A12824">
            <w:pPr>
              <w:pStyle w:val="Normal6a"/>
            </w:pPr>
            <w:r w:rsidRPr="00723546">
              <w:t>p)</w:t>
            </w:r>
            <w:r w:rsidRPr="00723546">
              <w:tab/>
              <w:t xml:space="preserve">utforma, finansiera och genomföra politik som minskar könets betydelse som fattigdomsfaktor både inom EU </w:t>
            </w:r>
            <w:r w:rsidRPr="00723546">
              <w:rPr>
                <w:b/>
                <w:bCs/>
                <w:i/>
                <w:iCs/>
              </w:rPr>
              <w:t>och</w:t>
            </w:r>
            <w:r w:rsidRPr="00723546">
              <w:t xml:space="preserve">, genom yttre åtgärder, </w:t>
            </w:r>
            <w:r w:rsidRPr="00723546">
              <w:rPr>
                <w:b/>
                <w:bCs/>
                <w:i/>
                <w:iCs/>
              </w:rPr>
              <w:t>utan EU,</w:t>
            </w:r>
            <w:r w:rsidRPr="00723546">
              <w:t xml:space="preserve"> med vederbörligt beaktande av intersektionella faktorer, såsom exempelvis ålder, omsorgsansvar, funktionsnedsättning, etnicitet</w:t>
            </w:r>
            <w:r w:rsidRPr="00723546">
              <w:rPr>
                <w:b/>
                <w:bCs/>
                <w:i/>
                <w:iCs/>
              </w:rPr>
              <w:t>,</w:t>
            </w:r>
            <w:r w:rsidRPr="00723546">
              <w:t xml:space="preserve"> sexualitet </w:t>
            </w:r>
            <w:r w:rsidRPr="00723546">
              <w:rPr>
                <w:b/>
                <w:bCs/>
                <w:i/>
                <w:iCs/>
              </w:rPr>
              <w:t>och könsidentitet</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pa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pa)</w:t>
            </w:r>
            <w:r w:rsidRPr="00723546">
              <w:tab/>
            </w:r>
            <w:r w:rsidRPr="00723546">
              <w:rPr>
                <w:b/>
                <w:i/>
              </w:rPr>
              <w:t>erkänna de unika utmaningar som kvinnor på landsbygden, i avlägsna områden och i underutvecklade områden lever med, där tillgången till resurser, hälso- och sjukvård, utbildning och ekonomiska möjligheter kan vara begränsad; mana till riktade åtgärder och investeringar som tar itu med behoven i dessa miljöer och främjar jämställdhet, kvinnligt företagande och förbättringar av infrastrukturen för att överbrygga klyftan mellan stadsområden och landsbygdsområden; betona vikten av att integrera dessa perspektiv i alla relevanta yttre åtgärder och utvecklingsstrategier för att försäkra sig om att ingen kvinna halkar efter,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pa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pa)</w:t>
            </w:r>
            <w:r w:rsidRPr="00723546">
              <w:tab/>
            </w:r>
            <w:r w:rsidRPr="00723546">
              <w:rPr>
                <w:b/>
                <w:i/>
              </w:rPr>
              <w:t>se till att externa avtal prioriterar säkerheten för kvinnor och flickor, bland annat sådana avtal som avser gränskontroll och samarbete med länder utanför EU; EU måste se till att partnerländer upprätthåller människorättsnormer, särskilt i fråga om att förebygga könsrelaterat våld och exploatering/människohandel,</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w:t>
            </w:r>
            <w:r w:rsidRPr="00723546">
              <w:rPr>
                <w:b/>
                <w:bCs/>
                <w:i/>
                <w:iCs/>
              </w:rPr>
              <w:t xml:space="preserve"> och</w:t>
            </w:r>
            <w:r w:rsidRPr="00723546">
              <w:t xml:space="preserve"> främjande av kvinnor som förebilder,</w:t>
            </w:r>
          </w:p>
        </w:tc>
        <w:tc>
          <w:tcPr>
            <w:tcW w:w="4876" w:type="dxa"/>
            <w:tcBorders>
              <w:top w:val="nil"/>
              <w:left w:val="nil"/>
              <w:bottom w:val="nil"/>
              <w:right w:val="nil"/>
            </w:tcBorders>
          </w:tcPr>
          <w:p w:rsidR="00A12824" w:rsidRPr="00723546" w:rsidRDefault="00A12824" w:rsidP="00A12824">
            <w:pPr>
              <w:pStyle w:val="Normal6a"/>
            </w:pPr>
            <w:r w:rsidRPr="00723546">
              <w:t>q)</w:t>
            </w:r>
            <w:r w:rsidRPr="00723546">
              <w:tab/>
              <w:t xml:space="preserve">åtgärda de systemiska och djupgående orsakerna till kvinnors fattigdom och ge kvinnor och flickor egenmakt i all deras mångfald genom allmän och yrkesmässig utbildning, </w:t>
            </w:r>
            <w:r w:rsidRPr="00723546">
              <w:rPr>
                <w:b/>
                <w:bCs/>
                <w:i/>
                <w:iCs/>
              </w:rPr>
              <w:t xml:space="preserve">främjande av kvinnligt företagande, uppmuntrande av initiativ som stärker den ekonomiska självständigheten och jobbskapandet i sektorer med hög tillväxt, </w:t>
            </w:r>
            <w:r w:rsidRPr="00723546">
              <w:t xml:space="preserve">livslångt lärande, icke-diskriminerande arbetsmöjligheter, </w:t>
            </w:r>
            <w:r w:rsidRPr="00723546">
              <w:rPr>
                <w:b/>
                <w:bCs/>
                <w:i/>
                <w:iCs/>
              </w:rPr>
              <w:t>uppmuntrande av särskilda utbildnings- och sysselsättningsprogram för kvinnor med funktionsnedsättning,</w:t>
            </w:r>
            <w:r w:rsidRPr="00723546">
              <w:t xml:space="preserve"> tillgång till sociala tjänster, balans mellan obetald omsorg och sociala förpliktelser genom lagstiftningsinitiativ, motverkan av könsstereotyper</w:t>
            </w:r>
            <w:r w:rsidRPr="00723546">
              <w:rPr>
                <w:b/>
                <w:bCs/>
                <w:i/>
                <w:iCs/>
              </w:rPr>
              <w:t>,</w:t>
            </w:r>
            <w:r w:rsidRPr="00723546">
              <w:t xml:space="preserve"> främjande av kvinnor som förebilder </w:t>
            </w:r>
            <w:r w:rsidRPr="00723546">
              <w:rPr>
                <w:b/>
                <w:bCs/>
                <w:i/>
                <w:iCs/>
              </w:rPr>
              <w:t>och</w:t>
            </w:r>
            <w:r w:rsidRPr="00723546">
              <w:t xml:space="preserve"> </w:t>
            </w:r>
            <w:r w:rsidRPr="00723546">
              <w:rPr>
                <w:b/>
                <w:bCs/>
                <w:i/>
                <w:iCs/>
              </w:rPr>
              <w:t>främjande av en policy för balans mellan arbets- och privatlivet som stöder rättigheter för mammor som t.ex. att amma på arbetsplatsen</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147</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q</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q)</w:t>
            </w:r>
            <w:r w:rsidRPr="00427E69">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427E69" w:rsidRDefault="00A12824" w:rsidP="00A12824">
            <w:pPr>
              <w:pStyle w:val="Normal6a"/>
            </w:pPr>
            <w:r w:rsidRPr="00427E69">
              <w:t>q)</w:t>
            </w:r>
            <w:r w:rsidRPr="00427E69">
              <w:tab/>
              <w:t>åtgärda de systemiska och djupgående orsakerna till kvinnors fattigdom</w:t>
            </w:r>
            <w:r w:rsidRPr="00427E69">
              <w:rPr>
                <w:b/>
                <w:bCs/>
                <w:i/>
                <w:iCs/>
              </w:rPr>
              <w:t>, med fokus på kvinnor som bor på landsbygden eller i avlägsna och eftersatta områden,</w:t>
            </w:r>
            <w:r w:rsidRPr="00427E69">
              <w:t xml:space="preserve"> och ge kvinnor och flickor egenmakt i all deras mångfald genom allmän och yrkesmässig utbildning, livslångt lärande, </w:t>
            </w:r>
            <w:r w:rsidRPr="00427E69">
              <w:rPr>
                <w:b/>
                <w:bCs/>
                <w:i/>
                <w:iCs/>
              </w:rPr>
              <w:t>företagande för finansiellt oberoende,</w:t>
            </w:r>
            <w:r w:rsidRPr="00427E69">
              <w:t xml:space="preserve"> icke-diskriminerande arbetsmöjligheter, </w:t>
            </w:r>
            <w:r w:rsidRPr="00427E69">
              <w:rPr>
                <w:b/>
                <w:bCs/>
                <w:i/>
                <w:iCs/>
              </w:rPr>
              <w:t>lika lön som män för lika arbete,</w:t>
            </w:r>
            <w:r w:rsidRPr="00427E69">
              <w:t xml:space="preserve"> tillgång till sociala tjänster, balans mellan obetald omsorg och sociala förpliktelser genom lagstiftningsinitiativ, motverkan av könsstereotyper och främjande av kvinnor som förebilder,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Carolina Morace</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723546" w:rsidRDefault="00A12824" w:rsidP="00A12824">
            <w:pPr>
              <w:pStyle w:val="Normal6a"/>
            </w:pPr>
            <w:r w:rsidRPr="00723546">
              <w:t>q)</w:t>
            </w:r>
            <w:r w:rsidRPr="00723546">
              <w:rPr>
                <w:b/>
                <w:i/>
              </w:rPr>
              <w:t xml:space="preserve"> </w:t>
            </w:r>
            <w:r w:rsidRPr="00723546">
              <w:rPr>
                <w:b/>
                <w:bCs/>
                <w:i/>
                <w:iCs/>
              </w:rPr>
              <w:t>inrätta ett system för årlig övervakning av de mest missgynnade områdena för att fastställa hur och när man bör ingripa, både preventivt och proaktivt, för att</w:t>
            </w:r>
            <w:r w:rsidRPr="00723546">
              <w:rPr>
                <w:b/>
                <w:bCs/>
              </w:rPr>
              <w:t xml:space="preserve"> </w:t>
            </w:r>
            <w:r w:rsidRPr="00723546">
              <w:t xml:space="preserve">åtgärda de systemiska och djupgående orsakerna till kvinnors fattigdom och </w:t>
            </w:r>
            <w:r w:rsidRPr="00723546">
              <w:rPr>
                <w:b/>
                <w:bCs/>
                <w:i/>
                <w:iCs/>
              </w:rPr>
              <w:t xml:space="preserve">för att </w:t>
            </w:r>
            <w:r w:rsidRPr="00723546">
              <w:t>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149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r w:rsidRPr="00723546">
              <w:rPr>
                <w:b/>
                <w:bCs/>
                <w:i/>
                <w:iCs/>
              </w:rPr>
              <w:t>;</w:t>
            </w:r>
            <w:r w:rsidRPr="00723546">
              <w:t xml:space="preserve"> </w:t>
            </w:r>
            <w:r w:rsidRPr="00723546">
              <w:rPr>
                <w:b/>
                <w:i/>
              </w:rPr>
              <w:t>säkerställa tillgång till digital utbildning och kompetensutbildning för att överbrygga den digitala könsklyftan</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150</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q</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q)</w:t>
            </w:r>
            <w:r w:rsidRPr="00427E69">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427E69" w:rsidRDefault="00A12824" w:rsidP="00A12824">
            <w:pPr>
              <w:pStyle w:val="Normal6a"/>
            </w:pPr>
            <w:r w:rsidRPr="00427E69">
              <w:t>q)</w:t>
            </w:r>
            <w:r w:rsidRPr="00427E69">
              <w:tab/>
              <w:t>åtgärda de systemiska och djupgående orsakerna till kvinnors fattigdom och ge kvinnor och flickor egenmakt i all deras mångfald genom allmän och yrkesmässig utbildning, livslångt lärande,</w:t>
            </w:r>
            <w:r w:rsidRPr="00427E69">
              <w:rPr>
                <w:b/>
                <w:bCs/>
                <w:i/>
                <w:iCs/>
              </w:rPr>
              <w:t xml:space="preserve"> inbegripet om att starta eget företag,</w:t>
            </w:r>
            <w:r w:rsidRPr="00427E69">
              <w:t xml:space="preserve"> icke-diskriminerande arbetsmöjligheter, tillgång till sociala tjänster, balans mellan obetald omsorg och sociala förpliktelser genom lagstiftningsinitiativ, motverkan av könsstereotyper och främjande av kvinnor som förebilder,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723546" w:rsidRDefault="00A12824" w:rsidP="00A12824">
            <w:pPr>
              <w:pStyle w:val="Normal6a"/>
            </w:pPr>
            <w:r w:rsidRPr="00723546">
              <w:t>q)</w:t>
            </w:r>
            <w:r w:rsidRPr="00723546">
              <w:tab/>
              <w:t xml:space="preserve">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w:t>
            </w:r>
            <w:r w:rsidRPr="00723546">
              <w:rPr>
                <w:b/>
                <w:bCs/>
                <w:i/>
                <w:iCs/>
              </w:rPr>
              <w:t xml:space="preserve">skadliga </w:t>
            </w:r>
            <w:r w:rsidRPr="00723546">
              <w:t>könsstereotyper</w:t>
            </w:r>
            <w:r w:rsidRPr="00723546">
              <w:rPr>
                <w:b/>
                <w:bCs/>
                <w:i/>
                <w:iCs/>
              </w:rPr>
              <w:t>, patriarkala system och toxisk maskulinitet</w:t>
            </w:r>
            <w:r w:rsidRPr="00723546">
              <w:t xml:space="preserve"> och främjande av kvinnor som förebilder,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Emma Fourreau</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723546" w:rsidRDefault="00A12824" w:rsidP="00A12824">
            <w:pPr>
              <w:pStyle w:val="Normal6a"/>
            </w:pPr>
            <w:r w:rsidRPr="00723546">
              <w:t>q)</w:t>
            </w:r>
            <w:r w:rsidRPr="00723546">
              <w:tab/>
              <w:t xml:space="preserve">åtgärda de systemiska och djupgående orsakerna till kvinnors fattigdom och ge kvinnor och flickor egenmakt i all deras mångfald genom allmän och yrkesmässig utbildning, livslångt lärande, icke-diskriminerande arbetsmöjligheter, tillgång till </w:t>
            </w:r>
            <w:r w:rsidRPr="00723546">
              <w:rPr>
                <w:b/>
                <w:bCs/>
                <w:i/>
                <w:iCs/>
              </w:rPr>
              <w:t xml:space="preserve">idrottsaktiviteter, tillgång till </w:t>
            </w:r>
            <w:r w:rsidRPr="00723546">
              <w:t>sociala tjänster, balans mellan obetald omsorg och sociala förpliktelser genom lagstiftningsinitiativ, motverkan av könsstereotyper och främjande av kvinnor som förebilder,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q)</w:t>
            </w:r>
            <w:r w:rsidRPr="00723546">
              <w:tab/>
              <w:t>åtgärda de systemiska och djupgående orsakerna till kvinnors fattigdom och ge kvinnor och flickor egenmakt i all deras mångfald genom allmän och yrkesmässig utbildning, livslångt lärande, icke-diskriminerande arbetsmöjligheter, tillgång till sociala tjänster, balans mellan obetald omsorg och sociala förpliktelser genom lagstiftningsinitiativ, motverkan av könsstereotyper och främjande av kvinnor som förebilder,</w:t>
            </w:r>
          </w:p>
        </w:tc>
        <w:tc>
          <w:tcPr>
            <w:tcW w:w="4876" w:type="dxa"/>
            <w:tcBorders>
              <w:top w:val="nil"/>
              <w:left w:val="nil"/>
              <w:bottom w:val="nil"/>
              <w:right w:val="nil"/>
            </w:tcBorders>
          </w:tcPr>
          <w:p w:rsidR="00A12824" w:rsidRPr="00723546" w:rsidRDefault="00A12824" w:rsidP="00A12824">
            <w:pPr>
              <w:pStyle w:val="Normal6a"/>
            </w:pPr>
            <w:r w:rsidRPr="00723546">
              <w:t>q)</w:t>
            </w:r>
            <w:r w:rsidRPr="00723546">
              <w:tab/>
              <w:t xml:space="preserve">åtgärda de systemiska och djupgående orsakerna till kvinnors fattigdom och ge kvinnor och flickor egenmakt i all deras mångfald genom allmän och yrkesmässig utbildning, livslångt lärande, icke-diskriminerande arbetsmöjligheter, </w:t>
            </w:r>
            <w:r w:rsidRPr="00723546">
              <w:rPr>
                <w:b/>
                <w:bCs/>
                <w:i/>
                <w:iCs/>
              </w:rPr>
              <w:t xml:space="preserve">rättvisa pensionsfonder, </w:t>
            </w:r>
            <w:r w:rsidRPr="00723546">
              <w:t>tillgång till sociala tjänster, balans mellan obetald omsorg och sociala förpliktelser genom lagstiftningsinitiativ, motverkan av könsstereotyper och främjande av kvinnor som förebilder,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154</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q</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q)</w:t>
            </w:r>
            <w:r w:rsidRPr="00B4382A">
              <w:tab/>
              <w:t xml:space="preserve">åtgärda de systemiska och djupgående orsakerna till </w:t>
            </w:r>
            <w:r w:rsidRPr="00B4382A">
              <w:rPr>
                <w:b/>
                <w:i/>
              </w:rPr>
              <w:t>kvinnors</w:t>
            </w:r>
            <w:r w:rsidRPr="00B4382A">
              <w:t xml:space="preserve"> fattigdom och ge kvinnor och flickor egenmakt </w:t>
            </w:r>
            <w:r w:rsidRPr="00B4382A">
              <w:rPr>
                <w:b/>
                <w:i/>
              </w:rPr>
              <w:t xml:space="preserve">i all deras mångfald </w:t>
            </w:r>
            <w:r w:rsidRPr="00B4382A">
              <w:t>genom allmän och yrkesmässig utbildning, livslångt lärande, icke-diskriminerande arbetsmöjligheter, tillgång till sociala tjänster, balans mellan obetald omsorg och sociala förpliktelser genom lagstiftningsinitiativ</w:t>
            </w:r>
            <w:r w:rsidRPr="00B4382A">
              <w:rPr>
                <w:b/>
                <w:i/>
              </w:rPr>
              <w:t>, motverkan av könsstereotyper</w:t>
            </w:r>
            <w:r w:rsidRPr="00B4382A">
              <w:t xml:space="preserve"> och främjande av kvinnor som förebilder,</w:t>
            </w:r>
          </w:p>
        </w:tc>
        <w:tc>
          <w:tcPr>
            <w:tcW w:w="4876" w:type="dxa"/>
            <w:tcBorders>
              <w:top w:val="nil"/>
              <w:left w:val="nil"/>
              <w:bottom w:val="nil"/>
              <w:right w:val="nil"/>
            </w:tcBorders>
          </w:tcPr>
          <w:p w:rsidR="00A12824" w:rsidRPr="00B4382A" w:rsidRDefault="00A12824" w:rsidP="00A12824">
            <w:pPr>
              <w:pStyle w:val="Normal6a"/>
            </w:pPr>
            <w:r w:rsidRPr="00B4382A">
              <w:t>q)</w:t>
            </w:r>
            <w:r w:rsidRPr="00B4382A">
              <w:tab/>
              <w:t xml:space="preserve">åtgärda de systemiska och djupgående orsakerna till fattigdom </w:t>
            </w:r>
            <w:r w:rsidRPr="00B4382A">
              <w:rPr>
                <w:b/>
                <w:i/>
              </w:rPr>
              <w:t>bland kvinnor, i synnerhet ensamstående mödrar,</w:t>
            </w:r>
            <w:r w:rsidRPr="00B4382A">
              <w:t xml:space="preserve"> och ge kvinnor och flickor egenmakt genom allmän och yrkesmässig utbildning, livslångt lärande, icke-diskriminerande arbetsmöjligheter, tillgång till sociala tjänster </w:t>
            </w:r>
            <w:r w:rsidRPr="00B4382A">
              <w:rPr>
                <w:b/>
                <w:i/>
              </w:rPr>
              <w:t>såsom tjänster till stöd för mödrar</w:t>
            </w:r>
            <w:r w:rsidRPr="00B4382A">
              <w:t>, balans mellan obetald omsorg och sociala förpliktelser genom lagstiftningsinitiativ och främjande av kvinnor som förebilder,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qa)</w:t>
            </w:r>
            <w:r w:rsidRPr="00723546">
              <w:tab/>
            </w:r>
            <w:r w:rsidRPr="00723546">
              <w:rPr>
                <w:b/>
                <w:i/>
              </w:rPr>
              <w:t>verka för en ambitiösare omsorgspolitik och omsorgsrelaterad finansiering för att gå i riktning mot en omsorgsekonomi där det fastställs minimistandarder och kvalitetsriktlinjer för omsorg under hela livscykeln och med ett intersektionellt perspektiv och där det obetalda omsorgsarbetet erkänns, minskas och omfördelas,</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156</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Laurence Trochu, Chiara Gemma, Elena Donazzan, Georgiana Teodorescu</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qa (nytt)</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p>
        </w:tc>
        <w:tc>
          <w:tcPr>
            <w:tcW w:w="4876" w:type="dxa"/>
            <w:tcBorders>
              <w:top w:val="nil"/>
              <w:left w:val="nil"/>
              <w:bottom w:val="nil"/>
              <w:right w:val="nil"/>
            </w:tcBorders>
          </w:tcPr>
          <w:p w:rsidR="00A12824" w:rsidRPr="00B4382A" w:rsidRDefault="00A12824" w:rsidP="00A12824">
            <w:pPr>
              <w:pStyle w:val="Normal6a"/>
            </w:pPr>
            <w:r w:rsidRPr="00B4382A">
              <w:rPr>
                <w:b/>
                <w:i/>
              </w:rPr>
              <w:t>qa)</w:t>
            </w:r>
            <w:r w:rsidRPr="00B4382A">
              <w:tab/>
            </w:r>
            <w:r w:rsidRPr="00B4382A">
              <w:rPr>
                <w:b/>
                <w:i/>
              </w:rPr>
              <w:t>påminna om moderskapets avgörande bidrag till världsekonomin och uppmuntra nationerna att se till att kvinnor som vill skaffa barn kan fatta det beslutet utan att hindras av sociala omständigheter,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qa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qa)</w:t>
            </w:r>
            <w:r w:rsidRPr="00723546">
              <w:tab/>
            </w:r>
            <w:r w:rsidRPr="00723546">
              <w:rPr>
                <w:b/>
                <w:i/>
              </w:rPr>
              <w:t>möjliggöra kvinnors tillgång till överkomliga bostäder och överkomlig mark genom att undanröja hinder, med fokus på att tillgodose de särskilda behoven hos kvinnor, särskilt kvinnor som lever i fattigdom och hushåll som leds av kvinnor,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158</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r</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r)</w:t>
            </w:r>
            <w:r w:rsidRPr="00427E69">
              <w:tab/>
              <w:t>efterlysa vidare insatser, lagstiftning och genomförande av befintliga åtgärder för att säkerställa kvinnliga hushållsanställdas rättigheter,</w:t>
            </w:r>
          </w:p>
        </w:tc>
        <w:tc>
          <w:tcPr>
            <w:tcW w:w="4876" w:type="dxa"/>
            <w:tcBorders>
              <w:top w:val="nil"/>
              <w:left w:val="nil"/>
              <w:bottom w:val="nil"/>
              <w:right w:val="nil"/>
            </w:tcBorders>
          </w:tcPr>
          <w:p w:rsidR="00A12824" w:rsidRPr="00427E69" w:rsidRDefault="00A12824" w:rsidP="00A12824">
            <w:pPr>
              <w:pStyle w:val="Normal6a"/>
            </w:pPr>
            <w:r w:rsidRPr="00427E69">
              <w:t>r)</w:t>
            </w:r>
            <w:r w:rsidRPr="00427E69">
              <w:tab/>
              <w:t>efterlysa vidare insatser, lagstiftning och genomförande av befintliga åtgärder för att säkerställa kvinnliga hushållsanställdas rättigheter,</w:t>
            </w:r>
            <w:r w:rsidRPr="00427E69">
              <w:rPr>
                <w:b/>
                <w:bCs/>
                <w:i/>
                <w:iCs/>
              </w:rPr>
              <w:t xml:space="preserve"> så att de inte ständigt är beroende av sina partner och så att deras hushållsarbete erkänns som likvärdigt med arbetstagares och avlönat arbete i olika arbetssektorer</w:t>
            </w:r>
            <w:r w:rsidRPr="00427E69">
              <w:t>,</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159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r</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r)</w:t>
            </w:r>
            <w:r w:rsidRPr="00723546">
              <w:tab/>
              <w:t xml:space="preserve">efterlysa vidare insatser, lagstiftning och genomförande av befintliga åtgärder för att säkerställa </w:t>
            </w:r>
            <w:r w:rsidRPr="00723546">
              <w:rPr>
                <w:b/>
                <w:bCs/>
                <w:i/>
                <w:iCs/>
              </w:rPr>
              <w:t xml:space="preserve">kvinnliga </w:t>
            </w:r>
            <w:r w:rsidRPr="00723546">
              <w:t>hushållsanställdas rättigheter,</w:t>
            </w:r>
          </w:p>
        </w:tc>
        <w:tc>
          <w:tcPr>
            <w:tcW w:w="4876" w:type="dxa"/>
            <w:tcBorders>
              <w:top w:val="nil"/>
              <w:left w:val="nil"/>
              <w:bottom w:val="nil"/>
              <w:right w:val="nil"/>
            </w:tcBorders>
          </w:tcPr>
          <w:p w:rsidR="00A12824" w:rsidRPr="00723546" w:rsidRDefault="00A12824" w:rsidP="00A12824">
            <w:pPr>
              <w:pStyle w:val="Normal6a"/>
            </w:pPr>
            <w:r w:rsidRPr="00723546">
              <w:t>r)</w:t>
            </w:r>
            <w:r w:rsidRPr="00723546">
              <w:tab/>
              <w:t xml:space="preserve">efterlysa vidare insatser, lagstiftning och genomförande av befintliga åtgärder för att säkerställa </w:t>
            </w:r>
            <w:r w:rsidRPr="00723546">
              <w:rPr>
                <w:b/>
                <w:bCs/>
                <w:i/>
                <w:iCs/>
              </w:rPr>
              <w:t xml:space="preserve">omsorgs- och </w:t>
            </w:r>
            <w:r w:rsidRPr="00723546">
              <w:t xml:space="preserve">hushållsanställdas rättigheter </w:t>
            </w:r>
            <w:r w:rsidRPr="00723546">
              <w:rPr>
                <w:b/>
                <w:bCs/>
                <w:i/>
                <w:iCs/>
              </w:rPr>
              <w:t>liksom även rättigheterna för och erkännandet av anhörigvårdare</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160</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r</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r)</w:t>
            </w:r>
            <w:r w:rsidRPr="00B4382A">
              <w:tab/>
              <w:t xml:space="preserve">efterlysa vidare insatser, lagstiftning och genomförande av befintliga åtgärder för att säkerställa kvinnliga </w:t>
            </w:r>
            <w:r w:rsidRPr="00B4382A">
              <w:rPr>
                <w:b/>
                <w:i/>
              </w:rPr>
              <w:t>hushållsanställdas rättigheter</w:t>
            </w:r>
            <w:r w:rsidRPr="00B4382A">
              <w:t>,</w:t>
            </w:r>
          </w:p>
        </w:tc>
        <w:tc>
          <w:tcPr>
            <w:tcW w:w="4876" w:type="dxa"/>
            <w:tcBorders>
              <w:top w:val="nil"/>
              <w:left w:val="nil"/>
              <w:bottom w:val="nil"/>
              <w:right w:val="nil"/>
            </w:tcBorders>
          </w:tcPr>
          <w:p w:rsidR="00A12824" w:rsidRPr="00B4382A" w:rsidRDefault="00A12824" w:rsidP="00A12824">
            <w:pPr>
              <w:pStyle w:val="Normal6a"/>
            </w:pPr>
            <w:r w:rsidRPr="00B4382A">
              <w:t>r)</w:t>
            </w:r>
            <w:r w:rsidRPr="00B4382A">
              <w:tab/>
              <w:t xml:space="preserve">efterlysa vidare insatser, lagstiftning och genomförande av befintliga åtgärder för att säkerställa </w:t>
            </w:r>
            <w:r w:rsidRPr="00B4382A">
              <w:rPr>
                <w:b/>
                <w:i/>
              </w:rPr>
              <w:t xml:space="preserve">rättigheterna för </w:t>
            </w:r>
            <w:r w:rsidRPr="00B4382A">
              <w:t xml:space="preserve">kvinnliga </w:t>
            </w:r>
            <w:r w:rsidRPr="00B4382A">
              <w:rPr>
                <w:b/>
                <w:i/>
              </w:rPr>
              <w:t>hushållsanställda, personer som påtalar missförhållanden eller ensamstående mödrar</w:t>
            </w:r>
            <w:r w:rsidRPr="00B4382A">
              <w: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161</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r</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r)</w:t>
            </w:r>
            <w:r w:rsidRPr="00BC2524">
              <w:tab/>
              <w:t>efterlysa vidare insatser, lagstiftning och genomförande av befintliga åtgärder för att säkerställa kvinnliga hushållsanställdas rättigheter,</w:t>
            </w:r>
          </w:p>
        </w:tc>
        <w:tc>
          <w:tcPr>
            <w:tcW w:w="4876" w:type="dxa"/>
            <w:tcBorders>
              <w:top w:val="nil"/>
              <w:left w:val="nil"/>
              <w:bottom w:val="nil"/>
              <w:right w:val="nil"/>
            </w:tcBorders>
          </w:tcPr>
          <w:p w:rsidR="00A12824" w:rsidRPr="00BC2524" w:rsidRDefault="00A12824" w:rsidP="00A12824">
            <w:pPr>
              <w:pStyle w:val="Normal6a"/>
            </w:pPr>
            <w:r w:rsidRPr="00BC2524">
              <w:t>r)</w:t>
            </w:r>
            <w:r w:rsidRPr="00BC2524">
              <w:tab/>
              <w:t xml:space="preserve">efterlysa vidare insatser, lagstiftning och genomförande av befintliga åtgärder för att säkerställa kvinnliga hushållsanställdas </w:t>
            </w:r>
            <w:r w:rsidRPr="00BC2524">
              <w:rPr>
                <w:b/>
                <w:i/>
              </w:rPr>
              <w:t xml:space="preserve">och informella omsorgsgivares </w:t>
            </w:r>
            <w:r w:rsidRPr="00BC2524">
              <w:t>rättigheter,</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ra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ra)</w:t>
            </w:r>
            <w:r w:rsidRPr="00723546">
              <w:tab/>
            </w:r>
            <w:r w:rsidRPr="00723546">
              <w:rPr>
                <w:b/>
                <w:i/>
              </w:rPr>
              <w:t>utveckla säkra och reguljära migrationsvägar samt arbetskraftsmigrationspolitiska strategier och program som är genusmedvetna, bland annat i starkt ”feminiserade” och informella sektorer såsom hushålls- och omsorgsarbete, och som tar itu med de könsspecifika hindren för kvinnors deltagande på arbetsmarknaden och erkännandet av deras färdigheter,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ra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ra)</w:t>
            </w:r>
            <w:r w:rsidRPr="00723546">
              <w:tab/>
            </w:r>
            <w:r w:rsidRPr="00723546">
              <w:rPr>
                <w:b/>
                <w:i/>
              </w:rPr>
              <w:t>skyndsamt lägga fram en definition av våldtäkt baserad på avsaknad av samtycke som standard för EU:s medlemsstater och stärka skyddet mot sexuellt våld,</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rb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rb)</w:t>
            </w:r>
            <w:r w:rsidRPr="00723546">
              <w:tab/>
            </w:r>
            <w:r w:rsidRPr="00723546">
              <w:rPr>
                <w:b/>
                <w:i/>
              </w:rPr>
              <w:t>i EU uppmuntra asylrätten för, erkännandet av, skyddet av, stödet till och integreringen av kvinnor som utsatts för våld oavsett form,</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Carolina Morace</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när det gäller könsrelaterat våld, inbegripet våld i nära relationer, sexuellt, fysiskt, psykiskt och ekonomiskt våld, även i krigszoner, med beaktande av migration, prostitution och sexuellt utnyttjande, </w:t>
            </w:r>
            <w:r w:rsidRPr="00723546">
              <w:rPr>
                <w:b/>
                <w:bCs/>
                <w:i/>
                <w:iCs/>
              </w:rPr>
              <w:t>bland annat genom att inrätta stöd- och samtalscentrum för kvinnor som utsatts för våld i länder utanför EU, särskilt i missgynnade områden, i stil med antivåldcentrum, med det dubbla syftet att</w:t>
            </w:r>
            <w:r w:rsidRPr="00723546">
              <w:rPr>
                <w:b/>
                <w:i/>
              </w:rPr>
              <w:t xml:space="preserve"> </w:t>
            </w:r>
            <w:r w:rsidRPr="00723546">
              <w:rPr>
                <w:b/>
                <w:bCs/>
                <w:i/>
                <w:iCs/>
              </w:rPr>
              <w:t>hjälpa till att känna igen våldssituationer och</w:t>
            </w:r>
            <w:r w:rsidRPr="00723546">
              <w:t xml:space="preserve"> </w:t>
            </w:r>
            <w:r w:rsidRPr="00723546">
              <w:rPr>
                <w:b/>
                <w:i/>
              </w:rPr>
              <w:t>tillhandahålla både rättsligt och praktiskt skydd för kvinnor som bestämmer sig för att anmäla,</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när det gäller könsrelaterat våld, inbegripet våld i nära relationer, sexuellt, fysiskt, psykiskt och ekonomiskt våld, även i krigszoner, med beaktande av </w:t>
            </w:r>
            <w:r w:rsidRPr="00723546">
              <w:rPr>
                <w:b/>
                <w:bCs/>
                <w:i/>
                <w:iCs/>
              </w:rPr>
              <w:t>migration, prostitution</w:t>
            </w:r>
            <w:r w:rsidRPr="00723546">
              <w:t xml:space="preserve">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w:t>
            </w:r>
            <w:r w:rsidRPr="00723546">
              <w:rPr>
                <w:b/>
                <w:bCs/>
                <w:i/>
                <w:iCs/>
              </w:rPr>
              <w:t>, institutionellt</w:t>
            </w:r>
            <w:r w:rsidRPr="00723546">
              <w:t xml:space="preserve"> och ekonomiskt våld, även i krigszoner, med beaktande av</w:t>
            </w:r>
            <w:r w:rsidRPr="00723546">
              <w:rPr>
                <w:b/>
                <w:bCs/>
                <w:i/>
                <w:iCs/>
              </w:rPr>
              <w:t xml:space="preserve"> den förhöjda risk för våld</w:t>
            </w:r>
            <w:r w:rsidRPr="00723546">
              <w:t xml:space="preserve"> och sexuellt utnyttjande </w:t>
            </w:r>
            <w:r w:rsidRPr="00723546">
              <w:rPr>
                <w:b/>
                <w:bCs/>
                <w:i/>
                <w:iCs/>
              </w:rPr>
              <w:t>som kvinnor upplever när de är på flykt från sitt land eller under sina migrationsresor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när det gäller könsrelaterat våld, inbegripet våld i nära relationer, sexuellt, fysiskt, psykiskt och ekonomiskt våld, </w:t>
            </w:r>
            <w:r w:rsidRPr="00723546">
              <w:rPr>
                <w:b/>
                <w:bCs/>
                <w:i/>
                <w:iCs/>
              </w:rPr>
              <w:t xml:space="preserve">även när dessa former av våld sker på nätet, och </w:t>
            </w:r>
            <w:r w:rsidRPr="00723546">
              <w:t>även i krigszoner, med beaktande av migration, prostitution och sexuellt utnyttjande</w:t>
            </w:r>
            <w:r w:rsidRPr="00723546">
              <w:rPr>
                <w:b/>
                <w:bCs/>
                <w:i/>
                <w:iCs/>
              </w:rPr>
              <w:t>;</w:t>
            </w:r>
            <w:r w:rsidRPr="00723546">
              <w:t xml:space="preserve"> </w:t>
            </w:r>
            <w:r w:rsidRPr="00723546">
              <w:rPr>
                <w:b/>
                <w:i/>
              </w:rPr>
              <w:t>understryka vikten av att se till att internationell humanitär rätt efterlevs för att skydda kvinnors och flickors rättigheter i konfliktområden</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168</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s</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s)</w:t>
            </w:r>
            <w:r w:rsidRPr="00B4382A">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B4382A" w:rsidRDefault="00A12824" w:rsidP="00A12824">
            <w:pPr>
              <w:pStyle w:val="Normal6a"/>
            </w:pPr>
            <w:r w:rsidRPr="00B4382A">
              <w:t>s)</w:t>
            </w:r>
            <w:r w:rsidRPr="00B4382A">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r w:rsidRPr="00B4382A">
              <w:rPr>
                <w:b/>
                <w:i/>
              </w:rPr>
              <w:t xml:space="preserve"> och när det gäller pornografiskt våld, i enlighet med artikel 118 i Pekingdeklarationen och handlingsplanen från Peking,</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169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r w:rsidRPr="00723546">
              <w:rPr>
                <w:b/>
                <w:bCs/>
                <w:i/>
                <w:iCs/>
              </w:rPr>
              <w:t>;</w:t>
            </w:r>
            <w:r w:rsidRPr="00723546">
              <w:rPr>
                <w:b/>
                <w:bCs/>
              </w:rPr>
              <w:t xml:space="preserve"> </w:t>
            </w:r>
            <w:r w:rsidRPr="00723546">
              <w:rPr>
                <w:b/>
                <w:i/>
              </w:rPr>
              <w:t>genomföra åtgärder för att hantera och förebygga könsrelaterat våld på nätet i syfte att skydda kvinnor och flickor mot digitala trakasserier och övergrepp</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170</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Diana Iovanovici Şoşoacă</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s</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s)</w:t>
            </w:r>
            <w:r w:rsidRPr="00427E69">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427E69" w:rsidRDefault="00A12824" w:rsidP="00A12824">
            <w:pPr>
              <w:pStyle w:val="Normal6a"/>
            </w:pPr>
            <w:r w:rsidRPr="00427E69">
              <w:t>s)</w:t>
            </w:r>
            <w:r w:rsidRPr="00427E69">
              <w:tab/>
              <w:t xml:space="preserve">förbättra EU:s insatser, resurser och verktyg, både internt och externt, när det gäller könsrelaterat våld, inbegripet våld i nära relationer, sexuellt, fysiskt, psykiskt och ekonomiskt våld, även i krigszoner, med beaktande av migration, </w:t>
            </w:r>
            <w:r w:rsidRPr="00427E69">
              <w:rPr>
                <w:b/>
                <w:bCs/>
                <w:i/>
                <w:iCs/>
              </w:rPr>
              <w:t>narkotikahandel,</w:t>
            </w:r>
            <w:r w:rsidRPr="00427E69">
              <w:t xml:space="preserve"> prostitution och sexuellt utnyttjande</w:t>
            </w:r>
            <w:r w:rsidRPr="00427E69">
              <w:rPr>
                <w:b/>
                <w:bCs/>
                <w:i/>
                <w:iCs/>
              </w:rPr>
              <w:t>, och också i förekommande fall minska antalet tvångsäktenskap genom att tillämpa rättsliga bestämmelser om sanktioner</w:t>
            </w:r>
            <w:r w:rsidRPr="00427E69">
              <w:t xml:space="preserve">, </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171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Judita Laššáková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w:t>
            </w:r>
            <w:r w:rsidRPr="00723546">
              <w:rPr>
                <w:b/>
                <w:bCs/>
                <w:i/>
                <w:iCs/>
              </w:rPr>
              <w:t xml:space="preserve"> när det gäller könsrelaterat</w:t>
            </w:r>
            <w:r w:rsidRPr="00723546">
              <w:t xml:space="preserve"> våld, inbegripet våld i nära relationer, sexuellt, fysiskt, psykiskt och ekonomiskt våld, även i </w:t>
            </w:r>
            <w:r w:rsidRPr="00723546">
              <w:rPr>
                <w:b/>
                <w:bCs/>
                <w:i/>
                <w:iCs/>
              </w:rPr>
              <w:t>krigszoner</w:t>
            </w:r>
            <w:r w:rsidRPr="00723546">
              <w:t>,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w:t>
            </w:r>
            <w:r w:rsidRPr="00723546">
              <w:rPr>
                <w:b/>
                <w:bCs/>
                <w:i/>
                <w:iCs/>
              </w:rPr>
              <w:t xml:space="preserve">för att skydda kvinnor och flickor mot alla former av </w:t>
            </w:r>
            <w:r w:rsidRPr="00723546">
              <w:t xml:space="preserve">våld, inbegripet </w:t>
            </w:r>
            <w:r w:rsidRPr="00723546">
              <w:rPr>
                <w:b/>
                <w:bCs/>
                <w:i/>
                <w:iCs/>
              </w:rPr>
              <w:t xml:space="preserve">trakasserier på arbetsplatsen, </w:t>
            </w:r>
            <w:r w:rsidRPr="00723546">
              <w:t xml:space="preserve">våld i nära relationer, sexuellt, fysiskt, psykiskt och ekonomiskt våld, även i </w:t>
            </w:r>
            <w:r w:rsidRPr="00723546">
              <w:rPr>
                <w:b/>
                <w:bCs/>
                <w:i/>
                <w:iCs/>
              </w:rPr>
              <w:t>områden med väpnade konflikter</w:t>
            </w:r>
            <w:r w:rsidRPr="00723546">
              <w:t xml:space="preserve">, </w:t>
            </w:r>
            <w:r w:rsidRPr="00723546">
              <w:rPr>
                <w:b/>
                <w:bCs/>
                <w:i/>
                <w:iCs/>
              </w:rPr>
              <w:t>krig och utländsk ockupation,</w:t>
            </w:r>
            <w:r w:rsidRPr="00723546">
              <w:t xml:space="preserve"> med beaktande av migration, prostitution och sexuellt utnyttjande,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172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w:t>
            </w:r>
            <w:r w:rsidRPr="00723546">
              <w:rPr>
                <w:b/>
                <w:bCs/>
                <w:i/>
                <w:iCs/>
              </w:rPr>
              <w:t>, materiellt</w:t>
            </w:r>
            <w:r w:rsidRPr="00723546">
              <w:t xml:space="preserve"> och ekonomiskt våld, även i krigszoner, med beaktande av </w:t>
            </w:r>
            <w:r w:rsidRPr="00723546">
              <w:rPr>
                <w:b/>
                <w:bCs/>
                <w:i/>
                <w:iCs/>
              </w:rPr>
              <w:t xml:space="preserve">ekonomisk sårbarhet, </w:t>
            </w:r>
            <w:r w:rsidRPr="00723546">
              <w:t>migration, prostitution</w:t>
            </w:r>
            <w:r w:rsidRPr="00723546">
              <w:rPr>
                <w:b/>
                <w:bCs/>
                <w:i/>
                <w:iCs/>
              </w:rPr>
              <w:t>, människohandel</w:t>
            </w:r>
            <w:r w:rsidRPr="00723546">
              <w:t xml:space="preserve"> och sexuellt </w:t>
            </w:r>
            <w:r w:rsidRPr="00723546">
              <w:rPr>
                <w:b/>
                <w:bCs/>
                <w:i/>
                <w:iCs/>
              </w:rPr>
              <w:t xml:space="preserve">och reproduktivt </w:t>
            </w:r>
            <w:r w:rsidRPr="00723546">
              <w:t>utnyttjande,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173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Eleonora Meleti</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när det gäller könsrelaterat våld, </w:t>
            </w:r>
            <w:r w:rsidRPr="00723546">
              <w:rPr>
                <w:b/>
                <w:bCs/>
                <w:i/>
                <w:iCs/>
              </w:rPr>
              <w:t xml:space="preserve">både på och utanför nätet, </w:t>
            </w:r>
            <w:r w:rsidRPr="00723546">
              <w:t>inbegripet våld i nära relationer, sexuellt, fysiskt, psykiskt</w:t>
            </w:r>
            <w:r w:rsidRPr="00723546">
              <w:rPr>
                <w:b/>
                <w:bCs/>
                <w:i/>
                <w:iCs/>
              </w:rPr>
              <w:t>, verbalt</w:t>
            </w:r>
            <w:r w:rsidRPr="00723546">
              <w:t xml:space="preserve"> och ekonomiskt våld, även i krigszoner, med beaktande av migration, prostitution och sexuellt utnyttjande</w:t>
            </w:r>
            <w:r w:rsidRPr="00723546">
              <w:rPr>
                <w:b/>
                <w:bCs/>
                <w:i/>
                <w:iCs/>
              </w:rPr>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174</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s</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s)</w:t>
            </w:r>
            <w:r w:rsidRPr="00BC2524">
              <w:tab/>
              <w:t>förbättra EU:s insatser, resurser och verktyg, både internt och externt, när det gäller könsrelaterat våld, inbegripet våld i nära relationer, sexuellt, fysiskt, psykiskt och ekonomiskt våld, även i krigszoner, med beaktande av migration, prostitution och sexuellt utnyttjande,</w:t>
            </w:r>
          </w:p>
        </w:tc>
        <w:tc>
          <w:tcPr>
            <w:tcW w:w="4876" w:type="dxa"/>
            <w:tcBorders>
              <w:top w:val="nil"/>
              <w:left w:val="nil"/>
              <w:bottom w:val="nil"/>
              <w:right w:val="nil"/>
            </w:tcBorders>
          </w:tcPr>
          <w:p w:rsidR="00A12824" w:rsidRPr="00BC2524" w:rsidRDefault="00A12824" w:rsidP="00A12824">
            <w:pPr>
              <w:pStyle w:val="Normal6a"/>
            </w:pPr>
            <w:r w:rsidRPr="00BC2524">
              <w:t>s)</w:t>
            </w:r>
            <w:r w:rsidRPr="00BC2524">
              <w:tab/>
              <w:t xml:space="preserve">förbättra EU:s insatser, resurser och verktyg, både internt och externt, </w:t>
            </w:r>
            <w:r w:rsidRPr="00BC2524">
              <w:rPr>
                <w:b/>
                <w:i/>
              </w:rPr>
              <w:t xml:space="preserve">inbegripet på nivån psykisk hälsa, </w:t>
            </w:r>
            <w:r w:rsidRPr="00BC2524">
              <w:t>när det gäller könsrelaterat våld, inbegripet våld i nära relationer, sexuellt, fysiskt, psykiskt och ekonomiskt våld, även i krigszoner, med beaktande av migration, prostitution och sexuellt utnyttjande,</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175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Raquel García Hermida-Van Der Walle</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när det gäller könsrelaterat våld, inbegripet våld i nära relationer, sexuellt, fysiskt, psykiskt och ekonomiskt våld, även i </w:t>
            </w:r>
            <w:r w:rsidRPr="00723546">
              <w:rPr>
                <w:b/>
                <w:bCs/>
                <w:i/>
                <w:iCs/>
              </w:rPr>
              <w:t>krigszoner</w:t>
            </w:r>
            <w:r w:rsidRPr="00723546">
              <w:t>, med beaktande av migration, prostitution och sexuellt utnyttjande,</w:t>
            </w:r>
          </w:p>
        </w:tc>
        <w:tc>
          <w:tcPr>
            <w:tcW w:w="4876" w:type="dxa"/>
            <w:tcBorders>
              <w:top w:val="nil"/>
              <w:left w:val="nil"/>
              <w:bottom w:val="nil"/>
              <w:right w:val="nil"/>
            </w:tcBorders>
          </w:tcPr>
          <w:p w:rsidR="00A12824" w:rsidRPr="00723546" w:rsidRDefault="00A12824" w:rsidP="00A12824">
            <w:pPr>
              <w:pStyle w:val="Normal6a"/>
            </w:pPr>
            <w:r w:rsidRPr="00723546">
              <w:t>s)</w:t>
            </w:r>
            <w:r w:rsidRPr="00723546">
              <w:tab/>
              <w:t xml:space="preserve">förbättra EU:s insatser, resurser och verktyg, både internt och externt, när det gäller könsrelaterat våld, inbegripet våld i nära relationer, sexuellt, fysiskt, psykiskt och ekonomiskt våld, även i </w:t>
            </w:r>
            <w:r w:rsidRPr="00723546">
              <w:rPr>
                <w:b/>
                <w:bCs/>
                <w:i/>
                <w:iCs/>
              </w:rPr>
              <w:t>konfliktområden</w:t>
            </w:r>
            <w:r w:rsidRPr="00723546">
              <w:t>, med beaktande av migration, prostitution och sexuellt utnyttjande,</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176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Carolina Morace</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sa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sa)</w:t>
            </w:r>
            <w:r w:rsidRPr="00723546">
              <w:tab/>
            </w:r>
            <w:r w:rsidRPr="00723546">
              <w:rPr>
                <w:b/>
                <w:i/>
              </w:rPr>
              <w:t>främja förebyggande av könsrelaterat våld inom idrotten genom att inrätta ett system för att övervaka och förebygga sådant våld inom idrottsinstitutioner, och kräva att organisationer inför förebyggande strategier och åtgärder, tillsammans med en säker och skyddad rapporteringsmekanism,</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177</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Punkt 1 – led t</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r w:rsidRPr="008515D3">
              <w:rPr>
                <w:b/>
                <w:i/>
              </w:rPr>
              <w:t>t)</w:t>
            </w:r>
            <w:r w:rsidRPr="008515D3">
              <w:tab/>
            </w:r>
            <w:r w:rsidRPr="008515D3">
              <w:rPr>
                <w:b/>
                <w:i/>
              </w:rPr>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8515D3" w:rsidRDefault="00A12824" w:rsidP="00A12824">
            <w:pPr>
              <w:pStyle w:val="Normal6a"/>
            </w:pPr>
            <w:r w:rsidRPr="008515D3">
              <w:rPr>
                <w:b/>
                <w:i/>
              </w:rPr>
              <w:t>utgår</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178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r w:rsidRPr="00723546">
              <w:rPr>
                <w:b/>
                <w:bCs/>
                <w:i/>
                <w:iCs/>
              </w:rPr>
              <w:t>;</w:t>
            </w:r>
            <w:r w:rsidRPr="00723546">
              <w:rPr>
                <w:b/>
                <w:i/>
              </w:rPr>
              <w:t> se till att kvinnor skyddas mot påtvingade graviditeter och påtvingade aborter, särskilt på platser där det bedrivs en politik för etnisk rensning, och att abort under inga omständigheter främjas som en familjeplaneringsmetod, enligt vad som anges i Pekingdeklarationen</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179</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Laurence Trochu, Chiara Gemma, Elena Donazzan, Georgiana Teodorescu</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t</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t)</w:t>
            </w:r>
            <w:r w:rsidRPr="00B4382A">
              <w:tab/>
              <w:t xml:space="preserve">se till att kvinnor </w:t>
            </w:r>
            <w:r w:rsidRPr="00B4382A">
              <w:rPr>
                <w:b/>
                <w:i/>
              </w:rPr>
              <w:t>i all deras mångfald</w:t>
            </w:r>
            <w:r w:rsidRPr="00B4382A">
              <w:t xml:space="preserve"> har tillgång till hälso- och sjukvårdstjänster,</w:t>
            </w:r>
            <w:r w:rsidRPr="00B4382A">
              <w:rPr>
                <w:b/>
                <w:i/>
              </w:rPr>
              <w:t xml:space="preserve">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B4382A" w:rsidRDefault="00A12824" w:rsidP="00A12824">
            <w:pPr>
              <w:pStyle w:val="Normal6a"/>
            </w:pPr>
            <w:r w:rsidRPr="00B4382A">
              <w:t>t)</w:t>
            </w:r>
            <w:r w:rsidRPr="00B4382A">
              <w:tab/>
              <w:t>se till att kvinnor</w:t>
            </w:r>
            <w:r w:rsidRPr="00B4382A">
              <w:rPr>
                <w:b/>
                <w:i/>
              </w:rPr>
              <w:t xml:space="preserve"> oavsett ålder och social ställning</w:t>
            </w:r>
            <w:r w:rsidRPr="00B4382A">
              <w:t xml:space="preserve"> har tillgång till</w:t>
            </w:r>
            <w:r w:rsidRPr="00B4382A">
              <w:rPr>
                <w:b/>
                <w:i/>
              </w:rPr>
              <w:t xml:space="preserve"> heltäckande</w:t>
            </w:r>
            <w:r w:rsidRPr="00B4382A">
              <w:t xml:space="preserve"> hälso- och sjukvårdstjänster,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 xml:space="preserve">se till att kvinnor i all deras mångfald har tillgång till hälso- och sjukvårdstjänster, även för sexuell och reproduktiv hälsa, såsom åldersanpassad </w:t>
            </w:r>
            <w:r w:rsidRPr="00723546">
              <w:rPr>
                <w:b/>
                <w:bCs/>
                <w:i/>
                <w:iCs/>
              </w:rPr>
              <w:t>undervisning i sex och samlevnad</w:t>
            </w:r>
            <w:r w:rsidRPr="00723546">
              <w:t xml:space="preserve">, preventivmedel, säkra och lagliga aborter, mödravård och </w:t>
            </w:r>
            <w:r w:rsidRPr="00723546">
              <w:rPr>
                <w:b/>
                <w:bCs/>
                <w:i/>
                <w:iCs/>
              </w:rPr>
              <w:t>omsorgsinriktade vårdtjänster</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t xml:space="preserve">se till att kvinnor </w:t>
            </w:r>
            <w:r w:rsidRPr="00723546">
              <w:rPr>
                <w:b/>
                <w:bCs/>
                <w:i/>
                <w:iCs/>
              </w:rPr>
              <w:t xml:space="preserve">och flickor </w:t>
            </w:r>
            <w:r w:rsidRPr="00723546">
              <w:t xml:space="preserve">i all deras mångfald har tillgång till </w:t>
            </w:r>
            <w:r w:rsidRPr="00723546">
              <w:rPr>
                <w:b/>
                <w:bCs/>
                <w:i/>
                <w:iCs/>
              </w:rPr>
              <w:t xml:space="preserve">överkomliga </w:t>
            </w:r>
            <w:r w:rsidRPr="00723546">
              <w:t xml:space="preserve">hälso- och sjukvårdstjänster, även för sexuell och reproduktiv hälsa </w:t>
            </w:r>
            <w:r w:rsidRPr="00723546">
              <w:rPr>
                <w:b/>
                <w:bCs/>
                <w:i/>
                <w:iCs/>
              </w:rPr>
              <w:t>och rättigheter</w:t>
            </w:r>
            <w:r w:rsidRPr="00723546">
              <w:t xml:space="preserve">, </w:t>
            </w:r>
            <w:r w:rsidRPr="00723546">
              <w:rPr>
                <w:b/>
                <w:bCs/>
                <w:i/>
                <w:iCs/>
              </w:rPr>
              <w:t>i linje med internationella mänskliga rättigheter och folkhälsostandarder,</w:t>
            </w:r>
            <w:r w:rsidRPr="00723546">
              <w:t xml:space="preserve"> såsom </w:t>
            </w:r>
            <w:r w:rsidRPr="00723546">
              <w:rPr>
                <w:b/>
                <w:bCs/>
                <w:i/>
                <w:iCs/>
              </w:rPr>
              <w:t xml:space="preserve">obligatorisk, omfattande, </w:t>
            </w:r>
            <w:r w:rsidRPr="00723546">
              <w:t xml:space="preserve">åldersanpassad </w:t>
            </w:r>
            <w:r w:rsidRPr="00723546">
              <w:rPr>
                <w:b/>
                <w:bCs/>
                <w:i/>
                <w:iCs/>
              </w:rPr>
              <w:t>och vetenskapligt korrekt</w:t>
            </w:r>
            <w:r w:rsidRPr="00723546">
              <w:t xml:space="preserve"> </w:t>
            </w:r>
            <w:r w:rsidRPr="00723546">
              <w:rPr>
                <w:b/>
                <w:bCs/>
                <w:i/>
                <w:iCs/>
              </w:rPr>
              <w:t>sexualundervisning</w:t>
            </w:r>
            <w:r w:rsidRPr="00723546">
              <w:t xml:space="preserve">, preventivmedel </w:t>
            </w:r>
            <w:r w:rsidRPr="00723546">
              <w:rPr>
                <w:b/>
                <w:bCs/>
                <w:i/>
                <w:iCs/>
              </w:rPr>
              <w:t>och akutpreventivmedel</w:t>
            </w:r>
            <w:r w:rsidRPr="00723546">
              <w:t xml:space="preserve">, säkra och lagliga aborter, </w:t>
            </w:r>
            <w:r w:rsidRPr="00723546">
              <w:rPr>
                <w:b/>
                <w:bCs/>
                <w:i/>
                <w:iCs/>
              </w:rPr>
              <w:t xml:space="preserve">respektfull </w:t>
            </w:r>
            <w:r w:rsidRPr="00723546">
              <w:t xml:space="preserve">mödravård och </w:t>
            </w:r>
            <w:r w:rsidRPr="00723546">
              <w:rPr>
                <w:b/>
                <w:bCs/>
                <w:i/>
                <w:iCs/>
              </w:rPr>
              <w:t>omsorgsinriktad hälso- och sjukvård</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r w:rsidRPr="00723546">
              <w:rPr>
                <w:b/>
                <w:bCs/>
                <w:i/>
                <w:iCs/>
              </w:rPr>
              <w:t>;</w:t>
            </w:r>
            <w:r w:rsidRPr="00723546">
              <w:t xml:space="preserve"> </w:t>
            </w:r>
            <w:r w:rsidRPr="00723546">
              <w:rPr>
                <w:b/>
                <w:i/>
              </w:rPr>
              <w:t>framhålla betydelsen av tillgång till psykisk hälso- och sjukvård som är skräddarsydd efter kvinnors och flickors särskilda behov</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Raquel García Hermida-Van Der Walle, Valérie Devaux, Jana Toom, Veronika Cifrová Ostrihoňová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r>
            <w:r w:rsidRPr="00723546">
              <w:rPr>
                <w:b/>
                <w:i/>
              </w:rPr>
              <w:t>undanröja de rättsliga, ekonomiska, sociala och praktiska hindren och begränsningarna för abort i alla medlemsstater;</w:t>
            </w:r>
            <w:r w:rsidRPr="00723546">
              <w:t xml:space="preserve"> 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183</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t</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t)</w:t>
            </w:r>
            <w:r w:rsidRPr="00B4382A">
              <w:tab/>
              <w:t xml:space="preserve">se till att kvinnor i all deras mångfald har tillgång till hälso- och sjukvårdstjänster, även </w:t>
            </w:r>
            <w:r w:rsidRPr="00B4382A">
              <w:rPr>
                <w:b/>
                <w:i/>
              </w:rPr>
              <w:t>för sexuell</w:t>
            </w:r>
            <w:r w:rsidRPr="00B4382A">
              <w:t xml:space="preserve"> och </w:t>
            </w:r>
            <w:r w:rsidRPr="00B4382A">
              <w:rPr>
                <w:b/>
                <w:i/>
              </w:rPr>
              <w:t>reproduktiv hälsa</w:t>
            </w:r>
            <w:r w:rsidRPr="00B4382A">
              <w:t xml:space="preserve">, </w:t>
            </w:r>
            <w:r w:rsidRPr="00B4382A">
              <w:rPr>
                <w:b/>
                <w:i/>
              </w:rPr>
              <w:t>såsom</w:t>
            </w:r>
            <w:r w:rsidRPr="00B4382A">
              <w:t xml:space="preserve"> åldersanpassad undervisning i sex och samlevnad</w:t>
            </w:r>
            <w:r w:rsidRPr="00B4382A">
              <w:rPr>
                <w:b/>
                <w:i/>
              </w:rPr>
              <w:t>, preventivmedel, säkra</w:t>
            </w:r>
            <w:r w:rsidRPr="00B4382A">
              <w:t xml:space="preserve"> och </w:t>
            </w:r>
            <w:r w:rsidRPr="00B4382A">
              <w:rPr>
                <w:b/>
                <w:i/>
              </w:rPr>
              <w:t>lagliga aborter</w:t>
            </w:r>
            <w:r w:rsidRPr="00B4382A">
              <w:t>, mödravård och omsorgsinriktade vårdtjänster,</w:t>
            </w:r>
          </w:p>
        </w:tc>
        <w:tc>
          <w:tcPr>
            <w:tcW w:w="4876" w:type="dxa"/>
            <w:tcBorders>
              <w:top w:val="nil"/>
              <w:left w:val="nil"/>
              <w:bottom w:val="nil"/>
              <w:right w:val="nil"/>
            </w:tcBorders>
          </w:tcPr>
          <w:p w:rsidR="00A12824" w:rsidRPr="00B4382A" w:rsidRDefault="00A12824" w:rsidP="00A12824">
            <w:pPr>
              <w:pStyle w:val="Normal6a"/>
            </w:pPr>
            <w:r w:rsidRPr="00B4382A">
              <w:t>t)</w:t>
            </w:r>
            <w:r w:rsidRPr="00B4382A">
              <w:tab/>
              <w:t xml:space="preserve">se till att kvinnor i all deras mångfald har tillgång till hälso- och sjukvårdstjänster, även </w:t>
            </w:r>
            <w:r w:rsidRPr="00B4382A">
              <w:rPr>
                <w:b/>
                <w:i/>
              </w:rPr>
              <w:t>gynekologi</w:t>
            </w:r>
            <w:r w:rsidRPr="00B4382A">
              <w:t xml:space="preserve"> och </w:t>
            </w:r>
            <w:r w:rsidRPr="00B4382A">
              <w:rPr>
                <w:b/>
                <w:i/>
              </w:rPr>
              <w:t>obstetrik</w:t>
            </w:r>
            <w:r w:rsidRPr="00B4382A">
              <w:t xml:space="preserve">, </w:t>
            </w:r>
            <w:r w:rsidRPr="00B4382A">
              <w:rPr>
                <w:b/>
                <w:i/>
              </w:rPr>
              <w:t>inbegripet</w:t>
            </w:r>
            <w:r w:rsidRPr="00B4382A">
              <w:t xml:space="preserve"> åldersanpassad undervisning i sex och samlevnad</w:t>
            </w:r>
            <w:r w:rsidRPr="00B4382A">
              <w:rPr>
                <w:b/>
                <w:i/>
              </w:rPr>
              <w:t xml:space="preserve"> som tar hänsyn till</w:t>
            </w:r>
            <w:r w:rsidRPr="00B4382A">
              <w:t xml:space="preserve"> och </w:t>
            </w:r>
            <w:r w:rsidRPr="00B4382A">
              <w:rPr>
                <w:b/>
                <w:i/>
              </w:rPr>
              <w:t>involverar föräldrarna, preventivmedel</w:t>
            </w:r>
            <w:r w:rsidRPr="00B4382A">
              <w:t>, mödravård och omsorgsinriktade vårdtjänster,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Judita Laššáková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 xml:space="preserve">se till att kvinnor </w:t>
            </w:r>
            <w:r w:rsidRPr="00723546">
              <w:rPr>
                <w:b/>
                <w:bCs/>
                <w:i/>
                <w:iCs/>
              </w:rPr>
              <w:t>i all deras mångfald</w:t>
            </w:r>
            <w:r w:rsidRPr="00723546">
              <w:t xml:space="preserve"> har tillgång till hälso- och sjukvårdstjänster, även för </w:t>
            </w:r>
            <w:r w:rsidRPr="00723546">
              <w:rPr>
                <w:b/>
                <w:bCs/>
                <w:i/>
                <w:iCs/>
              </w:rPr>
              <w:t>sexuell och reproduktiv hälsa, såsom åldersanpassad undervisning i sex och samlevnad, preventivmedel, säkra och lagliga aborter,</w:t>
            </w:r>
            <w:r w:rsidRPr="00723546">
              <w:t xml:space="preserve"> mödravård och omsorgsinriktade vårdtjänster,</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t xml:space="preserve">se till att kvinnor har tillgång till </w:t>
            </w:r>
            <w:r w:rsidRPr="00723546">
              <w:rPr>
                <w:b/>
                <w:bCs/>
                <w:i/>
                <w:iCs/>
              </w:rPr>
              <w:t xml:space="preserve">högkvalitativa, överkomliga och omfattande </w:t>
            </w:r>
            <w:r w:rsidRPr="00723546">
              <w:t>hälso- och sjukvårdstjänster, även för mödravård och omsorgsinriktade vårdtjänster,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427E69" w:rsidRDefault="00A12824" w:rsidP="00A12824">
      <w:pPr>
        <w:pStyle w:val="AmNumberTabs"/>
      </w:pPr>
      <w:r w:rsidRPr="00427E69">
        <w:rPr>
          <w:rStyle w:val="HideTWBExt"/>
          <w:b w:val="0"/>
        </w:rPr>
        <w:t>&lt;Amend&gt;</w:t>
      </w:r>
      <w:r w:rsidRPr="00427E69">
        <w:t>Ändringsförslag</w:t>
      </w:r>
      <w:r w:rsidRPr="00427E69">
        <w:tab/>
      </w:r>
      <w:r w:rsidRPr="00427E69">
        <w:tab/>
      </w:r>
      <w:r w:rsidRPr="00427E69">
        <w:rPr>
          <w:rStyle w:val="HideTWBExt"/>
          <w:b w:val="0"/>
        </w:rPr>
        <w:t>&lt;NumAm&gt;</w:t>
      </w:r>
      <w:r w:rsidRPr="00427E69">
        <w:t>185</w:t>
      </w:r>
      <w:r w:rsidRPr="00427E69">
        <w:rPr>
          <w:rStyle w:val="HideTWBExt"/>
          <w:b w:val="0"/>
        </w:rPr>
        <w:t>&lt;/NumAm&gt;</w:t>
      </w:r>
    </w:p>
    <w:p w:rsidR="00A12824" w:rsidRPr="00427E69" w:rsidRDefault="00A12824" w:rsidP="00A12824">
      <w:pPr>
        <w:pStyle w:val="NormalBold"/>
      </w:pPr>
      <w:r w:rsidRPr="00427E69">
        <w:rPr>
          <w:rStyle w:val="HideTWBExt"/>
          <w:b w:val="0"/>
        </w:rPr>
        <w:t>&lt;RepeatBlock-By&gt;&lt;Members&gt;</w:t>
      </w:r>
      <w:r w:rsidRPr="00427E69">
        <w:t>Gabriela Firea</w:t>
      </w:r>
      <w:r w:rsidRPr="00427E69">
        <w:rPr>
          <w:rStyle w:val="HideTWBExt"/>
          <w:b w:val="0"/>
        </w:rPr>
        <w:t>&lt;/Members&gt;</w:t>
      </w:r>
    </w:p>
    <w:p w:rsidR="00A12824" w:rsidRPr="00427E69" w:rsidRDefault="00A12824" w:rsidP="00A12824">
      <w:pPr>
        <w:pStyle w:val="NormalBold"/>
      </w:pPr>
      <w:r w:rsidRPr="00427E69">
        <w:rPr>
          <w:rStyle w:val="HideTWBExt"/>
          <w:b w:val="0"/>
        </w:rPr>
        <w:t>&lt;/RepeatBlock-By&gt;</w:t>
      </w:r>
    </w:p>
    <w:p w:rsidR="00A12824" w:rsidRPr="00427E69" w:rsidRDefault="00A12824" w:rsidP="00A12824">
      <w:pPr>
        <w:pStyle w:val="NormalBold"/>
      </w:pPr>
      <w:r w:rsidRPr="00427E69">
        <w:rPr>
          <w:rStyle w:val="HideTWBExt"/>
          <w:b w:val="0"/>
        </w:rPr>
        <w:t>&lt;DocAmend&gt;</w:t>
      </w:r>
      <w:r w:rsidRPr="00427E69">
        <w:t>Förslag till resolution</w:t>
      </w:r>
      <w:r w:rsidRPr="00427E69">
        <w:rPr>
          <w:rStyle w:val="HideTWBExt"/>
          <w:b w:val="0"/>
        </w:rPr>
        <w:t>&lt;/DocAmend&gt;</w:t>
      </w:r>
    </w:p>
    <w:p w:rsidR="00A12824" w:rsidRPr="00427E69" w:rsidRDefault="00A12824" w:rsidP="00A12824">
      <w:pPr>
        <w:pStyle w:val="NormalBold"/>
      </w:pPr>
      <w:r w:rsidRPr="00427E69">
        <w:rPr>
          <w:rStyle w:val="HideTWBExt"/>
          <w:b w:val="0"/>
        </w:rPr>
        <w:t>&lt;Article&gt;</w:t>
      </w:r>
      <w:r w:rsidRPr="00427E69">
        <w:t>Punkt 1 – led t</w:t>
      </w:r>
      <w:r w:rsidRPr="00427E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427E69" w:rsidTr="00A12824">
        <w:trPr>
          <w:trHeight w:hRule="exact" w:val="240"/>
          <w:jc w:val="center"/>
        </w:trPr>
        <w:tc>
          <w:tcPr>
            <w:tcW w:w="9752" w:type="dxa"/>
            <w:gridSpan w:val="2"/>
            <w:tcBorders>
              <w:top w:val="nil"/>
              <w:left w:val="nil"/>
              <w:bottom w:val="nil"/>
              <w:right w:val="nil"/>
            </w:tcBorders>
          </w:tcPr>
          <w:p w:rsidR="00A12824" w:rsidRPr="00427E69" w:rsidRDefault="00A12824" w:rsidP="00A12824"/>
        </w:tc>
      </w:tr>
      <w:tr w:rsidR="00A12824" w:rsidRPr="00427E69" w:rsidTr="00A12824">
        <w:trPr>
          <w:trHeight w:val="240"/>
          <w:jc w:val="center"/>
        </w:trPr>
        <w:tc>
          <w:tcPr>
            <w:tcW w:w="4876" w:type="dxa"/>
            <w:tcBorders>
              <w:top w:val="nil"/>
              <w:left w:val="nil"/>
              <w:bottom w:val="nil"/>
              <w:right w:val="nil"/>
            </w:tcBorders>
          </w:tcPr>
          <w:p w:rsidR="00A12824" w:rsidRPr="00427E69" w:rsidRDefault="00A12824" w:rsidP="00A12824">
            <w:pPr>
              <w:pStyle w:val="AmColumnHeading"/>
            </w:pPr>
            <w:r w:rsidRPr="00427E69">
              <w:t>Förslag till resolution</w:t>
            </w:r>
          </w:p>
        </w:tc>
        <w:tc>
          <w:tcPr>
            <w:tcW w:w="4876" w:type="dxa"/>
            <w:tcBorders>
              <w:top w:val="nil"/>
              <w:left w:val="nil"/>
              <w:bottom w:val="nil"/>
              <w:right w:val="nil"/>
            </w:tcBorders>
          </w:tcPr>
          <w:p w:rsidR="00A12824" w:rsidRPr="00427E69" w:rsidRDefault="00A12824" w:rsidP="00A12824">
            <w:pPr>
              <w:pStyle w:val="AmColumnHeading"/>
            </w:pPr>
            <w:r w:rsidRPr="00427E69">
              <w:t>Ändringsförslag</w:t>
            </w:r>
          </w:p>
        </w:tc>
      </w:tr>
      <w:tr w:rsidR="00A12824" w:rsidRPr="00427E69" w:rsidTr="00A12824">
        <w:trPr>
          <w:jc w:val="center"/>
        </w:trPr>
        <w:tc>
          <w:tcPr>
            <w:tcW w:w="4876" w:type="dxa"/>
            <w:tcBorders>
              <w:top w:val="nil"/>
              <w:left w:val="nil"/>
              <w:bottom w:val="nil"/>
              <w:right w:val="nil"/>
            </w:tcBorders>
          </w:tcPr>
          <w:p w:rsidR="00A12824" w:rsidRPr="00427E69" w:rsidRDefault="00A12824" w:rsidP="00A12824">
            <w:pPr>
              <w:pStyle w:val="Normal6a"/>
            </w:pPr>
            <w:r w:rsidRPr="00427E69">
              <w:t>t)</w:t>
            </w:r>
            <w:r w:rsidRPr="00427E69">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427E69" w:rsidRDefault="00A12824" w:rsidP="00A12824">
            <w:pPr>
              <w:pStyle w:val="Normal6a"/>
            </w:pPr>
            <w:r w:rsidRPr="00427E69">
              <w:t>t)</w:t>
            </w:r>
            <w:r w:rsidRPr="00427E69">
              <w:tab/>
              <w:t xml:space="preserve">se till att kvinnor i all deras mångfald har </w:t>
            </w:r>
            <w:r w:rsidRPr="00427E69">
              <w:rPr>
                <w:b/>
                <w:bCs/>
                <w:i/>
                <w:iCs/>
              </w:rPr>
              <w:t>all information som behövs för</w:t>
            </w:r>
            <w:r w:rsidRPr="00427E69">
              <w:t xml:space="preserve"> tillgång till hälso- och sjukvårdstjänster, även för sexuell och reproduktiv hälsa, såsom åldersanpassad undervisning i sex och samlevnad, preventivmedel, säkra och lagliga aborter, mödravård och omsorgsinriktade vårdtjänster,</w:t>
            </w:r>
          </w:p>
        </w:tc>
      </w:tr>
    </w:tbl>
    <w:p w:rsidR="00A12824" w:rsidRPr="00427E69" w:rsidRDefault="00A12824" w:rsidP="00A12824">
      <w:pPr>
        <w:pStyle w:val="AmOrLang"/>
      </w:pPr>
      <w:r w:rsidRPr="00427E69">
        <w:t xml:space="preserve">Or. </w:t>
      </w:r>
      <w:r w:rsidRPr="00427E69">
        <w:rPr>
          <w:rStyle w:val="HideTWBExt"/>
        </w:rPr>
        <w:t>&lt;Original&gt;</w:t>
      </w:r>
      <w:r w:rsidRPr="00427E69">
        <w:rPr>
          <w:rStyle w:val="HideTWBInt"/>
        </w:rPr>
        <w:t>{RO}</w:t>
      </w:r>
      <w:r w:rsidRPr="00427E69">
        <w:t>ro</w:t>
      </w:r>
      <w:r w:rsidRPr="00427E69">
        <w:rPr>
          <w:rStyle w:val="HideTWBExt"/>
        </w:rPr>
        <w:t>&lt;/Original&gt;</w:t>
      </w:r>
    </w:p>
    <w:p w:rsidR="00A12824" w:rsidRPr="00427E69" w:rsidRDefault="00A12824" w:rsidP="00A12824">
      <w:r w:rsidRPr="00427E69">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 xml:space="preserve">se till att kvinnor i all deras mångfald har tillgång till hälso- och sjukvårdstjänster, även för sexuell och reproduktiv hälsa, </w:t>
            </w:r>
            <w:r w:rsidRPr="00723546">
              <w:rPr>
                <w:b/>
                <w:bCs/>
                <w:i/>
                <w:iCs/>
              </w:rPr>
              <w:t>såsom åldersanpassad undervisning i sex och samlevnad,</w:t>
            </w:r>
            <w:r w:rsidRPr="00723546">
              <w:t xml:space="preserve"> preventivmedel, säkra och lagliga aborter, mödravård och omsorgsinriktade vårdtjänster,</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preventivmedel, säkra och lagliga aborter, mödravård och omsorgsinriktade vårdtjänster,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t)</w:t>
            </w:r>
            <w:r w:rsidRPr="00723546">
              <w:tab/>
              <w:t>se till att kvinnor i all deras mångfald har tillgång till hälso- och sjukvårdstjänster, även för sexuell och reproduktiv hälsa, såsom åldersanpassad undervisning i sex och samlevnad, preventivmedel, säkra och lagliga aborter, mödravård och omsorgsinriktade vårdtjänster,</w:t>
            </w:r>
          </w:p>
        </w:tc>
        <w:tc>
          <w:tcPr>
            <w:tcW w:w="4876" w:type="dxa"/>
            <w:tcBorders>
              <w:top w:val="nil"/>
              <w:left w:val="nil"/>
              <w:bottom w:val="nil"/>
              <w:right w:val="nil"/>
            </w:tcBorders>
          </w:tcPr>
          <w:p w:rsidR="00A12824" w:rsidRPr="00723546" w:rsidRDefault="00A12824" w:rsidP="00A12824">
            <w:pPr>
              <w:pStyle w:val="Normal6a"/>
            </w:pPr>
            <w:r w:rsidRPr="00723546">
              <w:t>t)</w:t>
            </w:r>
            <w:r w:rsidRPr="00723546">
              <w:tab/>
              <w:t xml:space="preserve">se till att kvinnor i all deras mångfald har tillgång till hälso- och sjukvårdstjänster, även för sexuell och reproduktiv hälsa, såsom åldersanpassad undervisning i sex och samlevnad, </w:t>
            </w:r>
            <w:r w:rsidRPr="00723546">
              <w:rPr>
                <w:b/>
                <w:bCs/>
                <w:i/>
                <w:iCs/>
              </w:rPr>
              <w:t xml:space="preserve">överkomliga </w:t>
            </w:r>
            <w:r w:rsidRPr="00723546">
              <w:t>preventivmedel, säkra och lagliga aborter, mödravård och omsorgsinriktade vårdtjänster,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Carolina Morace</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 – led i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i)</w:t>
            </w:r>
            <w:r w:rsidRPr="00723546">
              <w:tab/>
            </w:r>
            <w:r w:rsidRPr="00723546">
              <w:rPr>
                <w:b/>
                <w:i/>
              </w:rPr>
              <w:t>främja värdiga och människorättsrespekterande förhållanden för fängslade kvinnor som även är mammor, med särskild uppmärksamhet ägnad åt behoven hos mammor med små barn; stödja tillgång till hälso- och sjukvård, psykisk vård och rehabiliteringsprogram och säkerställa lämpliga utrymmen där de kan upprätthålla kontakten med sina barn,</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189</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Raquel García Hermida-Van Der Walle, Valérie Devaux, Jana Toom, Veronika Cifrová Ostrihoňová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t – led i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i)</w:t>
            </w:r>
            <w:r w:rsidRPr="00723546">
              <w:tab/>
            </w:r>
            <w:r w:rsidRPr="00723546">
              <w:rPr>
                <w:b/>
                <w:i/>
              </w:rPr>
              <w:t>ta del av och genomföra rekommendationerna i Europaparlamentets resolution av den 11 april 2024 om införlivande av rätten till abort i EU-stadgan om de grundläggande rättigheterna,</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190</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u</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b/>
                <w:i/>
              </w:rPr>
              <w:t>u)</w:t>
            </w:r>
            <w:r w:rsidRPr="00B4382A">
              <w:tab/>
            </w:r>
            <w:r w:rsidRPr="00B4382A">
              <w:rPr>
                <w:b/>
                <w:i/>
              </w:rPr>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B4382A" w:rsidRDefault="00A12824" w:rsidP="00A12824">
            <w:pPr>
              <w:pStyle w:val="Normal6a"/>
            </w:pPr>
            <w:r w:rsidRPr="00B4382A">
              <w:rPr>
                <w:b/>
                <w:i/>
              </w:rPr>
              <w:t>utgår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8515D3" w:rsidRDefault="00A12824" w:rsidP="00A12824">
      <w:pPr>
        <w:pStyle w:val="AmNumberTabs"/>
      </w:pPr>
      <w:r w:rsidRPr="008515D3">
        <w:rPr>
          <w:rStyle w:val="HideTWBExt"/>
        </w:rPr>
        <w:t>&lt;Amend&gt;</w:t>
      </w:r>
      <w:r w:rsidRPr="008515D3">
        <w:t>Ändringsförslag</w:t>
      </w:r>
      <w:r w:rsidRPr="008515D3">
        <w:tab/>
      </w:r>
      <w:r w:rsidRPr="008515D3">
        <w:tab/>
      </w:r>
      <w:r w:rsidRPr="008515D3">
        <w:rPr>
          <w:rStyle w:val="HideTWBExt"/>
        </w:rPr>
        <w:t>&lt;NumAm&gt;</w:t>
      </w:r>
      <w:r w:rsidRPr="008515D3">
        <w:t>191</w:t>
      </w:r>
      <w:r w:rsidRPr="008515D3">
        <w:rPr>
          <w:rStyle w:val="HideTWBExt"/>
        </w:rPr>
        <w:t>&lt;/NumAm&gt;</w:t>
      </w:r>
    </w:p>
    <w:p w:rsidR="00A12824" w:rsidRPr="008515D3" w:rsidRDefault="00A12824" w:rsidP="00A12824">
      <w:pPr>
        <w:pStyle w:val="NormalBold"/>
      </w:pPr>
      <w:r w:rsidRPr="008515D3">
        <w:rPr>
          <w:rStyle w:val="HideTWBExt"/>
          <w:b w:val="0"/>
        </w:rPr>
        <w:t>&lt;RepeatBlock-By&gt;&lt;Members&gt;</w:t>
      </w:r>
      <w:r w:rsidRPr="008515D3">
        <w:t>Margarita de la Pisa Carrión</w:t>
      </w:r>
      <w:r w:rsidRPr="008515D3">
        <w:rPr>
          <w:rStyle w:val="HideTWBExt"/>
          <w:b w:val="0"/>
        </w:rPr>
        <w:t>&lt;/Members&gt;</w:t>
      </w:r>
    </w:p>
    <w:p w:rsidR="00A12824" w:rsidRPr="008515D3" w:rsidRDefault="00A12824" w:rsidP="00A12824">
      <w:pPr>
        <w:pStyle w:val="NormalBold"/>
      </w:pPr>
      <w:r w:rsidRPr="008515D3">
        <w:rPr>
          <w:rStyle w:val="HideTWBExt"/>
          <w:b w:val="0"/>
        </w:rPr>
        <w:t>&lt;/RepeatBlock-By&gt;</w:t>
      </w:r>
    </w:p>
    <w:p w:rsidR="00A12824" w:rsidRPr="008515D3" w:rsidRDefault="00A12824" w:rsidP="00A12824">
      <w:pPr>
        <w:pStyle w:val="NormalBold"/>
      </w:pPr>
      <w:r w:rsidRPr="008515D3">
        <w:rPr>
          <w:rStyle w:val="HideTWBExt"/>
        </w:rPr>
        <w:t>&lt;DocAmend&gt;</w:t>
      </w:r>
      <w:r w:rsidRPr="008515D3">
        <w:t>Förslag till resolution</w:t>
      </w:r>
      <w:r w:rsidRPr="008515D3">
        <w:rPr>
          <w:rStyle w:val="HideTWBExt"/>
        </w:rPr>
        <w:t>&lt;/DocAmend&gt;</w:t>
      </w:r>
    </w:p>
    <w:p w:rsidR="00A12824" w:rsidRPr="008515D3" w:rsidRDefault="00A12824" w:rsidP="00A12824">
      <w:pPr>
        <w:pStyle w:val="NormalBold"/>
      </w:pPr>
      <w:r w:rsidRPr="008515D3">
        <w:rPr>
          <w:rStyle w:val="HideTWBExt"/>
        </w:rPr>
        <w:t>&lt;Article&gt;</w:t>
      </w:r>
      <w:r w:rsidRPr="008515D3">
        <w:t>Punkt 1 – led u</w:t>
      </w:r>
      <w:r w:rsidRPr="008515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8515D3" w:rsidTr="00A12824">
        <w:trPr>
          <w:trHeight w:hRule="exact" w:val="240"/>
          <w:jc w:val="center"/>
        </w:trPr>
        <w:tc>
          <w:tcPr>
            <w:tcW w:w="9752" w:type="dxa"/>
            <w:gridSpan w:val="2"/>
            <w:tcBorders>
              <w:top w:val="nil"/>
              <w:left w:val="nil"/>
              <w:bottom w:val="nil"/>
              <w:right w:val="nil"/>
            </w:tcBorders>
          </w:tcPr>
          <w:p w:rsidR="00A12824" w:rsidRPr="008515D3" w:rsidRDefault="00A12824" w:rsidP="00A12824"/>
        </w:tc>
      </w:tr>
      <w:tr w:rsidR="00A12824" w:rsidRPr="008515D3" w:rsidTr="00A12824">
        <w:trPr>
          <w:trHeight w:val="240"/>
          <w:jc w:val="center"/>
        </w:trPr>
        <w:tc>
          <w:tcPr>
            <w:tcW w:w="4876" w:type="dxa"/>
            <w:tcBorders>
              <w:top w:val="nil"/>
              <w:left w:val="nil"/>
              <w:bottom w:val="nil"/>
              <w:right w:val="nil"/>
            </w:tcBorders>
          </w:tcPr>
          <w:p w:rsidR="00A12824" w:rsidRPr="008515D3" w:rsidRDefault="00A12824" w:rsidP="00A12824">
            <w:pPr>
              <w:pStyle w:val="AmColumnHeading"/>
            </w:pPr>
            <w:r w:rsidRPr="008515D3">
              <w:t>Förslag till resolution</w:t>
            </w:r>
          </w:p>
        </w:tc>
        <w:tc>
          <w:tcPr>
            <w:tcW w:w="4876" w:type="dxa"/>
            <w:tcBorders>
              <w:top w:val="nil"/>
              <w:left w:val="nil"/>
              <w:bottom w:val="nil"/>
              <w:right w:val="nil"/>
            </w:tcBorders>
          </w:tcPr>
          <w:p w:rsidR="00A12824" w:rsidRPr="008515D3" w:rsidRDefault="00A12824" w:rsidP="00A12824">
            <w:pPr>
              <w:pStyle w:val="AmColumnHeading"/>
            </w:pPr>
            <w:r w:rsidRPr="008515D3">
              <w:t>Ändringsförslag</w:t>
            </w:r>
          </w:p>
        </w:tc>
      </w:tr>
      <w:tr w:rsidR="00A12824" w:rsidRPr="008515D3" w:rsidTr="00A12824">
        <w:trPr>
          <w:jc w:val="center"/>
        </w:trPr>
        <w:tc>
          <w:tcPr>
            <w:tcW w:w="4876" w:type="dxa"/>
            <w:tcBorders>
              <w:top w:val="nil"/>
              <w:left w:val="nil"/>
              <w:bottom w:val="nil"/>
              <w:right w:val="nil"/>
            </w:tcBorders>
          </w:tcPr>
          <w:p w:rsidR="00A12824" w:rsidRPr="008515D3" w:rsidRDefault="00A12824" w:rsidP="00A12824">
            <w:pPr>
              <w:pStyle w:val="Normal6a"/>
            </w:pPr>
            <w:r w:rsidRPr="008515D3">
              <w:rPr>
                <w:b/>
                <w:i/>
              </w:rPr>
              <w:t>u)</w:t>
            </w:r>
            <w:r w:rsidRPr="008515D3">
              <w:tab/>
            </w:r>
            <w:r w:rsidRPr="008515D3">
              <w:rPr>
                <w:b/>
                <w:i/>
              </w:rPr>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8515D3" w:rsidRDefault="00A12824" w:rsidP="00A12824">
            <w:pPr>
              <w:pStyle w:val="Normal6a"/>
            </w:pPr>
            <w:r w:rsidRPr="008515D3">
              <w:rPr>
                <w:b/>
                <w:i/>
              </w:rPr>
              <w:t>utgår</w:t>
            </w:r>
          </w:p>
        </w:tc>
      </w:tr>
    </w:tbl>
    <w:p w:rsidR="00A12824" w:rsidRPr="008515D3" w:rsidRDefault="00A12824" w:rsidP="00A12824">
      <w:pPr>
        <w:pStyle w:val="AmOrLang"/>
      </w:pPr>
      <w:r w:rsidRPr="008515D3">
        <w:t xml:space="preserve">Or. </w:t>
      </w:r>
      <w:r w:rsidRPr="008515D3">
        <w:rPr>
          <w:rStyle w:val="HideTWBExt"/>
        </w:rPr>
        <w:t>&lt;Original&gt;</w:t>
      </w:r>
      <w:r w:rsidRPr="008515D3">
        <w:rPr>
          <w:rStyle w:val="HideTWBInt"/>
        </w:rPr>
        <w:t>{ES}</w:t>
      </w:r>
      <w:r w:rsidRPr="008515D3">
        <w:t>es</w:t>
      </w:r>
      <w:r w:rsidRPr="008515D3">
        <w:rPr>
          <w:rStyle w:val="HideTWBExt"/>
        </w:rPr>
        <w:t>&lt;/Original&gt;</w:t>
      </w:r>
    </w:p>
    <w:p w:rsidR="00A12824" w:rsidRPr="008515D3" w:rsidRDefault="00A12824" w:rsidP="00A12824">
      <w:r w:rsidRPr="008515D3">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192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Irmhild Boßdorf</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u</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rPr>
                <w:b/>
                <w:i/>
              </w:rPr>
              <w:t>u)</w:t>
            </w:r>
            <w:r w:rsidRPr="00723546">
              <w:tab/>
            </w:r>
            <w:r w:rsidRPr="00723546">
              <w:rPr>
                <w:b/>
                <w:i/>
              </w:rPr>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723546" w:rsidRDefault="00A12824" w:rsidP="00A12824">
            <w:pPr>
              <w:pStyle w:val="Normal6a"/>
            </w:pPr>
            <w:r w:rsidRPr="00723546">
              <w:rPr>
                <w:b/>
                <w:i/>
              </w:rPr>
              <w:t>utgår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193</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u</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u)</w:t>
            </w:r>
            <w:r w:rsidRPr="00723546">
              <w:tab/>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723546" w:rsidRDefault="00A12824" w:rsidP="00A12824">
            <w:pPr>
              <w:pStyle w:val="Normal6a"/>
            </w:pPr>
            <w:r w:rsidRPr="00723546">
              <w:t>u)</w:t>
            </w:r>
            <w:r w:rsidRPr="00723546">
              <w:tab/>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r w:rsidRPr="00723546">
              <w:rPr>
                <w:b/>
                <w:bCs/>
                <w:i/>
                <w:iCs/>
              </w:rPr>
              <w:t>;</w:t>
            </w:r>
            <w:r w:rsidRPr="00723546">
              <w:t xml:space="preserve"> </w:t>
            </w:r>
            <w:r w:rsidRPr="00723546">
              <w:rPr>
                <w:b/>
                <w:i/>
              </w:rPr>
              <w:t>förespråka att kvinnor inkluderas i beslutsprocesser på miljöområdet för att bygga upp resiliens och genusmedvetna strategier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194</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u</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u)</w:t>
            </w:r>
            <w:r w:rsidRPr="00BC2524">
              <w:tab/>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BC2524" w:rsidRDefault="00A12824" w:rsidP="00A12824">
            <w:pPr>
              <w:pStyle w:val="Normal6a"/>
            </w:pPr>
            <w:r w:rsidRPr="00BC2524">
              <w:t>u)</w:t>
            </w:r>
            <w:r w:rsidRPr="00BC2524">
              <w:tab/>
              <w:t xml:space="preserve">efterlysa ökade insatser för att hantera jämställdhetsfrågor inom ramen för den gröna omställningen, med tanke på klimatförändringarnas intersektionella och oproportionerliga inverkan på kvinnor och flickor, särskilt i utvecklingsländer </w:t>
            </w:r>
            <w:r w:rsidRPr="00BC2524">
              <w:rPr>
                <w:b/>
                <w:i/>
              </w:rPr>
              <w:t xml:space="preserve">och i de regioner och områden som är värst drabbade av dessa förändringar, </w:t>
            </w:r>
            <w:r w:rsidRPr="00BC2524">
              <w:t>samt notera att klimatförändringarnas effekter inte är könsneutrala,</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195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u</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u)</w:t>
            </w:r>
            <w:r w:rsidRPr="00723546">
              <w:tab/>
              <w:t>efterlysa ökade insatser för att hantera jämställdhetsfrågor inom ramen för den gröna omställningen</w:t>
            </w:r>
            <w:r w:rsidRPr="00723546">
              <w:rPr>
                <w:b/>
                <w:bCs/>
                <w:i/>
                <w:iCs/>
              </w:rPr>
              <w:t>, med tanke på klimatförändringarnas intersektionella och oproportionerliga inverkan på</w:t>
            </w:r>
            <w:r w:rsidRPr="00723546">
              <w:t xml:space="preserve"> kvinnor </w:t>
            </w:r>
            <w:r w:rsidRPr="00723546">
              <w:rPr>
                <w:b/>
                <w:bCs/>
                <w:i/>
                <w:iCs/>
              </w:rPr>
              <w:t>och flickor</w:t>
            </w:r>
            <w:r w:rsidRPr="00723546">
              <w:t xml:space="preserve">, särskilt i utvecklingsländer </w:t>
            </w:r>
            <w:r w:rsidRPr="00723546">
              <w:rPr>
                <w:b/>
                <w:bCs/>
                <w:i/>
                <w:iCs/>
              </w:rPr>
              <w:t>samt notera att klimatförändringarnas effekter inte är könsneutrala</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u)</w:t>
            </w:r>
            <w:r w:rsidRPr="00723546">
              <w:tab/>
              <w:t xml:space="preserve">efterlysa ökade insatser för att hantera jämställdhetsfrågor inom ramen för den gröna omställningen </w:t>
            </w:r>
            <w:r w:rsidRPr="00723546">
              <w:rPr>
                <w:b/>
                <w:bCs/>
                <w:i/>
                <w:iCs/>
              </w:rPr>
              <w:t>och erkänna att klimatkrisen inte är könsneutral och att den orsakas av ojämlika maktsystem och slår oproportionerligt mot</w:t>
            </w:r>
            <w:r w:rsidRPr="00723546">
              <w:t xml:space="preserve"> kvinnor och </w:t>
            </w:r>
            <w:r w:rsidRPr="00723546">
              <w:rPr>
                <w:b/>
                <w:bCs/>
                <w:i/>
                <w:iCs/>
              </w:rPr>
              <w:t>grupper som är marginaliserade på grund av intersektionella förtryckarsystem</w:t>
            </w:r>
            <w:r w:rsidRPr="00723546">
              <w:t>, särskilt i utvecklingsländer,</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196</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u</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u)</w:t>
            </w:r>
            <w:r w:rsidRPr="00723546">
              <w:tab/>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723546" w:rsidRDefault="00A12824" w:rsidP="00A12824">
            <w:pPr>
              <w:pStyle w:val="Normal6a"/>
            </w:pPr>
            <w:r w:rsidRPr="00723546">
              <w:t>u)</w:t>
            </w:r>
            <w:r w:rsidRPr="00723546">
              <w:tab/>
              <w:t xml:space="preserve">efterlysa ökade insatser för att hantera jämställdhetsfrågor inom ramen för den gröna omställningen, </w:t>
            </w:r>
            <w:r w:rsidRPr="00723546">
              <w:rPr>
                <w:b/>
                <w:bCs/>
                <w:i/>
                <w:iCs/>
              </w:rPr>
              <w:t xml:space="preserve">och med ett ekofeministiskt perspektiv, </w:t>
            </w:r>
            <w:r w:rsidRPr="00723546">
              <w:t>med tanke på klimatförändringarnas intersektionella och oproportionerliga inverkan på kvinnor och flickor, särskilt i utvecklingsländer samt notera att klimatförändringarnas effekter inte är könsneutrala,</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197</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u</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u)</w:t>
            </w:r>
            <w:r w:rsidRPr="00BC2524">
              <w:tab/>
              <w:t>efterlysa ökade insatser för att hantera jämställdhetsfrågor inom ramen för den gröna omställningen, med tanke på klimatförändringarnas intersektionella och oproportionerliga inverkan på kvinnor och flickor, särskilt i utvecklingsländer samt notera att klimatförändringarnas effekter inte är könsneutrala,</w:t>
            </w:r>
          </w:p>
        </w:tc>
        <w:tc>
          <w:tcPr>
            <w:tcW w:w="4876" w:type="dxa"/>
            <w:tcBorders>
              <w:top w:val="nil"/>
              <w:left w:val="nil"/>
              <w:bottom w:val="nil"/>
              <w:right w:val="nil"/>
            </w:tcBorders>
          </w:tcPr>
          <w:p w:rsidR="00A12824" w:rsidRPr="00BC2524" w:rsidRDefault="00A12824" w:rsidP="00A12824">
            <w:pPr>
              <w:pStyle w:val="Normal6a"/>
            </w:pPr>
            <w:r w:rsidRPr="00BC2524">
              <w:t>u)</w:t>
            </w:r>
            <w:r w:rsidRPr="00BC2524">
              <w:tab/>
              <w:t>efterlysa ökade insatser för att hantera jämställdhetsfrågor inom ramen för den gröna omställningen</w:t>
            </w:r>
            <w:r w:rsidRPr="00BC2524">
              <w:rPr>
                <w:b/>
                <w:i/>
              </w:rPr>
              <w:t xml:space="preserve"> och energiomställningen</w:t>
            </w:r>
            <w:r w:rsidRPr="00BC2524">
              <w:t>, med tanke på klimatförändringarnas intersektionella och oproportionerliga inverkan på kvinnor och flickor, särskilt i utvecklingsländer samt notera att klimatförändringarnas effekter inte är könsneutrala,</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198</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ua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ua)</w:t>
            </w:r>
            <w:r w:rsidRPr="00723546">
              <w:tab/>
            </w:r>
            <w:r w:rsidRPr="00723546">
              <w:rPr>
                <w:b/>
                <w:i/>
              </w:rPr>
              <w:t>bekämpa sådant nätvåld som är specifikt för kvinnor och flickor, då detta virtuella våld har stor inverkan på deras privat- och yrkesliv och på deras psykiska och fysiska hälsa,</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199</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Laurence Trochu, Chiara Gemma, Elena Donazzan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v</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rPr>
                <w:b/>
                <w:i/>
              </w:rPr>
              <w:t>v)</w:t>
            </w:r>
            <w:r w:rsidRPr="00B4382A">
              <w:tab/>
            </w:r>
            <w:r w:rsidRPr="00B4382A">
              <w:rPr>
                <w:b/>
                <w:i/>
              </w:rPr>
              <w:t>försvara och stärka civilsamhällsorganisationer som stöder kvinnors rättigheter.</w:t>
            </w:r>
          </w:p>
        </w:tc>
        <w:tc>
          <w:tcPr>
            <w:tcW w:w="4876" w:type="dxa"/>
            <w:tcBorders>
              <w:top w:val="nil"/>
              <w:left w:val="nil"/>
              <w:bottom w:val="nil"/>
              <w:right w:val="nil"/>
            </w:tcBorders>
          </w:tcPr>
          <w:p w:rsidR="00A12824" w:rsidRPr="00B4382A" w:rsidRDefault="00A12824" w:rsidP="00A12824">
            <w:pPr>
              <w:pStyle w:val="Normal6a"/>
            </w:pPr>
            <w:r w:rsidRPr="00B4382A">
              <w:rPr>
                <w:b/>
                <w:i/>
              </w:rPr>
              <w:t>utgår</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200</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Mélissa Camara</w:t>
      </w:r>
      <w:r w:rsidRPr="00723546">
        <w:rPr>
          <w:rStyle w:val="HideTWBExt"/>
          <w:b w:val="0"/>
        </w:rPr>
        <w:t>&lt;/Members&gt;</w:t>
      </w:r>
    </w:p>
    <w:p w:rsidR="00A12824" w:rsidRPr="00723546" w:rsidRDefault="00A12824" w:rsidP="00A12824">
      <w:r w:rsidRPr="00723546">
        <w:rPr>
          <w:rStyle w:val="HideTWBExt"/>
        </w:rPr>
        <w:t>&lt;AuNomDe&gt;</w:t>
      </w:r>
      <w:r w:rsidRPr="00723546">
        <w:rPr>
          <w:rStyle w:val="HideTWBInt"/>
        </w:rPr>
        <w:t>{Greens/EFA}</w:t>
      </w:r>
      <w:r w:rsidRPr="00723546">
        <w:t>för Verts/ALE-gruppen</w:t>
      </w:r>
      <w:r w:rsidRPr="00723546">
        <w:rPr>
          <w:rStyle w:val="HideTWBExt"/>
        </w:rPr>
        <w:t>&lt;/AuNomDe&gt;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v</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v)</w:t>
            </w:r>
            <w:r w:rsidRPr="00723546">
              <w:tab/>
              <w:t>försvara och stärka civilsamhällsorganisationer som stöder kvinnors rättigheter.</w:t>
            </w:r>
          </w:p>
        </w:tc>
        <w:tc>
          <w:tcPr>
            <w:tcW w:w="4876" w:type="dxa"/>
            <w:tcBorders>
              <w:top w:val="nil"/>
              <w:left w:val="nil"/>
              <w:bottom w:val="nil"/>
              <w:right w:val="nil"/>
            </w:tcBorders>
          </w:tcPr>
          <w:p w:rsidR="00A12824" w:rsidRPr="00723546" w:rsidRDefault="00A12824" w:rsidP="00A12824">
            <w:pPr>
              <w:pStyle w:val="Normal6a"/>
            </w:pPr>
            <w:r w:rsidRPr="00723546">
              <w:t>v)</w:t>
            </w:r>
            <w:r w:rsidRPr="00723546">
              <w:tab/>
              <w:t xml:space="preserve">försvara och stärka civilsamhällsorganisationer som stöder kvinnors rättigheter </w:t>
            </w:r>
            <w:r w:rsidRPr="00723546">
              <w:rPr>
                <w:b/>
                <w:bCs/>
                <w:i/>
                <w:iCs/>
              </w:rPr>
              <w:t>och arbeta för att se till att gräsrotsorganisationer och försvarare av kvinnors och hbtqi+-personers mänskliga rättigheter, i synnerhet små organisationer, får stöd genom adekvat finansiering och avlägsnande av restriktioner som hämmar deras förmåga att arbeta</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201</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Hanna Gedin</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v</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v)</w:t>
            </w:r>
            <w:r w:rsidRPr="00723546">
              <w:tab/>
            </w:r>
            <w:r w:rsidRPr="00723546">
              <w:rPr>
                <w:b/>
                <w:bCs/>
                <w:i/>
                <w:iCs/>
              </w:rPr>
              <w:t>försvara</w:t>
            </w:r>
            <w:r w:rsidRPr="00723546">
              <w:t xml:space="preserve"> och </w:t>
            </w:r>
            <w:r w:rsidRPr="00723546">
              <w:rPr>
                <w:b/>
                <w:bCs/>
                <w:i/>
                <w:iCs/>
              </w:rPr>
              <w:t>stärka</w:t>
            </w:r>
            <w:r w:rsidRPr="00723546">
              <w:t xml:space="preserve"> civilsamhällsorganisationer som </w:t>
            </w:r>
            <w:r w:rsidRPr="00723546">
              <w:rPr>
                <w:b/>
                <w:bCs/>
                <w:i/>
                <w:iCs/>
              </w:rPr>
              <w:t>stöder</w:t>
            </w:r>
            <w:r w:rsidRPr="00723546">
              <w:t xml:space="preserve"> kvinnors rättigheter.</w:t>
            </w:r>
          </w:p>
        </w:tc>
        <w:tc>
          <w:tcPr>
            <w:tcW w:w="4876" w:type="dxa"/>
            <w:tcBorders>
              <w:top w:val="nil"/>
              <w:left w:val="nil"/>
              <w:bottom w:val="nil"/>
              <w:right w:val="nil"/>
            </w:tcBorders>
          </w:tcPr>
          <w:p w:rsidR="00A12824" w:rsidRPr="00723546" w:rsidRDefault="00A12824" w:rsidP="00A12824">
            <w:pPr>
              <w:pStyle w:val="Normal6a"/>
            </w:pPr>
            <w:r w:rsidRPr="00723546">
              <w:t>v)</w:t>
            </w:r>
            <w:r w:rsidRPr="00723546">
              <w:tab/>
            </w:r>
            <w:r w:rsidRPr="00723546">
              <w:rPr>
                <w:b/>
                <w:bCs/>
                <w:i/>
                <w:iCs/>
              </w:rPr>
              <w:t xml:space="preserve">säkerställa adekvat finansiering och skydd för människorättsförsvarare </w:t>
            </w:r>
            <w:r w:rsidRPr="00723546">
              <w:t xml:space="preserve">och civilsamhällsorganisationer som </w:t>
            </w:r>
            <w:r w:rsidRPr="00723546">
              <w:rPr>
                <w:b/>
                <w:bCs/>
                <w:i/>
                <w:iCs/>
              </w:rPr>
              <w:t>arbetar för att främja</w:t>
            </w:r>
            <w:r w:rsidRPr="00723546">
              <w:t xml:space="preserve"> kvinnors </w:t>
            </w:r>
            <w:r w:rsidRPr="00723546">
              <w:rPr>
                <w:b/>
                <w:bCs/>
                <w:i/>
                <w:iCs/>
              </w:rPr>
              <w:t xml:space="preserve">och flickors </w:t>
            </w:r>
            <w:r w:rsidRPr="00723546">
              <w:t>rättigheter</w:t>
            </w:r>
            <w:r w:rsidRPr="00723546">
              <w:rPr>
                <w:b/>
                <w:bCs/>
                <w:i/>
                <w:iCs/>
              </w:rPr>
              <w:t>, samt säkerställa deras deltagande i relevanta forum</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202</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Elżbieta Katarzyna Łukacijewska</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v</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v)</w:t>
            </w:r>
            <w:r w:rsidRPr="00723546">
              <w:tab/>
              <w:t>försvara och stärka civilsamhällsorganisationer som stöder kvinnors rättigheter.</w:t>
            </w:r>
          </w:p>
        </w:tc>
        <w:tc>
          <w:tcPr>
            <w:tcW w:w="4876" w:type="dxa"/>
            <w:tcBorders>
              <w:top w:val="nil"/>
              <w:left w:val="nil"/>
              <w:bottom w:val="nil"/>
              <w:right w:val="nil"/>
            </w:tcBorders>
          </w:tcPr>
          <w:p w:rsidR="00A12824" w:rsidRPr="00723546" w:rsidRDefault="00A12824" w:rsidP="00A12824">
            <w:pPr>
              <w:pStyle w:val="Normal6a"/>
            </w:pPr>
            <w:r w:rsidRPr="00723546">
              <w:t>v)</w:t>
            </w:r>
            <w:r w:rsidRPr="00723546">
              <w:tab/>
              <w:t>försvara och stärka civilsamhällsorganisationer som stöder kvinnors rättigheter</w:t>
            </w:r>
            <w:r w:rsidRPr="00723546">
              <w:rPr>
                <w:b/>
                <w:bCs/>
                <w:i/>
                <w:iCs/>
              </w:rPr>
              <w:t>;</w:t>
            </w:r>
            <w:r w:rsidRPr="00723546">
              <w:t xml:space="preserve"> </w:t>
            </w:r>
            <w:r w:rsidRPr="00723546">
              <w:rPr>
                <w:b/>
                <w:i/>
              </w:rPr>
              <w:t>tillhandahålla riktade åtgärder och stöd till kapacitetsuppbyggnad för kvinnoorganisationer på gräsrotsnivå för att stärka deras genomslag på det lokala och internationella planet</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4382A" w:rsidRDefault="00A12824" w:rsidP="00A12824">
      <w:pPr>
        <w:pStyle w:val="AmNumberTabs"/>
      </w:pPr>
      <w:r w:rsidRPr="00B4382A">
        <w:rPr>
          <w:rStyle w:val="HideTWBExt"/>
        </w:rPr>
        <w:t>&lt;Amend&gt;</w:t>
      </w:r>
      <w:r w:rsidRPr="00B4382A">
        <w:t>Ändringsförslag</w:t>
      </w:r>
      <w:r w:rsidRPr="00B4382A">
        <w:tab/>
      </w:r>
      <w:r w:rsidRPr="00B4382A">
        <w:tab/>
      </w:r>
      <w:r w:rsidRPr="00B4382A">
        <w:rPr>
          <w:rStyle w:val="HideTWBExt"/>
        </w:rPr>
        <w:t>&lt;NumAm&gt;</w:t>
      </w:r>
      <w:r w:rsidRPr="00B4382A">
        <w:t>203</w:t>
      </w:r>
      <w:r w:rsidRPr="00B4382A">
        <w:rPr>
          <w:rStyle w:val="HideTWBExt"/>
        </w:rPr>
        <w:t>&lt;/NumAm&gt;</w:t>
      </w:r>
    </w:p>
    <w:p w:rsidR="00A12824" w:rsidRPr="00B4382A" w:rsidRDefault="00A12824" w:rsidP="00A12824">
      <w:pPr>
        <w:pStyle w:val="NormalBold"/>
      </w:pPr>
      <w:r w:rsidRPr="00B4382A">
        <w:rPr>
          <w:rStyle w:val="HideTWBExt"/>
          <w:b w:val="0"/>
        </w:rPr>
        <w:t>&lt;RepeatBlock-By&gt;&lt;Members&gt;</w:t>
      </w:r>
      <w:r w:rsidRPr="00B4382A">
        <w:t>Mathilde Androuët, Catherine Griset, Margarita de la Pisa Carrión</w:t>
      </w:r>
      <w:r w:rsidRPr="00B4382A">
        <w:rPr>
          <w:rStyle w:val="HideTWBExt"/>
          <w:b w:val="0"/>
        </w:rPr>
        <w:t>&lt;/Members&gt;</w:t>
      </w:r>
    </w:p>
    <w:p w:rsidR="00A12824" w:rsidRPr="00B4382A" w:rsidRDefault="00A12824" w:rsidP="00A12824">
      <w:pPr>
        <w:pStyle w:val="NormalBold"/>
      </w:pPr>
      <w:r w:rsidRPr="00B4382A">
        <w:rPr>
          <w:rStyle w:val="HideTWBExt"/>
          <w:b w:val="0"/>
        </w:rPr>
        <w:t>&lt;/RepeatBlock-By&gt;</w:t>
      </w:r>
    </w:p>
    <w:p w:rsidR="00A12824" w:rsidRPr="00B4382A" w:rsidRDefault="00A12824" w:rsidP="00A12824">
      <w:pPr>
        <w:pStyle w:val="NormalBold"/>
      </w:pPr>
      <w:r w:rsidRPr="00B4382A">
        <w:rPr>
          <w:rStyle w:val="HideTWBExt"/>
        </w:rPr>
        <w:t>&lt;DocAmend&gt;</w:t>
      </w:r>
      <w:r w:rsidRPr="00B4382A">
        <w:t>Förslag till resolution</w:t>
      </w:r>
      <w:r w:rsidRPr="00B4382A">
        <w:rPr>
          <w:rStyle w:val="HideTWBExt"/>
        </w:rPr>
        <w:t>&lt;/DocAmend&gt;</w:t>
      </w:r>
    </w:p>
    <w:p w:rsidR="00A12824" w:rsidRPr="00B4382A" w:rsidRDefault="00A12824" w:rsidP="00A12824">
      <w:pPr>
        <w:pStyle w:val="NormalBold"/>
      </w:pPr>
      <w:r w:rsidRPr="00B4382A">
        <w:rPr>
          <w:rStyle w:val="HideTWBExt"/>
        </w:rPr>
        <w:t>&lt;Article&gt;</w:t>
      </w:r>
      <w:r w:rsidRPr="00B4382A">
        <w:t>Punkt 1 – led v</w:t>
      </w:r>
      <w:r w:rsidRPr="00B438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4382A" w:rsidTr="00A12824">
        <w:trPr>
          <w:trHeight w:hRule="exact" w:val="240"/>
          <w:jc w:val="center"/>
        </w:trPr>
        <w:tc>
          <w:tcPr>
            <w:tcW w:w="9752" w:type="dxa"/>
            <w:gridSpan w:val="2"/>
            <w:tcBorders>
              <w:top w:val="nil"/>
              <w:left w:val="nil"/>
              <w:bottom w:val="nil"/>
              <w:right w:val="nil"/>
            </w:tcBorders>
          </w:tcPr>
          <w:p w:rsidR="00A12824" w:rsidRPr="00B4382A" w:rsidRDefault="00A12824" w:rsidP="00A12824"/>
        </w:tc>
      </w:tr>
      <w:tr w:rsidR="00A12824" w:rsidRPr="00B4382A" w:rsidTr="00A12824">
        <w:trPr>
          <w:trHeight w:val="240"/>
          <w:jc w:val="center"/>
        </w:trPr>
        <w:tc>
          <w:tcPr>
            <w:tcW w:w="4876" w:type="dxa"/>
            <w:tcBorders>
              <w:top w:val="nil"/>
              <w:left w:val="nil"/>
              <w:bottom w:val="nil"/>
              <w:right w:val="nil"/>
            </w:tcBorders>
          </w:tcPr>
          <w:p w:rsidR="00A12824" w:rsidRPr="00B4382A" w:rsidRDefault="00A12824" w:rsidP="00A12824">
            <w:pPr>
              <w:pStyle w:val="AmColumnHeading"/>
            </w:pPr>
            <w:r w:rsidRPr="00B4382A">
              <w:t>Förslag till resolution</w:t>
            </w:r>
          </w:p>
        </w:tc>
        <w:tc>
          <w:tcPr>
            <w:tcW w:w="4876" w:type="dxa"/>
            <w:tcBorders>
              <w:top w:val="nil"/>
              <w:left w:val="nil"/>
              <w:bottom w:val="nil"/>
              <w:right w:val="nil"/>
            </w:tcBorders>
          </w:tcPr>
          <w:p w:rsidR="00A12824" w:rsidRPr="00B4382A" w:rsidRDefault="00A12824" w:rsidP="00A12824">
            <w:pPr>
              <w:pStyle w:val="AmColumnHeading"/>
            </w:pPr>
            <w:r w:rsidRPr="00B4382A">
              <w:t>Ändringsförslag</w:t>
            </w:r>
          </w:p>
        </w:tc>
      </w:tr>
      <w:tr w:rsidR="00A12824" w:rsidRPr="00B4382A" w:rsidTr="00A12824">
        <w:trPr>
          <w:jc w:val="center"/>
        </w:trPr>
        <w:tc>
          <w:tcPr>
            <w:tcW w:w="4876" w:type="dxa"/>
            <w:tcBorders>
              <w:top w:val="nil"/>
              <w:left w:val="nil"/>
              <w:bottom w:val="nil"/>
              <w:right w:val="nil"/>
            </w:tcBorders>
          </w:tcPr>
          <w:p w:rsidR="00A12824" w:rsidRPr="00B4382A" w:rsidRDefault="00A12824" w:rsidP="00A12824">
            <w:pPr>
              <w:pStyle w:val="Normal6a"/>
            </w:pPr>
            <w:r w:rsidRPr="00B4382A">
              <w:t>v)</w:t>
            </w:r>
            <w:r w:rsidRPr="00B4382A">
              <w:tab/>
              <w:t>försvara och stärka civilsamhällsorganisationer som stöder kvinnors rättigheter.</w:t>
            </w:r>
          </w:p>
        </w:tc>
        <w:tc>
          <w:tcPr>
            <w:tcW w:w="4876" w:type="dxa"/>
            <w:tcBorders>
              <w:top w:val="nil"/>
              <w:left w:val="nil"/>
              <w:bottom w:val="nil"/>
              <w:right w:val="nil"/>
            </w:tcBorders>
          </w:tcPr>
          <w:p w:rsidR="00A12824" w:rsidRPr="00B4382A" w:rsidRDefault="00A12824" w:rsidP="00A12824">
            <w:pPr>
              <w:pStyle w:val="Normal6a"/>
            </w:pPr>
            <w:r w:rsidRPr="00B4382A">
              <w:t>v)</w:t>
            </w:r>
            <w:r w:rsidRPr="00B4382A">
              <w:tab/>
              <w:t>försvara och stärka civilsamhällsorganisationer som stöder kvinnors rättigheter</w:t>
            </w:r>
            <w:r w:rsidRPr="00B4382A">
              <w:rPr>
                <w:b/>
                <w:i/>
              </w:rPr>
              <w:t>, i synnerhet centrum och samtalsmottagningar för gravida ensamstående kvinnor, ensamstående kvinnor och kvinnor som är utsatta för våld eller hot</w:t>
            </w:r>
            <w:r w:rsidRPr="00B4382A">
              <w:t>.</w:t>
            </w:r>
          </w:p>
        </w:tc>
      </w:tr>
    </w:tbl>
    <w:p w:rsidR="00A12824" w:rsidRPr="00B4382A" w:rsidRDefault="00A12824" w:rsidP="00A12824">
      <w:pPr>
        <w:pStyle w:val="AmOrLang"/>
      </w:pPr>
      <w:r w:rsidRPr="00B4382A">
        <w:t xml:space="preserve">Or. </w:t>
      </w:r>
      <w:r w:rsidRPr="00B4382A">
        <w:rPr>
          <w:rStyle w:val="HideTWBExt"/>
        </w:rPr>
        <w:t>&lt;Original&gt;</w:t>
      </w:r>
      <w:r w:rsidRPr="00B4382A">
        <w:rPr>
          <w:rStyle w:val="HideTWBInt"/>
        </w:rPr>
        <w:t>{FR}</w:t>
      </w:r>
      <w:r w:rsidRPr="00B4382A">
        <w:t>fr</w:t>
      </w:r>
      <w:r w:rsidRPr="00B4382A">
        <w:rPr>
          <w:rStyle w:val="HideTWBExt"/>
        </w:rPr>
        <w:t>&lt;/Original&gt;</w:t>
      </w:r>
    </w:p>
    <w:p w:rsidR="00A12824" w:rsidRPr="00B4382A" w:rsidRDefault="00A12824" w:rsidP="00A12824">
      <w:r w:rsidRPr="00B4382A">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204</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Abir Al-Sahlani, Billy Kelleher, Lucia Yar, Raquel García Hermida-Van Der Walle, Valérie Devaux, Jana Toom, Veronika Cifrová Ostrihoňová</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v</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v)</w:t>
            </w:r>
            <w:r w:rsidRPr="00723546">
              <w:tab/>
              <w:t>försvara och stärka civilsamhällsorganisationer som stöder kvinnors rättigheter.</w:t>
            </w:r>
          </w:p>
        </w:tc>
        <w:tc>
          <w:tcPr>
            <w:tcW w:w="4876" w:type="dxa"/>
            <w:tcBorders>
              <w:top w:val="nil"/>
              <w:left w:val="nil"/>
              <w:bottom w:val="nil"/>
              <w:right w:val="nil"/>
            </w:tcBorders>
          </w:tcPr>
          <w:p w:rsidR="00A12824" w:rsidRPr="00723546" w:rsidRDefault="00A12824" w:rsidP="00A12824">
            <w:pPr>
              <w:pStyle w:val="Normal6a"/>
            </w:pPr>
            <w:r w:rsidRPr="00723546">
              <w:t>v)</w:t>
            </w:r>
            <w:r w:rsidRPr="00723546">
              <w:tab/>
              <w:t xml:space="preserve">försvara och stärka civilsamhällsorganisationer som stöder kvinnors rättigheter </w:t>
            </w:r>
            <w:r w:rsidRPr="00723546">
              <w:rPr>
                <w:b/>
                <w:bCs/>
                <w:i/>
                <w:iCs/>
              </w:rPr>
              <w:t>inom och utanför EU och aktivt motarbeta initiativ som syftar till att minska civilsamhällets demokratiska utrymme i åtskilliga medlemsstater</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205</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Rosa Estaràs Ferragut</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v</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r w:rsidRPr="00723546">
              <w:t>v)</w:t>
            </w:r>
            <w:r w:rsidRPr="00723546">
              <w:tab/>
              <w:t>försvara och stärka civilsamhällsorganisationer som stöder</w:t>
            </w:r>
            <w:r w:rsidRPr="00723546">
              <w:rPr>
                <w:b/>
                <w:bCs/>
                <w:i/>
                <w:iCs/>
              </w:rPr>
              <w:t xml:space="preserve"> kvinnors rättigheter</w:t>
            </w:r>
            <w:r w:rsidRPr="00723546">
              <w:t>.</w:t>
            </w:r>
          </w:p>
        </w:tc>
        <w:tc>
          <w:tcPr>
            <w:tcW w:w="4876" w:type="dxa"/>
            <w:tcBorders>
              <w:top w:val="nil"/>
              <w:left w:val="nil"/>
              <w:bottom w:val="nil"/>
              <w:right w:val="nil"/>
            </w:tcBorders>
          </w:tcPr>
          <w:p w:rsidR="00A12824" w:rsidRPr="00723546" w:rsidRDefault="00A12824" w:rsidP="00A12824">
            <w:pPr>
              <w:pStyle w:val="Normal6a"/>
            </w:pPr>
            <w:r w:rsidRPr="00723546">
              <w:t>v)</w:t>
            </w:r>
            <w:r w:rsidRPr="00723546">
              <w:tab/>
              <w:t xml:space="preserve">försvara och stärka civilsamhällsorganisationer som stöder </w:t>
            </w:r>
            <w:r w:rsidRPr="00723546">
              <w:rPr>
                <w:b/>
                <w:bCs/>
                <w:i/>
                <w:iCs/>
              </w:rPr>
              <w:t>kvinnor under alla typer av omständigheter, t.ex. vid funktionsnedsättning, kvinnovåld, diskriminering på arbetsplatsen eller moderskap</w:t>
            </w:r>
            <w:r w:rsidRPr="00723546">
              <w:t>.</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p>
    <w:p w:rsidR="00A12824" w:rsidRPr="00BC2524" w:rsidRDefault="00A12824" w:rsidP="00A12824">
      <w:pPr>
        <w:pStyle w:val="AmNumberTabs"/>
      </w:pPr>
      <w:r w:rsidRPr="00BC2524">
        <w:rPr>
          <w:rStyle w:val="HideTWBExt"/>
        </w:rPr>
        <w:t>&lt;Amend&gt;</w:t>
      </w:r>
      <w:r w:rsidRPr="00BC2524">
        <w:t>Ändringsförslag</w:t>
      </w:r>
      <w:r w:rsidRPr="00BC2524">
        <w:tab/>
      </w:r>
      <w:r w:rsidRPr="00BC2524">
        <w:tab/>
      </w:r>
      <w:r w:rsidRPr="00BC2524">
        <w:rPr>
          <w:rStyle w:val="HideTWBExt"/>
        </w:rPr>
        <w:t>&lt;NumAm&gt;</w:t>
      </w:r>
      <w:r w:rsidRPr="00BC2524">
        <w:t>206</w:t>
      </w:r>
      <w:r w:rsidRPr="00BC2524">
        <w:rPr>
          <w:rStyle w:val="HideTWBExt"/>
        </w:rPr>
        <w:t>&lt;/NumAm&gt;</w:t>
      </w:r>
    </w:p>
    <w:p w:rsidR="00A12824" w:rsidRPr="00BC2524" w:rsidRDefault="00A12824" w:rsidP="00A12824">
      <w:pPr>
        <w:pStyle w:val="NormalBold"/>
      </w:pPr>
      <w:r w:rsidRPr="00BC2524">
        <w:rPr>
          <w:rStyle w:val="HideTWBExt"/>
          <w:b w:val="0"/>
        </w:rPr>
        <w:t>&lt;RepeatBlock-By&gt;&lt;Members&gt;</w:t>
      </w:r>
      <w:r w:rsidRPr="00BC2524">
        <w:t>Paulo Do Nascimento Cabral</w:t>
      </w:r>
      <w:r w:rsidRPr="00BC2524">
        <w:rPr>
          <w:rStyle w:val="HideTWBExt"/>
          <w:b w:val="0"/>
        </w:rPr>
        <w:t>&lt;/Members&gt;</w:t>
      </w:r>
    </w:p>
    <w:p w:rsidR="00A12824" w:rsidRPr="00BC2524" w:rsidRDefault="00A12824" w:rsidP="00A12824">
      <w:pPr>
        <w:pStyle w:val="NormalBold"/>
      </w:pPr>
      <w:r w:rsidRPr="00BC2524">
        <w:rPr>
          <w:rStyle w:val="HideTWBExt"/>
          <w:b w:val="0"/>
        </w:rPr>
        <w:t>&lt;/RepeatBlock-By&gt;</w:t>
      </w:r>
    </w:p>
    <w:p w:rsidR="00A12824" w:rsidRPr="00BC2524" w:rsidRDefault="00A12824" w:rsidP="00A12824">
      <w:pPr>
        <w:pStyle w:val="NormalBold"/>
      </w:pPr>
      <w:r w:rsidRPr="00BC2524">
        <w:rPr>
          <w:rStyle w:val="HideTWBExt"/>
        </w:rPr>
        <w:t>&lt;DocAmend&gt;</w:t>
      </w:r>
      <w:r w:rsidRPr="00BC2524">
        <w:t>Förslag till resolution</w:t>
      </w:r>
      <w:r w:rsidRPr="00BC2524">
        <w:rPr>
          <w:rStyle w:val="HideTWBExt"/>
        </w:rPr>
        <w:t>&lt;/DocAmend&gt;</w:t>
      </w:r>
    </w:p>
    <w:p w:rsidR="00A12824" w:rsidRPr="00BC2524" w:rsidRDefault="00A12824" w:rsidP="00A12824">
      <w:pPr>
        <w:pStyle w:val="NormalBold"/>
      </w:pPr>
      <w:r w:rsidRPr="00BC2524">
        <w:rPr>
          <w:rStyle w:val="HideTWBExt"/>
        </w:rPr>
        <w:t>&lt;Article&gt;</w:t>
      </w:r>
      <w:r w:rsidRPr="00BC2524">
        <w:t>Punkt 1 – led v</w:t>
      </w:r>
      <w:r w:rsidRPr="00BC25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BC2524" w:rsidTr="00A12824">
        <w:trPr>
          <w:trHeight w:hRule="exact" w:val="240"/>
          <w:jc w:val="center"/>
        </w:trPr>
        <w:tc>
          <w:tcPr>
            <w:tcW w:w="9752" w:type="dxa"/>
            <w:gridSpan w:val="2"/>
            <w:tcBorders>
              <w:top w:val="nil"/>
              <w:left w:val="nil"/>
              <w:bottom w:val="nil"/>
              <w:right w:val="nil"/>
            </w:tcBorders>
          </w:tcPr>
          <w:p w:rsidR="00A12824" w:rsidRPr="00BC2524" w:rsidRDefault="00A12824" w:rsidP="00A12824"/>
        </w:tc>
      </w:tr>
      <w:tr w:rsidR="00A12824" w:rsidRPr="00BC2524" w:rsidTr="00A12824">
        <w:trPr>
          <w:trHeight w:val="240"/>
          <w:jc w:val="center"/>
        </w:trPr>
        <w:tc>
          <w:tcPr>
            <w:tcW w:w="4876" w:type="dxa"/>
            <w:tcBorders>
              <w:top w:val="nil"/>
              <w:left w:val="nil"/>
              <w:bottom w:val="nil"/>
              <w:right w:val="nil"/>
            </w:tcBorders>
          </w:tcPr>
          <w:p w:rsidR="00A12824" w:rsidRPr="00BC2524" w:rsidRDefault="00A12824" w:rsidP="00A12824">
            <w:pPr>
              <w:pStyle w:val="AmColumnHeading"/>
            </w:pPr>
            <w:r w:rsidRPr="00BC2524">
              <w:t>Förslag till resolution</w:t>
            </w:r>
          </w:p>
        </w:tc>
        <w:tc>
          <w:tcPr>
            <w:tcW w:w="4876" w:type="dxa"/>
            <w:tcBorders>
              <w:top w:val="nil"/>
              <w:left w:val="nil"/>
              <w:bottom w:val="nil"/>
              <w:right w:val="nil"/>
            </w:tcBorders>
          </w:tcPr>
          <w:p w:rsidR="00A12824" w:rsidRPr="00BC2524" w:rsidRDefault="00A12824" w:rsidP="00A12824">
            <w:pPr>
              <w:pStyle w:val="AmColumnHeading"/>
            </w:pPr>
            <w:r w:rsidRPr="00BC2524">
              <w:t>Ändringsförslag</w:t>
            </w:r>
          </w:p>
        </w:tc>
      </w:tr>
      <w:tr w:rsidR="00A12824" w:rsidRPr="00BC2524" w:rsidTr="00A12824">
        <w:trPr>
          <w:jc w:val="center"/>
        </w:trPr>
        <w:tc>
          <w:tcPr>
            <w:tcW w:w="4876" w:type="dxa"/>
            <w:tcBorders>
              <w:top w:val="nil"/>
              <w:left w:val="nil"/>
              <w:bottom w:val="nil"/>
              <w:right w:val="nil"/>
            </w:tcBorders>
          </w:tcPr>
          <w:p w:rsidR="00A12824" w:rsidRPr="00BC2524" w:rsidRDefault="00A12824" w:rsidP="00A12824">
            <w:pPr>
              <w:pStyle w:val="Normal6a"/>
            </w:pPr>
            <w:r w:rsidRPr="00BC2524">
              <w:t>v)</w:t>
            </w:r>
            <w:r w:rsidRPr="00BC2524">
              <w:tab/>
              <w:t>försvara och stärka civilsamhällsorganisationer som stöder kvinnors rättigheter.</w:t>
            </w:r>
          </w:p>
        </w:tc>
        <w:tc>
          <w:tcPr>
            <w:tcW w:w="4876" w:type="dxa"/>
            <w:tcBorders>
              <w:top w:val="nil"/>
              <w:left w:val="nil"/>
              <w:bottom w:val="nil"/>
              <w:right w:val="nil"/>
            </w:tcBorders>
          </w:tcPr>
          <w:p w:rsidR="00A12824" w:rsidRPr="00BC2524" w:rsidRDefault="00A12824" w:rsidP="00A12824">
            <w:pPr>
              <w:pStyle w:val="Normal6a"/>
            </w:pPr>
            <w:r w:rsidRPr="00BC2524">
              <w:t>v)</w:t>
            </w:r>
            <w:r w:rsidRPr="00BC2524">
              <w:tab/>
              <w:t>försvara och stärka civilsamhällsorganisationer som stöder kvinnors rättigheter</w:t>
            </w:r>
            <w:r w:rsidRPr="00BC2524">
              <w:rPr>
                <w:b/>
                <w:i/>
              </w:rPr>
              <w:t xml:space="preserve"> och jämställdhet</w:t>
            </w:r>
            <w:r w:rsidRPr="00BC2524">
              <w:t>.</w:t>
            </w:r>
          </w:p>
        </w:tc>
      </w:tr>
    </w:tbl>
    <w:p w:rsidR="00A12824" w:rsidRPr="00BC2524" w:rsidRDefault="00A12824" w:rsidP="00A12824">
      <w:pPr>
        <w:pStyle w:val="AmOrLang"/>
      </w:pPr>
      <w:r w:rsidRPr="00BC2524">
        <w:t xml:space="preserve">Or. </w:t>
      </w:r>
      <w:r w:rsidRPr="00BC2524">
        <w:rPr>
          <w:rStyle w:val="HideTWBExt"/>
        </w:rPr>
        <w:t>&lt;Original&gt;</w:t>
      </w:r>
      <w:r w:rsidRPr="00BC2524">
        <w:rPr>
          <w:rStyle w:val="HideTWBInt"/>
        </w:rPr>
        <w:t>{PT}</w:t>
      </w:r>
      <w:r w:rsidRPr="00BC2524">
        <w:t>pt</w:t>
      </w:r>
      <w:r w:rsidRPr="00BC2524">
        <w:rPr>
          <w:rStyle w:val="HideTWBExt"/>
        </w:rPr>
        <w:t>&lt;/Original&gt;</w:t>
      </w:r>
    </w:p>
    <w:p w:rsidR="00A12824" w:rsidRPr="00BC2524" w:rsidRDefault="00A12824" w:rsidP="00A12824">
      <w:r w:rsidRPr="00BC2524">
        <w:rPr>
          <w:rStyle w:val="HideTWBExt"/>
        </w:rPr>
        <w:t>&lt;/Amend&gt;</w:t>
      </w:r>
    </w:p>
    <w:p w:rsidR="00A12824" w:rsidRPr="00723546" w:rsidRDefault="00A12824" w:rsidP="00A12824">
      <w:pPr>
        <w:pStyle w:val="AmNumberTabs"/>
      </w:pPr>
      <w:r w:rsidRPr="00723546">
        <w:rPr>
          <w:rStyle w:val="HideTWBExt"/>
        </w:rPr>
        <w:t>&lt;Amend&gt;</w:t>
      </w:r>
      <w:r w:rsidRPr="00723546">
        <w:t>Ändringsförslag</w:t>
      </w:r>
      <w:r w:rsidRPr="00723546">
        <w:tab/>
      </w:r>
      <w:r w:rsidRPr="00723546">
        <w:tab/>
      </w:r>
      <w:r w:rsidRPr="00723546">
        <w:rPr>
          <w:rStyle w:val="HideTWBExt"/>
        </w:rPr>
        <w:t>&lt;NumAm&gt;</w:t>
      </w:r>
      <w:r w:rsidRPr="00723546">
        <w:t>207</w:t>
      </w:r>
      <w:r w:rsidRPr="00723546">
        <w:rPr>
          <w:rStyle w:val="HideTWBExt"/>
        </w:rPr>
        <w:t>&lt;/NumAm&gt;</w:t>
      </w:r>
    </w:p>
    <w:p w:rsidR="00A12824" w:rsidRPr="00723546" w:rsidRDefault="00A12824" w:rsidP="00A12824">
      <w:pPr>
        <w:pStyle w:val="NormalBold"/>
      </w:pPr>
      <w:r w:rsidRPr="00723546">
        <w:rPr>
          <w:rStyle w:val="HideTWBExt"/>
          <w:b w:val="0"/>
        </w:rPr>
        <w:t>&lt;RepeatBlock-By&gt;&lt;Members&gt;</w:t>
      </w:r>
      <w:r w:rsidRPr="00723546">
        <w:t>Joanna Scheuring-Wielgus</w:t>
      </w:r>
      <w:r w:rsidRPr="00723546">
        <w:rPr>
          <w:rStyle w:val="HideTWBExt"/>
          <w:b w:val="0"/>
        </w:rPr>
        <w:t>&lt;/Members&gt;</w:t>
      </w:r>
    </w:p>
    <w:p w:rsidR="00A12824" w:rsidRPr="00723546" w:rsidRDefault="00A12824" w:rsidP="00A12824">
      <w:pPr>
        <w:pStyle w:val="NormalBold"/>
      </w:pPr>
      <w:r w:rsidRPr="00723546">
        <w:rPr>
          <w:rStyle w:val="HideTWBExt"/>
          <w:b w:val="0"/>
        </w:rPr>
        <w:t>&lt;/RepeatBlock-By&gt;</w:t>
      </w:r>
    </w:p>
    <w:p w:rsidR="00A12824" w:rsidRPr="00723546" w:rsidRDefault="00A12824" w:rsidP="00A12824">
      <w:pPr>
        <w:pStyle w:val="NormalBold"/>
      </w:pPr>
      <w:r w:rsidRPr="00723546">
        <w:rPr>
          <w:rStyle w:val="HideTWBExt"/>
        </w:rPr>
        <w:t>&lt;DocAmend&gt;</w:t>
      </w:r>
      <w:r w:rsidRPr="00723546">
        <w:t>Förslag till resolution</w:t>
      </w:r>
      <w:r w:rsidRPr="00723546">
        <w:rPr>
          <w:rStyle w:val="HideTWBExt"/>
        </w:rPr>
        <w:t>&lt;/DocAmend&gt;</w:t>
      </w:r>
    </w:p>
    <w:p w:rsidR="00A12824" w:rsidRPr="00723546" w:rsidRDefault="00A12824" w:rsidP="00A12824">
      <w:pPr>
        <w:pStyle w:val="NormalBold"/>
      </w:pPr>
      <w:r w:rsidRPr="00723546">
        <w:rPr>
          <w:rStyle w:val="HideTWBExt"/>
        </w:rPr>
        <w:t>&lt;Article&gt;</w:t>
      </w:r>
      <w:r w:rsidRPr="00723546">
        <w:t>Punkt 1 – led va (nytt)</w:t>
      </w:r>
      <w:r w:rsidRPr="007235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824" w:rsidRPr="00723546" w:rsidTr="00A12824">
        <w:trPr>
          <w:trHeight w:hRule="exact" w:val="240"/>
          <w:jc w:val="center"/>
        </w:trPr>
        <w:tc>
          <w:tcPr>
            <w:tcW w:w="9752" w:type="dxa"/>
            <w:gridSpan w:val="2"/>
            <w:tcBorders>
              <w:top w:val="nil"/>
              <w:left w:val="nil"/>
              <w:bottom w:val="nil"/>
              <w:right w:val="nil"/>
            </w:tcBorders>
          </w:tcPr>
          <w:p w:rsidR="00A12824" w:rsidRPr="00723546" w:rsidRDefault="00A12824" w:rsidP="00A12824"/>
        </w:tc>
      </w:tr>
      <w:tr w:rsidR="00A12824" w:rsidRPr="00723546" w:rsidTr="00A12824">
        <w:trPr>
          <w:trHeight w:val="240"/>
          <w:jc w:val="center"/>
        </w:trPr>
        <w:tc>
          <w:tcPr>
            <w:tcW w:w="4876" w:type="dxa"/>
            <w:tcBorders>
              <w:top w:val="nil"/>
              <w:left w:val="nil"/>
              <w:bottom w:val="nil"/>
              <w:right w:val="nil"/>
            </w:tcBorders>
          </w:tcPr>
          <w:p w:rsidR="00A12824" w:rsidRPr="00723546" w:rsidRDefault="00A12824" w:rsidP="00A12824">
            <w:pPr>
              <w:pStyle w:val="AmColumnHeading"/>
            </w:pPr>
            <w:r w:rsidRPr="00723546">
              <w:t>Förslag till resolution</w:t>
            </w:r>
          </w:p>
        </w:tc>
        <w:tc>
          <w:tcPr>
            <w:tcW w:w="4876" w:type="dxa"/>
            <w:tcBorders>
              <w:top w:val="nil"/>
              <w:left w:val="nil"/>
              <w:bottom w:val="nil"/>
              <w:right w:val="nil"/>
            </w:tcBorders>
          </w:tcPr>
          <w:p w:rsidR="00A12824" w:rsidRPr="00723546" w:rsidRDefault="00A12824" w:rsidP="00A12824">
            <w:pPr>
              <w:pStyle w:val="AmColumnHeading"/>
            </w:pPr>
            <w:r w:rsidRPr="00723546">
              <w:t>Ändringsförslag</w:t>
            </w:r>
          </w:p>
        </w:tc>
      </w:tr>
      <w:tr w:rsidR="00A12824" w:rsidRPr="00723546" w:rsidTr="00A12824">
        <w:trPr>
          <w:jc w:val="center"/>
        </w:trPr>
        <w:tc>
          <w:tcPr>
            <w:tcW w:w="4876" w:type="dxa"/>
            <w:tcBorders>
              <w:top w:val="nil"/>
              <w:left w:val="nil"/>
              <w:bottom w:val="nil"/>
              <w:right w:val="nil"/>
            </w:tcBorders>
          </w:tcPr>
          <w:p w:rsidR="00A12824" w:rsidRPr="00723546" w:rsidRDefault="00A12824" w:rsidP="00A12824">
            <w:pPr>
              <w:pStyle w:val="Normal6a"/>
            </w:pPr>
          </w:p>
        </w:tc>
        <w:tc>
          <w:tcPr>
            <w:tcW w:w="4876" w:type="dxa"/>
            <w:tcBorders>
              <w:top w:val="nil"/>
              <w:left w:val="nil"/>
              <w:bottom w:val="nil"/>
              <w:right w:val="nil"/>
            </w:tcBorders>
          </w:tcPr>
          <w:p w:rsidR="00A12824" w:rsidRPr="00723546" w:rsidRDefault="00A12824" w:rsidP="00A12824">
            <w:pPr>
              <w:pStyle w:val="Normal6a"/>
            </w:pPr>
            <w:r w:rsidRPr="00723546">
              <w:rPr>
                <w:b/>
                <w:i/>
              </w:rPr>
              <w:t>va)</w:t>
            </w:r>
            <w:r w:rsidRPr="00723546">
              <w:tab/>
            </w:r>
            <w:r w:rsidRPr="00723546">
              <w:rPr>
                <w:b/>
                <w:i/>
              </w:rPr>
              <w:t>inrätta en rådskonstellation för jämställdhet och jämlikhet för att skapa ett formellt forum för jämställdhets- och jämlikhetsministrar där man kan främja samarbete, samordna politik och utbyta bästa praxis mellan medlemsstaterna.</w:t>
            </w:r>
          </w:p>
        </w:tc>
      </w:tr>
    </w:tbl>
    <w:p w:rsidR="00A12824" w:rsidRPr="00723546" w:rsidRDefault="00A12824" w:rsidP="00A12824">
      <w:pPr>
        <w:pStyle w:val="AmOrLang"/>
      </w:pPr>
      <w:r w:rsidRPr="00723546">
        <w:t xml:space="preserve">Or. </w:t>
      </w:r>
      <w:r w:rsidRPr="00723546">
        <w:rPr>
          <w:rStyle w:val="HideTWBExt"/>
        </w:rPr>
        <w:t>&lt;Original&gt;</w:t>
      </w:r>
      <w:r w:rsidRPr="00723546">
        <w:rPr>
          <w:rStyle w:val="HideTWBInt"/>
        </w:rPr>
        <w:t>{EN}</w:t>
      </w:r>
      <w:r w:rsidRPr="00723546">
        <w:t>en</w:t>
      </w:r>
      <w:r w:rsidRPr="00723546">
        <w:rPr>
          <w:rStyle w:val="HideTWBExt"/>
        </w:rPr>
        <w:t>&lt;/Original&gt;</w:t>
      </w:r>
    </w:p>
    <w:p w:rsidR="00A12824" w:rsidRPr="00723546" w:rsidRDefault="00A12824" w:rsidP="00A12824">
      <w:r w:rsidRPr="00723546">
        <w:rPr>
          <w:rStyle w:val="HideTWBExt"/>
        </w:rPr>
        <w:t>&lt;/Amend&gt;</w:t>
      </w:r>
      <w:r w:rsidRPr="00A12824">
        <w:rPr>
          <w:rStyle w:val="HideTWBExt"/>
        </w:rPr>
        <w:t>&lt;/RepeatBlock-Amend&gt;</w:t>
      </w:r>
    </w:p>
    <w:p w:rsidR="00B136D2" w:rsidRPr="00232684" w:rsidRDefault="00B136D2" w:rsidP="00A12824"/>
    <w:sectPr w:rsidR="00B136D2" w:rsidRPr="00232684" w:rsidSect="000D5BE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824" w:rsidRPr="00232684" w:rsidRDefault="00A12824">
      <w:r w:rsidRPr="00232684">
        <w:separator/>
      </w:r>
    </w:p>
  </w:endnote>
  <w:endnote w:type="continuationSeparator" w:id="0">
    <w:p w:rsidR="00A12824" w:rsidRPr="00232684" w:rsidRDefault="00A12824">
      <w:r w:rsidRPr="00232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824" w:rsidRPr="00232684" w:rsidRDefault="00A12824" w:rsidP="000D5BE4">
    <w:pPr>
      <w:pStyle w:val="EPFooter"/>
    </w:pPr>
    <w:r w:rsidRPr="00232684">
      <w:t>PE</w:t>
    </w:r>
    <w:r w:rsidRPr="00232684">
      <w:rPr>
        <w:rStyle w:val="HideTWBExt"/>
      </w:rPr>
      <w:t>&lt;NoPE&gt;</w:t>
    </w:r>
    <w:r w:rsidRPr="00232684">
      <w:t>765.266</w:t>
    </w:r>
    <w:r w:rsidRPr="00232684">
      <w:rPr>
        <w:rStyle w:val="HideTWBExt"/>
      </w:rPr>
      <w:t>&lt;/NoPE&gt;&lt;Version&gt;</w:t>
    </w:r>
    <w:r w:rsidRPr="00232684">
      <w:t>v02-00</w:t>
    </w:r>
    <w:r w:rsidRPr="00232684">
      <w:rPr>
        <w:rStyle w:val="HideTWBExt"/>
      </w:rPr>
      <w:t>&lt;/Version&gt;</w:t>
    </w:r>
    <w:r w:rsidRPr="00232684">
      <w:tab/>
    </w:r>
    <w:r w:rsidRPr="00232684">
      <w:fldChar w:fldCharType="begin"/>
    </w:r>
    <w:r w:rsidRPr="00232684">
      <w:instrText xml:space="preserve"> PAGE  \* MERGEFORMAT </w:instrText>
    </w:r>
    <w:r w:rsidRPr="00232684">
      <w:fldChar w:fldCharType="separate"/>
    </w:r>
    <w:r w:rsidR="00FC222E">
      <w:rPr>
        <w:noProof/>
      </w:rPr>
      <w:t>2</w:t>
    </w:r>
    <w:r w:rsidRPr="00232684">
      <w:fldChar w:fldCharType="end"/>
    </w:r>
    <w:r w:rsidRPr="00232684">
      <w:t>/</w:t>
    </w:r>
    <w:fldSimple w:instr=" NUMPAGES  \* MERGEFORMAT ">
      <w:r w:rsidR="00FC222E">
        <w:rPr>
          <w:noProof/>
        </w:rPr>
        <w:t>100</w:t>
      </w:r>
    </w:fldSimple>
    <w:r w:rsidRPr="00232684">
      <w:tab/>
    </w:r>
    <w:r w:rsidRPr="00232684">
      <w:rPr>
        <w:rStyle w:val="HideTWBExt"/>
      </w:rPr>
      <w:t>&lt;PathFdR&gt;</w:t>
    </w:r>
    <w:r w:rsidRPr="00232684">
      <w:t>AM\1310410SV.docx</w:t>
    </w:r>
    <w:r w:rsidRPr="00232684">
      <w:rPr>
        <w:rStyle w:val="HideTWBExt"/>
      </w:rPr>
      <w:t>&lt;/PathFdR&gt;</w:t>
    </w:r>
  </w:p>
  <w:p w:rsidR="00A12824" w:rsidRPr="00232684" w:rsidRDefault="00A12824" w:rsidP="000D5BE4">
    <w:pPr>
      <w:pStyle w:val="EPFooter2"/>
    </w:pPr>
    <w:r w:rsidRPr="0023268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824" w:rsidRPr="00232684" w:rsidRDefault="00A12824" w:rsidP="000D5BE4">
    <w:pPr>
      <w:pStyle w:val="EPFooter"/>
    </w:pPr>
    <w:r w:rsidRPr="00232684">
      <w:rPr>
        <w:rStyle w:val="HideTWBExt"/>
      </w:rPr>
      <w:t>&lt;PathFdR&gt;</w:t>
    </w:r>
    <w:r w:rsidRPr="00232684">
      <w:t>AM\1310410SV.docx</w:t>
    </w:r>
    <w:r w:rsidRPr="00232684">
      <w:rPr>
        <w:rStyle w:val="HideTWBExt"/>
      </w:rPr>
      <w:t>&lt;/PathFdR&gt;</w:t>
    </w:r>
    <w:r w:rsidRPr="00232684">
      <w:tab/>
    </w:r>
    <w:r w:rsidRPr="00232684">
      <w:fldChar w:fldCharType="begin"/>
    </w:r>
    <w:r w:rsidRPr="00232684">
      <w:instrText xml:space="preserve"> PAGE  \* MERGEFORMAT </w:instrText>
    </w:r>
    <w:r w:rsidRPr="00232684">
      <w:fldChar w:fldCharType="separate"/>
    </w:r>
    <w:r w:rsidR="00FC222E">
      <w:rPr>
        <w:noProof/>
      </w:rPr>
      <w:t>21</w:t>
    </w:r>
    <w:r w:rsidRPr="00232684">
      <w:fldChar w:fldCharType="end"/>
    </w:r>
    <w:r w:rsidRPr="00232684">
      <w:t>/</w:t>
    </w:r>
    <w:fldSimple w:instr=" NUMPAGES  \* MERGEFORMAT ">
      <w:r w:rsidR="00FC222E">
        <w:rPr>
          <w:noProof/>
        </w:rPr>
        <w:t>100</w:t>
      </w:r>
    </w:fldSimple>
    <w:r w:rsidRPr="00232684">
      <w:tab/>
      <w:t>PE</w:t>
    </w:r>
    <w:r w:rsidRPr="00232684">
      <w:rPr>
        <w:rStyle w:val="HideTWBExt"/>
      </w:rPr>
      <w:t>&lt;NoPE&gt;</w:t>
    </w:r>
    <w:r w:rsidRPr="00232684">
      <w:t>765.266</w:t>
    </w:r>
    <w:r w:rsidRPr="00232684">
      <w:rPr>
        <w:rStyle w:val="HideTWBExt"/>
      </w:rPr>
      <w:t>&lt;/NoPE&gt;&lt;Version&gt;</w:t>
    </w:r>
    <w:r w:rsidRPr="00232684">
      <w:t>v02-00</w:t>
    </w:r>
    <w:r w:rsidRPr="00232684">
      <w:rPr>
        <w:rStyle w:val="HideTWBExt"/>
      </w:rPr>
      <w:t>&lt;/Version&gt;</w:t>
    </w:r>
  </w:p>
  <w:p w:rsidR="00A12824" w:rsidRPr="00232684" w:rsidRDefault="00A12824" w:rsidP="000D5BE4">
    <w:pPr>
      <w:pStyle w:val="EPFooter2"/>
    </w:pPr>
    <w:r w:rsidRPr="00232684">
      <w:tab/>
    </w:r>
    <w:r w:rsidRPr="00232684">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824" w:rsidRPr="00232684" w:rsidRDefault="00A12824" w:rsidP="000D5BE4">
    <w:pPr>
      <w:pStyle w:val="EPFooter"/>
    </w:pPr>
    <w:r w:rsidRPr="00232684">
      <w:rPr>
        <w:rStyle w:val="HideTWBExt"/>
      </w:rPr>
      <w:t>&lt;PathFdR&gt;</w:t>
    </w:r>
    <w:r w:rsidRPr="00232684">
      <w:t>AM\1310410SV.docx</w:t>
    </w:r>
    <w:r w:rsidRPr="00232684">
      <w:rPr>
        <w:rStyle w:val="HideTWBExt"/>
      </w:rPr>
      <w:t>&lt;/PathFdR&gt;</w:t>
    </w:r>
    <w:r w:rsidRPr="00232684">
      <w:tab/>
    </w:r>
    <w:r w:rsidRPr="00232684">
      <w:tab/>
      <w:t>PE</w:t>
    </w:r>
    <w:r w:rsidRPr="00232684">
      <w:rPr>
        <w:rStyle w:val="HideTWBExt"/>
      </w:rPr>
      <w:t>&lt;NoPE&gt;</w:t>
    </w:r>
    <w:r w:rsidRPr="00232684">
      <w:t>765.266</w:t>
    </w:r>
    <w:r w:rsidRPr="00232684">
      <w:rPr>
        <w:rStyle w:val="HideTWBExt"/>
      </w:rPr>
      <w:t>&lt;/NoPE&gt;&lt;Version&gt;</w:t>
    </w:r>
    <w:r w:rsidRPr="00232684">
      <w:t>v02-00</w:t>
    </w:r>
    <w:r w:rsidRPr="00232684">
      <w:rPr>
        <w:rStyle w:val="HideTWBExt"/>
      </w:rPr>
      <w:t>&lt;/Version&gt;</w:t>
    </w:r>
  </w:p>
  <w:p w:rsidR="00A12824" w:rsidRPr="00232684" w:rsidRDefault="00A12824" w:rsidP="000D5BE4">
    <w:pPr>
      <w:pStyle w:val="EPFooter2"/>
    </w:pPr>
    <w:r w:rsidRPr="00232684">
      <w:t>SV</w:t>
    </w:r>
    <w:r w:rsidRPr="00232684">
      <w:tab/>
    </w:r>
    <w:r w:rsidRPr="00232684">
      <w:rPr>
        <w:b w:val="0"/>
        <w:i/>
        <w:color w:val="C0C0C0"/>
        <w:sz w:val="22"/>
      </w:rPr>
      <w:t>Förenade i mångfalden</w:t>
    </w:r>
    <w:r w:rsidRPr="00232684">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824" w:rsidRPr="00232684" w:rsidRDefault="00A12824">
      <w:r w:rsidRPr="00232684">
        <w:separator/>
      </w:r>
    </w:p>
  </w:footnote>
  <w:footnote w:type="continuationSeparator" w:id="0">
    <w:p w:rsidR="00A12824" w:rsidRPr="00232684" w:rsidRDefault="00A12824">
      <w:r w:rsidRPr="002326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44D" w:rsidRDefault="00932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44D" w:rsidRDefault="009324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44D" w:rsidRDefault="00932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SV"/>
    <w:docVar w:name="TXTLANGUEMIN" w:val="sv"/>
    <w:docVar w:name="TXTNRPE" w:val="765.266"/>
    <w:docVar w:name="TXTPEorAP" w:val="PE"/>
    <w:docVar w:name="TXTROUTE" w:val="AM\1310410SV.docx"/>
    <w:docVar w:name="TXTVERSION" w:val="02-00"/>
  </w:docVars>
  <w:rsids>
    <w:rsidRoot w:val="00A77B3E"/>
    <w:rsid w:val="000D5BE4"/>
    <w:rsid w:val="001311E7"/>
    <w:rsid w:val="00232684"/>
    <w:rsid w:val="002852A3"/>
    <w:rsid w:val="006C0ECF"/>
    <w:rsid w:val="00712A5C"/>
    <w:rsid w:val="0093244D"/>
    <w:rsid w:val="00A12824"/>
    <w:rsid w:val="00A16E72"/>
    <w:rsid w:val="00A31852"/>
    <w:rsid w:val="00A77B3E"/>
    <w:rsid w:val="00B136D2"/>
    <w:rsid w:val="00CA2A55"/>
    <w:rsid w:val="00FC222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212D38"/>
  <w15:docId w15:val="{E5894962-DEDF-4E42-A700-0D454667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31852"/>
    <w:pPr>
      <w:tabs>
        <w:tab w:val="center" w:pos="4513"/>
        <w:tab w:val="right" w:pos="9026"/>
      </w:tabs>
    </w:pPr>
  </w:style>
  <w:style w:type="character" w:customStyle="1" w:styleId="HeaderChar">
    <w:name w:val="Header Char"/>
    <w:basedOn w:val="DefaultParagraphFont"/>
    <w:link w:val="Header"/>
    <w:rsid w:val="00A31852"/>
    <w:rPr>
      <w:sz w:val="24"/>
      <w:szCs w:val="24"/>
    </w:rPr>
  </w:style>
  <w:style w:type="paragraph" w:styleId="Footer">
    <w:name w:val="footer"/>
    <w:basedOn w:val="Normal"/>
    <w:link w:val="FooterChar"/>
    <w:semiHidden/>
    <w:unhideWhenUsed/>
    <w:rsid w:val="0093244D"/>
    <w:pPr>
      <w:tabs>
        <w:tab w:val="center" w:pos="4513"/>
        <w:tab w:val="right" w:pos="9026"/>
      </w:tabs>
    </w:pPr>
  </w:style>
  <w:style w:type="character" w:customStyle="1" w:styleId="FooterChar">
    <w:name w:val="Footer Char"/>
    <w:basedOn w:val="DefaultParagraphFont"/>
    <w:link w:val="Footer"/>
    <w:semiHidden/>
    <w:rsid w:val="0093244D"/>
    <w:rPr>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20430</Words>
  <Characters>163755</Characters>
  <Application>Microsoft Office Word</Application>
  <DocSecurity>0</DocSecurity>
  <Lines>7119</Lines>
  <Paragraphs>2631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2024-11-19T15:11:00Z</dcterms:created>
  <dcterms:modified xsi:type="dcterms:W3CDTF">2024-11-19T15:11:00Z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AM\1310410SV.docx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Bookout">
    <vt:lpwstr>OK - 2024/11/19 16:05</vt:lpwstr>
  </property>
</Properties>
</file>