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B044B" w:rsidRPr="00456CFC" w14:paraId="1BB87334" w14:textId="77777777">
        <w:trPr>
          <w:trHeight w:hRule="exact" w:val="1417"/>
          <w:jc w:val="center"/>
        </w:trPr>
        <w:tc>
          <w:tcPr>
            <w:tcW w:w="6804" w:type="dxa"/>
            <w:tcBorders>
              <w:top w:val="nil"/>
              <w:left w:val="nil"/>
              <w:bottom w:val="nil"/>
              <w:right w:val="nil"/>
            </w:tcBorders>
            <w:vAlign w:val="center"/>
          </w:tcPr>
          <w:p w14:paraId="7A83B960" w14:textId="77777777" w:rsidR="00D441C2" w:rsidRPr="00456CFC" w:rsidRDefault="004B044B">
            <w:pPr>
              <w:pStyle w:val="EPName"/>
            </w:pPr>
            <w:bookmarkStart w:id="0" w:name="_GoBack"/>
            <w:bookmarkEnd w:id="0"/>
            <w:r w:rsidRPr="00456CFC">
              <w:t>Európai Parlament</w:t>
            </w:r>
          </w:p>
          <w:p w14:paraId="2A6B9BAD" w14:textId="77777777" w:rsidR="00D441C2" w:rsidRPr="00456CFC" w:rsidRDefault="004B044B">
            <w:pPr>
              <w:pStyle w:val="EPTerm"/>
            </w:pPr>
            <w:r w:rsidRPr="00456CFC">
              <w:t>2024-2029</w:t>
            </w:r>
          </w:p>
        </w:tc>
        <w:tc>
          <w:tcPr>
            <w:tcW w:w="2268" w:type="dxa"/>
            <w:tcBorders>
              <w:top w:val="nil"/>
              <w:left w:val="nil"/>
              <w:bottom w:val="nil"/>
              <w:right w:val="nil"/>
            </w:tcBorders>
          </w:tcPr>
          <w:p w14:paraId="7D4002CD" w14:textId="77777777" w:rsidR="00D441C2" w:rsidRPr="00456CFC" w:rsidRDefault="006C61D3">
            <w:pPr>
              <w:pStyle w:val="EPLogo"/>
            </w:pPr>
            <w:r w:rsidRPr="00456CFC">
              <w:pict w14:anchorId="035521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50.5pt">
                  <v:imagedata r:id="rId6" o:title=""/>
                </v:shape>
              </w:pict>
            </w:r>
          </w:p>
        </w:tc>
      </w:tr>
    </w:tbl>
    <w:p w14:paraId="0E2847C4" w14:textId="77777777" w:rsidR="00D441C2" w:rsidRPr="00456CFC" w:rsidRDefault="004B044B">
      <w:pPr>
        <w:pStyle w:val="LineTop"/>
      </w:pPr>
      <w:r w:rsidRPr="00456CFC">
        <w:t xml:space="preserve"> </w:t>
      </w:r>
    </w:p>
    <w:p w14:paraId="3A55F4AF" w14:textId="77777777" w:rsidR="00D441C2" w:rsidRPr="00456CFC" w:rsidRDefault="004B044B">
      <w:pPr>
        <w:pStyle w:val="EPBody"/>
      </w:pPr>
      <w:r w:rsidRPr="00456CFC">
        <w:rPr>
          <w:rStyle w:val="HideTWBExt"/>
          <w:rFonts w:eastAsia="Times New Roman"/>
          <w:i w:val="0"/>
        </w:rPr>
        <w:t>&lt;Commission&gt;</w:t>
      </w:r>
      <w:r w:rsidRPr="00456CFC">
        <w:rPr>
          <w:rStyle w:val="HideTWBInt"/>
          <w:i w:val="0"/>
        </w:rPr>
        <w:t>{FEMM}</w:t>
      </w:r>
      <w:r w:rsidRPr="00456CFC">
        <w:t>Nőjogi és Esélyegyenlőségi Bizottság</w:t>
      </w:r>
      <w:r w:rsidRPr="00456CFC">
        <w:rPr>
          <w:rStyle w:val="HideTWBExt"/>
          <w:rFonts w:eastAsia="Times New Roman"/>
          <w:i w:val="0"/>
        </w:rPr>
        <w:t>&lt;/Commission&gt;</w:t>
      </w:r>
    </w:p>
    <w:p w14:paraId="0E98A62F" w14:textId="77777777" w:rsidR="00D441C2" w:rsidRPr="00456CFC" w:rsidRDefault="004B044B">
      <w:pPr>
        <w:pStyle w:val="LineBottom"/>
      </w:pPr>
      <w:r w:rsidRPr="00456CFC">
        <w:t xml:space="preserve"> </w:t>
      </w:r>
    </w:p>
    <w:p w14:paraId="112C0CEE" w14:textId="77777777" w:rsidR="00D441C2" w:rsidRPr="00456CFC" w:rsidRDefault="004B044B">
      <w:pPr>
        <w:pStyle w:val="CoverReference"/>
      </w:pPr>
      <w:r w:rsidRPr="00456CFC">
        <w:rPr>
          <w:rStyle w:val="HideTWBExt"/>
          <w:rFonts w:eastAsia="Times New Roman"/>
          <w:b w:val="0"/>
        </w:rPr>
        <w:t>&lt;RefProc&gt;</w:t>
      </w:r>
      <w:r w:rsidRPr="00456CFC">
        <w:t>2024/2125</w:t>
      </w:r>
      <w:r w:rsidRPr="00456CFC">
        <w:rPr>
          <w:rStyle w:val="HideTWBExt"/>
          <w:rFonts w:eastAsia="Times New Roman"/>
          <w:b w:val="0"/>
        </w:rPr>
        <w:t>&lt;/RefProc&gt;&lt;RefTypeProc&gt;</w:t>
      </w:r>
      <w:r w:rsidRPr="00456CFC">
        <w:t>(INI)</w:t>
      </w:r>
      <w:r w:rsidRPr="00456CFC">
        <w:rPr>
          <w:rStyle w:val="HideTWBExt"/>
          <w:rFonts w:eastAsia="Times New Roman"/>
          <w:b w:val="0"/>
        </w:rPr>
        <w:t>&lt;/RefTypeProc&gt;</w:t>
      </w:r>
    </w:p>
    <w:p w14:paraId="61F8AE3F" w14:textId="77777777" w:rsidR="00D441C2" w:rsidRPr="00456CFC" w:rsidRDefault="004B044B">
      <w:pPr>
        <w:pStyle w:val="CoverDate"/>
      </w:pPr>
      <w:r w:rsidRPr="00456CFC">
        <w:rPr>
          <w:rStyle w:val="HideTWBExt"/>
        </w:rPr>
        <w:t>&lt;Date&gt;</w:t>
      </w:r>
      <w:r w:rsidRPr="00456CFC">
        <w:rPr>
          <w:rStyle w:val="HideTWBInt"/>
        </w:rPr>
        <w:t>{30/04/2025}</w:t>
      </w:r>
      <w:r w:rsidRPr="00456CFC">
        <w:t>30.4.2025</w:t>
      </w:r>
      <w:r w:rsidRPr="00456CFC">
        <w:rPr>
          <w:rStyle w:val="HideTWBExt"/>
        </w:rPr>
        <w:t>&lt;/Date&gt;</w:t>
      </w:r>
    </w:p>
    <w:p w14:paraId="1C419209" w14:textId="77777777" w:rsidR="00D441C2" w:rsidRPr="00456CFC" w:rsidRDefault="004B044B">
      <w:pPr>
        <w:pStyle w:val="CoverDocType"/>
      </w:pPr>
      <w:r w:rsidRPr="00456CFC">
        <w:rPr>
          <w:rStyle w:val="HideTWBExt"/>
          <w:b w:val="0"/>
        </w:rPr>
        <w:t>&lt;TypeAM&gt;</w:t>
      </w:r>
      <w:r w:rsidRPr="00456CFC">
        <w:t>MÓDOSÍTÁS</w:t>
      </w:r>
      <w:r w:rsidRPr="00456CFC">
        <w:rPr>
          <w:rStyle w:val="HideTWBExt"/>
          <w:b w:val="0"/>
        </w:rPr>
        <w:t>&lt;/TypeAM&gt;</w:t>
      </w:r>
    </w:p>
    <w:p w14:paraId="1A8C335F" w14:textId="77777777" w:rsidR="00D441C2" w:rsidRPr="00456CFC" w:rsidRDefault="004B044B">
      <w:pPr>
        <w:pStyle w:val="CoverDocType24a"/>
      </w:pPr>
      <w:r w:rsidRPr="00456CFC">
        <w:rPr>
          <w:rStyle w:val="HideTWBExt"/>
          <w:rFonts w:eastAsia="Times New Roman"/>
          <w:b w:val="0"/>
        </w:rPr>
        <w:t>&lt;RangeAM&gt;</w:t>
      </w:r>
      <w:r w:rsidRPr="00456CFC">
        <w:t>1 - 384</w:t>
      </w:r>
      <w:r w:rsidRPr="00456CFC">
        <w:rPr>
          <w:rStyle w:val="HideTWBExt"/>
          <w:rFonts w:eastAsia="Times New Roman"/>
          <w:b w:val="0"/>
        </w:rPr>
        <w:t>&lt;/RangeAM&gt;</w:t>
      </w:r>
    </w:p>
    <w:p w14:paraId="0F9B7DA9" w14:textId="77777777" w:rsidR="00D441C2" w:rsidRPr="00456CFC" w:rsidRDefault="004B044B">
      <w:pPr>
        <w:pStyle w:val="CoverBold"/>
      </w:pPr>
      <w:r w:rsidRPr="00456CFC">
        <w:rPr>
          <w:rStyle w:val="HideTWBExt"/>
          <w:b w:val="0"/>
        </w:rPr>
        <w:t>&lt;TitreType&gt;</w:t>
      </w:r>
      <w:r w:rsidRPr="00456CFC">
        <w:t>Jelentéstervezet</w:t>
      </w:r>
      <w:r w:rsidRPr="00456CFC">
        <w:rPr>
          <w:rStyle w:val="HideTWBExt"/>
          <w:b w:val="0"/>
        </w:rPr>
        <w:t>&lt;/TitreType&gt;</w:t>
      </w:r>
    </w:p>
    <w:p w14:paraId="5B306E12" w14:textId="77777777" w:rsidR="00D441C2" w:rsidRPr="00456CFC" w:rsidRDefault="004B044B">
      <w:pPr>
        <w:pStyle w:val="CoverBold"/>
      </w:pPr>
      <w:r w:rsidRPr="00456CFC">
        <w:rPr>
          <w:rStyle w:val="HideTWBExt"/>
          <w:b w:val="0"/>
        </w:rPr>
        <w:t>&lt;Rapporteur&gt;</w:t>
      </w:r>
      <w:r w:rsidRPr="00456CFC">
        <w:t>Marko Vešligaj</w:t>
      </w:r>
      <w:r w:rsidRPr="00456CFC">
        <w:rPr>
          <w:rStyle w:val="HideTWBExt"/>
          <w:b w:val="0"/>
        </w:rPr>
        <w:t>&lt;/Rapporteur&gt;</w:t>
      </w:r>
    </w:p>
    <w:p w14:paraId="6BFB92C9" w14:textId="77777777" w:rsidR="00D441C2" w:rsidRPr="00456CFC" w:rsidRDefault="004B044B">
      <w:pPr>
        <w:pStyle w:val="CoverNormal24a"/>
      </w:pPr>
      <w:r w:rsidRPr="00456CFC">
        <w:rPr>
          <w:rStyle w:val="HideTWBExt"/>
        </w:rPr>
        <w:t>&lt;DocRefPE&gt;</w:t>
      </w:r>
      <w:r w:rsidRPr="00456CFC">
        <w:t>(PE770.090v01-00)</w:t>
      </w:r>
      <w:r w:rsidRPr="00456CFC">
        <w:rPr>
          <w:rStyle w:val="HideTWBExt"/>
        </w:rPr>
        <w:t>&lt;/DocRefPE&gt;</w:t>
      </w:r>
    </w:p>
    <w:p w14:paraId="2D3B1897" w14:textId="77777777" w:rsidR="00D441C2" w:rsidRPr="00456CFC" w:rsidRDefault="004B044B">
      <w:pPr>
        <w:pStyle w:val="CoverNormal"/>
      </w:pPr>
      <w:r w:rsidRPr="00456CFC">
        <w:rPr>
          <w:rStyle w:val="HideTWBExt"/>
        </w:rPr>
        <w:t>&lt;Titre&gt;</w:t>
      </w:r>
      <w:r w:rsidRPr="00456CFC">
        <w:t>2025. évi nemi esélyegyenlőségi stratégia</w:t>
      </w:r>
      <w:r w:rsidRPr="00456CFC">
        <w:rPr>
          <w:rStyle w:val="HideTWBExt"/>
        </w:rPr>
        <w:t>&lt;/Titre&gt;</w:t>
      </w:r>
    </w:p>
    <w:p w14:paraId="4F2B1E2A" w14:textId="77777777" w:rsidR="00D441C2" w:rsidRPr="00456CFC" w:rsidRDefault="004B044B">
      <w:pPr>
        <w:pStyle w:val="CoverNormal24a"/>
      </w:pPr>
      <w:r w:rsidRPr="00456CFC">
        <w:rPr>
          <w:rStyle w:val="HideTWBExt"/>
        </w:rPr>
        <w:t>&lt;DocRef&gt;</w:t>
      </w:r>
      <w:r w:rsidRPr="00456CFC">
        <w:t>(2024/2125(INI))</w:t>
      </w:r>
      <w:r w:rsidRPr="00456CFC">
        <w:rPr>
          <w:rStyle w:val="HideTWBExt"/>
        </w:rPr>
        <w:t>&lt;/DocRef&gt;</w:t>
      </w:r>
    </w:p>
    <w:p w14:paraId="44310BC5" w14:textId="77777777" w:rsidR="00D441C2" w:rsidRPr="00456CFC" w:rsidRDefault="004B044B">
      <w:r w:rsidRPr="00456CFC">
        <w:br w:type="page"/>
      </w:r>
      <w:r w:rsidRPr="00456CFC">
        <w:lastRenderedPageBreak/>
        <w:t>AM_Com_NonLegReport</w:t>
      </w:r>
    </w:p>
    <w:p w14:paraId="6AA166D5" w14:textId="5F508867" w:rsidR="00D360BF" w:rsidRPr="00456CFC" w:rsidRDefault="004B044B" w:rsidP="00D360BF">
      <w:pPr>
        <w:pStyle w:val="AmNumberTabs"/>
      </w:pPr>
      <w:r w:rsidRPr="00456CFC">
        <w:br w:type="page"/>
      </w:r>
      <w:r w:rsidR="00D360BF" w:rsidRPr="00456CFC">
        <w:rPr>
          <w:rStyle w:val="HideTWBExt"/>
          <w:b w:val="0"/>
        </w:rPr>
        <w:lastRenderedPageBreak/>
        <w:t>&lt;RepeatBlock-Amend&gt;&lt;Amend&gt;</w:t>
      </w:r>
      <w:r w:rsidR="00D360BF" w:rsidRPr="00456CFC">
        <w:t>Módosítás</w:t>
      </w:r>
      <w:r w:rsidR="00D360BF" w:rsidRPr="00456CFC">
        <w:tab/>
      </w:r>
      <w:r w:rsidR="00D360BF" w:rsidRPr="00456CFC">
        <w:tab/>
      </w:r>
      <w:r w:rsidR="00D360BF" w:rsidRPr="00456CFC">
        <w:rPr>
          <w:rStyle w:val="HideTWBExt"/>
          <w:b w:val="0"/>
        </w:rPr>
        <w:t>&lt;NumAm&gt;</w:t>
      </w:r>
      <w:r w:rsidR="00D360BF" w:rsidRPr="00456CFC">
        <w:t>1</w:t>
      </w:r>
      <w:r w:rsidR="00D360BF" w:rsidRPr="00456CFC">
        <w:rPr>
          <w:rStyle w:val="HideTWBExt"/>
          <w:b w:val="0"/>
        </w:rPr>
        <w:t>&lt;/NumAm&gt;</w:t>
      </w:r>
    </w:p>
    <w:p w14:paraId="4CF2D936" w14:textId="77777777" w:rsidR="00D360BF" w:rsidRPr="00456CFC" w:rsidRDefault="00D360BF" w:rsidP="00D360BF">
      <w:pPr>
        <w:pStyle w:val="NormalBold"/>
      </w:pPr>
      <w:r w:rsidRPr="00456CFC">
        <w:rPr>
          <w:rStyle w:val="HideTWBExt"/>
          <w:b w:val="0"/>
        </w:rPr>
        <w:t>&lt;RepeatBlock-By&gt;&lt;Members&gt;</w:t>
      </w:r>
      <w:r w:rsidRPr="00456CFC">
        <w:t>Gabriela Firea</w:t>
      </w:r>
      <w:r w:rsidRPr="00456CFC">
        <w:rPr>
          <w:rStyle w:val="HideTWBExt"/>
          <w:b w:val="0"/>
        </w:rPr>
        <w:t>&lt;/Members&gt;</w:t>
      </w:r>
    </w:p>
    <w:p w14:paraId="1B83D2AC" w14:textId="77777777" w:rsidR="00D360BF" w:rsidRPr="00456CFC" w:rsidRDefault="00D360BF" w:rsidP="00D360BF">
      <w:pPr>
        <w:pStyle w:val="NormalBold"/>
      </w:pPr>
      <w:r w:rsidRPr="00456CFC">
        <w:rPr>
          <w:rStyle w:val="HideTWBExt"/>
          <w:b w:val="0"/>
        </w:rPr>
        <w:t>&lt;/RepeatBlock-By&gt;</w:t>
      </w:r>
    </w:p>
    <w:p w14:paraId="2B35D319"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AF02BEA" w14:textId="77777777" w:rsidR="00D360BF" w:rsidRPr="00456CFC" w:rsidRDefault="00D360BF" w:rsidP="00D360BF">
      <w:pPr>
        <w:pStyle w:val="NormalBold"/>
      </w:pPr>
      <w:r w:rsidRPr="00456CFC">
        <w:rPr>
          <w:rStyle w:val="HideTWBExt"/>
          <w:b w:val="0"/>
        </w:rPr>
        <w:t>&lt;Article&gt;</w:t>
      </w:r>
      <w:r w:rsidRPr="00456CFC">
        <w:t>2 bevezető hivatkozás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54B885D" w14:textId="77777777" w:rsidTr="00AE00E3">
        <w:trPr>
          <w:trHeight w:hRule="exact" w:val="240"/>
          <w:jc w:val="center"/>
        </w:trPr>
        <w:tc>
          <w:tcPr>
            <w:tcW w:w="9752" w:type="dxa"/>
            <w:gridSpan w:val="2"/>
            <w:tcBorders>
              <w:top w:val="nil"/>
              <w:left w:val="nil"/>
              <w:bottom w:val="nil"/>
              <w:right w:val="nil"/>
            </w:tcBorders>
          </w:tcPr>
          <w:p w14:paraId="7AD194EF" w14:textId="77777777" w:rsidR="00D360BF" w:rsidRPr="00456CFC" w:rsidRDefault="00D360BF" w:rsidP="00AE00E3"/>
        </w:tc>
      </w:tr>
      <w:tr w:rsidR="004B044B" w:rsidRPr="00456CFC" w14:paraId="65057E40" w14:textId="77777777" w:rsidTr="00AE00E3">
        <w:trPr>
          <w:trHeight w:val="240"/>
          <w:jc w:val="center"/>
        </w:trPr>
        <w:tc>
          <w:tcPr>
            <w:tcW w:w="4876" w:type="dxa"/>
            <w:tcBorders>
              <w:top w:val="nil"/>
              <w:left w:val="nil"/>
              <w:bottom w:val="nil"/>
              <w:right w:val="nil"/>
            </w:tcBorders>
          </w:tcPr>
          <w:p w14:paraId="4DBB3538"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1F59297" w14:textId="77777777" w:rsidR="00D360BF" w:rsidRPr="00456CFC" w:rsidRDefault="00D360BF" w:rsidP="00AE00E3">
            <w:pPr>
              <w:pStyle w:val="AmColumnHeading"/>
            </w:pPr>
            <w:r w:rsidRPr="00456CFC">
              <w:t>Módosítás</w:t>
            </w:r>
          </w:p>
        </w:tc>
      </w:tr>
      <w:tr w:rsidR="004B044B" w:rsidRPr="00456CFC" w14:paraId="3A06F1A4" w14:textId="77777777" w:rsidTr="00AE00E3">
        <w:trPr>
          <w:jc w:val="center"/>
        </w:trPr>
        <w:tc>
          <w:tcPr>
            <w:tcW w:w="4876" w:type="dxa"/>
            <w:tcBorders>
              <w:top w:val="nil"/>
              <w:left w:val="nil"/>
              <w:bottom w:val="nil"/>
              <w:right w:val="nil"/>
            </w:tcBorders>
          </w:tcPr>
          <w:p w14:paraId="1EC93D76" w14:textId="77777777" w:rsidR="00D360BF" w:rsidRPr="00456CFC" w:rsidRDefault="00D360BF" w:rsidP="00AE00E3">
            <w:pPr>
              <w:pStyle w:val="Normal6a"/>
            </w:pPr>
            <w:r w:rsidRPr="00456CFC">
              <w:t>–</w:t>
            </w:r>
            <w:r w:rsidRPr="00456CFC">
              <w:tab/>
              <w:t>tekintettel az Európai Unió működéséről szóló szerződés (EUMSZ) 8., 10., 19., 79., 83., 153. és 157. cikkére,</w:t>
            </w:r>
          </w:p>
        </w:tc>
        <w:tc>
          <w:tcPr>
            <w:tcW w:w="4876" w:type="dxa"/>
            <w:tcBorders>
              <w:top w:val="nil"/>
              <w:left w:val="nil"/>
              <w:bottom w:val="nil"/>
              <w:right w:val="nil"/>
            </w:tcBorders>
          </w:tcPr>
          <w:p w14:paraId="29479409" w14:textId="77777777" w:rsidR="00D360BF" w:rsidRPr="00456CFC" w:rsidRDefault="00D360BF" w:rsidP="00AE00E3">
            <w:pPr>
              <w:pStyle w:val="Normal6a"/>
            </w:pPr>
            <w:r w:rsidRPr="00456CFC">
              <w:t>–</w:t>
            </w:r>
            <w:r w:rsidRPr="00456CFC">
              <w:tab/>
              <w:t xml:space="preserve">tekintettel az Európai Unió működéséről szóló szerződés (EUMSZ) 8., 10., 19., 79., 83., </w:t>
            </w:r>
            <w:r w:rsidRPr="00456CFC">
              <w:rPr>
                <w:b/>
                <w:i/>
              </w:rPr>
              <w:t>151.,</w:t>
            </w:r>
            <w:r w:rsidRPr="00456CFC">
              <w:t xml:space="preserve"> 153. és 157. cikkére, cikkére,</w:t>
            </w:r>
          </w:p>
        </w:tc>
      </w:tr>
    </w:tbl>
    <w:p w14:paraId="3770E849"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{RO}</w:t>
      </w:r>
      <w:r w:rsidRPr="00456CFC">
        <w:t>ro</w:t>
      </w:r>
      <w:r w:rsidRPr="00456CFC">
        <w:rPr>
          <w:rStyle w:val="HideTWBExt"/>
        </w:rPr>
        <w:t>&lt;/Original&gt;</w:t>
      </w:r>
    </w:p>
    <w:p w14:paraId="018C0BD8" w14:textId="77777777" w:rsidR="00D360BF" w:rsidRPr="00456CFC" w:rsidRDefault="00D360BF" w:rsidP="00D360BF">
      <w:r w:rsidRPr="00456CFC">
        <w:rPr>
          <w:rStyle w:val="HideTWBExt"/>
        </w:rPr>
        <w:t>&lt;/Amend&gt;</w:t>
      </w:r>
    </w:p>
    <w:p w14:paraId="64BB5CEE"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w:t>
      </w:r>
      <w:r w:rsidRPr="00456CFC">
        <w:rPr>
          <w:rStyle w:val="HideTWBExt"/>
          <w:b w:val="0"/>
        </w:rPr>
        <w:t>&lt;/NumAm&gt;</w:t>
      </w:r>
    </w:p>
    <w:p w14:paraId="02E90281" w14:textId="77777777" w:rsidR="00D360BF" w:rsidRPr="00456CFC" w:rsidRDefault="00D360BF" w:rsidP="00D360BF">
      <w:pPr>
        <w:pStyle w:val="NormalBold"/>
      </w:pPr>
      <w:r w:rsidRPr="00456CFC">
        <w:rPr>
          <w:rStyle w:val="HideTWBExt"/>
          <w:b w:val="0"/>
        </w:rPr>
        <w:t>&lt;RepeatBlock-By&gt;&lt;Members&gt;</w:t>
      </w:r>
      <w:r w:rsidRPr="00456CFC">
        <w:t>Gabriela Firea</w:t>
      </w:r>
      <w:r w:rsidRPr="00456CFC">
        <w:rPr>
          <w:rStyle w:val="HideTWBExt"/>
          <w:b w:val="0"/>
        </w:rPr>
        <w:t>&lt;/Members&gt;</w:t>
      </w:r>
    </w:p>
    <w:p w14:paraId="4011B035" w14:textId="77777777" w:rsidR="00D360BF" w:rsidRPr="00456CFC" w:rsidRDefault="00D360BF" w:rsidP="00D360BF">
      <w:pPr>
        <w:pStyle w:val="NormalBold"/>
      </w:pPr>
      <w:r w:rsidRPr="00456CFC">
        <w:rPr>
          <w:rStyle w:val="HideTWBExt"/>
          <w:b w:val="0"/>
        </w:rPr>
        <w:t>&lt;/RepeatBlock-By&gt;</w:t>
      </w:r>
    </w:p>
    <w:p w14:paraId="01A1B495"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3995BA5" w14:textId="77777777" w:rsidR="00D360BF" w:rsidRPr="00456CFC" w:rsidRDefault="00D360BF" w:rsidP="00D360BF">
      <w:pPr>
        <w:pStyle w:val="NormalBold"/>
      </w:pPr>
      <w:r w:rsidRPr="00456CFC">
        <w:rPr>
          <w:rStyle w:val="HideTWBExt"/>
          <w:b w:val="0"/>
        </w:rPr>
        <w:t>&lt;Article&gt;</w:t>
      </w:r>
      <w:r w:rsidRPr="00456CFC">
        <w:t>3 bevezető hivatkozás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CCA695D" w14:textId="77777777" w:rsidTr="00AE00E3">
        <w:trPr>
          <w:trHeight w:hRule="exact" w:val="240"/>
          <w:jc w:val="center"/>
        </w:trPr>
        <w:tc>
          <w:tcPr>
            <w:tcW w:w="9752" w:type="dxa"/>
            <w:gridSpan w:val="2"/>
            <w:tcBorders>
              <w:top w:val="nil"/>
              <w:left w:val="nil"/>
              <w:bottom w:val="nil"/>
              <w:right w:val="nil"/>
            </w:tcBorders>
          </w:tcPr>
          <w:p w14:paraId="1D5DA688" w14:textId="77777777" w:rsidR="00D360BF" w:rsidRPr="00456CFC" w:rsidRDefault="00D360BF" w:rsidP="00AE00E3"/>
        </w:tc>
      </w:tr>
      <w:tr w:rsidR="004B044B" w:rsidRPr="00456CFC" w14:paraId="48F0D397" w14:textId="77777777" w:rsidTr="00AE00E3">
        <w:trPr>
          <w:trHeight w:val="240"/>
          <w:jc w:val="center"/>
        </w:trPr>
        <w:tc>
          <w:tcPr>
            <w:tcW w:w="4876" w:type="dxa"/>
            <w:tcBorders>
              <w:top w:val="nil"/>
              <w:left w:val="nil"/>
              <w:bottom w:val="nil"/>
              <w:right w:val="nil"/>
            </w:tcBorders>
          </w:tcPr>
          <w:p w14:paraId="6C38EE96"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F25D1DC" w14:textId="77777777" w:rsidR="00D360BF" w:rsidRPr="00456CFC" w:rsidRDefault="00D360BF" w:rsidP="00AE00E3">
            <w:pPr>
              <w:pStyle w:val="AmColumnHeading"/>
            </w:pPr>
            <w:r w:rsidRPr="00456CFC">
              <w:t>Módosítás</w:t>
            </w:r>
          </w:p>
        </w:tc>
      </w:tr>
      <w:tr w:rsidR="004B044B" w:rsidRPr="00456CFC" w14:paraId="4B8165C7" w14:textId="77777777" w:rsidTr="00AE00E3">
        <w:trPr>
          <w:jc w:val="center"/>
        </w:trPr>
        <w:tc>
          <w:tcPr>
            <w:tcW w:w="4876" w:type="dxa"/>
            <w:tcBorders>
              <w:top w:val="nil"/>
              <w:left w:val="nil"/>
              <w:bottom w:val="nil"/>
              <w:right w:val="nil"/>
            </w:tcBorders>
          </w:tcPr>
          <w:p w14:paraId="59F22C8F" w14:textId="77777777" w:rsidR="00D360BF" w:rsidRPr="00456CFC" w:rsidRDefault="00D360BF" w:rsidP="00AE00E3">
            <w:pPr>
              <w:pStyle w:val="Normal6a"/>
            </w:pPr>
            <w:r w:rsidRPr="00456CFC">
              <w:t>–</w:t>
            </w:r>
            <w:r w:rsidRPr="00456CFC">
              <w:tab/>
              <w:t xml:space="preserve">tekintettel az Európai Unió Alapjogi Chartájának 21. </w:t>
            </w:r>
            <w:r w:rsidRPr="00456CFC">
              <w:rPr>
                <w:b/>
                <w:i/>
              </w:rPr>
              <w:t>és</w:t>
            </w:r>
            <w:r w:rsidRPr="00456CFC">
              <w:t xml:space="preserve"> 23. cikkére,</w:t>
            </w:r>
          </w:p>
        </w:tc>
        <w:tc>
          <w:tcPr>
            <w:tcW w:w="4876" w:type="dxa"/>
            <w:tcBorders>
              <w:top w:val="nil"/>
              <w:left w:val="nil"/>
              <w:bottom w:val="nil"/>
              <w:right w:val="nil"/>
            </w:tcBorders>
          </w:tcPr>
          <w:p w14:paraId="3AA44896" w14:textId="77777777" w:rsidR="00D360BF" w:rsidRPr="00456CFC" w:rsidRDefault="00D360BF" w:rsidP="00AE00E3">
            <w:pPr>
              <w:pStyle w:val="Normal6a"/>
            </w:pPr>
            <w:r w:rsidRPr="00456CFC">
              <w:t>–</w:t>
            </w:r>
            <w:r w:rsidRPr="00456CFC">
              <w:tab/>
              <w:t xml:space="preserve">tekintettel az Európai Unió Alapjogi Chartájának </w:t>
            </w:r>
            <w:r w:rsidRPr="00456CFC">
              <w:rPr>
                <w:b/>
                <w:i/>
              </w:rPr>
              <w:t>1.,</w:t>
            </w:r>
            <w:r w:rsidRPr="00456CFC">
              <w:t xml:space="preserve"> 21.</w:t>
            </w:r>
            <w:r w:rsidRPr="00456CFC">
              <w:rPr>
                <w:b/>
                <w:i/>
              </w:rPr>
              <w:t>,</w:t>
            </w:r>
            <w:r w:rsidRPr="00456CFC">
              <w:t xml:space="preserve"> 23. </w:t>
            </w:r>
            <w:r w:rsidRPr="00456CFC">
              <w:rPr>
                <w:b/>
                <w:i/>
              </w:rPr>
              <w:t>és 24</w:t>
            </w:r>
            <w:r w:rsidRPr="00456CFC">
              <w:t>. cikkére,</w:t>
            </w:r>
          </w:p>
        </w:tc>
      </w:tr>
    </w:tbl>
    <w:p w14:paraId="3E2A617A"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{RO}</w:t>
      </w:r>
      <w:r w:rsidRPr="00456CFC">
        <w:t>ro</w:t>
      </w:r>
      <w:r w:rsidRPr="00456CFC">
        <w:rPr>
          <w:rStyle w:val="HideTWBExt"/>
        </w:rPr>
        <w:t>&lt;/Original&gt;</w:t>
      </w:r>
    </w:p>
    <w:p w14:paraId="7AEA6B85" w14:textId="77777777" w:rsidR="00D360BF" w:rsidRPr="00456CFC" w:rsidRDefault="00D360BF" w:rsidP="00D360BF">
      <w:r w:rsidRPr="00456CFC">
        <w:rPr>
          <w:rStyle w:val="HideTWBExt"/>
        </w:rPr>
        <w:t>&lt;/Amend&gt;</w:t>
      </w:r>
    </w:p>
    <w:p w14:paraId="129E13DF"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w:t>
      </w:r>
      <w:r w:rsidRPr="00456CFC">
        <w:rPr>
          <w:rStyle w:val="HideTWBExt"/>
          <w:b w:val="0"/>
        </w:rPr>
        <w:t>&lt;/NumAm&gt;</w:t>
      </w:r>
    </w:p>
    <w:p w14:paraId="556D1599" w14:textId="77777777" w:rsidR="00D360BF" w:rsidRPr="00456CFC" w:rsidRDefault="00D360BF" w:rsidP="00D360BF">
      <w:pPr>
        <w:pStyle w:val="NormalBold"/>
      </w:pPr>
      <w:r w:rsidRPr="00456CFC">
        <w:rPr>
          <w:rStyle w:val="HideTWBExt"/>
          <w:b w:val="0"/>
        </w:rPr>
        <w:t>&lt;RepeatBlock-By&gt;&lt;Members&gt;</w:t>
      </w:r>
      <w:r w:rsidRPr="00456CFC">
        <w:t>Margarita de la Pisa Carrión, Mireia Borrás Pabón</w:t>
      </w:r>
      <w:r w:rsidRPr="00456CFC">
        <w:rPr>
          <w:rStyle w:val="HideTWBExt"/>
          <w:b w:val="0"/>
        </w:rPr>
        <w:t>&lt;/Members&gt;</w:t>
      </w:r>
    </w:p>
    <w:p w14:paraId="54E26247" w14:textId="77777777" w:rsidR="00D360BF" w:rsidRPr="00456CFC" w:rsidRDefault="00D360BF" w:rsidP="00D360BF">
      <w:pPr>
        <w:pStyle w:val="NormalBold"/>
      </w:pPr>
      <w:r w:rsidRPr="00456CFC">
        <w:rPr>
          <w:rStyle w:val="HideTWBExt"/>
          <w:b w:val="0"/>
        </w:rPr>
        <w:t>&lt;/RepeatBlock-By&gt;</w:t>
      </w:r>
    </w:p>
    <w:p w14:paraId="0BE11384"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4B65AA3" w14:textId="77777777" w:rsidR="00D360BF" w:rsidRPr="00456CFC" w:rsidRDefault="00D360BF" w:rsidP="00D360BF">
      <w:pPr>
        <w:pStyle w:val="NormalBold"/>
      </w:pPr>
      <w:r w:rsidRPr="00456CFC">
        <w:rPr>
          <w:rStyle w:val="HideTWBExt"/>
          <w:b w:val="0"/>
        </w:rPr>
        <w:t>&lt;Article&gt;</w:t>
      </w:r>
      <w:r w:rsidRPr="00456CFC">
        <w:t>3 bevezető hivatkozás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92A069D" w14:textId="77777777" w:rsidTr="00AE00E3">
        <w:trPr>
          <w:trHeight w:hRule="exact" w:val="240"/>
          <w:jc w:val="center"/>
        </w:trPr>
        <w:tc>
          <w:tcPr>
            <w:tcW w:w="9752" w:type="dxa"/>
            <w:gridSpan w:val="2"/>
            <w:tcBorders>
              <w:top w:val="nil"/>
              <w:left w:val="nil"/>
              <w:bottom w:val="nil"/>
              <w:right w:val="nil"/>
            </w:tcBorders>
          </w:tcPr>
          <w:p w14:paraId="72BFF514" w14:textId="77777777" w:rsidR="00D360BF" w:rsidRPr="00456CFC" w:rsidRDefault="00D360BF" w:rsidP="00AE00E3"/>
        </w:tc>
      </w:tr>
      <w:tr w:rsidR="004B044B" w:rsidRPr="00456CFC" w14:paraId="13FD1877" w14:textId="77777777" w:rsidTr="00AE00E3">
        <w:trPr>
          <w:trHeight w:val="240"/>
          <w:jc w:val="center"/>
        </w:trPr>
        <w:tc>
          <w:tcPr>
            <w:tcW w:w="4876" w:type="dxa"/>
            <w:tcBorders>
              <w:top w:val="nil"/>
              <w:left w:val="nil"/>
              <w:bottom w:val="nil"/>
              <w:right w:val="nil"/>
            </w:tcBorders>
          </w:tcPr>
          <w:p w14:paraId="6C4C82BC"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E404DFF" w14:textId="77777777" w:rsidR="00D360BF" w:rsidRPr="00456CFC" w:rsidRDefault="00D360BF" w:rsidP="00AE00E3">
            <w:pPr>
              <w:pStyle w:val="AmColumnHeading"/>
            </w:pPr>
            <w:r w:rsidRPr="00456CFC">
              <w:t>Módosítás</w:t>
            </w:r>
          </w:p>
        </w:tc>
      </w:tr>
      <w:tr w:rsidR="004B044B" w:rsidRPr="00456CFC" w14:paraId="04B2639D" w14:textId="77777777" w:rsidTr="00AE00E3">
        <w:trPr>
          <w:jc w:val="center"/>
        </w:trPr>
        <w:tc>
          <w:tcPr>
            <w:tcW w:w="4876" w:type="dxa"/>
            <w:tcBorders>
              <w:top w:val="nil"/>
              <w:left w:val="nil"/>
              <w:bottom w:val="nil"/>
              <w:right w:val="nil"/>
            </w:tcBorders>
          </w:tcPr>
          <w:p w14:paraId="6FA04520" w14:textId="77777777" w:rsidR="00D360BF" w:rsidRPr="00456CFC" w:rsidRDefault="00D360BF" w:rsidP="00AE00E3">
            <w:pPr>
              <w:pStyle w:val="Normal6a"/>
            </w:pPr>
            <w:r w:rsidRPr="00456CFC">
              <w:t>–</w:t>
            </w:r>
            <w:r w:rsidRPr="00456CFC">
              <w:tab/>
              <w:t>tekintettel az Európai Unió Alapjogi Chartájának 21. és 23. cikkére,</w:t>
            </w:r>
          </w:p>
        </w:tc>
        <w:tc>
          <w:tcPr>
            <w:tcW w:w="4876" w:type="dxa"/>
            <w:tcBorders>
              <w:top w:val="nil"/>
              <w:left w:val="nil"/>
              <w:bottom w:val="nil"/>
              <w:right w:val="nil"/>
            </w:tcBorders>
          </w:tcPr>
          <w:p w14:paraId="7288C9CB" w14:textId="77777777" w:rsidR="00D360BF" w:rsidRPr="00456CFC" w:rsidRDefault="00D360BF" w:rsidP="00AE00E3">
            <w:pPr>
              <w:pStyle w:val="Normal6a"/>
            </w:pPr>
            <w:r w:rsidRPr="00456CFC">
              <w:t>–</w:t>
            </w:r>
            <w:r w:rsidRPr="00456CFC">
              <w:tab/>
              <w:t xml:space="preserve">tekintettel az Európai Unió Alapjogi Chartájának </w:t>
            </w:r>
            <w:r w:rsidRPr="00456CFC">
              <w:rPr>
                <w:b/>
                <w:bCs/>
                <w:i/>
                <w:iCs/>
              </w:rPr>
              <w:t>20.,</w:t>
            </w:r>
            <w:r w:rsidRPr="00456CFC">
              <w:t xml:space="preserve"> 21. és 23. cikkére,</w:t>
            </w:r>
          </w:p>
        </w:tc>
      </w:tr>
    </w:tbl>
    <w:p w14:paraId="4AA4430B"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1AACE201" w14:textId="77777777" w:rsidR="00D360BF" w:rsidRPr="00456CFC" w:rsidRDefault="00D360BF" w:rsidP="00D360BF">
      <w:r w:rsidRPr="00456CFC">
        <w:rPr>
          <w:rStyle w:val="HideTWBExt"/>
        </w:rPr>
        <w:t>&lt;/Amend&gt;</w:t>
      </w:r>
    </w:p>
    <w:p w14:paraId="2C9C5BD1" w14:textId="77777777" w:rsidR="00D360BF" w:rsidRPr="00456CFC" w:rsidRDefault="00D360BF" w:rsidP="00D360BF">
      <w:pPr>
        <w:pStyle w:val="AmNumberTabs"/>
      </w:pPr>
      <w:r w:rsidRPr="00456CFC">
        <w:rPr>
          <w:rStyle w:val="HideTWBExt"/>
          <w:b w:val="0"/>
        </w:rPr>
        <w:lastRenderedPageBreak/>
        <w:t>&lt;Amend&gt;</w:t>
      </w:r>
      <w:r w:rsidRPr="00456CFC">
        <w:t>Módosítás</w:t>
      </w:r>
      <w:r w:rsidRPr="00456CFC">
        <w:tab/>
      </w:r>
      <w:r w:rsidRPr="00456CFC">
        <w:tab/>
      </w:r>
      <w:r w:rsidRPr="00456CFC">
        <w:rPr>
          <w:rStyle w:val="HideTWBExt"/>
          <w:b w:val="0"/>
        </w:rPr>
        <w:t>&lt;NumAm&gt;</w:t>
      </w:r>
      <w:r w:rsidRPr="00456CFC">
        <w:t>4</w:t>
      </w:r>
      <w:r w:rsidRPr="00456CFC">
        <w:rPr>
          <w:rStyle w:val="HideTWBExt"/>
          <w:b w:val="0"/>
        </w:rPr>
        <w:t>&lt;/NumAm&gt;</w:t>
      </w:r>
    </w:p>
    <w:p w14:paraId="057B2770" w14:textId="77777777" w:rsidR="00D360BF" w:rsidRPr="00456CFC" w:rsidRDefault="00D360BF" w:rsidP="00D360BF">
      <w:pPr>
        <w:pStyle w:val="NormalBold"/>
      </w:pPr>
      <w:r w:rsidRPr="00456CFC">
        <w:rPr>
          <w:rStyle w:val="HideTWBExt"/>
          <w:b w:val="0"/>
        </w:rPr>
        <w:t>&lt;RepeatBlock-By&gt;&lt;Members&gt;</w:t>
      </w:r>
      <w:r w:rsidRPr="00456CFC">
        <w:t>Mathilde Androuët, Margarita de la Pisa Carrión, Mireia Borrás Pabón</w:t>
      </w:r>
      <w:r w:rsidRPr="00456CFC">
        <w:rPr>
          <w:rStyle w:val="HideTWBExt"/>
          <w:b w:val="0"/>
        </w:rPr>
        <w:t>&lt;/Members&gt;</w:t>
      </w:r>
    </w:p>
    <w:p w14:paraId="60A4A43D" w14:textId="77777777" w:rsidR="00D360BF" w:rsidRPr="00456CFC" w:rsidRDefault="00D360BF" w:rsidP="00D360BF">
      <w:pPr>
        <w:pStyle w:val="NormalBold"/>
      </w:pPr>
      <w:r w:rsidRPr="00456CFC">
        <w:rPr>
          <w:rStyle w:val="HideTWBExt"/>
          <w:b w:val="0"/>
        </w:rPr>
        <w:t>&lt;/RepeatBlock-By&gt;</w:t>
      </w:r>
    </w:p>
    <w:p w14:paraId="273DACFA"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421AD1E" w14:textId="77777777" w:rsidR="00D360BF" w:rsidRPr="00456CFC" w:rsidRDefault="00D360BF" w:rsidP="00D360BF">
      <w:pPr>
        <w:pStyle w:val="NormalBold"/>
      </w:pPr>
      <w:r w:rsidRPr="00456CFC">
        <w:rPr>
          <w:rStyle w:val="HideTWBExt"/>
          <w:b w:val="0"/>
        </w:rPr>
        <w:t>&lt;Article&gt;</w:t>
      </w:r>
      <w:r w:rsidRPr="00456CFC">
        <w:t>3 a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DC1DE99" w14:textId="77777777" w:rsidTr="00AE00E3">
        <w:trPr>
          <w:trHeight w:hRule="exact" w:val="240"/>
          <w:jc w:val="center"/>
        </w:trPr>
        <w:tc>
          <w:tcPr>
            <w:tcW w:w="9752" w:type="dxa"/>
            <w:gridSpan w:val="2"/>
            <w:tcBorders>
              <w:top w:val="nil"/>
              <w:left w:val="nil"/>
              <w:bottom w:val="nil"/>
              <w:right w:val="nil"/>
            </w:tcBorders>
          </w:tcPr>
          <w:p w14:paraId="1AFB1784" w14:textId="77777777" w:rsidR="00D360BF" w:rsidRPr="00456CFC" w:rsidRDefault="00D360BF" w:rsidP="00AE00E3"/>
        </w:tc>
      </w:tr>
      <w:tr w:rsidR="004B044B" w:rsidRPr="00456CFC" w14:paraId="76A481D9" w14:textId="77777777" w:rsidTr="00AE00E3">
        <w:trPr>
          <w:trHeight w:val="240"/>
          <w:jc w:val="center"/>
        </w:trPr>
        <w:tc>
          <w:tcPr>
            <w:tcW w:w="4876" w:type="dxa"/>
            <w:tcBorders>
              <w:top w:val="nil"/>
              <w:left w:val="nil"/>
              <w:bottom w:val="nil"/>
              <w:right w:val="nil"/>
            </w:tcBorders>
          </w:tcPr>
          <w:p w14:paraId="01855D8A"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4623552" w14:textId="77777777" w:rsidR="00D360BF" w:rsidRPr="00456CFC" w:rsidRDefault="00D360BF" w:rsidP="00AE00E3">
            <w:pPr>
              <w:pStyle w:val="AmColumnHeading"/>
            </w:pPr>
            <w:r w:rsidRPr="00456CFC">
              <w:t>Módosítás</w:t>
            </w:r>
          </w:p>
        </w:tc>
      </w:tr>
      <w:tr w:rsidR="004B044B" w:rsidRPr="00456CFC" w14:paraId="5D9B26BF" w14:textId="77777777" w:rsidTr="00AE00E3">
        <w:trPr>
          <w:jc w:val="center"/>
        </w:trPr>
        <w:tc>
          <w:tcPr>
            <w:tcW w:w="4876" w:type="dxa"/>
            <w:tcBorders>
              <w:top w:val="nil"/>
              <w:left w:val="nil"/>
              <w:bottom w:val="nil"/>
              <w:right w:val="nil"/>
            </w:tcBorders>
          </w:tcPr>
          <w:p w14:paraId="20165F57" w14:textId="77777777" w:rsidR="00D360BF" w:rsidRPr="00456CFC" w:rsidRDefault="00D360BF" w:rsidP="00AE00E3">
            <w:pPr>
              <w:pStyle w:val="Normal6a"/>
            </w:pPr>
          </w:p>
        </w:tc>
        <w:tc>
          <w:tcPr>
            <w:tcW w:w="4876" w:type="dxa"/>
            <w:tcBorders>
              <w:top w:val="nil"/>
              <w:left w:val="nil"/>
              <w:bottom w:val="nil"/>
              <w:right w:val="nil"/>
            </w:tcBorders>
          </w:tcPr>
          <w:p w14:paraId="155449AD" w14:textId="77777777" w:rsidR="00D360BF" w:rsidRPr="00456CFC" w:rsidRDefault="00D360BF" w:rsidP="00AE00E3">
            <w:pPr>
              <w:pStyle w:val="Normal6a"/>
            </w:pPr>
            <w:r w:rsidRPr="00456CFC">
              <w:rPr>
                <w:b/>
                <w:i/>
              </w:rPr>
              <w:t>–</w:t>
            </w:r>
            <w:r w:rsidRPr="00456CFC">
              <w:tab/>
            </w:r>
            <w:r w:rsidRPr="00456CFC">
              <w:rPr>
                <w:b/>
                <w:i/>
              </w:rPr>
              <w:t>tekintettel az emberi lény emberi jogainak és méltóságának a biológia és az orvostudomány alkalmazására tekintettel történő védelméről szóló egyezményre, azaz az emberi jogokról és a biogyógyászatról szóló, 1997. április 4-i „Oviedói Egyezmény” néven ismert egyezményre,</w:t>
            </w:r>
          </w:p>
        </w:tc>
      </w:tr>
    </w:tbl>
    <w:p w14:paraId="242A505E"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{FR}</w:t>
      </w:r>
      <w:r w:rsidRPr="00456CFC">
        <w:t>fr</w:t>
      </w:r>
      <w:r w:rsidRPr="00456CFC">
        <w:rPr>
          <w:rStyle w:val="HideTWBExt"/>
        </w:rPr>
        <w:t>&lt;/Original&gt;</w:t>
      </w:r>
    </w:p>
    <w:p w14:paraId="0659FDF8" w14:textId="77777777" w:rsidR="00D360BF" w:rsidRPr="00456CFC" w:rsidRDefault="00D360BF" w:rsidP="00D360BF">
      <w:r w:rsidRPr="00456CFC">
        <w:rPr>
          <w:rStyle w:val="HideTWBExt"/>
        </w:rPr>
        <w:t>&lt;/Amend&gt;</w:t>
      </w:r>
    </w:p>
    <w:p w14:paraId="596CF0F1"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5</w:t>
      </w:r>
      <w:r w:rsidRPr="00456CFC">
        <w:rPr>
          <w:rStyle w:val="HideTWBExt"/>
          <w:b w:val="0"/>
        </w:rPr>
        <w:t>&lt;/NumAm&gt;</w:t>
      </w:r>
    </w:p>
    <w:p w14:paraId="4364382D"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76CBDC07" w14:textId="77777777" w:rsidR="00D360BF" w:rsidRPr="00456CFC" w:rsidRDefault="00D360BF" w:rsidP="00D360BF">
      <w:pPr>
        <w:pStyle w:val="NormalBold"/>
      </w:pPr>
      <w:r w:rsidRPr="00456CFC">
        <w:rPr>
          <w:rStyle w:val="HideTWBExt"/>
          <w:b w:val="0"/>
        </w:rPr>
        <w:t>&lt;/RepeatBlock-By&gt;</w:t>
      </w:r>
    </w:p>
    <w:p w14:paraId="05C4F5E7"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01A4E0C" w14:textId="77777777" w:rsidR="00D360BF" w:rsidRPr="00456CFC" w:rsidRDefault="00D360BF" w:rsidP="00D360BF">
      <w:pPr>
        <w:pStyle w:val="NormalBold"/>
      </w:pPr>
      <w:r w:rsidRPr="00456CFC">
        <w:rPr>
          <w:rStyle w:val="HideTWBExt"/>
          <w:b w:val="0"/>
        </w:rPr>
        <w:t>&lt;Article&gt;</w:t>
      </w:r>
      <w:r w:rsidRPr="00456CFC">
        <w:t>4 a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FBAD184" w14:textId="77777777" w:rsidTr="00AE00E3">
        <w:trPr>
          <w:trHeight w:hRule="exact" w:val="240"/>
          <w:jc w:val="center"/>
        </w:trPr>
        <w:tc>
          <w:tcPr>
            <w:tcW w:w="9752" w:type="dxa"/>
            <w:gridSpan w:val="2"/>
            <w:tcBorders>
              <w:top w:val="nil"/>
              <w:left w:val="nil"/>
              <w:bottom w:val="nil"/>
              <w:right w:val="nil"/>
            </w:tcBorders>
          </w:tcPr>
          <w:p w14:paraId="3C3105DD" w14:textId="77777777" w:rsidR="00D360BF" w:rsidRPr="00456CFC" w:rsidRDefault="00D360BF" w:rsidP="00AE00E3"/>
        </w:tc>
      </w:tr>
      <w:tr w:rsidR="004B044B" w:rsidRPr="00456CFC" w14:paraId="38B74003" w14:textId="77777777" w:rsidTr="00AE00E3">
        <w:trPr>
          <w:trHeight w:val="240"/>
          <w:jc w:val="center"/>
        </w:trPr>
        <w:tc>
          <w:tcPr>
            <w:tcW w:w="4876" w:type="dxa"/>
            <w:tcBorders>
              <w:top w:val="nil"/>
              <w:left w:val="nil"/>
              <w:bottom w:val="nil"/>
              <w:right w:val="nil"/>
            </w:tcBorders>
          </w:tcPr>
          <w:p w14:paraId="7D0493CF"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3A76AC1" w14:textId="77777777" w:rsidR="00D360BF" w:rsidRPr="00456CFC" w:rsidRDefault="00D360BF" w:rsidP="00AE00E3">
            <w:pPr>
              <w:pStyle w:val="AmColumnHeading"/>
            </w:pPr>
            <w:r w:rsidRPr="00456CFC">
              <w:t>Módosítás</w:t>
            </w:r>
          </w:p>
        </w:tc>
      </w:tr>
      <w:tr w:rsidR="004B044B" w:rsidRPr="00456CFC" w14:paraId="027B0DE0" w14:textId="77777777" w:rsidTr="00AE00E3">
        <w:trPr>
          <w:jc w:val="center"/>
        </w:trPr>
        <w:tc>
          <w:tcPr>
            <w:tcW w:w="4876" w:type="dxa"/>
            <w:tcBorders>
              <w:top w:val="nil"/>
              <w:left w:val="nil"/>
              <w:bottom w:val="nil"/>
              <w:right w:val="nil"/>
            </w:tcBorders>
          </w:tcPr>
          <w:p w14:paraId="691F7B05" w14:textId="77777777" w:rsidR="00D360BF" w:rsidRPr="00456CFC" w:rsidRDefault="00D360BF" w:rsidP="00AE00E3">
            <w:pPr>
              <w:pStyle w:val="Normal6a"/>
            </w:pPr>
          </w:p>
        </w:tc>
        <w:tc>
          <w:tcPr>
            <w:tcW w:w="4876" w:type="dxa"/>
            <w:tcBorders>
              <w:top w:val="nil"/>
              <w:left w:val="nil"/>
              <w:bottom w:val="nil"/>
              <w:right w:val="nil"/>
            </w:tcBorders>
          </w:tcPr>
          <w:p w14:paraId="77BF570A" w14:textId="77777777" w:rsidR="00D360BF" w:rsidRPr="00456CFC" w:rsidRDefault="00D360BF" w:rsidP="00AE00E3">
            <w:pPr>
              <w:pStyle w:val="Normal6a"/>
            </w:pPr>
            <w:r w:rsidRPr="00456CFC">
              <w:rPr>
                <w:b/>
                <w:i/>
              </w:rPr>
              <w:t>–</w:t>
            </w:r>
            <w:r w:rsidRPr="00456CFC">
              <w:tab/>
            </w:r>
            <w:r w:rsidRPr="00456CFC">
              <w:rPr>
                <w:b/>
                <w:i/>
              </w:rPr>
              <w:t>tekintettel a fogyatékossággal élő személyek jogairól szóló, az Európai Unió és valamennyi tagállama által ratifikált ENSZ-egyezmény 6. cikkére,</w:t>
            </w:r>
          </w:p>
        </w:tc>
      </w:tr>
    </w:tbl>
    <w:p w14:paraId="45D00BF0"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966CD8E" w14:textId="77777777" w:rsidR="00D360BF" w:rsidRPr="00456CFC" w:rsidRDefault="00D360BF" w:rsidP="00D360BF">
      <w:r w:rsidRPr="00456CFC">
        <w:rPr>
          <w:rStyle w:val="HideTWBExt"/>
        </w:rPr>
        <w:t>&lt;/Amend&gt;</w:t>
      </w:r>
    </w:p>
    <w:p w14:paraId="5E246766"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6</w:t>
      </w:r>
      <w:r w:rsidRPr="00456CFC">
        <w:rPr>
          <w:rStyle w:val="HideTWBExt"/>
          <w:b w:val="0"/>
        </w:rPr>
        <w:t>&lt;/NumAm&gt;</w:t>
      </w:r>
    </w:p>
    <w:p w14:paraId="359FA20D"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48189913" w14:textId="77777777" w:rsidR="00D360BF" w:rsidRPr="00456CFC" w:rsidRDefault="00D360BF" w:rsidP="00D360BF">
      <w:pPr>
        <w:pStyle w:val="NormalBold"/>
      </w:pPr>
      <w:r w:rsidRPr="00456CFC">
        <w:rPr>
          <w:rStyle w:val="HideTWBExt"/>
          <w:b w:val="0"/>
        </w:rPr>
        <w:t>&lt;/RepeatBlock-By&gt;</w:t>
      </w:r>
    </w:p>
    <w:p w14:paraId="72B54B43"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0152F9E" w14:textId="77777777" w:rsidR="00D360BF" w:rsidRPr="00456CFC" w:rsidRDefault="00D360BF" w:rsidP="00D360BF">
      <w:pPr>
        <w:pStyle w:val="NormalBold"/>
      </w:pPr>
      <w:r w:rsidRPr="00456CFC">
        <w:rPr>
          <w:rStyle w:val="HideTWBExt"/>
          <w:b w:val="0"/>
        </w:rPr>
        <w:t>&lt;Article&gt;</w:t>
      </w:r>
      <w:r w:rsidRPr="00456CFC">
        <w:t>4 b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863ABB6" w14:textId="77777777" w:rsidTr="00AE00E3">
        <w:trPr>
          <w:trHeight w:hRule="exact" w:val="240"/>
          <w:jc w:val="center"/>
        </w:trPr>
        <w:tc>
          <w:tcPr>
            <w:tcW w:w="9752" w:type="dxa"/>
            <w:gridSpan w:val="2"/>
            <w:tcBorders>
              <w:top w:val="nil"/>
              <w:left w:val="nil"/>
              <w:bottom w:val="nil"/>
              <w:right w:val="nil"/>
            </w:tcBorders>
          </w:tcPr>
          <w:p w14:paraId="37D097FE" w14:textId="77777777" w:rsidR="00D360BF" w:rsidRPr="00456CFC" w:rsidRDefault="00D360BF" w:rsidP="00AE00E3"/>
        </w:tc>
      </w:tr>
      <w:tr w:rsidR="004B044B" w:rsidRPr="00456CFC" w14:paraId="76F7886E" w14:textId="77777777" w:rsidTr="00AE00E3">
        <w:trPr>
          <w:trHeight w:val="240"/>
          <w:jc w:val="center"/>
        </w:trPr>
        <w:tc>
          <w:tcPr>
            <w:tcW w:w="4876" w:type="dxa"/>
            <w:tcBorders>
              <w:top w:val="nil"/>
              <w:left w:val="nil"/>
              <w:bottom w:val="nil"/>
              <w:right w:val="nil"/>
            </w:tcBorders>
          </w:tcPr>
          <w:p w14:paraId="02BF470D"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F1580B4" w14:textId="77777777" w:rsidR="00D360BF" w:rsidRPr="00456CFC" w:rsidRDefault="00D360BF" w:rsidP="00AE00E3">
            <w:pPr>
              <w:pStyle w:val="AmColumnHeading"/>
            </w:pPr>
            <w:r w:rsidRPr="00456CFC">
              <w:t>Módosítás</w:t>
            </w:r>
          </w:p>
        </w:tc>
      </w:tr>
      <w:tr w:rsidR="004B044B" w:rsidRPr="00456CFC" w14:paraId="23C34006" w14:textId="77777777" w:rsidTr="00AE00E3">
        <w:trPr>
          <w:jc w:val="center"/>
        </w:trPr>
        <w:tc>
          <w:tcPr>
            <w:tcW w:w="4876" w:type="dxa"/>
            <w:tcBorders>
              <w:top w:val="nil"/>
              <w:left w:val="nil"/>
              <w:bottom w:val="nil"/>
              <w:right w:val="nil"/>
            </w:tcBorders>
          </w:tcPr>
          <w:p w14:paraId="1139CB4A" w14:textId="77777777" w:rsidR="00D360BF" w:rsidRPr="00456CFC" w:rsidRDefault="00D360BF" w:rsidP="00AE00E3">
            <w:pPr>
              <w:pStyle w:val="Normal6a"/>
            </w:pPr>
          </w:p>
        </w:tc>
        <w:tc>
          <w:tcPr>
            <w:tcW w:w="4876" w:type="dxa"/>
            <w:tcBorders>
              <w:top w:val="nil"/>
              <w:left w:val="nil"/>
              <w:bottom w:val="nil"/>
              <w:right w:val="nil"/>
            </w:tcBorders>
          </w:tcPr>
          <w:p w14:paraId="71389BF0" w14:textId="77777777" w:rsidR="00D360BF" w:rsidRPr="00456CFC" w:rsidRDefault="00D360BF" w:rsidP="00AE00E3">
            <w:pPr>
              <w:pStyle w:val="Normal6a"/>
            </w:pPr>
            <w:r w:rsidRPr="00456CFC">
              <w:rPr>
                <w:b/>
                <w:i/>
              </w:rPr>
              <w:t>–</w:t>
            </w:r>
            <w:r w:rsidRPr="00456CFC">
              <w:tab/>
            </w:r>
            <w:r w:rsidRPr="00456CFC">
              <w:rPr>
                <w:b/>
                <w:i/>
              </w:rPr>
              <w:t>tekintettel a fogyatékossággal élő személyek jogaival foglalkozó ENSZ-bizottság által 2025. március 21-én elfogadott, az Európai Unió második és harmadik összevont időszakos jelentésével kapcsolatos záró észrevételekre, és különösen az abban foglalt, 6. cikkel kapcsolatos ajánlásokra,</w:t>
            </w:r>
          </w:p>
        </w:tc>
      </w:tr>
    </w:tbl>
    <w:p w14:paraId="147BE725"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05F3C6C" w14:textId="77777777" w:rsidR="00D360BF" w:rsidRPr="00456CFC" w:rsidRDefault="00D360BF" w:rsidP="00D360BF">
      <w:r w:rsidRPr="00456CFC">
        <w:rPr>
          <w:rStyle w:val="HideTWBExt"/>
        </w:rPr>
        <w:t>&lt;/Amend&gt;</w:t>
      </w:r>
    </w:p>
    <w:p w14:paraId="57445153"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7</w:t>
      </w:r>
      <w:r w:rsidRPr="00456CFC">
        <w:rPr>
          <w:rStyle w:val="HideTWBExt"/>
          <w:b w:val="0"/>
        </w:rPr>
        <w:t>&lt;/NumAm&gt;</w:t>
      </w:r>
    </w:p>
    <w:p w14:paraId="72F0AEE5" w14:textId="77777777" w:rsidR="00D360BF" w:rsidRPr="00456CFC" w:rsidRDefault="00D360BF" w:rsidP="00D360BF">
      <w:pPr>
        <w:pStyle w:val="NormalBold"/>
      </w:pPr>
      <w:r w:rsidRPr="00456CFC">
        <w:rPr>
          <w:rStyle w:val="HideTWBExt"/>
          <w:b w:val="0"/>
        </w:rPr>
        <w:t>&lt;RepeatBlock-By&gt;&lt;Members&gt;</w:t>
      </w:r>
      <w:r w:rsidRPr="00456CFC">
        <w:t>Lucia Yar, Abir Al-Sahlani, Raquel García Hermida-Van Der Walle, Dainius Žalimas, Veronika Cifrová Ostrihoňová, Billy Kelleher, Valérie Devaux, Jana Toom</w:t>
      </w:r>
      <w:r w:rsidRPr="00456CFC">
        <w:rPr>
          <w:rStyle w:val="HideTWBExt"/>
          <w:b w:val="0"/>
        </w:rPr>
        <w:t>&lt;/Members&gt;</w:t>
      </w:r>
    </w:p>
    <w:p w14:paraId="16728DEA" w14:textId="77777777" w:rsidR="00D360BF" w:rsidRPr="00456CFC" w:rsidRDefault="00D360BF" w:rsidP="00D360BF">
      <w:pPr>
        <w:pStyle w:val="NormalBold"/>
      </w:pPr>
      <w:r w:rsidRPr="00456CFC">
        <w:rPr>
          <w:rStyle w:val="HideTWBExt"/>
          <w:b w:val="0"/>
        </w:rPr>
        <w:t>&lt;/RepeatBlock-By&gt;</w:t>
      </w:r>
    </w:p>
    <w:p w14:paraId="43BB1443"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B052866" w14:textId="77777777" w:rsidR="00D360BF" w:rsidRPr="00456CFC" w:rsidRDefault="00D360BF" w:rsidP="00D360BF">
      <w:pPr>
        <w:pStyle w:val="NormalBold"/>
      </w:pPr>
      <w:r w:rsidRPr="00456CFC">
        <w:rPr>
          <w:rStyle w:val="HideTWBExt"/>
          <w:b w:val="0"/>
        </w:rPr>
        <w:t>&lt;Article&gt;</w:t>
      </w:r>
      <w:r w:rsidRPr="00456CFC">
        <w:t>5 a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6B04CBC" w14:textId="77777777" w:rsidTr="00AE00E3">
        <w:trPr>
          <w:trHeight w:hRule="exact" w:val="240"/>
          <w:jc w:val="center"/>
        </w:trPr>
        <w:tc>
          <w:tcPr>
            <w:tcW w:w="9752" w:type="dxa"/>
            <w:gridSpan w:val="2"/>
            <w:tcBorders>
              <w:top w:val="nil"/>
              <w:left w:val="nil"/>
              <w:bottom w:val="nil"/>
              <w:right w:val="nil"/>
            </w:tcBorders>
          </w:tcPr>
          <w:p w14:paraId="0FEBDE00" w14:textId="77777777" w:rsidR="00D360BF" w:rsidRPr="00456CFC" w:rsidRDefault="00D360BF" w:rsidP="00AE00E3"/>
        </w:tc>
      </w:tr>
      <w:tr w:rsidR="004B044B" w:rsidRPr="00456CFC" w14:paraId="64670883" w14:textId="77777777" w:rsidTr="00AE00E3">
        <w:trPr>
          <w:trHeight w:val="240"/>
          <w:jc w:val="center"/>
        </w:trPr>
        <w:tc>
          <w:tcPr>
            <w:tcW w:w="4876" w:type="dxa"/>
            <w:tcBorders>
              <w:top w:val="nil"/>
              <w:left w:val="nil"/>
              <w:bottom w:val="nil"/>
              <w:right w:val="nil"/>
            </w:tcBorders>
          </w:tcPr>
          <w:p w14:paraId="147CC4FB"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19D8E41" w14:textId="77777777" w:rsidR="00D360BF" w:rsidRPr="00456CFC" w:rsidRDefault="00D360BF" w:rsidP="00AE00E3">
            <w:pPr>
              <w:pStyle w:val="AmColumnHeading"/>
            </w:pPr>
            <w:r w:rsidRPr="00456CFC">
              <w:t>Módosítás</w:t>
            </w:r>
          </w:p>
        </w:tc>
      </w:tr>
      <w:tr w:rsidR="004B044B" w:rsidRPr="00456CFC" w14:paraId="74594AE6" w14:textId="77777777" w:rsidTr="00AE00E3">
        <w:trPr>
          <w:jc w:val="center"/>
        </w:trPr>
        <w:tc>
          <w:tcPr>
            <w:tcW w:w="4876" w:type="dxa"/>
            <w:tcBorders>
              <w:top w:val="nil"/>
              <w:left w:val="nil"/>
              <w:bottom w:val="nil"/>
              <w:right w:val="nil"/>
            </w:tcBorders>
          </w:tcPr>
          <w:p w14:paraId="5FBE6C92" w14:textId="77777777" w:rsidR="00D360BF" w:rsidRPr="00456CFC" w:rsidRDefault="00D360BF" w:rsidP="00AE00E3">
            <w:pPr>
              <w:pStyle w:val="Normal6a"/>
            </w:pPr>
          </w:p>
        </w:tc>
        <w:tc>
          <w:tcPr>
            <w:tcW w:w="4876" w:type="dxa"/>
            <w:tcBorders>
              <w:top w:val="nil"/>
              <w:left w:val="nil"/>
              <w:bottom w:val="nil"/>
              <w:right w:val="nil"/>
            </w:tcBorders>
          </w:tcPr>
          <w:p w14:paraId="2757F4DB" w14:textId="77777777" w:rsidR="00D360BF" w:rsidRPr="00456CFC" w:rsidRDefault="00D360BF" w:rsidP="00AE00E3">
            <w:pPr>
              <w:pStyle w:val="Normal6a"/>
            </w:pPr>
            <w:r w:rsidRPr="00456CFC">
              <w:rPr>
                <w:b/>
                <w:i/>
              </w:rPr>
              <w:t>–</w:t>
            </w:r>
            <w:r w:rsidRPr="00456CFC">
              <w:tab/>
            </w:r>
            <w:r w:rsidRPr="00456CFC">
              <w:rPr>
                <w:b/>
                <w:i/>
              </w:rPr>
              <w:t>tekintettel a fogyatékossággal élő személyek jogairól szóló, az Európai Unió és valamennyi tagállama által ratifikált ENSZ-egyezmény 6. cikkére,</w:t>
            </w:r>
          </w:p>
        </w:tc>
      </w:tr>
    </w:tbl>
    <w:p w14:paraId="209B557D"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22B60AD" w14:textId="77777777" w:rsidR="00D360BF" w:rsidRPr="00456CFC" w:rsidRDefault="00D360BF" w:rsidP="00D360BF">
      <w:r w:rsidRPr="00456CFC">
        <w:rPr>
          <w:rStyle w:val="HideTWBExt"/>
        </w:rPr>
        <w:t>&lt;/Amend&gt;</w:t>
      </w:r>
    </w:p>
    <w:p w14:paraId="1167CBCC"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8</w:t>
      </w:r>
      <w:r w:rsidRPr="00456CFC">
        <w:rPr>
          <w:rStyle w:val="HideTWBExt"/>
          <w:b w:val="0"/>
        </w:rPr>
        <w:t>&lt;/NumAm&gt;</w:t>
      </w:r>
    </w:p>
    <w:p w14:paraId="56020D5A" w14:textId="77777777" w:rsidR="00D360BF" w:rsidRPr="00456CFC" w:rsidRDefault="00D360BF" w:rsidP="00D360BF">
      <w:pPr>
        <w:pStyle w:val="NormalBold"/>
      </w:pPr>
      <w:r w:rsidRPr="00456CFC">
        <w:rPr>
          <w:rStyle w:val="HideTWBExt"/>
          <w:b w:val="0"/>
        </w:rPr>
        <w:t>&lt;RepeatBlock-By&gt;&lt;Members&gt;</w:t>
      </w:r>
      <w:r w:rsidRPr="00456CFC">
        <w:t>Rosa Estaràs Ferragut</w:t>
      </w:r>
      <w:r w:rsidRPr="00456CFC">
        <w:rPr>
          <w:rStyle w:val="HideTWBExt"/>
          <w:b w:val="0"/>
        </w:rPr>
        <w:t>&lt;/Members&gt;</w:t>
      </w:r>
    </w:p>
    <w:p w14:paraId="27C71109" w14:textId="77777777" w:rsidR="00D360BF" w:rsidRPr="00456CFC" w:rsidRDefault="00D360BF" w:rsidP="00D360BF">
      <w:pPr>
        <w:pStyle w:val="NormalBold"/>
      </w:pPr>
      <w:r w:rsidRPr="00456CFC">
        <w:rPr>
          <w:rStyle w:val="HideTWBExt"/>
          <w:b w:val="0"/>
        </w:rPr>
        <w:t>&lt;/RepeatBlock-By&gt;</w:t>
      </w:r>
    </w:p>
    <w:p w14:paraId="1AE549DC"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94F2A40" w14:textId="77777777" w:rsidR="00D360BF" w:rsidRPr="00456CFC" w:rsidRDefault="00D360BF" w:rsidP="00D360BF">
      <w:pPr>
        <w:pStyle w:val="NormalBold"/>
      </w:pPr>
      <w:r w:rsidRPr="00456CFC">
        <w:rPr>
          <w:rStyle w:val="HideTWBExt"/>
          <w:b w:val="0"/>
        </w:rPr>
        <w:t>&lt;Article&gt;</w:t>
      </w:r>
      <w:r w:rsidRPr="00456CFC">
        <w:t>5 a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348EFED" w14:textId="77777777" w:rsidTr="00AE00E3">
        <w:trPr>
          <w:trHeight w:hRule="exact" w:val="240"/>
          <w:jc w:val="center"/>
        </w:trPr>
        <w:tc>
          <w:tcPr>
            <w:tcW w:w="9752" w:type="dxa"/>
            <w:gridSpan w:val="2"/>
            <w:tcBorders>
              <w:top w:val="nil"/>
              <w:left w:val="nil"/>
              <w:bottom w:val="nil"/>
              <w:right w:val="nil"/>
            </w:tcBorders>
          </w:tcPr>
          <w:p w14:paraId="1D14D555" w14:textId="77777777" w:rsidR="00D360BF" w:rsidRPr="00456CFC" w:rsidRDefault="00D360BF" w:rsidP="00AE00E3"/>
        </w:tc>
      </w:tr>
      <w:tr w:rsidR="004B044B" w:rsidRPr="00456CFC" w14:paraId="1DC93D1C" w14:textId="77777777" w:rsidTr="00AE00E3">
        <w:trPr>
          <w:trHeight w:val="240"/>
          <w:jc w:val="center"/>
        </w:trPr>
        <w:tc>
          <w:tcPr>
            <w:tcW w:w="4876" w:type="dxa"/>
            <w:tcBorders>
              <w:top w:val="nil"/>
              <w:left w:val="nil"/>
              <w:bottom w:val="nil"/>
              <w:right w:val="nil"/>
            </w:tcBorders>
          </w:tcPr>
          <w:p w14:paraId="60292CF7"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6AEDFB7" w14:textId="77777777" w:rsidR="00D360BF" w:rsidRPr="00456CFC" w:rsidRDefault="00D360BF" w:rsidP="00AE00E3">
            <w:pPr>
              <w:pStyle w:val="AmColumnHeading"/>
            </w:pPr>
            <w:r w:rsidRPr="00456CFC">
              <w:t>Módosítás</w:t>
            </w:r>
          </w:p>
        </w:tc>
      </w:tr>
      <w:tr w:rsidR="004B044B" w:rsidRPr="00456CFC" w14:paraId="5962A926" w14:textId="77777777" w:rsidTr="00AE00E3">
        <w:trPr>
          <w:jc w:val="center"/>
        </w:trPr>
        <w:tc>
          <w:tcPr>
            <w:tcW w:w="4876" w:type="dxa"/>
            <w:tcBorders>
              <w:top w:val="nil"/>
              <w:left w:val="nil"/>
              <w:bottom w:val="nil"/>
              <w:right w:val="nil"/>
            </w:tcBorders>
          </w:tcPr>
          <w:p w14:paraId="4C3A158A" w14:textId="77777777" w:rsidR="00D360BF" w:rsidRPr="00456CFC" w:rsidRDefault="00D360BF" w:rsidP="00AE00E3">
            <w:pPr>
              <w:pStyle w:val="Normal6a"/>
            </w:pPr>
          </w:p>
        </w:tc>
        <w:tc>
          <w:tcPr>
            <w:tcW w:w="4876" w:type="dxa"/>
            <w:tcBorders>
              <w:top w:val="nil"/>
              <w:left w:val="nil"/>
              <w:bottom w:val="nil"/>
              <w:right w:val="nil"/>
            </w:tcBorders>
          </w:tcPr>
          <w:p w14:paraId="6B593C14" w14:textId="77777777" w:rsidR="00D360BF" w:rsidRPr="00456CFC" w:rsidRDefault="00D360BF" w:rsidP="00AE00E3">
            <w:pPr>
              <w:pStyle w:val="Normal6a"/>
            </w:pPr>
            <w:r w:rsidRPr="00456CFC">
              <w:rPr>
                <w:b/>
                <w:i/>
              </w:rPr>
              <w:t>–</w:t>
            </w:r>
            <w:r w:rsidRPr="00456CFC">
              <w:tab/>
            </w:r>
            <w:r w:rsidRPr="00456CFC">
              <w:rPr>
                <w:b/>
                <w:i/>
              </w:rPr>
              <w:t>tekintettel a fogyatékossággal élő személyek jogairól szóló, az Európai Unió és valamennyi tagállama által ratifikált ENSZ-egyezmény 6. cikkére,</w:t>
            </w:r>
          </w:p>
        </w:tc>
      </w:tr>
    </w:tbl>
    <w:p w14:paraId="39000793"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12F540A" w14:textId="77777777" w:rsidR="00D360BF" w:rsidRPr="00456CFC" w:rsidRDefault="00D360BF" w:rsidP="00D360BF">
      <w:r w:rsidRPr="00456CFC">
        <w:rPr>
          <w:rStyle w:val="HideTWBExt"/>
        </w:rPr>
        <w:t>&lt;/Amend&gt;</w:t>
      </w:r>
    </w:p>
    <w:p w14:paraId="115E7B23"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9</w:t>
      </w:r>
      <w:r w:rsidRPr="00456CFC">
        <w:rPr>
          <w:rStyle w:val="HideTWBExt"/>
          <w:b w:val="0"/>
        </w:rPr>
        <w:t>&lt;/NumAm&gt;</w:t>
      </w:r>
    </w:p>
    <w:p w14:paraId="70A6A89B" w14:textId="77777777" w:rsidR="00D360BF" w:rsidRPr="00456CFC" w:rsidRDefault="00D360BF" w:rsidP="00D360BF">
      <w:pPr>
        <w:pStyle w:val="NormalBold"/>
      </w:pPr>
      <w:r w:rsidRPr="00456CFC">
        <w:rPr>
          <w:rStyle w:val="HideTWBExt"/>
          <w:b w:val="0"/>
        </w:rPr>
        <w:t>&lt;RepeatBlock-By&gt;&lt;Members&gt;</w:t>
      </w:r>
      <w:r w:rsidRPr="00456CFC">
        <w:t>Rosa Estaràs Ferragut</w:t>
      </w:r>
      <w:r w:rsidRPr="00456CFC">
        <w:rPr>
          <w:rStyle w:val="HideTWBExt"/>
          <w:b w:val="0"/>
        </w:rPr>
        <w:t>&lt;/Members&gt;</w:t>
      </w:r>
    </w:p>
    <w:p w14:paraId="449F39AB" w14:textId="77777777" w:rsidR="00D360BF" w:rsidRPr="00456CFC" w:rsidRDefault="00D360BF" w:rsidP="00D360BF">
      <w:pPr>
        <w:pStyle w:val="NormalBold"/>
      </w:pPr>
      <w:r w:rsidRPr="00456CFC">
        <w:rPr>
          <w:rStyle w:val="HideTWBExt"/>
          <w:b w:val="0"/>
        </w:rPr>
        <w:t>&lt;/RepeatBlock-By&gt;</w:t>
      </w:r>
    </w:p>
    <w:p w14:paraId="2B743C99"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5458D81" w14:textId="77777777" w:rsidR="00D360BF" w:rsidRPr="00456CFC" w:rsidRDefault="00D360BF" w:rsidP="00D360BF">
      <w:pPr>
        <w:pStyle w:val="NormalBold"/>
      </w:pPr>
      <w:r w:rsidRPr="00456CFC">
        <w:rPr>
          <w:rStyle w:val="HideTWBExt"/>
          <w:b w:val="0"/>
        </w:rPr>
        <w:t>&lt;Article&gt;</w:t>
      </w:r>
      <w:r w:rsidRPr="00456CFC">
        <w:t>5 b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9255B50" w14:textId="77777777" w:rsidTr="00AE00E3">
        <w:trPr>
          <w:trHeight w:hRule="exact" w:val="240"/>
          <w:jc w:val="center"/>
        </w:trPr>
        <w:tc>
          <w:tcPr>
            <w:tcW w:w="9752" w:type="dxa"/>
            <w:gridSpan w:val="2"/>
            <w:tcBorders>
              <w:top w:val="nil"/>
              <w:left w:val="nil"/>
              <w:bottom w:val="nil"/>
              <w:right w:val="nil"/>
            </w:tcBorders>
          </w:tcPr>
          <w:p w14:paraId="7852521F" w14:textId="77777777" w:rsidR="00D360BF" w:rsidRPr="00456CFC" w:rsidRDefault="00D360BF" w:rsidP="00AE00E3"/>
        </w:tc>
      </w:tr>
      <w:tr w:rsidR="004B044B" w:rsidRPr="00456CFC" w14:paraId="1B6EEE50" w14:textId="77777777" w:rsidTr="00AE00E3">
        <w:trPr>
          <w:trHeight w:val="240"/>
          <w:jc w:val="center"/>
        </w:trPr>
        <w:tc>
          <w:tcPr>
            <w:tcW w:w="4876" w:type="dxa"/>
            <w:tcBorders>
              <w:top w:val="nil"/>
              <w:left w:val="nil"/>
              <w:bottom w:val="nil"/>
              <w:right w:val="nil"/>
            </w:tcBorders>
          </w:tcPr>
          <w:p w14:paraId="792CBCD6"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4556776" w14:textId="77777777" w:rsidR="00D360BF" w:rsidRPr="00456CFC" w:rsidRDefault="00D360BF" w:rsidP="00AE00E3">
            <w:pPr>
              <w:pStyle w:val="AmColumnHeading"/>
            </w:pPr>
            <w:r w:rsidRPr="00456CFC">
              <w:t>Módosítás</w:t>
            </w:r>
          </w:p>
        </w:tc>
      </w:tr>
      <w:tr w:rsidR="004B044B" w:rsidRPr="00456CFC" w14:paraId="7A75D788" w14:textId="77777777" w:rsidTr="00AE00E3">
        <w:trPr>
          <w:jc w:val="center"/>
        </w:trPr>
        <w:tc>
          <w:tcPr>
            <w:tcW w:w="4876" w:type="dxa"/>
            <w:tcBorders>
              <w:top w:val="nil"/>
              <w:left w:val="nil"/>
              <w:bottom w:val="nil"/>
              <w:right w:val="nil"/>
            </w:tcBorders>
          </w:tcPr>
          <w:p w14:paraId="09B941BE" w14:textId="77777777" w:rsidR="00D360BF" w:rsidRPr="00456CFC" w:rsidRDefault="00D360BF" w:rsidP="00AE00E3">
            <w:pPr>
              <w:pStyle w:val="Normal6a"/>
            </w:pPr>
          </w:p>
        </w:tc>
        <w:tc>
          <w:tcPr>
            <w:tcW w:w="4876" w:type="dxa"/>
            <w:tcBorders>
              <w:top w:val="nil"/>
              <w:left w:val="nil"/>
              <w:bottom w:val="nil"/>
              <w:right w:val="nil"/>
            </w:tcBorders>
          </w:tcPr>
          <w:p w14:paraId="231BBEDD" w14:textId="77777777" w:rsidR="00D360BF" w:rsidRPr="00456CFC" w:rsidRDefault="00D360BF" w:rsidP="00AE00E3">
            <w:pPr>
              <w:pStyle w:val="Normal6a"/>
            </w:pPr>
            <w:r w:rsidRPr="00456CFC">
              <w:rPr>
                <w:b/>
                <w:i/>
              </w:rPr>
              <w:t>–</w:t>
            </w:r>
            <w:r w:rsidRPr="00456CFC">
              <w:tab/>
            </w:r>
            <w:r w:rsidRPr="00456CFC">
              <w:rPr>
                <w:b/>
                <w:i/>
              </w:rPr>
              <w:t>tekintettel a fogyatékossággal élő személyek jogaival foglalkozó ENSZ-bizottság által 2025. március 21-én elfogadott, az Európai Unió második és harmadik összevont időszakos jelentésével kapcsolatos záró észrevételekre, és különösen az abban foglalt, 6. cikkel kapcsolatos ajánlásokra,</w:t>
            </w:r>
          </w:p>
        </w:tc>
      </w:tr>
    </w:tbl>
    <w:p w14:paraId="15DA85E7"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B4FAE61" w14:textId="77777777" w:rsidR="00D360BF" w:rsidRPr="00456CFC" w:rsidRDefault="00D360BF" w:rsidP="00D360BF">
      <w:r w:rsidRPr="00456CFC">
        <w:rPr>
          <w:rStyle w:val="HideTWBExt"/>
        </w:rPr>
        <w:t>&lt;/Amend&gt;</w:t>
      </w:r>
    </w:p>
    <w:p w14:paraId="034803EA"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10</w:t>
      </w:r>
      <w:r w:rsidRPr="00456CFC">
        <w:rPr>
          <w:rStyle w:val="HideTWBExt"/>
          <w:b w:val="0"/>
        </w:rPr>
        <w:t>&lt;/NumAm&gt;</w:t>
      </w:r>
    </w:p>
    <w:p w14:paraId="7CCAD124" w14:textId="77777777" w:rsidR="00D360BF" w:rsidRPr="00456CFC" w:rsidRDefault="00D360BF" w:rsidP="00D360BF">
      <w:pPr>
        <w:pStyle w:val="NormalBold"/>
      </w:pPr>
      <w:r w:rsidRPr="00456CFC">
        <w:rPr>
          <w:rStyle w:val="HideTWBExt"/>
          <w:b w:val="0"/>
        </w:rPr>
        <w:t>&lt;RepeatBlock-By&gt;&lt;Members&gt;</w:t>
      </w:r>
      <w:r w:rsidRPr="00456CFC">
        <w:t>Lucia Yar, Abir Al-Sahlani, Raquel García Hermida-Van Der Walle, Dainius Žalimas, Veronika Cifrová Ostrihoňová, Billy Kelleher, Valérie Devaux, Jana Toom</w:t>
      </w:r>
      <w:r w:rsidRPr="00456CFC">
        <w:rPr>
          <w:rStyle w:val="HideTWBExt"/>
          <w:b w:val="0"/>
        </w:rPr>
        <w:t>&lt;/Members&gt;</w:t>
      </w:r>
    </w:p>
    <w:p w14:paraId="0BC64792" w14:textId="77777777" w:rsidR="00D360BF" w:rsidRPr="00456CFC" w:rsidRDefault="00D360BF" w:rsidP="00D360BF">
      <w:pPr>
        <w:pStyle w:val="NormalBold"/>
      </w:pPr>
      <w:r w:rsidRPr="00456CFC">
        <w:rPr>
          <w:rStyle w:val="HideTWBExt"/>
          <w:b w:val="0"/>
        </w:rPr>
        <w:t>&lt;/RepeatBlock-By&gt;</w:t>
      </w:r>
    </w:p>
    <w:p w14:paraId="50B46F66"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5228135" w14:textId="77777777" w:rsidR="00D360BF" w:rsidRPr="00456CFC" w:rsidRDefault="00D360BF" w:rsidP="00D360BF">
      <w:pPr>
        <w:pStyle w:val="NormalBold"/>
      </w:pPr>
      <w:r w:rsidRPr="00456CFC">
        <w:rPr>
          <w:rStyle w:val="HideTWBExt"/>
          <w:b w:val="0"/>
        </w:rPr>
        <w:t>&lt;Article&gt;</w:t>
      </w:r>
      <w:r w:rsidRPr="00456CFC">
        <w:t>5 b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950A429" w14:textId="77777777" w:rsidTr="00AE00E3">
        <w:trPr>
          <w:trHeight w:hRule="exact" w:val="240"/>
          <w:jc w:val="center"/>
        </w:trPr>
        <w:tc>
          <w:tcPr>
            <w:tcW w:w="9752" w:type="dxa"/>
            <w:gridSpan w:val="2"/>
            <w:tcBorders>
              <w:top w:val="nil"/>
              <w:left w:val="nil"/>
              <w:bottom w:val="nil"/>
              <w:right w:val="nil"/>
            </w:tcBorders>
          </w:tcPr>
          <w:p w14:paraId="07C3B057" w14:textId="77777777" w:rsidR="00D360BF" w:rsidRPr="00456CFC" w:rsidRDefault="00D360BF" w:rsidP="00AE00E3"/>
        </w:tc>
      </w:tr>
      <w:tr w:rsidR="004B044B" w:rsidRPr="00456CFC" w14:paraId="57D19CC0" w14:textId="77777777" w:rsidTr="00AE00E3">
        <w:trPr>
          <w:trHeight w:val="240"/>
          <w:jc w:val="center"/>
        </w:trPr>
        <w:tc>
          <w:tcPr>
            <w:tcW w:w="4876" w:type="dxa"/>
            <w:tcBorders>
              <w:top w:val="nil"/>
              <w:left w:val="nil"/>
              <w:bottom w:val="nil"/>
              <w:right w:val="nil"/>
            </w:tcBorders>
          </w:tcPr>
          <w:p w14:paraId="25B6BFB1"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EE4BA72" w14:textId="77777777" w:rsidR="00D360BF" w:rsidRPr="00456CFC" w:rsidRDefault="00D360BF" w:rsidP="00AE00E3">
            <w:pPr>
              <w:pStyle w:val="AmColumnHeading"/>
            </w:pPr>
            <w:r w:rsidRPr="00456CFC">
              <w:t>Módosítás</w:t>
            </w:r>
          </w:p>
        </w:tc>
      </w:tr>
      <w:tr w:rsidR="004B044B" w:rsidRPr="00456CFC" w14:paraId="65C65810" w14:textId="77777777" w:rsidTr="00AE00E3">
        <w:trPr>
          <w:jc w:val="center"/>
        </w:trPr>
        <w:tc>
          <w:tcPr>
            <w:tcW w:w="4876" w:type="dxa"/>
            <w:tcBorders>
              <w:top w:val="nil"/>
              <w:left w:val="nil"/>
              <w:bottom w:val="nil"/>
              <w:right w:val="nil"/>
            </w:tcBorders>
          </w:tcPr>
          <w:p w14:paraId="1F775CFA" w14:textId="77777777" w:rsidR="00D360BF" w:rsidRPr="00456CFC" w:rsidRDefault="00D360BF" w:rsidP="00AE00E3">
            <w:pPr>
              <w:pStyle w:val="Normal6a"/>
            </w:pPr>
          </w:p>
        </w:tc>
        <w:tc>
          <w:tcPr>
            <w:tcW w:w="4876" w:type="dxa"/>
            <w:tcBorders>
              <w:top w:val="nil"/>
              <w:left w:val="nil"/>
              <w:bottom w:val="nil"/>
              <w:right w:val="nil"/>
            </w:tcBorders>
          </w:tcPr>
          <w:p w14:paraId="41369386" w14:textId="77777777" w:rsidR="00D360BF" w:rsidRPr="00456CFC" w:rsidRDefault="00D360BF" w:rsidP="00AE00E3">
            <w:pPr>
              <w:pStyle w:val="Normal6a"/>
            </w:pPr>
            <w:r w:rsidRPr="00456CFC">
              <w:rPr>
                <w:b/>
                <w:i/>
              </w:rPr>
              <w:t>–</w:t>
            </w:r>
            <w:r w:rsidRPr="00456CFC">
              <w:tab/>
            </w:r>
            <w:r w:rsidRPr="00456CFC">
              <w:rPr>
                <w:b/>
                <w:i/>
              </w:rPr>
              <w:t>tekintettel a fogyatékossággal élő személyek jogaival foglalkozó ENSZ-bizottság által 2025. március 21-én elfogadott, az Európai Unió második és harmadik összevont időszakos jelentésével kapcsolatos záró észrevételekre, és különösen az abban foglalt, 6. cikkel kapcsolatos ajánlásokra,</w:t>
            </w:r>
          </w:p>
        </w:tc>
      </w:tr>
    </w:tbl>
    <w:p w14:paraId="052D5C98"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845F395" w14:textId="77777777" w:rsidR="00D360BF" w:rsidRPr="00456CFC" w:rsidRDefault="00D360BF" w:rsidP="00D360BF">
      <w:r w:rsidRPr="00456CFC">
        <w:rPr>
          <w:rStyle w:val="HideTWBExt"/>
        </w:rPr>
        <w:t>&lt;/Amend&gt;</w:t>
      </w:r>
    </w:p>
    <w:p w14:paraId="3A88114D"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11</w:t>
      </w:r>
      <w:r w:rsidRPr="00456CFC">
        <w:rPr>
          <w:rStyle w:val="HideTWBExt"/>
          <w:b w:val="0"/>
        </w:rPr>
        <w:t>&lt;/NumAm&gt;</w:t>
      </w:r>
    </w:p>
    <w:p w14:paraId="110C8653"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2889DF57" w14:textId="77777777" w:rsidR="00D360BF" w:rsidRPr="00456CFC" w:rsidRDefault="00D360BF" w:rsidP="00D360BF">
      <w:pPr>
        <w:pStyle w:val="NormalBold"/>
      </w:pPr>
      <w:r w:rsidRPr="00456CFC">
        <w:rPr>
          <w:rStyle w:val="HideTWBExt"/>
          <w:b w:val="0"/>
        </w:rPr>
        <w:t>&lt;/RepeatBlock-By&gt;</w:t>
      </w:r>
    </w:p>
    <w:p w14:paraId="4C49E77E"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A42B346" w14:textId="77777777" w:rsidR="00D360BF" w:rsidRPr="00456CFC" w:rsidRDefault="00D360BF" w:rsidP="00D360BF">
      <w:pPr>
        <w:pStyle w:val="NormalBold"/>
      </w:pPr>
      <w:r w:rsidRPr="00456CFC">
        <w:rPr>
          <w:rStyle w:val="HideTWBExt"/>
          <w:b w:val="0"/>
        </w:rPr>
        <w:t>&lt;Article&gt;</w:t>
      </w:r>
      <w:r w:rsidRPr="00456CFC">
        <w:t>6 bevezető hivatkozás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5CA2EAB" w14:textId="77777777" w:rsidTr="00AE00E3">
        <w:trPr>
          <w:trHeight w:hRule="exact" w:val="240"/>
          <w:jc w:val="center"/>
        </w:trPr>
        <w:tc>
          <w:tcPr>
            <w:tcW w:w="9752" w:type="dxa"/>
            <w:gridSpan w:val="2"/>
            <w:tcBorders>
              <w:top w:val="nil"/>
              <w:left w:val="nil"/>
              <w:bottom w:val="nil"/>
              <w:right w:val="nil"/>
            </w:tcBorders>
          </w:tcPr>
          <w:p w14:paraId="7BE470D9" w14:textId="77777777" w:rsidR="00D360BF" w:rsidRPr="00456CFC" w:rsidRDefault="00D360BF" w:rsidP="00AE00E3"/>
        </w:tc>
      </w:tr>
      <w:tr w:rsidR="004B044B" w:rsidRPr="00456CFC" w14:paraId="53307F52" w14:textId="77777777" w:rsidTr="00AE00E3">
        <w:trPr>
          <w:trHeight w:val="240"/>
          <w:jc w:val="center"/>
        </w:trPr>
        <w:tc>
          <w:tcPr>
            <w:tcW w:w="4876" w:type="dxa"/>
            <w:tcBorders>
              <w:top w:val="nil"/>
              <w:left w:val="nil"/>
              <w:bottom w:val="nil"/>
              <w:right w:val="nil"/>
            </w:tcBorders>
          </w:tcPr>
          <w:p w14:paraId="386D1716"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C1B6CFA" w14:textId="77777777" w:rsidR="00D360BF" w:rsidRPr="00456CFC" w:rsidRDefault="00D360BF" w:rsidP="00AE00E3">
            <w:pPr>
              <w:pStyle w:val="AmColumnHeading"/>
            </w:pPr>
            <w:r w:rsidRPr="00456CFC">
              <w:t>Módosítás</w:t>
            </w:r>
          </w:p>
        </w:tc>
      </w:tr>
      <w:tr w:rsidR="004B044B" w:rsidRPr="00456CFC" w14:paraId="743F3ECE" w14:textId="77777777" w:rsidTr="00AE00E3">
        <w:trPr>
          <w:jc w:val="center"/>
        </w:trPr>
        <w:tc>
          <w:tcPr>
            <w:tcW w:w="4876" w:type="dxa"/>
            <w:tcBorders>
              <w:top w:val="nil"/>
              <w:left w:val="nil"/>
              <w:bottom w:val="nil"/>
              <w:right w:val="nil"/>
            </w:tcBorders>
          </w:tcPr>
          <w:p w14:paraId="06915817" w14:textId="77777777" w:rsidR="00D360BF" w:rsidRPr="00456CFC" w:rsidRDefault="00D360BF" w:rsidP="00AE00E3">
            <w:pPr>
              <w:pStyle w:val="Normal6a"/>
            </w:pPr>
            <w:r w:rsidRPr="00456CFC">
              <w:rPr>
                <w:b/>
                <w:i/>
              </w:rPr>
              <w:t>–</w:t>
            </w:r>
            <w:r w:rsidRPr="00456CFC">
              <w:tab/>
            </w:r>
            <w:r w:rsidRPr="00456CFC">
              <w:rPr>
                <w:b/>
                <w:i/>
              </w:rPr>
              <w:t>tekintettel az ENSZ 1995. szeptember 15-i Pekingi Nyilatkozatára és Cselekvési Platformjára, valamint felülvizsgálati konferenciáinak eredményeire,</w:t>
            </w:r>
          </w:p>
        </w:tc>
        <w:tc>
          <w:tcPr>
            <w:tcW w:w="4876" w:type="dxa"/>
            <w:tcBorders>
              <w:top w:val="nil"/>
              <w:left w:val="nil"/>
              <w:bottom w:val="nil"/>
              <w:right w:val="nil"/>
            </w:tcBorders>
          </w:tcPr>
          <w:p w14:paraId="10ED2208" w14:textId="77777777" w:rsidR="00D360BF" w:rsidRPr="00456CFC" w:rsidRDefault="00D360BF" w:rsidP="00AE00E3">
            <w:pPr>
              <w:pStyle w:val="Normal6a"/>
            </w:pPr>
            <w:r w:rsidRPr="00456CFC">
              <w:rPr>
                <w:b/>
                <w:i/>
              </w:rPr>
              <w:t>törölve</w:t>
            </w:r>
          </w:p>
        </w:tc>
      </w:tr>
    </w:tbl>
    <w:p w14:paraId="395963FD"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55DC431" w14:textId="77777777" w:rsidR="00D360BF" w:rsidRPr="00456CFC" w:rsidRDefault="00D360BF" w:rsidP="00D360BF">
      <w:r w:rsidRPr="00456CFC">
        <w:rPr>
          <w:rStyle w:val="HideTWBExt"/>
        </w:rPr>
        <w:t>&lt;/Amend&gt;</w:t>
      </w:r>
    </w:p>
    <w:p w14:paraId="550A7F25"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12</w:t>
      </w:r>
      <w:r w:rsidRPr="00456CFC">
        <w:rPr>
          <w:rStyle w:val="HideTWBExt"/>
          <w:b w:val="0"/>
        </w:rPr>
        <w:t>&lt;/NumAm&gt;</w:t>
      </w:r>
    </w:p>
    <w:p w14:paraId="0EBC93F9" w14:textId="77777777" w:rsidR="00D360BF" w:rsidRPr="00456CFC" w:rsidRDefault="00D360BF" w:rsidP="00D360BF">
      <w:pPr>
        <w:pStyle w:val="NormalBold"/>
      </w:pPr>
      <w:r w:rsidRPr="00456CFC">
        <w:rPr>
          <w:rStyle w:val="HideTWBExt"/>
          <w:b w:val="0"/>
        </w:rPr>
        <w:t>&lt;RepeatBlock-By&gt;&lt;Members&gt;</w:t>
      </w:r>
      <w:r w:rsidRPr="00456CFC">
        <w:t>Margarita de la Pisa Carrión, Mireia Borrás Pabón, Mathilde Androuët</w:t>
      </w:r>
      <w:r w:rsidRPr="00456CFC">
        <w:rPr>
          <w:rStyle w:val="HideTWBExt"/>
          <w:b w:val="0"/>
        </w:rPr>
        <w:t>&lt;/Members&gt;</w:t>
      </w:r>
    </w:p>
    <w:p w14:paraId="73856FA7" w14:textId="77777777" w:rsidR="00D360BF" w:rsidRPr="00456CFC" w:rsidRDefault="00D360BF" w:rsidP="00D360BF">
      <w:pPr>
        <w:pStyle w:val="NormalBold"/>
      </w:pPr>
      <w:r w:rsidRPr="00456CFC">
        <w:rPr>
          <w:rStyle w:val="HideTWBExt"/>
          <w:b w:val="0"/>
        </w:rPr>
        <w:t>&lt;/RepeatBlock-By&gt;</w:t>
      </w:r>
    </w:p>
    <w:p w14:paraId="61193C59"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02D04B7" w14:textId="77777777" w:rsidR="00D360BF" w:rsidRPr="00456CFC" w:rsidRDefault="00D360BF" w:rsidP="00D360BF">
      <w:pPr>
        <w:pStyle w:val="NormalBold"/>
      </w:pPr>
      <w:r w:rsidRPr="00456CFC">
        <w:rPr>
          <w:rStyle w:val="HideTWBExt"/>
          <w:b w:val="0"/>
        </w:rPr>
        <w:t>&lt;Article&gt;</w:t>
      </w:r>
      <w:r w:rsidRPr="00456CFC">
        <w:t>6 bevezető hivatkozás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B822EF4" w14:textId="77777777" w:rsidTr="00AE00E3">
        <w:trPr>
          <w:trHeight w:hRule="exact" w:val="240"/>
          <w:jc w:val="center"/>
        </w:trPr>
        <w:tc>
          <w:tcPr>
            <w:tcW w:w="9752" w:type="dxa"/>
            <w:gridSpan w:val="2"/>
            <w:tcBorders>
              <w:top w:val="nil"/>
              <w:left w:val="nil"/>
              <w:bottom w:val="nil"/>
              <w:right w:val="nil"/>
            </w:tcBorders>
          </w:tcPr>
          <w:p w14:paraId="7A1AA6E9" w14:textId="77777777" w:rsidR="00D360BF" w:rsidRPr="00456CFC" w:rsidRDefault="00D360BF" w:rsidP="00AE00E3"/>
        </w:tc>
      </w:tr>
      <w:tr w:rsidR="004B044B" w:rsidRPr="00456CFC" w14:paraId="6DECCEE8" w14:textId="77777777" w:rsidTr="00AE00E3">
        <w:trPr>
          <w:trHeight w:val="240"/>
          <w:jc w:val="center"/>
        </w:trPr>
        <w:tc>
          <w:tcPr>
            <w:tcW w:w="4876" w:type="dxa"/>
            <w:tcBorders>
              <w:top w:val="nil"/>
              <w:left w:val="nil"/>
              <w:bottom w:val="nil"/>
              <w:right w:val="nil"/>
            </w:tcBorders>
          </w:tcPr>
          <w:p w14:paraId="7C503FA5"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DA6AAA2" w14:textId="77777777" w:rsidR="00D360BF" w:rsidRPr="00456CFC" w:rsidRDefault="00D360BF" w:rsidP="00AE00E3">
            <w:pPr>
              <w:pStyle w:val="AmColumnHeading"/>
            </w:pPr>
            <w:r w:rsidRPr="00456CFC">
              <w:t>Módosítás</w:t>
            </w:r>
          </w:p>
        </w:tc>
      </w:tr>
      <w:tr w:rsidR="004B044B" w:rsidRPr="00456CFC" w14:paraId="4A1DFB45" w14:textId="77777777" w:rsidTr="00AE00E3">
        <w:trPr>
          <w:jc w:val="center"/>
        </w:trPr>
        <w:tc>
          <w:tcPr>
            <w:tcW w:w="4876" w:type="dxa"/>
            <w:tcBorders>
              <w:top w:val="nil"/>
              <w:left w:val="nil"/>
              <w:bottom w:val="nil"/>
              <w:right w:val="nil"/>
            </w:tcBorders>
          </w:tcPr>
          <w:p w14:paraId="30CA941E" w14:textId="77777777" w:rsidR="00D360BF" w:rsidRPr="00456CFC" w:rsidRDefault="00D360BF" w:rsidP="00AE00E3">
            <w:pPr>
              <w:pStyle w:val="Normal6a"/>
            </w:pPr>
            <w:r w:rsidRPr="00456CFC">
              <w:t>–</w:t>
            </w:r>
            <w:r w:rsidRPr="00456CFC">
              <w:tab/>
              <w:t>tekintettel az ENSZ 1995. szeptember 15-i Pekingi Nyilatkozatára és Cselekvési Platformjára</w:t>
            </w:r>
            <w:r w:rsidRPr="00456CFC">
              <w:rPr>
                <w:b/>
                <w:bCs/>
                <w:i/>
                <w:iCs/>
              </w:rPr>
              <w:t>, valamint felülvizsgálati konferenciáinak eredményeire</w:t>
            </w:r>
            <w:r w:rsidRPr="00456CFC">
              <w:t>,</w:t>
            </w:r>
          </w:p>
        </w:tc>
        <w:tc>
          <w:tcPr>
            <w:tcW w:w="4876" w:type="dxa"/>
            <w:tcBorders>
              <w:top w:val="nil"/>
              <w:left w:val="nil"/>
              <w:bottom w:val="nil"/>
              <w:right w:val="nil"/>
            </w:tcBorders>
          </w:tcPr>
          <w:p w14:paraId="66A103DC" w14:textId="77777777" w:rsidR="00D360BF" w:rsidRPr="00456CFC" w:rsidRDefault="00D360BF" w:rsidP="00AE00E3">
            <w:pPr>
              <w:pStyle w:val="Normal6a"/>
            </w:pPr>
            <w:r w:rsidRPr="00456CFC">
              <w:t>–</w:t>
            </w:r>
            <w:r w:rsidRPr="00456CFC">
              <w:tab/>
              <w:t>tekintettel az ENSZ 1995. szeptember 15-i Pekingi Nyilatkozatára és Cselekvési Platformjára,</w:t>
            </w:r>
          </w:p>
        </w:tc>
      </w:tr>
    </w:tbl>
    <w:p w14:paraId="7B3D5291"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A956FF8" w14:textId="77777777" w:rsidR="00D360BF" w:rsidRPr="00456CFC" w:rsidRDefault="00D360BF" w:rsidP="00D360BF">
      <w:r w:rsidRPr="00456CFC">
        <w:rPr>
          <w:rStyle w:val="HideTWBExt"/>
        </w:rPr>
        <w:t>&lt;/Amend&gt;</w:t>
      </w:r>
    </w:p>
    <w:p w14:paraId="3F2D7E96"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13</w:t>
      </w:r>
      <w:r w:rsidRPr="00456CFC">
        <w:rPr>
          <w:rStyle w:val="HideTWBExt"/>
          <w:b w:val="0"/>
        </w:rPr>
        <w:t>&lt;/NumAm&gt;</w:t>
      </w:r>
    </w:p>
    <w:p w14:paraId="4F5E0DBE" w14:textId="77777777" w:rsidR="00D360BF" w:rsidRPr="00456CFC" w:rsidRDefault="00D360BF" w:rsidP="00D360BF">
      <w:pPr>
        <w:pStyle w:val="NormalBold"/>
      </w:pPr>
      <w:r w:rsidRPr="00456CFC">
        <w:rPr>
          <w:rStyle w:val="HideTWBExt"/>
          <w:b w:val="0"/>
        </w:rPr>
        <w:t>&lt;RepeatBlock-By&gt;&lt;Members&gt;</w:t>
      </w:r>
      <w:r w:rsidRPr="00456CFC">
        <w:t>Margarita de la Pisa Carrión, Mireia Borrás Pabón</w:t>
      </w:r>
      <w:r w:rsidRPr="00456CFC">
        <w:rPr>
          <w:rStyle w:val="HideTWBExt"/>
          <w:b w:val="0"/>
        </w:rPr>
        <w:t>&lt;/Members&gt;</w:t>
      </w:r>
    </w:p>
    <w:p w14:paraId="66421647" w14:textId="77777777" w:rsidR="00D360BF" w:rsidRPr="00456CFC" w:rsidRDefault="00D360BF" w:rsidP="00D360BF">
      <w:pPr>
        <w:pStyle w:val="NormalBold"/>
      </w:pPr>
      <w:r w:rsidRPr="00456CFC">
        <w:rPr>
          <w:rStyle w:val="HideTWBExt"/>
          <w:b w:val="0"/>
        </w:rPr>
        <w:t>&lt;/RepeatBlock-By&gt;</w:t>
      </w:r>
    </w:p>
    <w:p w14:paraId="105D7CFC"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D908531" w14:textId="77777777" w:rsidR="00D360BF" w:rsidRPr="00456CFC" w:rsidRDefault="00D360BF" w:rsidP="00D360BF">
      <w:pPr>
        <w:pStyle w:val="NormalBold"/>
      </w:pPr>
      <w:r w:rsidRPr="00456CFC">
        <w:rPr>
          <w:rStyle w:val="HideTWBExt"/>
          <w:b w:val="0"/>
        </w:rPr>
        <w:t>&lt;Article&gt;</w:t>
      </w:r>
      <w:r w:rsidRPr="00456CFC">
        <w:t>7 bevezető hivatkozás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A7AD97D" w14:textId="77777777" w:rsidTr="00AE00E3">
        <w:trPr>
          <w:trHeight w:hRule="exact" w:val="240"/>
          <w:jc w:val="center"/>
        </w:trPr>
        <w:tc>
          <w:tcPr>
            <w:tcW w:w="9752" w:type="dxa"/>
            <w:gridSpan w:val="2"/>
            <w:tcBorders>
              <w:top w:val="nil"/>
              <w:left w:val="nil"/>
              <w:bottom w:val="nil"/>
              <w:right w:val="nil"/>
            </w:tcBorders>
          </w:tcPr>
          <w:p w14:paraId="5C52AB1A" w14:textId="77777777" w:rsidR="00D360BF" w:rsidRPr="00456CFC" w:rsidRDefault="00D360BF" w:rsidP="00AE00E3"/>
        </w:tc>
      </w:tr>
      <w:tr w:rsidR="004B044B" w:rsidRPr="00456CFC" w14:paraId="37538E0D" w14:textId="77777777" w:rsidTr="00AE00E3">
        <w:trPr>
          <w:trHeight w:val="240"/>
          <w:jc w:val="center"/>
        </w:trPr>
        <w:tc>
          <w:tcPr>
            <w:tcW w:w="4876" w:type="dxa"/>
            <w:tcBorders>
              <w:top w:val="nil"/>
              <w:left w:val="nil"/>
              <w:bottom w:val="nil"/>
              <w:right w:val="nil"/>
            </w:tcBorders>
          </w:tcPr>
          <w:p w14:paraId="05F67079"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A458030" w14:textId="77777777" w:rsidR="00D360BF" w:rsidRPr="00456CFC" w:rsidRDefault="00D360BF" w:rsidP="00AE00E3">
            <w:pPr>
              <w:pStyle w:val="AmColumnHeading"/>
            </w:pPr>
            <w:r w:rsidRPr="00456CFC">
              <w:t>Módosítás</w:t>
            </w:r>
          </w:p>
        </w:tc>
      </w:tr>
      <w:tr w:rsidR="004B044B" w:rsidRPr="00456CFC" w14:paraId="492B037D" w14:textId="77777777" w:rsidTr="00AE00E3">
        <w:trPr>
          <w:jc w:val="center"/>
        </w:trPr>
        <w:tc>
          <w:tcPr>
            <w:tcW w:w="4876" w:type="dxa"/>
            <w:tcBorders>
              <w:top w:val="nil"/>
              <w:left w:val="nil"/>
              <w:bottom w:val="nil"/>
              <w:right w:val="nil"/>
            </w:tcBorders>
          </w:tcPr>
          <w:p w14:paraId="1B7D4FAF" w14:textId="77777777" w:rsidR="00D360BF" w:rsidRPr="00456CFC" w:rsidRDefault="00D360BF" w:rsidP="00AE00E3">
            <w:pPr>
              <w:pStyle w:val="Normal6a"/>
            </w:pPr>
            <w:r w:rsidRPr="00456CFC">
              <w:rPr>
                <w:b/>
                <w:i/>
              </w:rPr>
              <w:t>–</w:t>
            </w:r>
            <w:r w:rsidRPr="00456CFC">
              <w:tab/>
            </w:r>
            <w:r w:rsidRPr="00456CFC">
              <w:rPr>
                <w:b/>
                <w:i/>
              </w:rPr>
              <w:t>tekintettel az ENSZ 2030-ig tartó időszakra vonatkozó, 2015. október 21-i fenntartható fejlődési menetrendjére és az abban meghatározott fenntartható fejlődési célokra, különösen az 5. fenntartható fejlődési célra („A nemek egyenlőségének megvalósítása, minden nő és lány társadalmi szerepének megerősítése”), valamint az ahhoz kapcsolódó célokra és mutatókra,</w:t>
            </w:r>
          </w:p>
        </w:tc>
        <w:tc>
          <w:tcPr>
            <w:tcW w:w="4876" w:type="dxa"/>
            <w:tcBorders>
              <w:top w:val="nil"/>
              <w:left w:val="nil"/>
              <w:bottom w:val="nil"/>
              <w:right w:val="nil"/>
            </w:tcBorders>
          </w:tcPr>
          <w:p w14:paraId="3166A093" w14:textId="77777777" w:rsidR="00D360BF" w:rsidRPr="00456CFC" w:rsidRDefault="00D360BF" w:rsidP="00AE00E3">
            <w:pPr>
              <w:pStyle w:val="Normal6a"/>
            </w:pPr>
            <w:r w:rsidRPr="00456CFC">
              <w:rPr>
                <w:b/>
                <w:i/>
              </w:rPr>
              <w:t>törölve</w:t>
            </w:r>
          </w:p>
        </w:tc>
      </w:tr>
    </w:tbl>
    <w:p w14:paraId="1231B552"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1805B547" w14:textId="77777777" w:rsidR="00D360BF" w:rsidRPr="00456CFC" w:rsidRDefault="00D360BF" w:rsidP="00D360BF">
      <w:r w:rsidRPr="00456CFC">
        <w:rPr>
          <w:rStyle w:val="HideTWBExt"/>
        </w:rPr>
        <w:t>&lt;/Amend&gt;</w:t>
      </w:r>
    </w:p>
    <w:p w14:paraId="39B7AF02"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14</w:t>
      </w:r>
      <w:r w:rsidRPr="00456CFC">
        <w:rPr>
          <w:rStyle w:val="HideTWBExt"/>
          <w:b w:val="0"/>
        </w:rPr>
        <w:t>&lt;/NumAm&gt;</w:t>
      </w:r>
    </w:p>
    <w:p w14:paraId="56C1A9AE" w14:textId="77777777" w:rsidR="00D360BF" w:rsidRPr="00456CFC" w:rsidRDefault="00D360BF" w:rsidP="00D360BF">
      <w:pPr>
        <w:pStyle w:val="NormalBold"/>
      </w:pPr>
      <w:r w:rsidRPr="00456CFC">
        <w:rPr>
          <w:rStyle w:val="HideTWBExt"/>
          <w:b w:val="0"/>
        </w:rPr>
        <w:t>&lt;RepeatBlock-By&gt;&lt;Members&gt;</w:t>
      </w:r>
      <w:r w:rsidRPr="00456CFC">
        <w:t>Gabriela Firea</w:t>
      </w:r>
      <w:r w:rsidRPr="00456CFC">
        <w:rPr>
          <w:rStyle w:val="HideTWBExt"/>
          <w:b w:val="0"/>
        </w:rPr>
        <w:t>&lt;/Members&gt;</w:t>
      </w:r>
    </w:p>
    <w:p w14:paraId="5E975CC3" w14:textId="77777777" w:rsidR="00D360BF" w:rsidRPr="00456CFC" w:rsidRDefault="00D360BF" w:rsidP="00D360BF">
      <w:pPr>
        <w:pStyle w:val="NormalBold"/>
      </w:pPr>
      <w:r w:rsidRPr="00456CFC">
        <w:rPr>
          <w:rStyle w:val="HideTWBExt"/>
          <w:b w:val="0"/>
        </w:rPr>
        <w:t>&lt;/RepeatBlock-By&gt;</w:t>
      </w:r>
    </w:p>
    <w:p w14:paraId="6FCE9BE6"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43FB872" w14:textId="77777777" w:rsidR="00D360BF" w:rsidRPr="00456CFC" w:rsidRDefault="00D360BF" w:rsidP="00D360BF">
      <w:pPr>
        <w:pStyle w:val="NormalBold"/>
      </w:pPr>
      <w:r w:rsidRPr="00456CFC">
        <w:rPr>
          <w:rStyle w:val="HideTWBExt"/>
          <w:b w:val="0"/>
        </w:rPr>
        <w:t>&lt;Article&gt;</w:t>
      </w:r>
      <w:r w:rsidRPr="00456CFC">
        <w:t>7 bevezető hivatkozás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FD9D413" w14:textId="77777777" w:rsidTr="00AE00E3">
        <w:trPr>
          <w:trHeight w:hRule="exact" w:val="240"/>
          <w:jc w:val="center"/>
        </w:trPr>
        <w:tc>
          <w:tcPr>
            <w:tcW w:w="9752" w:type="dxa"/>
            <w:gridSpan w:val="2"/>
            <w:tcBorders>
              <w:top w:val="nil"/>
              <w:left w:val="nil"/>
              <w:bottom w:val="nil"/>
              <w:right w:val="nil"/>
            </w:tcBorders>
          </w:tcPr>
          <w:p w14:paraId="7B93CAD9" w14:textId="77777777" w:rsidR="00D360BF" w:rsidRPr="00456CFC" w:rsidRDefault="00D360BF" w:rsidP="00AE00E3"/>
        </w:tc>
      </w:tr>
      <w:tr w:rsidR="004B044B" w:rsidRPr="00456CFC" w14:paraId="347D3721" w14:textId="77777777" w:rsidTr="00AE00E3">
        <w:trPr>
          <w:trHeight w:val="240"/>
          <w:jc w:val="center"/>
        </w:trPr>
        <w:tc>
          <w:tcPr>
            <w:tcW w:w="4876" w:type="dxa"/>
            <w:tcBorders>
              <w:top w:val="nil"/>
              <w:left w:val="nil"/>
              <w:bottom w:val="nil"/>
              <w:right w:val="nil"/>
            </w:tcBorders>
          </w:tcPr>
          <w:p w14:paraId="12A9D6D0"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8A2B16C" w14:textId="77777777" w:rsidR="00D360BF" w:rsidRPr="00456CFC" w:rsidRDefault="00D360BF" w:rsidP="00AE00E3">
            <w:pPr>
              <w:pStyle w:val="AmColumnHeading"/>
            </w:pPr>
            <w:r w:rsidRPr="00456CFC">
              <w:t>Módosítás</w:t>
            </w:r>
          </w:p>
        </w:tc>
      </w:tr>
      <w:tr w:rsidR="004B044B" w:rsidRPr="00456CFC" w14:paraId="4B6A5E3A" w14:textId="77777777" w:rsidTr="00AE00E3">
        <w:trPr>
          <w:jc w:val="center"/>
        </w:trPr>
        <w:tc>
          <w:tcPr>
            <w:tcW w:w="4876" w:type="dxa"/>
            <w:tcBorders>
              <w:top w:val="nil"/>
              <w:left w:val="nil"/>
              <w:bottom w:val="nil"/>
              <w:right w:val="nil"/>
            </w:tcBorders>
          </w:tcPr>
          <w:p w14:paraId="42B8BDFC" w14:textId="77777777" w:rsidR="00D360BF" w:rsidRPr="00456CFC" w:rsidRDefault="00D360BF" w:rsidP="00AE00E3">
            <w:pPr>
              <w:pStyle w:val="Normal6a"/>
            </w:pPr>
            <w:r w:rsidRPr="00456CFC">
              <w:t>–</w:t>
            </w:r>
            <w:r w:rsidRPr="00456CFC">
              <w:tab/>
              <w:t xml:space="preserve">tekintettel az ENSZ 2030-ig tartó időszakra vonatkozó, 2015. október 21-i fenntartható fejlődési menetrendjére és az abban meghatározott fenntartható fejlődési célokra, különösen az 5. fenntartható fejlődési célra („A nemek egyenlőségének megvalósítása, minden nő és lány társadalmi szerepének megerősítése”), valamint az </w:t>
            </w:r>
            <w:r w:rsidRPr="00456CFC">
              <w:rPr>
                <w:b/>
                <w:i/>
              </w:rPr>
              <w:t>ahhoz</w:t>
            </w:r>
            <w:r w:rsidRPr="00456CFC">
              <w:t xml:space="preserve"> kapcsolódó célokra és mutatókra,</w:t>
            </w:r>
          </w:p>
        </w:tc>
        <w:tc>
          <w:tcPr>
            <w:tcW w:w="4876" w:type="dxa"/>
            <w:tcBorders>
              <w:top w:val="nil"/>
              <w:left w:val="nil"/>
              <w:bottom w:val="nil"/>
              <w:right w:val="nil"/>
            </w:tcBorders>
          </w:tcPr>
          <w:p w14:paraId="445D53F3" w14:textId="77777777" w:rsidR="00D360BF" w:rsidRPr="00456CFC" w:rsidRDefault="00D360BF" w:rsidP="00AE00E3">
            <w:pPr>
              <w:pStyle w:val="Normal6a"/>
            </w:pPr>
            <w:r w:rsidRPr="00456CFC">
              <w:t>–</w:t>
            </w:r>
            <w:r w:rsidRPr="00456CFC">
              <w:tab/>
              <w:t xml:space="preserve">tekintettel az ENSZ 2030-ig tartó időszakra vonatkozó, 2015. október 21-i fenntartható fejlődési menetrendjére és az abban meghatározott fenntartható fejlődési célokra, különösen az 5. fenntartható fejlődési célra („A nemek egyenlőségének megvalósítása, minden nő és lány társadalmi szerepének megerősítése”) </w:t>
            </w:r>
            <w:r w:rsidRPr="00456CFC">
              <w:rPr>
                <w:b/>
                <w:i/>
              </w:rPr>
              <w:t>és a 3. fenntartható fejlődési célra (Az egészséges élet biztosítása és a jóllét előmozdítása mindenki [nők és lányok] számára)</w:t>
            </w:r>
            <w:r w:rsidRPr="00456CFC">
              <w:t xml:space="preserve">, valamint az </w:t>
            </w:r>
            <w:r w:rsidRPr="00456CFC">
              <w:rPr>
                <w:b/>
                <w:i/>
              </w:rPr>
              <w:t>azokhoz</w:t>
            </w:r>
            <w:r w:rsidRPr="00456CFC">
              <w:t xml:space="preserve"> kapcsolódó célokra és mutatókra,</w:t>
            </w:r>
          </w:p>
        </w:tc>
      </w:tr>
    </w:tbl>
    <w:p w14:paraId="4AADC5D0"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{RO}</w:t>
      </w:r>
      <w:r w:rsidRPr="00456CFC">
        <w:t>ro</w:t>
      </w:r>
      <w:r w:rsidRPr="00456CFC">
        <w:rPr>
          <w:rStyle w:val="HideTWBExt"/>
        </w:rPr>
        <w:t>&lt;/Original&gt;</w:t>
      </w:r>
    </w:p>
    <w:p w14:paraId="078AA83D" w14:textId="77777777" w:rsidR="00D360BF" w:rsidRPr="00456CFC" w:rsidRDefault="00D360BF" w:rsidP="00D360BF">
      <w:r w:rsidRPr="00456CFC">
        <w:rPr>
          <w:rStyle w:val="HideTWBExt"/>
        </w:rPr>
        <w:t>&lt;/Amend&gt;</w:t>
      </w:r>
    </w:p>
    <w:p w14:paraId="21AC4348"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15</w:t>
      </w:r>
      <w:r w:rsidRPr="00456CFC">
        <w:rPr>
          <w:rStyle w:val="HideTWBExt"/>
          <w:b w:val="0"/>
        </w:rPr>
        <w:t>&lt;/NumAm&gt;</w:t>
      </w:r>
    </w:p>
    <w:p w14:paraId="689DD8D3"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0A941549" w14:textId="77777777" w:rsidR="00D360BF" w:rsidRPr="00456CFC" w:rsidRDefault="00D360BF" w:rsidP="00D360BF">
      <w:pPr>
        <w:pStyle w:val="NormalBold"/>
      </w:pPr>
      <w:r w:rsidRPr="00456CFC">
        <w:rPr>
          <w:rStyle w:val="HideTWBExt"/>
          <w:b w:val="0"/>
        </w:rPr>
        <w:t>&lt;/RepeatBlock-By&gt;</w:t>
      </w:r>
    </w:p>
    <w:p w14:paraId="6E0143F2"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1987E1F" w14:textId="77777777" w:rsidR="00D360BF" w:rsidRPr="00456CFC" w:rsidRDefault="00D360BF" w:rsidP="00D360BF">
      <w:pPr>
        <w:pStyle w:val="NormalBold"/>
      </w:pPr>
      <w:r w:rsidRPr="00456CFC">
        <w:rPr>
          <w:rStyle w:val="HideTWBExt"/>
          <w:b w:val="0"/>
        </w:rPr>
        <w:t>&lt;Article&gt;</w:t>
      </w:r>
      <w:r w:rsidRPr="00456CFC">
        <w:t>7 a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E1B69BF" w14:textId="77777777" w:rsidTr="00AE00E3">
        <w:trPr>
          <w:trHeight w:hRule="exact" w:val="240"/>
          <w:jc w:val="center"/>
        </w:trPr>
        <w:tc>
          <w:tcPr>
            <w:tcW w:w="9752" w:type="dxa"/>
            <w:gridSpan w:val="2"/>
            <w:tcBorders>
              <w:top w:val="nil"/>
              <w:left w:val="nil"/>
              <w:bottom w:val="nil"/>
              <w:right w:val="nil"/>
            </w:tcBorders>
          </w:tcPr>
          <w:p w14:paraId="122B319F" w14:textId="77777777" w:rsidR="00D360BF" w:rsidRPr="00456CFC" w:rsidRDefault="00D360BF" w:rsidP="00AE00E3"/>
        </w:tc>
      </w:tr>
      <w:tr w:rsidR="004B044B" w:rsidRPr="00456CFC" w14:paraId="435A72FC" w14:textId="77777777" w:rsidTr="00AE00E3">
        <w:trPr>
          <w:trHeight w:val="240"/>
          <w:jc w:val="center"/>
        </w:trPr>
        <w:tc>
          <w:tcPr>
            <w:tcW w:w="4876" w:type="dxa"/>
            <w:tcBorders>
              <w:top w:val="nil"/>
              <w:left w:val="nil"/>
              <w:bottom w:val="nil"/>
              <w:right w:val="nil"/>
            </w:tcBorders>
          </w:tcPr>
          <w:p w14:paraId="1CB474B8"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1EE7063" w14:textId="77777777" w:rsidR="00D360BF" w:rsidRPr="00456CFC" w:rsidRDefault="00D360BF" w:rsidP="00AE00E3">
            <w:pPr>
              <w:pStyle w:val="AmColumnHeading"/>
            </w:pPr>
            <w:r w:rsidRPr="00456CFC">
              <w:t>Módosítás</w:t>
            </w:r>
          </w:p>
        </w:tc>
      </w:tr>
      <w:tr w:rsidR="004B044B" w:rsidRPr="00456CFC" w14:paraId="2CE43E9C" w14:textId="77777777" w:rsidTr="00AE00E3">
        <w:trPr>
          <w:jc w:val="center"/>
        </w:trPr>
        <w:tc>
          <w:tcPr>
            <w:tcW w:w="4876" w:type="dxa"/>
            <w:tcBorders>
              <w:top w:val="nil"/>
              <w:left w:val="nil"/>
              <w:bottom w:val="nil"/>
              <w:right w:val="nil"/>
            </w:tcBorders>
          </w:tcPr>
          <w:p w14:paraId="7FFA1266" w14:textId="77777777" w:rsidR="00D360BF" w:rsidRPr="00456CFC" w:rsidRDefault="00D360BF" w:rsidP="00AE00E3">
            <w:pPr>
              <w:pStyle w:val="Normal6a"/>
            </w:pPr>
          </w:p>
        </w:tc>
        <w:tc>
          <w:tcPr>
            <w:tcW w:w="4876" w:type="dxa"/>
            <w:tcBorders>
              <w:top w:val="nil"/>
              <w:left w:val="nil"/>
              <w:bottom w:val="nil"/>
              <w:right w:val="nil"/>
            </w:tcBorders>
          </w:tcPr>
          <w:p w14:paraId="37A0BFA0" w14:textId="77777777" w:rsidR="00D360BF" w:rsidRPr="00456CFC" w:rsidRDefault="00D360BF" w:rsidP="00AE00E3">
            <w:pPr>
              <w:pStyle w:val="Normal6a"/>
            </w:pPr>
            <w:r w:rsidRPr="00456CFC">
              <w:rPr>
                <w:b/>
                <w:i/>
              </w:rPr>
              <w:t>–</w:t>
            </w:r>
            <w:r w:rsidRPr="00456CFC">
              <w:tab/>
            </w:r>
            <w:r w:rsidRPr="00456CFC">
              <w:rPr>
                <w:b/>
                <w:i/>
              </w:rPr>
              <w:t>tekintettel a fenntartható fejlődési célok megvalósítása terén az Unió által elért eredményekről szóló 2024. évi nyomonkövetési jelentésre</w:t>
            </w:r>
            <w:r w:rsidRPr="00456CFC">
              <w:rPr>
                <w:b/>
                <w:i/>
                <w:vertAlign w:val="superscript"/>
              </w:rPr>
              <w:t>1a</w:t>
            </w:r>
            <w:r w:rsidRPr="00456CFC">
              <w:rPr>
                <w:b/>
                <w:i/>
              </w:rPr>
              <w:t>,</w:t>
            </w:r>
          </w:p>
        </w:tc>
      </w:tr>
      <w:tr w:rsidR="004B044B" w:rsidRPr="00456CFC" w14:paraId="33903B1C" w14:textId="77777777" w:rsidTr="00AE00E3">
        <w:trPr>
          <w:jc w:val="center"/>
        </w:trPr>
        <w:tc>
          <w:tcPr>
            <w:tcW w:w="4876" w:type="dxa"/>
            <w:tcBorders>
              <w:top w:val="nil"/>
              <w:left w:val="nil"/>
              <w:bottom w:val="nil"/>
              <w:right w:val="nil"/>
            </w:tcBorders>
          </w:tcPr>
          <w:p w14:paraId="4B42A636" w14:textId="77777777" w:rsidR="00D360BF" w:rsidRPr="00456CFC" w:rsidRDefault="00D360BF" w:rsidP="00AE00E3"/>
        </w:tc>
        <w:tc>
          <w:tcPr>
            <w:tcW w:w="4876" w:type="dxa"/>
            <w:tcBorders>
              <w:top w:val="nil"/>
              <w:left w:val="nil"/>
              <w:bottom w:val="nil"/>
              <w:right w:val="nil"/>
            </w:tcBorders>
          </w:tcPr>
          <w:p w14:paraId="56EF40A7" w14:textId="77777777" w:rsidR="00D360BF" w:rsidRPr="00456CFC" w:rsidRDefault="00D360BF" w:rsidP="00AE00E3">
            <w:pPr>
              <w:pStyle w:val="Normal6a"/>
            </w:pPr>
            <w:r w:rsidRPr="00456CFC">
              <w:rPr>
                <w:b/>
                <w:i/>
              </w:rPr>
              <w:t>_________________</w:t>
            </w:r>
          </w:p>
        </w:tc>
      </w:tr>
      <w:tr w:rsidR="004B044B" w:rsidRPr="00456CFC" w14:paraId="675CA61F" w14:textId="77777777" w:rsidTr="00AE00E3">
        <w:trPr>
          <w:jc w:val="center"/>
        </w:trPr>
        <w:tc>
          <w:tcPr>
            <w:tcW w:w="4876" w:type="dxa"/>
            <w:tcBorders>
              <w:top w:val="nil"/>
              <w:left w:val="nil"/>
              <w:bottom w:val="nil"/>
              <w:right w:val="nil"/>
            </w:tcBorders>
          </w:tcPr>
          <w:p w14:paraId="3F385EFD" w14:textId="77777777" w:rsidR="00D360BF" w:rsidRPr="00456CFC" w:rsidRDefault="00D360BF" w:rsidP="00AE00E3"/>
        </w:tc>
        <w:tc>
          <w:tcPr>
            <w:tcW w:w="4876" w:type="dxa"/>
            <w:tcBorders>
              <w:top w:val="nil"/>
              <w:left w:val="nil"/>
              <w:bottom w:val="nil"/>
              <w:right w:val="nil"/>
            </w:tcBorders>
          </w:tcPr>
          <w:p w14:paraId="70A0E420" w14:textId="77777777" w:rsidR="00D360BF" w:rsidRPr="00456CFC" w:rsidRDefault="00D360BF" w:rsidP="00AE00E3">
            <w:pPr>
              <w:pStyle w:val="Normal6a"/>
            </w:pPr>
            <w:r w:rsidRPr="00456CFC">
              <w:rPr>
                <w:b/>
                <w:bCs/>
                <w:i/>
                <w:iCs/>
                <w:vertAlign w:val="superscript"/>
              </w:rPr>
              <w:t>1a</w:t>
            </w:r>
            <w:r w:rsidRPr="00456CFC">
              <w:t xml:space="preserve"> </w:t>
            </w:r>
            <w:r w:rsidRPr="00456CFC">
              <w:rPr>
                <w:b/>
                <w:bCs/>
                <w:i/>
                <w:iCs/>
              </w:rPr>
              <w:t>Eurostat:</w:t>
            </w:r>
            <w:r w:rsidRPr="00456CFC">
              <w:rPr>
                <w:b/>
                <w:i/>
              </w:rPr>
              <w:t xml:space="preserve">  https://ec.europa.eu/eurostat/documents/15234730/19397895/KS-05-24-071-EN-N.pdf/730c983a-fa93-6ce2-7905-2379de04f3e9?version=1.0&amp;t=1718611411114 </w:t>
            </w:r>
          </w:p>
        </w:tc>
      </w:tr>
    </w:tbl>
    <w:p w14:paraId="685DCEE6"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1D72D03" w14:textId="77777777" w:rsidR="00D360BF" w:rsidRPr="00456CFC" w:rsidRDefault="00D360BF" w:rsidP="00D360BF">
      <w:r w:rsidRPr="00456CFC">
        <w:rPr>
          <w:rStyle w:val="HideTWBExt"/>
        </w:rPr>
        <w:t>&lt;/Amend&gt;</w:t>
      </w:r>
    </w:p>
    <w:p w14:paraId="049D956D"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16</w:t>
      </w:r>
      <w:r w:rsidRPr="00456CFC">
        <w:rPr>
          <w:rStyle w:val="HideTWBExt"/>
          <w:b w:val="0"/>
        </w:rPr>
        <w:t>&lt;/NumAm&gt;</w:t>
      </w:r>
    </w:p>
    <w:p w14:paraId="2C7A3B89"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684AAE70" w14:textId="77777777" w:rsidR="00D360BF" w:rsidRPr="00456CFC" w:rsidRDefault="00D360BF" w:rsidP="00D360BF">
      <w:pPr>
        <w:pStyle w:val="NormalBold"/>
      </w:pPr>
      <w:r w:rsidRPr="00456CFC">
        <w:rPr>
          <w:rStyle w:val="HideTWBExt"/>
          <w:b w:val="0"/>
        </w:rPr>
        <w:t>&lt;/RepeatBlock-By&gt;</w:t>
      </w:r>
    </w:p>
    <w:p w14:paraId="1412FD52"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78CE537" w14:textId="77777777" w:rsidR="00D360BF" w:rsidRPr="00456CFC" w:rsidRDefault="00D360BF" w:rsidP="00D360BF">
      <w:pPr>
        <w:pStyle w:val="NormalBold"/>
      </w:pPr>
      <w:r w:rsidRPr="00456CFC">
        <w:rPr>
          <w:rStyle w:val="HideTWBExt"/>
          <w:b w:val="0"/>
        </w:rPr>
        <w:t>&lt;Article&gt;</w:t>
      </w:r>
      <w:r w:rsidRPr="00456CFC">
        <w:t>7 b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257C1CC" w14:textId="77777777" w:rsidTr="00AE00E3">
        <w:trPr>
          <w:trHeight w:hRule="exact" w:val="240"/>
          <w:jc w:val="center"/>
        </w:trPr>
        <w:tc>
          <w:tcPr>
            <w:tcW w:w="9752" w:type="dxa"/>
            <w:gridSpan w:val="2"/>
            <w:tcBorders>
              <w:top w:val="nil"/>
              <w:left w:val="nil"/>
              <w:bottom w:val="nil"/>
              <w:right w:val="nil"/>
            </w:tcBorders>
          </w:tcPr>
          <w:p w14:paraId="33425230" w14:textId="77777777" w:rsidR="00D360BF" w:rsidRPr="00456CFC" w:rsidRDefault="00D360BF" w:rsidP="00AE00E3"/>
        </w:tc>
      </w:tr>
      <w:tr w:rsidR="004B044B" w:rsidRPr="00456CFC" w14:paraId="14876945" w14:textId="77777777" w:rsidTr="00AE00E3">
        <w:trPr>
          <w:trHeight w:val="240"/>
          <w:jc w:val="center"/>
        </w:trPr>
        <w:tc>
          <w:tcPr>
            <w:tcW w:w="4876" w:type="dxa"/>
            <w:tcBorders>
              <w:top w:val="nil"/>
              <w:left w:val="nil"/>
              <w:bottom w:val="nil"/>
              <w:right w:val="nil"/>
            </w:tcBorders>
          </w:tcPr>
          <w:p w14:paraId="4BB27817"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8B5E10D" w14:textId="77777777" w:rsidR="00D360BF" w:rsidRPr="00456CFC" w:rsidRDefault="00D360BF" w:rsidP="00AE00E3">
            <w:pPr>
              <w:pStyle w:val="AmColumnHeading"/>
            </w:pPr>
            <w:r w:rsidRPr="00456CFC">
              <w:t>Módosítás</w:t>
            </w:r>
          </w:p>
        </w:tc>
      </w:tr>
      <w:tr w:rsidR="004B044B" w:rsidRPr="00456CFC" w14:paraId="34806405" w14:textId="77777777" w:rsidTr="00AE00E3">
        <w:trPr>
          <w:jc w:val="center"/>
        </w:trPr>
        <w:tc>
          <w:tcPr>
            <w:tcW w:w="4876" w:type="dxa"/>
            <w:tcBorders>
              <w:top w:val="nil"/>
              <w:left w:val="nil"/>
              <w:bottom w:val="nil"/>
              <w:right w:val="nil"/>
            </w:tcBorders>
          </w:tcPr>
          <w:p w14:paraId="29DE42BA" w14:textId="77777777" w:rsidR="00D360BF" w:rsidRPr="00456CFC" w:rsidRDefault="00D360BF" w:rsidP="00AE00E3">
            <w:pPr>
              <w:pStyle w:val="Normal6a"/>
            </w:pPr>
          </w:p>
        </w:tc>
        <w:tc>
          <w:tcPr>
            <w:tcW w:w="4876" w:type="dxa"/>
            <w:tcBorders>
              <w:top w:val="nil"/>
              <w:left w:val="nil"/>
              <w:bottom w:val="nil"/>
              <w:right w:val="nil"/>
            </w:tcBorders>
          </w:tcPr>
          <w:p w14:paraId="4EB2980F" w14:textId="77777777" w:rsidR="00D360BF" w:rsidRPr="00456CFC" w:rsidRDefault="00D360BF" w:rsidP="00AE00E3">
            <w:pPr>
              <w:pStyle w:val="Normal6a"/>
            </w:pPr>
            <w:r w:rsidRPr="00456CFC">
              <w:rPr>
                <w:b/>
                <w:i/>
              </w:rPr>
              <w:t>–</w:t>
            </w:r>
            <w:r w:rsidRPr="00456CFC">
              <w:tab/>
            </w:r>
            <w:r w:rsidRPr="00456CFC">
              <w:rPr>
                <w:b/>
                <w:i/>
              </w:rPr>
              <w:t>tekintettel a 2030-ig tartó időszakra vonatkozó fenntartható fejlődési menetrend végrehajtásáról szóló, önkéntes uniós felülvizsgálatra</w:t>
            </w:r>
            <w:r w:rsidRPr="00456CFC">
              <w:rPr>
                <w:b/>
                <w:i/>
                <w:vertAlign w:val="superscript"/>
              </w:rPr>
              <w:t>1a</w:t>
            </w:r>
            <w:r w:rsidRPr="00456CFC">
              <w:rPr>
                <w:b/>
                <w:i/>
              </w:rPr>
              <w:t>,</w:t>
            </w:r>
          </w:p>
        </w:tc>
      </w:tr>
      <w:tr w:rsidR="004B044B" w:rsidRPr="00456CFC" w14:paraId="4CB4F4BD" w14:textId="77777777" w:rsidTr="00AE00E3">
        <w:trPr>
          <w:jc w:val="center"/>
        </w:trPr>
        <w:tc>
          <w:tcPr>
            <w:tcW w:w="4876" w:type="dxa"/>
            <w:tcBorders>
              <w:top w:val="nil"/>
              <w:left w:val="nil"/>
              <w:bottom w:val="nil"/>
              <w:right w:val="nil"/>
            </w:tcBorders>
          </w:tcPr>
          <w:p w14:paraId="3C89F539" w14:textId="77777777" w:rsidR="00D360BF" w:rsidRPr="00456CFC" w:rsidRDefault="00D360BF" w:rsidP="00AE00E3"/>
        </w:tc>
        <w:tc>
          <w:tcPr>
            <w:tcW w:w="4876" w:type="dxa"/>
            <w:tcBorders>
              <w:top w:val="nil"/>
              <w:left w:val="nil"/>
              <w:bottom w:val="nil"/>
              <w:right w:val="nil"/>
            </w:tcBorders>
          </w:tcPr>
          <w:p w14:paraId="13916AA5" w14:textId="77777777" w:rsidR="00D360BF" w:rsidRPr="00456CFC" w:rsidRDefault="00D360BF" w:rsidP="00AE00E3">
            <w:pPr>
              <w:pStyle w:val="Normal6a"/>
            </w:pPr>
            <w:r w:rsidRPr="00456CFC">
              <w:rPr>
                <w:b/>
                <w:i/>
              </w:rPr>
              <w:t>_________________</w:t>
            </w:r>
          </w:p>
        </w:tc>
      </w:tr>
      <w:tr w:rsidR="004B044B" w:rsidRPr="00456CFC" w14:paraId="741CBF15" w14:textId="77777777" w:rsidTr="00AE00E3">
        <w:trPr>
          <w:jc w:val="center"/>
        </w:trPr>
        <w:tc>
          <w:tcPr>
            <w:tcW w:w="4876" w:type="dxa"/>
            <w:tcBorders>
              <w:top w:val="nil"/>
              <w:left w:val="nil"/>
              <w:bottom w:val="nil"/>
              <w:right w:val="nil"/>
            </w:tcBorders>
          </w:tcPr>
          <w:p w14:paraId="551DC45C" w14:textId="77777777" w:rsidR="00D360BF" w:rsidRPr="00456CFC" w:rsidRDefault="00D360BF" w:rsidP="00AE00E3"/>
        </w:tc>
        <w:tc>
          <w:tcPr>
            <w:tcW w:w="4876" w:type="dxa"/>
            <w:tcBorders>
              <w:top w:val="nil"/>
              <w:left w:val="nil"/>
              <w:bottom w:val="nil"/>
              <w:right w:val="nil"/>
            </w:tcBorders>
          </w:tcPr>
          <w:p w14:paraId="7202E51F" w14:textId="77777777" w:rsidR="00D360BF" w:rsidRPr="00456CFC" w:rsidRDefault="00D360BF" w:rsidP="00AE00E3">
            <w:pPr>
              <w:pStyle w:val="Normal6a"/>
            </w:pPr>
            <w:r w:rsidRPr="00456CFC">
              <w:rPr>
                <w:b/>
                <w:i/>
                <w:vertAlign w:val="superscript"/>
              </w:rPr>
              <w:t>1a</w:t>
            </w:r>
            <w:r w:rsidRPr="00456CFC">
              <w:t xml:space="preserve"> </w:t>
            </w:r>
            <w:r w:rsidRPr="00456CFC">
              <w:rPr>
                <w:b/>
                <w:i/>
              </w:rPr>
              <w:t>https://commission.europa.eu/system/files/2023-06/SDG-Report-WEB.pdf</w:t>
            </w:r>
          </w:p>
        </w:tc>
      </w:tr>
    </w:tbl>
    <w:p w14:paraId="0DDB8D55"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AC99D5E" w14:textId="77777777" w:rsidR="00D360BF" w:rsidRPr="00456CFC" w:rsidRDefault="00D360BF" w:rsidP="00D360BF">
      <w:r w:rsidRPr="00456CFC">
        <w:rPr>
          <w:rStyle w:val="HideTWBExt"/>
        </w:rPr>
        <w:t>&lt;/Amend&gt;</w:t>
      </w:r>
    </w:p>
    <w:p w14:paraId="7D277DDA"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17</w:t>
      </w:r>
      <w:r w:rsidRPr="00456CFC">
        <w:rPr>
          <w:rStyle w:val="HideTWBExt"/>
          <w:b w:val="0"/>
        </w:rPr>
        <w:t>&lt;/NumAm&gt;</w:t>
      </w:r>
    </w:p>
    <w:p w14:paraId="6F14009D"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6D6880F1" w14:textId="77777777" w:rsidR="00D360BF" w:rsidRPr="00456CFC" w:rsidRDefault="00D360BF" w:rsidP="00D360BF">
      <w:pPr>
        <w:pStyle w:val="NormalBold"/>
      </w:pPr>
      <w:r w:rsidRPr="00456CFC">
        <w:rPr>
          <w:rStyle w:val="HideTWBExt"/>
          <w:b w:val="0"/>
        </w:rPr>
        <w:t>&lt;/RepeatBlock-By&gt;</w:t>
      </w:r>
    </w:p>
    <w:p w14:paraId="5D278BC5"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129E5E6" w14:textId="77777777" w:rsidR="00D360BF" w:rsidRPr="00456CFC" w:rsidRDefault="00D360BF" w:rsidP="00D360BF">
      <w:pPr>
        <w:pStyle w:val="NormalBold"/>
      </w:pPr>
      <w:r w:rsidRPr="00456CFC">
        <w:rPr>
          <w:rStyle w:val="HideTWBExt"/>
          <w:b w:val="0"/>
        </w:rPr>
        <w:t>&lt;Article&gt;</w:t>
      </w:r>
      <w:r w:rsidRPr="00456CFC">
        <w:t>8 a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400519A" w14:textId="77777777" w:rsidTr="00AE00E3">
        <w:trPr>
          <w:trHeight w:hRule="exact" w:val="240"/>
          <w:jc w:val="center"/>
        </w:trPr>
        <w:tc>
          <w:tcPr>
            <w:tcW w:w="9752" w:type="dxa"/>
            <w:gridSpan w:val="2"/>
            <w:tcBorders>
              <w:top w:val="nil"/>
              <w:left w:val="nil"/>
              <w:bottom w:val="nil"/>
              <w:right w:val="nil"/>
            </w:tcBorders>
          </w:tcPr>
          <w:p w14:paraId="4F658085" w14:textId="77777777" w:rsidR="00D360BF" w:rsidRPr="00456CFC" w:rsidRDefault="00D360BF" w:rsidP="00AE00E3"/>
        </w:tc>
      </w:tr>
      <w:tr w:rsidR="004B044B" w:rsidRPr="00456CFC" w14:paraId="1B155DEF" w14:textId="77777777" w:rsidTr="00AE00E3">
        <w:trPr>
          <w:trHeight w:val="240"/>
          <w:jc w:val="center"/>
        </w:trPr>
        <w:tc>
          <w:tcPr>
            <w:tcW w:w="4876" w:type="dxa"/>
            <w:tcBorders>
              <w:top w:val="nil"/>
              <w:left w:val="nil"/>
              <w:bottom w:val="nil"/>
              <w:right w:val="nil"/>
            </w:tcBorders>
          </w:tcPr>
          <w:p w14:paraId="1B4727E9"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3D2DA82" w14:textId="77777777" w:rsidR="00D360BF" w:rsidRPr="00456CFC" w:rsidRDefault="00D360BF" w:rsidP="00AE00E3">
            <w:pPr>
              <w:pStyle w:val="AmColumnHeading"/>
            </w:pPr>
            <w:r w:rsidRPr="00456CFC">
              <w:t>Módosítás</w:t>
            </w:r>
          </w:p>
        </w:tc>
      </w:tr>
      <w:tr w:rsidR="004B044B" w:rsidRPr="00456CFC" w14:paraId="3B79279D" w14:textId="77777777" w:rsidTr="00AE00E3">
        <w:trPr>
          <w:jc w:val="center"/>
        </w:trPr>
        <w:tc>
          <w:tcPr>
            <w:tcW w:w="4876" w:type="dxa"/>
            <w:tcBorders>
              <w:top w:val="nil"/>
              <w:left w:val="nil"/>
              <w:bottom w:val="nil"/>
              <w:right w:val="nil"/>
            </w:tcBorders>
          </w:tcPr>
          <w:p w14:paraId="1DC14FDA" w14:textId="77777777" w:rsidR="00D360BF" w:rsidRPr="00456CFC" w:rsidRDefault="00D360BF" w:rsidP="00AE00E3">
            <w:pPr>
              <w:pStyle w:val="Normal6a"/>
            </w:pPr>
          </w:p>
        </w:tc>
        <w:tc>
          <w:tcPr>
            <w:tcW w:w="4876" w:type="dxa"/>
            <w:tcBorders>
              <w:top w:val="nil"/>
              <w:left w:val="nil"/>
              <w:bottom w:val="nil"/>
              <w:right w:val="nil"/>
            </w:tcBorders>
          </w:tcPr>
          <w:p w14:paraId="1C211040" w14:textId="77777777" w:rsidR="00D360BF" w:rsidRPr="00456CFC" w:rsidRDefault="00D360BF" w:rsidP="00AE00E3">
            <w:pPr>
              <w:pStyle w:val="Normal6a"/>
            </w:pPr>
            <w:r w:rsidRPr="00456CFC">
              <w:rPr>
                <w:b/>
                <w:i/>
              </w:rPr>
              <w:t>–</w:t>
            </w:r>
            <w:r w:rsidRPr="00456CFC">
              <w:tab/>
            </w:r>
            <w:r w:rsidRPr="00456CFC">
              <w:rPr>
                <w:b/>
                <w:i/>
              </w:rPr>
              <w:t>tekintettel a Nemzetközi Munkaügyi Szervezet tisztességes munkáról és az ápolási-gondozási ágazatról szóló 2024-es határozatára,</w:t>
            </w:r>
          </w:p>
        </w:tc>
      </w:tr>
    </w:tbl>
    <w:p w14:paraId="31F18D00"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1ABB001C" w14:textId="77777777" w:rsidR="00D360BF" w:rsidRPr="00456CFC" w:rsidRDefault="00D360BF" w:rsidP="00D360BF">
      <w:r w:rsidRPr="00456CFC">
        <w:rPr>
          <w:rStyle w:val="HideTWBExt"/>
        </w:rPr>
        <w:t>&lt;/Amend&gt;</w:t>
      </w:r>
    </w:p>
    <w:p w14:paraId="539DCC86"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18</w:t>
      </w:r>
      <w:r w:rsidRPr="00456CFC">
        <w:rPr>
          <w:rStyle w:val="HideTWBExt"/>
          <w:b w:val="0"/>
        </w:rPr>
        <w:t>&lt;/NumAm&gt;</w:t>
      </w:r>
    </w:p>
    <w:p w14:paraId="67BC0439" w14:textId="77777777" w:rsidR="00D360BF" w:rsidRPr="00456CFC" w:rsidRDefault="00D360BF" w:rsidP="00D360BF">
      <w:pPr>
        <w:pStyle w:val="NormalBold"/>
      </w:pPr>
      <w:r w:rsidRPr="00456CFC">
        <w:rPr>
          <w:rStyle w:val="HideTWBExt"/>
          <w:b w:val="0"/>
        </w:rPr>
        <w:t>&lt;RepeatBlock-By&gt;&lt;Members&gt;</w:t>
      </w:r>
      <w:r w:rsidRPr="00456CFC">
        <w:t>Benedetta Scuderi</w:t>
      </w:r>
      <w:r w:rsidRPr="00456CFC">
        <w:rPr>
          <w:rStyle w:val="HideTWBExt"/>
          <w:b w:val="0"/>
        </w:rPr>
        <w:t>&lt;/Members&gt;</w:t>
      </w:r>
    </w:p>
    <w:p w14:paraId="32FAECDA" w14:textId="77777777" w:rsidR="00D360BF" w:rsidRPr="00456CFC" w:rsidRDefault="00D360BF" w:rsidP="00D360BF">
      <w:pPr>
        <w:pStyle w:val="NormalBold"/>
      </w:pPr>
      <w:r w:rsidRPr="00456CFC">
        <w:rPr>
          <w:rStyle w:val="HideTWBExt"/>
          <w:b w:val="0"/>
        </w:rPr>
        <w:t>&lt;/RepeatBlock-By&gt;</w:t>
      </w:r>
    </w:p>
    <w:p w14:paraId="5F5D417B"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7A6072B" w14:textId="77777777" w:rsidR="00D360BF" w:rsidRPr="00456CFC" w:rsidRDefault="00D360BF" w:rsidP="00D360BF">
      <w:pPr>
        <w:pStyle w:val="NormalBold"/>
      </w:pPr>
      <w:r w:rsidRPr="00456CFC">
        <w:rPr>
          <w:rStyle w:val="HideTWBExt"/>
          <w:b w:val="0"/>
        </w:rPr>
        <w:t>&lt;Article&gt;</w:t>
      </w:r>
      <w:r w:rsidRPr="00456CFC">
        <w:t>8 a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80369FF" w14:textId="77777777" w:rsidTr="00AE00E3">
        <w:trPr>
          <w:trHeight w:hRule="exact" w:val="240"/>
          <w:jc w:val="center"/>
        </w:trPr>
        <w:tc>
          <w:tcPr>
            <w:tcW w:w="9752" w:type="dxa"/>
            <w:gridSpan w:val="2"/>
            <w:tcBorders>
              <w:top w:val="nil"/>
              <w:left w:val="nil"/>
              <w:bottom w:val="nil"/>
              <w:right w:val="nil"/>
            </w:tcBorders>
          </w:tcPr>
          <w:p w14:paraId="576DBD48" w14:textId="77777777" w:rsidR="00D360BF" w:rsidRPr="00456CFC" w:rsidRDefault="00D360BF" w:rsidP="00AE00E3"/>
        </w:tc>
      </w:tr>
      <w:tr w:rsidR="004B044B" w:rsidRPr="00456CFC" w14:paraId="18EF330E" w14:textId="77777777" w:rsidTr="00AE00E3">
        <w:trPr>
          <w:trHeight w:val="240"/>
          <w:jc w:val="center"/>
        </w:trPr>
        <w:tc>
          <w:tcPr>
            <w:tcW w:w="4876" w:type="dxa"/>
            <w:tcBorders>
              <w:top w:val="nil"/>
              <w:left w:val="nil"/>
              <w:bottom w:val="nil"/>
              <w:right w:val="nil"/>
            </w:tcBorders>
          </w:tcPr>
          <w:p w14:paraId="26061243"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1F757C6" w14:textId="77777777" w:rsidR="00D360BF" w:rsidRPr="00456CFC" w:rsidRDefault="00D360BF" w:rsidP="00AE00E3">
            <w:pPr>
              <w:pStyle w:val="AmColumnHeading"/>
            </w:pPr>
            <w:r w:rsidRPr="00456CFC">
              <w:t>Módosítás</w:t>
            </w:r>
          </w:p>
        </w:tc>
      </w:tr>
      <w:tr w:rsidR="004B044B" w:rsidRPr="00456CFC" w14:paraId="078E38ED" w14:textId="77777777" w:rsidTr="00AE00E3">
        <w:trPr>
          <w:jc w:val="center"/>
        </w:trPr>
        <w:tc>
          <w:tcPr>
            <w:tcW w:w="4876" w:type="dxa"/>
            <w:tcBorders>
              <w:top w:val="nil"/>
              <w:left w:val="nil"/>
              <w:bottom w:val="nil"/>
              <w:right w:val="nil"/>
            </w:tcBorders>
          </w:tcPr>
          <w:p w14:paraId="2B8657AF" w14:textId="77777777" w:rsidR="00D360BF" w:rsidRPr="00456CFC" w:rsidRDefault="00D360BF" w:rsidP="00AE00E3">
            <w:pPr>
              <w:pStyle w:val="Normal6a"/>
            </w:pPr>
          </w:p>
        </w:tc>
        <w:tc>
          <w:tcPr>
            <w:tcW w:w="4876" w:type="dxa"/>
            <w:tcBorders>
              <w:top w:val="nil"/>
              <w:left w:val="nil"/>
              <w:bottom w:val="nil"/>
              <w:right w:val="nil"/>
            </w:tcBorders>
          </w:tcPr>
          <w:p w14:paraId="5BDEA5DF" w14:textId="77777777" w:rsidR="00D360BF" w:rsidRPr="00456CFC" w:rsidRDefault="00D360BF" w:rsidP="00AE00E3">
            <w:pPr>
              <w:pStyle w:val="Normal6a"/>
            </w:pPr>
            <w:r w:rsidRPr="00456CFC">
              <w:rPr>
                <w:b/>
                <w:i/>
              </w:rPr>
              <w:t>–</w:t>
            </w:r>
            <w:r w:rsidRPr="00456CFC">
              <w:tab/>
            </w:r>
            <w:r w:rsidRPr="00456CFC">
              <w:rPr>
                <w:b/>
                <w:i/>
              </w:rPr>
              <w:t>tekintettel a Nemzetközi Munkaügyi Szervezet tisztességes munkáról és az ápolási-gondozási ágazatról szóló 2024-es határozatára,</w:t>
            </w:r>
          </w:p>
        </w:tc>
      </w:tr>
    </w:tbl>
    <w:p w14:paraId="762A9890"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B2BBC8E" w14:textId="77777777" w:rsidR="00D360BF" w:rsidRPr="00456CFC" w:rsidRDefault="00D360BF" w:rsidP="00D360BF">
      <w:r w:rsidRPr="00456CFC">
        <w:rPr>
          <w:rStyle w:val="HideTWBExt"/>
        </w:rPr>
        <w:t>&lt;/Amend&gt;</w:t>
      </w:r>
    </w:p>
    <w:p w14:paraId="7AFFFF1C"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19</w:t>
      </w:r>
      <w:r w:rsidRPr="00456CFC">
        <w:rPr>
          <w:rStyle w:val="HideTWBExt"/>
          <w:b w:val="0"/>
        </w:rPr>
        <w:t>&lt;/NumAm&gt;</w:t>
      </w:r>
    </w:p>
    <w:p w14:paraId="49EABFA5" w14:textId="77777777" w:rsidR="00D360BF" w:rsidRPr="00456CFC" w:rsidRDefault="00D360BF" w:rsidP="00D360BF">
      <w:pPr>
        <w:pStyle w:val="NormalBold"/>
      </w:pPr>
      <w:r w:rsidRPr="00456CFC">
        <w:rPr>
          <w:rStyle w:val="HideTWBExt"/>
          <w:b w:val="0"/>
        </w:rPr>
        <w:t>&lt;RepeatBlock-By&gt;&lt;Members&gt;</w:t>
      </w:r>
      <w:r w:rsidRPr="00456CFC">
        <w:t>Benedetta Scuderi</w:t>
      </w:r>
      <w:r w:rsidRPr="00456CFC">
        <w:rPr>
          <w:rStyle w:val="HideTWBExt"/>
          <w:b w:val="0"/>
        </w:rPr>
        <w:t>&lt;/Members&gt;</w:t>
      </w:r>
    </w:p>
    <w:p w14:paraId="4DC6FB20" w14:textId="77777777" w:rsidR="00D360BF" w:rsidRPr="00456CFC" w:rsidRDefault="00D360BF" w:rsidP="00D360BF">
      <w:pPr>
        <w:pStyle w:val="NormalBold"/>
      </w:pPr>
      <w:r w:rsidRPr="00456CFC">
        <w:rPr>
          <w:rStyle w:val="HideTWBExt"/>
          <w:b w:val="0"/>
        </w:rPr>
        <w:t>&lt;/RepeatBlock-By&gt;</w:t>
      </w:r>
    </w:p>
    <w:p w14:paraId="659CE0D3"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E69F590" w14:textId="77777777" w:rsidR="00D360BF" w:rsidRPr="00456CFC" w:rsidRDefault="00D360BF" w:rsidP="00D360BF">
      <w:pPr>
        <w:pStyle w:val="NormalBold"/>
      </w:pPr>
      <w:r w:rsidRPr="00456CFC">
        <w:rPr>
          <w:rStyle w:val="HideTWBExt"/>
          <w:b w:val="0"/>
        </w:rPr>
        <w:t>&lt;Article&gt;</w:t>
      </w:r>
      <w:r w:rsidRPr="00456CFC">
        <w:t>8 b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A7F0B62" w14:textId="77777777" w:rsidTr="00AE00E3">
        <w:trPr>
          <w:trHeight w:hRule="exact" w:val="240"/>
          <w:jc w:val="center"/>
        </w:trPr>
        <w:tc>
          <w:tcPr>
            <w:tcW w:w="9752" w:type="dxa"/>
            <w:gridSpan w:val="2"/>
            <w:tcBorders>
              <w:top w:val="nil"/>
              <w:left w:val="nil"/>
              <w:bottom w:val="nil"/>
              <w:right w:val="nil"/>
            </w:tcBorders>
          </w:tcPr>
          <w:p w14:paraId="51FE7944" w14:textId="77777777" w:rsidR="00D360BF" w:rsidRPr="00456CFC" w:rsidRDefault="00D360BF" w:rsidP="00AE00E3"/>
        </w:tc>
      </w:tr>
      <w:tr w:rsidR="004B044B" w:rsidRPr="00456CFC" w14:paraId="0EF7515B" w14:textId="77777777" w:rsidTr="00AE00E3">
        <w:trPr>
          <w:trHeight w:val="240"/>
          <w:jc w:val="center"/>
        </w:trPr>
        <w:tc>
          <w:tcPr>
            <w:tcW w:w="4876" w:type="dxa"/>
            <w:tcBorders>
              <w:top w:val="nil"/>
              <w:left w:val="nil"/>
              <w:bottom w:val="nil"/>
              <w:right w:val="nil"/>
            </w:tcBorders>
          </w:tcPr>
          <w:p w14:paraId="66E474BB"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55F2ABC" w14:textId="77777777" w:rsidR="00D360BF" w:rsidRPr="00456CFC" w:rsidRDefault="00D360BF" w:rsidP="00AE00E3">
            <w:pPr>
              <w:pStyle w:val="AmColumnHeading"/>
            </w:pPr>
            <w:r w:rsidRPr="00456CFC">
              <w:t>Módosítás</w:t>
            </w:r>
          </w:p>
        </w:tc>
      </w:tr>
      <w:tr w:rsidR="004B044B" w:rsidRPr="00456CFC" w14:paraId="7FE08538" w14:textId="77777777" w:rsidTr="00AE00E3">
        <w:trPr>
          <w:jc w:val="center"/>
        </w:trPr>
        <w:tc>
          <w:tcPr>
            <w:tcW w:w="4876" w:type="dxa"/>
            <w:tcBorders>
              <w:top w:val="nil"/>
              <w:left w:val="nil"/>
              <w:bottom w:val="nil"/>
              <w:right w:val="nil"/>
            </w:tcBorders>
          </w:tcPr>
          <w:p w14:paraId="40F8C87B" w14:textId="77777777" w:rsidR="00D360BF" w:rsidRPr="00456CFC" w:rsidRDefault="00D360BF" w:rsidP="00AE00E3">
            <w:pPr>
              <w:pStyle w:val="Normal6a"/>
            </w:pPr>
          </w:p>
        </w:tc>
        <w:tc>
          <w:tcPr>
            <w:tcW w:w="4876" w:type="dxa"/>
            <w:tcBorders>
              <w:top w:val="nil"/>
              <w:left w:val="nil"/>
              <w:bottom w:val="nil"/>
              <w:right w:val="nil"/>
            </w:tcBorders>
          </w:tcPr>
          <w:p w14:paraId="232FE7E8" w14:textId="77777777" w:rsidR="00D360BF" w:rsidRPr="00456CFC" w:rsidRDefault="00D360BF" w:rsidP="00AE00E3">
            <w:pPr>
              <w:pStyle w:val="Normal6a"/>
            </w:pPr>
            <w:r w:rsidRPr="00456CFC">
              <w:rPr>
                <w:b/>
                <w:i/>
              </w:rPr>
              <w:t>–</w:t>
            </w:r>
            <w:r w:rsidRPr="00456CFC">
              <w:tab/>
            </w:r>
            <w:r w:rsidRPr="00456CFC">
              <w:rPr>
                <w:b/>
                <w:i/>
              </w:rPr>
              <w:t>tekintettel a fogyatékossággal élő személyek jogairól szóló, 2006. december 13-án elfogadott ENSZ-egyezményre,</w:t>
            </w:r>
          </w:p>
        </w:tc>
      </w:tr>
    </w:tbl>
    <w:p w14:paraId="6363C2A8"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52F970E" w14:textId="77777777" w:rsidR="00D360BF" w:rsidRPr="00456CFC" w:rsidRDefault="00D360BF" w:rsidP="00D360BF">
      <w:r w:rsidRPr="00456CFC">
        <w:rPr>
          <w:rStyle w:val="HideTWBExt"/>
        </w:rPr>
        <w:t>&lt;/Amend&gt;</w:t>
      </w:r>
    </w:p>
    <w:p w14:paraId="2ADA51EE"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20</w:t>
      </w:r>
      <w:r w:rsidRPr="00456CFC">
        <w:rPr>
          <w:rStyle w:val="HideTWBExt"/>
          <w:b w:val="0"/>
        </w:rPr>
        <w:t>&lt;/NumAm&gt;</w:t>
      </w:r>
    </w:p>
    <w:p w14:paraId="1485D32F"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6D035CA2" w14:textId="77777777" w:rsidR="00D360BF" w:rsidRPr="00456CFC" w:rsidRDefault="00D360BF" w:rsidP="00D360BF">
      <w:pPr>
        <w:pStyle w:val="NormalBold"/>
      </w:pPr>
      <w:r w:rsidRPr="00456CFC">
        <w:rPr>
          <w:rStyle w:val="HideTWBExt"/>
          <w:b w:val="0"/>
        </w:rPr>
        <w:t>&lt;/RepeatBlock-By&gt;</w:t>
      </w:r>
    </w:p>
    <w:p w14:paraId="35059349"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1F028AB" w14:textId="77777777" w:rsidR="00D360BF" w:rsidRPr="00456CFC" w:rsidRDefault="00D360BF" w:rsidP="00D360BF">
      <w:pPr>
        <w:pStyle w:val="NormalBold"/>
      </w:pPr>
      <w:r w:rsidRPr="00456CFC">
        <w:rPr>
          <w:rStyle w:val="HideTWBExt"/>
          <w:b w:val="0"/>
        </w:rPr>
        <w:t>&lt;Article&gt;</w:t>
      </w:r>
      <w:r w:rsidRPr="00456CFC">
        <w:t>9 bevezető hivatkozás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7983ECC" w14:textId="77777777" w:rsidTr="00AE00E3">
        <w:trPr>
          <w:trHeight w:hRule="exact" w:val="240"/>
          <w:jc w:val="center"/>
        </w:trPr>
        <w:tc>
          <w:tcPr>
            <w:tcW w:w="9752" w:type="dxa"/>
            <w:gridSpan w:val="2"/>
            <w:tcBorders>
              <w:top w:val="nil"/>
              <w:left w:val="nil"/>
              <w:bottom w:val="nil"/>
              <w:right w:val="nil"/>
            </w:tcBorders>
          </w:tcPr>
          <w:p w14:paraId="6554F718" w14:textId="77777777" w:rsidR="00D360BF" w:rsidRPr="00456CFC" w:rsidRDefault="00D360BF" w:rsidP="00AE00E3"/>
        </w:tc>
      </w:tr>
      <w:tr w:rsidR="004B044B" w:rsidRPr="00456CFC" w14:paraId="172AE61B" w14:textId="77777777" w:rsidTr="00AE00E3">
        <w:trPr>
          <w:trHeight w:val="240"/>
          <w:jc w:val="center"/>
        </w:trPr>
        <w:tc>
          <w:tcPr>
            <w:tcW w:w="4876" w:type="dxa"/>
            <w:tcBorders>
              <w:top w:val="nil"/>
              <w:left w:val="nil"/>
              <w:bottom w:val="nil"/>
              <w:right w:val="nil"/>
            </w:tcBorders>
          </w:tcPr>
          <w:p w14:paraId="76ADBAE0"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1E70802" w14:textId="77777777" w:rsidR="00D360BF" w:rsidRPr="00456CFC" w:rsidRDefault="00D360BF" w:rsidP="00AE00E3">
            <w:pPr>
              <w:pStyle w:val="AmColumnHeading"/>
            </w:pPr>
            <w:r w:rsidRPr="00456CFC">
              <w:t>Módosítás</w:t>
            </w:r>
          </w:p>
        </w:tc>
      </w:tr>
      <w:tr w:rsidR="004B044B" w:rsidRPr="00456CFC" w14:paraId="4962173C" w14:textId="77777777" w:rsidTr="00AE00E3">
        <w:trPr>
          <w:jc w:val="center"/>
        </w:trPr>
        <w:tc>
          <w:tcPr>
            <w:tcW w:w="4876" w:type="dxa"/>
            <w:tcBorders>
              <w:top w:val="nil"/>
              <w:left w:val="nil"/>
              <w:bottom w:val="nil"/>
              <w:right w:val="nil"/>
            </w:tcBorders>
          </w:tcPr>
          <w:p w14:paraId="63CA682F" w14:textId="77777777" w:rsidR="00D360BF" w:rsidRPr="00456CFC" w:rsidRDefault="00D360BF" w:rsidP="00AE00E3">
            <w:pPr>
              <w:pStyle w:val="Normal6a"/>
            </w:pPr>
            <w:r w:rsidRPr="00456CFC">
              <w:rPr>
                <w:b/>
                <w:i/>
              </w:rPr>
              <w:t>–</w:t>
            </w:r>
            <w:r w:rsidRPr="00456CFC">
              <w:tab/>
            </w:r>
            <w:r w:rsidRPr="00456CFC">
              <w:rPr>
                <w:b/>
                <w:i/>
              </w:rPr>
              <w:t>tekintettel az Európa Tanács nőkkel szembeni erőszak és a kapcsolati erőszak elleni küzdelemről és azok megelőzéséről szóló, 2011. május 11-i egyezményére (isztambuli egyezmény),</w:t>
            </w:r>
          </w:p>
        </w:tc>
        <w:tc>
          <w:tcPr>
            <w:tcW w:w="4876" w:type="dxa"/>
            <w:tcBorders>
              <w:top w:val="nil"/>
              <w:left w:val="nil"/>
              <w:bottom w:val="nil"/>
              <w:right w:val="nil"/>
            </w:tcBorders>
          </w:tcPr>
          <w:p w14:paraId="670BC3C4" w14:textId="77777777" w:rsidR="00D360BF" w:rsidRPr="00456CFC" w:rsidRDefault="00D360BF" w:rsidP="00AE00E3">
            <w:pPr>
              <w:pStyle w:val="Normal6a"/>
            </w:pPr>
            <w:r w:rsidRPr="00456CFC">
              <w:rPr>
                <w:b/>
                <w:i/>
              </w:rPr>
              <w:t>törölve</w:t>
            </w:r>
          </w:p>
        </w:tc>
      </w:tr>
    </w:tbl>
    <w:p w14:paraId="53223B40"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347FA03" w14:textId="77777777" w:rsidR="00D360BF" w:rsidRPr="00456CFC" w:rsidRDefault="00D360BF" w:rsidP="00D360BF">
      <w:r w:rsidRPr="00456CFC">
        <w:rPr>
          <w:rStyle w:val="HideTWBExt"/>
        </w:rPr>
        <w:t>&lt;/Amend&gt;</w:t>
      </w:r>
    </w:p>
    <w:p w14:paraId="239C8245"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21</w:t>
      </w:r>
      <w:r w:rsidRPr="00456CFC">
        <w:rPr>
          <w:rStyle w:val="HideTWBExt"/>
          <w:b w:val="0"/>
        </w:rPr>
        <w:t>&lt;/NumAm&gt;</w:t>
      </w:r>
    </w:p>
    <w:p w14:paraId="463E6177" w14:textId="77777777" w:rsidR="00D360BF" w:rsidRPr="00456CFC" w:rsidRDefault="00D360BF" w:rsidP="00D360BF">
      <w:pPr>
        <w:pStyle w:val="NormalBold"/>
      </w:pPr>
      <w:r w:rsidRPr="00456CFC">
        <w:rPr>
          <w:rStyle w:val="HideTWBExt"/>
          <w:b w:val="0"/>
        </w:rPr>
        <w:t>&lt;RepeatBlock-By&gt;&lt;Members&gt;</w:t>
      </w:r>
      <w:r w:rsidRPr="00456CFC">
        <w:t>Veronika Cifrová Ostrihoňová, Valérie Devaux, Abir Al-Sahlani, Raquel García Hermida-Van Der Walle, Lucia Yar, Dainius Žalimas</w:t>
      </w:r>
      <w:r w:rsidRPr="00456CFC">
        <w:rPr>
          <w:rStyle w:val="HideTWBExt"/>
          <w:b w:val="0"/>
        </w:rPr>
        <w:t>&lt;/Members&gt;</w:t>
      </w:r>
    </w:p>
    <w:p w14:paraId="622DE83F" w14:textId="77777777" w:rsidR="00D360BF" w:rsidRPr="00456CFC" w:rsidRDefault="00D360BF" w:rsidP="00D360BF">
      <w:pPr>
        <w:pStyle w:val="NormalBold"/>
      </w:pPr>
      <w:r w:rsidRPr="00456CFC">
        <w:rPr>
          <w:rStyle w:val="HideTWBExt"/>
          <w:b w:val="0"/>
        </w:rPr>
        <w:t>&lt;/RepeatBlock-By&gt;</w:t>
      </w:r>
    </w:p>
    <w:p w14:paraId="1633A6CF"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6931895" w14:textId="77777777" w:rsidR="00D360BF" w:rsidRPr="00456CFC" w:rsidRDefault="00D360BF" w:rsidP="00D360BF">
      <w:pPr>
        <w:pStyle w:val="NormalBold"/>
      </w:pPr>
      <w:r w:rsidRPr="00456CFC">
        <w:rPr>
          <w:rStyle w:val="HideTWBExt"/>
          <w:b w:val="0"/>
        </w:rPr>
        <w:t>&lt;Article&gt;</w:t>
      </w:r>
      <w:r w:rsidRPr="00456CFC">
        <w:t>10 a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B025F93" w14:textId="77777777" w:rsidTr="00AE00E3">
        <w:trPr>
          <w:trHeight w:hRule="exact" w:val="240"/>
          <w:jc w:val="center"/>
        </w:trPr>
        <w:tc>
          <w:tcPr>
            <w:tcW w:w="9752" w:type="dxa"/>
            <w:gridSpan w:val="2"/>
            <w:tcBorders>
              <w:top w:val="nil"/>
              <w:left w:val="nil"/>
              <w:bottom w:val="nil"/>
              <w:right w:val="nil"/>
            </w:tcBorders>
          </w:tcPr>
          <w:p w14:paraId="6422ED9C" w14:textId="77777777" w:rsidR="00D360BF" w:rsidRPr="00456CFC" w:rsidRDefault="00D360BF" w:rsidP="00AE00E3"/>
        </w:tc>
      </w:tr>
      <w:tr w:rsidR="004B044B" w:rsidRPr="00456CFC" w14:paraId="0A6EA5CF" w14:textId="77777777" w:rsidTr="00AE00E3">
        <w:trPr>
          <w:trHeight w:val="240"/>
          <w:jc w:val="center"/>
        </w:trPr>
        <w:tc>
          <w:tcPr>
            <w:tcW w:w="4876" w:type="dxa"/>
            <w:tcBorders>
              <w:top w:val="nil"/>
              <w:left w:val="nil"/>
              <w:bottom w:val="nil"/>
              <w:right w:val="nil"/>
            </w:tcBorders>
          </w:tcPr>
          <w:p w14:paraId="15196571"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A556E21" w14:textId="77777777" w:rsidR="00D360BF" w:rsidRPr="00456CFC" w:rsidRDefault="00D360BF" w:rsidP="00AE00E3">
            <w:pPr>
              <w:pStyle w:val="AmColumnHeading"/>
            </w:pPr>
            <w:r w:rsidRPr="00456CFC">
              <w:t>Módosítás</w:t>
            </w:r>
          </w:p>
        </w:tc>
      </w:tr>
      <w:tr w:rsidR="004B044B" w:rsidRPr="00456CFC" w14:paraId="720378E7" w14:textId="77777777" w:rsidTr="00AE00E3">
        <w:trPr>
          <w:jc w:val="center"/>
        </w:trPr>
        <w:tc>
          <w:tcPr>
            <w:tcW w:w="4876" w:type="dxa"/>
            <w:tcBorders>
              <w:top w:val="nil"/>
              <w:left w:val="nil"/>
              <w:bottom w:val="nil"/>
              <w:right w:val="nil"/>
            </w:tcBorders>
          </w:tcPr>
          <w:p w14:paraId="51DBA40E" w14:textId="77777777" w:rsidR="00D360BF" w:rsidRPr="00456CFC" w:rsidRDefault="00D360BF" w:rsidP="00AE00E3">
            <w:pPr>
              <w:pStyle w:val="Normal6a"/>
            </w:pPr>
          </w:p>
        </w:tc>
        <w:tc>
          <w:tcPr>
            <w:tcW w:w="4876" w:type="dxa"/>
            <w:tcBorders>
              <w:top w:val="nil"/>
              <w:left w:val="nil"/>
              <w:bottom w:val="nil"/>
              <w:right w:val="nil"/>
            </w:tcBorders>
          </w:tcPr>
          <w:p w14:paraId="72318D37" w14:textId="77777777" w:rsidR="00D360BF" w:rsidRPr="00456CFC" w:rsidRDefault="00D360BF" w:rsidP="00AE00E3">
            <w:pPr>
              <w:pStyle w:val="Normal6a"/>
            </w:pPr>
            <w:r w:rsidRPr="00456CFC">
              <w:rPr>
                <w:b/>
                <w:i/>
              </w:rPr>
              <w:t>–</w:t>
            </w:r>
            <w:r w:rsidRPr="00456CFC">
              <w:tab/>
            </w:r>
            <w:r w:rsidRPr="00456CFC">
              <w:rPr>
                <w:b/>
                <w:i/>
              </w:rPr>
              <w:t>tekintettel a gyermekek szexuális bántalmazása, szexuális kizsákmányolása és a gyermekek szexuális bántalmazását ábrázoló anyagok elleni küzdelemről, valamint a 2004/68/IB tanácsi kerethatározat felváltásáról szóló európai parlamenti és tanácsi irányelvre (átdolgozás),</w:t>
            </w:r>
          </w:p>
        </w:tc>
      </w:tr>
    </w:tbl>
    <w:p w14:paraId="0A4234ED"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8F51714" w14:textId="77777777" w:rsidR="00D360BF" w:rsidRPr="00456CFC" w:rsidRDefault="00D360BF" w:rsidP="00D360BF">
      <w:r w:rsidRPr="00456CFC">
        <w:rPr>
          <w:rStyle w:val="HideTWBExt"/>
        </w:rPr>
        <w:t>&lt;/Amend&gt;</w:t>
      </w:r>
    </w:p>
    <w:p w14:paraId="0F37E92C"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22</w:t>
      </w:r>
      <w:r w:rsidRPr="00456CFC">
        <w:rPr>
          <w:rStyle w:val="HideTWBExt"/>
          <w:b w:val="0"/>
        </w:rPr>
        <w:t>&lt;/NumAm&gt;</w:t>
      </w:r>
    </w:p>
    <w:p w14:paraId="6EF8FCD2"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6107FB33" w14:textId="77777777" w:rsidR="00D360BF" w:rsidRPr="00456CFC" w:rsidRDefault="00D360BF" w:rsidP="00D360BF">
      <w:pPr>
        <w:pStyle w:val="NormalBold"/>
      </w:pPr>
      <w:r w:rsidRPr="00456CFC">
        <w:rPr>
          <w:rStyle w:val="HideTWBExt"/>
          <w:b w:val="0"/>
        </w:rPr>
        <w:t>&lt;/RepeatBlock-By&gt;</w:t>
      </w:r>
    </w:p>
    <w:p w14:paraId="0A3CB78F"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65AAF3B" w14:textId="77777777" w:rsidR="00D360BF" w:rsidRPr="00456CFC" w:rsidRDefault="00D360BF" w:rsidP="00D360BF">
      <w:pPr>
        <w:pStyle w:val="NormalBold"/>
      </w:pPr>
      <w:r w:rsidRPr="00456CFC">
        <w:rPr>
          <w:rStyle w:val="HideTWBExt"/>
          <w:b w:val="0"/>
        </w:rPr>
        <w:t>&lt;Article&gt;</w:t>
      </w:r>
      <w:r w:rsidRPr="00456CFC">
        <w:t>12 bevezető hivatkozás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DD2AA02" w14:textId="77777777" w:rsidTr="00AE00E3">
        <w:trPr>
          <w:trHeight w:hRule="exact" w:val="240"/>
          <w:jc w:val="center"/>
        </w:trPr>
        <w:tc>
          <w:tcPr>
            <w:tcW w:w="9752" w:type="dxa"/>
            <w:gridSpan w:val="2"/>
            <w:tcBorders>
              <w:top w:val="nil"/>
              <w:left w:val="nil"/>
              <w:bottom w:val="nil"/>
              <w:right w:val="nil"/>
            </w:tcBorders>
          </w:tcPr>
          <w:p w14:paraId="700152CE" w14:textId="77777777" w:rsidR="00D360BF" w:rsidRPr="00456CFC" w:rsidRDefault="00D360BF" w:rsidP="00AE00E3"/>
        </w:tc>
      </w:tr>
      <w:tr w:rsidR="004B044B" w:rsidRPr="00456CFC" w14:paraId="557B4B4D" w14:textId="77777777" w:rsidTr="00AE00E3">
        <w:trPr>
          <w:trHeight w:val="240"/>
          <w:jc w:val="center"/>
        </w:trPr>
        <w:tc>
          <w:tcPr>
            <w:tcW w:w="4876" w:type="dxa"/>
            <w:tcBorders>
              <w:top w:val="nil"/>
              <w:left w:val="nil"/>
              <w:bottom w:val="nil"/>
              <w:right w:val="nil"/>
            </w:tcBorders>
          </w:tcPr>
          <w:p w14:paraId="15D114A0"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1110862" w14:textId="77777777" w:rsidR="00D360BF" w:rsidRPr="00456CFC" w:rsidRDefault="00D360BF" w:rsidP="00AE00E3">
            <w:pPr>
              <w:pStyle w:val="AmColumnHeading"/>
            </w:pPr>
            <w:r w:rsidRPr="00456CFC">
              <w:t>Módosítás</w:t>
            </w:r>
          </w:p>
        </w:tc>
      </w:tr>
      <w:tr w:rsidR="004B044B" w:rsidRPr="00456CFC" w14:paraId="2F9E439A" w14:textId="77777777" w:rsidTr="00AE00E3">
        <w:trPr>
          <w:jc w:val="center"/>
        </w:trPr>
        <w:tc>
          <w:tcPr>
            <w:tcW w:w="4876" w:type="dxa"/>
            <w:tcBorders>
              <w:top w:val="nil"/>
              <w:left w:val="nil"/>
              <w:bottom w:val="nil"/>
              <w:right w:val="nil"/>
            </w:tcBorders>
          </w:tcPr>
          <w:p w14:paraId="7604AF8C" w14:textId="77777777" w:rsidR="00D360BF" w:rsidRPr="00456CFC" w:rsidRDefault="00D360BF" w:rsidP="00AE00E3">
            <w:pPr>
              <w:pStyle w:val="Normal6a"/>
            </w:pPr>
            <w:r w:rsidRPr="00456CFC">
              <w:rPr>
                <w:b/>
                <w:i/>
              </w:rPr>
              <w:t>–</w:t>
            </w:r>
            <w:r w:rsidRPr="00456CFC">
              <w:tab/>
            </w:r>
            <w:r w:rsidRPr="00456CFC">
              <w:rPr>
                <w:b/>
                <w:i/>
              </w:rPr>
              <w:t>tekintettel a nyilvánosan működő részvénytársaságok igazgatói körében a nemek közötti egyensúly javításáról és a kapcsolódó intézkedésekről szóló, 2022. november 23-i (EU) 2022/2381 európai parlamenti és tanácsi irányelvre</w:t>
            </w:r>
            <w:r w:rsidRPr="00456CFC">
              <w:rPr>
                <w:b/>
                <w:i/>
                <w:vertAlign w:val="superscript"/>
              </w:rPr>
              <w:t>8</w:t>
            </w:r>
            <w:r w:rsidRPr="00456CFC">
              <w:rPr>
                <w:b/>
                <w:i/>
              </w:rPr>
              <w:t>,</w:t>
            </w:r>
          </w:p>
        </w:tc>
        <w:tc>
          <w:tcPr>
            <w:tcW w:w="4876" w:type="dxa"/>
            <w:tcBorders>
              <w:top w:val="nil"/>
              <w:left w:val="nil"/>
              <w:bottom w:val="nil"/>
              <w:right w:val="nil"/>
            </w:tcBorders>
          </w:tcPr>
          <w:p w14:paraId="2CCF8140" w14:textId="77777777" w:rsidR="00D360BF" w:rsidRPr="00456CFC" w:rsidRDefault="00D360BF" w:rsidP="00AE00E3">
            <w:pPr>
              <w:pStyle w:val="Normal6a"/>
            </w:pPr>
            <w:r w:rsidRPr="00456CFC">
              <w:rPr>
                <w:b/>
                <w:i/>
              </w:rPr>
              <w:t>törölve</w:t>
            </w:r>
          </w:p>
        </w:tc>
      </w:tr>
      <w:tr w:rsidR="004B044B" w:rsidRPr="00456CFC" w14:paraId="147FDDAA" w14:textId="77777777" w:rsidTr="00AE00E3">
        <w:trPr>
          <w:jc w:val="center"/>
        </w:trPr>
        <w:tc>
          <w:tcPr>
            <w:tcW w:w="4876" w:type="dxa"/>
            <w:tcBorders>
              <w:top w:val="nil"/>
              <w:left w:val="nil"/>
              <w:bottom w:val="nil"/>
              <w:right w:val="nil"/>
            </w:tcBorders>
          </w:tcPr>
          <w:p w14:paraId="65942C22" w14:textId="77777777" w:rsidR="00D360BF" w:rsidRPr="00456CFC" w:rsidRDefault="00D360BF" w:rsidP="00AE00E3">
            <w:pPr>
              <w:pStyle w:val="Normal6a"/>
            </w:pPr>
            <w:r w:rsidRPr="00456CFC">
              <w:rPr>
                <w:b/>
                <w:i/>
              </w:rPr>
              <w:t>_________________</w:t>
            </w:r>
          </w:p>
        </w:tc>
        <w:tc>
          <w:tcPr>
            <w:tcW w:w="4876" w:type="dxa"/>
            <w:tcBorders>
              <w:top w:val="nil"/>
              <w:left w:val="nil"/>
              <w:bottom w:val="nil"/>
              <w:right w:val="nil"/>
            </w:tcBorders>
          </w:tcPr>
          <w:p w14:paraId="006DEF3E" w14:textId="77777777" w:rsidR="00D360BF" w:rsidRPr="00456CFC" w:rsidRDefault="00D360BF" w:rsidP="00AE00E3"/>
        </w:tc>
      </w:tr>
      <w:tr w:rsidR="004B044B" w:rsidRPr="00456CFC" w14:paraId="0A0E7F05" w14:textId="77777777" w:rsidTr="00AE00E3">
        <w:trPr>
          <w:jc w:val="center"/>
        </w:trPr>
        <w:tc>
          <w:tcPr>
            <w:tcW w:w="4876" w:type="dxa"/>
            <w:tcBorders>
              <w:top w:val="nil"/>
              <w:left w:val="nil"/>
              <w:bottom w:val="nil"/>
              <w:right w:val="nil"/>
            </w:tcBorders>
          </w:tcPr>
          <w:p w14:paraId="086788D2" w14:textId="77777777" w:rsidR="00D360BF" w:rsidRPr="00456CFC" w:rsidRDefault="00D360BF" w:rsidP="00AE00E3">
            <w:pPr>
              <w:pStyle w:val="Normal6a"/>
            </w:pPr>
            <w:r w:rsidRPr="00456CFC">
              <w:rPr>
                <w:b/>
                <w:i/>
                <w:vertAlign w:val="superscript"/>
              </w:rPr>
              <w:t>8</w:t>
            </w:r>
            <w:r w:rsidRPr="00456CFC">
              <w:rPr>
                <w:b/>
                <w:i/>
              </w:rPr>
              <w:t xml:space="preserve"> HL L 315., 2022.12.7., 44. o., ELI: http://data.europa.eu/eli/dir/2022/2381/oj.</w:t>
            </w:r>
          </w:p>
        </w:tc>
        <w:tc>
          <w:tcPr>
            <w:tcW w:w="4876" w:type="dxa"/>
            <w:tcBorders>
              <w:top w:val="nil"/>
              <w:left w:val="nil"/>
              <w:bottom w:val="nil"/>
              <w:right w:val="nil"/>
            </w:tcBorders>
          </w:tcPr>
          <w:p w14:paraId="06F898E7" w14:textId="77777777" w:rsidR="00D360BF" w:rsidRPr="00456CFC" w:rsidRDefault="00D360BF" w:rsidP="00AE00E3"/>
        </w:tc>
      </w:tr>
    </w:tbl>
    <w:p w14:paraId="692B9B46"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8F0B451" w14:textId="77777777" w:rsidR="00D360BF" w:rsidRPr="00456CFC" w:rsidRDefault="00D360BF" w:rsidP="00D360BF">
      <w:r w:rsidRPr="00456CFC">
        <w:rPr>
          <w:rStyle w:val="HideTWBExt"/>
        </w:rPr>
        <w:t>&lt;/Amend&gt;</w:t>
      </w:r>
    </w:p>
    <w:p w14:paraId="2C03A753"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23</w:t>
      </w:r>
      <w:r w:rsidRPr="00456CFC">
        <w:rPr>
          <w:rStyle w:val="HideTWBExt"/>
          <w:b w:val="0"/>
        </w:rPr>
        <w:t>&lt;/NumAm&gt;</w:t>
      </w:r>
    </w:p>
    <w:p w14:paraId="2336EB2E" w14:textId="77777777" w:rsidR="00D360BF" w:rsidRPr="00456CFC" w:rsidRDefault="00D360BF" w:rsidP="00D360BF">
      <w:pPr>
        <w:pStyle w:val="NormalBold"/>
      </w:pPr>
      <w:r w:rsidRPr="00456CFC">
        <w:rPr>
          <w:rStyle w:val="HideTWBExt"/>
          <w:b w:val="0"/>
        </w:rPr>
        <w:t>&lt;RepeatBlock-By&gt;&lt;Members&gt;</w:t>
      </w:r>
      <w:r w:rsidRPr="00456CFC">
        <w:t>Laurence Trochu</w:t>
      </w:r>
      <w:r w:rsidRPr="00456CFC">
        <w:rPr>
          <w:rStyle w:val="HideTWBExt"/>
          <w:b w:val="0"/>
        </w:rPr>
        <w:t>&lt;/Members&gt;</w:t>
      </w:r>
    </w:p>
    <w:p w14:paraId="0CE8F6E4" w14:textId="77777777" w:rsidR="00D360BF" w:rsidRPr="00456CFC" w:rsidRDefault="00D360BF" w:rsidP="00D360BF">
      <w:pPr>
        <w:pStyle w:val="NormalBold"/>
      </w:pPr>
      <w:r w:rsidRPr="00456CFC">
        <w:rPr>
          <w:rStyle w:val="HideTWBExt"/>
          <w:b w:val="0"/>
        </w:rPr>
        <w:t>&lt;/RepeatBlock-By&gt;</w:t>
      </w:r>
    </w:p>
    <w:p w14:paraId="60543EA0"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AF36A00" w14:textId="77777777" w:rsidR="00D360BF" w:rsidRPr="00456CFC" w:rsidRDefault="00D360BF" w:rsidP="00D360BF">
      <w:pPr>
        <w:pStyle w:val="NormalBold"/>
      </w:pPr>
      <w:r w:rsidRPr="00456CFC">
        <w:rPr>
          <w:rStyle w:val="HideTWBExt"/>
          <w:b w:val="0"/>
        </w:rPr>
        <w:t>&lt;Article&gt;</w:t>
      </w:r>
      <w:r w:rsidRPr="00456CFC">
        <w:t>16 a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9770F69" w14:textId="77777777" w:rsidTr="00AE00E3">
        <w:trPr>
          <w:trHeight w:hRule="exact" w:val="240"/>
          <w:jc w:val="center"/>
        </w:trPr>
        <w:tc>
          <w:tcPr>
            <w:tcW w:w="9752" w:type="dxa"/>
            <w:gridSpan w:val="2"/>
            <w:tcBorders>
              <w:top w:val="nil"/>
              <w:left w:val="nil"/>
              <w:bottom w:val="nil"/>
              <w:right w:val="nil"/>
            </w:tcBorders>
          </w:tcPr>
          <w:p w14:paraId="07364EBB" w14:textId="77777777" w:rsidR="00D360BF" w:rsidRPr="00456CFC" w:rsidRDefault="00D360BF" w:rsidP="00AE00E3"/>
        </w:tc>
      </w:tr>
      <w:tr w:rsidR="004B044B" w:rsidRPr="00456CFC" w14:paraId="691590B9" w14:textId="77777777" w:rsidTr="00AE00E3">
        <w:trPr>
          <w:trHeight w:val="240"/>
          <w:jc w:val="center"/>
        </w:trPr>
        <w:tc>
          <w:tcPr>
            <w:tcW w:w="4876" w:type="dxa"/>
            <w:tcBorders>
              <w:top w:val="nil"/>
              <w:left w:val="nil"/>
              <w:bottom w:val="nil"/>
              <w:right w:val="nil"/>
            </w:tcBorders>
          </w:tcPr>
          <w:p w14:paraId="779700D0"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7072B50" w14:textId="77777777" w:rsidR="00D360BF" w:rsidRPr="00456CFC" w:rsidRDefault="00D360BF" w:rsidP="00AE00E3">
            <w:pPr>
              <w:pStyle w:val="AmColumnHeading"/>
            </w:pPr>
            <w:r w:rsidRPr="00456CFC">
              <w:t>Módosítás</w:t>
            </w:r>
          </w:p>
        </w:tc>
      </w:tr>
      <w:tr w:rsidR="004B044B" w:rsidRPr="00456CFC" w14:paraId="34189398" w14:textId="77777777" w:rsidTr="00AE00E3">
        <w:trPr>
          <w:jc w:val="center"/>
        </w:trPr>
        <w:tc>
          <w:tcPr>
            <w:tcW w:w="4876" w:type="dxa"/>
            <w:tcBorders>
              <w:top w:val="nil"/>
              <w:left w:val="nil"/>
              <w:bottom w:val="nil"/>
              <w:right w:val="nil"/>
            </w:tcBorders>
          </w:tcPr>
          <w:p w14:paraId="7B5E025D" w14:textId="77777777" w:rsidR="00D360BF" w:rsidRPr="00456CFC" w:rsidRDefault="00D360BF" w:rsidP="00AE00E3">
            <w:pPr>
              <w:pStyle w:val="Normal6a"/>
            </w:pPr>
          </w:p>
        </w:tc>
        <w:tc>
          <w:tcPr>
            <w:tcW w:w="4876" w:type="dxa"/>
            <w:tcBorders>
              <w:top w:val="nil"/>
              <w:left w:val="nil"/>
              <w:bottom w:val="nil"/>
              <w:right w:val="nil"/>
            </w:tcBorders>
          </w:tcPr>
          <w:p w14:paraId="608D9EF9" w14:textId="77777777" w:rsidR="00D360BF" w:rsidRPr="00456CFC" w:rsidRDefault="00D360BF" w:rsidP="00AE00E3">
            <w:pPr>
              <w:pStyle w:val="Normal6a"/>
            </w:pPr>
            <w:r w:rsidRPr="00456CFC">
              <w:rPr>
                <w:b/>
                <w:i/>
              </w:rPr>
              <w:t>–</w:t>
            </w:r>
            <w:r w:rsidRPr="00456CFC">
              <w:tab/>
            </w:r>
            <w:r w:rsidRPr="00456CFC">
              <w:rPr>
                <w:b/>
                <w:i/>
              </w:rPr>
              <w:t>tekintettel az emberkereskedelem megelőzéséről és az ellene folytatott küzdelemről, valamint az áldozatok védelméről szóló 2011/36/EU irányelv módosításáról szóló, 2024. június 13-i (EU) 2024/1226 európai parlamenti és tanácsi irányelvre, amely a béranyaságot az emberkereskedelem formái közé sorolja,</w:t>
            </w:r>
          </w:p>
        </w:tc>
      </w:tr>
    </w:tbl>
    <w:p w14:paraId="2DE2FF98"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87427BB" w14:textId="77777777" w:rsidR="00D360BF" w:rsidRPr="00456CFC" w:rsidRDefault="00D360BF" w:rsidP="00D360BF">
      <w:r w:rsidRPr="00456CFC">
        <w:rPr>
          <w:rStyle w:val="HideTWBExt"/>
        </w:rPr>
        <w:t>&lt;/Amend&gt;</w:t>
      </w:r>
    </w:p>
    <w:p w14:paraId="185A6532"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24</w:t>
      </w:r>
      <w:r w:rsidRPr="00456CFC">
        <w:rPr>
          <w:rStyle w:val="HideTWBExt"/>
          <w:b w:val="0"/>
        </w:rPr>
        <w:t>&lt;/NumAm&gt;</w:t>
      </w:r>
    </w:p>
    <w:p w14:paraId="5EE8FC6A" w14:textId="77777777" w:rsidR="00D360BF" w:rsidRPr="00456CFC" w:rsidRDefault="00D360BF" w:rsidP="00D360BF">
      <w:pPr>
        <w:pStyle w:val="NormalBold"/>
      </w:pPr>
      <w:r w:rsidRPr="00456CFC">
        <w:rPr>
          <w:rStyle w:val="HideTWBExt"/>
          <w:b w:val="0"/>
        </w:rPr>
        <w:t>&lt;RepeatBlock-By&gt;&lt;Members&gt;</w:t>
      </w:r>
      <w:r w:rsidRPr="00456CFC">
        <w:t>Benedetta Scuderi</w:t>
      </w:r>
      <w:r w:rsidRPr="00456CFC">
        <w:rPr>
          <w:rStyle w:val="HideTWBExt"/>
          <w:b w:val="0"/>
        </w:rPr>
        <w:t>&lt;/Members&gt;</w:t>
      </w:r>
    </w:p>
    <w:p w14:paraId="2B2852C3" w14:textId="77777777" w:rsidR="00D360BF" w:rsidRPr="00456CFC" w:rsidRDefault="00D360BF" w:rsidP="00D360BF">
      <w:pPr>
        <w:pStyle w:val="NormalBold"/>
      </w:pPr>
      <w:r w:rsidRPr="00456CFC">
        <w:rPr>
          <w:rStyle w:val="HideTWBExt"/>
          <w:b w:val="0"/>
        </w:rPr>
        <w:t>&lt;/RepeatBlock-By&gt;</w:t>
      </w:r>
    </w:p>
    <w:p w14:paraId="44FBDE07"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D818E8F" w14:textId="77777777" w:rsidR="00D360BF" w:rsidRPr="00456CFC" w:rsidRDefault="00D360BF" w:rsidP="00D360BF">
      <w:pPr>
        <w:pStyle w:val="NormalBold"/>
      </w:pPr>
      <w:r w:rsidRPr="00456CFC">
        <w:rPr>
          <w:rStyle w:val="HideTWBExt"/>
          <w:b w:val="0"/>
        </w:rPr>
        <w:t>&lt;Article&gt;</w:t>
      </w:r>
      <w:r w:rsidRPr="00456CFC">
        <w:t>16 a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A481EA6" w14:textId="77777777" w:rsidTr="00AE00E3">
        <w:trPr>
          <w:trHeight w:hRule="exact" w:val="240"/>
          <w:jc w:val="center"/>
        </w:trPr>
        <w:tc>
          <w:tcPr>
            <w:tcW w:w="9752" w:type="dxa"/>
            <w:gridSpan w:val="2"/>
            <w:tcBorders>
              <w:top w:val="nil"/>
              <w:left w:val="nil"/>
              <w:bottom w:val="nil"/>
              <w:right w:val="nil"/>
            </w:tcBorders>
          </w:tcPr>
          <w:p w14:paraId="3E46B986" w14:textId="77777777" w:rsidR="00D360BF" w:rsidRPr="00456CFC" w:rsidRDefault="00D360BF" w:rsidP="00AE00E3"/>
        </w:tc>
      </w:tr>
      <w:tr w:rsidR="004B044B" w:rsidRPr="00456CFC" w14:paraId="01947806" w14:textId="77777777" w:rsidTr="00AE00E3">
        <w:trPr>
          <w:trHeight w:val="240"/>
          <w:jc w:val="center"/>
        </w:trPr>
        <w:tc>
          <w:tcPr>
            <w:tcW w:w="4876" w:type="dxa"/>
            <w:tcBorders>
              <w:top w:val="nil"/>
              <w:left w:val="nil"/>
              <w:bottom w:val="nil"/>
              <w:right w:val="nil"/>
            </w:tcBorders>
          </w:tcPr>
          <w:p w14:paraId="7BCC9F64"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40BBE67" w14:textId="77777777" w:rsidR="00D360BF" w:rsidRPr="00456CFC" w:rsidRDefault="00D360BF" w:rsidP="00AE00E3">
            <w:pPr>
              <w:pStyle w:val="AmColumnHeading"/>
            </w:pPr>
            <w:r w:rsidRPr="00456CFC">
              <w:t>Módosítás</w:t>
            </w:r>
          </w:p>
        </w:tc>
      </w:tr>
      <w:tr w:rsidR="004B044B" w:rsidRPr="00456CFC" w14:paraId="17D53B8D" w14:textId="77777777" w:rsidTr="00AE00E3">
        <w:trPr>
          <w:jc w:val="center"/>
        </w:trPr>
        <w:tc>
          <w:tcPr>
            <w:tcW w:w="4876" w:type="dxa"/>
            <w:tcBorders>
              <w:top w:val="nil"/>
              <w:left w:val="nil"/>
              <w:bottom w:val="nil"/>
              <w:right w:val="nil"/>
            </w:tcBorders>
          </w:tcPr>
          <w:p w14:paraId="37CD225F" w14:textId="77777777" w:rsidR="00D360BF" w:rsidRPr="00456CFC" w:rsidRDefault="00D360BF" w:rsidP="00AE00E3">
            <w:pPr>
              <w:pStyle w:val="Normal6a"/>
            </w:pPr>
          </w:p>
        </w:tc>
        <w:tc>
          <w:tcPr>
            <w:tcW w:w="4876" w:type="dxa"/>
            <w:tcBorders>
              <w:top w:val="nil"/>
              <w:left w:val="nil"/>
              <w:bottom w:val="nil"/>
              <w:right w:val="nil"/>
            </w:tcBorders>
          </w:tcPr>
          <w:p w14:paraId="53AC6616" w14:textId="77777777" w:rsidR="00D360BF" w:rsidRPr="00456CFC" w:rsidRDefault="00D360BF" w:rsidP="00AE00E3">
            <w:pPr>
              <w:pStyle w:val="Normal6a"/>
            </w:pPr>
            <w:r w:rsidRPr="00456CFC">
              <w:rPr>
                <w:b/>
                <w:i/>
              </w:rPr>
              <w:t>–</w:t>
            </w:r>
            <w:r w:rsidRPr="00456CFC">
              <w:tab/>
            </w:r>
            <w:r w:rsidRPr="00456CFC">
              <w:rPr>
                <w:b/>
                <w:i/>
              </w:rPr>
              <w:t>tekintettel a digitális szolgáltatások egységes piacáról és a 2000/31/EK irányelv módosításáról szóló, 022. október 19-i (EU) 2022/2065 európai parlamenti és tanácsi rendeletre (digitális szolgáltatásokról szóló rendelet),</w:t>
            </w:r>
          </w:p>
        </w:tc>
      </w:tr>
    </w:tbl>
    <w:p w14:paraId="6A5A56BA"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6BE1ADA" w14:textId="77777777" w:rsidR="00D360BF" w:rsidRPr="00456CFC" w:rsidRDefault="00D360BF" w:rsidP="00D360BF">
      <w:r w:rsidRPr="00456CFC">
        <w:rPr>
          <w:rStyle w:val="HideTWBExt"/>
        </w:rPr>
        <w:t>&lt;/Amend&gt;</w:t>
      </w:r>
    </w:p>
    <w:p w14:paraId="7A736CAD"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25</w:t>
      </w:r>
      <w:r w:rsidRPr="00456CFC">
        <w:rPr>
          <w:rStyle w:val="HideTWBExt"/>
          <w:b w:val="0"/>
        </w:rPr>
        <w:t>&lt;/NumAm&gt;</w:t>
      </w:r>
    </w:p>
    <w:p w14:paraId="391D1066"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2B0AF418" w14:textId="77777777" w:rsidR="00D360BF" w:rsidRPr="00456CFC" w:rsidRDefault="00D360BF" w:rsidP="00D360BF">
      <w:pPr>
        <w:pStyle w:val="NormalBold"/>
      </w:pPr>
      <w:r w:rsidRPr="00456CFC">
        <w:rPr>
          <w:rStyle w:val="HideTWBExt"/>
          <w:b w:val="0"/>
        </w:rPr>
        <w:t>&lt;/RepeatBlock-By&gt;</w:t>
      </w:r>
    </w:p>
    <w:p w14:paraId="5E430ACB"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D01F1ED" w14:textId="77777777" w:rsidR="00D360BF" w:rsidRPr="00456CFC" w:rsidRDefault="00D360BF" w:rsidP="00D360BF">
      <w:pPr>
        <w:pStyle w:val="NormalBold"/>
      </w:pPr>
      <w:r w:rsidRPr="00456CFC">
        <w:rPr>
          <w:rStyle w:val="HideTWBExt"/>
          <w:b w:val="0"/>
        </w:rPr>
        <w:t>&lt;Article&gt;</w:t>
      </w:r>
      <w:r w:rsidRPr="00456CFC">
        <w:t>17 bevezető hivatkozás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D2C348F" w14:textId="77777777" w:rsidTr="00AE00E3">
        <w:trPr>
          <w:trHeight w:hRule="exact" w:val="240"/>
          <w:jc w:val="center"/>
        </w:trPr>
        <w:tc>
          <w:tcPr>
            <w:tcW w:w="9752" w:type="dxa"/>
            <w:gridSpan w:val="2"/>
            <w:tcBorders>
              <w:top w:val="nil"/>
              <w:left w:val="nil"/>
              <w:bottom w:val="nil"/>
              <w:right w:val="nil"/>
            </w:tcBorders>
          </w:tcPr>
          <w:p w14:paraId="5EAAE551" w14:textId="77777777" w:rsidR="00D360BF" w:rsidRPr="00456CFC" w:rsidRDefault="00D360BF" w:rsidP="00AE00E3"/>
        </w:tc>
      </w:tr>
      <w:tr w:rsidR="004B044B" w:rsidRPr="00456CFC" w14:paraId="134593F7" w14:textId="77777777" w:rsidTr="00AE00E3">
        <w:trPr>
          <w:trHeight w:val="240"/>
          <w:jc w:val="center"/>
        </w:trPr>
        <w:tc>
          <w:tcPr>
            <w:tcW w:w="4876" w:type="dxa"/>
            <w:tcBorders>
              <w:top w:val="nil"/>
              <w:left w:val="nil"/>
              <w:bottom w:val="nil"/>
              <w:right w:val="nil"/>
            </w:tcBorders>
          </w:tcPr>
          <w:p w14:paraId="03E92D84"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383D315" w14:textId="77777777" w:rsidR="00D360BF" w:rsidRPr="00456CFC" w:rsidRDefault="00D360BF" w:rsidP="00AE00E3">
            <w:pPr>
              <w:pStyle w:val="AmColumnHeading"/>
            </w:pPr>
            <w:r w:rsidRPr="00456CFC">
              <w:t>Módosítás</w:t>
            </w:r>
          </w:p>
        </w:tc>
      </w:tr>
      <w:tr w:rsidR="004B044B" w:rsidRPr="00456CFC" w14:paraId="46DDDA03" w14:textId="77777777" w:rsidTr="00AE00E3">
        <w:trPr>
          <w:jc w:val="center"/>
        </w:trPr>
        <w:tc>
          <w:tcPr>
            <w:tcW w:w="4876" w:type="dxa"/>
            <w:tcBorders>
              <w:top w:val="nil"/>
              <w:left w:val="nil"/>
              <w:bottom w:val="nil"/>
              <w:right w:val="nil"/>
            </w:tcBorders>
          </w:tcPr>
          <w:p w14:paraId="6F4A1B35" w14:textId="77777777" w:rsidR="00D360BF" w:rsidRPr="00456CFC" w:rsidRDefault="00D360BF" w:rsidP="00AE00E3">
            <w:pPr>
              <w:pStyle w:val="Normal6a"/>
            </w:pPr>
            <w:r w:rsidRPr="00456CFC">
              <w:rPr>
                <w:b/>
                <w:i/>
              </w:rPr>
              <w:t>–</w:t>
            </w:r>
            <w:r w:rsidRPr="00456CFC">
              <w:tab/>
            </w:r>
            <w:r w:rsidRPr="00456CFC">
              <w:rPr>
                <w:b/>
                <w:i/>
              </w:rPr>
              <w:t>tekintettel „Az egyenlőségközpontú Unió: a 2020–2025 közötti időszakra szóló nemi esélyegyenlőségi stratégia” című, 2020. március 5-i bizottsági közleményre (COM(2020)0152),</w:t>
            </w:r>
          </w:p>
        </w:tc>
        <w:tc>
          <w:tcPr>
            <w:tcW w:w="4876" w:type="dxa"/>
            <w:tcBorders>
              <w:top w:val="nil"/>
              <w:left w:val="nil"/>
              <w:bottom w:val="nil"/>
              <w:right w:val="nil"/>
            </w:tcBorders>
          </w:tcPr>
          <w:p w14:paraId="0902AE1A" w14:textId="77777777" w:rsidR="00D360BF" w:rsidRPr="00456CFC" w:rsidRDefault="00D360BF" w:rsidP="00AE00E3">
            <w:pPr>
              <w:pStyle w:val="Normal6a"/>
            </w:pPr>
            <w:r w:rsidRPr="00456CFC">
              <w:rPr>
                <w:b/>
                <w:i/>
              </w:rPr>
              <w:t>törölve</w:t>
            </w:r>
          </w:p>
        </w:tc>
      </w:tr>
    </w:tbl>
    <w:p w14:paraId="48017244"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A8977FC" w14:textId="77777777" w:rsidR="00D360BF" w:rsidRPr="00456CFC" w:rsidRDefault="00D360BF" w:rsidP="00D360BF">
      <w:r w:rsidRPr="00456CFC">
        <w:rPr>
          <w:rStyle w:val="HideTWBExt"/>
        </w:rPr>
        <w:t>&lt;/Amend&gt;</w:t>
      </w:r>
    </w:p>
    <w:p w14:paraId="75CEED42"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26</w:t>
      </w:r>
      <w:r w:rsidRPr="00456CFC">
        <w:rPr>
          <w:rStyle w:val="HideTWBExt"/>
          <w:b w:val="0"/>
        </w:rPr>
        <w:t>&lt;/NumAm&gt;</w:t>
      </w:r>
    </w:p>
    <w:p w14:paraId="1E70EB59" w14:textId="77777777" w:rsidR="00D360BF" w:rsidRPr="00456CFC" w:rsidRDefault="00D360BF" w:rsidP="00D360BF">
      <w:pPr>
        <w:pStyle w:val="NormalBold"/>
      </w:pPr>
      <w:r w:rsidRPr="00456CFC">
        <w:rPr>
          <w:rStyle w:val="HideTWBExt"/>
          <w:b w:val="0"/>
        </w:rPr>
        <w:t>&lt;RepeatBlock-By&gt;&lt;Members&gt;</w:t>
      </w:r>
      <w:r w:rsidRPr="00456CFC">
        <w:t>Mathilde Androuët, Margarita de la Pisa Carrión, Viktória Ferenc, Mireia Borrás Pabón</w:t>
      </w:r>
      <w:r w:rsidRPr="00456CFC">
        <w:rPr>
          <w:rStyle w:val="HideTWBExt"/>
          <w:b w:val="0"/>
        </w:rPr>
        <w:t>&lt;/Members&gt;</w:t>
      </w:r>
    </w:p>
    <w:p w14:paraId="6D017E3C" w14:textId="77777777" w:rsidR="00D360BF" w:rsidRPr="00456CFC" w:rsidRDefault="00D360BF" w:rsidP="00D360BF">
      <w:pPr>
        <w:pStyle w:val="NormalBold"/>
      </w:pPr>
      <w:r w:rsidRPr="00456CFC">
        <w:rPr>
          <w:rStyle w:val="HideTWBExt"/>
          <w:b w:val="0"/>
        </w:rPr>
        <w:t>&lt;/RepeatBlock-By&gt;</w:t>
      </w:r>
    </w:p>
    <w:p w14:paraId="6D54B9E2"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66BF721" w14:textId="77777777" w:rsidR="00D360BF" w:rsidRPr="00456CFC" w:rsidRDefault="00D360BF" w:rsidP="00D360BF">
      <w:pPr>
        <w:pStyle w:val="NormalBold"/>
      </w:pPr>
      <w:r w:rsidRPr="00456CFC">
        <w:rPr>
          <w:rStyle w:val="HideTWBExt"/>
          <w:b w:val="0"/>
        </w:rPr>
        <w:t>&lt;Article&gt;</w:t>
      </w:r>
      <w:r w:rsidRPr="00456CFC">
        <w:t>18 bevezető hivatkozás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0B9A41A" w14:textId="77777777" w:rsidTr="00AE00E3">
        <w:trPr>
          <w:trHeight w:hRule="exact" w:val="240"/>
          <w:jc w:val="center"/>
        </w:trPr>
        <w:tc>
          <w:tcPr>
            <w:tcW w:w="9752" w:type="dxa"/>
            <w:gridSpan w:val="2"/>
            <w:tcBorders>
              <w:top w:val="nil"/>
              <w:left w:val="nil"/>
              <w:bottom w:val="nil"/>
              <w:right w:val="nil"/>
            </w:tcBorders>
          </w:tcPr>
          <w:p w14:paraId="56F499B5" w14:textId="77777777" w:rsidR="00D360BF" w:rsidRPr="00456CFC" w:rsidRDefault="00D360BF" w:rsidP="00AE00E3"/>
        </w:tc>
      </w:tr>
      <w:tr w:rsidR="004B044B" w:rsidRPr="00456CFC" w14:paraId="2B09BA4E" w14:textId="77777777" w:rsidTr="00AE00E3">
        <w:trPr>
          <w:trHeight w:val="240"/>
          <w:jc w:val="center"/>
        </w:trPr>
        <w:tc>
          <w:tcPr>
            <w:tcW w:w="4876" w:type="dxa"/>
            <w:tcBorders>
              <w:top w:val="nil"/>
              <w:left w:val="nil"/>
              <w:bottom w:val="nil"/>
              <w:right w:val="nil"/>
            </w:tcBorders>
          </w:tcPr>
          <w:p w14:paraId="6CD929C6"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22470D6" w14:textId="77777777" w:rsidR="00D360BF" w:rsidRPr="00456CFC" w:rsidRDefault="00D360BF" w:rsidP="00AE00E3">
            <w:pPr>
              <w:pStyle w:val="AmColumnHeading"/>
            </w:pPr>
            <w:r w:rsidRPr="00456CFC">
              <w:t>Módosítás</w:t>
            </w:r>
          </w:p>
        </w:tc>
      </w:tr>
      <w:tr w:rsidR="004B044B" w:rsidRPr="00456CFC" w14:paraId="2EF120A5" w14:textId="77777777" w:rsidTr="00AE00E3">
        <w:trPr>
          <w:jc w:val="center"/>
        </w:trPr>
        <w:tc>
          <w:tcPr>
            <w:tcW w:w="4876" w:type="dxa"/>
            <w:tcBorders>
              <w:top w:val="nil"/>
              <w:left w:val="nil"/>
              <w:bottom w:val="nil"/>
              <w:right w:val="nil"/>
            </w:tcBorders>
          </w:tcPr>
          <w:p w14:paraId="2F3CFFC7" w14:textId="77777777" w:rsidR="00D360BF" w:rsidRPr="00456CFC" w:rsidRDefault="00D360BF" w:rsidP="00AE00E3">
            <w:pPr>
              <w:pStyle w:val="Normal6a"/>
            </w:pPr>
            <w:r w:rsidRPr="00456CFC">
              <w:rPr>
                <w:b/>
                <w:i/>
              </w:rPr>
              <w:t>–</w:t>
            </w:r>
            <w:r w:rsidRPr="00456CFC">
              <w:tab/>
            </w:r>
            <w:r w:rsidRPr="00456CFC">
              <w:rPr>
                <w:b/>
                <w:i/>
              </w:rPr>
              <w:t>tekintettel a Bizottságnak és az Unió külügyi és biztonságpolitikai főképviselőjének „A nemek közötti egyenlőségre vonatkozó III. uniós cselekvési terv (GAP) – Az EU külső tevékenységeiben a nemek közötti egyenlőség biztosítását és a nők szerepének megerősítését célzó ambiciózus program” című, 2020. november 25-i közös közleményére (JOIN(2020)0017), valamint az azt kísérő, „A GAP III végrehajtásához kapcsolódó célkitűzések és mutatók (2021–2025)” című, 2020. november 25-i közös bizottsági szolgálati munkadokumentumra (SWD(2020)0284),</w:t>
            </w:r>
          </w:p>
        </w:tc>
        <w:tc>
          <w:tcPr>
            <w:tcW w:w="4876" w:type="dxa"/>
            <w:tcBorders>
              <w:top w:val="nil"/>
              <w:left w:val="nil"/>
              <w:bottom w:val="nil"/>
              <w:right w:val="nil"/>
            </w:tcBorders>
          </w:tcPr>
          <w:p w14:paraId="522D4D09" w14:textId="77777777" w:rsidR="00D360BF" w:rsidRPr="00456CFC" w:rsidRDefault="00D360BF" w:rsidP="00AE00E3">
            <w:pPr>
              <w:pStyle w:val="Normal6a"/>
            </w:pPr>
            <w:r w:rsidRPr="00456CFC">
              <w:rPr>
                <w:b/>
                <w:i/>
              </w:rPr>
              <w:t>törölve</w:t>
            </w:r>
          </w:p>
        </w:tc>
      </w:tr>
    </w:tbl>
    <w:p w14:paraId="737E33A1"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{FR}</w:t>
      </w:r>
      <w:r w:rsidRPr="00456CFC">
        <w:t>fr</w:t>
      </w:r>
      <w:r w:rsidRPr="00456CFC">
        <w:rPr>
          <w:rStyle w:val="HideTWBExt"/>
        </w:rPr>
        <w:t>&lt;/Original&gt;</w:t>
      </w:r>
    </w:p>
    <w:p w14:paraId="4B8F9196" w14:textId="77777777" w:rsidR="00D360BF" w:rsidRPr="00456CFC" w:rsidRDefault="00D360BF" w:rsidP="00D360BF">
      <w:r w:rsidRPr="00456CFC">
        <w:rPr>
          <w:rStyle w:val="HideTWBExt"/>
        </w:rPr>
        <w:t>&lt;/Amend&gt;</w:t>
      </w:r>
    </w:p>
    <w:p w14:paraId="6C087B65"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27</w:t>
      </w:r>
      <w:r w:rsidRPr="00456CFC">
        <w:rPr>
          <w:rStyle w:val="HideTWBExt"/>
          <w:b w:val="0"/>
        </w:rPr>
        <w:t>&lt;/NumAm&gt;</w:t>
      </w:r>
    </w:p>
    <w:p w14:paraId="1C72C096"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79530DBC" w14:textId="77777777" w:rsidR="00D360BF" w:rsidRPr="00456CFC" w:rsidRDefault="00D360BF" w:rsidP="00D360BF">
      <w:pPr>
        <w:pStyle w:val="NormalBold"/>
      </w:pPr>
      <w:r w:rsidRPr="00456CFC">
        <w:rPr>
          <w:rStyle w:val="HideTWBExt"/>
          <w:b w:val="0"/>
        </w:rPr>
        <w:t>&lt;/RepeatBlock-By&gt;</w:t>
      </w:r>
    </w:p>
    <w:p w14:paraId="0242DDEF"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A48DE62" w14:textId="77777777" w:rsidR="00D360BF" w:rsidRPr="00456CFC" w:rsidRDefault="00D360BF" w:rsidP="00D360BF">
      <w:pPr>
        <w:pStyle w:val="NormalBold"/>
      </w:pPr>
      <w:r w:rsidRPr="00456CFC">
        <w:rPr>
          <w:rStyle w:val="HideTWBExt"/>
          <w:b w:val="0"/>
        </w:rPr>
        <w:t>&lt;Article&gt;</w:t>
      </w:r>
      <w:r w:rsidRPr="00456CFC">
        <w:t>18 bevezető hivatkozás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CB8FD67" w14:textId="77777777" w:rsidTr="00AE00E3">
        <w:trPr>
          <w:trHeight w:hRule="exact" w:val="240"/>
          <w:jc w:val="center"/>
        </w:trPr>
        <w:tc>
          <w:tcPr>
            <w:tcW w:w="9752" w:type="dxa"/>
            <w:gridSpan w:val="2"/>
            <w:tcBorders>
              <w:top w:val="nil"/>
              <w:left w:val="nil"/>
              <w:bottom w:val="nil"/>
              <w:right w:val="nil"/>
            </w:tcBorders>
          </w:tcPr>
          <w:p w14:paraId="38883729" w14:textId="77777777" w:rsidR="00D360BF" w:rsidRPr="00456CFC" w:rsidRDefault="00D360BF" w:rsidP="00AE00E3"/>
        </w:tc>
      </w:tr>
      <w:tr w:rsidR="004B044B" w:rsidRPr="00456CFC" w14:paraId="70745634" w14:textId="77777777" w:rsidTr="00AE00E3">
        <w:trPr>
          <w:trHeight w:val="240"/>
          <w:jc w:val="center"/>
        </w:trPr>
        <w:tc>
          <w:tcPr>
            <w:tcW w:w="4876" w:type="dxa"/>
            <w:tcBorders>
              <w:top w:val="nil"/>
              <w:left w:val="nil"/>
              <w:bottom w:val="nil"/>
              <w:right w:val="nil"/>
            </w:tcBorders>
          </w:tcPr>
          <w:p w14:paraId="3FDE4CA2"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E2EB220" w14:textId="77777777" w:rsidR="00D360BF" w:rsidRPr="00456CFC" w:rsidRDefault="00D360BF" w:rsidP="00AE00E3">
            <w:pPr>
              <w:pStyle w:val="AmColumnHeading"/>
            </w:pPr>
            <w:r w:rsidRPr="00456CFC">
              <w:t>Módosítás</w:t>
            </w:r>
          </w:p>
        </w:tc>
      </w:tr>
      <w:tr w:rsidR="004B044B" w:rsidRPr="00456CFC" w14:paraId="2270F32D" w14:textId="77777777" w:rsidTr="00AE00E3">
        <w:trPr>
          <w:jc w:val="center"/>
        </w:trPr>
        <w:tc>
          <w:tcPr>
            <w:tcW w:w="4876" w:type="dxa"/>
            <w:tcBorders>
              <w:top w:val="nil"/>
              <w:left w:val="nil"/>
              <w:bottom w:val="nil"/>
              <w:right w:val="nil"/>
            </w:tcBorders>
          </w:tcPr>
          <w:p w14:paraId="3A1C0E43" w14:textId="77777777" w:rsidR="00D360BF" w:rsidRPr="00456CFC" w:rsidRDefault="00D360BF" w:rsidP="00AE00E3">
            <w:pPr>
              <w:pStyle w:val="Normal6a"/>
            </w:pPr>
            <w:r w:rsidRPr="00456CFC">
              <w:rPr>
                <w:b/>
                <w:i/>
              </w:rPr>
              <w:t>–</w:t>
            </w:r>
            <w:r w:rsidRPr="00456CFC">
              <w:tab/>
            </w:r>
            <w:r w:rsidRPr="00456CFC">
              <w:rPr>
                <w:b/>
                <w:i/>
              </w:rPr>
              <w:t>tekintettel a Bizottságnak és az Unió külügyi és biztonságpolitikai főképviselőjének „A nemek közötti egyenlőségre vonatkozó III. uniós cselekvési terv (GAP) – Az EU külső tevékenységeiben a nemek közötti egyenlőség biztosítását és a nők szerepének megerősítését célzó ambiciózus program” című, 2020. november 25-i közös közleményére (JOIN(2020)0017), valamint az azt kísérő, „A GAP III végrehajtásához kapcsolódó célkitűzések és mutatók (2021–2025)” című, 2020. november 25-i közös bizottsági szolgálati munkadokumentumra (SWD(2020)0284),</w:t>
            </w:r>
          </w:p>
        </w:tc>
        <w:tc>
          <w:tcPr>
            <w:tcW w:w="4876" w:type="dxa"/>
            <w:tcBorders>
              <w:top w:val="nil"/>
              <w:left w:val="nil"/>
              <w:bottom w:val="nil"/>
              <w:right w:val="nil"/>
            </w:tcBorders>
          </w:tcPr>
          <w:p w14:paraId="615C0677" w14:textId="77777777" w:rsidR="00D360BF" w:rsidRPr="00456CFC" w:rsidRDefault="00D360BF" w:rsidP="00AE00E3">
            <w:pPr>
              <w:pStyle w:val="Normal6a"/>
            </w:pPr>
            <w:r w:rsidRPr="00456CFC">
              <w:rPr>
                <w:b/>
                <w:i/>
              </w:rPr>
              <w:t>törölve</w:t>
            </w:r>
          </w:p>
        </w:tc>
      </w:tr>
    </w:tbl>
    <w:p w14:paraId="622DC70F"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113A6FC1" w14:textId="77777777" w:rsidR="00D360BF" w:rsidRPr="00456CFC" w:rsidRDefault="00D360BF" w:rsidP="00D360BF">
      <w:r w:rsidRPr="00456CFC">
        <w:rPr>
          <w:rStyle w:val="HideTWBExt"/>
        </w:rPr>
        <w:t>&lt;/Amend&gt;</w:t>
      </w:r>
    </w:p>
    <w:p w14:paraId="5896867A"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28</w:t>
      </w:r>
      <w:r w:rsidRPr="00456CFC">
        <w:rPr>
          <w:rStyle w:val="HideTWBExt"/>
          <w:b w:val="0"/>
        </w:rPr>
        <w:t>&lt;/NumAm&gt;</w:t>
      </w:r>
    </w:p>
    <w:p w14:paraId="21B1CB4B"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3CD0AEF9" w14:textId="77777777" w:rsidR="00D360BF" w:rsidRPr="00456CFC" w:rsidRDefault="00D360BF" w:rsidP="00D360BF">
      <w:pPr>
        <w:pStyle w:val="NormalBold"/>
      </w:pPr>
      <w:r w:rsidRPr="00456CFC">
        <w:rPr>
          <w:rStyle w:val="HideTWBExt"/>
          <w:b w:val="0"/>
        </w:rPr>
        <w:t>&lt;/RepeatBlock-By&gt;</w:t>
      </w:r>
    </w:p>
    <w:p w14:paraId="2CD55F2C"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0B0F739" w14:textId="77777777" w:rsidR="00D360BF" w:rsidRPr="00456CFC" w:rsidRDefault="00D360BF" w:rsidP="00D360BF">
      <w:pPr>
        <w:pStyle w:val="NormalBold"/>
      </w:pPr>
      <w:r w:rsidRPr="00456CFC">
        <w:rPr>
          <w:rStyle w:val="HideTWBExt"/>
          <w:b w:val="0"/>
        </w:rPr>
        <w:t>&lt;Article&gt;</w:t>
      </w:r>
      <w:r w:rsidRPr="00456CFC">
        <w:t>18 bevezető hivatkozás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6BECA0B" w14:textId="77777777" w:rsidTr="00AE00E3">
        <w:trPr>
          <w:trHeight w:hRule="exact" w:val="240"/>
          <w:jc w:val="center"/>
        </w:trPr>
        <w:tc>
          <w:tcPr>
            <w:tcW w:w="9752" w:type="dxa"/>
            <w:gridSpan w:val="2"/>
            <w:tcBorders>
              <w:top w:val="nil"/>
              <w:left w:val="nil"/>
              <w:bottom w:val="nil"/>
              <w:right w:val="nil"/>
            </w:tcBorders>
          </w:tcPr>
          <w:p w14:paraId="7009102F" w14:textId="77777777" w:rsidR="00D360BF" w:rsidRPr="00456CFC" w:rsidRDefault="00D360BF" w:rsidP="00AE00E3"/>
        </w:tc>
      </w:tr>
      <w:tr w:rsidR="004B044B" w:rsidRPr="00456CFC" w14:paraId="3A72573E" w14:textId="77777777" w:rsidTr="00AE00E3">
        <w:trPr>
          <w:trHeight w:val="240"/>
          <w:jc w:val="center"/>
        </w:trPr>
        <w:tc>
          <w:tcPr>
            <w:tcW w:w="4876" w:type="dxa"/>
            <w:tcBorders>
              <w:top w:val="nil"/>
              <w:left w:val="nil"/>
              <w:bottom w:val="nil"/>
              <w:right w:val="nil"/>
            </w:tcBorders>
          </w:tcPr>
          <w:p w14:paraId="0059E24A"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34ADFA4" w14:textId="77777777" w:rsidR="00D360BF" w:rsidRPr="00456CFC" w:rsidRDefault="00D360BF" w:rsidP="00AE00E3">
            <w:pPr>
              <w:pStyle w:val="AmColumnHeading"/>
            </w:pPr>
            <w:r w:rsidRPr="00456CFC">
              <w:t>Módosítás</w:t>
            </w:r>
          </w:p>
        </w:tc>
      </w:tr>
      <w:tr w:rsidR="004B044B" w:rsidRPr="00456CFC" w14:paraId="53834A10" w14:textId="77777777" w:rsidTr="00AE00E3">
        <w:trPr>
          <w:jc w:val="center"/>
        </w:trPr>
        <w:tc>
          <w:tcPr>
            <w:tcW w:w="4876" w:type="dxa"/>
            <w:tcBorders>
              <w:top w:val="nil"/>
              <w:left w:val="nil"/>
              <w:bottom w:val="nil"/>
              <w:right w:val="nil"/>
            </w:tcBorders>
          </w:tcPr>
          <w:p w14:paraId="4F89C45D" w14:textId="77777777" w:rsidR="00D360BF" w:rsidRPr="00456CFC" w:rsidRDefault="00D360BF" w:rsidP="00AE00E3">
            <w:pPr>
              <w:pStyle w:val="Normal6a"/>
            </w:pPr>
            <w:r w:rsidRPr="00456CFC">
              <w:t>–</w:t>
            </w:r>
            <w:r w:rsidRPr="00456CFC">
              <w:tab/>
              <w:t>tekintettel a Bizottságnak és az Unió külügyi és biztonságpolitikai főképviselőjének „A nemek közötti egyenlőségre vonatkozó III. uniós cselekvési terv (GAP) – Az EU külső tevékenységeiben a nemek közötti egyenlőség biztosítását és a nők szerepének megerősítését célzó ambiciózus program” című, 2020. november 25-i közös közleményére (JOIN(2020)0017), valamint az azt kísérő, „A GAP III végrehajtásához kapcsolódó célkitűzések és mutatók (2021–2025)” című, 2020. november 25-i közös bizottsági szolgálati munkadokumentumra (SWD(2020)0284),</w:t>
            </w:r>
          </w:p>
        </w:tc>
        <w:tc>
          <w:tcPr>
            <w:tcW w:w="4876" w:type="dxa"/>
            <w:tcBorders>
              <w:top w:val="nil"/>
              <w:left w:val="nil"/>
              <w:bottom w:val="nil"/>
              <w:right w:val="nil"/>
            </w:tcBorders>
          </w:tcPr>
          <w:p w14:paraId="733F03D7" w14:textId="77777777" w:rsidR="00D360BF" w:rsidRPr="00456CFC" w:rsidRDefault="00D360BF" w:rsidP="00AE00E3">
            <w:pPr>
              <w:pStyle w:val="Normal6a"/>
            </w:pPr>
            <w:r w:rsidRPr="00456CFC">
              <w:t>–</w:t>
            </w:r>
            <w:r w:rsidRPr="00456CFC">
              <w:tab/>
              <w:t xml:space="preserve">tekintettel a Bizottságnak és az Unió külügyi és biztonságpolitikai főképviselőjének „A nemek közötti egyenlőségre vonatkozó III. uniós cselekvési terv (GAP) – Az EU külső tevékenységeiben a nemek közötti egyenlőség biztosítását és a nők szerepének megerősítését célzó ambiciózus program” című, 2020. november 25-i közös közleményére (JOIN(2020)0017), </w:t>
            </w:r>
            <w:r w:rsidRPr="00456CFC">
              <w:rPr>
                <w:b/>
                <w:bCs/>
                <w:i/>
                <w:iCs/>
              </w:rPr>
              <w:t>amelyet 2027-ig meghosszabbítottak,</w:t>
            </w:r>
            <w:r w:rsidRPr="00456CFC">
              <w:rPr>
                <w:b/>
                <w:bCs/>
              </w:rPr>
              <w:t xml:space="preserve"> </w:t>
            </w:r>
            <w:r w:rsidRPr="00456CFC">
              <w:t>valamint az azt kísérő, „A GAP III végrehajtásához kapcsolódó célkitűzések és mutatók (2021–2025)” című, 2020. november 25-i közös bizottsági szolgálati munkadokumentumra (SWD(2020)0284),</w:t>
            </w:r>
          </w:p>
        </w:tc>
      </w:tr>
    </w:tbl>
    <w:p w14:paraId="6EBD247F"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92E106C" w14:textId="77777777" w:rsidR="00D360BF" w:rsidRPr="00456CFC" w:rsidRDefault="00D360BF" w:rsidP="00D360BF">
      <w:r w:rsidRPr="00456CFC">
        <w:rPr>
          <w:rStyle w:val="HideTWBExt"/>
        </w:rPr>
        <w:t>&lt;/Amend&gt;</w:t>
      </w:r>
    </w:p>
    <w:p w14:paraId="49238EBE"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29</w:t>
      </w:r>
      <w:r w:rsidRPr="00456CFC">
        <w:rPr>
          <w:rStyle w:val="HideTWBExt"/>
          <w:b w:val="0"/>
        </w:rPr>
        <w:t>&lt;/NumAm&gt;</w:t>
      </w:r>
    </w:p>
    <w:p w14:paraId="7427DDFF" w14:textId="77777777" w:rsidR="00D360BF" w:rsidRPr="00456CFC" w:rsidRDefault="00D360BF" w:rsidP="00D360BF">
      <w:pPr>
        <w:pStyle w:val="NormalBold"/>
      </w:pPr>
      <w:r w:rsidRPr="00456CFC">
        <w:rPr>
          <w:rStyle w:val="HideTWBExt"/>
          <w:b w:val="0"/>
        </w:rPr>
        <w:t>&lt;RepeatBlock-By&gt;&lt;Members&gt;</w:t>
      </w:r>
      <w:r w:rsidRPr="00456CFC">
        <w:t>Benedetta Scuderi</w:t>
      </w:r>
      <w:r w:rsidRPr="00456CFC">
        <w:rPr>
          <w:rStyle w:val="HideTWBExt"/>
          <w:b w:val="0"/>
        </w:rPr>
        <w:t>&lt;/Members&gt;</w:t>
      </w:r>
    </w:p>
    <w:p w14:paraId="387C6AB6" w14:textId="77777777" w:rsidR="00D360BF" w:rsidRPr="00456CFC" w:rsidRDefault="00D360BF" w:rsidP="00D360BF">
      <w:pPr>
        <w:pStyle w:val="NormalBold"/>
      </w:pPr>
      <w:r w:rsidRPr="00456CFC">
        <w:rPr>
          <w:rStyle w:val="HideTWBExt"/>
          <w:b w:val="0"/>
        </w:rPr>
        <w:t>&lt;/RepeatBlock-By&gt;</w:t>
      </w:r>
    </w:p>
    <w:p w14:paraId="18169153"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4D1E263" w14:textId="77777777" w:rsidR="00D360BF" w:rsidRPr="00456CFC" w:rsidRDefault="00D360BF" w:rsidP="00D360BF">
      <w:pPr>
        <w:pStyle w:val="NormalBold"/>
      </w:pPr>
      <w:r w:rsidRPr="00456CFC">
        <w:rPr>
          <w:rStyle w:val="HideTWBExt"/>
          <w:b w:val="0"/>
        </w:rPr>
        <w:t>&lt;Article&gt;</w:t>
      </w:r>
      <w:r w:rsidRPr="00456CFC">
        <w:t>18 a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9E74060" w14:textId="77777777" w:rsidTr="00AE00E3">
        <w:trPr>
          <w:trHeight w:hRule="exact" w:val="240"/>
          <w:jc w:val="center"/>
        </w:trPr>
        <w:tc>
          <w:tcPr>
            <w:tcW w:w="9752" w:type="dxa"/>
            <w:gridSpan w:val="2"/>
            <w:tcBorders>
              <w:top w:val="nil"/>
              <w:left w:val="nil"/>
              <w:bottom w:val="nil"/>
              <w:right w:val="nil"/>
            </w:tcBorders>
          </w:tcPr>
          <w:p w14:paraId="72E6C382" w14:textId="77777777" w:rsidR="00D360BF" w:rsidRPr="00456CFC" w:rsidRDefault="00D360BF" w:rsidP="00AE00E3"/>
        </w:tc>
      </w:tr>
      <w:tr w:rsidR="004B044B" w:rsidRPr="00456CFC" w14:paraId="6A771AA9" w14:textId="77777777" w:rsidTr="00AE00E3">
        <w:trPr>
          <w:trHeight w:val="240"/>
          <w:jc w:val="center"/>
        </w:trPr>
        <w:tc>
          <w:tcPr>
            <w:tcW w:w="4876" w:type="dxa"/>
            <w:tcBorders>
              <w:top w:val="nil"/>
              <w:left w:val="nil"/>
              <w:bottom w:val="nil"/>
              <w:right w:val="nil"/>
            </w:tcBorders>
          </w:tcPr>
          <w:p w14:paraId="579D56F3"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A1D8B55" w14:textId="77777777" w:rsidR="00D360BF" w:rsidRPr="00456CFC" w:rsidRDefault="00D360BF" w:rsidP="00AE00E3">
            <w:pPr>
              <w:pStyle w:val="AmColumnHeading"/>
            </w:pPr>
            <w:r w:rsidRPr="00456CFC">
              <w:t>Módosítás</w:t>
            </w:r>
          </w:p>
        </w:tc>
      </w:tr>
      <w:tr w:rsidR="004B044B" w:rsidRPr="00456CFC" w14:paraId="53CD15A7" w14:textId="77777777" w:rsidTr="00AE00E3">
        <w:trPr>
          <w:jc w:val="center"/>
        </w:trPr>
        <w:tc>
          <w:tcPr>
            <w:tcW w:w="4876" w:type="dxa"/>
            <w:tcBorders>
              <w:top w:val="nil"/>
              <w:left w:val="nil"/>
              <w:bottom w:val="nil"/>
              <w:right w:val="nil"/>
            </w:tcBorders>
          </w:tcPr>
          <w:p w14:paraId="7646BCFA" w14:textId="77777777" w:rsidR="00D360BF" w:rsidRPr="00456CFC" w:rsidRDefault="00D360BF" w:rsidP="00AE00E3">
            <w:pPr>
              <w:pStyle w:val="Normal6a"/>
            </w:pPr>
          </w:p>
        </w:tc>
        <w:tc>
          <w:tcPr>
            <w:tcW w:w="4876" w:type="dxa"/>
            <w:tcBorders>
              <w:top w:val="nil"/>
              <w:left w:val="nil"/>
              <w:bottom w:val="nil"/>
              <w:right w:val="nil"/>
            </w:tcBorders>
          </w:tcPr>
          <w:p w14:paraId="12CCBF21" w14:textId="77777777" w:rsidR="00D360BF" w:rsidRPr="00456CFC" w:rsidRDefault="00D360BF" w:rsidP="00AE00E3">
            <w:pPr>
              <w:pStyle w:val="Normal6a"/>
            </w:pPr>
            <w:r w:rsidRPr="00456CFC">
              <w:rPr>
                <w:b/>
                <w:i/>
              </w:rPr>
              <w:t>–</w:t>
            </w:r>
            <w:r w:rsidRPr="00456CFC">
              <w:tab/>
            </w:r>
            <w:r w:rsidRPr="00456CFC">
              <w:rPr>
                <w:b/>
                <w:i/>
              </w:rPr>
              <w:t>tekintettel az LMBTIQ-személyek egyenlőségéről szóló, 2020–2025 közötti időszakra vonatkozó stratégia végrehajtásáról szóló, 2024. szeptember 25-i bizottsági jelentésre,</w:t>
            </w:r>
          </w:p>
        </w:tc>
      </w:tr>
    </w:tbl>
    <w:p w14:paraId="7DC47823"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541DA10" w14:textId="77777777" w:rsidR="00D360BF" w:rsidRPr="00456CFC" w:rsidRDefault="00D360BF" w:rsidP="00D360BF">
      <w:r w:rsidRPr="00456CFC">
        <w:rPr>
          <w:rStyle w:val="HideTWBExt"/>
        </w:rPr>
        <w:t>&lt;/Amend&gt;</w:t>
      </w:r>
    </w:p>
    <w:p w14:paraId="6CA12D8D"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30</w:t>
      </w:r>
      <w:r w:rsidRPr="00456CFC">
        <w:rPr>
          <w:rStyle w:val="HideTWBExt"/>
          <w:b w:val="0"/>
        </w:rPr>
        <w:t>&lt;/NumAm&gt;</w:t>
      </w:r>
    </w:p>
    <w:p w14:paraId="7E5D71BB" w14:textId="77777777" w:rsidR="00D360BF" w:rsidRPr="00456CFC" w:rsidRDefault="00D360BF" w:rsidP="00D360BF">
      <w:pPr>
        <w:pStyle w:val="NormalBold"/>
      </w:pPr>
      <w:r w:rsidRPr="00456CFC">
        <w:rPr>
          <w:rStyle w:val="HideTWBExt"/>
          <w:b w:val="0"/>
        </w:rPr>
        <w:t>&lt;RepeatBlock-By&gt;&lt;Members&gt;</w:t>
      </w:r>
      <w:r w:rsidRPr="00456CFC">
        <w:t>Gabriela Firea</w:t>
      </w:r>
      <w:r w:rsidRPr="00456CFC">
        <w:rPr>
          <w:rStyle w:val="HideTWBExt"/>
          <w:b w:val="0"/>
        </w:rPr>
        <w:t>&lt;/Members&gt;</w:t>
      </w:r>
    </w:p>
    <w:p w14:paraId="61E10858" w14:textId="77777777" w:rsidR="00D360BF" w:rsidRPr="00456CFC" w:rsidRDefault="00D360BF" w:rsidP="00D360BF">
      <w:pPr>
        <w:pStyle w:val="NormalBold"/>
      </w:pPr>
      <w:r w:rsidRPr="00456CFC">
        <w:rPr>
          <w:rStyle w:val="HideTWBExt"/>
          <w:b w:val="0"/>
        </w:rPr>
        <w:t>&lt;/RepeatBlock-By&gt;</w:t>
      </w:r>
    </w:p>
    <w:p w14:paraId="110A0A16"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931B9F8" w14:textId="77777777" w:rsidR="00D360BF" w:rsidRPr="00456CFC" w:rsidRDefault="00D360BF" w:rsidP="00D360BF">
      <w:pPr>
        <w:pStyle w:val="NormalBold"/>
      </w:pPr>
      <w:r w:rsidRPr="00456CFC">
        <w:rPr>
          <w:rStyle w:val="HideTWBExt"/>
          <w:b w:val="0"/>
        </w:rPr>
        <w:t>&lt;Article&gt;</w:t>
      </w:r>
      <w:r w:rsidRPr="00456CFC">
        <w:t>18 a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E7B2E58" w14:textId="77777777" w:rsidTr="00AE00E3">
        <w:trPr>
          <w:trHeight w:hRule="exact" w:val="240"/>
          <w:jc w:val="center"/>
        </w:trPr>
        <w:tc>
          <w:tcPr>
            <w:tcW w:w="9752" w:type="dxa"/>
            <w:gridSpan w:val="2"/>
            <w:tcBorders>
              <w:top w:val="nil"/>
              <w:left w:val="nil"/>
              <w:bottom w:val="nil"/>
              <w:right w:val="nil"/>
            </w:tcBorders>
          </w:tcPr>
          <w:p w14:paraId="13B83FFB" w14:textId="77777777" w:rsidR="00D360BF" w:rsidRPr="00456CFC" w:rsidRDefault="00D360BF" w:rsidP="00AE00E3"/>
        </w:tc>
      </w:tr>
      <w:tr w:rsidR="004B044B" w:rsidRPr="00456CFC" w14:paraId="451207A8" w14:textId="77777777" w:rsidTr="00AE00E3">
        <w:trPr>
          <w:trHeight w:val="240"/>
          <w:jc w:val="center"/>
        </w:trPr>
        <w:tc>
          <w:tcPr>
            <w:tcW w:w="4876" w:type="dxa"/>
            <w:tcBorders>
              <w:top w:val="nil"/>
              <w:left w:val="nil"/>
              <w:bottom w:val="nil"/>
              <w:right w:val="nil"/>
            </w:tcBorders>
          </w:tcPr>
          <w:p w14:paraId="76AD953F"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C438353" w14:textId="77777777" w:rsidR="00D360BF" w:rsidRPr="00456CFC" w:rsidRDefault="00D360BF" w:rsidP="00AE00E3">
            <w:pPr>
              <w:pStyle w:val="AmColumnHeading"/>
            </w:pPr>
            <w:r w:rsidRPr="00456CFC">
              <w:t>Módosítás</w:t>
            </w:r>
          </w:p>
        </w:tc>
      </w:tr>
      <w:tr w:rsidR="004B044B" w:rsidRPr="00456CFC" w14:paraId="14BF2315" w14:textId="77777777" w:rsidTr="00AE00E3">
        <w:trPr>
          <w:jc w:val="center"/>
        </w:trPr>
        <w:tc>
          <w:tcPr>
            <w:tcW w:w="4876" w:type="dxa"/>
            <w:tcBorders>
              <w:top w:val="nil"/>
              <w:left w:val="nil"/>
              <w:bottom w:val="nil"/>
              <w:right w:val="nil"/>
            </w:tcBorders>
          </w:tcPr>
          <w:p w14:paraId="5FBC7F49" w14:textId="77777777" w:rsidR="00D360BF" w:rsidRPr="00456CFC" w:rsidRDefault="00D360BF" w:rsidP="00AE00E3">
            <w:pPr>
              <w:pStyle w:val="Normal6a"/>
            </w:pPr>
          </w:p>
        </w:tc>
        <w:tc>
          <w:tcPr>
            <w:tcW w:w="4876" w:type="dxa"/>
            <w:tcBorders>
              <w:top w:val="nil"/>
              <w:left w:val="nil"/>
              <w:bottom w:val="nil"/>
              <w:right w:val="nil"/>
            </w:tcBorders>
          </w:tcPr>
          <w:p w14:paraId="5D6C09C1" w14:textId="77777777" w:rsidR="00D360BF" w:rsidRPr="00456CFC" w:rsidRDefault="00D360BF" w:rsidP="00AE00E3">
            <w:pPr>
              <w:pStyle w:val="Normal6a"/>
            </w:pPr>
            <w:r w:rsidRPr="00456CFC">
              <w:rPr>
                <w:b/>
                <w:i/>
              </w:rPr>
              <w:t>–</w:t>
            </w:r>
            <w:r w:rsidRPr="00456CFC">
              <w:tab/>
            </w:r>
            <w:r w:rsidRPr="00456CFC">
              <w:rPr>
                <w:b/>
                <w:i/>
              </w:rPr>
              <w:t>tekintettel a hivatalba lépő következő Európai Bizottság számára készített, a 2024 és 2029 közötti időszakra vonatkozó politikai iránymutatásokra,</w:t>
            </w:r>
          </w:p>
        </w:tc>
      </w:tr>
    </w:tbl>
    <w:p w14:paraId="03B19AAC"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{RO}</w:t>
      </w:r>
      <w:r w:rsidRPr="00456CFC">
        <w:t>ro</w:t>
      </w:r>
      <w:r w:rsidRPr="00456CFC">
        <w:rPr>
          <w:rStyle w:val="HideTWBExt"/>
        </w:rPr>
        <w:t>&lt;/Original&gt;</w:t>
      </w:r>
    </w:p>
    <w:p w14:paraId="4F877B3F" w14:textId="77777777" w:rsidR="00D360BF" w:rsidRPr="00456CFC" w:rsidRDefault="00D360BF" w:rsidP="00D360BF">
      <w:r w:rsidRPr="00456CFC">
        <w:rPr>
          <w:rStyle w:val="HideTWBExt"/>
        </w:rPr>
        <w:t>&lt;/Amend&gt;</w:t>
      </w:r>
    </w:p>
    <w:p w14:paraId="78BAA33B"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31</w:t>
      </w:r>
      <w:r w:rsidRPr="00456CFC">
        <w:rPr>
          <w:rStyle w:val="HideTWBExt"/>
          <w:b w:val="0"/>
        </w:rPr>
        <w:t>&lt;/NumAm&gt;</w:t>
      </w:r>
    </w:p>
    <w:p w14:paraId="2B14F982" w14:textId="77777777" w:rsidR="00D360BF" w:rsidRPr="00456CFC" w:rsidRDefault="00D360BF" w:rsidP="00D360BF">
      <w:pPr>
        <w:pStyle w:val="NormalBold"/>
      </w:pPr>
      <w:r w:rsidRPr="00456CFC">
        <w:rPr>
          <w:rStyle w:val="HideTWBExt"/>
          <w:b w:val="0"/>
        </w:rPr>
        <w:t>&lt;RepeatBlock-By&gt;&lt;Members&gt;</w:t>
      </w:r>
      <w:r w:rsidRPr="00456CFC">
        <w:t>Benedetta Scuderi</w:t>
      </w:r>
      <w:r w:rsidRPr="00456CFC">
        <w:rPr>
          <w:rStyle w:val="HideTWBExt"/>
          <w:b w:val="0"/>
        </w:rPr>
        <w:t>&lt;/Members&gt;</w:t>
      </w:r>
    </w:p>
    <w:p w14:paraId="5EB4B96E" w14:textId="77777777" w:rsidR="00D360BF" w:rsidRPr="00456CFC" w:rsidRDefault="00D360BF" w:rsidP="00D360BF">
      <w:pPr>
        <w:pStyle w:val="NormalBold"/>
      </w:pPr>
      <w:r w:rsidRPr="00456CFC">
        <w:rPr>
          <w:rStyle w:val="HideTWBExt"/>
          <w:b w:val="0"/>
        </w:rPr>
        <w:t>&lt;/RepeatBlock-By&gt;</w:t>
      </w:r>
    </w:p>
    <w:p w14:paraId="563A9C8F"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194ED7F" w14:textId="77777777" w:rsidR="00D360BF" w:rsidRPr="00456CFC" w:rsidRDefault="00D360BF" w:rsidP="00D360BF">
      <w:pPr>
        <w:pStyle w:val="NormalBold"/>
      </w:pPr>
      <w:r w:rsidRPr="00456CFC">
        <w:rPr>
          <w:rStyle w:val="HideTWBExt"/>
          <w:b w:val="0"/>
        </w:rPr>
        <w:t>&lt;Article&gt;</w:t>
      </w:r>
      <w:r w:rsidRPr="00456CFC">
        <w:t>18 b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25F59A9" w14:textId="77777777" w:rsidTr="00AE00E3">
        <w:trPr>
          <w:trHeight w:hRule="exact" w:val="240"/>
          <w:jc w:val="center"/>
        </w:trPr>
        <w:tc>
          <w:tcPr>
            <w:tcW w:w="9752" w:type="dxa"/>
            <w:gridSpan w:val="2"/>
            <w:tcBorders>
              <w:top w:val="nil"/>
              <w:left w:val="nil"/>
              <w:bottom w:val="nil"/>
              <w:right w:val="nil"/>
            </w:tcBorders>
          </w:tcPr>
          <w:p w14:paraId="6967E8EA" w14:textId="77777777" w:rsidR="00D360BF" w:rsidRPr="00456CFC" w:rsidRDefault="00D360BF" w:rsidP="00AE00E3"/>
        </w:tc>
      </w:tr>
      <w:tr w:rsidR="004B044B" w:rsidRPr="00456CFC" w14:paraId="13080AE0" w14:textId="77777777" w:rsidTr="00AE00E3">
        <w:trPr>
          <w:trHeight w:val="240"/>
          <w:jc w:val="center"/>
        </w:trPr>
        <w:tc>
          <w:tcPr>
            <w:tcW w:w="4876" w:type="dxa"/>
            <w:tcBorders>
              <w:top w:val="nil"/>
              <w:left w:val="nil"/>
              <w:bottom w:val="nil"/>
              <w:right w:val="nil"/>
            </w:tcBorders>
          </w:tcPr>
          <w:p w14:paraId="2EFF7D84"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A7EF19E" w14:textId="77777777" w:rsidR="00D360BF" w:rsidRPr="00456CFC" w:rsidRDefault="00D360BF" w:rsidP="00AE00E3">
            <w:pPr>
              <w:pStyle w:val="AmColumnHeading"/>
            </w:pPr>
            <w:r w:rsidRPr="00456CFC">
              <w:t>Módosítás</w:t>
            </w:r>
          </w:p>
        </w:tc>
      </w:tr>
      <w:tr w:rsidR="004B044B" w:rsidRPr="00456CFC" w14:paraId="73291F71" w14:textId="77777777" w:rsidTr="00AE00E3">
        <w:trPr>
          <w:jc w:val="center"/>
        </w:trPr>
        <w:tc>
          <w:tcPr>
            <w:tcW w:w="4876" w:type="dxa"/>
            <w:tcBorders>
              <w:top w:val="nil"/>
              <w:left w:val="nil"/>
              <w:bottom w:val="nil"/>
              <w:right w:val="nil"/>
            </w:tcBorders>
          </w:tcPr>
          <w:p w14:paraId="3695EA00" w14:textId="77777777" w:rsidR="00D360BF" w:rsidRPr="00456CFC" w:rsidRDefault="00D360BF" w:rsidP="00AE00E3">
            <w:pPr>
              <w:pStyle w:val="Normal6a"/>
            </w:pPr>
          </w:p>
        </w:tc>
        <w:tc>
          <w:tcPr>
            <w:tcW w:w="4876" w:type="dxa"/>
            <w:tcBorders>
              <w:top w:val="nil"/>
              <w:left w:val="nil"/>
              <w:bottom w:val="nil"/>
              <w:right w:val="nil"/>
            </w:tcBorders>
          </w:tcPr>
          <w:p w14:paraId="303EC570" w14:textId="77777777" w:rsidR="00D360BF" w:rsidRPr="00456CFC" w:rsidRDefault="00D360BF" w:rsidP="00AE00E3">
            <w:pPr>
              <w:pStyle w:val="Normal6a"/>
            </w:pPr>
            <w:r w:rsidRPr="00456CFC">
              <w:rPr>
                <w:b/>
                <w:i/>
              </w:rPr>
              <w:t>–</w:t>
            </w:r>
            <w:r w:rsidRPr="00456CFC">
              <w:tab/>
            </w:r>
            <w:r w:rsidRPr="00456CFC">
              <w:rPr>
                <w:b/>
                <w:i/>
              </w:rPr>
              <w:t>tekintettel a faji megkülönböztetés valamennyi formájának megszüntetéséről szóló, az ENSZ által 1965. december 21-én elfogadott nemzetközi egyezményre,</w:t>
            </w:r>
          </w:p>
        </w:tc>
      </w:tr>
    </w:tbl>
    <w:p w14:paraId="0BA83661"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F3AD252" w14:textId="77777777" w:rsidR="00D360BF" w:rsidRPr="00456CFC" w:rsidRDefault="00D360BF" w:rsidP="00D360BF">
      <w:r w:rsidRPr="00456CFC">
        <w:rPr>
          <w:rStyle w:val="HideTWBExt"/>
        </w:rPr>
        <w:t>&lt;/Amend&gt;</w:t>
      </w:r>
    </w:p>
    <w:p w14:paraId="691E4E90"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32</w:t>
      </w:r>
      <w:r w:rsidRPr="00456CFC">
        <w:rPr>
          <w:rStyle w:val="HideTWBExt"/>
          <w:b w:val="0"/>
        </w:rPr>
        <w:t>&lt;/NumAm&gt;</w:t>
      </w:r>
    </w:p>
    <w:p w14:paraId="4AB8D05D"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2F1E68C3" w14:textId="77777777" w:rsidR="00D360BF" w:rsidRPr="00456CFC" w:rsidRDefault="00D360BF" w:rsidP="00D360BF">
      <w:pPr>
        <w:pStyle w:val="NormalBold"/>
      </w:pPr>
      <w:r w:rsidRPr="00456CFC">
        <w:rPr>
          <w:rStyle w:val="HideTWBExt"/>
          <w:b w:val="0"/>
        </w:rPr>
        <w:t>&lt;/RepeatBlock-By&gt;</w:t>
      </w:r>
    </w:p>
    <w:p w14:paraId="3CA5C6AC"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EC3996A" w14:textId="77777777" w:rsidR="00D360BF" w:rsidRPr="00456CFC" w:rsidRDefault="00D360BF" w:rsidP="00D360BF">
      <w:pPr>
        <w:pStyle w:val="NormalBold"/>
      </w:pPr>
      <w:r w:rsidRPr="00456CFC">
        <w:rPr>
          <w:rStyle w:val="HideTWBExt"/>
          <w:b w:val="0"/>
        </w:rPr>
        <w:t>&lt;Article&gt;</w:t>
      </w:r>
      <w:r w:rsidRPr="00456CFC">
        <w:t>19 bevezető hivatkozás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D14CADD" w14:textId="77777777" w:rsidTr="00AE00E3">
        <w:trPr>
          <w:trHeight w:hRule="exact" w:val="240"/>
          <w:jc w:val="center"/>
        </w:trPr>
        <w:tc>
          <w:tcPr>
            <w:tcW w:w="9752" w:type="dxa"/>
            <w:gridSpan w:val="2"/>
            <w:tcBorders>
              <w:top w:val="nil"/>
              <w:left w:val="nil"/>
              <w:bottom w:val="nil"/>
              <w:right w:val="nil"/>
            </w:tcBorders>
          </w:tcPr>
          <w:p w14:paraId="70E144AE" w14:textId="77777777" w:rsidR="00D360BF" w:rsidRPr="00456CFC" w:rsidRDefault="00D360BF" w:rsidP="00AE00E3"/>
        </w:tc>
      </w:tr>
      <w:tr w:rsidR="004B044B" w:rsidRPr="00456CFC" w14:paraId="2DBAC3E4" w14:textId="77777777" w:rsidTr="00AE00E3">
        <w:trPr>
          <w:trHeight w:val="240"/>
          <w:jc w:val="center"/>
        </w:trPr>
        <w:tc>
          <w:tcPr>
            <w:tcW w:w="4876" w:type="dxa"/>
            <w:tcBorders>
              <w:top w:val="nil"/>
              <w:left w:val="nil"/>
              <w:bottom w:val="nil"/>
              <w:right w:val="nil"/>
            </w:tcBorders>
          </w:tcPr>
          <w:p w14:paraId="71B7394E"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D1E47F2" w14:textId="77777777" w:rsidR="00D360BF" w:rsidRPr="00456CFC" w:rsidRDefault="00D360BF" w:rsidP="00AE00E3">
            <w:pPr>
              <w:pStyle w:val="AmColumnHeading"/>
            </w:pPr>
            <w:r w:rsidRPr="00456CFC">
              <w:t>Módosítás</w:t>
            </w:r>
          </w:p>
        </w:tc>
      </w:tr>
      <w:tr w:rsidR="004B044B" w:rsidRPr="00456CFC" w14:paraId="4D136BAF" w14:textId="77777777" w:rsidTr="00AE00E3">
        <w:trPr>
          <w:jc w:val="center"/>
        </w:trPr>
        <w:tc>
          <w:tcPr>
            <w:tcW w:w="4876" w:type="dxa"/>
            <w:tcBorders>
              <w:top w:val="nil"/>
              <w:left w:val="nil"/>
              <w:bottom w:val="nil"/>
              <w:right w:val="nil"/>
            </w:tcBorders>
          </w:tcPr>
          <w:p w14:paraId="70F9C569" w14:textId="77777777" w:rsidR="00D360BF" w:rsidRPr="00456CFC" w:rsidRDefault="00D360BF" w:rsidP="00AE00E3">
            <w:pPr>
              <w:pStyle w:val="Normal6a"/>
            </w:pPr>
            <w:r w:rsidRPr="00456CFC">
              <w:rPr>
                <w:b/>
                <w:i/>
              </w:rPr>
              <w:t>–</w:t>
            </w:r>
            <w:r w:rsidRPr="00456CFC">
              <w:tab/>
            </w:r>
            <w:r w:rsidRPr="00456CFC">
              <w:rPr>
                <w:b/>
                <w:i/>
              </w:rPr>
              <w:t>tekintettel „A nők jogaira vonatkozó ütemterv” című, 2025. március 7-i bizottsági közleményre (COM(2025)0097),</w:t>
            </w:r>
          </w:p>
        </w:tc>
        <w:tc>
          <w:tcPr>
            <w:tcW w:w="4876" w:type="dxa"/>
            <w:tcBorders>
              <w:top w:val="nil"/>
              <w:left w:val="nil"/>
              <w:bottom w:val="nil"/>
              <w:right w:val="nil"/>
            </w:tcBorders>
          </w:tcPr>
          <w:p w14:paraId="39174734" w14:textId="77777777" w:rsidR="00D360BF" w:rsidRPr="00456CFC" w:rsidRDefault="00D360BF" w:rsidP="00AE00E3">
            <w:pPr>
              <w:pStyle w:val="Normal6a"/>
            </w:pPr>
            <w:r w:rsidRPr="00456CFC">
              <w:rPr>
                <w:b/>
                <w:i/>
              </w:rPr>
              <w:t>törölve</w:t>
            </w:r>
          </w:p>
        </w:tc>
      </w:tr>
    </w:tbl>
    <w:p w14:paraId="7D16F196"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43EFF99" w14:textId="77777777" w:rsidR="00D360BF" w:rsidRPr="00456CFC" w:rsidRDefault="00D360BF" w:rsidP="00D360BF">
      <w:r w:rsidRPr="00456CFC">
        <w:rPr>
          <w:rStyle w:val="HideTWBExt"/>
        </w:rPr>
        <w:t>&lt;/Amend&gt;</w:t>
      </w:r>
    </w:p>
    <w:p w14:paraId="73A69BE5"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33</w:t>
      </w:r>
      <w:r w:rsidRPr="00456CFC">
        <w:rPr>
          <w:rStyle w:val="HideTWBExt"/>
          <w:b w:val="0"/>
        </w:rPr>
        <w:t>&lt;/NumAm&gt;</w:t>
      </w:r>
    </w:p>
    <w:p w14:paraId="59B7A27E" w14:textId="77777777" w:rsidR="00D360BF" w:rsidRPr="00456CFC" w:rsidRDefault="00D360BF" w:rsidP="00D360BF">
      <w:pPr>
        <w:pStyle w:val="NormalBold"/>
      </w:pPr>
      <w:r w:rsidRPr="00456CFC">
        <w:rPr>
          <w:rStyle w:val="HideTWBExt"/>
          <w:b w:val="0"/>
        </w:rPr>
        <w:t>&lt;RepeatBlock-By&gt;&lt;Members&gt;</w:t>
      </w:r>
      <w:r w:rsidRPr="00456CFC">
        <w:t>Sirpa Pietikäinen</w:t>
      </w:r>
      <w:r w:rsidRPr="00456CFC">
        <w:rPr>
          <w:rStyle w:val="HideTWBExt"/>
          <w:b w:val="0"/>
        </w:rPr>
        <w:t>&lt;/Members&gt;</w:t>
      </w:r>
    </w:p>
    <w:p w14:paraId="74E190D0" w14:textId="77777777" w:rsidR="00D360BF" w:rsidRPr="00456CFC" w:rsidRDefault="00D360BF" w:rsidP="00D360BF">
      <w:pPr>
        <w:pStyle w:val="NormalBold"/>
      </w:pPr>
      <w:r w:rsidRPr="00456CFC">
        <w:rPr>
          <w:rStyle w:val="HideTWBExt"/>
          <w:b w:val="0"/>
        </w:rPr>
        <w:t>&lt;/RepeatBlock-By&gt;</w:t>
      </w:r>
    </w:p>
    <w:p w14:paraId="0C7D81FD"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5F0754A" w14:textId="77777777" w:rsidR="00D360BF" w:rsidRPr="00456CFC" w:rsidRDefault="00D360BF" w:rsidP="00D360BF">
      <w:pPr>
        <w:pStyle w:val="NormalBold"/>
      </w:pPr>
      <w:r w:rsidRPr="00456CFC">
        <w:rPr>
          <w:rStyle w:val="HideTWBExt"/>
          <w:b w:val="0"/>
        </w:rPr>
        <w:t>&lt;Article&gt;</w:t>
      </w:r>
      <w:r w:rsidRPr="00456CFC">
        <w:t>19 a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E289B0A" w14:textId="77777777" w:rsidTr="00AE00E3">
        <w:trPr>
          <w:trHeight w:hRule="exact" w:val="240"/>
          <w:jc w:val="center"/>
        </w:trPr>
        <w:tc>
          <w:tcPr>
            <w:tcW w:w="9752" w:type="dxa"/>
            <w:gridSpan w:val="2"/>
            <w:tcBorders>
              <w:top w:val="nil"/>
              <w:left w:val="nil"/>
              <w:bottom w:val="nil"/>
              <w:right w:val="nil"/>
            </w:tcBorders>
          </w:tcPr>
          <w:p w14:paraId="34D0826F" w14:textId="77777777" w:rsidR="00D360BF" w:rsidRPr="00456CFC" w:rsidRDefault="00D360BF" w:rsidP="00AE00E3"/>
        </w:tc>
      </w:tr>
      <w:tr w:rsidR="004B044B" w:rsidRPr="00456CFC" w14:paraId="4DFE3105" w14:textId="77777777" w:rsidTr="00AE00E3">
        <w:trPr>
          <w:trHeight w:val="240"/>
          <w:jc w:val="center"/>
        </w:trPr>
        <w:tc>
          <w:tcPr>
            <w:tcW w:w="4876" w:type="dxa"/>
            <w:tcBorders>
              <w:top w:val="nil"/>
              <w:left w:val="nil"/>
              <w:bottom w:val="nil"/>
              <w:right w:val="nil"/>
            </w:tcBorders>
          </w:tcPr>
          <w:p w14:paraId="36D0A9BF"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E0CD96D" w14:textId="77777777" w:rsidR="00D360BF" w:rsidRPr="00456CFC" w:rsidRDefault="00D360BF" w:rsidP="00AE00E3">
            <w:pPr>
              <w:pStyle w:val="AmColumnHeading"/>
            </w:pPr>
            <w:r w:rsidRPr="00456CFC">
              <w:t>Módosítás</w:t>
            </w:r>
          </w:p>
        </w:tc>
      </w:tr>
      <w:tr w:rsidR="004B044B" w:rsidRPr="00456CFC" w14:paraId="3ED60E37" w14:textId="77777777" w:rsidTr="00AE00E3">
        <w:trPr>
          <w:jc w:val="center"/>
        </w:trPr>
        <w:tc>
          <w:tcPr>
            <w:tcW w:w="4876" w:type="dxa"/>
            <w:tcBorders>
              <w:top w:val="nil"/>
              <w:left w:val="nil"/>
              <w:bottom w:val="nil"/>
              <w:right w:val="nil"/>
            </w:tcBorders>
          </w:tcPr>
          <w:p w14:paraId="2BAB6190" w14:textId="77777777" w:rsidR="00D360BF" w:rsidRPr="00456CFC" w:rsidRDefault="00D360BF" w:rsidP="00AE00E3">
            <w:pPr>
              <w:pStyle w:val="Normal6a"/>
            </w:pPr>
          </w:p>
        </w:tc>
        <w:tc>
          <w:tcPr>
            <w:tcW w:w="4876" w:type="dxa"/>
            <w:tcBorders>
              <w:top w:val="nil"/>
              <w:left w:val="nil"/>
              <w:bottom w:val="nil"/>
              <w:right w:val="nil"/>
            </w:tcBorders>
          </w:tcPr>
          <w:p w14:paraId="68CA957F" w14:textId="77777777" w:rsidR="00D360BF" w:rsidRPr="00456CFC" w:rsidRDefault="00D360BF" w:rsidP="00AE00E3">
            <w:pPr>
              <w:pStyle w:val="Normal6a"/>
            </w:pPr>
            <w:r w:rsidRPr="00456CFC">
              <w:rPr>
                <w:b/>
                <w:i/>
              </w:rPr>
              <w:t>–</w:t>
            </w:r>
            <w:r w:rsidRPr="00456CFC">
              <w:tab/>
            </w:r>
            <w:r w:rsidRPr="00456CFC">
              <w:rPr>
                <w:b/>
                <w:i/>
              </w:rPr>
              <w:t>tekintettel európai gondozási stratégiáról szóló, 2022. szeptember 7-i bizottsági közleményre, amelynek célja, hogy színvonalas, megfizethető és hozzáférhető gondozási szolgáltatásokat biztosítson mind a gondozásban részesülők, mind a (formális és informális) gondozók (főként nők) helyzetének javítása érdekében (COM(2022)440),</w:t>
            </w:r>
          </w:p>
        </w:tc>
      </w:tr>
    </w:tbl>
    <w:p w14:paraId="34EC2F18"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3D780C3" w14:textId="77777777" w:rsidR="00D360BF" w:rsidRPr="00456CFC" w:rsidRDefault="00D360BF" w:rsidP="00D360BF">
      <w:r w:rsidRPr="00456CFC">
        <w:rPr>
          <w:rStyle w:val="HideTWBExt"/>
        </w:rPr>
        <w:t>&lt;/Amend&gt;</w:t>
      </w:r>
    </w:p>
    <w:p w14:paraId="0B63C451"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34</w:t>
      </w:r>
      <w:r w:rsidRPr="00456CFC">
        <w:rPr>
          <w:rStyle w:val="HideTWBExt"/>
          <w:b w:val="0"/>
        </w:rPr>
        <w:t>&lt;/NumAm&gt;</w:t>
      </w:r>
    </w:p>
    <w:p w14:paraId="0D6EFD91"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7602689B" w14:textId="77777777" w:rsidR="00D360BF" w:rsidRPr="00456CFC" w:rsidRDefault="00D360BF" w:rsidP="00D360BF">
      <w:pPr>
        <w:pStyle w:val="NormalBold"/>
      </w:pPr>
      <w:r w:rsidRPr="00456CFC">
        <w:rPr>
          <w:rStyle w:val="HideTWBExt"/>
          <w:b w:val="0"/>
        </w:rPr>
        <w:t>&lt;/RepeatBlock-By&gt;</w:t>
      </w:r>
    </w:p>
    <w:p w14:paraId="557406B5"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F322618" w14:textId="77777777" w:rsidR="00D360BF" w:rsidRPr="00456CFC" w:rsidRDefault="00D360BF" w:rsidP="00D360BF">
      <w:pPr>
        <w:pStyle w:val="NormalBold"/>
      </w:pPr>
      <w:r w:rsidRPr="00456CFC">
        <w:rPr>
          <w:rStyle w:val="HideTWBExt"/>
          <w:b w:val="0"/>
        </w:rPr>
        <w:t>&lt;Article&gt;</w:t>
      </w:r>
      <w:r w:rsidRPr="00456CFC">
        <w:t>19 a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0589569" w14:textId="77777777" w:rsidTr="00AE00E3">
        <w:trPr>
          <w:trHeight w:hRule="exact" w:val="240"/>
          <w:jc w:val="center"/>
        </w:trPr>
        <w:tc>
          <w:tcPr>
            <w:tcW w:w="9752" w:type="dxa"/>
            <w:gridSpan w:val="2"/>
            <w:tcBorders>
              <w:top w:val="nil"/>
              <w:left w:val="nil"/>
              <w:bottom w:val="nil"/>
              <w:right w:val="nil"/>
            </w:tcBorders>
          </w:tcPr>
          <w:p w14:paraId="21EC467B" w14:textId="77777777" w:rsidR="00D360BF" w:rsidRPr="00456CFC" w:rsidRDefault="00D360BF" w:rsidP="00AE00E3"/>
        </w:tc>
      </w:tr>
      <w:tr w:rsidR="004B044B" w:rsidRPr="00456CFC" w14:paraId="2D3110FB" w14:textId="77777777" w:rsidTr="00AE00E3">
        <w:trPr>
          <w:trHeight w:val="240"/>
          <w:jc w:val="center"/>
        </w:trPr>
        <w:tc>
          <w:tcPr>
            <w:tcW w:w="4876" w:type="dxa"/>
            <w:tcBorders>
              <w:top w:val="nil"/>
              <w:left w:val="nil"/>
              <w:bottom w:val="nil"/>
              <w:right w:val="nil"/>
            </w:tcBorders>
          </w:tcPr>
          <w:p w14:paraId="61687D83"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0A3F66B" w14:textId="77777777" w:rsidR="00D360BF" w:rsidRPr="00456CFC" w:rsidRDefault="00D360BF" w:rsidP="00AE00E3">
            <w:pPr>
              <w:pStyle w:val="AmColumnHeading"/>
            </w:pPr>
            <w:r w:rsidRPr="00456CFC">
              <w:t>Módosítás</w:t>
            </w:r>
          </w:p>
        </w:tc>
      </w:tr>
      <w:tr w:rsidR="004B044B" w:rsidRPr="00456CFC" w14:paraId="5D895A1A" w14:textId="77777777" w:rsidTr="00AE00E3">
        <w:trPr>
          <w:jc w:val="center"/>
        </w:trPr>
        <w:tc>
          <w:tcPr>
            <w:tcW w:w="4876" w:type="dxa"/>
            <w:tcBorders>
              <w:top w:val="nil"/>
              <w:left w:val="nil"/>
              <w:bottom w:val="nil"/>
              <w:right w:val="nil"/>
            </w:tcBorders>
          </w:tcPr>
          <w:p w14:paraId="4E654A2C" w14:textId="77777777" w:rsidR="00D360BF" w:rsidRPr="00456CFC" w:rsidRDefault="00D360BF" w:rsidP="00AE00E3">
            <w:pPr>
              <w:pStyle w:val="Normal6a"/>
            </w:pPr>
          </w:p>
        </w:tc>
        <w:tc>
          <w:tcPr>
            <w:tcW w:w="4876" w:type="dxa"/>
            <w:tcBorders>
              <w:top w:val="nil"/>
              <w:left w:val="nil"/>
              <w:bottom w:val="nil"/>
              <w:right w:val="nil"/>
            </w:tcBorders>
          </w:tcPr>
          <w:p w14:paraId="1EDB48EC" w14:textId="77777777" w:rsidR="00D360BF" w:rsidRPr="00456CFC" w:rsidRDefault="00D360BF" w:rsidP="00AE00E3">
            <w:pPr>
              <w:pStyle w:val="Normal6a"/>
            </w:pPr>
            <w:r w:rsidRPr="00456CFC">
              <w:rPr>
                <w:b/>
                <w:i/>
              </w:rPr>
              <w:t>–</w:t>
            </w:r>
            <w:r w:rsidRPr="00456CFC">
              <w:tab/>
            </w:r>
            <w:r w:rsidRPr="00456CFC">
              <w:rPr>
                <w:b/>
                <w:i/>
              </w:rPr>
              <w:t>tekintettel a fogyatékossággal élő nők helyzetéről szóló, 2018. november 29-i állásfoglalására</w:t>
            </w:r>
            <w:r w:rsidRPr="00456CFC">
              <w:rPr>
                <w:b/>
                <w:i/>
                <w:vertAlign w:val="superscript"/>
              </w:rPr>
              <w:t>1a</w:t>
            </w:r>
            <w:r w:rsidRPr="00456CFC">
              <w:rPr>
                <w:b/>
                <w:i/>
              </w:rPr>
              <w:t>,</w:t>
            </w:r>
          </w:p>
        </w:tc>
      </w:tr>
      <w:tr w:rsidR="004B044B" w:rsidRPr="00456CFC" w14:paraId="35ED12AC" w14:textId="77777777" w:rsidTr="00AE00E3">
        <w:trPr>
          <w:jc w:val="center"/>
        </w:trPr>
        <w:tc>
          <w:tcPr>
            <w:tcW w:w="4876" w:type="dxa"/>
            <w:tcBorders>
              <w:top w:val="nil"/>
              <w:left w:val="nil"/>
              <w:bottom w:val="nil"/>
              <w:right w:val="nil"/>
            </w:tcBorders>
          </w:tcPr>
          <w:p w14:paraId="79528583" w14:textId="77777777" w:rsidR="00D360BF" w:rsidRPr="00456CFC" w:rsidRDefault="00D360BF" w:rsidP="00AE00E3"/>
        </w:tc>
        <w:tc>
          <w:tcPr>
            <w:tcW w:w="4876" w:type="dxa"/>
            <w:tcBorders>
              <w:top w:val="nil"/>
              <w:left w:val="nil"/>
              <w:bottom w:val="nil"/>
              <w:right w:val="nil"/>
            </w:tcBorders>
          </w:tcPr>
          <w:p w14:paraId="6DD8EC45" w14:textId="77777777" w:rsidR="00D360BF" w:rsidRPr="00456CFC" w:rsidRDefault="00D360BF" w:rsidP="00AE00E3">
            <w:pPr>
              <w:pStyle w:val="Normal6a"/>
            </w:pPr>
            <w:r w:rsidRPr="00456CFC">
              <w:rPr>
                <w:b/>
                <w:i/>
              </w:rPr>
              <w:t>_________________</w:t>
            </w:r>
          </w:p>
        </w:tc>
      </w:tr>
      <w:tr w:rsidR="004B044B" w:rsidRPr="00456CFC" w14:paraId="0C9F6C38" w14:textId="77777777" w:rsidTr="00AE00E3">
        <w:trPr>
          <w:jc w:val="center"/>
        </w:trPr>
        <w:tc>
          <w:tcPr>
            <w:tcW w:w="4876" w:type="dxa"/>
            <w:tcBorders>
              <w:top w:val="nil"/>
              <w:left w:val="nil"/>
              <w:bottom w:val="nil"/>
              <w:right w:val="nil"/>
            </w:tcBorders>
          </w:tcPr>
          <w:p w14:paraId="62F210D9" w14:textId="77777777" w:rsidR="00D360BF" w:rsidRPr="00456CFC" w:rsidRDefault="00D360BF" w:rsidP="00AE00E3"/>
        </w:tc>
        <w:tc>
          <w:tcPr>
            <w:tcW w:w="4876" w:type="dxa"/>
            <w:tcBorders>
              <w:top w:val="nil"/>
              <w:left w:val="nil"/>
              <w:bottom w:val="nil"/>
              <w:right w:val="nil"/>
            </w:tcBorders>
          </w:tcPr>
          <w:p w14:paraId="7B7D2FCB" w14:textId="77777777" w:rsidR="00D360BF" w:rsidRPr="00456CFC" w:rsidRDefault="00D360BF" w:rsidP="00AE00E3">
            <w:pPr>
              <w:pStyle w:val="Normal6a"/>
            </w:pPr>
            <w:r w:rsidRPr="00456CFC">
              <w:rPr>
                <w:b/>
                <w:i/>
                <w:vertAlign w:val="superscript"/>
              </w:rPr>
              <w:t>1a</w:t>
            </w:r>
            <w:r w:rsidRPr="00456CFC">
              <w:t xml:space="preserve"> </w:t>
            </w:r>
            <w:r w:rsidRPr="00456CFC">
              <w:rPr>
                <w:b/>
                <w:i/>
              </w:rPr>
              <w:t>https://www.europarl.europa.eu/doceo/document/TA-8-2018-0484_HU.html</w:t>
            </w:r>
          </w:p>
        </w:tc>
      </w:tr>
    </w:tbl>
    <w:p w14:paraId="5B07625B"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55517DF" w14:textId="77777777" w:rsidR="00D360BF" w:rsidRPr="00456CFC" w:rsidRDefault="00D360BF" w:rsidP="00D360BF">
      <w:r w:rsidRPr="00456CFC">
        <w:rPr>
          <w:rStyle w:val="HideTWBExt"/>
        </w:rPr>
        <w:t>&lt;/Amend&gt;</w:t>
      </w:r>
    </w:p>
    <w:p w14:paraId="2A20AAD4"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35</w:t>
      </w:r>
      <w:r w:rsidRPr="00456CFC">
        <w:rPr>
          <w:rStyle w:val="HideTWBExt"/>
          <w:b w:val="0"/>
        </w:rPr>
        <w:t>&lt;/NumAm&gt;</w:t>
      </w:r>
    </w:p>
    <w:p w14:paraId="42463F49" w14:textId="77777777" w:rsidR="00D360BF" w:rsidRPr="00456CFC" w:rsidRDefault="00D360BF" w:rsidP="00D360BF">
      <w:pPr>
        <w:pStyle w:val="NormalBold"/>
      </w:pPr>
      <w:r w:rsidRPr="00456CFC">
        <w:rPr>
          <w:rStyle w:val="HideTWBExt"/>
          <w:b w:val="0"/>
        </w:rPr>
        <w:t>&lt;RepeatBlock-By&gt;&lt;Members&gt;</w:t>
      </w:r>
      <w:r w:rsidRPr="00456CFC">
        <w:t>Rosa Estaràs Ferragut</w:t>
      </w:r>
      <w:r w:rsidRPr="00456CFC">
        <w:rPr>
          <w:rStyle w:val="HideTWBExt"/>
          <w:b w:val="0"/>
        </w:rPr>
        <w:t>&lt;/Members&gt;</w:t>
      </w:r>
    </w:p>
    <w:p w14:paraId="1BF6BD2C" w14:textId="77777777" w:rsidR="00D360BF" w:rsidRPr="00456CFC" w:rsidRDefault="00D360BF" w:rsidP="00D360BF">
      <w:pPr>
        <w:pStyle w:val="NormalBold"/>
      </w:pPr>
      <w:r w:rsidRPr="00456CFC">
        <w:rPr>
          <w:rStyle w:val="HideTWBExt"/>
          <w:b w:val="0"/>
        </w:rPr>
        <w:t>&lt;/RepeatBlock-By&gt;</w:t>
      </w:r>
    </w:p>
    <w:p w14:paraId="63C3F8CE"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02CDD09" w14:textId="77777777" w:rsidR="00D360BF" w:rsidRPr="00456CFC" w:rsidRDefault="00D360BF" w:rsidP="00D360BF">
      <w:pPr>
        <w:pStyle w:val="NormalBold"/>
      </w:pPr>
      <w:r w:rsidRPr="00456CFC">
        <w:rPr>
          <w:rStyle w:val="HideTWBExt"/>
          <w:b w:val="0"/>
        </w:rPr>
        <w:t>&lt;Article&gt;</w:t>
      </w:r>
      <w:r w:rsidRPr="00456CFC">
        <w:t>19 a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4895DBE" w14:textId="77777777" w:rsidTr="00AE00E3">
        <w:trPr>
          <w:trHeight w:hRule="exact" w:val="240"/>
          <w:jc w:val="center"/>
        </w:trPr>
        <w:tc>
          <w:tcPr>
            <w:tcW w:w="9752" w:type="dxa"/>
            <w:gridSpan w:val="2"/>
            <w:tcBorders>
              <w:top w:val="nil"/>
              <w:left w:val="nil"/>
              <w:bottom w:val="nil"/>
              <w:right w:val="nil"/>
            </w:tcBorders>
          </w:tcPr>
          <w:p w14:paraId="0428992F" w14:textId="77777777" w:rsidR="00D360BF" w:rsidRPr="00456CFC" w:rsidRDefault="00D360BF" w:rsidP="00AE00E3"/>
        </w:tc>
      </w:tr>
      <w:tr w:rsidR="004B044B" w:rsidRPr="00456CFC" w14:paraId="0FE3A0EF" w14:textId="77777777" w:rsidTr="00AE00E3">
        <w:trPr>
          <w:trHeight w:val="240"/>
          <w:jc w:val="center"/>
        </w:trPr>
        <w:tc>
          <w:tcPr>
            <w:tcW w:w="4876" w:type="dxa"/>
            <w:tcBorders>
              <w:top w:val="nil"/>
              <w:left w:val="nil"/>
              <w:bottom w:val="nil"/>
              <w:right w:val="nil"/>
            </w:tcBorders>
          </w:tcPr>
          <w:p w14:paraId="44DE084E"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4F180B7" w14:textId="77777777" w:rsidR="00D360BF" w:rsidRPr="00456CFC" w:rsidRDefault="00D360BF" w:rsidP="00AE00E3">
            <w:pPr>
              <w:pStyle w:val="AmColumnHeading"/>
            </w:pPr>
            <w:r w:rsidRPr="00456CFC">
              <w:t>Módosítás</w:t>
            </w:r>
          </w:p>
        </w:tc>
      </w:tr>
      <w:tr w:rsidR="004B044B" w:rsidRPr="00456CFC" w14:paraId="7865D605" w14:textId="77777777" w:rsidTr="00AE00E3">
        <w:trPr>
          <w:jc w:val="center"/>
        </w:trPr>
        <w:tc>
          <w:tcPr>
            <w:tcW w:w="4876" w:type="dxa"/>
            <w:tcBorders>
              <w:top w:val="nil"/>
              <w:left w:val="nil"/>
              <w:bottom w:val="nil"/>
              <w:right w:val="nil"/>
            </w:tcBorders>
          </w:tcPr>
          <w:p w14:paraId="2AA1A9FF" w14:textId="77777777" w:rsidR="00D360BF" w:rsidRPr="00456CFC" w:rsidRDefault="00D360BF" w:rsidP="00AE00E3">
            <w:pPr>
              <w:pStyle w:val="Normal6a"/>
            </w:pPr>
          </w:p>
        </w:tc>
        <w:tc>
          <w:tcPr>
            <w:tcW w:w="4876" w:type="dxa"/>
            <w:tcBorders>
              <w:top w:val="nil"/>
              <w:left w:val="nil"/>
              <w:bottom w:val="nil"/>
              <w:right w:val="nil"/>
            </w:tcBorders>
          </w:tcPr>
          <w:p w14:paraId="170365D2" w14:textId="77777777" w:rsidR="00D360BF" w:rsidRPr="00456CFC" w:rsidRDefault="00D360BF" w:rsidP="00AE00E3">
            <w:pPr>
              <w:pStyle w:val="Normal6a"/>
            </w:pPr>
            <w:r w:rsidRPr="00456CFC">
              <w:rPr>
                <w:b/>
                <w:i/>
              </w:rPr>
              <w:t>–</w:t>
            </w:r>
            <w:r w:rsidRPr="00456CFC">
              <w:tab/>
            </w:r>
            <w:r w:rsidRPr="00456CFC">
              <w:rPr>
                <w:b/>
                <w:i/>
              </w:rPr>
              <w:t>tekintettel a fogyatékossággal élő nők helyzetéről szóló, 2018. november 29-i állásfoglalására,</w:t>
            </w:r>
          </w:p>
        </w:tc>
      </w:tr>
    </w:tbl>
    <w:p w14:paraId="75D06883"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7465C9B" w14:textId="77777777" w:rsidR="00D360BF" w:rsidRPr="00456CFC" w:rsidRDefault="00D360BF" w:rsidP="00D360BF">
      <w:r w:rsidRPr="00456CFC">
        <w:rPr>
          <w:rStyle w:val="HideTWBExt"/>
        </w:rPr>
        <w:t>&lt;/Amend&gt;</w:t>
      </w:r>
    </w:p>
    <w:p w14:paraId="46E86DA7"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36</w:t>
      </w:r>
      <w:r w:rsidRPr="00456CFC">
        <w:rPr>
          <w:rStyle w:val="HideTWBExt"/>
          <w:b w:val="0"/>
        </w:rPr>
        <w:t>&lt;/NumAm&gt;</w:t>
      </w:r>
    </w:p>
    <w:p w14:paraId="5DC3792B" w14:textId="77777777" w:rsidR="00D360BF" w:rsidRPr="00456CFC" w:rsidRDefault="00D360BF" w:rsidP="00D360BF">
      <w:pPr>
        <w:pStyle w:val="NormalBold"/>
      </w:pPr>
      <w:r w:rsidRPr="00456CFC">
        <w:rPr>
          <w:rStyle w:val="HideTWBExt"/>
          <w:b w:val="0"/>
        </w:rPr>
        <w:t>&lt;RepeatBlock-By&gt;&lt;Members&gt;</w:t>
      </w:r>
      <w:r w:rsidRPr="00456CFC">
        <w:t>Sirpa Pietikäinen</w:t>
      </w:r>
      <w:r w:rsidRPr="00456CFC">
        <w:rPr>
          <w:rStyle w:val="HideTWBExt"/>
          <w:b w:val="0"/>
        </w:rPr>
        <w:t>&lt;/Members&gt;</w:t>
      </w:r>
    </w:p>
    <w:p w14:paraId="2F0C5285" w14:textId="77777777" w:rsidR="00D360BF" w:rsidRPr="00456CFC" w:rsidRDefault="00D360BF" w:rsidP="00D360BF">
      <w:pPr>
        <w:pStyle w:val="NormalBold"/>
      </w:pPr>
      <w:r w:rsidRPr="00456CFC">
        <w:rPr>
          <w:rStyle w:val="HideTWBExt"/>
          <w:b w:val="0"/>
        </w:rPr>
        <w:t>&lt;/RepeatBlock-By&gt;</w:t>
      </w:r>
    </w:p>
    <w:p w14:paraId="06C68160"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85DF72D" w14:textId="77777777" w:rsidR="00D360BF" w:rsidRPr="00456CFC" w:rsidRDefault="00D360BF" w:rsidP="00D360BF">
      <w:pPr>
        <w:pStyle w:val="NormalBold"/>
      </w:pPr>
      <w:r w:rsidRPr="00456CFC">
        <w:rPr>
          <w:rStyle w:val="HideTWBExt"/>
          <w:b w:val="0"/>
        </w:rPr>
        <w:t>&lt;Article&gt;</w:t>
      </w:r>
      <w:r w:rsidRPr="00456CFC">
        <w:t>19 b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E6F28F7" w14:textId="77777777" w:rsidTr="00AE00E3">
        <w:trPr>
          <w:trHeight w:hRule="exact" w:val="240"/>
          <w:jc w:val="center"/>
        </w:trPr>
        <w:tc>
          <w:tcPr>
            <w:tcW w:w="9752" w:type="dxa"/>
            <w:gridSpan w:val="2"/>
            <w:tcBorders>
              <w:top w:val="nil"/>
              <w:left w:val="nil"/>
              <w:bottom w:val="nil"/>
              <w:right w:val="nil"/>
            </w:tcBorders>
          </w:tcPr>
          <w:p w14:paraId="17E02EC6" w14:textId="77777777" w:rsidR="00D360BF" w:rsidRPr="00456CFC" w:rsidRDefault="00D360BF" w:rsidP="00AE00E3"/>
        </w:tc>
      </w:tr>
      <w:tr w:rsidR="004B044B" w:rsidRPr="00456CFC" w14:paraId="4897AB8E" w14:textId="77777777" w:rsidTr="00AE00E3">
        <w:trPr>
          <w:trHeight w:val="240"/>
          <w:jc w:val="center"/>
        </w:trPr>
        <w:tc>
          <w:tcPr>
            <w:tcW w:w="4876" w:type="dxa"/>
            <w:tcBorders>
              <w:top w:val="nil"/>
              <w:left w:val="nil"/>
              <w:bottom w:val="nil"/>
              <w:right w:val="nil"/>
            </w:tcBorders>
          </w:tcPr>
          <w:p w14:paraId="598346B3"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C3C18FF" w14:textId="77777777" w:rsidR="00D360BF" w:rsidRPr="00456CFC" w:rsidRDefault="00D360BF" w:rsidP="00AE00E3">
            <w:pPr>
              <w:pStyle w:val="AmColumnHeading"/>
            </w:pPr>
            <w:r w:rsidRPr="00456CFC">
              <w:t>Módosítás</w:t>
            </w:r>
          </w:p>
        </w:tc>
      </w:tr>
      <w:tr w:rsidR="004B044B" w:rsidRPr="00456CFC" w14:paraId="514087CA" w14:textId="77777777" w:rsidTr="00AE00E3">
        <w:trPr>
          <w:jc w:val="center"/>
        </w:trPr>
        <w:tc>
          <w:tcPr>
            <w:tcW w:w="4876" w:type="dxa"/>
            <w:tcBorders>
              <w:top w:val="nil"/>
              <w:left w:val="nil"/>
              <w:bottom w:val="nil"/>
              <w:right w:val="nil"/>
            </w:tcBorders>
          </w:tcPr>
          <w:p w14:paraId="7D9D33E9" w14:textId="77777777" w:rsidR="00D360BF" w:rsidRPr="00456CFC" w:rsidRDefault="00D360BF" w:rsidP="00AE00E3">
            <w:pPr>
              <w:pStyle w:val="Normal6a"/>
            </w:pPr>
          </w:p>
        </w:tc>
        <w:tc>
          <w:tcPr>
            <w:tcW w:w="4876" w:type="dxa"/>
            <w:tcBorders>
              <w:top w:val="nil"/>
              <w:left w:val="nil"/>
              <w:bottom w:val="nil"/>
              <w:right w:val="nil"/>
            </w:tcBorders>
          </w:tcPr>
          <w:p w14:paraId="12DD5CDF" w14:textId="77777777" w:rsidR="00D360BF" w:rsidRPr="00456CFC" w:rsidRDefault="00D360BF" w:rsidP="00AE00E3">
            <w:pPr>
              <w:pStyle w:val="Normal6a"/>
            </w:pPr>
            <w:r w:rsidRPr="00456CFC">
              <w:rPr>
                <w:b/>
                <w:i/>
              </w:rPr>
              <w:t>–</w:t>
            </w:r>
            <w:r w:rsidRPr="00456CFC">
              <w:tab/>
            </w:r>
            <w:r w:rsidRPr="00456CFC">
              <w:rPr>
                <w:b/>
                <w:i/>
              </w:rPr>
              <w:t>tekintettel a megfizethető és magas színvonalú tartós ápolás-gondozáshoz való hozzáférésről szóló, 2022. december 8-i tanácsi ajánlásra (COM(2022)441),</w:t>
            </w:r>
          </w:p>
        </w:tc>
      </w:tr>
    </w:tbl>
    <w:p w14:paraId="33A633BD"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A1BADF5" w14:textId="77777777" w:rsidR="00D360BF" w:rsidRPr="00456CFC" w:rsidRDefault="00D360BF" w:rsidP="00D360BF">
      <w:r w:rsidRPr="00456CFC">
        <w:rPr>
          <w:rStyle w:val="HideTWBExt"/>
        </w:rPr>
        <w:t>&lt;/Amend&gt;</w:t>
      </w:r>
    </w:p>
    <w:p w14:paraId="3FA24DC8"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37</w:t>
      </w:r>
      <w:r w:rsidRPr="00456CFC">
        <w:rPr>
          <w:rStyle w:val="HideTWBExt"/>
          <w:b w:val="0"/>
        </w:rPr>
        <w:t>&lt;/NumAm&gt;</w:t>
      </w:r>
    </w:p>
    <w:p w14:paraId="508EC3ED"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0FFF45E0" w14:textId="77777777" w:rsidR="00D360BF" w:rsidRPr="00456CFC" w:rsidRDefault="00D360BF" w:rsidP="00D360BF">
      <w:pPr>
        <w:pStyle w:val="NormalBold"/>
      </w:pPr>
      <w:r w:rsidRPr="00456CFC">
        <w:rPr>
          <w:rStyle w:val="HideTWBExt"/>
          <w:b w:val="0"/>
        </w:rPr>
        <w:t>&lt;/RepeatBlock-By&gt;</w:t>
      </w:r>
    </w:p>
    <w:p w14:paraId="4F284FA2"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883C89A" w14:textId="77777777" w:rsidR="00D360BF" w:rsidRPr="00456CFC" w:rsidRDefault="00D360BF" w:rsidP="00D360BF">
      <w:pPr>
        <w:pStyle w:val="NormalBold"/>
      </w:pPr>
      <w:r w:rsidRPr="00456CFC">
        <w:rPr>
          <w:rStyle w:val="HideTWBExt"/>
          <w:b w:val="0"/>
        </w:rPr>
        <w:t>&lt;Article&gt;</w:t>
      </w:r>
      <w:r w:rsidRPr="00456CFC">
        <w:t>21 bevezető hivatkozás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DF93807" w14:textId="77777777" w:rsidTr="00AE00E3">
        <w:trPr>
          <w:trHeight w:hRule="exact" w:val="240"/>
          <w:jc w:val="center"/>
        </w:trPr>
        <w:tc>
          <w:tcPr>
            <w:tcW w:w="9752" w:type="dxa"/>
            <w:gridSpan w:val="2"/>
            <w:tcBorders>
              <w:top w:val="nil"/>
              <w:left w:val="nil"/>
              <w:bottom w:val="nil"/>
              <w:right w:val="nil"/>
            </w:tcBorders>
          </w:tcPr>
          <w:p w14:paraId="52B3921D" w14:textId="77777777" w:rsidR="00D360BF" w:rsidRPr="00456CFC" w:rsidRDefault="00D360BF" w:rsidP="00AE00E3"/>
        </w:tc>
      </w:tr>
      <w:tr w:rsidR="004B044B" w:rsidRPr="00456CFC" w14:paraId="170C3DCB" w14:textId="77777777" w:rsidTr="00AE00E3">
        <w:trPr>
          <w:trHeight w:val="240"/>
          <w:jc w:val="center"/>
        </w:trPr>
        <w:tc>
          <w:tcPr>
            <w:tcW w:w="4876" w:type="dxa"/>
            <w:tcBorders>
              <w:top w:val="nil"/>
              <w:left w:val="nil"/>
              <w:bottom w:val="nil"/>
              <w:right w:val="nil"/>
            </w:tcBorders>
          </w:tcPr>
          <w:p w14:paraId="6CE7480C"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FC3D696" w14:textId="77777777" w:rsidR="00D360BF" w:rsidRPr="00456CFC" w:rsidRDefault="00D360BF" w:rsidP="00AE00E3">
            <w:pPr>
              <w:pStyle w:val="AmColumnHeading"/>
            </w:pPr>
            <w:r w:rsidRPr="00456CFC">
              <w:t>Módosítás</w:t>
            </w:r>
          </w:p>
        </w:tc>
      </w:tr>
      <w:tr w:rsidR="004B044B" w:rsidRPr="00456CFC" w14:paraId="36F71EC2" w14:textId="77777777" w:rsidTr="00AE00E3">
        <w:trPr>
          <w:jc w:val="center"/>
        </w:trPr>
        <w:tc>
          <w:tcPr>
            <w:tcW w:w="4876" w:type="dxa"/>
            <w:tcBorders>
              <w:top w:val="nil"/>
              <w:left w:val="nil"/>
              <w:bottom w:val="nil"/>
              <w:right w:val="nil"/>
            </w:tcBorders>
          </w:tcPr>
          <w:p w14:paraId="4BAB4D9E" w14:textId="77777777" w:rsidR="00D360BF" w:rsidRPr="00456CFC" w:rsidRDefault="00D360BF" w:rsidP="00AE00E3">
            <w:pPr>
              <w:pStyle w:val="Normal6a"/>
            </w:pPr>
            <w:r w:rsidRPr="00456CFC">
              <w:rPr>
                <w:b/>
                <w:i/>
              </w:rPr>
              <w:t>–</w:t>
            </w:r>
            <w:r w:rsidRPr="00456CFC">
              <w:tab/>
            </w:r>
            <w:r w:rsidRPr="00456CFC">
              <w:rPr>
                <w:b/>
                <w:i/>
              </w:rPr>
              <w:t>tekintettel az EU isztambuli egyezményhez való csatlakozásáról és a nemi alapú erőszak elleni küzdelmet célzó egyéb intézkedésekről szóló, 2019. november 28-i állásfoglalására</w:t>
            </w:r>
            <w:r w:rsidRPr="00456CFC">
              <w:rPr>
                <w:b/>
                <w:i/>
                <w:vertAlign w:val="superscript"/>
              </w:rPr>
              <w:t>14</w:t>
            </w:r>
            <w:r w:rsidRPr="00456CFC">
              <w:rPr>
                <w:b/>
                <w:i/>
              </w:rPr>
              <w:t>,</w:t>
            </w:r>
          </w:p>
        </w:tc>
        <w:tc>
          <w:tcPr>
            <w:tcW w:w="4876" w:type="dxa"/>
            <w:tcBorders>
              <w:top w:val="nil"/>
              <w:left w:val="nil"/>
              <w:bottom w:val="nil"/>
              <w:right w:val="nil"/>
            </w:tcBorders>
          </w:tcPr>
          <w:p w14:paraId="05CD7B12" w14:textId="77777777" w:rsidR="00D360BF" w:rsidRPr="00456CFC" w:rsidRDefault="00D360BF" w:rsidP="00AE00E3">
            <w:pPr>
              <w:pStyle w:val="Normal6a"/>
            </w:pPr>
            <w:r w:rsidRPr="00456CFC">
              <w:rPr>
                <w:b/>
                <w:i/>
              </w:rPr>
              <w:t>törölve</w:t>
            </w:r>
          </w:p>
        </w:tc>
      </w:tr>
      <w:tr w:rsidR="004B044B" w:rsidRPr="00456CFC" w14:paraId="20787F0A" w14:textId="77777777" w:rsidTr="00AE00E3">
        <w:trPr>
          <w:jc w:val="center"/>
        </w:trPr>
        <w:tc>
          <w:tcPr>
            <w:tcW w:w="4876" w:type="dxa"/>
            <w:tcBorders>
              <w:top w:val="nil"/>
              <w:left w:val="nil"/>
              <w:bottom w:val="nil"/>
              <w:right w:val="nil"/>
            </w:tcBorders>
          </w:tcPr>
          <w:p w14:paraId="4163BB50" w14:textId="77777777" w:rsidR="00D360BF" w:rsidRPr="00456CFC" w:rsidRDefault="00D360BF" w:rsidP="00AE00E3">
            <w:pPr>
              <w:pStyle w:val="Normal6a"/>
            </w:pPr>
            <w:r w:rsidRPr="00456CFC">
              <w:rPr>
                <w:b/>
                <w:i/>
              </w:rPr>
              <w:t>_________________</w:t>
            </w:r>
          </w:p>
        </w:tc>
        <w:tc>
          <w:tcPr>
            <w:tcW w:w="4876" w:type="dxa"/>
            <w:tcBorders>
              <w:top w:val="nil"/>
              <w:left w:val="nil"/>
              <w:bottom w:val="nil"/>
              <w:right w:val="nil"/>
            </w:tcBorders>
          </w:tcPr>
          <w:p w14:paraId="2A15C6CD" w14:textId="77777777" w:rsidR="00D360BF" w:rsidRPr="00456CFC" w:rsidRDefault="00D360BF" w:rsidP="00AE00E3"/>
        </w:tc>
      </w:tr>
      <w:tr w:rsidR="004B044B" w:rsidRPr="00456CFC" w14:paraId="66A4E9B7" w14:textId="77777777" w:rsidTr="00AE00E3">
        <w:trPr>
          <w:jc w:val="center"/>
        </w:trPr>
        <w:tc>
          <w:tcPr>
            <w:tcW w:w="4876" w:type="dxa"/>
            <w:tcBorders>
              <w:top w:val="nil"/>
              <w:left w:val="nil"/>
              <w:bottom w:val="nil"/>
              <w:right w:val="nil"/>
            </w:tcBorders>
          </w:tcPr>
          <w:p w14:paraId="49AE70EF" w14:textId="77777777" w:rsidR="00D360BF" w:rsidRPr="00456CFC" w:rsidRDefault="00D360BF" w:rsidP="00AE00E3">
            <w:pPr>
              <w:pStyle w:val="Normal6a"/>
            </w:pPr>
            <w:r w:rsidRPr="00456CFC">
              <w:rPr>
                <w:b/>
                <w:i/>
                <w:vertAlign w:val="superscript"/>
              </w:rPr>
              <w:t>14</w:t>
            </w:r>
            <w:r w:rsidRPr="00456CFC">
              <w:rPr>
                <w:b/>
                <w:i/>
              </w:rPr>
              <w:t xml:space="preserve"> HL C 232., 2021.6.16., 48. o.</w:t>
            </w:r>
          </w:p>
        </w:tc>
        <w:tc>
          <w:tcPr>
            <w:tcW w:w="4876" w:type="dxa"/>
            <w:tcBorders>
              <w:top w:val="nil"/>
              <w:left w:val="nil"/>
              <w:bottom w:val="nil"/>
              <w:right w:val="nil"/>
            </w:tcBorders>
          </w:tcPr>
          <w:p w14:paraId="442F538C" w14:textId="77777777" w:rsidR="00D360BF" w:rsidRPr="00456CFC" w:rsidRDefault="00D360BF" w:rsidP="00AE00E3"/>
        </w:tc>
      </w:tr>
    </w:tbl>
    <w:p w14:paraId="5FA6F2BC"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2BB0DA9" w14:textId="77777777" w:rsidR="00D360BF" w:rsidRPr="00456CFC" w:rsidRDefault="00D360BF" w:rsidP="00D360BF">
      <w:r w:rsidRPr="00456CFC">
        <w:rPr>
          <w:rStyle w:val="HideTWBExt"/>
        </w:rPr>
        <w:t>&lt;/Amend&gt;</w:t>
      </w:r>
    </w:p>
    <w:p w14:paraId="4D063B54"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38</w:t>
      </w:r>
      <w:r w:rsidRPr="00456CFC">
        <w:rPr>
          <w:rStyle w:val="HideTWBExt"/>
          <w:b w:val="0"/>
        </w:rPr>
        <w:t>&lt;/NumAm&gt;</w:t>
      </w:r>
    </w:p>
    <w:p w14:paraId="031EE80D" w14:textId="77777777" w:rsidR="00D360BF" w:rsidRPr="00456CFC" w:rsidRDefault="00D360BF" w:rsidP="00D360BF">
      <w:pPr>
        <w:pStyle w:val="NormalBold"/>
      </w:pPr>
      <w:r w:rsidRPr="00456CFC">
        <w:rPr>
          <w:rStyle w:val="HideTWBExt"/>
          <w:b w:val="0"/>
        </w:rPr>
        <w:t>&lt;RepeatBlock-By&gt;&lt;Members&gt;</w:t>
      </w:r>
      <w:r w:rsidRPr="00456CFC">
        <w:t>Mathilde Androuët, Margarita de la Pisa Carrión, Mireia Borrás Pabón</w:t>
      </w:r>
      <w:r w:rsidRPr="00456CFC">
        <w:rPr>
          <w:rStyle w:val="HideTWBExt"/>
          <w:b w:val="0"/>
        </w:rPr>
        <w:t>&lt;/Members&gt;</w:t>
      </w:r>
    </w:p>
    <w:p w14:paraId="53B8E8BA" w14:textId="77777777" w:rsidR="00D360BF" w:rsidRPr="00456CFC" w:rsidRDefault="00D360BF" w:rsidP="00D360BF">
      <w:pPr>
        <w:pStyle w:val="NormalBold"/>
      </w:pPr>
      <w:r w:rsidRPr="00456CFC">
        <w:rPr>
          <w:rStyle w:val="HideTWBExt"/>
          <w:b w:val="0"/>
        </w:rPr>
        <w:t>&lt;/RepeatBlock-By&gt;</w:t>
      </w:r>
    </w:p>
    <w:p w14:paraId="77C515A4"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EDC1EE6" w14:textId="77777777" w:rsidR="00D360BF" w:rsidRPr="00456CFC" w:rsidRDefault="00D360BF" w:rsidP="00D360BF">
      <w:pPr>
        <w:pStyle w:val="NormalBold"/>
      </w:pPr>
      <w:r w:rsidRPr="00456CFC">
        <w:rPr>
          <w:rStyle w:val="HideTWBExt"/>
          <w:b w:val="0"/>
        </w:rPr>
        <w:t>&lt;Article&gt;</w:t>
      </w:r>
      <w:r w:rsidRPr="00456CFC">
        <w:t>23 bevezető hivatkozás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49BBDB3" w14:textId="77777777" w:rsidTr="00AE00E3">
        <w:trPr>
          <w:trHeight w:hRule="exact" w:val="240"/>
          <w:jc w:val="center"/>
        </w:trPr>
        <w:tc>
          <w:tcPr>
            <w:tcW w:w="9752" w:type="dxa"/>
            <w:gridSpan w:val="2"/>
            <w:tcBorders>
              <w:top w:val="nil"/>
              <w:left w:val="nil"/>
              <w:bottom w:val="nil"/>
              <w:right w:val="nil"/>
            </w:tcBorders>
          </w:tcPr>
          <w:p w14:paraId="3D9A542B" w14:textId="77777777" w:rsidR="00D360BF" w:rsidRPr="00456CFC" w:rsidRDefault="00D360BF" w:rsidP="00AE00E3"/>
        </w:tc>
      </w:tr>
      <w:tr w:rsidR="004B044B" w:rsidRPr="00456CFC" w14:paraId="7FE838D8" w14:textId="77777777" w:rsidTr="00AE00E3">
        <w:trPr>
          <w:trHeight w:val="240"/>
          <w:jc w:val="center"/>
        </w:trPr>
        <w:tc>
          <w:tcPr>
            <w:tcW w:w="4876" w:type="dxa"/>
            <w:tcBorders>
              <w:top w:val="nil"/>
              <w:left w:val="nil"/>
              <w:bottom w:val="nil"/>
              <w:right w:val="nil"/>
            </w:tcBorders>
          </w:tcPr>
          <w:p w14:paraId="45C97230"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C2E866F" w14:textId="77777777" w:rsidR="00D360BF" w:rsidRPr="00456CFC" w:rsidRDefault="00D360BF" w:rsidP="00AE00E3">
            <w:pPr>
              <w:pStyle w:val="AmColumnHeading"/>
            </w:pPr>
            <w:r w:rsidRPr="00456CFC">
              <w:t>Módosítás</w:t>
            </w:r>
          </w:p>
        </w:tc>
      </w:tr>
      <w:tr w:rsidR="004B044B" w:rsidRPr="00456CFC" w14:paraId="75B805E7" w14:textId="77777777" w:rsidTr="00AE00E3">
        <w:trPr>
          <w:jc w:val="center"/>
        </w:trPr>
        <w:tc>
          <w:tcPr>
            <w:tcW w:w="4876" w:type="dxa"/>
            <w:tcBorders>
              <w:top w:val="nil"/>
              <w:left w:val="nil"/>
              <w:bottom w:val="nil"/>
              <w:right w:val="nil"/>
            </w:tcBorders>
          </w:tcPr>
          <w:p w14:paraId="0AD9C596" w14:textId="77777777" w:rsidR="00D360BF" w:rsidRPr="00456CFC" w:rsidRDefault="00D360BF" w:rsidP="00AE00E3">
            <w:pPr>
              <w:pStyle w:val="Normal6a"/>
            </w:pPr>
            <w:r w:rsidRPr="00456CFC">
              <w:rPr>
                <w:b/>
                <w:i/>
              </w:rPr>
              <w:t>–</w:t>
            </w:r>
            <w:r w:rsidRPr="00456CFC">
              <w:tab/>
            </w:r>
            <w:r w:rsidRPr="00456CFC">
              <w:rPr>
                <w:b/>
                <w:i/>
              </w:rPr>
              <w:t>tekintettel „A nemek közötti egyenlőség az EU kül- és biztonságpolitikájában” című, 2020. október 23-i állásfoglalására</w:t>
            </w:r>
            <w:r w:rsidRPr="00456CFC">
              <w:rPr>
                <w:b/>
                <w:i/>
                <w:vertAlign w:val="superscript"/>
              </w:rPr>
              <w:t>16</w:t>
            </w:r>
            <w:r w:rsidRPr="00456CFC">
              <w:rPr>
                <w:b/>
                <w:i/>
              </w:rPr>
              <w:t>,</w:t>
            </w:r>
          </w:p>
        </w:tc>
        <w:tc>
          <w:tcPr>
            <w:tcW w:w="4876" w:type="dxa"/>
            <w:tcBorders>
              <w:top w:val="nil"/>
              <w:left w:val="nil"/>
              <w:bottom w:val="nil"/>
              <w:right w:val="nil"/>
            </w:tcBorders>
          </w:tcPr>
          <w:p w14:paraId="5F7DBC92" w14:textId="77777777" w:rsidR="00D360BF" w:rsidRPr="00456CFC" w:rsidRDefault="00D360BF" w:rsidP="00AE00E3">
            <w:pPr>
              <w:pStyle w:val="Normal6a"/>
            </w:pPr>
            <w:r w:rsidRPr="00456CFC">
              <w:rPr>
                <w:b/>
                <w:i/>
              </w:rPr>
              <w:t>törölve</w:t>
            </w:r>
          </w:p>
        </w:tc>
      </w:tr>
      <w:tr w:rsidR="004B044B" w:rsidRPr="00456CFC" w14:paraId="74BAF33A" w14:textId="77777777" w:rsidTr="00AE00E3">
        <w:trPr>
          <w:jc w:val="center"/>
        </w:trPr>
        <w:tc>
          <w:tcPr>
            <w:tcW w:w="4876" w:type="dxa"/>
            <w:tcBorders>
              <w:top w:val="nil"/>
              <w:left w:val="nil"/>
              <w:bottom w:val="nil"/>
              <w:right w:val="nil"/>
            </w:tcBorders>
          </w:tcPr>
          <w:p w14:paraId="2FC75918" w14:textId="77777777" w:rsidR="00D360BF" w:rsidRPr="00456CFC" w:rsidRDefault="00D360BF" w:rsidP="00AE00E3">
            <w:pPr>
              <w:pStyle w:val="Normal6a"/>
            </w:pPr>
            <w:r w:rsidRPr="00456CFC">
              <w:rPr>
                <w:b/>
                <w:i/>
              </w:rPr>
              <w:t>_________________</w:t>
            </w:r>
          </w:p>
        </w:tc>
        <w:tc>
          <w:tcPr>
            <w:tcW w:w="4876" w:type="dxa"/>
            <w:tcBorders>
              <w:top w:val="nil"/>
              <w:left w:val="nil"/>
              <w:bottom w:val="nil"/>
              <w:right w:val="nil"/>
            </w:tcBorders>
          </w:tcPr>
          <w:p w14:paraId="0DB1B009" w14:textId="77777777" w:rsidR="00D360BF" w:rsidRPr="00456CFC" w:rsidRDefault="00D360BF" w:rsidP="00AE00E3"/>
        </w:tc>
      </w:tr>
      <w:tr w:rsidR="004B044B" w:rsidRPr="00456CFC" w14:paraId="55DD7973" w14:textId="77777777" w:rsidTr="00AE00E3">
        <w:trPr>
          <w:jc w:val="center"/>
        </w:trPr>
        <w:tc>
          <w:tcPr>
            <w:tcW w:w="4876" w:type="dxa"/>
            <w:tcBorders>
              <w:top w:val="nil"/>
              <w:left w:val="nil"/>
              <w:bottom w:val="nil"/>
              <w:right w:val="nil"/>
            </w:tcBorders>
          </w:tcPr>
          <w:p w14:paraId="4311ED7C" w14:textId="77777777" w:rsidR="00D360BF" w:rsidRPr="00456CFC" w:rsidRDefault="00D360BF" w:rsidP="00AE00E3">
            <w:pPr>
              <w:pStyle w:val="Normal6a"/>
            </w:pPr>
            <w:r w:rsidRPr="00456CFC">
              <w:rPr>
                <w:b/>
                <w:i/>
                <w:vertAlign w:val="superscript"/>
              </w:rPr>
              <w:t>16</w:t>
            </w:r>
            <w:r w:rsidRPr="00456CFC">
              <w:rPr>
                <w:b/>
                <w:i/>
              </w:rPr>
              <w:t xml:space="preserve"> HL C 404., 2021.10.6., 202. o.</w:t>
            </w:r>
          </w:p>
        </w:tc>
        <w:tc>
          <w:tcPr>
            <w:tcW w:w="4876" w:type="dxa"/>
            <w:tcBorders>
              <w:top w:val="nil"/>
              <w:left w:val="nil"/>
              <w:bottom w:val="nil"/>
              <w:right w:val="nil"/>
            </w:tcBorders>
          </w:tcPr>
          <w:p w14:paraId="21D079CD" w14:textId="77777777" w:rsidR="00D360BF" w:rsidRPr="00456CFC" w:rsidRDefault="00D360BF" w:rsidP="00AE00E3"/>
        </w:tc>
      </w:tr>
    </w:tbl>
    <w:p w14:paraId="2C8911A9"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{FR}</w:t>
      </w:r>
      <w:r w:rsidRPr="00456CFC">
        <w:t>fr</w:t>
      </w:r>
      <w:r w:rsidRPr="00456CFC">
        <w:rPr>
          <w:rStyle w:val="HideTWBExt"/>
        </w:rPr>
        <w:t>&lt;/Original&gt;</w:t>
      </w:r>
    </w:p>
    <w:p w14:paraId="217754EA" w14:textId="77777777" w:rsidR="00D360BF" w:rsidRPr="00456CFC" w:rsidRDefault="00D360BF" w:rsidP="00D360BF">
      <w:r w:rsidRPr="00456CFC">
        <w:rPr>
          <w:rStyle w:val="HideTWBExt"/>
        </w:rPr>
        <w:t>&lt;/Amend&gt;</w:t>
      </w:r>
    </w:p>
    <w:p w14:paraId="4C650EF2"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39</w:t>
      </w:r>
      <w:r w:rsidRPr="00456CFC">
        <w:rPr>
          <w:rStyle w:val="HideTWBExt"/>
          <w:b w:val="0"/>
        </w:rPr>
        <w:t>&lt;/NumAm&gt;</w:t>
      </w:r>
    </w:p>
    <w:p w14:paraId="5BFB497B"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523EDF48" w14:textId="77777777" w:rsidR="00D360BF" w:rsidRPr="00456CFC" w:rsidRDefault="00D360BF" w:rsidP="00D360BF">
      <w:pPr>
        <w:pStyle w:val="NormalBold"/>
      </w:pPr>
      <w:r w:rsidRPr="00456CFC">
        <w:rPr>
          <w:rStyle w:val="HideTWBExt"/>
          <w:b w:val="0"/>
        </w:rPr>
        <w:t>&lt;/RepeatBlock-By&gt;</w:t>
      </w:r>
    </w:p>
    <w:p w14:paraId="5108A0B3"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309E12C" w14:textId="77777777" w:rsidR="00D360BF" w:rsidRPr="00456CFC" w:rsidRDefault="00D360BF" w:rsidP="00D360BF">
      <w:pPr>
        <w:pStyle w:val="NormalBold"/>
      </w:pPr>
      <w:r w:rsidRPr="00456CFC">
        <w:rPr>
          <w:rStyle w:val="HideTWBExt"/>
          <w:b w:val="0"/>
        </w:rPr>
        <w:t>&lt;Article&gt;</w:t>
      </w:r>
      <w:r w:rsidRPr="00456CFC">
        <w:t>23 bevezető hivatkozás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0F2658D" w14:textId="77777777" w:rsidTr="00AE00E3">
        <w:trPr>
          <w:trHeight w:hRule="exact" w:val="240"/>
          <w:jc w:val="center"/>
        </w:trPr>
        <w:tc>
          <w:tcPr>
            <w:tcW w:w="9752" w:type="dxa"/>
            <w:gridSpan w:val="2"/>
            <w:tcBorders>
              <w:top w:val="nil"/>
              <w:left w:val="nil"/>
              <w:bottom w:val="nil"/>
              <w:right w:val="nil"/>
            </w:tcBorders>
          </w:tcPr>
          <w:p w14:paraId="3D102F46" w14:textId="77777777" w:rsidR="00D360BF" w:rsidRPr="00456CFC" w:rsidRDefault="00D360BF" w:rsidP="00AE00E3"/>
        </w:tc>
      </w:tr>
      <w:tr w:rsidR="004B044B" w:rsidRPr="00456CFC" w14:paraId="31067A2D" w14:textId="77777777" w:rsidTr="00AE00E3">
        <w:trPr>
          <w:trHeight w:val="240"/>
          <w:jc w:val="center"/>
        </w:trPr>
        <w:tc>
          <w:tcPr>
            <w:tcW w:w="4876" w:type="dxa"/>
            <w:tcBorders>
              <w:top w:val="nil"/>
              <w:left w:val="nil"/>
              <w:bottom w:val="nil"/>
              <w:right w:val="nil"/>
            </w:tcBorders>
          </w:tcPr>
          <w:p w14:paraId="5E2E92E2"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BC5DEF0" w14:textId="77777777" w:rsidR="00D360BF" w:rsidRPr="00456CFC" w:rsidRDefault="00D360BF" w:rsidP="00AE00E3">
            <w:pPr>
              <w:pStyle w:val="AmColumnHeading"/>
            </w:pPr>
            <w:r w:rsidRPr="00456CFC">
              <w:t>Módosítás</w:t>
            </w:r>
          </w:p>
        </w:tc>
      </w:tr>
      <w:tr w:rsidR="004B044B" w:rsidRPr="00456CFC" w14:paraId="51952F41" w14:textId="77777777" w:rsidTr="00AE00E3">
        <w:trPr>
          <w:jc w:val="center"/>
        </w:trPr>
        <w:tc>
          <w:tcPr>
            <w:tcW w:w="4876" w:type="dxa"/>
            <w:tcBorders>
              <w:top w:val="nil"/>
              <w:left w:val="nil"/>
              <w:bottom w:val="nil"/>
              <w:right w:val="nil"/>
            </w:tcBorders>
          </w:tcPr>
          <w:p w14:paraId="6089D3C8" w14:textId="77777777" w:rsidR="00D360BF" w:rsidRPr="00456CFC" w:rsidRDefault="00D360BF" w:rsidP="00AE00E3">
            <w:pPr>
              <w:pStyle w:val="Normal6a"/>
            </w:pPr>
            <w:r w:rsidRPr="00456CFC">
              <w:rPr>
                <w:b/>
                <w:i/>
              </w:rPr>
              <w:t>–</w:t>
            </w:r>
            <w:r w:rsidRPr="00456CFC">
              <w:tab/>
            </w:r>
            <w:r w:rsidRPr="00456CFC">
              <w:rPr>
                <w:b/>
                <w:i/>
              </w:rPr>
              <w:t>tekintettel „A nemek közötti egyenlőség az EU kül- és biztonságpolitikájában” című, 2020. október 23-i állásfoglalására</w:t>
            </w:r>
            <w:r w:rsidRPr="00456CFC">
              <w:rPr>
                <w:b/>
                <w:i/>
                <w:vertAlign w:val="superscript"/>
              </w:rPr>
              <w:t>16</w:t>
            </w:r>
            <w:r w:rsidRPr="00456CFC">
              <w:rPr>
                <w:b/>
                <w:i/>
              </w:rPr>
              <w:t>,</w:t>
            </w:r>
          </w:p>
        </w:tc>
        <w:tc>
          <w:tcPr>
            <w:tcW w:w="4876" w:type="dxa"/>
            <w:tcBorders>
              <w:top w:val="nil"/>
              <w:left w:val="nil"/>
              <w:bottom w:val="nil"/>
              <w:right w:val="nil"/>
            </w:tcBorders>
          </w:tcPr>
          <w:p w14:paraId="228E8BC8" w14:textId="77777777" w:rsidR="00D360BF" w:rsidRPr="00456CFC" w:rsidRDefault="00D360BF" w:rsidP="00AE00E3">
            <w:pPr>
              <w:pStyle w:val="Normal6a"/>
            </w:pPr>
            <w:r w:rsidRPr="00456CFC">
              <w:rPr>
                <w:b/>
                <w:i/>
              </w:rPr>
              <w:t>törölve</w:t>
            </w:r>
          </w:p>
        </w:tc>
      </w:tr>
      <w:tr w:rsidR="004B044B" w:rsidRPr="00456CFC" w14:paraId="5234DE6A" w14:textId="77777777" w:rsidTr="00AE00E3">
        <w:trPr>
          <w:jc w:val="center"/>
        </w:trPr>
        <w:tc>
          <w:tcPr>
            <w:tcW w:w="4876" w:type="dxa"/>
            <w:tcBorders>
              <w:top w:val="nil"/>
              <w:left w:val="nil"/>
              <w:bottom w:val="nil"/>
              <w:right w:val="nil"/>
            </w:tcBorders>
          </w:tcPr>
          <w:p w14:paraId="6342A1E9" w14:textId="77777777" w:rsidR="00D360BF" w:rsidRPr="00456CFC" w:rsidRDefault="00D360BF" w:rsidP="00AE00E3">
            <w:pPr>
              <w:pStyle w:val="Normal6a"/>
            </w:pPr>
            <w:r w:rsidRPr="00456CFC">
              <w:rPr>
                <w:b/>
                <w:i/>
              </w:rPr>
              <w:t>_________________</w:t>
            </w:r>
          </w:p>
        </w:tc>
        <w:tc>
          <w:tcPr>
            <w:tcW w:w="4876" w:type="dxa"/>
            <w:tcBorders>
              <w:top w:val="nil"/>
              <w:left w:val="nil"/>
              <w:bottom w:val="nil"/>
              <w:right w:val="nil"/>
            </w:tcBorders>
          </w:tcPr>
          <w:p w14:paraId="0E4A448F" w14:textId="77777777" w:rsidR="00D360BF" w:rsidRPr="00456CFC" w:rsidRDefault="00D360BF" w:rsidP="00AE00E3"/>
        </w:tc>
      </w:tr>
      <w:tr w:rsidR="004B044B" w:rsidRPr="00456CFC" w14:paraId="488F2710" w14:textId="77777777" w:rsidTr="00AE00E3">
        <w:trPr>
          <w:jc w:val="center"/>
        </w:trPr>
        <w:tc>
          <w:tcPr>
            <w:tcW w:w="4876" w:type="dxa"/>
            <w:tcBorders>
              <w:top w:val="nil"/>
              <w:left w:val="nil"/>
              <w:bottom w:val="nil"/>
              <w:right w:val="nil"/>
            </w:tcBorders>
          </w:tcPr>
          <w:p w14:paraId="514578C0" w14:textId="77777777" w:rsidR="00D360BF" w:rsidRPr="00456CFC" w:rsidRDefault="00D360BF" w:rsidP="00AE00E3">
            <w:pPr>
              <w:pStyle w:val="Normal6a"/>
            </w:pPr>
            <w:r w:rsidRPr="00456CFC">
              <w:rPr>
                <w:b/>
                <w:i/>
                <w:vertAlign w:val="superscript"/>
              </w:rPr>
              <w:t>16</w:t>
            </w:r>
            <w:r w:rsidRPr="00456CFC">
              <w:rPr>
                <w:b/>
                <w:i/>
              </w:rPr>
              <w:t xml:space="preserve"> HL C 404., 2021.10.6., 202. o.</w:t>
            </w:r>
          </w:p>
        </w:tc>
        <w:tc>
          <w:tcPr>
            <w:tcW w:w="4876" w:type="dxa"/>
            <w:tcBorders>
              <w:top w:val="nil"/>
              <w:left w:val="nil"/>
              <w:bottom w:val="nil"/>
              <w:right w:val="nil"/>
            </w:tcBorders>
          </w:tcPr>
          <w:p w14:paraId="71363B55" w14:textId="77777777" w:rsidR="00D360BF" w:rsidRPr="00456CFC" w:rsidRDefault="00D360BF" w:rsidP="00AE00E3"/>
        </w:tc>
      </w:tr>
    </w:tbl>
    <w:p w14:paraId="36DA5BF7"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206F3AF" w14:textId="77777777" w:rsidR="00D360BF" w:rsidRPr="00456CFC" w:rsidRDefault="00D360BF" w:rsidP="00D360BF">
      <w:r w:rsidRPr="00456CFC">
        <w:rPr>
          <w:rStyle w:val="HideTWBExt"/>
        </w:rPr>
        <w:t>&lt;/Amend&gt;</w:t>
      </w:r>
    </w:p>
    <w:p w14:paraId="087598F8"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40</w:t>
      </w:r>
      <w:r w:rsidRPr="00456CFC">
        <w:rPr>
          <w:rStyle w:val="HideTWBExt"/>
          <w:b w:val="0"/>
        </w:rPr>
        <w:t>&lt;/NumAm&gt;</w:t>
      </w:r>
    </w:p>
    <w:p w14:paraId="227A1679"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40BCD229" w14:textId="77777777" w:rsidR="00D360BF" w:rsidRPr="00456CFC" w:rsidRDefault="00D360BF" w:rsidP="00D360BF">
      <w:pPr>
        <w:pStyle w:val="NormalBold"/>
      </w:pPr>
      <w:r w:rsidRPr="00456CFC">
        <w:rPr>
          <w:rStyle w:val="HideTWBExt"/>
          <w:b w:val="0"/>
        </w:rPr>
        <w:t>&lt;/RepeatBlock-By&gt;</w:t>
      </w:r>
    </w:p>
    <w:p w14:paraId="26D73D32"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A5379E3" w14:textId="77777777" w:rsidR="00D360BF" w:rsidRPr="00456CFC" w:rsidRDefault="00D360BF" w:rsidP="00D360BF">
      <w:pPr>
        <w:pStyle w:val="NormalBold"/>
      </w:pPr>
      <w:r w:rsidRPr="00456CFC">
        <w:rPr>
          <w:rStyle w:val="HideTWBExt"/>
          <w:b w:val="0"/>
        </w:rPr>
        <w:t>&lt;Article&gt;</w:t>
      </w:r>
      <w:r w:rsidRPr="00456CFC">
        <w:t>23 a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040480D" w14:textId="77777777" w:rsidTr="00AE00E3">
        <w:trPr>
          <w:trHeight w:hRule="exact" w:val="240"/>
          <w:jc w:val="center"/>
        </w:trPr>
        <w:tc>
          <w:tcPr>
            <w:tcW w:w="9752" w:type="dxa"/>
            <w:gridSpan w:val="2"/>
            <w:tcBorders>
              <w:top w:val="nil"/>
              <w:left w:val="nil"/>
              <w:bottom w:val="nil"/>
              <w:right w:val="nil"/>
            </w:tcBorders>
          </w:tcPr>
          <w:p w14:paraId="5F77C152" w14:textId="77777777" w:rsidR="00D360BF" w:rsidRPr="00456CFC" w:rsidRDefault="00D360BF" w:rsidP="00AE00E3"/>
        </w:tc>
      </w:tr>
      <w:tr w:rsidR="004B044B" w:rsidRPr="00456CFC" w14:paraId="71224AD1" w14:textId="77777777" w:rsidTr="00AE00E3">
        <w:trPr>
          <w:trHeight w:val="240"/>
          <w:jc w:val="center"/>
        </w:trPr>
        <w:tc>
          <w:tcPr>
            <w:tcW w:w="4876" w:type="dxa"/>
            <w:tcBorders>
              <w:top w:val="nil"/>
              <w:left w:val="nil"/>
              <w:bottom w:val="nil"/>
              <w:right w:val="nil"/>
            </w:tcBorders>
          </w:tcPr>
          <w:p w14:paraId="0D18C55C"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A581B77" w14:textId="77777777" w:rsidR="00D360BF" w:rsidRPr="00456CFC" w:rsidRDefault="00D360BF" w:rsidP="00AE00E3">
            <w:pPr>
              <w:pStyle w:val="AmColumnHeading"/>
            </w:pPr>
            <w:r w:rsidRPr="00456CFC">
              <w:t>Módosítás</w:t>
            </w:r>
          </w:p>
        </w:tc>
      </w:tr>
      <w:tr w:rsidR="004B044B" w:rsidRPr="00456CFC" w14:paraId="6F4D3700" w14:textId="77777777" w:rsidTr="00AE00E3">
        <w:trPr>
          <w:jc w:val="center"/>
        </w:trPr>
        <w:tc>
          <w:tcPr>
            <w:tcW w:w="4876" w:type="dxa"/>
            <w:tcBorders>
              <w:top w:val="nil"/>
              <w:left w:val="nil"/>
              <w:bottom w:val="nil"/>
              <w:right w:val="nil"/>
            </w:tcBorders>
          </w:tcPr>
          <w:p w14:paraId="4B9D22AB" w14:textId="77777777" w:rsidR="00D360BF" w:rsidRPr="00456CFC" w:rsidRDefault="00D360BF" w:rsidP="00AE00E3">
            <w:pPr>
              <w:pStyle w:val="Normal6a"/>
            </w:pPr>
          </w:p>
        </w:tc>
        <w:tc>
          <w:tcPr>
            <w:tcW w:w="4876" w:type="dxa"/>
            <w:tcBorders>
              <w:top w:val="nil"/>
              <w:left w:val="nil"/>
              <w:bottom w:val="nil"/>
              <w:right w:val="nil"/>
            </w:tcBorders>
          </w:tcPr>
          <w:p w14:paraId="6647E5F1" w14:textId="77777777" w:rsidR="00D360BF" w:rsidRPr="00456CFC" w:rsidRDefault="00D360BF" w:rsidP="00AE00E3">
            <w:pPr>
              <w:pStyle w:val="Normal6a"/>
            </w:pPr>
            <w:r w:rsidRPr="00456CFC">
              <w:rPr>
                <w:b/>
                <w:i/>
              </w:rPr>
              <w:t>–</w:t>
            </w:r>
            <w:r w:rsidRPr="00456CFC">
              <w:tab/>
            </w:r>
            <w:r w:rsidRPr="00456CFC">
              <w:rPr>
                <w:b/>
                <w:i/>
              </w:rPr>
              <w:t>tekintettel a Covid19 okozta válság és a válságot követő időszak nemi dimenziójáról szóló, 2021. január 21-i állásfoglalására</w:t>
            </w:r>
            <w:r w:rsidRPr="00456CFC">
              <w:rPr>
                <w:b/>
                <w:i/>
                <w:vertAlign w:val="superscript"/>
              </w:rPr>
              <w:t>1a</w:t>
            </w:r>
            <w:r w:rsidRPr="00456CFC">
              <w:rPr>
                <w:b/>
                <w:i/>
              </w:rPr>
              <w:t>,</w:t>
            </w:r>
          </w:p>
        </w:tc>
      </w:tr>
      <w:tr w:rsidR="004B044B" w:rsidRPr="00456CFC" w14:paraId="47CD1CF7" w14:textId="77777777" w:rsidTr="00AE00E3">
        <w:trPr>
          <w:jc w:val="center"/>
        </w:trPr>
        <w:tc>
          <w:tcPr>
            <w:tcW w:w="4876" w:type="dxa"/>
            <w:tcBorders>
              <w:top w:val="nil"/>
              <w:left w:val="nil"/>
              <w:bottom w:val="nil"/>
              <w:right w:val="nil"/>
            </w:tcBorders>
          </w:tcPr>
          <w:p w14:paraId="0043DCC9" w14:textId="77777777" w:rsidR="00D360BF" w:rsidRPr="00456CFC" w:rsidRDefault="00D360BF" w:rsidP="00AE00E3"/>
        </w:tc>
        <w:tc>
          <w:tcPr>
            <w:tcW w:w="4876" w:type="dxa"/>
            <w:tcBorders>
              <w:top w:val="nil"/>
              <w:left w:val="nil"/>
              <w:bottom w:val="nil"/>
              <w:right w:val="nil"/>
            </w:tcBorders>
          </w:tcPr>
          <w:p w14:paraId="4679C025" w14:textId="77777777" w:rsidR="00D360BF" w:rsidRPr="00456CFC" w:rsidRDefault="00D360BF" w:rsidP="00AE00E3">
            <w:pPr>
              <w:pStyle w:val="Normal6a"/>
            </w:pPr>
            <w:r w:rsidRPr="00456CFC">
              <w:rPr>
                <w:b/>
                <w:i/>
              </w:rPr>
              <w:t>_________________</w:t>
            </w:r>
          </w:p>
        </w:tc>
      </w:tr>
      <w:tr w:rsidR="004B044B" w:rsidRPr="00456CFC" w14:paraId="635FDA81" w14:textId="77777777" w:rsidTr="00AE00E3">
        <w:trPr>
          <w:jc w:val="center"/>
        </w:trPr>
        <w:tc>
          <w:tcPr>
            <w:tcW w:w="4876" w:type="dxa"/>
            <w:tcBorders>
              <w:top w:val="nil"/>
              <w:left w:val="nil"/>
              <w:bottom w:val="nil"/>
              <w:right w:val="nil"/>
            </w:tcBorders>
          </w:tcPr>
          <w:p w14:paraId="22DD0992" w14:textId="77777777" w:rsidR="00D360BF" w:rsidRPr="00456CFC" w:rsidRDefault="00D360BF" w:rsidP="00AE00E3"/>
        </w:tc>
        <w:tc>
          <w:tcPr>
            <w:tcW w:w="4876" w:type="dxa"/>
            <w:tcBorders>
              <w:top w:val="nil"/>
              <w:left w:val="nil"/>
              <w:bottom w:val="nil"/>
              <w:right w:val="nil"/>
            </w:tcBorders>
          </w:tcPr>
          <w:p w14:paraId="14C4F7B7" w14:textId="77777777" w:rsidR="00D360BF" w:rsidRPr="00456CFC" w:rsidRDefault="00D360BF" w:rsidP="00AE00E3">
            <w:pPr>
              <w:pStyle w:val="Normal6a"/>
            </w:pPr>
            <w:r w:rsidRPr="00456CFC">
              <w:rPr>
                <w:b/>
                <w:i/>
                <w:vertAlign w:val="superscript"/>
              </w:rPr>
              <w:t>1a</w:t>
            </w:r>
            <w:r w:rsidRPr="00456CFC">
              <w:t xml:space="preserve"> </w:t>
            </w:r>
            <w:r w:rsidRPr="00456CFC">
              <w:rPr>
                <w:b/>
                <w:i/>
              </w:rPr>
              <w:t>https://www.europarl.europa.eu/doceo/document/TA-9-2021-0024_HU.html</w:t>
            </w:r>
          </w:p>
        </w:tc>
      </w:tr>
    </w:tbl>
    <w:p w14:paraId="6F4E7B73"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0E2DCE5" w14:textId="77777777" w:rsidR="00D360BF" w:rsidRPr="00456CFC" w:rsidRDefault="00D360BF" w:rsidP="00D360BF">
      <w:r w:rsidRPr="00456CFC">
        <w:rPr>
          <w:rStyle w:val="HideTWBExt"/>
        </w:rPr>
        <w:t>&lt;/Amend&gt;</w:t>
      </w:r>
    </w:p>
    <w:p w14:paraId="2FFCFA1D"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41</w:t>
      </w:r>
      <w:r w:rsidRPr="00456CFC">
        <w:rPr>
          <w:rStyle w:val="HideTWBExt"/>
          <w:b w:val="0"/>
        </w:rPr>
        <w:t>&lt;/NumAm&gt;</w:t>
      </w:r>
    </w:p>
    <w:p w14:paraId="171407F9" w14:textId="77777777" w:rsidR="00D360BF" w:rsidRPr="00456CFC" w:rsidRDefault="00D360BF" w:rsidP="00D360BF">
      <w:pPr>
        <w:pStyle w:val="NormalBold"/>
      </w:pPr>
      <w:r w:rsidRPr="00456CFC">
        <w:rPr>
          <w:rStyle w:val="HideTWBExt"/>
          <w:b w:val="0"/>
        </w:rPr>
        <w:t>&lt;RepeatBlock-By&gt;&lt;Members&gt;</w:t>
      </w:r>
      <w:r w:rsidRPr="00456CFC">
        <w:t>Lucia Yar, Abir Al-Sahlani, Raquel García Hermida-Van Der Walle, Dainius Žalimas, Veronika Cifrová Ostrihoňová, Billy Kelleher, Valérie Devaux, Jana Toom</w:t>
      </w:r>
      <w:r w:rsidRPr="00456CFC">
        <w:rPr>
          <w:rStyle w:val="HideTWBExt"/>
          <w:b w:val="0"/>
        </w:rPr>
        <w:t>&lt;/Members&gt;</w:t>
      </w:r>
    </w:p>
    <w:p w14:paraId="7682A256" w14:textId="77777777" w:rsidR="00D360BF" w:rsidRPr="00456CFC" w:rsidRDefault="00D360BF" w:rsidP="00D360BF">
      <w:pPr>
        <w:pStyle w:val="NormalBold"/>
      </w:pPr>
      <w:r w:rsidRPr="00456CFC">
        <w:rPr>
          <w:rStyle w:val="HideTWBExt"/>
          <w:b w:val="0"/>
        </w:rPr>
        <w:t>&lt;/RepeatBlock-By&gt;</w:t>
      </w:r>
    </w:p>
    <w:p w14:paraId="0C9AB701"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66B5B49" w14:textId="77777777" w:rsidR="00D360BF" w:rsidRPr="00456CFC" w:rsidRDefault="00D360BF" w:rsidP="00D360BF">
      <w:pPr>
        <w:pStyle w:val="NormalBold"/>
      </w:pPr>
      <w:r w:rsidRPr="00456CFC">
        <w:rPr>
          <w:rStyle w:val="HideTWBExt"/>
          <w:b w:val="0"/>
        </w:rPr>
        <w:t>&lt;Article&gt;</w:t>
      </w:r>
      <w:r w:rsidRPr="00456CFC">
        <w:t>23 a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8CD7747" w14:textId="77777777" w:rsidTr="00AE00E3">
        <w:trPr>
          <w:trHeight w:hRule="exact" w:val="240"/>
          <w:jc w:val="center"/>
        </w:trPr>
        <w:tc>
          <w:tcPr>
            <w:tcW w:w="9752" w:type="dxa"/>
            <w:gridSpan w:val="2"/>
            <w:tcBorders>
              <w:top w:val="nil"/>
              <w:left w:val="nil"/>
              <w:bottom w:val="nil"/>
              <w:right w:val="nil"/>
            </w:tcBorders>
          </w:tcPr>
          <w:p w14:paraId="7F99C2A7" w14:textId="77777777" w:rsidR="00D360BF" w:rsidRPr="00456CFC" w:rsidRDefault="00D360BF" w:rsidP="00AE00E3"/>
        </w:tc>
      </w:tr>
      <w:tr w:rsidR="004B044B" w:rsidRPr="00456CFC" w14:paraId="42CA47E4" w14:textId="77777777" w:rsidTr="00AE00E3">
        <w:trPr>
          <w:trHeight w:val="240"/>
          <w:jc w:val="center"/>
        </w:trPr>
        <w:tc>
          <w:tcPr>
            <w:tcW w:w="4876" w:type="dxa"/>
            <w:tcBorders>
              <w:top w:val="nil"/>
              <w:left w:val="nil"/>
              <w:bottom w:val="nil"/>
              <w:right w:val="nil"/>
            </w:tcBorders>
          </w:tcPr>
          <w:p w14:paraId="0D65CD51"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5824CD5" w14:textId="77777777" w:rsidR="00D360BF" w:rsidRPr="00456CFC" w:rsidRDefault="00D360BF" w:rsidP="00AE00E3">
            <w:pPr>
              <w:pStyle w:val="AmColumnHeading"/>
            </w:pPr>
            <w:r w:rsidRPr="00456CFC">
              <w:t>Módosítás</w:t>
            </w:r>
          </w:p>
        </w:tc>
      </w:tr>
      <w:tr w:rsidR="004B044B" w:rsidRPr="00456CFC" w14:paraId="267AFD29" w14:textId="77777777" w:rsidTr="00AE00E3">
        <w:trPr>
          <w:jc w:val="center"/>
        </w:trPr>
        <w:tc>
          <w:tcPr>
            <w:tcW w:w="4876" w:type="dxa"/>
            <w:tcBorders>
              <w:top w:val="nil"/>
              <w:left w:val="nil"/>
              <w:bottom w:val="nil"/>
              <w:right w:val="nil"/>
            </w:tcBorders>
          </w:tcPr>
          <w:p w14:paraId="6534DEBA" w14:textId="77777777" w:rsidR="00D360BF" w:rsidRPr="00456CFC" w:rsidRDefault="00D360BF" w:rsidP="00AE00E3">
            <w:pPr>
              <w:pStyle w:val="Normal6a"/>
            </w:pPr>
          </w:p>
        </w:tc>
        <w:tc>
          <w:tcPr>
            <w:tcW w:w="4876" w:type="dxa"/>
            <w:tcBorders>
              <w:top w:val="nil"/>
              <w:left w:val="nil"/>
              <w:bottom w:val="nil"/>
              <w:right w:val="nil"/>
            </w:tcBorders>
          </w:tcPr>
          <w:p w14:paraId="38516ACD" w14:textId="77777777" w:rsidR="00D360BF" w:rsidRPr="00456CFC" w:rsidRDefault="00D360BF" w:rsidP="00AE00E3">
            <w:pPr>
              <w:pStyle w:val="Normal6a"/>
            </w:pPr>
            <w:r w:rsidRPr="00456CFC">
              <w:rPr>
                <w:b/>
                <w:i/>
              </w:rPr>
              <w:t>–</w:t>
            </w:r>
            <w:r w:rsidRPr="00456CFC">
              <w:tab/>
            </w:r>
            <w:r w:rsidRPr="00456CFC">
              <w:rPr>
                <w:b/>
                <w:i/>
              </w:rPr>
              <w:t>tekintettel az ENSZ Biztonsági Tanácsának a nőkről, a békéről és a biztonságról szóló, 2000. október 31-i 1325. sz. határozatára,</w:t>
            </w:r>
          </w:p>
        </w:tc>
      </w:tr>
    </w:tbl>
    <w:p w14:paraId="574EDAB2"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728BF7A" w14:textId="77777777" w:rsidR="00D360BF" w:rsidRPr="00456CFC" w:rsidRDefault="00D360BF" w:rsidP="00D360BF">
      <w:r w:rsidRPr="00456CFC">
        <w:rPr>
          <w:rStyle w:val="HideTWBExt"/>
        </w:rPr>
        <w:t>&lt;/Amend&gt;</w:t>
      </w:r>
    </w:p>
    <w:p w14:paraId="4BDB1E22"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42</w:t>
      </w:r>
      <w:r w:rsidRPr="00456CFC">
        <w:rPr>
          <w:rStyle w:val="HideTWBExt"/>
          <w:b w:val="0"/>
        </w:rPr>
        <w:t>&lt;/NumAm&gt;</w:t>
      </w:r>
    </w:p>
    <w:p w14:paraId="301FE528"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52A6EB19" w14:textId="77777777" w:rsidR="00D360BF" w:rsidRPr="00456CFC" w:rsidRDefault="00D360BF" w:rsidP="00D360BF">
      <w:pPr>
        <w:pStyle w:val="NormalBold"/>
      </w:pPr>
      <w:r w:rsidRPr="00456CFC">
        <w:rPr>
          <w:rStyle w:val="HideTWBExt"/>
          <w:b w:val="0"/>
        </w:rPr>
        <w:t>&lt;/RepeatBlock-By&gt;</w:t>
      </w:r>
    </w:p>
    <w:p w14:paraId="6896076E"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EA7EFA2" w14:textId="77777777" w:rsidR="00D360BF" w:rsidRPr="00456CFC" w:rsidRDefault="00D360BF" w:rsidP="00D360BF">
      <w:pPr>
        <w:pStyle w:val="NormalBold"/>
      </w:pPr>
      <w:r w:rsidRPr="00456CFC">
        <w:rPr>
          <w:rStyle w:val="HideTWBExt"/>
          <w:b w:val="0"/>
        </w:rPr>
        <w:t>&lt;Article&gt;</w:t>
      </w:r>
      <w:r w:rsidRPr="00456CFC">
        <w:t>24 bevezető hivatkozás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D044D2F" w14:textId="77777777" w:rsidTr="00AE00E3">
        <w:trPr>
          <w:trHeight w:hRule="exact" w:val="240"/>
          <w:jc w:val="center"/>
        </w:trPr>
        <w:tc>
          <w:tcPr>
            <w:tcW w:w="9752" w:type="dxa"/>
            <w:gridSpan w:val="2"/>
            <w:tcBorders>
              <w:top w:val="nil"/>
              <w:left w:val="nil"/>
              <w:bottom w:val="nil"/>
              <w:right w:val="nil"/>
            </w:tcBorders>
          </w:tcPr>
          <w:p w14:paraId="6BA11089" w14:textId="77777777" w:rsidR="00D360BF" w:rsidRPr="00456CFC" w:rsidRDefault="00D360BF" w:rsidP="00AE00E3"/>
        </w:tc>
      </w:tr>
      <w:tr w:rsidR="004B044B" w:rsidRPr="00456CFC" w14:paraId="0D91C829" w14:textId="77777777" w:rsidTr="00AE00E3">
        <w:trPr>
          <w:trHeight w:val="240"/>
          <w:jc w:val="center"/>
        </w:trPr>
        <w:tc>
          <w:tcPr>
            <w:tcW w:w="4876" w:type="dxa"/>
            <w:tcBorders>
              <w:top w:val="nil"/>
              <w:left w:val="nil"/>
              <w:bottom w:val="nil"/>
              <w:right w:val="nil"/>
            </w:tcBorders>
          </w:tcPr>
          <w:p w14:paraId="4911CFD4"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B5EC3FE" w14:textId="77777777" w:rsidR="00D360BF" w:rsidRPr="00456CFC" w:rsidRDefault="00D360BF" w:rsidP="00AE00E3">
            <w:pPr>
              <w:pStyle w:val="AmColumnHeading"/>
            </w:pPr>
            <w:r w:rsidRPr="00456CFC">
              <w:t>Módosítás</w:t>
            </w:r>
          </w:p>
        </w:tc>
      </w:tr>
      <w:tr w:rsidR="004B044B" w:rsidRPr="00456CFC" w14:paraId="35D11C3A" w14:textId="77777777" w:rsidTr="00AE00E3">
        <w:trPr>
          <w:jc w:val="center"/>
        </w:trPr>
        <w:tc>
          <w:tcPr>
            <w:tcW w:w="4876" w:type="dxa"/>
            <w:tcBorders>
              <w:top w:val="nil"/>
              <w:left w:val="nil"/>
              <w:bottom w:val="nil"/>
              <w:right w:val="nil"/>
            </w:tcBorders>
          </w:tcPr>
          <w:p w14:paraId="2CB87B0D" w14:textId="77777777" w:rsidR="00D360BF" w:rsidRPr="00456CFC" w:rsidRDefault="00D360BF" w:rsidP="00AE00E3">
            <w:pPr>
              <w:pStyle w:val="Normal6a"/>
            </w:pPr>
            <w:r w:rsidRPr="00456CFC">
              <w:rPr>
                <w:b/>
                <w:i/>
              </w:rPr>
              <w:t>–</w:t>
            </w:r>
            <w:r w:rsidRPr="00456CFC">
              <w:tab/>
            </w:r>
            <w:r w:rsidRPr="00456CFC">
              <w:rPr>
                <w:b/>
                <w:i/>
              </w:rPr>
              <w:t>tekintettel az uniós nemi esélyegyenlőségi stratégiáról szóló, 2021. január 21-i állásfoglalására</w:t>
            </w:r>
            <w:r w:rsidRPr="00456CFC">
              <w:rPr>
                <w:b/>
                <w:i/>
                <w:vertAlign w:val="superscript"/>
              </w:rPr>
              <w:t>17</w:t>
            </w:r>
            <w:r w:rsidRPr="00456CFC">
              <w:rPr>
                <w:b/>
                <w:i/>
              </w:rPr>
              <w:t>,</w:t>
            </w:r>
          </w:p>
        </w:tc>
        <w:tc>
          <w:tcPr>
            <w:tcW w:w="4876" w:type="dxa"/>
            <w:tcBorders>
              <w:top w:val="nil"/>
              <w:left w:val="nil"/>
              <w:bottom w:val="nil"/>
              <w:right w:val="nil"/>
            </w:tcBorders>
          </w:tcPr>
          <w:p w14:paraId="3C55775E" w14:textId="77777777" w:rsidR="00D360BF" w:rsidRPr="00456CFC" w:rsidRDefault="00D360BF" w:rsidP="00AE00E3">
            <w:pPr>
              <w:pStyle w:val="Normal6a"/>
            </w:pPr>
            <w:r w:rsidRPr="00456CFC">
              <w:rPr>
                <w:b/>
                <w:i/>
              </w:rPr>
              <w:t>törölve</w:t>
            </w:r>
          </w:p>
        </w:tc>
      </w:tr>
      <w:tr w:rsidR="004B044B" w:rsidRPr="00456CFC" w14:paraId="0DA6029A" w14:textId="77777777" w:rsidTr="00AE00E3">
        <w:trPr>
          <w:jc w:val="center"/>
        </w:trPr>
        <w:tc>
          <w:tcPr>
            <w:tcW w:w="4876" w:type="dxa"/>
            <w:tcBorders>
              <w:top w:val="nil"/>
              <w:left w:val="nil"/>
              <w:bottom w:val="nil"/>
              <w:right w:val="nil"/>
            </w:tcBorders>
          </w:tcPr>
          <w:p w14:paraId="3234B70F" w14:textId="77777777" w:rsidR="00D360BF" w:rsidRPr="00456CFC" w:rsidRDefault="00D360BF" w:rsidP="00AE00E3">
            <w:pPr>
              <w:pStyle w:val="Normal6a"/>
            </w:pPr>
            <w:r w:rsidRPr="00456CFC">
              <w:rPr>
                <w:b/>
                <w:i/>
              </w:rPr>
              <w:t>_________________</w:t>
            </w:r>
          </w:p>
        </w:tc>
        <w:tc>
          <w:tcPr>
            <w:tcW w:w="4876" w:type="dxa"/>
            <w:tcBorders>
              <w:top w:val="nil"/>
              <w:left w:val="nil"/>
              <w:bottom w:val="nil"/>
              <w:right w:val="nil"/>
            </w:tcBorders>
          </w:tcPr>
          <w:p w14:paraId="2B5F9A0F" w14:textId="77777777" w:rsidR="00D360BF" w:rsidRPr="00456CFC" w:rsidRDefault="00D360BF" w:rsidP="00AE00E3"/>
        </w:tc>
      </w:tr>
      <w:tr w:rsidR="004B044B" w:rsidRPr="00456CFC" w14:paraId="1AA6EC87" w14:textId="77777777" w:rsidTr="00AE00E3">
        <w:trPr>
          <w:jc w:val="center"/>
        </w:trPr>
        <w:tc>
          <w:tcPr>
            <w:tcW w:w="4876" w:type="dxa"/>
            <w:tcBorders>
              <w:top w:val="nil"/>
              <w:left w:val="nil"/>
              <w:bottom w:val="nil"/>
              <w:right w:val="nil"/>
            </w:tcBorders>
          </w:tcPr>
          <w:p w14:paraId="34BE768F" w14:textId="77777777" w:rsidR="00D360BF" w:rsidRPr="00456CFC" w:rsidRDefault="00D360BF" w:rsidP="00AE00E3">
            <w:pPr>
              <w:pStyle w:val="Normal6a"/>
            </w:pPr>
            <w:r w:rsidRPr="00456CFC">
              <w:rPr>
                <w:b/>
                <w:i/>
                <w:vertAlign w:val="superscript"/>
              </w:rPr>
              <w:t>17</w:t>
            </w:r>
            <w:r w:rsidRPr="00456CFC">
              <w:rPr>
                <w:b/>
                <w:i/>
              </w:rPr>
              <w:t xml:space="preserve"> HL C 456., 2021.11.10., 208. o.</w:t>
            </w:r>
          </w:p>
        </w:tc>
        <w:tc>
          <w:tcPr>
            <w:tcW w:w="4876" w:type="dxa"/>
            <w:tcBorders>
              <w:top w:val="nil"/>
              <w:left w:val="nil"/>
              <w:bottom w:val="nil"/>
              <w:right w:val="nil"/>
            </w:tcBorders>
          </w:tcPr>
          <w:p w14:paraId="09D710A9" w14:textId="77777777" w:rsidR="00D360BF" w:rsidRPr="00456CFC" w:rsidRDefault="00D360BF" w:rsidP="00AE00E3"/>
        </w:tc>
      </w:tr>
    </w:tbl>
    <w:p w14:paraId="10CCB550"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18546F5E" w14:textId="77777777" w:rsidR="00D360BF" w:rsidRPr="00456CFC" w:rsidRDefault="00D360BF" w:rsidP="00D360BF">
      <w:r w:rsidRPr="00456CFC">
        <w:rPr>
          <w:rStyle w:val="HideTWBExt"/>
        </w:rPr>
        <w:t>&lt;/Amend&gt;</w:t>
      </w:r>
    </w:p>
    <w:p w14:paraId="02249E2F"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43</w:t>
      </w:r>
      <w:r w:rsidRPr="00456CFC">
        <w:rPr>
          <w:rStyle w:val="HideTWBExt"/>
          <w:b w:val="0"/>
        </w:rPr>
        <w:t>&lt;/NumAm&gt;</w:t>
      </w:r>
    </w:p>
    <w:p w14:paraId="51D5284C"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7977C06D" w14:textId="77777777" w:rsidR="00D360BF" w:rsidRPr="00456CFC" w:rsidRDefault="00D360BF" w:rsidP="00D360BF">
      <w:pPr>
        <w:pStyle w:val="NormalBold"/>
      </w:pPr>
      <w:r w:rsidRPr="00456CFC">
        <w:rPr>
          <w:rStyle w:val="HideTWBExt"/>
          <w:b w:val="0"/>
        </w:rPr>
        <w:t>&lt;/RepeatBlock-By&gt;</w:t>
      </w:r>
    </w:p>
    <w:p w14:paraId="021E1E1F"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8763CF0" w14:textId="77777777" w:rsidR="00D360BF" w:rsidRPr="00456CFC" w:rsidRDefault="00D360BF" w:rsidP="00D360BF">
      <w:pPr>
        <w:pStyle w:val="NormalBold"/>
      </w:pPr>
      <w:r w:rsidRPr="00456CFC">
        <w:rPr>
          <w:rStyle w:val="HideTWBExt"/>
          <w:b w:val="0"/>
        </w:rPr>
        <w:t>&lt;Article&gt;</w:t>
      </w:r>
      <w:r w:rsidRPr="00456CFC">
        <w:t>26 bevezető hivatkozás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06681E5" w14:textId="77777777" w:rsidTr="00AE00E3">
        <w:trPr>
          <w:trHeight w:hRule="exact" w:val="240"/>
          <w:jc w:val="center"/>
        </w:trPr>
        <w:tc>
          <w:tcPr>
            <w:tcW w:w="9752" w:type="dxa"/>
            <w:gridSpan w:val="2"/>
            <w:tcBorders>
              <w:top w:val="nil"/>
              <w:left w:val="nil"/>
              <w:bottom w:val="nil"/>
              <w:right w:val="nil"/>
            </w:tcBorders>
          </w:tcPr>
          <w:p w14:paraId="4B0CAD70" w14:textId="77777777" w:rsidR="00D360BF" w:rsidRPr="00456CFC" w:rsidRDefault="00D360BF" w:rsidP="00AE00E3"/>
        </w:tc>
      </w:tr>
      <w:tr w:rsidR="004B044B" w:rsidRPr="00456CFC" w14:paraId="654ABE78" w14:textId="77777777" w:rsidTr="00AE00E3">
        <w:trPr>
          <w:trHeight w:val="240"/>
          <w:jc w:val="center"/>
        </w:trPr>
        <w:tc>
          <w:tcPr>
            <w:tcW w:w="4876" w:type="dxa"/>
            <w:tcBorders>
              <w:top w:val="nil"/>
              <w:left w:val="nil"/>
              <w:bottom w:val="nil"/>
              <w:right w:val="nil"/>
            </w:tcBorders>
          </w:tcPr>
          <w:p w14:paraId="379210B9"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9985D93" w14:textId="77777777" w:rsidR="00D360BF" w:rsidRPr="00456CFC" w:rsidRDefault="00D360BF" w:rsidP="00AE00E3">
            <w:pPr>
              <w:pStyle w:val="AmColumnHeading"/>
            </w:pPr>
            <w:r w:rsidRPr="00456CFC">
              <w:t>Módosítás</w:t>
            </w:r>
          </w:p>
        </w:tc>
      </w:tr>
      <w:tr w:rsidR="004B044B" w:rsidRPr="00456CFC" w14:paraId="477FFF73" w14:textId="77777777" w:rsidTr="00AE00E3">
        <w:trPr>
          <w:jc w:val="center"/>
        </w:trPr>
        <w:tc>
          <w:tcPr>
            <w:tcW w:w="4876" w:type="dxa"/>
            <w:tcBorders>
              <w:top w:val="nil"/>
              <w:left w:val="nil"/>
              <w:bottom w:val="nil"/>
              <w:right w:val="nil"/>
            </w:tcBorders>
          </w:tcPr>
          <w:p w14:paraId="7F79FB59" w14:textId="77777777" w:rsidR="00D360BF" w:rsidRPr="00456CFC" w:rsidRDefault="00D360BF" w:rsidP="00AE00E3">
            <w:pPr>
              <w:pStyle w:val="Normal6a"/>
            </w:pPr>
            <w:r w:rsidRPr="00456CFC">
              <w:rPr>
                <w:b/>
                <w:i/>
              </w:rPr>
              <w:t>–</w:t>
            </w:r>
            <w:r w:rsidRPr="00456CFC">
              <w:tab/>
            </w:r>
            <w:r w:rsidRPr="00456CFC">
              <w:rPr>
                <w:b/>
                <w:i/>
              </w:rPr>
              <w:t>tekintettel a 2021. február 11-i állásfoglalására a nők jogai előtt álló kihívásokról Európában: több mint 25 évvel a Pekingi Nyilatkozat és Cselekvési Platform elfogadása után</w:t>
            </w:r>
            <w:r w:rsidRPr="00456CFC">
              <w:rPr>
                <w:b/>
                <w:i/>
                <w:vertAlign w:val="superscript"/>
              </w:rPr>
              <w:t>19</w:t>
            </w:r>
            <w:r w:rsidRPr="00456CFC">
              <w:rPr>
                <w:b/>
                <w:i/>
              </w:rPr>
              <w:t>,</w:t>
            </w:r>
          </w:p>
        </w:tc>
        <w:tc>
          <w:tcPr>
            <w:tcW w:w="4876" w:type="dxa"/>
            <w:tcBorders>
              <w:top w:val="nil"/>
              <w:left w:val="nil"/>
              <w:bottom w:val="nil"/>
              <w:right w:val="nil"/>
            </w:tcBorders>
          </w:tcPr>
          <w:p w14:paraId="05AC8BE8" w14:textId="77777777" w:rsidR="00D360BF" w:rsidRPr="00456CFC" w:rsidRDefault="00D360BF" w:rsidP="00AE00E3">
            <w:pPr>
              <w:pStyle w:val="Normal6a"/>
            </w:pPr>
            <w:r w:rsidRPr="00456CFC">
              <w:rPr>
                <w:b/>
                <w:i/>
              </w:rPr>
              <w:t>törölve</w:t>
            </w:r>
          </w:p>
        </w:tc>
      </w:tr>
      <w:tr w:rsidR="004B044B" w:rsidRPr="00456CFC" w14:paraId="2CEEF4E9" w14:textId="77777777" w:rsidTr="00AE00E3">
        <w:trPr>
          <w:jc w:val="center"/>
        </w:trPr>
        <w:tc>
          <w:tcPr>
            <w:tcW w:w="4876" w:type="dxa"/>
            <w:tcBorders>
              <w:top w:val="nil"/>
              <w:left w:val="nil"/>
              <w:bottom w:val="nil"/>
              <w:right w:val="nil"/>
            </w:tcBorders>
          </w:tcPr>
          <w:p w14:paraId="1477B326" w14:textId="77777777" w:rsidR="00D360BF" w:rsidRPr="00456CFC" w:rsidRDefault="00D360BF" w:rsidP="00AE00E3">
            <w:pPr>
              <w:pStyle w:val="Normal6a"/>
            </w:pPr>
            <w:r w:rsidRPr="00456CFC">
              <w:rPr>
                <w:b/>
                <w:i/>
              </w:rPr>
              <w:t>_________________</w:t>
            </w:r>
          </w:p>
        </w:tc>
        <w:tc>
          <w:tcPr>
            <w:tcW w:w="4876" w:type="dxa"/>
            <w:tcBorders>
              <w:top w:val="nil"/>
              <w:left w:val="nil"/>
              <w:bottom w:val="nil"/>
              <w:right w:val="nil"/>
            </w:tcBorders>
          </w:tcPr>
          <w:p w14:paraId="4F208083" w14:textId="77777777" w:rsidR="00D360BF" w:rsidRPr="00456CFC" w:rsidRDefault="00D360BF" w:rsidP="00AE00E3"/>
        </w:tc>
      </w:tr>
      <w:tr w:rsidR="004B044B" w:rsidRPr="00456CFC" w14:paraId="3000D31C" w14:textId="77777777" w:rsidTr="00AE00E3">
        <w:trPr>
          <w:jc w:val="center"/>
        </w:trPr>
        <w:tc>
          <w:tcPr>
            <w:tcW w:w="4876" w:type="dxa"/>
            <w:tcBorders>
              <w:top w:val="nil"/>
              <w:left w:val="nil"/>
              <w:bottom w:val="nil"/>
              <w:right w:val="nil"/>
            </w:tcBorders>
          </w:tcPr>
          <w:p w14:paraId="663667E2" w14:textId="77777777" w:rsidR="00D360BF" w:rsidRPr="00456CFC" w:rsidRDefault="00D360BF" w:rsidP="00AE00E3">
            <w:pPr>
              <w:pStyle w:val="Normal6a"/>
            </w:pPr>
            <w:r w:rsidRPr="00456CFC">
              <w:rPr>
                <w:b/>
                <w:i/>
                <w:vertAlign w:val="superscript"/>
              </w:rPr>
              <w:t>19</w:t>
            </w:r>
            <w:r w:rsidRPr="00456CFC">
              <w:rPr>
                <w:b/>
                <w:i/>
              </w:rPr>
              <w:t xml:space="preserve"> HL C 465., 2021.11.17., 160. o.</w:t>
            </w:r>
          </w:p>
        </w:tc>
        <w:tc>
          <w:tcPr>
            <w:tcW w:w="4876" w:type="dxa"/>
            <w:tcBorders>
              <w:top w:val="nil"/>
              <w:left w:val="nil"/>
              <w:bottom w:val="nil"/>
              <w:right w:val="nil"/>
            </w:tcBorders>
          </w:tcPr>
          <w:p w14:paraId="503C2FC1" w14:textId="77777777" w:rsidR="00D360BF" w:rsidRPr="00456CFC" w:rsidRDefault="00D360BF" w:rsidP="00AE00E3"/>
        </w:tc>
      </w:tr>
    </w:tbl>
    <w:p w14:paraId="2AAFA467"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F42C4FB" w14:textId="77777777" w:rsidR="00D360BF" w:rsidRPr="00456CFC" w:rsidRDefault="00D360BF" w:rsidP="00D360BF">
      <w:r w:rsidRPr="00456CFC">
        <w:rPr>
          <w:rStyle w:val="HideTWBExt"/>
        </w:rPr>
        <w:t>&lt;/Amend&gt;</w:t>
      </w:r>
    </w:p>
    <w:p w14:paraId="60835EFF"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44</w:t>
      </w:r>
      <w:r w:rsidRPr="00456CFC">
        <w:rPr>
          <w:rStyle w:val="HideTWBExt"/>
          <w:b w:val="0"/>
        </w:rPr>
        <w:t>&lt;/NumAm&gt;</w:t>
      </w:r>
    </w:p>
    <w:p w14:paraId="2AE04670"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78FAFC71" w14:textId="77777777" w:rsidR="00D360BF" w:rsidRPr="00456CFC" w:rsidRDefault="00D360BF" w:rsidP="00D360BF">
      <w:pPr>
        <w:pStyle w:val="NormalBold"/>
      </w:pPr>
      <w:r w:rsidRPr="00456CFC">
        <w:rPr>
          <w:rStyle w:val="HideTWBExt"/>
          <w:b w:val="0"/>
        </w:rPr>
        <w:t>&lt;/RepeatBlock-By&gt;</w:t>
      </w:r>
    </w:p>
    <w:p w14:paraId="4FB37F60"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42A5753" w14:textId="77777777" w:rsidR="00D360BF" w:rsidRPr="00456CFC" w:rsidRDefault="00D360BF" w:rsidP="00D360BF">
      <w:pPr>
        <w:pStyle w:val="NormalBold"/>
      </w:pPr>
      <w:r w:rsidRPr="00456CFC">
        <w:rPr>
          <w:rStyle w:val="HideTWBExt"/>
          <w:b w:val="0"/>
        </w:rPr>
        <w:t>&lt;Article&gt;</w:t>
      </w:r>
      <w:r w:rsidRPr="00456CFC">
        <w:t>28 bevezető hivatkozás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17E7ACD" w14:textId="77777777" w:rsidTr="00AE00E3">
        <w:trPr>
          <w:trHeight w:hRule="exact" w:val="240"/>
          <w:jc w:val="center"/>
        </w:trPr>
        <w:tc>
          <w:tcPr>
            <w:tcW w:w="9752" w:type="dxa"/>
            <w:gridSpan w:val="2"/>
            <w:tcBorders>
              <w:top w:val="nil"/>
              <w:left w:val="nil"/>
              <w:bottom w:val="nil"/>
              <w:right w:val="nil"/>
            </w:tcBorders>
          </w:tcPr>
          <w:p w14:paraId="5764CFA3" w14:textId="77777777" w:rsidR="00D360BF" w:rsidRPr="00456CFC" w:rsidRDefault="00D360BF" w:rsidP="00AE00E3"/>
        </w:tc>
      </w:tr>
      <w:tr w:rsidR="004B044B" w:rsidRPr="00456CFC" w14:paraId="1F85AFFA" w14:textId="77777777" w:rsidTr="00AE00E3">
        <w:trPr>
          <w:trHeight w:val="240"/>
          <w:jc w:val="center"/>
        </w:trPr>
        <w:tc>
          <w:tcPr>
            <w:tcW w:w="4876" w:type="dxa"/>
            <w:tcBorders>
              <w:top w:val="nil"/>
              <w:left w:val="nil"/>
              <w:bottom w:val="nil"/>
              <w:right w:val="nil"/>
            </w:tcBorders>
          </w:tcPr>
          <w:p w14:paraId="7C39FB76"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770DAC6" w14:textId="77777777" w:rsidR="00D360BF" w:rsidRPr="00456CFC" w:rsidRDefault="00D360BF" w:rsidP="00AE00E3">
            <w:pPr>
              <w:pStyle w:val="AmColumnHeading"/>
            </w:pPr>
            <w:r w:rsidRPr="00456CFC">
              <w:t>Módosítás</w:t>
            </w:r>
          </w:p>
        </w:tc>
      </w:tr>
      <w:tr w:rsidR="004B044B" w:rsidRPr="00456CFC" w14:paraId="47BA255C" w14:textId="77777777" w:rsidTr="00AE00E3">
        <w:trPr>
          <w:jc w:val="center"/>
        </w:trPr>
        <w:tc>
          <w:tcPr>
            <w:tcW w:w="4876" w:type="dxa"/>
            <w:tcBorders>
              <w:top w:val="nil"/>
              <w:left w:val="nil"/>
              <w:bottom w:val="nil"/>
              <w:right w:val="nil"/>
            </w:tcBorders>
          </w:tcPr>
          <w:p w14:paraId="66BCDFB0" w14:textId="77777777" w:rsidR="00D360BF" w:rsidRPr="00456CFC" w:rsidRDefault="00D360BF" w:rsidP="00AE00E3">
            <w:pPr>
              <w:pStyle w:val="Normal6a"/>
            </w:pPr>
            <w:r w:rsidRPr="00456CFC">
              <w:rPr>
                <w:b/>
                <w:i/>
              </w:rPr>
              <w:t>–</w:t>
            </w:r>
            <w:r w:rsidRPr="00456CFC">
              <w:tab/>
            </w:r>
            <w:r w:rsidRPr="00456CFC">
              <w:rPr>
                <w:b/>
                <w:i/>
              </w:rPr>
              <w:t>tekintettel „A szexuális és reprodukciós egészség és jogok helyzete az EU-ban a nők egészségével összefüggésben” című, 2021. június 24-i állásfoglalására</w:t>
            </w:r>
            <w:r w:rsidRPr="00456CFC">
              <w:rPr>
                <w:b/>
                <w:i/>
                <w:vertAlign w:val="superscript"/>
              </w:rPr>
              <w:t>21</w:t>
            </w:r>
            <w:r w:rsidRPr="00456CFC">
              <w:rPr>
                <w:b/>
                <w:i/>
              </w:rPr>
              <w:t>,</w:t>
            </w:r>
          </w:p>
        </w:tc>
        <w:tc>
          <w:tcPr>
            <w:tcW w:w="4876" w:type="dxa"/>
            <w:tcBorders>
              <w:top w:val="nil"/>
              <w:left w:val="nil"/>
              <w:bottom w:val="nil"/>
              <w:right w:val="nil"/>
            </w:tcBorders>
          </w:tcPr>
          <w:p w14:paraId="76DE42EB" w14:textId="77777777" w:rsidR="00D360BF" w:rsidRPr="00456CFC" w:rsidRDefault="00D360BF" w:rsidP="00AE00E3">
            <w:pPr>
              <w:pStyle w:val="Normal6a"/>
            </w:pPr>
            <w:r w:rsidRPr="00456CFC">
              <w:rPr>
                <w:b/>
                <w:i/>
              </w:rPr>
              <w:t>törölve</w:t>
            </w:r>
          </w:p>
        </w:tc>
      </w:tr>
      <w:tr w:rsidR="004B044B" w:rsidRPr="00456CFC" w14:paraId="5A1CFA6B" w14:textId="77777777" w:rsidTr="00AE00E3">
        <w:trPr>
          <w:jc w:val="center"/>
        </w:trPr>
        <w:tc>
          <w:tcPr>
            <w:tcW w:w="4876" w:type="dxa"/>
            <w:tcBorders>
              <w:top w:val="nil"/>
              <w:left w:val="nil"/>
              <w:bottom w:val="nil"/>
              <w:right w:val="nil"/>
            </w:tcBorders>
          </w:tcPr>
          <w:p w14:paraId="4B381B27" w14:textId="77777777" w:rsidR="00D360BF" w:rsidRPr="00456CFC" w:rsidRDefault="00D360BF" w:rsidP="00AE00E3">
            <w:pPr>
              <w:pStyle w:val="Normal6a"/>
            </w:pPr>
            <w:r w:rsidRPr="00456CFC">
              <w:rPr>
                <w:b/>
                <w:i/>
              </w:rPr>
              <w:t>_________________</w:t>
            </w:r>
          </w:p>
        </w:tc>
        <w:tc>
          <w:tcPr>
            <w:tcW w:w="4876" w:type="dxa"/>
            <w:tcBorders>
              <w:top w:val="nil"/>
              <w:left w:val="nil"/>
              <w:bottom w:val="nil"/>
              <w:right w:val="nil"/>
            </w:tcBorders>
          </w:tcPr>
          <w:p w14:paraId="4276941D" w14:textId="77777777" w:rsidR="00D360BF" w:rsidRPr="00456CFC" w:rsidRDefault="00D360BF" w:rsidP="00AE00E3"/>
        </w:tc>
      </w:tr>
      <w:tr w:rsidR="004B044B" w:rsidRPr="00456CFC" w14:paraId="7C71F66C" w14:textId="77777777" w:rsidTr="00AE00E3">
        <w:trPr>
          <w:jc w:val="center"/>
        </w:trPr>
        <w:tc>
          <w:tcPr>
            <w:tcW w:w="4876" w:type="dxa"/>
            <w:tcBorders>
              <w:top w:val="nil"/>
              <w:left w:val="nil"/>
              <w:bottom w:val="nil"/>
              <w:right w:val="nil"/>
            </w:tcBorders>
          </w:tcPr>
          <w:p w14:paraId="24BFCB91" w14:textId="77777777" w:rsidR="00D360BF" w:rsidRPr="00456CFC" w:rsidRDefault="00D360BF" w:rsidP="00AE00E3">
            <w:pPr>
              <w:pStyle w:val="Normal6a"/>
            </w:pPr>
            <w:r w:rsidRPr="00456CFC">
              <w:rPr>
                <w:b/>
                <w:i/>
                <w:vertAlign w:val="superscript"/>
              </w:rPr>
              <w:t>21</w:t>
            </w:r>
            <w:r w:rsidRPr="00456CFC">
              <w:rPr>
                <w:b/>
                <w:i/>
              </w:rPr>
              <w:t xml:space="preserve"> HL C 81., 2022.2.18., 43. o.</w:t>
            </w:r>
          </w:p>
        </w:tc>
        <w:tc>
          <w:tcPr>
            <w:tcW w:w="4876" w:type="dxa"/>
            <w:tcBorders>
              <w:top w:val="nil"/>
              <w:left w:val="nil"/>
              <w:bottom w:val="nil"/>
              <w:right w:val="nil"/>
            </w:tcBorders>
          </w:tcPr>
          <w:p w14:paraId="6CF13458" w14:textId="77777777" w:rsidR="00D360BF" w:rsidRPr="00456CFC" w:rsidRDefault="00D360BF" w:rsidP="00AE00E3"/>
        </w:tc>
      </w:tr>
    </w:tbl>
    <w:p w14:paraId="3B078126"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9F268A5" w14:textId="77777777" w:rsidR="00D360BF" w:rsidRPr="00456CFC" w:rsidRDefault="00D360BF" w:rsidP="00D360BF">
      <w:r w:rsidRPr="00456CFC">
        <w:rPr>
          <w:rStyle w:val="HideTWBExt"/>
        </w:rPr>
        <w:t>&lt;/Amend&gt;</w:t>
      </w:r>
    </w:p>
    <w:p w14:paraId="49C3E63F"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45</w:t>
      </w:r>
      <w:r w:rsidRPr="00456CFC">
        <w:rPr>
          <w:rStyle w:val="HideTWBExt"/>
          <w:b w:val="0"/>
        </w:rPr>
        <w:t>&lt;/NumAm&gt;</w:t>
      </w:r>
    </w:p>
    <w:p w14:paraId="7B64D9D9" w14:textId="77777777" w:rsidR="00D360BF" w:rsidRPr="00456CFC" w:rsidRDefault="00D360BF" w:rsidP="00D360BF">
      <w:pPr>
        <w:pStyle w:val="NormalBold"/>
      </w:pPr>
      <w:r w:rsidRPr="00456CFC">
        <w:rPr>
          <w:rStyle w:val="HideTWBExt"/>
          <w:b w:val="0"/>
        </w:rPr>
        <w:t>&lt;RepeatBlock-By&gt;&lt;Members&gt;</w:t>
      </w:r>
      <w:r w:rsidRPr="00456CFC">
        <w:t>Rosa Estaràs Ferragut</w:t>
      </w:r>
      <w:r w:rsidRPr="00456CFC">
        <w:rPr>
          <w:rStyle w:val="HideTWBExt"/>
          <w:b w:val="0"/>
        </w:rPr>
        <w:t>&lt;/Members&gt;</w:t>
      </w:r>
    </w:p>
    <w:p w14:paraId="6706474D" w14:textId="77777777" w:rsidR="00D360BF" w:rsidRPr="00456CFC" w:rsidRDefault="00D360BF" w:rsidP="00D360BF">
      <w:pPr>
        <w:pStyle w:val="NormalBold"/>
      </w:pPr>
      <w:r w:rsidRPr="00456CFC">
        <w:rPr>
          <w:rStyle w:val="HideTWBExt"/>
          <w:b w:val="0"/>
        </w:rPr>
        <w:t>&lt;/RepeatBlock-By&gt;</w:t>
      </w:r>
    </w:p>
    <w:p w14:paraId="76EA3D58"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3405A26" w14:textId="77777777" w:rsidR="00D360BF" w:rsidRPr="00456CFC" w:rsidRDefault="00D360BF" w:rsidP="00D360BF">
      <w:pPr>
        <w:pStyle w:val="NormalBold"/>
      </w:pPr>
      <w:r w:rsidRPr="00456CFC">
        <w:rPr>
          <w:rStyle w:val="HideTWBExt"/>
          <w:b w:val="0"/>
        </w:rPr>
        <w:t>&lt;Article&gt;</w:t>
      </w:r>
      <w:r w:rsidRPr="00456CFC">
        <w:t>28 a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2976CFF" w14:textId="77777777" w:rsidTr="00AE00E3">
        <w:trPr>
          <w:trHeight w:hRule="exact" w:val="240"/>
          <w:jc w:val="center"/>
        </w:trPr>
        <w:tc>
          <w:tcPr>
            <w:tcW w:w="9752" w:type="dxa"/>
            <w:gridSpan w:val="2"/>
            <w:tcBorders>
              <w:top w:val="nil"/>
              <w:left w:val="nil"/>
              <w:bottom w:val="nil"/>
              <w:right w:val="nil"/>
            </w:tcBorders>
          </w:tcPr>
          <w:p w14:paraId="26CF1CFA" w14:textId="77777777" w:rsidR="00D360BF" w:rsidRPr="00456CFC" w:rsidRDefault="00D360BF" w:rsidP="00AE00E3"/>
        </w:tc>
      </w:tr>
      <w:tr w:rsidR="004B044B" w:rsidRPr="00456CFC" w14:paraId="66871864" w14:textId="77777777" w:rsidTr="00AE00E3">
        <w:trPr>
          <w:trHeight w:val="240"/>
          <w:jc w:val="center"/>
        </w:trPr>
        <w:tc>
          <w:tcPr>
            <w:tcW w:w="4876" w:type="dxa"/>
            <w:tcBorders>
              <w:top w:val="nil"/>
              <w:left w:val="nil"/>
              <w:bottom w:val="nil"/>
              <w:right w:val="nil"/>
            </w:tcBorders>
          </w:tcPr>
          <w:p w14:paraId="363D6C19"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D68BF7D" w14:textId="77777777" w:rsidR="00D360BF" w:rsidRPr="00456CFC" w:rsidRDefault="00D360BF" w:rsidP="00AE00E3">
            <w:pPr>
              <w:pStyle w:val="AmColumnHeading"/>
            </w:pPr>
            <w:r w:rsidRPr="00456CFC">
              <w:t>Módosítás</w:t>
            </w:r>
          </w:p>
        </w:tc>
      </w:tr>
      <w:tr w:rsidR="004B044B" w:rsidRPr="00456CFC" w14:paraId="6C647BD6" w14:textId="77777777" w:rsidTr="00AE00E3">
        <w:trPr>
          <w:jc w:val="center"/>
        </w:trPr>
        <w:tc>
          <w:tcPr>
            <w:tcW w:w="4876" w:type="dxa"/>
            <w:tcBorders>
              <w:top w:val="nil"/>
              <w:left w:val="nil"/>
              <w:bottom w:val="nil"/>
              <w:right w:val="nil"/>
            </w:tcBorders>
          </w:tcPr>
          <w:p w14:paraId="67BFA970" w14:textId="77777777" w:rsidR="00D360BF" w:rsidRPr="00456CFC" w:rsidRDefault="00D360BF" w:rsidP="00AE00E3">
            <w:pPr>
              <w:pStyle w:val="Normal6a"/>
            </w:pPr>
          </w:p>
        </w:tc>
        <w:tc>
          <w:tcPr>
            <w:tcW w:w="4876" w:type="dxa"/>
            <w:tcBorders>
              <w:top w:val="nil"/>
              <w:left w:val="nil"/>
              <w:bottom w:val="nil"/>
              <w:right w:val="nil"/>
            </w:tcBorders>
          </w:tcPr>
          <w:p w14:paraId="3ED42A38" w14:textId="77777777" w:rsidR="00D360BF" w:rsidRPr="00456CFC" w:rsidRDefault="00D360BF" w:rsidP="00AE00E3">
            <w:pPr>
              <w:pStyle w:val="Normal6a"/>
            </w:pPr>
            <w:r w:rsidRPr="00456CFC">
              <w:rPr>
                <w:b/>
                <w:i/>
              </w:rPr>
              <w:t>–</w:t>
            </w:r>
            <w:r w:rsidRPr="00456CFC">
              <w:tab/>
            </w:r>
            <w:r w:rsidRPr="00456CFC">
              <w:rPr>
                <w:b/>
                <w:i/>
              </w:rPr>
              <w:t>tekintettel az európai rákellenes tervre (COM(2021)44), az EU rákellenes küldetésére és a rák elleni küzdelemmel foglalkozó különbizottság zárójelentésére,</w:t>
            </w:r>
          </w:p>
        </w:tc>
      </w:tr>
    </w:tbl>
    <w:p w14:paraId="65EFA43F"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57CE71E" w14:textId="77777777" w:rsidR="00D360BF" w:rsidRPr="00456CFC" w:rsidRDefault="00D360BF" w:rsidP="00D360BF">
      <w:r w:rsidRPr="00456CFC">
        <w:rPr>
          <w:rStyle w:val="HideTWBExt"/>
        </w:rPr>
        <w:t>&lt;/Amend&gt;</w:t>
      </w:r>
    </w:p>
    <w:p w14:paraId="41BE7A99"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46</w:t>
      </w:r>
      <w:r w:rsidRPr="00456CFC">
        <w:rPr>
          <w:rStyle w:val="HideTWBExt"/>
          <w:b w:val="0"/>
        </w:rPr>
        <w:t>&lt;/NumAm&gt;</w:t>
      </w:r>
    </w:p>
    <w:p w14:paraId="437220B0"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0C5CE95D" w14:textId="77777777" w:rsidR="00D360BF" w:rsidRPr="00456CFC" w:rsidRDefault="00D360BF" w:rsidP="00D360BF">
      <w:pPr>
        <w:pStyle w:val="NormalBold"/>
      </w:pPr>
      <w:r w:rsidRPr="00456CFC">
        <w:rPr>
          <w:rStyle w:val="HideTWBExt"/>
          <w:b w:val="0"/>
        </w:rPr>
        <w:t>&lt;/RepeatBlock-By&gt;</w:t>
      </w:r>
    </w:p>
    <w:p w14:paraId="63715E10"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F327E62" w14:textId="77777777" w:rsidR="00D360BF" w:rsidRPr="00456CFC" w:rsidRDefault="00D360BF" w:rsidP="00D360BF">
      <w:pPr>
        <w:pStyle w:val="NormalBold"/>
      </w:pPr>
      <w:r w:rsidRPr="00456CFC">
        <w:rPr>
          <w:rStyle w:val="HideTWBExt"/>
          <w:b w:val="0"/>
        </w:rPr>
        <w:t>&lt;Article&gt;</w:t>
      </w:r>
      <w:r w:rsidRPr="00456CFC">
        <w:t>29 bevezető hivatkozás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AD027EA" w14:textId="77777777" w:rsidTr="00AE00E3">
        <w:trPr>
          <w:trHeight w:hRule="exact" w:val="240"/>
          <w:jc w:val="center"/>
        </w:trPr>
        <w:tc>
          <w:tcPr>
            <w:tcW w:w="9752" w:type="dxa"/>
            <w:gridSpan w:val="2"/>
            <w:tcBorders>
              <w:top w:val="nil"/>
              <w:left w:val="nil"/>
              <w:bottom w:val="nil"/>
              <w:right w:val="nil"/>
            </w:tcBorders>
          </w:tcPr>
          <w:p w14:paraId="1F271EAA" w14:textId="77777777" w:rsidR="00D360BF" w:rsidRPr="00456CFC" w:rsidRDefault="00D360BF" w:rsidP="00AE00E3"/>
        </w:tc>
      </w:tr>
      <w:tr w:rsidR="004B044B" w:rsidRPr="00456CFC" w14:paraId="43FEF3BC" w14:textId="77777777" w:rsidTr="00AE00E3">
        <w:trPr>
          <w:trHeight w:val="240"/>
          <w:jc w:val="center"/>
        </w:trPr>
        <w:tc>
          <w:tcPr>
            <w:tcW w:w="4876" w:type="dxa"/>
            <w:tcBorders>
              <w:top w:val="nil"/>
              <w:left w:val="nil"/>
              <w:bottom w:val="nil"/>
              <w:right w:val="nil"/>
            </w:tcBorders>
          </w:tcPr>
          <w:p w14:paraId="5E9812C6"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B151CCF" w14:textId="77777777" w:rsidR="00D360BF" w:rsidRPr="00456CFC" w:rsidRDefault="00D360BF" w:rsidP="00AE00E3">
            <w:pPr>
              <w:pStyle w:val="AmColumnHeading"/>
            </w:pPr>
            <w:r w:rsidRPr="00456CFC">
              <w:t>Módosítás</w:t>
            </w:r>
          </w:p>
        </w:tc>
      </w:tr>
      <w:tr w:rsidR="004B044B" w:rsidRPr="00456CFC" w14:paraId="7A50D3BB" w14:textId="77777777" w:rsidTr="00AE00E3">
        <w:trPr>
          <w:jc w:val="center"/>
        </w:trPr>
        <w:tc>
          <w:tcPr>
            <w:tcW w:w="4876" w:type="dxa"/>
            <w:tcBorders>
              <w:top w:val="nil"/>
              <w:left w:val="nil"/>
              <w:bottom w:val="nil"/>
              <w:right w:val="nil"/>
            </w:tcBorders>
          </w:tcPr>
          <w:p w14:paraId="26D95887" w14:textId="77777777" w:rsidR="00D360BF" w:rsidRPr="00456CFC" w:rsidRDefault="00D360BF" w:rsidP="00AE00E3">
            <w:pPr>
              <w:pStyle w:val="Normal6a"/>
            </w:pPr>
            <w:r w:rsidRPr="00456CFC">
              <w:rPr>
                <w:b/>
                <w:i/>
              </w:rPr>
              <w:t>–</w:t>
            </w:r>
            <w:r w:rsidRPr="00456CFC">
              <w:tab/>
            </w:r>
            <w:r w:rsidRPr="00456CFC">
              <w:rPr>
                <w:b/>
                <w:i/>
              </w:rPr>
              <w:t>tekintettel a nemi alapú erőszaknak az EUMSZ 83. cikke (1) bekezdésében felsorolt bűncselekmények új területeként való megállapításáról szóló, a Bizottságnak szóló ajánlásokat tartalmazó, 2021. szeptember 16-i állásfoglalásra</w:t>
            </w:r>
            <w:r w:rsidRPr="00456CFC">
              <w:rPr>
                <w:b/>
                <w:i/>
                <w:vertAlign w:val="superscript"/>
              </w:rPr>
              <w:t>22</w:t>
            </w:r>
            <w:r w:rsidRPr="00456CFC">
              <w:rPr>
                <w:b/>
                <w:i/>
              </w:rPr>
              <w:t>,</w:t>
            </w:r>
          </w:p>
        </w:tc>
        <w:tc>
          <w:tcPr>
            <w:tcW w:w="4876" w:type="dxa"/>
            <w:tcBorders>
              <w:top w:val="nil"/>
              <w:left w:val="nil"/>
              <w:bottom w:val="nil"/>
              <w:right w:val="nil"/>
            </w:tcBorders>
          </w:tcPr>
          <w:p w14:paraId="7B25F5BA" w14:textId="77777777" w:rsidR="00D360BF" w:rsidRPr="00456CFC" w:rsidRDefault="00D360BF" w:rsidP="00AE00E3">
            <w:pPr>
              <w:pStyle w:val="Normal6a"/>
            </w:pPr>
            <w:r w:rsidRPr="00456CFC">
              <w:rPr>
                <w:b/>
                <w:i/>
              </w:rPr>
              <w:t>törölve</w:t>
            </w:r>
          </w:p>
        </w:tc>
      </w:tr>
      <w:tr w:rsidR="004B044B" w:rsidRPr="00456CFC" w14:paraId="24F915F3" w14:textId="77777777" w:rsidTr="00AE00E3">
        <w:trPr>
          <w:jc w:val="center"/>
        </w:trPr>
        <w:tc>
          <w:tcPr>
            <w:tcW w:w="4876" w:type="dxa"/>
            <w:tcBorders>
              <w:top w:val="nil"/>
              <w:left w:val="nil"/>
              <w:bottom w:val="nil"/>
              <w:right w:val="nil"/>
            </w:tcBorders>
          </w:tcPr>
          <w:p w14:paraId="09D7B42F" w14:textId="77777777" w:rsidR="00D360BF" w:rsidRPr="00456CFC" w:rsidRDefault="00D360BF" w:rsidP="00AE00E3">
            <w:pPr>
              <w:pStyle w:val="Normal6a"/>
            </w:pPr>
            <w:r w:rsidRPr="00456CFC">
              <w:rPr>
                <w:b/>
                <w:i/>
              </w:rPr>
              <w:t>_________________</w:t>
            </w:r>
          </w:p>
        </w:tc>
        <w:tc>
          <w:tcPr>
            <w:tcW w:w="4876" w:type="dxa"/>
            <w:tcBorders>
              <w:top w:val="nil"/>
              <w:left w:val="nil"/>
              <w:bottom w:val="nil"/>
              <w:right w:val="nil"/>
            </w:tcBorders>
          </w:tcPr>
          <w:p w14:paraId="33281D4E" w14:textId="77777777" w:rsidR="00D360BF" w:rsidRPr="00456CFC" w:rsidRDefault="00D360BF" w:rsidP="00AE00E3"/>
        </w:tc>
      </w:tr>
      <w:tr w:rsidR="004B044B" w:rsidRPr="00456CFC" w14:paraId="0A245AFD" w14:textId="77777777" w:rsidTr="00AE00E3">
        <w:trPr>
          <w:jc w:val="center"/>
        </w:trPr>
        <w:tc>
          <w:tcPr>
            <w:tcW w:w="4876" w:type="dxa"/>
            <w:tcBorders>
              <w:top w:val="nil"/>
              <w:left w:val="nil"/>
              <w:bottom w:val="nil"/>
              <w:right w:val="nil"/>
            </w:tcBorders>
          </w:tcPr>
          <w:p w14:paraId="02CBD23D" w14:textId="77777777" w:rsidR="00D360BF" w:rsidRPr="00456CFC" w:rsidRDefault="00D360BF" w:rsidP="00AE00E3">
            <w:pPr>
              <w:pStyle w:val="Normal6a"/>
            </w:pPr>
            <w:r w:rsidRPr="00456CFC">
              <w:rPr>
                <w:b/>
                <w:i/>
                <w:vertAlign w:val="superscript"/>
              </w:rPr>
              <w:t>22</w:t>
            </w:r>
            <w:r w:rsidRPr="00456CFC">
              <w:rPr>
                <w:b/>
                <w:i/>
              </w:rPr>
              <w:t xml:space="preserve"> HL C 117., 2022.3.11., 88. o.</w:t>
            </w:r>
          </w:p>
        </w:tc>
        <w:tc>
          <w:tcPr>
            <w:tcW w:w="4876" w:type="dxa"/>
            <w:tcBorders>
              <w:top w:val="nil"/>
              <w:left w:val="nil"/>
              <w:bottom w:val="nil"/>
              <w:right w:val="nil"/>
            </w:tcBorders>
          </w:tcPr>
          <w:p w14:paraId="604D2229" w14:textId="77777777" w:rsidR="00D360BF" w:rsidRPr="00456CFC" w:rsidRDefault="00D360BF" w:rsidP="00AE00E3"/>
        </w:tc>
      </w:tr>
    </w:tbl>
    <w:p w14:paraId="2FC34918"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1D7E57F" w14:textId="77777777" w:rsidR="00D360BF" w:rsidRPr="00456CFC" w:rsidRDefault="00D360BF" w:rsidP="00D360BF">
      <w:r w:rsidRPr="00456CFC">
        <w:rPr>
          <w:rStyle w:val="HideTWBExt"/>
        </w:rPr>
        <w:t>&lt;/Amend&gt;</w:t>
      </w:r>
    </w:p>
    <w:p w14:paraId="1670A3BF"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47</w:t>
      </w:r>
      <w:r w:rsidRPr="00456CFC">
        <w:rPr>
          <w:rStyle w:val="HideTWBExt"/>
          <w:b w:val="0"/>
        </w:rPr>
        <w:t>&lt;/NumAm&gt;</w:t>
      </w:r>
    </w:p>
    <w:p w14:paraId="7A469672" w14:textId="77777777" w:rsidR="00D360BF" w:rsidRPr="00456CFC" w:rsidRDefault="00D360BF" w:rsidP="00D360BF">
      <w:pPr>
        <w:pStyle w:val="NormalBold"/>
      </w:pPr>
      <w:r w:rsidRPr="00456CFC">
        <w:rPr>
          <w:rStyle w:val="HideTWBExt"/>
          <w:b w:val="0"/>
        </w:rPr>
        <w:t>&lt;RepeatBlock-By&gt;&lt;Members&gt;</w:t>
      </w:r>
      <w:r w:rsidRPr="00456CFC">
        <w:t>Sirpa Pietikäinen</w:t>
      </w:r>
      <w:r w:rsidRPr="00456CFC">
        <w:rPr>
          <w:rStyle w:val="HideTWBExt"/>
          <w:b w:val="0"/>
        </w:rPr>
        <w:t>&lt;/Members&gt;</w:t>
      </w:r>
    </w:p>
    <w:p w14:paraId="01069F3C" w14:textId="77777777" w:rsidR="00D360BF" w:rsidRPr="00456CFC" w:rsidRDefault="00D360BF" w:rsidP="00D360BF">
      <w:pPr>
        <w:pStyle w:val="NormalBold"/>
      </w:pPr>
      <w:r w:rsidRPr="00456CFC">
        <w:rPr>
          <w:rStyle w:val="HideTWBExt"/>
          <w:b w:val="0"/>
        </w:rPr>
        <w:t>&lt;/RepeatBlock-By&gt;</w:t>
      </w:r>
    </w:p>
    <w:p w14:paraId="7617722C"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C83F6B8" w14:textId="77777777" w:rsidR="00D360BF" w:rsidRPr="00456CFC" w:rsidRDefault="00D360BF" w:rsidP="00D360BF">
      <w:pPr>
        <w:pStyle w:val="NormalBold"/>
      </w:pPr>
      <w:r w:rsidRPr="00456CFC">
        <w:rPr>
          <w:rStyle w:val="HideTWBExt"/>
          <w:b w:val="0"/>
        </w:rPr>
        <w:t>&lt;Article&gt;</w:t>
      </w:r>
      <w:r w:rsidRPr="00456CFC">
        <w:t>29 a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A8D1773" w14:textId="77777777" w:rsidTr="00AE00E3">
        <w:trPr>
          <w:trHeight w:hRule="exact" w:val="240"/>
          <w:jc w:val="center"/>
        </w:trPr>
        <w:tc>
          <w:tcPr>
            <w:tcW w:w="9752" w:type="dxa"/>
            <w:gridSpan w:val="2"/>
            <w:tcBorders>
              <w:top w:val="nil"/>
              <w:left w:val="nil"/>
              <w:bottom w:val="nil"/>
              <w:right w:val="nil"/>
            </w:tcBorders>
          </w:tcPr>
          <w:p w14:paraId="6D9CFC6F" w14:textId="77777777" w:rsidR="00D360BF" w:rsidRPr="00456CFC" w:rsidRDefault="00D360BF" w:rsidP="00AE00E3"/>
        </w:tc>
      </w:tr>
      <w:tr w:rsidR="004B044B" w:rsidRPr="00456CFC" w14:paraId="6B0387AC" w14:textId="77777777" w:rsidTr="00AE00E3">
        <w:trPr>
          <w:trHeight w:val="240"/>
          <w:jc w:val="center"/>
        </w:trPr>
        <w:tc>
          <w:tcPr>
            <w:tcW w:w="4876" w:type="dxa"/>
            <w:tcBorders>
              <w:top w:val="nil"/>
              <w:left w:val="nil"/>
              <w:bottom w:val="nil"/>
              <w:right w:val="nil"/>
            </w:tcBorders>
          </w:tcPr>
          <w:p w14:paraId="51C96A9F"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70C396B" w14:textId="77777777" w:rsidR="00D360BF" w:rsidRPr="00456CFC" w:rsidRDefault="00D360BF" w:rsidP="00AE00E3">
            <w:pPr>
              <w:pStyle w:val="AmColumnHeading"/>
            </w:pPr>
            <w:r w:rsidRPr="00456CFC">
              <w:t>Módosítás</w:t>
            </w:r>
          </w:p>
        </w:tc>
      </w:tr>
      <w:tr w:rsidR="004B044B" w:rsidRPr="00456CFC" w14:paraId="0CFC56C4" w14:textId="77777777" w:rsidTr="00AE00E3">
        <w:trPr>
          <w:jc w:val="center"/>
        </w:trPr>
        <w:tc>
          <w:tcPr>
            <w:tcW w:w="4876" w:type="dxa"/>
            <w:tcBorders>
              <w:top w:val="nil"/>
              <w:left w:val="nil"/>
              <w:bottom w:val="nil"/>
              <w:right w:val="nil"/>
            </w:tcBorders>
          </w:tcPr>
          <w:p w14:paraId="0178CE78" w14:textId="77777777" w:rsidR="00D360BF" w:rsidRPr="00456CFC" w:rsidRDefault="00D360BF" w:rsidP="00AE00E3">
            <w:pPr>
              <w:pStyle w:val="Normal6a"/>
            </w:pPr>
          </w:p>
        </w:tc>
        <w:tc>
          <w:tcPr>
            <w:tcW w:w="4876" w:type="dxa"/>
            <w:tcBorders>
              <w:top w:val="nil"/>
              <w:left w:val="nil"/>
              <w:bottom w:val="nil"/>
              <w:right w:val="nil"/>
            </w:tcBorders>
          </w:tcPr>
          <w:p w14:paraId="1295842C" w14:textId="77777777" w:rsidR="00D360BF" w:rsidRPr="00456CFC" w:rsidRDefault="00D360BF" w:rsidP="00AE00E3">
            <w:pPr>
              <w:pStyle w:val="Normal6a"/>
            </w:pPr>
            <w:r w:rsidRPr="00456CFC">
              <w:rPr>
                <w:b/>
                <w:i/>
              </w:rPr>
              <w:t>–</w:t>
            </w:r>
            <w:r w:rsidRPr="00456CFC">
              <w:tab/>
            </w:r>
            <w:r w:rsidRPr="00456CFC">
              <w:rPr>
                <w:b/>
                <w:i/>
              </w:rPr>
              <w:t>tekintettel „A tartós ápolást-gondozást biztosító szakpolitikák” című, 2021. decemberi tanulmányára</w:t>
            </w:r>
            <w:r w:rsidRPr="00456CFC">
              <w:rPr>
                <w:b/>
                <w:i/>
                <w:vertAlign w:val="superscript"/>
              </w:rPr>
              <w:t>1a</w:t>
            </w:r>
            <w:r w:rsidRPr="00456CFC">
              <w:rPr>
                <w:b/>
                <w:i/>
              </w:rPr>
              <w:t>,</w:t>
            </w:r>
          </w:p>
        </w:tc>
      </w:tr>
      <w:tr w:rsidR="004B044B" w:rsidRPr="00456CFC" w14:paraId="1FDE9626" w14:textId="77777777" w:rsidTr="00AE00E3">
        <w:trPr>
          <w:jc w:val="center"/>
        </w:trPr>
        <w:tc>
          <w:tcPr>
            <w:tcW w:w="4876" w:type="dxa"/>
            <w:tcBorders>
              <w:top w:val="nil"/>
              <w:left w:val="nil"/>
              <w:bottom w:val="nil"/>
              <w:right w:val="nil"/>
            </w:tcBorders>
          </w:tcPr>
          <w:p w14:paraId="479966D2" w14:textId="77777777" w:rsidR="00D360BF" w:rsidRPr="00456CFC" w:rsidRDefault="00D360BF" w:rsidP="00AE00E3"/>
        </w:tc>
        <w:tc>
          <w:tcPr>
            <w:tcW w:w="4876" w:type="dxa"/>
            <w:tcBorders>
              <w:top w:val="nil"/>
              <w:left w:val="nil"/>
              <w:bottom w:val="nil"/>
              <w:right w:val="nil"/>
            </w:tcBorders>
          </w:tcPr>
          <w:p w14:paraId="630A5EAA" w14:textId="77777777" w:rsidR="00D360BF" w:rsidRPr="00456CFC" w:rsidRDefault="00D360BF" w:rsidP="00AE00E3">
            <w:pPr>
              <w:pStyle w:val="Normal6a"/>
            </w:pPr>
            <w:r w:rsidRPr="00456CFC">
              <w:rPr>
                <w:b/>
                <w:i/>
              </w:rPr>
              <w:t>_________________</w:t>
            </w:r>
          </w:p>
        </w:tc>
      </w:tr>
      <w:tr w:rsidR="004B044B" w:rsidRPr="00456CFC" w14:paraId="123380D8" w14:textId="77777777" w:rsidTr="00AE00E3">
        <w:trPr>
          <w:jc w:val="center"/>
        </w:trPr>
        <w:tc>
          <w:tcPr>
            <w:tcW w:w="4876" w:type="dxa"/>
            <w:tcBorders>
              <w:top w:val="nil"/>
              <w:left w:val="nil"/>
              <w:bottom w:val="nil"/>
              <w:right w:val="nil"/>
            </w:tcBorders>
          </w:tcPr>
          <w:p w14:paraId="3932E2FB" w14:textId="77777777" w:rsidR="00D360BF" w:rsidRPr="00456CFC" w:rsidRDefault="00D360BF" w:rsidP="00AE00E3"/>
        </w:tc>
        <w:tc>
          <w:tcPr>
            <w:tcW w:w="4876" w:type="dxa"/>
            <w:tcBorders>
              <w:top w:val="nil"/>
              <w:left w:val="nil"/>
              <w:bottom w:val="nil"/>
              <w:right w:val="nil"/>
            </w:tcBorders>
          </w:tcPr>
          <w:p w14:paraId="703A9358" w14:textId="77777777" w:rsidR="00D360BF" w:rsidRPr="00456CFC" w:rsidRDefault="00D360BF" w:rsidP="00AE00E3">
            <w:pPr>
              <w:pStyle w:val="Normal6a"/>
            </w:pPr>
            <w:r w:rsidRPr="00456CFC">
              <w:rPr>
                <w:b/>
                <w:i/>
                <w:vertAlign w:val="superscript"/>
              </w:rPr>
              <w:t>1a</w:t>
            </w:r>
            <w:r w:rsidRPr="00456CFC">
              <w:t xml:space="preserve"> </w:t>
            </w:r>
            <w:r w:rsidRPr="00456CFC">
              <w:rPr>
                <w:b/>
                <w:i/>
              </w:rPr>
              <w:t>http://www.europarl.europa.eu/supporting-analyses</w:t>
            </w:r>
          </w:p>
        </w:tc>
      </w:tr>
    </w:tbl>
    <w:p w14:paraId="5CE2AB45"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ED156DF" w14:textId="77777777" w:rsidR="00D360BF" w:rsidRPr="00456CFC" w:rsidRDefault="00D360BF" w:rsidP="00D360BF">
      <w:r w:rsidRPr="00456CFC">
        <w:rPr>
          <w:rStyle w:val="HideTWBExt"/>
        </w:rPr>
        <w:t>&lt;/Amend&gt;</w:t>
      </w:r>
    </w:p>
    <w:p w14:paraId="35B10523"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48</w:t>
      </w:r>
      <w:r w:rsidRPr="00456CFC">
        <w:rPr>
          <w:rStyle w:val="HideTWBExt"/>
          <w:b w:val="0"/>
        </w:rPr>
        <w:t>&lt;/NumAm&gt;</w:t>
      </w:r>
    </w:p>
    <w:p w14:paraId="631ED0D3"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303E28F0" w14:textId="77777777" w:rsidR="00D360BF" w:rsidRPr="00456CFC" w:rsidRDefault="00D360BF" w:rsidP="00D360BF">
      <w:pPr>
        <w:pStyle w:val="NormalBold"/>
      </w:pPr>
      <w:r w:rsidRPr="00456CFC">
        <w:rPr>
          <w:rStyle w:val="HideTWBExt"/>
          <w:b w:val="0"/>
        </w:rPr>
        <w:t>&lt;/RepeatBlock-By&gt;</w:t>
      </w:r>
    </w:p>
    <w:p w14:paraId="5BB54372"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3E95876" w14:textId="77777777" w:rsidR="00D360BF" w:rsidRPr="00456CFC" w:rsidRDefault="00D360BF" w:rsidP="00D360BF">
      <w:pPr>
        <w:pStyle w:val="NormalBold"/>
      </w:pPr>
      <w:r w:rsidRPr="00456CFC">
        <w:rPr>
          <w:rStyle w:val="HideTWBExt"/>
          <w:b w:val="0"/>
        </w:rPr>
        <w:t>&lt;Article&gt;</w:t>
      </w:r>
      <w:r w:rsidRPr="00456CFC">
        <w:t>32 bevezető hivatkozás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D303657" w14:textId="77777777" w:rsidTr="00AE00E3">
        <w:trPr>
          <w:trHeight w:hRule="exact" w:val="240"/>
          <w:jc w:val="center"/>
        </w:trPr>
        <w:tc>
          <w:tcPr>
            <w:tcW w:w="9752" w:type="dxa"/>
            <w:gridSpan w:val="2"/>
            <w:tcBorders>
              <w:top w:val="nil"/>
              <w:left w:val="nil"/>
              <w:bottom w:val="nil"/>
              <w:right w:val="nil"/>
            </w:tcBorders>
          </w:tcPr>
          <w:p w14:paraId="39F37DDC" w14:textId="77777777" w:rsidR="00D360BF" w:rsidRPr="00456CFC" w:rsidRDefault="00D360BF" w:rsidP="00AE00E3"/>
        </w:tc>
      </w:tr>
      <w:tr w:rsidR="004B044B" w:rsidRPr="00456CFC" w14:paraId="56293D72" w14:textId="77777777" w:rsidTr="00AE00E3">
        <w:trPr>
          <w:trHeight w:val="240"/>
          <w:jc w:val="center"/>
        </w:trPr>
        <w:tc>
          <w:tcPr>
            <w:tcW w:w="4876" w:type="dxa"/>
            <w:tcBorders>
              <w:top w:val="nil"/>
              <w:left w:val="nil"/>
              <w:bottom w:val="nil"/>
              <w:right w:val="nil"/>
            </w:tcBorders>
          </w:tcPr>
          <w:p w14:paraId="4DA18424"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8573F6E" w14:textId="77777777" w:rsidR="00D360BF" w:rsidRPr="00456CFC" w:rsidRDefault="00D360BF" w:rsidP="00AE00E3">
            <w:pPr>
              <w:pStyle w:val="AmColumnHeading"/>
            </w:pPr>
            <w:r w:rsidRPr="00456CFC">
              <w:t>Módosítás</w:t>
            </w:r>
          </w:p>
        </w:tc>
      </w:tr>
      <w:tr w:rsidR="004B044B" w:rsidRPr="00456CFC" w14:paraId="72CDEC2C" w14:textId="77777777" w:rsidTr="00AE00E3">
        <w:trPr>
          <w:jc w:val="center"/>
        </w:trPr>
        <w:tc>
          <w:tcPr>
            <w:tcW w:w="4876" w:type="dxa"/>
            <w:tcBorders>
              <w:top w:val="nil"/>
              <w:left w:val="nil"/>
              <w:bottom w:val="nil"/>
              <w:right w:val="nil"/>
            </w:tcBorders>
          </w:tcPr>
          <w:p w14:paraId="07271A21" w14:textId="77777777" w:rsidR="00D360BF" w:rsidRPr="00456CFC" w:rsidRDefault="00D360BF" w:rsidP="00AE00E3">
            <w:pPr>
              <w:pStyle w:val="Normal6a"/>
            </w:pPr>
            <w:r w:rsidRPr="00456CFC">
              <w:rPr>
                <w:b/>
                <w:i/>
              </w:rPr>
              <w:t>–</w:t>
            </w:r>
            <w:r w:rsidRPr="00456CFC">
              <w:tab/>
            </w:r>
            <w:r w:rsidRPr="00456CFC">
              <w:rPr>
                <w:b/>
                <w:i/>
              </w:rPr>
              <w:t>tekintettel a nemek közötti egyenlőségre vonatkozó III. uniós cselekvési tervről szóló, 2022. március 10-i állásfoglalására</w:t>
            </w:r>
            <w:r w:rsidRPr="00456CFC">
              <w:rPr>
                <w:b/>
                <w:i/>
                <w:vertAlign w:val="superscript"/>
              </w:rPr>
              <w:t>25</w:t>
            </w:r>
            <w:r w:rsidRPr="00456CFC">
              <w:rPr>
                <w:b/>
                <w:i/>
              </w:rPr>
              <w:t>,</w:t>
            </w:r>
          </w:p>
        </w:tc>
        <w:tc>
          <w:tcPr>
            <w:tcW w:w="4876" w:type="dxa"/>
            <w:tcBorders>
              <w:top w:val="nil"/>
              <w:left w:val="nil"/>
              <w:bottom w:val="nil"/>
              <w:right w:val="nil"/>
            </w:tcBorders>
          </w:tcPr>
          <w:p w14:paraId="0222240E" w14:textId="77777777" w:rsidR="00D360BF" w:rsidRPr="00456CFC" w:rsidRDefault="00D360BF" w:rsidP="00AE00E3">
            <w:pPr>
              <w:pStyle w:val="Normal6a"/>
            </w:pPr>
            <w:r w:rsidRPr="00456CFC">
              <w:rPr>
                <w:b/>
                <w:i/>
              </w:rPr>
              <w:t>törölve</w:t>
            </w:r>
          </w:p>
        </w:tc>
      </w:tr>
      <w:tr w:rsidR="004B044B" w:rsidRPr="00456CFC" w14:paraId="44FA2623" w14:textId="77777777" w:rsidTr="00AE00E3">
        <w:trPr>
          <w:jc w:val="center"/>
        </w:trPr>
        <w:tc>
          <w:tcPr>
            <w:tcW w:w="4876" w:type="dxa"/>
            <w:tcBorders>
              <w:top w:val="nil"/>
              <w:left w:val="nil"/>
              <w:bottom w:val="nil"/>
              <w:right w:val="nil"/>
            </w:tcBorders>
          </w:tcPr>
          <w:p w14:paraId="60EA51F1" w14:textId="77777777" w:rsidR="00D360BF" w:rsidRPr="00456CFC" w:rsidRDefault="00D360BF" w:rsidP="00AE00E3">
            <w:pPr>
              <w:pStyle w:val="Normal6a"/>
            </w:pPr>
            <w:r w:rsidRPr="00456CFC">
              <w:rPr>
                <w:b/>
                <w:i/>
              </w:rPr>
              <w:t>_________________</w:t>
            </w:r>
          </w:p>
        </w:tc>
        <w:tc>
          <w:tcPr>
            <w:tcW w:w="4876" w:type="dxa"/>
            <w:tcBorders>
              <w:top w:val="nil"/>
              <w:left w:val="nil"/>
              <w:bottom w:val="nil"/>
              <w:right w:val="nil"/>
            </w:tcBorders>
          </w:tcPr>
          <w:p w14:paraId="185661FF" w14:textId="77777777" w:rsidR="00D360BF" w:rsidRPr="00456CFC" w:rsidRDefault="00D360BF" w:rsidP="00AE00E3"/>
        </w:tc>
      </w:tr>
      <w:tr w:rsidR="004B044B" w:rsidRPr="00456CFC" w14:paraId="0BA59489" w14:textId="77777777" w:rsidTr="00AE00E3">
        <w:trPr>
          <w:jc w:val="center"/>
        </w:trPr>
        <w:tc>
          <w:tcPr>
            <w:tcW w:w="4876" w:type="dxa"/>
            <w:tcBorders>
              <w:top w:val="nil"/>
              <w:left w:val="nil"/>
              <w:bottom w:val="nil"/>
              <w:right w:val="nil"/>
            </w:tcBorders>
          </w:tcPr>
          <w:p w14:paraId="4B95F6E3" w14:textId="77777777" w:rsidR="00D360BF" w:rsidRPr="00456CFC" w:rsidRDefault="00D360BF" w:rsidP="00AE00E3">
            <w:pPr>
              <w:pStyle w:val="Normal6a"/>
            </w:pPr>
            <w:r w:rsidRPr="00456CFC">
              <w:rPr>
                <w:b/>
                <w:i/>
                <w:vertAlign w:val="superscript"/>
              </w:rPr>
              <w:t>25</w:t>
            </w:r>
            <w:r w:rsidRPr="00456CFC">
              <w:rPr>
                <w:b/>
                <w:i/>
              </w:rPr>
              <w:t xml:space="preserve"> HL C 347., 2022.9.9., 150. o.</w:t>
            </w:r>
          </w:p>
        </w:tc>
        <w:tc>
          <w:tcPr>
            <w:tcW w:w="4876" w:type="dxa"/>
            <w:tcBorders>
              <w:top w:val="nil"/>
              <w:left w:val="nil"/>
              <w:bottom w:val="nil"/>
              <w:right w:val="nil"/>
            </w:tcBorders>
          </w:tcPr>
          <w:p w14:paraId="532D4B10" w14:textId="77777777" w:rsidR="00D360BF" w:rsidRPr="00456CFC" w:rsidRDefault="00D360BF" w:rsidP="00AE00E3"/>
        </w:tc>
      </w:tr>
    </w:tbl>
    <w:p w14:paraId="6A3FF893"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3301112" w14:textId="77777777" w:rsidR="00D360BF" w:rsidRPr="00456CFC" w:rsidRDefault="00D360BF" w:rsidP="00D360BF">
      <w:r w:rsidRPr="00456CFC">
        <w:rPr>
          <w:rStyle w:val="HideTWBExt"/>
        </w:rPr>
        <w:t>&lt;/Amend&gt;</w:t>
      </w:r>
    </w:p>
    <w:p w14:paraId="7D76B212"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49</w:t>
      </w:r>
      <w:r w:rsidRPr="00456CFC">
        <w:rPr>
          <w:rStyle w:val="HideTWBExt"/>
          <w:b w:val="0"/>
        </w:rPr>
        <w:t>&lt;/NumAm&gt;</w:t>
      </w:r>
    </w:p>
    <w:p w14:paraId="4D9A6090" w14:textId="77777777" w:rsidR="00D360BF" w:rsidRPr="00456CFC" w:rsidRDefault="00D360BF" w:rsidP="00D360BF">
      <w:pPr>
        <w:pStyle w:val="NormalBold"/>
      </w:pPr>
      <w:r w:rsidRPr="00456CFC">
        <w:rPr>
          <w:rStyle w:val="HideTWBExt"/>
          <w:b w:val="0"/>
        </w:rPr>
        <w:t>&lt;RepeatBlock-By&gt;&lt;Members&gt;</w:t>
      </w:r>
      <w:r w:rsidRPr="00456CFC">
        <w:t>Mathilde Androuët, Margarita de la Pisa Carrión, Mireia Borrás Pabón</w:t>
      </w:r>
      <w:r w:rsidRPr="00456CFC">
        <w:rPr>
          <w:rStyle w:val="HideTWBExt"/>
          <w:b w:val="0"/>
        </w:rPr>
        <w:t>&lt;/Members&gt;</w:t>
      </w:r>
    </w:p>
    <w:p w14:paraId="36775040" w14:textId="77777777" w:rsidR="00D360BF" w:rsidRPr="00456CFC" w:rsidRDefault="00D360BF" w:rsidP="00D360BF">
      <w:pPr>
        <w:pStyle w:val="NormalBold"/>
      </w:pPr>
      <w:r w:rsidRPr="00456CFC">
        <w:rPr>
          <w:rStyle w:val="HideTWBExt"/>
          <w:b w:val="0"/>
        </w:rPr>
        <w:t>&lt;/RepeatBlock-By&gt;</w:t>
      </w:r>
    </w:p>
    <w:p w14:paraId="1A4E7C39"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000496F" w14:textId="77777777" w:rsidR="00D360BF" w:rsidRPr="00456CFC" w:rsidRDefault="00D360BF" w:rsidP="00D360BF">
      <w:pPr>
        <w:pStyle w:val="NormalBold"/>
      </w:pPr>
      <w:r w:rsidRPr="00456CFC">
        <w:rPr>
          <w:rStyle w:val="HideTWBExt"/>
          <w:b w:val="0"/>
        </w:rPr>
        <w:t>&lt;Article&gt;</w:t>
      </w:r>
      <w:r w:rsidRPr="00456CFC">
        <w:t>34 bevezető hivatkozás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2245BDE" w14:textId="77777777" w:rsidTr="00AE00E3">
        <w:trPr>
          <w:trHeight w:hRule="exact" w:val="240"/>
          <w:jc w:val="center"/>
        </w:trPr>
        <w:tc>
          <w:tcPr>
            <w:tcW w:w="9752" w:type="dxa"/>
            <w:gridSpan w:val="2"/>
            <w:tcBorders>
              <w:top w:val="nil"/>
              <w:left w:val="nil"/>
              <w:bottom w:val="nil"/>
              <w:right w:val="nil"/>
            </w:tcBorders>
          </w:tcPr>
          <w:p w14:paraId="360E000A" w14:textId="77777777" w:rsidR="00D360BF" w:rsidRPr="00456CFC" w:rsidRDefault="00D360BF" w:rsidP="00AE00E3"/>
        </w:tc>
      </w:tr>
      <w:tr w:rsidR="004B044B" w:rsidRPr="00456CFC" w14:paraId="2B0E8974" w14:textId="77777777" w:rsidTr="00AE00E3">
        <w:trPr>
          <w:trHeight w:val="240"/>
          <w:jc w:val="center"/>
        </w:trPr>
        <w:tc>
          <w:tcPr>
            <w:tcW w:w="4876" w:type="dxa"/>
            <w:tcBorders>
              <w:top w:val="nil"/>
              <w:left w:val="nil"/>
              <w:bottom w:val="nil"/>
              <w:right w:val="nil"/>
            </w:tcBorders>
          </w:tcPr>
          <w:p w14:paraId="57E5447D"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1815E62" w14:textId="77777777" w:rsidR="00D360BF" w:rsidRPr="00456CFC" w:rsidRDefault="00D360BF" w:rsidP="00AE00E3">
            <w:pPr>
              <w:pStyle w:val="AmColumnHeading"/>
            </w:pPr>
            <w:r w:rsidRPr="00456CFC">
              <w:t>Módosítás</w:t>
            </w:r>
          </w:p>
        </w:tc>
      </w:tr>
      <w:tr w:rsidR="004B044B" w:rsidRPr="00456CFC" w14:paraId="04871A02" w14:textId="77777777" w:rsidTr="00AE00E3">
        <w:trPr>
          <w:jc w:val="center"/>
        </w:trPr>
        <w:tc>
          <w:tcPr>
            <w:tcW w:w="4876" w:type="dxa"/>
            <w:tcBorders>
              <w:top w:val="nil"/>
              <w:left w:val="nil"/>
              <w:bottom w:val="nil"/>
              <w:right w:val="nil"/>
            </w:tcBorders>
          </w:tcPr>
          <w:p w14:paraId="67BBF54A" w14:textId="77777777" w:rsidR="00D360BF" w:rsidRPr="00456CFC" w:rsidRDefault="00D360BF" w:rsidP="00AE00E3">
            <w:pPr>
              <w:pStyle w:val="Normal6a"/>
            </w:pPr>
            <w:r w:rsidRPr="00456CFC">
              <w:rPr>
                <w:b/>
                <w:i/>
              </w:rPr>
              <w:t>–</w:t>
            </w:r>
            <w:r w:rsidRPr="00456CFC">
              <w:tab/>
            </w:r>
            <w:r w:rsidRPr="00456CFC">
              <w:rPr>
                <w:b/>
                <w:i/>
              </w:rPr>
              <w:t>tekintettel a gondozásra vonatkozó közös európai fellépésről szóló, 2022. július 5-i állásfoglalására</w:t>
            </w:r>
            <w:r w:rsidRPr="00456CFC">
              <w:rPr>
                <w:b/>
                <w:i/>
                <w:vertAlign w:val="superscript"/>
              </w:rPr>
              <w:t>27</w:t>
            </w:r>
            <w:r w:rsidRPr="00456CFC">
              <w:rPr>
                <w:b/>
                <w:i/>
              </w:rPr>
              <w:t>,</w:t>
            </w:r>
          </w:p>
        </w:tc>
        <w:tc>
          <w:tcPr>
            <w:tcW w:w="4876" w:type="dxa"/>
            <w:tcBorders>
              <w:top w:val="nil"/>
              <w:left w:val="nil"/>
              <w:bottom w:val="nil"/>
              <w:right w:val="nil"/>
            </w:tcBorders>
          </w:tcPr>
          <w:p w14:paraId="30BE0308" w14:textId="77777777" w:rsidR="00D360BF" w:rsidRPr="00456CFC" w:rsidRDefault="00D360BF" w:rsidP="00AE00E3">
            <w:pPr>
              <w:pStyle w:val="Normal6a"/>
            </w:pPr>
            <w:r w:rsidRPr="00456CFC">
              <w:rPr>
                <w:b/>
                <w:i/>
              </w:rPr>
              <w:t>törölve</w:t>
            </w:r>
          </w:p>
        </w:tc>
      </w:tr>
      <w:tr w:rsidR="004B044B" w:rsidRPr="00456CFC" w14:paraId="3E6A6BF9" w14:textId="77777777" w:rsidTr="00AE00E3">
        <w:trPr>
          <w:jc w:val="center"/>
        </w:trPr>
        <w:tc>
          <w:tcPr>
            <w:tcW w:w="4876" w:type="dxa"/>
            <w:tcBorders>
              <w:top w:val="nil"/>
              <w:left w:val="nil"/>
              <w:bottom w:val="nil"/>
              <w:right w:val="nil"/>
            </w:tcBorders>
          </w:tcPr>
          <w:p w14:paraId="4DFD78DF" w14:textId="77777777" w:rsidR="00D360BF" w:rsidRPr="00456CFC" w:rsidRDefault="00D360BF" w:rsidP="00AE00E3">
            <w:pPr>
              <w:pStyle w:val="Normal6a"/>
            </w:pPr>
            <w:r w:rsidRPr="00456CFC">
              <w:rPr>
                <w:b/>
                <w:i/>
              </w:rPr>
              <w:t>_________________</w:t>
            </w:r>
          </w:p>
        </w:tc>
        <w:tc>
          <w:tcPr>
            <w:tcW w:w="4876" w:type="dxa"/>
            <w:tcBorders>
              <w:top w:val="nil"/>
              <w:left w:val="nil"/>
              <w:bottom w:val="nil"/>
              <w:right w:val="nil"/>
            </w:tcBorders>
          </w:tcPr>
          <w:p w14:paraId="1012DB0E" w14:textId="77777777" w:rsidR="00D360BF" w:rsidRPr="00456CFC" w:rsidRDefault="00D360BF" w:rsidP="00AE00E3"/>
        </w:tc>
      </w:tr>
      <w:tr w:rsidR="004B044B" w:rsidRPr="00456CFC" w14:paraId="2FC221D2" w14:textId="77777777" w:rsidTr="00AE00E3">
        <w:trPr>
          <w:jc w:val="center"/>
        </w:trPr>
        <w:tc>
          <w:tcPr>
            <w:tcW w:w="4876" w:type="dxa"/>
            <w:tcBorders>
              <w:top w:val="nil"/>
              <w:left w:val="nil"/>
              <w:bottom w:val="nil"/>
              <w:right w:val="nil"/>
            </w:tcBorders>
          </w:tcPr>
          <w:p w14:paraId="13BCF8AA" w14:textId="77777777" w:rsidR="00D360BF" w:rsidRPr="00456CFC" w:rsidRDefault="00D360BF" w:rsidP="00AE00E3">
            <w:pPr>
              <w:pStyle w:val="Normal6a"/>
            </w:pPr>
            <w:r w:rsidRPr="00456CFC">
              <w:rPr>
                <w:b/>
                <w:i/>
                <w:vertAlign w:val="superscript"/>
              </w:rPr>
              <w:t>27</w:t>
            </w:r>
            <w:r w:rsidRPr="00456CFC">
              <w:rPr>
                <w:b/>
                <w:i/>
              </w:rPr>
              <w:t xml:space="preserve"> HL C 47., 2023.2.7., 30. o.</w:t>
            </w:r>
          </w:p>
        </w:tc>
        <w:tc>
          <w:tcPr>
            <w:tcW w:w="4876" w:type="dxa"/>
            <w:tcBorders>
              <w:top w:val="nil"/>
              <w:left w:val="nil"/>
              <w:bottom w:val="nil"/>
              <w:right w:val="nil"/>
            </w:tcBorders>
          </w:tcPr>
          <w:p w14:paraId="539C56FE" w14:textId="77777777" w:rsidR="00D360BF" w:rsidRPr="00456CFC" w:rsidRDefault="00D360BF" w:rsidP="00AE00E3"/>
        </w:tc>
      </w:tr>
    </w:tbl>
    <w:p w14:paraId="45983D12"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{FR}</w:t>
      </w:r>
      <w:r w:rsidRPr="00456CFC">
        <w:t>fr</w:t>
      </w:r>
      <w:r w:rsidRPr="00456CFC">
        <w:rPr>
          <w:rStyle w:val="HideTWBExt"/>
        </w:rPr>
        <w:t>&lt;/Original&gt;</w:t>
      </w:r>
    </w:p>
    <w:p w14:paraId="7C6BB5D3" w14:textId="77777777" w:rsidR="00D360BF" w:rsidRPr="00456CFC" w:rsidRDefault="00D360BF" w:rsidP="00D360BF">
      <w:r w:rsidRPr="00456CFC">
        <w:rPr>
          <w:rStyle w:val="HideTWBExt"/>
        </w:rPr>
        <w:t>&lt;/Amend&gt;</w:t>
      </w:r>
    </w:p>
    <w:p w14:paraId="448F2389"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50</w:t>
      </w:r>
      <w:r w:rsidRPr="00456CFC">
        <w:rPr>
          <w:rStyle w:val="HideTWBExt"/>
          <w:b w:val="0"/>
        </w:rPr>
        <w:t>&lt;/NumAm&gt;</w:t>
      </w:r>
    </w:p>
    <w:p w14:paraId="425316F6"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08A4AD31" w14:textId="77777777" w:rsidR="00D360BF" w:rsidRPr="00456CFC" w:rsidRDefault="00D360BF" w:rsidP="00D360BF">
      <w:pPr>
        <w:pStyle w:val="NormalBold"/>
      </w:pPr>
      <w:r w:rsidRPr="00456CFC">
        <w:rPr>
          <w:rStyle w:val="HideTWBExt"/>
          <w:b w:val="0"/>
        </w:rPr>
        <w:t>&lt;/RepeatBlock-By&gt;</w:t>
      </w:r>
    </w:p>
    <w:p w14:paraId="3094F1C4"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D0BB22F" w14:textId="77777777" w:rsidR="00D360BF" w:rsidRPr="00456CFC" w:rsidRDefault="00D360BF" w:rsidP="00D360BF">
      <w:pPr>
        <w:pStyle w:val="NormalBold"/>
      </w:pPr>
      <w:r w:rsidRPr="00456CFC">
        <w:rPr>
          <w:rStyle w:val="HideTWBExt"/>
          <w:b w:val="0"/>
        </w:rPr>
        <w:t>&lt;Article&gt;</w:t>
      </w:r>
      <w:r w:rsidRPr="00456CFC">
        <w:t>36 bevezető hivatkozás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79A8D7C" w14:textId="77777777" w:rsidTr="00AE00E3">
        <w:trPr>
          <w:trHeight w:hRule="exact" w:val="240"/>
          <w:jc w:val="center"/>
        </w:trPr>
        <w:tc>
          <w:tcPr>
            <w:tcW w:w="9752" w:type="dxa"/>
            <w:gridSpan w:val="2"/>
            <w:tcBorders>
              <w:top w:val="nil"/>
              <w:left w:val="nil"/>
              <w:bottom w:val="nil"/>
              <w:right w:val="nil"/>
            </w:tcBorders>
          </w:tcPr>
          <w:p w14:paraId="24BFA7F1" w14:textId="77777777" w:rsidR="00D360BF" w:rsidRPr="00456CFC" w:rsidRDefault="00D360BF" w:rsidP="00AE00E3"/>
        </w:tc>
      </w:tr>
      <w:tr w:rsidR="004B044B" w:rsidRPr="00456CFC" w14:paraId="1B511EFC" w14:textId="77777777" w:rsidTr="00AE00E3">
        <w:trPr>
          <w:trHeight w:val="240"/>
          <w:jc w:val="center"/>
        </w:trPr>
        <w:tc>
          <w:tcPr>
            <w:tcW w:w="4876" w:type="dxa"/>
            <w:tcBorders>
              <w:top w:val="nil"/>
              <w:left w:val="nil"/>
              <w:bottom w:val="nil"/>
              <w:right w:val="nil"/>
            </w:tcBorders>
          </w:tcPr>
          <w:p w14:paraId="2F32AC15"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60079E5" w14:textId="77777777" w:rsidR="00D360BF" w:rsidRPr="00456CFC" w:rsidRDefault="00D360BF" w:rsidP="00AE00E3">
            <w:pPr>
              <w:pStyle w:val="AmColumnHeading"/>
            </w:pPr>
            <w:r w:rsidRPr="00456CFC">
              <w:t>Módosítás</w:t>
            </w:r>
          </w:p>
        </w:tc>
      </w:tr>
      <w:tr w:rsidR="004B044B" w:rsidRPr="00456CFC" w14:paraId="5834B8EB" w14:textId="77777777" w:rsidTr="00AE00E3">
        <w:trPr>
          <w:jc w:val="center"/>
        </w:trPr>
        <w:tc>
          <w:tcPr>
            <w:tcW w:w="4876" w:type="dxa"/>
            <w:tcBorders>
              <w:top w:val="nil"/>
              <w:left w:val="nil"/>
              <w:bottom w:val="nil"/>
              <w:right w:val="nil"/>
            </w:tcBorders>
          </w:tcPr>
          <w:p w14:paraId="121E6664" w14:textId="77777777" w:rsidR="00D360BF" w:rsidRPr="00456CFC" w:rsidRDefault="00D360BF" w:rsidP="00AE00E3">
            <w:pPr>
              <w:pStyle w:val="Normal6a"/>
            </w:pPr>
            <w:r w:rsidRPr="00456CFC">
              <w:rPr>
                <w:b/>
                <w:i/>
              </w:rPr>
              <w:t>–</w:t>
            </w:r>
            <w:r w:rsidRPr="00456CFC">
              <w:tab/>
            </w:r>
            <w:r w:rsidRPr="00456CFC">
              <w:rPr>
                <w:b/>
                <w:i/>
              </w:rPr>
              <w:t>tekintettel a „Szexuális zaklatás az EU-ban és a MeToo-mozgalom értékelése” című, 2023. június 1-jei állásfoglalására</w:t>
            </w:r>
            <w:r w:rsidRPr="00456CFC">
              <w:rPr>
                <w:b/>
                <w:i/>
                <w:vertAlign w:val="superscript"/>
              </w:rPr>
              <w:t>29</w:t>
            </w:r>
            <w:r w:rsidRPr="00456CFC">
              <w:rPr>
                <w:b/>
                <w:i/>
              </w:rPr>
              <w:t>,</w:t>
            </w:r>
          </w:p>
        </w:tc>
        <w:tc>
          <w:tcPr>
            <w:tcW w:w="4876" w:type="dxa"/>
            <w:tcBorders>
              <w:top w:val="nil"/>
              <w:left w:val="nil"/>
              <w:bottom w:val="nil"/>
              <w:right w:val="nil"/>
            </w:tcBorders>
          </w:tcPr>
          <w:p w14:paraId="334AD0B0" w14:textId="77777777" w:rsidR="00D360BF" w:rsidRPr="00456CFC" w:rsidRDefault="00D360BF" w:rsidP="00AE00E3">
            <w:pPr>
              <w:pStyle w:val="Normal6a"/>
            </w:pPr>
            <w:r w:rsidRPr="00456CFC">
              <w:rPr>
                <w:b/>
                <w:i/>
              </w:rPr>
              <w:t>törölve</w:t>
            </w:r>
          </w:p>
        </w:tc>
      </w:tr>
      <w:tr w:rsidR="004B044B" w:rsidRPr="00456CFC" w14:paraId="09CB26DE" w14:textId="77777777" w:rsidTr="00AE00E3">
        <w:trPr>
          <w:jc w:val="center"/>
        </w:trPr>
        <w:tc>
          <w:tcPr>
            <w:tcW w:w="4876" w:type="dxa"/>
            <w:tcBorders>
              <w:top w:val="nil"/>
              <w:left w:val="nil"/>
              <w:bottom w:val="nil"/>
              <w:right w:val="nil"/>
            </w:tcBorders>
          </w:tcPr>
          <w:p w14:paraId="79A6E60F" w14:textId="77777777" w:rsidR="00D360BF" w:rsidRPr="00456CFC" w:rsidRDefault="00D360BF" w:rsidP="00AE00E3">
            <w:pPr>
              <w:pStyle w:val="Normal6a"/>
            </w:pPr>
            <w:r w:rsidRPr="00456CFC">
              <w:rPr>
                <w:b/>
                <w:i/>
              </w:rPr>
              <w:t>_________________</w:t>
            </w:r>
          </w:p>
        </w:tc>
        <w:tc>
          <w:tcPr>
            <w:tcW w:w="4876" w:type="dxa"/>
            <w:tcBorders>
              <w:top w:val="nil"/>
              <w:left w:val="nil"/>
              <w:bottom w:val="nil"/>
              <w:right w:val="nil"/>
            </w:tcBorders>
          </w:tcPr>
          <w:p w14:paraId="12D4D3B9" w14:textId="77777777" w:rsidR="00D360BF" w:rsidRPr="00456CFC" w:rsidRDefault="00D360BF" w:rsidP="00AE00E3"/>
        </w:tc>
      </w:tr>
      <w:tr w:rsidR="004B044B" w:rsidRPr="00456CFC" w14:paraId="681289ED" w14:textId="77777777" w:rsidTr="00AE00E3">
        <w:trPr>
          <w:jc w:val="center"/>
        </w:trPr>
        <w:tc>
          <w:tcPr>
            <w:tcW w:w="4876" w:type="dxa"/>
            <w:tcBorders>
              <w:top w:val="nil"/>
              <w:left w:val="nil"/>
              <w:bottom w:val="nil"/>
              <w:right w:val="nil"/>
            </w:tcBorders>
          </w:tcPr>
          <w:p w14:paraId="519ED123" w14:textId="77777777" w:rsidR="00D360BF" w:rsidRPr="00456CFC" w:rsidRDefault="00D360BF" w:rsidP="00AE00E3">
            <w:pPr>
              <w:pStyle w:val="Normal6a"/>
            </w:pPr>
            <w:r w:rsidRPr="00456CFC">
              <w:rPr>
                <w:b/>
                <w:i/>
                <w:vertAlign w:val="superscript"/>
              </w:rPr>
              <w:t>29</w:t>
            </w:r>
            <w:r w:rsidRPr="00456CFC">
              <w:rPr>
                <w:b/>
                <w:i/>
              </w:rPr>
              <w:t xml:space="preserve"> HL C, C/2023/1224, 2023.12.21., ELI: http://data.europa.eu/eli/C/2023/1224/oj.</w:t>
            </w:r>
          </w:p>
        </w:tc>
        <w:tc>
          <w:tcPr>
            <w:tcW w:w="4876" w:type="dxa"/>
            <w:tcBorders>
              <w:top w:val="nil"/>
              <w:left w:val="nil"/>
              <w:bottom w:val="nil"/>
              <w:right w:val="nil"/>
            </w:tcBorders>
          </w:tcPr>
          <w:p w14:paraId="54CA1849" w14:textId="77777777" w:rsidR="00D360BF" w:rsidRPr="00456CFC" w:rsidRDefault="00D360BF" w:rsidP="00AE00E3"/>
        </w:tc>
      </w:tr>
    </w:tbl>
    <w:p w14:paraId="2A422809"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7069A11" w14:textId="77777777" w:rsidR="00D360BF" w:rsidRPr="00456CFC" w:rsidRDefault="00D360BF" w:rsidP="00D360BF">
      <w:r w:rsidRPr="00456CFC">
        <w:rPr>
          <w:rStyle w:val="HideTWBExt"/>
        </w:rPr>
        <w:t>&lt;/Amend&gt;</w:t>
      </w:r>
    </w:p>
    <w:p w14:paraId="6E1985A9"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51</w:t>
      </w:r>
      <w:r w:rsidRPr="00456CFC">
        <w:rPr>
          <w:rStyle w:val="HideTWBExt"/>
          <w:b w:val="0"/>
        </w:rPr>
        <w:t>&lt;/NumAm&gt;</w:t>
      </w:r>
    </w:p>
    <w:p w14:paraId="6429887F"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286663C1" w14:textId="77777777" w:rsidR="00D360BF" w:rsidRPr="00456CFC" w:rsidRDefault="00D360BF" w:rsidP="00D360BF">
      <w:pPr>
        <w:pStyle w:val="NormalBold"/>
      </w:pPr>
      <w:r w:rsidRPr="00456CFC">
        <w:rPr>
          <w:rStyle w:val="HideTWBExt"/>
          <w:b w:val="0"/>
        </w:rPr>
        <w:t>&lt;/RepeatBlock-By&gt;</w:t>
      </w:r>
    </w:p>
    <w:p w14:paraId="7B0DA100"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4E67E8D" w14:textId="77777777" w:rsidR="00D360BF" w:rsidRPr="00456CFC" w:rsidRDefault="00D360BF" w:rsidP="00D360BF">
      <w:pPr>
        <w:pStyle w:val="NormalBold"/>
      </w:pPr>
      <w:r w:rsidRPr="00456CFC">
        <w:rPr>
          <w:rStyle w:val="HideTWBExt"/>
          <w:b w:val="0"/>
        </w:rPr>
        <w:t>&lt;Article&gt;</w:t>
      </w:r>
      <w:r w:rsidRPr="00456CFC">
        <w:t>37 bevezető hivatkozás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7FE909A" w14:textId="77777777" w:rsidTr="00AE00E3">
        <w:trPr>
          <w:trHeight w:hRule="exact" w:val="240"/>
          <w:jc w:val="center"/>
        </w:trPr>
        <w:tc>
          <w:tcPr>
            <w:tcW w:w="9752" w:type="dxa"/>
            <w:gridSpan w:val="2"/>
            <w:tcBorders>
              <w:top w:val="nil"/>
              <w:left w:val="nil"/>
              <w:bottom w:val="nil"/>
              <w:right w:val="nil"/>
            </w:tcBorders>
          </w:tcPr>
          <w:p w14:paraId="2991C350" w14:textId="77777777" w:rsidR="00D360BF" w:rsidRPr="00456CFC" w:rsidRDefault="00D360BF" w:rsidP="00AE00E3"/>
        </w:tc>
      </w:tr>
      <w:tr w:rsidR="004B044B" w:rsidRPr="00456CFC" w14:paraId="25D999D5" w14:textId="77777777" w:rsidTr="00AE00E3">
        <w:trPr>
          <w:trHeight w:val="240"/>
          <w:jc w:val="center"/>
        </w:trPr>
        <w:tc>
          <w:tcPr>
            <w:tcW w:w="4876" w:type="dxa"/>
            <w:tcBorders>
              <w:top w:val="nil"/>
              <w:left w:val="nil"/>
              <w:bottom w:val="nil"/>
              <w:right w:val="nil"/>
            </w:tcBorders>
          </w:tcPr>
          <w:p w14:paraId="5BFE5B28"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7FBE6FF" w14:textId="77777777" w:rsidR="00D360BF" w:rsidRPr="00456CFC" w:rsidRDefault="00D360BF" w:rsidP="00AE00E3">
            <w:pPr>
              <w:pStyle w:val="AmColumnHeading"/>
            </w:pPr>
            <w:r w:rsidRPr="00456CFC">
              <w:t>Módosítás</w:t>
            </w:r>
          </w:p>
        </w:tc>
      </w:tr>
      <w:tr w:rsidR="004B044B" w:rsidRPr="00456CFC" w14:paraId="214F376A" w14:textId="77777777" w:rsidTr="00AE00E3">
        <w:trPr>
          <w:jc w:val="center"/>
        </w:trPr>
        <w:tc>
          <w:tcPr>
            <w:tcW w:w="4876" w:type="dxa"/>
            <w:tcBorders>
              <w:top w:val="nil"/>
              <w:left w:val="nil"/>
              <w:bottom w:val="nil"/>
              <w:right w:val="nil"/>
            </w:tcBorders>
          </w:tcPr>
          <w:p w14:paraId="27EF4803" w14:textId="77777777" w:rsidR="00D360BF" w:rsidRPr="00456CFC" w:rsidRDefault="00D360BF" w:rsidP="00AE00E3">
            <w:pPr>
              <w:pStyle w:val="Normal6a"/>
            </w:pPr>
            <w:r w:rsidRPr="00456CFC">
              <w:rPr>
                <w:b/>
                <w:i/>
              </w:rPr>
              <w:t>–</w:t>
            </w:r>
            <w:r w:rsidRPr="00456CFC">
              <w:tab/>
            </w:r>
            <w:r w:rsidRPr="00456CFC">
              <w:rPr>
                <w:b/>
                <w:i/>
              </w:rPr>
              <w:t>tekintettel az abortuszhoz való jognak az Európai Unió Alapjogi Chartájába történő beillesztéséről szóló, 2024. április 11-i állásfoglalására</w:t>
            </w:r>
            <w:r w:rsidRPr="00456CFC">
              <w:rPr>
                <w:b/>
                <w:i/>
                <w:vertAlign w:val="superscript"/>
              </w:rPr>
              <w:t>30</w:t>
            </w:r>
            <w:r w:rsidRPr="00456CFC">
              <w:rPr>
                <w:b/>
                <w:i/>
              </w:rPr>
              <w:t>,</w:t>
            </w:r>
          </w:p>
        </w:tc>
        <w:tc>
          <w:tcPr>
            <w:tcW w:w="4876" w:type="dxa"/>
            <w:tcBorders>
              <w:top w:val="nil"/>
              <w:left w:val="nil"/>
              <w:bottom w:val="nil"/>
              <w:right w:val="nil"/>
            </w:tcBorders>
          </w:tcPr>
          <w:p w14:paraId="21AA6772" w14:textId="77777777" w:rsidR="00D360BF" w:rsidRPr="00456CFC" w:rsidRDefault="00D360BF" w:rsidP="00AE00E3">
            <w:pPr>
              <w:pStyle w:val="Normal6a"/>
            </w:pPr>
            <w:r w:rsidRPr="00456CFC">
              <w:rPr>
                <w:b/>
                <w:i/>
              </w:rPr>
              <w:t>törölve</w:t>
            </w:r>
          </w:p>
        </w:tc>
      </w:tr>
      <w:tr w:rsidR="004B044B" w:rsidRPr="00456CFC" w14:paraId="6D321895" w14:textId="77777777" w:rsidTr="00AE00E3">
        <w:trPr>
          <w:jc w:val="center"/>
        </w:trPr>
        <w:tc>
          <w:tcPr>
            <w:tcW w:w="4876" w:type="dxa"/>
            <w:tcBorders>
              <w:top w:val="nil"/>
              <w:left w:val="nil"/>
              <w:bottom w:val="nil"/>
              <w:right w:val="nil"/>
            </w:tcBorders>
          </w:tcPr>
          <w:p w14:paraId="770D9D6B" w14:textId="77777777" w:rsidR="00D360BF" w:rsidRPr="00456CFC" w:rsidRDefault="00D360BF" w:rsidP="00AE00E3">
            <w:pPr>
              <w:pStyle w:val="Normal6a"/>
            </w:pPr>
            <w:r w:rsidRPr="00456CFC">
              <w:rPr>
                <w:b/>
                <w:i/>
              </w:rPr>
              <w:t>_________________</w:t>
            </w:r>
          </w:p>
        </w:tc>
        <w:tc>
          <w:tcPr>
            <w:tcW w:w="4876" w:type="dxa"/>
            <w:tcBorders>
              <w:top w:val="nil"/>
              <w:left w:val="nil"/>
              <w:bottom w:val="nil"/>
              <w:right w:val="nil"/>
            </w:tcBorders>
          </w:tcPr>
          <w:p w14:paraId="605D0FC0" w14:textId="77777777" w:rsidR="00D360BF" w:rsidRPr="00456CFC" w:rsidRDefault="00D360BF" w:rsidP="00AE00E3"/>
        </w:tc>
      </w:tr>
      <w:tr w:rsidR="004B044B" w:rsidRPr="00456CFC" w14:paraId="05016084" w14:textId="77777777" w:rsidTr="00AE00E3">
        <w:trPr>
          <w:jc w:val="center"/>
        </w:trPr>
        <w:tc>
          <w:tcPr>
            <w:tcW w:w="4876" w:type="dxa"/>
            <w:tcBorders>
              <w:top w:val="nil"/>
              <w:left w:val="nil"/>
              <w:bottom w:val="nil"/>
              <w:right w:val="nil"/>
            </w:tcBorders>
          </w:tcPr>
          <w:p w14:paraId="35E5F22F" w14:textId="77777777" w:rsidR="00D360BF" w:rsidRPr="00456CFC" w:rsidRDefault="00D360BF" w:rsidP="00AE00E3">
            <w:pPr>
              <w:pStyle w:val="Normal6a"/>
            </w:pPr>
            <w:r w:rsidRPr="00456CFC">
              <w:rPr>
                <w:b/>
                <w:i/>
                <w:vertAlign w:val="superscript"/>
              </w:rPr>
              <w:t>30</w:t>
            </w:r>
            <w:r w:rsidRPr="00456CFC">
              <w:rPr>
                <w:b/>
                <w:i/>
              </w:rPr>
              <w:t xml:space="preserve"> HL C, C/2025/1279., 2025.3.13., ELI: http://data.europa.eu/eli/C/2025/1279/oj.</w:t>
            </w:r>
          </w:p>
        </w:tc>
        <w:tc>
          <w:tcPr>
            <w:tcW w:w="4876" w:type="dxa"/>
            <w:tcBorders>
              <w:top w:val="nil"/>
              <w:left w:val="nil"/>
              <w:bottom w:val="nil"/>
              <w:right w:val="nil"/>
            </w:tcBorders>
          </w:tcPr>
          <w:p w14:paraId="5188B7D6" w14:textId="77777777" w:rsidR="00D360BF" w:rsidRPr="00456CFC" w:rsidRDefault="00D360BF" w:rsidP="00AE00E3"/>
        </w:tc>
      </w:tr>
    </w:tbl>
    <w:p w14:paraId="20E05E47"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A8D97B8" w14:textId="77777777" w:rsidR="00D360BF" w:rsidRPr="00456CFC" w:rsidRDefault="00D360BF" w:rsidP="00D360BF">
      <w:r w:rsidRPr="00456CFC">
        <w:rPr>
          <w:rStyle w:val="HideTWBExt"/>
        </w:rPr>
        <w:t>&lt;/Amend&gt;</w:t>
      </w:r>
    </w:p>
    <w:p w14:paraId="262AFD68"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52</w:t>
      </w:r>
      <w:r w:rsidRPr="00456CFC">
        <w:rPr>
          <w:rStyle w:val="HideTWBExt"/>
          <w:b w:val="0"/>
        </w:rPr>
        <w:t>&lt;/NumAm&gt;</w:t>
      </w:r>
    </w:p>
    <w:p w14:paraId="5A483541" w14:textId="77777777" w:rsidR="00D360BF" w:rsidRPr="00456CFC" w:rsidRDefault="00D360BF" w:rsidP="00D360BF">
      <w:pPr>
        <w:pStyle w:val="NormalBold"/>
      </w:pPr>
      <w:r w:rsidRPr="00456CFC">
        <w:rPr>
          <w:rStyle w:val="HideTWBExt"/>
          <w:b w:val="0"/>
        </w:rPr>
        <w:t>&lt;RepeatBlock-By&gt;&lt;Members&gt;</w:t>
      </w:r>
      <w:r w:rsidRPr="00456CFC">
        <w:t>Margarita de la Pisa Carrión, Mireia Borrás Pabón</w:t>
      </w:r>
      <w:r w:rsidRPr="00456CFC">
        <w:rPr>
          <w:rStyle w:val="HideTWBExt"/>
          <w:b w:val="0"/>
        </w:rPr>
        <w:t>&lt;/Members&gt;</w:t>
      </w:r>
    </w:p>
    <w:p w14:paraId="1F2FDA7A" w14:textId="77777777" w:rsidR="00D360BF" w:rsidRPr="00456CFC" w:rsidRDefault="00D360BF" w:rsidP="00D360BF">
      <w:pPr>
        <w:pStyle w:val="NormalBold"/>
      </w:pPr>
      <w:r w:rsidRPr="00456CFC">
        <w:rPr>
          <w:rStyle w:val="HideTWBExt"/>
          <w:b w:val="0"/>
        </w:rPr>
        <w:t>&lt;/RepeatBlock-By&gt;</w:t>
      </w:r>
    </w:p>
    <w:p w14:paraId="09DD4853"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92C4F01" w14:textId="77777777" w:rsidR="00D360BF" w:rsidRPr="00456CFC" w:rsidRDefault="00D360BF" w:rsidP="00D360BF">
      <w:pPr>
        <w:pStyle w:val="NormalBold"/>
      </w:pPr>
      <w:r w:rsidRPr="00456CFC">
        <w:rPr>
          <w:rStyle w:val="HideTWBExt"/>
          <w:b w:val="0"/>
        </w:rPr>
        <w:t>&lt;Article&gt;</w:t>
      </w:r>
      <w:r w:rsidRPr="00456CFC">
        <w:t>37 bevezető hivatkozás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1F1685D" w14:textId="77777777" w:rsidTr="00AE00E3">
        <w:trPr>
          <w:trHeight w:hRule="exact" w:val="240"/>
          <w:jc w:val="center"/>
        </w:trPr>
        <w:tc>
          <w:tcPr>
            <w:tcW w:w="9752" w:type="dxa"/>
            <w:gridSpan w:val="2"/>
            <w:tcBorders>
              <w:top w:val="nil"/>
              <w:left w:val="nil"/>
              <w:bottom w:val="nil"/>
              <w:right w:val="nil"/>
            </w:tcBorders>
          </w:tcPr>
          <w:p w14:paraId="03DF8B58" w14:textId="77777777" w:rsidR="00D360BF" w:rsidRPr="00456CFC" w:rsidRDefault="00D360BF" w:rsidP="00AE00E3"/>
        </w:tc>
      </w:tr>
      <w:tr w:rsidR="004B044B" w:rsidRPr="00456CFC" w14:paraId="654FF7D8" w14:textId="77777777" w:rsidTr="00AE00E3">
        <w:trPr>
          <w:trHeight w:val="240"/>
          <w:jc w:val="center"/>
        </w:trPr>
        <w:tc>
          <w:tcPr>
            <w:tcW w:w="4876" w:type="dxa"/>
            <w:tcBorders>
              <w:top w:val="nil"/>
              <w:left w:val="nil"/>
              <w:bottom w:val="nil"/>
              <w:right w:val="nil"/>
            </w:tcBorders>
          </w:tcPr>
          <w:p w14:paraId="153D96DF"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6D1AFBE" w14:textId="77777777" w:rsidR="00D360BF" w:rsidRPr="00456CFC" w:rsidRDefault="00D360BF" w:rsidP="00AE00E3">
            <w:pPr>
              <w:pStyle w:val="AmColumnHeading"/>
            </w:pPr>
            <w:r w:rsidRPr="00456CFC">
              <w:t>Módosítás</w:t>
            </w:r>
          </w:p>
        </w:tc>
      </w:tr>
      <w:tr w:rsidR="004B044B" w:rsidRPr="00456CFC" w14:paraId="1349FB79" w14:textId="77777777" w:rsidTr="00AE00E3">
        <w:trPr>
          <w:jc w:val="center"/>
        </w:trPr>
        <w:tc>
          <w:tcPr>
            <w:tcW w:w="4876" w:type="dxa"/>
            <w:tcBorders>
              <w:top w:val="nil"/>
              <w:left w:val="nil"/>
              <w:bottom w:val="nil"/>
              <w:right w:val="nil"/>
            </w:tcBorders>
          </w:tcPr>
          <w:p w14:paraId="47E401FE" w14:textId="77777777" w:rsidR="00D360BF" w:rsidRPr="00456CFC" w:rsidRDefault="00D360BF" w:rsidP="00AE00E3">
            <w:pPr>
              <w:pStyle w:val="Normal6a"/>
            </w:pPr>
            <w:r w:rsidRPr="00456CFC">
              <w:rPr>
                <w:b/>
                <w:i/>
              </w:rPr>
              <w:t>–</w:t>
            </w:r>
            <w:r w:rsidRPr="00456CFC">
              <w:tab/>
            </w:r>
            <w:r w:rsidRPr="00456CFC">
              <w:rPr>
                <w:b/>
                <w:i/>
              </w:rPr>
              <w:t>tekintettel az abortuszhoz való jognak az Európai Unió Alapjogi Chartájába történő beillesztéséről szóló, 2024. április 11-i állásfoglalására</w:t>
            </w:r>
            <w:r w:rsidRPr="00456CFC">
              <w:rPr>
                <w:b/>
                <w:i/>
                <w:vertAlign w:val="superscript"/>
              </w:rPr>
              <w:t>30</w:t>
            </w:r>
            <w:r w:rsidRPr="00456CFC">
              <w:rPr>
                <w:b/>
                <w:i/>
              </w:rPr>
              <w:t>,</w:t>
            </w:r>
          </w:p>
        </w:tc>
        <w:tc>
          <w:tcPr>
            <w:tcW w:w="4876" w:type="dxa"/>
            <w:tcBorders>
              <w:top w:val="nil"/>
              <w:left w:val="nil"/>
              <w:bottom w:val="nil"/>
              <w:right w:val="nil"/>
            </w:tcBorders>
          </w:tcPr>
          <w:p w14:paraId="112D5607" w14:textId="77777777" w:rsidR="00D360BF" w:rsidRPr="00456CFC" w:rsidRDefault="00D360BF" w:rsidP="00AE00E3">
            <w:pPr>
              <w:pStyle w:val="Normal6a"/>
            </w:pPr>
            <w:r w:rsidRPr="00456CFC">
              <w:rPr>
                <w:b/>
                <w:i/>
              </w:rPr>
              <w:t>törölve</w:t>
            </w:r>
          </w:p>
        </w:tc>
      </w:tr>
      <w:tr w:rsidR="004B044B" w:rsidRPr="00456CFC" w14:paraId="2F0F72CE" w14:textId="77777777" w:rsidTr="00AE00E3">
        <w:trPr>
          <w:jc w:val="center"/>
        </w:trPr>
        <w:tc>
          <w:tcPr>
            <w:tcW w:w="4876" w:type="dxa"/>
            <w:tcBorders>
              <w:top w:val="nil"/>
              <w:left w:val="nil"/>
              <w:bottom w:val="nil"/>
              <w:right w:val="nil"/>
            </w:tcBorders>
          </w:tcPr>
          <w:p w14:paraId="18411BE3" w14:textId="77777777" w:rsidR="00D360BF" w:rsidRPr="00456CFC" w:rsidRDefault="00D360BF" w:rsidP="00AE00E3">
            <w:pPr>
              <w:pStyle w:val="Normal6a"/>
            </w:pPr>
            <w:r w:rsidRPr="00456CFC">
              <w:rPr>
                <w:b/>
                <w:i/>
              </w:rPr>
              <w:t>_________________</w:t>
            </w:r>
          </w:p>
        </w:tc>
        <w:tc>
          <w:tcPr>
            <w:tcW w:w="4876" w:type="dxa"/>
            <w:tcBorders>
              <w:top w:val="nil"/>
              <w:left w:val="nil"/>
              <w:bottom w:val="nil"/>
              <w:right w:val="nil"/>
            </w:tcBorders>
          </w:tcPr>
          <w:p w14:paraId="14D79F85" w14:textId="77777777" w:rsidR="00D360BF" w:rsidRPr="00456CFC" w:rsidRDefault="00D360BF" w:rsidP="00AE00E3"/>
        </w:tc>
      </w:tr>
      <w:tr w:rsidR="004B044B" w:rsidRPr="00456CFC" w14:paraId="4848617B" w14:textId="77777777" w:rsidTr="00AE00E3">
        <w:trPr>
          <w:jc w:val="center"/>
        </w:trPr>
        <w:tc>
          <w:tcPr>
            <w:tcW w:w="4876" w:type="dxa"/>
            <w:tcBorders>
              <w:top w:val="nil"/>
              <w:left w:val="nil"/>
              <w:bottom w:val="nil"/>
              <w:right w:val="nil"/>
            </w:tcBorders>
          </w:tcPr>
          <w:p w14:paraId="7EB4193B" w14:textId="77777777" w:rsidR="00D360BF" w:rsidRPr="00456CFC" w:rsidRDefault="00D360BF" w:rsidP="00AE00E3">
            <w:pPr>
              <w:pStyle w:val="Normal6a"/>
            </w:pPr>
            <w:r w:rsidRPr="00456CFC">
              <w:rPr>
                <w:b/>
                <w:i/>
                <w:vertAlign w:val="superscript"/>
              </w:rPr>
              <w:t>30</w:t>
            </w:r>
            <w:r w:rsidRPr="00456CFC">
              <w:rPr>
                <w:b/>
                <w:i/>
              </w:rPr>
              <w:t xml:space="preserve"> HL C, C/2025/1279., 2025.3.13., ELI: http://data.europa.eu/eli/C/2025/1279/oj.</w:t>
            </w:r>
          </w:p>
        </w:tc>
        <w:tc>
          <w:tcPr>
            <w:tcW w:w="4876" w:type="dxa"/>
            <w:tcBorders>
              <w:top w:val="nil"/>
              <w:left w:val="nil"/>
              <w:bottom w:val="nil"/>
              <w:right w:val="nil"/>
            </w:tcBorders>
          </w:tcPr>
          <w:p w14:paraId="5E38E8D0" w14:textId="77777777" w:rsidR="00D360BF" w:rsidRPr="00456CFC" w:rsidRDefault="00D360BF" w:rsidP="00AE00E3"/>
        </w:tc>
      </w:tr>
    </w:tbl>
    <w:p w14:paraId="1BD0976F"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C4E3872" w14:textId="77777777" w:rsidR="00D360BF" w:rsidRPr="00456CFC" w:rsidRDefault="00D360BF" w:rsidP="00D360BF">
      <w:r w:rsidRPr="00456CFC">
        <w:rPr>
          <w:rStyle w:val="HideTWBExt"/>
        </w:rPr>
        <w:t>&lt;/Amend&gt;</w:t>
      </w:r>
    </w:p>
    <w:p w14:paraId="409CC948"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53</w:t>
      </w:r>
      <w:r w:rsidRPr="00456CFC">
        <w:rPr>
          <w:rStyle w:val="HideTWBExt"/>
          <w:b w:val="0"/>
        </w:rPr>
        <w:t>&lt;/NumAm&gt;</w:t>
      </w:r>
    </w:p>
    <w:p w14:paraId="59E2AFBD"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687CC4AB" w14:textId="77777777" w:rsidR="00D360BF" w:rsidRPr="00456CFC" w:rsidRDefault="00D360BF" w:rsidP="00D360BF">
      <w:pPr>
        <w:pStyle w:val="NormalBold"/>
      </w:pPr>
      <w:r w:rsidRPr="00456CFC">
        <w:rPr>
          <w:rStyle w:val="HideTWBExt"/>
          <w:b w:val="0"/>
        </w:rPr>
        <w:t>&lt;/RepeatBlock-By&gt;</w:t>
      </w:r>
    </w:p>
    <w:p w14:paraId="1591BA40"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2A2F2D5" w14:textId="77777777" w:rsidR="00D360BF" w:rsidRPr="00456CFC" w:rsidRDefault="00D360BF" w:rsidP="00D360BF">
      <w:pPr>
        <w:pStyle w:val="NormalBold"/>
      </w:pPr>
      <w:r w:rsidRPr="00456CFC">
        <w:rPr>
          <w:rStyle w:val="HideTWBExt"/>
          <w:b w:val="0"/>
        </w:rPr>
        <w:t>&lt;Article&gt;</w:t>
      </w:r>
      <w:r w:rsidRPr="00456CFC">
        <w:t>37 a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89332A9" w14:textId="77777777" w:rsidTr="00AE00E3">
        <w:trPr>
          <w:trHeight w:hRule="exact" w:val="240"/>
          <w:jc w:val="center"/>
        </w:trPr>
        <w:tc>
          <w:tcPr>
            <w:tcW w:w="9752" w:type="dxa"/>
            <w:gridSpan w:val="2"/>
            <w:tcBorders>
              <w:top w:val="nil"/>
              <w:left w:val="nil"/>
              <w:bottom w:val="nil"/>
              <w:right w:val="nil"/>
            </w:tcBorders>
          </w:tcPr>
          <w:p w14:paraId="104A9718" w14:textId="77777777" w:rsidR="00D360BF" w:rsidRPr="00456CFC" w:rsidRDefault="00D360BF" w:rsidP="00AE00E3"/>
        </w:tc>
      </w:tr>
      <w:tr w:rsidR="004B044B" w:rsidRPr="00456CFC" w14:paraId="667DFE99" w14:textId="77777777" w:rsidTr="00AE00E3">
        <w:trPr>
          <w:trHeight w:val="240"/>
          <w:jc w:val="center"/>
        </w:trPr>
        <w:tc>
          <w:tcPr>
            <w:tcW w:w="4876" w:type="dxa"/>
            <w:tcBorders>
              <w:top w:val="nil"/>
              <w:left w:val="nil"/>
              <w:bottom w:val="nil"/>
              <w:right w:val="nil"/>
            </w:tcBorders>
          </w:tcPr>
          <w:p w14:paraId="620B470C"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5B18667" w14:textId="77777777" w:rsidR="00D360BF" w:rsidRPr="00456CFC" w:rsidRDefault="00D360BF" w:rsidP="00AE00E3">
            <w:pPr>
              <w:pStyle w:val="AmColumnHeading"/>
            </w:pPr>
            <w:r w:rsidRPr="00456CFC">
              <w:t>Módosítás</w:t>
            </w:r>
          </w:p>
        </w:tc>
      </w:tr>
      <w:tr w:rsidR="004B044B" w:rsidRPr="00456CFC" w14:paraId="666B53C2" w14:textId="77777777" w:rsidTr="00AE00E3">
        <w:trPr>
          <w:jc w:val="center"/>
        </w:trPr>
        <w:tc>
          <w:tcPr>
            <w:tcW w:w="4876" w:type="dxa"/>
            <w:tcBorders>
              <w:top w:val="nil"/>
              <w:left w:val="nil"/>
              <w:bottom w:val="nil"/>
              <w:right w:val="nil"/>
            </w:tcBorders>
          </w:tcPr>
          <w:p w14:paraId="0A9D23FA" w14:textId="77777777" w:rsidR="00D360BF" w:rsidRPr="00456CFC" w:rsidRDefault="00D360BF" w:rsidP="00AE00E3">
            <w:pPr>
              <w:pStyle w:val="Normal6a"/>
            </w:pPr>
          </w:p>
        </w:tc>
        <w:tc>
          <w:tcPr>
            <w:tcW w:w="4876" w:type="dxa"/>
            <w:tcBorders>
              <w:top w:val="nil"/>
              <w:left w:val="nil"/>
              <w:bottom w:val="nil"/>
              <w:right w:val="nil"/>
            </w:tcBorders>
          </w:tcPr>
          <w:p w14:paraId="4979F2FB" w14:textId="77777777" w:rsidR="00D360BF" w:rsidRPr="00456CFC" w:rsidRDefault="00D360BF" w:rsidP="00AE00E3">
            <w:pPr>
              <w:pStyle w:val="Normal6a"/>
            </w:pPr>
            <w:r w:rsidRPr="00456CFC">
              <w:rPr>
                <w:b/>
                <w:i/>
              </w:rPr>
              <w:t>–</w:t>
            </w:r>
            <w:r w:rsidRPr="00456CFC">
              <w:tab/>
            </w:r>
            <w:r w:rsidRPr="00456CFC">
              <w:rPr>
                <w:b/>
                <w:i/>
              </w:rPr>
              <w:t>tekintettel az európai rákellenes tervre (COM(2021)44), az EU rákellenes küldetésére és a rák elleni küzdelemmel foglalkozó különbizottság zárójelentésére,</w:t>
            </w:r>
          </w:p>
        </w:tc>
      </w:tr>
    </w:tbl>
    <w:p w14:paraId="3E792BBE"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98FF1F0" w14:textId="77777777" w:rsidR="00D360BF" w:rsidRPr="00456CFC" w:rsidRDefault="00D360BF" w:rsidP="00D360BF">
      <w:r w:rsidRPr="00456CFC">
        <w:rPr>
          <w:rStyle w:val="HideTWBExt"/>
        </w:rPr>
        <w:t>&lt;/Amend&gt;</w:t>
      </w:r>
    </w:p>
    <w:p w14:paraId="11984BAA"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54</w:t>
      </w:r>
      <w:r w:rsidRPr="00456CFC">
        <w:rPr>
          <w:rStyle w:val="HideTWBExt"/>
          <w:b w:val="0"/>
        </w:rPr>
        <w:t>&lt;/NumAm&gt;</w:t>
      </w:r>
    </w:p>
    <w:p w14:paraId="1A9B863C" w14:textId="77777777" w:rsidR="00D360BF" w:rsidRPr="00456CFC" w:rsidRDefault="00D360BF" w:rsidP="00D360BF">
      <w:pPr>
        <w:pStyle w:val="NormalBold"/>
      </w:pPr>
      <w:r w:rsidRPr="00456CFC">
        <w:rPr>
          <w:rStyle w:val="HideTWBExt"/>
          <w:b w:val="0"/>
        </w:rPr>
        <w:t>&lt;RepeatBlock-By&gt;&lt;Members&gt;</w:t>
      </w:r>
      <w:r w:rsidRPr="00456CFC">
        <w:t>Benedetta Scuderi</w:t>
      </w:r>
      <w:r w:rsidRPr="00456CFC">
        <w:rPr>
          <w:rStyle w:val="HideTWBExt"/>
          <w:b w:val="0"/>
        </w:rPr>
        <w:t>&lt;/Members&gt;</w:t>
      </w:r>
    </w:p>
    <w:p w14:paraId="5B797E97" w14:textId="77777777" w:rsidR="00D360BF" w:rsidRPr="00456CFC" w:rsidRDefault="00D360BF" w:rsidP="00D360BF">
      <w:pPr>
        <w:pStyle w:val="NormalBold"/>
      </w:pPr>
      <w:r w:rsidRPr="00456CFC">
        <w:rPr>
          <w:rStyle w:val="HideTWBExt"/>
          <w:b w:val="0"/>
        </w:rPr>
        <w:t>&lt;/RepeatBlock-By&gt;</w:t>
      </w:r>
    </w:p>
    <w:p w14:paraId="5EFA5C0B"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5A9EF22" w14:textId="77777777" w:rsidR="00D360BF" w:rsidRPr="00456CFC" w:rsidRDefault="00D360BF" w:rsidP="00D360BF">
      <w:pPr>
        <w:pStyle w:val="NormalBold"/>
      </w:pPr>
      <w:r w:rsidRPr="00456CFC">
        <w:rPr>
          <w:rStyle w:val="HideTWBExt"/>
          <w:b w:val="0"/>
        </w:rPr>
        <w:t>&lt;Article&gt;</w:t>
      </w:r>
      <w:r w:rsidRPr="00456CFC">
        <w:t>37 a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21FE917" w14:textId="77777777" w:rsidTr="00AE00E3">
        <w:trPr>
          <w:trHeight w:hRule="exact" w:val="240"/>
          <w:jc w:val="center"/>
        </w:trPr>
        <w:tc>
          <w:tcPr>
            <w:tcW w:w="9752" w:type="dxa"/>
            <w:gridSpan w:val="2"/>
            <w:tcBorders>
              <w:top w:val="nil"/>
              <w:left w:val="nil"/>
              <w:bottom w:val="nil"/>
              <w:right w:val="nil"/>
            </w:tcBorders>
          </w:tcPr>
          <w:p w14:paraId="2347BCBA" w14:textId="77777777" w:rsidR="00D360BF" w:rsidRPr="00456CFC" w:rsidRDefault="00D360BF" w:rsidP="00AE00E3"/>
        </w:tc>
      </w:tr>
      <w:tr w:rsidR="004B044B" w:rsidRPr="00456CFC" w14:paraId="37E3F215" w14:textId="77777777" w:rsidTr="00AE00E3">
        <w:trPr>
          <w:trHeight w:val="240"/>
          <w:jc w:val="center"/>
        </w:trPr>
        <w:tc>
          <w:tcPr>
            <w:tcW w:w="4876" w:type="dxa"/>
            <w:tcBorders>
              <w:top w:val="nil"/>
              <w:left w:val="nil"/>
              <w:bottom w:val="nil"/>
              <w:right w:val="nil"/>
            </w:tcBorders>
          </w:tcPr>
          <w:p w14:paraId="6D3DCFB3"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755F6A4" w14:textId="77777777" w:rsidR="00D360BF" w:rsidRPr="00456CFC" w:rsidRDefault="00D360BF" w:rsidP="00AE00E3">
            <w:pPr>
              <w:pStyle w:val="AmColumnHeading"/>
            </w:pPr>
            <w:r w:rsidRPr="00456CFC">
              <w:t>Módosítás</w:t>
            </w:r>
          </w:p>
        </w:tc>
      </w:tr>
      <w:tr w:rsidR="004B044B" w:rsidRPr="00456CFC" w14:paraId="25D4DF36" w14:textId="77777777" w:rsidTr="00AE00E3">
        <w:trPr>
          <w:jc w:val="center"/>
        </w:trPr>
        <w:tc>
          <w:tcPr>
            <w:tcW w:w="4876" w:type="dxa"/>
            <w:tcBorders>
              <w:top w:val="nil"/>
              <w:left w:val="nil"/>
              <w:bottom w:val="nil"/>
              <w:right w:val="nil"/>
            </w:tcBorders>
          </w:tcPr>
          <w:p w14:paraId="3ECAD6E3" w14:textId="77777777" w:rsidR="00D360BF" w:rsidRPr="00456CFC" w:rsidRDefault="00D360BF" w:rsidP="00AE00E3">
            <w:pPr>
              <w:pStyle w:val="Normal6a"/>
            </w:pPr>
          </w:p>
        </w:tc>
        <w:tc>
          <w:tcPr>
            <w:tcW w:w="4876" w:type="dxa"/>
            <w:tcBorders>
              <w:top w:val="nil"/>
              <w:left w:val="nil"/>
              <w:bottom w:val="nil"/>
              <w:right w:val="nil"/>
            </w:tcBorders>
          </w:tcPr>
          <w:p w14:paraId="06A29258" w14:textId="77777777" w:rsidR="00D360BF" w:rsidRPr="00456CFC" w:rsidRDefault="00D360BF" w:rsidP="00AE00E3">
            <w:pPr>
              <w:pStyle w:val="Normal6a"/>
            </w:pPr>
            <w:r w:rsidRPr="00456CFC">
              <w:rPr>
                <w:b/>
                <w:i/>
              </w:rPr>
              <w:t>–</w:t>
            </w:r>
            <w:r w:rsidRPr="00456CFC">
              <w:tab/>
            </w:r>
            <w:r w:rsidRPr="00456CFC">
              <w:rPr>
                <w:b/>
                <w:i/>
              </w:rPr>
              <w:t>tekintettel a FEMM bizottság „Az Unió megújított hosszú távú költségvetése változó világunkban” című, 2025. április 9-i véleményére,</w:t>
            </w:r>
          </w:p>
        </w:tc>
      </w:tr>
    </w:tbl>
    <w:p w14:paraId="7283D8A8"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71B8E28" w14:textId="77777777" w:rsidR="00D360BF" w:rsidRPr="00456CFC" w:rsidRDefault="00D360BF" w:rsidP="00D360BF">
      <w:r w:rsidRPr="00456CFC">
        <w:rPr>
          <w:rStyle w:val="HideTWBExt"/>
        </w:rPr>
        <w:t>&lt;/Amend&gt;</w:t>
      </w:r>
    </w:p>
    <w:p w14:paraId="5C5B1A8E"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55</w:t>
      </w:r>
      <w:r w:rsidRPr="00456CFC">
        <w:rPr>
          <w:rStyle w:val="HideTWBExt"/>
          <w:b w:val="0"/>
        </w:rPr>
        <w:t>&lt;/NumAm&gt;</w:t>
      </w:r>
    </w:p>
    <w:p w14:paraId="2E16984C"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33DD65DD" w14:textId="77777777" w:rsidR="00D360BF" w:rsidRPr="00456CFC" w:rsidRDefault="00D360BF" w:rsidP="00D360BF">
      <w:pPr>
        <w:pStyle w:val="NormalBold"/>
      </w:pPr>
      <w:r w:rsidRPr="00456CFC">
        <w:rPr>
          <w:rStyle w:val="HideTWBExt"/>
          <w:b w:val="0"/>
        </w:rPr>
        <w:t>&lt;/RepeatBlock-By&gt;</w:t>
      </w:r>
    </w:p>
    <w:p w14:paraId="4F99A959"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502A1E8" w14:textId="77777777" w:rsidR="00D360BF" w:rsidRPr="00456CFC" w:rsidRDefault="00D360BF" w:rsidP="00D360BF">
      <w:pPr>
        <w:pStyle w:val="NormalBold"/>
      </w:pPr>
      <w:r w:rsidRPr="00456CFC">
        <w:rPr>
          <w:rStyle w:val="HideTWBExt"/>
          <w:b w:val="0"/>
        </w:rPr>
        <w:t>&lt;Article&gt;</w:t>
      </w:r>
      <w:r w:rsidRPr="00456CFC">
        <w:t>37 b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F9379D5" w14:textId="77777777" w:rsidTr="00AE00E3">
        <w:trPr>
          <w:trHeight w:hRule="exact" w:val="240"/>
          <w:jc w:val="center"/>
        </w:trPr>
        <w:tc>
          <w:tcPr>
            <w:tcW w:w="9752" w:type="dxa"/>
            <w:gridSpan w:val="2"/>
            <w:tcBorders>
              <w:top w:val="nil"/>
              <w:left w:val="nil"/>
              <w:bottom w:val="nil"/>
              <w:right w:val="nil"/>
            </w:tcBorders>
          </w:tcPr>
          <w:p w14:paraId="610A34AB" w14:textId="77777777" w:rsidR="00D360BF" w:rsidRPr="00456CFC" w:rsidRDefault="00D360BF" w:rsidP="00AE00E3"/>
        </w:tc>
      </w:tr>
      <w:tr w:rsidR="004B044B" w:rsidRPr="00456CFC" w14:paraId="1A1CCCD6" w14:textId="77777777" w:rsidTr="00AE00E3">
        <w:trPr>
          <w:trHeight w:val="240"/>
          <w:jc w:val="center"/>
        </w:trPr>
        <w:tc>
          <w:tcPr>
            <w:tcW w:w="4876" w:type="dxa"/>
            <w:tcBorders>
              <w:top w:val="nil"/>
              <w:left w:val="nil"/>
              <w:bottom w:val="nil"/>
              <w:right w:val="nil"/>
            </w:tcBorders>
          </w:tcPr>
          <w:p w14:paraId="37B5C7EE"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3C3D059" w14:textId="77777777" w:rsidR="00D360BF" w:rsidRPr="00456CFC" w:rsidRDefault="00D360BF" w:rsidP="00AE00E3">
            <w:pPr>
              <w:pStyle w:val="AmColumnHeading"/>
            </w:pPr>
            <w:r w:rsidRPr="00456CFC">
              <w:t>Módosítás</w:t>
            </w:r>
          </w:p>
        </w:tc>
      </w:tr>
      <w:tr w:rsidR="004B044B" w:rsidRPr="00456CFC" w14:paraId="70844EB9" w14:textId="77777777" w:rsidTr="00AE00E3">
        <w:trPr>
          <w:jc w:val="center"/>
        </w:trPr>
        <w:tc>
          <w:tcPr>
            <w:tcW w:w="4876" w:type="dxa"/>
            <w:tcBorders>
              <w:top w:val="nil"/>
              <w:left w:val="nil"/>
              <w:bottom w:val="nil"/>
              <w:right w:val="nil"/>
            </w:tcBorders>
          </w:tcPr>
          <w:p w14:paraId="5DEAF3CC" w14:textId="77777777" w:rsidR="00D360BF" w:rsidRPr="00456CFC" w:rsidRDefault="00D360BF" w:rsidP="00AE00E3">
            <w:pPr>
              <w:pStyle w:val="Normal6a"/>
            </w:pPr>
          </w:p>
        </w:tc>
        <w:tc>
          <w:tcPr>
            <w:tcW w:w="4876" w:type="dxa"/>
            <w:tcBorders>
              <w:top w:val="nil"/>
              <w:left w:val="nil"/>
              <w:bottom w:val="nil"/>
              <w:right w:val="nil"/>
            </w:tcBorders>
          </w:tcPr>
          <w:p w14:paraId="1997D2F2" w14:textId="77777777" w:rsidR="00D360BF" w:rsidRPr="00456CFC" w:rsidRDefault="00D360BF" w:rsidP="00AE00E3">
            <w:pPr>
              <w:pStyle w:val="Normal6a"/>
            </w:pPr>
            <w:r w:rsidRPr="00456CFC">
              <w:rPr>
                <w:b/>
                <w:i/>
              </w:rPr>
              <w:t>–</w:t>
            </w:r>
            <w:r w:rsidRPr="00456CFC">
              <w:tab/>
            </w:r>
            <w:r w:rsidRPr="00456CFC">
              <w:rPr>
                <w:b/>
                <w:i/>
              </w:rPr>
              <w:t>tekintettel a férfiak és a nők közötti egyenlő bánásmód elvének a szociális biztonság területén történő fokozatos megvalósításáról szóló, 1978. december 19-i 79/7/EGK tanácsi irányelvre,</w:t>
            </w:r>
          </w:p>
        </w:tc>
      </w:tr>
    </w:tbl>
    <w:p w14:paraId="1ECD13FB"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C8458EE" w14:textId="77777777" w:rsidR="00D360BF" w:rsidRPr="00456CFC" w:rsidRDefault="00D360BF" w:rsidP="00D360BF">
      <w:r w:rsidRPr="00456CFC">
        <w:rPr>
          <w:rStyle w:val="HideTWBExt"/>
        </w:rPr>
        <w:t>&lt;/Amend&gt;</w:t>
      </w:r>
    </w:p>
    <w:p w14:paraId="15641CFC"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56</w:t>
      </w:r>
      <w:r w:rsidRPr="00456CFC">
        <w:rPr>
          <w:rStyle w:val="HideTWBExt"/>
          <w:b w:val="0"/>
        </w:rPr>
        <w:t>&lt;/NumAm&gt;</w:t>
      </w:r>
    </w:p>
    <w:p w14:paraId="3CB89DDA"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118C97C7" w14:textId="77777777" w:rsidR="00D360BF" w:rsidRPr="00456CFC" w:rsidRDefault="00D360BF" w:rsidP="00D360BF">
      <w:pPr>
        <w:pStyle w:val="NormalBold"/>
      </w:pPr>
      <w:r w:rsidRPr="00456CFC">
        <w:rPr>
          <w:rStyle w:val="HideTWBExt"/>
          <w:b w:val="0"/>
        </w:rPr>
        <w:t>&lt;/RepeatBlock-By&gt;</w:t>
      </w:r>
    </w:p>
    <w:p w14:paraId="59A77021"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7857CBB" w14:textId="77777777" w:rsidR="00D360BF" w:rsidRPr="00456CFC" w:rsidRDefault="00D360BF" w:rsidP="00D360BF">
      <w:pPr>
        <w:pStyle w:val="NormalBold"/>
      </w:pPr>
      <w:r w:rsidRPr="00456CFC">
        <w:rPr>
          <w:rStyle w:val="HideTWBExt"/>
          <w:b w:val="0"/>
        </w:rPr>
        <w:t>&lt;Article&gt;</w:t>
      </w:r>
      <w:r w:rsidRPr="00456CFC">
        <w:t>37 c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C874103" w14:textId="77777777" w:rsidTr="00AE00E3">
        <w:trPr>
          <w:trHeight w:hRule="exact" w:val="240"/>
          <w:jc w:val="center"/>
        </w:trPr>
        <w:tc>
          <w:tcPr>
            <w:tcW w:w="9752" w:type="dxa"/>
            <w:gridSpan w:val="2"/>
            <w:tcBorders>
              <w:top w:val="nil"/>
              <w:left w:val="nil"/>
              <w:bottom w:val="nil"/>
              <w:right w:val="nil"/>
            </w:tcBorders>
          </w:tcPr>
          <w:p w14:paraId="270EC423" w14:textId="77777777" w:rsidR="00D360BF" w:rsidRPr="00456CFC" w:rsidRDefault="00D360BF" w:rsidP="00AE00E3"/>
        </w:tc>
      </w:tr>
      <w:tr w:rsidR="004B044B" w:rsidRPr="00456CFC" w14:paraId="3DC26B39" w14:textId="77777777" w:rsidTr="00AE00E3">
        <w:trPr>
          <w:trHeight w:val="240"/>
          <w:jc w:val="center"/>
        </w:trPr>
        <w:tc>
          <w:tcPr>
            <w:tcW w:w="4876" w:type="dxa"/>
            <w:tcBorders>
              <w:top w:val="nil"/>
              <w:left w:val="nil"/>
              <w:bottom w:val="nil"/>
              <w:right w:val="nil"/>
            </w:tcBorders>
          </w:tcPr>
          <w:p w14:paraId="6BD6092C"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D2ACB35" w14:textId="77777777" w:rsidR="00D360BF" w:rsidRPr="00456CFC" w:rsidRDefault="00D360BF" w:rsidP="00AE00E3">
            <w:pPr>
              <w:pStyle w:val="AmColumnHeading"/>
            </w:pPr>
            <w:r w:rsidRPr="00456CFC">
              <w:t>Módosítás</w:t>
            </w:r>
          </w:p>
        </w:tc>
      </w:tr>
      <w:tr w:rsidR="004B044B" w:rsidRPr="00456CFC" w14:paraId="29D39A88" w14:textId="77777777" w:rsidTr="00AE00E3">
        <w:trPr>
          <w:jc w:val="center"/>
        </w:trPr>
        <w:tc>
          <w:tcPr>
            <w:tcW w:w="4876" w:type="dxa"/>
            <w:tcBorders>
              <w:top w:val="nil"/>
              <w:left w:val="nil"/>
              <w:bottom w:val="nil"/>
              <w:right w:val="nil"/>
            </w:tcBorders>
          </w:tcPr>
          <w:p w14:paraId="669841AC" w14:textId="77777777" w:rsidR="00D360BF" w:rsidRPr="00456CFC" w:rsidRDefault="00D360BF" w:rsidP="00AE00E3">
            <w:pPr>
              <w:pStyle w:val="Normal6a"/>
            </w:pPr>
          </w:p>
        </w:tc>
        <w:tc>
          <w:tcPr>
            <w:tcW w:w="4876" w:type="dxa"/>
            <w:tcBorders>
              <w:top w:val="nil"/>
              <w:left w:val="nil"/>
              <w:bottom w:val="nil"/>
              <w:right w:val="nil"/>
            </w:tcBorders>
          </w:tcPr>
          <w:p w14:paraId="7A1C46C3" w14:textId="77777777" w:rsidR="00D360BF" w:rsidRPr="00456CFC" w:rsidRDefault="00D360BF" w:rsidP="00AE00E3">
            <w:pPr>
              <w:pStyle w:val="Normal6a"/>
            </w:pPr>
            <w:r w:rsidRPr="00456CFC">
              <w:rPr>
                <w:b/>
                <w:i/>
              </w:rPr>
              <w:t>–</w:t>
            </w:r>
            <w:r w:rsidRPr="00456CFC">
              <w:tab/>
            </w:r>
            <w:r w:rsidRPr="00456CFC">
              <w:rPr>
                <w:b/>
                <w:i/>
              </w:rPr>
              <w:t>tekintettel a bűncselekmények áldozatainak jogaira, támogatására és védelmére vonatkozó minimumszabályok megállapításáról és a 2001/220/IB tanácsi kerethatározat felváltásáról szóló, 2012. október 25-i 2012/29/EU európai parlamenti és tanácsi irányelvre,</w:t>
            </w:r>
          </w:p>
        </w:tc>
      </w:tr>
    </w:tbl>
    <w:p w14:paraId="35DC1844"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79BBFC5" w14:textId="77777777" w:rsidR="00D360BF" w:rsidRPr="00456CFC" w:rsidRDefault="00D360BF" w:rsidP="00D360BF">
      <w:r w:rsidRPr="00456CFC">
        <w:rPr>
          <w:rStyle w:val="HideTWBExt"/>
        </w:rPr>
        <w:t>&lt;/Amend&gt;</w:t>
      </w:r>
    </w:p>
    <w:p w14:paraId="106624C8"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57</w:t>
      </w:r>
      <w:r w:rsidRPr="00456CFC">
        <w:rPr>
          <w:rStyle w:val="HideTWBExt"/>
          <w:b w:val="0"/>
        </w:rPr>
        <w:t>&lt;/NumAm&gt;</w:t>
      </w:r>
    </w:p>
    <w:p w14:paraId="399DBE7C"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73A16CDE" w14:textId="77777777" w:rsidR="00D360BF" w:rsidRPr="00456CFC" w:rsidRDefault="00D360BF" w:rsidP="00D360BF">
      <w:pPr>
        <w:pStyle w:val="NormalBold"/>
      </w:pPr>
      <w:r w:rsidRPr="00456CFC">
        <w:rPr>
          <w:rStyle w:val="HideTWBExt"/>
          <w:b w:val="0"/>
        </w:rPr>
        <w:t>&lt;/RepeatBlock-By&gt;</w:t>
      </w:r>
    </w:p>
    <w:p w14:paraId="12DA67FA"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FD3A7E0" w14:textId="77777777" w:rsidR="00D360BF" w:rsidRPr="00456CFC" w:rsidRDefault="00D360BF" w:rsidP="00D360BF">
      <w:pPr>
        <w:pStyle w:val="NormalBold"/>
      </w:pPr>
      <w:r w:rsidRPr="00456CFC">
        <w:rPr>
          <w:rStyle w:val="HideTWBExt"/>
          <w:b w:val="0"/>
        </w:rPr>
        <w:t>&lt;Article&gt;</w:t>
      </w:r>
      <w:r w:rsidRPr="00456CFC">
        <w:t>37 d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C18766D" w14:textId="77777777" w:rsidTr="00AE00E3">
        <w:trPr>
          <w:trHeight w:hRule="exact" w:val="240"/>
          <w:jc w:val="center"/>
        </w:trPr>
        <w:tc>
          <w:tcPr>
            <w:tcW w:w="9752" w:type="dxa"/>
            <w:gridSpan w:val="2"/>
            <w:tcBorders>
              <w:top w:val="nil"/>
              <w:left w:val="nil"/>
              <w:bottom w:val="nil"/>
              <w:right w:val="nil"/>
            </w:tcBorders>
          </w:tcPr>
          <w:p w14:paraId="55DC3635" w14:textId="77777777" w:rsidR="00D360BF" w:rsidRPr="00456CFC" w:rsidRDefault="00D360BF" w:rsidP="00AE00E3"/>
        </w:tc>
      </w:tr>
      <w:tr w:rsidR="004B044B" w:rsidRPr="00456CFC" w14:paraId="5E99CD29" w14:textId="77777777" w:rsidTr="00AE00E3">
        <w:trPr>
          <w:trHeight w:val="240"/>
          <w:jc w:val="center"/>
        </w:trPr>
        <w:tc>
          <w:tcPr>
            <w:tcW w:w="4876" w:type="dxa"/>
            <w:tcBorders>
              <w:top w:val="nil"/>
              <w:left w:val="nil"/>
              <w:bottom w:val="nil"/>
              <w:right w:val="nil"/>
            </w:tcBorders>
          </w:tcPr>
          <w:p w14:paraId="5184385F"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8736941" w14:textId="77777777" w:rsidR="00D360BF" w:rsidRPr="00456CFC" w:rsidRDefault="00D360BF" w:rsidP="00AE00E3">
            <w:pPr>
              <w:pStyle w:val="AmColumnHeading"/>
            </w:pPr>
            <w:r w:rsidRPr="00456CFC">
              <w:t>Módosítás</w:t>
            </w:r>
          </w:p>
        </w:tc>
      </w:tr>
      <w:tr w:rsidR="004B044B" w:rsidRPr="00456CFC" w14:paraId="6D7E6715" w14:textId="77777777" w:rsidTr="00AE00E3">
        <w:trPr>
          <w:jc w:val="center"/>
        </w:trPr>
        <w:tc>
          <w:tcPr>
            <w:tcW w:w="4876" w:type="dxa"/>
            <w:tcBorders>
              <w:top w:val="nil"/>
              <w:left w:val="nil"/>
              <w:bottom w:val="nil"/>
              <w:right w:val="nil"/>
            </w:tcBorders>
          </w:tcPr>
          <w:p w14:paraId="4D6082F9" w14:textId="77777777" w:rsidR="00D360BF" w:rsidRPr="00456CFC" w:rsidRDefault="00D360BF" w:rsidP="00AE00E3">
            <w:pPr>
              <w:pStyle w:val="Normal6a"/>
            </w:pPr>
          </w:p>
        </w:tc>
        <w:tc>
          <w:tcPr>
            <w:tcW w:w="4876" w:type="dxa"/>
            <w:tcBorders>
              <w:top w:val="nil"/>
              <w:left w:val="nil"/>
              <w:bottom w:val="nil"/>
              <w:right w:val="nil"/>
            </w:tcBorders>
          </w:tcPr>
          <w:p w14:paraId="0A8D6593" w14:textId="77777777" w:rsidR="00D360BF" w:rsidRPr="00456CFC" w:rsidRDefault="00D360BF" w:rsidP="00AE00E3">
            <w:pPr>
              <w:pStyle w:val="Normal6a"/>
            </w:pPr>
            <w:r w:rsidRPr="00456CFC">
              <w:rPr>
                <w:b/>
                <w:i/>
              </w:rPr>
              <w:t>–</w:t>
            </w:r>
            <w:r w:rsidRPr="00456CFC">
              <w:tab/>
            </w:r>
            <w:r w:rsidRPr="00456CFC">
              <w:rPr>
                <w:b/>
                <w:i/>
              </w:rPr>
              <w:t>tekintettel az áldozatok jogaira vonatkozó uniós stratégiára (2020–2025) (COM(2020)0258),</w:t>
            </w:r>
          </w:p>
        </w:tc>
      </w:tr>
    </w:tbl>
    <w:p w14:paraId="254570B0"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400E4AE" w14:textId="77777777" w:rsidR="00D360BF" w:rsidRPr="00456CFC" w:rsidRDefault="00D360BF" w:rsidP="00D360BF">
      <w:r w:rsidRPr="00456CFC">
        <w:rPr>
          <w:rStyle w:val="HideTWBExt"/>
        </w:rPr>
        <w:t>&lt;/Amend&gt;</w:t>
      </w:r>
    </w:p>
    <w:p w14:paraId="3D0EFE7C"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58</w:t>
      </w:r>
      <w:r w:rsidRPr="00456CFC">
        <w:rPr>
          <w:rStyle w:val="HideTWBExt"/>
          <w:b w:val="0"/>
        </w:rPr>
        <w:t>&lt;/NumAm&gt;</w:t>
      </w:r>
    </w:p>
    <w:p w14:paraId="0345C2E7"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2652C1F4" w14:textId="77777777" w:rsidR="00D360BF" w:rsidRPr="00456CFC" w:rsidRDefault="00D360BF" w:rsidP="00D360BF">
      <w:pPr>
        <w:pStyle w:val="NormalBold"/>
      </w:pPr>
      <w:r w:rsidRPr="00456CFC">
        <w:rPr>
          <w:rStyle w:val="HideTWBExt"/>
          <w:b w:val="0"/>
        </w:rPr>
        <w:t>&lt;/RepeatBlock-By&gt;</w:t>
      </w:r>
    </w:p>
    <w:p w14:paraId="4FE783A9"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FB2C8F3" w14:textId="77777777" w:rsidR="00D360BF" w:rsidRPr="00456CFC" w:rsidRDefault="00D360BF" w:rsidP="00D360BF">
      <w:pPr>
        <w:pStyle w:val="NormalBold"/>
      </w:pPr>
      <w:r w:rsidRPr="00456CFC">
        <w:rPr>
          <w:rStyle w:val="HideTWBExt"/>
          <w:b w:val="0"/>
        </w:rPr>
        <w:t>&lt;Article&gt;</w:t>
      </w:r>
      <w:r w:rsidRPr="00456CFC">
        <w:t>37 e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C28FB2B" w14:textId="77777777" w:rsidTr="00AE00E3">
        <w:trPr>
          <w:trHeight w:hRule="exact" w:val="240"/>
          <w:jc w:val="center"/>
        </w:trPr>
        <w:tc>
          <w:tcPr>
            <w:tcW w:w="9752" w:type="dxa"/>
            <w:gridSpan w:val="2"/>
            <w:tcBorders>
              <w:top w:val="nil"/>
              <w:left w:val="nil"/>
              <w:bottom w:val="nil"/>
              <w:right w:val="nil"/>
            </w:tcBorders>
          </w:tcPr>
          <w:p w14:paraId="08D41B53" w14:textId="77777777" w:rsidR="00D360BF" w:rsidRPr="00456CFC" w:rsidRDefault="00D360BF" w:rsidP="00AE00E3"/>
        </w:tc>
      </w:tr>
      <w:tr w:rsidR="004B044B" w:rsidRPr="00456CFC" w14:paraId="4F3677DC" w14:textId="77777777" w:rsidTr="00AE00E3">
        <w:trPr>
          <w:trHeight w:val="240"/>
          <w:jc w:val="center"/>
        </w:trPr>
        <w:tc>
          <w:tcPr>
            <w:tcW w:w="4876" w:type="dxa"/>
            <w:tcBorders>
              <w:top w:val="nil"/>
              <w:left w:val="nil"/>
              <w:bottom w:val="nil"/>
              <w:right w:val="nil"/>
            </w:tcBorders>
          </w:tcPr>
          <w:p w14:paraId="5B388D6A"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39611D2" w14:textId="77777777" w:rsidR="00D360BF" w:rsidRPr="00456CFC" w:rsidRDefault="00D360BF" w:rsidP="00AE00E3">
            <w:pPr>
              <w:pStyle w:val="AmColumnHeading"/>
            </w:pPr>
            <w:r w:rsidRPr="00456CFC">
              <w:t>Módosítás</w:t>
            </w:r>
          </w:p>
        </w:tc>
      </w:tr>
      <w:tr w:rsidR="004B044B" w:rsidRPr="00456CFC" w14:paraId="09D81B94" w14:textId="77777777" w:rsidTr="00AE00E3">
        <w:trPr>
          <w:jc w:val="center"/>
        </w:trPr>
        <w:tc>
          <w:tcPr>
            <w:tcW w:w="4876" w:type="dxa"/>
            <w:tcBorders>
              <w:top w:val="nil"/>
              <w:left w:val="nil"/>
              <w:bottom w:val="nil"/>
              <w:right w:val="nil"/>
            </w:tcBorders>
          </w:tcPr>
          <w:p w14:paraId="77A11334" w14:textId="77777777" w:rsidR="00D360BF" w:rsidRPr="00456CFC" w:rsidRDefault="00D360BF" w:rsidP="00AE00E3">
            <w:pPr>
              <w:pStyle w:val="Normal6a"/>
            </w:pPr>
          </w:p>
        </w:tc>
        <w:tc>
          <w:tcPr>
            <w:tcW w:w="4876" w:type="dxa"/>
            <w:tcBorders>
              <w:top w:val="nil"/>
              <w:left w:val="nil"/>
              <w:bottom w:val="nil"/>
              <w:right w:val="nil"/>
            </w:tcBorders>
          </w:tcPr>
          <w:p w14:paraId="796A9B63" w14:textId="77777777" w:rsidR="00D360BF" w:rsidRPr="00456CFC" w:rsidRDefault="00D360BF" w:rsidP="00AE00E3">
            <w:pPr>
              <w:pStyle w:val="Normal6a"/>
            </w:pPr>
            <w:r w:rsidRPr="00456CFC">
              <w:rPr>
                <w:b/>
                <w:i/>
              </w:rPr>
              <w:t>–</w:t>
            </w:r>
            <w:r w:rsidRPr="00456CFC">
              <w:tab/>
            </w:r>
            <w:r w:rsidRPr="00456CFC">
              <w:rPr>
                <w:b/>
                <w:i/>
              </w:rPr>
              <w:t>tekintettel a „Stratégia a fogyatékossággal élő személyek jogainak érvényre juttatásáért (2021–2030)” című, 2021. március 3-i bizottsági közleményre (COM(2021)0101),</w:t>
            </w:r>
          </w:p>
        </w:tc>
      </w:tr>
    </w:tbl>
    <w:p w14:paraId="42A6C4EC"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12DD6881" w14:textId="77777777" w:rsidR="00D360BF" w:rsidRPr="00456CFC" w:rsidRDefault="00D360BF" w:rsidP="00D360BF">
      <w:r w:rsidRPr="00456CFC">
        <w:rPr>
          <w:rStyle w:val="HideTWBExt"/>
        </w:rPr>
        <w:t>&lt;/Amend&gt;</w:t>
      </w:r>
    </w:p>
    <w:p w14:paraId="00BDC802"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59</w:t>
      </w:r>
      <w:r w:rsidRPr="00456CFC">
        <w:rPr>
          <w:rStyle w:val="HideTWBExt"/>
          <w:b w:val="0"/>
        </w:rPr>
        <w:t>&lt;/NumAm&gt;</w:t>
      </w:r>
    </w:p>
    <w:p w14:paraId="0BAEACC7"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4726FCAD" w14:textId="77777777" w:rsidR="00D360BF" w:rsidRPr="00456CFC" w:rsidRDefault="00D360BF" w:rsidP="00D360BF">
      <w:pPr>
        <w:pStyle w:val="NormalBold"/>
      </w:pPr>
      <w:r w:rsidRPr="00456CFC">
        <w:rPr>
          <w:rStyle w:val="HideTWBExt"/>
          <w:b w:val="0"/>
        </w:rPr>
        <w:t>&lt;/RepeatBlock-By&gt;</w:t>
      </w:r>
    </w:p>
    <w:p w14:paraId="3DB84889"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1C37D18" w14:textId="77777777" w:rsidR="00D360BF" w:rsidRPr="00456CFC" w:rsidRDefault="00D360BF" w:rsidP="00D360BF">
      <w:pPr>
        <w:pStyle w:val="NormalBold"/>
      </w:pPr>
      <w:r w:rsidRPr="00456CFC">
        <w:rPr>
          <w:rStyle w:val="HideTWBExt"/>
          <w:b w:val="0"/>
        </w:rPr>
        <w:t>&lt;Article&gt;</w:t>
      </w:r>
      <w:r w:rsidRPr="00456CFC">
        <w:t>37 f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C68B09E" w14:textId="77777777" w:rsidTr="00AE00E3">
        <w:trPr>
          <w:trHeight w:hRule="exact" w:val="240"/>
          <w:jc w:val="center"/>
        </w:trPr>
        <w:tc>
          <w:tcPr>
            <w:tcW w:w="9752" w:type="dxa"/>
            <w:gridSpan w:val="2"/>
            <w:tcBorders>
              <w:top w:val="nil"/>
              <w:left w:val="nil"/>
              <w:bottom w:val="nil"/>
              <w:right w:val="nil"/>
            </w:tcBorders>
          </w:tcPr>
          <w:p w14:paraId="23A2ECF1" w14:textId="77777777" w:rsidR="00D360BF" w:rsidRPr="00456CFC" w:rsidRDefault="00D360BF" w:rsidP="00AE00E3"/>
        </w:tc>
      </w:tr>
      <w:tr w:rsidR="004B044B" w:rsidRPr="00456CFC" w14:paraId="61C3450D" w14:textId="77777777" w:rsidTr="00AE00E3">
        <w:trPr>
          <w:trHeight w:val="240"/>
          <w:jc w:val="center"/>
        </w:trPr>
        <w:tc>
          <w:tcPr>
            <w:tcW w:w="4876" w:type="dxa"/>
            <w:tcBorders>
              <w:top w:val="nil"/>
              <w:left w:val="nil"/>
              <w:bottom w:val="nil"/>
              <w:right w:val="nil"/>
            </w:tcBorders>
          </w:tcPr>
          <w:p w14:paraId="174C79CA"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BE8EC6F" w14:textId="77777777" w:rsidR="00D360BF" w:rsidRPr="00456CFC" w:rsidRDefault="00D360BF" w:rsidP="00AE00E3">
            <w:pPr>
              <w:pStyle w:val="AmColumnHeading"/>
            </w:pPr>
            <w:r w:rsidRPr="00456CFC">
              <w:t>Módosítás</w:t>
            </w:r>
          </w:p>
        </w:tc>
      </w:tr>
      <w:tr w:rsidR="004B044B" w:rsidRPr="00456CFC" w14:paraId="2B087130" w14:textId="77777777" w:rsidTr="00AE00E3">
        <w:trPr>
          <w:jc w:val="center"/>
        </w:trPr>
        <w:tc>
          <w:tcPr>
            <w:tcW w:w="4876" w:type="dxa"/>
            <w:tcBorders>
              <w:top w:val="nil"/>
              <w:left w:val="nil"/>
              <w:bottom w:val="nil"/>
              <w:right w:val="nil"/>
            </w:tcBorders>
          </w:tcPr>
          <w:p w14:paraId="1B3CDEC3" w14:textId="77777777" w:rsidR="00D360BF" w:rsidRPr="00456CFC" w:rsidRDefault="00D360BF" w:rsidP="00AE00E3">
            <w:pPr>
              <w:pStyle w:val="Normal6a"/>
            </w:pPr>
          </w:p>
        </w:tc>
        <w:tc>
          <w:tcPr>
            <w:tcW w:w="4876" w:type="dxa"/>
            <w:tcBorders>
              <w:top w:val="nil"/>
              <w:left w:val="nil"/>
              <w:bottom w:val="nil"/>
              <w:right w:val="nil"/>
            </w:tcBorders>
          </w:tcPr>
          <w:p w14:paraId="093AACEB" w14:textId="77777777" w:rsidR="00D360BF" w:rsidRPr="00456CFC" w:rsidRDefault="00D360BF" w:rsidP="00AE00E3">
            <w:pPr>
              <w:pStyle w:val="Normal6a"/>
            </w:pPr>
            <w:r w:rsidRPr="00456CFC">
              <w:rPr>
                <w:b/>
                <w:i/>
              </w:rPr>
              <w:t>–</w:t>
            </w:r>
            <w:r w:rsidRPr="00456CFC">
              <w:tab/>
            </w:r>
            <w:r w:rsidRPr="00456CFC">
              <w:rPr>
                <w:b/>
                <w:i/>
              </w:rPr>
              <w:t>tekintettel a termékekre és a szolgáltatásokra vonatkozó akadálymentességi követelményekről szóló, 2019. április 17-i (EU) 2019/882 európai parlamenti és tanácsi irányelvre,</w:t>
            </w:r>
          </w:p>
        </w:tc>
      </w:tr>
    </w:tbl>
    <w:p w14:paraId="7DEB12A7"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E37972A" w14:textId="77777777" w:rsidR="00D360BF" w:rsidRPr="00456CFC" w:rsidRDefault="00D360BF" w:rsidP="00D360BF">
      <w:r w:rsidRPr="00456CFC">
        <w:rPr>
          <w:rStyle w:val="HideTWBExt"/>
        </w:rPr>
        <w:t>&lt;/Amend&gt;</w:t>
      </w:r>
    </w:p>
    <w:p w14:paraId="08D44F6D"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60</w:t>
      </w:r>
      <w:r w:rsidRPr="00456CFC">
        <w:rPr>
          <w:rStyle w:val="HideTWBExt"/>
          <w:b w:val="0"/>
        </w:rPr>
        <w:t>&lt;/NumAm&gt;</w:t>
      </w:r>
    </w:p>
    <w:p w14:paraId="53F7B002"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60282B65" w14:textId="77777777" w:rsidR="00D360BF" w:rsidRPr="00456CFC" w:rsidRDefault="00D360BF" w:rsidP="00D360BF">
      <w:pPr>
        <w:pStyle w:val="NormalBold"/>
      </w:pPr>
      <w:r w:rsidRPr="00456CFC">
        <w:rPr>
          <w:rStyle w:val="HideTWBExt"/>
          <w:b w:val="0"/>
        </w:rPr>
        <w:t>&lt;/RepeatBlock-By&gt;</w:t>
      </w:r>
    </w:p>
    <w:p w14:paraId="0015A666"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99D4F53" w14:textId="77777777" w:rsidR="00D360BF" w:rsidRPr="00456CFC" w:rsidRDefault="00D360BF" w:rsidP="00D360BF">
      <w:pPr>
        <w:pStyle w:val="NormalBold"/>
      </w:pPr>
      <w:r w:rsidRPr="00456CFC">
        <w:rPr>
          <w:rStyle w:val="HideTWBExt"/>
          <w:b w:val="0"/>
        </w:rPr>
        <w:t>&lt;Article&gt;</w:t>
      </w:r>
      <w:r w:rsidRPr="00456CFC">
        <w:t>37 g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76D004C" w14:textId="77777777" w:rsidTr="00AE00E3">
        <w:trPr>
          <w:trHeight w:hRule="exact" w:val="240"/>
          <w:jc w:val="center"/>
        </w:trPr>
        <w:tc>
          <w:tcPr>
            <w:tcW w:w="9752" w:type="dxa"/>
            <w:gridSpan w:val="2"/>
            <w:tcBorders>
              <w:top w:val="nil"/>
              <w:left w:val="nil"/>
              <w:bottom w:val="nil"/>
              <w:right w:val="nil"/>
            </w:tcBorders>
          </w:tcPr>
          <w:p w14:paraId="02F90CCF" w14:textId="77777777" w:rsidR="00D360BF" w:rsidRPr="00456CFC" w:rsidRDefault="00D360BF" w:rsidP="00AE00E3"/>
        </w:tc>
      </w:tr>
      <w:tr w:rsidR="004B044B" w:rsidRPr="00456CFC" w14:paraId="7C6A0C1F" w14:textId="77777777" w:rsidTr="00AE00E3">
        <w:trPr>
          <w:trHeight w:val="240"/>
          <w:jc w:val="center"/>
        </w:trPr>
        <w:tc>
          <w:tcPr>
            <w:tcW w:w="4876" w:type="dxa"/>
            <w:tcBorders>
              <w:top w:val="nil"/>
              <w:left w:val="nil"/>
              <w:bottom w:val="nil"/>
              <w:right w:val="nil"/>
            </w:tcBorders>
          </w:tcPr>
          <w:p w14:paraId="1BB125B3"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6001672" w14:textId="77777777" w:rsidR="00D360BF" w:rsidRPr="00456CFC" w:rsidRDefault="00D360BF" w:rsidP="00AE00E3">
            <w:pPr>
              <w:pStyle w:val="AmColumnHeading"/>
            </w:pPr>
            <w:r w:rsidRPr="00456CFC">
              <w:t>Módosítás</w:t>
            </w:r>
          </w:p>
        </w:tc>
      </w:tr>
      <w:tr w:rsidR="004B044B" w:rsidRPr="00456CFC" w14:paraId="5B47032B" w14:textId="77777777" w:rsidTr="00AE00E3">
        <w:trPr>
          <w:jc w:val="center"/>
        </w:trPr>
        <w:tc>
          <w:tcPr>
            <w:tcW w:w="4876" w:type="dxa"/>
            <w:tcBorders>
              <w:top w:val="nil"/>
              <w:left w:val="nil"/>
              <w:bottom w:val="nil"/>
              <w:right w:val="nil"/>
            </w:tcBorders>
          </w:tcPr>
          <w:p w14:paraId="0B5FF315" w14:textId="77777777" w:rsidR="00D360BF" w:rsidRPr="00456CFC" w:rsidRDefault="00D360BF" w:rsidP="00AE00E3">
            <w:pPr>
              <w:pStyle w:val="Normal6a"/>
            </w:pPr>
          </w:p>
        </w:tc>
        <w:tc>
          <w:tcPr>
            <w:tcW w:w="4876" w:type="dxa"/>
            <w:tcBorders>
              <w:top w:val="nil"/>
              <w:left w:val="nil"/>
              <w:bottom w:val="nil"/>
              <w:right w:val="nil"/>
            </w:tcBorders>
          </w:tcPr>
          <w:p w14:paraId="7AFD1CCE" w14:textId="77777777" w:rsidR="00D360BF" w:rsidRPr="00456CFC" w:rsidRDefault="00D360BF" w:rsidP="00AE00E3">
            <w:pPr>
              <w:pStyle w:val="Normal6a"/>
            </w:pPr>
            <w:r w:rsidRPr="00456CFC">
              <w:rPr>
                <w:b/>
                <w:i/>
              </w:rPr>
              <w:t>–</w:t>
            </w:r>
            <w:r w:rsidRPr="00456CFC">
              <w:tab/>
            </w:r>
            <w:r w:rsidRPr="00456CFC">
              <w:rPr>
                <w:b/>
                <w:i/>
              </w:rPr>
              <w:t>tekintettel a fogyatékossággal élő nőkről szóló 2013. december 11-i állásfoglalására (2013/2065(INI)),</w:t>
            </w:r>
          </w:p>
        </w:tc>
      </w:tr>
    </w:tbl>
    <w:p w14:paraId="4E517E08"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75CEAF3" w14:textId="77777777" w:rsidR="00D360BF" w:rsidRPr="00456CFC" w:rsidRDefault="00D360BF" w:rsidP="00D360BF">
      <w:r w:rsidRPr="00456CFC">
        <w:rPr>
          <w:rStyle w:val="HideTWBExt"/>
        </w:rPr>
        <w:t>&lt;/Amend&gt;</w:t>
      </w:r>
    </w:p>
    <w:p w14:paraId="29264C09"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61</w:t>
      </w:r>
      <w:r w:rsidRPr="00456CFC">
        <w:rPr>
          <w:rStyle w:val="HideTWBExt"/>
          <w:b w:val="0"/>
        </w:rPr>
        <w:t>&lt;/NumAm&gt;</w:t>
      </w:r>
    </w:p>
    <w:p w14:paraId="3D3FB209"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4F9DE906" w14:textId="77777777" w:rsidR="00D360BF" w:rsidRPr="00456CFC" w:rsidRDefault="00D360BF" w:rsidP="00D360BF">
      <w:pPr>
        <w:pStyle w:val="NormalBold"/>
      </w:pPr>
      <w:r w:rsidRPr="00456CFC">
        <w:rPr>
          <w:rStyle w:val="HideTWBExt"/>
          <w:b w:val="0"/>
        </w:rPr>
        <w:t>&lt;/RepeatBlock-By&gt;</w:t>
      </w:r>
    </w:p>
    <w:p w14:paraId="78015847"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6A49879" w14:textId="77777777" w:rsidR="00D360BF" w:rsidRPr="00456CFC" w:rsidRDefault="00D360BF" w:rsidP="00D360BF">
      <w:pPr>
        <w:pStyle w:val="NormalBold"/>
      </w:pPr>
      <w:r w:rsidRPr="00456CFC">
        <w:rPr>
          <w:rStyle w:val="HideTWBExt"/>
          <w:b w:val="0"/>
        </w:rPr>
        <w:t>&lt;Article&gt;</w:t>
      </w:r>
      <w:r w:rsidRPr="00456CFC">
        <w:t>37 h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391DA3B" w14:textId="77777777" w:rsidTr="00AE00E3">
        <w:trPr>
          <w:trHeight w:hRule="exact" w:val="240"/>
          <w:jc w:val="center"/>
        </w:trPr>
        <w:tc>
          <w:tcPr>
            <w:tcW w:w="9752" w:type="dxa"/>
            <w:gridSpan w:val="2"/>
            <w:tcBorders>
              <w:top w:val="nil"/>
              <w:left w:val="nil"/>
              <w:bottom w:val="nil"/>
              <w:right w:val="nil"/>
            </w:tcBorders>
          </w:tcPr>
          <w:p w14:paraId="537A3D63" w14:textId="77777777" w:rsidR="00D360BF" w:rsidRPr="00456CFC" w:rsidRDefault="00D360BF" w:rsidP="00AE00E3"/>
        </w:tc>
      </w:tr>
      <w:tr w:rsidR="004B044B" w:rsidRPr="00456CFC" w14:paraId="41DB5B7A" w14:textId="77777777" w:rsidTr="00AE00E3">
        <w:trPr>
          <w:trHeight w:val="240"/>
          <w:jc w:val="center"/>
        </w:trPr>
        <w:tc>
          <w:tcPr>
            <w:tcW w:w="4876" w:type="dxa"/>
            <w:tcBorders>
              <w:top w:val="nil"/>
              <w:left w:val="nil"/>
              <w:bottom w:val="nil"/>
              <w:right w:val="nil"/>
            </w:tcBorders>
          </w:tcPr>
          <w:p w14:paraId="5D6DC60D"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753B88A" w14:textId="77777777" w:rsidR="00D360BF" w:rsidRPr="00456CFC" w:rsidRDefault="00D360BF" w:rsidP="00AE00E3">
            <w:pPr>
              <w:pStyle w:val="AmColumnHeading"/>
            </w:pPr>
            <w:r w:rsidRPr="00456CFC">
              <w:t>Módosítás</w:t>
            </w:r>
          </w:p>
        </w:tc>
      </w:tr>
      <w:tr w:rsidR="004B044B" w:rsidRPr="00456CFC" w14:paraId="02C8D74D" w14:textId="77777777" w:rsidTr="00AE00E3">
        <w:trPr>
          <w:jc w:val="center"/>
        </w:trPr>
        <w:tc>
          <w:tcPr>
            <w:tcW w:w="4876" w:type="dxa"/>
            <w:tcBorders>
              <w:top w:val="nil"/>
              <w:left w:val="nil"/>
              <w:bottom w:val="nil"/>
              <w:right w:val="nil"/>
            </w:tcBorders>
          </w:tcPr>
          <w:p w14:paraId="17512CE4" w14:textId="77777777" w:rsidR="00D360BF" w:rsidRPr="00456CFC" w:rsidRDefault="00D360BF" w:rsidP="00AE00E3">
            <w:pPr>
              <w:pStyle w:val="Normal6a"/>
            </w:pPr>
          </w:p>
        </w:tc>
        <w:tc>
          <w:tcPr>
            <w:tcW w:w="4876" w:type="dxa"/>
            <w:tcBorders>
              <w:top w:val="nil"/>
              <w:left w:val="nil"/>
              <w:bottom w:val="nil"/>
              <w:right w:val="nil"/>
            </w:tcBorders>
          </w:tcPr>
          <w:p w14:paraId="2033EAF1" w14:textId="77777777" w:rsidR="00D360BF" w:rsidRPr="00456CFC" w:rsidRDefault="00D360BF" w:rsidP="00AE00E3">
            <w:pPr>
              <w:pStyle w:val="Normal6a"/>
            </w:pPr>
            <w:r w:rsidRPr="00456CFC">
              <w:rPr>
                <w:b/>
                <w:i/>
              </w:rPr>
              <w:t>–</w:t>
            </w:r>
            <w:r w:rsidRPr="00456CFC">
              <w:tab/>
            </w:r>
            <w:r w:rsidRPr="00456CFC">
              <w:rPr>
                <w:b/>
                <w:i/>
              </w:rPr>
              <w:t>tekintettel a fogyatékossággal élő személyek jogairól szóló, 2006. december 13-án elfogadott ENSZ-egyezményre,</w:t>
            </w:r>
          </w:p>
        </w:tc>
      </w:tr>
    </w:tbl>
    <w:p w14:paraId="6DF85DD7"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C34FC23" w14:textId="77777777" w:rsidR="00D360BF" w:rsidRPr="00456CFC" w:rsidRDefault="00D360BF" w:rsidP="00D360BF">
      <w:r w:rsidRPr="00456CFC">
        <w:rPr>
          <w:rStyle w:val="HideTWBExt"/>
        </w:rPr>
        <w:t>&lt;/Amend&gt;</w:t>
      </w:r>
    </w:p>
    <w:p w14:paraId="6322B244"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62</w:t>
      </w:r>
      <w:r w:rsidRPr="00456CFC">
        <w:rPr>
          <w:rStyle w:val="HideTWBExt"/>
          <w:b w:val="0"/>
        </w:rPr>
        <w:t>&lt;/NumAm&gt;</w:t>
      </w:r>
    </w:p>
    <w:p w14:paraId="451DCCBE"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w:t>
      </w:r>
      <w:r w:rsidRPr="00456CFC">
        <w:rPr>
          <w:rStyle w:val="HideTWBExt"/>
          <w:b w:val="0"/>
        </w:rPr>
        <w:t>&lt;/Members&gt;</w:t>
      </w:r>
    </w:p>
    <w:p w14:paraId="23448066" w14:textId="77777777" w:rsidR="00D360BF" w:rsidRPr="00456CFC" w:rsidRDefault="00D360BF" w:rsidP="00D360BF">
      <w:pPr>
        <w:pStyle w:val="NormalBold"/>
      </w:pPr>
      <w:r w:rsidRPr="00456CFC">
        <w:rPr>
          <w:rStyle w:val="HideTWBExt"/>
          <w:b w:val="0"/>
        </w:rPr>
        <w:t>&lt;/RepeatBlock-By&gt;</w:t>
      </w:r>
    </w:p>
    <w:p w14:paraId="15FE87B3"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0A88BCF" w14:textId="77777777" w:rsidR="00D360BF" w:rsidRPr="00456CFC" w:rsidRDefault="00D360BF" w:rsidP="00D360BF">
      <w:pPr>
        <w:pStyle w:val="NormalBold"/>
      </w:pPr>
      <w:r w:rsidRPr="00456CFC">
        <w:rPr>
          <w:rStyle w:val="HideTWBExt"/>
          <w:b w:val="0"/>
        </w:rPr>
        <w:t>&lt;Article&gt;</w:t>
      </w:r>
      <w:r w:rsidRPr="00456CFC">
        <w:t>37 i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4F29879" w14:textId="77777777" w:rsidTr="00AE00E3">
        <w:trPr>
          <w:trHeight w:hRule="exact" w:val="240"/>
          <w:jc w:val="center"/>
        </w:trPr>
        <w:tc>
          <w:tcPr>
            <w:tcW w:w="9752" w:type="dxa"/>
            <w:gridSpan w:val="2"/>
            <w:tcBorders>
              <w:top w:val="nil"/>
              <w:left w:val="nil"/>
              <w:bottom w:val="nil"/>
              <w:right w:val="nil"/>
            </w:tcBorders>
          </w:tcPr>
          <w:p w14:paraId="3D085D5D" w14:textId="77777777" w:rsidR="00D360BF" w:rsidRPr="00456CFC" w:rsidRDefault="00D360BF" w:rsidP="00AE00E3"/>
        </w:tc>
      </w:tr>
      <w:tr w:rsidR="004B044B" w:rsidRPr="00456CFC" w14:paraId="4C97888A" w14:textId="77777777" w:rsidTr="00AE00E3">
        <w:trPr>
          <w:trHeight w:val="240"/>
          <w:jc w:val="center"/>
        </w:trPr>
        <w:tc>
          <w:tcPr>
            <w:tcW w:w="4876" w:type="dxa"/>
            <w:tcBorders>
              <w:top w:val="nil"/>
              <w:left w:val="nil"/>
              <w:bottom w:val="nil"/>
              <w:right w:val="nil"/>
            </w:tcBorders>
          </w:tcPr>
          <w:p w14:paraId="69D00BB5"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D5E0FF8" w14:textId="77777777" w:rsidR="00D360BF" w:rsidRPr="00456CFC" w:rsidRDefault="00D360BF" w:rsidP="00AE00E3">
            <w:pPr>
              <w:pStyle w:val="AmColumnHeading"/>
            </w:pPr>
            <w:r w:rsidRPr="00456CFC">
              <w:t>Módosítás</w:t>
            </w:r>
          </w:p>
        </w:tc>
      </w:tr>
      <w:tr w:rsidR="004B044B" w:rsidRPr="00456CFC" w14:paraId="48A4B9D9" w14:textId="77777777" w:rsidTr="00AE00E3">
        <w:trPr>
          <w:jc w:val="center"/>
        </w:trPr>
        <w:tc>
          <w:tcPr>
            <w:tcW w:w="4876" w:type="dxa"/>
            <w:tcBorders>
              <w:top w:val="nil"/>
              <w:left w:val="nil"/>
              <w:bottom w:val="nil"/>
              <w:right w:val="nil"/>
            </w:tcBorders>
          </w:tcPr>
          <w:p w14:paraId="6C5E0241" w14:textId="77777777" w:rsidR="00D360BF" w:rsidRPr="00456CFC" w:rsidRDefault="00D360BF" w:rsidP="00AE00E3">
            <w:pPr>
              <w:pStyle w:val="Normal6a"/>
            </w:pPr>
          </w:p>
        </w:tc>
        <w:tc>
          <w:tcPr>
            <w:tcW w:w="4876" w:type="dxa"/>
            <w:tcBorders>
              <w:top w:val="nil"/>
              <w:left w:val="nil"/>
              <w:bottom w:val="nil"/>
              <w:right w:val="nil"/>
            </w:tcBorders>
          </w:tcPr>
          <w:p w14:paraId="6D895592" w14:textId="77777777" w:rsidR="00D360BF" w:rsidRPr="00456CFC" w:rsidRDefault="00D360BF" w:rsidP="00AE00E3">
            <w:pPr>
              <w:pStyle w:val="Normal6a"/>
            </w:pPr>
            <w:r w:rsidRPr="00456CFC">
              <w:rPr>
                <w:b/>
                <w:i/>
              </w:rPr>
              <w:t>–</w:t>
            </w:r>
            <w:r w:rsidRPr="00456CFC">
              <w:tab/>
            </w:r>
            <w:r w:rsidRPr="00456CFC">
              <w:rPr>
                <w:b/>
                <w:i/>
              </w:rPr>
              <w:t>tekintettel az LMBTIQ-személyek egyenlőségéről szóló, 2020–2025 közötti időszakra vonatkozó stratégia végrehajtásáról szóló, 2024. szeptember 25-i bizottsági jelentésre,</w:t>
            </w:r>
          </w:p>
        </w:tc>
      </w:tr>
    </w:tbl>
    <w:p w14:paraId="727AA4C0"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60F61AB" w14:textId="77777777" w:rsidR="00D360BF" w:rsidRPr="00456CFC" w:rsidRDefault="00D360BF" w:rsidP="00D360BF">
      <w:r w:rsidRPr="00456CFC">
        <w:rPr>
          <w:rStyle w:val="HideTWBExt"/>
        </w:rPr>
        <w:t>&lt;/Amend&gt;</w:t>
      </w:r>
    </w:p>
    <w:p w14:paraId="61DEF086"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63</w:t>
      </w:r>
      <w:r w:rsidRPr="00456CFC">
        <w:rPr>
          <w:rStyle w:val="HideTWBExt"/>
          <w:b w:val="0"/>
        </w:rPr>
        <w:t>&lt;/NumAm&gt;</w:t>
      </w:r>
    </w:p>
    <w:p w14:paraId="40BE3AC4"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5CE1553B" w14:textId="77777777" w:rsidR="00D360BF" w:rsidRPr="00456CFC" w:rsidRDefault="00D360BF" w:rsidP="00D360BF">
      <w:pPr>
        <w:pStyle w:val="NormalBold"/>
      </w:pPr>
      <w:r w:rsidRPr="00456CFC">
        <w:rPr>
          <w:rStyle w:val="HideTWBExt"/>
          <w:b w:val="0"/>
        </w:rPr>
        <w:t>&lt;/RepeatBlock-By&gt;</w:t>
      </w:r>
    </w:p>
    <w:p w14:paraId="4B8FA514"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0BCD8A4" w14:textId="77777777" w:rsidR="00D360BF" w:rsidRPr="00456CFC" w:rsidRDefault="00D360BF" w:rsidP="00D360BF">
      <w:pPr>
        <w:pStyle w:val="NormalBold"/>
      </w:pPr>
      <w:r w:rsidRPr="00456CFC">
        <w:rPr>
          <w:rStyle w:val="HideTWBExt"/>
          <w:b w:val="0"/>
        </w:rPr>
        <w:t>&lt;Article&gt;</w:t>
      </w:r>
      <w:r w:rsidRPr="00456CFC">
        <w:t>37 j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DC669DD" w14:textId="77777777" w:rsidTr="00AE00E3">
        <w:trPr>
          <w:trHeight w:hRule="exact" w:val="240"/>
          <w:jc w:val="center"/>
        </w:trPr>
        <w:tc>
          <w:tcPr>
            <w:tcW w:w="9752" w:type="dxa"/>
            <w:gridSpan w:val="2"/>
            <w:tcBorders>
              <w:top w:val="nil"/>
              <w:left w:val="nil"/>
              <w:bottom w:val="nil"/>
              <w:right w:val="nil"/>
            </w:tcBorders>
          </w:tcPr>
          <w:p w14:paraId="47CFE664" w14:textId="77777777" w:rsidR="00D360BF" w:rsidRPr="00456CFC" w:rsidRDefault="00D360BF" w:rsidP="00AE00E3"/>
        </w:tc>
      </w:tr>
      <w:tr w:rsidR="004B044B" w:rsidRPr="00456CFC" w14:paraId="276797DA" w14:textId="77777777" w:rsidTr="00AE00E3">
        <w:trPr>
          <w:trHeight w:val="240"/>
          <w:jc w:val="center"/>
        </w:trPr>
        <w:tc>
          <w:tcPr>
            <w:tcW w:w="4876" w:type="dxa"/>
            <w:tcBorders>
              <w:top w:val="nil"/>
              <w:left w:val="nil"/>
              <w:bottom w:val="nil"/>
              <w:right w:val="nil"/>
            </w:tcBorders>
          </w:tcPr>
          <w:p w14:paraId="0FD80D78"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E896153" w14:textId="77777777" w:rsidR="00D360BF" w:rsidRPr="00456CFC" w:rsidRDefault="00D360BF" w:rsidP="00AE00E3">
            <w:pPr>
              <w:pStyle w:val="AmColumnHeading"/>
            </w:pPr>
            <w:r w:rsidRPr="00456CFC">
              <w:t>Módosítás</w:t>
            </w:r>
          </w:p>
        </w:tc>
      </w:tr>
      <w:tr w:rsidR="004B044B" w:rsidRPr="00456CFC" w14:paraId="0E15CC30" w14:textId="77777777" w:rsidTr="00AE00E3">
        <w:trPr>
          <w:jc w:val="center"/>
        </w:trPr>
        <w:tc>
          <w:tcPr>
            <w:tcW w:w="4876" w:type="dxa"/>
            <w:tcBorders>
              <w:top w:val="nil"/>
              <w:left w:val="nil"/>
              <w:bottom w:val="nil"/>
              <w:right w:val="nil"/>
            </w:tcBorders>
          </w:tcPr>
          <w:p w14:paraId="4C3952D9" w14:textId="77777777" w:rsidR="00D360BF" w:rsidRPr="00456CFC" w:rsidRDefault="00D360BF" w:rsidP="00AE00E3">
            <w:pPr>
              <w:pStyle w:val="Normal6a"/>
            </w:pPr>
          </w:p>
        </w:tc>
        <w:tc>
          <w:tcPr>
            <w:tcW w:w="4876" w:type="dxa"/>
            <w:tcBorders>
              <w:top w:val="nil"/>
              <w:left w:val="nil"/>
              <w:bottom w:val="nil"/>
              <w:right w:val="nil"/>
            </w:tcBorders>
          </w:tcPr>
          <w:p w14:paraId="4E2C21B4" w14:textId="77777777" w:rsidR="00D360BF" w:rsidRPr="00456CFC" w:rsidRDefault="00D360BF" w:rsidP="00AE00E3">
            <w:pPr>
              <w:pStyle w:val="Normal6a"/>
            </w:pPr>
            <w:r w:rsidRPr="00456CFC">
              <w:rPr>
                <w:b/>
                <w:i/>
              </w:rPr>
              <w:t>–</w:t>
            </w:r>
            <w:r w:rsidRPr="00456CFC">
              <w:tab/>
            </w:r>
            <w:r w:rsidRPr="00456CFC">
              <w:rPr>
                <w:b/>
                <w:i/>
              </w:rPr>
              <w:t>tekintettel a faji megkülönböztetés valamennyi formájának megszüntetéséről szóló, az ENSZ által 1965. december 21-én elfogadott nemzetközi egyezményre,</w:t>
            </w:r>
          </w:p>
        </w:tc>
      </w:tr>
    </w:tbl>
    <w:p w14:paraId="75470016"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FDB441A" w14:textId="77777777" w:rsidR="00D360BF" w:rsidRPr="00456CFC" w:rsidRDefault="00D360BF" w:rsidP="00D360BF">
      <w:r w:rsidRPr="00456CFC">
        <w:rPr>
          <w:rStyle w:val="HideTWBExt"/>
        </w:rPr>
        <w:t>&lt;/Amend&gt;</w:t>
      </w:r>
    </w:p>
    <w:p w14:paraId="06BFD1D7"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64</w:t>
      </w:r>
      <w:r w:rsidRPr="00456CFC">
        <w:rPr>
          <w:rStyle w:val="HideTWBExt"/>
          <w:b w:val="0"/>
        </w:rPr>
        <w:t>&lt;/NumAm&gt;</w:t>
      </w:r>
    </w:p>
    <w:p w14:paraId="07E1D35C"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7D761ED1" w14:textId="77777777" w:rsidR="00D360BF" w:rsidRPr="00456CFC" w:rsidRDefault="00D360BF" w:rsidP="00D360BF">
      <w:pPr>
        <w:pStyle w:val="NormalBold"/>
      </w:pPr>
      <w:r w:rsidRPr="00456CFC">
        <w:rPr>
          <w:rStyle w:val="HideTWBExt"/>
          <w:b w:val="0"/>
        </w:rPr>
        <w:t>&lt;/RepeatBlock-By&gt;</w:t>
      </w:r>
    </w:p>
    <w:p w14:paraId="378940FD"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78F0480" w14:textId="77777777" w:rsidR="00D360BF" w:rsidRPr="00456CFC" w:rsidRDefault="00D360BF" w:rsidP="00D360BF">
      <w:pPr>
        <w:pStyle w:val="NormalBold"/>
      </w:pPr>
      <w:r w:rsidRPr="00456CFC">
        <w:rPr>
          <w:rStyle w:val="HideTWBExt"/>
          <w:b w:val="0"/>
        </w:rPr>
        <w:t>&lt;Article&gt;</w:t>
      </w:r>
      <w:r w:rsidRPr="00456CFC">
        <w:t>37 k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5E36188" w14:textId="77777777" w:rsidTr="00AE00E3">
        <w:trPr>
          <w:trHeight w:hRule="exact" w:val="240"/>
          <w:jc w:val="center"/>
        </w:trPr>
        <w:tc>
          <w:tcPr>
            <w:tcW w:w="9752" w:type="dxa"/>
            <w:gridSpan w:val="2"/>
            <w:tcBorders>
              <w:top w:val="nil"/>
              <w:left w:val="nil"/>
              <w:bottom w:val="nil"/>
              <w:right w:val="nil"/>
            </w:tcBorders>
          </w:tcPr>
          <w:p w14:paraId="34AC6D21" w14:textId="77777777" w:rsidR="00D360BF" w:rsidRPr="00456CFC" w:rsidRDefault="00D360BF" w:rsidP="00AE00E3"/>
        </w:tc>
      </w:tr>
      <w:tr w:rsidR="004B044B" w:rsidRPr="00456CFC" w14:paraId="24020AD2" w14:textId="77777777" w:rsidTr="00AE00E3">
        <w:trPr>
          <w:trHeight w:val="240"/>
          <w:jc w:val="center"/>
        </w:trPr>
        <w:tc>
          <w:tcPr>
            <w:tcW w:w="4876" w:type="dxa"/>
            <w:tcBorders>
              <w:top w:val="nil"/>
              <w:left w:val="nil"/>
              <w:bottom w:val="nil"/>
              <w:right w:val="nil"/>
            </w:tcBorders>
          </w:tcPr>
          <w:p w14:paraId="0F217062"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0E10824" w14:textId="77777777" w:rsidR="00D360BF" w:rsidRPr="00456CFC" w:rsidRDefault="00D360BF" w:rsidP="00AE00E3">
            <w:pPr>
              <w:pStyle w:val="AmColumnHeading"/>
            </w:pPr>
            <w:r w:rsidRPr="00456CFC">
              <w:t>Módosítás</w:t>
            </w:r>
          </w:p>
        </w:tc>
      </w:tr>
      <w:tr w:rsidR="004B044B" w:rsidRPr="00456CFC" w14:paraId="7B871A4D" w14:textId="77777777" w:rsidTr="00AE00E3">
        <w:trPr>
          <w:jc w:val="center"/>
        </w:trPr>
        <w:tc>
          <w:tcPr>
            <w:tcW w:w="4876" w:type="dxa"/>
            <w:tcBorders>
              <w:top w:val="nil"/>
              <w:left w:val="nil"/>
              <w:bottom w:val="nil"/>
              <w:right w:val="nil"/>
            </w:tcBorders>
          </w:tcPr>
          <w:p w14:paraId="7D65E789" w14:textId="77777777" w:rsidR="00D360BF" w:rsidRPr="00456CFC" w:rsidRDefault="00D360BF" w:rsidP="00AE00E3">
            <w:pPr>
              <w:pStyle w:val="Normal6a"/>
            </w:pPr>
          </w:p>
        </w:tc>
        <w:tc>
          <w:tcPr>
            <w:tcW w:w="4876" w:type="dxa"/>
            <w:tcBorders>
              <w:top w:val="nil"/>
              <w:left w:val="nil"/>
              <w:bottom w:val="nil"/>
              <w:right w:val="nil"/>
            </w:tcBorders>
          </w:tcPr>
          <w:p w14:paraId="49707D63" w14:textId="77777777" w:rsidR="00D360BF" w:rsidRPr="00456CFC" w:rsidRDefault="00D360BF" w:rsidP="00AE00E3">
            <w:pPr>
              <w:pStyle w:val="Normal6a"/>
            </w:pPr>
            <w:r w:rsidRPr="00456CFC">
              <w:rPr>
                <w:b/>
                <w:i/>
              </w:rPr>
              <w:t>–</w:t>
            </w:r>
            <w:r w:rsidRPr="00456CFC">
              <w:tab/>
            </w:r>
            <w:r w:rsidRPr="00456CFC">
              <w:rPr>
                <w:b/>
                <w:i/>
              </w:rPr>
              <w:t>tekintettel a nők egészségéről szóló 2006. június 3-i tanácsi következtetésekre,</w:t>
            </w:r>
          </w:p>
        </w:tc>
      </w:tr>
    </w:tbl>
    <w:p w14:paraId="0908E5ED"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5696295" w14:textId="77777777" w:rsidR="00D360BF" w:rsidRPr="00456CFC" w:rsidRDefault="00D360BF" w:rsidP="00D360BF">
      <w:r w:rsidRPr="00456CFC">
        <w:rPr>
          <w:rStyle w:val="HideTWBExt"/>
        </w:rPr>
        <w:t>&lt;/Amend&gt;</w:t>
      </w:r>
    </w:p>
    <w:p w14:paraId="4802A83E"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65</w:t>
      </w:r>
      <w:r w:rsidRPr="00456CFC">
        <w:rPr>
          <w:rStyle w:val="HideTWBExt"/>
          <w:b w:val="0"/>
        </w:rPr>
        <w:t>&lt;/NumAm&gt;</w:t>
      </w:r>
    </w:p>
    <w:p w14:paraId="28FD1E34"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117C75E7" w14:textId="77777777" w:rsidR="00D360BF" w:rsidRPr="00456CFC" w:rsidRDefault="00D360BF" w:rsidP="00D360BF">
      <w:pPr>
        <w:pStyle w:val="NormalBold"/>
      </w:pPr>
      <w:r w:rsidRPr="00456CFC">
        <w:rPr>
          <w:rStyle w:val="HideTWBExt"/>
          <w:b w:val="0"/>
        </w:rPr>
        <w:t>&lt;/RepeatBlock-By&gt;</w:t>
      </w:r>
    </w:p>
    <w:p w14:paraId="6EC3DD8E"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B178B17" w14:textId="77777777" w:rsidR="00D360BF" w:rsidRPr="00456CFC" w:rsidRDefault="00D360BF" w:rsidP="00D360BF">
      <w:pPr>
        <w:pStyle w:val="NormalBold"/>
      </w:pPr>
      <w:r w:rsidRPr="00456CFC">
        <w:rPr>
          <w:rStyle w:val="HideTWBExt"/>
          <w:b w:val="0"/>
        </w:rPr>
        <w:t>&lt;Article&gt;</w:t>
      </w:r>
      <w:r w:rsidRPr="00456CFC">
        <w:t>38 bevezető hivatkozás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D0BCDBC" w14:textId="77777777" w:rsidTr="00AE00E3">
        <w:trPr>
          <w:trHeight w:hRule="exact" w:val="240"/>
          <w:jc w:val="center"/>
        </w:trPr>
        <w:tc>
          <w:tcPr>
            <w:tcW w:w="9752" w:type="dxa"/>
            <w:gridSpan w:val="2"/>
            <w:tcBorders>
              <w:top w:val="nil"/>
              <w:left w:val="nil"/>
              <w:bottom w:val="nil"/>
              <w:right w:val="nil"/>
            </w:tcBorders>
          </w:tcPr>
          <w:p w14:paraId="013FF0F6" w14:textId="77777777" w:rsidR="00D360BF" w:rsidRPr="00456CFC" w:rsidRDefault="00D360BF" w:rsidP="00AE00E3"/>
        </w:tc>
      </w:tr>
      <w:tr w:rsidR="004B044B" w:rsidRPr="00456CFC" w14:paraId="1117DED9" w14:textId="77777777" w:rsidTr="00AE00E3">
        <w:trPr>
          <w:trHeight w:val="240"/>
          <w:jc w:val="center"/>
        </w:trPr>
        <w:tc>
          <w:tcPr>
            <w:tcW w:w="4876" w:type="dxa"/>
            <w:tcBorders>
              <w:top w:val="nil"/>
              <w:left w:val="nil"/>
              <w:bottom w:val="nil"/>
              <w:right w:val="nil"/>
            </w:tcBorders>
          </w:tcPr>
          <w:p w14:paraId="18E059E7"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1E59F29" w14:textId="77777777" w:rsidR="00D360BF" w:rsidRPr="00456CFC" w:rsidRDefault="00D360BF" w:rsidP="00AE00E3">
            <w:pPr>
              <w:pStyle w:val="AmColumnHeading"/>
            </w:pPr>
            <w:r w:rsidRPr="00456CFC">
              <w:t>Módosítás</w:t>
            </w:r>
          </w:p>
        </w:tc>
      </w:tr>
      <w:tr w:rsidR="004B044B" w:rsidRPr="00456CFC" w14:paraId="3165CFFE" w14:textId="77777777" w:rsidTr="00AE00E3">
        <w:trPr>
          <w:jc w:val="center"/>
        </w:trPr>
        <w:tc>
          <w:tcPr>
            <w:tcW w:w="4876" w:type="dxa"/>
            <w:tcBorders>
              <w:top w:val="nil"/>
              <w:left w:val="nil"/>
              <w:bottom w:val="nil"/>
              <w:right w:val="nil"/>
            </w:tcBorders>
          </w:tcPr>
          <w:p w14:paraId="5BCCD8C3" w14:textId="77777777" w:rsidR="00D360BF" w:rsidRPr="00456CFC" w:rsidRDefault="00D360BF" w:rsidP="00AE00E3">
            <w:pPr>
              <w:pStyle w:val="Normal6a"/>
            </w:pPr>
            <w:r w:rsidRPr="00456CFC">
              <w:rPr>
                <w:b/>
                <w:i/>
              </w:rPr>
              <w:t>–</w:t>
            </w:r>
            <w:r w:rsidRPr="00456CFC">
              <w:tab/>
            </w:r>
            <w:r w:rsidRPr="00456CFC">
              <w:rPr>
                <w:b/>
                <w:i/>
              </w:rPr>
              <w:t>tekintettel a Tanácshoz intézett 2024. december 19-i ajánlására az ENSZ Nők Helyzetével Foglalkozó Bizottsága 69. ülésszakára vonatkozó uniós prioritásokról</w:t>
            </w:r>
            <w:r w:rsidRPr="00456CFC">
              <w:rPr>
                <w:b/>
                <w:i/>
                <w:vertAlign w:val="superscript"/>
              </w:rPr>
              <w:t>31</w:t>
            </w:r>
            <w:r w:rsidRPr="00456CFC">
              <w:rPr>
                <w:b/>
                <w:i/>
              </w:rPr>
              <w:t>,</w:t>
            </w:r>
          </w:p>
        </w:tc>
        <w:tc>
          <w:tcPr>
            <w:tcW w:w="4876" w:type="dxa"/>
            <w:tcBorders>
              <w:top w:val="nil"/>
              <w:left w:val="nil"/>
              <w:bottom w:val="nil"/>
              <w:right w:val="nil"/>
            </w:tcBorders>
          </w:tcPr>
          <w:p w14:paraId="5CA497F1" w14:textId="77777777" w:rsidR="00D360BF" w:rsidRPr="00456CFC" w:rsidRDefault="00D360BF" w:rsidP="00AE00E3">
            <w:pPr>
              <w:pStyle w:val="Normal6a"/>
            </w:pPr>
            <w:r w:rsidRPr="00456CFC">
              <w:rPr>
                <w:b/>
                <w:i/>
              </w:rPr>
              <w:t>törölve</w:t>
            </w:r>
          </w:p>
        </w:tc>
      </w:tr>
      <w:tr w:rsidR="004B044B" w:rsidRPr="00456CFC" w14:paraId="086A7112" w14:textId="77777777" w:rsidTr="00AE00E3">
        <w:trPr>
          <w:jc w:val="center"/>
        </w:trPr>
        <w:tc>
          <w:tcPr>
            <w:tcW w:w="4876" w:type="dxa"/>
            <w:tcBorders>
              <w:top w:val="nil"/>
              <w:left w:val="nil"/>
              <w:bottom w:val="nil"/>
              <w:right w:val="nil"/>
            </w:tcBorders>
          </w:tcPr>
          <w:p w14:paraId="29E91C24" w14:textId="77777777" w:rsidR="00D360BF" w:rsidRPr="00456CFC" w:rsidRDefault="00D360BF" w:rsidP="00AE00E3">
            <w:pPr>
              <w:pStyle w:val="Normal6a"/>
            </w:pPr>
            <w:r w:rsidRPr="00456CFC">
              <w:rPr>
                <w:b/>
                <w:i/>
              </w:rPr>
              <w:t>_________________</w:t>
            </w:r>
          </w:p>
        </w:tc>
        <w:tc>
          <w:tcPr>
            <w:tcW w:w="4876" w:type="dxa"/>
            <w:tcBorders>
              <w:top w:val="nil"/>
              <w:left w:val="nil"/>
              <w:bottom w:val="nil"/>
              <w:right w:val="nil"/>
            </w:tcBorders>
          </w:tcPr>
          <w:p w14:paraId="6EE954E3" w14:textId="77777777" w:rsidR="00D360BF" w:rsidRPr="00456CFC" w:rsidRDefault="00D360BF" w:rsidP="00AE00E3"/>
        </w:tc>
      </w:tr>
      <w:tr w:rsidR="004B044B" w:rsidRPr="00456CFC" w14:paraId="5511CF38" w14:textId="77777777" w:rsidTr="00AE00E3">
        <w:trPr>
          <w:jc w:val="center"/>
        </w:trPr>
        <w:tc>
          <w:tcPr>
            <w:tcW w:w="4876" w:type="dxa"/>
            <w:tcBorders>
              <w:top w:val="nil"/>
              <w:left w:val="nil"/>
              <w:bottom w:val="nil"/>
              <w:right w:val="nil"/>
            </w:tcBorders>
          </w:tcPr>
          <w:p w14:paraId="76806287" w14:textId="77777777" w:rsidR="00D360BF" w:rsidRPr="00456CFC" w:rsidRDefault="00D360BF" w:rsidP="00AE00E3">
            <w:pPr>
              <w:pStyle w:val="Normal6a"/>
            </w:pPr>
            <w:r w:rsidRPr="00456CFC">
              <w:rPr>
                <w:b/>
                <w:i/>
                <w:vertAlign w:val="superscript"/>
              </w:rPr>
              <w:t>31</w:t>
            </w:r>
            <w:r w:rsidRPr="00456CFC">
              <w:rPr>
                <w:b/>
                <w:i/>
              </w:rPr>
              <w:t xml:space="preserve"> Elfogadott szövegek, P10_TA(2024)0075.</w:t>
            </w:r>
          </w:p>
        </w:tc>
        <w:tc>
          <w:tcPr>
            <w:tcW w:w="4876" w:type="dxa"/>
            <w:tcBorders>
              <w:top w:val="nil"/>
              <w:left w:val="nil"/>
              <w:bottom w:val="nil"/>
              <w:right w:val="nil"/>
            </w:tcBorders>
          </w:tcPr>
          <w:p w14:paraId="3650CE94" w14:textId="77777777" w:rsidR="00D360BF" w:rsidRPr="00456CFC" w:rsidRDefault="00D360BF" w:rsidP="00AE00E3"/>
        </w:tc>
      </w:tr>
    </w:tbl>
    <w:p w14:paraId="27476DD0"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A4C8F90" w14:textId="77777777" w:rsidR="00D360BF" w:rsidRPr="00456CFC" w:rsidRDefault="00D360BF" w:rsidP="00D360BF">
      <w:r w:rsidRPr="00456CFC">
        <w:rPr>
          <w:rStyle w:val="HideTWBExt"/>
        </w:rPr>
        <w:t>&lt;/Amend&gt;</w:t>
      </w:r>
    </w:p>
    <w:p w14:paraId="4B40309D"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66</w:t>
      </w:r>
      <w:r w:rsidRPr="00456CFC">
        <w:rPr>
          <w:rStyle w:val="HideTWBExt"/>
          <w:b w:val="0"/>
        </w:rPr>
        <w:t>&lt;/NumAm&gt;</w:t>
      </w:r>
    </w:p>
    <w:p w14:paraId="7895D36B" w14:textId="77777777" w:rsidR="00D360BF" w:rsidRPr="00456CFC" w:rsidRDefault="00D360BF" w:rsidP="00D360BF">
      <w:pPr>
        <w:pStyle w:val="NormalBold"/>
      </w:pPr>
      <w:r w:rsidRPr="00456CFC">
        <w:rPr>
          <w:rStyle w:val="HideTWBExt"/>
          <w:b w:val="0"/>
        </w:rPr>
        <w:t>&lt;RepeatBlock-By&gt;&lt;Members&gt;</w:t>
      </w:r>
      <w:r w:rsidRPr="00456CFC">
        <w:t>Benedetta Scuderi</w:t>
      </w:r>
      <w:r w:rsidRPr="00456CFC">
        <w:rPr>
          <w:rStyle w:val="HideTWBExt"/>
          <w:b w:val="0"/>
        </w:rPr>
        <w:t>&lt;/Members&gt;</w:t>
      </w:r>
    </w:p>
    <w:p w14:paraId="26DCAEA7" w14:textId="77777777" w:rsidR="00D360BF" w:rsidRPr="00456CFC" w:rsidRDefault="00D360BF" w:rsidP="00D360BF">
      <w:pPr>
        <w:pStyle w:val="NormalBold"/>
      </w:pPr>
      <w:r w:rsidRPr="00456CFC">
        <w:rPr>
          <w:rStyle w:val="HideTWBExt"/>
          <w:b w:val="0"/>
        </w:rPr>
        <w:t>&lt;/RepeatBlock-By&gt;</w:t>
      </w:r>
    </w:p>
    <w:p w14:paraId="7B24FD07"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50BF6DE" w14:textId="77777777" w:rsidR="00D360BF" w:rsidRPr="00456CFC" w:rsidRDefault="00D360BF" w:rsidP="00D360BF">
      <w:pPr>
        <w:pStyle w:val="NormalBold"/>
      </w:pPr>
      <w:r w:rsidRPr="00456CFC">
        <w:rPr>
          <w:rStyle w:val="HideTWBExt"/>
          <w:b w:val="0"/>
        </w:rPr>
        <w:t>&lt;Article&gt;</w:t>
      </w:r>
      <w:r w:rsidRPr="00456CFC">
        <w:t>39 a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B4D76F0" w14:textId="77777777" w:rsidTr="00AE00E3">
        <w:trPr>
          <w:trHeight w:hRule="exact" w:val="240"/>
          <w:jc w:val="center"/>
        </w:trPr>
        <w:tc>
          <w:tcPr>
            <w:tcW w:w="9752" w:type="dxa"/>
            <w:gridSpan w:val="2"/>
            <w:tcBorders>
              <w:top w:val="nil"/>
              <w:left w:val="nil"/>
              <w:bottom w:val="nil"/>
              <w:right w:val="nil"/>
            </w:tcBorders>
          </w:tcPr>
          <w:p w14:paraId="470A9045" w14:textId="77777777" w:rsidR="00D360BF" w:rsidRPr="00456CFC" w:rsidRDefault="00D360BF" w:rsidP="00AE00E3"/>
        </w:tc>
      </w:tr>
      <w:tr w:rsidR="004B044B" w:rsidRPr="00456CFC" w14:paraId="33FB3509" w14:textId="77777777" w:rsidTr="00AE00E3">
        <w:trPr>
          <w:trHeight w:val="240"/>
          <w:jc w:val="center"/>
        </w:trPr>
        <w:tc>
          <w:tcPr>
            <w:tcW w:w="4876" w:type="dxa"/>
            <w:tcBorders>
              <w:top w:val="nil"/>
              <w:left w:val="nil"/>
              <w:bottom w:val="nil"/>
              <w:right w:val="nil"/>
            </w:tcBorders>
          </w:tcPr>
          <w:p w14:paraId="65D8C727"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85D07A6" w14:textId="77777777" w:rsidR="00D360BF" w:rsidRPr="00456CFC" w:rsidRDefault="00D360BF" w:rsidP="00AE00E3">
            <w:pPr>
              <w:pStyle w:val="AmColumnHeading"/>
            </w:pPr>
            <w:r w:rsidRPr="00456CFC">
              <w:t>Módosítás</w:t>
            </w:r>
          </w:p>
        </w:tc>
      </w:tr>
      <w:tr w:rsidR="004B044B" w:rsidRPr="00456CFC" w14:paraId="1C8221BB" w14:textId="77777777" w:rsidTr="00AE00E3">
        <w:trPr>
          <w:jc w:val="center"/>
        </w:trPr>
        <w:tc>
          <w:tcPr>
            <w:tcW w:w="4876" w:type="dxa"/>
            <w:tcBorders>
              <w:top w:val="nil"/>
              <w:left w:val="nil"/>
              <w:bottom w:val="nil"/>
              <w:right w:val="nil"/>
            </w:tcBorders>
          </w:tcPr>
          <w:p w14:paraId="472E69EB" w14:textId="77777777" w:rsidR="00D360BF" w:rsidRPr="00456CFC" w:rsidRDefault="00D360BF" w:rsidP="00AE00E3">
            <w:pPr>
              <w:pStyle w:val="Normal6a"/>
            </w:pPr>
          </w:p>
        </w:tc>
        <w:tc>
          <w:tcPr>
            <w:tcW w:w="4876" w:type="dxa"/>
            <w:tcBorders>
              <w:top w:val="nil"/>
              <w:left w:val="nil"/>
              <w:bottom w:val="nil"/>
              <w:right w:val="nil"/>
            </w:tcBorders>
          </w:tcPr>
          <w:p w14:paraId="5AA2396E" w14:textId="77777777" w:rsidR="00D360BF" w:rsidRPr="00456CFC" w:rsidRDefault="00D360BF" w:rsidP="00AE00E3">
            <w:pPr>
              <w:pStyle w:val="Normal6a"/>
            </w:pPr>
            <w:r w:rsidRPr="00456CFC">
              <w:rPr>
                <w:b/>
                <w:i/>
              </w:rPr>
              <w:t>–</w:t>
            </w:r>
            <w:r w:rsidRPr="00456CFC">
              <w:tab/>
            </w:r>
            <w:r w:rsidRPr="00456CFC">
              <w:rPr>
                <w:b/>
                <w:i/>
              </w:rPr>
              <w:t>tekintettel az Európa Tanácsnak a GREVIO tevékenységeiről szóló 2021. áprilisi második általános jelentésére,</w:t>
            </w:r>
          </w:p>
        </w:tc>
      </w:tr>
    </w:tbl>
    <w:p w14:paraId="4754C492"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1A05F360" w14:textId="77777777" w:rsidR="00D360BF" w:rsidRPr="00456CFC" w:rsidRDefault="00D360BF" w:rsidP="00D360BF">
      <w:r w:rsidRPr="00456CFC">
        <w:rPr>
          <w:rStyle w:val="HideTWBExt"/>
        </w:rPr>
        <w:t>&lt;/Amend&gt;</w:t>
      </w:r>
    </w:p>
    <w:p w14:paraId="1583328E"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67</w:t>
      </w:r>
      <w:r w:rsidRPr="00456CFC">
        <w:rPr>
          <w:rStyle w:val="HideTWBExt"/>
          <w:b w:val="0"/>
        </w:rPr>
        <w:t>&lt;/NumAm&gt;</w:t>
      </w:r>
    </w:p>
    <w:p w14:paraId="65371E04"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0E8774A5" w14:textId="77777777" w:rsidR="00D360BF" w:rsidRPr="00456CFC" w:rsidRDefault="00D360BF" w:rsidP="00D360BF">
      <w:pPr>
        <w:pStyle w:val="NormalBold"/>
      </w:pPr>
      <w:r w:rsidRPr="00456CFC">
        <w:rPr>
          <w:rStyle w:val="HideTWBExt"/>
          <w:b w:val="0"/>
        </w:rPr>
        <w:t>&lt;/RepeatBlock-By&gt;</w:t>
      </w:r>
    </w:p>
    <w:p w14:paraId="7D9294B6"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B6001D9" w14:textId="77777777" w:rsidR="00D360BF" w:rsidRPr="00456CFC" w:rsidRDefault="00D360BF" w:rsidP="00D360BF">
      <w:pPr>
        <w:pStyle w:val="NormalBold"/>
      </w:pPr>
      <w:r w:rsidRPr="00456CFC">
        <w:rPr>
          <w:rStyle w:val="HideTWBExt"/>
          <w:b w:val="0"/>
        </w:rPr>
        <w:t>&lt;Article&gt;</w:t>
      </w:r>
      <w:r w:rsidRPr="00456CFC">
        <w:t>40 bevezető hivatkozás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BFA336E" w14:textId="77777777" w:rsidTr="00AE00E3">
        <w:trPr>
          <w:trHeight w:hRule="exact" w:val="240"/>
          <w:jc w:val="center"/>
        </w:trPr>
        <w:tc>
          <w:tcPr>
            <w:tcW w:w="9752" w:type="dxa"/>
            <w:gridSpan w:val="2"/>
            <w:tcBorders>
              <w:top w:val="nil"/>
              <w:left w:val="nil"/>
              <w:bottom w:val="nil"/>
              <w:right w:val="nil"/>
            </w:tcBorders>
          </w:tcPr>
          <w:p w14:paraId="2D33EC3A" w14:textId="77777777" w:rsidR="00D360BF" w:rsidRPr="00456CFC" w:rsidRDefault="00D360BF" w:rsidP="00AE00E3"/>
        </w:tc>
      </w:tr>
      <w:tr w:rsidR="004B044B" w:rsidRPr="00456CFC" w14:paraId="0E00316F" w14:textId="77777777" w:rsidTr="00AE00E3">
        <w:trPr>
          <w:trHeight w:val="240"/>
          <w:jc w:val="center"/>
        </w:trPr>
        <w:tc>
          <w:tcPr>
            <w:tcW w:w="4876" w:type="dxa"/>
            <w:tcBorders>
              <w:top w:val="nil"/>
              <w:left w:val="nil"/>
              <w:bottom w:val="nil"/>
              <w:right w:val="nil"/>
            </w:tcBorders>
          </w:tcPr>
          <w:p w14:paraId="0893CBF2"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903B33F" w14:textId="77777777" w:rsidR="00D360BF" w:rsidRPr="00456CFC" w:rsidRDefault="00D360BF" w:rsidP="00AE00E3">
            <w:pPr>
              <w:pStyle w:val="AmColumnHeading"/>
            </w:pPr>
            <w:r w:rsidRPr="00456CFC">
              <w:t>Módosítás</w:t>
            </w:r>
          </w:p>
        </w:tc>
      </w:tr>
      <w:tr w:rsidR="004B044B" w:rsidRPr="00456CFC" w14:paraId="62DB1CD7" w14:textId="77777777" w:rsidTr="00AE00E3">
        <w:trPr>
          <w:jc w:val="center"/>
        </w:trPr>
        <w:tc>
          <w:tcPr>
            <w:tcW w:w="4876" w:type="dxa"/>
            <w:tcBorders>
              <w:top w:val="nil"/>
              <w:left w:val="nil"/>
              <w:bottom w:val="nil"/>
              <w:right w:val="nil"/>
            </w:tcBorders>
          </w:tcPr>
          <w:p w14:paraId="387535FB" w14:textId="77777777" w:rsidR="00D360BF" w:rsidRPr="00456CFC" w:rsidRDefault="00D360BF" w:rsidP="00AE00E3">
            <w:pPr>
              <w:pStyle w:val="Normal6a"/>
            </w:pPr>
            <w:r w:rsidRPr="00456CFC">
              <w:rPr>
                <w:b/>
                <w:i/>
              </w:rPr>
              <w:t>–</w:t>
            </w:r>
            <w:r w:rsidRPr="00456CFC">
              <w:tab/>
            </w:r>
            <w:r w:rsidRPr="00456CFC">
              <w:rPr>
                <w:b/>
                <w:i/>
              </w:rPr>
              <w:t>tekintettel a nemek közötti egyenlőség 2024. évi mutatójára, amelyet az EIGE 2024. december 10-én tett közzé,</w:t>
            </w:r>
          </w:p>
        </w:tc>
        <w:tc>
          <w:tcPr>
            <w:tcW w:w="4876" w:type="dxa"/>
            <w:tcBorders>
              <w:top w:val="nil"/>
              <w:left w:val="nil"/>
              <w:bottom w:val="nil"/>
              <w:right w:val="nil"/>
            </w:tcBorders>
          </w:tcPr>
          <w:p w14:paraId="03A4C30B" w14:textId="77777777" w:rsidR="00D360BF" w:rsidRPr="00456CFC" w:rsidRDefault="00D360BF" w:rsidP="00AE00E3">
            <w:pPr>
              <w:pStyle w:val="Normal6a"/>
            </w:pPr>
            <w:r w:rsidRPr="00456CFC">
              <w:rPr>
                <w:b/>
                <w:i/>
              </w:rPr>
              <w:t>törölve</w:t>
            </w:r>
          </w:p>
        </w:tc>
      </w:tr>
    </w:tbl>
    <w:p w14:paraId="0AEE4584"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1ED9185" w14:textId="77777777" w:rsidR="00D360BF" w:rsidRPr="00456CFC" w:rsidRDefault="00D360BF" w:rsidP="00D360BF">
      <w:r w:rsidRPr="00456CFC">
        <w:rPr>
          <w:rStyle w:val="HideTWBExt"/>
        </w:rPr>
        <w:t>&lt;/Amend&gt;</w:t>
      </w:r>
    </w:p>
    <w:p w14:paraId="0F768FD1"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68</w:t>
      </w:r>
      <w:r w:rsidRPr="00456CFC">
        <w:rPr>
          <w:rStyle w:val="HideTWBExt"/>
          <w:b w:val="0"/>
        </w:rPr>
        <w:t>&lt;/NumAm&gt;</w:t>
      </w:r>
    </w:p>
    <w:p w14:paraId="52780B22" w14:textId="77777777" w:rsidR="00D360BF" w:rsidRPr="00456CFC" w:rsidRDefault="00D360BF" w:rsidP="00D360BF">
      <w:pPr>
        <w:pStyle w:val="NormalBold"/>
      </w:pPr>
      <w:r w:rsidRPr="00456CFC">
        <w:rPr>
          <w:rStyle w:val="HideTWBExt"/>
          <w:b w:val="0"/>
        </w:rPr>
        <w:t>&lt;RepeatBlock-By&gt;&lt;Members&gt;</w:t>
      </w:r>
      <w:r w:rsidRPr="00456CFC">
        <w:t>Loucas Fourlas</w:t>
      </w:r>
      <w:r w:rsidRPr="00456CFC">
        <w:rPr>
          <w:rStyle w:val="HideTWBExt"/>
          <w:b w:val="0"/>
        </w:rPr>
        <w:t>&lt;/Members&gt;</w:t>
      </w:r>
    </w:p>
    <w:p w14:paraId="624FF8C2" w14:textId="77777777" w:rsidR="00D360BF" w:rsidRPr="00456CFC" w:rsidRDefault="00D360BF" w:rsidP="00D360BF">
      <w:pPr>
        <w:pStyle w:val="NormalBold"/>
      </w:pPr>
      <w:r w:rsidRPr="00456CFC">
        <w:rPr>
          <w:rStyle w:val="HideTWBExt"/>
          <w:b w:val="0"/>
        </w:rPr>
        <w:t>&lt;/RepeatBlock-By&gt;</w:t>
      </w:r>
    </w:p>
    <w:p w14:paraId="31070969"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600E04D" w14:textId="77777777" w:rsidR="00D360BF" w:rsidRPr="00456CFC" w:rsidRDefault="00D360BF" w:rsidP="00D360BF">
      <w:pPr>
        <w:pStyle w:val="NormalBold"/>
      </w:pPr>
      <w:r w:rsidRPr="00456CFC">
        <w:rPr>
          <w:rStyle w:val="HideTWBExt"/>
          <w:b w:val="0"/>
        </w:rPr>
        <w:t>&lt;Article&gt;</w:t>
      </w:r>
      <w:r w:rsidRPr="00456CFC">
        <w:t>43 a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1B7E70D" w14:textId="77777777" w:rsidTr="00AE00E3">
        <w:trPr>
          <w:trHeight w:hRule="exact" w:val="240"/>
          <w:jc w:val="center"/>
        </w:trPr>
        <w:tc>
          <w:tcPr>
            <w:tcW w:w="9752" w:type="dxa"/>
            <w:gridSpan w:val="2"/>
            <w:tcBorders>
              <w:top w:val="nil"/>
              <w:left w:val="nil"/>
              <w:bottom w:val="nil"/>
              <w:right w:val="nil"/>
            </w:tcBorders>
          </w:tcPr>
          <w:p w14:paraId="1AA9DE0A" w14:textId="77777777" w:rsidR="00D360BF" w:rsidRPr="00456CFC" w:rsidRDefault="00D360BF" w:rsidP="00AE00E3"/>
        </w:tc>
      </w:tr>
      <w:tr w:rsidR="004B044B" w:rsidRPr="00456CFC" w14:paraId="27E8B5DB" w14:textId="77777777" w:rsidTr="00AE00E3">
        <w:trPr>
          <w:trHeight w:val="240"/>
          <w:jc w:val="center"/>
        </w:trPr>
        <w:tc>
          <w:tcPr>
            <w:tcW w:w="4876" w:type="dxa"/>
            <w:tcBorders>
              <w:top w:val="nil"/>
              <w:left w:val="nil"/>
              <w:bottom w:val="nil"/>
              <w:right w:val="nil"/>
            </w:tcBorders>
          </w:tcPr>
          <w:p w14:paraId="072780CB"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1849F87" w14:textId="77777777" w:rsidR="00D360BF" w:rsidRPr="00456CFC" w:rsidRDefault="00D360BF" w:rsidP="00AE00E3">
            <w:pPr>
              <w:pStyle w:val="AmColumnHeading"/>
            </w:pPr>
            <w:r w:rsidRPr="00456CFC">
              <w:t>Módosítás</w:t>
            </w:r>
          </w:p>
        </w:tc>
      </w:tr>
      <w:tr w:rsidR="004B044B" w:rsidRPr="00456CFC" w14:paraId="71B10A2B" w14:textId="77777777" w:rsidTr="00AE00E3">
        <w:trPr>
          <w:jc w:val="center"/>
        </w:trPr>
        <w:tc>
          <w:tcPr>
            <w:tcW w:w="4876" w:type="dxa"/>
            <w:tcBorders>
              <w:top w:val="nil"/>
              <w:left w:val="nil"/>
              <w:bottom w:val="nil"/>
              <w:right w:val="nil"/>
            </w:tcBorders>
          </w:tcPr>
          <w:p w14:paraId="25956984" w14:textId="77777777" w:rsidR="00D360BF" w:rsidRPr="00456CFC" w:rsidRDefault="00D360BF" w:rsidP="00AE00E3">
            <w:pPr>
              <w:pStyle w:val="Normal6a"/>
            </w:pPr>
          </w:p>
        </w:tc>
        <w:tc>
          <w:tcPr>
            <w:tcW w:w="4876" w:type="dxa"/>
            <w:tcBorders>
              <w:top w:val="nil"/>
              <w:left w:val="nil"/>
              <w:bottom w:val="nil"/>
              <w:right w:val="nil"/>
            </w:tcBorders>
          </w:tcPr>
          <w:p w14:paraId="6FFDABB4" w14:textId="77777777" w:rsidR="00D360BF" w:rsidRPr="00456CFC" w:rsidRDefault="00D360BF" w:rsidP="00AE00E3">
            <w:pPr>
              <w:pStyle w:val="Normal6a"/>
            </w:pPr>
            <w:r w:rsidRPr="00456CFC">
              <w:rPr>
                <w:b/>
                <w:i/>
              </w:rPr>
              <w:t>–</w:t>
            </w:r>
            <w:r w:rsidRPr="00456CFC">
              <w:tab/>
            </w:r>
            <w:r w:rsidRPr="00456CFC">
              <w:rPr>
                <w:b/>
                <w:i/>
              </w:rPr>
              <w:t>tekintettel a Nőjogi és Esélyegyenlőségi Bizottság „A prostitúció uniós szabályozása: annak határokon átnyúló vonatkozásai, valamint a nemek közötti egyenlőségre és a nők jogaira gyakorolt hatása” című jelentésére,</w:t>
            </w:r>
          </w:p>
        </w:tc>
      </w:tr>
    </w:tbl>
    <w:p w14:paraId="2FDFF9E6"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E82C425" w14:textId="77777777" w:rsidR="00D360BF" w:rsidRPr="00456CFC" w:rsidRDefault="00D360BF" w:rsidP="00D360BF">
      <w:r w:rsidRPr="00456CFC">
        <w:rPr>
          <w:rStyle w:val="HideTWBExt"/>
        </w:rPr>
        <w:t>&lt;/Amend&gt;</w:t>
      </w:r>
    </w:p>
    <w:p w14:paraId="1923E53E"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69</w:t>
      </w:r>
      <w:r w:rsidRPr="00456CFC">
        <w:rPr>
          <w:rStyle w:val="HideTWBExt"/>
          <w:b w:val="0"/>
        </w:rPr>
        <w:t>&lt;/NumAm&gt;</w:t>
      </w:r>
    </w:p>
    <w:p w14:paraId="111E2E07" w14:textId="77777777" w:rsidR="00D360BF" w:rsidRPr="00456CFC" w:rsidRDefault="00D360BF" w:rsidP="00D360BF">
      <w:pPr>
        <w:pStyle w:val="NormalBold"/>
      </w:pPr>
      <w:r w:rsidRPr="00456CFC">
        <w:rPr>
          <w:rStyle w:val="HideTWBExt"/>
          <w:b w:val="0"/>
        </w:rPr>
        <w:t>&lt;RepeatBlock-By&gt;&lt;Members&gt;</w:t>
      </w:r>
      <w:r w:rsidRPr="00456CFC">
        <w:t>Sirpa Pietikäinen</w:t>
      </w:r>
      <w:r w:rsidRPr="00456CFC">
        <w:rPr>
          <w:rStyle w:val="HideTWBExt"/>
          <w:b w:val="0"/>
        </w:rPr>
        <w:t>&lt;/Members&gt;</w:t>
      </w:r>
    </w:p>
    <w:p w14:paraId="4DD8865A" w14:textId="77777777" w:rsidR="00D360BF" w:rsidRPr="00456CFC" w:rsidRDefault="00D360BF" w:rsidP="00D360BF">
      <w:pPr>
        <w:pStyle w:val="NormalBold"/>
      </w:pPr>
      <w:r w:rsidRPr="00456CFC">
        <w:rPr>
          <w:rStyle w:val="HideTWBExt"/>
          <w:b w:val="0"/>
        </w:rPr>
        <w:t>&lt;/RepeatBlock-By&gt;</w:t>
      </w:r>
    </w:p>
    <w:p w14:paraId="06A7134D"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29C13F7" w14:textId="77777777" w:rsidR="00D360BF" w:rsidRPr="00456CFC" w:rsidRDefault="00D360BF" w:rsidP="00D360BF">
      <w:pPr>
        <w:pStyle w:val="NormalBold"/>
      </w:pPr>
      <w:r w:rsidRPr="00456CFC">
        <w:rPr>
          <w:rStyle w:val="HideTWBExt"/>
          <w:b w:val="0"/>
        </w:rPr>
        <w:t>&lt;Article&gt;</w:t>
      </w:r>
      <w:r w:rsidRPr="00456CFC">
        <w:t>41 a bevezető hivatkozás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5A01239" w14:textId="77777777" w:rsidTr="00AE00E3">
        <w:trPr>
          <w:trHeight w:hRule="exact" w:val="240"/>
          <w:jc w:val="center"/>
        </w:trPr>
        <w:tc>
          <w:tcPr>
            <w:tcW w:w="9752" w:type="dxa"/>
            <w:gridSpan w:val="2"/>
            <w:tcBorders>
              <w:top w:val="nil"/>
              <w:left w:val="nil"/>
              <w:bottom w:val="nil"/>
              <w:right w:val="nil"/>
            </w:tcBorders>
          </w:tcPr>
          <w:p w14:paraId="48B6BDE7" w14:textId="77777777" w:rsidR="00D360BF" w:rsidRPr="00456CFC" w:rsidRDefault="00D360BF" w:rsidP="00AE00E3"/>
        </w:tc>
      </w:tr>
      <w:tr w:rsidR="004B044B" w:rsidRPr="00456CFC" w14:paraId="43F6A80D" w14:textId="77777777" w:rsidTr="00AE00E3">
        <w:trPr>
          <w:trHeight w:val="240"/>
          <w:jc w:val="center"/>
        </w:trPr>
        <w:tc>
          <w:tcPr>
            <w:tcW w:w="4876" w:type="dxa"/>
            <w:tcBorders>
              <w:top w:val="nil"/>
              <w:left w:val="nil"/>
              <w:bottom w:val="nil"/>
              <w:right w:val="nil"/>
            </w:tcBorders>
          </w:tcPr>
          <w:p w14:paraId="08E7DD3E"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21F4068" w14:textId="77777777" w:rsidR="00D360BF" w:rsidRPr="00456CFC" w:rsidRDefault="00D360BF" w:rsidP="00AE00E3">
            <w:pPr>
              <w:pStyle w:val="AmColumnHeading"/>
            </w:pPr>
            <w:r w:rsidRPr="00456CFC">
              <w:t>Módosítás</w:t>
            </w:r>
          </w:p>
        </w:tc>
      </w:tr>
      <w:tr w:rsidR="004B044B" w:rsidRPr="00456CFC" w14:paraId="4A243D3A" w14:textId="77777777" w:rsidTr="00AE00E3">
        <w:trPr>
          <w:jc w:val="center"/>
        </w:trPr>
        <w:tc>
          <w:tcPr>
            <w:tcW w:w="4876" w:type="dxa"/>
            <w:tcBorders>
              <w:top w:val="nil"/>
              <w:left w:val="nil"/>
              <w:bottom w:val="nil"/>
              <w:right w:val="nil"/>
            </w:tcBorders>
          </w:tcPr>
          <w:p w14:paraId="6899E57E" w14:textId="77777777" w:rsidR="00D360BF" w:rsidRPr="00456CFC" w:rsidRDefault="00D360BF" w:rsidP="00AE00E3">
            <w:pPr>
              <w:pStyle w:val="Normal6a"/>
            </w:pPr>
          </w:p>
        </w:tc>
        <w:tc>
          <w:tcPr>
            <w:tcW w:w="4876" w:type="dxa"/>
            <w:tcBorders>
              <w:top w:val="nil"/>
              <w:left w:val="nil"/>
              <w:bottom w:val="nil"/>
              <w:right w:val="nil"/>
            </w:tcBorders>
          </w:tcPr>
          <w:p w14:paraId="73060CC1" w14:textId="77777777" w:rsidR="00D360BF" w:rsidRPr="00456CFC" w:rsidRDefault="00D360BF" w:rsidP="00AE00E3">
            <w:pPr>
              <w:pStyle w:val="Normal6a"/>
            </w:pPr>
            <w:r w:rsidRPr="00456CFC">
              <w:rPr>
                <w:b/>
                <w:i/>
              </w:rPr>
              <w:t>–</w:t>
            </w:r>
            <w:r w:rsidRPr="00456CFC">
              <w:tab/>
            </w:r>
            <w:r w:rsidRPr="00456CFC">
              <w:rPr>
                <w:b/>
                <w:i/>
              </w:rPr>
              <w:t>tekintettel az európai rákellenes tervre (COM(2021)44), az EU rákellenes küldetésére és a rák elleni küzdelemmel foglalkozó különbizottság zárójelentésére,</w:t>
            </w:r>
          </w:p>
        </w:tc>
      </w:tr>
    </w:tbl>
    <w:p w14:paraId="6B4DB04F"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1E71C987" w14:textId="77777777" w:rsidR="00D360BF" w:rsidRPr="00456CFC" w:rsidRDefault="00D360BF" w:rsidP="00D360BF">
      <w:r w:rsidRPr="00456CFC">
        <w:rPr>
          <w:rStyle w:val="HideTWBExt"/>
        </w:rPr>
        <w:t>&lt;/Amend&gt;</w:t>
      </w:r>
    </w:p>
    <w:p w14:paraId="542C6AEC"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70</w:t>
      </w:r>
      <w:r w:rsidRPr="00456CFC">
        <w:rPr>
          <w:rStyle w:val="HideTWBExt"/>
          <w:b w:val="0"/>
        </w:rPr>
        <w:t>&lt;/NumAm&gt;</w:t>
      </w:r>
    </w:p>
    <w:p w14:paraId="470EC197" w14:textId="77777777" w:rsidR="00D360BF" w:rsidRPr="00456CFC" w:rsidRDefault="00D360BF" w:rsidP="00D360BF">
      <w:pPr>
        <w:pStyle w:val="NormalBold"/>
      </w:pPr>
      <w:r w:rsidRPr="00456CFC">
        <w:rPr>
          <w:rStyle w:val="HideTWBExt"/>
          <w:b w:val="0"/>
        </w:rPr>
        <w:t>&lt;RepeatBlock-By&gt;&lt;Members&gt;</w:t>
      </w:r>
      <w:r w:rsidRPr="00456CFC">
        <w:t>Ewa Kopacz, Elżbieta Katarzyna Łukacijewska, Mirosława Nykiel, Jagna Marczułajtis-Walczak</w:t>
      </w:r>
      <w:r w:rsidRPr="00456CFC">
        <w:rPr>
          <w:rStyle w:val="HideTWBExt"/>
          <w:b w:val="0"/>
        </w:rPr>
        <w:t>&lt;/Members&gt;</w:t>
      </w:r>
    </w:p>
    <w:p w14:paraId="1C25A03D" w14:textId="77777777" w:rsidR="00D360BF" w:rsidRPr="00456CFC" w:rsidRDefault="00D360BF" w:rsidP="00D360BF">
      <w:pPr>
        <w:pStyle w:val="NormalBold"/>
      </w:pPr>
      <w:r w:rsidRPr="00456CFC">
        <w:rPr>
          <w:rStyle w:val="HideTWBExt"/>
          <w:b w:val="0"/>
        </w:rPr>
        <w:t>&lt;/RepeatBlock-By&gt;</w:t>
      </w:r>
    </w:p>
    <w:p w14:paraId="6A810A97"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380392A" w14:textId="77777777" w:rsidR="00D360BF" w:rsidRPr="00456CFC" w:rsidRDefault="00D360BF" w:rsidP="00D360BF">
      <w:pPr>
        <w:pStyle w:val="NormalBold"/>
      </w:pPr>
      <w:r w:rsidRPr="00456CFC">
        <w:rPr>
          <w:rStyle w:val="HideTWBExt"/>
          <w:b w:val="0"/>
        </w:rPr>
        <w:t>&lt;Article&gt;</w:t>
      </w:r>
      <w:r w:rsidRPr="00456CFC">
        <w:t>A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DEDAD3C" w14:textId="77777777" w:rsidTr="00AE00E3">
        <w:trPr>
          <w:trHeight w:hRule="exact" w:val="240"/>
          <w:jc w:val="center"/>
        </w:trPr>
        <w:tc>
          <w:tcPr>
            <w:tcW w:w="9752" w:type="dxa"/>
            <w:gridSpan w:val="2"/>
            <w:tcBorders>
              <w:top w:val="nil"/>
              <w:left w:val="nil"/>
              <w:bottom w:val="nil"/>
              <w:right w:val="nil"/>
            </w:tcBorders>
          </w:tcPr>
          <w:p w14:paraId="191DF932" w14:textId="77777777" w:rsidR="00D360BF" w:rsidRPr="00456CFC" w:rsidRDefault="00D360BF" w:rsidP="00AE00E3"/>
        </w:tc>
      </w:tr>
      <w:tr w:rsidR="004B044B" w:rsidRPr="00456CFC" w14:paraId="11692EA6" w14:textId="77777777" w:rsidTr="00AE00E3">
        <w:trPr>
          <w:trHeight w:val="240"/>
          <w:jc w:val="center"/>
        </w:trPr>
        <w:tc>
          <w:tcPr>
            <w:tcW w:w="4876" w:type="dxa"/>
            <w:tcBorders>
              <w:top w:val="nil"/>
              <w:left w:val="nil"/>
              <w:bottom w:val="nil"/>
              <w:right w:val="nil"/>
            </w:tcBorders>
          </w:tcPr>
          <w:p w14:paraId="121BA7DF"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A03DE04" w14:textId="77777777" w:rsidR="00D360BF" w:rsidRPr="00456CFC" w:rsidRDefault="00D360BF" w:rsidP="00AE00E3">
            <w:pPr>
              <w:pStyle w:val="AmColumnHeading"/>
            </w:pPr>
            <w:r w:rsidRPr="00456CFC">
              <w:t>Módosítás</w:t>
            </w:r>
          </w:p>
        </w:tc>
      </w:tr>
      <w:tr w:rsidR="004B044B" w:rsidRPr="00456CFC" w14:paraId="51C39BDA" w14:textId="77777777" w:rsidTr="00AE00E3">
        <w:trPr>
          <w:jc w:val="center"/>
        </w:trPr>
        <w:tc>
          <w:tcPr>
            <w:tcW w:w="4876" w:type="dxa"/>
            <w:tcBorders>
              <w:top w:val="nil"/>
              <w:left w:val="nil"/>
              <w:bottom w:val="nil"/>
              <w:right w:val="nil"/>
            </w:tcBorders>
          </w:tcPr>
          <w:p w14:paraId="0B2F5F10" w14:textId="77777777" w:rsidR="00D360BF" w:rsidRPr="00456CFC" w:rsidRDefault="00D360BF" w:rsidP="00AE00E3">
            <w:pPr>
              <w:pStyle w:val="Normal6a"/>
            </w:pPr>
            <w:r w:rsidRPr="00456CFC">
              <w:t>A.</w:t>
            </w:r>
            <w:r w:rsidRPr="00456CFC">
              <w:tab/>
              <w:t xml:space="preserve">mivel </w:t>
            </w:r>
            <w:r w:rsidRPr="00456CFC">
              <w:rPr>
                <w:b/>
                <w:i/>
              </w:rPr>
              <w:t>az</w:t>
            </w:r>
            <w:r w:rsidRPr="00456CFC">
              <w:t xml:space="preserve"> egyenlő bánásmódhoz való jog a Szerződésekben</w:t>
            </w:r>
            <w:r w:rsidRPr="00456CFC">
              <w:rPr>
                <w:vertAlign w:val="superscript"/>
              </w:rPr>
              <w:t>32</w:t>
            </w:r>
            <w:r w:rsidRPr="00456CFC">
              <w:t xml:space="preserve"> és az Alapjogi Chartában elismert alapvető jog, és kulcsfontosságú annak továbbfejlesztéséhez;</w:t>
            </w:r>
          </w:p>
        </w:tc>
        <w:tc>
          <w:tcPr>
            <w:tcW w:w="4876" w:type="dxa"/>
            <w:tcBorders>
              <w:top w:val="nil"/>
              <w:left w:val="nil"/>
              <w:bottom w:val="nil"/>
              <w:right w:val="nil"/>
            </w:tcBorders>
          </w:tcPr>
          <w:p w14:paraId="335EAA9A" w14:textId="77777777" w:rsidR="00D360BF" w:rsidRPr="00456CFC" w:rsidRDefault="00D360BF" w:rsidP="00AE00E3">
            <w:pPr>
              <w:pStyle w:val="Normal6a"/>
            </w:pPr>
            <w:r w:rsidRPr="00456CFC">
              <w:t>A.</w:t>
            </w:r>
            <w:r w:rsidRPr="00456CFC">
              <w:tab/>
              <w:t xml:space="preserve">mivel </w:t>
            </w:r>
            <w:r w:rsidRPr="00456CFC">
              <w:rPr>
                <w:b/>
                <w:i/>
              </w:rPr>
              <w:t>a nemtől és kortól függetlenül</w:t>
            </w:r>
            <w:r w:rsidRPr="00456CFC">
              <w:t xml:space="preserve"> egyenlő bánásmódhoz való jog a Szerződésekben</w:t>
            </w:r>
            <w:r w:rsidRPr="00456CFC">
              <w:rPr>
                <w:vertAlign w:val="superscript"/>
              </w:rPr>
              <w:t>32</w:t>
            </w:r>
            <w:r w:rsidRPr="00456CFC">
              <w:t xml:space="preserve"> és az Alapjogi Chartában elismert alapvető jog, és kulcsfontosságú annak továbbfejlesztéséhez;</w:t>
            </w:r>
          </w:p>
        </w:tc>
      </w:tr>
      <w:tr w:rsidR="004B044B" w:rsidRPr="00456CFC" w14:paraId="31B45C97" w14:textId="77777777" w:rsidTr="00AE00E3">
        <w:trPr>
          <w:jc w:val="center"/>
        </w:trPr>
        <w:tc>
          <w:tcPr>
            <w:tcW w:w="4876" w:type="dxa"/>
            <w:tcBorders>
              <w:top w:val="nil"/>
              <w:left w:val="nil"/>
              <w:bottom w:val="nil"/>
              <w:right w:val="nil"/>
            </w:tcBorders>
          </w:tcPr>
          <w:p w14:paraId="583EE617" w14:textId="77777777" w:rsidR="00D360BF" w:rsidRPr="00456CFC" w:rsidRDefault="00D360BF" w:rsidP="00AE00E3">
            <w:pPr>
              <w:pStyle w:val="Normal6a"/>
            </w:pPr>
            <w:r w:rsidRPr="00456CFC">
              <w:rPr>
                <w:b/>
                <w:i/>
              </w:rPr>
              <w:t>_________________</w:t>
            </w:r>
          </w:p>
        </w:tc>
        <w:tc>
          <w:tcPr>
            <w:tcW w:w="4876" w:type="dxa"/>
            <w:tcBorders>
              <w:top w:val="nil"/>
              <w:left w:val="nil"/>
              <w:bottom w:val="nil"/>
              <w:right w:val="nil"/>
            </w:tcBorders>
          </w:tcPr>
          <w:p w14:paraId="000DEFC7" w14:textId="77777777" w:rsidR="00D360BF" w:rsidRPr="00456CFC" w:rsidRDefault="00D360BF" w:rsidP="00AE00E3">
            <w:pPr>
              <w:pStyle w:val="Normal6a"/>
            </w:pPr>
            <w:r w:rsidRPr="00456CFC">
              <w:rPr>
                <w:b/>
                <w:i/>
              </w:rPr>
              <w:t>_________________</w:t>
            </w:r>
          </w:p>
        </w:tc>
      </w:tr>
      <w:tr w:rsidR="004B044B" w:rsidRPr="00456CFC" w14:paraId="44AB0267" w14:textId="77777777" w:rsidTr="00AE00E3">
        <w:trPr>
          <w:jc w:val="center"/>
        </w:trPr>
        <w:tc>
          <w:tcPr>
            <w:tcW w:w="4876" w:type="dxa"/>
            <w:tcBorders>
              <w:top w:val="nil"/>
              <w:left w:val="nil"/>
              <w:bottom w:val="nil"/>
              <w:right w:val="nil"/>
            </w:tcBorders>
          </w:tcPr>
          <w:p w14:paraId="6F50E8A4" w14:textId="77777777" w:rsidR="00D360BF" w:rsidRPr="00456CFC" w:rsidRDefault="00D360BF" w:rsidP="00AE00E3">
            <w:pPr>
              <w:pStyle w:val="Normal6a"/>
            </w:pPr>
            <w:r w:rsidRPr="00456CFC">
              <w:rPr>
                <w:vertAlign w:val="superscript"/>
              </w:rPr>
              <w:t>32</w:t>
            </w:r>
            <w:r w:rsidRPr="00456CFC">
              <w:t xml:space="preserve"> Az EUSZ 2. </w:t>
            </w:r>
            <w:r w:rsidRPr="00456CFC">
              <w:rPr>
                <w:b/>
                <w:bCs/>
                <w:i/>
                <w:iCs/>
              </w:rPr>
              <w:t>cikkét</w:t>
            </w:r>
            <w:r w:rsidRPr="00456CFC">
              <w:t xml:space="preserve"> és 3. cikkének (3) bekezdése, az EUMSZ 8., 10., 19. és 157. cikke, valamint az Európai Unió Alapjogi Chartájának 21. és 23. cikke.</w:t>
            </w:r>
          </w:p>
        </w:tc>
        <w:tc>
          <w:tcPr>
            <w:tcW w:w="4876" w:type="dxa"/>
            <w:tcBorders>
              <w:top w:val="nil"/>
              <w:left w:val="nil"/>
              <w:bottom w:val="nil"/>
              <w:right w:val="nil"/>
            </w:tcBorders>
          </w:tcPr>
          <w:p w14:paraId="0DF9D69D" w14:textId="77777777" w:rsidR="00D360BF" w:rsidRPr="00456CFC" w:rsidRDefault="00D360BF" w:rsidP="00AE00E3">
            <w:pPr>
              <w:pStyle w:val="Normal6a"/>
            </w:pPr>
            <w:r w:rsidRPr="00456CFC">
              <w:rPr>
                <w:vertAlign w:val="superscript"/>
              </w:rPr>
              <w:t>32</w:t>
            </w:r>
            <w:r w:rsidRPr="00456CFC">
              <w:t xml:space="preserve"> Az EUSZ 2. </w:t>
            </w:r>
            <w:r w:rsidRPr="00456CFC">
              <w:rPr>
                <w:b/>
                <w:bCs/>
                <w:i/>
                <w:iCs/>
              </w:rPr>
              <w:t>cikke</w:t>
            </w:r>
            <w:r w:rsidRPr="00456CFC">
              <w:t xml:space="preserve"> és 3. cikkének (3) bekezdése, az EUMSZ 8., 10., 19. és 157. cikke, valamint az Európai Unió Alapjogi Chartájának 21. és 23. cikke.</w:t>
            </w:r>
          </w:p>
        </w:tc>
      </w:tr>
    </w:tbl>
    <w:p w14:paraId="6F87FA30"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{PL}</w:t>
      </w:r>
      <w:r w:rsidRPr="00456CFC">
        <w:t>pl</w:t>
      </w:r>
      <w:r w:rsidRPr="00456CFC">
        <w:rPr>
          <w:rStyle w:val="HideTWBExt"/>
        </w:rPr>
        <w:t>&lt;/Original&gt;</w:t>
      </w:r>
    </w:p>
    <w:p w14:paraId="4E95FC4C" w14:textId="77777777" w:rsidR="00D360BF" w:rsidRPr="00456CFC" w:rsidRDefault="00D360BF" w:rsidP="00D360BF">
      <w:r w:rsidRPr="00456CFC">
        <w:rPr>
          <w:rStyle w:val="HideTWBExt"/>
        </w:rPr>
        <w:t>&lt;/Amend&gt;</w:t>
      </w:r>
    </w:p>
    <w:p w14:paraId="1476B5E2"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71</w:t>
      </w:r>
      <w:r w:rsidRPr="00456CFC">
        <w:rPr>
          <w:rStyle w:val="HideTWBExt"/>
          <w:b w:val="0"/>
        </w:rPr>
        <w:t>&lt;/NumAm&gt;</w:t>
      </w:r>
    </w:p>
    <w:p w14:paraId="292C666F"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2762872B" w14:textId="77777777" w:rsidR="00D360BF" w:rsidRPr="00456CFC" w:rsidRDefault="00D360BF" w:rsidP="00D360BF">
      <w:pPr>
        <w:pStyle w:val="NormalBold"/>
      </w:pPr>
      <w:r w:rsidRPr="00456CFC">
        <w:rPr>
          <w:rStyle w:val="HideTWBExt"/>
          <w:b w:val="0"/>
        </w:rPr>
        <w:t>&lt;/RepeatBlock-By&gt;</w:t>
      </w:r>
    </w:p>
    <w:p w14:paraId="09E8441B"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E897E3A" w14:textId="77777777" w:rsidR="00D360BF" w:rsidRPr="00456CFC" w:rsidRDefault="00D360BF" w:rsidP="00D360BF">
      <w:pPr>
        <w:pStyle w:val="NormalBold"/>
      </w:pPr>
      <w:r w:rsidRPr="00456CFC">
        <w:rPr>
          <w:rStyle w:val="HideTWBExt"/>
          <w:b w:val="0"/>
        </w:rPr>
        <w:t>&lt;Article&gt;</w:t>
      </w:r>
      <w:r w:rsidRPr="00456CFC">
        <w:t>A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E7C5A3A" w14:textId="77777777" w:rsidTr="00AE00E3">
        <w:trPr>
          <w:trHeight w:hRule="exact" w:val="240"/>
          <w:jc w:val="center"/>
        </w:trPr>
        <w:tc>
          <w:tcPr>
            <w:tcW w:w="9752" w:type="dxa"/>
            <w:gridSpan w:val="2"/>
            <w:tcBorders>
              <w:top w:val="nil"/>
              <w:left w:val="nil"/>
              <w:bottom w:val="nil"/>
              <w:right w:val="nil"/>
            </w:tcBorders>
          </w:tcPr>
          <w:p w14:paraId="6BBC364F" w14:textId="77777777" w:rsidR="00D360BF" w:rsidRPr="00456CFC" w:rsidRDefault="00D360BF" w:rsidP="00AE00E3"/>
        </w:tc>
      </w:tr>
      <w:tr w:rsidR="004B044B" w:rsidRPr="00456CFC" w14:paraId="007BDDF9" w14:textId="77777777" w:rsidTr="00AE00E3">
        <w:trPr>
          <w:trHeight w:val="240"/>
          <w:jc w:val="center"/>
        </w:trPr>
        <w:tc>
          <w:tcPr>
            <w:tcW w:w="4876" w:type="dxa"/>
            <w:tcBorders>
              <w:top w:val="nil"/>
              <w:left w:val="nil"/>
              <w:bottom w:val="nil"/>
              <w:right w:val="nil"/>
            </w:tcBorders>
          </w:tcPr>
          <w:p w14:paraId="739E41B4"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94B800B" w14:textId="77777777" w:rsidR="00D360BF" w:rsidRPr="00456CFC" w:rsidRDefault="00D360BF" w:rsidP="00AE00E3">
            <w:pPr>
              <w:pStyle w:val="AmColumnHeading"/>
            </w:pPr>
            <w:r w:rsidRPr="00456CFC">
              <w:t>Módosítás</w:t>
            </w:r>
          </w:p>
        </w:tc>
      </w:tr>
      <w:tr w:rsidR="004B044B" w:rsidRPr="00456CFC" w14:paraId="4B1CDAA1" w14:textId="77777777" w:rsidTr="00AE00E3">
        <w:trPr>
          <w:jc w:val="center"/>
        </w:trPr>
        <w:tc>
          <w:tcPr>
            <w:tcW w:w="4876" w:type="dxa"/>
            <w:tcBorders>
              <w:top w:val="nil"/>
              <w:left w:val="nil"/>
              <w:bottom w:val="nil"/>
              <w:right w:val="nil"/>
            </w:tcBorders>
          </w:tcPr>
          <w:p w14:paraId="2AFF40DF" w14:textId="77777777" w:rsidR="00D360BF" w:rsidRPr="00456CFC" w:rsidRDefault="00D360BF" w:rsidP="00AE00E3">
            <w:pPr>
              <w:pStyle w:val="Normal6a"/>
            </w:pPr>
            <w:r w:rsidRPr="00456CFC">
              <w:t>A.</w:t>
            </w:r>
            <w:r w:rsidRPr="00456CFC">
              <w:tab/>
              <w:t>mivel az egyenlő bánásmódhoz való jog a Szerződésekben</w:t>
            </w:r>
            <w:r w:rsidRPr="00456CFC">
              <w:rPr>
                <w:vertAlign w:val="superscript"/>
              </w:rPr>
              <w:t>32</w:t>
            </w:r>
            <w:r w:rsidRPr="00456CFC">
              <w:t xml:space="preserve"> és az Alapjogi Chartában elismert alapvető </w:t>
            </w:r>
            <w:r w:rsidRPr="00456CFC">
              <w:rPr>
                <w:b/>
                <w:bCs/>
                <w:i/>
                <w:iCs/>
              </w:rPr>
              <w:t>jog</w:t>
            </w:r>
            <w:r w:rsidRPr="00456CFC">
              <w:t xml:space="preserve">, és </w:t>
            </w:r>
            <w:r w:rsidRPr="00456CFC">
              <w:rPr>
                <w:b/>
                <w:bCs/>
                <w:i/>
                <w:iCs/>
              </w:rPr>
              <w:t>kulcsfontosságú</w:t>
            </w:r>
            <w:r w:rsidRPr="00456CFC">
              <w:t xml:space="preserve"> annak továbbfejlesztéséhez;</w:t>
            </w:r>
          </w:p>
        </w:tc>
        <w:tc>
          <w:tcPr>
            <w:tcW w:w="4876" w:type="dxa"/>
            <w:tcBorders>
              <w:top w:val="nil"/>
              <w:left w:val="nil"/>
              <w:bottom w:val="nil"/>
              <w:right w:val="nil"/>
            </w:tcBorders>
          </w:tcPr>
          <w:p w14:paraId="1D687352" w14:textId="77777777" w:rsidR="00D360BF" w:rsidRPr="00456CFC" w:rsidRDefault="00D360BF" w:rsidP="00AE00E3">
            <w:pPr>
              <w:pStyle w:val="Normal6a"/>
            </w:pPr>
            <w:r w:rsidRPr="00456CFC">
              <w:t>A.</w:t>
            </w:r>
            <w:r w:rsidRPr="00456CFC">
              <w:tab/>
              <w:t xml:space="preserve">mivel az egyenlő bánásmódhoz </w:t>
            </w:r>
            <w:r w:rsidRPr="00456CFC">
              <w:rPr>
                <w:b/>
                <w:bCs/>
                <w:i/>
                <w:iCs/>
              </w:rPr>
              <w:t>és a megkülönböztetésmentességhez</w:t>
            </w:r>
            <w:r w:rsidRPr="00456CFC">
              <w:rPr>
                <w:b/>
                <w:bCs/>
              </w:rPr>
              <w:t xml:space="preserve"> </w:t>
            </w:r>
            <w:r w:rsidRPr="00456CFC">
              <w:t>való jog a Szerződésekben</w:t>
            </w:r>
            <w:r w:rsidRPr="00456CFC">
              <w:rPr>
                <w:vertAlign w:val="superscript"/>
              </w:rPr>
              <w:t>32</w:t>
            </w:r>
            <w:r w:rsidRPr="00456CFC">
              <w:t xml:space="preserve"> és az Alapjogi Chartában elismert alapvető </w:t>
            </w:r>
            <w:r w:rsidRPr="00456CFC">
              <w:rPr>
                <w:b/>
                <w:bCs/>
                <w:i/>
                <w:iCs/>
              </w:rPr>
              <w:t>jogok</w:t>
            </w:r>
            <w:r w:rsidRPr="00456CFC">
              <w:t xml:space="preserve">, és </w:t>
            </w:r>
            <w:r w:rsidRPr="00456CFC">
              <w:rPr>
                <w:b/>
                <w:bCs/>
                <w:i/>
                <w:iCs/>
              </w:rPr>
              <w:t>kulcsfontosságúak</w:t>
            </w:r>
            <w:r w:rsidRPr="00456CFC">
              <w:t xml:space="preserve"> annak továbbfejlesztéséhez;</w:t>
            </w:r>
          </w:p>
        </w:tc>
      </w:tr>
      <w:tr w:rsidR="004B044B" w:rsidRPr="00456CFC" w14:paraId="539B2563" w14:textId="77777777" w:rsidTr="00AE00E3">
        <w:trPr>
          <w:jc w:val="center"/>
        </w:trPr>
        <w:tc>
          <w:tcPr>
            <w:tcW w:w="4876" w:type="dxa"/>
            <w:tcBorders>
              <w:top w:val="nil"/>
              <w:left w:val="nil"/>
              <w:bottom w:val="nil"/>
              <w:right w:val="nil"/>
            </w:tcBorders>
          </w:tcPr>
          <w:p w14:paraId="2CFC3FC6" w14:textId="77777777" w:rsidR="00D360BF" w:rsidRPr="00456CFC" w:rsidRDefault="00D360BF" w:rsidP="00AE00E3">
            <w:pPr>
              <w:pStyle w:val="Normal6a"/>
            </w:pPr>
            <w:r w:rsidRPr="00456CFC">
              <w:rPr>
                <w:b/>
                <w:i/>
              </w:rPr>
              <w:t>_________________</w:t>
            </w:r>
          </w:p>
        </w:tc>
        <w:tc>
          <w:tcPr>
            <w:tcW w:w="4876" w:type="dxa"/>
            <w:tcBorders>
              <w:top w:val="nil"/>
              <w:left w:val="nil"/>
              <w:bottom w:val="nil"/>
              <w:right w:val="nil"/>
            </w:tcBorders>
          </w:tcPr>
          <w:p w14:paraId="642752AA" w14:textId="77777777" w:rsidR="00D360BF" w:rsidRPr="00456CFC" w:rsidRDefault="00D360BF" w:rsidP="00AE00E3">
            <w:pPr>
              <w:pStyle w:val="Normal6a"/>
            </w:pPr>
            <w:r w:rsidRPr="00456CFC">
              <w:rPr>
                <w:b/>
                <w:i/>
              </w:rPr>
              <w:t>_________________</w:t>
            </w:r>
          </w:p>
        </w:tc>
      </w:tr>
      <w:tr w:rsidR="004B044B" w:rsidRPr="00456CFC" w14:paraId="0F6FECAF" w14:textId="77777777" w:rsidTr="00AE00E3">
        <w:trPr>
          <w:jc w:val="center"/>
        </w:trPr>
        <w:tc>
          <w:tcPr>
            <w:tcW w:w="4876" w:type="dxa"/>
            <w:tcBorders>
              <w:top w:val="nil"/>
              <w:left w:val="nil"/>
              <w:bottom w:val="nil"/>
              <w:right w:val="nil"/>
            </w:tcBorders>
          </w:tcPr>
          <w:p w14:paraId="01F63ACF" w14:textId="77777777" w:rsidR="00D360BF" w:rsidRPr="00456CFC" w:rsidRDefault="00D360BF" w:rsidP="00AE00E3">
            <w:pPr>
              <w:pStyle w:val="Normal6a"/>
            </w:pPr>
            <w:r w:rsidRPr="00456CFC">
              <w:rPr>
                <w:vertAlign w:val="superscript"/>
              </w:rPr>
              <w:t>32</w:t>
            </w:r>
            <w:r w:rsidRPr="00456CFC">
              <w:t xml:space="preserve"> Az EUSZ 2. </w:t>
            </w:r>
            <w:r w:rsidRPr="00456CFC">
              <w:rPr>
                <w:b/>
                <w:bCs/>
                <w:i/>
                <w:iCs/>
              </w:rPr>
              <w:t>cikkét</w:t>
            </w:r>
            <w:r w:rsidRPr="00456CFC">
              <w:t xml:space="preserve"> és 3. cikkének (3) bekezdése, az EUMSZ 8., 10., 19. és 157. cikke, valamint az Európai Unió Alapjogi Chartájának 21. és 23. cikke.</w:t>
            </w:r>
          </w:p>
        </w:tc>
        <w:tc>
          <w:tcPr>
            <w:tcW w:w="4876" w:type="dxa"/>
            <w:tcBorders>
              <w:top w:val="nil"/>
              <w:left w:val="nil"/>
              <w:bottom w:val="nil"/>
              <w:right w:val="nil"/>
            </w:tcBorders>
          </w:tcPr>
          <w:p w14:paraId="5E3AC3A1" w14:textId="77777777" w:rsidR="00D360BF" w:rsidRPr="00456CFC" w:rsidRDefault="00D360BF" w:rsidP="00AE00E3">
            <w:pPr>
              <w:pStyle w:val="Normal6a"/>
            </w:pPr>
            <w:r w:rsidRPr="00456CFC">
              <w:rPr>
                <w:vertAlign w:val="superscript"/>
              </w:rPr>
              <w:t>32</w:t>
            </w:r>
            <w:r w:rsidRPr="00456CFC">
              <w:t xml:space="preserve"> Az EUSZ 2. </w:t>
            </w:r>
            <w:r w:rsidRPr="00456CFC">
              <w:rPr>
                <w:b/>
                <w:bCs/>
                <w:i/>
                <w:iCs/>
              </w:rPr>
              <w:t>cikke</w:t>
            </w:r>
            <w:r w:rsidRPr="00456CFC">
              <w:t xml:space="preserve"> és 3. cikkének (3) bekezdése, az EUMSZ 8., 10., 19. és 157. cikke, valamint az Európai Unió Alapjogi Chartájának 21. és 23. cikke.</w:t>
            </w:r>
          </w:p>
        </w:tc>
      </w:tr>
    </w:tbl>
    <w:p w14:paraId="53D79CFC"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11AE5E38" w14:textId="77777777" w:rsidR="00D360BF" w:rsidRPr="00456CFC" w:rsidRDefault="00D360BF" w:rsidP="00D360BF">
      <w:r w:rsidRPr="00456CFC">
        <w:rPr>
          <w:rStyle w:val="HideTWBExt"/>
        </w:rPr>
        <w:t>&lt;/Amend&gt;</w:t>
      </w:r>
    </w:p>
    <w:p w14:paraId="5BF88DB5"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72</w:t>
      </w:r>
      <w:r w:rsidRPr="00456CFC">
        <w:rPr>
          <w:rStyle w:val="HideTWBExt"/>
          <w:b w:val="0"/>
        </w:rPr>
        <w:t>&lt;/NumAm&gt;</w:t>
      </w:r>
    </w:p>
    <w:p w14:paraId="69615090" w14:textId="77777777" w:rsidR="00D360BF" w:rsidRPr="00456CFC" w:rsidRDefault="00D360BF" w:rsidP="00D360BF">
      <w:pPr>
        <w:pStyle w:val="NormalBold"/>
      </w:pPr>
      <w:r w:rsidRPr="00456CFC">
        <w:rPr>
          <w:rStyle w:val="HideTWBExt"/>
          <w:b w:val="0"/>
        </w:rPr>
        <w:t>&lt;RepeatBlock-By&gt;&lt;Members&gt;</w:t>
      </w:r>
      <w:r w:rsidRPr="00456CFC">
        <w:t>Lucia Yar, Abir Al-Sahlani, Raquel García Hermida-Van Der Walle, Dainius Žalimas, Veronika Cifrová Ostrihoňová, Billy Kelleher, Valérie Devaux, Jana Toom</w:t>
      </w:r>
      <w:r w:rsidRPr="00456CFC">
        <w:rPr>
          <w:rStyle w:val="HideTWBExt"/>
          <w:b w:val="0"/>
        </w:rPr>
        <w:t>&lt;/Members&gt;</w:t>
      </w:r>
    </w:p>
    <w:p w14:paraId="555C8F29" w14:textId="77777777" w:rsidR="00D360BF" w:rsidRPr="00456CFC" w:rsidRDefault="00D360BF" w:rsidP="00D360BF">
      <w:pPr>
        <w:pStyle w:val="NormalBold"/>
      </w:pPr>
      <w:r w:rsidRPr="00456CFC">
        <w:rPr>
          <w:rStyle w:val="HideTWBExt"/>
          <w:b w:val="0"/>
        </w:rPr>
        <w:t>&lt;/RepeatBlock-By&gt;</w:t>
      </w:r>
    </w:p>
    <w:p w14:paraId="5AECF27B"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F1F49AD" w14:textId="77777777" w:rsidR="00D360BF" w:rsidRPr="00456CFC" w:rsidRDefault="00D360BF" w:rsidP="00D360BF">
      <w:pPr>
        <w:pStyle w:val="NormalBold"/>
      </w:pPr>
      <w:r w:rsidRPr="00456CFC">
        <w:rPr>
          <w:rStyle w:val="HideTWBExt"/>
          <w:b w:val="0"/>
        </w:rPr>
        <w:t>&lt;Article&gt;</w:t>
      </w:r>
      <w:r w:rsidRPr="00456CFC">
        <w:t>A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897F64C" w14:textId="77777777" w:rsidTr="00AE00E3">
        <w:trPr>
          <w:trHeight w:hRule="exact" w:val="240"/>
          <w:jc w:val="center"/>
        </w:trPr>
        <w:tc>
          <w:tcPr>
            <w:tcW w:w="9752" w:type="dxa"/>
            <w:gridSpan w:val="2"/>
            <w:tcBorders>
              <w:top w:val="nil"/>
              <w:left w:val="nil"/>
              <w:bottom w:val="nil"/>
              <w:right w:val="nil"/>
            </w:tcBorders>
          </w:tcPr>
          <w:p w14:paraId="7E5A4863" w14:textId="77777777" w:rsidR="00D360BF" w:rsidRPr="00456CFC" w:rsidRDefault="00D360BF" w:rsidP="00AE00E3"/>
        </w:tc>
      </w:tr>
      <w:tr w:rsidR="004B044B" w:rsidRPr="00456CFC" w14:paraId="2367B8EF" w14:textId="77777777" w:rsidTr="00AE00E3">
        <w:trPr>
          <w:trHeight w:val="240"/>
          <w:jc w:val="center"/>
        </w:trPr>
        <w:tc>
          <w:tcPr>
            <w:tcW w:w="4876" w:type="dxa"/>
            <w:tcBorders>
              <w:top w:val="nil"/>
              <w:left w:val="nil"/>
              <w:bottom w:val="nil"/>
              <w:right w:val="nil"/>
            </w:tcBorders>
          </w:tcPr>
          <w:p w14:paraId="28D0B706"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A0A2CDB" w14:textId="77777777" w:rsidR="00D360BF" w:rsidRPr="00456CFC" w:rsidRDefault="00D360BF" w:rsidP="00AE00E3">
            <w:pPr>
              <w:pStyle w:val="AmColumnHeading"/>
            </w:pPr>
            <w:r w:rsidRPr="00456CFC">
              <w:t>Módosítás</w:t>
            </w:r>
          </w:p>
        </w:tc>
      </w:tr>
      <w:tr w:rsidR="004B044B" w:rsidRPr="00456CFC" w14:paraId="46CE800A" w14:textId="77777777" w:rsidTr="00AE00E3">
        <w:trPr>
          <w:jc w:val="center"/>
        </w:trPr>
        <w:tc>
          <w:tcPr>
            <w:tcW w:w="4876" w:type="dxa"/>
            <w:tcBorders>
              <w:top w:val="nil"/>
              <w:left w:val="nil"/>
              <w:bottom w:val="nil"/>
              <w:right w:val="nil"/>
            </w:tcBorders>
          </w:tcPr>
          <w:p w14:paraId="5D2E6776" w14:textId="77777777" w:rsidR="00D360BF" w:rsidRPr="00456CFC" w:rsidRDefault="00D360BF" w:rsidP="00AE00E3">
            <w:pPr>
              <w:pStyle w:val="Normal6a"/>
            </w:pPr>
            <w:r w:rsidRPr="00456CFC">
              <w:t>A.</w:t>
            </w:r>
            <w:r w:rsidRPr="00456CFC">
              <w:tab/>
              <w:t>mivel az egyenlő bánásmódhoz való jog a Szerződésekben</w:t>
            </w:r>
            <w:r w:rsidRPr="00456CFC">
              <w:rPr>
                <w:vertAlign w:val="superscript"/>
              </w:rPr>
              <w:t>32</w:t>
            </w:r>
            <w:r w:rsidRPr="00456CFC">
              <w:t xml:space="preserve"> és az Alapjogi Chartában elismert alapvető </w:t>
            </w:r>
            <w:r w:rsidRPr="00456CFC">
              <w:rPr>
                <w:b/>
                <w:bCs/>
                <w:i/>
                <w:iCs/>
              </w:rPr>
              <w:t>jog</w:t>
            </w:r>
            <w:r w:rsidRPr="00456CFC">
              <w:t xml:space="preserve">, és </w:t>
            </w:r>
            <w:r w:rsidRPr="00456CFC">
              <w:rPr>
                <w:b/>
                <w:bCs/>
                <w:i/>
                <w:iCs/>
              </w:rPr>
              <w:t>kulcsfontosságú</w:t>
            </w:r>
            <w:r w:rsidRPr="00456CFC">
              <w:t xml:space="preserve"> annak továbbfejlesztéséhez;</w:t>
            </w:r>
          </w:p>
        </w:tc>
        <w:tc>
          <w:tcPr>
            <w:tcW w:w="4876" w:type="dxa"/>
            <w:tcBorders>
              <w:top w:val="nil"/>
              <w:left w:val="nil"/>
              <w:bottom w:val="nil"/>
              <w:right w:val="nil"/>
            </w:tcBorders>
          </w:tcPr>
          <w:p w14:paraId="58441460" w14:textId="77777777" w:rsidR="00D360BF" w:rsidRPr="00456CFC" w:rsidRDefault="00D360BF" w:rsidP="00AE00E3">
            <w:pPr>
              <w:pStyle w:val="Normal6a"/>
            </w:pPr>
            <w:r w:rsidRPr="00456CFC">
              <w:t>A.</w:t>
            </w:r>
            <w:r w:rsidRPr="00456CFC">
              <w:tab/>
              <w:t xml:space="preserve">mivel az egyenlő bánásmódhoz </w:t>
            </w:r>
            <w:r w:rsidRPr="00456CFC">
              <w:rPr>
                <w:b/>
                <w:bCs/>
                <w:i/>
                <w:iCs/>
              </w:rPr>
              <w:t>és a megkülönböztetésmentességhez</w:t>
            </w:r>
            <w:r w:rsidRPr="00456CFC">
              <w:rPr>
                <w:b/>
                <w:bCs/>
              </w:rPr>
              <w:t xml:space="preserve"> </w:t>
            </w:r>
            <w:r w:rsidRPr="00456CFC">
              <w:t>való jog a Szerződésekben</w:t>
            </w:r>
            <w:r w:rsidRPr="00456CFC">
              <w:rPr>
                <w:vertAlign w:val="superscript"/>
              </w:rPr>
              <w:t>32</w:t>
            </w:r>
            <w:r w:rsidRPr="00456CFC">
              <w:t xml:space="preserve"> és az Alapjogi Chartában elismert alapvető </w:t>
            </w:r>
            <w:r w:rsidRPr="00456CFC">
              <w:rPr>
                <w:b/>
                <w:bCs/>
                <w:i/>
                <w:iCs/>
              </w:rPr>
              <w:t>jogok</w:t>
            </w:r>
            <w:r w:rsidRPr="00456CFC">
              <w:t xml:space="preserve">, és </w:t>
            </w:r>
            <w:r w:rsidRPr="00456CFC">
              <w:rPr>
                <w:b/>
                <w:bCs/>
                <w:i/>
                <w:iCs/>
              </w:rPr>
              <w:t>kulcsfontosságúak</w:t>
            </w:r>
            <w:r w:rsidRPr="00456CFC">
              <w:t xml:space="preserve"> annak továbbfejlesztéséhez;</w:t>
            </w:r>
          </w:p>
        </w:tc>
      </w:tr>
      <w:tr w:rsidR="004B044B" w:rsidRPr="00456CFC" w14:paraId="19EAE55A" w14:textId="77777777" w:rsidTr="00AE00E3">
        <w:trPr>
          <w:jc w:val="center"/>
        </w:trPr>
        <w:tc>
          <w:tcPr>
            <w:tcW w:w="4876" w:type="dxa"/>
            <w:tcBorders>
              <w:top w:val="nil"/>
              <w:left w:val="nil"/>
              <w:bottom w:val="nil"/>
              <w:right w:val="nil"/>
            </w:tcBorders>
          </w:tcPr>
          <w:p w14:paraId="7B12DF50" w14:textId="77777777" w:rsidR="00D360BF" w:rsidRPr="00456CFC" w:rsidRDefault="00D360BF" w:rsidP="00AE00E3">
            <w:pPr>
              <w:pStyle w:val="Normal6a"/>
            </w:pPr>
            <w:r w:rsidRPr="00456CFC">
              <w:rPr>
                <w:b/>
                <w:i/>
              </w:rPr>
              <w:t>_________________</w:t>
            </w:r>
          </w:p>
        </w:tc>
        <w:tc>
          <w:tcPr>
            <w:tcW w:w="4876" w:type="dxa"/>
            <w:tcBorders>
              <w:top w:val="nil"/>
              <w:left w:val="nil"/>
              <w:bottom w:val="nil"/>
              <w:right w:val="nil"/>
            </w:tcBorders>
          </w:tcPr>
          <w:p w14:paraId="1E0DFE8B" w14:textId="77777777" w:rsidR="00D360BF" w:rsidRPr="00456CFC" w:rsidRDefault="00D360BF" w:rsidP="00AE00E3">
            <w:pPr>
              <w:pStyle w:val="Normal6a"/>
            </w:pPr>
            <w:r w:rsidRPr="00456CFC">
              <w:rPr>
                <w:b/>
                <w:i/>
              </w:rPr>
              <w:t>_________________</w:t>
            </w:r>
          </w:p>
        </w:tc>
      </w:tr>
      <w:tr w:rsidR="004B044B" w:rsidRPr="00456CFC" w14:paraId="3DEA88BA" w14:textId="77777777" w:rsidTr="00AE00E3">
        <w:trPr>
          <w:jc w:val="center"/>
        </w:trPr>
        <w:tc>
          <w:tcPr>
            <w:tcW w:w="4876" w:type="dxa"/>
            <w:tcBorders>
              <w:top w:val="nil"/>
              <w:left w:val="nil"/>
              <w:bottom w:val="nil"/>
              <w:right w:val="nil"/>
            </w:tcBorders>
          </w:tcPr>
          <w:p w14:paraId="636D72C7" w14:textId="77777777" w:rsidR="00D360BF" w:rsidRPr="00456CFC" w:rsidRDefault="00D360BF" w:rsidP="00AE00E3">
            <w:pPr>
              <w:pStyle w:val="Normal6a"/>
            </w:pPr>
            <w:r w:rsidRPr="00456CFC">
              <w:rPr>
                <w:vertAlign w:val="superscript"/>
              </w:rPr>
              <w:t>32</w:t>
            </w:r>
            <w:r w:rsidRPr="00456CFC">
              <w:t xml:space="preserve"> Az EUSZ 2. </w:t>
            </w:r>
            <w:r w:rsidRPr="00456CFC">
              <w:rPr>
                <w:b/>
                <w:bCs/>
                <w:i/>
                <w:iCs/>
              </w:rPr>
              <w:t>cikkét</w:t>
            </w:r>
            <w:r w:rsidRPr="00456CFC">
              <w:t xml:space="preserve"> és 3. cikkének (3) bekezdése, az EUMSZ 8., 10., 19. és 157. cikke, valamint az Európai Unió Alapjogi Chartájának 21. és 23. cikke.</w:t>
            </w:r>
          </w:p>
        </w:tc>
        <w:tc>
          <w:tcPr>
            <w:tcW w:w="4876" w:type="dxa"/>
            <w:tcBorders>
              <w:top w:val="nil"/>
              <w:left w:val="nil"/>
              <w:bottom w:val="nil"/>
              <w:right w:val="nil"/>
            </w:tcBorders>
          </w:tcPr>
          <w:p w14:paraId="78D92843" w14:textId="77777777" w:rsidR="00D360BF" w:rsidRPr="00456CFC" w:rsidRDefault="00D360BF" w:rsidP="00AE00E3">
            <w:pPr>
              <w:pStyle w:val="Normal6a"/>
            </w:pPr>
            <w:r w:rsidRPr="00456CFC">
              <w:rPr>
                <w:vertAlign w:val="superscript"/>
              </w:rPr>
              <w:t>32</w:t>
            </w:r>
            <w:r w:rsidRPr="00456CFC">
              <w:t xml:space="preserve"> Az EUSZ 2. </w:t>
            </w:r>
            <w:r w:rsidRPr="00456CFC">
              <w:rPr>
                <w:b/>
                <w:bCs/>
                <w:i/>
                <w:iCs/>
              </w:rPr>
              <w:t>cikke</w:t>
            </w:r>
            <w:r w:rsidRPr="00456CFC">
              <w:t xml:space="preserve"> és 3. cikkének (3) bekezdése, az EUMSZ 8., 10., 19. és 157. cikke, valamint az Európai Unió Alapjogi Chartájának 21. és 23. cikke.</w:t>
            </w:r>
          </w:p>
        </w:tc>
      </w:tr>
    </w:tbl>
    <w:p w14:paraId="698C211B"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FDF0B56" w14:textId="77777777" w:rsidR="00D360BF" w:rsidRPr="00456CFC" w:rsidRDefault="00D360BF" w:rsidP="00D360BF">
      <w:r w:rsidRPr="00456CFC">
        <w:rPr>
          <w:rStyle w:val="HideTWBExt"/>
        </w:rPr>
        <w:t>&lt;/Amend&gt;</w:t>
      </w:r>
    </w:p>
    <w:p w14:paraId="3F7F40B1"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73</w:t>
      </w:r>
      <w:r w:rsidRPr="00456CFC">
        <w:rPr>
          <w:rStyle w:val="HideTWBExt"/>
          <w:b w:val="0"/>
        </w:rPr>
        <w:t>&lt;/NumAm&gt;</w:t>
      </w:r>
    </w:p>
    <w:p w14:paraId="0FE1A191" w14:textId="77777777" w:rsidR="00D360BF" w:rsidRPr="00456CFC" w:rsidRDefault="00D360BF" w:rsidP="00D360BF">
      <w:pPr>
        <w:pStyle w:val="NormalBold"/>
      </w:pPr>
      <w:r w:rsidRPr="00456CFC">
        <w:rPr>
          <w:rStyle w:val="HideTWBExt"/>
          <w:b w:val="0"/>
        </w:rPr>
        <w:t>&lt;RepeatBlock-By&gt;&lt;Members&gt;</w:t>
      </w:r>
      <w:r w:rsidRPr="00456CFC">
        <w:t>Christine Anderson, Irmhild Boßdorf</w:t>
      </w:r>
      <w:r w:rsidRPr="00456CFC">
        <w:rPr>
          <w:rStyle w:val="HideTWBExt"/>
          <w:b w:val="0"/>
        </w:rPr>
        <w:t>&lt;/Members&gt;</w:t>
      </w:r>
    </w:p>
    <w:p w14:paraId="5DFFF44B" w14:textId="77777777" w:rsidR="00D360BF" w:rsidRPr="00456CFC" w:rsidRDefault="00D360BF" w:rsidP="00D360BF">
      <w:pPr>
        <w:pStyle w:val="NormalBold"/>
      </w:pPr>
      <w:r w:rsidRPr="00456CFC">
        <w:rPr>
          <w:rStyle w:val="HideTWBExt"/>
          <w:b w:val="0"/>
        </w:rPr>
        <w:t>&lt;/RepeatBlock-By&gt;</w:t>
      </w:r>
    </w:p>
    <w:p w14:paraId="3F4BB910"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7077028" w14:textId="77777777" w:rsidR="00D360BF" w:rsidRPr="00456CFC" w:rsidRDefault="00D360BF" w:rsidP="00D360BF">
      <w:pPr>
        <w:pStyle w:val="NormalBold"/>
      </w:pPr>
      <w:r w:rsidRPr="00456CFC">
        <w:rPr>
          <w:rStyle w:val="HideTWBExt"/>
          <w:b w:val="0"/>
        </w:rPr>
        <w:t>&lt;Article&gt;</w:t>
      </w:r>
      <w:r w:rsidRPr="00456CFC">
        <w:t>A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EE69D8F" w14:textId="77777777" w:rsidTr="00AE00E3">
        <w:trPr>
          <w:trHeight w:hRule="exact" w:val="240"/>
          <w:jc w:val="center"/>
        </w:trPr>
        <w:tc>
          <w:tcPr>
            <w:tcW w:w="9752" w:type="dxa"/>
            <w:gridSpan w:val="2"/>
            <w:tcBorders>
              <w:top w:val="nil"/>
              <w:left w:val="nil"/>
              <w:bottom w:val="nil"/>
              <w:right w:val="nil"/>
            </w:tcBorders>
          </w:tcPr>
          <w:p w14:paraId="53668419" w14:textId="77777777" w:rsidR="00D360BF" w:rsidRPr="00456CFC" w:rsidRDefault="00D360BF" w:rsidP="00AE00E3"/>
        </w:tc>
      </w:tr>
      <w:tr w:rsidR="004B044B" w:rsidRPr="00456CFC" w14:paraId="2177E93A" w14:textId="77777777" w:rsidTr="00AE00E3">
        <w:trPr>
          <w:trHeight w:val="240"/>
          <w:jc w:val="center"/>
        </w:trPr>
        <w:tc>
          <w:tcPr>
            <w:tcW w:w="4876" w:type="dxa"/>
            <w:tcBorders>
              <w:top w:val="nil"/>
              <w:left w:val="nil"/>
              <w:bottom w:val="nil"/>
              <w:right w:val="nil"/>
            </w:tcBorders>
          </w:tcPr>
          <w:p w14:paraId="10372EB3"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00741E6" w14:textId="77777777" w:rsidR="00D360BF" w:rsidRPr="00456CFC" w:rsidRDefault="00D360BF" w:rsidP="00AE00E3">
            <w:pPr>
              <w:pStyle w:val="AmColumnHeading"/>
            </w:pPr>
            <w:r w:rsidRPr="00456CFC">
              <w:t>Módosítás</w:t>
            </w:r>
          </w:p>
        </w:tc>
      </w:tr>
      <w:tr w:rsidR="004B044B" w:rsidRPr="00456CFC" w14:paraId="05712D96" w14:textId="77777777" w:rsidTr="00AE00E3">
        <w:trPr>
          <w:jc w:val="center"/>
        </w:trPr>
        <w:tc>
          <w:tcPr>
            <w:tcW w:w="4876" w:type="dxa"/>
            <w:tcBorders>
              <w:top w:val="nil"/>
              <w:left w:val="nil"/>
              <w:bottom w:val="nil"/>
              <w:right w:val="nil"/>
            </w:tcBorders>
          </w:tcPr>
          <w:p w14:paraId="103B134A" w14:textId="77777777" w:rsidR="00D360BF" w:rsidRPr="00456CFC" w:rsidRDefault="00D360BF" w:rsidP="00AE00E3">
            <w:pPr>
              <w:pStyle w:val="Normal6a"/>
            </w:pPr>
            <w:r w:rsidRPr="00456CFC">
              <w:t>A.</w:t>
            </w:r>
            <w:r w:rsidRPr="00456CFC">
              <w:tab/>
              <w:t xml:space="preserve">mivel </w:t>
            </w:r>
            <w:r w:rsidRPr="00456CFC">
              <w:rPr>
                <w:b/>
                <w:bCs/>
                <w:i/>
                <w:iCs/>
              </w:rPr>
              <w:t>az</w:t>
            </w:r>
            <w:r w:rsidRPr="00456CFC">
              <w:t xml:space="preserve"> egyenlő bánásmódhoz való jog a Szerződésekben</w:t>
            </w:r>
            <w:r w:rsidRPr="00456CFC">
              <w:rPr>
                <w:vertAlign w:val="superscript"/>
              </w:rPr>
              <w:t>32</w:t>
            </w:r>
            <w:r w:rsidRPr="00456CFC">
              <w:t xml:space="preserve"> és az Alapjogi Chartában elismert alapvető jog, és kulcsfontosságú annak továbbfejlesztéséhez;</w:t>
            </w:r>
          </w:p>
        </w:tc>
        <w:tc>
          <w:tcPr>
            <w:tcW w:w="4876" w:type="dxa"/>
            <w:tcBorders>
              <w:top w:val="nil"/>
              <w:left w:val="nil"/>
              <w:bottom w:val="nil"/>
              <w:right w:val="nil"/>
            </w:tcBorders>
          </w:tcPr>
          <w:p w14:paraId="455FC0B8" w14:textId="77777777" w:rsidR="00D360BF" w:rsidRPr="00456CFC" w:rsidRDefault="00D360BF" w:rsidP="00AE00E3">
            <w:pPr>
              <w:pStyle w:val="Normal6a"/>
            </w:pPr>
            <w:r w:rsidRPr="00456CFC">
              <w:t>A.</w:t>
            </w:r>
            <w:r w:rsidRPr="00456CFC">
              <w:tab/>
              <w:t xml:space="preserve">mivel </w:t>
            </w:r>
            <w:r w:rsidRPr="00456CFC">
              <w:rPr>
                <w:b/>
                <w:bCs/>
                <w:i/>
                <w:iCs/>
              </w:rPr>
              <w:t>a törvény szerinti</w:t>
            </w:r>
            <w:r w:rsidRPr="00456CFC">
              <w:t xml:space="preserve"> egyenlő bánásmódhoz való jog a Szerződésekben</w:t>
            </w:r>
            <w:r w:rsidRPr="00456CFC">
              <w:rPr>
                <w:vertAlign w:val="superscript"/>
              </w:rPr>
              <w:t>32</w:t>
            </w:r>
            <w:r w:rsidRPr="00456CFC">
              <w:t xml:space="preserve"> és az Alapjogi Chartában elismert alapvető jog, és kulcsfontosságú annak továbbfejlesztéséhez;</w:t>
            </w:r>
          </w:p>
        </w:tc>
      </w:tr>
      <w:tr w:rsidR="004B044B" w:rsidRPr="00456CFC" w14:paraId="0C1C9574" w14:textId="77777777" w:rsidTr="00AE00E3">
        <w:trPr>
          <w:jc w:val="center"/>
        </w:trPr>
        <w:tc>
          <w:tcPr>
            <w:tcW w:w="4876" w:type="dxa"/>
            <w:tcBorders>
              <w:top w:val="nil"/>
              <w:left w:val="nil"/>
              <w:bottom w:val="nil"/>
              <w:right w:val="nil"/>
            </w:tcBorders>
          </w:tcPr>
          <w:p w14:paraId="61EE85B1" w14:textId="77777777" w:rsidR="00D360BF" w:rsidRPr="00456CFC" w:rsidRDefault="00D360BF" w:rsidP="00AE00E3">
            <w:pPr>
              <w:pStyle w:val="Normal6a"/>
            </w:pPr>
            <w:r w:rsidRPr="00456CFC">
              <w:rPr>
                <w:b/>
                <w:i/>
              </w:rPr>
              <w:t>_________________</w:t>
            </w:r>
          </w:p>
        </w:tc>
        <w:tc>
          <w:tcPr>
            <w:tcW w:w="4876" w:type="dxa"/>
            <w:tcBorders>
              <w:top w:val="nil"/>
              <w:left w:val="nil"/>
              <w:bottom w:val="nil"/>
              <w:right w:val="nil"/>
            </w:tcBorders>
          </w:tcPr>
          <w:p w14:paraId="168BCBF8" w14:textId="77777777" w:rsidR="00D360BF" w:rsidRPr="00456CFC" w:rsidRDefault="00D360BF" w:rsidP="00AE00E3">
            <w:pPr>
              <w:pStyle w:val="Normal6a"/>
            </w:pPr>
            <w:r w:rsidRPr="00456CFC">
              <w:rPr>
                <w:b/>
                <w:i/>
              </w:rPr>
              <w:t>_________________</w:t>
            </w:r>
          </w:p>
        </w:tc>
      </w:tr>
      <w:tr w:rsidR="004B044B" w:rsidRPr="00456CFC" w14:paraId="18129731" w14:textId="77777777" w:rsidTr="00AE00E3">
        <w:trPr>
          <w:jc w:val="center"/>
        </w:trPr>
        <w:tc>
          <w:tcPr>
            <w:tcW w:w="4876" w:type="dxa"/>
            <w:tcBorders>
              <w:top w:val="nil"/>
              <w:left w:val="nil"/>
              <w:bottom w:val="nil"/>
              <w:right w:val="nil"/>
            </w:tcBorders>
          </w:tcPr>
          <w:p w14:paraId="3F9E4AFF" w14:textId="77777777" w:rsidR="00D360BF" w:rsidRPr="00456CFC" w:rsidRDefault="00D360BF" w:rsidP="00AE00E3">
            <w:pPr>
              <w:pStyle w:val="Normal6a"/>
            </w:pPr>
            <w:r w:rsidRPr="00456CFC">
              <w:rPr>
                <w:vertAlign w:val="superscript"/>
              </w:rPr>
              <w:t>32</w:t>
            </w:r>
            <w:r w:rsidRPr="00456CFC">
              <w:t xml:space="preserve"> Az EUSZ 2. </w:t>
            </w:r>
            <w:r w:rsidRPr="00456CFC">
              <w:rPr>
                <w:b/>
                <w:bCs/>
                <w:i/>
                <w:iCs/>
              </w:rPr>
              <w:t>cikkét</w:t>
            </w:r>
            <w:r w:rsidRPr="00456CFC">
              <w:t xml:space="preserve"> és 3. cikkének (3) bekezdése, az EUMSZ 8., 10., 19. és 157. cikke, valamint az Európai Unió Alapjogi Chartájának 21. és 23. cikke.</w:t>
            </w:r>
          </w:p>
        </w:tc>
        <w:tc>
          <w:tcPr>
            <w:tcW w:w="4876" w:type="dxa"/>
            <w:tcBorders>
              <w:top w:val="nil"/>
              <w:left w:val="nil"/>
              <w:bottom w:val="nil"/>
              <w:right w:val="nil"/>
            </w:tcBorders>
          </w:tcPr>
          <w:p w14:paraId="36AFF9E5" w14:textId="77777777" w:rsidR="00D360BF" w:rsidRPr="00456CFC" w:rsidRDefault="00D360BF" w:rsidP="00AE00E3">
            <w:pPr>
              <w:pStyle w:val="Normal6a"/>
            </w:pPr>
            <w:r w:rsidRPr="00456CFC">
              <w:rPr>
                <w:vertAlign w:val="superscript"/>
              </w:rPr>
              <w:t>32</w:t>
            </w:r>
            <w:r w:rsidRPr="00456CFC">
              <w:t xml:space="preserve"> Az EUSZ 2. </w:t>
            </w:r>
            <w:r w:rsidRPr="00456CFC">
              <w:rPr>
                <w:b/>
                <w:bCs/>
                <w:i/>
                <w:iCs/>
              </w:rPr>
              <w:t>cikke</w:t>
            </w:r>
            <w:r w:rsidRPr="00456CFC">
              <w:t xml:space="preserve"> és 3. cikkének (3) bekezdése, az EUMSZ 8., 10., 19. és 157. cikke, valamint az Európai Unió Alapjogi Chartájának 21. és 23. cikke.</w:t>
            </w:r>
          </w:p>
        </w:tc>
      </w:tr>
    </w:tbl>
    <w:p w14:paraId="1C3EF3D7"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61D4C0F" w14:textId="77777777" w:rsidR="00D360BF" w:rsidRPr="00456CFC" w:rsidRDefault="00D360BF" w:rsidP="00D360BF">
      <w:r w:rsidRPr="00456CFC">
        <w:rPr>
          <w:rStyle w:val="HideTWBExt"/>
        </w:rPr>
        <w:t>&lt;/Amend&gt;</w:t>
      </w:r>
    </w:p>
    <w:p w14:paraId="7D44F587"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74</w:t>
      </w:r>
      <w:r w:rsidRPr="00456CFC">
        <w:rPr>
          <w:rStyle w:val="HideTWBExt"/>
          <w:b w:val="0"/>
        </w:rPr>
        <w:t>&lt;/NumAm&gt;</w:t>
      </w:r>
    </w:p>
    <w:p w14:paraId="598C2ED5"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71ED85B5" w14:textId="77777777" w:rsidR="00D360BF" w:rsidRPr="00456CFC" w:rsidRDefault="00D360BF" w:rsidP="00D360BF">
      <w:pPr>
        <w:pStyle w:val="NormalBold"/>
      </w:pPr>
      <w:r w:rsidRPr="00456CFC">
        <w:rPr>
          <w:rStyle w:val="HideTWBExt"/>
          <w:b w:val="0"/>
        </w:rPr>
        <w:t>&lt;/RepeatBlock-By&gt;</w:t>
      </w:r>
    </w:p>
    <w:p w14:paraId="402F52E9"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28C8CAF" w14:textId="77777777" w:rsidR="00D360BF" w:rsidRPr="00456CFC" w:rsidRDefault="00D360BF" w:rsidP="00D360BF">
      <w:pPr>
        <w:pStyle w:val="NormalBold"/>
      </w:pPr>
      <w:r w:rsidRPr="00456CFC">
        <w:rPr>
          <w:rStyle w:val="HideTWBExt"/>
          <w:b w:val="0"/>
        </w:rPr>
        <w:t>&lt;Article&gt;</w:t>
      </w:r>
      <w:r w:rsidRPr="00456CFC">
        <w:t>A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F4C0B01" w14:textId="77777777" w:rsidTr="00AE00E3">
        <w:trPr>
          <w:trHeight w:hRule="exact" w:val="240"/>
          <w:jc w:val="center"/>
        </w:trPr>
        <w:tc>
          <w:tcPr>
            <w:tcW w:w="9752" w:type="dxa"/>
            <w:gridSpan w:val="2"/>
            <w:tcBorders>
              <w:top w:val="nil"/>
              <w:left w:val="nil"/>
              <w:bottom w:val="nil"/>
              <w:right w:val="nil"/>
            </w:tcBorders>
          </w:tcPr>
          <w:p w14:paraId="14FDFFD3" w14:textId="77777777" w:rsidR="00D360BF" w:rsidRPr="00456CFC" w:rsidRDefault="00D360BF" w:rsidP="00AE00E3"/>
        </w:tc>
      </w:tr>
      <w:tr w:rsidR="004B044B" w:rsidRPr="00456CFC" w14:paraId="336F0832" w14:textId="77777777" w:rsidTr="00AE00E3">
        <w:trPr>
          <w:trHeight w:val="240"/>
          <w:jc w:val="center"/>
        </w:trPr>
        <w:tc>
          <w:tcPr>
            <w:tcW w:w="4876" w:type="dxa"/>
            <w:tcBorders>
              <w:top w:val="nil"/>
              <w:left w:val="nil"/>
              <w:bottom w:val="nil"/>
              <w:right w:val="nil"/>
            </w:tcBorders>
          </w:tcPr>
          <w:p w14:paraId="534F1EE5"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D612903" w14:textId="77777777" w:rsidR="00D360BF" w:rsidRPr="00456CFC" w:rsidRDefault="00D360BF" w:rsidP="00AE00E3">
            <w:pPr>
              <w:pStyle w:val="AmColumnHeading"/>
            </w:pPr>
            <w:r w:rsidRPr="00456CFC">
              <w:t>Módosítás</w:t>
            </w:r>
          </w:p>
        </w:tc>
      </w:tr>
      <w:tr w:rsidR="004B044B" w:rsidRPr="00456CFC" w14:paraId="587AA44E" w14:textId="77777777" w:rsidTr="00AE00E3">
        <w:trPr>
          <w:jc w:val="center"/>
        </w:trPr>
        <w:tc>
          <w:tcPr>
            <w:tcW w:w="4876" w:type="dxa"/>
            <w:tcBorders>
              <w:top w:val="nil"/>
              <w:left w:val="nil"/>
              <w:bottom w:val="nil"/>
              <w:right w:val="nil"/>
            </w:tcBorders>
          </w:tcPr>
          <w:p w14:paraId="459A312B" w14:textId="77777777" w:rsidR="00D360BF" w:rsidRPr="00456CFC" w:rsidRDefault="00D360BF" w:rsidP="00AE00E3">
            <w:pPr>
              <w:pStyle w:val="Normal6a"/>
            </w:pPr>
          </w:p>
        </w:tc>
        <w:tc>
          <w:tcPr>
            <w:tcW w:w="4876" w:type="dxa"/>
            <w:tcBorders>
              <w:top w:val="nil"/>
              <w:left w:val="nil"/>
              <w:bottom w:val="nil"/>
              <w:right w:val="nil"/>
            </w:tcBorders>
          </w:tcPr>
          <w:p w14:paraId="475D11A4" w14:textId="77777777" w:rsidR="00D360BF" w:rsidRPr="00456CFC" w:rsidRDefault="00D360BF" w:rsidP="00AE00E3">
            <w:pPr>
              <w:pStyle w:val="Normal6a"/>
            </w:pPr>
            <w:r w:rsidRPr="00456CFC">
              <w:rPr>
                <w:b/>
                <w:i/>
              </w:rPr>
              <w:t>Aa.</w:t>
            </w:r>
            <w:r w:rsidRPr="00456CFC">
              <w:tab/>
            </w:r>
            <w:r w:rsidRPr="00456CFC">
              <w:rPr>
                <w:b/>
                <w:i/>
              </w:rPr>
              <w:t>mivel az Európai Unió az EUMSZ-ben</w:t>
            </w:r>
            <w:r w:rsidRPr="00456CFC">
              <w:rPr>
                <w:b/>
                <w:i/>
                <w:vertAlign w:val="superscript"/>
              </w:rPr>
              <w:t>1a</w:t>
            </w:r>
            <w:r w:rsidRPr="00456CFC">
              <w:rPr>
                <w:b/>
                <w:i/>
              </w:rPr>
              <w:t xml:space="preserve"> foglaltaknak megfelelően kulcsszerepet játszik az egyenlőtlenségek felszámolásában és az egyenlőség előmozdításában;</w:t>
            </w:r>
          </w:p>
        </w:tc>
      </w:tr>
      <w:tr w:rsidR="004B044B" w:rsidRPr="00456CFC" w14:paraId="56C03287" w14:textId="77777777" w:rsidTr="00AE00E3">
        <w:trPr>
          <w:jc w:val="center"/>
        </w:trPr>
        <w:tc>
          <w:tcPr>
            <w:tcW w:w="4876" w:type="dxa"/>
            <w:tcBorders>
              <w:top w:val="nil"/>
              <w:left w:val="nil"/>
              <w:bottom w:val="nil"/>
              <w:right w:val="nil"/>
            </w:tcBorders>
          </w:tcPr>
          <w:p w14:paraId="73FE3B78" w14:textId="77777777" w:rsidR="00D360BF" w:rsidRPr="00456CFC" w:rsidRDefault="00D360BF" w:rsidP="00AE00E3"/>
        </w:tc>
        <w:tc>
          <w:tcPr>
            <w:tcW w:w="4876" w:type="dxa"/>
            <w:tcBorders>
              <w:top w:val="nil"/>
              <w:left w:val="nil"/>
              <w:bottom w:val="nil"/>
              <w:right w:val="nil"/>
            </w:tcBorders>
          </w:tcPr>
          <w:p w14:paraId="7B3C6373" w14:textId="77777777" w:rsidR="00D360BF" w:rsidRPr="00456CFC" w:rsidRDefault="00D360BF" w:rsidP="00AE00E3">
            <w:pPr>
              <w:pStyle w:val="Normal6a"/>
            </w:pPr>
            <w:r w:rsidRPr="00456CFC">
              <w:rPr>
                <w:b/>
                <w:i/>
              </w:rPr>
              <w:t>_________________</w:t>
            </w:r>
          </w:p>
        </w:tc>
      </w:tr>
      <w:tr w:rsidR="004B044B" w:rsidRPr="00456CFC" w14:paraId="531FDB2D" w14:textId="77777777" w:rsidTr="00AE00E3">
        <w:trPr>
          <w:jc w:val="center"/>
        </w:trPr>
        <w:tc>
          <w:tcPr>
            <w:tcW w:w="4876" w:type="dxa"/>
            <w:tcBorders>
              <w:top w:val="nil"/>
              <w:left w:val="nil"/>
              <w:bottom w:val="nil"/>
              <w:right w:val="nil"/>
            </w:tcBorders>
          </w:tcPr>
          <w:p w14:paraId="265F59B5" w14:textId="77777777" w:rsidR="00D360BF" w:rsidRPr="00456CFC" w:rsidRDefault="00D360BF" w:rsidP="00AE00E3"/>
        </w:tc>
        <w:tc>
          <w:tcPr>
            <w:tcW w:w="4876" w:type="dxa"/>
            <w:tcBorders>
              <w:top w:val="nil"/>
              <w:left w:val="nil"/>
              <w:bottom w:val="nil"/>
              <w:right w:val="nil"/>
            </w:tcBorders>
          </w:tcPr>
          <w:p w14:paraId="3301477A" w14:textId="77777777" w:rsidR="00D360BF" w:rsidRPr="00456CFC" w:rsidRDefault="00D360BF" w:rsidP="00AE00E3">
            <w:pPr>
              <w:pStyle w:val="Normal6a"/>
            </w:pPr>
            <w:r w:rsidRPr="00456CFC">
              <w:rPr>
                <w:b/>
                <w:i/>
                <w:vertAlign w:val="superscript"/>
              </w:rPr>
              <w:t>1a</w:t>
            </w:r>
            <w:r w:rsidRPr="00456CFC">
              <w:t xml:space="preserve"> </w:t>
            </w:r>
            <w:r w:rsidRPr="00456CFC">
              <w:rPr>
                <w:b/>
                <w:i/>
              </w:rPr>
              <w:t>„Az Unió tevékenységeinek folytatása során törekszik az egyenlőtlenségek kiküszöbölésére, valamint a férfiak és nők közötti egyenlőség előmozdítására” – az Európai Unió működéséről szóló szerződés 8. cikke.</w:t>
            </w:r>
          </w:p>
        </w:tc>
      </w:tr>
    </w:tbl>
    <w:p w14:paraId="08282E9C"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890C14F" w14:textId="77777777" w:rsidR="00D360BF" w:rsidRPr="00456CFC" w:rsidRDefault="00D360BF" w:rsidP="00D360BF">
      <w:r w:rsidRPr="00456CFC">
        <w:rPr>
          <w:rStyle w:val="HideTWBExt"/>
        </w:rPr>
        <w:t>&lt;/Amend&gt;</w:t>
      </w:r>
    </w:p>
    <w:p w14:paraId="2631353E"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75</w:t>
      </w:r>
      <w:r w:rsidRPr="00456CFC">
        <w:rPr>
          <w:rStyle w:val="HideTWBExt"/>
          <w:b w:val="0"/>
        </w:rPr>
        <w:t>&lt;/NumAm&gt;</w:t>
      </w:r>
    </w:p>
    <w:p w14:paraId="48D447D7"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12D4E56A" w14:textId="77777777" w:rsidR="00D360BF" w:rsidRPr="00456CFC" w:rsidRDefault="00D360BF" w:rsidP="00D360BF">
      <w:pPr>
        <w:pStyle w:val="NormalBold"/>
      </w:pPr>
      <w:r w:rsidRPr="00456CFC">
        <w:rPr>
          <w:rStyle w:val="HideTWBExt"/>
          <w:b w:val="0"/>
        </w:rPr>
        <w:t>&lt;/RepeatBlock-By&gt;</w:t>
      </w:r>
    </w:p>
    <w:p w14:paraId="0C71D2FA"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5B76E88" w14:textId="77777777" w:rsidR="00D360BF" w:rsidRPr="00456CFC" w:rsidRDefault="00D360BF" w:rsidP="00D360BF">
      <w:pPr>
        <w:pStyle w:val="NormalBold"/>
      </w:pPr>
      <w:r w:rsidRPr="00456CFC">
        <w:rPr>
          <w:rStyle w:val="HideTWBExt"/>
          <w:b w:val="0"/>
        </w:rPr>
        <w:t>&lt;Article&gt;</w:t>
      </w:r>
      <w:r w:rsidRPr="00456CFC">
        <w:t>A b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9411EF7" w14:textId="77777777" w:rsidTr="00AE00E3">
        <w:trPr>
          <w:trHeight w:hRule="exact" w:val="240"/>
          <w:jc w:val="center"/>
        </w:trPr>
        <w:tc>
          <w:tcPr>
            <w:tcW w:w="9752" w:type="dxa"/>
            <w:gridSpan w:val="2"/>
            <w:tcBorders>
              <w:top w:val="nil"/>
              <w:left w:val="nil"/>
              <w:bottom w:val="nil"/>
              <w:right w:val="nil"/>
            </w:tcBorders>
          </w:tcPr>
          <w:p w14:paraId="6918033D" w14:textId="77777777" w:rsidR="00D360BF" w:rsidRPr="00456CFC" w:rsidRDefault="00D360BF" w:rsidP="00AE00E3"/>
        </w:tc>
      </w:tr>
      <w:tr w:rsidR="004B044B" w:rsidRPr="00456CFC" w14:paraId="72804F91" w14:textId="77777777" w:rsidTr="00AE00E3">
        <w:trPr>
          <w:trHeight w:val="240"/>
          <w:jc w:val="center"/>
        </w:trPr>
        <w:tc>
          <w:tcPr>
            <w:tcW w:w="4876" w:type="dxa"/>
            <w:tcBorders>
              <w:top w:val="nil"/>
              <w:left w:val="nil"/>
              <w:bottom w:val="nil"/>
              <w:right w:val="nil"/>
            </w:tcBorders>
          </w:tcPr>
          <w:p w14:paraId="324DC179"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C040D54" w14:textId="77777777" w:rsidR="00D360BF" w:rsidRPr="00456CFC" w:rsidRDefault="00D360BF" w:rsidP="00AE00E3">
            <w:pPr>
              <w:pStyle w:val="AmColumnHeading"/>
            </w:pPr>
            <w:r w:rsidRPr="00456CFC">
              <w:t>Módosítás</w:t>
            </w:r>
          </w:p>
        </w:tc>
      </w:tr>
      <w:tr w:rsidR="004B044B" w:rsidRPr="00456CFC" w14:paraId="0D4F338E" w14:textId="77777777" w:rsidTr="00AE00E3">
        <w:trPr>
          <w:jc w:val="center"/>
        </w:trPr>
        <w:tc>
          <w:tcPr>
            <w:tcW w:w="4876" w:type="dxa"/>
            <w:tcBorders>
              <w:top w:val="nil"/>
              <w:left w:val="nil"/>
              <w:bottom w:val="nil"/>
              <w:right w:val="nil"/>
            </w:tcBorders>
          </w:tcPr>
          <w:p w14:paraId="3F7957D9" w14:textId="77777777" w:rsidR="00D360BF" w:rsidRPr="00456CFC" w:rsidRDefault="00D360BF" w:rsidP="00AE00E3">
            <w:pPr>
              <w:pStyle w:val="Normal6a"/>
            </w:pPr>
          </w:p>
        </w:tc>
        <w:tc>
          <w:tcPr>
            <w:tcW w:w="4876" w:type="dxa"/>
            <w:tcBorders>
              <w:top w:val="nil"/>
              <w:left w:val="nil"/>
              <w:bottom w:val="nil"/>
              <w:right w:val="nil"/>
            </w:tcBorders>
          </w:tcPr>
          <w:p w14:paraId="2D2C0882" w14:textId="77777777" w:rsidR="00D360BF" w:rsidRPr="00456CFC" w:rsidRDefault="00D360BF" w:rsidP="00AE00E3">
            <w:pPr>
              <w:pStyle w:val="Normal6a"/>
            </w:pPr>
            <w:r w:rsidRPr="00456CFC">
              <w:rPr>
                <w:b/>
                <w:i/>
              </w:rPr>
              <w:t>Ab.</w:t>
            </w:r>
            <w:r w:rsidRPr="00456CFC">
              <w:tab/>
            </w:r>
            <w:r w:rsidRPr="00456CFC">
              <w:rPr>
                <w:b/>
                <w:i/>
              </w:rPr>
              <w:t>mivel számos érdekelt fél, köztük az ENSZ Közgyűlése is elismerte a nemek közötti egyenlőség terén elért eredményekkel és előrelépésekkel szembeni aktív ellenállást, valamint a nők jogai terén mutatkozó fokozódó visszaesést; mivel a genderellenes és jogok ellen fellépő mozgalmak napi szinten veszélyeztetik a nők és lányok alapvető jogait és a nemek közötti egyenlőség elérését; mivel egyértelmű és sürgős szükség van a nők és lányok nemi egyenlőségének és emberi jogainak megerősítésére, védelmére és fejlesztésére</w:t>
            </w:r>
            <w:r w:rsidRPr="00456CFC">
              <w:rPr>
                <w:b/>
                <w:i/>
                <w:vertAlign w:val="superscript"/>
              </w:rPr>
              <w:t>1a</w:t>
            </w:r>
            <w:r w:rsidRPr="00456CFC">
              <w:rPr>
                <w:b/>
                <w:i/>
              </w:rPr>
              <w:t>;</w:t>
            </w:r>
          </w:p>
        </w:tc>
      </w:tr>
      <w:tr w:rsidR="004B044B" w:rsidRPr="00456CFC" w14:paraId="7E95EB2D" w14:textId="77777777" w:rsidTr="00AE00E3">
        <w:trPr>
          <w:jc w:val="center"/>
        </w:trPr>
        <w:tc>
          <w:tcPr>
            <w:tcW w:w="4876" w:type="dxa"/>
            <w:tcBorders>
              <w:top w:val="nil"/>
              <w:left w:val="nil"/>
              <w:bottom w:val="nil"/>
              <w:right w:val="nil"/>
            </w:tcBorders>
          </w:tcPr>
          <w:p w14:paraId="32797746" w14:textId="77777777" w:rsidR="00D360BF" w:rsidRPr="00456CFC" w:rsidRDefault="00D360BF" w:rsidP="00AE00E3"/>
        </w:tc>
        <w:tc>
          <w:tcPr>
            <w:tcW w:w="4876" w:type="dxa"/>
            <w:tcBorders>
              <w:top w:val="nil"/>
              <w:left w:val="nil"/>
              <w:bottom w:val="nil"/>
              <w:right w:val="nil"/>
            </w:tcBorders>
          </w:tcPr>
          <w:p w14:paraId="78E1841B" w14:textId="77777777" w:rsidR="00D360BF" w:rsidRPr="00456CFC" w:rsidRDefault="00D360BF" w:rsidP="00AE00E3">
            <w:pPr>
              <w:pStyle w:val="Normal6a"/>
            </w:pPr>
            <w:r w:rsidRPr="00456CFC">
              <w:rPr>
                <w:b/>
                <w:i/>
              </w:rPr>
              <w:t>_________________</w:t>
            </w:r>
          </w:p>
        </w:tc>
      </w:tr>
      <w:tr w:rsidR="004B044B" w:rsidRPr="00456CFC" w14:paraId="7F00C50C" w14:textId="77777777" w:rsidTr="00AE00E3">
        <w:trPr>
          <w:jc w:val="center"/>
        </w:trPr>
        <w:tc>
          <w:tcPr>
            <w:tcW w:w="4876" w:type="dxa"/>
            <w:tcBorders>
              <w:top w:val="nil"/>
              <w:left w:val="nil"/>
              <w:bottom w:val="nil"/>
              <w:right w:val="nil"/>
            </w:tcBorders>
          </w:tcPr>
          <w:p w14:paraId="586C28CA" w14:textId="77777777" w:rsidR="00D360BF" w:rsidRPr="00456CFC" w:rsidRDefault="00D360BF" w:rsidP="00AE00E3"/>
        </w:tc>
        <w:tc>
          <w:tcPr>
            <w:tcW w:w="4876" w:type="dxa"/>
            <w:tcBorders>
              <w:top w:val="nil"/>
              <w:left w:val="nil"/>
              <w:bottom w:val="nil"/>
              <w:right w:val="nil"/>
            </w:tcBorders>
          </w:tcPr>
          <w:p w14:paraId="4865A892" w14:textId="77777777" w:rsidR="00D360BF" w:rsidRPr="00456CFC" w:rsidRDefault="00D360BF" w:rsidP="00AE00E3">
            <w:pPr>
              <w:pStyle w:val="Normal6a"/>
            </w:pPr>
            <w:r w:rsidRPr="00456CFC">
              <w:rPr>
                <w:b/>
                <w:bCs/>
                <w:i/>
                <w:iCs/>
                <w:vertAlign w:val="superscript"/>
              </w:rPr>
              <w:t>1a</w:t>
            </w:r>
            <w:r w:rsidRPr="00456CFC">
              <w:rPr>
                <w:b/>
                <w:bCs/>
                <w:i/>
                <w:iCs/>
              </w:rPr>
              <w:t xml:space="preserve"> Az ENSZ Közgyűlése, „Escalating backlash against gender equality and urgency of reaffirming substantive equality and the human rights of women and girls:</w:t>
            </w:r>
            <w:r w:rsidRPr="00456CFC">
              <w:rPr>
                <w:b/>
                <w:i/>
              </w:rPr>
              <w:t xml:space="preserve"> Report of the Working Group on discrimination against women and girls (Eszkalálódó visszaesés a nemek közötti egyenlőség terén, valamint a nők és lányok érdemi egyenlősége és emberi jogai megerősítésének sürgőssége: A nőkkel és lányokkal szembeni megkülönböztetéssel foglalkozó munkacsoport jelentése), 2024. május 15., https://documents.un.org/doc/undoc/gen/g24/073/47/pdf/g2407347.pdf.</w:t>
            </w:r>
          </w:p>
        </w:tc>
      </w:tr>
    </w:tbl>
    <w:p w14:paraId="5B945FA9"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626AB70" w14:textId="77777777" w:rsidR="00D360BF" w:rsidRPr="00456CFC" w:rsidRDefault="00D360BF" w:rsidP="00D360BF">
      <w:r w:rsidRPr="00456CFC">
        <w:rPr>
          <w:rStyle w:val="HideTWBExt"/>
        </w:rPr>
        <w:t>&lt;/Amend&gt;</w:t>
      </w:r>
    </w:p>
    <w:p w14:paraId="0747994C"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76</w:t>
      </w:r>
      <w:r w:rsidRPr="00456CFC">
        <w:rPr>
          <w:rStyle w:val="HideTWBExt"/>
          <w:b w:val="0"/>
        </w:rPr>
        <w:t>&lt;/NumAm&gt;</w:t>
      </w:r>
    </w:p>
    <w:p w14:paraId="60D0B1EE" w14:textId="77777777" w:rsidR="00D360BF" w:rsidRPr="00456CFC" w:rsidRDefault="00D360BF" w:rsidP="00D360BF">
      <w:pPr>
        <w:pStyle w:val="NormalBold"/>
      </w:pPr>
      <w:r w:rsidRPr="00456CFC">
        <w:rPr>
          <w:rStyle w:val="HideTWBExt"/>
          <w:b w:val="0"/>
        </w:rPr>
        <w:t>&lt;RepeatBlock-By&gt;&lt;Members&gt;</w:t>
      </w:r>
      <w:r w:rsidRPr="00456CFC">
        <w:t>Ewa Kopacz, Elżbieta Katarzyna Łukacijewska, Mirosława Nykiel, Jagna Marczułajtis-Walczak</w:t>
      </w:r>
      <w:r w:rsidRPr="00456CFC">
        <w:rPr>
          <w:rStyle w:val="HideTWBExt"/>
          <w:b w:val="0"/>
        </w:rPr>
        <w:t>&lt;/Members&gt;</w:t>
      </w:r>
    </w:p>
    <w:p w14:paraId="4146CF94" w14:textId="77777777" w:rsidR="00D360BF" w:rsidRPr="00456CFC" w:rsidRDefault="00D360BF" w:rsidP="00D360BF">
      <w:pPr>
        <w:pStyle w:val="NormalBold"/>
      </w:pPr>
      <w:r w:rsidRPr="00456CFC">
        <w:rPr>
          <w:rStyle w:val="HideTWBExt"/>
          <w:b w:val="0"/>
        </w:rPr>
        <w:t>&lt;/RepeatBlock-By&gt;</w:t>
      </w:r>
    </w:p>
    <w:p w14:paraId="54962B9E"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01437D9" w14:textId="77777777" w:rsidR="00D360BF" w:rsidRPr="00456CFC" w:rsidRDefault="00D360BF" w:rsidP="00D360BF">
      <w:pPr>
        <w:pStyle w:val="NormalBold"/>
      </w:pPr>
      <w:r w:rsidRPr="00456CFC">
        <w:rPr>
          <w:rStyle w:val="HideTWBExt"/>
          <w:b w:val="0"/>
        </w:rPr>
        <w:t>&lt;Article&gt;</w:t>
      </w:r>
      <w:r w:rsidRPr="00456CFC">
        <w:t>B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907D013" w14:textId="77777777" w:rsidTr="00AE00E3">
        <w:trPr>
          <w:trHeight w:hRule="exact" w:val="240"/>
          <w:jc w:val="center"/>
        </w:trPr>
        <w:tc>
          <w:tcPr>
            <w:tcW w:w="9752" w:type="dxa"/>
            <w:gridSpan w:val="2"/>
            <w:tcBorders>
              <w:top w:val="nil"/>
              <w:left w:val="nil"/>
              <w:bottom w:val="nil"/>
              <w:right w:val="nil"/>
            </w:tcBorders>
          </w:tcPr>
          <w:p w14:paraId="42AF4571" w14:textId="77777777" w:rsidR="00D360BF" w:rsidRPr="00456CFC" w:rsidRDefault="00D360BF" w:rsidP="00AE00E3"/>
        </w:tc>
      </w:tr>
      <w:tr w:rsidR="004B044B" w:rsidRPr="00456CFC" w14:paraId="4C6D927E" w14:textId="77777777" w:rsidTr="00AE00E3">
        <w:trPr>
          <w:trHeight w:val="240"/>
          <w:jc w:val="center"/>
        </w:trPr>
        <w:tc>
          <w:tcPr>
            <w:tcW w:w="4876" w:type="dxa"/>
            <w:tcBorders>
              <w:top w:val="nil"/>
              <w:left w:val="nil"/>
              <w:bottom w:val="nil"/>
              <w:right w:val="nil"/>
            </w:tcBorders>
          </w:tcPr>
          <w:p w14:paraId="1BC64272"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FEFC537" w14:textId="77777777" w:rsidR="00D360BF" w:rsidRPr="00456CFC" w:rsidRDefault="00D360BF" w:rsidP="00AE00E3">
            <w:pPr>
              <w:pStyle w:val="AmColumnHeading"/>
            </w:pPr>
            <w:r w:rsidRPr="00456CFC">
              <w:t>Módosítás</w:t>
            </w:r>
          </w:p>
        </w:tc>
      </w:tr>
      <w:tr w:rsidR="004B044B" w:rsidRPr="00456CFC" w14:paraId="26763B47" w14:textId="77777777" w:rsidTr="00AE00E3">
        <w:trPr>
          <w:jc w:val="center"/>
        </w:trPr>
        <w:tc>
          <w:tcPr>
            <w:tcW w:w="4876" w:type="dxa"/>
            <w:tcBorders>
              <w:top w:val="nil"/>
              <w:left w:val="nil"/>
              <w:bottom w:val="nil"/>
              <w:right w:val="nil"/>
            </w:tcBorders>
          </w:tcPr>
          <w:p w14:paraId="2299B881" w14:textId="77777777" w:rsidR="00D360BF" w:rsidRPr="00456CFC" w:rsidRDefault="00D360BF" w:rsidP="00AE00E3">
            <w:pPr>
              <w:pStyle w:val="Normal6a"/>
            </w:pPr>
            <w:r w:rsidRPr="00456CFC">
              <w:t>B.</w:t>
            </w:r>
            <w:r w:rsidRPr="00456CFC">
              <w:tab/>
              <w:t>mivel a nemek közötti egyenlőség az EU egyik alapvető értéke, alapvető jog, és a szociális jogok európai pillérének egyik legfontosabb elve, valamint a haladás alapvető feltétele;</w:t>
            </w:r>
          </w:p>
        </w:tc>
        <w:tc>
          <w:tcPr>
            <w:tcW w:w="4876" w:type="dxa"/>
            <w:tcBorders>
              <w:top w:val="nil"/>
              <w:left w:val="nil"/>
              <w:bottom w:val="nil"/>
              <w:right w:val="nil"/>
            </w:tcBorders>
          </w:tcPr>
          <w:p w14:paraId="7E47E056" w14:textId="77777777" w:rsidR="00D360BF" w:rsidRPr="00456CFC" w:rsidRDefault="00D360BF" w:rsidP="00AE00E3">
            <w:pPr>
              <w:pStyle w:val="Normal6a"/>
            </w:pPr>
            <w:r w:rsidRPr="00456CFC">
              <w:t>B.</w:t>
            </w:r>
            <w:r w:rsidRPr="00456CFC">
              <w:tab/>
              <w:t>mivel a nemek közötti egyenlőség az EU egyik alapvető értéke, alapvető jog, és a szociális jogok európai pillérének egyik legfontosabb elve, valamint a haladás alapvető feltétele</w:t>
            </w:r>
            <w:r w:rsidRPr="00456CFC">
              <w:rPr>
                <w:b/>
                <w:i/>
              </w:rPr>
              <w:t>, amely megköveteli az esélyegyenlőség előmozdítását már az oktatás legkorábbi szakaszaiban, valamint a nemi sztereotípiák elleni küzdelmet a gyermekkortól kezdve;</w:t>
            </w:r>
          </w:p>
        </w:tc>
      </w:tr>
    </w:tbl>
    <w:p w14:paraId="20CCEC56"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{PL}</w:t>
      </w:r>
      <w:r w:rsidRPr="00456CFC">
        <w:t>pl</w:t>
      </w:r>
      <w:r w:rsidRPr="00456CFC">
        <w:rPr>
          <w:rStyle w:val="HideTWBExt"/>
        </w:rPr>
        <w:t>&lt;/Original&gt;</w:t>
      </w:r>
    </w:p>
    <w:p w14:paraId="7093550A" w14:textId="77777777" w:rsidR="00D360BF" w:rsidRPr="00456CFC" w:rsidRDefault="00D360BF" w:rsidP="00D360BF">
      <w:r w:rsidRPr="00456CFC">
        <w:rPr>
          <w:rStyle w:val="HideTWBExt"/>
        </w:rPr>
        <w:t>&lt;/Amend&gt;</w:t>
      </w:r>
    </w:p>
    <w:p w14:paraId="0AEB5EB6"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77</w:t>
      </w:r>
      <w:r w:rsidRPr="00456CFC">
        <w:rPr>
          <w:rStyle w:val="HideTWBExt"/>
          <w:b w:val="0"/>
        </w:rPr>
        <w:t>&lt;/NumAm&gt;</w:t>
      </w:r>
    </w:p>
    <w:p w14:paraId="029D1C3A" w14:textId="77777777" w:rsidR="00D360BF" w:rsidRPr="00456CFC" w:rsidRDefault="00D360BF" w:rsidP="00D360BF">
      <w:pPr>
        <w:pStyle w:val="NormalBold"/>
      </w:pPr>
      <w:r w:rsidRPr="00456CFC">
        <w:rPr>
          <w:rStyle w:val="HideTWBExt"/>
          <w:b w:val="0"/>
        </w:rPr>
        <w:t>&lt;RepeatBlock-By&gt;&lt;Members&gt;</w:t>
      </w:r>
      <w:r w:rsidRPr="00456CFC">
        <w:t>Mathilde Androuët, Margarita de la Pisa Carrión, Viktória Ferenc, Mireia Borrás Pabón</w:t>
      </w:r>
      <w:r w:rsidRPr="00456CFC">
        <w:rPr>
          <w:rStyle w:val="HideTWBExt"/>
          <w:b w:val="0"/>
        </w:rPr>
        <w:t>&lt;/Members&gt;</w:t>
      </w:r>
    </w:p>
    <w:p w14:paraId="605081B5" w14:textId="77777777" w:rsidR="00D360BF" w:rsidRPr="00456CFC" w:rsidRDefault="00D360BF" w:rsidP="00D360BF">
      <w:pPr>
        <w:pStyle w:val="NormalBold"/>
      </w:pPr>
      <w:r w:rsidRPr="00456CFC">
        <w:rPr>
          <w:rStyle w:val="HideTWBExt"/>
          <w:b w:val="0"/>
        </w:rPr>
        <w:t>&lt;/RepeatBlock-By&gt;</w:t>
      </w:r>
    </w:p>
    <w:p w14:paraId="0B8CF625"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9CB9773" w14:textId="77777777" w:rsidR="00D360BF" w:rsidRPr="00456CFC" w:rsidRDefault="00D360BF" w:rsidP="00D360BF">
      <w:pPr>
        <w:pStyle w:val="NormalBold"/>
      </w:pPr>
      <w:r w:rsidRPr="00456CFC">
        <w:rPr>
          <w:rStyle w:val="HideTWBExt"/>
          <w:b w:val="0"/>
        </w:rPr>
        <w:t>&lt;Article&gt;</w:t>
      </w:r>
      <w:r w:rsidRPr="00456CFC">
        <w:t>B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1CD0E5E" w14:textId="77777777" w:rsidTr="00AE00E3">
        <w:trPr>
          <w:trHeight w:hRule="exact" w:val="240"/>
          <w:jc w:val="center"/>
        </w:trPr>
        <w:tc>
          <w:tcPr>
            <w:tcW w:w="9752" w:type="dxa"/>
            <w:gridSpan w:val="2"/>
            <w:tcBorders>
              <w:top w:val="nil"/>
              <w:left w:val="nil"/>
              <w:bottom w:val="nil"/>
              <w:right w:val="nil"/>
            </w:tcBorders>
          </w:tcPr>
          <w:p w14:paraId="527DDE7C" w14:textId="77777777" w:rsidR="00D360BF" w:rsidRPr="00456CFC" w:rsidRDefault="00D360BF" w:rsidP="00AE00E3"/>
        </w:tc>
      </w:tr>
      <w:tr w:rsidR="004B044B" w:rsidRPr="00456CFC" w14:paraId="13A9BA8C" w14:textId="77777777" w:rsidTr="00AE00E3">
        <w:trPr>
          <w:trHeight w:val="240"/>
          <w:jc w:val="center"/>
        </w:trPr>
        <w:tc>
          <w:tcPr>
            <w:tcW w:w="4876" w:type="dxa"/>
            <w:tcBorders>
              <w:top w:val="nil"/>
              <w:left w:val="nil"/>
              <w:bottom w:val="nil"/>
              <w:right w:val="nil"/>
            </w:tcBorders>
          </w:tcPr>
          <w:p w14:paraId="72AD0563"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2B48D9D" w14:textId="77777777" w:rsidR="00D360BF" w:rsidRPr="00456CFC" w:rsidRDefault="00D360BF" w:rsidP="00AE00E3">
            <w:pPr>
              <w:pStyle w:val="AmColumnHeading"/>
            </w:pPr>
            <w:r w:rsidRPr="00456CFC">
              <w:t>Módosítás</w:t>
            </w:r>
          </w:p>
        </w:tc>
      </w:tr>
      <w:tr w:rsidR="004B044B" w:rsidRPr="00456CFC" w14:paraId="18933F6D" w14:textId="77777777" w:rsidTr="00AE00E3">
        <w:trPr>
          <w:jc w:val="center"/>
        </w:trPr>
        <w:tc>
          <w:tcPr>
            <w:tcW w:w="4876" w:type="dxa"/>
            <w:tcBorders>
              <w:top w:val="nil"/>
              <w:left w:val="nil"/>
              <w:bottom w:val="nil"/>
              <w:right w:val="nil"/>
            </w:tcBorders>
          </w:tcPr>
          <w:p w14:paraId="71663FBC" w14:textId="77777777" w:rsidR="00D360BF" w:rsidRPr="00456CFC" w:rsidRDefault="00D360BF" w:rsidP="00AE00E3">
            <w:pPr>
              <w:pStyle w:val="Normal6a"/>
            </w:pPr>
            <w:r w:rsidRPr="00456CFC">
              <w:t>B.</w:t>
            </w:r>
            <w:r w:rsidRPr="00456CFC">
              <w:tab/>
              <w:t xml:space="preserve">mivel a nemek közötti egyenlőség az EU egyik alapvető értéke, alapvető jog, és a szociális jogok európai pillérének egyik legfontosabb elve, </w:t>
            </w:r>
            <w:r w:rsidRPr="00456CFC">
              <w:rPr>
                <w:b/>
                <w:bCs/>
                <w:i/>
                <w:iCs/>
              </w:rPr>
              <w:t>valamint</w:t>
            </w:r>
            <w:r w:rsidRPr="00456CFC">
              <w:t xml:space="preserve"> a </w:t>
            </w:r>
            <w:r w:rsidRPr="00456CFC">
              <w:rPr>
                <w:b/>
                <w:bCs/>
                <w:i/>
                <w:iCs/>
              </w:rPr>
              <w:t>haladás</w:t>
            </w:r>
            <w:r w:rsidRPr="00456CFC">
              <w:t xml:space="preserve"> alapvető feltétele;</w:t>
            </w:r>
          </w:p>
        </w:tc>
        <w:tc>
          <w:tcPr>
            <w:tcW w:w="4876" w:type="dxa"/>
            <w:tcBorders>
              <w:top w:val="nil"/>
              <w:left w:val="nil"/>
              <w:bottom w:val="nil"/>
              <w:right w:val="nil"/>
            </w:tcBorders>
          </w:tcPr>
          <w:p w14:paraId="7AA7F5F2" w14:textId="77777777" w:rsidR="00D360BF" w:rsidRPr="00456CFC" w:rsidRDefault="00D360BF" w:rsidP="00AE00E3">
            <w:pPr>
              <w:pStyle w:val="Normal6a"/>
            </w:pPr>
            <w:r w:rsidRPr="00456CFC">
              <w:t>B.</w:t>
            </w:r>
            <w:r w:rsidRPr="00456CFC">
              <w:tab/>
              <w:t>mivel a nemek közötti egyenlőség az EU egyik alapvető értéke, alapvető jog, és a szociális jogok európai pillérének egyik legfontosabb elve</w:t>
            </w:r>
            <w:r w:rsidRPr="00456CFC">
              <w:rPr>
                <w:b/>
                <w:bCs/>
                <w:i/>
                <w:iCs/>
              </w:rPr>
              <w:t>, és mivel az európai családok jelentik az EU jövőjét, és jóllétük</w:t>
            </w:r>
            <w:r w:rsidRPr="00456CFC">
              <w:t xml:space="preserve"> a </w:t>
            </w:r>
            <w:r w:rsidRPr="00456CFC">
              <w:rPr>
                <w:b/>
                <w:bCs/>
                <w:i/>
                <w:iCs/>
              </w:rPr>
              <w:t>gazdasági fejlődés</w:t>
            </w:r>
            <w:r w:rsidRPr="00456CFC">
              <w:t xml:space="preserve"> alapvető feltétele;</w:t>
            </w:r>
          </w:p>
        </w:tc>
      </w:tr>
    </w:tbl>
    <w:p w14:paraId="63F4EB79"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{FR}</w:t>
      </w:r>
      <w:r w:rsidRPr="00456CFC">
        <w:t>fr</w:t>
      </w:r>
      <w:r w:rsidRPr="00456CFC">
        <w:rPr>
          <w:rStyle w:val="HideTWBExt"/>
        </w:rPr>
        <w:t>&lt;/Original&gt;</w:t>
      </w:r>
    </w:p>
    <w:p w14:paraId="45FA679C" w14:textId="77777777" w:rsidR="00D360BF" w:rsidRPr="00456CFC" w:rsidRDefault="00D360BF" w:rsidP="00D360BF">
      <w:r w:rsidRPr="00456CFC">
        <w:rPr>
          <w:rStyle w:val="HideTWBExt"/>
        </w:rPr>
        <w:t>&lt;/Amend&gt;</w:t>
      </w:r>
    </w:p>
    <w:p w14:paraId="763E579C"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78</w:t>
      </w:r>
      <w:r w:rsidRPr="00456CFC">
        <w:rPr>
          <w:rStyle w:val="HideTWBExt"/>
          <w:b w:val="0"/>
        </w:rPr>
        <w:t>&lt;/NumAm&gt;</w:t>
      </w:r>
    </w:p>
    <w:p w14:paraId="50B3EE50"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21CA499B" w14:textId="77777777" w:rsidR="00D360BF" w:rsidRPr="00456CFC" w:rsidRDefault="00D360BF" w:rsidP="00D360BF">
      <w:pPr>
        <w:pStyle w:val="NormalBold"/>
      </w:pPr>
      <w:r w:rsidRPr="00456CFC">
        <w:rPr>
          <w:rStyle w:val="HideTWBExt"/>
          <w:b w:val="0"/>
        </w:rPr>
        <w:t>&lt;/RepeatBlock-By&gt;</w:t>
      </w:r>
    </w:p>
    <w:p w14:paraId="68769147"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7B0460F" w14:textId="77777777" w:rsidR="00D360BF" w:rsidRPr="00456CFC" w:rsidRDefault="00D360BF" w:rsidP="00D360BF">
      <w:pPr>
        <w:pStyle w:val="NormalBold"/>
      </w:pPr>
      <w:r w:rsidRPr="00456CFC">
        <w:rPr>
          <w:rStyle w:val="HideTWBExt"/>
          <w:b w:val="0"/>
        </w:rPr>
        <w:t>&lt;Article&gt;</w:t>
      </w:r>
      <w:r w:rsidRPr="00456CFC">
        <w:t>B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029040E" w14:textId="77777777" w:rsidTr="00AE00E3">
        <w:trPr>
          <w:trHeight w:hRule="exact" w:val="240"/>
          <w:jc w:val="center"/>
        </w:trPr>
        <w:tc>
          <w:tcPr>
            <w:tcW w:w="9752" w:type="dxa"/>
            <w:gridSpan w:val="2"/>
            <w:tcBorders>
              <w:top w:val="nil"/>
              <w:left w:val="nil"/>
              <w:bottom w:val="nil"/>
              <w:right w:val="nil"/>
            </w:tcBorders>
          </w:tcPr>
          <w:p w14:paraId="307C6B31" w14:textId="77777777" w:rsidR="00D360BF" w:rsidRPr="00456CFC" w:rsidRDefault="00D360BF" w:rsidP="00AE00E3"/>
        </w:tc>
      </w:tr>
      <w:tr w:rsidR="004B044B" w:rsidRPr="00456CFC" w14:paraId="19120CBE" w14:textId="77777777" w:rsidTr="00AE00E3">
        <w:trPr>
          <w:trHeight w:val="240"/>
          <w:jc w:val="center"/>
        </w:trPr>
        <w:tc>
          <w:tcPr>
            <w:tcW w:w="4876" w:type="dxa"/>
            <w:tcBorders>
              <w:top w:val="nil"/>
              <w:left w:val="nil"/>
              <w:bottom w:val="nil"/>
              <w:right w:val="nil"/>
            </w:tcBorders>
          </w:tcPr>
          <w:p w14:paraId="308D4AFA"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7823402" w14:textId="77777777" w:rsidR="00D360BF" w:rsidRPr="00456CFC" w:rsidRDefault="00D360BF" w:rsidP="00AE00E3">
            <w:pPr>
              <w:pStyle w:val="AmColumnHeading"/>
            </w:pPr>
            <w:r w:rsidRPr="00456CFC">
              <w:t>Módosítás</w:t>
            </w:r>
          </w:p>
        </w:tc>
      </w:tr>
      <w:tr w:rsidR="004B044B" w:rsidRPr="00456CFC" w14:paraId="4CF0CE50" w14:textId="77777777" w:rsidTr="00AE00E3">
        <w:trPr>
          <w:jc w:val="center"/>
        </w:trPr>
        <w:tc>
          <w:tcPr>
            <w:tcW w:w="4876" w:type="dxa"/>
            <w:tcBorders>
              <w:top w:val="nil"/>
              <w:left w:val="nil"/>
              <w:bottom w:val="nil"/>
              <w:right w:val="nil"/>
            </w:tcBorders>
          </w:tcPr>
          <w:p w14:paraId="647F8A98" w14:textId="77777777" w:rsidR="00D360BF" w:rsidRPr="00456CFC" w:rsidRDefault="00D360BF" w:rsidP="00AE00E3">
            <w:pPr>
              <w:pStyle w:val="Normal6a"/>
            </w:pPr>
            <w:r w:rsidRPr="00456CFC">
              <w:t>B.</w:t>
            </w:r>
            <w:r w:rsidRPr="00456CFC">
              <w:tab/>
              <w:t xml:space="preserve">mivel a </w:t>
            </w:r>
            <w:r w:rsidRPr="00456CFC">
              <w:rPr>
                <w:b/>
                <w:bCs/>
                <w:i/>
                <w:iCs/>
              </w:rPr>
              <w:t>nemek</w:t>
            </w:r>
            <w:r w:rsidRPr="00456CFC">
              <w:t xml:space="preserve"> közötti egyenlőség az EU egyik alapvető értéke, alapvető jog, és a szociális jogok európai pillérének egyik legfontosabb elve, valamint a haladás alapvető feltétele;</w:t>
            </w:r>
          </w:p>
        </w:tc>
        <w:tc>
          <w:tcPr>
            <w:tcW w:w="4876" w:type="dxa"/>
            <w:tcBorders>
              <w:top w:val="nil"/>
              <w:left w:val="nil"/>
              <w:bottom w:val="nil"/>
              <w:right w:val="nil"/>
            </w:tcBorders>
          </w:tcPr>
          <w:p w14:paraId="0BF4E48E" w14:textId="77777777" w:rsidR="00D360BF" w:rsidRPr="00456CFC" w:rsidRDefault="00D360BF" w:rsidP="00AE00E3">
            <w:pPr>
              <w:pStyle w:val="Normal6a"/>
            </w:pPr>
            <w:r w:rsidRPr="00456CFC">
              <w:t>B.</w:t>
            </w:r>
            <w:r w:rsidRPr="00456CFC">
              <w:tab/>
              <w:t xml:space="preserve">mivel a </w:t>
            </w:r>
            <w:r w:rsidRPr="00456CFC">
              <w:rPr>
                <w:b/>
                <w:bCs/>
                <w:i/>
                <w:iCs/>
              </w:rPr>
              <w:t>nők és a férfiak</w:t>
            </w:r>
            <w:r w:rsidRPr="00456CFC">
              <w:rPr>
                <w:b/>
                <w:bCs/>
              </w:rPr>
              <w:t xml:space="preserve"> </w:t>
            </w:r>
            <w:r w:rsidRPr="00456CFC">
              <w:t>közötti egyenlőség az EU egyik alapvető értéke, alapvető jog, és a szociális jogok európai pillérének egyik legfontosabb elve, valamint a haladás alapvető feltétele;</w:t>
            </w:r>
          </w:p>
        </w:tc>
      </w:tr>
    </w:tbl>
    <w:p w14:paraId="4D27ABC7"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5F5CD89" w14:textId="77777777" w:rsidR="00D360BF" w:rsidRPr="00456CFC" w:rsidRDefault="00D360BF" w:rsidP="00D360BF">
      <w:r w:rsidRPr="00456CFC">
        <w:rPr>
          <w:rStyle w:val="HideTWBExt"/>
        </w:rPr>
        <w:t>&lt;/Amend&gt;</w:t>
      </w:r>
    </w:p>
    <w:p w14:paraId="13B0AA0C"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79</w:t>
      </w:r>
      <w:r w:rsidRPr="00456CFC">
        <w:rPr>
          <w:rStyle w:val="HideTWBExt"/>
          <w:b w:val="0"/>
        </w:rPr>
        <w:t>&lt;/NumAm&gt;</w:t>
      </w:r>
    </w:p>
    <w:p w14:paraId="7B7851DE" w14:textId="77777777" w:rsidR="00D360BF" w:rsidRPr="00456CFC" w:rsidRDefault="00D360BF" w:rsidP="00D360BF">
      <w:pPr>
        <w:pStyle w:val="NormalBold"/>
      </w:pPr>
      <w:r w:rsidRPr="00456CFC">
        <w:rPr>
          <w:rStyle w:val="HideTWBExt"/>
          <w:b w:val="0"/>
        </w:rPr>
        <w:t>&lt;RepeatBlock-By&gt;&lt;Members&gt;</w:t>
      </w:r>
      <w:r w:rsidRPr="00456CFC">
        <w:t>Laurence Trochu</w:t>
      </w:r>
      <w:r w:rsidRPr="00456CFC">
        <w:rPr>
          <w:rStyle w:val="HideTWBExt"/>
          <w:b w:val="0"/>
        </w:rPr>
        <w:t>&lt;/Members&gt;</w:t>
      </w:r>
    </w:p>
    <w:p w14:paraId="51E9A4BD" w14:textId="77777777" w:rsidR="00D360BF" w:rsidRPr="00456CFC" w:rsidRDefault="00D360BF" w:rsidP="00D360BF">
      <w:pPr>
        <w:pStyle w:val="NormalBold"/>
      </w:pPr>
      <w:r w:rsidRPr="00456CFC">
        <w:rPr>
          <w:rStyle w:val="HideTWBExt"/>
          <w:b w:val="0"/>
        </w:rPr>
        <w:t>&lt;/RepeatBlock-By&gt;</w:t>
      </w:r>
    </w:p>
    <w:p w14:paraId="0B61C081"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022C02C" w14:textId="77777777" w:rsidR="00D360BF" w:rsidRPr="00456CFC" w:rsidRDefault="00D360BF" w:rsidP="00D360BF">
      <w:pPr>
        <w:pStyle w:val="NormalBold"/>
      </w:pPr>
      <w:r w:rsidRPr="00456CFC">
        <w:rPr>
          <w:rStyle w:val="HideTWBExt"/>
          <w:b w:val="0"/>
        </w:rPr>
        <w:t>&lt;Article&gt;</w:t>
      </w:r>
      <w:r w:rsidRPr="00456CFC">
        <w:t>B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6F9FE1A" w14:textId="77777777" w:rsidTr="00AE00E3">
        <w:trPr>
          <w:trHeight w:hRule="exact" w:val="240"/>
          <w:jc w:val="center"/>
        </w:trPr>
        <w:tc>
          <w:tcPr>
            <w:tcW w:w="9752" w:type="dxa"/>
            <w:gridSpan w:val="2"/>
            <w:tcBorders>
              <w:top w:val="nil"/>
              <w:left w:val="nil"/>
              <w:bottom w:val="nil"/>
              <w:right w:val="nil"/>
            </w:tcBorders>
          </w:tcPr>
          <w:p w14:paraId="10333161" w14:textId="77777777" w:rsidR="00D360BF" w:rsidRPr="00456CFC" w:rsidRDefault="00D360BF" w:rsidP="00AE00E3"/>
        </w:tc>
      </w:tr>
      <w:tr w:rsidR="004B044B" w:rsidRPr="00456CFC" w14:paraId="3746D4BF" w14:textId="77777777" w:rsidTr="00AE00E3">
        <w:trPr>
          <w:trHeight w:val="240"/>
          <w:jc w:val="center"/>
        </w:trPr>
        <w:tc>
          <w:tcPr>
            <w:tcW w:w="4876" w:type="dxa"/>
            <w:tcBorders>
              <w:top w:val="nil"/>
              <w:left w:val="nil"/>
              <w:bottom w:val="nil"/>
              <w:right w:val="nil"/>
            </w:tcBorders>
          </w:tcPr>
          <w:p w14:paraId="0F95F733"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7392B82" w14:textId="77777777" w:rsidR="00D360BF" w:rsidRPr="00456CFC" w:rsidRDefault="00D360BF" w:rsidP="00AE00E3">
            <w:pPr>
              <w:pStyle w:val="AmColumnHeading"/>
            </w:pPr>
            <w:r w:rsidRPr="00456CFC">
              <w:t>Módosítás</w:t>
            </w:r>
          </w:p>
        </w:tc>
      </w:tr>
      <w:tr w:rsidR="004B044B" w:rsidRPr="00456CFC" w14:paraId="6CA5532C" w14:textId="77777777" w:rsidTr="00AE00E3">
        <w:trPr>
          <w:jc w:val="center"/>
        </w:trPr>
        <w:tc>
          <w:tcPr>
            <w:tcW w:w="4876" w:type="dxa"/>
            <w:tcBorders>
              <w:top w:val="nil"/>
              <w:left w:val="nil"/>
              <w:bottom w:val="nil"/>
              <w:right w:val="nil"/>
            </w:tcBorders>
          </w:tcPr>
          <w:p w14:paraId="335C77E8" w14:textId="77777777" w:rsidR="00D360BF" w:rsidRPr="00456CFC" w:rsidRDefault="00D360BF" w:rsidP="00AE00E3">
            <w:pPr>
              <w:pStyle w:val="Normal6a"/>
            </w:pPr>
          </w:p>
        </w:tc>
        <w:tc>
          <w:tcPr>
            <w:tcW w:w="4876" w:type="dxa"/>
            <w:tcBorders>
              <w:top w:val="nil"/>
              <w:left w:val="nil"/>
              <w:bottom w:val="nil"/>
              <w:right w:val="nil"/>
            </w:tcBorders>
          </w:tcPr>
          <w:p w14:paraId="7D70D4EC" w14:textId="77777777" w:rsidR="00D360BF" w:rsidRPr="00456CFC" w:rsidRDefault="00D360BF" w:rsidP="00AE00E3">
            <w:pPr>
              <w:pStyle w:val="Normal6a"/>
            </w:pPr>
            <w:r w:rsidRPr="00456CFC">
              <w:rPr>
                <w:b/>
                <w:i/>
              </w:rPr>
              <w:t>Ba.</w:t>
            </w:r>
            <w:r w:rsidRPr="00456CFC">
              <w:tab/>
            </w:r>
            <w:r w:rsidRPr="00456CFC">
              <w:rPr>
                <w:b/>
                <w:i/>
              </w:rPr>
              <w:t>mivel a társadalmi nem fogalma a tagállamok eltérő jogi realitásaira utal; mivel a nemek közötti valódi egyenlőség megteremtéséhez hasznos lenne egy valamennyi tagállam számára elfogadható közös fogalommeghatározás;</w:t>
            </w:r>
          </w:p>
        </w:tc>
      </w:tr>
    </w:tbl>
    <w:p w14:paraId="1D74BF7D"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2E2E5AB" w14:textId="77777777" w:rsidR="00D360BF" w:rsidRPr="00456CFC" w:rsidRDefault="00D360BF" w:rsidP="00D360BF">
      <w:r w:rsidRPr="00456CFC">
        <w:rPr>
          <w:rStyle w:val="HideTWBExt"/>
        </w:rPr>
        <w:t>&lt;/Amend&gt;</w:t>
      </w:r>
    </w:p>
    <w:p w14:paraId="51D4145A"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80</w:t>
      </w:r>
      <w:r w:rsidRPr="00456CFC">
        <w:rPr>
          <w:rStyle w:val="HideTWBExt"/>
          <w:b w:val="0"/>
        </w:rPr>
        <w:t>&lt;/NumAm&gt;</w:t>
      </w:r>
    </w:p>
    <w:p w14:paraId="501D9F08"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1B6AC3AF" w14:textId="77777777" w:rsidR="00D360BF" w:rsidRPr="00456CFC" w:rsidRDefault="00D360BF" w:rsidP="00D360BF">
      <w:pPr>
        <w:pStyle w:val="NormalBold"/>
      </w:pPr>
      <w:r w:rsidRPr="00456CFC">
        <w:rPr>
          <w:rStyle w:val="HideTWBExt"/>
          <w:b w:val="0"/>
        </w:rPr>
        <w:t>&lt;/RepeatBlock-By&gt;</w:t>
      </w:r>
    </w:p>
    <w:p w14:paraId="69E1D8E1"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84A1472" w14:textId="77777777" w:rsidR="00D360BF" w:rsidRPr="00456CFC" w:rsidRDefault="00D360BF" w:rsidP="00D360BF">
      <w:pPr>
        <w:pStyle w:val="NormalBold"/>
      </w:pPr>
      <w:r w:rsidRPr="00456CFC">
        <w:rPr>
          <w:rStyle w:val="HideTWBExt"/>
          <w:b w:val="0"/>
        </w:rPr>
        <w:t>&lt;Article&gt;</w:t>
      </w:r>
      <w:r w:rsidRPr="00456CFC">
        <w:t>B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056503A" w14:textId="77777777" w:rsidTr="00AE00E3">
        <w:trPr>
          <w:trHeight w:hRule="exact" w:val="240"/>
          <w:jc w:val="center"/>
        </w:trPr>
        <w:tc>
          <w:tcPr>
            <w:tcW w:w="9752" w:type="dxa"/>
            <w:gridSpan w:val="2"/>
            <w:tcBorders>
              <w:top w:val="nil"/>
              <w:left w:val="nil"/>
              <w:bottom w:val="nil"/>
              <w:right w:val="nil"/>
            </w:tcBorders>
          </w:tcPr>
          <w:p w14:paraId="6CFF11AF" w14:textId="77777777" w:rsidR="00D360BF" w:rsidRPr="00456CFC" w:rsidRDefault="00D360BF" w:rsidP="00AE00E3"/>
        </w:tc>
      </w:tr>
      <w:tr w:rsidR="004B044B" w:rsidRPr="00456CFC" w14:paraId="2E003C3D" w14:textId="77777777" w:rsidTr="00AE00E3">
        <w:trPr>
          <w:trHeight w:val="240"/>
          <w:jc w:val="center"/>
        </w:trPr>
        <w:tc>
          <w:tcPr>
            <w:tcW w:w="4876" w:type="dxa"/>
            <w:tcBorders>
              <w:top w:val="nil"/>
              <w:left w:val="nil"/>
              <w:bottom w:val="nil"/>
              <w:right w:val="nil"/>
            </w:tcBorders>
          </w:tcPr>
          <w:p w14:paraId="5A50790A"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C4068C5" w14:textId="77777777" w:rsidR="00D360BF" w:rsidRPr="00456CFC" w:rsidRDefault="00D360BF" w:rsidP="00AE00E3">
            <w:pPr>
              <w:pStyle w:val="AmColumnHeading"/>
            </w:pPr>
            <w:r w:rsidRPr="00456CFC">
              <w:t>Módosítás</w:t>
            </w:r>
          </w:p>
        </w:tc>
      </w:tr>
      <w:tr w:rsidR="004B044B" w:rsidRPr="00456CFC" w14:paraId="4A8E5900" w14:textId="77777777" w:rsidTr="00AE00E3">
        <w:trPr>
          <w:jc w:val="center"/>
        </w:trPr>
        <w:tc>
          <w:tcPr>
            <w:tcW w:w="4876" w:type="dxa"/>
            <w:tcBorders>
              <w:top w:val="nil"/>
              <w:left w:val="nil"/>
              <w:bottom w:val="nil"/>
              <w:right w:val="nil"/>
            </w:tcBorders>
          </w:tcPr>
          <w:p w14:paraId="5A13AE80" w14:textId="77777777" w:rsidR="00D360BF" w:rsidRPr="00456CFC" w:rsidRDefault="00D360BF" w:rsidP="00AE00E3">
            <w:pPr>
              <w:pStyle w:val="Normal6a"/>
            </w:pPr>
          </w:p>
        </w:tc>
        <w:tc>
          <w:tcPr>
            <w:tcW w:w="4876" w:type="dxa"/>
            <w:tcBorders>
              <w:top w:val="nil"/>
              <w:left w:val="nil"/>
              <w:bottom w:val="nil"/>
              <w:right w:val="nil"/>
            </w:tcBorders>
          </w:tcPr>
          <w:p w14:paraId="401A4322" w14:textId="77777777" w:rsidR="00D360BF" w:rsidRPr="00456CFC" w:rsidRDefault="00D360BF" w:rsidP="00AE00E3">
            <w:pPr>
              <w:pStyle w:val="Normal6a"/>
            </w:pPr>
            <w:r w:rsidRPr="00456CFC">
              <w:rPr>
                <w:b/>
                <w:i/>
              </w:rPr>
              <w:t>Ba.</w:t>
            </w:r>
            <w:r w:rsidRPr="00456CFC">
              <w:tab/>
            </w:r>
            <w:r w:rsidRPr="00456CFC">
              <w:rPr>
                <w:b/>
                <w:i/>
              </w:rPr>
              <w:t>mivel az egyenlőségi politikáknak arra kell törekedniük, hogy mind a nők, mind a férfiak számára biztosítsák az esélyegyenlőséget, ugyanakkor támogassák őket a szakmai és családi kötelezettségeik közötti egyensúly megteremtésében;</w:t>
            </w:r>
          </w:p>
        </w:tc>
      </w:tr>
    </w:tbl>
    <w:p w14:paraId="51F9332F"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02D7846" w14:textId="77777777" w:rsidR="00D360BF" w:rsidRPr="00456CFC" w:rsidRDefault="00D360BF" w:rsidP="00D360BF">
      <w:r w:rsidRPr="00456CFC">
        <w:rPr>
          <w:rStyle w:val="HideTWBExt"/>
        </w:rPr>
        <w:t>&lt;/Amend&gt;</w:t>
      </w:r>
    </w:p>
    <w:p w14:paraId="569F3222"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81</w:t>
      </w:r>
      <w:r w:rsidRPr="00456CFC">
        <w:rPr>
          <w:rStyle w:val="HideTWBExt"/>
          <w:b w:val="0"/>
        </w:rPr>
        <w:t>&lt;/NumAm&gt;</w:t>
      </w:r>
    </w:p>
    <w:p w14:paraId="3453293B" w14:textId="77777777" w:rsidR="00D360BF" w:rsidRPr="00456CFC" w:rsidRDefault="00D360BF" w:rsidP="00D360BF">
      <w:pPr>
        <w:pStyle w:val="NormalBold"/>
      </w:pPr>
      <w:r w:rsidRPr="00456CFC">
        <w:rPr>
          <w:rStyle w:val="HideTWBExt"/>
          <w:b w:val="0"/>
        </w:rPr>
        <w:t>&lt;RepeatBlock-By&gt;&lt;Members&gt;</w:t>
      </w:r>
      <w:r w:rsidRPr="00456CFC">
        <w:t>Margarita de la Pisa Carrión, Mireia Borrás Pabón, Mathilde Androuët</w:t>
      </w:r>
      <w:r w:rsidRPr="00456CFC">
        <w:rPr>
          <w:rStyle w:val="HideTWBExt"/>
          <w:b w:val="0"/>
        </w:rPr>
        <w:t>&lt;/Members&gt;</w:t>
      </w:r>
    </w:p>
    <w:p w14:paraId="75617EF8" w14:textId="77777777" w:rsidR="00D360BF" w:rsidRPr="00456CFC" w:rsidRDefault="00D360BF" w:rsidP="00D360BF">
      <w:pPr>
        <w:pStyle w:val="NormalBold"/>
      </w:pPr>
      <w:r w:rsidRPr="00456CFC">
        <w:rPr>
          <w:rStyle w:val="HideTWBExt"/>
          <w:b w:val="0"/>
        </w:rPr>
        <w:t>&lt;/RepeatBlock-By&gt;</w:t>
      </w:r>
    </w:p>
    <w:p w14:paraId="3850D553"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01493EB" w14:textId="77777777" w:rsidR="00D360BF" w:rsidRPr="00456CFC" w:rsidRDefault="00D360BF" w:rsidP="00D360BF">
      <w:pPr>
        <w:pStyle w:val="NormalBold"/>
      </w:pPr>
      <w:r w:rsidRPr="00456CFC">
        <w:rPr>
          <w:rStyle w:val="HideTWBExt"/>
          <w:b w:val="0"/>
        </w:rPr>
        <w:t>&lt;Article&gt;</w:t>
      </w:r>
      <w:r w:rsidRPr="00456CFC">
        <w:t>B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516EDFB" w14:textId="77777777" w:rsidTr="00AE00E3">
        <w:trPr>
          <w:trHeight w:hRule="exact" w:val="240"/>
          <w:jc w:val="center"/>
        </w:trPr>
        <w:tc>
          <w:tcPr>
            <w:tcW w:w="9752" w:type="dxa"/>
            <w:gridSpan w:val="2"/>
            <w:tcBorders>
              <w:top w:val="nil"/>
              <w:left w:val="nil"/>
              <w:bottom w:val="nil"/>
              <w:right w:val="nil"/>
            </w:tcBorders>
          </w:tcPr>
          <w:p w14:paraId="007B4BC8" w14:textId="77777777" w:rsidR="00D360BF" w:rsidRPr="00456CFC" w:rsidRDefault="00D360BF" w:rsidP="00AE00E3"/>
        </w:tc>
      </w:tr>
      <w:tr w:rsidR="004B044B" w:rsidRPr="00456CFC" w14:paraId="0B65871F" w14:textId="77777777" w:rsidTr="00AE00E3">
        <w:trPr>
          <w:trHeight w:val="240"/>
          <w:jc w:val="center"/>
        </w:trPr>
        <w:tc>
          <w:tcPr>
            <w:tcW w:w="4876" w:type="dxa"/>
            <w:tcBorders>
              <w:top w:val="nil"/>
              <w:left w:val="nil"/>
              <w:bottom w:val="nil"/>
              <w:right w:val="nil"/>
            </w:tcBorders>
          </w:tcPr>
          <w:p w14:paraId="2BB4841D"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73D07EA" w14:textId="77777777" w:rsidR="00D360BF" w:rsidRPr="00456CFC" w:rsidRDefault="00D360BF" w:rsidP="00AE00E3">
            <w:pPr>
              <w:pStyle w:val="AmColumnHeading"/>
            </w:pPr>
            <w:r w:rsidRPr="00456CFC">
              <w:t>Módosítás</w:t>
            </w:r>
          </w:p>
        </w:tc>
      </w:tr>
      <w:tr w:rsidR="004B044B" w:rsidRPr="00456CFC" w14:paraId="222812A2" w14:textId="77777777" w:rsidTr="00AE00E3">
        <w:trPr>
          <w:jc w:val="center"/>
        </w:trPr>
        <w:tc>
          <w:tcPr>
            <w:tcW w:w="4876" w:type="dxa"/>
            <w:tcBorders>
              <w:top w:val="nil"/>
              <w:left w:val="nil"/>
              <w:bottom w:val="nil"/>
              <w:right w:val="nil"/>
            </w:tcBorders>
          </w:tcPr>
          <w:p w14:paraId="50FD69A8" w14:textId="77777777" w:rsidR="00D360BF" w:rsidRPr="00456CFC" w:rsidRDefault="00D360BF" w:rsidP="00AE00E3">
            <w:pPr>
              <w:pStyle w:val="Normal6a"/>
            </w:pPr>
          </w:p>
        </w:tc>
        <w:tc>
          <w:tcPr>
            <w:tcW w:w="4876" w:type="dxa"/>
            <w:tcBorders>
              <w:top w:val="nil"/>
              <w:left w:val="nil"/>
              <w:bottom w:val="nil"/>
              <w:right w:val="nil"/>
            </w:tcBorders>
          </w:tcPr>
          <w:p w14:paraId="24CB311E" w14:textId="77777777" w:rsidR="00D360BF" w:rsidRPr="00456CFC" w:rsidRDefault="00D360BF" w:rsidP="00AE00E3">
            <w:pPr>
              <w:pStyle w:val="Normal6a"/>
            </w:pPr>
            <w:r w:rsidRPr="00456CFC">
              <w:rPr>
                <w:b/>
                <w:i/>
              </w:rPr>
              <w:t>Ba.</w:t>
            </w:r>
            <w:r w:rsidRPr="00456CFC">
              <w:tab/>
            </w:r>
            <w:r w:rsidRPr="00456CFC">
              <w:rPr>
                <w:b/>
                <w:i/>
              </w:rPr>
              <w:t>mivel az egyenlőséget támogató valamennyi politikának minden emberi lény belső méltóságának tiszteletben tartásán kell alapulnia, a megosztottság előmozdítása vagy ideológiai megközelítések alkalmazása nélkül;</w:t>
            </w:r>
          </w:p>
        </w:tc>
      </w:tr>
    </w:tbl>
    <w:p w14:paraId="765F964F"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C163D26" w14:textId="77777777" w:rsidR="00D360BF" w:rsidRPr="00456CFC" w:rsidRDefault="00D360BF" w:rsidP="00D360BF">
      <w:r w:rsidRPr="00456CFC">
        <w:rPr>
          <w:rStyle w:val="HideTWBExt"/>
        </w:rPr>
        <w:t>&lt;/Amend&gt;</w:t>
      </w:r>
    </w:p>
    <w:p w14:paraId="58FE342E"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82</w:t>
      </w:r>
      <w:r w:rsidRPr="00456CFC">
        <w:rPr>
          <w:rStyle w:val="HideTWBExt"/>
          <w:b w:val="0"/>
        </w:rPr>
        <w:t>&lt;/NumAm&gt;</w:t>
      </w:r>
    </w:p>
    <w:p w14:paraId="2B24B06A"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399094F8" w14:textId="77777777" w:rsidR="00D360BF" w:rsidRPr="00456CFC" w:rsidRDefault="00D360BF" w:rsidP="00D360BF">
      <w:pPr>
        <w:pStyle w:val="NormalBold"/>
      </w:pPr>
      <w:r w:rsidRPr="00456CFC">
        <w:rPr>
          <w:rStyle w:val="HideTWBExt"/>
          <w:b w:val="0"/>
        </w:rPr>
        <w:t>&lt;/RepeatBlock-By&gt;</w:t>
      </w:r>
    </w:p>
    <w:p w14:paraId="7AAFCC5A"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53F85DE" w14:textId="77777777" w:rsidR="00D360BF" w:rsidRPr="00456CFC" w:rsidRDefault="00D360BF" w:rsidP="00D360BF">
      <w:pPr>
        <w:pStyle w:val="NormalBold"/>
      </w:pPr>
      <w:r w:rsidRPr="00456CFC">
        <w:rPr>
          <w:rStyle w:val="HideTWBExt"/>
          <w:b w:val="0"/>
        </w:rPr>
        <w:t>&lt;Article&gt;</w:t>
      </w:r>
      <w:r w:rsidRPr="00456CFC">
        <w:t>B b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065371A" w14:textId="77777777" w:rsidTr="00AE00E3">
        <w:trPr>
          <w:trHeight w:hRule="exact" w:val="240"/>
          <w:jc w:val="center"/>
        </w:trPr>
        <w:tc>
          <w:tcPr>
            <w:tcW w:w="9752" w:type="dxa"/>
            <w:gridSpan w:val="2"/>
            <w:tcBorders>
              <w:top w:val="nil"/>
              <w:left w:val="nil"/>
              <w:bottom w:val="nil"/>
              <w:right w:val="nil"/>
            </w:tcBorders>
          </w:tcPr>
          <w:p w14:paraId="30FF6227" w14:textId="77777777" w:rsidR="00D360BF" w:rsidRPr="00456CFC" w:rsidRDefault="00D360BF" w:rsidP="00AE00E3"/>
        </w:tc>
      </w:tr>
      <w:tr w:rsidR="004B044B" w:rsidRPr="00456CFC" w14:paraId="3103DF12" w14:textId="77777777" w:rsidTr="00AE00E3">
        <w:trPr>
          <w:trHeight w:val="240"/>
          <w:jc w:val="center"/>
        </w:trPr>
        <w:tc>
          <w:tcPr>
            <w:tcW w:w="4876" w:type="dxa"/>
            <w:tcBorders>
              <w:top w:val="nil"/>
              <w:left w:val="nil"/>
              <w:bottom w:val="nil"/>
              <w:right w:val="nil"/>
            </w:tcBorders>
          </w:tcPr>
          <w:p w14:paraId="55FFBE7B"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F3B4CF3" w14:textId="77777777" w:rsidR="00D360BF" w:rsidRPr="00456CFC" w:rsidRDefault="00D360BF" w:rsidP="00AE00E3">
            <w:pPr>
              <w:pStyle w:val="AmColumnHeading"/>
            </w:pPr>
            <w:r w:rsidRPr="00456CFC">
              <w:t>Módosítás</w:t>
            </w:r>
          </w:p>
        </w:tc>
      </w:tr>
      <w:tr w:rsidR="004B044B" w:rsidRPr="00456CFC" w14:paraId="44E5A96C" w14:textId="77777777" w:rsidTr="00AE00E3">
        <w:trPr>
          <w:jc w:val="center"/>
        </w:trPr>
        <w:tc>
          <w:tcPr>
            <w:tcW w:w="4876" w:type="dxa"/>
            <w:tcBorders>
              <w:top w:val="nil"/>
              <w:left w:val="nil"/>
              <w:bottom w:val="nil"/>
              <w:right w:val="nil"/>
            </w:tcBorders>
          </w:tcPr>
          <w:p w14:paraId="7C917261" w14:textId="77777777" w:rsidR="00D360BF" w:rsidRPr="00456CFC" w:rsidRDefault="00D360BF" w:rsidP="00AE00E3">
            <w:pPr>
              <w:pStyle w:val="Normal6a"/>
            </w:pPr>
          </w:p>
        </w:tc>
        <w:tc>
          <w:tcPr>
            <w:tcW w:w="4876" w:type="dxa"/>
            <w:tcBorders>
              <w:top w:val="nil"/>
              <w:left w:val="nil"/>
              <w:bottom w:val="nil"/>
              <w:right w:val="nil"/>
            </w:tcBorders>
          </w:tcPr>
          <w:p w14:paraId="72DDDFF5" w14:textId="77777777" w:rsidR="00D360BF" w:rsidRPr="00456CFC" w:rsidRDefault="00D360BF" w:rsidP="00AE00E3">
            <w:pPr>
              <w:pStyle w:val="Normal6a"/>
            </w:pPr>
            <w:r w:rsidRPr="00456CFC">
              <w:rPr>
                <w:b/>
                <w:i/>
              </w:rPr>
              <w:t>Bb.</w:t>
            </w:r>
            <w:r w:rsidRPr="00456CFC">
              <w:tab/>
            </w:r>
            <w:r w:rsidRPr="00456CFC">
              <w:rPr>
                <w:b/>
                <w:i/>
              </w:rPr>
              <w:t>mivel a nemek közötti egyenlőségre vonatkozó 2024. évi uniós mutatóban az uniós tagállamok 100 pontból átlagosan 71,0 pontot értek el, ami az előző mutatóhoz képest nagyon mérsékelt, 0,8 pontos javulást jelent, és egyre nagyobb visszaesés tapasztalható a nemek közötti egyenlőség és a nők jogai terén elért előrehaladást illetően;</w:t>
            </w:r>
          </w:p>
        </w:tc>
      </w:tr>
    </w:tbl>
    <w:p w14:paraId="39A171F8"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19E19DA" w14:textId="77777777" w:rsidR="00D360BF" w:rsidRPr="00456CFC" w:rsidRDefault="00D360BF" w:rsidP="00D360BF">
      <w:r w:rsidRPr="00456CFC">
        <w:rPr>
          <w:rStyle w:val="HideTWBExt"/>
        </w:rPr>
        <w:t>&lt;/Amend&gt;</w:t>
      </w:r>
    </w:p>
    <w:p w14:paraId="34084905"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83</w:t>
      </w:r>
      <w:r w:rsidRPr="00456CFC">
        <w:rPr>
          <w:rStyle w:val="HideTWBExt"/>
          <w:b w:val="0"/>
        </w:rPr>
        <w:t>&lt;/NumAm&gt;</w:t>
      </w:r>
    </w:p>
    <w:p w14:paraId="3CE61690"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61FC72AB" w14:textId="77777777" w:rsidR="00D360BF" w:rsidRPr="00456CFC" w:rsidRDefault="00D360BF" w:rsidP="00D360BF">
      <w:pPr>
        <w:pStyle w:val="NormalBold"/>
      </w:pPr>
      <w:r w:rsidRPr="00456CFC">
        <w:rPr>
          <w:rStyle w:val="HideTWBExt"/>
          <w:b w:val="0"/>
        </w:rPr>
        <w:t>&lt;/RepeatBlock-By&gt;</w:t>
      </w:r>
    </w:p>
    <w:p w14:paraId="2CC7FA97"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EE53EFC" w14:textId="77777777" w:rsidR="00D360BF" w:rsidRPr="00456CFC" w:rsidRDefault="00D360BF" w:rsidP="00D360BF">
      <w:pPr>
        <w:pStyle w:val="NormalBold"/>
      </w:pPr>
      <w:r w:rsidRPr="00456CFC">
        <w:rPr>
          <w:rStyle w:val="HideTWBExt"/>
          <w:b w:val="0"/>
        </w:rPr>
        <w:t>&lt;Article&gt;</w:t>
      </w:r>
      <w:r w:rsidRPr="00456CFC">
        <w:t>B b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FF57CA4" w14:textId="77777777" w:rsidTr="00AE00E3">
        <w:trPr>
          <w:trHeight w:hRule="exact" w:val="240"/>
          <w:jc w:val="center"/>
        </w:trPr>
        <w:tc>
          <w:tcPr>
            <w:tcW w:w="9752" w:type="dxa"/>
            <w:gridSpan w:val="2"/>
            <w:tcBorders>
              <w:top w:val="nil"/>
              <w:left w:val="nil"/>
              <w:bottom w:val="nil"/>
              <w:right w:val="nil"/>
            </w:tcBorders>
          </w:tcPr>
          <w:p w14:paraId="0BAE1202" w14:textId="77777777" w:rsidR="00D360BF" w:rsidRPr="00456CFC" w:rsidRDefault="00D360BF" w:rsidP="00AE00E3"/>
        </w:tc>
      </w:tr>
      <w:tr w:rsidR="004B044B" w:rsidRPr="00456CFC" w14:paraId="1DD8D9EB" w14:textId="77777777" w:rsidTr="00AE00E3">
        <w:trPr>
          <w:trHeight w:val="240"/>
          <w:jc w:val="center"/>
        </w:trPr>
        <w:tc>
          <w:tcPr>
            <w:tcW w:w="4876" w:type="dxa"/>
            <w:tcBorders>
              <w:top w:val="nil"/>
              <w:left w:val="nil"/>
              <w:bottom w:val="nil"/>
              <w:right w:val="nil"/>
            </w:tcBorders>
          </w:tcPr>
          <w:p w14:paraId="77BB75F8"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DA9957D" w14:textId="77777777" w:rsidR="00D360BF" w:rsidRPr="00456CFC" w:rsidRDefault="00D360BF" w:rsidP="00AE00E3">
            <w:pPr>
              <w:pStyle w:val="AmColumnHeading"/>
            </w:pPr>
            <w:r w:rsidRPr="00456CFC">
              <w:t>Módosítás</w:t>
            </w:r>
          </w:p>
        </w:tc>
      </w:tr>
      <w:tr w:rsidR="004B044B" w:rsidRPr="00456CFC" w14:paraId="00B65543" w14:textId="77777777" w:rsidTr="00AE00E3">
        <w:trPr>
          <w:jc w:val="center"/>
        </w:trPr>
        <w:tc>
          <w:tcPr>
            <w:tcW w:w="4876" w:type="dxa"/>
            <w:tcBorders>
              <w:top w:val="nil"/>
              <w:left w:val="nil"/>
              <w:bottom w:val="nil"/>
              <w:right w:val="nil"/>
            </w:tcBorders>
          </w:tcPr>
          <w:p w14:paraId="232CC971" w14:textId="77777777" w:rsidR="00D360BF" w:rsidRPr="00456CFC" w:rsidRDefault="00D360BF" w:rsidP="00AE00E3">
            <w:pPr>
              <w:pStyle w:val="Normal6a"/>
            </w:pPr>
          </w:p>
        </w:tc>
        <w:tc>
          <w:tcPr>
            <w:tcW w:w="4876" w:type="dxa"/>
            <w:tcBorders>
              <w:top w:val="nil"/>
              <w:left w:val="nil"/>
              <w:bottom w:val="nil"/>
              <w:right w:val="nil"/>
            </w:tcBorders>
          </w:tcPr>
          <w:p w14:paraId="0838A8F4" w14:textId="77777777" w:rsidR="00D360BF" w:rsidRPr="00456CFC" w:rsidRDefault="00D360BF" w:rsidP="00AE00E3">
            <w:pPr>
              <w:pStyle w:val="Normal6a"/>
            </w:pPr>
            <w:r w:rsidRPr="00456CFC">
              <w:rPr>
                <w:b/>
                <w:i/>
              </w:rPr>
              <w:t>Bb.</w:t>
            </w:r>
            <w:r w:rsidRPr="00456CFC">
              <w:tab/>
            </w:r>
            <w:r w:rsidRPr="00456CFC">
              <w:rPr>
                <w:b/>
                <w:i/>
              </w:rPr>
              <w:t>mivel a nők és férfiak közötti egyenlőség előmozdítására irányuló kezdeményezéseknek figyelembe kell venniük a nők és férfiak előtt álló különböző realitásokat, elismerve, hogy a valódi egyenlőség az esélyegyenlőségen, nem pedig az egyenlő eredményeken alapul;</w:t>
            </w:r>
          </w:p>
        </w:tc>
      </w:tr>
    </w:tbl>
    <w:p w14:paraId="6DF19CCA"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918ED17" w14:textId="77777777" w:rsidR="00D360BF" w:rsidRPr="00456CFC" w:rsidRDefault="00D360BF" w:rsidP="00D360BF">
      <w:r w:rsidRPr="00456CFC">
        <w:rPr>
          <w:rStyle w:val="HideTWBExt"/>
        </w:rPr>
        <w:t>&lt;/Amend&gt;</w:t>
      </w:r>
    </w:p>
    <w:p w14:paraId="68EB96E5"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84</w:t>
      </w:r>
      <w:r w:rsidRPr="00456CFC">
        <w:rPr>
          <w:rStyle w:val="HideTWBExt"/>
          <w:b w:val="0"/>
        </w:rPr>
        <w:t>&lt;/NumAm&gt;</w:t>
      </w:r>
    </w:p>
    <w:p w14:paraId="3108B2B3" w14:textId="77777777" w:rsidR="00D360BF" w:rsidRPr="00456CFC" w:rsidRDefault="00D360BF" w:rsidP="00D360BF">
      <w:pPr>
        <w:pStyle w:val="NormalBold"/>
      </w:pPr>
      <w:r w:rsidRPr="00456CFC">
        <w:rPr>
          <w:rStyle w:val="HideTWBExt"/>
          <w:b w:val="0"/>
        </w:rPr>
        <w:t>&lt;RepeatBlock-By&gt;&lt;Members&gt;</w:t>
      </w:r>
      <w:r w:rsidRPr="00456CFC">
        <w:t>Mathilde Androuët, Margarita de la Pisa Carrión, Viktória Ferenc, Mireia Borrás Pabón</w:t>
      </w:r>
      <w:r w:rsidRPr="00456CFC">
        <w:rPr>
          <w:rStyle w:val="HideTWBExt"/>
          <w:b w:val="0"/>
        </w:rPr>
        <w:t>&lt;/Members&gt;</w:t>
      </w:r>
    </w:p>
    <w:p w14:paraId="35BC38E5" w14:textId="77777777" w:rsidR="00D360BF" w:rsidRPr="00456CFC" w:rsidRDefault="00D360BF" w:rsidP="00D360BF">
      <w:pPr>
        <w:pStyle w:val="NormalBold"/>
      </w:pPr>
      <w:r w:rsidRPr="00456CFC">
        <w:rPr>
          <w:rStyle w:val="HideTWBExt"/>
          <w:b w:val="0"/>
        </w:rPr>
        <w:t>&lt;/RepeatBlock-By&gt;</w:t>
      </w:r>
    </w:p>
    <w:p w14:paraId="10DF880E"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A7332E9" w14:textId="77777777" w:rsidR="00D360BF" w:rsidRPr="00456CFC" w:rsidRDefault="00D360BF" w:rsidP="00D360BF">
      <w:pPr>
        <w:pStyle w:val="NormalBold"/>
      </w:pPr>
      <w:r w:rsidRPr="00456CFC">
        <w:rPr>
          <w:rStyle w:val="HideTWBExt"/>
          <w:b w:val="0"/>
        </w:rPr>
        <w:t>&lt;Article&gt;</w:t>
      </w:r>
      <w:r w:rsidRPr="00456CFC">
        <w:t>C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57A0858" w14:textId="77777777" w:rsidTr="00AE00E3">
        <w:trPr>
          <w:trHeight w:hRule="exact" w:val="240"/>
          <w:jc w:val="center"/>
        </w:trPr>
        <w:tc>
          <w:tcPr>
            <w:tcW w:w="9752" w:type="dxa"/>
            <w:gridSpan w:val="2"/>
            <w:tcBorders>
              <w:top w:val="nil"/>
              <w:left w:val="nil"/>
              <w:bottom w:val="nil"/>
              <w:right w:val="nil"/>
            </w:tcBorders>
          </w:tcPr>
          <w:p w14:paraId="60750CD4" w14:textId="77777777" w:rsidR="00D360BF" w:rsidRPr="00456CFC" w:rsidRDefault="00D360BF" w:rsidP="00AE00E3"/>
        </w:tc>
      </w:tr>
      <w:tr w:rsidR="004B044B" w:rsidRPr="00456CFC" w14:paraId="15B39E61" w14:textId="77777777" w:rsidTr="00AE00E3">
        <w:trPr>
          <w:trHeight w:val="240"/>
          <w:jc w:val="center"/>
        </w:trPr>
        <w:tc>
          <w:tcPr>
            <w:tcW w:w="4876" w:type="dxa"/>
            <w:tcBorders>
              <w:top w:val="nil"/>
              <w:left w:val="nil"/>
              <w:bottom w:val="nil"/>
              <w:right w:val="nil"/>
            </w:tcBorders>
          </w:tcPr>
          <w:p w14:paraId="359EDDF4"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AB5A625" w14:textId="77777777" w:rsidR="00D360BF" w:rsidRPr="00456CFC" w:rsidRDefault="00D360BF" w:rsidP="00AE00E3">
            <w:pPr>
              <w:pStyle w:val="AmColumnHeading"/>
            </w:pPr>
            <w:r w:rsidRPr="00456CFC">
              <w:t>Módosítás</w:t>
            </w:r>
          </w:p>
        </w:tc>
      </w:tr>
      <w:tr w:rsidR="004B044B" w:rsidRPr="00456CFC" w14:paraId="32EC9370" w14:textId="77777777" w:rsidTr="00AE00E3">
        <w:trPr>
          <w:jc w:val="center"/>
        </w:trPr>
        <w:tc>
          <w:tcPr>
            <w:tcW w:w="4876" w:type="dxa"/>
            <w:tcBorders>
              <w:top w:val="nil"/>
              <w:left w:val="nil"/>
              <w:bottom w:val="nil"/>
              <w:right w:val="nil"/>
            </w:tcBorders>
          </w:tcPr>
          <w:p w14:paraId="26CFA6E9" w14:textId="77777777" w:rsidR="00D360BF" w:rsidRPr="00456CFC" w:rsidRDefault="00D360BF" w:rsidP="00AE00E3">
            <w:pPr>
              <w:pStyle w:val="Normal6a"/>
            </w:pPr>
            <w:r w:rsidRPr="00456CFC">
              <w:t>C.</w:t>
            </w:r>
            <w:r w:rsidRPr="00456CFC">
              <w:tab/>
              <w:t xml:space="preserve">mivel a </w:t>
            </w:r>
            <w:r w:rsidRPr="00456CFC">
              <w:rPr>
                <w:b/>
                <w:bCs/>
                <w:i/>
                <w:iCs/>
              </w:rPr>
              <w:t>nemi alapú</w:t>
            </w:r>
            <w:r w:rsidRPr="00456CFC">
              <w:t xml:space="preserve"> erőszak továbbra is elterjedt </w:t>
            </w:r>
            <w:r w:rsidRPr="00456CFC">
              <w:rPr>
                <w:b/>
                <w:bCs/>
                <w:i/>
                <w:iCs/>
              </w:rPr>
              <w:t>jelenség</w:t>
            </w:r>
            <w:r w:rsidRPr="00456CFC">
              <w:t xml:space="preserve"> világszerte, többek között az EU-ban is, </w:t>
            </w:r>
            <w:r w:rsidRPr="00456CFC">
              <w:rPr>
                <w:b/>
                <w:bCs/>
                <w:i/>
                <w:iCs/>
              </w:rPr>
              <w:t>és</w:t>
            </w:r>
            <w:r w:rsidRPr="00456CFC">
              <w:t xml:space="preserve"> súlyos következményekkel jár az áldozatokra és a társadalomra nézve;</w:t>
            </w:r>
          </w:p>
        </w:tc>
        <w:tc>
          <w:tcPr>
            <w:tcW w:w="4876" w:type="dxa"/>
            <w:tcBorders>
              <w:top w:val="nil"/>
              <w:left w:val="nil"/>
              <w:bottom w:val="nil"/>
              <w:right w:val="nil"/>
            </w:tcBorders>
          </w:tcPr>
          <w:p w14:paraId="074310EA" w14:textId="77777777" w:rsidR="00D360BF" w:rsidRPr="00456CFC" w:rsidRDefault="00D360BF" w:rsidP="00AE00E3">
            <w:pPr>
              <w:pStyle w:val="Normal6a"/>
            </w:pPr>
            <w:r w:rsidRPr="00456CFC">
              <w:t>C.</w:t>
            </w:r>
            <w:r w:rsidRPr="00456CFC">
              <w:tab/>
              <w:t xml:space="preserve">mivel a </w:t>
            </w:r>
            <w:r w:rsidRPr="00456CFC">
              <w:rPr>
                <w:b/>
                <w:bCs/>
                <w:i/>
                <w:iCs/>
              </w:rPr>
              <w:t>nők elleni</w:t>
            </w:r>
            <w:r w:rsidRPr="00456CFC">
              <w:t xml:space="preserve"> erőszak</w:t>
            </w:r>
            <w:r w:rsidRPr="00456CFC">
              <w:rPr>
                <w:b/>
                <w:bCs/>
                <w:i/>
                <w:iCs/>
              </w:rPr>
              <w:t>, például a kapcsolati, szexuális, fizikai és lelki erőszak és a gazdasági bántalmazás – online és offline egyaránt –, a munkahelyi zaklatás és az anyákkal szembeni munkaerőpiaci megkülönböztetés, a szexuális erőszak háborús fegyverként való alkalmazása, a női nemi szervek megcsonkítása, a korai és kényszerházasságok, a szüzességi bizonyítványok, a kényszerabortuszok, a magzat neme alapján történő abortuszok és a reproduktív kizsákmányolás, például a béranyaság</w:t>
            </w:r>
            <w:r w:rsidRPr="00456CFC">
              <w:t xml:space="preserve"> továbbra is elterjedt </w:t>
            </w:r>
            <w:r w:rsidRPr="00456CFC">
              <w:rPr>
                <w:b/>
                <w:bCs/>
                <w:i/>
                <w:iCs/>
              </w:rPr>
              <w:t>jelenségek</w:t>
            </w:r>
            <w:r w:rsidRPr="00456CFC">
              <w:t xml:space="preserve"> világszerte, többek között az EU-ban is;</w:t>
            </w:r>
            <w:r w:rsidRPr="00456CFC">
              <w:rPr>
                <w:b/>
                <w:i/>
              </w:rPr>
              <w:t xml:space="preserve"> mivel a migráció összefüggésében a nők fokozottan ki vannak téve a szexuális erőszaknak; </w:t>
            </w:r>
            <w:r w:rsidRPr="00456CFC">
              <w:rPr>
                <w:b/>
                <w:bCs/>
                <w:i/>
                <w:iCs/>
              </w:rPr>
              <w:t>mivel az erőszak ezen formája</w:t>
            </w:r>
            <w:r w:rsidRPr="00456CFC">
              <w:t xml:space="preserve"> súlyos következményekkel jár az áldozatokra és a társadalomra nézve;</w:t>
            </w:r>
          </w:p>
        </w:tc>
      </w:tr>
    </w:tbl>
    <w:p w14:paraId="38E0EC88"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{FR}</w:t>
      </w:r>
      <w:r w:rsidRPr="00456CFC">
        <w:t>fr</w:t>
      </w:r>
      <w:r w:rsidRPr="00456CFC">
        <w:rPr>
          <w:rStyle w:val="HideTWBExt"/>
        </w:rPr>
        <w:t>&lt;/Original&gt;</w:t>
      </w:r>
    </w:p>
    <w:p w14:paraId="27DEE3C4" w14:textId="77777777" w:rsidR="00D360BF" w:rsidRPr="00456CFC" w:rsidRDefault="00D360BF" w:rsidP="00D360BF">
      <w:r w:rsidRPr="00456CFC">
        <w:rPr>
          <w:rStyle w:val="HideTWBExt"/>
        </w:rPr>
        <w:t>&lt;/Amend&gt;</w:t>
      </w:r>
    </w:p>
    <w:p w14:paraId="02307C2B"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85</w:t>
      </w:r>
      <w:r w:rsidRPr="00456CFC">
        <w:rPr>
          <w:rStyle w:val="HideTWBExt"/>
          <w:b w:val="0"/>
        </w:rPr>
        <w:t>&lt;/NumAm&gt;</w:t>
      </w:r>
    </w:p>
    <w:p w14:paraId="19182A6E" w14:textId="77777777" w:rsidR="00D360BF" w:rsidRPr="00456CFC" w:rsidRDefault="00D360BF" w:rsidP="00D360BF">
      <w:pPr>
        <w:pStyle w:val="NormalBold"/>
      </w:pPr>
      <w:r w:rsidRPr="00456CFC">
        <w:rPr>
          <w:rStyle w:val="HideTWBExt"/>
          <w:b w:val="0"/>
        </w:rPr>
        <w:t>&lt;RepeatBlock-By&gt;&lt;Members&gt;</w:t>
      </w:r>
      <w:r w:rsidRPr="00456CFC">
        <w:t>Lucia Yar, Abir Al-Sahlani, Raquel García Hermida-Van Der Walle, Dainius Žalimas, Veronika Cifrová Ostrihoňová, Billy Kelleher, Valérie Devaux, Jana Toom</w:t>
      </w:r>
      <w:r w:rsidRPr="00456CFC">
        <w:rPr>
          <w:rStyle w:val="HideTWBExt"/>
          <w:b w:val="0"/>
        </w:rPr>
        <w:t>&lt;/Members&gt;</w:t>
      </w:r>
    </w:p>
    <w:p w14:paraId="4F208944" w14:textId="77777777" w:rsidR="00D360BF" w:rsidRPr="00456CFC" w:rsidRDefault="00D360BF" w:rsidP="00D360BF">
      <w:pPr>
        <w:pStyle w:val="NormalBold"/>
      </w:pPr>
      <w:r w:rsidRPr="00456CFC">
        <w:rPr>
          <w:rStyle w:val="HideTWBExt"/>
          <w:b w:val="0"/>
        </w:rPr>
        <w:t>&lt;/RepeatBlock-By&gt;</w:t>
      </w:r>
    </w:p>
    <w:p w14:paraId="2E3ED53D"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B874F57" w14:textId="77777777" w:rsidR="00D360BF" w:rsidRPr="00456CFC" w:rsidRDefault="00D360BF" w:rsidP="00D360BF">
      <w:pPr>
        <w:pStyle w:val="NormalBold"/>
      </w:pPr>
      <w:r w:rsidRPr="00456CFC">
        <w:rPr>
          <w:rStyle w:val="HideTWBExt"/>
          <w:b w:val="0"/>
        </w:rPr>
        <w:t>&lt;Article&gt;</w:t>
      </w:r>
      <w:r w:rsidRPr="00456CFC">
        <w:t>C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DC4B0B9" w14:textId="77777777" w:rsidTr="00AE00E3">
        <w:trPr>
          <w:trHeight w:hRule="exact" w:val="240"/>
          <w:jc w:val="center"/>
        </w:trPr>
        <w:tc>
          <w:tcPr>
            <w:tcW w:w="9752" w:type="dxa"/>
            <w:gridSpan w:val="2"/>
            <w:tcBorders>
              <w:top w:val="nil"/>
              <w:left w:val="nil"/>
              <w:bottom w:val="nil"/>
              <w:right w:val="nil"/>
            </w:tcBorders>
          </w:tcPr>
          <w:p w14:paraId="50FB8FB3" w14:textId="77777777" w:rsidR="00D360BF" w:rsidRPr="00456CFC" w:rsidRDefault="00D360BF" w:rsidP="00AE00E3"/>
        </w:tc>
      </w:tr>
      <w:tr w:rsidR="004B044B" w:rsidRPr="00456CFC" w14:paraId="59F6488F" w14:textId="77777777" w:rsidTr="00AE00E3">
        <w:trPr>
          <w:trHeight w:val="240"/>
          <w:jc w:val="center"/>
        </w:trPr>
        <w:tc>
          <w:tcPr>
            <w:tcW w:w="4876" w:type="dxa"/>
            <w:tcBorders>
              <w:top w:val="nil"/>
              <w:left w:val="nil"/>
              <w:bottom w:val="nil"/>
              <w:right w:val="nil"/>
            </w:tcBorders>
          </w:tcPr>
          <w:p w14:paraId="5DBC9C38"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7C20994" w14:textId="77777777" w:rsidR="00D360BF" w:rsidRPr="00456CFC" w:rsidRDefault="00D360BF" w:rsidP="00AE00E3">
            <w:pPr>
              <w:pStyle w:val="AmColumnHeading"/>
            </w:pPr>
            <w:r w:rsidRPr="00456CFC">
              <w:t>Módosítás</w:t>
            </w:r>
          </w:p>
        </w:tc>
      </w:tr>
      <w:tr w:rsidR="004B044B" w:rsidRPr="00456CFC" w14:paraId="397DE7AE" w14:textId="77777777" w:rsidTr="00AE00E3">
        <w:trPr>
          <w:jc w:val="center"/>
        </w:trPr>
        <w:tc>
          <w:tcPr>
            <w:tcW w:w="4876" w:type="dxa"/>
            <w:tcBorders>
              <w:top w:val="nil"/>
              <w:left w:val="nil"/>
              <w:bottom w:val="nil"/>
              <w:right w:val="nil"/>
            </w:tcBorders>
          </w:tcPr>
          <w:p w14:paraId="584A6EF6" w14:textId="77777777" w:rsidR="00D360BF" w:rsidRPr="00456CFC" w:rsidRDefault="00D360BF" w:rsidP="00AE00E3">
            <w:pPr>
              <w:pStyle w:val="Normal6a"/>
            </w:pPr>
            <w:r w:rsidRPr="00456CFC">
              <w:t>C.</w:t>
            </w:r>
            <w:r w:rsidRPr="00456CFC">
              <w:tab/>
              <w:t>mivel a nemi alapú erőszak továbbra is elterjedt jelenség világszerte, többek között az EU-ban is, és súlyos következményekkel jár az áldozatokra és a társadalomra nézve;</w:t>
            </w:r>
          </w:p>
        </w:tc>
        <w:tc>
          <w:tcPr>
            <w:tcW w:w="4876" w:type="dxa"/>
            <w:tcBorders>
              <w:top w:val="nil"/>
              <w:left w:val="nil"/>
              <w:bottom w:val="nil"/>
              <w:right w:val="nil"/>
            </w:tcBorders>
          </w:tcPr>
          <w:p w14:paraId="3A8FCB7A" w14:textId="77777777" w:rsidR="00D360BF" w:rsidRPr="00456CFC" w:rsidRDefault="00D360BF" w:rsidP="00AE00E3">
            <w:pPr>
              <w:pStyle w:val="Normal6a"/>
            </w:pPr>
            <w:r w:rsidRPr="00456CFC">
              <w:t>C.</w:t>
            </w:r>
            <w:r w:rsidRPr="00456CFC">
              <w:tab/>
              <w:t xml:space="preserve">mivel a nemi alapú erőszak továbbra is elterjedt jelenség világszerte, többek között az EU-ban is, és súlyos következményekkel jár az áldozatokra és a társadalomra nézve; </w:t>
            </w:r>
            <w:r w:rsidRPr="00456CFC">
              <w:rPr>
                <w:b/>
                <w:i/>
              </w:rPr>
              <w:t>mivel a nőkkel szembeni erőszak és a kapcsolati erőszak elleni küzdelemről szóló irányelv 2024-es elfogadása fontos mérföldkő volt a nemi alapú erőszak felszámolása felé vezető úton, és mivel most kulcsfontosságú lesz annak biztosítása, hogy a tagállamok teljeskörűen és időben végrehajtsák az irányelvet;</w:t>
            </w:r>
          </w:p>
        </w:tc>
      </w:tr>
    </w:tbl>
    <w:p w14:paraId="2E2DC851"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D6A978E" w14:textId="77777777" w:rsidR="00D360BF" w:rsidRPr="00456CFC" w:rsidRDefault="00D360BF" w:rsidP="00D360BF">
      <w:r w:rsidRPr="00456CFC">
        <w:rPr>
          <w:rStyle w:val="HideTWBExt"/>
        </w:rPr>
        <w:t>&lt;/Amend&gt;</w:t>
      </w:r>
    </w:p>
    <w:p w14:paraId="5F059836"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86</w:t>
      </w:r>
      <w:r w:rsidRPr="00456CFC">
        <w:rPr>
          <w:rStyle w:val="HideTWBExt"/>
          <w:b w:val="0"/>
        </w:rPr>
        <w:t>&lt;/NumAm&gt;</w:t>
      </w:r>
    </w:p>
    <w:p w14:paraId="74AD4421" w14:textId="77777777" w:rsidR="00D360BF" w:rsidRPr="00456CFC" w:rsidRDefault="00D360BF" w:rsidP="00D360BF">
      <w:pPr>
        <w:pStyle w:val="NormalBold"/>
      </w:pPr>
      <w:r w:rsidRPr="00456CFC">
        <w:rPr>
          <w:rStyle w:val="HideTWBExt"/>
          <w:b w:val="0"/>
        </w:rPr>
        <w:t>&lt;RepeatBlock-By&gt;&lt;Members&gt;</w:t>
      </w:r>
      <w:r w:rsidRPr="00456CFC">
        <w:t>Giusi Princi</w:t>
      </w:r>
      <w:r w:rsidRPr="00456CFC">
        <w:rPr>
          <w:rStyle w:val="HideTWBExt"/>
          <w:b w:val="0"/>
        </w:rPr>
        <w:t>&lt;/Members&gt;</w:t>
      </w:r>
    </w:p>
    <w:p w14:paraId="361B9123" w14:textId="77777777" w:rsidR="00D360BF" w:rsidRPr="00456CFC" w:rsidRDefault="00D360BF" w:rsidP="00D360BF">
      <w:pPr>
        <w:pStyle w:val="NormalBold"/>
      </w:pPr>
      <w:r w:rsidRPr="00456CFC">
        <w:rPr>
          <w:rStyle w:val="HideTWBExt"/>
          <w:b w:val="0"/>
        </w:rPr>
        <w:t>&lt;/RepeatBlock-By&gt;</w:t>
      </w:r>
    </w:p>
    <w:p w14:paraId="5A9BBBF6"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386BAD0" w14:textId="77777777" w:rsidR="00D360BF" w:rsidRPr="00456CFC" w:rsidRDefault="00D360BF" w:rsidP="00D360BF">
      <w:pPr>
        <w:pStyle w:val="NormalBold"/>
      </w:pPr>
      <w:r w:rsidRPr="00456CFC">
        <w:rPr>
          <w:rStyle w:val="HideTWBExt"/>
          <w:b w:val="0"/>
        </w:rPr>
        <w:t>&lt;Article&gt;</w:t>
      </w:r>
      <w:r w:rsidRPr="00456CFC">
        <w:t>C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370ED6C" w14:textId="77777777" w:rsidTr="00AE00E3">
        <w:trPr>
          <w:trHeight w:hRule="exact" w:val="240"/>
          <w:jc w:val="center"/>
        </w:trPr>
        <w:tc>
          <w:tcPr>
            <w:tcW w:w="9752" w:type="dxa"/>
            <w:gridSpan w:val="2"/>
            <w:tcBorders>
              <w:top w:val="nil"/>
              <w:left w:val="nil"/>
              <w:bottom w:val="nil"/>
              <w:right w:val="nil"/>
            </w:tcBorders>
          </w:tcPr>
          <w:p w14:paraId="02B98D5D" w14:textId="77777777" w:rsidR="00D360BF" w:rsidRPr="00456CFC" w:rsidRDefault="00D360BF" w:rsidP="00AE00E3"/>
        </w:tc>
      </w:tr>
      <w:tr w:rsidR="004B044B" w:rsidRPr="00456CFC" w14:paraId="596517A3" w14:textId="77777777" w:rsidTr="00AE00E3">
        <w:trPr>
          <w:trHeight w:val="240"/>
          <w:jc w:val="center"/>
        </w:trPr>
        <w:tc>
          <w:tcPr>
            <w:tcW w:w="4876" w:type="dxa"/>
            <w:tcBorders>
              <w:top w:val="nil"/>
              <w:left w:val="nil"/>
              <w:bottom w:val="nil"/>
              <w:right w:val="nil"/>
            </w:tcBorders>
          </w:tcPr>
          <w:p w14:paraId="3E510A66"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608C472" w14:textId="77777777" w:rsidR="00D360BF" w:rsidRPr="00456CFC" w:rsidRDefault="00D360BF" w:rsidP="00AE00E3">
            <w:pPr>
              <w:pStyle w:val="AmColumnHeading"/>
            </w:pPr>
            <w:r w:rsidRPr="00456CFC">
              <w:t>Módosítás</w:t>
            </w:r>
          </w:p>
        </w:tc>
      </w:tr>
      <w:tr w:rsidR="004B044B" w:rsidRPr="00456CFC" w14:paraId="34102471" w14:textId="77777777" w:rsidTr="00AE00E3">
        <w:trPr>
          <w:jc w:val="center"/>
        </w:trPr>
        <w:tc>
          <w:tcPr>
            <w:tcW w:w="4876" w:type="dxa"/>
            <w:tcBorders>
              <w:top w:val="nil"/>
              <w:left w:val="nil"/>
              <w:bottom w:val="nil"/>
              <w:right w:val="nil"/>
            </w:tcBorders>
          </w:tcPr>
          <w:p w14:paraId="1648BA55" w14:textId="77777777" w:rsidR="00D360BF" w:rsidRPr="00456CFC" w:rsidRDefault="00D360BF" w:rsidP="00AE00E3">
            <w:pPr>
              <w:pStyle w:val="Normal6a"/>
            </w:pPr>
            <w:r w:rsidRPr="00456CFC">
              <w:t>C.</w:t>
            </w:r>
            <w:r w:rsidRPr="00456CFC">
              <w:tab/>
              <w:t>mivel a nemi alapú erőszak továbbra is elterjedt jelenség világszerte, többek között az EU-ban is, és súlyos következményekkel jár az áldozatokra és a társadalomra nézve;</w:t>
            </w:r>
          </w:p>
        </w:tc>
        <w:tc>
          <w:tcPr>
            <w:tcW w:w="4876" w:type="dxa"/>
            <w:tcBorders>
              <w:top w:val="nil"/>
              <w:left w:val="nil"/>
              <w:bottom w:val="nil"/>
              <w:right w:val="nil"/>
            </w:tcBorders>
          </w:tcPr>
          <w:p w14:paraId="7F211ADA" w14:textId="77777777" w:rsidR="00D360BF" w:rsidRPr="00456CFC" w:rsidRDefault="00D360BF" w:rsidP="00AE00E3">
            <w:pPr>
              <w:pStyle w:val="Normal6a"/>
            </w:pPr>
            <w:r w:rsidRPr="00456CFC">
              <w:t>C.</w:t>
            </w:r>
            <w:r w:rsidRPr="00456CFC">
              <w:tab/>
              <w:t xml:space="preserve">mivel a nemi alapú erőszak továbbra is elterjedt jelenség világszerte, többek között az EU-ban is, és súlyos következményekkel jár az áldozatokra és a társadalomra nézve; </w:t>
            </w:r>
            <w:r w:rsidRPr="00456CFC">
              <w:rPr>
                <w:b/>
                <w:i/>
              </w:rPr>
              <w:t>mivel a nők elleni erőszak azonnali, innovatív és hatékony válaszlépéseket tesz szükségessé, többek között digitális eszközök és mesterségesintelligencia-technológiák használata révén, és mivel az InvestAI kezdeményezés 200 milliárd EUR-t különít el az Európában készült MI-rendszerek fejlesztésére;</w:t>
            </w:r>
          </w:p>
        </w:tc>
      </w:tr>
    </w:tbl>
    <w:p w14:paraId="6A52D7A4"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727B18E" w14:textId="77777777" w:rsidR="00D360BF" w:rsidRPr="00456CFC" w:rsidRDefault="00D360BF" w:rsidP="00D360BF">
      <w:r w:rsidRPr="00456CFC">
        <w:rPr>
          <w:rStyle w:val="HideTWBExt"/>
        </w:rPr>
        <w:t>&lt;/Amend&gt;</w:t>
      </w:r>
    </w:p>
    <w:p w14:paraId="39B20808"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87</w:t>
      </w:r>
      <w:r w:rsidRPr="00456CFC">
        <w:rPr>
          <w:rStyle w:val="HideTWBExt"/>
          <w:b w:val="0"/>
        </w:rPr>
        <w:t>&lt;/NumAm&gt;</w:t>
      </w:r>
    </w:p>
    <w:p w14:paraId="7DEB0022" w14:textId="77777777" w:rsidR="00D360BF" w:rsidRPr="00456CFC" w:rsidRDefault="00D360BF" w:rsidP="00D360BF">
      <w:pPr>
        <w:pStyle w:val="NormalBold"/>
      </w:pPr>
      <w:r w:rsidRPr="00456CFC">
        <w:rPr>
          <w:rStyle w:val="HideTWBExt"/>
          <w:b w:val="0"/>
        </w:rPr>
        <w:t>&lt;RepeatBlock-By&gt;&lt;Members&gt;</w:t>
      </w:r>
      <w:r w:rsidRPr="00456CFC">
        <w:t>Diana Iovanovici Şoşoacă</w:t>
      </w:r>
      <w:r w:rsidRPr="00456CFC">
        <w:rPr>
          <w:rStyle w:val="HideTWBExt"/>
          <w:b w:val="0"/>
        </w:rPr>
        <w:t>&lt;/Members&gt;</w:t>
      </w:r>
    </w:p>
    <w:p w14:paraId="3B710167" w14:textId="77777777" w:rsidR="00D360BF" w:rsidRPr="00456CFC" w:rsidRDefault="00D360BF" w:rsidP="00D360BF">
      <w:pPr>
        <w:pStyle w:val="NormalBold"/>
      </w:pPr>
      <w:r w:rsidRPr="00456CFC">
        <w:rPr>
          <w:rStyle w:val="HideTWBExt"/>
          <w:b w:val="0"/>
        </w:rPr>
        <w:t>&lt;/RepeatBlock-By&gt;</w:t>
      </w:r>
    </w:p>
    <w:p w14:paraId="794F995E"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DBB99E4" w14:textId="77777777" w:rsidR="00D360BF" w:rsidRPr="00456CFC" w:rsidRDefault="00D360BF" w:rsidP="00D360BF">
      <w:pPr>
        <w:pStyle w:val="NormalBold"/>
      </w:pPr>
      <w:r w:rsidRPr="00456CFC">
        <w:rPr>
          <w:rStyle w:val="HideTWBExt"/>
          <w:b w:val="0"/>
        </w:rPr>
        <w:t>&lt;Article&gt;</w:t>
      </w:r>
      <w:r w:rsidRPr="00456CFC">
        <w:t>C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7C4E7D4" w14:textId="77777777" w:rsidTr="00AE00E3">
        <w:trPr>
          <w:trHeight w:hRule="exact" w:val="240"/>
          <w:jc w:val="center"/>
        </w:trPr>
        <w:tc>
          <w:tcPr>
            <w:tcW w:w="9752" w:type="dxa"/>
            <w:gridSpan w:val="2"/>
            <w:tcBorders>
              <w:top w:val="nil"/>
              <w:left w:val="nil"/>
              <w:bottom w:val="nil"/>
              <w:right w:val="nil"/>
            </w:tcBorders>
          </w:tcPr>
          <w:p w14:paraId="210BABA7" w14:textId="77777777" w:rsidR="00D360BF" w:rsidRPr="00456CFC" w:rsidRDefault="00D360BF" w:rsidP="00AE00E3"/>
        </w:tc>
      </w:tr>
      <w:tr w:rsidR="004B044B" w:rsidRPr="00456CFC" w14:paraId="1296C911" w14:textId="77777777" w:rsidTr="00AE00E3">
        <w:trPr>
          <w:trHeight w:val="240"/>
          <w:jc w:val="center"/>
        </w:trPr>
        <w:tc>
          <w:tcPr>
            <w:tcW w:w="4876" w:type="dxa"/>
            <w:tcBorders>
              <w:top w:val="nil"/>
              <w:left w:val="nil"/>
              <w:bottom w:val="nil"/>
              <w:right w:val="nil"/>
            </w:tcBorders>
          </w:tcPr>
          <w:p w14:paraId="37FE98C4"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D376E7F" w14:textId="77777777" w:rsidR="00D360BF" w:rsidRPr="00456CFC" w:rsidRDefault="00D360BF" w:rsidP="00AE00E3">
            <w:pPr>
              <w:pStyle w:val="AmColumnHeading"/>
            </w:pPr>
            <w:r w:rsidRPr="00456CFC">
              <w:t>Módosítás</w:t>
            </w:r>
          </w:p>
        </w:tc>
      </w:tr>
      <w:tr w:rsidR="004B044B" w:rsidRPr="00456CFC" w14:paraId="36966B22" w14:textId="77777777" w:rsidTr="00AE00E3">
        <w:trPr>
          <w:jc w:val="center"/>
        </w:trPr>
        <w:tc>
          <w:tcPr>
            <w:tcW w:w="4876" w:type="dxa"/>
            <w:tcBorders>
              <w:top w:val="nil"/>
              <w:left w:val="nil"/>
              <w:bottom w:val="nil"/>
              <w:right w:val="nil"/>
            </w:tcBorders>
          </w:tcPr>
          <w:p w14:paraId="3DAC5D3A" w14:textId="77777777" w:rsidR="00D360BF" w:rsidRPr="00456CFC" w:rsidRDefault="00D360BF" w:rsidP="00AE00E3">
            <w:pPr>
              <w:pStyle w:val="Normal6a"/>
            </w:pPr>
            <w:r w:rsidRPr="00456CFC">
              <w:t>C.</w:t>
            </w:r>
            <w:r w:rsidRPr="00456CFC">
              <w:tab/>
              <w:t>mivel a nemi alapú erőszak továbbra is elterjedt jelenség világszerte, többek között az EU-ban is, és súlyos következményekkel jár az áldozatokra és a társadalomra nézve;</w:t>
            </w:r>
          </w:p>
        </w:tc>
        <w:tc>
          <w:tcPr>
            <w:tcW w:w="4876" w:type="dxa"/>
            <w:tcBorders>
              <w:top w:val="nil"/>
              <w:left w:val="nil"/>
              <w:bottom w:val="nil"/>
              <w:right w:val="nil"/>
            </w:tcBorders>
          </w:tcPr>
          <w:p w14:paraId="188161EC" w14:textId="77777777" w:rsidR="00D360BF" w:rsidRPr="00456CFC" w:rsidRDefault="00D360BF" w:rsidP="00AE00E3">
            <w:pPr>
              <w:pStyle w:val="Normal6a"/>
            </w:pPr>
            <w:r w:rsidRPr="00456CFC">
              <w:t>C.</w:t>
            </w:r>
            <w:r w:rsidRPr="00456CFC">
              <w:tab/>
              <w:t xml:space="preserve">mivel a nemi alapú erőszak továbbra is elterjedt jelenség világszerte, többek között az EU-ban is </w:t>
            </w:r>
            <w:r w:rsidRPr="00456CFC">
              <w:rPr>
                <w:b/>
                <w:i/>
              </w:rPr>
              <w:t>amint azt szerte az EU-ban számos jelentés és kutatás alátámasztja</w:t>
            </w:r>
            <w:r w:rsidRPr="00456CFC">
              <w:t xml:space="preserve">, és </w:t>
            </w:r>
            <w:r w:rsidRPr="00456CFC">
              <w:rPr>
                <w:b/>
                <w:i/>
              </w:rPr>
              <w:t>egész életükön át</w:t>
            </w:r>
            <w:r w:rsidRPr="00456CFC">
              <w:t xml:space="preserve"> súlyos következményekkel jár az áldozatokra és </w:t>
            </w:r>
            <w:r w:rsidRPr="00456CFC">
              <w:rPr>
                <w:b/>
                <w:i/>
              </w:rPr>
              <w:t>azok családjára, valamint</w:t>
            </w:r>
            <w:r w:rsidRPr="00456CFC">
              <w:t xml:space="preserve"> a társadalomra nézve;</w:t>
            </w:r>
          </w:p>
        </w:tc>
      </w:tr>
    </w:tbl>
    <w:p w14:paraId="4398CD5F"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{RO}</w:t>
      </w:r>
      <w:r w:rsidRPr="00456CFC">
        <w:t>ro</w:t>
      </w:r>
      <w:r w:rsidRPr="00456CFC">
        <w:rPr>
          <w:rStyle w:val="HideTWBExt"/>
        </w:rPr>
        <w:t>&lt;/Original&gt;</w:t>
      </w:r>
    </w:p>
    <w:p w14:paraId="580B7D11" w14:textId="77777777" w:rsidR="00D360BF" w:rsidRPr="00456CFC" w:rsidRDefault="00D360BF" w:rsidP="00D360BF">
      <w:r w:rsidRPr="00456CFC">
        <w:rPr>
          <w:rStyle w:val="HideTWBExt"/>
        </w:rPr>
        <w:t>&lt;/Amend&gt;</w:t>
      </w:r>
    </w:p>
    <w:p w14:paraId="5CFF7D59"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88</w:t>
      </w:r>
      <w:r w:rsidRPr="00456CFC">
        <w:rPr>
          <w:rStyle w:val="HideTWBExt"/>
          <w:b w:val="0"/>
        </w:rPr>
        <w:t>&lt;/NumAm&gt;</w:t>
      </w:r>
    </w:p>
    <w:p w14:paraId="50789533"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3D00A583" w14:textId="77777777" w:rsidR="00D360BF" w:rsidRPr="00456CFC" w:rsidRDefault="00D360BF" w:rsidP="00D360BF">
      <w:pPr>
        <w:pStyle w:val="NormalBold"/>
      </w:pPr>
      <w:r w:rsidRPr="00456CFC">
        <w:rPr>
          <w:rStyle w:val="HideTWBExt"/>
          <w:b w:val="0"/>
        </w:rPr>
        <w:t>&lt;/RepeatBlock-By&gt;</w:t>
      </w:r>
    </w:p>
    <w:p w14:paraId="5CDA6037"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0A9FEB7" w14:textId="77777777" w:rsidR="00D360BF" w:rsidRPr="00456CFC" w:rsidRDefault="00D360BF" w:rsidP="00D360BF">
      <w:pPr>
        <w:pStyle w:val="NormalBold"/>
      </w:pPr>
      <w:r w:rsidRPr="00456CFC">
        <w:rPr>
          <w:rStyle w:val="HideTWBExt"/>
          <w:b w:val="0"/>
        </w:rPr>
        <w:t>&lt;Article&gt;</w:t>
      </w:r>
      <w:r w:rsidRPr="00456CFC">
        <w:t>C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83A38B3" w14:textId="77777777" w:rsidTr="00AE00E3">
        <w:trPr>
          <w:trHeight w:hRule="exact" w:val="240"/>
          <w:jc w:val="center"/>
        </w:trPr>
        <w:tc>
          <w:tcPr>
            <w:tcW w:w="9752" w:type="dxa"/>
            <w:gridSpan w:val="2"/>
            <w:tcBorders>
              <w:top w:val="nil"/>
              <w:left w:val="nil"/>
              <w:bottom w:val="nil"/>
              <w:right w:val="nil"/>
            </w:tcBorders>
          </w:tcPr>
          <w:p w14:paraId="549D7910" w14:textId="77777777" w:rsidR="00D360BF" w:rsidRPr="00456CFC" w:rsidRDefault="00D360BF" w:rsidP="00AE00E3"/>
        </w:tc>
      </w:tr>
      <w:tr w:rsidR="004B044B" w:rsidRPr="00456CFC" w14:paraId="5430A5CF" w14:textId="77777777" w:rsidTr="00AE00E3">
        <w:trPr>
          <w:trHeight w:val="240"/>
          <w:jc w:val="center"/>
        </w:trPr>
        <w:tc>
          <w:tcPr>
            <w:tcW w:w="4876" w:type="dxa"/>
            <w:tcBorders>
              <w:top w:val="nil"/>
              <w:left w:val="nil"/>
              <w:bottom w:val="nil"/>
              <w:right w:val="nil"/>
            </w:tcBorders>
          </w:tcPr>
          <w:p w14:paraId="2C9DF55C"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2DA8517" w14:textId="77777777" w:rsidR="00D360BF" w:rsidRPr="00456CFC" w:rsidRDefault="00D360BF" w:rsidP="00AE00E3">
            <w:pPr>
              <w:pStyle w:val="AmColumnHeading"/>
            </w:pPr>
            <w:r w:rsidRPr="00456CFC">
              <w:t>Módosítás</w:t>
            </w:r>
          </w:p>
        </w:tc>
      </w:tr>
      <w:tr w:rsidR="004B044B" w:rsidRPr="00456CFC" w14:paraId="596D64E5" w14:textId="77777777" w:rsidTr="00AE00E3">
        <w:trPr>
          <w:jc w:val="center"/>
        </w:trPr>
        <w:tc>
          <w:tcPr>
            <w:tcW w:w="4876" w:type="dxa"/>
            <w:tcBorders>
              <w:top w:val="nil"/>
              <w:left w:val="nil"/>
              <w:bottom w:val="nil"/>
              <w:right w:val="nil"/>
            </w:tcBorders>
          </w:tcPr>
          <w:p w14:paraId="6955E9F6" w14:textId="77777777" w:rsidR="00D360BF" w:rsidRPr="00456CFC" w:rsidRDefault="00D360BF" w:rsidP="00AE00E3">
            <w:pPr>
              <w:pStyle w:val="Normal6a"/>
            </w:pPr>
            <w:r w:rsidRPr="00456CFC">
              <w:t>C.</w:t>
            </w:r>
            <w:r w:rsidRPr="00456CFC">
              <w:tab/>
              <w:t>mivel a nemi alapú erőszak továbbra is elterjedt jelenség világszerte, többek között az EU-ban is, és súlyos következményekkel jár az áldozatokra és a társadalomra nézve;</w:t>
            </w:r>
          </w:p>
        </w:tc>
        <w:tc>
          <w:tcPr>
            <w:tcW w:w="4876" w:type="dxa"/>
            <w:tcBorders>
              <w:top w:val="nil"/>
              <w:left w:val="nil"/>
              <w:bottom w:val="nil"/>
              <w:right w:val="nil"/>
            </w:tcBorders>
          </w:tcPr>
          <w:p w14:paraId="1FFD748F" w14:textId="77777777" w:rsidR="00D360BF" w:rsidRPr="00456CFC" w:rsidRDefault="00D360BF" w:rsidP="00AE00E3">
            <w:pPr>
              <w:pStyle w:val="Normal6a"/>
            </w:pPr>
            <w:r w:rsidRPr="00456CFC">
              <w:t>C.</w:t>
            </w:r>
            <w:r w:rsidRPr="00456CFC">
              <w:tab/>
              <w:t xml:space="preserve">mivel a nemi alapú erőszak továbbra is elterjedt </w:t>
            </w:r>
            <w:r w:rsidRPr="00456CFC">
              <w:rPr>
                <w:b/>
                <w:bCs/>
                <w:i/>
                <w:iCs/>
              </w:rPr>
              <w:t>és endemikus</w:t>
            </w:r>
            <w:r w:rsidRPr="00456CFC">
              <w:rPr>
                <w:b/>
                <w:bCs/>
              </w:rPr>
              <w:t xml:space="preserve"> </w:t>
            </w:r>
            <w:r w:rsidRPr="00456CFC">
              <w:t xml:space="preserve">jelenség világszerte, többek között az EU-ban is, és súlyos következményekkel jár az áldozatokra és </w:t>
            </w:r>
            <w:r w:rsidRPr="00456CFC">
              <w:rPr>
                <w:b/>
                <w:bCs/>
                <w:i/>
                <w:iCs/>
              </w:rPr>
              <w:t>összességében</w:t>
            </w:r>
            <w:r w:rsidRPr="00456CFC">
              <w:rPr>
                <w:b/>
                <w:bCs/>
              </w:rPr>
              <w:t xml:space="preserve"> </w:t>
            </w:r>
            <w:r w:rsidRPr="00456CFC">
              <w:t>a társadalomra nézve</w:t>
            </w:r>
            <w:r w:rsidRPr="00456CFC">
              <w:rPr>
                <w:b/>
                <w:bCs/>
                <w:i/>
                <w:iCs/>
              </w:rPr>
              <w:t>, mivel erősíti a nemek közötti rendszerszintű egyenlőtlenséget és állandósítja a patriarchális struktúrákat</w:t>
            </w:r>
            <w:r w:rsidRPr="00456CFC">
              <w:t>;</w:t>
            </w:r>
          </w:p>
        </w:tc>
      </w:tr>
    </w:tbl>
    <w:p w14:paraId="54C481F4"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11BA428A" w14:textId="77777777" w:rsidR="00D360BF" w:rsidRPr="00456CFC" w:rsidRDefault="00D360BF" w:rsidP="00D360BF">
      <w:r w:rsidRPr="00456CFC">
        <w:rPr>
          <w:rStyle w:val="HideTWBExt"/>
        </w:rPr>
        <w:t>&lt;/Amend&gt;</w:t>
      </w:r>
    </w:p>
    <w:p w14:paraId="28B27CCA"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89</w:t>
      </w:r>
      <w:r w:rsidRPr="00456CFC">
        <w:rPr>
          <w:rStyle w:val="HideTWBExt"/>
          <w:b w:val="0"/>
        </w:rPr>
        <w:t>&lt;/NumAm&gt;</w:t>
      </w:r>
    </w:p>
    <w:p w14:paraId="626A0934" w14:textId="77777777" w:rsidR="00D360BF" w:rsidRPr="00456CFC" w:rsidRDefault="00D360BF" w:rsidP="00D360BF">
      <w:pPr>
        <w:pStyle w:val="NormalBold"/>
      </w:pPr>
      <w:r w:rsidRPr="00456CFC">
        <w:rPr>
          <w:rStyle w:val="HideTWBExt"/>
          <w:b w:val="0"/>
        </w:rPr>
        <w:t>&lt;RepeatBlock-By&gt;&lt;Members&gt;</w:t>
      </w:r>
      <w:r w:rsidRPr="00456CFC">
        <w:t>Ewa Kopacz, Elżbieta Katarzyna Łukacijewska, Mirosława Nykiel, Jagna Marczułajtis-Walczak</w:t>
      </w:r>
      <w:r w:rsidRPr="00456CFC">
        <w:rPr>
          <w:rStyle w:val="HideTWBExt"/>
          <w:b w:val="0"/>
        </w:rPr>
        <w:t>&lt;/Members&gt;</w:t>
      </w:r>
    </w:p>
    <w:p w14:paraId="18EFF618" w14:textId="77777777" w:rsidR="00D360BF" w:rsidRPr="00456CFC" w:rsidRDefault="00D360BF" w:rsidP="00D360BF">
      <w:pPr>
        <w:pStyle w:val="NormalBold"/>
      </w:pPr>
      <w:r w:rsidRPr="00456CFC">
        <w:rPr>
          <w:rStyle w:val="HideTWBExt"/>
          <w:b w:val="0"/>
        </w:rPr>
        <w:t>&lt;/RepeatBlock-By&gt;</w:t>
      </w:r>
    </w:p>
    <w:p w14:paraId="48C0C744"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6A95FA9" w14:textId="77777777" w:rsidR="00D360BF" w:rsidRPr="00456CFC" w:rsidRDefault="00D360BF" w:rsidP="00D360BF">
      <w:pPr>
        <w:pStyle w:val="NormalBold"/>
      </w:pPr>
      <w:r w:rsidRPr="00456CFC">
        <w:rPr>
          <w:rStyle w:val="HideTWBExt"/>
          <w:b w:val="0"/>
        </w:rPr>
        <w:t>&lt;Article&gt;</w:t>
      </w:r>
      <w:r w:rsidRPr="00456CFC">
        <w:t>C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5C72D40" w14:textId="77777777" w:rsidTr="00AE00E3">
        <w:trPr>
          <w:trHeight w:hRule="exact" w:val="240"/>
          <w:jc w:val="center"/>
        </w:trPr>
        <w:tc>
          <w:tcPr>
            <w:tcW w:w="9752" w:type="dxa"/>
            <w:gridSpan w:val="2"/>
            <w:tcBorders>
              <w:top w:val="nil"/>
              <w:left w:val="nil"/>
              <w:bottom w:val="nil"/>
              <w:right w:val="nil"/>
            </w:tcBorders>
          </w:tcPr>
          <w:p w14:paraId="4AC795B5" w14:textId="77777777" w:rsidR="00D360BF" w:rsidRPr="00456CFC" w:rsidRDefault="00D360BF" w:rsidP="00AE00E3"/>
        </w:tc>
      </w:tr>
      <w:tr w:rsidR="004B044B" w:rsidRPr="00456CFC" w14:paraId="2059830F" w14:textId="77777777" w:rsidTr="00AE00E3">
        <w:trPr>
          <w:trHeight w:val="240"/>
          <w:jc w:val="center"/>
        </w:trPr>
        <w:tc>
          <w:tcPr>
            <w:tcW w:w="4876" w:type="dxa"/>
            <w:tcBorders>
              <w:top w:val="nil"/>
              <w:left w:val="nil"/>
              <w:bottom w:val="nil"/>
              <w:right w:val="nil"/>
            </w:tcBorders>
          </w:tcPr>
          <w:p w14:paraId="251FCAB1"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FAFA4FE" w14:textId="77777777" w:rsidR="00D360BF" w:rsidRPr="00456CFC" w:rsidRDefault="00D360BF" w:rsidP="00AE00E3">
            <w:pPr>
              <w:pStyle w:val="AmColumnHeading"/>
            </w:pPr>
            <w:r w:rsidRPr="00456CFC">
              <w:t>Módosítás</w:t>
            </w:r>
          </w:p>
        </w:tc>
      </w:tr>
      <w:tr w:rsidR="004B044B" w:rsidRPr="00456CFC" w14:paraId="0A07078E" w14:textId="77777777" w:rsidTr="00AE00E3">
        <w:trPr>
          <w:jc w:val="center"/>
        </w:trPr>
        <w:tc>
          <w:tcPr>
            <w:tcW w:w="4876" w:type="dxa"/>
            <w:tcBorders>
              <w:top w:val="nil"/>
              <w:left w:val="nil"/>
              <w:bottom w:val="nil"/>
              <w:right w:val="nil"/>
            </w:tcBorders>
          </w:tcPr>
          <w:p w14:paraId="2505A7AC" w14:textId="77777777" w:rsidR="00D360BF" w:rsidRPr="00456CFC" w:rsidRDefault="00D360BF" w:rsidP="00AE00E3">
            <w:pPr>
              <w:pStyle w:val="Normal6a"/>
            </w:pPr>
            <w:r w:rsidRPr="00456CFC">
              <w:t>C.</w:t>
            </w:r>
            <w:r w:rsidRPr="00456CFC">
              <w:tab/>
              <w:t>mivel a nemi alapú erőszak továbbra is elterjedt jelenség világszerte, többek között az EU-ban is, és súlyos következményekkel jár az áldozatokra és a társadalomra nézve;</w:t>
            </w:r>
          </w:p>
        </w:tc>
        <w:tc>
          <w:tcPr>
            <w:tcW w:w="4876" w:type="dxa"/>
            <w:tcBorders>
              <w:top w:val="nil"/>
              <w:left w:val="nil"/>
              <w:bottom w:val="nil"/>
              <w:right w:val="nil"/>
            </w:tcBorders>
          </w:tcPr>
          <w:p w14:paraId="64FE476D" w14:textId="77777777" w:rsidR="00D360BF" w:rsidRPr="00456CFC" w:rsidRDefault="00D360BF" w:rsidP="00AE00E3">
            <w:pPr>
              <w:pStyle w:val="Normal6a"/>
            </w:pPr>
            <w:r w:rsidRPr="00456CFC">
              <w:t>C.</w:t>
            </w:r>
            <w:r w:rsidRPr="00456CFC">
              <w:tab/>
              <w:t xml:space="preserve">mivel a nemi alapú erőszak továbbra is elterjedt jelenség világszerte, többek között az EU-ban is, és súlyos következményekkel jár az áldozatokra </w:t>
            </w:r>
            <w:r w:rsidRPr="00456CFC">
              <w:rPr>
                <w:b/>
                <w:i/>
              </w:rPr>
              <w:t>– többek között a nőkre és a lányokra –</w:t>
            </w:r>
            <w:r w:rsidRPr="00456CFC">
              <w:t xml:space="preserve"> és a társadalomra nézve;</w:t>
            </w:r>
          </w:p>
        </w:tc>
      </w:tr>
    </w:tbl>
    <w:p w14:paraId="4AB975BA"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{PL}</w:t>
      </w:r>
      <w:r w:rsidRPr="00456CFC">
        <w:t>pl</w:t>
      </w:r>
      <w:r w:rsidRPr="00456CFC">
        <w:rPr>
          <w:rStyle w:val="HideTWBExt"/>
        </w:rPr>
        <w:t>&lt;/Original&gt;</w:t>
      </w:r>
    </w:p>
    <w:p w14:paraId="47E641AD" w14:textId="77777777" w:rsidR="00D360BF" w:rsidRPr="00456CFC" w:rsidRDefault="00D360BF" w:rsidP="00D360BF">
      <w:r w:rsidRPr="00456CFC">
        <w:rPr>
          <w:rStyle w:val="HideTWBExt"/>
        </w:rPr>
        <w:t>&lt;/Amend&gt;</w:t>
      </w:r>
    </w:p>
    <w:p w14:paraId="57E72A13"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90</w:t>
      </w:r>
      <w:r w:rsidRPr="00456CFC">
        <w:rPr>
          <w:rStyle w:val="HideTWBExt"/>
          <w:b w:val="0"/>
        </w:rPr>
        <w:t>&lt;/NumAm&gt;</w:t>
      </w:r>
    </w:p>
    <w:p w14:paraId="5A45FF28" w14:textId="77777777" w:rsidR="00D360BF" w:rsidRPr="00456CFC" w:rsidRDefault="00D360BF" w:rsidP="00D360BF">
      <w:pPr>
        <w:pStyle w:val="NormalBold"/>
      </w:pPr>
      <w:r w:rsidRPr="00456CFC">
        <w:rPr>
          <w:rStyle w:val="HideTWBExt"/>
          <w:b w:val="0"/>
        </w:rPr>
        <w:t>&lt;RepeatBlock-By&gt;&lt;Members&gt;</w:t>
      </w:r>
      <w:r w:rsidRPr="00456CFC">
        <w:t>Benedetta Scuderi</w:t>
      </w:r>
      <w:r w:rsidRPr="00456CFC">
        <w:rPr>
          <w:rStyle w:val="HideTWBExt"/>
          <w:b w:val="0"/>
        </w:rPr>
        <w:t>&lt;/Members&gt;</w:t>
      </w:r>
    </w:p>
    <w:p w14:paraId="4A5A7CB8" w14:textId="77777777" w:rsidR="00D360BF" w:rsidRPr="00456CFC" w:rsidRDefault="00D360BF" w:rsidP="00D360BF">
      <w:pPr>
        <w:pStyle w:val="NormalBold"/>
      </w:pPr>
      <w:r w:rsidRPr="00456CFC">
        <w:rPr>
          <w:rStyle w:val="HideTWBExt"/>
          <w:b w:val="0"/>
        </w:rPr>
        <w:t>&lt;/RepeatBlock-By&gt;</w:t>
      </w:r>
    </w:p>
    <w:p w14:paraId="0C6F7ADC"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BC8FF7F" w14:textId="77777777" w:rsidR="00D360BF" w:rsidRPr="00456CFC" w:rsidRDefault="00D360BF" w:rsidP="00D360BF">
      <w:pPr>
        <w:pStyle w:val="NormalBold"/>
      </w:pPr>
      <w:r w:rsidRPr="00456CFC">
        <w:rPr>
          <w:rStyle w:val="HideTWBExt"/>
          <w:b w:val="0"/>
        </w:rPr>
        <w:t>&lt;Article&gt;</w:t>
      </w:r>
      <w:r w:rsidRPr="00456CFC">
        <w:t>C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68564E6" w14:textId="77777777" w:rsidTr="00AE00E3">
        <w:trPr>
          <w:trHeight w:hRule="exact" w:val="240"/>
          <w:jc w:val="center"/>
        </w:trPr>
        <w:tc>
          <w:tcPr>
            <w:tcW w:w="9752" w:type="dxa"/>
            <w:gridSpan w:val="2"/>
            <w:tcBorders>
              <w:top w:val="nil"/>
              <w:left w:val="nil"/>
              <w:bottom w:val="nil"/>
              <w:right w:val="nil"/>
            </w:tcBorders>
          </w:tcPr>
          <w:p w14:paraId="58FE801B" w14:textId="77777777" w:rsidR="00D360BF" w:rsidRPr="00456CFC" w:rsidRDefault="00D360BF" w:rsidP="00AE00E3"/>
        </w:tc>
      </w:tr>
      <w:tr w:rsidR="004B044B" w:rsidRPr="00456CFC" w14:paraId="0D08C5D1" w14:textId="77777777" w:rsidTr="00AE00E3">
        <w:trPr>
          <w:trHeight w:val="240"/>
          <w:jc w:val="center"/>
        </w:trPr>
        <w:tc>
          <w:tcPr>
            <w:tcW w:w="4876" w:type="dxa"/>
            <w:tcBorders>
              <w:top w:val="nil"/>
              <w:left w:val="nil"/>
              <w:bottom w:val="nil"/>
              <w:right w:val="nil"/>
            </w:tcBorders>
          </w:tcPr>
          <w:p w14:paraId="367CA445"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6B6C74D" w14:textId="77777777" w:rsidR="00D360BF" w:rsidRPr="00456CFC" w:rsidRDefault="00D360BF" w:rsidP="00AE00E3">
            <w:pPr>
              <w:pStyle w:val="AmColumnHeading"/>
            </w:pPr>
            <w:r w:rsidRPr="00456CFC">
              <w:t>Módosítás</w:t>
            </w:r>
          </w:p>
        </w:tc>
      </w:tr>
      <w:tr w:rsidR="004B044B" w:rsidRPr="00456CFC" w14:paraId="29DF53EA" w14:textId="77777777" w:rsidTr="00AE00E3">
        <w:trPr>
          <w:jc w:val="center"/>
        </w:trPr>
        <w:tc>
          <w:tcPr>
            <w:tcW w:w="4876" w:type="dxa"/>
            <w:tcBorders>
              <w:top w:val="nil"/>
              <w:left w:val="nil"/>
              <w:bottom w:val="nil"/>
              <w:right w:val="nil"/>
            </w:tcBorders>
          </w:tcPr>
          <w:p w14:paraId="2499AB89" w14:textId="77777777" w:rsidR="00D360BF" w:rsidRPr="00456CFC" w:rsidRDefault="00D360BF" w:rsidP="00AE00E3">
            <w:pPr>
              <w:pStyle w:val="Normal6a"/>
            </w:pPr>
            <w:r w:rsidRPr="00456CFC">
              <w:t>C.</w:t>
            </w:r>
            <w:r w:rsidRPr="00456CFC">
              <w:tab/>
              <w:t>mivel a nemi alapú erőszak továbbra is elterjedt jelenség világszerte, többek között az EU-ban is, és súlyos következményekkel jár az áldozatokra és a társadalomra nézve;</w:t>
            </w:r>
          </w:p>
        </w:tc>
        <w:tc>
          <w:tcPr>
            <w:tcW w:w="4876" w:type="dxa"/>
            <w:tcBorders>
              <w:top w:val="nil"/>
              <w:left w:val="nil"/>
              <w:bottom w:val="nil"/>
              <w:right w:val="nil"/>
            </w:tcBorders>
          </w:tcPr>
          <w:p w14:paraId="36565A9F" w14:textId="77777777" w:rsidR="00D360BF" w:rsidRPr="00456CFC" w:rsidRDefault="00D360BF" w:rsidP="00AE00E3">
            <w:pPr>
              <w:pStyle w:val="Normal6a"/>
            </w:pPr>
            <w:r w:rsidRPr="00456CFC">
              <w:t>C.</w:t>
            </w:r>
            <w:r w:rsidRPr="00456CFC">
              <w:tab/>
              <w:t xml:space="preserve">mivel a nemi alapú erőszak </w:t>
            </w:r>
            <w:r w:rsidRPr="00456CFC">
              <w:rPr>
                <w:b/>
                <w:bCs/>
                <w:i/>
                <w:iCs/>
              </w:rPr>
              <w:t>rendszerszintű probléma, és</w:t>
            </w:r>
            <w:r w:rsidRPr="00456CFC">
              <w:rPr>
                <w:b/>
                <w:bCs/>
              </w:rPr>
              <w:t xml:space="preserve"> </w:t>
            </w:r>
            <w:r w:rsidRPr="00456CFC">
              <w:t>továbbra is elterjedt jelenség világszerte, többek között az EU-ban is, és súlyos következményekkel jár az áldozatokra és a társadalomra nézve;</w:t>
            </w:r>
          </w:p>
        </w:tc>
      </w:tr>
    </w:tbl>
    <w:p w14:paraId="77A2FCCA"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2C8C7D8" w14:textId="77777777" w:rsidR="00D360BF" w:rsidRPr="00456CFC" w:rsidRDefault="00D360BF" w:rsidP="00D360BF">
      <w:r w:rsidRPr="00456CFC">
        <w:rPr>
          <w:rStyle w:val="HideTWBExt"/>
        </w:rPr>
        <w:t>&lt;/Amend&gt;</w:t>
      </w:r>
    </w:p>
    <w:p w14:paraId="3DBB3A23"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91</w:t>
      </w:r>
      <w:r w:rsidRPr="00456CFC">
        <w:rPr>
          <w:rStyle w:val="HideTWBExt"/>
          <w:b w:val="0"/>
        </w:rPr>
        <w:t>&lt;/NumAm&gt;</w:t>
      </w:r>
    </w:p>
    <w:p w14:paraId="52B23591" w14:textId="77777777" w:rsidR="00D360BF" w:rsidRPr="00456CFC" w:rsidRDefault="00D360BF" w:rsidP="00D360BF">
      <w:pPr>
        <w:pStyle w:val="NormalBold"/>
      </w:pPr>
      <w:r w:rsidRPr="00456CFC">
        <w:rPr>
          <w:rStyle w:val="HideTWBExt"/>
          <w:b w:val="0"/>
        </w:rPr>
        <w:t>&lt;RepeatBlock-By&gt;&lt;Members&gt;</w:t>
      </w:r>
      <w:r w:rsidRPr="00456CFC">
        <w:t>Carolina Morace</w:t>
      </w:r>
      <w:r w:rsidRPr="00456CFC">
        <w:rPr>
          <w:rStyle w:val="HideTWBExt"/>
          <w:b w:val="0"/>
        </w:rPr>
        <w:t>&lt;/Members&gt;</w:t>
      </w:r>
    </w:p>
    <w:p w14:paraId="19BDE840" w14:textId="77777777" w:rsidR="00D360BF" w:rsidRPr="00456CFC" w:rsidRDefault="00D360BF" w:rsidP="00D360BF">
      <w:pPr>
        <w:pStyle w:val="NormalBold"/>
      </w:pPr>
      <w:r w:rsidRPr="00456CFC">
        <w:rPr>
          <w:rStyle w:val="HideTWBExt"/>
          <w:b w:val="0"/>
        </w:rPr>
        <w:t>&lt;/RepeatBlock-By&gt;</w:t>
      </w:r>
    </w:p>
    <w:p w14:paraId="25839A4C"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4C30E2E" w14:textId="77777777" w:rsidR="00D360BF" w:rsidRPr="00456CFC" w:rsidRDefault="00D360BF" w:rsidP="00D360BF">
      <w:pPr>
        <w:pStyle w:val="NormalBold"/>
      </w:pPr>
      <w:r w:rsidRPr="00456CFC">
        <w:rPr>
          <w:rStyle w:val="HideTWBExt"/>
          <w:b w:val="0"/>
        </w:rPr>
        <w:t>&lt;Article&gt;</w:t>
      </w:r>
      <w:r w:rsidRPr="00456CFC">
        <w:t>C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0CA0DB6" w14:textId="77777777" w:rsidTr="00AE00E3">
        <w:trPr>
          <w:trHeight w:hRule="exact" w:val="240"/>
          <w:jc w:val="center"/>
        </w:trPr>
        <w:tc>
          <w:tcPr>
            <w:tcW w:w="9752" w:type="dxa"/>
            <w:gridSpan w:val="2"/>
            <w:tcBorders>
              <w:top w:val="nil"/>
              <w:left w:val="nil"/>
              <w:bottom w:val="nil"/>
              <w:right w:val="nil"/>
            </w:tcBorders>
          </w:tcPr>
          <w:p w14:paraId="0A03D9E0" w14:textId="77777777" w:rsidR="00D360BF" w:rsidRPr="00456CFC" w:rsidRDefault="00D360BF" w:rsidP="00AE00E3"/>
        </w:tc>
      </w:tr>
      <w:tr w:rsidR="004B044B" w:rsidRPr="00456CFC" w14:paraId="3EB54C16" w14:textId="77777777" w:rsidTr="00AE00E3">
        <w:trPr>
          <w:trHeight w:val="240"/>
          <w:jc w:val="center"/>
        </w:trPr>
        <w:tc>
          <w:tcPr>
            <w:tcW w:w="4876" w:type="dxa"/>
            <w:tcBorders>
              <w:top w:val="nil"/>
              <w:left w:val="nil"/>
              <w:bottom w:val="nil"/>
              <w:right w:val="nil"/>
            </w:tcBorders>
          </w:tcPr>
          <w:p w14:paraId="727CE6D1"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CAFC8C0" w14:textId="77777777" w:rsidR="00D360BF" w:rsidRPr="00456CFC" w:rsidRDefault="00D360BF" w:rsidP="00AE00E3">
            <w:pPr>
              <w:pStyle w:val="AmColumnHeading"/>
            </w:pPr>
            <w:r w:rsidRPr="00456CFC">
              <w:t>Módosítás</w:t>
            </w:r>
          </w:p>
        </w:tc>
      </w:tr>
      <w:tr w:rsidR="004B044B" w:rsidRPr="00456CFC" w14:paraId="0AFD65B8" w14:textId="77777777" w:rsidTr="00AE00E3">
        <w:trPr>
          <w:jc w:val="center"/>
        </w:trPr>
        <w:tc>
          <w:tcPr>
            <w:tcW w:w="4876" w:type="dxa"/>
            <w:tcBorders>
              <w:top w:val="nil"/>
              <w:left w:val="nil"/>
              <w:bottom w:val="nil"/>
              <w:right w:val="nil"/>
            </w:tcBorders>
          </w:tcPr>
          <w:p w14:paraId="4C34B5C4" w14:textId="77777777" w:rsidR="00D360BF" w:rsidRPr="00456CFC" w:rsidRDefault="00D360BF" w:rsidP="00AE00E3">
            <w:pPr>
              <w:pStyle w:val="Normal6a"/>
            </w:pPr>
            <w:r w:rsidRPr="00456CFC">
              <w:t>C.</w:t>
            </w:r>
            <w:r w:rsidRPr="00456CFC">
              <w:tab/>
              <w:t xml:space="preserve">mivel a nemi alapú erőszak továbbra is elterjedt jelenség világszerte, többek között az EU-ban is, és súlyos következményekkel jár </w:t>
            </w:r>
            <w:r w:rsidRPr="00456CFC">
              <w:rPr>
                <w:b/>
                <w:bCs/>
                <w:i/>
                <w:iCs/>
              </w:rPr>
              <w:t>az áldozatokra</w:t>
            </w:r>
            <w:r w:rsidRPr="00456CFC">
              <w:t xml:space="preserve"> és a társadalomra nézve;</w:t>
            </w:r>
          </w:p>
        </w:tc>
        <w:tc>
          <w:tcPr>
            <w:tcW w:w="4876" w:type="dxa"/>
            <w:tcBorders>
              <w:top w:val="nil"/>
              <w:left w:val="nil"/>
              <w:bottom w:val="nil"/>
              <w:right w:val="nil"/>
            </w:tcBorders>
          </w:tcPr>
          <w:p w14:paraId="1D2E0EE0" w14:textId="77777777" w:rsidR="00D360BF" w:rsidRPr="00456CFC" w:rsidRDefault="00D360BF" w:rsidP="00AE00E3">
            <w:pPr>
              <w:pStyle w:val="Normal6a"/>
            </w:pPr>
            <w:r w:rsidRPr="00456CFC">
              <w:t>C.</w:t>
            </w:r>
            <w:r w:rsidRPr="00456CFC">
              <w:tab/>
              <w:t xml:space="preserve">mivel a nemi alapú erőszak továbbra is elterjedt jelenség világszerte, többek között az EU-ban is, és súlyos következményekkel jár </w:t>
            </w:r>
            <w:r w:rsidRPr="00456CFC">
              <w:rPr>
                <w:b/>
                <w:bCs/>
                <w:i/>
                <w:iCs/>
              </w:rPr>
              <w:t>a túlélőkre</w:t>
            </w:r>
            <w:r w:rsidRPr="00456CFC">
              <w:t xml:space="preserve"> és a társadalomra nézve;</w:t>
            </w:r>
          </w:p>
        </w:tc>
      </w:tr>
    </w:tbl>
    <w:p w14:paraId="3633FC1E"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35BCE30" w14:textId="77777777" w:rsidR="00D360BF" w:rsidRPr="00456CFC" w:rsidRDefault="00D360BF" w:rsidP="00D360BF">
      <w:r w:rsidRPr="00456CFC">
        <w:rPr>
          <w:rStyle w:val="HideTWBExt"/>
        </w:rPr>
        <w:t>&lt;/Amend&gt;</w:t>
      </w:r>
    </w:p>
    <w:p w14:paraId="59C212D6"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92</w:t>
      </w:r>
      <w:r w:rsidRPr="00456CFC">
        <w:rPr>
          <w:rStyle w:val="HideTWBExt"/>
          <w:b w:val="0"/>
        </w:rPr>
        <w:t>&lt;/NumAm&gt;</w:t>
      </w:r>
    </w:p>
    <w:p w14:paraId="05597450"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53CFC900" w14:textId="77777777" w:rsidR="00D360BF" w:rsidRPr="00456CFC" w:rsidRDefault="00D360BF" w:rsidP="00D360BF">
      <w:pPr>
        <w:pStyle w:val="NormalBold"/>
      </w:pPr>
      <w:r w:rsidRPr="00456CFC">
        <w:rPr>
          <w:rStyle w:val="HideTWBExt"/>
          <w:b w:val="0"/>
        </w:rPr>
        <w:t>&lt;/RepeatBlock-By&gt;</w:t>
      </w:r>
    </w:p>
    <w:p w14:paraId="655ED7B8"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2869C11" w14:textId="77777777" w:rsidR="00D360BF" w:rsidRPr="00456CFC" w:rsidRDefault="00D360BF" w:rsidP="00D360BF">
      <w:pPr>
        <w:pStyle w:val="NormalBold"/>
      </w:pPr>
      <w:r w:rsidRPr="00456CFC">
        <w:rPr>
          <w:rStyle w:val="HideTWBExt"/>
          <w:b w:val="0"/>
        </w:rPr>
        <w:t>&lt;Article&gt;</w:t>
      </w:r>
      <w:r w:rsidRPr="00456CFC">
        <w:t>C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502CA89" w14:textId="77777777" w:rsidTr="00AE00E3">
        <w:trPr>
          <w:trHeight w:hRule="exact" w:val="240"/>
          <w:jc w:val="center"/>
        </w:trPr>
        <w:tc>
          <w:tcPr>
            <w:tcW w:w="9752" w:type="dxa"/>
            <w:gridSpan w:val="2"/>
            <w:tcBorders>
              <w:top w:val="nil"/>
              <w:left w:val="nil"/>
              <w:bottom w:val="nil"/>
              <w:right w:val="nil"/>
            </w:tcBorders>
          </w:tcPr>
          <w:p w14:paraId="011DF313" w14:textId="77777777" w:rsidR="00D360BF" w:rsidRPr="00456CFC" w:rsidRDefault="00D360BF" w:rsidP="00AE00E3"/>
        </w:tc>
      </w:tr>
      <w:tr w:rsidR="004B044B" w:rsidRPr="00456CFC" w14:paraId="49F96C32" w14:textId="77777777" w:rsidTr="00AE00E3">
        <w:trPr>
          <w:trHeight w:val="240"/>
          <w:jc w:val="center"/>
        </w:trPr>
        <w:tc>
          <w:tcPr>
            <w:tcW w:w="4876" w:type="dxa"/>
            <w:tcBorders>
              <w:top w:val="nil"/>
              <w:left w:val="nil"/>
              <w:bottom w:val="nil"/>
              <w:right w:val="nil"/>
            </w:tcBorders>
          </w:tcPr>
          <w:p w14:paraId="0720E82C"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47790C4" w14:textId="77777777" w:rsidR="00D360BF" w:rsidRPr="00456CFC" w:rsidRDefault="00D360BF" w:rsidP="00AE00E3">
            <w:pPr>
              <w:pStyle w:val="AmColumnHeading"/>
            </w:pPr>
            <w:r w:rsidRPr="00456CFC">
              <w:t>Módosítás</w:t>
            </w:r>
          </w:p>
        </w:tc>
      </w:tr>
      <w:tr w:rsidR="004B044B" w:rsidRPr="00456CFC" w14:paraId="3D69E2C0" w14:textId="77777777" w:rsidTr="00AE00E3">
        <w:trPr>
          <w:jc w:val="center"/>
        </w:trPr>
        <w:tc>
          <w:tcPr>
            <w:tcW w:w="4876" w:type="dxa"/>
            <w:tcBorders>
              <w:top w:val="nil"/>
              <w:left w:val="nil"/>
              <w:bottom w:val="nil"/>
              <w:right w:val="nil"/>
            </w:tcBorders>
          </w:tcPr>
          <w:p w14:paraId="00B88E76" w14:textId="77777777" w:rsidR="00D360BF" w:rsidRPr="00456CFC" w:rsidRDefault="00D360BF" w:rsidP="00AE00E3">
            <w:pPr>
              <w:pStyle w:val="Normal6a"/>
            </w:pPr>
            <w:r w:rsidRPr="00456CFC">
              <w:t>C.</w:t>
            </w:r>
            <w:r w:rsidRPr="00456CFC">
              <w:tab/>
              <w:t xml:space="preserve">mivel a </w:t>
            </w:r>
            <w:r w:rsidRPr="00456CFC">
              <w:rPr>
                <w:b/>
                <w:bCs/>
                <w:i/>
                <w:iCs/>
              </w:rPr>
              <w:t>nemi alapú</w:t>
            </w:r>
            <w:r w:rsidRPr="00456CFC">
              <w:t xml:space="preserve"> erőszak továbbra is elterjedt jelenség világszerte, többek között az EU-ban is, és súlyos következményekkel jár az áldozatokra és a társadalomra nézve;</w:t>
            </w:r>
          </w:p>
        </w:tc>
        <w:tc>
          <w:tcPr>
            <w:tcW w:w="4876" w:type="dxa"/>
            <w:tcBorders>
              <w:top w:val="nil"/>
              <w:left w:val="nil"/>
              <w:bottom w:val="nil"/>
              <w:right w:val="nil"/>
            </w:tcBorders>
          </w:tcPr>
          <w:p w14:paraId="433E059B" w14:textId="77777777" w:rsidR="00D360BF" w:rsidRPr="00456CFC" w:rsidRDefault="00D360BF" w:rsidP="00AE00E3">
            <w:pPr>
              <w:pStyle w:val="Normal6a"/>
            </w:pPr>
            <w:r w:rsidRPr="00456CFC">
              <w:t>C.</w:t>
            </w:r>
            <w:r w:rsidRPr="00456CFC">
              <w:tab/>
              <w:t xml:space="preserve">mivel a </w:t>
            </w:r>
            <w:r w:rsidRPr="00456CFC">
              <w:rPr>
                <w:b/>
                <w:bCs/>
                <w:i/>
                <w:iCs/>
              </w:rPr>
              <w:t>nők elleni</w:t>
            </w:r>
            <w:r w:rsidRPr="00456CFC">
              <w:t xml:space="preserve"> erőszak továbbra is elterjedt jelenség világszerte, többek között az EU-ban is, és súlyos következményekkel jár az áldozatokra és a társadalomra nézve;</w:t>
            </w:r>
          </w:p>
        </w:tc>
      </w:tr>
    </w:tbl>
    <w:p w14:paraId="222CC415"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A6B156C" w14:textId="77777777" w:rsidR="00D360BF" w:rsidRPr="00456CFC" w:rsidRDefault="00D360BF" w:rsidP="00D360BF">
      <w:r w:rsidRPr="00456CFC">
        <w:rPr>
          <w:rStyle w:val="HideTWBExt"/>
        </w:rPr>
        <w:t>&lt;/Amend&gt;</w:t>
      </w:r>
    </w:p>
    <w:p w14:paraId="03224ACE"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93</w:t>
      </w:r>
      <w:r w:rsidRPr="00456CFC">
        <w:rPr>
          <w:rStyle w:val="HideTWBExt"/>
          <w:b w:val="0"/>
        </w:rPr>
        <w:t>&lt;/NumAm&gt;</w:t>
      </w:r>
    </w:p>
    <w:p w14:paraId="559C8073" w14:textId="77777777" w:rsidR="00D360BF" w:rsidRPr="00456CFC" w:rsidRDefault="00D360BF" w:rsidP="00D360BF">
      <w:pPr>
        <w:pStyle w:val="NormalBold"/>
      </w:pPr>
      <w:r w:rsidRPr="00456CFC">
        <w:rPr>
          <w:rStyle w:val="HideTWBExt"/>
          <w:b w:val="0"/>
        </w:rPr>
        <w:t>&lt;RepeatBlock-By&gt;&lt;Members&gt;</w:t>
      </w:r>
      <w:r w:rsidRPr="00456CFC">
        <w:t>Benedetta Scuderi</w:t>
      </w:r>
      <w:r w:rsidRPr="00456CFC">
        <w:rPr>
          <w:rStyle w:val="HideTWBExt"/>
          <w:b w:val="0"/>
        </w:rPr>
        <w:t>&lt;/Members&gt;</w:t>
      </w:r>
    </w:p>
    <w:p w14:paraId="6FF89DC9" w14:textId="77777777" w:rsidR="00D360BF" w:rsidRPr="00456CFC" w:rsidRDefault="00D360BF" w:rsidP="00D360BF">
      <w:pPr>
        <w:pStyle w:val="NormalBold"/>
      </w:pPr>
      <w:r w:rsidRPr="00456CFC">
        <w:rPr>
          <w:rStyle w:val="HideTWBExt"/>
          <w:b w:val="0"/>
        </w:rPr>
        <w:t>&lt;/RepeatBlock-By&gt;</w:t>
      </w:r>
    </w:p>
    <w:p w14:paraId="2FCA08FA"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4C73A74" w14:textId="77777777" w:rsidR="00D360BF" w:rsidRPr="00456CFC" w:rsidRDefault="00D360BF" w:rsidP="00D360BF">
      <w:pPr>
        <w:pStyle w:val="NormalBold"/>
      </w:pPr>
      <w:r w:rsidRPr="00456CFC">
        <w:rPr>
          <w:rStyle w:val="HideTWBExt"/>
          <w:b w:val="0"/>
        </w:rPr>
        <w:t>&lt;Article&gt;</w:t>
      </w:r>
      <w:r w:rsidRPr="00456CFC">
        <w:t>C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4C5BC18" w14:textId="77777777" w:rsidTr="00AE00E3">
        <w:trPr>
          <w:trHeight w:hRule="exact" w:val="240"/>
          <w:jc w:val="center"/>
        </w:trPr>
        <w:tc>
          <w:tcPr>
            <w:tcW w:w="9752" w:type="dxa"/>
            <w:gridSpan w:val="2"/>
            <w:tcBorders>
              <w:top w:val="nil"/>
              <w:left w:val="nil"/>
              <w:bottom w:val="nil"/>
              <w:right w:val="nil"/>
            </w:tcBorders>
          </w:tcPr>
          <w:p w14:paraId="1A1A79F7" w14:textId="77777777" w:rsidR="00D360BF" w:rsidRPr="00456CFC" w:rsidRDefault="00D360BF" w:rsidP="00AE00E3"/>
        </w:tc>
      </w:tr>
      <w:tr w:rsidR="004B044B" w:rsidRPr="00456CFC" w14:paraId="03746BA0" w14:textId="77777777" w:rsidTr="00AE00E3">
        <w:trPr>
          <w:trHeight w:val="240"/>
          <w:jc w:val="center"/>
        </w:trPr>
        <w:tc>
          <w:tcPr>
            <w:tcW w:w="4876" w:type="dxa"/>
            <w:tcBorders>
              <w:top w:val="nil"/>
              <w:left w:val="nil"/>
              <w:bottom w:val="nil"/>
              <w:right w:val="nil"/>
            </w:tcBorders>
          </w:tcPr>
          <w:p w14:paraId="30CDA383"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C06944E" w14:textId="77777777" w:rsidR="00D360BF" w:rsidRPr="00456CFC" w:rsidRDefault="00D360BF" w:rsidP="00AE00E3">
            <w:pPr>
              <w:pStyle w:val="AmColumnHeading"/>
            </w:pPr>
            <w:r w:rsidRPr="00456CFC">
              <w:t>Módosítás</w:t>
            </w:r>
          </w:p>
        </w:tc>
      </w:tr>
      <w:tr w:rsidR="004B044B" w:rsidRPr="00456CFC" w14:paraId="5FC40A2A" w14:textId="77777777" w:rsidTr="00AE00E3">
        <w:trPr>
          <w:jc w:val="center"/>
        </w:trPr>
        <w:tc>
          <w:tcPr>
            <w:tcW w:w="4876" w:type="dxa"/>
            <w:tcBorders>
              <w:top w:val="nil"/>
              <w:left w:val="nil"/>
              <w:bottom w:val="nil"/>
              <w:right w:val="nil"/>
            </w:tcBorders>
          </w:tcPr>
          <w:p w14:paraId="24519332" w14:textId="77777777" w:rsidR="00D360BF" w:rsidRPr="00456CFC" w:rsidRDefault="00D360BF" w:rsidP="00AE00E3">
            <w:pPr>
              <w:pStyle w:val="Normal6a"/>
            </w:pPr>
          </w:p>
        </w:tc>
        <w:tc>
          <w:tcPr>
            <w:tcW w:w="4876" w:type="dxa"/>
            <w:tcBorders>
              <w:top w:val="nil"/>
              <w:left w:val="nil"/>
              <w:bottom w:val="nil"/>
              <w:right w:val="nil"/>
            </w:tcBorders>
          </w:tcPr>
          <w:p w14:paraId="6888B63C" w14:textId="77777777" w:rsidR="00D360BF" w:rsidRPr="00456CFC" w:rsidRDefault="00D360BF" w:rsidP="00AE00E3">
            <w:pPr>
              <w:pStyle w:val="Normal6a"/>
            </w:pPr>
            <w:r w:rsidRPr="00456CFC">
              <w:rPr>
                <w:b/>
                <w:i/>
              </w:rPr>
              <w:t>Ca.</w:t>
            </w:r>
            <w:r w:rsidRPr="00456CFC">
              <w:tab/>
            </w:r>
            <w:r w:rsidRPr="00456CFC">
              <w:rPr>
                <w:b/>
                <w:i/>
              </w:rPr>
              <w:t>mivel a szülészeti erőszakról szóló új tanulmányok megállapították, hogy a megkérdezett, szülésen átesett nők 21–81%-a tapasztalta a szülészeti erőszak egy vagy több formáját, és a megállapítások azt mutatják, hogy a tájékoztatáson alapuló beleegyezés hiánya, hozzájárulás nélkül elvégzett beavatkozások, a szóbeli és fizikai bántalmazás, valamint a kommunikáció hiánya továbbra is problémát jelent a tagállamokban</w:t>
            </w:r>
            <w:r w:rsidRPr="00456CFC">
              <w:rPr>
                <w:b/>
                <w:i/>
                <w:vertAlign w:val="superscript"/>
              </w:rPr>
              <w:t>1a</w:t>
            </w:r>
            <w:r w:rsidRPr="00456CFC">
              <w:rPr>
                <w:b/>
                <w:i/>
              </w:rPr>
              <w:t>;</w:t>
            </w:r>
          </w:p>
        </w:tc>
      </w:tr>
      <w:tr w:rsidR="004B044B" w:rsidRPr="00456CFC" w14:paraId="6DEF376A" w14:textId="77777777" w:rsidTr="00AE00E3">
        <w:trPr>
          <w:jc w:val="center"/>
        </w:trPr>
        <w:tc>
          <w:tcPr>
            <w:tcW w:w="4876" w:type="dxa"/>
            <w:tcBorders>
              <w:top w:val="nil"/>
              <w:left w:val="nil"/>
              <w:bottom w:val="nil"/>
              <w:right w:val="nil"/>
            </w:tcBorders>
          </w:tcPr>
          <w:p w14:paraId="7EC6DC73" w14:textId="77777777" w:rsidR="00D360BF" w:rsidRPr="00456CFC" w:rsidRDefault="00D360BF" w:rsidP="00AE00E3"/>
        </w:tc>
        <w:tc>
          <w:tcPr>
            <w:tcW w:w="4876" w:type="dxa"/>
            <w:tcBorders>
              <w:top w:val="nil"/>
              <w:left w:val="nil"/>
              <w:bottom w:val="nil"/>
              <w:right w:val="nil"/>
            </w:tcBorders>
          </w:tcPr>
          <w:p w14:paraId="2E0416E6" w14:textId="77777777" w:rsidR="00D360BF" w:rsidRPr="00456CFC" w:rsidRDefault="00D360BF" w:rsidP="00AE00E3">
            <w:pPr>
              <w:pStyle w:val="Normal6a"/>
            </w:pPr>
            <w:r w:rsidRPr="00456CFC">
              <w:rPr>
                <w:b/>
                <w:i/>
              </w:rPr>
              <w:t>_________________</w:t>
            </w:r>
          </w:p>
        </w:tc>
      </w:tr>
      <w:tr w:rsidR="004B044B" w:rsidRPr="00456CFC" w14:paraId="7EC12F6D" w14:textId="77777777" w:rsidTr="00AE00E3">
        <w:trPr>
          <w:jc w:val="center"/>
        </w:trPr>
        <w:tc>
          <w:tcPr>
            <w:tcW w:w="4876" w:type="dxa"/>
            <w:tcBorders>
              <w:top w:val="nil"/>
              <w:left w:val="nil"/>
              <w:bottom w:val="nil"/>
              <w:right w:val="nil"/>
            </w:tcBorders>
          </w:tcPr>
          <w:p w14:paraId="0D2DD0C0" w14:textId="77777777" w:rsidR="00D360BF" w:rsidRPr="00456CFC" w:rsidRDefault="00D360BF" w:rsidP="00AE00E3"/>
        </w:tc>
        <w:tc>
          <w:tcPr>
            <w:tcW w:w="4876" w:type="dxa"/>
            <w:tcBorders>
              <w:top w:val="nil"/>
              <w:left w:val="nil"/>
              <w:bottom w:val="nil"/>
              <w:right w:val="nil"/>
            </w:tcBorders>
          </w:tcPr>
          <w:p w14:paraId="31AE1750" w14:textId="77777777" w:rsidR="00D360BF" w:rsidRPr="00456CFC" w:rsidRDefault="00D360BF" w:rsidP="00AE00E3">
            <w:pPr>
              <w:pStyle w:val="Normal6a"/>
            </w:pPr>
            <w:r w:rsidRPr="00456CFC">
              <w:rPr>
                <w:b/>
                <w:i/>
                <w:vertAlign w:val="superscript"/>
              </w:rPr>
              <w:t>1a</w:t>
            </w:r>
            <w:r w:rsidRPr="00456CFC">
              <w:t xml:space="preserve"> </w:t>
            </w:r>
            <w:r w:rsidRPr="00456CFC">
              <w:rPr>
                <w:b/>
                <w:i/>
              </w:rPr>
              <w:t>https://op.europa.eu/en/publication-detail/-/publication/74238fad-0b63-11ef-a251-01aa75ed71a1/language-en</w:t>
            </w:r>
          </w:p>
        </w:tc>
      </w:tr>
    </w:tbl>
    <w:p w14:paraId="544560DB"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4A19FEF" w14:textId="77777777" w:rsidR="00D360BF" w:rsidRPr="00456CFC" w:rsidRDefault="00D360BF" w:rsidP="00D360BF">
      <w:r w:rsidRPr="00456CFC">
        <w:rPr>
          <w:rStyle w:val="HideTWBExt"/>
        </w:rPr>
        <w:t>&lt;/Amend&gt;</w:t>
      </w:r>
    </w:p>
    <w:p w14:paraId="5E66740D"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94</w:t>
      </w:r>
      <w:r w:rsidRPr="00456CFC">
        <w:rPr>
          <w:rStyle w:val="HideTWBExt"/>
          <w:b w:val="0"/>
        </w:rPr>
        <w:t>&lt;/NumAm&gt;</w:t>
      </w:r>
    </w:p>
    <w:p w14:paraId="1B7EF369" w14:textId="77777777" w:rsidR="00D360BF" w:rsidRPr="00456CFC" w:rsidRDefault="00D360BF" w:rsidP="00D360BF">
      <w:pPr>
        <w:pStyle w:val="NormalBold"/>
      </w:pPr>
      <w:r w:rsidRPr="00456CFC">
        <w:rPr>
          <w:rStyle w:val="HideTWBExt"/>
          <w:b w:val="0"/>
        </w:rPr>
        <w:t>&lt;RepeatBlock-By&gt;&lt;Members&gt;</w:t>
      </w:r>
      <w:r w:rsidRPr="00456CFC">
        <w:t>Lucia Yar, Abir Al-Sahlani, Raquel García Hermida-Van Der Walle, Dainius Žalimas, Veronika Cifrová Ostrihoňová, Billy Kelleher, Valérie Devaux, Jana Toom</w:t>
      </w:r>
      <w:r w:rsidRPr="00456CFC">
        <w:rPr>
          <w:rStyle w:val="HideTWBExt"/>
          <w:b w:val="0"/>
        </w:rPr>
        <w:t>&lt;/Members&gt;</w:t>
      </w:r>
    </w:p>
    <w:p w14:paraId="704CD111" w14:textId="77777777" w:rsidR="00D360BF" w:rsidRPr="00456CFC" w:rsidRDefault="00D360BF" w:rsidP="00D360BF">
      <w:pPr>
        <w:pStyle w:val="NormalBold"/>
      </w:pPr>
      <w:r w:rsidRPr="00456CFC">
        <w:rPr>
          <w:rStyle w:val="HideTWBExt"/>
          <w:b w:val="0"/>
        </w:rPr>
        <w:t>&lt;/RepeatBlock-By&gt;</w:t>
      </w:r>
    </w:p>
    <w:p w14:paraId="4DFD75C8"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F9C5632" w14:textId="77777777" w:rsidR="00D360BF" w:rsidRPr="00456CFC" w:rsidRDefault="00D360BF" w:rsidP="00D360BF">
      <w:pPr>
        <w:pStyle w:val="NormalBold"/>
      </w:pPr>
      <w:r w:rsidRPr="00456CFC">
        <w:rPr>
          <w:rStyle w:val="HideTWBExt"/>
          <w:b w:val="0"/>
        </w:rPr>
        <w:t>&lt;Article&gt;</w:t>
      </w:r>
      <w:r w:rsidRPr="00456CFC">
        <w:t>C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9DEC2A7" w14:textId="77777777" w:rsidTr="00AE00E3">
        <w:trPr>
          <w:trHeight w:hRule="exact" w:val="240"/>
          <w:jc w:val="center"/>
        </w:trPr>
        <w:tc>
          <w:tcPr>
            <w:tcW w:w="9752" w:type="dxa"/>
            <w:gridSpan w:val="2"/>
            <w:tcBorders>
              <w:top w:val="nil"/>
              <w:left w:val="nil"/>
              <w:bottom w:val="nil"/>
              <w:right w:val="nil"/>
            </w:tcBorders>
          </w:tcPr>
          <w:p w14:paraId="7BA37C26" w14:textId="77777777" w:rsidR="00D360BF" w:rsidRPr="00456CFC" w:rsidRDefault="00D360BF" w:rsidP="00AE00E3"/>
        </w:tc>
      </w:tr>
      <w:tr w:rsidR="004B044B" w:rsidRPr="00456CFC" w14:paraId="3A60581B" w14:textId="77777777" w:rsidTr="00AE00E3">
        <w:trPr>
          <w:trHeight w:val="240"/>
          <w:jc w:val="center"/>
        </w:trPr>
        <w:tc>
          <w:tcPr>
            <w:tcW w:w="4876" w:type="dxa"/>
            <w:tcBorders>
              <w:top w:val="nil"/>
              <w:left w:val="nil"/>
              <w:bottom w:val="nil"/>
              <w:right w:val="nil"/>
            </w:tcBorders>
          </w:tcPr>
          <w:p w14:paraId="01DE5C76"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A8DBB89" w14:textId="77777777" w:rsidR="00D360BF" w:rsidRPr="00456CFC" w:rsidRDefault="00D360BF" w:rsidP="00AE00E3">
            <w:pPr>
              <w:pStyle w:val="AmColumnHeading"/>
            </w:pPr>
            <w:r w:rsidRPr="00456CFC">
              <w:t>Módosítás</w:t>
            </w:r>
          </w:p>
        </w:tc>
      </w:tr>
      <w:tr w:rsidR="004B044B" w:rsidRPr="00456CFC" w14:paraId="01DCFF5D" w14:textId="77777777" w:rsidTr="00AE00E3">
        <w:trPr>
          <w:jc w:val="center"/>
        </w:trPr>
        <w:tc>
          <w:tcPr>
            <w:tcW w:w="4876" w:type="dxa"/>
            <w:tcBorders>
              <w:top w:val="nil"/>
              <w:left w:val="nil"/>
              <w:bottom w:val="nil"/>
              <w:right w:val="nil"/>
            </w:tcBorders>
          </w:tcPr>
          <w:p w14:paraId="1D20CC6B" w14:textId="77777777" w:rsidR="00D360BF" w:rsidRPr="00456CFC" w:rsidRDefault="00D360BF" w:rsidP="00AE00E3">
            <w:pPr>
              <w:pStyle w:val="Normal6a"/>
            </w:pPr>
          </w:p>
        </w:tc>
        <w:tc>
          <w:tcPr>
            <w:tcW w:w="4876" w:type="dxa"/>
            <w:tcBorders>
              <w:top w:val="nil"/>
              <w:left w:val="nil"/>
              <w:bottom w:val="nil"/>
              <w:right w:val="nil"/>
            </w:tcBorders>
          </w:tcPr>
          <w:p w14:paraId="0E4ED8BA" w14:textId="77777777" w:rsidR="00D360BF" w:rsidRPr="00456CFC" w:rsidRDefault="00D360BF" w:rsidP="00AE00E3">
            <w:pPr>
              <w:pStyle w:val="Normal6a"/>
            </w:pPr>
            <w:r w:rsidRPr="00456CFC">
              <w:rPr>
                <w:b/>
                <w:i/>
              </w:rPr>
              <w:t>Ca.</w:t>
            </w:r>
            <w:r w:rsidRPr="00456CFC">
              <w:tab/>
            </w:r>
            <w:r w:rsidRPr="00456CFC">
              <w:rPr>
                <w:b/>
                <w:i/>
              </w:rPr>
              <w:t>mivel a nőkkel szembeni erőszak és a kapcsolati erőszak elleni küzdelemről szóló irányelv nem tartalmazza a nemi erőszak bűncselekményének a beleegyezés hiányán alapuló harmonizált meghatározását; mivel egy ilyen fogalommeghatározást tartalmazó jogszabály előkészítése érdekében fontos lenne felvenni a nemi alapú erőszakot az EUMSZ 83. cikkének (1) bekezdésében felsorolt bűncselekményi területek közé;</w:t>
            </w:r>
          </w:p>
        </w:tc>
      </w:tr>
    </w:tbl>
    <w:p w14:paraId="163D3135"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4958E5B" w14:textId="77777777" w:rsidR="00D360BF" w:rsidRPr="00456CFC" w:rsidRDefault="00D360BF" w:rsidP="00D360BF">
      <w:r w:rsidRPr="00456CFC">
        <w:rPr>
          <w:rStyle w:val="HideTWBExt"/>
        </w:rPr>
        <w:t>&lt;/Amend&gt;</w:t>
      </w:r>
    </w:p>
    <w:p w14:paraId="751DDA79"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95</w:t>
      </w:r>
      <w:r w:rsidRPr="00456CFC">
        <w:rPr>
          <w:rStyle w:val="HideTWBExt"/>
          <w:b w:val="0"/>
        </w:rPr>
        <w:t>&lt;/NumAm&gt;</w:t>
      </w:r>
    </w:p>
    <w:p w14:paraId="1553512A"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385D7FD1" w14:textId="77777777" w:rsidR="00D360BF" w:rsidRPr="00456CFC" w:rsidRDefault="00D360BF" w:rsidP="00D360BF">
      <w:pPr>
        <w:pStyle w:val="NormalBold"/>
      </w:pPr>
      <w:r w:rsidRPr="00456CFC">
        <w:rPr>
          <w:rStyle w:val="HideTWBExt"/>
          <w:b w:val="0"/>
        </w:rPr>
        <w:t>&lt;/RepeatBlock-By&gt;</w:t>
      </w:r>
    </w:p>
    <w:p w14:paraId="75FD3A4E"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EB2CA2F" w14:textId="77777777" w:rsidR="00D360BF" w:rsidRPr="00456CFC" w:rsidRDefault="00D360BF" w:rsidP="00D360BF">
      <w:pPr>
        <w:pStyle w:val="NormalBold"/>
      </w:pPr>
      <w:r w:rsidRPr="00456CFC">
        <w:rPr>
          <w:rStyle w:val="HideTWBExt"/>
          <w:b w:val="0"/>
        </w:rPr>
        <w:t>&lt;Article&gt;</w:t>
      </w:r>
      <w:r w:rsidRPr="00456CFC">
        <w:t>C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0D63DF2" w14:textId="77777777" w:rsidTr="00AE00E3">
        <w:trPr>
          <w:trHeight w:hRule="exact" w:val="240"/>
          <w:jc w:val="center"/>
        </w:trPr>
        <w:tc>
          <w:tcPr>
            <w:tcW w:w="9752" w:type="dxa"/>
            <w:gridSpan w:val="2"/>
            <w:tcBorders>
              <w:top w:val="nil"/>
              <w:left w:val="nil"/>
              <w:bottom w:val="nil"/>
              <w:right w:val="nil"/>
            </w:tcBorders>
          </w:tcPr>
          <w:p w14:paraId="7C032CAF" w14:textId="77777777" w:rsidR="00D360BF" w:rsidRPr="00456CFC" w:rsidRDefault="00D360BF" w:rsidP="00AE00E3"/>
        </w:tc>
      </w:tr>
      <w:tr w:rsidR="004B044B" w:rsidRPr="00456CFC" w14:paraId="62E2E696" w14:textId="77777777" w:rsidTr="00AE00E3">
        <w:trPr>
          <w:trHeight w:val="240"/>
          <w:jc w:val="center"/>
        </w:trPr>
        <w:tc>
          <w:tcPr>
            <w:tcW w:w="4876" w:type="dxa"/>
            <w:tcBorders>
              <w:top w:val="nil"/>
              <w:left w:val="nil"/>
              <w:bottom w:val="nil"/>
              <w:right w:val="nil"/>
            </w:tcBorders>
          </w:tcPr>
          <w:p w14:paraId="561336DE"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A2CC734" w14:textId="77777777" w:rsidR="00D360BF" w:rsidRPr="00456CFC" w:rsidRDefault="00D360BF" w:rsidP="00AE00E3">
            <w:pPr>
              <w:pStyle w:val="AmColumnHeading"/>
            </w:pPr>
            <w:r w:rsidRPr="00456CFC">
              <w:t>Módosítás</w:t>
            </w:r>
          </w:p>
        </w:tc>
      </w:tr>
      <w:tr w:rsidR="004B044B" w:rsidRPr="00456CFC" w14:paraId="58A8C984" w14:textId="77777777" w:rsidTr="00AE00E3">
        <w:trPr>
          <w:jc w:val="center"/>
        </w:trPr>
        <w:tc>
          <w:tcPr>
            <w:tcW w:w="4876" w:type="dxa"/>
            <w:tcBorders>
              <w:top w:val="nil"/>
              <w:left w:val="nil"/>
              <w:bottom w:val="nil"/>
              <w:right w:val="nil"/>
            </w:tcBorders>
          </w:tcPr>
          <w:p w14:paraId="35B4FA62" w14:textId="77777777" w:rsidR="00D360BF" w:rsidRPr="00456CFC" w:rsidRDefault="00D360BF" w:rsidP="00AE00E3">
            <w:pPr>
              <w:pStyle w:val="Normal6a"/>
            </w:pPr>
          </w:p>
        </w:tc>
        <w:tc>
          <w:tcPr>
            <w:tcW w:w="4876" w:type="dxa"/>
            <w:tcBorders>
              <w:top w:val="nil"/>
              <w:left w:val="nil"/>
              <w:bottom w:val="nil"/>
              <w:right w:val="nil"/>
            </w:tcBorders>
          </w:tcPr>
          <w:p w14:paraId="7AF65F09" w14:textId="77777777" w:rsidR="00D360BF" w:rsidRPr="00456CFC" w:rsidRDefault="00D360BF" w:rsidP="00AE00E3">
            <w:pPr>
              <w:pStyle w:val="Normal6a"/>
            </w:pPr>
            <w:r w:rsidRPr="00456CFC">
              <w:rPr>
                <w:b/>
                <w:i/>
              </w:rPr>
              <w:t>Ca.</w:t>
            </w:r>
            <w:r w:rsidRPr="00456CFC">
              <w:tab/>
            </w:r>
            <w:r w:rsidRPr="00456CFC">
              <w:rPr>
                <w:b/>
                <w:i/>
              </w:rPr>
              <w:t>mivel az EU-ban a legutóbbi uniós szintű felmérés</w:t>
            </w:r>
            <w:r w:rsidRPr="00456CFC">
              <w:rPr>
                <w:b/>
                <w:i/>
                <w:vertAlign w:val="superscript"/>
              </w:rPr>
              <w:t>1a</w:t>
            </w:r>
            <w:r w:rsidRPr="00456CFC">
              <w:rPr>
                <w:b/>
                <w:i/>
              </w:rPr>
              <w:t xml:space="preserve"> szerint a 18–74 éves nők 31%-a tapasztalt fizikai erőszakot (beleértve a fenyegetéseket is) vagy szexuális erőszakot felnőttkorban, és a nők 20%-a tapasztalt fizikai erőszakot (beleértve a fenyegetéseket is) vagy szexuális erőszakot a partnerétől eltérő személy részéről;</w:t>
            </w:r>
          </w:p>
        </w:tc>
      </w:tr>
      <w:tr w:rsidR="004B044B" w:rsidRPr="00456CFC" w14:paraId="7B94A271" w14:textId="77777777" w:rsidTr="00AE00E3">
        <w:trPr>
          <w:jc w:val="center"/>
        </w:trPr>
        <w:tc>
          <w:tcPr>
            <w:tcW w:w="4876" w:type="dxa"/>
            <w:tcBorders>
              <w:top w:val="nil"/>
              <w:left w:val="nil"/>
              <w:bottom w:val="nil"/>
              <w:right w:val="nil"/>
            </w:tcBorders>
          </w:tcPr>
          <w:p w14:paraId="5E47A07F" w14:textId="77777777" w:rsidR="00D360BF" w:rsidRPr="00456CFC" w:rsidRDefault="00D360BF" w:rsidP="00AE00E3"/>
        </w:tc>
        <w:tc>
          <w:tcPr>
            <w:tcW w:w="4876" w:type="dxa"/>
            <w:tcBorders>
              <w:top w:val="nil"/>
              <w:left w:val="nil"/>
              <w:bottom w:val="nil"/>
              <w:right w:val="nil"/>
            </w:tcBorders>
          </w:tcPr>
          <w:p w14:paraId="7CE51647" w14:textId="77777777" w:rsidR="00D360BF" w:rsidRPr="00456CFC" w:rsidRDefault="00D360BF" w:rsidP="00AE00E3">
            <w:pPr>
              <w:pStyle w:val="Normal6a"/>
            </w:pPr>
            <w:r w:rsidRPr="00456CFC">
              <w:rPr>
                <w:b/>
                <w:i/>
              </w:rPr>
              <w:t>_________________</w:t>
            </w:r>
          </w:p>
        </w:tc>
      </w:tr>
      <w:tr w:rsidR="004B044B" w:rsidRPr="00456CFC" w14:paraId="59E3C88F" w14:textId="77777777" w:rsidTr="00AE00E3">
        <w:trPr>
          <w:jc w:val="center"/>
        </w:trPr>
        <w:tc>
          <w:tcPr>
            <w:tcW w:w="4876" w:type="dxa"/>
            <w:tcBorders>
              <w:top w:val="nil"/>
              <w:left w:val="nil"/>
              <w:bottom w:val="nil"/>
              <w:right w:val="nil"/>
            </w:tcBorders>
          </w:tcPr>
          <w:p w14:paraId="1028C49C" w14:textId="77777777" w:rsidR="00D360BF" w:rsidRPr="00456CFC" w:rsidRDefault="00D360BF" w:rsidP="00AE00E3"/>
        </w:tc>
        <w:tc>
          <w:tcPr>
            <w:tcW w:w="4876" w:type="dxa"/>
            <w:tcBorders>
              <w:top w:val="nil"/>
              <w:left w:val="nil"/>
              <w:bottom w:val="nil"/>
              <w:right w:val="nil"/>
            </w:tcBorders>
          </w:tcPr>
          <w:p w14:paraId="070B5C62" w14:textId="77777777" w:rsidR="00D360BF" w:rsidRPr="00456CFC" w:rsidRDefault="00D360BF" w:rsidP="00AE00E3">
            <w:pPr>
              <w:pStyle w:val="Normal6a"/>
            </w:pPr>
            <w:r w:rsidRPr="00456CFC">
              <w:rPr>
                <w:b/>
                <w:bCs/>
                <w:i/>
                <w:iCs/>
                <w:vertAlign w:val="superscript"/>
              </w:rPr>
              <w:t>1a</w:t>
            </w:r>
            <w:r w:rsidRPr="00456CFC">
              <w:rPr>
                <w:b/>
                <w:bCs/>
                <w:i/>
                <w:iCs/>
              </w:rPr>
              <w:t xml:space="preserve"> Az Eurostat 2024. november 25-i felmérése:</w:t>
            </w:r>
            <w:r w:rsidRPr="00456CFC">
              <w:rPr>
                <w:b/>
                <w:i/>
              </w:rPr>
              <w:t xml:space="preserve"> https://ec.europa.eu/eurostat/web/products-eurostat-news/w/ddn-20241125-3</w:t>
            </w:r>
          </w:p>
        </w:tc>
      </w:tr>
    </w:tbl>
    <w:p w14:paraId="1291EF31"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391EB18" w14:textId="77777777" w:rsidR="00D360BF" w:rsidRPr="00456CFC" w:rsidRDefault="00D360BF" w:rsidP="00D360BF">
      <w:r w:rsidRPr="00456CFC">
        <w:rPr>
          <w:rStyle w:val="HideTWBExt"/>
        </w:rPr>
        <w:t>&lt;/Amend&gt;</w:t>
      </w:r>
    </w:p>
    <w:p w14:paraId="243EFACC"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96</w:t>
      </w:r>
      <w:r w:rsidRPr="00456CFC">
        <w:rPr>
          <w:rStyle w:val="HideTWBExt"/>
          <w:b w:val="0"/>
        </w:rPr>
        <w:t>&lt;/NumAm&gt;</w:t>
      </w:r>
    </w:p>
    <w:p w14:paraId="1F283675" w14:textId="77777777" w:rsidR="00D360BF" w:rsidRPr="00456CFC" w:rsidRDefault="00D360BF" w:rsidP="00D360BF">
      <w:pPr>
        <w:pStyle w:val="NormalBold"/>
      </w:pPr>
      <w:r w:rsidRPr="00456CFC">
        <w:rPr>
          <w:rStyle w:val="HideTWBExt"/>
          <w:b w:val="0"/>
        </w:rPr>
        <w:t>&lt;RepeatBlock-By&gt;&lt;Members&gt;</w:t>
      </w:r>
      <w:r w:rsidRPr="00456CFC">
        <w:t>Mathilde Androuët, Margarita de la Pisa Carrión, Mireia Borrás Pabón</w:t>
      </w:r>
      <w:r w:rsidRPr="00456CFC">
        <w:rPr>
          <w:rStyle w:val="HideTWBExt"/>
          <w:b w:val="0"/>
        </w:rPr>
        <w:t>&lt;/Members&gt;</w:t>
      </w:r>
    </w:p>
    <w:p w14:paraId="64BDF1E1" w14:textId="77777777" w:rsidR="00D360BF" w:rsidRPr="00456CFC" w:rsidRDefault="00D360BF" w:rsidP="00D360BF">
      <w:pPr>
        <w:pStyle w:val="NormalBold"/>
      </w:pPr>
      <w:r w:rsidRPr="00456CFC">
        <w:rPr>
          <w:rStyle w:val="HideTWBExt"/>
          <w:b w:val="0"/>
        </w:rPr>
        <w:t>&lt;/RepeatBlock-By&gt;</w:t>
      </w:r>
    </w:p>
    <w:p w14:paraId="65F53A99"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BD5F513" w14:textId="77777777" w:rsidR="00D360BF" w:rsidRPr="00456CFC" w:rsidRDefault="00D360BF" w:rsidP="00D360BF">
      <w:pPr>
        <w:pStyle w:val="NormalBold"/>
      </w:pPr>
      <w:r w:rsidRPr="00456CFC">
        <w:rPr>
          <w:rStyle w:val="HideTWBExt"/>
          <w:b w:val="0"/>
        </w:rPr>
        <w:t>&lt;Article&gt;</w:t>
      </w:r>
      <w:r w:rsidRPr="00456CFC">
        <w:t>C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953A053" w14:textId="77777777" w:rsidTr="00AE00E3">
        <w:trPr>
          <w:trHeight w:hRule="exact" w:val="240"/>
          <w:jc w:val="center"/>
        </w:trPr>
        <w:tc>
          <w:tcPr>
            <w:tcW w:w="9752" w:type="dxa"/>
            <w:gridSpan w:val="2"/>
            <w:tcBorders>
              <w:top w:val="nil"/>
              <w:left w:val="nil"/>
              <w:bottom w:val="nil"/>
              <w:right w:val="nil"/>
            </w:tcBorders>
          </w:tcPr>
          <w:p w14:paraId="2A278630" w14:textId="77777777" w:rsidR="00D360BF" w:rsidRPr="00456CFC" w:rsidRDefault="00D360BF" w:rsidP="00AE00E3"/>
        </w:tc>
      </w:tr>
      <w:tr w:rsidR="004B044B" w:rsidRPr="00456CFC" w14:paraId="6CCFFE77" w14:textId="77777777" w:rsidTr="00AE00E3">
        <w:trPr>
          <w:trHeight w:val="240"/>
          <w:jc w:val="center"/>
        </w:trPr>
        <w:tc>
          <w:tcPr>
            <w:tcW w:w="4876" w:type="dxa"/>
            <w:tcBorders>
              <w:top w:val="nil"/>
              <w:left w:val="nil"/>
              <w:bottom w:val="nil"/>
              <w:right w:val="nil"/>
            </w:tcBorders>
          </w:tcPr>
          <w:p w14:paraId="283A7588"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5BBB307" w14:textId="77777777" w:rsidR="00D360BF" w:rsidRPr="00456CFC" w:rsidRDefault="00D360BF" w:rsidP="00AE00E3">
            <w:pPr>
              <w:pStyle w:val="AmColumnHeading"/>
            </w:pPr>
            <w:r w:rsidRPr="00456CFC">
              <w:t>Módosítás</w:t>
            </w:r>
          </w:p>
        </w:tc>
      </w:tr>
      <w:tr w:rsidR="004B044B" w:rsidRPr="00456CFC" w14:paraId="17749C7E" w14:textId="77777777" w:rsidTr="00AE00E3">
        <w:trPr>
          <w:jc w:val="center"/>
        </w:trPr>
        <w:tc>
          <w:tcPr>
            <w:tcW w:w="4876" w:type="dxa"/>
            <w:tcBorders>
              <w:top w:val="nil"/>
              <w:left w:val="nil"/>
              <w:bottom w:val="nil"/>
              <w:right w:val="nil"/>
            </w:tcBorders>
          </w:tcPr>
          <w:p w14:paraId="0261FCCB" w14:textId="77777777" w:rsidR="00D360BF" w:rsidRPr="00456CFC" w:rsidRDefault="00D360BF" w:rsidP="00AE00E3">
            <w:pPr>
              <w:pStyle w:val="Normal6a"/>
            </w:pPr>
          </w:p>
        </w:tc>
        <w:tc>
          <w:tcPr>
            <w:tcW w:w="4876" w:type="dxa"/>
            <w:tcBorders>
              <w:top w:val="nil"/>
              <w:left w:val="nil"/>
              <w:bottom w:val="nil"/>
              <w:right w:val="nil"/>
            </w:tcBorders>
          </w:tcPr>
          <w:p w14:paraId="042B980B" w14:textId="77777777" w:rsidR="00D360BF" w:rsidRPr="00456CFC" w:rsidRDefault="00D360BF" w:rsidP="00AE00E3">
            <w:pPr>
              <w:pStyle w:val="Normal6a"/>
            </w:pPr>
            <w:r w:rsidRPr="00456CFC">
              <w:rPr>
                <w:b/>
                <w:i/>
              </w:rPr>
              <w:t>Ca.</w:t>
            </w:r>
            <w:r w:rsidRPr="00456CFC">
              <w:tab/>
            </w:r>
            <w:r w:rsidRPr="00456CFC">
              <w:rPr>
                <w:b/>
                <w:i/>
              </w:rPr>
              <w:t>mivel az ENSZ Menekültügyi Főbiztosa Hivatalának (UNHCR) 2024. novemberi jelentése szerint a Földközi-tengeren át vezető útvonalon érkező migráns nők 90%-a nemi erőszak áldozatává válik</w:t>
            </w:r>
            <w:r w:rsidRPr="00456CFC">
              <w:rPr>
                <w:b/>
                <w:i/>
                <w:vertAlign w:val="superscript"/>
              </w:rPr>
              <w:t>1a</w:t>
            </w:r>
            <w:r w:rsidRPr="00456CFC">
              <w:rPr>
                <w:b/>
                <w:i/>
              </w:rPr>
              <w:t>;</w:t>
            </w:r>
          </w:p>
        </w:tc>
      </w:tr>
      <w:tr w:rsidR="004B044B" w:rsidRPr="00456CFC" w14:paraId="055033FE" w14:textId="77777777" w:rsidTr="00AE00E3">
        <w:trPr>
          <w:jc w:val="center"/>
        </w:trPr>
        <w:tc>
          <w:tcPr>
            <w:tcW w:w="4876" w:type="dxa"/>
            <w:tcBorders>
              <w:top w:val="nil"/>
              <w:left w:val="nil"/>
              <w:bottom w:val="nil"/>
              <w:right w:val="nil"/>
            </w:tcBorders>
          </w:tcPr>
          <w:p w14:paraId="6FA4449C" w14:textId="77777777" w:rsidR="00D360BF" w:rsidRPr="00456CFC" w:rsidRDefault="00D360BF" w:rsidP="00AE00E3"/>
        </w:tc>
        <w:tc>
          <w:tcPr>
            <w:tcW w:w="4876" w:type="dxa"/>
            <w:tcBorders>
              <w:top w:val="nil"/>
              <w:left w:val="nil"/>
              <w:bottom w:val="nil"/>
              <w:right w:val="nil"/>
            </w:tcBorders>
          </w:tcPr>
          <w:p w14:paraId="0BE90422" w14:textId="77777777" w:rsidR="00D360BF" w:rsidRPr="00456CFC" w:rsidRDefault="00D360BF" w:rsidP="00AE00E3">
            <w:pPr>
              <w:pStyle w:val="Normal6a"/>
            </w:pPr>
            <w:r w:rsidRPr="00456CFC">
              <w:rPr>
                <w:b/>
                <w:i/>
              </w:rPr>
              <w:t>_________________</w:t>
            </w:r>
          </w:p>
        </w:tc>
      </w:tr>
      <w:tr w:rsidR="004B044B" w:rsidRPr="00456CFC" w14:paraId="253E9AC8" w14:textId="77777777" w:rsidTr="00AE00E3">
        <w:trPr>
          <w:jc w:val="center"/>
        </w:trPr>
        <w:tc>
          <w:tcPr>
            <w:tcW w:w="4876" w:type="dxa"/>
            <w:tcBorders>
              <w:top w:val="nil"/>
              <w:left w:val="nil"/>
              <w:bottom w:val="nil"/>
              <w:right w:val="nil"/>
            </w:tcBorders>
          </w:tcPr>
          <w:p w14:paraId="70E74E1E" w14:textId="77777777" w:rsidR="00D360BF" w:rsidRPr="00456CFC" w:rsidRDefault="00D360BF" w:rsidP="00AE00E3"/>
        </w:tc>
        <w:tc>
          <w:tcPr>
            <w:tcW w:w="4876" w:type="dxa"/>
            <w:tcBorders>
              <w:top w:val="nil"/>
              <w:left w:val="nil"/>
              <w:bottom w:val="nil"/>
              <w:right w:val="nil"/>
            </w:tcBorders>
          </w:tcPr>
          <w:p w14:paraId="74ACD399" w14:textId="77777777" w:rsidR="00D360BF" w:rsidRPr="00456CFC" w:rsidRDefault="00D360BF" w:rsidP="00AE00E3">
            <w:pPr>
              <w:pStyle w:val="Normal6a"/>
            </w:pPr>
            <w:r w:rsidRPr="00456CFC">
              <w:rPr>
                <w:b/>
                <w:bCs/>
                <w:i/>
                <w:iCs/>
                <w:vertAlign w:val="superscript"/>
              </w:rPr>
              <w:t>1a</w:t>
            </w:r>
            <w:r w:rsidRPr="00456CFC">
              <w:rPr>
                <w:b/>
                <w:bCs/>
                <w:i/>
                <w:iCs/>
              </w:rPr>
              <w:t xml:space="preserve"> Nemzetközi Migrációs Szervezet (IOM), Vegyes Migrációs Központ (MMC), ENSZ Menekültügyi Főbiztosának Hivatala (UNHCR):</w:t>
            </w:r>
            <w:r w:rsidRPr="00456CFC">
              <w:rPr>
                <w:b/>
                <w:i/>
              </w:rPr>
              <w:t xml:space="preserve"> „On This Journey, No One Cares if You Live or Die: Abuse, Protection and Justice along Routes between East and West Africa and Africa’s Mediterranean Coast” [„Ezen az úton senkit sem érdekel, hogy élsz vagy halsz: Bántalmazás, védelem és igazságszolgáltatás a Kelet- és Nyugat-Afrika, valamint Afrika földközi-tengeri partvidéke közötti útvonalakon”] – 2. kötet, OIM, MMC, HCR, Genf, 2024., https://mixedmigration.org/wp-content/uploads/2024/07/On-this-journey-vol-2.pdf</w:t>
            </w:r>
          </w:p>
        </w:tc>
      </w:tr>
    </w:tbl>
    <w:p w14:paraId="6DC4AA6B"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{FR}</w:t>
      </w:r>
      <w:r w:rsidRPr="00456CFC">
        <w:t>fr</w:t>
      </w:r>
      <w:r w:rsidRPr="00456CFC">
        <w:rPr>
          <w:rStyle w:val="HideTWBExt"/>
        </w:rPr>
        <w:t>&lt;/Original&gt;</w:t>
      </w:r>
    </w:p>
    <w:p w14:paraId="2CCABAD1" w14:textId="77777777" w:rsidR="00D360BF" w:rsidRPr="00456CFC" w:rsidRDefault="00D360BF" w:rsidP="00D360BF">
      <w:r w:rsidRPr="00456CFC">
        <w:rPr>
          <w:rStyle w:val="HideTWBExt"/>
        </w:rPr>
        <w:t>&lt;/Amend&gt;</w:t>
      </w:r>
    </w:p>
    <w:p w14:paraId="047D756E"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97</w:t>
      </w:r>
      <w:r w:rsidRPr="00456CFC">
        <w:rPr>
          <w:rStyle w:val="HideTWBExt"/>
          <w:b w:val="0"/>
        </w:rPr>
        <w:t>&lt;/NumAm&gt;</w:t>
      </w:r>
    </w:p>
    <w:p w14:paraId="5C0EB60E" w14:textId="77777777" w:rsidR="00D360BF" w:rsidRPr="00456CFC" w:rsidRDefault="00D360BF" w:rsidP="00D360BF">
      <w:pPr>
        <w:pStyle w:val="NormalBold"/>
      </w:pPr>
      <w:r w:rsidRPr="00456CFC">
        <w:rPr>
          <w:rStyle w:val="HideTWBExt"/>
          <w:b w:val="0"/>
        </w:rPr>
        <w:t>&lt;RepeatBlock-By&gt;&lt;Members&gt;</w:t>
      </w:r>
      <w:r w:rsidRPr="00456CFC">
        <w:t>Veronika Cifrová Ostrihoňová, Valérie Devaux, Abir Al-Sahlani, Raquel García Hermida-Van Der Walle, Lucia Yar, Dainius Žalimas</w:t>
      </w:r>
      <w:r w:rsidRPr="00456CFC">
        <w:rPr>
          <w:rStyle w:val="HideTWBExt"/>
          <w:b w:val="0"/>
        </w:rPr>
        <w:t>&lt;/Members&gt;</w:t>
      </w:r>
    </w:p>
    <w:p w14:paraId="3B6B20A9" w14:textId="77777777" w:rsidR="00D360BF" w:rsidRPr="00456CFC" w:rsidRDefault="00D360BF" w:rsidP="00D360BF">
      <w:pPr>
        <w:pStyle w:val="NormalBold"/>
      </w:pPr>
      <w:r w:rsidRPr="00456CFC">
        <w:rPr>
          <w:rStyle w:val="HideTWBExt"/>
          <w:b w:val="0"/>
        </w:rPr>
        <w:t>&lt;/RepeatBlock-By&gt;</w:t>
      </w:r>
    </w:p>
    <w:p w14:paraId="17D0CA9D"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FF9ACFF" w14:textId="77777777" w:rsidR="00D360BF" w:rsidRPr="00456CFC" w:rsidRDefault="00D360BF" w:rsidP="00D360BF">
      <w:pPr>
        <w:pStyle w:val="NormalBold"/>
      </w:pPr>
      <w:r w:rsidRPr="00456CFC">
        <w:rPr>
          <w:rStyle w:val="HideTWBExt"/>
          <w:b w:val="0"/>
        </w:rPr>
        <w:t>&lt;Article&gt;</w:t>
      </w:r>
      <w:r w:rsidRPr="00456CFC">
        <w:t>C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29D26AC" w14:textId="77777777" w:rsidTr="00AE00E3">
        <w:trPr>
          <w:trHeight w:hRule="exact" w:val="240"/>
          <w:jc w:val="center"/>
        </w:trPr>
        <w:tc>
          <w:tcPr>
            <w:tcW w:w="9752" w:type="dxa"/>
            <w:gridSpan w:val="2"/>
            <w:tcBorders>
              <w:top w:val="nil"/>
              <w:left w:val="nil"/>
              <w:bottom w:val="nil"/>
              <w:right w:val="nil"/>
            </w:tcBorders>
          </w:tcPr>
          <w:p w14:paraId="686E82CF" w14:textId="77777777" w:rsidR="00D360BF" w:rsidRPr="00456CFC" w:rsidRDefault="00D360BF" w:rsidP="00AE00E3"/>
        </w:tc>
      </w:tr>
      <w:tr w:rsidR="004B044B" w:rsidRPr="00456CFC" w14:paraId="424D8DB3" w14:textId="77777777" w:rsidTr="00AE00E3">
        <w:trPr>
          <w:trHeight w:val="240"/>
          <w:jc w:val="center"/>
        </w:trPr>
        <w:tc>
          <w:tcPr>
            <w:tcW w:w="4876" w:type="dxa"/>
            <w:tcBorders>
              <w:top w:val="nil"/>
              <w:left w:val="nil"/>
              <w:bottom w:val="nil"/>
              <w:right w:val="nil"/>
            </w:tcBorders>
          </w:tcPr>
          <w:p w14:paraId="11E18EC5"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52EDFD4" w14:textId="77777777" w:rsidR="00D360BF" w:rsidRPr="00456CFC" w:rsidRDefault="00D360BF" w:rsidP="00AE00E3">
            <w:pPr>
              <w:pStyle w:val="AmColumnHeading"/>
            </w:pPr>
            <w:r w:rsidRPr="00456CFC">
              <w:t>Módosítás</w:t>
            </w:r>
          </w:p>
        </w:tc>
      </w:tr>
      <w:tr w:rsidR="004B044B" w:rsidRPr="00456CFC" w14:paraId="7C753654" w14:textId="77777777" w:rsidTr="00AE00E3">
        <w:trPr>
          <w:jc w:val="center"/>
        </w:trPr>
        <w:tc>
          <w:tcPr>
            <w:tcW w:w="4876" w:type="dxa"/>
            <w:tcBorders>
              <w:top w:val="nil"/>
              <w:left w:val="nil"/>
              <w:bottom w:val="nil"/>
              <w:right w:val="nil"/>
            </w:tcBorders>
          </w:tcPr>
          <w:p w14:paraId="3441E305" w14:textId="77777777" w:rsidR="00D360BF" w:rsidRPr="00456CFC" w:rsidRDefault="00D360BF" w:rsidP="00AE00E3">
            <w:pPr>
              <w:pStyle w:val="Normal6a"/>
            </w:pPr>
          </w:p>
        </w:tc>
        <w:tc>
          <w:tcPr>
            <w:tcW w:w="4876" w:type="dxa"/>
            <w:tcBorders>
              <w:top w:val="nil"/>
              <w:left w:val="nil"/>
              <w:bottom w:val="nil"/>
              <w:right w:val="nil"/>
            </w:tcBorders>
          </w:tcPr>
          <w:p w14:paraId="5EAF0C3C" w14:textId="77777777" w:rsidR="00D360BF" w:rsidRPr="00456CFC" w:rsidRDefault="00D360BF" w:rsidP="00AE00E3">
            <w:pPr>
              <w:pStyle w:val="Normal6a"/>
            </w:pPr>
            <w:r w:rsidRPr="00456CFC">
              <w:rPr>
                <w:b/>
                <w:i/>
              </w:rPr>
              <w:t>Ca.</w:t>
            </w:r>
            <w:r w:rsidRPr="00456CFC">
              <w:tab/>
            </w:r>
            <w:r w:rsidRPr="00456CFC">
              <w:rPr>
                <w:b/>
                <w:i/>
              </w:rPr>
              <w:t>mivel a gyermekek szexuális bántalmazásának és kizsákmányolásának erős nemi dimenziója van, amely az interneten aránytalanul nagy mértékben érinti a lányokat, ezért a nemi alapú erőszak egyik formájának minősül;</w:t>
            </w:r>
          </w:p>
        </w:tc>
      </w:tr>
    </w:tbl>
    <w:p w14:paraId="37B2413B"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C7D5311" w14:textId="77777777" w:rsidR="00D360BF" w:rsidRPr="00456CFC" w:rsidRDefault="00D360BF" w:rsidP="00D360BF">
      <w:r w:rsidRPr="00456CFC">
        <w:rPr>
          <w:rStyle w:val="HideTWBExt"/>
        </w:rPr>
        <w:t>&lt;/Amend&gt;</w:t>
      </w:r>
    </w:p>
    <w:p w14:paraId="71FDBE7E"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98</w:t>
      </w:r>
      <w:r w:rsidRPr="00456CFC">
        <w:rPr>
          <w:rStyle w:val="HideTWBExt"/>
          <w:b w:val="0"/>
        </w:rPr>
        <w:t>&lt;/NumAm&gt;</w:t>
      </w:r>
    </w:p>
    <w:p w14:paraId="2E81CF40" w14:textId="77777777" w:rsidR="00D360BF" w:rsidRPr="00456CFC" w:rsidRDefault="00D360BF" w:rsidP="00D360BF">
      <w:pPr>
        <w:pStyle w:val="NormalBold"/>
      </w:pPr>
      <w:r w:rsidRPr="00456CFC">
        <w:rPr>
          <w:rStyle w:val="HideTWBExt"/>
          <w:b w:val="0"/>
        </w:rPr>
        <w:t>&lt;RepeatBlock-By&gt;&lt;Members&gt;</w:t>
      </w:r>
      <w:r w:rsidRPr="00456CFC">
        <w:t>Carolina Morace</w:t>
      </w:r>
      <w:r w:rsidRPr="00456CFC">
        <w:rPr>
          <w:rStyle w:val="HideTWBExt"/>
          <w:b w:val="0"/>
        </w:rPr>
        <w:t>&lt;/Members&gt;</w:t>
      </w:r>
    </w:p>
    <w:p w14:paraId="44F89E3F" w14:textId="77777777" w:rsidR="00D360BF" w:rsidRPr="00456CFC" w:rsidRDefault="00D360BF" w:rsidP="00D360BF">
      <w:pPr>
        <w:pStyle w:val="NormalBold"/>
      </w:pPr>
      <w:r w:rsidRPr="00456CFC">
        <w:rPr>
          <w:rStyle w:val="HideTWBExt"/>
          <w:b w:val="0"/>
        </w:rPr>
        <w:t>&lt;/RepeatBlock-By&gt;</w:t>
      </w:r>
    </w:p>
    <w:p w14:paraId="10DBA21E"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4E71A76" w14:textId="77777777" w:rsidR="00D360BF" w:rsidRPr="00456CFC" w:rsidRDefault="00D360BF" w:rsidP="00D360BF">
      <w:pPr>
        <w:pStyle w:val="NormalBold"/>
      </w:pPr>
      <w:r w:rsidRPr="00456CFC">
        <w:rPr>
          <w:rStyle w:val="HideTWBExt"/>
          <w:b w:val="0"/>
        </w:rPr>
        <w:t>&lt;Article&gt;</w:t>
      </w:r>
      <w:r w:rsidRPr="00456CFC">
        <w:t>C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AB5E7B2" w14:textId="77777777" w:rsidTr="00AE00E3">
        <w:trPr>
          <w:trHeight w:hRule="exact" w:val="240"/>
          <w:jc w:val="center"/>
        </w:trPr>
        <w:tc>
          <w:tcPr>
            <w:tcW w:w="9752" w:type="dxa"/>
            <w:gridSpan w:val="2"/>
            <w:tcBorders>
              <w:top w:val="nil"/>
              <w:left w:val="nil"/>
              <w:bottom w:val="nil"/>
              <w:right w:val="nil"/>
            </w:tcBorders>
          </w:tcPr>
          <w:p w14:paraId="40EEF83C" w14:textId="77777777" w:rsidR="00D360BF" w:rsidRPr="00456CFC" w:rsidRDefault="00D360BF" w:rsidP="00AE00E3"/>
        </w:tc>
      </w:tr>
      <w:tr w:rsidR="004B044B" w:rsidRPr="00456CFC" w14:paraId="18B20C4B" w14:textId="77777777" w:rsidTr="00AE00E3">
        <w:trPr>
          <w:trHeight w:val="240"/>
          <w:jc w:val="center"/>
        </w:trPr>
        <w:tc>
          <w:tcPr>
            <w:tcW w:w="4876" w:type="dxa"/>
            <w:tcBorders>
              <w:top w:val="nil"/>
              <w:left w:val="nil"/>
              <w:bottom w:val="nil"/>
              <w:right w:val="nil"/>
            </w:tcBorders>
          </w:tcPr>
          <w:p w14:paraId="1F865F99"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10E3273" w14:textId="77777777" w:rsidR="00D360BF" w:rsidRPr="00456CFC" w:rsidRDefault="00D360BF" w:rsidP="00AE00E3">
            <w:pPr>
              <w:pStyle w:val="AmColumnHeading"/>
            </w:pPr>
            <w:r w:rsidRPr="00456CFC">
              <w:t>Módosítás</w:t>
            </w:r>
          </w:p>
        </w:tc>
      </w:tr>
      <w:tr w:rsidR="004B044B" w:rsidRPr="00456CFC" w14:paraId="191C8AF2" w14:textId="77777777" w:rsidTr="00AE00E3">
        <w:trPr>
          <w:jc w:val="center"/>
        </w:trPr>
        <w:tc>
          <w:tcPr>
            <w:tcW w:w="4876" w:type="dxa"/>
            <w:tcBorders>
              <w:top w:val="nil"/>
              <w:left w:val="nil"/>
              <w:bottom w:val="nil"/>
              <w:right w:val="nil"/>
            </w:tcBorders>
          </w:tcPr>
          <w:p w14:paraId="018E5AAA" w14:textId="77777777" w:rsidR="00D360BF" w:rsidRPr="00456CFC" w:rsidRDefault="00D360BF" w:rsidP="00AE00E3">
            <w:pPr>
              <w:pStyle w:val="Normal6a"/>
            </w:pPr>
          </w:p>
        </w:tc>
        <w:tc>
          <w:tcPr>
            <w:tcW w:w="4876" w:type="dxa"/>
            <w:tcBorders>
              <w:top w:val="nil"/>
              <w:left w:val="nil"/>
              <w:bottom w:val="nil"/>
              <w:right w:val="nil"/>
            </w:tcBorders>
          </w:tcPr>
          <w:p w14:paraId="4D38DA53" w14:textId="77777777" w:rsidR="00D360BF" w:rsidRPr="00456CFC" w:rsidRDefault="00D360BF" w:rsidP="00AE00E3">
            <w:pPr>
              <w:pStyle w:val="Normal6a"/>
            </w:pPr>
            <w:r w:rsidRPr="00456CFC">
              <w:rPr>
                <w:b/>
                <w:i/>
              </w:rPr>
              <w:t>Ca.</w:t>
            </w:r>
            <w:r w:rsidRPr="00456CFC">
              <w:tab/>
            </w:r>
            <w:r w:rsidRPr="00456CFC">
              <w:rPr>
                <w:b/>
                <w:i/>
              </w:rPr>
              <w:t>mivel az egészségügyi jogok, különösen a szexuális és reproduktív egészséghez fűződő jogok a nők alapvető jogai, amelyeket meg kell erősíteni, és amelyeket semmilyen módon nem szabad felhígítani vagy megszüntetni;</w:t>
            </w:r>
          </w:p>
        </w:tc>
      </w:tr>
    </w:tbl>
    <w:p w14:paraId="770B12A5"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ED72EA3" w14:textId="77777777" w:rsidR="00D360BF" w:rsidRPr="00456CFC" w:rsidRDefault="00D360BF" w:rsidP="00D360BF">
      <w:r w:rsidRPr="00456CFC">
        <w:rPr>
          <w:rStyle w:val="HideTWBExt"/>
        </w:rPr>
        <w:t>&lt;/Amend&gt;</w:t>
      </w:r>
    </w:p>
    <w:p w14:paraId="43A7F892"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99</w:t>
      </w:r>
      <w:r w:rsidRPr="00456CFC">
        <w:rPr>
          <w:rStyle w:val="HideTWBExt"/>
          <w:b w:val="0"/>
        </w:rPr>
        <w:t>&lt;/NumAm&gt;</w:t>
      </w:r>
    </w:p>
    <w:p w14:paraId="1DF7D6F9"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47FED856" w14:textId="77777777" w:rsidR="00D360BF" w:rsidRPr="00456CFC" w:rsidRDefault="00D360BF" w:rsidP="00D360BF">
      <w:pPr>
        <w:pStyle w:val="NormalBold"/>
      </w:pPr>
      <w:r w:rsidRPr="00456CFC">
        <w:rPr>
          <w:rStyle w:val="HideTWBExt"/>
          <w:b w:val="0"/>
        </w:rPr>
        <w:t>&lt;/RepeatBlock-By&gt;</w:t>
      </w:r>
    </w:p>
    <w:p w14:paraId="16BE38D5"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A96F1D6" w14:textId="77777777" w:rsidR="00D360BF" w:rsidRPr="00456CFC" w:rsidRDefault="00D360BF" w:rsidP="00D360BF">
      <w:pPr>
        <w:pStyle w:val="NormalBold"/>
      </w:pPr>
      <w:r w:rsidRPr="00456CFC">
        <w:rPr>
          <w:rStyle w:val="HideTWBExt"/>
          <w:b w:val="0"/>
        </w:rPr>
        <w:t>&lt;Article&gt;</w:t>
      </w:r>
      <w:r w:rsidRPr="00456CFC">
        <w:t>C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2935726" w14:textId="77777777" w:rsidTr="00AE00E3">
        <w:trPr>
          <w:trHeight w:hRule="exact" w:val="240"/>
          <w:jc w:val="center"/>
        </w:trPr>
        <w:tc>
          <w:tcPr>
            <w:tcW w:w="9752" w:type="dxa"/>
            <w:gridSpan w:val="2"/>
            <w:tcBorders>
              <w:top w:val="nil"/>
              <w:left w:val="nil"/>
              <w:bottom w:val="nil"/>
              <w:right w:val="nil"/>
            </w:tcBorders>
          </w:tcPr>
          <w:p w14:paraId="2BC869E6" w14:textId="77777777" w:rsidR="00D360BF" w:rsidRPr="00456CFC" w:rsidRDefault="00D360BF" w:rsidP="00AE00E3"/>
        </w:tc>
      </w:tr>
      <w:tr w:rsidR="004B044B" w:rsidRPr="00456CFC" w14:paraId="497DCF05" w14:textId="77777777" w:rsidTr="00AE00E3">
        <w:trPr>
          <w:trHeight w:val="240"/>
          <w:jc w:val="center"/>
        </w:trPr>
        <w:tc>
          <w:tcPr>
            <w:tcW w:w="4876" w:type="dxa"/>
            <w:tcBorders>
              <w:top w:val="nil"/>
              <w:left w:val="nil"/>
              <w:bottom w:val="nil"/>
              <w:right w:val="nil"/>
            </w:tcBorders>
          </w:tcPr>
          <w:p w14:paraId="2983284B"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7AD96C5" w14:textId="77777777" w:rsidR="00D360BF" w:rsidRPr="00456CFC" w:rsidRDefault="00D360BF" w:rsidP="00AE00E3">
            <w:pPr>
              <w:pStyle w:val="AmColumnHeading"/>
            </w:pPr>
            <w:r w:rsidRPr="00456CFC">
              <w:t>Módosítás</w:t>
            </w:r>
          </w:p>
        </w:tc>
      </w:tr>
      <w:tr w:rsidR="004B044B" w:rsidRPr="00456CFC" w14:paraId="7E17A7C6" w14:textId="77777777" w:rsidTr="00AE00E3">
        <w:trPr>
          <w:jc w:val="center"/>
        </w:trPr>
        <w:tc>
          <w:tcPr>
            <w:tcW w:w="4876" w:type="dxa"/>
            <w:tcBorders>
              <w:top w:val="nil"/>
              <w:left w:val="nil"/>
              <w:bottom w:val="nil"/>
              <w:right w:val="nil"/>
            </w:tcBorders>
          </w:tcPr>
          <w:p w14:paraId="7A7BC948" w14:textId="77777777" w:rsidR="00D360BF" w:rsidRPr="00456CFC" w:rsidRDefault="00D360BF" w:rsidP="00AE00E3">
            <w:pPr>
              <w:pStyle w:val="Normal6a"/>
            </w:pPr>
          </w:p>
        </w:tc>
        <w:tc>
          <w:tcPr>
            <w:tcW w:w="4876" w:type="dxa"/>
            <w:tcBorders>
              <w:top w:val="nil"/>
              <w:left w:val="nil"/>
              <w:bottom w:val="nil"/>
              <w:right w:val="nil"/>
            </w:tcBorders>
          </w:tcPr>
          <w:p w14:paraId="79E5C085" w14:textId="77777777" w:rsidR="00D360BF" w:rsidRPr="00456CFC" w:rsidRDefault="00D360BF" w:rsidP="00AE00E3">
            <w:pPr>
              <w:pStyle w:val="Normal6a"/>
            </w:pPr>
            <w:r w:rsidRPr="00456CFC">
              <w:rPr>
                <w:b/>
                <w:i/>
              </w:rPr>
              <w:t>Ca.</w:t>
            </w:r>
            <w:r w:rsidRPr="00456CFC">
              <w:tab/>
            </w:r>
            <w:r w:rsidRPr="00456CFC">
              <w:rPr>
                <w:b/>
                <w:i/>
              </w:rPr>
              <w:t>mivel az adatok szerint a nemi alapú erőszak áldozatainak 57%-a esetében az erőszak egészségügyi következményekkel járt, a fizikai sérülésektől a hosszú távú pszichológiai traumáig</w:t>
            </w:r>
            <w:r w:rsidRPr="00456CFC">
              <w:rPr>
                <w:b/>
                <w:i/>
                <w:vertAlign w:val="superscript"/>
              </w:rPr>
              <w:t>1a</w:t>
            </w:r>
            <w:r w:rsidRPr="00456CFC">
              <w:rPr>
                <w:b/>
                <w:i/>
              </w:rPr>
              <w:t>;</w:t>
            </w:r>
          </w:p>
        </w:tc>
      </w:tr>
      <w:tr w:rsidR="004B044B" w:rsidRPr="00456CFC" w14:paraId="260FA3C9" w14:textId="77777777" w:rsidTr="00AE00E3">
        <w:trPr>
          <w:jc w:val="center"/>
        </w:trPr>
        <w:tc>
          <w:tcPr>
            <w:tcW w:w="4876" w:type="dxa"/>
            <w:tcBorders>
              <w:top w:val="nil"/>
              <w:left w:val="nil"/>
              <w:bottom w:val="nil"/>
              <w:right w:val="nil"/>
            </w:tcBorders>
          </w:tcPr>
          <w:p w14:paraId="6C8C41B3" w14:textId="77777777" w:rsidR="00D360BF" w:rsidRPr="00456CFC" w:rsidRDefault="00D360BF" w:rsidP="00AE00E3"/>
        </w:tc>
        <w:tc>
          <w:tcPr>
            <w:tcW w:w="4876" w:type="dxa"/>
            <w:tcBorders>
              <w:top w:val="nil"/>
              <w:left w:val="nil"/>
              <w:bottom w:val="nil"/>
              <w:right w:val="nil"/>
            </w:tcBorders>
          </w:tcPr>
          <w:p w14:paraId="5BC16A16" w14:textId="77777777" w:rsidR="00D360BF" w:rsidRPr="00456CFC" w:rsidRDefault="00D360BF" w:rsidP="00AE00E3">
            <w:pPr>
              <w:pStyle w:val="Normal6a"/>
            </w:pPr>
            <w:r w:rsidRPr="00456CFC">
              <w:rPr>
                <w:b/>
                <w:i/>
              </w:rPr>
              <w:t>_________________</w:t>
            </w:r>
          </w:p>
        </w:tc>
      </w:tr>
      <w:tr w:rsidR="004B044B" w:rsidRPr="00456CFC" w14:paraId="6E0FFFCF" w14:textId="77777777" w:rsidTr="00AE00E3">
        <w:trPr>
          <w:jc w:val="center"/>
        </w:trPr>
        <w:tc>
          <w:tcPr>
            <w:tcW w:w="4876" w:type="dxa"/>
            <w:tcBorders>
              <w:top w:val="nil"/>
              <w:left w:val="nil"/>
              <w:bottom w:val="nil"/>
              <w:right w:val="nil"/>
            </w:tcBorders>
          </w:tcPr>
          <w:p w14:paraId="410B2F09" w14:textId="77777777" w:rsidR="00D360BF" w:rsidRPr="00456CFC" w:rsidRDefault="00D360BF" w:rsidP="00AE00E3"/>
        </w:tc>
        <w:tc>
          <w:tcPr>
            <w:tcW w:w="4876" w:type="dxa"/>
            <w:tcBorders>
              <w:top w:val="nil"/>
              <w:left w:val="nil"/>
              <w:bottom w:val="nil"/>
              <w:right w:val="nil"/>
            </w:tcBorders>
          </w:tcPr>
          <w:p w14:paraId="65183E04" w14:textId="77777777" w:rsidR="00D360BF" w:rsidRPr="00456CFC" w:rsidRDefault="00D360BF" w:rsidP="00AE00E3">
            <w:pPr>
              <w:pStyle w:val="Normal6a"/>
            </w:pPr>
            <w:r w:rsidRPr="00456CFC">
              <w:rPr>
                <w:b/>
                <w:i/>
                <w:vertAlign w:val="superscript"/>
              </w:rPr>
              <w:t>1a</w:t>
            </w:r>
            <w:r w:rsidRPr="00456CFC">
              <w:t xml:space="preserve"> </w:t>
            </w:r>
            <w:r w:rsidRPr="00456CFC">
              <w:rPr>
                <w:b/>
                <w:i/>
              </w:rPr>
              <w:t xml:space="preserve">https://eige.europa.eu/publications-resources/publications/gender-equality-index-2024-tackling-violence-against-women-tackling-gender-inequalities?language_content_entity=en </w:t>
            </w:r>
          </w:p>
        </w:tc>
      </w:tr>
    </w:tbl>
    <w:p w14:paraId="76D598AA"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B4EA452" w14:textId="77777777" w:rsidR="00D360BF" w:rsidRPr="00456CFC" w:rsidRDefault="00D360BF" w:rsidP="00D360BF">
      <w:r w:rsidRPr="00456CFC">
        <w:rPr>
          <w:rStyle w:val="HideTWBExt"/>
        </w:rPr>
        <w:t>&lt;/Amend&gt;</w:t>
      </w:r>
    </w:p>
    <w:p w14:paraId="43928328"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100</w:t>
      </w:r>
      <w:r w:rsidRPr="00456CFC">
        <w:rPr>
          <w:rStyle w:val="HideTWBExt"/>
          <w:b w:val="0"/>
        </w:rPr>
        <w:t>&lt;/NumAm&gt;</w:t>
      </w:r>
    </w:p>
    <w:p w14:paraId="66BE68C6"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31C66C91" w14:textId="77777777" w:rsidR="00D360BF" w:rsidRPr="00456CFC" w:rsidRDefault="00D360BF" w:rsidP="00D360BF">
      <w:pPr>
        <w:pStyle w:val="NormalBold"/>
      </w:pPr>
      <w:r w:rsidRPr="00456CFC">
        <w:rPr>
          <w:rStyle w:val="HideTWBExt"/>
          <w:b w:val="0"/>
        </w:rPr>
        <w:t>&lt;/RepeatBlock-By&gt;</w:t>
      </w:r>
    </w:p>
    <w:p w14:paraId="243FBB16"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BF90E9D" w14:textId="77777777" w:rsidR="00D360BF" w:rsidRPr="00456CFC" w:rsidRDefault="00D360BF" w:rsidP="00D360BF">
      <w:pPr>
        <w:pStyle w:val="NormalBold"/>
      </w:pPr>
      <w:r w:rsidRPr="00456CFC">
        <w:rPr>
          <w:rStyle w:val="HideTWBExt"/>
          <w:b w:val="0"/>
        </w:rPr>
        <w:t>&lt;Article&gt;</w:t>
      </w:r>
      <w:r w:rsidRPr="00456CFC">
        <w:t>C b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3DDD430" w14:textId="77777777" w:rsidTr="00AE00E3">
        <w:trPr>
          <w:trHeight w:hRule="exact" w:val="240"/>
          <w:jc w:val="center"/>
        </w:trPr>
        <w:tc>
          <w:tcPr>
            <w:tcW w:w="9752" w:type="dxa"/>
            <w:gridSpan w:val="2"/>
            <w:tcBorders>
              <w:top w:val="nil"/>
              <w:left w:val="nil"/>
              <w:bottom w:val="nil"/>
              <w:right w:val="nil"/>
            </w:tcBorders>
          </w:tcPr>
          <w:p w14:paraId="5CB26BC9" w14:textId="77777777" w:rsidR="00D360BF" w:rsidRPr="00456CFC" w:rsidRDefault="00D360BF" w:rsidP="00AE00E3"/>
        </w:tc>
      </w:tr>
      <w:tr w:rsidR="004B044B" w:rsidRPr="00456CFC" w14:paraId="12DEF8F7" w14:textId="77777777" w:rsidTr="00AE00E3">
        <w:trPr>
          <w:trHeight w:val="240"/>
          <w:jc w:val="center"/>
        </w:trPr>
        <w:tc>
          <w:tcPr>
            <w:tcW w:w="4876" w:type="dxa"/>
            <w:tcBorders>
              <w:top w:val="nil"/>
              <w:left w:val="nil"/>
              <w:bottom w:val="nil"/>
              <w:right w:val="nil"/>
            </w:tcBorders>
          </w:tcPr>
          <w:p w14:paraId="30220AEF"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50A2FF8" w14:textId="77777777" w:rsidR="00D360BF" w:rsidRPr="00456CFC" w:rsidRDefault="00D360BF" w:rsidP="00AE00E3">
            <w:pPr>
              <w:pStyle w:val="AmColumnHeading"/>
            </w:pPr>
            <w:r w:rsidRPr="00456CFC">
              <w:t>Módosítás</w:t>
            </w:r>
          </w:p>
        </w:tc>
      </w:tr>
      <w:tr w:rsidR="004B044B" w:rsidRPr="00456CFC" w14:paraId="72331529" w14:textId="77777777" w:rsidTr="00AE00E3">
        <w:trPr>
          <w:jc w:val="center"/>
        </w:trPr>
        <w:tc>
          <w:tcPr>
            <w:tcW w:w="4876" w:type="dxa"/>
            <w:tcBorders>
              <w:top w:val="nil"/>
              <w:left w:val="nil"/>
              <w:bottom w:val="nil"/>
              <w:right w:val="nil"/>
            </w:tcBorders>
          </w:tcPr>
          <w:p w14:paraId="0F01D43B" w14:textId="77777777" w:rsidR="00D360BF" w:rsidRPr="00456CFC" w:rsidRDefault="00D360BF" w:rsidP="00AE00E3">
            <w:pPr>
              <w:pStyle w:val="Normal6a"/>
            </w:pPr>
          </w:p>
        </w:tc>
        <w:tc>
          <w:tcPr>
            <w:tcW w:w="4876" w:type="dxa"/>
            <w:tcBorders>
              <w:top w:val="nil"/>
              <w:left w:val="nil"/>
              <w:bottom w:val="nil"/>
              <w:right w:val="nil"/>
            </w:tcBorders>
          </w:tcPr>
          <w:p w14:paraId="54378D43" w14:textId="77777777" w:rsidR="00D360BF" w:rsidRPr="00456CFC" w:rsidRDefault="00D360BF" w:rsidP="00AE00E3">
            <w:pPr>
              <w:pStyle w:val="Normal6a"/>
            </w:pPr>
            <w:r w:rsidRPr="00456CFC">
              <w:rPr>
                <w:b/>
                <w:i/>
              </w:rPr>
              <w:t>Cb.</w:t>
            </w:r>
            <w:r w:rsidRPr="00456CFC">
              <w:tab/>
            </w:r>
            <w:r w:rsidRPr="00456CFC">
              <w:rPr>
                <w:b/>
                <w:i/>
              </w:rPr>
              <w:t>mivel a nemi alapú erőszak áldozatainak 31%-a soha senkinek nem mondta el, hogy mi történt vele; mivel az EU-ban a nemi alapú erőszak áldozatait támogató rendszerek még mindig nem megfelelőek, és a kutatások azt mutatják, hogy csak hét tagállam biztosít elegendő tanácsadó központot a nők számára, a meglévő menedékhelyek pedig messze elmaradnak az isztambuli egyezmény által ajánlott szinttől</w:t>
            </w:r>
            <w:r w:rsidRPr="00456CFC">
              <w:rPr>
                <w:b/>
                <w:i/>
                <w:vertAlign w:val="superscript"/>
              </w:rPr>
              <w:t>1a</w:t>
            </w:r>
            <w:r w:rsidRPr="00456CFC">
              <w:rPr>
                <w:b/>
                <w:i/>
              </w:rPr>
              <w:t>;</w:t>
            </w:r>
          </w:p>
        </w:tc>
      </w:tr>
      <w:tr w:rsidR="004B044B" w:rsidRPr="00456CFC" w14:paraId="540017AC" w14:textId="77777777" w:rsidTr="00AE00E3">
        <w:trPr>
          <w:jc w:val="center"/>
        </w:trPr>
        <w:tc>
          <w:tcPr>
            <w:tcW w:w="4876" w:type="dxa"/>
            <w:tcBorders>
              <w:top w:val="nil"/>
              <w:left w:val="nil"/>
              <w:bottom w:val="nil"/>
              <w:right w:val="nil"/>
            </w:tcBorders>
          </w:tcPr>
          <w:p w14:paraId="2CBFAD39" w14:textId="77777777" w:rsidR="00D360BF" w:rsidRPr="00456CFC" w:rsidRDefault="00D360BF" w:rsidP="00AE00E3"/>
        </w:tc>
        <w:tc>
          <w:tcPr>
            <w:tcW w:w="4876" w:type="dxa"/>
            <w:tcBorders>
              <w:top w:val="nil"/>
              <w:left w:val="nil"/>
              <w:bottom w:val="nil"/>
              <w:right w:val="nil"/>
            </w:tcBorders>
          </w:tcPr>
          <w:p w14:paraId="506529C4" w14:textId="77777777" w:rsidR="00D360BF" w:rsidRPr="00456CFC" w:rsidRDefault="00D360BF" w:rsidP="00AE00E3">
            <w:pPr>
              <w:pStyle w:val="Normal6a"/>
            </w:pPr>
            <w:r w:rsidRPr="00456CFC">
              <w:rPr>
                <w:b/>
                <w:i/>
              </w:rPr>
              <w:t>_________________</w:t>
            </w:r>
          </w:p>
        </w:tc>
      </w:tr>
      <w:tr w:rsidR="004B044B" w:rsidRPr="00456CFC" w14:paraId="4060C895" w14:textId="77777777" w:rsidTr="00AE00E3">
        <w:trPr>
          <w:jc w:val="center"/>
        </w:trPr>
        <w:tc>
          <w:tcPr>
            <w:tcW w:w="4876" w:type="dxa"/>
            <w:tcBorders>
              <w:top w:val="nil"/>
              <w:left w:val="nil"/>
              <w:bottom w:val="nil"/>
              <w:right w:val="nil"/>
            </w:tcBorders>
          </w:tcPr>
          <w:p w14:paraId="229908AA" w14:textId="77777777" w:rsidR="00D360BF" w:rsidRPr="00456CFC" w:rsidRDefault="00D360BF" w:rsidP="00AE00E3"/>
        </w:tc>
        <w:tc>
          <w:tcPr>
            <w:tcW w:w="4876" w:type="dxa"/>
            <w:tcBorders>
              <w:top w:val="nil"/>
              <w:left w:val="nil"/>
              <w:bottom w:val="nil"/>
              <w:right w:val="nil"/>
            </w:tcBorders>
          </w:tcPr>
          <w:p w14:paraId="63EE19CD" w14:textId="77777777" w:rsidR="00D360BF" w:rsidRPr="00456CFC" w:rsidRDefault="00D360BF" w:rsidP="00AE00E3">
            <w:pPr>
              <w:pStyle w:val="Normal6a"/>
            </w:pPr>
            <w:r w:rsidRPr="00456CFC">
              <w:rPr>
                <w:b/>
                <w:i/>
                <w:vertAlign w:val="superscript"/>
              </w:rPr>
              <w:t>1a</w:t>
            </w:r>
            <w:r w:rsidRPr="00456CFC">
              <w:t xml:space="preserve"> </w:t>
            </w:r>
            <w:r w:rsidRPr="00456CFC">
              <w:rPr>
                <w:b/>
                <w:i/>
              </w:rPr>
              <w:t xml:space="preserve">https://eige.europa.eu/newsroom/news/introducing-latest-gender-equality-index-thematic-focus-vital-reminder-end-violence-against-women?language_content_entity=en </w:t>
            </w:r>
          </w:p>
        </w:tc>
      </w:tr>
    </w:tbl>
    <w:p w14:paraId="5BFBC050"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40DA224" w14:textId="77777777" w:rsidR="00D360BF" w:rsidRPr="00456CFC" w:rsidRDefault="00D360BF" w:rsidP="00D360BF">
      <w:r w:rsidRPr="00456CFC">
        <w:rPr>
          <w:rStyle w:val="HideTWBExt"/>
        </w:rPr>
        <w:t>&lt;/Amend&gt;</w:t>
      </w:r>
    </w:p>
    <w:p w14:paraId="7A910CD7"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101</w:t>
      </w:r>
      <w:r w:rsidRPr="00456CFC">
        <w:rPr>
          <w:rStyle w:val="HideTWBExt"/>
          <w:b w:val="0"/>
        </w:rPr>
        <w:t>&lt;/NumAm&gt;</w:t>
      </w:r>
    </w:p>
    <w:p w14:paraId="29A6918A" w14:textId="77777777" w:rsidR="00D360BF" w:rsidRPr="00456CFC" w:rsidRDefault="00D360BF" w:rsidP="00D360BF">
      <w:pPr>
        <w:pStyle w:val="NormalBold"/>
      </w:pPr>
      <w:r w:rsidRPr="00456CFC">
        <w:rPr>
          <w:rStyle w:val="HideTWBExt"/>
          <w:b w:val="0"/>
        </w:rPr>
        <w:t>&lt;RepeatBlock-By&gt;&lt;Members&gt;</w:t>
      </w:r>
      <w:r w:rsidRPr="00456CFC">
        <w:t>Benedetta Scuderi</w:t>
      </w:r>
      <w:r w:rsidRPr="00456CFC">
        <w:rPr>
          <w:rStyle w:val="HideTWBExt"/>
          <w:b w:val="0"/>
        </w:rPr>
        <w:t>&lt;/Members&gt;</w:t>
      </w:r>
    </w:p>
    <w:p w14:paraId="762A114E" w14:textId="77777777" w:rsidR="00D360BF" w:rsidRPr="00456CFC" w:rsidRDefault="00D360BF" w:rsidP="00D360BF">
      <w:pPr>
        <w:pStyle w:val="NormalBold"/>
      </w:pPr>
      <w:r w:rsidRPr="00456CFC">
        <w:rPr>
          <w:rStyle w:val="HideTWBExt"/>
          <w:b w:val="0"/>
        </w:rPr>
        <w:t>&lt;/RepeatBlock-By&gt;</w:t>
      </w:r>
    </w:p>
    <w:p w14:paraId="46E6C3B0"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DEE1593" w14:textId="77777777" w:rsidR="00D360BF" w:rsidRPr="00456CFC" w:rsidRDefault="00D360BF" w:rsidP="00D360BF">
      <w:pPr>
        <w:pStyle w:val="NormalBold"/>
      </w:pPr>
      <w:r w:rsidRPr="00456CFC">
        <w:rPr>
          <w:rStyle w:val="HideTWBExt"/>
          <w:b w:val="0"/>
        </w:rPr>
        <w:t>&lt;Article&gt;</w:t>
      </w:r>
      <w:r w:rsidRPr="00456CFC">
        <w:t>C b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1361D20" w14:textId="77777777" w:rsidTr="00AE00E3">
        <w:trPr>
          <w:trHeight w:hRule="exact" w:val="240"/>
          <w:jc w:val="center"/>
        </w:trPr>
        <w:tc>
          <w:tcPr>
            <w:tcW w:w="9752" w:type="dxa"/>
            <w:gridSpan w:val="2"/>
            <w:tcBorders>
              <w:top w:val="nil"/>
              <w:left w:val="nil"/>
              <w:bottom w:val="nil"/>
              <w:right w:val="nil"/>
            </w:tcBorders>
          </w:tcPr>
          <w:p w14:paraId="51BE6BB0" w14:textId="77777777" w:rsidR="00D360BF" w:rsidRPr="00456CFC" w:rsidRDefault="00D360BF" w:rsidP="00AE00E3"/>
        </w:tc>
      </w:tr>
      <w:tr w:rsidR="004B044B" w:rsidRPr="00456CFC" w14:paraId="6EE65B3F" w14:textId="77777777" w:rsidTr="00AE00E3">
        <w:trPr>
          <w:trHeight w:val="240"/>
          <w:jc w:val="center"/>
        </w:trPr>
        <w:tc>
          <w:tcPr>
            <w:tcW w:w="4876" w:type="dxa"/>
            <w:tcBorders>
              <w:top w:val="nil"/>
              <w:left w:val="nil"/>
              <w:bottom w:val="nil"/>
              <w:right w:val="nil"/>
            </w:tcBorders>
          </w:tcPr>
          <w:p w14:paraId="64081476"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505E9C8" w14:textId="77777777" w:rsidR="00D360BF" w:rsidRPr="00456CFC" w:rsidRDefault="00D360BF" w:rsidP="00AE00E3">
            <w:pPr>
              <w:pStyle w:val="AmColumnHeading"/>
            </w:pPr>
            <w:r w:rsidRPr="00456CFC">
              <w:t>Módosítás</w:t>
            </w:r>
          </w:p>
        </w:tc>
      </w:tr>
      <w:tr w:rsidR="004B044B" w:rsidRPr="00456CFC" w14:paraId="24568C83" w14:textId="77777777" w:rsidTr="00AE00E3">
        <w:trPr>
          <w:jc w:val="center"/>
        </w:trPr>
        <w:tc>
          <w:tcPr>
            <w:tcW w:w="4876" w:type="dxa"/>
            <w:tcBorders>
              <w:top w:val="nil"/>
              <w:left w:val="nil"/>
              <w:bottom w:val="nil"/>
              <w:right w:val="nil"/>
            </w:tcBorders>
          </w:tcPr>
          <w:p w14:paraId="16476591" w14:textId="77777777" w:rsidR="00D360BF" w:rsidRPr="00456CFC" w:rsidRDefault="00D360BF" w:rsidP="00AE00E3">
            <w:pPr>
              <w:pStyle w:val="Normal6a"/>
            </w:pPr>
          </w:p>
        </w:tc>
        <w:tc>
          <w:tcPr>
            <w:tcW w:w="4876" w:type="dxa"/>
            <w:tcBorders>
              <w:top w:val="nil"/>
              <w:left w:val="nil"/>
              <w:bottom w:val="nil"/>
              <w:right w:val="nil"/>
            </w:tcBorders>
          </w:tcPr>
          <w:p w14:paraId="4C1031E2" w14:textId="77777777" w:rsidR="00D360BF" w:rsidRPr="00456CFC" w:rsidRDefault="00D360BF" w:rsidP="00AE00E3">
            <w:pPr>
              <w:pStyle w:val="Normal6a"/>
            </w:pPr>
            <w:r w:rsidRPr="00456CFC">
              <w:rPr>
                <w:b/>
                <w:i/>
              </w:rPr>
              <w:t>Cb.</w:t>
            </w:r>
            <w:r w:rsidRPr="00456CFC">
              <w:tab/>
            </w:r>
            <w:r w:rsidRPr="00456CFC">
              <w:rPr>
                <w:b/>
                <w:i/>
              </w:rPr>
              <w:t>mivel a nőket és lányokat aránytalanul sújtja a nemi alapú online erőszak, és az Alapjogi Ügynökség szerint továbbra is a nők az online gyűlöletbeszéd elsődleges célpontjai</w:t>
            </w:r>
            <w:r w:rsidRPr="00456CFC">
              <w:rPr>
                <w:b/>
                <w:i/>
                <w:vertAlign w:val="superscript"/>
              </w:rPr>
              <w:t>1a</w:t>
            </w:r>
            <w:r w:rsidRPr="00456CFC">
              <w:rPr>
                <w:b/>
                <w:i/>
              </w:rPr>
              <w:t>; mivel az ilyen erőszak a nők és lányok elhallgattatásához, cenzúrázásához és elidegenítéséhez vezet, és a közéletből való távozásukat okozhatja;</w:t>
            </w:r>
          </w:p>
        </w:tc>
      </w:tr>
      <w:tr w:rsidR="004B044B" w:rsidRPr="00456CFC" w14:paraId="4F78C0C9" w14:textId="77777777" w:rsidTr="00AE00E3">
        <w:trPr>
          <w:jc w:val="center"/>
        </w:trPr>
        <w:tc>
          <w:tcPr>
            <w:tcW w:w="4876" w:type="dxa"/>
            <w:tcBorders>
              <w:top w:val="nil"/>
              <w:left w:val="nil"/>
              <w:bottom w:val="nil"/>
              <w:right w:val="nil"/>
            </w:tcBorders>
          </w:tcPr>
          <w:p w14:paraId="2759362A" w14:textId="77777777" w:rsidR="00D360BF" w:rsidRPr="00456CFC" w:rsidRDefault="00D360BF" w:rsidP="00AE00E3"/>
        </w:tc>
        <w:tc>
          <w:tcPr>
            <w:tcW w:w="4876" w:type="dxa"/>
            <w:tcBorders>
              <w:top w:val="nil"/>
              <w:left w:val="nil"/>
              <w:bottom w:val="nil"/>
              <w:right w:val="nil"/>
            </w:tcBorders>
          </w:tcPr>
          <w:p w14:paraId="247FA20E" w14:textId="77777777" w:rsidR="00D360BF" w:rsidRPr="00456CFC" w:rsidRDefault="00D360BF" w:rsidP="00AE00E3">
            <w:pPr>
              <w:pStyle w:val="Normal6a"/>
            </w:pPr>
            <w:r w:rsidRPr="00456CFC">
              <w:rPr>
                <w:b/>
                <w:i/>
              </w:rPr>
              <w:t>_________________</w:t>
            </w:r>
          </w:p>
        </w:tc>
      </w:tr>
      <w:tr w:rsidR="004B044B" w:rsidRPr="00456CFC" w14:paraId="30AEA362" w14:textId="77777777" w:rsidTr="00AE00E3">
        <w:trPr>
          <w:jc w:val="center"/>
        </w:trPr>
        <w:tc>
          <w:tcPr>
            <w:tcW w:w="4876" w:type="dxa"/>
            <w:tcBorders>
              <w:top w:val="nil"/>
              <w:left w:val="nil"/>
              <w:bottom w:val="nil"/>
              <w:right w:val="nil"/>
            </w:tcBorders>
          </w:tcPr>
          <w:p w14:paraId="6688C6B8" w14:textId="77777777" w:rsidR="00D360BF" w:rsidRPr="00456CFC" w:rsidRDefault="00D360BF" w:rsidP="00AE00E3"/>
        </w:tc>
        <w:tc>
          <w:tcPr>
            <w:tcW w:w="4876" w:type="dxa"/>
            <w:tcBorders>
              <w:top w:val="nil"/>
              <w:left w:val="nil"/>
              <w:bottom w:val="nil"/>
              <w:right w:val="nil"/>
            </w:tcBorders>
          </w:tcPr>
          <w:p w14:paraId="283C69AC" w14:textId="77777777" w:rsidR="00D360BF" w:rsidRPr="00456CFC" w:rsidRDefault="00D360BF" w:rsidP="00AE00E3">
            <w:pPr>
              <w:pStyle w:val="Normal6a"/>
            </w:pPr>
            <w:r w:rsidRPr="00456CFC">
              <w:rPr>
                <w:b/>
                <w:i/>
                <w:vertAlign w:val="superscript"/>
              </w:rPr>
              <w:t>1a</w:t>
            </w:r>
            <w:r w:rsidRPr="00456CFC">
              <w:t xml:space="preserve"> </w:t>
            </w:r>
            <w:r w:rsidRPr="00456CFC">
              <w:rPr>
                <w:b/>
                <w:i/>
              </w:rPr>
              <w:t>https://eige.europa.eu/publications-resources/publications/combating-cyber-violence-against-women-and-girls-developing-eu-measurement-framework</w:t>
            </w:r>
          </w:p>
        </w:tc>
      </w:tr>
    </w:tbl>
    <w:p w14:paraId="36BEAD69"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C0F6192" w14:textId="77777777" w:rsidR="00D360BF" w:rsidRPr="00456CFC" w:rsidRDefault="00D360BF" w:rsidP="00D360BF">
      <w:r w:rsidRPr="00456CFC">
        <w:rPr>
          <w:rStyle w:val="HideTWBExt"/>
        </w:rPr>
        <w:t>&lt;/Amend&gt;</w:t>
      </w:r>
    </w:p>
    <w:p w14:paraId="0973B612"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102</w:t>
      </w:r>
      <w:r w:rsidRPr="00456CFC">
        <w:rPr>
          <w:rStyle w:val="HideTWBExt"/>
          <w:b w:val="0"/>
        </w:rPr>
        <w:t>&lt;/NumAm&gt;</w:t>
      </w:r>
    </w:p>
    <w:p w14:paraId="371C8A3C" w14:textId="77777777" w:rsidR="00D360BF" w:rsidRPr="00456CFC" w:rsidRDefault="00D360BF" w:rsidP="00D360BF">
      <w:pPr>
        <w:pStyle w:val="NormalBold"/>
      </w:pPr>
      <w:r w:rsidRPr="00456CFC">
        <w:rPr>
          <w:rStyle w:val="HideTWBExt"/>
          <w:b w:val="0"/>
        </w:rPr>
        <w:t>&lt;RepeatBlock-By&gt;&lt;Members&gt;</w:t>
      </w:r>
      <w:r w:rsidRPr="00456CFC">
        <w:t>Carolina Morace</w:t>
      </w:r>
      <w:r w:rsidRPr="00456CFC">
        <w:rPr>
          <w:rStyle w:val="HideTWBExt"/>
          <w:b w:val="0"/>
        </w:rPr>
        <w:t>&lt;/Members&gt;</w:t>
      </w:r>
    </w:p>
    <w:p w14:paraId="5CEFF464" w14:textId="77777777" w:rsidR="00D360BF" w:rsidRPr="00456CFC" w:rsidRDefault="00D360BF" w:rsidP="00D360BF">
      <w:pPr>
        <w:pStyle w:val="NormalBold"/>
      </w:pPr>
      <w:r w:rsidRPr="00456CFC">
        <w:rPr>
          <w:rStyle w:val="HideTWBExt"/>
          <w:b w:val="0"/>
        </w:rPr>
        <w:t>&lt;/RepeatBlock-By&gt;</w:t>
      </w:r>
    </w:p>
    <w:p w14:paraId="7C7F7CF0"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1E8F082" w14:textId="77777777" w:rsidR="00D360BF" w:rsidRPr="00456CFC" w:rsidRDefault="00D360BF" w:rsidP="00D360BF">
      <w:pPr>
        <w:pStyle w:val="NormalBold"/>
      </w:pPr>
      <w:r w:rsidRPr="00456CFC">
        <w:rPr>
          <w:rStyle w:val="HideTWBExt"/>
          <w:b w:val="0"/>
        </w:rPr>
        <w:t>&lt;Article&gt;</w:t>
      </w:r>
      <w:r w:rsidRPr="00456CFC">
        <w:t>C b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B97ADD1" w14:textId="77777777" w:rsidTr="00AE00E3">
        <w:trPr>
          <w:trHeight w:hRule="exact" w:val="240"/>
          <w:jc w:val="center"/>
        </w:trPr>
        <w:tc>
          <w:tcPr>
            <w:tcW w:w="9752" w:type="dxa"/>
            <w:gridSpan w:val="2"/>
            <w:tcBorders>
              <w:top w:val="nil"/>
              <w:left w:val="nil"/>
              <w:bottom w:val="nil"/>
              <w:right w:val="nil"/>
            </w:tcBorders>
          </w:tcPr>
          <w:p w14:paraId="205F85AB" w14:textId="77777777" w:rsidR="00D360BF" w:rsidRPr="00456CFC" w:rsidRDefault="00D360BF" w:rsidP="00AE00E3"/>
        </w:tc>
      </w:tr>
      <w:tr w:rsidR="004B044B" w:rsidRPr="00456CFC" w14:paraId="74808387" w14:textId="77777777" w:rsidTr="00AE00E3">
        <w:trPr>
          <w:trHeight w:val="240"/>
          <w:jc w:val="center"/>
        </w:trPr>
        <w:tc>
          <w:tcPr>
            <w:tcW w:w="4876" w:type="dxa"/>
            <w:tcBorders>
              <w:top w:val="nil"/>
              <w:left w:val="nil"/>
              <w:bottom w:val="nil"/>
              <w:right w:val="nil"/>
            </w:tcBorders>
          </w:tcPr>
          <w:p w14:paraId="54F3E359"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B659E8E" w14:textId="77777777" w:rsidR="00D360BF" w:rsidRPr="00456CFC" w:rsidRDefault="00D360BF" w:rsidP="00AE00E3">
            <w:pPr>
              <w:pStyle w:val="AmColumnHeading"/>
            </w:pPr>
            <w:r w:rsidRPr="00456CFC">
              <w:t>Módosítás</w:t>
            </w:r>
          </w:p>
        </w:tc>
      </w:tr>
      <w:tr w:rsidR="004B044B" w:rsidRPr="00456CFC" w14:paraId="15D97DEE" w14:textId="77777777" w:rsidTr="00AE00E3">
        <w:trPr>
          <w:jc w:val="center"/>
        </w:trPr>
        <w:tc>
          <w:tcPr>
            <w:tcW w:w="4876" w:type="dxa"/>
            <w:tcBorders>
              <w:top w:val="nil"/>
              <w:left w:val="nil"/>
              <w:bottom w:val="nil"/>
              <w:right w:val="nil"/>
            </w:tcBorders>
          </w:tcPr>
          <w:p w14:paraId="0142B900" w14:textId="77777777" w:rsidR="00D360BF" w:rsidRPr="00456CFC" w:rsidRDefault="00D360BF" w:rsidP="00AE00E3">
            <w:pPr>
              <w:pStyle w:val="Normal6a"/>
            </w:pPr>
          </w:p>
        </w:tc>
        <w:tc>
          <w:tcPr>
            <w:tcW w:w="4876" w:type="dxa"/>
            <w:tcBorders>
              <w:top w:val="nil"/>
              <w:left w:val="nil"/>
              <w:bottom w:val="nil"/>
              <w:right w:val="nil"/>
            </w:tcBorders>
          </w:tcPr>
          <w:p w14:paraId="77BFD84A" w14:textId="77777777" w:rsidR="00D360BF" w:rsidRPr="00456CFC" w:rsidRDefault="00D360BF" w:rsidP="00AE00E3">
            <w:pPr>
              <w:pStyle w:val="Normal6a"/>
            </w:pPr>
            <w:r w:rsidRPr="00456CFC">
              <w:rPr>
                <w:b/>
                <w:i/>
              </w:rPr>
              <w:t>Cb.</w:t>
            </w:r>
            <w:r w:rsidRPr="00456CFC">
              <w:tab/>
            </w:r>
            <w:r w:rsidRPr="00456CFC">
              <w:rPr>
                <w:b/>
                <w:i/>
              </w:rPr>
              <w:t>mivel a nők szexuális és reproduktív egészségének és jogainak megsértése, beleértve a biztonságos és legális abortusz megtagadását, valamint a szülészeti és nőgyógyászati erőszak minden formáját, nemi alapú erőszaknak minősül, és sérti az alapvető emberi jogokat;</w:t>
            </w:r>
          </w:p>
        </w:tc>
      </w:tr>
    </w:tbl>
    <w:p w14:paraId="53C0D9D1"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8711645" w14:textId="77777777" w:rsidR="00D360BF" w:rsidRPr="00456CFC" w:rsidRDefault="00D360BF" w:rsidP="00D360BF">
      <w:r w:rsidRPr="00456CFC">
        <w:rPr>
          <w:rStyle w:val="HideTWBExt"/>
        </w:rPr>
        <w:t>&lt;/Amend&gt;</w:t>
      </w:r>
    </w:p>
    <w:p w14:paraId="10FDE65B"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103</w:t>
      </w:r>
      <w:r w:rsidRPr="00456CFC">
        <w:rPr>
          <w:rStyle w:val="HideTWBExt"/>
          <w:b w:val="0"/>
        </w:rPr>
        <w:t>&lt;/NumAm&gt;</w:t>
      </w:r>
    </w:p>
    <w:p w14:paraId="777AEF05" w14:textId="77777777" w:rsidR="00D360BF" w:rsidRPr="00456CFC" w:rsidRDefault="00D360BF" w:rsidP="00D360BF">
      <w:pPr>
        <w:pStyle w:val="NormalBold"/>
      </w:pPr>
      <w:r w:rsidRPr="00456CFC">
        <w:rPr>
          <w:rStyle w:val="HideTWBExt"/>
          <w:b w:val="0"/>
        </w:rPr>
        <w:t>&lt;RepeatBlock-By&gt;&lt;Members&gt;</w:t>
      </w:r>
      <w:r w:rsidRPr="00456CFC">
        <w:t>Lucia Yar, Abir Al-Sahlani, Raquel García Hermida-Van Der Walle, Dainius Žalimas, Veronika Cifrová Ostrihoňová, Billy Kelleher, Valérie Devaux, Jana Toom</w:t>
      </w:r>
      <w:r w:rsidRPr="00456CFC">
        <w:rPr>
          <w:rStyle w:val="HideTWBExt"/>
          <w:b w:val="0"/>
        </w:rPr>
        <w:t>&lt;/Members&gt;</w:t>
      </w:r>
    </w:p>
    <w:p w14:paraId="42309B56" w14:textId="77777777" w:rsidR="00D360BF" w:rsidRPr="00456CFC" w:rsidRDefault="00D360BF" w:rsidP="00D360BF">
      <w:pPr>
        <w:pStyle w:val="NormalBold"/>
      </w:pPr>
      <w:r w:rsidRPr="00456CFC">
        <w:rPr>
          <w:rStyle w:val="HideTWBExt"/>
          <w:b w:val="0"/>
        </w:rPr>
        <w:t>&lt;/RepeatBlock-By&gt;</w:t>
      </w:r>
    </w:p>
    <w:p w14:paraId="5DC40A48"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4CB5668" w14:textId="77777777" w:rsidR="00D360BF" w:rsidRPr="00456CFC" w:rsidRDefault="00D360BF" w:rsidP="00D360BF">
      <w:pPr>
        <w:pStyle w:val="NormalBold"/>
      </w:pPr>
      <w:r w:rsidRPr="00456CFC">
        <w:rPr>
          <w:rStyle w:val="HideTWBExt"/>
          <w:b w:val="0"/>
        </w:rPr>
        <w:t>&lt;Article&gt;</w:t>
      </w:r>
      <w:r w:rsidRPr="00456CFC">
        <w:t>C b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6995B24" w14:textId="77777777" w:rsidTr="00AE00E3">
        <w:trPr>
          <w:trHeight w:hRule="exact" w:val="240"/>
          <w:jc w:val="center"/>
        </w:trPr>
        <w:tc>
          <w:tcPr>
            <w:tcW w:w="9752" w:type="dxa"/>
            <w:gridSpan w:val="2"/>
            <w:tcBorders>
              <w:top w:val="nil"/>
              <w:left w:val="nil"/>
              <w:bottom w:val="nil"/>
              <w:right w:val="nil"/>
            </w:tcBorders>
          </w:tcPr>
          <w:p w14:paraId="47BE9CFC" w14:textId="77777777" w:rsidR="00D360BF" w:rsidRPr="00456CFC" w:rsidRDefault="00D360BF" w:rsidP="00AE00E3"/>
        </w:tc>
      </w:tr>
      <w:tr w:rsidR="004B044B" w:rsidRPr="00456CFC" w14:paraId="16C3228A" w14:textId="77777777" w:rsidTr="00AE00E3">
        <w:trPr>
          <w:trHeight w:val="240"/>
          <w:jc w:val="center"/>
        </w:trPr>
        <w:tc>
          <w:tcPr>
            <w:tcW w:w="4876" w:type="dxa"/>
            <w:tcBorders>
              <w:top w:val="nil"/>
              <w:left w:val="nil"/>
              <w:bottom w:val="nil"/>
              <w:right w:val="nil"/>
            </w:tcBorders>
          </w:tcPr>
          <w:p w14:paraId="744A6DFC"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66A4AC4" w14:textId="77777777" w:rsidR="00D360BF" w:rsidRPr="00456CFC" w:rsidRDefault="00D360BF" w:rsidP="00AE00E3">
            <w:pPr>
              <w:pStyle w:val="AmColumnHeading"/>
            </w:pPr>
            <w:r w:rsidRPr="00456CFC">
              <w:t>Módosítás</w:t>
            </w:r>
          </w:p>
        </w:tc>
      </w:tr>
      <w:tr w:rsidR="004B044B" w:rsidRPr="00456CFC" w14:paraId="4CFDAF17" w14:textId="77777777" w:rsidTr="00AE00E3">
        <w:trPr>
          <w:jc w:val="center"/>
        </w:trPr>
        <w:tc>
          <w:tcPr>
            <w:tcW w:w="4876" w:type="dxa"/>
            <w:tcBorders>
              <w:top w:val="nil"/>
              <w:left w:val="nil"/>
              <w:bottom w:val="nil"/>
              <w:right w:val="nil"/>
            </w:tcBorders>
          </w:tcPr>
          <w:p w14:paraId="5710B9BC" w14:textId="77777777" w:rsidR="00D360BF" w:rsidRPr="00456CFC" w:rsidRDefault="00D360BF" w:rsidP="00AE00E3">
            <w:pPr>
              <w:pStyle w:val="Normal6a"/>
            </w:pPr>
          </w:p>
        </w:tc>
        <w:tc>
          <w:tcPr>
            <w:tcW w:w="4876" w:type="dxa"/>
            <w:tcBorders>
              <w:top w:val="nil"/>
              <w:left w:val="nil"/>
              <w:bottom w:val="nil"/>
              <w:right w:val="nil"/>
            </w:tcBorders>
          </w:tcPr>
          <w:p w14:paraId="37B24494" w14:textId="77777777" w:rsidR="00D360BF" w:rsidRPr="00456CFC" w:rsidRDefault="00D360BF" w:rsidP="00AE00E3">
            <w:pPr>
              <w:pStyle w:val="Normal6a"/>
            </w:pPr>
            <w:r w:rsidRPr="00456CFC">
              <w:rPr>
                <w:b/>
                <w:i/>
              </w:rPr>
              <w:t>Cb.</w:t>
            </w:r>
            <w:r w:rsidRPr="00456CFC">
              <w:tab/>
            </w:r>
            <w:r w:rsidRPr="00456CFC">
              <w:rPr>
                <w:b/>
                <w:i/>
              </w:rPr>
              <w:t>mivel az Isztambuli egyezményt valamennyi tagállam aláírta, de öt tagállam még nem ratifikálta; mivel az EU 2023-ban a kizárólagos hatáskörébe tartozó kérdések tekintetében csatlakozott az egyezményhez;</w:t>
            </w:r>
          </w:p>
        </w:tc>
      </w:tr>
    </w:tbl>
    <w:p w14:paraId="3B32F094"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C4434D5" w14:textId="77777777" w:rsidR="00D360BF" w:rsidRPr="00456CFC" w:rsidRDefault="00D360BF" w:rsidP="00D360BF">
      <w:r w:rsidRPr="00456CFC">
        <w:rPr>
          <w:rStyle w:val="HideTWBExt"/>
        </w:rPr>
        <w:t>&lt;/Amend&gt;</w:t>
      </w:r>
    </w:p>
    <w:p w14:paraId="758B68B3"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104</w:t>
      </w:r>
      <w:r w:rsidRPr="00456CFC">
        <w:rPr>
          <w:rStyle w:val="HideTWBExt"/>
          <w:b w:val="0"/>
        </w:rPr>
        <w:t>&lt;/NumAm&gt;</w:t>
      </w:r>
    </w:p>
    <w:p w14:paraId="003C995C"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2FD41B7D" w14:textId="77777777" w:rsidR="00D360BF" w:rsidRPr="00456CFC" w:rsidRDefault="00D360BF" w:rsidP="00D360BF">
      <w:pPr>
        <w:pStyle w:val="NormalBold"/>
      </w:pPr>
      <w:r w:rsidRPr="00456CFC">
        <w:rPr>
          <w:rStyle w:val="HideTWBExt"/>
          <w:b w:val="0"/>
        </w:rPr>
        <w:t>&lt;/RepeatBlock-By&gt;</w:t>
      </w:r>
    </w:p>
    <w:p w14:paraId="772F65AC"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05C68D9" w14:textId="77777777" w:rsidR="00D360BF" w:rsidRPr="00456CFC" w:rsidRDefault="00D360BF" w:rsidP="00D360BF">
      <w:pPr>
        <w:pStyle w:val="NormalBold"/>
      </w:pPr>
      <w:r w:rsidRPr="00456CFC">
        <w:rPr>
          <w:rStyle w:val="HideTWBExt"/>
          <w:b w:val="0"/>
        </w:rPr>
        <w:t>&lt;Article&gt;</w:t>
      </w:r>
      <w:r w:rsidRPr="00456CFC">
        <w:t>C c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4A86FA8" w14:textId="77777777" w:rsidTr="00AE00E3">
        <w:trPr>
          <w:trHeight w:hRule="exact" w:val="240"/>
          <w:jc w:val="center"/>
        </w:trPr>
        <w:tc>
          <w:tcPr>
            <w:tcW w:w="9752" w:type="dxa"/>
            <w:gridSpan w:val="2"/>
            <w:tcBorders>
              <w:top w:val="nil"/>
              <w:left w:val="nil"/>
              <w:bottom w:val="nil"/>
              <w:right w:val="nil"/>
            </w:tcBorders>
          </w:tcPr>
          <w:p w14:paraId="242F464B" w14:textId="77777777" w:rsidR="00D360BF" w:rsidRPr="00456CFC" w:rsidRDefault="00D360BF" w:rsidP="00AE00E3"/>
        </w:tc>
      </w:tr>
      <w:tr w:rsidR="004B044B" w:rsidRPr="00456CFC" w14:paraId="5F516B09" w14:textId="77777777" w:rsidTr="00AE00E3">
        <w:trPr>
          <w:trHeight w:val="240"/>
          <w:jc w:val="center"/>
        </w:trPr>
        <w:tc>
          <w:tcPr>
            <w:tcW w:w="4876" w:type="dxa"/>
            <w:tcBorders>
              <w:top w:val="nil"/>
              <w:left w:val="nil"/>
              <w:bottom w:val="nil"/>
              <w:right w:val="nil"/>
            </w:tcBorders>
          </w:tcPr>
          <w:p w14:paraId="0CD053A8"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F25FC6B" w14:textId="77777777" w:rsidR="00D360BF" w:rsidRPr="00456CFC" w:rsidRDefault="00D360BF" w:rsidP="00AE00E3">
            <w:pPr>
              <w:pStyle w:val="AmColumnHeading"/>
            </w:pPr>
            <w:r w:rsidRPr="00456CFC">
              <w:t>Módosítás</w:t>
            </w:r>
          </w:p>
        </w:tc>
      </w:tr>
      <w:tr w:rsidR="004B044B" w:rsidRPr="00456CFC" w14:paraId="77A93B37" w14:textId="77777777" w:rsidTr="00AE00E3">
        <w:trPr>
          <w:jc w:val="center"/>
        </w:trPr>
        <w:tc>
          <w:tcPr>
            <w:tcW w:w="4876" w:type="dxa"/>
            <w:tcBorders>
              <w:top w:val="nil"/>
              <w:left w:val="nil"/>
              <w:bottom w:val="nil"/>
              <w:right w:val="nil"/>
            </w:tcBorders>
          </w:tcPr>
          <w:p w14:paraId="51843420" w14:textId="77777777" w:rsidR="00D360BF" w:rsidRPr="00456CFC" w:rsidRDefault="00D360BF" w:rsidP="00AE00E3">
            <w:pPr>
              <w:pStyle w:val="Normal6a"/>
            </w:pPr>
          </w:p>
        </w:tc>
        <w:tc>
          <w:tcPr>
            <w:tcW w:w="4876" w:type="dxa"/>
            <w:tcBorders>
              <w:top w:val="nil"/>
              <w:left w:val="nil"/>
              <w:bottom w:val="nil"/>
              <w:right w:val="nil"/>
            </w:tcBorders>
          </w:tcPr>
          <w:p w14:paraId="57D09321" w14:textId="77777777" w:rsidR="00D360BF" w:rsidRPr="00456CFC" w:rsidRDefault="00D360BF" w:rsidP="00AE00E3">
            <w:pPr>
              <w:pStyle w:val="Normal6a"/>
            </w:pPr>
            <w:r w:rsidRPr="00456CFC">
              <w:rPr>
                <w:b/>
                <w:i/>
              </w:rPr>
              <w:t>Cc.</w:t>
            </w:r>
            <w:r w:rsidRPr="00456CFC">
              <w:tab/>
            </w:r>
            <w:r w:rsidRPr="00456CFC">
              <w:rPr>
                <w:b/>
                <w:i/>
              </w:rPr>
              <w:t>mivel az EU-ban a nők 31%-a 15 éves kora óta elszenvedett már fizikai és/vagy szexuális erőszakot, és 17 tagállam hivatalos jelentései szerint 2022-ben 788 nőt ölt meg párkapcsolati partnere vagy családtagja</w:t>
            </w:r>
            <w:r w:rsidRPr="00456CFC">
              <w:rPr>
                <w:b/>
                <w:i/>
                <w:vertAlign w:val="superscript"/>
              </w:rPr>
              <w:t>1a</w:t>
            </w:r>
            <w:r w:rsidRPr="00456CFC">
              <w:rPr>
                <w:b/>
                <w:i/>
              </w:rPr>
              <w:t>;</w:t>
            </w:r>
          </w:p>
        </w:tc>
      </w:tr>
      <w:tr w:rsidR="004B044B" w:rsidRPr="00456CFC" w14:paraId="2255B032" w14:textId="77777777" w:rsidTr="00AE00E3">
        <w:trPr>
          <w:jc w:val="center"/>
        </w:trPr>
        <w:tc>
          <w:tcPr>
            <w:tcW w:w="4876" w:type="dxa"/>
            <w:tcBorders>
              <w:top w:val="nil"/>
              <w:left w:val="nil"/>
              <w:bottom w:val="nil"/>
              <w:right w:val="nil"/>
            </w:tcBorders>
          </w:tcPr>
          <w:p w14:paraId="3251B234" w14:textId="77777777" w:rsidR="00D360BF" w:rsidRPr="00456CFC" w:rsidRDefault="00D360BF" w:rsidP="00AE00E3"/>
        </w:tc>
        <w:tc>
          <w:tcPr>
            <w:tcW w:w="4876" w:type="dxa"/>
            <w:tcBorders>
              <w:top w:val="nil"/>
              <w:left w:val="nil"/>
              <w:bottom w:val="nil"/>
              <w:right w:val="nil"/>
            </w:tcBorders>
          </w:tcPr>
          <w:p w14:paraId="032E4D3C" w14:textId="77777777" w:rsidR="00D360BF" w:rsidRPr="00456CFC" w:rsidRDefault="00D360BF" w:rsidP="00AE00E3">
            <w:pPr>
              <w:pStyle w:val="Normal6a"/>
            </w:pPr>
            <w:r w:rsidRPr="00456CFC">
              <w:rPr>
                <w:b/>
                <w:i/>
              </w:rPr>
              <w:t>_________________</w:t>
            </w:r>
          </w:p>
        </w:tc>
      </w:tr>
      <w:tr w:rsidR="004B044B" w:rsidRPr="00456CFC" w14:paraId="16917749" w14:textId="77777777" w:rsidTr="00AE00E3">
        <w:trPr>
          <w:jc w:val="center"/>
        </w:trPr>
        <w:tc>
          <w:tcPr>
            <w:tcW w:w="4876" w:type="dxa"/>
            <w:tcBorders>
              <w:top w:val="nil"/>
              <w:left w:val="nil"/>
              <w:bottom w:val="nil"/>
              <w:right w:val="nil"/>
            </w:tcBorders>
          </w:tcPr>
          <w:p w14:paraId="4C5526E3" w14:textId="77777777" w:rsidR="00D360BF" w:rsidRPr="00456CFC" w:rsidRDefault="00D360BF" w:rsidP="00AE00E3"/>
        </w:tc>
        <w:tc>
          <w:tcPr>
            <w:tcW w:w="4876" w:type="dxa"/>
            <w:tcBorders>
              <w:top w:val="nil"/>
              <w:left w:val="nil"/>
              <w:bottom w:val="nil"/>
              <w:right w:val="nil"/>
            </w:tcBorders>
          </w:tcPr>
          <w:p w14:paraId="79C1B032" w14:textId="77777777" w:rsidR="00D360BF" w:rsidRPr="00456CFC" w:rsidRDefault="00D360BF" w:rsidP="00AE00E3">
            <w:pPr>
              <w:pStyle w:val="Normal6a"/>
            </w:pPr>
            <w:r w:rsidRPr="00456CFC">
              <w:rPr>
                <w:b/>
                <w:i/>
                <w:vertAlign w:val="superscript"/>
              </w:rPr>
              <w:t>1a</w:t>
            </w:r>
            <w:r w:rsidRPr="00456CFC">
              <w:t xml:space="preserve"> </w:t>
            </w:r>
            <w:r w:rsidRPr="00456CFC">
              <w:rPr>
                <w:b/>
                <w:i/>
              </w:rPr>
              <w:t xml:space="preserve">https://eige.europa.eu/publications-resources/publications/gender-equality-index-2024-tackling-violence-against-women-tackling-gender-inequalities?language_content_entity=en </w:t>
            </w:r>
          </w:p>
        </w:tc>
      </w:tr>
    </w:tbl>
    <w:p w14:paraId="6599EE94"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D629368" w14:textId="77777777" w:rsidR="00D360BF" w:rsidRPr="00456CFC" w:rsidRDefault="00D360BF" w:rsidP="00D360BF">
      <w:r w:rsidRPr="00456CFC">
        <w:rPr>
          <w:rStyle w:val="HideTWBExt"/>
        </w:rPr>
        <w:t>&lt;/Amend&gt;</w:t>
      </w:r>
    </w:p>
    <w:p w14:paraId="08E111E0"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105</w:t>
      </w:r>
      <w:r w:rsidRPr="00456CFC">
        <w:rPr>
          <w:rStyle w:val="HideTWBExt"/>
          <w:b w:val="0"/>
        </w:rPr>
        <w:t>&lt;/NumAm&gt;</w:t>
      </w:r>
    </w:p>
    <w:p w14:paraId="3D776D95" w14:textId="77777777" w:rsidR="00D360BF" w:rsidRPr="00456CFC" w:rsidRDefault="00D360BF" w:rsidP="00D360BF">
      <w:pPr>
        <w:pStyle w:val="NormalBold"/>
      </w:pPr>
      <w:r w:rsidRPr="00456CFC">
        <w:rPr>
          <w:rStyle w:val="HideTWBExt"/>
          <w:b w:val="0"/>
        </w:rPr>
        <w:t>&lt;RepeatBlock-By&gt;&lt;Members&gt;</w:t>
      </w:r>
      <w:r w:rsidRPr="00456CFC">
        <w:t>Carolina Morace</w:t>
      </w:r>
      <w:r w:rsidRPr="00456CFC">
        <w:rPr>
          <w:rStyle w:val="HideTWBExt"/>
          <w:b w:val="0"/>
        </w:rPr>
        <w:t>&lt;/Members&gt;</w:t>
      </w:r>
    </w:p>
    <w:p w14:paraId="29B3B13E" w14:textId="77777777" w:rsidR="00D360BF" w:rsidRPr="00456CFC" w:rsidRDefault="00D360BF" w:rsidP="00D360BF">
      <w:pPr>
        <w:pStyle w:val="NormalBold"/>
      </w:pPr>
      <w:r w:rsidRPr="00456CFC">
        <w:rPr>
          <w:rStyle w:val="HideTWBExt"/>
          <w:b w:val="0"/>
        </w:rPr>
        <w:t>&lt;/RepeatBlock-By&gt;</w:t>
      </w:r>
    </w:p>
    <w:p w14:paraId="6DA34F45"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D24E94D" w14:textId="77777777" w:rsidR="00D360BF" w:rsidRPr="00456CFC" w:rsidRDefault="00D360BF" w:rsidP="00D360BF">
      <w:pPr>
        <w:pStyle w:val="NormalBold"/>
      </w:pPr>
      <w:r w:rsidRPr="00456CFC">
        <w:rPr>
          <w:rStyle w:val="HideTWBExt"/>
          <w:b w:val="0"/>
        </w:rPr>
        <w:t>&lt;Article&gt;</w:t>
      </w:r>
      <w:r w:rsidRPr="00456CFC">
        <w:t>C c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9F66E08" w14:textId="77777777" w:rsidTr="00AE00E3">
        <w:trPr>
          <w:trHeight w:hRule="exact" w:val="240"/>
          <w:jc w:val="center"/>
        </w:trPr>
        <w:tc>
          <w:tcPr>
            <w:tcW w:w="9752" w:type="dxa"/>
            <w:gridSpan w:val="2"/>
            <w:tcBorders>
              <w:top w:val="nil"/>
              <w:left w:val="nil"/>
              <w:bottom w:val="nil"/>
              <w:right w:val="nil"/>
            </w:tcBorders>
          </w:tcPr>
          <w:p w14:paraId="7C1703B7" w14:textId="77777777" w:rsidR="00D360BF" w:rsidRPr="00456CFC" w:rsidRDefault="00D360BF" w:rsidP="00AE00E3"/>
        </w:tc>
      </w:tr>
      <w:tr w:rsidR="004B044B" w:rsidRPr="00456CFC" w14:paraId="4F81CF33" w14:textId="77777777" w:rsidTr="00AE00E3">
        <w:trPr>
          <w:trHeight w:val="240"/>
          <w:jc w:val="center"/>
        </w:trPr>
        <w:tc>
          <w:tcPr>
            <w:tcW w:w="4876" w:type="dxa"/>
            <w:tcBorders>
              <w:top w:val="nil"/>
              <w:left w:val="nil"/>
              <w:bottom w:val="nil"/>
              <w:right w:val="nil"/>
            </w:tcBorders>
          </w:tcPr>
          <w:p w14:paraId="1DE7E7C6"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4B3599D" w14:textId="77777777" w:rsidR="00D360BF" w:rsidRPr="00456CFC" w:rsidRDefault="00D360BF" w:rsidP="00AE00E3">
            <w:pPr>
              <w:pStyle w:val="AmColumnHeading"/>
            </w:pPr>
            <w:r w:rsidRPr="00456CFC">
              <w:t>Módosítás</w:t>
            </w:r>
          </w:p>
        </w:tc>
      </w:tr>
      <w:tr w:rsidR="004B044B" w:rsidRPr="00456CFC" w14:paraId="7C2EAD82" w14:textId="77777777" w:rsidTr="00AE00E3">
        <w:trPr>
          <w:jc w:val="center"/>
        </w:trPr>
        <w:tc>
          <w:tcPr>
            <w:tcW w:w="4876" w:type="dxa"/>
            <w:tcBorders>
              <w:top w:val="nil"/>
              <w:left w:val="nil"/>
              <w:bottom w:val="nil"/>
              <w:right w:val="nil"/>
            </w:tcBorders>
          </w:tcPr>
          <w:p w14:paraId="41F6B856" w14:textId="77777777" w:rsidR="00D360BF" w:rsidRPr="00456CFC" w:rsidRDefault="00D360BF" w:rsidP="00AE00E3">
            <w:pPr>
              <w:pStyle w:val="Normal6a"/>
            </w:pPr>
          </w:p>
        </w:tc>
        <w:tc>
          <w:tcPr>
            <w:tcW w:w="4876" w:type="dxa"/>
            <w:tcBorders>
              <w:top w:val="nil"/>
              <w:left w:val="nil"/>
              <w:bottom w:val="nil"/>
              <w:right w:val="nil"/>
            </w:tcBorders>
          </w:tcPr>
          <w:p w14:paraId="310A88CB" w14:textId="77777777" w:rsidR="00D360BF" w:rsidRPr="00456CFC" w:rsidRDefault="00D360BF" w:rsidP="00AE00E3">
            <w:pPr>
              <w:pStyle w:val="Normal6a"/>
            </w:pPr>
            <w:r w:rsidRPr="00456CFC">
              <w:rPr>
                <w:b/>
                <w:i/>
              </w:rPr>
              <w:t>Cc.</w:t>
            </w:r>
            <w:r w:rsidRPr="00456CFC">
              <w:tab/>
            </w:r>
            <w:r w:rsidRPr="00456CFC">
              <w:rPr>
                <w:b/>
                <w:i/>
              </w:rPr>
              <w:t>mivel a prostitúciós piac kereslete által szított, szexuális kizsákmányolás céljából folytatott emberkereskedelem – különösen a nők és gyermekek kereskedelme – a modern rabszolgaság egyik formája, amely összeegyeztethetetlen az emberi méltósággal, és amely ellen hatékonyan küzdeni kell;</w:t>
            </w:r>
          </w:p>
        </w:tc>
      </w:tr>
    </w:tbl>
    <w:p w14:paraId="25C3454C"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F462BD5" w14:textId="77777777" w:rsidR="00D360BF" w:rsidRPr="00456CFC" w:rsidRDefault="00D360BF" w:rsidP="00D360BF">
      <w:r w:rsidRPr="00456CFC">
        <w:rPr>
          <w:rStyle w:val="HideTWBExt"/>
        </w:rPr>
        <w:t>&lt;/Amend&gt;</w:t>
      </w:r>
    </w:p>
    <w:p w14:paraId="72AC7C50"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106</w:t>
      </w:r>
      <w:r w:rsidRPr="00456CFC">
        <w:rPr>
          <w:rStyle w:val="HideTWBExt"/>
          <w:b w:val="0"/>
        </w:rPr>
        <w:t>&lt;/NumAm&gt;</w:t>
      </w:r>
    </w:p>
    <w:p w14:paraId="5E29F7BB"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0B11A5B7" w14:textId="77777777" w:rsidR="00D360BF" w:rsidRPr="00456CFC" w:rsidRDefault="00D360BF" w:rsidP="00D360BF">
      <w:pPr>
        <w:pStyle w:val="NormalBold"/>
      </w:pPr>
      <w:r w:rsidRPr="00456CFC">
        <w:rPr>
          <w:rStyle w:val="HideTWBExt"/>
          <w:b w:val="0"/>
        </w:rPr>
        <w:t>&lt;/RepeatBlock-By&gt;</w:t>
      </w:r>
    </w:p>
    <w:p w14:paraId="3F0F1CB8"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1CDA45F" w14:textId="77777777" w:rsidR="00D360BF" w:rsidRPr="00456CFC" w:rsidRDefault="00D360BF" w:rsidP="00D360BF">
      <w:pPr>
        <w:pStyle w:val="NormalBold"/>
      </w:pPr>
      <w:r w:rsidRPr="00456CFC">
        <w:rPr>
          <w:rStyle w:val="HideTWBExt"/>
          <w:b w:val="0"/>
        </w:rPr>
        <w:t>&lt;Article&gt;</w:t>
      </w:r>
      <w:r w:rsidRPr="00456CFC">
        <w:t>C d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2742838" w14:textId="77777777" w:rsidTr="00AE00E3">
        <w:trPr>
          <w:trHeight w:hRule="exact" w:val="240"/>
          <w:jc w:val="center"/>
        </w:trPr>
        <w:tc>
          <w:tcPr>
            <w:tcW w:w="9752" w:type="dxa"/>
            <w:gridSpan w:val="2"/>
            <w:tcBorders>
              <w:top w:val="nil"/>
              <w:left w:val="nil"/>
              <w:bottom w:val="nil"/>
              <w:right w:val="nil"/>
            </w:tcBorders>
          </w:tcPr>
          <w:p w14:paraId="0927AF13" w14:textId="77777777" w:rsidR="00D360BF" w:rsidRPr="00456CFC" w:rsidRDefault="00D360BF" w:rsidP="00AE00E3"/>
        </w:tc>
      </w:tr>
      <w:tr w:rsidR="004B044B" w:rsidRPr="00456CFC" w14:paraId="1915986C" w14:textId="77777777" w:rsidTr="00AE00E3">
        <w:trPr>
          <w:trHeight w:val="240"/>
          <w:jc w:val="center"/>
        </w:trPr>
        <w:tc>
          <w:tcPr>
            <w:tcW w:w="4876" w:type="dxa"/>
            <w:tcBorders>
              <w:top w:val="nil"/>
              <w:left w:val="nil"/>
              <w:bottom w:val="nil"/>
              <w:right w:val="nil"/>
            </w:tcBorders>
          </w:tcPr>
          <w:p w14:paraId="4D37CEA6"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0FF9C21" w14:textId="77777777" w:rsidR="00D360BF" w:rsidRPr="00456CFC" w:rsidRDefault="00D360BF" w:rsidP="00AE00E3">
            <w:pPr>
              <w:pStyle w:val="AmColumnHeading"/>
            </w:pPr>
            <w:r w:rsidRPr="00456CFC">
              <w:t>Módosítás</w:t>
            </w:r>
          </w:p>
        </w:tc>
      </w:tr>
      <w:tr w:rsidR="004B044B" w:rsidRPr="00456CFC" w14:paraId="442B4EE0" w14:textId="77777777" w:rsidTr="00AE00E3">
        <w:trPr>
          <w:jc w:val="center"/>
        </w:trPr>
        <w:tc>
          <w:tcPr>
            <w:tcW w:w="4876" w:type="dxa"/>
            <w:tcBorders>
              <w:top w:val="nil"/>
              <w:left w:val="nil"/>
              <w:bottom w:val="nil"/>
              <w:right w:val="nil"/>
            </w:tcBorders>
          </w:tcPr>
          <w:p w14:paraId="6C853994" w14:textId="77777777" w:rsidR="00D360BF" w:rsidRPr="00456CFC" w:rsidRDefault="00D360BF" w:rsidP="00AE00E3">
            <w:pPr>
              <w:pStyle w:val="Normal6a"/>
            </w:pPr>
          </w:p>
        </w:tc>
        <w:tc>
          <w:tcPr>
            <w:tcW w:w="4876" w:type="dxa"/>
            <w:tcBorders>
              <w:top w:val="nil"/>
              <w:left w:val="nil"/>
              <w:bottom w:val="nil"/>
              <w:right w:val="nil"/>
            </w:tcBorders>
          </w:tcPr>
          <w:p w14:paraId="4DFED482" w14:textId="77777777" w:rsidR="00D360BF" w:rsidRPr="00456CFC" w:rsidRDefault="00D360BF" w:rsidP="00AE00E3">
            <w:pPr>
              <w:pStyle w:val="Normal6a"/>
            </w:pPr>
            <w:r w:rsidRPr="00456CFC">
              <w:rPr>
                <w:b/>
                <w:i/>
              </w:rPr>
              <w:t>Cd.</w:t>
            </w:r>
            <w:r w:rsidRPr="00456CFC">
              <w:tab/>
            </w:r>
            <w:r w:rsidRPr="00456CFC">
              <w:rPr>
                <w:b/>
                <w:i/>
              </w:rPr>
              <w:t>mivel a szexuális zaklatással és nemi erőszakkal kapcsolatos nyilvántartott bűncselekmények száma 2019 és 2022 között nőtt, és az adatok azt mutatják, hogy 2022-ben 25%-kal nőtt a nők elleni szexuális zaklatás dokumentált eseteinek száma az EU-ban, a bejelentett nemi erőszak esetei pedig 40%-kal nőttek 2019-hez képest</w:t>
            </w:r>
            <w:r w:rsidRPr="00456CFC">
              <w:rPr>
                <w:b/>
                <w:i/>
                <w:vertAlign w:val="superscript"/>
              </w:rPr>
              <w:t>1a</w:t>
            </w:r>
            <w:r w:rsidRPr="00456CFC">
              <w:rPr>
                <w:b/>
                <w:i/>
              </w:rPr>
              <w:t>;</w:t>
            </w:r>
          </w:p>
        </w:tc>
      </w:tr>
      <w:tr w:rsidR="004B044B" w:rsidRPr="00456CFC" w14:paraId="7D13A55A" w14:textId="77777777" w:rsidTr="00AE00E3">
        <w:trPr>
          <w:jc w:val="center"/>
        </w:trPr>
        <w:tc>
          <w:tcPr>
            <w:tcW w:w="4876" w:type="dxa"/>
            <w:tcBorders>
              <w:top w:val="nil"/>
              <w:left w:val="nil"/>
              <w:bottom w:val="nil"/>
              <w:right w:val="nil"/>
            </w:tcBorders>
          </w:tcPr>
          <w:p w14:paraId="4C7DC46F" w14:textId="77777777" w:rsidR="00D360BF" w:rsidRPr="00456CFC" w:rsidRDefault="00D360BF" w:rsidP="00AE00E3"/>
        </w:tc>
        <w:tc>
          <w:tcPr>
            <w:tcW w:w="4876" w:type="dxa"/>
            <w:tcBorders>
              <w:top w:val="nil"/>
              <w:left w:val="nil"/>
              <w:bottom w:val="nil"/>
              <w:right w:val="nil"/>
            </w:tcBorders>
          </w:tcPr>
          <w:p w14:paraId="0FE5C718" w14:textId="77777777" w:rsidR="00D360BF" w:rsidRPr="00456CFC" w:rsidRDefault="00D360BF" w:rsidP="00AE00E3">
            <w:pPr>
              <w:pStyle w:val="Normal6a"/>
            </w:pPr>
            <w:r w:rsidRPr="00456CFC">
              <w:rPr>
                <w:b/>
                <w:i/>
              </w:rPr>
              <w:t>_________________</w:t>
            </w:r>
          </w:p>
        </w:tc>
      </w:tr>
      <w:tr w:rsidR="004B044B" w:rsidRPr="00456CFC" w14:paraId="7B3E55D8" w14:textId="77777777" w:rsidTr="00AE00E3">
        <w:trPr>
          <w:jc w:val="center"/>
        </w:trPr>
        <w:tc>
          <w:tcPr>
            <w:tcW w:w="4876" w:type="dxa"/>
            <w:tcBorders>
              <w:top w:val="nil"/>
              <w:left w:val="nil"/>
              <w:bottom w:val="nil"/>
              <w:right w:val="nil"/>
            </w:tcBorders>
          </w:tcPr>
          <w:p w14:paraId="75BB7264" w14:textId="77777777" w:rsidR="00D360BF" w:rsidRPr="00456CFC" w:rsidRDefault="00D360BF" w:rsidP="00AE00E3"/>
        </w:tc>
        <w:tc>
          <w:tcPr>
            <w:tcW w:w="4876" w:type="dxa"/>
            <w:tcBorders>
              <w:top w:val="nil"/>
              <w:left w:val="nil"/>
              <w:bottom w:val="nil"/>
              <w:right w:val="nil"/>
            </w:tcBorders>
          </w:tcPr>
          <w:p w14:paraId="33205A8B" w14:textId="77777777" w:rsidR="00D360BF" w:rsidRPr="00456CFC" w:rsidRDefault="00D360BF" w:rsidP="00AE00E3">
            <w:pPr>
              <w:pStyle w:val="Normal6a"/>
            </w:pPr>
            <w:r w:rsidRPr="00456CFC">
              <w:rPr>
                <w:b/>
                <w:i/>
                <w:vertAlign w:val="superscript"/>
              </w:rPr>
              <w:t>1a</w:t>
            </w:r>
            <w:r w:rsidRPr="00456CFC">
              <w:t xml:space="preserve"> </w:t>
            </w:r>
            <w:r w:rsidRPr="00456CFC">
              <w:rPr>
                <w:b/>
                <w:i/>
              </w:rPr>
              <w:t xml:space="preserve">EIGE (2025), Impact driver: marking milestones and opportunities for gender equality in the EU (Hatástényező: mérföldkövek és lehetőségek kijelölése a nemek közötti egyenlőség terén az EU-ban), az Európai Unió Kiadóhivatala, Luxemburg (megjelenés előtt). </w:t>
            </w:r>
          </w:p>
        </w:tc>
      </w:tr>
    </w:tbl>
    <w:p w14:paraId="21702706"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695C5DA" w14:textId="77777777" w:rsidR="00D360BF" w:rsidRPr="00456CFC" w:rsidRDefault="00D360BF" w:rsidP="00D360BF">
      <w:r w:rsidRPr="00456CFC">
        <w:rPr>
          <w:rStyle w:val="HideTWBExt"/>
        </w:rPr>
        <w:t>&lt;/Amend&gt;</w:t>
      </w:r>
    </w:p>
    <w:p w14:paraId="41555832"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107</w:t>
      </w:r>
      <w:r w:rsidRPr="00456CFC">
        <w:rPr>
          <w:rStyle w:val="HideTWBExt"/>
          <w:b w:val="0"/>
        </w:rPr>
        <w:t>&lt;/NumAm&gt;</w:t>
      </w:r>
    </w:p>
    <w:p w14:paraId="022543A5"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6AA0BD5F" w14:textId="77777777" w:rsidR="00D360BF" w:rsidRPr="00456CFC" w:rsidRDefault="00D360BF" w:rsidP="00D360BF">
      <w:pPr>
        <w:pStyle w:val="NormalBold"/>
      </w:pPr>
      <w:r w:rsidRPr="00456CFC">
        <w:rPr>
          <w:rStyle w:val="HideTWBExt"/>
          <w:b w:val="0"/>
        </w:rPr>
        <w:t>&lt;/RepeatBlock-By&gt;</w:t>
      </w:r>
    </w:p>
    <w:p w14:paraId="338DDAB4"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40BF92A" w14:textId="77777777" w:rsidR="00D360BF" w:rsidRPr="00456CFC" w:rsidRDefault="00D360BF" w:rsidP="00D360BF">
      <w:pPr>
        <w:pStyle w:val="NormalBold"/>
      </w:pPr>
      <w:r w:rsidRPr="00456CFC">
        <w:rPr>
          <w:rStyle w:val="HideTWBExt"/>
          <w:b w:val="0"/>
        </w:rPr>
        <w:t>&lt;Article&gt;</w:t>
      </w:r>
      <w:r w:rsidRPr="00456CFC">
        <w:t>C e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6DD9ECC" w14:textId="77777777" w:rsidTr="00AE00E3">
        <w:trPr>
          <w:trHeight w:hRule="exact" w:val="240"/>
          <w:jc w:val="center"/>
        </w:trPr>
        <w:tc>
          <w:tcPr>
            <w:tcW w:w="9752" w:type="dxa"/>
            <w:gridSpan w:val="2"/>
            <w:tcBorders>
              <w:top w:val="nil"/>
              <w:left w:val="nil"/>
              <w:bottom w:val="nil"/>
              <w:right w:val="nil"/>
            </w:tcBorders>
          </w:tcPr>
          <w:p w14:paraId="3A62AEED" w14:textId="77777777" w:rsidR="00D360BF" w:rsidRPr="00456CFC" w:rsidRDefault="00D360BF" w:rsidP="00AE00E3"/>
        </w:tc>
      </w:tr>
      <w:tr w:rsidR="004B044B" w:rsidRPr="00456CFC" w14:paraId="5120EC8F" w14:textId="77777777" w:rsidTr="00AE00E3">
        <w:trPr>
          <w:trHeight w:val="240"/>
          <w:jc w:val="center"/>
        </w:trPr>
        <w:tc>
          <w:tcPr>
            <w:tcW w:w="4876" w:type="dxa"/>
            <w:tcBorders>
              <w:top w:val="nil"/>
              <w:left w:val="nil"/>
              <w:bottom w:val="nil"/>
              <w:right w:val="nil"/>
            </w:tcBorders>
          </w:tcPr>
          <w:p w14:paraId="2F21FD1C"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5F7DE88" w14:textId="77777777" w:rsidR="00D360BF" w:rsidRPr="00456CFC" w:rsidRDefault="00D360BF" w:rsidP="00AE00E3">
            <w:pPr>
              <w:pStyle w:val="AmColumnHeading"/>
            </w:pPr>
            <w:r w:rsidRPr="00456CFC">
              <w:t>Módosítás</w:t>
            </w:r>
          </w:p>
        </w:tc>
      </w:tr>
      <w:tr w:rsidR="004B044B" w:rsidRPr="00456CFC" w14:paraId="28BB2873" w14:textId="77777777" w:rsidTr="00AE00E3">
        <w:trPr>
          <w:jc w:val="center"/>
        </w:trPr>
        <w:tc>
          <w:tcPr>
            <w:tcW w:w="4876" w:type="dxa"/>
            <w:tcBorders>
              <w:top w:val="nil"/>
              <w:left w:val="nil"/>
              <w:bottom w:val="nil"/>
              <w:right w:val="nil"/>
            </w:tcBorders>
          </w:tcPr>
          <w:p w14:paraId="77200C07" w14:textId="77777777" w:rsidR="00D360BF" w:rsidRPr="00456CFC" w:rsidRDefault="00D360BF" w:rsidP="00AE00E3">
            <w:pPr>
              <w:pStyle w:val="Normal6a"/>
            </w:pPr>
          </w:p>
        </w:tc>
        <w:tc>
          <w:tcPr>
            <w:tcW w:w="4876" w:type="dxa"/>
            <w:tcBorders>
              <w:top w:val="nil"/>
              <w:left w:val="nil"/>
              <w:bottom w:val="nil"/>
              <w:right w:val="nil"/>
            </w:tcBorders>
          </w:tcPr>
          <w:p w14:paraId="237A5FD5" w14:textId="77777777" w:rsidR="00D360BF" w:rsidRPr="00456CFC" w:rsidRDefault="00D360BF" w:rsidP="00AE00E3">
            <w:pPr>
              <w:pStyle w:val="Normal6a"/>
            </w:pPr>
            <w:r w:rsidRPr="00456CFC">
              <w:rPr>
                <w:b/>
                <w:i/>
              </w:rPr>
              <w:t>Ce.</w:t>
            </w:r>
            <w:r w:rsidRPr="00456CFC">
              <w:tab/>
            </w:r>
            <w:r w:rsidRPr="00456CFC">
              <w:rPr>
                <w:b/>
                <w:i/>
              </w:rPr>
              <w:t>mivel a szülészeti erőszakról szóló új tanulmányok megállapították, hogy a megkérdezett, szülésen átesett nők 21–81%-a tapasztalta a szülészeti erőszak egy vagy több formáját, és a megállapítások azt mutatják, hogy a tájékoztatáson alapuló beleegyezés hiánya, hozzájárulás nélkül elvégzett beavatkozások, a szóbeli és fizikai bántalmazás, valamint a kommunikáció hiánya továbbra is problémát jelent a tagállamokban</w:t>
            </w:r>
            <w:r w:rsidRPr="00456CFC">
              <w:rPr>
                <w:b/>
                <w:i/>
                <w:vertAlign w:val="superscript"/>
              </w:rPr>
              <w:t>1a</w:t>
            </w:r>
            <w:r w:rsidRPr="00456CFC">
              <w:rPr>
                <w:b/>
                <w:i/>
              </w:rPr>
              <w:t>;</w:t>
            </w:r>
          </w:p>
        </w:tc>
      </w:tr>
      <w:tr w:rsidR="004B044B" w:rsidRPr="00456CFC" w14:paraId="22048EB9" w14:textId="77777777" w:rsidTr="00AE00E3">
        <w:trPr>
          <w:jc w:val="center"/>
        </w:trPr>
        <w:tc>
          <w:tcPr>
            <w:tcW w:w="4876" w:type="dxa"/>
            <w:tcBorders>
              <w:top w:val="nil"/>
              <w:left w:val="nil"/>
              <w:bottom w:val="nil"/>
              <w:right w:val="nil"/>
            </w:tcBorders>
          </w:tcPr>
          <w:p w14:paraId="2F0B94DA" w14:textId="77777777" w:rsidR="00D360BF" w:rsidRPr="00456CFC" w:rsidRDefault="00D360BF" w:rsidP="00AE00E3"/>
        </w:tc>
        <w:tc>
          <w:tcPr>
            <w:tcW w:w="4876" w:type="dxa"/>
            <w:tcBorders>
              <w:top w:val="nil"/>
              <w:left w:val="nil"/>
              <w:bottom w:val="nil"/>
              <w:right w:val="nil"/>
            </w:tcBorders>
          </w:tcPr>
          <w:p w14:paraId="6A5A3733" w14:textId="77777777" w:rsidR="00D360BF" w:rsidRPr="00456CFC" w:rsidRDefault="00D360BF" w:rsidP="00AE00E3">
            <w:pPr>
              <w:pStyle w:val="Normal6a"/>
            </w:pPr>
            <w:r w:rsidRPr="00456CFC">
              <w:rPr>
                <w:b/>
                <w:i/>
              </w:rPr>
              <w:t>_________________</w:t>
            </w:r>
          </w:p>
        </w:tc>
      </w:tr>
      <w:tr w:rsidR="004B044B" w:rsidRPr="00456CFC" w14:paraId="1B84543A" w14:textId="77777777" w:rsidTr="00AE00E3">
        <w:trPr>
          <w:jc w:val="center"/>
        </w:trPr>
        <w:tc>
          <w:tcPr>
            <w:tcW w:w="4876" w:type="dxa"/>
            <w:tcBorders>
              <w:top w:val="nil"/>
              <w:left w:val="nil"/>
              <w:bottom w:val="nil"/>
              <w:right w:val="nil"/>
            </w:tcBorders>
          </w:tcPr>
          <w:p w14:paraId="23E417F7" w14:textId="77777777" w:rsidR="00D360BF" w:rsidRPr="00456CFC" w:rsidRDefault="00D360BF" w:rsidP="00AE00E3"/>
        </w:tc>
        <w:tc>
          <w:tcPr>
            <w:tcW w:w="4876" w:type="dxa"/>
            <w:tcBorders>
              <w:top w:val="nil"/>
              <w:left w:val="nil"/>
              <w:bottom w:val="nil"/>
              <w:right w:val="nil"/>
            </w:tcBorders>
          </w:tcPr>
          <w:p w14:paraId="00782086" w14:textId="77777777" w:rsidR="00D360BF" w:rsidRPr="00456CFC" w:rsidRDefault="00D360BF" w:rsidP="00AE00E3">
            <w:pPr>
              <w:pStyle w:val="Normal6a"/>
            </w:pPr>
            <w:r w:rsidRPr="00456CFC">
              <w:rPr>
                <w:b/>
                <w:i/>
                <w:vertAlign w:val="superscript"/>
              </w:rPr>
              <w:t>1a</w:t>
            </w:r>
            <w:r w:rsidRPr="00456CFC">
              <w:t xml:space="preserve"> </w:t>
            </w:r>
            <w:r w:rsidRPr="00456CFC">
              <w:rPr>
                <w:b/>
                <w:i/>
              </w:rPr>
              <w:t>https://op.europa.eu/en/publication-detail/-/publication/74238fad-0b63-11ef-a251-01aa75ed71a1/language-en</w:t>
            </w:r>
          </w:p>
        </w:tc>
      </w:tr>
    </w:tbl>
    <w:p w14:paraId="3E9FFA9B"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1A5DE0DE" w14:textId="77777777" w:rsidR="00D360BF" w:rsidRPr="00456CFC" w:rsidRDefault="00D360BF" w:rsidP="00D360BF">
      <w:r w:rsidRPr="00456CFC">
        <w:rPr>
          <w:rStyle w:val="HideTWBExt"/>
        </w:rPr>
        <w:t>&lt;/Amend&gt;</w:t>
      </w:r>
    </w:p>
    <w:p w14:paraId="1D44726A"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108</w:t>
      </w:r>
      <w:r w:rsidRPr="00456CFC">
        <w:rPr>
          <w:rStyle w:val="HideTWBExt"/>
          <w:b w:val="0"/>
        </w:rPr>
        <w:t>&lt;/NumAm&gt;</w:t>
      </w:r>
    </w:p>
    <w:p w14:paraId="65E619C2"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47770BBB" w14:textId="77777777" w:rsidR="00D360BF" w:rsidRPr="00456CFC" w:rsidRDefault="00D360BF" w:rsidP="00D360BF">
      <w:pPr>
        <w:pStyle w:val="NormalBold"/>
      </w:pPr>
      <w:r w:rsidRPr="00456CFC">
        <w:rPr>
          <w:rStyle w:val="HideTWBExt"/>
          <w:b w:val="0"/>
        </w:rPr>
        <w:t>&lt;/RepeatBlock-By&gt;</w:t>
      </w:r>
    </w:p>
    <w:p w14:paraId="3D09E01F"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EE7E146" w14:textId="77777777" w:rsidR="00D360BF" w:rsidRPr="00456CFC" w:rsidRDefault="00D360BF" w:rsidP="00D360BF">
      <w:pPr>
        <w:pStyle w:val="NormalBold"/>
      </w:pPr>
      <w:r w:rsidRPr="00456CFC">
        <w:rPr>
          <w:rStyle w:val="HideTWBExt"/>
          <w:b w:val="0"/>
        </w:rPr>
        <w:t>&lt;Article&gt;</w:t>
      </w:r>
      <w:r w:rsidRPr="00456CFC">
        <w:t>C f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DF8E91E" w14:textId="77777777" w:rsidTr="00AE00E3">
        <w:trPr>
          <w:trHeight w:hRule="exact" w:val="240"/>
          <w:jc w:val="center"/>
        </w:trPr>
        <w:tc>
          <w:tcPr>
            <w:tcW w:w="9752" w:type="dxa"/>
            <w:gridSpan w:val="2"/>
            <w:tcBorders>
              <w:top w:val="nil"/>
              <w:left w:val="nil"/>
              <w:bottom w:val="nil"/>
              <w:right w:val="nil"/>
            </w:tcBorders>
          </w:tcPr>
          <w:p w14:paraId="60BA165D" w14:textId="77777777" w:rsidR="00D360BF" w:rsidRPr="00456CFC" w:rsidRDefault="00D360BF" w:rsidP="00AE00E3"/>
        </w:tc>
      </w:tr>
      <w:tr w:rsidR="004B044B" w:rsidRPr="00456CFC" w14:paraId="531E2C5C" w14:textId="77777777" w:rsidTr="00AE00E3">
        <w:trPr>
          <w:trHeight w:val="240"/>
          <w:jc w:val="center"/>
        </w:trPr>
        <w:tc>
          <w:tcPr>
            <w:tcW w:w="4876" w:type="dxa"/>
            <w:tcBorders>
              <w:top w:val="nil"/>
              <w:left w:val="nil"/>
              <w:bottom w:val="nil"/>
              <w:right w:val="nil"/>
            </w:tcBorders>
          </w:tcPr>
          <w:p w14:paraId="3113FCFD"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6DD4EA0" w14:textId="77777777" w:rsidR="00D360BF" w:rsidRPr="00456CFC" w:rsidRDefault="00D360BF" w:rsidP="00AE00E3">
            <w:pPr>
              <w:pStyle w:val="AmColumnHeading"/>
            </w:pPr>
            <w:r w:rsidRPr="00456CFC">
              <w:t>Módosítás</w:t>
            </w:r>
          </w:p>
        </w:tc>
      </w:tr>
      <w:tr w:rsidR="004B044B" w:rsidRPr="00456CFC" w14:paraId="1AAC0BEA" w14:textId="77777777" w:rsidTr="00AE00E3">
        <w:trPr>
          <w:jc w:val="center"/>
        </w:trPr>
        <w:tc>
          <w:tcPr>
            <w:tcW w:w="4876" w:type="dxa"/>
            <w:tcBorders>
              <w:top w:val="nil"/>
              <w:left w:val="nil"/>
              <w:bottom w:val="nil"/>
              <w:right w:val="nil"/>
            </w:tcBorders>
          </w:tcPr>
          <w:p w14:paraId="4798B644" w14:textId="77777777" w:rsidR="00D360BF" w:rsidRPr="00456CFC" w:rsidRDefault="00D360BF" w:rsidP="00AE00E3">
            <w:pPr>
              <w:pStyle w:val="Normal6a"/>
            </w:pPr>
          </w:p>
        </w:tc>
        <w:tc>
          <w:tcPr>
            <w:tcW w:w="4876" w:type="dxa"/>
            <w:tcBorders>
              <w:top w:val="nil"/>
              <w:left w:val="nil"/>
              <w:bottom w:val="nil"/>
              <w:right w:val="nil"/>
            </w:tcBorders>
          </w:tcPr>
          <w:p w14:paraId="4895174F" w14:textId="77777777" w:rsidR="00D360BF" w:rsidRPr="00456CFC" w:rsidRDefault="00D360BF" w:rsidP="00AE00E3">
            <w:pPr>
              <w:pStyle w:val="Normal6a"/>
            </w:pPr>
            <w:r w:rsidRPr="00456CFC">
              <w:rPr>
                <w:b/>
                <w:i/>
              </w:rPr>
              <w:t>Cf.</w:t>
            </w:r>
            <w:r w:rsidRPr="00456CFC">
              <w:tab/>
            </w:r>
            <w:r w:rsidRPr="00456CFC">
              <w:rPr>
                <w:b/>
                <w:i/>
              </w:rPr>
              <w:t>mivel a nők elleni, nemi alapú online erőszak az erőszak különböző formáit foglalja magában, amelyeket információs és kommunikációs technológiákon (IKT) keresztül, nemi alapon vagy a nemi és egyéb tényezők kombinációja alapján követnek el;</w:t>
            </w:r>
          </w:p>
        </w:tc>
      </w:tr>
    </w:tbl>
    <w:p w14:paraId="5551DE28"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0C48FAE" w14:textId="77777777" w:rsidR="00D360BF" w:rsidRPr="00456CFC" w:rsidRDefault="00D360BF" w:rsidP="00D360BF">
      <w:r w:rsidRPr="00456CFC">
        <w:rPr>
          <w:rStyle w:val="HideTWBExt"/>
        </w:rPr>
        <w:t>&lt;/Amend&gt;</w:t>
      </w:r>
    </w:p>
    <w:p w14:paraId="3D9AC16D"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109</w:t>
      </w:r>
      <w:r w:rsidRPr="00456CFC">
        <w:rPr>
          <w:rStyle w:val="HideTWBExt"/>
          <w:b w:val="0"/>
        </w:rPr>
        <w:t>&lt;/NumAm&gt;</w:t>
      </w:r>
    </w:p>
    <w:p w14:paraId="74FB56B3"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693A04A4" w14:textId="77777777" w:rsidR="00D360BF" w:rsidRPr="00456CFC" w:rsidRDefault="00D360BF" w:rsidP="00D360BF">
      <w:pPr>
        <w:pStyle w:val="NormalBold"/>
      </w:pPr>
      <w:r w:rsidRPr="00456CFC">
        <w:rPr>
          <w:rStyle w:val="HideTWBExt"/>
          <w:b w:val="0"/>
        </w:rPr>
        <w:t>&lt;/RepeatBlock-By&gt;</w:t>
      </w:r>
    </w:p>
    <w:p w14:paraId="71D0EBE8"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6F7056F" w14:textId="77777777" w:rsidR="00D360BF" w:rsidRPr="00456CFC" w:rsidRDefault="00D360BF" w:rsidP="00D360BF">
      <w:pPr>
        <w:pStyle w:val="NormalBold"/>
      </w:pPr>
      <w:r w:rsidRPr="00456CFC">
        <w:rPr>
          <w:rStyle w:val="HideTWBExt"/>
          <w:b w:val="0"/>
        </w:rPr>
        <w:t>&lt;Article&gt;</w:t>
      </w:r>
      <w:r w:rsidRPr="00456CFC">
        <w:t>C g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C4FD6E4" w14:textId="77777777" w:rsidTr="00AE00E3">
        <w:trPr>
          <w:trHeight w:hRule="exact" w:val="240"/>
          <w:jc w:val="center"/>
        </w:trPr>
        <w:tc>
          <w:tcPr>
            <w:tcW w:w="9752" w:type="dxa"/>
            <w:gridSpan w:val="2"/>
            <w:tcBorders>
              <w:top w:val="nil"/>
              <w:left w:val="nil"/>
              <w:bottom w:val="nil"/>
              <w:right w:val="nil"/>
            </w:tcBorders>
          </w:tcPr>
          <w:p w14:paraId="7D9871BA" w14:textId="77777777" w:rsidR="00D360BF" w:rsidRPr="00456CFC" w:rsidRDefault="00D360BF" w:rsidP="00AE00E3"/>
        </w:tc>
      </w:tr>
      <w:tr w:rsidR="004B044B" w:rsidRPr="00456CFC" w14:paraId="2F247A4D" w14:textId="77777777" w:rsidTr="00AE00E3">
        <w:trPr>
          <w:trHeight w:val="240"/>
          <w:jc w:val="center"/>
        </w:trPr>
        <w:tc>
          <w:tcPr>
            <w:tcW w:w="4876" w:type="dxa"/>
            <w:tcBorders>
              <w:top w:val="nil"/>
              <w:left w:val="nil"/>
              <w:bottom w:val="nil"/>
              <w:right w:val="nil"/>
            </w:tcBorders>
          </w:tcPr>
          <w:p w14:paraId="7DF3DF70"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FCFBA23" w14:textId="77777777" w:rsidR="00D360BF" w:rsidRPr="00456CFC" w:rsidRDefault="00D360BF" w:rsidP="00AE00E3">
            <w:pPr>
              <w:pStyle w:val="AmColumnHeading"/>
            </w:pPr>
            <w:r w:rsidRPr="00456CFC">
              <w:t>Módosítás</w:t>
            </w:r>
          </w:p>
        </w:tc>
      </w:tr>
      <w:tr w:rsidR="004B044B" w:rsidRPr="00456CFC" w14:paraId="5633BDCA" w14:textId="77777777" w:rsidTr="00AE00E3">
        <w:trPr>
          <w:jc w:val="center"/>
        </w:trPr>
        <w:tc>
          <w:tcPr>
            <w:tcW w:w="4876" w:type="dxa"/>
            <w:tcBorders>
              <w:top w:val="nil"/>
              <w:left w:val="nil"/>
              <w:bottom w:val="nil"/>
              <w:right w:val="nil"/>
            </w:tcBorders>
          </w:tcPr>
          <w:p w14:paraId="2574AE8C" w14:textId="77777777" w:rsidR="00D360BF" w:rsidRPr="00456CFC" w:rsidRDefault="00D360BF" w:rsidP="00AE00E3">
            <w:pPr>
              <w:pStyle w:val="Normal6a"/>
            </w:pPr>
          </w:p>
        </w:tc>
        <w:tc>
          <w:tcPr>
            <w:tcW w:w="4876" w:type="dxa"/>
            <w:tcBorders>
              <w:top w:val="nil"/>
              <w:left w:val="nil"/>
              <w:bottom w:val="nil"/>
              <w:right w:val="nil"/>
            </w:tcBorders>
          </w:tcPr>
          <w:p w14:paraId="0858EAC8" w14:textId="77777777" w:rsidR="00D360BF" w:rsidRPr="00456CFC" w:rsidRDefault="00D360BF" w:rsidP="00AE00E3">
            <w:pPr>
              <w:pStyle w:val="Normal6a"/>
            </w:pPr>
            <w:r w:rsidRPr="00456CFC">
              <w:rPr>
                <w:b/>
                <w:i/>
              </w:rPr>
              <w:t>Cg.</w:t>
            </w:r>
            <w:r w:rsidRPr="00456CFC">
              <w:tab/>
            </w:r>
            <w:r w:rsidRPr="00456CFC">
              <w:rPr>
                <w:b/>
                <w:i/>
              </w:rPr>
              <w:t>mivel az online erőszak bizonyos formái aránytalanul sújtják a nőket és a lányokat, súlyosabb formákat öltenek, és súlyosabb hatást gyakorolnak a nőkre és a lányokra; mivel az online erőszak napi szinten érinti a nőket az EU-ban, és a női politikusok, újságírók és emberijog-védők nagyobb mértékű nyilvános bántalmazással szembesülnek az online világban, mint férfi társaik</w:t>
            </w:r>
            <w:r w:rsidRPr="00456CFC">
              <w:rPr>
                <w:b/>
                <w:i/>
                <w:vertAlign w:val="superscript"/>
              </w:rPr>
              <w:t>1a</w:t>
            </w:r>
            <w:r w:rsidRPr="00456CFC">
              <w:rPr>
                <w:b/>
                <w:i/>
              </w:rPr>
              <w:t>;</w:t>
            </w:r>
          </w:p>
        </w:tc>
      </w:tr>
      <w:tr w:rsidR="004B044B" w:rsidRPr="00456CFC" w14:paraId="348DACA5" w14:textId="77777777" w:rsidTr="00AE00E3">
        <w:trPr>
          <w:jc w:val="center"/>
        </w:trPr>
        <w:tc>
          <w:tcPr>
            <w:tcW w:w="4876" w:type="dxa"/>
            <w:tcBorders>
              <w:top w:val="nil"/>
              <w:left w:val="nil"/>
              <w:bottom w:val="nil"/>
              <w:right w:val="nil"/>
            </w:tcBorders>
          </w:tcPr>
          <w:p w14:paraId="1A04E4FF" w14:textId="77777777" w:rsidR="00D360BF" w:rsidRPr="00456CFC" w:rsidRDefault="00D360BF" w:rsidP="00AE00E3"/>
        </w:tc>
        <w:tc>
          <w:tcPr>
            <w:tcW w:w="4876" w:type="dxa"/>
            <w:tcBorders>
              <w:top w:val="nil"/>
              <w:left w:val="nil"/>
              <w:bottom w:val="nil"/>
              <w:right w:val="nil"/>
            </w:tcBorders>
          </w:tcPr>
          <w:p w14:paraId="48D1D2B8" w14:textId="77777777" w:rsidR="00D360BF" w:rsidRPr="00456CFC" w:rsidRDefault="00D360BF" w:rsidP="00AE00E3">
            <w:pPr>
              <w:pStyle w:val="Normal6a"/>
            </w:pPr>
            <w:r w:rsidRPr="00456CFC">
              <w:rPr>
                <w:b/>
                <w:i/>
              </w:rPr>
              <w:t>_________________</w:t>
            </w:r>
          </w:p>
        </w:tc>
      </w:tr>
      <w:tr w:rsidR="004B044B" w:rsidRPr="00456CFC" w14:paraId="1FF589DA" w14:textId="77777777" w:rsidTr="00AE00E3">
        <w:trPr>
          <w:jc w:val="center"/>
        </w:trPr>
        <w:tc>
          <w:tcPr>
            <w:tcW w:w="4876" w:type="dxa"/>
            <w:tcBorders>
              <w:top w:val="nil"/>
              <w:left w:val="nil"/>
              <w:bottom w:val="nil"/>
              <w:right w:val="nil"/>
            </w:tcBorders>
          </w:tcPr>
          <w:p w14:paraId="3A24FA94" w14:textId="77777777" w:rsidR="00D360BF" w:rsidRPr="00456CFC" w:rsidRDefault="00D360BF" w:rsidP="00AE00E3"/>
        </w:tc>
        <w:tc>
          <w:tcPr>
            <w:tcW w:w="4876" w:type="dxa"/>
            <w:tcBorders>
              <w:top w:val="nil"/>
              <w:left w:val="nil"/>
              <w:bottom w:val="nil"/>
              <w:right w:val="nil"/>
            </w:tcBorders>
          </w:tcPr>
          <w:p w14:paraId="37ADC1EE" w14:textId="77777777" w:rsidR="00D360BF" w:rsidRPr="00456CFC" w:rsidRDefault="00D360BF" w:rsidP="00AE00E3">
            <w:pPr>
              <w:pStyle w:val="Normal6a"/>
            </w:pPr>
            <w:r w:rsidRPr="00456CFC">
              <w:rPr>
                <w:b/>
                <w:i/>
                <w:vertAlign w:val="superscript"/>
              </w:rPr>
              <w:t>1a</w:t>
            </w:r>
            <w:r w:rsidRPr="00456CFC">
              <w:t xml:space="preserve"> </w:t>
            </w:r>
            <w:r w:rsidRPr="00456CFC">
              <w:rPr>
                <w:b/>
                <w:i/>
              </w:rPr>
              <w:t>https://www.europarl.europa.eu/thinktank/en/document/EPRS_BRI(2024)767146</w:t>
            </w:r>
          </w:p>
        </w:tc>
      </w:tr>
    </w:tbl>
    <w:p w14:paraId="29B62120"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B21938E" w14:textId="77777777" w:rsidR="00D360BF" w:rsidRPr="00456CFC" w:rsidRDefault="00D360BF" w:rsidP="00D360BF">
      <w:r w:rsidRPr="00456CFC">
        <w:rPr>
          <w:rStyle w:val="HideTWBExt"/>
        </w:rPr>
        <w:t>&lt;/Amend&gt;</w:t>
      </w:r>
    </w:p>
    <w:p w14:paraId="50158CF3"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110</w:t>
      </w:r>
      <w:r w:rsidRPr="00456CFC">
        <w:rPr>
          <w:rStyle w:val="HideTWBExt"/>
          <w:b w:val="0"/>
        </w:rPr>
        <w:t>&lt;/NumAm&gt;</w:t>
      </w:r>
    </w:p>
    <w:p w14:paraId="65CD2CDA"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0B3E9A97" w14:textId="77777777" w:rsidR="00D360BF" w:rsidRPr="00456CFC" w:rsidRDefault="00D360BF" w:rsidP="00D360BF">
      <w:pPr>
        <w:pStyle w:val="NormalBold"/>
      </w:pPr>
      <w:r w:rsidRPr="00456CFC">
        <w:rPr>
          <w:rStyle w:val="HideTWBExt"/>
          <w:b w:val="0"/>
        </w:rPr>
        <w:t>&lt;/RepeatBlock-By&gt;</w:t>
      </w:r>
    </w:p>
    <w:p w14:paraId="7BBD3BD7"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5AD8EA9" w14:textId="77777777" w:rsidR="00D360BF" w:rsidRPr="00456CFC" w:rsidRDefault="00D360BF" w:rsidP="00D360BF">
      <w:pPr>
        <w:pStyle w:val="NormalBold"/>
      </w:pPr>
      <w:r w:rsidRPr="00456CFC">
        <w:rPr>
          <w:rStyle w:val="HideTWBExt"/>
          <w:b w:val="0"/>
        </w:rPr>
        <w:t>&lt;Article&gt;</w:t>
      </w:r>
      <w:r w:rsidRPr="00456CFC">
        <w:t>C h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62AE69D" w14:textId="77777777" w:rsidTr="00AE00E3">
        <w:trPr>
          <w:trHeight w:hRule="exact" w:val="240"/>
          <w:jc w:val="center"/>
        </w:trPr>
        <w:tc>
          <w:tcPr>
            <w:tcW w:w="9752" w:type="dxa"/>
            <w:gridSpan w:val="2"/>
            <w:tcBorders>
              <w:top w:val="nil"/>
              <w:left w:val="nil"/>
              <w:bottom w:val="nil"/>
              <w:right w:val="nil"/>
            </w:tcBorders>
          </w:tcPr>
          <w:p w14:paraId="0E469E13" w14:textId="77777777" w:rsidR="00D360BF" w:rsidRPr="00456CFC" w:rsidRDefault="00D360BF" w:rsidP="00AE00E3"/>
        </w:tc>
      </w:tr>
      <w:tr w:rsidR="004B044B" w:rsidRPr="00456CFC" w14:paraId="0E858FAA" w14:textId="77777777" w:rsidTr="00AE00E3">
        <w:trPr>
          <w:trHeight w:val="240"/>
          <w:jc w:val="center"/>
        </w:trPr>
        <w:tc>
          <w:tcPr>
            <w:tcW w:w="4876" w:type="dxa"/>
            <w:tcBorders>
              <w:top w:val="nil"/>
              <w:left w:val="nil"/>
              <w:bottom w:val="nil"/>
              <w:right w:val="nil"/>
            </w:tcBorders>
          </w:tcPr>
          <w:p w14:paraId="76DDF936"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CAE8733" w14:textId="77777777" w:rsidR="00D360BF" w:rsidRPr="00456CFC" w:rsidRDefault="00D360BF" w:rsidP="00AE00E3">
            <w:pPr>
              <w:pStyle w:val="AmColumnHeading"/>
            </w:pPr>
            <w:r w:rsidRPr="00456CFC">
              <w:t>Módosítás</w:t>
            </w:r>
          </w:p>
        </w:tc>
      </w:tr>
      <w:tr w:rsidR="004B044B" w:rsidRPr="00456CFC" w14:paraId="279EAB78" w14:textId="77777777" w:rsidTr="00AE00E3">
        <w:trPr>
          <w:jc w:val="center"/>
        </w:trPr>
        <w:tc>
          <w:tcPr>
            <w:tcW w:w="4876" w:type="dxa"/>
            <w:tcBorders>
              <w:top w:val="nil"/>
              <w:left w:val="nil"/>
              <w:bottom w:val="nil"/>
              <w:right w:val="nil"/>
            </w:tcBorders>
          </w:tcPr>
          <w:p w14:paraId="34E521F5" w14:textId="77777777" w:rsidR="00D360BF" w:rsidRPr="00456CFC" w:rsidRDefault="00D360BF" w:rsidP="00AE00E3">
            <w:pPr>
              <w:pStyle w:val="Normal6a"/>
            </w:pPr>
          </w:p>
        </w:tc>
        <w:tc>
          <w:tcPr>
            <w:tcW w:w="4876" w:type="dxa"/>
            <w:tcBorders>
              <w:top w:val="nil"/>
              <w:left w:val="nil"/>
              <w:bottom w:val="nil"/>
              <w:right w:val="nil"/>
            </w:tcBorders>
          </w:tcPr>
          <w:p w14:paraId="55548C7E" w14:textId="77777777" w:rsidR="00D360BF" w:rsidRPr="00456CFC" w:rsidRDefault="00D360BF" w:rsidP="00AE00E3">
            <w:pPr>
              <w:pStyle w:val="Normal6a"/>
            </w:pPr>
            <w:r w:rsidRPr="00456CFC">
              <w:rPr>
                <w:b/>
                <w:i/>
              </w:rPr>
              <w:t>Ch.</w:t>
            </w:r>
            <w:r w:rsidRPr="00456CFC">
              <w:tab/>
            </w:r>
            <w:r w:rsidRPr="00456CFC">
              <w:rPr>
                <w:b/>
                <w:i/>
              </w:rPr>
              <w:t>mivel egyes tagállamokban még mindig rendkívül korlátozó jogszabályok tiltják az abortuszt, kivéve szigorúan meghatározott körülmények között, vagy gyakorlati akadályai vannak az abortuszhoz való hozzáférésnek, ami azt eredményezi, hogy a nőknek titkos abortuszt kell kérniük, más országokba kell utazniuk, vagy terhességüket akaratuk ellenére ki kell hordaniuk, ami sérti az emberi jogokat, és a nemi alapú erőszak egyik formája, amely negatívan érinti a nők és lányok élethez, testi és szellemi sérthetetlenséghez, egyenlőséghez, megkülönböztetésmentességhez és egészséghez való jogát;</w:t>
            </w:r>
          </w:p>
        </w:tc>
      </w:tr>
    </w:tbl>
    <w:p w14:paraId="0D24F170"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D4F1D2B" w14:textId="77777777" w:rsidR="00D360BF" w:rsidRPr="00456CFC" w:rsidRDefault="00D360BF" w:rsidP="00D360BF">
      <w:r w:rsidRPr="00456CFC">
        <w:rPr>
          <w:rStyle w:val="HideTWBExt"/>
        </w:rPr>
        <w:t>&lt;/Amend&gt;</w:t>
      </w:r>
    </w:p>
    <w:p w14:paraId="0417BC95"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111</w:t>
      </w:r>
      <w:r w:rsidRPr="00456CFC">
        <w:rPr>
          <w:rStyle w:val="HideTWBExt"/>
          <w:b w:val="0"/>
        </w:rPr>
        <w:t>&lt;/NumAm&gt;</w:t>
      </w:r>
    </w:p>
    <w:p w14:paraId="1DAA4885"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28ACC61F" w14:textId="77777777" w:rsidR="00D360BF" w:rsidRPr="00456CFC" w:rsidRDefault="00D360BF" w:rsidP="00D360BF">
      <w:pPr>
        <w:pStyle w:val="NormalBold"/>
      </w:pPr>
      <w:r w:rsidRPr="00456CFC">
        <w:rPr>
          <w:rStyle w:val="HideTWBExt"/>
          <w:b w:val="0"/>
        </w:rPr>
        <w:t>&lt;/RepeatBlock-By&gt;</w:t>
      </w:r>
    </w:p>
    <w:p w14:paraId="073968C2"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074979E" w14:textId="77777777" w:rsidR="00D360BF" w:rsidRPr="00456CFC" w:rsidRDefault="00D360BF" w:rsidP="00D360BF">
      <w:pPr>
        <w:pStyle w:val="NormalBold"/>
      </w:pPr>
      <w:r w:rsidRPr="00456CFC">
        <w:rPr>
          <w:rStyle w:val="HideTWBExt"/>
          <w:b w:val="0"/>
        </w:rPr>
        <w:t>&lt;Article&gt;</w:t>
      </w:r>
      <w:r w:rsidRPr="00456CFC">
        <w:t>C i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CAC8159" w14:textId="77777777" w:rsidTr="00AE00E3">
        <w:trPr>
          <w:trHeight w:hRule="exact" w:val="240"/>
          <w:jc w:val="center"/>
        </w:trPr>
        <w:tc>
          <w:tcPr>
            <w:tcW w:w="9752" w:type="dxa"/>
            <w:gridSpan w:val="2"/>
            <w:tcBorders>
              <w:top w:val="nil"/>
              <w:left w:val="nil"/>
              <w:bottom w:val="nil"/>
              <w:right w:val="nil"/>
            </w:tcBorders>
          </w:tcPr>
          <w:p w14:paraId="53E96AA1" w14:textId="77777777" w:rsidR="00D360BF" w:rsidRPr="00456CFC" w:rsidRDefault="00D360BF" w:rsidP="00AE00E3"/>
        </w:tc>
      </w:tr>
      <w:tr w:rsidR="004B044B" w:rsidRPr="00456CFC" w14:paraId="0CE246D4" w14:textId="77777777" w:rsidTr="00AE00E3">
        <w:trPr>
          <w:trHeight w:val="240"/>
          <w:jc w:val="center"/>
        </w:trPr>
        <w:tc>
          <w:tcPr>
            <w:tcW w:w="4876" w:type="dxa"/>
            <w:tcBorders>
              <w:top w:val="nil"/>
              <w:left w:val="nil"/>
              <w:bottom w:val="nil"/>
              <w:right w:val="nil"/>
            </w:tcBorders>
          </w:tcPr>
          <w:p w14:paraId="40EB0B86"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425E581" w14:textId="77777777" w:rsidR="00D360BF" w:rsidRPr="00456CFC" w:rsidRDefault="00D360BF" w:rsidP="00AE00E3">
            <w:pPr>
              <w:pStyle w:val="AmColumnHeading"/>
            </w:pPr>
            <w:r w:rsidRPr="00456CFC">
              <w:t>Módosítás</w:t>
            </w:r>
          </w:p>
        </w:tc>
      </w:tr>
      <w:tr w:rsidR="004B044B" w:rsidRPr="00456CFC" w14:paraId="7BC1B6CB" w14:textId="77777777" w:rsidTr="00AE00E3">
        <w:trPr>
          <w:jc w:val="center"/>
        </w:trPr>
        <w:tc>
          <w:tcPr>
            <w:tcW w:w="4876" w:type="dxa"/>
            <w:tcBorders>
              <w:top w:val="nil"/>
              <w:left w:val="nil"/>
              <w:bottom w:val="nil"/>
              <w:right w:val="nil"/>
            </w:tcBorders>
          </w:tcPr>
          <w:p w14:paraId="5FC3F8FF" w14:textId="77777777" w:rsidR="00D360BF" w:rsidRPr="00456CFC" w:rsidRDefault="00D360BF" w:rsidP="00AE00E3">
            <w:pPr>
              <w:pStyle w:val="Normal6a"/>
            </w:pPr>
          </w:p>
        </w:tc>
        <w:tc>
          <w:tcPr>
            <w:tcW w:w="4876" w:type="dxa"/>
            <w:tcBorders>
              <w:top w:val="nil"/>
              <w:left w:val="nil"/>
              <w:bottom w:val="nil"/>
              <w:right w:val="nil"/>
            </w:tcBorders>
          </w:tcPr>
          <w:p w14:paraId="7C344180" w14:textId="77777777" w:rsidR="00D360BF" w:rsidRPr="00456CFC" w:rsidRDefault="00D360BF" w:rsidP="00AE00E3">
            <w:pPr>
              <w:pStyle w:val="Normal6a"/>
            </w:pPr>
            <w:r w:rsidRPr="00456CFC">
              <w:rPr>
                <w:b/>
                <w:i/>
              </w:rPr>
              <w:t>Ci.</w:t>
            </w:r>
            <w:r w:rsidRPr="00456CFC">
              <w:tab/>
            </w:r>
            <w:r w:rsidRPr="00456CFC">
              <w:rPr>
                <w:b/>
                <w:i/>
              </w:rPr>
              <w:t>mivel a nők egészségügyi ellátáshoz való hozzáférése továbbra is korlátozott az EU-ban, és a nők, különösen a vidéki térségekben élő nők, a fogyatékossággal élő nők és a migráns nők napi szinten akadályokba és kihívásokba ütköznek</w:t>
            </w:r>
            <w:r w:rsidRPr="00456CFC">
              <w:rPr>
                <w:b/>
                <w:i/>
                <w:vertAlign w:val="superscript"/>
              </w:rPr>
              <w:t>1a</w:t>
            </w:r>
            <w:r w:rsidRPr="00456CFC">
              <w:rPr>
                <w:b/>
                <w:i/>
              </w:rPr>
              <w:t>;</w:t>
            </w:r>
          </w:p>
        </w:tc>
      </w:tr>
      <w:tr w:rsidR="004B044B" w:rsidRPr="00456CFC" w14:paraId="654E4D6A" w14:textId="77777777" w:rsidTr="00AE00E3">
        <w:trPr>
          <w:jc w:val="center"/>
        </w:trPr>
        <w:tc>
          <w:tcPr>
            <w:tcW w:w="4876" w:type="dxa"/>
            <w:tcBorders>
              <w:top w:val="nil"/>
              <w:left w:val="nil"/>
              <w:bottom w:val="nil"/>
              <w:right w:val="nil"/>
            </w:tcBorders>
          </w:tcPr>
          <w:p w14:paraId="518E8E25" w14:textId="77777777" w:rsidR="00D360BF" w:rsidRPr="00456CFC" w:rsidRDefault="00D360BF" w:rsidP="00AE00E3"/>
        </w:tc>
        <w:tc>
          <w:tcPr>
            <w:tcW w:w="4876" w:type="dxa"/>
            <w:tcBorders>
              <w:top w:val="nil"/>
              <w:left w:val="nil"/>
              <w:bottom w:val="nil"/>
              <w:right w:val="nil"/>
            </w:tcBorders>
          </w:tcPr>
          <w:p w14:paraId="64EFF9C8" w14:textId="77777777" w:rsidR="00D360BF" w:rsidRPr="00456CFC" w:rsidRDefault="00D360BF" w:rsidP="00AE00E3">
            <w:pPr>
              <w:pStyle w:val="Normal6a"/>
            </w:pPr>
            <w:r w:rsidRPr="00456CFC">
              <w:rPr>
                <w:b/>
                <w:i/>
              </w:rPr>
              <w:t>_________________</w:t>
            </w:r>
          </w:p>
        </w:tc>
      </w:tr>
      <w:tr w:rsidR="004B044B" w:rsidRPr="00456CFC" w14:paraId="5EC99919" w14:textId="77777777" w:rsidTr="00AE00E3">
        <w:trPr>
          <w:jc w:val="center"/>
        </w:trPr>
        <w:tc>
          <w:tcPr>
            <w:tcW w:w="4876" w:type="dxa"/>
            <w:tcBorders>
              <w:top w:val="nil"/>
              <w:left w:val="nil"/>
              <w:bottom w:val="nil"/>
              <w:right w:val="nil"/>
            </w:tcBorders>
          </w:tcPr>
          <w:p w14:paraId="07FCBA98" w14:textId="77777777" w:rsidR="00D360BF" w:rsidRPr="00456CFC" w:rsidRDefault="00D360BF" w:rsidP="00AE00E3"/>
        </w:tc>
        <w:tc>
          <w:tcPr>
            <w:tcW w:w="4876" w:type="dxa"/>
            <w:tcBorders>
              <w:top w:val="nil"/>
              <w:left w:val="nil"/>
              <w:bottom w:val="nil"/>
              <w:right w:val="nil"/>
            </w:tcBorders>
          </w:tcPr>
          <w:p w14:paraId="058F1FF4" w14:textId="77777777" w:rsidR="00D360BF" w:rsidRPr="00456CFC" w:rsidRDefault="00D360BF" w:rsidP="00AE00E3">
            <w:pPr>
              <w:pStyle w:val="Normal6a"/>
            </w:pPr>
            <w:r w:rsidRPr="00456CFC">
              <w:rPr>
                <w:b/>
                <w:i/>
                <w:vertAlign w:val="superscript"/>
              </w:rPr>
              <w:t>1a</w:t>
            </w:r>
            <w:r w:rsidRPr="00456CFC">
              <w:t xml:space="preserve"> </w:t>
            </w:r>
            <w:r w:rsidRPr="00456CFC">
              <w:rPr>
                <w:b/>
                <w:i/>
              </w:rPr>
              <w:t>EIGE (2025), Impact driver: marking milestones and opportunities for gender equality in the EU (Hatástényező: mérföldkövek és lehetőségek kijelölése a nemek közötti egyenlőség terén az EU-ban), az Európai Unió Kiadóhivatala, Luxemburg (megjelenés előtt).</w:t>
            </w:r>
          </w:p>
        </w:tc>
      </w:tr>
    </w:tbl>
    <w:p w14:paraId="77033C87"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2360F30" w14:textId="77777777" w:rsidR="00D360BF" w:rsidRPr="00456CFC" w:rsidRDefault="00D360BF" w:rsidP="00D360BF">
      <w:r w:rsidRPr="00456CFC">
        <w:rPr>
          <w:rStyle w:val="HideTWBExt"/>
        </w:rPr>
        <w:t>&lt;/Amend&gt;</w:t>
      </w:r>
    </w:p>
    <w:p w14:paraId="6E3EA489"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112</w:t>
      </w:r>
      <w:r w:rsidRPr="00456CFC">
        <w:rPr>
          <w:rStyle w:val="HideTWBExt"/>
          <w:b w:val="0"/>
        </w:rPr>
        <w:t>&lt;/NumAm&gt;</w:t>
      </w:r>
    </w:p>
    <w:p w14:paraId="743B05F1"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175FD73A" w14:textId="77777777" w:rsidR="00D360BF" w:rsidRPr="00456CFC" w:rsidRDefault="00D360BF" w:rsidP="00D360BF">
      <w:pPr>
        <w:pStyle w:val="NormalBold"/>
      </w:pPr>
      <w:r w:rsidRPr="00456CFC">
        <w:rPr>
          <w:rStyle w:val="HideTWBExt"/>
          <w:b w:val="0"/>
        </w:rPr>
        <w:t>&lt;/RepeatBlock-By&gt;</w:t>
      </w:r>
    </w:p>
    <w:p w14:paraId="52D09C78"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80F7D9D" w14:textId="77777777" w:rsidR="00D360BF" w:rsidRPr="00456CFC" w:rsidRDefault="00D360BF" w:rsidP="00D360BF">
      <w:pPr>
        <w:pStyle w:val="NormalBold"/>
      </w:pPr>
      <w:r w:rsidRPr="00456CFC">
        <w:rPr>
          <w:rStyle w:val="HideTWBExt"/>
          <w:b w:val="0"/>
        </w:rPr>
        <w:t>&lt;Article&gt;</w:t>
      </w:r>
      <w:r w:rsidRPr="00456CFC">
        <w:t>C j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15A079B" w14:textId="77777777" w:rsidTr="00AE00E3">
        <w:trPr>
          <w:trHeight w:hRule="exact" w:val="240"/>
          <w:jc w:val="center"/>
        </w:trPr>
        <w:tc>
          <w:tcPr>
            <w:tcW w:w="9752" w:type="dxa"/>
            <w:gridSpan w:val="2"/>
            <w:tcBorders>
              <w:top w:val="nil"/>
              <w:left w:val="nil"/>
              <w:bottom w:val="nil"/>
              <w:right w:val="nil"/>
            </w:tcBorders>
          </w:tcPr>
          <w:p w14:paraId="7552B797" w14:textId="77777777" w:rsidR="00D360BF" w:rsidRPr="00456CFC" w:rsidRDefault="00D360BF" w:rsidP="00AE00E3"/>
        </w:tc>
      </w:tr>
      <w:tr w:rsidR="004B044B" w:rsidRPr="00456CFC" w14:paraId="6F63D7DB" w14:textId="77777777" w:rsidTr="00AE00E3">
        <w:trPr>
          <w:trHeight w:val="240"/>
          <w:jc w:val="center"/>
        </w:trPr>
        <w:tc>
          <w:tcPr>
            <w:tcW w:w="4876" w:type="dxa"/>
            <w:tcBorders>
              <w:top w:val="nil"/>
              <w:left w:val="nil"/>
              <w:bottom w:val="nil"/>
              <w:right w:val="nil"/>
            </w:tcBorders>
          </w:tcPr>
          <w:p w14:paraId="75E28093"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D6B7B3F" w14:textId="77777777" w:rsidR="00D360BF" w:rsidRPr="00456CFC" w:rsidRDefault="00D360BF" w:rsidP="00AE00E3">
            <w:pPr>
              <w:pStyle w:val="AmColumnHeading"/>
            </w:pPr>
            <w:r w:rsidRPr="00456CFC">
              <w:t>Módosítás</w:t>
            </w:r>
          </w:p>
        </w:tc>
      </w:tr>
      <w:tr w:rsidR="004B044B" w:rsidRPr="00456CFC" w14:paraId="57D09053" w14:textId="77777777" w:rsidTr="00AE00E3">
        <w:trPr>
          <w:jc w:val="center"/>
        </w:trPr>
        <w:tc>
          <w:tcPr>
            <w:tcW w:w="4876" w:type="dxa"/>
            <w:tcBorders>
              <w:top w:val="nil"/>
              <w:left w:val="nil"/>
              <w:bottom w:val="nil"/>
              <w:right w:val="nil"/>
            </w:tcBorders>
          </w:tcPr>
          <w:p w14:paraId="645CE0B2" w14:textId="77777777" w:rsidR="00D360BF" w:rsidRPr="00456CFC" w:rsidRDefault="00D360BF" w:rsidP="00AE00E3">
            <w:pPr>
              <w:pStyle w:val="Normal6a"/>
            </w:pPr>
          </w:p>
        </w:tc>
        <w:tc>
          <w:tcPr>
            <w:tcW w:w="4876" w:type="dxa"/>
            <w:tcBorders>
              <w:top w:val="nil"/>
              <w:left w:val="nil"/>
              <w:bottom w:val="nil"/>
              <w:right w:val="nil"/>
            </w:tcBorders>
          </w:tcPr>
          <w:p w14:paraId="5A24FB7B" w14:textId="77777777" w:rsidR="00D360BF" w:rsidRPr="00456CFC" w:rsidRDefault="00D360BF" w:rsidP="00AE00E3">
            <w:pPr>
              <w:pStyle w:val="Normal6a"/>
            </w:pPr>
            <w:r w:rsidRPr="00456CFC">
              <w:rPr>
                <w:b/>
                <w:i/>
              </w:rPr>
              <w:t>Cj.</w:t>
            </w:r>
            <w:r w:rsidRPr="00456CFC">
              <w:tab/>
            </w:r>
            <w:r w:rsidRPr="00456CFC">
              <w:rPr>
                <w:b/>
                <w:i/>
              </w:rPr>
              <w:t>mivel a vonatkozó adatok azt mutatják, hogy a nők a férfiakhoz képest nagyobb valószínűséggel tapasztalnak mentális egészségügyi zavarokat, például depressziót és szorongást, és például 2019-ben az EU-ban a 15 éves és annál idősebb férfiaknál (5,5%) nagyobb arányban számoltak be krónikus depresszióról (8,7%)</w:t>
            </w:r>
            <w:r w:rsidRPr="00456CFC">
              <w:rPr>
                <w:b/>
                <w:i/>
                <w:vertAlign w:val="superscript"/>
              </w:rPr>
              <w:t>1a</w:t>
            </w:r>
            <w:r w:rsidRPr="00456CFC">
              <w:rPr>
                <w:b/>
                <w:i/>
              </w:rPr>
              <w:t>;</w:t>
            </w:r>
          </w:p>
        </w:tc>
      </w:tr>
      <w:tr w:rsidR="004B044B" w:rsidRPr="00456CFC" w14:paraId="79BDF454" w14:textId="77777777" w:rsidTr="00AE00E3">
        <w:trPr>
          <w:jc w:val="center"/>
        </w:trPr>
        <w:tc>
          <w:tcPr>
            <w:tcW w:w="4876" w:type="dxa"/>
            <w:tcBorders>
              <w:top w:val="nil"/>
              <w:left w:val="nil"/>
              <w:bottom w:val="nil"/>
              <w:right w:val="nil"/>
            </w:tcBorders>
          </w:tcPr>
          <w:p w14:paraId="773D968B" w14:textId="77777777" w:rsidR="00D360BF" w:rsidRPr="00456CFC" w:rsidRDefault="00D360BF" w:rsidP="00AE00E3"/>
        </w:tc>
        <w:tc>
          <w:tcPr>
            <w:tcW w:w="4876" w:type="dxa"/>
            <w:tcBorders>
              <w:top w:val="nil"/>
              <w:left w:val="nil"/>
              <w:bottom w:val="nil"/>
              <w:right w:val="nil"/>
            </w:tcBorders>
          </w:tcPr>
          <w:p w14:paraId="10C53CE6" w14:textId="77777777" w:rsidR="00D360BF" w:rsidRPr="00456CFC" w:rsidRDefault="00D360BF" w:rsidP="00AE00E3">
            <w:pPr>
              <w:pStyle w:val="Normal6a"/>
            </w:pPr>
            <w:r w:rsidRPr="00456CFC">
              <w:rPr>
                <w:b/>
                <w:i/>
              </w:rPr>
              <w:t>_________________</w:t>
            </w:r>
          </w:p>
        </w:tc>
      </w:tr>
      <w:tr w:rsidR="004B044B" w:rsidRPr="00456CFC" w14:paraId="24C3C733" w14:textId="77777777" w:rsidTr="00AE00E3">
        <w:trPr>
          <w:jc w:val="center"/>
        </w:trPr>
        <w:tc>
          <w:tcPr>
            <w:tcW w:w="4876" w:type="dxa"/>
            <w:tcBorders>
              <w:top w:val="nil"/>
              <w:left w:val="nil"/>
              <w:bottom w:val="nil"/>
              <w:right w:val="nil"/>
            </w:tcBorders>
          </w:tcPr>
          <w:p w14:paraId="0753443D" w14:textId="77777777" w:rsidR="00D360BF" w:rsidRPr="00456CFC" w:rsidRDefault="00D360BF" w:rsidP="00AE00E3"/>
        </w:tc>
        <w:tc>
          <w:tcPr>
            <w:tcW w:w="4876" w:type="dxa"/>
            <w:tcBorders>
              <w:top w:val="nil"/>
              <w:left w:val="nil"/>
              <w:bottom w:val="nil"/>
              <w:right w:val="nil"/>
            </w:tcBorders>
          </w:tcPr>
          <w:p w14:paraId="206D863E" w14:textId="77777777" w:rsidR="00D360BF" w:rsidRPr="00456CFC" w:rsidRDefault="00D360BF" w:rsidP="00AE00E3">
            <w:pPr>
              <w:pStyle w:val="Normal6a"/>
            </w:pPr>
            <w:r w:rsidRPr="00456CFC">
              <w:rPr>
                <w:b/>
                <w:i/>
                <w:vertAlign w:val="superscript"/>
              </w:rPr>
              <w:t>1a</w:t>
            </w:r>
            <w:r w:rsidRPr="00456CFC">
              <w:t xml:space="preserve"> </w:t>
            </w:r>
            <w:r w:rsidRPr="00456CFC">
              <w:rPr>
                <w:b/>
                <w:i/>
              </w:rPr>
              <w:t>https://www.europarl.europa.eu/RegData/etudes/BRIE/2023/751416/EPRS_BRI(2023)751416_EN.pdf</w:t>
            </w:r>
          </w:p>
        </w:tc>
      </w:tr>
    </w:tbl>
    <w:p w14:paraId="05BDBEBB"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B4ABF2F" w14:textId="77777777" w:rsidR="00D360BF" w:rsidRPr="00456CFC" w:rsidRDefault="00D360BF" w:rsidP="00D360BF">
      <w:r w:rsidRPr="00456CFC">
        <w:rPr>
          <w:rStyle w:val="HideTWBExt"/>
        </w:rPr>
        <w:t>&lt;/Amend&gt;</w:t>
      </w:r>
    </w:p>
    <w:p w14:paraId="1F934B40"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113</w:t>
      </w:r>
      <w:r w:rsidRPr="00456CFC">
        <w:rPr>
          <w:rStyle w:val="HideTWBExt"/>
          <w:b w:val="0"/>
        </w:rPr>
        <w:t>&lt;/NumAm&gt;</w:t>
      </w:r>
    </w:p>
    <w:p w14:paraId="70BAA4C6"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4350278E" w14:textId="77777777" w:rsidR="00D360BF" w:rsidRPr="00456CFC" w:rsidRDefault="00D360BF" w:rsidP="00D360BF">
      <w:pPr>
        <w:pStyle w:val="NormalBold"/>
      </w:pPr>
      <w:r w:rsidRPr="00456CFC">
        <w:rPr>
          <w:rStyle w:val="HideTWBExt"/>
          <w:b w:val="0"/>
        </w:rPr>
        <w:t>&lt;/RepeatBlock-By&gt;</w:t>
      </w:r>
    </w:p>
    <w:p w14:paraId="750A5484"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859354E" w14:textId="77777777" w:rsidR="00D360BF" w:rsidRPr="00456CFC" w:rsidRDefault="00D360BF" w:rsidP="00D360BF">
      <w:pPr>
        <w:pStyle w:val="NormalBold"/>
      </w:pPr>
      <w:r w:rsidRPr="00456CFC">
        <w:rPr>
          <w:rStyle w:val="HideTWBExt"/>
          <w:b w:val="0"/>
        </w:rPr>
        <w:t>&lt;Article&gt;</w:t>
      </w:r>
      <w:r w:rsidRPr="00456CFC">
        <w:t>D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924775F" w14:textId="77777777" w:rsidTr="00AE00E3">
        <w:trPr>
          <w:trHeight w:hRule="exact" w:val="240"/>
          <w:jc w:val="center"/>
        </w:trPr>
        <w:tc>
          <w:tcPr>
            <w:tcW w:w="9752" w:type="dxa"/>
            <w:gridSpan w:val="2"/>
            <w:tcBorders>
              <w:top w:val="nil"/>
              <w:left w:val="nil"/>
              <w:bottom w:val="nil"/>
              <w:right w:val="nil"/>
            </w:tcBorders>
          </w:tcPr>
          <w:p w14:paraId="015EB3CD" w14:textId="77777777" w:rsidR="00D360BF" w:rsidRPr="00456CFC" w:rsidRDefault="00D360BF" w:rsidP="00AE00E3"/>
        </w:tc>
      </w:tr>
      <w:tr w:rsidR="004B044B" w:rsidRPr="00456CFC" w14:paraId="044A0A80" w14:textId="77777777" w:rsidTr="00AE00E3">
        <w:trPr>
          <w:trHeight w:val="240"/>
          <w:jc w:val="center"/>
        </w:trPr>
        <w:tc>
          <w:tcPr>
            <w:tcW w:w="4876" w:type="dxa"/>
            <w:tcBorders>
              <w:top w:val="nil"/>
              <w:left w:val="nil"/>
              <w:bottom w:val="nil"/>
              <w:right w:val="nil"/>
            </w:tcBorders>
          </w:tcPr>
          <w:p w14:paraId="77043E51"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8D7A7B7" w14:textId="77777777" w:rsidR="00D360BF" w:rsidRPr="00456CFC" w:rsidRDefault="00D360BF" w:rsidP="00AE00E3">
            <w:pPr>
              <w:pStyle w:val="AmColumnHeading"/>
            </w:pPr>
            <w:r w:rsidRPr="00456CFC">
              <w:t>Módosítás</w:t>
            </w:r>
          </w:p>
        </w:tc>
      </w:tr>
      <w:tr w:rsidR="004B044B" w:rsidRPr="00456CFC" w14:paraId="312CB039" w14:textId="77777777" w:rsidTr="00AE00E3">
        <w:trPr>
          <w:jc w:val="center"/>
        </w:trPr>
        <w:tc>
          <w:tcPr>
            <w:tcW w:w="4876" w:type="dxa"/>
            <w:tcBorders>
              <w:top w:val="nil"/>
              <w:left w:val="nil"/>
              <w:bottom w:val="nil"/>
              <w:right w:val="nil"/>
            </w:tcBorders>
          </w:tcPr>
          <w:p w14:paraId="27817D16" w14:textId="77777777" w:rsidR="00D360BF" w:rsidRPr="00456CFC" w:rsidRDefault="00D360BF" w:rsidP="00AE00E3">
            <w:pPr>
              <w:pStyle w:val="Normal6a"/>
            </w:pPr>
            <w:r w:rsidRPr="00456CFC">
              <w:t>D.</w:t>
            </w:r>
            <w:r w:rsidRPr="00456CFC">
              <w:tab/>
              <w:t>mivel az EU-ban mindenkinek joga van ahhoz, hogy az elérhető legjobb fizikai és mentális egészségi állapotnak örvendjen;</w:t>
            </w:r>
          </w:p>
        </w:tc>
        <w:tc>
          <w:tcPr>
            <w:tcW w:w="4876" w:type="dxa"/>
            <w:tcBorders>
              <w:top w:val="nil"/>
              <w:left w:val="nil"/>
              <w:bottom w:val="nil"/>
              <w:right w:val="nil"/>
            </w:tcBorders>
          </w:tcPr>
          <w:p w14:paraId="2DA86B64" w14:textId="77777777" w:rsidR="00D360BF" w:rsidRPr="00456CFC" w:rsidRDefault="00D360BF" w:rsidP="00AE00E3">
            <w:pPr>
              <w:pStyle w:val="Normal6a"/>
            </w:pPr>
            <w:r w:rsidRPr="00456CFC">
              <w:t>D.</w:t>
            </w:r>
            <w:r w:rsidRPr="00456CFC">
              <w:tab/>
              <w:t>mivel az EU-ban mindenkinek joga van ahhoz, hogy az elérhető legjobb fizikai és mentális egészségi állapotnak örvendjen</w:t>
            </w:r>
            <w:r w:rsidRPr="00456CFC">
              <w:rPr>
                <w:b/>
                <w:bCs/>
                <w:i/>
                <w:iCs/>
              </w:rPr>
              <w:t>, valamint a megelőző egészségügyi ellátás igénybevételéhez és az orvosi kezeléshez, többek között a szexuális és reproduktív egészséghez és jogokhoz, és az EU valamennyi uniós szakpolitika és tevékenység keretében a biológiai vagy társadalmi nemen vagy bármely más alapon történő megkülönböztetés nélkül köteles biztosítani az emberi egészség védelmének magas szintjét</w:t>
            </w:r>
            <w:r w:rsidRPr="00456CFC">
              <w:rPr>
                <w:b/>
                <w:bCs/>
                <w:i/>
                <w:iCs/>
                <w:vertAlign w:val="superscript"/>
              </w:rPr>
              <w:t>1a</w:t>
            </w:r>
            <w:r w:rsidRPr="00456CFC">
              <w:t xml:space="preserve">; </w:t>
            </w:r>
            <w:r w:rsidRPr="00456CFC">
              <w:rPr>
                <w:b/>
                <w:i/>
              </w:rPr>
              <w:t>mivel mindenkinek joga van a testi autonómiához és integritáshoz;</w:t>
            </w:r>
          </w:p>
        </w:tc>
      </w:tr>
      <w:tr w:rsidR="004B044B" w:rsidRPr="00456CFC" w14:paraId="365AB00F" w14:textId="77777777" w:rsidTr="00AE00E3">
        <w:trPr>
          <w:jc w:val="center"/>
        </w:trPr>
        <w:tc>
          <w:tcPr>
            <w:tcW w:w="4876" w:type="dxa"/>
            <w:tcBorders>
              <w:top w:val="nil"/>
              <w:left w:val="nil"/>
              <w:bottom w:val="nil"/>
              <w:right w:val="nil"/>
            </w:tcBorders>
          </w:tcPr>
          <w:p w14:paraId="1A714CD5" w14:textId="77777777" w:rsidR="00D360BF" w:rsidRPr="00456CFC" w:rsidRDefault="00D360BF" w:rsidP="00AE00E3"/>
        </w:tc>
        <w:tc>
          <w:tcPr>
            <w:tcW w:w="4876" w:type="dxa"/>
            <w:tcBorders>
              <w:top w:val="nil"/>
              <w:left w:val="nil"/>
              <w:bottom w:val="nil"/>
              <w:right w:val="nil"/>
            </w:tcBorders>
          </w:tcPr>
          <w:p w14:paraId="079D3DDB" w14:textId="77777777" w:rsidR="00D360BF" w:rsidRPr="00456CFC" w:rsidRDefault="00D360BF" w:rsidP="00AE00E3">
            <w:pPr>
              <w:pStyle w:val="Normal6a"/>
            </w:pPr>
            <w:r w:rsidRPr="00456CFC">
              <w:rPr>
                <w:b/>
                <w:i/>
              </w:rPr>
              <w:t>_________________</w:t>
            </w:r>
          </w:p>
        </w:tc>
      </w:tr>
      <w:tr w:rsidR="004B044B" w:rsidRPr="00456CFC" w14:paraId="74611F3F" w14:textId="77777777" w:rsidTr="00AE00E3">
        <w:trPr>
          <w:jc w:val="center"/>
        </w:trPr>
        <w:tc>
          <w:tcPr>
            <w:tcW w:w="4876" w:type="dxa"/>
            <w:tcBorders>
              <w:top w:val="nil"/>
              <w:left w:val="nil"/>
              <w:bottom w:val="nil"/>
              <w:right w:val="nil"/>
            </w:tcBorders>
          </w:tcPr>
          <w:p w14:paraId="5020FD73" w14:textId="77777777" w:rsidR="00D360BF" w:rsidRPr="00456CFC" w:rsidRDefault="00D360BF" w:rsidP="00AE00E3"/>
        </w:tc>
        <w:tc>
          <w:tcPr>
            <w:tcW w:w="4876" w:type="dxa"/>
            <w:tcBorders>
              <w:top w:val="nil"/>
              <w:left w:val="nil"/>
              <w:bottom w:val="nil"/>
              <w:right w:val="nil"/>
            </w:tcBorders>
          </w:tcPr>
          <w:p w14:paraId="1CA801FE" w14:textId="77777777" w:rsidR="00D360BF" w:rsidRPr="00456CFC" w:rsidRDefault="00D360BF" w:rsidP="00AE00E3">
            <w:pPr>
              <w:pStyle w:val="Normal6a"/>
            </w:pPr>
            <w:r w:rsidRPr="00456CFC">
              <w:rPr>
                <w:b/>
                <w:bCs/>
                <w:i/>
                <w:iCs/>
                <w:vertAlign w:val="superscript"/>
              </w:rPr>
              <w:t>1a</w:t>
            </w:r>
            <w:r w:rsidRPr="00456CFC">
              <w:rPr>
                <w:b/>
                <w:bCs/>
                <w:i/>
                <w:iCs/>
              </w:rPr>
              <w:t xml:space="preserve"> Az Európai Unió Alapjogi Chartája, 35. cikk</w:t>
            </w:r>
            <w:r w:rsidRPr="00456CFC">
              <w:rPr>
                <w:b/>
                <w:bCs/>
              </w:rPr>
              <w:t>.</w:t>
            </w:r>
          </w:p>
        </w:tc>
      </w:tr>
    </w:tbl>
    <w:p w14:paraId="4CF8BA02"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D04BDF5" w14:textId="77777777" w:rsidR="00D360BF" w:rsidRPr="00456CFC" w:rsidRDefault="00D360BF" w:rsidP="00D360BF">
      <w:r w:rsidRPr="00456CFC">
        <w:rPr>
          <w:rStyle w:val="HideTWBExt"/>
        </w:rPr>
        <w:t>&lt;/Amend&gt;</w:t>
      </w:r>
    </w:p>
    <w:p w14:paraId="7CB2E371"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114</w:t>
      </w:r>
      <w:r w:rsidRPr="00456CFC">
        <w:rPr>
          <w:rStyle w:val="HideTWBExt"/>
          <w:b w:val="0"/>
        </w:rPr>
        <w:t>&lt;/NumAm&gt;</w:t>
      </w:r>
    </w:p>
    <w:p w14:paraId="75CC72D7" w14:textId="77777777" w:rsidR="00D360BF" w:rsidRPr="00456CFC" w:rsidRDefault="00D360BF" w:rsidP="00D360BF">
      <w:pPr>
        <w:pStyle w:val="NormalBold"/>
      </w:pPr>
      <w:r w:rsidRPr="00456CFC">
        <w:rPr>
          <w:rStyle w:val="HideTWBExt"/>
          <w:b w:val="0"/>
        </w:rPr>
        <w:t>&lt;RepeatBlock-By&gt;&lt;Members&gt;</w:t>
      </w:r>
      <w:r w:rsidRPr="00456CFC">
        <w:t>Liesbet Sommen, Maria Walsh, Paulo Do Nascimento Cabral</w:t>
      </w:r>
      <w:r w:rsidRPr="00456CFC">
        <w:rPr>
          <w:rStyle w:val="HideTWBExt"/>
          <w:b w:val="0"/>
        </w:rPr>
        <w:t>&lt;/Members&gt;</w:t>
      </w:r>
    </w:p>
    <w:p w14:paraId="3F5E87A2" w14:textId="77777777" w:rsidR="00D360BF" w:rsidRPr="00456CFC" w:rsidRDefault="00D360BF" w:rsidP="00D360BF">
      <w:pPr>
        <w:pStyle w:val="NormalBold"/>
      </w:pPr>
      <w:r w:rsidRPr="00456CFC">
        <w:rPr>
          <w:rStyle w:val="HideTWBExt"/>
          <w:b w:val="0"/>
        </w:rPr>
        <w:t>&lt;/RepeatBlock-By&gt;</w:t>
      </w:r>
    </w:p>
    <w:p w14:paraId="2886307D"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EFEEEB2" w14:textId="77777777" w:rsidR="00D360BF" w:rsidRPr="00456CFC" w:rsidRDefault="00D360BF" w:rsidP="00D360BF">
      <w:pPr>
        <w:pStyle w:val="NormalBold"/>
      </w:pPr>
      <w:r w:rsidRPr="00456CFC">
        <w:rPr>
          <w:rStyle w:val="HideTWBExt"/>
          <w:b w:val="0"/>
        </w:rPr>
        <w:t>&lt;Article&gt;</w:t>
      </w:r>
      <w:r w:rsidRPr="00456CFC">
        <w:t>D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4E56B0A" w14:textId="77777777" w:rsidTr="00AE00E3">
        <w:trPr>
          <w:trHeight w:hRule="exact" w:val="240"/>
          <w:jc w:val="center"/>
        </w:trPr>
        <w:tc>
          <w:tcPr>
            <w:tcW w:w="9752" w:type="dxa"/>
            <w:gridSpan w:val="2"/>
            <w:tcBorders>
              <w:top w:val="nil"/>
              <w:left w:val="nil"/>
              <w:bottom w:val="nil"/>
              <w:right w:val="nil"/>
            </w:tcBorders>
          </w:tcPr>
          <w:p w14:paraId="551800D9" w14:textId="77777777" w:rsidR="00D360BF" w:rsidRPr="00456CFC" w:rsidRDefault="00D360BF" w:rsidP="00AE00E3"/>
        </w:tc>
      </w:tr>
      <w:tr w:rsidR="004B044B" w:rsidRPr="00456CFC" w14:paraId="2892266B" w14:textId="77777777" w:rsidTr="00AE00E3">
        <w:trPr>
          <w:trHeight w:val="240"/>
          <w:jc w:val="center"/>
        </w:trPr>
        <w:tc>
          <w:tcPr>
            <w:tcW w:w="4876" w:type="dxa"/>
            <w:tcBorders>
              <w:top w:val="nil"/>
              <w:left w:val="nil"/>
              <w:bottom w:val="nil"/>
              <w:right w:val="nil"/>
            </w:tcBorders>
          </w:tcPr>
          <w:p w14:paraId="404808D1"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6871DE2" w14:textId="77777777" w:rsidR="00D360BF" w:rsidRPr="00456CFC" w:rsidRDefault="00D360BF" w:rsidP="00AE00E3">
            <w:pPr>
              <w:pStyle w:val="AmColumnHeading"/>
            </w:pPr>
            <w:r w:rsidRPr="00456CFC">
              <w:t>Módosítás</w:t>
            </w:r>
          </w:p>
        </w:tc>
      </w:tr>
      <w:tr w:rsidR="004B044B" w:rsidRPr="00456CFC" w14:paraId="26E0E088" w14:textId="77777777" w:rsidTr="00AE00E3">
        <w:trPr>
          <w:jc w:val="center"/>
        </w:trPr>
        <w:tc>
          <w:tcPr>
            <w:tcW w:w="4876" w:type="dxa"/>
            <w:tcBorders>
              <w:top w:val="nil"/>
              <w:left w:val="nil"/>
              <w:bottom w:val="nil"/>
              <w:right w:val="nil"/>
            </w:tcBorders>
          </w:tcPr>
          <w:p w14:paraId="09D89D02" w14:textId="77777777" w:rsidR="00D360BF" w:rsidRPr="00456CFC" w:rsidRDefault="00D360BF" w:rsidP="00AE00E3">
            <w:pPr>
              <w:pStyle w:val="Normal6a"/>
            </w:pPr>
            <w:r w:rsidRPr="00456CFC">
              <w:t>D.</w:t>
            </w:r>
            <w:r w:rsidRPr="00456CFC">
              <w:tab/>
              <w:t>mivel az EU-ban mindenkinek joga van ahhoz, hogy az elérhető legjobb fizikai és mentális egészségi állapotnak örvendjen;</w:t>
            </w:r>
          </w:p>
        </w:tc>
        <w:tc>
          <w:tcPr>
            <w:tcW w:w="4876" w:type="dxa"/>
            <w:tcBorders>
              <w:top w:val="nil"/>
              <w:left w:val="nil"/>
              <w:bottom w:val="nil"/>
              <w:right w:val="nil"/>
            </w:tcBorders>
          </w:tcPr>
          <w:p w14:paraId="560C09CD" w14:textId="77777777" w:rsidR="00D360BF" w:rsidRPr="00456CFC" w:rsidRDefault="00D360BF" w:rsidP="00AE00E3">
            <w:pPr>
              <w:pStyle w:val="Normal6a"/>
            </w:pPr>
            <w:r w:rsidRPr="00456CFC">
              <w:t>D.</w:t>
            </w:r>
            <w:r w:rsidRPr="00456CFC">
              <w:tab/>
              <w:t xml:space="preserve">mivel az EU-ban mindenkinek joga van ahhoz, hogy az elérhető legjobb fizikai és mentális egészségi állapotnak örvendjen; </w:t>
            </w:r>
            <w:r w:rsidRPr="00456CFC">
              <w:rPr>
                <w:b/>
                <w:i/>
              </w:rPr>
              <w:t>mivel az EU-ban mindenkinek joga van ahhoz, hogy az elérhető legjobb fizikai és mentális egészségi állapotnak örvendjen; mivel az autoimmun betegséggel diagnosztizált emberek négyötöde nő; mivel mind a fizikai, mind a mentális egészség terén továbbra is jelentős ismeretbeli hiányosságok állnak fenn a biológiai és társadalmi nemekkel kapcsolatos különbségek tekintetében, és e különbségek további kutatására van szükség;</w:t>
            </w:r>
          </w:p>
        </w:tc>
      </w:tr>
    </w:tbl>
    <w:p w14:paraId="1C1279D4"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BD88B3E" w14:textId="77777777" w:rsidR="00D360BF" w:rsidRPr="00456CFC" w:rsidRDefault="00D360BF" w:rsidP="00D360BF">
      <w:r w:rsidRPr="00456CFC">
        <w:rPr>
          <w:rStyle w:val="HideTWBExt"/>
        </w:rPr>
        <w:t>&lt;/Amend&gt;</w:t>
      </w:r>
    </w:p>
    <w:p w14:paraId="752F242D"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115</w:t>
      </w:r>
      <w:r w:rsidRPr="00456CFC">
        <w:rPr>
          <w:rStyle w:val="HideTWBExt"/>
          <w:b w:val="0"/>
        </w:rPr>
        <w:t>&lt;/NumAm&gt;</w:t>
      </w:r>
    </w:p>
    <w:p w14:paraId="2C8BCC5F" w14:textId="77777777" w:rsidR="00D360BF" w:rsidRPr="00456CFC" w:rsidRDefault="00D360BF" w:rsidP="00D360BF">
      <w:pPr>
        <w:pStyle w:val="NormalBold"/>
      </w:pPr>
      <w:r w:rsidRPr="00456CFC">
        <w:rPr>
          <w:rStyle w:val="HideTWBExt"/>
          <w:b w:val="0"/>
        </w:rPr>
        <w:t>&lt;RepeatBlock-By&gt;&lt;Members&gt;</w:t>
      </w:r>
      <w:r w:rsidRPr="00456CFC">
        <w:t>Lucia Yar, Abir Al-Sahlani, Raquel García Hermida-Van Der Walle, Dainius Žalimas, Veronika Cifrová Ostrihoňová, Billy Kelleher, Valérie Devaux, Jana Toom</w:t>
      </w:r>
      <w:r w:rsidRPr="00456CFC">
        <w:rPr>
          <w:rStyle w:val="HideTWBExt"/>
          <w:b w:val="0"/>
        </w:rPr>
        <w:t>&lt;/Members&gt;</w:t>
      </w:r>
    </w:p>
    <w:p w14:paraId="0A2C17AE" w14:textId="77777777" w:rsidR="00D360BF" w:rsidRPr="00456CFC" w:rsidRDefault="00D360BF" w:rsidP="00D360BF">
      <w:pPr>
        <w:pStyle w:val="NormalBold"/>
      </w:pPr>
      <w:r w:rsidRPr="00456CFC">
        <w:rPr>
          <w:rStyle w:val="HideTWBExt"/>
          <w:b w:val="0"/>
        </w:rPr>
        <w:t>&lt;/RepeatBlock-By&gt;</w:t>
      </w:r>
    </w:p>
    <w:p w14:paraId="58952668"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CEF4676" w14:textId="77777777" w:rsidR="00D360BF" w:rsidRPr="00456CFC" w:rsidRDefault="00D360BF" w:rsidP="00D360BF">
      <w:pPr>
        <w:pStyle w:val="NormalBold"/>
      </w:pPr>
      <w:r w:rsidRPr="00456CFC">
        <w:rPr>
          <w:rStyle w:val="HideTWBExt"/>
          <w:b w:val="0"/>
        </w:rPr>
        <w:t>&lt;Article&gt;</w:t>
      </w:r>
      <w:r w:rsidRPr="00456CFC">
        <w:t>D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74020CF" w14:textId="77777777" w:rsidTr="00AE00E3">
        <w:trPr>
          <w:trHeight w:hRule="exact" w:val="240"/>
          <w:jc w:val="center"/>
        </w:trPr>
        <w:tc>
          <w:tcPr>
            <w:tcW w:w="9752" w:type="dxa"/>
            <w:gridSpan w:val="2"/>
            <w:tcBorders>
              <w:top w:val="nil"/>
              <w:left w:val="nil"/>
              <w:bottom w:val="nil"/>
              <w:right w:val="nil"/>
            </w:tcBorders>
          </w:tcPr>
          <w:p w14:paraId="326EFF2D" w14:textId="77777777" w:rsidR="00D360BF" w:rsidRPr="00456CFC" w:rsidRDefault="00D360BF" w:rsidP="00AE00E3"/>
        </w:tc>
      </w:tr>
      <w:tr w:rsidR="004B044B" w:rsidRPr="00456CFC" w14:paraId="084D9C2B" w14:textId="77777777" w:rsidTr="00AE00E3">
        <w:trPr>
          <w:trHeight w:val="240"/>
          <w:jc w:val="center"/>
        </w:trPr>
        <w:tc>
          <w:tcPr>
            <w:tcW w:w="4876" w:type="dxa"/>
            <w:tcBorders>
              <w:top w:val="nil"/>
              <w:left w:val="nil"/>
              <w:bottom w:val="nil"/>
              <w:right w:val="nil"/>
            </w:tcBorders>
          </w:tcPr>
          <w:p w14:paraId="22379FA2"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AF3DC0C" w14:textId="77777777" w:rsidR="00D360BF" w:rsidRPr="00456CFC" w:rsidRDefault="00D360BF" w:rsidP="00AE00E3">
            <w:pPr>
              <w:pStyle w:val="AmColumnHeading"/>
            </w:pPr>
            <w:r w:rsidRPr="00456CFC">
              <w:t>Módosítás</w:t>
            </w:r>
          </w:p>
        </w:tc>
      </w:tr>
      <w:tr w:rsidR="004B044B" w:rsidRPr="00456CFC" w14:paraId="34979991" w14:textId="77777777" w:rsidTr="00AE00E3">
        <w:trPr>
          <w:jc w:val="center"/>
        </w:trPr>
        <w:tc>
          <w:tcPr>
            <w:tcW w:w="4876" w:type="dxa"/>
            <w:tcBorders>
              <w:top w:val="nil"/>
              <w:left w:val="nil"/>
              <w:bottom w:val="nil"/>
              <w:right w:val="nil"/>
            </w:tcBorders>
          </w:tcPr>
          <w:p w14:paraId="246CCF00" w14:textId="77777777" w:rsidR="00D360BF" w:rsidRPr="00456CFC" w:rsidRDefault="00D360BF" w:rsidP="00AE00E3">
            <w:pPr>
              <w:pStyle w:val="Normal6a"/>
            </w:pPr>
            <w:r w:rsidRPr="00456CFC">
              <w:t>D.</w:t>
            </w:r>
            <w:r w:rsidRPr="00456CFC">
              <w:tab/>
              <w:t>mivel az EU-ban mindenkinek joga van ahhoz, hogy az elérhető legjobb fizikai és mentális egészségi állapotnak örvendjen;</w:t>
            </w:r>
          </w:p>
        </w:tc>
        <w:tc>
          <w:tcPr>
            <w:tcW w:w="4876" w:type="dxa"/>
            <w:tcBorders>
              <w:top w:val="nil"/>
              <w:left w:val="nil"/>
              <w:bottom w:val="nil"/>
              <w:right w:val="nil"/>
            </w:tcBorders>
          </w:tcPr>
          <w:p w14:paraId="7D4E015F" w14:textId="77777777" w:rsidR="00D360BF" w:rsidRPr="00456CFC" w:rsidRDefault="00D360BF" w:rsidP="00AE00E3">
            <w:pPr>
              <w:pStyle w:val="Normal6a"/>
            </w:pPr>
            <w:r w:rsidRPr="00456CFC">
              <w:t>D.</w:t>
            </w:r>
            <w:r w:rsidRPr="00456CFC">
              <w:tab/>
              <w:t>mivel az EU-ban mindenkinek joga van ahhoz, hogy az elérhető legjobb fizikai és mentális egészségi állapotnak örvendjen</w:t>
            </w:r>
            <w:r w:rsidRPr="00456CFC">
              <w:rPr>
                <w:b/>
                <w:bCs/>
                <w:i/>
                <w:iCs/>
              </w:rPr>
              <w:t>, bármilyen alapon történő megkülönböztetés nélkül, beleértve a biológiai és a társadalmi nemen alapuló megkülönböztetést is</w:t>
            </w:r>
            <w:r w:rsidRPr="00456CFC">
              <w:t xml:space="preserve">; </w:t>
            </w:r>
            <w:r w:rsidRPr="00456CFC">
              <w:rPr>
                <w:b/>
                <w:i/>
              </w:rPr>
              <w:t>mivel a nők számos olyan kihívással szembesülnek, amelyek negatívan befolyásolják jóllétüket, beleértve a késedelmes diagnózisokat, a fájdalom alulértékelését, a kutatási egyenlőtlenségeket és az alapvető szolgáltatásokhoz való korlátozott hozzáférést; mivel a nemek közötti tartós egészségügyi szakadék kezelése érdekében sürgős fellépésre van szükség;</w:t>
            </w:r>
          </w:p>
        </w:tc>
      </w:tr>
    </w:tbl>
    <w:p w14:paraId="36EB137D"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35764A5" w14:textId="77777777" w:rsidR="00D360BF" w:rsidRPr="00456CFC" w:rsidRDefault="00D360BF" w:rsidP="00D360BF">
      <w:r w:rsidRPr="00456CFC">
        <w:rPr>
          <w:rStyle w:val="HideTWBExt"/>
        </w:rPr>
        <w:t>&lt;/Amend&gt;</w:t>
      </w:r>
    </w:p>
    <w:p w14:paraId="633154CB"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116</w:t>
      </w:r>
      <w:r w:rsidRPr="00456CFC">
        <w:rPr>
          <w:rStyle w:val="HideTWBExt"/>
          <w:b w:val="0"/>
        </w:rPr>
        <w:t>&lt;/NumAm&gt;</w:t>
      </w:r>
    </w:p>
    <w:p w14:paraId="768EEB26" w14:textId="77777777" w:rsidR="00D360BF" w:rsidRPr="00456CFC" w:rsidRDefault="00D360BF" w:rsidP="00D360BF">
      <w:pPr>
        <w:pStyle w:val="NormalBold"/>
      </w:pPr>
      <w:r w:rsidRPr="00456CFC">
        <w:rPr>
          <w:rStyle w:val="HideTWBExt"/>
          <w:b w:val="0"/>
        </w:rPr>
        <w:t>&lt;RepeatBlock-By&gt;&lt;Members&gt;</w:t>
      </w:r>
      <w:r w:rsidRPr="00456CFC">
        <w:t>Mathilde Androuët, Viktória Ferenc, Mireia Borrás Pabón</w:t>
      </w:r>
      <w:r w:rsidRPr="00456CFC">
        <w:rPr>
          <w:rStyle w:val="HideTWBExt"/>
          <w:b w:val="0"/>
        </w:rPr>
        <w:t>&lt;/Members&gt;</w:t>
      </w:r>
    </w:p>
    <w:p w14:paraId="63E01739" w14:textId="77777777" w:rsidR="00D360BF" w:rsidRPr="00456CFC" w:rsidRDefault="00D360BF" w:rsidP="00D360BF">
      <w:pPr>
        <w:pStyle w:val="NormalBold"/>
      </w:pPr>
      <w:r w:rsidRPr="00456CFC">
        <w:rPr>
          <w:rStyle w:val="HideTWBExt"/>
          <w:b w:val="0"/>
        </w:rPr>
        <w:t>&lt;/RepeatBlock-By&gt;</w:t>
      </w:r>
    </w:p>
    <w:p w14:paraId="26E7E0D1"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8A8761D" w14:textId="77777777" w:rsidR="00D360BF" w:rsidRPr="00456CFC" w:rsidRDefault="00D360BF" w:rsidP="00D360BF">
      <w:pPr>
        <w:pStyle w:val="NormalBold"/>
      </w:pPr>
      <w:r w:rsidRPr="00456CFC">
        <w:rPr>
          <w:rStyle w:val="HideTWBExt"/>
          <w:b w:val="0"/>
        </w:rPr>
        <w:t>&lt;Article&gt;</w:t>
      </w:r>
      <w:r w:rsidRPr="00456CFC">
        <w:t>D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F18735D" w14:textId="77777777" w:rsidTr="00AE00E3">
        <w:trPr>
          <w:trHeight w:hRule="exact" w:val="240"/>
          <w:jc w:val="center"/>
        </w:trPr>
        <w:tc>
          <w:tcPr>
            <w:tcW w:w="9752" w:type="dxa"/>
            <w:gridSpan w:val="2"/>
            <w:tcBorders>
              <w:top w:val="nil"/>
              <w:left w:val="nil"/>
              <w:bottom w:val="nil"/>
              <w:right w:val="nil"/>
            </w:tcBorders>
          </w:tcPr>
          <w:p w14:paraId="61C7F540" w14:textId="77777777" w:rsidR="00D360BF" w:rsidRPr="00456CFC" w:rsidRDefault="00D360BF" w:rsidP="00AE00E3"/>
        </w:tc>
      </w:tr>
      <w:tr w:rsidR="004B044B" w:rsidRPr="00456CFC" w14:paraId="4FCFC1A5" w14:textId="77777777" w:rsidTr="00AE00E3">
        <w:trPr>
          <w:trHeight w:val="240"/>
          <w:jc w:val="center"/>
        </w:trPr>
        <w:tc>
          <w:tcPr>
            <w:tcW w:w="4876" w:type="dxa"/>
            <w:tcBorders>
              <w:top w:val="nil"/>
              <w:left w:val="nil"/>
              <w:bottom w:val="nil"/>
              <w:right w:val="nil"/>
            </w:tcBorders>
          </w:tcPr>
          <w:p w14:paraId="780E8BD3"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1172412" w14:textId="77777777" w:rsidR="00D360BF" w:rsidRPr="00456CFC" w:rsidRDefault="00D360BF" w:rsidP="00AE00E3">
            <w:pPr>
              <w:pStyle w:val="AmColumnHeading"/>
            </w:pPr>
            <w:r w:rsidRPr="00456CFC">
              <w:t>Módosítás</w:t>
            </w:r>
          </w:p>
        </w:tc>
      </w:tr>
      <w:tr w:rsidR="004B044B" w:rsidRPr="00456CFC" w14:paraId="0ED53F9A" w14:textId="77777777" w:rsidTr="00AE00E3">
        <w:trPr>
          <w:jc w:val="center"/>
        </w:trPr>
        <w:tc>
          <w:tcPr>
            <w:tcW w:w="4876" w:type="dxa"/>
            <w:tcBorders>
              <w:top w:val="nil"/>
              <w:left w:val="nil"/>
              <w:bottom w:val="nil"/>
              <w:right w:val="nil"/>
            </w:tcBorders>
          </w:tcPr>
          <w:p w14:paraId="7044C17D" w14:textId="77777777" w:rsidR="00D360BF" w:rsidRPr="00456CFC" w:rsidRDefault="00D360BF" w:rsidP="00AE00E3">
            <w:pPr>
              <w:pStyle w:val="Normal6a"/>
            </w:pPr>
            <w:r w:rsidRPr="00456CFC">
              <w:t>D.</w:t>
            </w:r>
            <w:r w:rsidRPr="00456CFC">
              <w:tab/>
              <w:t>mivel az EU-ban mindenkinek joga van ahhoz, hogy az elérhető legjobb fizikai és mentális egészségi állapotnak örvendjen;</w:t>
            </w:r>
          </w:p>
        </w:tc>
        <w:tc>
          <w:tcPr>
            <w:tcW w:w="4876" w:type="dxa"/>
            <w:tcBorders>
              <w:top w:val="nil"/>
              <w:left w:val="nil"/>
              <w:bottom w:val="nil"/>
              <w:right w:val="nil"/>
            </w:tcBorders>
          </w:tcPr>
          <w:p w14:paraId="18BFBD7E" w14:textId="77777777" w:rsidR="00D360BF" w:rsidRPr="00456CFC" w:rsidRDefault="00D360BF" w:rsidP="00AE00E3">
            <w:pPr>
              <w:pStyle w:val="Normal6a"/>
            </w:pPr>
            <w:r w:rsidRPr="00456CFC">
              <w:t>D.</w:t>
            </w:r>
            <w:r w:rsidRPr="00456CFC">
              <w:tab/>
              <w:t>mivel az EU-ban mindenkinek joga van ahhoz, hogy az elérhető legjobb fizikai és mentális egészségi állapotnak örvendjen</w:t>
            </w:r>
            <w:r w:rsidRPr="00456CFC">
              <w:rPr>
                <w:b/>
                <w:bCs/>
                <w:i/>
                <w:iCs/>
              </w:rPr>
              <w:t>, mivel a nőknek és a férfiaknak sajátos egészségügyi szükségleteik vannak, és mivel a nemi alapú orvosi kutatások hiánya káros a nők egészségére</w:t>
            </w:r>
            <w:r w:rsidRPr="00456CFC">
              <w:t xml:space="preserve">; </w:t>
            </w:r>
            <w:r w:rsidRPr="00456CFC">
              <w:rPr>
                <w:b/>
                <w:i/>
              </w:rPr>
              <w:t>mivel az európai nők nagyobb mértékben vannak kitéve mentális egészségügyi problémáknak, mint a férfiak;</w:t>
            </w:r>
          </w:p>
        </w:tc>
      </w:tr>
    </w:tbl>
    <w:p w14:paraId="25F5AC99"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{FR}</w:t>
      </w:r>
      <w:r w:rsidRPr="00456CFC">
        <w:t>fr</w:t>
      </w:r>
      <w:r w:rsidRPr="00456CFC">
        <w:rPr>
          <w:rStyle w:val="HideTWBExt"/>
        </w:rPr>
        <w:t>&lt;/Original&gt;</w:t>
      </w:r>
    </w:p>
    <w:p w14:paraId="5CEB1F28" w14:textId="77777777" w:rsidR="00D360BF" w:rsidRPr="00456CFC" w:rsidRDefault="00D360BF" w:rsidP="00D360BF">
      <w:r w:rsidRPr="00456CFC">
        <w:rPr>
          <w:rStyle w:val="HideTWBExt"/>
        </w:rPr>
        <w:t>&lt;/Amend&gt;</w:t>
      </w:r>
    </w:p>
    <w:p w14:paraId="1671BA13"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117</w:t>
      </w:r>
      <w:r w:rsidRPr="00456CFC">
        <w:rPr>
          <w:rStyle w:val="HideTWBExt"/>
          <w:b w:val="0"/>
        </w:rPr>
        <w:t>&lt;/NumAm&gt;</w:t>
      </w:r>
    </w:p>
    <w:p w14:paraId="23FC37A2" w14:textId="77777777" w:rsidR="00D360BF" w:rsidRPr="00456CFC" w:rsidRDefault="00D360BF" w:rsidP="00D360BF">
      <w:pPr>
        <w:pStyle w:val="NormalBold"/>
      </w:pPr>
      <w:r w:rsidRPr="00456CFC">
        <w:rPr>
          <w:rStyle w:val="HideTWBExt"/>
          <w:b w:val="0"/>
        </w:rPr>
        <w:t>&lt;RepeatBlock-By&gt;&lt;Members&gt;</w:t>
      </w:r>
      <w:r w:rsidRPr="00456CFC">
        <w:t>Elżbieta Katarzyna Łukacijewska, Ewa Kopacz, Mirosława Nykiel, Jagna Marczułajtis-Walczak</w:t>
      </w:r>
      <w:r w:rsidRPr="00456CFC">
        <w:rPr>
          <w:rStyle w:val="HideTWBExt"/>
          <w:b w:val="0"/>
        </w:rPr>
        <w:t>&lt;/Members&gt;</w:t>
      </w:r>
    </w:p>
    <w:p w14:paraId="1DEEF554" w14:textId="77777777" w:rsidR="00D360BF" w:rsidRPr="00456CFC" w:rsidRDefault="00D360BF" w:rsidP="00D360BF">
      <w:pPr>
        <w:pStyle w:val="NormalBold"/>
      </w:pPr>
      <w:r w:rsidRPr="00456CFC">
        <w:rPr>
          <w:rStyle w:val="HideTWBExt"/>
          <w:b w:val="0"/>
        </w:rPr>
        <w:t>&lt;/RepeatBlock-By&gt;</w:t>
      </w:r>
    </w:p>
    <w:p w14:paraId="7346692F"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F3E2FD3" w14:textId="77777777" w:rsidR="00D360BF" w:rsidRPr="00456CFC" w:rsidRDefault="00D360BF" w:rsidP="00D360BF">
      <w:pPr>
        <w:pStyle w:val="NormalBold"/>
      </w:pPr>
      <w:r w:rsidRPr="00456CFC">
        <w:rPr>
          <w:rStyle w:val="HideTWBExt"/>
          <w:b w:val="0"/>
        </w:rPr>
        <w:t>&lt;Article&gt;</w:t>
      </w:r>
      <w:r w:rsidRPr="00456CFC">
        <w:t>D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9A24438" w14:textId="77777777" w:rsidTr="00AE00E3">
        <w:trPr>
          <w:trHeight w:hRule="exact" w:val="240"/>
          <w:jc w:val="center"/>
        </w:trPr>
        <w:tc>
          <w:tcPr>
            <w:tcW w:w="9752" w:type="dxa"/>
            <w:gridSpan w:val="2"/>
            <w:tcBorders>
              <w:top w:val="nil"/>
              <w:left w:val="nil"/>
              <w:bottom w:val="nil"/>
              <w:right w:val="nil"/>
            </w:tcBorders>
          </w:tcPr>
          <w:p w14:paraId="3FBDA651" w14:textId="77777777" w:rsidR="00D360BF" w:rsidRPr="00456CFC" w:rsidRDefault="00D360BF" w:rsidP="00AE00E3"/>
        </w:tc>
      </w:tr>
      <w:tr w:rsidR="004B044B" w:rsidRPr="00456CFC" w14:paraId="342C60DF" w14:textId="77777777" w:rsidTr="00AE00E3">
        <w:trPr>
          <w:trHeight w:val="240"/>
          <w:jc w:val="center"/>
        </w:trPr>
        <w:tc>
          <w:tcPr>
            <w:tcW w:w="4876" w:type="dxa"/>
            <w:tcBorders>
              <w:top w:val="nil"/>
              <w:left w:val="nil"/>
              <w:bottom w:val="nil"/>
              <w:right w:val="nil"/>
            </w:tcBorders>
          </w:tcPr>
          <w:p w14:paraId="11200D89"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5B3F78C" w14:textId="77777777" w:rsidR="00D360BF" w:rsidRPr="00456CFC" w:rsidRDefault="00D360BF" w:rsidP="00AE00E3">
            <w:pPr>
              <w:pStyle w:val="AmColumnHeading"/>
            </w:pPr>
            <w:r w:rsidRPr="00456CFC">
              <w:t>Módosítás</w:t>
            </w:r>
          </w:p>
        </w:tc>
      </w:tr>
      <w:tr w:rsidR="004B044B" w:rsidRPr="00456CFC" w14:paraId="7289135D" w14:textId="77777777" w:rsidTr="00AE00E3">
        <w:trPr>
          <w:jc w:val="center"/>
        </w:trPr>
        <w:tc>
          <w:tcPr>
            <w:tcW w:w="4876" w:type="dxa"/>
            <w:tcBorders>
              <w:top w:val="nil"/>
              <w:left w:val="nil"/>
              <w:bottom w:val="nil"/>
              <w:right w:val="nil"/>
            </w:tcBorders>
          </w:tcPr>
          <w:p w14:paraId="258D0888" w14:textId="77777777" w:rsidR="00D360BF" w:rsidRPr="00456CFC" w:rsidRDefault="00D360BF" w:rsidP="00AE00E3">
            <w:pPr>
              <w:pStyle w:val="Normal6a"/>
            </w:pPr>
            <w:r w:rsidRPr="00456CFC">
              <w:t>D.</w:t>
            </w:r>
            <w:r w:rsidRPr="00456CFC">
              <w:tab/>
              <w:t xml:space="preserve">mivel az EU-ban mindenkinek joga van ahhoz, hogy az elérhető legjobb fizikai és mentális egészségi </w:t>
            </w:r>
            <w:r w:rsidRPr="00456CFC">
              <w:rPr>
                <w:b/>
                <w:bCs/>
                <w:i/>
                <w:iCs/>
              </w:rPr>
              <w:t>állapotnak örvendjen</w:t>
            </w:r>
            <w:r w:rsidRPr="00456CFC">
              <w:t>;</w:t>
            </w:r>
          </w:p>
        </w:tc>
        <w:tc>
          <w:tcPr>
            <w:tcW w:w="4876" w:type="dxa"/>
            <w:tcBorders>
              <w:top w:val="nil"/>
              <w:left w:val="nil"/>
              <w:bottom w:val="nil"/>
              <w:right w:val="nil"/>
            </w:tcBorders>
          </w:tcPr>
          <w:p w14:paraId="2E8D01C1" w14:textId="77777777" w:rsidR="00D360BF" w:rsidRPr="00456CFC" w:rsidRDefault="00D360BF" w:rsidP="00AE00E3">
            <w:pPr>
              <w:pStyle w:val="Normal6a"/>
            </w:pPr>
            <w:r w:rsidRPr="00456CFC">
              <w:t>D.</w:t>
            </w:r>
            <w:r w:rsidRPr="00456CFC">
              <w:tab/>
              <w:t xml:space="preserve">mivel az EU-ban </w:t>
            </w:r>
            <w:r w:rsidRPr="00456CFC">
              <w:rPr>
                <w:b/>
                <w:bCs/>
                <w:i/>
                <w:iCs/>
              </w:rPr>
              <w:t>megkülönböztetés nélkül</w:t>
            </w:r>
            <w:r w:rsidRPr="00456CFC">
              <w:rPr>
                <w:b/>
                <w:bCs/>
              </w:rPr>
              <w:t xml:space="preserve"> </w:t>
            </w:r>
            <w:r w:rsidRPr="00456CFC">
              <w:t xml:space="preserve">mindenkinek joga van ahhoz, hogy </w:t>
            </w:r>
            <w:r w:rsidRPr="00456CFC">
              <w:rPr>
                <w:b/>
                <w:bCs/>
                <w:i/>
                <w:iCs/>
              </w:rPr>
              <w:t>kellő időben, megfizethetően és jó minőségben hozzáférjen</w:t>
            </w:r>
            <w:r w:rsidRPr="00456CFC">
              <w:rPr>
                <w:b/>
                <w:bCs/>
              </w:rPr>
              <w:t xml:space="preserve"> </w:t>
            </w:r>
            <w:r w:rsidRPr="00456CFC">
              <w:t xml:space="preserve">az elérhető legjobb fizikai és mentális egészségi </w:t>
            </w:r>
            <w:r w:rsidRPr="00456CFC">
              <w:rPr>
                <w:b/>
                <w:bCs/>
                <w:i/>
                <w:iCs/>
              </w:rPr>
              <w:t>állapothoz</w:t>
            </w:r>
            <w:r w:rsidRPr="00456CFC">
              <w:t xml:space="preserve">; </w:t>
            </w:r>
            <w:r w:rsidRPr="00456CFC">
              <w:rPr>
                <w:b/>
                <w:i/>
              </w:rPr>
              <w:t>mivel az egészségügyi szolgáltatásokhoz – többek között a megelőző, diagnosztikai és kezelési szolgáltatásokhoz – való méltányos hozzáférés biztosítása elengedhetetlen a közegészség védelméhez, a társadalmi befogadás előmozdításához és az egyenlőtlenségek csökkentéséhez;</w:t>
            </w:r>
          </w:p>
        </w:tc>
      </w:tr>
    </w:tbl>
    <w:p w14:paraId="0FB8D737"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1251958" w14:textId="77777777" w:rsidR="00D360BF" w:rsidRPr="00456CFC" w:rsidRDefault="00D360BF" w:rsidP="00D360BF">
      <w:r w:rsidRPr="00456CFC">
        <w:rPr>
          <w:rStyle w:val="HideTWBExt"/>
        </w:rPr>
        <w:t>&lt;/Amend&gt;</w:t>
      </w:r>
    </w:p>
    <w:p w14:paraId="70DA9C32"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118</w:t>
      </w:r>
      <w:r w:rsidRPr="00456CFC">
        <w:rPr>
          <w:rStyle w:val="HideTWBExt"/>
          <w:b w:val="0"/>
        </w:rPr>
        <w:t>&lt;/NumAm&gt;</w:t>
      </w:r>
    </w:p>
    <w:p w14:paraId="0DA72114" w14:textId="77777777" w:rsidR="00D360BF" w:rsidRPr="00456CFC" w:rsidRDefault="00D360BF" w:rsidP="00D360BF">
      <w:pPr>
        <w:pStyle w:val="NormalBold"/>
      </w:pPr>
      <w:r w:rsidRPr="00456CFC">
        <w:rPr>
          <w:rStyle w:val="HideTWBExt"/>
          <w:b w:val="0"/>
        </w:rPr>
        <w:t>&lt;RepeatBlock-By&gt;&lt;Members&gt;</w:t>
      </w:r>
      <w:r w:rsidRPr="00456CFC">
        <w:t>Christine Anderson</w:t>
      </w:r>
      <w:r w:rsidRPr="00456CFC">
        <w:rPr>
          <w:rStyle w:val="HideTWBExt"/>
          <w:b w:val="0"/>
        </w:rPr>
        <w:t>&lt;/Members&gt;</w:t>
      </w:r>
    </w:p>
    <w:p w14:paraId="5FACB9EE" w14:textId="77777777" w:rsidR="00D360BF" w:rsidRPr="00456CFC" w:rsidRDefault="00D360BF" w:rsidP="00D360BF">
      <w:pPr>
        <w:pStyle w:val="NormalBold"/>
      </w:pPr>
      <w:r w:rsidRPr="00456CFC">
        <w:rPr>
          <w:rStyle w:val="HideTWBExt"/>
          <w:b w:val="0"/>
        </w:rPr>
        <w:t>&lt;/RepeatBlock-By&gt;</w:t>
      </w:r>
    </w:p>
    <w:p w14:paraId="0065CC1C"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C54102F" w14:textId="77777777" w:rsidR="00D360BF" w:rsidRPr="00456CFC" w:rsidRDefault="00D360BF" w:rsidP="00D360BF">
      <w:pPr>
        <w:pStyle w:val="NormalBold"/>
      </w:pPr>
      <w:r w:rsidRPr="00456CFC">
        <w:rPr>
          <w:rStyle w:val="HideTWBExt"/>
          <w:b w:val="0"/>
        </w:rPr>
        <w:t>&lt;Article&gt;</w:t>
      </w:r>
      <w:r w:rsidRPr="00456CFC">
        <w:t>D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337B362" w14:textId="77777777" w:rsidTr="00AE00E3">
        <w:trPr>
          <w:trHeight w:hRule="exact" w:val="240"/>
          <w:jc w:val="center"/>
        </w:trPr>
        <w:tc>
          <w:tcPr>
            <w:tcW w:w="9752" w:type="dxa"/>
            <w:gridSpan w:val="2"/>
            <w:tcBorders>
              <w:top w:val="nil"/>
              <w:left w:val="nil"/>
              <w:bottom w:val="nil"/>
              <w:right w:val="nil"/>
            </w:tcBorders>
          </w:tcPr>
          <w:p w14:paraId="1FFDB5E4" w14:textId="77777777" w:rsidR="00D360BF" w:rsidRPr="00456CFC" w:rsidRDefault="00D360BF" w:rsidP="00AE00E3"/>
        </w:tc>
      </w:tr>
      <w:tr w:rsidR="004B044B" w:rsidRPr="00456CFC" w14:paraId="23E63E8B" w14:textId="77777777" w:rsidTr="00AE00E3">
        <w:trPr>
          <w:trHeight w:val="240"/>
          <w:jc w:val="center"/>
        </w:trPr>
        <w:tc>
          <w:tcPr>
            <w:tcW w:w="4876" w:type="dxa"/>
            <w:tcBorders>
              <w:top w:val="nil"/>
              <w:left w:val="nil"/>
              <w:bottom w:val="nil"/>
              <w:right w:val="nil"/>
            </w:tcBorders>
          </w:tcPr>
          <w:p w14:paraId="6AE9A259"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00611D1" w14:textId="77777777" w:rsidR="00D360BF" w:rsidRPr="00456CFC" w:rsidRDefault="00D360BF" w:rsidP="00AE00E3">
            <w:pPr>
              <w:pStyle w:val="AmColumnHeading"/>
            </w:pPr>
            <w:r w:rsidRPr="00456CFC">
              <w:t>Módosítás</w:t>
            </w:r>
          </w:p>
        </w:tc>
      </w:tr>
      <w:tr w:rsidR="004B044B" w:rsidRPr="00456CFC" w14:paraId="563C7076" w14:textId="77777777" w:rsidTr="00AE00E3">
        <w:trPr>
          <w:jc w:val="center"/>
        </w:trPr>
        <w:tc>
          <w:tcPr>
            <w:tcW w:w="4876" w:type="dxa"/>
            <w:tcBorders>
              <w:top w:val="nil"/>
              <w:left w:val="nil"/>
              <w:bottom w:val="nil"/>
              <w:right w:val="nil"/>
            </w:tcBorders>
          </w:tcPr>
          <w:p w14:paraId="52FA1623" w14:textId="77777777" w:rsidR="00D360BF" w:rsidRPr="00456CFC" w:rsidRDefault="00D360BF" w:rsidP="00AE00E3">
            <w:pPr>
              <w:pStyle w:val="Normal6a"/>
            </w:pPr>
            <w:r w:rsidRPr="00456CFC">
              <w:t>D.</w:t>
            </w:r>
            <w:r w:rsidRPr="00456CFC">
              <w:tab/>
              <w:t>mivel az EU-ban mindenkinek joga van ahhoz, hogy az elérhető legjobb fizikai és mentális egészségi állapotnak örvendjen;</w:t>
            </w:r>
          </w:p>
        </w:tc>
        <w:tc>
          <w:tcPr>
            <w:tcW w:w="4876" w:type="dxa"/>
            <w:tcBorders>
              <w:top w:val="nil"/>
              <w:left w:val="nil"/>
              <w:bottom w:val="nil"/>
              <w:right w:val="nil"/>
            </w:tcBorders>
          </w:tcPr>
          <w:p w14:paraId="5F302D08" w14:textId="77777777" w:rsidR="00D360BF" w:rsidRPr="00456CFC" w:rsidRDefault="00D360BF" w:rsidP="00AE00E3">
            <w:pPr>
              <w:pStyle w:val="Normal6a"/>
            </w:pPr>
            <w:r w:rsidRPr="00456CFC">
              <w:t>D.</w:t>
            </w:r>
            <w:r w:rsidRPr="00456CFC">
              <w:tab/>
              <w:t xml:space="preserve">mivel az EU-ban mindenkinek joga van ahhoz, hogy az elérhető legjobb fizikai és mentális egészségi állapotnak örvendjen; </w:t>
            </w:r>
            <w:r w:rsidRPr="00456CFC">
              <w:rPr>
                <w:b/>
                <w:i/>
              </w:rPr>
              <w:t>mivel az EU-ban a nők születéskor várható élettartama több mint 5 évvel meghaladja a férfiakét</w:t>
            </w:r>
            <w:r w:rsidRPr="00456CFC">
              <w:rPr>
                <w:b/>
                <w:i/>
                <w:vertAlign w:val="superscript"/>
              </w:rPr>
              <w:t>1a</w:t>
            </w:r>
            <w:r w:rsidRPr="00456CFC">
              <w:rPr>
                <w:b/>
                <w:i/>
              </w:rPr>
              <w:t>;</w:t>
            </w:r>
          </w:p>
        </w:tc>
      </w:tr>
      <w:tr w:rsidR="004B044B" w:rsidRPr="00456CFC" w14:paraId="5CE63D53" w14:textId="77777777" w:rsidTr="00AE00E3">
        <w:trPr>
          <w:jc w:val="center"/>
        </w:trPr>
        <w:tc>
          <w:tcPr>
            <w:tcW w:w="4876" w:type="dxa"/>
            <w:tcBorders>
              <w:top w:val="nil"/>
              <w:left w:val="nil"/>
              <w:bottom w:val="nil"/>
              <w:right w:val="nil"/>
            </w:tcBorders>
          </w:tcPr>
          <w:p w14:paraId="67B32F90" w14:textId="77777777" w:rsidR="00D360BF" w:rsidRPr="00456CFC" w:rsidRDefault="00D360BF" w:rsidP="00AE00E3"/>
        </w:tc>
        <w:tc>
          <w:tcPr>
            <w:tcW w:w="4876" w:type="dxa"/>
            <w:tcBorders>
              <w:top w:val="nil"/>
              <w:left w:val="nil"/>
              <w:bottom w:val="nil"/>
              <w:right w:val="nil"/>
            </w:tcBorders>
          </w:tcPr>
          <w:p w14:paraId="60349934" w14:textId="77777777" w:rsidR="00D360BF" w:rsidRPr="00456CFC" w:rsidRDefault="00D360BF" w:rsidP="00AE00E3">
            <w:pPr>
              <w:pStyle w:val="Normal6a"/>
            </w:pPr>
            <w:r w:rsidRPr="00456CFC">
              <w:rPr>
                <w:b/>
                <w:i/>
              </w:rPr>
              <w:t>_________________</w:t>
            </w:r>
          </w:p>
        </w:tc>
      </w:tr>
      <w:tr w:rsidR="004B044B" w:rsidRPr="00456CFC" w14:paraId="7B367DFB" w14:textId="77777777" w:rsidTr="00AE00E3">
        <w:trPr>
          <w:jc w:val="center"/>
        </w:trPr>
        <w:tc>
          <w:tcPr>
            <w:tcW w:w="4876" w:type="dxa"/>
            <w:tcBorders>
              <w:top w:val="nil"/>
              <w:left w:val="nil"/>
              <w:bottom w:val="nil"/>
              <w:right w:val="nil"/>
            </w:tcBorders>
          </w:tcPr>
          <w:p w14:paraId="07CB8667" w14:textId="77777777" w:rsidR="00D360BF" w:rsidRPr="00456CFC" w:rsidRDefault="00D360BF" w:rsidP="00AE00E3"/>
        </w:tc>
        <w:tc>
          <w:tcPr>
            <w:tcW w:w="4876" w:type="dxa"/>
            <w:tcBorders>
              <w:top w:val="nil"/>
              <w:left w:val="nil"/>
              <w:bottom w:val="nil"/>
              <w:right w:val="nil"/>
            </w:tcBorders>
          </w:tcPr>
          <w:p w14:paraId="25EFCA74" w14:textId="77777777" w:rsidR="00D360BF" w:rsidRPr="00456CFC" w:rsidRDefault="00D360BF" w:rsidP="00AE00E3">
            <w:pPr>
              <w:pStyle w:val="Normal6a"/>
            </w:pPr>
            <w:r w:rsidRPr="00456CFC">
              <w:rPr>
                <w:b/>
                <w:i/>
                <w:vertAlign w:val="superscript"/>
              </w:rPr>
              <w:t>1a</w:t>
            </w:r>
            <w:r w:rsidRPr="00456CFC">
              <w:t xml:space="preserve"> </w:t>
            </w:r>
            <w:r w:rsidRPr="00456CFC">
              <w:rPr>
                <w:b/>
                <w:i/>
              </w:rPr>
              <w:t>https://ec.europa.eu/eurostat/web/products-eurostat-news/-/ddn-20190725-1#:~:text=Life%20expectancy%20at%20birth%20in%20the%20European%20Union%20(EU)%20was,of%20the%20gap%20varies%20noticeably.</w:t>
            </w:r>
          </w:p>
        </w:tc>
      </w:tr>
    </w:tbl>
    <w:p w14:paraId="748C0F13"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C2B46B6" w14:textId="77777777" w:rsidR="00D360BF" w:rsidRPr="00456CFC" w:rsidRDefault="00D360BF" w:rsidP="00D360BF">
      <w:r w:rsidRPr="00456CFC">
        <w:rPr>
          <w:rStyle w:val="HideTWBExt"/>
        </w:rPr>
        <w:t>&lt;/Amend&gt;</w:t>
      </w:r>
    </w:p>
    <w:p w14:paraId="4A871114"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119</w:t>
      </w:r>
      <w:r w:rsidRPr="00456CFC">
        <w:rPr>
          <w:rStyle w:val="HideTWBExt"/>
          <w:b w:val="0"/>
        </w:rPr>
        <w:t>&lt;/NumAm&gt;</w:t>
      </w:r>
    </w:p>
    <w:p w14:paraId="3AA6FB3E" w14:textId="77777777" w:rsidR="00D360BF" w:rsidRPr="00456CFC" w:rsidRDefault="00D360BF" w:rsidP="00D360BF">
      <w:pPr>
        <w:pStyle w:val="NormalBold"/>
      </w:pPr>
      <w:r w:rsidRPr="00456CFC">
        <w:rPr>
          <w:rStyle w:val="HideTWBExt"/>
          <w:b w:val="0"/>
        </w:rPr>
        <w:t>&lt;RepeatBlock-By&gt;&lt;Members&gt;</w:t>
      </w:r>
      <w:r w:rsidRPr="00456CFC">
        <w:t>Diana Iovanovici Şoşoacă</w:t>
      </w:r>
      <w:r w:rsidRPr="00456CFC">
        <w:rPr>
          <w:rStyle w:val="HideTWBExt"/>
          <w:b w:val="0"/>
        </w:rPr>
        <w:t>&lt;/Members&gt;</w:t>
      </w:r>
    </w:p>
    <w:p w14:paraId="33013E3C" w14:textId="77777777" w:rsidR="00D360BF" w:rsidRPr="00456CFC" w:rsidRDefault="00D360BF" w:rsidP="00D360BF">
      <w:pPr>
        <w:pStyle w:val="NormalBold"/>
      </w:pPr>
      <w:r w:rsidRPr="00456CFC">
        <w:rPr>
          <w:rStyle w:val="HideTWBExt"/>
          <w:b w:val="0"/>
        </w:rPr>
        <w:t>&lt;/RepeatBlock-By&gt;</w:t>
      </w:r>
    </w:p>
    <w:p w14:paraId="51BD4CED"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63D04B9" w14:textId="77777777" w:rsidR="00D360BF" w:rsidRPr="00456CFC" w:rsidRDefault="00D360BF" w:rsidP="00D360BF">
      <w:pPr>
        <w:pStyle w:val="NormalBold"/>
      </w:pPr>
      <w:r w:rsidRPr="00456CFC">
        <w:rPr>
          <w:rStyle w:val="HideTWBExt"/>
          <w:b w:val="0"/>
        </w:rPr>
        <w:t>&lt;Article&gt;</w:t>
      </w:r>
      <w:r w:rsidRPr="00456CFC">
        <w:t>D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1E68A91" w14:textId="77777777" w:rsidTr="00AE00E3">
        <w:trPr>
          <w:trHeight w:hRule="exact" w:val="240"/>
          <w:jc w:val="center"/>
        </w:trPr>
        <w:tc>
          <w:tcPr>
            <w:tcW w:w="9752" w:type="dxa"/>
            <w:gridSpan w:val="2"/>
            <w:tcBorders>
              <w:top w:val="nil"/>
              <w:left w:val="nil"/>
              <w:bottom w:val="nil"/>
              <w:right w:val="nil"/>
            </w:tcBorders>
          </w:tcPr>
          <w:p w14:paraId="4DEB2B3C" w14:textId="77777777" w:rsidR="00D360BF" w:rsidRPr="00456CFC" w:rsidRDefault="00D360BF" w:rsidP="00AE00E3"/>
        </w:tc>
      </w:tr>
      <w:tr w:rsidR="004B044B" w:rsidRPr="00456CFC" w14:paraId="56013AB8" w14:textId="77777777" w:rsidTr="00AE00E3">
        <w:trPr>
          <w:trHeight w:val="240"/>
          <w:jc w:val="center"/>
        </w:trPr>
        <w:tc>
          <w:tcPr>
            <w:tcW w:w="4876" w:type="dxa"/>
            <w:tcBorders>
              <w:top w:val="nil"/>
              <w:left w:val="nil"/>
              <w:bottom w:val="nil"/>
              <w:right w:val="nil"/>
            </w:tcBorders>
          </w:tcPr>
          <w:p w14:paraId="145EBA7D"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12510C6" w14:textId="77777777" w:rsidR="00D360BF" w:rsidRPr="00456CFC" w:rsidRDefault="00D360BF" w:rsidP="00AE00E3">
            <w:pPr>
              <w:pStyle w:val="AmColumnHeading"/>
            </w:pPr>
            <w:r w:rsidRPr="00456CFC">
              <w:t>Módosítás</w:t>
            </w:r>
          </w:p>
        </w:tc>
      </w:tr>
      <w:tr w:rsidR="004B044B" w:rsidRPr="00456CFC" w14:paraId="55F7B740" w14:textId="77777777" w:rsidTr="00AE00E3">
        <w:trPr>
          <w:jc w:val="center"/>
        </w:trPr>
        <w:tc>
          <w:tcPr>
            <w:tcW w:w="4876" w:type="dxa"/>
            <w:tcBorders>
              <w:top w:val="nil"/>
              <w:left w:val="nil"/>
              <w:bottom w:val="nil"/>
              <w:right w:val="nil"/>
            </w:tcBorders>
          </w:tcPr>
          <w:p w14:paraId="083686EE" w14:textId="77777777" w:rsidR="00D360BF" w:rsidRPr="00456CFC" w:rsidRDefault="00D360BF" w:rsidP="00AE00E3">
            <w:pPr>
              <w:pStyle w:val="Normal6a"/>
            </w:pPr>
            <w:r w:rsidRPr="00456CFC">
              <w:t>D.</w:t>
            </w:r>
            <w:r w:rsidRPr="00456CFC">
              <w:tab/>
              <w:t>mivel az EU-ban mindenkinek joga van ahhoz, hogy az elérhető legjobb fizikai és mentális egészségi állapotnak örvendjen;</w:t>
            </w:r>
          </w:p>
        </w:tc>
        <w:tc>
          <w:tcPr>
            <w:tcW w:w="4876" w:type="dxa"/>
            <w:tcBorders>
              <w:top w:val="nil"/>
              <w:left w:val="nil"/>
              <w:bottom w:val="nil"/>
              <w:right w:val="nil"/>
            </w:tcBorders>
          </w:tcPr>
          <w:p w14:paraId="2EE30306" w14:textId="77777777" w:rsidR="00D360BF" w:rsidRPr="00456CFC" w:rsidRDefault="00D360BF" w:rsidP="00AE00E3">
            <w:pPr>
              <w:pStyle w:val="Normal6a"/>
            </w:pPr>
            <w:r w:rsidRPr="00456CFC">
              <w:t>D.</w:t>
            </w:r>
            <w:r w:rsidRPr="00456CFC">
              <w:tab/>
              <w:t xml:space="preserve">mivel az EU-ban </w:t>
            </w:r>
            <w:r w:rsidRPr="00456CFC">
              <w:rPr>
                <w:b/>
                <w:i/>
              </w:rPr>
              <w:t>lakóhelyétől függetlenül</w:t>
            </w:r>
            <w:r w:rsidRPr="00456CFC">
              <w:t xml:space="preserve"> mindenkinek joga van ahhoz, hogy </w:t>
            </w:r>
            <w:r w:rsidRPr="00456CFC">
              <w:rPr>
                <w:b/>
                <w:i/>
              </w:rPr>
              <w:t>mindig</w:t>
            </w:r>
            <w:r w:rsidRPr="00456CFC">
              <w:t xml:space="preserve"> az elérhető legjobb fizikai és mentális egészségi állapotnak örvendjen;</w:t>
            </w:r>
          </w:p>
        </w:tc>
      </w:tr>
    </w:tbl>
    <w:p w14:paraId="1B3DE353"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{RO}</w:t>
      </w:r>
      <w:r w:rsidRPr="00456CFC">
        <w:t>ro</w:t>
      </w:r>
      <w:r w:rsidRPr="00456CFC">
        <w:rPr>
          <w:rStyle w:val="HideTWBExt"/>
        </w:rPr>
        <w:t>&lt;/Original&gt;</w:t>
      </w:r>
    </w:p>
    <w:p w14:paraId="3046AF29" w14:textId="77777777" w:rsidR="00D360BF" w:rsidRPr="00456CFC" w:rsidRDefault="00D360BF" w:rsidP="00D360BF">
      <w:r w:rsidRPr="00456CFC">
        <w:rPr>
          <w:rStyle w:val="HideTWBExt"/>
        </w:rPr>
        <w:t>&lt;/Amend&gt;</w:t>
      </w:r>
    </w:p>
    <w:p w14:paraId="412F32EA"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120</w:t>
      </w:r>
      <w:r w:rsidRPr="00456CFC">
        <w:rPr>
          <w:rStyle w:val="HideTWBExt"/>
          <w:b w:val="0"/>
        </w:rPr>
        <w:t>&lt;/NumAm&gt;</w:t>
      </w:r>
    </w:p>
    <w:p w14:paraId="4AC10A35" w14:textId="77777777" w:rsidR="00D360BF" w:rsidRPr="00456CFC" w:rsidRDefault="00D360BF" w:rsidP="00D360BF">
      <w:pPr>
        <w:pStyle w:val="NormalBold"/>
      </w:pPr>
      <w:r w:rsidRPr="00456CFC">
        <w:rPr>
          <w:rStyle w:val="HideTWBExt"/>
          <w:b w:val="0"/>
        </w:rPr>
        <w:t>&lt;RepeatBlock-By&gt;&lt;Members&gt;</w:t>
      </w:r>
      <w:r w:rsidRPr="00456CFC">
        <w:t>Sirpa Pietikäinen</w:t>
      </w:r>
      <w:r w:rsidRPr="00456CFC">
        <w:rPr>
          <w:rStyle w:val="HideTWBExt"/>
          <w:b w:val="0"/>
        </w:rPr>
        <w:t>&lt;/Members&gt;</w:t>
      </w:r>
    </w:p>
    <w:p w14:paraId="6AB16CDE" w14:textId="77777777" w:rsidR="00D360BF" w:rsidRPr="00456CFC" w:rsidRDefault="00D360BF" w:rsidP="00D360BF">
      <w:pPr>
        <w:pStyle w:val="NormalBold"/>
      </w:pPr>
      <w:r w:rsidRPr="00456CFC">
        <w:rPr>
          <w:rStyle w:val="HideTWBExt"/>
          <w:b w:val="0"/>
        </w:rPr>
        <w:t>&lt;/RepeatBlock-By&gt;</w:t>
      </w:r>
    </w:p>
    <w:p w14:paraId="33AA63C8"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AC2AF0C" w14:textId="77777777" w:rsidR="00D360BF" w:rsidRPr="00456CFC" w:rsidRDefault="00D360BF" w:rsidP="00D360BF">
      <w:pPr>
        <w:pStyle w:val="NormalBold"/>
      </w:pPr>
      <w:r w:rsidRPr="00456CFC">
        <w:rPr>
          <w:rStyle w:val="HideTWBExt"/>
          <w:b w:val="0"/>
        </w:rPr>
        <w:t>&lt;Article&gt;</w:t>
      </w:r>
      <w:r w:rsidRPr="00456CFC">
        <w:t>D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930812E" w14:textId="77777777" w:rsidTr="00AE00E3">
        <w:trPr>
          <w:trHeight w:hRule="exact" w:val="240"/>
          <w:jc w:val="center"/>
        </w:trPr>
        <w:tc>
          <w:tcPr>
            <w:tcW w:w="9752" w:type="dxa"/>
            <w:gridSpan w:val="2"/>
            <w:tcBorders>
              <w:top w:val="nil"/>
              <w:left w:val="nil"/>
              <w:bottom w:val="nil"/>
              <w:right w:val="nil"/>
            </w:tcBorders>
          </w:tcPr>
          <w:p w14:paraId="09C22C77" w14:textId="77777777" w:rsidR="00D360BF" w:rsidRPr="00456CFC" w:rsidRDefault="00D360BF" w:rsidP="00AE00E3"/>
        </w:tc>
      </w:tr>
      <w:tr w:rsidR="004B044B" w:rsidRPr="00456CFC" w14:paraId="5DFC6179" w14:textId="77777777" w:rsidTr="00AE00E3">
        <w:trPr>
          <w:trHeight w:val="240"/>
          <w:jc w:val="center"/>
        </w:trPr>
        <w:tc>
          <w:tcPr>
            <w:tcW w:w="4876" w:type="dxa"/>
            <w:tcBorders>
              <w:top w:val="nil"/>
              <w:left w:val="nil"/>
              <w:bottom w:val="nil"/>
              <w:right w:val="nil"/>
            </w:tcBorders>
          </w:tcPr>
          <w:p w14:paraId="54D8CB81"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C03EF34" w14:textId="77777777" w:rsidR="00D360BF" w:rsidRPr="00456CFC" w:rsidRDefault="00D360BF" w:rsidP="00AE00E3">
            <w:pPr>
              <w:pStyle w:val="AmColumnHeading"/>
            </w:pPr>
            <w:r w:rsidRPr="00456CFC">
              <w:t>Módosítás</w:t>
            </w:r>
          </w:p>
        </w:tc>
      </w:tr>
      <w:tr w:rsidR="004B044B" w:rsidRPr="00456CFC" w14:paraId="093D9E09" w14:textId="77777777" w:rsidTr="00AE00E3">
        <w:trPr>
          <w:jc w:val="center"/>
        </w:trPr>
        <w:tc>
          <w:tcPr>
            <w:tcW w:w="4876" w:type="dxa"/>
            <w:tcBorders>
              <w:top w:val="nil"/>
              <w:left w:val="nil"/>
              <w:bottom w:val="nil"/>
              <w:right w:val="nil"/>
            </w:tcBorders>
          </w:tcPr>
          <w:p w14:paraId="36345904" w14:textId="77777777" w:rsidR="00D360BF" w:rsidRPr="00456CFC" w:rsidRDefault="00D360BF" w:rsidP="00AE00E3">
            <w:pPr>
              <w:pStyle w:val="Normal6a"/>
            </w:pPr>
            <w:r w:rsidRPr="00456CFC">
              <w:t>D.</w:t>
            </w:r>
            <w:r w:rsidRPr="00456CFC">
              <w:tab/>
              <w:t>mivel az EU-ban mindenkinek joga van ahhoz, hogy az elérhető legjobb fizikai és mentális egészségi állapotnak örvendjen;</w:t>
            </w:r>
          </w:p>
        </w:tc>
        <w:tc>
          <w:tcPr>
            <w:tcW w:w="4876" w:type="dxa"/>
            <w:tcBorders>
              <w:top w:val="nil"/>
              <w:left w:val="nil"/>
              <w:bottom w:val="nil"/>
              <w:right w:val="nil"/>
            </w:tcBorders>
          </w:tcPr>
          <w:p w14:paraId="1147C42D" w14:textId="77777777" w:rsidR="00D360BF" w:rsidRPr="00456CFC" w:rsidRDefault="00D360BF" w:rsidP="00AE00E3">
            <w:pPr>
              <w:pStyle w:val="Normal6a"/>
            </w:pPr>
            <w:r w:rsidRPr="00456CFC">
              <w:t>D.</w:t>
            </w:r>
            <w:r w:rsidRPr="00456CFC">
              <w:tab/>
              <w:t xml:space="preserve">mivel az EU-ban mindenkinek joga van ahhoz, hogy az elérhető legjobb fizikai és mentális egészségi állapotnak örvendjen </w:t>
            </w:r>
            <w:r w:rsidRPr="00456CFC">
              <w:rPr>
                <w:b/>
                <w:bCs/>
                <w:i/>
                <w:iCs/>
              </w:rPr>
              <w:t>és támogató szolgáltatásokhoz férjen hozzá</w:t>
            </w:r>
            <w:r w:rsidRPr="00456CFC">
              <w:t>;</w:t>
            </w:r>
          </w:p>
        </w:tc>
      </w:tr>
    </w:tbl>
    <w:p w14:paraId="1BE46EC7"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57A81EA" w14:textId="77777777" w:rsidR="00D360BF" w:rsidRPr="00456CFC" w:rsidRDefault="00D360BF" w:rsidP="00D360BF">
      <w:r w:rsidRPr="00456CFC">
        <w:rPr>
          <w:rStyle w:val="HideTWBExt"/>
        </w:rPr>
        <w:t>&lt;/Amend&gt;</w:t>
      </w:r>
    </w:p>
    <w:p w14:paraId="2BAD7756"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121</w:t>
      </w:r>
      <w:r w:rsidRPr="00456CFC">
        <w:rPr>
          <w:rStyle w:val="HideTWBExt"/>
          <w:b w:val="0"/>
        </w:rPr>
        <w:t>&lt;/NumAm&gt;</w:t>
      </w:r>
    </w:p>
    <w:p w14:paraId="38C7FAA1" w14:textId="77777777" w:rsidR="00D360BF" w:rsidRPr="00456CFC" w:rsidRDefault="00D360BF" w:rsidP="00D360BF">
      <w:pPr>
        <w:pStyle w:val="NormalBold"/>
      </w:pPr>
      <w:r w:rsidRPr="00456CFC">
        <w:rPr>
          <w:rStyle w:val="HideTWBExt"/>
          <w:b w:val="0"/>
        </w:rPr>
        <w:t>&lt;RepeatBlock-By&gt;&lt;Members&gt;</w:t>
      </w:r>
      <w:r w:rsidRPr="00456CFC">
        <w:t>Benedetta Scuderi</w:t>
      </w:r>
      <w:r w:rsidRPr="00456CFC">
        <w:rPr>
          <w:rStyle w:val="HideTWBExt"/>
          <w:b w:val="0"/>
        </w:rPr>
        <w:t>&lt;/Members&gt;</w:t>
      </w:r>
    </w:p>
    <w:p w14:paraId="6AE6CAE7" w14:textId="77777777" w:rsidR="00D360BF" w:rsidRPr="00456CFC" w:rsidRDefault="00D360BF" w:rsidP="00D360BF">
      <w:pPr>
        <w:pStyle w:val="NormalBold"/>
      </w:pPr>
      <w:r w:rsidRPr="00456CFC">
        <w:rPr>
          <w:rStyle w:val="HideTWBExt"/>
          <w:b w:val="0"/>
        </w:rPr>
        <w:t>&lt;/RepeatBlock-By&gt;</w:t>
      </w:r>
    </w:p>
    <w:p w14:paraId="3302E6A5"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15722FC" w14:textId="77777777" w:rsidR="00D360BF" w:rsidRPr="00456CFC" w:rsidRDefault="00D360BF" w:rsidP="00D360BF">
      <w:pPr>
        <w:pStyle w:val="NormalBold"/>
      </w:pPr>
      <w:r w:rsidRPr="00456CFC">
        <w:rPr>
          <w:rStyle w:val="HideTWBExt"/>
          <w:b w:val="0"/>
        </w:rPr>
        <w:t>&lt;Article&gt;</w:t>
      </w:r>
      <w:r w:rsidRPr="00456CFC">
        <w:t>D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7CD5928" w14:textId="77777777" w:rsidTr="00AE00E3">
        <w:trPr>
          <w:trHeight w:hRule="exact" w:val="240"/>
          <w:jc w:val="center"/>
        </w:trPr>
        <w:tc>
          <w:tcPr>
            <w:tcW w:w="9752" w:type="dxa"/>
            <w:gridSpan w:val="2"/>
            <w:tcBorders>
              <w:top w:val="nil"/>
              <w:left w:val="nil"/>
              <w:bottom w:val="nil"/>
              <w:right w:val="nil"/>
            </w:tcBorders>
          </w:tcPr>
          <w:p w14:paraId="56E5C542" w14:textId="77777777" w:rsidR="00D360BF" w:rsidRPr="00456CFC" w:rsidRDefault="00D360BF" w:rsidP="00AE00E3"/>
        </w:tc>
      </w:tr>
      <w:tr w:rsidR="004B044B" w:rsidRPr="00456CFC" w14:paraId="2C2949AA" w14:textId="77777777" w:rsidTr="00AE00E3">
        <w:trPr>
          <w:trHeight w:val="240"/>
          <w:jc w:val="center"/>
        </w:trPr>
        <w:tc>
          <w:tcPr>
            <w:tcW w:w="4876" w:type="dxa"/>
            <w:tcBorders>
              <w:top w:val="nil"/>
              <w:left w:val="nil"/>
              <w:bottom w:val="nil"/>
              <w:right w:val="nil"/>
            </w:tcBorders>
          </w:tcPr>
          <w:p w14:paraId="2BE227C1"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E1BD0E3" w14:textId="77777777" w:rsidR="00D360BF" w:rsidRPr="00456CFC" w:rsidRDefault="00D360BF" w:rsidP="00AE00E3">
            <w:pPr>
              <w:pStyle w:val="AmColumnHeading"/>
            </w:pPr>
            <w:r w:rsidRPr="00456CFC">
              <w:t>Módosítás</w:t>
            </w:r>
          </w:p>
        </w:tc>
      </w:tr>
      <w:tr w:rsidR="004B044B" w:rsidRPr="00456CFC" w14:paraId="56AE1FF8" w14:textId="77777777" w:rsidTr="00AE00E3">
        <w:trPr>
          <w:jc w:val="center"/>
        </w:trPr>
        <w:tc>
          <w:tcPr>
            <w:tcW w:w="4876" w:type="dxa"/>
            <w:tcBorders>
              <w:top w:val="nil"/>
              <w:left w:val="nil"/>
              <w:bottom w:val="nil"/>
              <w:right w:val="nil"/>
            </w:tcBorders>
          </w:tcPr>
          <w:p w14:paraId="46FBD73F" w14:textId="77777777" w:rsidR="00D360BF" w:rsidRPr="00456CFC" w:rsidRDefault="00D360BF" w:rsidP="00AE00E3">
            <w:pPr>
              <w:pStyle w:val="Normal6a"/>
            </w:pPr>
          </w:p>
        </w:tc>
        <w:tc>
          <w:tcPr>
            <w:tcW w:w="4876" w:type="dxa"/>
            <w:tcBorders>
              <w:top w:val="nil"/>
              <w:left w:val="nil"/>
              <w:bottom w:val="nil"/>
              <w:right w:val="nil"/>
            </w:tcBorders>
          </w:tcPr>
          <w:p w14:paraId="467D7995" w14:textId="77777777" w:rsidR="00D360BF" w:rsidRPr="00456CFC" w:rsidRDefault="00D360BF" w:rsidP="00AE00E3">
            <w:pPr>
              <w:pStyle w:val="Normal6a"/>
            </w:pPr>
            <w:r w:rsidRPr="00456CFC">
              <w:rPr>
                <w:b/>
                <w:i/>
              </w:rPr>
              <w:t>Da.</w:t>
            </w:r>
            <w:r w:rsidRPr="00456CFC">
              <w:tab/>
            </w:r>
            <w:r w:rsidRPr="00456CFC">
              <w:rPr>
                <w:b/>
                <w:i/>
              </w:rPr>
              <w:t>mivel a leszbikus, meleg, biszexuális, transznemű, interszexuális és queer személyek még mindig Európa-szerte diszkriminációval szembesülnek az egészségügyi szolgáltatásokhoz való hozzáférés során, és a felmérés válaszadóinak 16%-a számolt be arról, hogy identitása miatt diszkrimináció érte az egészségügyi vagy szociális ellátó személyzet részéről, és a transznemű személyek szerint az egészségügyi személyzet különösen nagy mértékben tanúsít transzfób és tiszteletlen magatartást velük szemben; mivel számos tagállamban a transznemű személyeket kényszersterilizálásnak vagy medikalizációnak vetik alá, és mivel mindkét gyakorlat emberi jogi normákat sért;</w:t>
            </w:r>
          </w:p>
        </w:tc>
      </w:tr>
    </w:tbl>
    <w:p w14:paraId="710D5AF0"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8668DF8" w14:textId="77777777" w:rsidR="00D360BF" w:rsidRPr="00456CFC" w:rsidRDefault="00D360BF" w:rsidP="00D360BF">
      <w:r w:rsidRPr="00456CFC">
        <w:rPr>
          <w:rStyle w:val="HideTWBExt"/>
        </w:rPr>
        <w:t>&lt;/Amend&gt;</w:t>
      </w:r>
    </w:p>
    <w:p w14:paraId="6335C858"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122</w:t>
      </w:r>
      <w:r w:rsidRPr="00456CFC">
        <w:rPr>
          <w:rStyle w:val="HideTWBExt"/>
          <w:b w:val="0"/>
        </w:rPr>
        <w:t>&lt;/NumAm&gt;</w:t>
      </w:r>
    </w:p>
    <w:p w14:paraId="2153CA76" w14:textId="77777777" w:rsidR="00D360BF" w:rsidRPr="00456CFC" w:rsidRDefault="00D360BF" w:rsidP="00D360BF">
      <w:pPr>
        <w:pStyle w:val="NormalBold"/>
      </w:pPr>
      <w:r w:rsidRPr="00456CFC">
        <w:rPr>
          <w:rStyle w:val="HideTWBExt"/>
          <w:b w:val="0"/>
        </w:rPr>
        <w:t>&lt;RepeatBlock-By&gt;&lt;Members&gt;</w:t>
      </w:r>
      <w:r w:rsidRPr="00456CFC">
        <w:t>Lucia Yar, Abir Al-Sahlani, Raquel García Hermida-Van Der Walle, Dainius Žalimas, Veronika Cifrová Ostrihoňová, Billy Kelleher, Valérie Devaux, Jana Toom</w:t>
      </w:r>
      <w:r w:rsidRPr="00456CFC">
        <w:rPr>
          <w:rStyle w:val="HideTWBExt"/>
          <w:b w:val="0"/>
        </w:rPr>
        <w:t>&lt;/Members&gt;</w:t>
      </w:r>
    </w:p>
    <w:p w14:paraId="268AE4CA" w14:textId="77777777" w:rsidR="00D360BF" w:rsidRPr="00456CFC" w:rsidRDefault="00D360BF" w:rsidP="00D360BF">
      <w:pPr>
        <w:pStyle w:val="NormalBold"/>
      </w:pPr>
      <w:r w:rsidRPr="00456CFC">
        <w:rPr>
          <w:rStyle w:val="HideTWBExt"/>
          <w:b w:val="0"/>
        </w:rPr>
        <w:t>&lt;/RepeatBlock-By&gt;</w:t>
      </w:r>
    </w:p>
    <w:p w14:paraId="3977DDA5"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67EC8A0" w14:textId="77777777" w:rsidR="00D360BF" w:rsidRPr="00456CFC" w:rsidRDefault="00D360BF" w:rsidP="00D360BF">
      <w:pPr>
        <w:pStyle w:val="NormalBold"/>
      </w:pPr>
      <w:r w:rsidRPr="00456CFC">
        <w:rPr>
          <w:rStyle w:val="HideTWBExt"/>
          <w:b w:val="0"/>
        </w:rPr>
        <w:t>&lt;Article&gt;</w:t>
      </w:r>
      <w:r w:rsidRPr="00456CFC">
        <w:t>D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9AA4952" w14:textId="77777777" w:rsidTr="00AE00E3">
        <w:trPr>
          <w:trHeight w:hRule="exact" w:val="240"/>
          <w:jc w:val="center"/>
        </w:trPr>
        <w:tc>
          <w:tcPr>
            <w:tcW w:w="9752" w:type="dxa"/>
            <w:gridSpan w:val="2"/>
            <w:tcBorders>
              <w:top w:val="nil"/>
              <w:left w:val="nil"/>
              <w:bottom w:val="nil"/>
              <w:right w:val="nil"/>
            </w:tcBorders>
          </w:tcPr>
          <w:p w14:paraId="08E3791F" w14:textId="77777777" w:rsidR="00D360BF" w:rsidRPr="00456CFC" w:rsidRDefault="00D360BF" w:rsidP="00AE00E3"/>
        </w:tc>
      </w:tr>
      <w:tr w:rsidR="004B044B" w:rsidRPr="00456CFC" w14:paraId="0F6CEC55" w14:textId="77777777" w:rsidTr="00AE00E3">
        <w:trPr>
          <w:trHeight w:val="240"/>
          <w:jc w:val="center"/>
        </w:trPr>
        <w:tc>
          <w:tcPr>
            <w:tcW w:w="4876" w:type="dxa"/>
            <w:tcBorders>
              <w:top w:val="nil"/>
              <w:left w:val="nil"/>
              <w:bottom w:val="nil"/>
              <w:right w:val="nil"/>
            </w:tcBorders>
          </w:tcPr>
          <w:p w14:paraId="34CB84F7"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EB8B7B7" w14:textId="77777777" w:rsidR="00D360BF" w:rsidRPr="00456CFC" w:rsidRDefault="00D360BF" w:rsidP="00AE00E3">
            <w:pPr>
              <w:pStyle w:val="AmColumnHeading"/>
            </w:pPr>
            <w:r w:rsidRPr="00456CFC">
              <w:t>Módosítás</w:t>
            </w:r>
          </w:p>
        </w:tc>
      </w:tr>
      <w:tr w:rsidR="004B044B" w:rsidRPr="00456CFC" w14:paraId="1C4D507C" w14:textId="77777777" w:rsidTr="00AE00E3">
        <w:trPr>
          <w:jc w:val="center"/>
        </w:trPr>
        <w:tc>
          <w:tcPr>
            <w:tcW w:w="4876" w:type="dxa"/>
            <w:tcBorders>
              <w:top w:val="nil"/>
              <w:left w:val="nil"/>
              <w:bottom w:val="nil"/>
              <w:right w:val="nil"/>
            </w:tcBorders>
          </w:tcPr>
          <w:p w14:paraId="60B32E4D" w14:textId="77777777" w:rsidR="00D360BF" w:rsidRPr="00456CFC" w:rsidRDefault="00D360BF" w:rsidP="00AE00E3">
            <w:pPr>
              <w:pStyle w:val="Normal6a"/>
            </w:pPr>
          </w:p>
        </w:tc>
        <w:tc>
          <w:tcPr>
            <w:tcW w:w="4876" w:type="dxa"/>
            <w:tcBorders>
              <w:top w:val="nil"/>
              <w:left w:val="nil"/>
              <w:bottom w:val="nil"/>
              <w:right w:val="nil"/>
            </w:tcBorders>
          </w:tcPr>
          <w:p w14:paraId="55042D5E" w14:textId="77777777" w:rsidR="00D360BF" w:rsidRPr="00456CFC" w:rsidRDefault="00D360BF" w:rsidP="00AE00E3">
            <w:pPr>
              <w:pStyle w:val="Normal6a"/>
            </w:pPr>
            <w:r w:rsidRPr="00456CFC">
              <w:rPr>
                <w:b/>
                <w:i/>
              </w:rPr>
              <w:t>Da.</w:t>
            </w:r>
            <w:r w:rsidRPr="00456CFC">
              <w:tab/>
            </w:r>
            <w:r w:rsidRPr="00456CFC">
              <w:rPr>
                <w:b/>
                <w:i/>
              </w:rPr>
              <w:t>mivel az EU-ban több mint 20 millió nő még mindig nem fér hozzá a biztonságos és legális abortuszhoz és más szexuális és reproduktív egészségügyi szolgáltatásokhoz és jogokhoz, ami a nőket és lányokat fizikai károsodás, valamint indokolatlan gazdasági és mentális stressz kockázatának teszi ki; mivel a My Voice, My Choice elnevezésű, több mint 1 millió aláírást tartalmazó európai polgári kezdeményezés felszólítja az EU-t, hogy a Szerződések szerinti hatáskörmegosztás tiszteletben tartása mellett mindenki számára biztosítsa a biztonságos és legális abortuszhoz való hozzáférést;</w:t>
            </w:r>
          </w:p>
        </w:tc>
      </w:tr>
    </w:tbl>
    <w:p w14:paraId="5D1556A6"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16AA0196" w14:textId="77777777" w:rsidR="00D360BF" w:rsidRPr="00456CFC" w:rsidRDefault="00D360BF" w:rsidP="00D360BF">
      <w:r w:rsidRPr="00456CFC">
        <w:rPr>
          <w:rStyle w:val="HideTWBExt"/>
        </w:rPr>
        <w:t>&lt;/Amend&gt;</w:t>
      </w:r>
    </w:p>
    <w:p w14:paraId="68B070E8"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123</w:t>
      </w:r>
      <w:r w:rsidRPr="00456CFC">
        <w:rPr>
          <w:rStyle w:val="HideTWBExt"/>
          <w:b w:val="0"/>
        </w:rPr>
        <w:t>&lt;/NumAm&gt;</w:t>
      </w:r>
    </w:p>
    <w:p w14:paraId="53E85576" w14:textId="77777777" w:rsidR="00D360BF" w:rsidRPr="00456CFC" w:rsidRDefault="00D360BF" w:rsidP="00D360BF">
      <w:pPr>
        <w:pStyle w:val="NormalBold"/>
      </w:pPr>
      <w:r w:rsidRPr="00456CFC">
        <w:rPr>
          <w:rStyle w:val="HideTWBExt"/>
          <w:b w:val="0"/>
        </w:rPr>
        <w:t>&lt;RepeatBlock-By&gt;&lt;Members&gt;</w:t>
      </w:r>
      <w:r w:rsidRPr="00456CFC">
        <w:t>Mathilde Androuët, Margarita de la Pisa Carrión, Mireia Borrás Pabón</w:t>
      </w:r>
      <w:r w:rsidRPr="00456CFC">
        <w:rPr>
          <w:rStyle w:val="HideTWBExt"/>
          <w:b w:val="0"/>
        </w:rPr>
        <w:t>&lt;/Members&gt;</w:t>
      </w:r>
    </w:p>
    <w:p w14:paraId="13238043" w14:textId="77777777" w:rsidR="00D360BF" w:rsidRPr="00456CFC" w:rsidRDefault="00D360BF" w:rsidP="00D360BF">
      <w:pPr>
        <w:pStyle w:val="NormalBold"/>
      </w:pPr>
      <w:r w:rsidRPr="00456CFC">
        <w:rPr>
          <w:rStyle w:val="HideTWBExt"/>
          <w:b w:val="0"/>
        </w:rPr>
        <w:t>&lt;/RepeatBlock-By&gt;</w:t>
      </w:r>
    </w:p>
    <w:p w14:paraId="53FC4F7F"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182AE14" w14:textId="77777777" w:rsidR="00D360BF" w:rsidRPr="00456CFC" w:rsidRDefault="00D360BF" w:rsidP="00D360BF">
      <w:pPr>
        <w:pStyle w:val="NormalBold"/>
      </w:pPr>
      <w:r w:rsidRPr="00456CFC">
        <w:rPr>
          <w:rStyle w:val="HideTWBExt"/>
          <w:b w:val="0"/>
        </w:rPr>
        <w:t>&lt;Article&gt;</w:t>
      </w:r>
      <w:r w:rsidRPr="00456CFC">
        <w:t>D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402A889" w14:textId="77777777" w:rsidTr="00AE00E3">
        <w:trPr>
          <w:trHeight w:hRule="exact" w:val="240"/>
          <w:jc w:val="center"/>
        </w:trPr>
        <w:tc>
          <w:tcPr>
            <w:tcW w:w="9752" w:type="dxa"/>
            <w:gridSpan w:val="2"/>
            <w:tcBorders>
              <w:top w:val="nil"/>
              <w:left w:val="nil"/>
              <w:bottom w:val="nil"/>
              <w:right w:val="nil"/>
            </w:tcBorders>
          </w:tcPr>
          <w:p w14:paraId="5D5D012B" w14:textId="77777777" w:rsidR="00D360BF" w:rsidRPr="00456CFC" w:rsidRDefault="00D360BF" w:rsidP="00AE00E3"/>
        </w:tc>
      </w:tr>
      <w:tr w:rsidR="004B044B" w:rsidRPr="00456CFC" w14:paraId="7265061B" w14:textId="77777777" w:rsidTr="00AE00E3">
        <w:trPr>
          <w:trHeight w:val="240"/>
          <w:jc w:val="center"/>
        </w:trPr>
        <w:tc>
          <w:tcPr>
            <w:tcW w:w="4876" w:type="dxa"/>
            <w:tcBorders>
              <w:top w:val="nil"/>
              <w:left w:val="nil"/>
              <w:bottom w:val="nil"/>
              <w:right w:val="nil"/>
            </w:tcBorders>
          </w:tcPr>
          <w:p w14:paraId="0508686A"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E9A596A" w14:textId="77777777" w:rsidR="00D360BF" w:rsidRPr="00456CFC" w:rsidRDefault="00D360BF" w:rsidP="00AE00E3">
            <w:pPr>
              <w:pStyle w:val="AmColumnHeading"/>
            </w:pPr>
            <w:r w:rsidRPr="00456CFC">
              <w:t>Módosítás</w:t>
            </w:r>
          </w:p>
        </w:tc>
      </w:tr>
      <w:tr w:rsidR="004B044B" w:rsidRPr="00456CFC" w14:paraId="11581BED" w14:textId="77777777" w:rsidTr="00AE00E3">
        <w:trPr>
          <w:jc w:val="center"/>
        </w:trPr>
        <w:tc>
          <w:tcPr>
            <w:tcW w:w="4876" w:type="dxa"/>
            <w:tcBorders>
              <w:top w:val="nil"/>
              <w:left w:val="nil"/>
              <w:bottom w:val="nil"/>
              <w:right w:val="nil"/>
            </w:tcBorders>
          </w:tcPr>
          <w:p w14:paraId="28A82868" w14:textId="77777777" w:rsidR="00D360BF" w:rsidRPr="00456CFC" w:rsidRDefault="00D360BF" w:rsidP="00AE00E3">
            <w:pPr>
              <w:pStyle w:val="Normal6a"/>
            </w:pPr>
          </w:p>
        </w:tc>
        <w:tc>
          <w:tcPr>
            <w:tcW w:w="4876" w:type="dxa"/>
            <w:tcBorders>
              <w:top w:val="nil"/>
              <w:left w:val="nil"/>
              <w:bottom w:val="nil"/>
              <w:right w:val="nil"/>
            </w:tcBorders>
          </w:tcPr>
          <w:p w14:paraId="5622D527" w14:textId="77777777" w:rsidR="00D360BF" w:rsidRPr="00456CFC" w:rsidRDefault="00D360BF" w:rsidP="00AE00E3">
            <w:pPr>
              <w:pStyle w:val="Normal6a"/>
            </w:pPr>
            <w:r w:rsidRPr="00456CFC">
              <w:rPr>
                <w:b/>
                <w:i/>
              </w:rPr>
              <w:t>Da.</w:t>
            </w:r>
            <w:r w:rsidRPr="00456CFC">
              <w:tab/>
            </w:r>
            <w:r w:rsidRPr="00456CFC">
              <w:rPr>
                <w:b/>
                <w:i/>
              </w:rPr>
              <w:t>mivel az Eurostat „Ageing Europe – looking at the lives of older people in the EU” [Elöregedő Európa: Pillantás az idősebb korosztály életére az Európai Unióban] című kiadványa szerint az idősebb nők jobban ki vannak téve a magány kockázatának, és elismeri, hogy 2018-ban a 65 éves vagy idősebb nők 40,2%-a élt egyedül az EU-ban, szemben az ugyanilyen korú férfiak 21,8%-ával, Dániában és Észtországban ez az arány meghaladta az 50%-ot, és az európai országok többségében továbbra is 30% felett van;</w:t>
            </w:r>
          </w:p>
        </w:tc>
      </w:tr>
    </w:tbl>
    <w:p w14:paraId="7C341601"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{FR}</w:t>
      </w:r>
      <w:r w:rsidRPr="00456CFC">
        <w:t>fr</w:t>
      </w:r>
      <w:r w:rsidRPr="00456CFC">
        <w:rPr>
          <w:rStyle w:val="HideTWBExt"/>
        </w:rPr>
        <w:t>&lt;/Original&gt;</w:t>
      </w:r>
    </w:p>
    <w:p w14:paraId="753D2C6E" w14:textId="77777777" w:rsidR="00D360BF" w:rsidRPr="00456CFC" w:rsidRDefault="00D360BF" w:rsidP="00D360BF">
      <w:r w:rsidRPr="00456CFC">
        <w:rPr>
          <w:rStyle w:val="HideTWBExt"/>
        </w:rPr>
        <w:t>&lt;/Amend&gt;</w:t>
      </w:r>
    </w:p>
    <w:p w14:paraId="4899675E"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124</w:t>
      </w:r>
      <w:r w:rsidRPr="00456CFC">
        <w:rPr>
          <w:rStyle w:val="HideTWBExt"/>
          <w:b w:val="0"/>
        </w:rPr>
        <w:t>&lt;/NumAm&gt;</w:t>
      </w:r>
    </w:p>
    <w:p w14:paraId="401F6EEB"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10EF0B2F" w14:textId="77777777" w:rsidR="00D360BF" w:rsidRPr="00456CFC" w:rsidRDefault="00D360BF" w:rsidP="00D360BF">
      <w:pPr>
        <w:pStyle w:val="NormalBold"/>
      </w:pPr>
      <w:r w:rsidRPr="00456CFC">
        <w:rPr>
          <w:rStyle w:val="HideTWBExt"/>
          <w:b w:val="0"/>
        </w:rPr>
        <w:t>&lt;/RepeatBlock-By&gt;</w:t>
      </w:r>
    </w:p>
    <w:p w14:paraId="3D8CCD6F"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DB2007A" w14:textId="77777777" w:rsidR="00D360BF" w:rsidRPr="00456CFC" w:rsidRDefault="00D360BF" w:rsidP="00D360BF">
      <w:pPr>
        <w:pStyle w:val="NormalBold"/>
      </w:pPr>
      <w:r w:rsidRPr="00456CFC">
        <w:rPr>
          <w:rStyle w:val="HideTWBExt"/>
          <w:b w:val="0"/>
        </w:rPr>
        <w:t>&lt;Article&gt;</w:t>
      </w:r>
      <w:r w:rsidRPr="00456CFC">
        <w:t>D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06C8258" w14:textId="77777777" w:rsidTr="00AE00E3">
        <w:trPr>
          <w:trHeight w:hRule="exact" w:val="240"/>
          <w:jc w:val="center"/>
        </w:trPr>
        <w:tc>
          <w:tcPr>
            <w:tcW w:w="9752" w:type="dxa"/>
            <w:gridSpan w:val="2"/>
            <w:tcBorders>
              <w:top w:val="nil"/>
              <w:left w:val="nil"/>
              <w:bottom w:val="nil"/>
              <w:right w:val="nil"/>
            </w:tcBorders>
          </w:tcPr>
          <w:p w14:paraId="10C92A68" w14:textId="77777777" w:rsidR="00D360BF" w:rsidRPr="00456CFC" w:rsidRDefault="00D360BF" w:rsidP="00AE00E3"/>
        </w:tc>
      </w:tr>
      <w:tr w:rsidR="004B044B" w:rsidRPr="00456CFC" w14:paraId="4C043BC2" w14:textId="77777777" w:rsidTr="00AE00E3">
        <w:trPr>
          <w:trHeight w:val="240"/>
          <w:jc w:val="center"/>
        </w:trPr>
        <w:tc>
          <w:tcPr>
            <w:tcW w:w="4876" w:type="dxa"/>
            <w:tcBorders>
              <w:top w:val="nil"/>
              <w:left w:val="nil"/>
              <w:bottom w:val="nil"/>
              <w:right w:val="nil"/>
            </w:tcBorders>
          </w:tcPr>
          <w:p w14:paraId="2DD1240A"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B6064B4" w14:textId="77777777" w:rsidR="00D360BF" w:rsidRPr="00456CFC" w:rsidRDefault="00D360BF" w:rsidP="00AE00E3">
            <w:pPr>
              <w:pStyle w:val="AmColumnHeading"/>
            </w:pPr>
            <w:r w:rsidRPr="00456CFC">
              <w:t>Módosítás</w:t>
            </w:r>
          </w:p>
        </w:tc>
      </w:tr>
      <w:tr w:rsidR="004B044B" w:rsidRPr="00456CFC" w14:paraId="3236EF50" w14:textId="77777777" w:rsidTr="00AE00E3">
        <w:trPr>
          <w:jc w:val="center"/>
        </w:trPr>
        <w:tc>
          <w:tcPr>
            <w:tcW w:w="4876" w:type="dxa"/>
            <w:tcBorders>
              <w:top w:val="nil"/>
              <w:left w:val="nil"/>
              <w:bottom w:val="nil"/>
              <w:right w:val="nil"/>
            </w:tcBorders>
          </w:tcPr>
          <w:p w14:paraId="597570AB" w14:textId="77777777" w:rsidR="00D360BF" w:rsidRPr="00456CFC" w:rsidRDefault="00D360BF" w:rsidP="00AE00E3">
            <w:pPr>
              <w:pStyle w:val="Normal6a"/>
            </w:pPr>
          </w:p>
        </w:tc>
        <w:tc>
          <w:tcPr>
            <w:tcW w:w="4876" w:type="dxa"/>
            <w:tcBorders>
              <w:top w:val="nil"/>
              <w:left w:val="nil"/>
              <w:bottom w:val="nil"/>
              <w:right w:val="nil"/>
            </w:tcBorders>
          </w:tcPr>
          <w:p w14:paraId="09703F3E" w14:textId="77777777" w:rsidR="00D360BF" w:rsidRPr="00456CFC" w:rsidRDefault="00D360BF" w:rsidP="00AE00E3">
            <w:pPr>
              <w:pStyle w:val="Normal6a"/>
            </w:pPr>
            <w:r w:rsidRPr="00456CFC">
              <w:rPr>
                <w:b/>
                <w:i/>
              </w:rPr>
              <w:t>Da.</w:t>
            </w:r>
            <w:r w:rsidRPr="00456CFC">
              <w:tab/>
            </w:r>
            <w:r w:rsidRPr="00456CFC">
              <w:rPr>
                <w:b/>
                <w:i/>
              </w:rPr>
              <w:t>mivel az egészségügyi jogok, különösen a szexuális és reprodukciós egészséghez fűződő jogok alapvető emberi jogok, amelyeket meg kell erősíteni, és amelyeket semmilyen módon nem szabad felhígítani vagy megszüntetni;</w:t>
            </w:r>
          </w:p>
        </w:tc>
      </w:tr>
    </w:tbl>
    <w:p w14:paraId="008795FA"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C9136FD" w14:textId="77777777" w:rsidR="00D360BF" w:rsidRPr="00456CFC" w:rsidRDefault="00D360BF" w:rsidP="00D360BF">
      <w:r w:rsidRPr="00456CFC">
        <w:rPr>
          <w:rStyle w:val="HideTWBExt"/>
        </w:rPr>
        <w:t>&lt;/Amend&gt;</w:t>
      </w:r>
    </w:p>
    <w:p w14:paraId="3A84097D"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125</w:t>
      </w:r>
      <w:r w:rsidRPr="00456CFC">
        <w:rPr>
          <w:rStyle w:val="HideTWBExt"/>
          <w:b w:val="0"/>
        </w:rPr>
        <w:t>&lt;/NumAm&gt;</w:t>
      </w:r>
    </w:p>
    <w:p w14:paraId="766CDE24" w14:textId="77777777" w:rsidR="00D360BF" w:rsidRPr="00456CFC" w:rsidRDefault="00D360BF" w:rsidP="00D360BF">
      <w:pPr>
        <w:pStyle w:val="NormalBold"/>
      </w:pPr>
      <w:r w:rsidRPr="00456CFC">
        <w:rPr>
          <w:rStyle w:val="HideTWBExt"/>
          <w:b w:val="0"/>
        </w:rPr>
        <w:t>&lt;RepeatBlock-By&gt;&lt;Members&gt;</w:t>
      </w:r>
      <w:r w:rsidRPr="00456CFC">
        <w:t>Loucas Fourlas</w:t>
      </w:r>
      <w:r w:rsidRPr="00456CFC">
        <w:rPr>
          <w:rStyle w:val="HideTWBExt"/>
          <w:b w:val="0"/>
        </w:rPr>
        <w:t>&lt;/Members&gt;</w:t>
      </w:r>
    </w:p>
    <w:p w14:paraId="49931432" w14:textId="77777777" w:rsidR="00D360BF" w:rsidRPr="00456CFC" w:rsidRDefault="00D360BF" w:rsidP="00D360BF">
      <w:pPr>
        <w:pStyle w:val="NormalBold"/>
      </w:pPr>
      <w:r w:rsidRPr="00456CFC">
        <w:rPr>
          <w:rStyle w:val="HideTWBExt"/>
          <w:b w:val="0"/>
        </w:rPr>
        <w:t>&lt;/RepeatBlock-By&gt;</w:t>
      </w:r>
    </w:p>
    <w:p w14:paraId="2A7AAB97"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F158923" w14:textId="77777777" w:rsidR="00D360BF" w:rsidRPr="00456CFC" w:rsidRDefault="00D360BF" w:rsidP="00D360BF">
      <w:pPr>
        <w:pStyle w:val="NormalBold"/>
      </w:pPr>
      <w:r w:rsidRPr="00456CFC">
        <w:rPr>
          <w:rStyle w:val="HideTWBExt"/>
          <w:b w:val="0"/>
        </w:rPr>
        <w:t>&lt;Article&gt;</w:t>
      </w:r>
      <w:r w:rsidRPr="00456CFC">
        <w:t>D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34739CC" w14:textId="77777777" w:rsidTr="00AE00E3">
        <w:trPr>
          <w:trHeight w:hRule="exact" w:val="240"/>
          <w:jc w:val="center"/>
        </w:trPr>
        <w:tc>
          <w:tcPr>
            <w:tcW w:w="9752" w:type="dxa"/>
            <w:gridSpan w:val="2"/>
            <w:tcBorders>
              <w:top w:val="nil"/>
              <w:left w:val="nil"/>
              <w:bottom w:val="nil"/>
              <w:right w:val="nil"/>
            </w:tcBorders>
          </w:tcPr>
          <w:p w14:paraId="383ACFEB" w14:textId="77777777" w:rsidR="00D360BF" w:rsidRPr="00456CFC" w:rsidRDefault="00D360BF" w:rsidP="00AE00E3"/>
        </w:tc>
      </w:tr>
      <w:tr w:rsidR="004B044B" w:rsidRPr="00456CFC" w14:paraId="49EE3478" w14:textId="77777777" w:rsidTr="00AE00E3">
        <w:trPr>
          <w:trHeight w:val="240"/>
          <w:jc w:val="center"/>
        </w:trPr>
        <w:tc>
          <w:tcPr>
            <w:tcW w:w="4876" w:type="dxa"/>
            <w:tcBorders>
              <w:top w:val="nil"/>
              <w:left w:val="nil"/>
              <w:bottom w:val="nil"/>
              <w:right w:val="nil"/>
            </w:tcBorders>
          </w:tcPr>
          <w:p w14:paraId="1E810F45"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8337A78" w14:textId="77777777" w:rsidR="00D360BF" w:rsidRPr="00456CFC" w:rsidRDefault="00D360BF" w:rsidP="00AE00E3">
            <w:pPr>
              <w:pStyle w:val="AmColumnHeading"/>
            </w:pPr>
            <w:r w:rsidRPr="00456CFC">
              <w:t>Módosítás</w:t>
            </w:r>
          </w:p>
        </w:tc>
      </w:tr>
      <w:tr w:rsidR="004B044B" w:rsidRPr="00456CFC" w14:paraId="48FE3C0D" w14:textId="77777777" w:rsidTr="00AE00E3">
        <w:trPr>
          <w:jc w:val="center"/>
        </w:trPr>
        <w:tc>
          <w:tcPr>
            <w:tcW w:w="4876" w:type="dxa"/>
            <w:tcBorders>
              <w:top w:val="nil"/>
              <w:left w:val="nil"/>
              <w:bottom w:val="nil"/>
              <w:right w:val="nil"/>
            </w:tcBorders>
          </w:tcPr>
          <w:p w14:paraId="525FC87E" w14:textId="77777777" w:rsidR="00D360BF" w:rsidRPr="00456CFC" w:rsidRDefault="00D360BF" w:rsidP="00AE00E3">
            <w:pPr>
              <w:pStyle w:val="Normal6a"/>
            </w:pPr>
          </w:p>
        </w:tc>
        <w:tc>
          <w:tcPr>
            <w:tcW w:w="4876" w:type="dxa"/>
            <w:tcBorders>
              <w:top w:val="nil"/>
              <w:left w:val="nil"/>
              <w:bottom w:val="nil"/>
              <w:right w:val="nil"/>
            </w:tcBorders>
          </w:tcPr>
          <w:p w14:paraId="3F9B6F00" w14:textId="77777777" w:rsidR="00D360BF" w:rsidRPr="00456CFC" w:rsidRDefault="00D360BF" w:rsidP="00AE00E3">
            <w:pPr>
              <w:pStyle w:val="Normal6a"/>
            </w:pPr>
            <w:r w:rsidRPr="00456CFC">
              <w:rPr>
                <w:b/>
                <w:i/>
              </w:rPr>
              <w:t>Da.</w:t>
            </w:r>
            <w:r w:rsidRPr="00456CFC">
              <w:tab/>
            </w:r>
            <w:r w:rsidRPr="00456CFC">
              <w:rPr>
                <w:b/>
                <w:i/>
              </w:rPr>
              <w:t>mivel mindig a prostitúcióból való kilépésnek kell a célnak lennie;</w:t>
            </w:r>
          </w:p>
        </w:tc>
      </w:tr>
    </w:tbl>
    <w:p w14:paraId="5C528B86"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5BF747C" w14:textId="77777777" w:rsidR="00D360BF" w:rsidRPr="00456CFC" w:rsidRDefault="00D360BF" w:rsidP="00D360BF">
      <w:r w:rsidRPr="00456CFC">
        <w:rPr>
          <w:rStyle w:val="HideTWBExt"/>
        </w:rPr>
        <w:t>&lt;/Amend&gt;</w:t>
      </w:r>
    </w:p>
    <w:p w14:paraId="181251AA"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126</w:t>
      </w:r>
      <w:r w:rsidRPr="00456CFC">
        <w:rPr>
          <w:rStyle w:val="HideTWBExt"/>
          <w:b w:val="0"/>
        </w:rPr>
        <w:t>&lt;/NumAm&gt;</w:t>
      </w:r>
    </w:p>
    <w:p w14:paraId="11D3B3F0" w14:textId="77777777" w:rsidR="00D360BF" w:rsidRPr="00456CFC" w:rsidRDefault="00D360BF" w:rsidP="00D360BF">
      <w:pPr>
        <w:pStyle w:val="NormalBold"/>
      </w:pPr>
      <w:r w:rsidRPr="00456CFC">
        <w:rPr>
          <w:rStyle w:val="HideTWBExt"/>
          <w:b w:val="0"/>
        </w:rPr>
        <w:t>&lt;RepeatBlock-By&gt;&lt;Members&gt;</w:t>
      </w:r>
      <w:r w:rsidRPr="00456CFC">
        <w:t>Mathilde Androuët, Mireia Borrás Pabón</w:t>
      </w:r>
      <w:r w:rsidRPr="00456CFC">
        <w:rPr>
          <w:rStyle w:val="HideTWBExt"/>
          <w:b w:val="0"/>
        </w:rPr>
        <w:t>&lt;/Members&gt;</w:t>
      </w:r>
    </w:p>
    <w:p w14:paraId="01AAB51D" w14:textId="77777777" w:rsidR="00D360BF" w:rsidRPr="00456CFC" w:rsidRDefault="00D360BF" w:rsidP="00D360BF">
      <w:pPr>
        <w:pStyle w:val="NormalBold"/>
      </w:pPr>
      <w:r w:rsidRPr="00456CFC">
        <w:rPr>
          <w:rStyle w:val="HideTWBExt"/>
          <w:b w:val="0"/>
        </w:rPr>
        <w:t>&lt;/RepeatBlock-By&gt;</w:t>
      </w:r>
    </w:p>
    <w:p w14:paraId="0CF2D27C"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A819452" w14:textId="77777777" w:rsidR="00D360BF" w:rsidRPr="00456CFC" w:rsidRDefault="00D360BF" w:rsidP="00D360BF">
      <w:pPr>
        <w:pStyle w:val="NormalBold"/>
      </w:pPr>
      <w:r w:rsidRPr="00456CFC">
        <w:rPr>
          <w:rStyle w:val="HideTWBExt"/>
          <w:b w:val="0"/>
        </w:rPr>
        <w:t>&lt;Article&gt;</w:t>
      </w:r>
      <w:r w:rsidRPr="00456CFC">
        <w:t>D b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8C38FBF" w14:textId="77777777" w:rsidTr="00AE00E3">
        <w:trPr>
          <w:trHeight w:hRule="exact" w:val="240"/>
          <w:jc w:val="center"/>
        </w:trPr>
        <w:tc>
          <w:tcPr>
            <w:tcW w:w="9752" w:type="dxa"/>
            <w:gridSpan w:val="2"/>
            <w:tcBorders>
              <w:top w:val="nil"/>
              <w:left w:val="nil"/>
              <w:bottom w:val="nil"/>
              <w:right w:val="nil"/>
            </w:tcBorders>
          </w:tcPr>
          <w:p w14:paraId="3824043E" w14:textId="77777777" w:rsidR="00D360BF" w:rsidRPr="00456CFC" w:rsidRDefault="00D360BF" w:rsidP="00AE00E3"/>
        </w:tc>
      </w:tr>
      <w:tr w:rsidR="004B044B" w:rsidRPr="00456CFC" w14:paraId="5666D619" w14:textId="77777777" w:rsidTr="00AE00E3">
        <w:trPr>
          <w:trHeight w:val="240"/>
          <w:jc w:val="center"/>
        </w:trPr>
        <w:tc>
          <w:tcPr>
            <w:tcW w:w="4876" w:type="dxa"/>
            <w:tcBorders>
              <w:top w:val="nil"/>
              <w:left w:val="nil"/>
              <w:bottom w:val="nil"/>
              <w:right w:val="nil"/>
            </w:tcBorders>
          </w:tcPr>
          <w:p w14:paraId="616E6854"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3A54577" w14:textId="77777777" w:rsidR="00D360BF" w:rsidRPr="00456CFC" w:rsidRDefault="00D360BF" w:rsidP="00AE00E3">
            <w:pPr>
              <w:pStyle w:val="AmColumnHeading"/>
            </w:pPr>
            <w:r w:rsidRPr="00456CFC">
              <w:t>Módosítás</w:t>
            </w:r>
          </w:p>
        </w:tc>
      </w:tr>
      <w:tr w:rsidR="004B044B" w:rsidRPr="00456CFC" w14:paraId="3CB72791" w14:textId="77777777" w:rsidTr="00AE00E3">
        <w:trPr>
          <w:jc w:val="center"/>
        </w:trPr>
        <w:tc>
          <w:tcPr>
            <w:tcW w:w="4876" w:type="dxa"/>
            <w:tcBorders>
              <w:top w:val="nil"/>
              <w:left w:val="nil"/>
              <w:bottom w:val="nil"/>
              <w:right w:val="nil"/>
            </w:tcBorders>
          </w:tcPr>
          <w:p w14:paraId="42305E30" w14:textId="77777777" w:rsidR="00D360BF" w:rsidRPr="00456CFC" w:rsidRDefault="00D360BF" w:rsidP="00AE00E3">
            <w:pPr>
              <w:pStyle w:val="Normal6a"/>
            </w:pPr>
          </w:p>
        </w:tc>
        <w:tc>
          <w:tcPr>
            <w:tcW w:w="4876" w:type="dxa"/>
            <w:tcBorders>
              <w:top w:val="nil"/>
              <w:left w:val="nil"/>
              <w:bottom w:val="nil"/>
              <w:right w:val="nil"/>
            </w:tcBorders>
          </w:tcPr>
          <w:p w14:paraId="549A40DC" w14:textId="77777777" w:rsidR="00D360BF" w:rsidRPr="00456CFC" w:rsidRDefault="00D360BF" w:rsidP="00AE00E3">
            <w:pPr>
              <w:pStyle w:val="Normal6a"/>
            </w:pPr>
            <w:r w:rsidRPr="00456CFC">
              <w:rPr>
                <w:b/>
                <w:i/>
              </w:rPr>
              <w:t>Db.</w:t>
            </w:r>
            <w:r w:rsidRPr="00456CFC">
              <w:tab/>
            </w:r>
            <w:r w:rsidRPr="00456CFC">
              <w:rPr>
                <w:b/>
                <w:i/>
              </w:rPr>
              <w:t>mivel a tagállamok az Unióval együttműködve kötelesek küzdeni a nemi szervek megcsonkítása – beleértve a kimetszést, az infibulációt vagy a pubertásblokkolók ellenőrizetlen használatát –, a becsület védelmében elkövetett bűncselekmények, a szexuális kényszerítés, a nőgyilkosság, a kényszerabortusz és a kényszersterilizáció ellen, miközben a nemzetközi diplomáciában figyelembe kell venniük a nemi apartheid olyan helyzeteit, amelyek korlátozzák vagy elnyomják a nők jogait;</w:t>
            </w:r>
          </w:p>
        </w:tc>
      </w:tr>
    </w:tbl>
    <w:p w14:paraId="5975B1E0"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{FR}</w:t>
      </w:r>
      <w:r w:rsidRPr="00456CFC">
        <w:t>fr</w:t>
      </w:r>
      <w:r w:rsidRPr="00456CFC">
        <w:rPr>
          <w:rStyle w:val="HideTWBExt"/>
        </w:rPr>
        <w:t>&lt;/Original&gt;</w:t>
      </w:r>
    </w:p>
    <w:p w14:paraId="1335D42A" w14:textId="77777777" w:rsidR="00D360BF" w:rsidRPr="00456CFC" w:rsidRDefault="00D360BF" w:rsidP="00D360BF">
      <w:r w:rsidRPr="00456CFC">
        <w:rPr>
          <w:rStyle w:val="HideTWBExt"/>
        </w:rPr>
        <w:t>&lt;/Amend&gt;</w:t>
      </w:r>
    </w:p>
    <w:p w14:paraId="3290B404"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127</w:t>
      </w:r>
      <w:r w:rsidRPr="00456CFC">
        <w:rPr>
          <w:rStyle w:val="HideTWBExt"/>
          <w:b w:val="0"/>
        </w:rPr>
        <w:t>&lt;/NumAm&gt;</w:t>
      </w:r>
    </w:p>
    <w:p w14:paraId="7456C754" w14:textId="77777777" w:rsidR="00D360BF" w:rsidRPr="00456CFC" w:rsidRDefault="00D360BF" w:rsidP="00D360BF">
      <w:pPr>
        <w:pStyle w:val="NormalBold"/>
      </w:pPr>
      <w:r w:rsidRPr="00456CFC">
        <w:rPr>
          <w:rStyle w:val="HideTWBExt"/>
          <w:b w:val="0"/>
        </w:rPr>
        <w:t>&lt;RepeatBlock-By&gt;&lt;Members&gt;</w:t>
      </w:r>
      <w:r w:rsidRPr="00456CFC">
        <w:t>Lucia Yar, Abir Al-Sahlani, Raquel García Hermida-Van Der Walle, Dainius Žalimas, Veronika Cifrová Ostrihoňová, Billy Kelleher, Valérie Devaux, Jana Toom</w:t>
      </w:r>
      <w:r w:rsidRPr="00456CFC">
        <w:rPr>
          <w:rStyle w:val="HideTWBExt"/>
          <w:b w:val="0"/>
        </w:rPr>
        <w:t>&lt;/Members&gt;</w:t>
      </w:r>
    </w:p>
    <w:p w14:paraId="4029E577" w14:textId="77777777" w:rsidR="00D360BF" w:rsidRPr="00456CFC" w:rsidRDefault="00D360BF" w:rsidP="00D360BF">
      <w:pPr>
        <w:pStyle w:val="NormalBold"/>
      </w:pPr>
      <w:r w:rsidRPr="00456CFC">
        <w:rPr>
          <w:rStyle w:val="HideTWBExt"/>
          <w:b w:val="0"/>
        </w:rPr>
        <w:t>&lt;/RepeatBlock-By&gt;</w:t>
      </w:r>
    </w:p>
    <w:p w14:paraId="2254DB20"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C672CBF" w14:textId="77777777" w:rsidR="00D360BF" w:rsidRPr="00456CFC" w:rsidRDefault="00D360BF" w:rsidP="00D360BF">
      <w:pPr>
        <w:pStyle w:val="NormalBold"/>
      </w:pPr>
      <w:r w:rsidRPr="00456CFC">
        <w:rPr>
          <w:rStyle w:val="HideTWBExt"/>
          <w:b w:val="0"/>
        </w:rPr>
        <w:t>&lt;Article&gt;</w:t>
      </w:r>
      <w:r w:rsidRPr="00456CFC">
        <w:t>D b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E0CFE91" w14:textId="77777777" w:rsidTr="00AE00E3">
        <w:trPr>
          <w:trHeight w:hRule="exact" w:val="240"/>
          <w:jc w:val="center"/>
        </w:trPr>
        <w:tc>
          <w:tcPr>
            <w:tcW w:w="9752" w:type="dxa"/>
            <w:gridSpan w:val="2"/>
            <w:tcBorders>
              <w:top w:val="nil"/>
              <w:left w:val="nil"/>
              <w:bottom w:val="nil"/>
              <w:right w:val="nil"/>
            </w:tcBorders>
          </w:tcPr>
          <w:p w14:paraId="0D2C783A" w14:textId="77777777" w:rsidR="00D360BF" w:rsidRPr="00456CFC" w:rsidRDefault="00D360BF" w:rsidP="00AE00E3"/>
        </w:tc>
      </w:tr>
      <w:tr w:rsidR="004B044B" w:rsidRPr="00456CFC" w14:paraId="022EDFAF" w14:textId="77777777" w:rsidTr="00AE00E3">
        <w:trPr>
          <w:trHeight w:val="240"/>
          <w:jc w:val="center"/>
        </w:trPr>
        <w:tc>
          <w:tcPr>
            <w:tcW w:w="4876" w:type="dxa"/>
            <w:tcBorders>
              <w:top w:val="nil"/>
              <w:left w:val="nil"/>
              <w:bottom w:val="nil"/>
              <w:right w:val="nil"/>
            </w:tcBorders>
          </w:tcPr>
          <w:p w14:paraId="538EF50A"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E5B5DEC" w14:textId="77777777" w:rsidR="00D360BF" w:rsidRPr="00456CFC" w:rsidRDefault="00D360BF" w:rsidP="00AE00E3">
            <w:pPr>
              <w:pStyle w:val="AmColumnHeading"/>
            </w:pPr>
            <w:r w:rsidRPr="00456CFC">
              <w:t>Módosítás</w:t>
            </w:r>
          </w:p>
        </w:tc>
      </w:tr>
      <w:tr w:rsidR="004B044B" w:rsidRPr="00456CFC" w14:paraId="4ED6A476" w14:textId="77777777" w:rsidTr="00AE00E3">
        <w:trPr>
          <w:jc w:val="center"/>
        </w:trPr>
        <w:tc>
          <w:tcPr>
            <w:tcW w:w="4876" w:type="dxa"/>
            <w:tcBorders>
              <w:top w:val="nil"/>
              <w:left w:val="nil"/>
              <w:bottom w:val="nil"/>
              <w:right w:val="nil"/>
            </w:tcBorders>
          </w:tcPr>
          <w:p w14:paraId="5B47F1D9" w14:textId="77777777" w:rsidR="00D360BF" w:rsidRPr="00456CFC" w:rsidRDefault="00D360BF" w:rsidP="00AE00E3">
            <w:pPr>
              <w:pStyle w:val="Normal6a"/>
            </w:pPr>
          </w:p>
        </w:tc>
        <w:tc>
          <w:tcPr>
            <w:tcW w:w="4876" w:type="dxa"/>
            <w:tcBorders>
              <w:top w:val="nil"/>
              <w:left w:val="nil"/>
              <w:bottom w:val="nil"/>
              <w:right w:val="nil"/>
            </w:tcBorders>
          </w:tcPr>
          <w:p w14:paraId="7215F14A" w14:textId="77777777" w:rsidR="00D360BF" w:rsidRPr="00456CFC" w:rsidRDefault="00D360BF" w:rsidP="00AE00E3">
            <w:pPr>
              <w:pStyle w:val="Normal6a"/>
            </w:pPr>
            <w:r w:rsidRPr="00456CFC">
              <w:rPr>
                <w:b/>
                <w:i/>
              </w:rPr>
              <w:t>Db.</w:t>
            </w:r>
            <w:r w:rsidRPr="00456CFC">
              <w:tab/>
            </w:r>
            <w:r w:rsidRPr="00456CFC">
              <w:rPr>
                <w:b/>
                <w:i/>
              </w:rPr>
              <w:t>mivel a szexuális és reproduktív egészség és jogok magukban foglalják a fogamzásgátló szolgáltatásokhoz, a biztonságos és legális abortuszhoz, valamint a tudományosan megalapozott és pontos információkhoz való hozzáférést, az átfogó és életkornak megfelelő szexuális és párkapcsolati edukációt, a fogamzásgátló szolgáltatásokhoz és információkhoz való hozzáférést, valamint a minőségi szülészeti és nőgyógyászati ellátást; mivel ezek a szolgáltatások és információk – jóllehet tapasztalható bizonyos előrelépés – egyes tagállamokban a gyakorlatban gyakran továbbra sem érhetők el;</w:t>
            </w:r>
          </w:p>
        </w:tc>
      </w:tr>
    </w:tbl>
    <w:p w14:paraId="1B701105"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549B19A" w14:textId="77777777" w:rsidR="00D360BF" w:rsidRPr="00456CFC" w:rsidRDefault="00D360BF" w:rsidP="00D360BF">
      <w:r w:rsidRPr="00456CFC">
        <w:rPr>
          <w:rStyle w:val="HideTWBExt"/>
        </w:rPr>
        <w:t>&lt;/Amend&gt;</w:t>
      </w:r>
    </w:p>
    <w:p w14:paraId="4A376764"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128</w:t>
      </w:r>
      <w:r w:rsidRPr="00456CFC">
        <w:rPr>
          <w:rStyle w:val="HideTWBExt"/>
          <w:b w:val="0"/>
        </w:rPr>
        <w:t>&lt;/NumAm&gt;</w:t>
      </w:r>
    </w:p>
    <w:p w14:paraId="4A863481"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19991627" w14:textId="77777777" w:rsidR="00D360BF" w:rsidRPr="00456CFC" w:rsidRDefault="00D360BF" w:rsidP="00D360BF">
      <w:pPr>
        <w:pStyle w:val="NormalBold"/>
      </w:pPr>
      <w:r w:rsidRPr="00456CFC">
        <w:rPr>
          <w:rStyle w:val="HideTWBExt"/>
          <w:b w:val="0"/>
        </w:rPr>
        <w:t>&lt;/RepeatBlock-By&gt;</w:t>
      </w:r>
    </w:p>
    <w:p w14:paraId="20F38F1E"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AC6272C" w14:textId="77777777" w:rsidR="00D360BF" w:rsidRPr="00456CFC" w:rsidRDefault="00D360BF" w:rsidP="00D360BF">
      <w:pPr>
        <w:pStyle w:val="NormalBold"/>
      </w:pPr>
      <w:r w:rsidRPr="00456CFC">
        <w:rPr>
          <w:rStyle w:val="HideTWBExt"/>
          <w:b w:val="0"/>
        </w:rPr>
        <w:t>&lt;Article&gt;</w:t>
      </w:r>
      <w:r w:rsidRPr="00456CFC">
        <w:t>D b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E39B2A0" w14:textId="77777777" w:rsidTr="00AE00E3">
        <w:trPr>
          <w:trHeight w:hRule="exact" w:val="240"/>
          <w:jc w:val="center"/>
        </w:trPr>
        <w:tc>
          <w:tcPr>
            <w:tcW w:w="9752" w:type="dxa"/>
            <w:gridSpan w:val="2"/>
            <w:tcBorders>
              <w:top w:val="nil"/>
              <w:left w:val="nil"/>
              <w:bottom w:val="nil"/>
              <w:right w:val="nil"/>
            </w:tcBorders>
          </w:tcPr>
          <w:p w14:paraId="5ED9A271" w14:textId="77777777" w:rsidR="00D360BF" w:rsidRPr="00456CFC" w:rsidRDefault="00D360BF" w:rsidP="00AE00E3"/>
        </w:tc>
      </w:tr>
      <w:tr w:rsidR="004B044B" w:rsidRPr="00456CFC" w14:paraId="5B1554A2" w14:textId="77777777" w:rsidTr="00AE00E3">
        <w:trPr>
          <w:trHeight w:val="240"/>
          <w:jc w:val="center"/>
        </w:trPr>
        <w:tc>
          <w:tcPr>
            <w:tcW w:w="4876" w:type="dxa"/>
            <w:tcBorders>
              <w:top w:val="nil"/>
              <w:left w:val="nil"/>
              <w:bottom w:val="nil"/>
              <w:right w:val="nil"/>
            </w:tcBorders>
          </w:tcPr>
          <w:p w14:paraId="66867B57"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036A2EE" w14:textId="77777777" w:rsidR="00D360BF" w:rsidRPr="00456CFC" w:rsidRDefault="00D360BF" w:rsidP="00AE00E3">
            <w:pPr>
              <w:pStyle w:val="AmColumnHeading"/>
            </w:pPr>
            <w:r w:rsidRPr="00456CFC">
              <w:t>Módosítás</w:t>
            </w:r>
          </w:p>
        </w:tc>
      </w:tr>
      <w:tr w:rsidR="004B044B" w:rsidRPr="00456CFC" w14:paraId="7B46D0F2" w14:textId="77777777" w:rsidTr="00AE00E3">
        <w:trPr>
          <w:jc w:val="center"/>
        </w:trPr>
        <w:tc>
          <w:tcPr>
            <w:tcW w:w="4876" w:type="dxa"/>
            <w:tcBorders>
              <w:top w:val="nil"/>
              <w:left w:val="nil"/>
              <w:bottom w:val="nil"/>
              <w:right w:val="nil"/>
            </w:tcBorders>
          </w:tcPr>
          <w:p w14:paraId="5C5CB253" w14:textId="77777777" w:rsidR="00D360BF" w:rsidRPr="00456CFC" w:rsidRDefault="00D360BF" w:rsidP="00AE00E3">
            <w:pPr>
              <w:pStyle w:val="Normal6a"/>
            </w:pPr>
          </w:p>
        </w:tc>
        <w:tc>
          <w:tcPr>
            <w:tcW w:w="4876" w:type="dxa"/>
            <w:tcBorders>
              <w:top w:val="nil"/>
              <w:left w:val="nil"/>
              <w:bottom w:val="nil"/>
              <w:right w:val="nil"/>
            </w:tcBorders>
          </w:tcPr>
          <w:p w14:paraId="6B32146F" w14:textId="77777777" w:rsidR="00D360BF" w:rsidRPr="00456CFC" w:rsidRDefault="00D360BF" w:rsidP="00AE00E3">
            <w:pPr>
              <w:pStyle w:val="Normal6a"/>
            </w:pPr>
            <w:r w:rsidRPr="00456CFC">
              <w:rPr>
                <w:b/>
                <w:i/>
              </w:rPr>
              <w:t>Db.</w:t>
            </w:r>
            <w:r w:rsidRPr="00456CFC">
              <w:tab/>
            </w:r>
            <w:r w:rsidRPr="00456CFC">
              <w:rPr>
                <w:b/>
                <w:i/>
              </w:rPr>
              <w:t>mivel a szexuális és reprodukciós jogokat a nemzetközi és európai emberi jogi jogszabályok – például a Polgári és Politikai Jogok Nemzetközi Egyezségokmánya és a Gazdasági, Szociális és Kulturális Jogok Nemzetközi Egyezségokmánya, az Egyezmény a nőkkel szemben alkalmazott hátrányos megkülönböztetések minden formájának kiküszöböléséről, valamint az emberi jogok európai egyezménye – emberi jogokként védik, és az átfogó egészségügyi ellátás biztosításának nélkülözhetetlen részét képezik;</w:t>
            </w:r>
          </w:p>
        </w:tc>
      </w:tr>
    </w:tbl>
    <w:p w14:paraId="66CAC009"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B35F74F" w14:textId="77777777" w:rsidR="00D360BF" w:rsidRPr="00456CFC" w:rsidRDefault="00D360BF" w:rsidP="00D360BF">
      <w:r w:rsidRPr="00456CFC">
        <w:rPr>
          <w:rStyle w:val="HideTWBExt"/>
        </w:rPr>
        <w:t>&lt;/Amend&gt;</w:t>
      </w:r>
    </w:p>
    <w:p w14:paraId="1B48DB94"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129</w:t>
      </w:r>
      <w:r w:rsidRPr="00456CFC">
        <w:rPr>
          <w:rStyle w:val="HideTWBExt"/>
          <w:b w:val="0"/>
        </w:rPr>
        <w:t>&lt;/NumAm&gt;</w:t>
      </w:r>
    </w:p>
    <w:p w14:paraId="551C7BDB" w14:textId="77777777" w:rsidR="00D360BF" w:rsidRPr="00456CFC" w:rsidRDefault="00D360BF" w:rsidP="00D360BF">
      <w:pPr>
        <w:pStyle w:val="NormalBold"/>
      </w:pPr>
      <w:r w:rsidRPr="00456CFC">
        <w:rPr>
          <w:rStyle w:val="HideTWBExt"/>
          <w:b w:val="0"/>
        </w:rPr>
        <w:t>&lt;RepeatBlock-By&gt;&lt;Members&gt;</w:t>
      </w:r>
      <w:r w:rsidRPr="00456CFC">
        <w:t>Benedetta Scuderi</w:t>
      </w:r>
      <w:r w:rsidRPr="00456CFC">
        <w:rPr>
          <w:rStyle w:val="HideTWBExt"/>
          <w:b w:val="0"/>
        </w:rPr>
        <w:t>&lt;/Members&gt;</w:t>
      </w:r>
    </w:p>
    <w:p w14:paraId="40C85826" w14:textId="77777777" w:rsidR="00D360BF" w:rsidRPr="00456CFC" w:rsidRDefault="00D360BF" w:rsidP="00D360BF">
      <w:pPr>
        <w:pStyle w:val="NormalBold"/>
      </w:pPr>
      <w:r w:rsidRPr="00456CFC">
        <w:rPr>
          <w:rStyle w:val="HideTWBExt"/>
          <w:b w:val="0"/>
        </w:rPr>
        <w:t>&lt;/RepeatBlock-By&gt;</w:t>
      </w:r>
    </w:p>
    <w:p w14:paraId="60EA909B"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1BA6C3E" w14:textId="77777777" w:rsidR="00D360BF" w:rsidRPr="00456CFC" w:rsidRDefault="00D360BF" w:rsidP="00D360BF">
      <w:pPr>
        <w:pStyle w:val="NormalBold"/>
      </w:pPr>
      <w:r w:rsidRPr="00456CFC">
        <w:rPr>
          <w:rStyle w:val="HideTWBExt"/>
          <w:b w:val="0"/>
        </w:rPr>
        <w:t>&lt;Article&gt;</w:t>
      </w:r>
      <w:r w:rsidRPr="00456CFC">
        <w:t>D b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92BE8E6" w14:textId="77777777" w:rsidTr="00AE00E3">
        <w:trPr>
          <w:trHeight w:hRule="exact" w:val="240"/>
          <w:jc w:val="center"/>
        </w:trPr>
        <w:tc>
          <w:tcPr>
            <w:tcW w:w="9752" w:type="dxa"/>
            <w:gridSpan w:val="2"/>
            <w:tcBorders>
              <w:top w:val="nil"/>
              <w:left w:val="nil"/>
              <w:bottom w:val="nil"/>
              <w:right w:val="nil"/>
            </w:tcBorders>
          </w:tcPr>
          <w:p w14:paraId="07D74983" w14:textId="77777777" w:rsidR="00D360BF" w:rsidRPr="00456CFC" w:rsidRDefault="00D360BF" w:rsidP="00AE00E3"/>
        </w:tc>
      </w:tr>
      <w:tr w:rsidR="004B044B" w:rsidRPr="00456CFC" w14:paraId="3B6ECE15" w14:textId="77777777" w:rsidTr="00AE00E3">
        <w:trPr>
          <w:trHeight w:val="240"/>
          <w:jc w:val="center"/>
        </w:trPr>
        <w:tc>
          <w:tcPr>
            <w:tcW w:w="4876" w:type="dxa"/>
            <w:tcBorders>
              <w:top w:val="nil"/>
              <w:left w:val="nil"/>
              <w:bottom w:val="nil"/>
              <w:right w:val="nil"/>
            </w:tcBorders>
          </w:tcPr>
          <w:p w14:paraId="5492B63D"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B663793" w14:textId="77777777" w:rsidR="00D360BF" w:rsidRPr="00456CFC" w:rsidRDefault="00D360BF" w:rsidP="00AE00E3">
            <w:pPr>
              <w:pStyle w:val="AmColumnHeading"/>
            </w:pPr>
            <w:r w:rsidRPr="00456CFC">
              <w:t>Módosítás</w:t>
            </w:r>
          </w:p>
        </w:tc>
      </w:tr>
      <w:tr w:rsidR="004B044B" w:rsidRPr="00456CFC" w14:paraId="1B2AC27E" w14:textId="77777777" w:rsidTr="00AE00E3">
        <w:trPr>
          <w:jc w:val="center"/>
        </w:trPr>
        <w:tc>
          <w:tcPr>
            <w:tcW w:w="4876" w:type="dxa"/>
            <w:tcBorders>
              <w:top w:val="nil"/>
              <w:left w:val="nil"/>
              <w:bottom w:val="nil"/>
              <w:right w:val="nil"/>
            </w:tcBorders>
          </w:tcPr>
          <w:p w14:paraId="24E4C0A4" w14:textId="77777777" w:rsidR="00D360BF" w:rsidRPr="00456CFC" w:rsidRDefault="00D360BF" w:rsidP="00AE00E3">
            <w:pPr>
              <w:pStyle w:val="Normal6a"/>
            </w:pPr>
          </w:p>
        </w:tc>
        <w:tc>
          <w:tcPr>
            <w:tcW w:w="4876" w:type="dxa"/>
            <w:tcBorders>
              <w:top w:val="nil"/>
              <w:left w:val="nil"/>
              <w:bottom w:val="nil"/>
              <w:right w:val="nil"/>
            </w:tcBorders>
          </w:tcPr>
          <w:p w14:paraId="76BF1237" w14:textId="77777777" w:rsidR="00D360BF" w:rsidRPr="00456CFC" w:rsidRDefault="00D360BF" w:rsidP="00AE00E3">
            <w:pPr>
              <w:pStyle w:val="Normal6a"/>
            </w:pPr>
            <w:r w:rsidRPr="00456CFC">
              <w:rPr>
                <w:b/>
                <w:i/>
              </w:rPr>
              <w:t>Db.</w:t>
            </w:r>
            <w:r w:rsidRPr="00456CFC">
              <w:tab/>
            </w:r>
            <w:r w:rsidRPr="00456CFC">
              <w:rPr>
                <w:b/>
                <w:i/>
              </w:rPr>
              <w:t>mivel a legkülönfélébb hátterű és élethelyzetű nőket egyaránt aránytalanul nagy mértékben érintik a megélhetési válság következményei, mivel általában a lakosság legszegényebb rétegeibe tartoznak, és a szegénységben élő 1,3 milliárd ember 70%-át teszik ki; mivel a nők következetesen hátrányos helyzetbe kerülnek olyan strukturális és kulturális tényezők miatt, mint a hagyományos nemi normák;</w:t>
            </w:r>
          </w:p>
        </w:tc>
      </w:tr>
    </w:tbl>
    <w:p w14:paraId="52740EA6"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962DCF5" w14:textId="77777777" w:rsidR="00D360BF" w:rsidRPr="00456CFC" w:rsidRDefault="00D360BF" w:rsidP="00D360BF">
      <w:r w:rsidRPr="00456CFC">
        <w:rPr>
          <w:rStyle w:val="HideTWBExt"/>
        </w:rPr>
        <w:t>&lt;/Amend&gt;</w:t>
      </w:r>
    </w:p>
    <w:p w14:paraId="46B33400"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130</w:t>
      </w:r>
      <w:r w:rsidRPr="00456CFC">
        <w:rPr>
          <w:rStyle w:val="HideTWBExt"/>
          <w:b w:val="0"/>
        </w:rPr>
        <w:t>&lt;/NumAm&gt;</w:t>
      </w:r>
    </w:p>
    <w:p w14:paraId="63DEB0E0" w14:textId="77777777" w:rsidR="00D360BF" w:rsidRPr="00456CFC" w:rsidRDefault="00D360BF" w:rsidP="00D360BF">
      <w:pPr>
        <w:pStyle w:val="NormalBold"/>
      </w:pPr>
      <w:r w:rsidRPr="00456CFC">
        <w:rPr>
          <w:rStyle w:val="HideTWBExt"/>
          <w:b w:val="0"/>
        </w:rPr>
        <w:t>&lt;RepeatBlock-By&gt;&lt;Members&gt;</w:t>
      </w:r>
      <w:r w:rsidRPr="00456CFC">
        <w:t>Loucas Fourlas</w:t>
      </w:r>
      <w:r w:rsidRPr="00456CFC">
        <w:rPr>
          <w:rStyle w:val="HideTWBExt"/>
          <w:b w:val="0"/>
        </w:rPr>
        <w:t>&lt;/Members&gt;</w:t>
      </w:r>
    </w:p>
    <w:p w14:paraId="71346926" w14:textId="77777777" w:rsidR="00D360BF" w:rsidRPr="00456CFC" w:rsidRDefault="00D360BF" w:rsidP="00D360BF">
      <w:pPr>
        <w:pStyle w:val="NormalBold"/>
      </w:pPr>
      <w:r w:rsidRPr="00456CFC">
        <w:rPr>
          <w:rStyle w:val="HideTWBExt"/>
          <w:b w:val="0"/>
        </w:rPr>
        <w:t>&lt;/RepeatBlock-By&gt;</w:t>
      </w:r>
    </w:p>
    <w:p w14:paraId="02B2C69A"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F79B5B9" w14:textId="77777777" w:rsidR="00D360BF" w:rsidRPr="00456CFC" w:rsidRDefault="00D360BF" w:rsidP="00D360BF">
      <w:pPr>
        <w:pStyle w:val="NormalBold"/>
      </w:pPr>
      <w:r w:rsidRPr="00456CFC">
        <w:rPr>
          <w:rStyle w:val="HideTWBExt"/>
          <w:b w:val="0"/>
        </w:rPr>
        <w:t>&lt;Article&gt;</w:t>
      </w:r>
      <w:r w:rsidRPr="00456CFC">
        <w:t>D b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802793D" w14:textId="77777777" w:rsidTr="00AE00E3">
        <w:trPr>
          <w:trHeight w:hRule="exact" w:val="240"/>
          <w:jc w:val="center"/>
        </w:trPr>
        <w:tc>
          <w:tcPr>
            <w:tcW w:w="9752" w:type="dxa"/>
            <w:gridSpan w:val="2"/>
            <w:tcBorders>
              <w:top w:val="nil"/>
              <w:left w:val="nil"/>
              <w:bottom w:val="nil"/>
              <w:right w:val="nil"/>
            </w:tcBorders>
          </w:tcPr>
          <w:p w14:paraId="1B3D4165" w14:textId="77777777" w:rsidR="00D360BF" w:rsidRPr="00456CFC" w:rsidRDefault="00D360BF" w:rsidP="00AE00E3"/>
        </w:tc>
      </w:tr>
      <w:tr w:rsidR="004B044B" w:rsidRPr="00456CFC" w14:paraId="33C973DD" w14:textId="77777777" w:rsidTr="00AE00E3">
        <w:trPr>
          <w:trHeight w:val="240"/>
          <w:jc w:val="center"/>
        </w:trPr>
        <w:tc>
          <w:tcPr>
            <w:tcW w:w="4876" w:type="dxa"/>
            <w:tcBorders>
              <w:top w:val="nil"/>
              <w:left w:val="nil"/>
              <w:bottom w:val="nil"/>
              <w:right w:val="nil"/>
            </w:tcBorders>
          </w:tcPr>
          <w:p w14:paraId="31F1DFD2"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72439C8" w14:textId="77777777" w:rsidR="00D360BF" w:rsidRPr="00456CFC" w:rsidRDefault="00D360BF" w:rsidP="00AE00E3">
            <w:pPr>
              <w:pStyle w:val="AmColumnHeading"/>
            </w:pPr>
            <w:r w:rsidRPr="00456CFC">
              <w:t>Módosítás</w:t>
            </w:r>
          </w:p>
        </w:tc>
      </w:tr>
      <w:tr w:rsidR="004B044B" w:rsidRPr="00456CFC" w14:paraId="0C8B03F6" w14:textId="77777777" w:rsidTr="00AE00E3">
        <w:trPr>
          <w:jc w:val="center"/>
        </w:trPr>
        <w:tc>
          <w:tcPr>
            <w:tcW w:w="4876" w:type="dxa"/>
            <w:tcBorders>
              <w:top w:val="nil"/>
              <w:left w:val="nil"/>
              <w:bottom w:val="nil"/>
              <w:right w:val="nil"/>
            </w:tcBorders>
          </w:tcPr>
          <w:p w14:paraId="526EC6B1" w14:textId="77777777" w:rsidR="00D360BF" w:rsidRPr="00456CFC" w:rsidRDefault="00D360BF" w:rsidP="00AE00E3">
            <w:pPr>
              <w:pStyle w:val="Normal6a"/>
            </w:pPr>
          </w:p>
        </w:tc>
        <w:tc>
          <w:tcPr>
            <w:tcW w:w="4876" w:type="dxa"/>
            <w:tcBorders>
              <w:top w:val="nil"/>
              <w:left w:val="nil"/>
              <w:bottom w:val="nil"/>
              <w:right w:val="nil"/>
            </w:tcBorders>
          </w:tcPr>
          <w:p w14:paraId="7EC9533B" w14:textId="77777777" w:rsidR="00D360BF" w:rsidRPr="00456CFC" w:rsidRDefault="00D360BF" w:rsidP="00AE00E3">
            <w:pPr>
              <w:pStyle w:val="Normal6a"/>
            </w:pPr>
            <w:r w:rsidRPr="00456CFC">
              <w:rPr>
                <w:b/>
                <w:i/>
              </w:rPr>
              <w:t>Db.</w:t>
            </w:r>
            <w:r w:rsidRPr="00456CFC">
              <w:tab/>
            </w:r>
            <w:r w:rsidRPr="00456CFC">
              <w:rPr>
                <w:b/>
                <w:i/>
              </w:rPr>
              <w:t>mivel szoros kapcsolat van a prostitúció és a pornográfia, valamint az olyan szervezett bűnözői tevékenységek között, mint a gyermekkereskedelem, a kiskorúak szexuális kizsákmányolása és a gyermekek szexuális zaklatása;</w:t>
            </w:r>
          </w:p>
        </w:tc>
      </w:tr>
    </w:tbl>
    <w:p w14:paraId="4C239BDB"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D1EEFD6" w14:textId="77777777" w:rsidR="00D360BF" w:rsidRPr="00456CFC" w:rsidRDefault="00D360BF" w:rsidP="00D360BF">
      <w:r w:rsidRPr="00456CFC">
        <w:rPr>
          <w:rStyle w:val="HideTWBExt"/>
        </w:rPr>
        <w:t>&lt;/Amend&gt;</w:t>
      </w:r>
    </w:p>
    <w:p w14:paraId="7B742A85"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131</w:t>
      </w:r>
      <w:r w:rsidRPr="00456CFC">
        <w:rPr>
          <w:rStyle w:val="HideTWBExt"/>
          <w:b w:val="0"/>
        </w:rPr>
        <w:t>&lt;/NumAm&gt;</w:t>
      </w:r>
    </w:p>
    <w:p w14:paraId="32903B76" w14:textId="77777777" w:rsidR="00D360BF" w:rsidRPr="00456CFC" w:rsidRDefault="00D360BF" w:rsidP="00D360BF">
      <w:pPr>
        <w:pStyle w:val="NormalBold"/>
      </w:pPr>
      <w:r w:rsidRPr="00456CFC">
        <w:rPr>
          <w:rStyle w:val="HideTWBExt"/>
          <w:b w:val="0"/>
        </w:rPr>
        <w:t>&lt;RepeatBlock-By&gt;&lt;Members&gt;</w:t>
      </w:r>
      <w:r w:rsidRPr="00456CFC">
        <w:t>Benedetta Scuderi</w:t>
      </w:r>
      <w:r w:rsidRPr="00456CFC">
        <w:rPr>
          <w:rStyle w:val="HideTWBExt"/>
          <w:b w:val="0"/>
        </w:rPr>
        <w:t>&lt;/Members&gt;</w:t>
      </w:r>
    </w:p>
    <w:p w14:paraId="6245DD2E" w14:textId="77777777" w:rsidR="00D360BF" w:rsidRPr="00456CFC" w:rsidRDefault="00D360BF" w:rsidP="00D360BF">
      <w:pPr>
        <w:pStyle w:val="NormalBold"/>
      </w:pPr>
      <w:r w:rsidRPr="00456CFC">
        <w:rPr>
          <w:rStyle w:val="HideTWBExt"/>
          <w:b w:val="0"/>
        </w:rPr>
        <w:t>&lt;/RepeatBlock-By&gt;</w:t>
      </w:r>
    </w:p>
    <w:p w14:paraId="2D431A35"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2513DB2" w14:textId="77777777" w:rsidR="00D360BF" w:rsidRPr="00456CFC" w:rsidRDefault="00D360BF" w:rsidP="00D360BF">
      <w:pPr>
        <w:pStyle w:val="NormalBold"/>
      </w:pPr>
      <w:r w:rsidRPr="00456CFC">
        <w:rPr>
          <w:rStyle w:val="HideTWBExt"/>
          <w:b w:val="0"/>
        </w:rPr>
        <w:t>&lt;Article&gt;</w:t>
      </w:r>
      <w:r w:rsidRPr="00456CFC">
        <w:t>D c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0D38BD9" w14:textId="77777777" w:rsidTr="00AE00E3">
        <w:trPr>
          <w:trHeight w:hRule="exact" w:val="240"/>
          <w:jc w:val="center"/>
        </w:trPr>
        <w:tc>
          <w:tcPr>
            <w:tcW w:w="9752" w:type="dxa"/>
            <w:gridSpan w:val="2"/>
            <w:tcBorders>
              <w:top w:val="nil"/>
              <w:left w:val="nil"/>
              <w:bottom w:val="nil"/>
              <w:right w:val="nil"/>
            </w:tcBorders>
          </w:tcPr>
          <w:p w14:paraId="01B8925C" w14:textId="77777777" w:rsidR="00D360BF" w:rsidRPr="00456CFC" w:rsidRDefault="00D360BF" w:rsidP="00AE00E3"/>
        </w:tc>
      </w:tr>
      <w:tr w:rsidR="004B044B" w:rsidRPr="00456CFC" w14:paraId="447D4751" w14:textId="77777777" w:rsidTr="00AE00E3">
        <w:trPr>
          <w:trHeight w:val="240"/>
          <w:jc w:val="center"/>
        </w:trPr>
        <w:tc>
          <w:tcPr>
            <w:tcW w:w="4876" w:type="dxa"/>
            <w:tcBorders>
              <w:top w:val="nil"/>
              <w:left w:val="nil"/>
              <w:bottom w:val="nil"/>
              <w:right w:val="nil"/>
            </w:tcBorders>
          </w:tcPr>
          <w:p w14:paraId="6EA8C5B0"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BB4DC88" w14:textId="77777777" w:rsidR="00D360BF" w:rsidRPr="00456CFC" w:rsidRDefault="00D360BF" w:rsidP="00AE00E3">
            <w:pPr>
              <w:pStyle w:val="AmColumnHeading"/>
            </w:pPr>
            <w:r w:rsidRPr="00456CFC">
              <w:t>Módosítás</w:t>
            </w:r>
          </w:p>
        </w:tc>
      </w:tr>
      <w:tr w:rsidR="004B044B" w:rsidRPr="00456CFC" w14:paraId="43CB4E9D" w14:textId="77777777" w:rsidTr="00AE00E3">
        <w:trPr>
          <w:jc w:val="center"/>
        </w:trPr>
        <w:tc>
          <w:tcPr>
            <w:tcW w:w="4876" w:type="dxa"/>
            <w:tcBorders>
              <w:top w:val="nil"/>
              <w:left w:val="nil"/>
              <w:bottom w:val="nil"/>
              <w:right w:val="nil"/>
            </w:tcBorders>
          </w:tcPr>
          <w:p w14:paraId="1525B636" w14:textId="77777777" w:rsidR="00D360BF" w:rsidRPr="00456CFC" w:rsidRDefault="00D360BF" w:rsidP="00AE00E3">
            <w:pPr>
              <w:pStyle w:val="Normal6a"/>
            </w:pPr>
          </w:p>
        </w:tc>
        <w:tc>
          <w:tcPr>
            <w:tcW w:w="4876" w:type="dxa"/>
            <w:tcBorders>
              <w:top w:val="nil"/>
              <w:left w:val="nil"/>
              <w:bottom w:val="nil"/>
              <w:right w:val="nil"/>
            </w:tcBorders>
          </w:tcPr>
          <w:p w14:paraId="62CBE98A" w14:textId="77777777" w:rsidR="00D360BF" w:rsidRPr="00456CFC" w:rsidRDefault="00D360BF" w:rsidP="00AE00E3">
            <w:pPr>
              <w:pStyle w:val="Normal6a"/>
            </w:pPr>
            <w:r w:rsidRPr="00456CFC">
              <w:rPr>
                <w:b/>
                <w:i/>
              </w:rPr>
              <w:t>Dc.</w:t>
            </w:r>
            <w:r w:rsidRPr="00456CFC">
              <w:tab/>
            </w:r>
            <w:r w:rsidRPr="00456CFC">
              <w:rPr>
                <w:b/>
                <w:i/>
              </w:rPr>
              <w:t>mivel a szegénység Unió-szerte növekszik, és főként a nőket fizetik a létminimum alatt, így sokan képtelenek arra, hogy magukról és családjukról gondoskodjanak; mivel a fizetett munkaviszonnyal rendelkező transznemű személyek aránya mindössze 51%, szemben az általános népesség 69,3%-ával; mivel a munkanélküliség különös problémát jelent a transznemű nők számára akik az általános népesség átlagánál közel háromszor nagyobb valószínűséggel válnak munkanélkülivé;</w:t>
            </w:r>
          </w:p>
        </w:tc>
      </w:tr>
    </w:tbl>
    <w:p w14:paraId="6993C40F"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4D56A49" w14:textId="77777777" w:rsidR="00D360BF" w:rsidRPr="00456CFC" w:rsidRDefault="00D360BF" w:rsidP="00D360BF">
      <w:r w:rsidRPr="00456CFC">
        <w:rPr>
          <w:rStyle w:val="HideTWBExt"/>
        </w:rPr>
        <w:t>&lt;/Amend&gt;</w:t>
      </w:r>
    </w:p>
    <w:p w14:paraId="0639952B"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132</w:t>
      </w:r>
      <w:r w:rsidRPr="00456CFC">
        <w:rPr>
          <w:rStyle w:val="HideTWBExt"/>
          <w:b w:val="0"/>
        </w:rPr>
        <w:t>&lt;/NumAm&gt;</w:t>
      </w:r>
    </w:p>
    <w:p w14:paraId="6A1C3D1A" w14:textId="77777777" w:rsidR="00D360BF" w:rsidRPr="00456CFC" w:rsidRDefault="00D360BF" w:rsidP="00D360BF">
      <w:pPr>
        <w:pStyle w:val="NormalBold"/>
      </w:pPr>
      <w:r w:rsidRPr="00456CFC">
        <w:rPr>
          <w:rStyle w:val="HideTWBExt"/>
          <w:b w:val="0"/>
        </w:rPr>
        <w:t>&lt;RepeatBlock-By&gt;&lt;Members&gt;</w:t>
      </w:r>
      <w:r w:rsidRPr="00456CFC">
        <w:t>Lucia Yar, Abir Al-Sahlani, Raquel García Hermida-Van Der Walle, Dainius Žalimas, Veronika Cifrová Ostrihoňová, Billy Kelleher, Valérie Devaux, Jana Toom</w:t>
      </w:r>
      <w:r w:rsidRPr="00456CFC">
        <w:rPr>
          <w:rStyle w:val="HideTWBExt"/>
          <w:b w:val="0"/>
        </w:rPr>
        <w:t>&lt;/Members&gt;</w:t>
      </w:r>
    </w:p>
    <w:p w14:paraId="58610E46" w14:textId="77777777" w:rsidR="00D360BF" w:rsidRPr="00456CFC" w:rsidRDefault="00D360BF" w:rsidP="00D360BF">
      <w:pPr>
        <w:pStyle w:val="NormalBold"/>
      </w:pPr>
      <w:r w:rsidRPr="00456CFC">
        <w:rPr>
          <w:rStyle w:val="HideTWBExt"/>
          <w:b w:val="0"/>
        </w:rPr>
        <w:t>&lt;/RepeatBlock-By&gt;</w:t>
      </w:r>
    </w:p>
    <w:p w14:paraId="1E6D68A0"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65389C1" w14:textId="77777777" w:rsidR="00D360BF" w:rsidRPr="00456CFC" w:rsidRDefault="00D360BF" w:rsidP="00D360BF">
      <w:pPr>
        <w:pStyle w:val="NormalBold"/>
      </w:pPr>
      <w:r w:rsidRPr="00456CFC">
        <w:rPr>
          <w:rStyle w:val="HideTWBExt"/>
          <w:b w:val="0"/>
        </w:rPr>
        <w:t>&lt;Article&gt;</w:t>
      </w:r>
      <w:r w:rsidRPr="00456CFC">
        <w:t>D c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B11D960" w14:textId="77777777" w:rsidTr="00AE00E3">
        <w:trPr>
          <w:trHeight w:hRule="exact" w:val="240"/>
          <w:jc w:val="center"/>
        </w:trPr>
        <w:tc>
          <w:tcPr>
            <w:tcW w:w="9752" w:type="dxa"/>
            <w:gridSpan w:val="2"/>
            <w:tcBorders>
              <w:top w:val="nil"/>
              <w:left w:val="nil"/>
              <w:bottom w:val="nil"/>
              <w:right w:val="nil"/>
            </w:tcBorders>
          </w:tcPr>
          <w:p w14:paraId="2DD8A3D4" w14:textId="77777777" w:rsidR="00D360BF" w:rsidRPr="00456CFC" w:rsidRDefault="00D360BF" w:rsidP="00AE00E3"/>
        </w:tc>
      </w:tr>
      <w:tr w:rsidR="004B044B" w:rsidRPr="00456CFC" w14:paraId="7F201A46" w14:textId="77777777" w:rsidTr="00AE00E3">
        <w:trPr>
          <w:trHeight w:val="240"/>
          <w:jc w:val="center"/>
        </w:trPr>
        <w:tc>
          <w:tcPr>
            <w:tcW w:w="4876" w:type="dxa"/>
            <w:tcBorders>
              <w:top w:val="nil"/>
              <w:left w:val="nil"/>
              <w:bottom w:val="nil"/>
              <w:right w:val="nil"/>
            </w:tcBorders>
          </w:tcPr>
          <w:p w14:paraId="26CD1E27"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60A95C3" w14:textId="77777777" w:rsidR="00D360BF" w:rsidRPr="00456CFC" w:rsidRDefault="00D360BF" w:rsidP="00AE00E3">
            <w:pPr>
              <w:pStyle w:val="AmColumnHeading"/>
            </w:pPr>
            <w:r w:rsidRPr="00456CFC">
              <w:t>Módosítás</w:t>
            </w:r>
          </w:p>
        </w:tc>
      </w:tr>
      <w:tr w:rsidR="004B044B" w:rsidRPr="00456CFC" w14:paraId="5C8CD921" w14:textId="77777777" w:rsidTr="00AE00E3">
        <w:trPr>
          <w:jc w:val="center"/>
        </w:trPr>
        <w:tc>
          <w:tcPr>
            <w:tcW w:w="4876" w:type="dxa"/>
            <w:tcBorders>
              <w:top w:val="nil"/>
              <w:left w:val="nil"/>
              <w:bottom w:val="nil"/>
              <w:right w:val="nil"/>
            </w:tcBorders>
          </w:tcPr>
          <w:p w14:paraId="0D9CF7BA" w14:textId="77777777" w:rsidR="00D360BF" w:rsidRPr="00456CFC" w:rsidRDefault="00D360BF" w:rsidP="00AE00E3">
            <w:pPr>
              <w:pStyle w:val="Normal6a"/>
            </w:pPr>
          </w:p>
        </w:tc>
        <w:tc>
          <w:tcPr>
            <w:tcW w:w="4876" w:type="dxa"/>
            <w:tcBorders>
              <w:top w:val="nil"/>
              <w:left w:val="nil"/>
              <w:bottom w:val="nil"/>
              <w:right w:val="nil"/>
            </w:tcBorders>
          </w:tcPr>
          <w:p w14:paraId="59D85DA1" w14:textId="77777777" w:rsidR="00D360BF" w:rsidRPr="00456CFC" w:rsidRDefault="00D360BF" w:rsidP="00AE00E3">
            <w:pPr>
              <w:pStyle w:val="Normal6a"/>
            </w:pPr>
            <w:r w:rsidRPr="00456CFC">
              <w:rPr>
                <w:b/>
                <w:i/>
              </w:rPr>
              <w:t>Dc.</w:t>
            </w:r>
            <w:r w:rsidRPr="00456CFC">
              <w:tab/>
            </w:r>
            <w:r w:rsidRPr="00456CFC">
              <w:rPr>
                <w:b/>
                <w:i/>
              </w:rPr>
              <w:t>mivel a szexuális és reproduktív egészség és jogok alapvető fontosságúak minden egyén jólléte és társadalmi szerepvállalása szempontjából, mégis hagyományosan a nők ügyének tekintik őket; mivel ez a korlátozott perspektíva aláássa az előrehaladást és állandósítja a nemek közötti egyenlőtlenségeket; mivel a férfiak szexuális és reproduktív egészségben és jogokban való aktív részvétele segíthet a káros nemi normák megkérdőjelezésében, előmozdíthatja a közös felelősséget a családtervezésben, és támogathatja a nők jogait és jóllétét;</w:t>
            </w:r>
          </w:p>
        </w:tc>
      </w:tr>
    </w:tbl>
    <w:p w14:paraId="2272B98E"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6454C03" w14:textId="77777777" w:rsidR="00D360BF" w:rsidRPr="00456CFC" w:rsidRDefault="00D360BF" w:rsidP="00D360BF">
      <w:r w:rsidRPr="00456CFC">
        <w:rPr>
          <w:rStyle w:val="HideTWBExt"/>
        </w:rPr>
        <w:t>&lt;/Amend&gt;</w:t>
      </w:r>
    </w:p>
    <w:p w14:paraId="2D70514D"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133</w:t>
      </w:r>
      <w:r w:rsidRPr="00456CFC">
        <w:rPr>
          <w:rStyle w:val="HideTWBExt"/>
          <w:b w:val="0"/>
        </w:rPr>
        <w:t>&lt;/NumAm&gt;</w:t>
      </w:r>
    </w:p>
    <w:p w14:paraId="48EBCEF0" w14:textId="77777777" w:rsidR="00D360BF" w:rsidRPr="00456CFC" w:rsidRDefault="00D360BF" w:rsidP="00D360BF">
      <w:pPr>
        <w:pStyle w:val="NormalBold"/>
      </w:pPr>
      <w:r w:rsidRPr="00456CFC">
        <w:rPr>
          <w:rStyle w:val="HideTWBExt"/>
          <w:b w:val="0"/>
        </w:rPr>
        <w:t>&lt;RepeatBlock-By&gt;&lt;Members&gt;</w:t>
      </w:r>
      <w:r w:rsidRPr="00456CFC">
        <w:t>Loucas Fourlas</w:t>
      </w:r>
      <w:r w:rsidRPr="00456CFC">
        <w:rPr>
          <w:rStyle w:val="HideTWBExt"/>
          <w:b w:val="0"/>
        </w:rPr>
        <w:t>&lt;/Members&gt;</w:t>
      </w:r>
    </w:p>
    <w:p w14:paraId="196EB078" w14:textId="77777777" w:rsidR="00D360BF" w:rsidRPr="00456CFC" w:rsidRDefault="00D360BF" w:rsidP="00D360BF">
      <w:pPr>
        <w:pStyle w:val="NormalBold"/>
      </w:pPr>
      <w:r w:rsidRPr="00456CFC">
        <w:rPr>
          <w:rStyle w:val="HideTWBExt"/>
          <w:b w:val="0"/>
        </w:rPr>
        <w:t>&lt;/RepeatBlock-By&gt;</w:t>
      </w:r>
    </w:p>
    <w:p w14:paraId="4674B8EB"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6E6FA99" w14:textId="77777777" w:rsidR="00D360BF" w:rsidRPr="00456CFC" w:rsidRDefault="00D360BF" w:rsidP="00D360BF">
      <w:pPr>
        <w:pStyle w:val="NormalBold"/>
      </w:pPr>
      <w:r w:rsidRPr="00456CFC">
        <w:rPr>
          <w:rStyle w:val="HideTWBExt"/>
          <w:b w:val="0"/>
        </w:rPr>
        <w:t>&lt;Article&gt;</w:t>
      </w:r>
      <w:r w:rsidRPr="00456CFC">
        <w:t>D c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8687CE8" w14:textId="77777777" w:rsidTr="00AE00E3">
        <w:trPr>
          <w:trHeight w:hRule="exact" w:val="240"/>
          <w:jc w:val="center"/>
        </w:trPr>
        <w:tc>
          <w:tcPr>
            <w:tcW w:w="9752" w:type="dxa"/>
            <w:gridSpan w:val="2"/>
            <w:tcBorders>
              <w:top w:val="nil"/>
              <w:left w:val="nil"/>
              <w:bottom w:val="nil"/>
              <w:right w:val="nil"/>
            </w:tcBorders>
          </w:tcPr>
          <w:p w14:paraId="66287049" w14:textId="77777777" w:rsidR="00D360BF" w:rsidRPr="00456CFC" w:rsidRDefault="00D360BF" w:rsidP="00AE00E3"/>
        </w:tc>
      </w:tr>
      <w:tr w:rsidR="004B044B" w:rsidRPr="00456CFC" w14:paraId="29C6264B" w14:textId="77777777" w:rsidTr="00AE00E3">
        <w:trPr>
          <w:trHeight w:val="240"/>
          <w:jc w:val="center"/>
        </w:trPr>
        <w:tc>
          <w:tcPr>
            <w:tcW w:w="4876" w:type="dxa"/>
            <w:tcBorders>
              <w:top w:val="nil"/>
              <w:left w:val="nil"/>
              <w:bottom w:val="nil"/>
              <w:right w:val="nil"/>
            </w:tcBorders>
          </w:tcPr>
          <w:p w14:paraId="1B8CA8B3"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E309B63" w14:textId="77777777" w:rsidR="00D360BF" w:rsidRPr="00456CFC" w:rsidRDefault="00D360BF" w:rsidP="00AE00E3">
            <w:pPr>
              <w:pStyle w:val="AmColumnHeading"/>
            </w:pPr>
            <w:r w:rsidRPr="00456CFC">
              <w:t>Módosítás</w:t>
            </w:r>
          </w:p>
        </w:tc>
      </w:tr>
      <w:tr w:rsidR="004B044B" w:rsidRPr="00456CFC" w14:paraId="288C1444" w14:textId="77777777" w:rsidTr="00AE00E3">
        <w:trPr>
          <w:jc w:val="center"/>
        </w:trPr>
        <w:tc>
          <w:tcPr>
            <w:tcW w:w="4876" w:type="dxa"/>
            <w:tcBorders>
              <w:top w:val="nil"/>
              <w:left w:val="nil"/>
              <w:bottom w:val="nil"/>
              <w:right w:val="nil"/>
            </w:tcBorders>
          </w:tcPr>
          <w:p w14:paraId="31B7D281" w14:textId="77777777" w:rsidR="00D360BF" w:rsidRPr="00456CFC" w:rsidRDefault="00D360BF" w:rsidP="00AE00E3">
            <w:pPr>
              <w:pStyle w:val="Normal6a"/>
            </w:pPr>
          </w:p>
        </w:tc>
        <w:tc>
          <w:tcPr>
            <w:tcW w:w="4876" w:type="dxa"/>
            <w:tcBorders>
              <w:top w:val="nil"/>
              <w:left w:val="nil"/>
              <w:bottom w:val="nil"/>
              <w:right w:val="nil"/>
            </w:tcBorders>
          </w:tcPr>
          <w:p w14:paraId="74136EBC" w14:textId="77777777" w:rsidR="00D360BF" w:rsidRPr="00456CFC" w:rsidRDefault="00D360BF" w:rsidP="00AE00E3">
            <w:pPr>
              <w:pStyle w:val="Normal6a"/>
            </w:pPr>
            <w:r w:rsidRPr="00456CFC">
              <w:rPr>
                <w:b/>
                <w:i/>
              </w:rPr>
              <w:t>Dc.</w:t>
            </w:r>
            <w:r w:rsidRPr="00456CFC">
              <w:tab/>
            </w:r>
            <w:r w:rsidRPr="00456CFC">
              <w:rPr>
                <w:b/>
                <w:i/>
              </w:rPr>
              <w:t>mivel a törökök által megszállt ciprusi területeket az emberkereskedők arra használják, hogy a kiszolgáltatott nőket a diákvízum és diákregisztráció ígéretével kizsákmányolják, csak hogy megérkezésüket követően aztán prostitúcióba kényszerítsék és embertelen életkörülményeknek tegyék ki őket; mivel a törökök által megszállt ciprusi területek olyan területet jelentenek a prostitúcióval foglalkozó emberkereskedők számára, ahol büntetlenséget élveznek;</w:t>
            </w:r>
          </w:p>
        </w:tc>
      </w:tr>
    </w:tbl>
    <w:p w14:paraId="20F232D2"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6946C06" w14:textId="77777777" w:rsidR="00D360BF" w:rsidRPr="00456CFC" w:rsidRDefault="00D360BF" w:rsidP="00D360BF">
      <w:r w:rsidRPr="00456CFC">
        <w:rPr>
          <w:rStyle w:val="HideTWBExt"/>
        </w:rPr>
        <w:t>&lt;/Amend&gt;</w:t>
      </w:r>
    </w:p>
    <w:p w14:paraId="0AE9DC66"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134</w:t>
      </w:r>
      <w:r w:rsidRPr="00456CFC">
        <w:rPr>
          <w:rStyle w:val="HideTWBExt"/>
          <w:b w:val="0"/>
        </w:rPr>
        <w:t>&lt;/NumAm&gt;</w:t>
      </w:r>
    </w:p>
    <w:p w14:paraId="48B8E383" w14:textId="77777777" w:rsidR="00D360BF" w:rsidRPr="00456CFC" w:rsidRDefault="00D360BF" w:rsidP="00D360BF">
      <w:pPr>
        <w:pStyle w:val="NormalBold"/>
      </w:pPr>
      <w:r w:rsidRPr="00456CFC">
        <w:rPr>
          <w:rStyle w:val="HideTWBExt"/>
          <w:b w:val="0"/>
        </w:rPr>
        <w:t>&lt;RepeatBlock-By&gt;&lt;Members&gt;</w:t>
      </w:r>
      <w:r w:rsidRPr="00456CFC">
        <w:t>Lucia Yar, Abir Al-Sahlani, Raquel García Hermida-Van Der Walle, Dainius Žalimas, Veronika Cifrová Ostrihoňová, Billy Kelleher, Valérie Devaux, Jana Toom</w:t>
      </w:r>
      <w:r w:rsidRPr="00456CFC">
        <w:rPr>
          <w:rStyle w:val="HideTWBExt"/>
          <w:b w:val="0"/>
        </w:rPr>
        <w:t>&lt;/Members&gt;</w:t>
      </w:r>
    </w:p>
    <w:p w14:paraId="77FCE3BD" w14:textId="77777777" w:rsidR="00D360BF" w:rsidRPr="00456CFC" w:rsidRDefault="00D360BF" w:rsidP="00D360BF">
      <w:pPr>
        <w:pStyle w:val="NormalBold"/>
      </w:pPr>
      <w:r w:rsidRPr="00456CFC">
        <w:rPr>
          <w:rStyle w:val="HideTWBExt"/>
          <w:b w:val="0"/>
        </w:rPr>
        <w:t>&lt;/RepeatBlock-By&gt;</w:t>
      </w:r>
    </w:p>
    <w:p w14:paraId="3BB9D0FB"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29308D2" w14:textId="77777777" w:rsidR="00D360BF" w:rsidRPr="00456CFC" w:rsidRDefault="00D360BF" w:rsidP="00D360BF">
      <w:pPr>
        <w:pStyle w:val="NormalBold"/>
      </w:pPr>
      <w:r w:rsidRPr="00456CFC">
        <w:rPr>
          <w:rStyle w:val="HideTWBExt"/>
          <w:b w:val="0"/>
        </w:rPr>
        <w:t>&lt;Article&gt;</w:t>
      </w:r>
      <w:r w:rsidRPr="00456CFC">
        <w:t>D d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9886BF5" w14:textId="77777777" w:rsidTr="00AE00E3">
        <w:trPr>
          <w:trHeight w:hRule="exact" w:val="240"/>
          <w:jc w:val="center"/>
        </w:trPr>
        <w:tc>
          <w:tcPr>
            <w:tcW w:w="9752" w:type="dxa"/>
            <w:gridSpan w:val="2"/>
            <w:tcBorders>
              <w:top w:val="nil"/>
              <w:left w:val="nil"/>
              <w:bottom w:val="nil"/>
              <w:right w:val="nil"/>
            </w:tcBorders>
          </w:tcPr>
          <w:p w14:paraId="3DC63FC0" w14:textId="77777777" w:rsidR="00D360BF" w:rsidRPr="00456CFC" w:rsidRDefault="00D360BF" w:rsidP="00AE00E3"/>
        </w:tc>
      </w:tr>
      <w:tr w:rsidR="004B044B" w:rsidRPr="00456CFC" w14:paraId="2E4C2351" w14:textId="77777777" w:rsidTr="00AE00E3">
        <w:trPr>
          <w:trHeight w:val="240"/>
          <w:jc w:val="center"/>
        </w:trPr>
        <w:tc>
          <w:tcPr>
            <w:tcW w:w="4876" w:type="dxa"/>
            <w:tcBorders>
              <w:top w:val="nil"/>
              <w:left w:val="nil"/>
              <w:bottom w:val="nil"/>
              <w:right w:val="nil"/>
            </w:tcBorders>
          </w:tcPr>
          <w:p w14:paraId="01A29396"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504A574" w14:textId="77777777" w:rsidR="00D360BF" w:rsidRPr="00456CFC" w:rsidRDefault="00D360BF" w:rsidP="00AE00E3">
            <w:pPr>
              <w:pStyle w:val="AmColumnHeading"/>
            </w:pPr>
            <w:r w:rsidRPr="00456CFC">
              <w:t>Módosítás</w:t>
            </w:r>
          </w:p>
        </w:tc>
      </w:tr>
      <w:tr w:rsidR="004B044B" w:rsidRPr="00456CFC" w14:paraId="5650139E" w14:textId="77777777" w:rsidTr="00AE00E3">
        <w:trPr>
          <w:jc w:val="center"/>
        </w:trPr>
        <w:tc>
          <w:tcPr>
            <w:tcW w:w="4876" w:type="dxa"/>
            <w:tcBorders>
              <w:top w:val="nil"/>
              <w:left w:val="nil"/>
              <w:bottom w:val="nil"/>
              <w:right w:val="nil"/>
            </w:tcBorders>
          </w:tcPr>
          <w:p w14:paraId="39F3A701" w14:textId="77777777" w:rsidR="00D360BF" w:rsidRPr="00456CFC" w:rsidRDefault="00D360BF" w:rsidP="00AE00E3">
            <w:pPr>
              <w:pStyle w:val="Normal6a"/>
            </w:pPr>
          </w:p>
        </w:tc>
        <w:tc>
          <w:tcPr>
            <w:tcW w:w="4876" w:type="dxa"/>
            <w:tcBorders>
              <w:top w:val="nil"/>
              <w:left w:val="nil"/>
              <w:bottom w:val="nil"/>
              <w:right w:val="nil"/>
            </w:tcBorders>
          </w:tcPr>
          <w:p w14:paraId="535A9D44" w14:textId="77777777" w:rsidR="00D360BF" w:rsidRPr="00456CFC" w:rsidRDefault="00D360BF" w:rsidP="00AE00E3">
            <w:pPr>
              <w:pStyle w:val="Normal6a"/>
            </w:pPr>
            <w:r w:rsidRPr="00456CFC">
              <w:rPr>
                <w:b/>
                <w:i/>
              </w:rPr>
              <w:t>Dd.</w:t>
            </w:r>
            <w:r w:rsidRPr="00456CFC">
              <w:tab/>
            </w:r>
            <w:r w:rsidRPr="00456CFC">
              <w:rPr>
                <w:b/>
                <w:i/>
              </w:rPr>
              <w:t>mivel a nők és a nők jogai terén tapasztalható globális visszaesés leginkább a világ déli részén érezhető, mivel a fejlesztési segélyek csökkentése leginkább a fejlődő térségekben élő nőket érinti, és a globális tilalmi szabály kifejezetten a nőjogi szervezeteket veszi célba;</w:t>
            </w:r>
          </w:p>
        </w:tc>
      </w:tr>
    </w:tbl>
    <w:p w14:paraId="590D6D0A"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31CEDE6" w14:textId="77777777" w:rsidR="00D360BF" w:rsidRPr="00456CFC" w:rsidRDefault="00D360BF" w:rsidP="00D360BF">
      <w:r w:rsidRPr="00456CFC">
        <w:rPr>
          <w:rStyle w:val="HideTWBExt"/>
        </w:rPr>
        <w:t>&lt;/Amend&gt;</w:t>
      </w:r>
    </w:p>
    <w:p w14:paraId="70DEDAEB"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135</w:t>
      </w:r>
      <w:r w:rsidRPr="00456CFC">
        <w:rPr>
          <w:rStyle w:val="HideTWBExt"/>
          <w:b w:val="0"/>
        </w:rPr>
        <w:t>&lt;/NumAm&gt;</w:t>
      </w:r>
    </w:p>
    <w:p w14:paraId="308161EF" w14:textId="77777777" w:rsidR="00D360BF" w:rsidRPr="00456CFC" w:rsidRDefault="00D360BF" w:rsidP="00D360BF">
      <w:pPr>
        <w:pStyle w:val="NormalBold"/>
      </w:pPr>
      <w:r w:rsidRPr="00456CFC">
        <w:rPr>
          <w:rStyle w:val="HideTWBExt"/>
          <w:b w:val="0"/>
        </w:rPr>
        <w:t>&lt;RepeatBlock-By&gt;&lt;Members&gt;</w:t>
      </w:r>
      <w:r w:rsidRPr="00456CFC">
        <w:t>Loucas Fourlas, Paulo Do Nascimento Cabral</w:t>
      </w:r>
      <w:r w:rsidRPr="00456CFC">
        <w:rPr>
          <w:rStyle w:val="HideTWBExt"/>
          <w:b w:val="0"/>
        </w:rPr>
        <w:t>&lt;/Members&gt;</w:t>
      </w:r>
    </w:p>
    <w:p w14:paraId="6E96CB56" w14:textId="77777777" w:rsidR="00D360BF" w:rsidRPr="00456CFC" w:rsidRDefault="00D360BF" w:rsidP="00D360BF">
      <w:pPr>
        <w:pStyle w:val="NormalBold"/>
      </w:pPr>
      <w:r w:rsidRPr="00456CFC">
        <w:rPr>
          <w:rStyle w:val="HideTWBExt"/>
          <w:b w:val="0"/>
        </w:rPr>
        <w:t>&lt;/RepeatBlock-By&gt;</w:t>
      </w:r>
    </w:p>
    <w:p w14:paraId="2A03A751"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93698AD" w14:textId="77777777" w:rsidR="00D360BF" w:rsidRPr="00456CFC" w:rsidRDefault="00D360BF" w:rsidP="00D360BF">
      <w:pPr>
        <w:pStyle w:val="NormalBold"/>
      </w:pPr>
      <w:r w:rsidRPr="00456CFC">
        <w:rPr>
          <w:rStyle w:val="HideTWBExt"/>
          <w:b w:val="0"/>
        </w:rPr>
        <w:t>&lt;Article&gt;</w:t>
      </w:r>
      <w:r w:rsidRPr="00456CFC">
        <w:t>D d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17ED502" w14:textId="77777777" w:rsidTr="00AE00E3">
        <w:trPr>
          <w:trHeight w:hRule="exact" w:val="240"/>
          <w:jc w:val="center"/>
        </w:trPr>
        <w:tc>
          <w:tcPr>
            <w:tcW w:w="9752" w:type="dxa"/>
            <w:gridSpan w:val="2"/>
            <w:tcBorders>
              <w:top w:val="nil"/>
              <w:left w:val="nil"/>
              <w:bottom w:val="nil"/>
              <w:right w:val="nil"/>
            </w:tcBorders>
          </w:tcPr>
          <w:p w14:paraId="6E8C2546" w14:textId="77777777" w:rsidR="00D360BF" w:rsidRPr="00456CFC" w:rsidRDefault="00D360BF" w:rsidP="00AE00E3"/>
        </w:tc>
      </w:tr>
      <w:tr w:rsidR="004B044B" w:rsidRPr="00456CFC" w14:paraId="25EFB950" w14:textId="77777777" w:rsidTr="00AE00E3">
        <w:trPr>
          <w:trHeight w:val="240"/>
          <w:jc w:val="center"/>
        </w:trPr>
        <w:tc>
          <w:tcPr>
            <w:tcW w:w="4876" w:type="dxa"/>
            <w:tcBorders>
              <w:top w:val="nil"/>
              <w:left w:val="nil"/>
              <w:bottom w:val="nil"/>
              <w:right w:val="nil"/>
            </w:tcBorders>
          </w:tcPr>
          <w:p w14:paraId="49BE7AD4"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B7AED56" w14:textId="77777777" w:rsidR="00D360BF" w:rsidRPr="00456CFC" w:rsidRDefault="00D360BF" w:rsidP="00AE00E3">
            <w:pPr>
              <w:pStyle w:val="AmColumnHeading"/>
            </w:pPr>
            <w:r w:rsidRPr="00456CFC">
              <w:t>Módosítás</w:t>
            </w:r>
          </w:p>
        </w:tc>
      </w:tr>
      <w:tr w:rsidR="004B044B" w:rsidRPr="00456CFC" w14:paraId="6FF38438" w14:textId="77777777" w:rsidTr="00AE00E3">
        <w:trPr>
          <w:jc w:val="center"/>
        </w:trPr>
        <w:tc>
          <w:tcPr>
            <w:tcW w:w="4876" w:type="dxa"/>
            <w:tcBorders>
              <w:top w:val="nil"/>
              <w:left w:val="nil"/>
              <w:bottom w:val="nil"/>
              <w:right w:val="nil"/>
            </w:tcBorders>
          </w:tcPr>
          <w:p w14:paraId="78A4E6F5" w14:textId="77777777" w:rsidR="00D360BF" w:rsidRPr="00456CFC" w:rsidRDefault="00D360BF" w:rsidP="00AE00E3">
            <w:pPr>
              <w:pStyle w:val="Normal6a"/>
            </w:pPr>
          </w:p>
        </w:tc>
        <w:tc>
          <w:tcPr>
            <w:tcW w:w="4876" w:type="dxa"/>
            <w:tcBorders>
              <w:top w:val="nil"/>
              <w:left w:val="nil"/>
              <w:bottom w:val="nil"/>
              <w:right w:val="nil"/>
            </w:tcBorders>
          </w:tcPr>
          <w:p w14:paraId="693D4E58" w14:textId="77777777" w:rsidR="00D360BF" w:rsidRPr="00456CFC" w:rsidRDefault="00D360BF" w:rsidP="00AE00E3">
            <w:pPr>
              <w:pStyle w:val="Normal6a"/>
            </w:pPr>
            <w:r w:rsidRPr="00456CFC">
              <w:rPr>
                <w:b/>
                <w:i/>
              </w:rPr>
              <w:t>Dd.</w:t>
            </w:r>
            <w:r w:rsidRPr="00456CFC">
              <w:tab/>
            </w:r>
            <w:r w:rsidRPr="00456CFC">
              <w:rPr>
                <w:b/>
                <w:i/>
              </w:rPr>
              <w:t>mivel különösen a női mezőgazdasági termelők szembesülnek olyan egyedi kihívásokkal, amelyek induláskor hátrányos helyzetbe hozzák őket, ideértve a nemi alapú akadályokat, például a földhöz való hozzáférés hiányát, a mezőgazdasági képzés és oktatás finanszírozását, valamint az egyenlő bánásmódot;</w:t>
            </w:r>
          </w:p>
        </w:tc>
      </w:tr>
    </w:tbl>
    <w:p w14:paraId="6C245B04"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9C4A043" w14:textId="77777777" w:rsidR="00D360BF" w:rsidRPr="00456CFC" w:rsidRDefault="00D360BF" w:rsidP="00D360BF">
      <w:r w:rsidRPr="00456CFC">
        <w:rPr>
          <w:rStyle w:val="HideTWBExt"/>
        </w:rPr>
        <w:t>&lt;/Amend&gt;</w:t>
      </w:r>
    </w:p>
    <w:p w14:paraId="7D49BCF4"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136</w:t>
      </w:r>
      <w:r w:rsidRPr="00456CFC">
        <w:rPr>
          <w:rStyle w:val="HideTWBExt"/>
          <w:b w:val="0"/>
        </w:rPr>
        <w:t>&lt;/NumAm&gt;</w:t>
      </w:r>
    </w:p>
    <w:p w14:paraId="10E2CAB7" w14:textId="77777777" w:rsidR="00D360BF" w:rsidRPr="00456CFC" w:rsidRDefault="00D360BF" w:rsidP="00D360BF">
      <w:pPr>
        <w:pStyle w:val="NormalBold"/>
      </w:pPr>
      <w:r w:rsidRPr="00456CFC">
        <w:rPr>
          <w:rStyle w:val="HideTWBExt"/>
          <w:b w:val="0"/>
        </w:rPr>
        <w:t>&lt;RepeatBlock-By&gt;&lt;Members&gt;</w:t>
      </w:r>
      <w:r w:rsidRPr="00456CFC">
        <w:t>Loucas Fourlas, Paulo Do Nascimento Cabral</w:t>
      </w:r>
      <w:r w:rsidRPr="00456CFC">
        <w:rPr>
          <w:rStyle w:val="HideTWBExt"/>
          <w:b w:val="0"/>
        </w:rPr>
        <w:t>&lt;/Members&gt;</w:t>
      </w:r>
    </w:p>
    <w:p w14:paraId="67877B83" w14:textId="77777777" w:rsidR="00D360BF" w:rsidRPr="00456CFC" w:rsidRDefault="00D360BF" w:rsidP="00D360BF">
      <w:pPr>
        <w:pStyle w:val="NormalBold"/>
      </w:pPr>
      <w:r w:rsidRPr="00456CFC">
        <w:rPr>
          <w:rStyle w:val="HideTWBExt"/>
          <w:b w:val="0"/>
        </w:rPr>
        <w:t>&lt;/RepeatBlock-By&gt;</w:t>
      </w:r>
    </w:p>
    <w:p w14:paraId="539A30CC"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D4EE4A3" w14:textId="77777777" w:rsidR="00D360BF" w:rsidRPr="00456CFC" w:rsidRDefault="00D360BF" w:rsidP="00D360BF">
      <w:pPr>
        <w:pStyle w:val="NormalBold"/>
      </w:pPr>
      <w:r w:rsidRPr="00456CFC">
        <w:rPr>
          <w:rStyle w:val="HideTWBExt"/>
          <w:b w:val="0"/>
        </w:rPr>
        <w:t>&lt;Article&gt;</w:t>
      </w:r>
      <w:r w:rsidRPr="00456CFC">
        <w:t>D e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256A0FC" w14:textId="77777777" w:rsidTr="00AE00E3">
        <w:trPr>
          <w:trHeight w:hRule="exact" w:val="240"/>
          <w:jc w:val="center"/>
        </w:trPr>
        <w:tc>
          <w:tcPr>
            <w:tcW w:w="9752" w:type="dxa"/>
            <w:gridSpan w:val="2"/>
            <w:tcBorders>
              <w:top w:val="nil"/>
              <w:left w:val="nil"/>
              <w:bottom w:val="nil"/>
              <w:right w:val="nil"/>
            </w:tcBorders>
          </w:tcPr>
          <w:p w14:paraId="36A63BF3" w14:textId="77777777" w:rsidR="00D360BF" w:rsidRPr="00456CFC" w:rsidRDefault="00D360BF" w:rsidP="00AE00E3"/>
        </w:tc>
      </w:tr>
      <w:tr w:rsidR="004B044B" w:rsidRPr="00456CFC" w14:paraId="29645A31" w14:textId="77777777" w:rsidTr="00AE00E3">
        <w:trPr>
          <w:trHeight w:val="240"/>
          <w:jc w:val="center"/>
        </w:trPr>
        <w:tc>
          <w:tcPr>
            <w:tcW w:w="4876" w:type="dxa"/>
            <w:tcBorders>
              <w:top w:val="nil"/>
              <w:left w:val="nil"/>
              <w:bottom w:val="nil"/>
              <w:right w:val="nil"/>
            </w:tcBorders>
          </w:tcPr>
          <w:p w14:paraId="706AB6DD"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8F63BE3" w14:textId="77777777" w:rsidR="00D360BF" w:rsidRPr="00456CFC" w:rsidRDefault="00D360BF" w:rsidP="00AE00E3">
            <w:pPr>
              <w:pStyle w:val="AmColumnHeading"/>
            </w:pPr>
            <w:r w:rsidRPr="00456CFC">
              <w:t>Módosítás</w:t>
            </w:r>
          </w:p>
        </w:tc>
      </w:tr>
      <w:tr w:rsidR="004B044B" w:rsidRPr="00456CFC" w14:paraId="18179101" w14:textId="77777777" w:rsidTr="00AE00E3">
        <w:trPr>
          <w:jc w:val="center"/>
        </w:trPr>
        <w:tc>
          <w:tcPr>
            <w:tcW w:w="4876" w:type="dxa"/>
            <w:tcBorders>
              <w:top w:val="nil"/>
              <w:left w:val="nil"/>
              <w:bottom w:val="nil"/>
              <w:right w:val="nil"/>
            </w:tcBorders>
          </w:tcPr>
          <w:p w14:paraId="09E4E4C4" w14:textId="77777777" w:rsidR="00D360BF" w:rsidRPr="00456CFC" w:rsidRDefault="00D360BF" w:rsidP="00AE00E3">
            <w:pPr>
              <w:pStyle w:val="Normal6a"/>
            </w:pPr>
          </w:p>
        </w:tc>
        <w:tc>
          <w:tcPr>
            <w:tcW w:w="4876" w:type="dxa"/>
            <w:tcBorders>
              <w:top w:val="nil"/>
              <w:left w:val="nil"/>
              <w:bottom w:val="nil"/>
              <w:right w:val="nil"/>
            </w:tcBorders>
          </w:tcPr>
          <w:p w14:paraId="2D28FA50" w14:textId="77777777" w:rsidR="00D360BF" w:rsidRPr="00456CFC" w:rsidRDefault="00D360BF" w:rsidP="00AE00E3">
            <w:pPr>
              <w:pStyle w:val="Normal6a"/>
            </w:pPr>
            <w:r w:rsidRPr="00456CFC">
              <w:rPr>
                <w:b/>
                <w:i/>
              </w:rPr>
              <w:t>De.</w:t>
            </w:r>
            <w:r w:rsidRPr="00456CFC">
              <w:tab/>
            </w:r>
            <w:r w:rsidRPr="00456CFC">
              <w:rPr>
                <w:b/>
                <w:i/>
              </w:rPr>
              <w:t>mivel az Európa Tanács megállapította, hogy „a hírekben hallott, olvasott vagy látott személyek csupán körülbelül egynegyede nő, és a nők ritkán jelennek meg szakértői minőségben”;</w:t>
            </w:r>
          </w:p>
        </w:tc>
      </w:tr>
    </w:tbl>
    <w:p w14:paraId="5B2280D8"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5B5C21F" w14:textId="77777777" w:rsidR="00D360BF" w:rsidRPr="00456CFC" w:rsidRDefault="00D360BF" w:rsidP="00D360BF">
      <w:r w:rsidRPr="00456CFC">
        <w:rPr>
          <w:rStyle w:val="HideTWBExt"/>
        </w:rPr>
        <w:t>&lt;/Amend&gt;</w:t>
      </w:r>
    </w:p>
    <w:p w14:paraId="7825E780"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137</w:t>
      </w:r>
      <w:r w:rsidRPr="00456CFC">
        <w:rPr>
          <w:rStyle w:val="HideTWBExt"/>
          <w:b w:val="0"/>
        </w:rPr>
        <w:t>&lt;/NumAm&gt;</w:t>
      </w:r>
    </w:p>
    <w:p w14:paraId="612EFECE" w14:textId="77777777" w:rsidR="00D360BF" w:rsidRPr="00456CFC" w:rsidRDefault="00D360BF" w:rsidP="00D360BF">
      <w:pPr>
        <w:pStyle w:val="NormalBold"/>
      </w:pPr>
      <w:r w:rsidRPr="00456CFC">
        <w:rPr>
          <w:rStyle w:val="HideTWBExt"/>
          <w:b w:val="0"/>
        </w:rPr>
        <w:t>&lt;RepeatBlock-By&gt;&lt;Members&gt;</w:t>
      </w:r>
      <w:r w:rsidRPr="00456CFC">
        <w:t>Loucas Fourlas</w:t>
      </w:r>
      <w:r w:rsidRPr="00456CFC">
        <w:rPr>
          <w:rStyle w:val="HideTWBExt"/>
          <w:b w:val="0"/>
        </w:rPr>
        <w:t>&lt;/Members&gt;</w:t>
      </w:r>
    </w:p>
    <w:p w14:paraId="62F20591" w14:textId="77777777" w:rsidR="00D360BF" w:rsidRPr="00456CFC" w:rsidRDefault="00D360BF" w:rsidP="00D360BF">
      <w:pPr>
        <w:pStyle w:val="NormalBold"/>
      </w:pPr>
      <w:r w:rsidRPr="00456CFC">
        <w:rPr>
          <w:rStyle w:val="HideTWBExt"/>
          <w:b w:val="0"/>
        </w:rPr>
        <w:t>&lt;/RepeatBlock-By&gt;</w:t>
      </w:r>
    </w:p>
    <w:p w14:paraId="79CC789E"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43C49A6" w14:textId="77777777" w:rsidR="00D360BF" w:rsidRPr="00456CFC" w:rsidRDefault="00D360BF" w:rsidP="00D360BF">
      <w:pPr>
        <w:pStyle w:val="NormalBold"/>
      </w:pPr>
      <w:r w:rsidRPr="00456CFC">
        <w:rPr>
          <w:rStyle w:val="HideTWBExt"/>
          <w:b w:val="0"/>
        </w:rPr>
        <w:t>&lt;Article&gt;</w:t>
      </w:r>
      <w:r w:rsidRPr="00456CFC">
        <w:t>D f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B4D1AC2" w14:textId="77777777" w:rsidTr="00AE00E3">
        <w:trPr>
          <w:trHeight w:hRule="exact" w:val="240"/>
          <w:jc w:val="center"/>
        </w:trPr>
        <w:tc>
          <w:tcPr>
            <w:tcW w:w="9752" w:type="dxa"/>
            <w:gridSpan w:val="2"/>
            <w:tcBorders>
              <w:top w:val="nil"/>
              <w:left w:val="nil"/>
              <w:bottom w:val="nil"/>
              <w:right w:val="nil"/>
            </w:tcBorders>
          </w:tcPr>
          <w:p w14:paraId="07E22FB6" w14:textId="77777777" w:rsidR="00D360BF" w:rsidRPr="00456CFC" w:rsidRDefault="00D360BF" w:rsidP="00AE00E3"/>
        </w:tc>
      </w:tr>
      <w:tr w:rsidR="004B044B" w:rsidRPr="00456CFC" w14:paraId="312470E5" w14:textId="77777777" w:rsidTr="00AE00E3">
        <w:trPr>
          <w:trHeight w:val="240"/>
          <w:jc w:val="center"/>
        </w:trPr>
        <w:tc>
          <w:tcPr>
            <w:tcW w:w="4876" w:type="dxa"/>
            <w:tcBorders>
              <w:top w:val="nil"/>
              <w:left w:val="nil"/>
              <w:bottom w:val="nil"/>
              <w:right w:val="nil"/>
            </w:tcBorders>
          </w:tcPr>
          <w:p w14:paraId="28083C73"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F03D58D" w14:textId="77777777" w:rsidR="00D360BF" w:rsidRPr="00456CFC" w:rsidRDefault="00D360BF" w:rsidP="00AE00E3">
            <w:pPr>
              <w:pStyle w:val="AmColumnHeading"/>
            </w:pPr>
            <w:r w:rsidRPr="00456CFC">
              <w:t>Módosítás</w:t>
            </w:r>
          </w:p>
        </w:tc>
      </w:tr>
      <w:tr w:rsidR="004B044B" w:rsidRPr="00456CFC" w14:paraId="69DEA048" w14:textId="77777777" w:rsidTr="00AE00E3">
        <w:trPr>
          <w:jc w:val="center"/>
        </w:trPr>
        <w:tc>
          <w:tcPr>
            <w:tcW w:w="4876" w:type="dxa"/>
            <w:tcBorders>
              <w:top w:val="nil"/>
              <w:left w:val="nil"/>
              <w:bottom w:val="nil"/>
              <w:right w:val="nil"/>
            </w:tcBorders>
          </w:tcPr>
          <w:p w14:paraId="5E0BBF88" w14:textId="77777777" w:rsidR="00D360BF" w:rsidRPr="00456CFC" w:rsidRDefault="00D360BF" w:rsidP="00AE00E3">
            <w:pPr>
              <w:pStyle w:val="Normal6a"/>
            </w:pPr>
          </w:p>
        </w:tc>
        <w:tc>
          <w:tcPr>
            <w:tcW w:w="4876" w:type="dxa"/>
            <w:tcBorders>
              <w:top w:val="nil"/>
              <w:left w:val="nil"/>
              <w:bottom w:val="nil"/>
              <w:right w:val="nil"/>
            </w:tcBorders>
          </w:tcPr>
          <w:p w14:paraId="03BFA30B" w14:textId="77777777" w:rsidR="00D360BF" w:rsidRPr="00456CFC" w:rsidRDefault="00D360BF" w:rsidP="00AE00E3">
            <w:pPr>
              <w:pStyle w:val="Normal6a"/>
            </w:pPr>
            <w:r w:rsidRPr="00456CFC">
              <w:rPr>
                <w:b/>
                <w:i/>
              </w:rPr>
              <w:t>Df.</w:t>
            </w:r>
            <w:r w:rsidRPr="00456CFC">
              <w:tab/>
            </w:r>
            <w:r w:rsidRPr="00456CFC">
              <w:rPr>
                <w:b/>
                <w:i/>
              </w:rPr>
              <w:t>mivel a nők az irányítási struktúra minden szintjén – a médiatulajdon, az információ-előállítás és a döntéshozatali folyamat terén – alulreprezentáltak a szakmában;</w:t>
            </w:r>
          </w:p>
        </w:tc>
      </w:tr>
    </w:tbl>
    <w:p w14:paraId="1CB7C858"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18D97CF" w14:textId="77777777" w:rsidR="00D360BF" w:rsidRPr="00456CFC" w:rsidRDefault="00D360BF" w:rsidP="00D360BF">
      <w:r w:rsidRPr="00456CFC">
        <w:rPr>
          <w:rStyle w:val="HideTWBExt"/>
        </w:rPr>
        <w:t>&lt;/Amend&gt;</w:t>
      </w:r>
    </w:p>
    <w:p w14:paraId="6A1C1BF0"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138</w:t>
      </w:r>
      <w:r w:rsidRPr="00456CFC">
        <w:rPr>
          <w:rStyle w:val="HideTWBExt"/>
          <w:b w:val="0"/>
        </w:rPr>
        <w:t>&lt;/NumAm&gt;</w:t>
      </w:r>
    </w:p>
    <w:p w14:paraId="5368B741" w14:textId="77777777" w:rsidR="00D360BF" w:rsidRPr="00456CFC" w:rsidRDefault="00D360BF" w:rsidP="00D360BF">
      <w:pPr>
        <w:pStyle w:val="NormalBold"/>
      </w:pPr>
      <w:r w:rsidRPr="00456CFC">
        <w:rPr>
          <w:rStyle w:val="HideTWBExt"/>
          <w:b w:val="0"/>
        </w:rPr>
        <w:t>&lt;RepeatBlock-By&gt;&lt;Members&gt;</w:t>
      </w:r>
      <w:r w:rsidRPr="00456CFC">
        <w:t>Christine Anderson</w:t>
      </w:r>
      <w:r w:rsidRPr="00456CFC">
        <w:rPr>
          <w:rStyle w:val="HideTWBExt"/>
          <w:b w:val="0"/>
        </w:rPr>
        <w:t>&lt;/Members&gt;</w:t>
      </w:r>
    </w:p>
    <w:p w14:paraId="734B161F" w14:textId="77777777" w:rsidR="00D360BF" w:rsidRPr="00456CFC" w:rsidRDefault="00D360BF" w:rsidP="00D360BF">
      <w:pPr>
        <w:pStyle w:val="NormalBold"/>
      </w:pPr>
      <w:r w:rsidRPr="00456CFC">
        <w:rPr>
          <w:rStyle w:val="HideTWBExt"/>
          <w:b w:val="0"/>
        </w:rPr>
        <w:t>&lt;/RepeatBlock-By&gt;</w:t>
      </w:r>
    </w:p>
    <w:p w14:paraId="229C977A"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C6BF2AB" w14:textId="77777777" w:rsidR="00D360BF" w:rsidRPr="00456CFC" w:rsidRDefault="00D360BF" w:rsidP="00D360BF">
      <w:pPr>
        <w:pStyle w:val="NormalBold"/>
      </w:pPr>
      <w:r w:rsidRPr="00456CFC">
        <w:rPr>
          <w:rStyle w:val="HideTWBExt"/>
          <w:b w:val="0"/>
        </w:rPr>
        <w:t>&lt;Article&gt;</w:t>
      </w:r>
      <w:r w:rsidRPr="00456CFC">
        <w:t>E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09AAE87" w14:textId="77777777" w:rsidTr="00AE00E3">
        <w:trPr>
          <w:trHeight w:hRule="exact" w:val="240"/>
          <w:jc w:val="center"/>
        </w:trPr>
        <w:tc>
          <w:tcPr>
            <w:tcW w:w="9752" w:type="dxa"/>
            <w:gridSpan w:val="2"/>
            <w:tcBorders>
              <w:top w:val="nil"/>
              <w:left w:val="nil"/>
              <w:bottom w:val="nil"/>
              <w:right w:val="nil"/>
            </w:tcBorders>
          </w:tcPr>
          <w:p w14:paraId="044971AD" w14:textId="77777777" w:rsidR="00D360BF" w:rsidRPr="00456CFC" w:rsidRDefault="00D360BF" w:rsidP="00AE00E3"/>
        </w:tc>
      </w:tr>
      <w:tr w:rsidR="004B044B" w:rsidRPr="00456CFC" w14:paraId="74C97976" w14:textId="77777777" w:rsidTr="00AE00E3">
        <w:trPr>
          <w:trHeight w:val="240"/>
          <w:jc w:val="center"/>
        </w:trPr>
        <w:tc>
          <w:tcPr>
            <w:tcW w:w="4876" w:type="dxa"/>
            <w:tcBorders>
              <w:top w:val="nil"/>
              <w:left w:val="nil"/>
              <w:bottom w:val="nil"/>
              <w:right w:val="nil"/>
            </w:tcBorders>
          </w:tcPr>
          <w:p w14:paraId="192618C2"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590884A" w14:textId="77777777" w:rsidR="00D360BF" w:rsidRPr="00456CFC" w:rsidRDefault="00D360BF" w:rsidP="00AE00E3">
            <w:pPr>
              <w:pStyle w:val="AmColumnHeading"/>
            </w:pPr>
            <w:r w:rsidRPr="00456CFC">
              <w:t>Módosítás</w:t>
            </w:r>
          </w:p>
        </w:tc>
      </w:tr>
      <w:tr w:rsidR="004B044B" w:rsidRPr="00456CFC" w14:paraId="592F47C4" w14:textId="77777777" w:rsidTr="00AE00E3">
        <w:trPr>
          <w:jc w:val="center"/>
        </w:trPr>
        <w:tc>
          <w:tcPr>
            <w:tcW w:w="4876" w:type="dxa"/>
            <w:tcBorders>
              <w:top w:val="nil"/>
              <w:left w:val="nil"/>
              <w:bottom w:val="nil"/>
              <w:right w:val="nil"/>
            </w:tcBorders>
          </w:tcPr>
          <w:p w14:paraId="7045AA5C" w14:textId="77777777" w:rsidR="00D360BF" w:rsidRPr="00456CFC" w:rsidRDefault="00D360BF" w:rsidP="00AE00E3">
            <w:pPr>
              <w:pStyle w:val="Normal6a"/>
            </w:pPr>
            <w:r w:rsidRPr="00456CFC">
              <w:t>E.</w:t>
            </w:r>
            <w:r w:rsidRPr="00456CFC">
              <w:tab/>
              <w:t xml:space="preserve">mivel a munkaerőpiaci egyenlőtlenségek, valamint a tisztességes munkafeltételek és a </w:t>
            </w:r>
            <w:r w:rsidRPr="00456CFC">
              <w:rPr>
                <w:b/>
                <w:bCs/>
                <w:i/>
                <w:iCs/>
              </w:rPr>
              <w:t>női</w:t>
            </w:r>
            <w:r w:rsidRPr="00456CFC">
              <w:t xml:space="preserve"> munkavállalók biztonságának hiánya Unió-szerte továbbra is fennáll</w:t>
            </w:r>
            <w:r w:rsidRPr="00456CFC">
              <w:rPr>
                <w:b/>
                <w:bCs/>
                <w:i/>
                <w:iCs/>
              </w:rPr>
              <w:t>, és</w:t>
            </w:r>
            <w:r w:rsidRPr="00456CFC">
              <w:t xml:space="preserve"> a nemek közötti bérszakadék </w:t>
            </w:r>
            <w:r w:rsidRPr="00456CFC">
              <w:rPr>
                <w:b/>
                <w:bCs/>
                <w:i/>
                <w:iCs/>
              </w:rPr>
              <w:t>nagyrészt</w:t>
            </w:r>
            <w:r w:rsidRPr="00456CFC">
              <w:t xml:space="preserve"> a nők által dominált ágazatokban </w:t>
            </w:r>
            <w:r w:rsidRPr="00456CFC">
              <w:rPr>
                <w:b/>
                <w:bCs/>
                <w:i/>
                <w:iCs/>
              </w:rPr>
              <w:t>végzett munka szisztematikus alulértékelésének</w:t>
            </w:r>
            <w:r w:rsidRPr="00456CFC">
              <w:t xml:space="preserve"> következménye; mivel ezért </w:t>
            </w:r>
            <w:r w:rsidRPr="00456CFC">
              <w:rPr>
                <w:b/>
                <w:bCs/>
                <w:i/>
                <w:iCs/>
              </w:rPr>
              <w:t>a nemek közötti bérszakadék megszüntetése érdekében foglalkozni kell</w:t>
            </w:r>
            <w:r w:rsidRPr="00456CFC">
              <w:t xml:space="preserve"> az „egyenlő értékű munkáért járó egyenlő bér” </w:t>
            </w:r>
            <w:r w:rsidRPr="00456CFC">
              <w:rPr>
                <w:b/>
                <w:bCs/>
                <w:i/>
                <w:iCs/>
              </w:rPr>
              <w:t>kérdésével</w:t>
            </w:r>
            <w:r w:rsidRPr="00456CFC">
              <w:t>;</w:t>
            </w:r>
          </w:p>
        </w:tc>
        <w:tc>
          <w:tcPr>
            <w:tcW w:w="4876" w:type="dxa"/>
            <w:tcBorders>
              <w:top w:val="nil"/>
              <w:left w:val="nil"/>
              <w:bottom w:val="nil"/>
              <w:right w:val="nil"/>
            </w:tcBorders>
          </w:tcPr>
          <w:p w14:paraId="3BA58D6C" w14:textId="77777777" w:rsidR="00D360BF" w:rsidRPr="00456CFC" w:rsidRDefault="00D360BF" w:rsidP="00AE00E3">
            <w:pPr>
              <w:pStyle w:val="Normal6a"/>
            </w:pPr>
            <w:r w:rsidRPr="00456CFC">
              <w:t>E.</w:t>
            </w:r>
            <w:r w:rsidRPr="00456CFC">
              <w:tab/>
              <w:t>mivel a munkaerőpiaci egyenlőtlenségek, valamint a tisztességes munkafeltételek és a munkavállalók biztonságának hiánya Unió-szerte továbbra is fennáll</w:t>
            </w:r>
            <w:r w:rsidRPr="00456CFC">
              <w:rPr>
                <w:b/>
                <w:bCs/>
                <w:i/>
                <w:iCs/>
              </w:rPr>
              <w:t>;</w:t>
            </w:r>
            <w:r w:rsidRPr="00456CFC">
              <w:rPr>
                <w:b/>
                <w:i/>
              </w:rPr>
              <w:t xml:space="preserve"> mivel a férfiak a nőkhöz képest jelentősen nagyobb valószínűséggel szenvedtek munkahelyi balesetet, és 2022-ben az EU-ban minden harmadik nem halálos kimenetelű munkahelyi balesetből körülbelül 2 (66,2%) férfiakat érintett</w:t>
            </w:r>
            <w:r w:rsidRPr="00456CFC">
              <w:rPr>
                <w:b/>
                <w:i/>
                <w:vertAlign w:val="superscript"/>
              </w:rPr>
              <w:t>1a</w:t>
            </w:r>
            <w:r w:rsidRPr="00456CFC">
              <w:rPr>
                <w:b/>
                <w:i/>
              </w:rPr>
              <w:t>; mivel 2018-ban az EU-ban a halálos kimenetelű munkahelyi balesetek közel 96%-a férfiakat érintett</w:t>
            </w:r>
            <w:r w:rsidRPr="00456CFC">
              <w:rPr>
                <w:b/>
                <w:i/>
                <w:vertAlign w:val="superscript"/>
              </w:rPr>
              <w:t>1b</w:t>
            </w:r>
            <w:r w:rsidRPr="00456CFC">
              <w:rPr>
                <w:b/>
                <w:i/>
              </w:rPr>
              <w:t>, és mivel az EU ezt követően megszüntette ezen adatok közzétételét; mivel a bányászatban és az építőiparban a legmagasabb a halálozási arány (100 000 főre 10,2, illetve 6,1 fő), és a bányászatban dolgozó munkaerőt 98%-ban</w:t>
            </w:r>
            <w:r w:rsidRPr="00456CFC">
              <w:rPr>
                <w:b/>
                <w:i/>
                <w:vertAlign w:val="superscript"/>
              </w:rPr>
              <w:t>1c</w:t>
            </w:r>
            <w:r w:rsidRPr="00456CFC">
              <w:rPr>
                <w:b/>
                <w:i/>
              </w:rPr>
              <w:t>, az építőiparban dolgozó munkaerőt pedig több mint 90%-ban férfiak alkotják, a nők pedig többnyire irodai munkát végeznek</w:t>
            </w:r>
            <w:r w:rsidRPr="00456CFC">
              <w:rPr>
                <w:b/>
                <w:i/>
                <w:vertAlign w:val="superscript"/>
              </w:rPr>
              <w:t>1d</w:t>
            </w:r>
            <w:r w:rsidRPr="00456CFC">
              <w:rPr>
                <w:b/>
                <w:i/>
              </w:rPr>
              <w:t xml:space="preserve">; </w:t>
            </w:r>
            <w:r w:rsidRPr="00456CFC">
              <w:rPr>
                <w:b/>
                <w:bCs/>
                <w:i/>
                <w:iCs/>
              </w:rPr>
              <w:t>mivel</w:t>
            </w:r>
            <w:r w:rsidRPr="00456CFC">
              <w:t xml:space="preserve"> a nemek közötti bérszakadék </w:t>
            </w:r>
            <w:r w:rsidRPr="00456CFC">
              <w:rPr>
                <w:b/>
                <w:bCs/>
                <w:i/>
                <w:iCs/>
              </w:rPr>
              <w:t>jelentős részben</w:t>
            </w:r>
            <w:r w:rsidRPr="00456CFC">
              <w:t xml:space="preserve"> a </w:t>
            </w:r>
            <w:r w:rsidRPr="00456CFC">
              <w:rPr>
                <w:b/>
                <w:bCs/>
                <w:i/>
                <w:iCs/>
              </w:rPr>
              <w:t>férfiak</w:t>
            </w:r>
            <w:r w:rsidRPr="00456CFC">
              <w:t xml:space="preserve"> által dominált ágazatokban </w:t>
            </w:r>
            <w:r w:rsidRPr="00456CFC">
              <w:rPr>
                <w:b/>
                <w:bCs/>
                <w:i/>
                <w:iCs/>
              </w:rPr>
              <w:t>dolgozó munkavállalók által viselt fizikai kockázat</w:t>
            </w:r>
            <w:r w:rsidRPr="00456CFC">
              <w:t xml:space="preserve"> következménye; mivel ezért az „egyenlő értékű munkáért járó egyenlő bér” </w:t>
            </w:r>
            <w:r w:rsidRPr="00456CFC">
              <w:rPr>
                <w:b/>
                <w:bCs/>
                <w:i/>
                <w:iCs/>
              </w:rPr>
              <w:t>elvének a nemek közötti bérszakadék értékelésekor figyelembe kell vennie ezeket a munkával összefüggő kockázatokat</w:t>
            </w:r>
            <w:r w:rsidRPr="00456CFC">
              <w:t>;</w:t>
            </w:r>
          </w:p>
        </w:tc>
      </w:tr>
      <w:tr w:rsidR="004B044B" w:rsidRPr="00456CFC" w14:paraId="54092D61" w14:textId="77777777" w:rsidTr="00AE00E3">
        <w:trPr>
          <w:jc w:val="center"/>
        </w:trPr>
        <w:tc>
          <w:tcPr>
            <w:tcW w:w="4876" w:type="dxa"/>
            <w:tcBorders>
              <w:top w:val="nil"/>
              <w:left w:val="nil"/>
              <w:bottom w:val="nil"/>
              <w:right w:val="nil"/>
            </w:tcBorders>
          </w:tcPr>
          <w:p w14:paraId="05E11AC0" w14:textId="77777777" w:rsidR="00D360BF" w:rsidRPr="00456CFC" w:rsidRDefault="00D360BF" w:rsidP="00AE00E3"/>
        </w:tc>
        <w:tc>
          <w:tcPr>
            <w:tcW w:w="4876" w:type="dxa"/>
            <w:tcBorders>
              <w:top w:val="nil"/>
              <w:left w:val="nil"/>
              <w:bottom w:val="nil"/>
              <w:right w:val="nil"/>
            </w:tcBorders>
          </w:tcPr>
          <w:p w14:paraId="27CBE47C" w14:textId="77777777" w:rsidR="00D360BF" w:rsidRPr="00456CFC" w:rsidRDefault="00D360BF" w:rsidP="00AE00E3">
            <w:pPr>
              <w:pStyle w:val="Normal6a"/>
            </w:pPr>
            <w:r w:rsidRPr="00456CFC">
              <w:rPr>
                <w:b/>
                <w:i/>
              </w:rPr>
              <w:t>_________________</w:t>
            </w:r>
          </w:p>
        </w:tc>
      </w:tr>
      <w:tr w:rsidR="004B044B" w:rsidRPr="00456CFC" w14:paraId="4927F7FD" w14:textId="77777777" w:rsidTr="00AE00E3">
        <w:trPr>
          <w:jc w:val="center"/>
        </w:trPr>
        <w:tc>
          <w:tcPr>
            <w:tcW w:w="4876" w:type="dxa"/>
            <w:tcBorders>
              <w:top w:val="nil"/>
              <w:left w:val="nil"/>
              <w:bottom w:val="nil"/>
              <w:right w:val="nil"/>
            </w:tcBorders>
          </w:tcPr>
          <w:p w14:paraId="7F1ED540" w14:textId="77777777" w:rsidR="00D360BF" w:rsidRPr="00456CFC" w:rsidRDefault="00D360BF" w:rsidP="00AE00E3"/>
        </w:tc>
        <w:tc>
          <w:tcPr>
            <w:tcW w:w="4876" w:type="dxa"/>
            <w:tcBorders>
              <w:top w:val="nil"/>
              <w:left w:val="nil"/>
              <w:bottom w:val="nil"/>
              <w:right w:val="nil"/>
            </w:tcBorders>
          </w:tcPr>
          <w:p w14:paraId="5CE7F17C" w14:textId="77777777" w:rsidR="00D360BF" w:rsidRPr="00456CFC" w:rsidRDefault="00D360BF" w:rsidP="00AE00E3">
            <w:pPr>
              <w:pStyle w:val="Normal6a"/>
            </w:pPr>
            <w:r w:rsidRPr="00456CFC">
              <w:rPr>
                <w:b/>
                <w:i/>
                <w:vertAlign w:val="superscript"/>
              </w:rPr>
              <w:t>1a</w:t>
            </w:r>
            <w:r w:rsidRPr="00456CFC">
              <w:t xml:space="preserve"> </w:t>
            </w:r>
            <w:r w:rsidRPr="00456CFC">
              <w:rPr>
                <w:b/>
                <w:i/>
              </w:rPr>
              <w:t>https://ec.europa.eu/eurostat/statistics-explained/index.php?title=Accidents_at_work_statistics#:~:text=Men%20were%20considerably%20more%20likely,in%20the%20EU%20involved%20men.</w:t>
            </w:r>
          </w:p>
        </w:tc>
      </w:tr>
      <w:tr w:rsidR="004B044B" w:rsidRPr="00456CFC" w14:paraId="1557347E" w14:textId="77777777" w:rsidTr="00AE00E3">
        <w:trPr>
          <w:jc w:val="center"/>
        </w:trPr>
        <w:tc>
          <w:tcPr>
            <w:tcW w:w="4876" w:type="dxa"/>
            <w:tcBorders>
              <w:top w:val="nil"/>
              <w:left w:val="nil"/>
              <w:bottom w:val="nil"/>
              <w:right w:val="nil"/>
            </w:tcBorders>
          </w:tcPr>
          <w:p w14:paraId="1D618BDD" w14:textId="77777777" w:rsidR="00D360BF" w:rsidRPr="00456CFC" w:rsidRDefault="00D360BF" w:rsidP="00AE00E3"/>
        </w:tc>
        <w:tc>
          <w:tcPr>
            <w:tcW w:w="4876" w:type="dxa"/>
            <w:tcBorders>
              <w:top w:val="nil"/>
              <w:left w:val="nil"/>
              <w:bottom w:val="nil"/>
              <w:right w:val="nil"/>
            </w:tcBorders>
          </w:tcPr>
          <w:p w14:paraId="423F66CA" w14:textId="77777777" w:rsidR="00D360BF" w:rsidRPr="00456CFC" w:rsidRDefault="00D360BF" w:rsidP="00AE00E3">
            <w:pPr>
              <w:pStyle w:val="Normal6a"/>
            </w:pPr>
            <w:r w:rsidRPr="00456CFC">
              <w:rPr>
                <w:b/>
                <w:i/>
                <w:vertAlign w:val="superscript"/>
              </w:rPr>
              <w:t>1b</w:t>
            </w:r>
            <w:r w:rsidRPr="00456CFC">
              <w:t xml:space="preserve"> </w:t>
            </w:r>
            <w:r w:rsidRPr="00456CFC">
              <w:rPr>
                <w:b/>
                <w:i/>
              </w:rPr>
              <w:t>https://ec.europa.eu/eurostat/web/products-eurostat-news/-/edn-20210428-1</w:t>
            </w:r>
          </w:p>
        </w:tc>
      </w:tr>
      <w:tr w:rsidR="004B044B" w:rsidRPr="00456CFC" w14:paraId="0E1B0963" w14:textId="77777777" w:rsidTr="00AE00E3">
        <w:trPr>
          <w:jc w:val="center"/>
        </w:trPr>
        <w:tc>
          <w:tcPr>
            <w:tcW w:w="4876" w:type="dxa"/>
            <w:tcBorders>
              <w:top w:val="nil"/>
              <w:left w:val="nil"/>
              <w:bottom w:val="nil"/>
              <w:right w:val="nil"/>
            </w:tcBorders>
          </w:tcPr>
          <w:p w14:paraId="4D8588D5" w14:textId="77777777" w:rsidR="00D360BF" w:rsidRPr="00456CFC" w:rsidRDefault="00D360BF" w:rsidP="00AE00E3"/>
        </w:tc>
        <w:tc>
          <w:tcPr>
            <w:tcW w:w="4876" w:type="dxa"/>
            <w:tcBorders>
              <w:top w:val="nil"/>
              <w:left w:val="nil"/>
              <w:bottom w:val="nil"/>
              <w:right w:val="nil"/>
            </w:tcBorders>
          </w:tcPr>
          <w:p w14:paraId="16DF4306" w14:textId="77777777" w:rsidR="00D360BF" w:rsidRPr="00456CFC" w:rsidRDefault="00D360BF" w:rsidP="00AE00E3">
            <w:pPr>
              <w:pStyle w:val="Normal6a"/>
            </w:pPr>
            <w:r w:rsidRPr="00456CFC">
              <w:rPr>
                <w:b/>
                <w:i/>
                <w:vertAlign w:val="superscript"/>
              </w:rPr>
              <w:t>1c</w:t>
            </w:r>
            <w:r w:rsidRPr="00456CFC">
              <w:t xml:space="preserve"> </w:t>
            </w:r>
            <w:r w:rsidRPr="00456CFC">
              <w:rPr>
                <w:b/>
                <w:i/>
              </w:rPr>
              <w:t>https://www.cedefop.europa.eu/en/data-insights/construction-workers-skills-opportunities-and-challenges-2023-update</w:t>
            </w:r>
          </w:p>
        </w:tc>
      </w:tr>
      <w:tr w:rsidR="004B044B" w:rsidRPr="00456CFC" w14:paraId="238E91CC" w14:textId="77777777" w:rsidTr="00AE00E3">
        <w:trPr>
          <w:jc w:val="center"/>
        </w:trPr>
        <w:tc>
          <w:tcPr>
            <w:tcW w:w="4876" w:type="dxa"/>
            <w:tcBorders>
              <w:top w:val="nil"/>
              <w:left w:val="nil"/>
              <w:bottom w:val="nil"/>
              <w:right w:val="nil"/>
            </w:tcBorders>
          </w:tcPr>
          <w:p w14:paraId="3E43C407" w14:textId="77777777" w:rsidR="00D360BF" w:rsidRPr="00456CFC" w:rsidRDefault="00D360BF" w:rsidP="00AE00E3"/>
        </w:tc>
        <w:tc>
          <w:tcPr>
            <w:tcW w:w="4876" w:type="dxa"/>
            <w:tcBorders>
              <w:top w:val="nil"/>
              <w:left w:val="nil"/>
              <w:bottom w:val="nil"/>
              <w:right w:val="nil"/>
            </w:tcBorders>
          </w:tcPr>
          <w:p w14:paraId="48C408B3" w14:textId="77777777" w:rsidR="00D360BF" w:rsidRPr="00456CFC" w:rsidRDefault="00D360BF" w:rsidP="00AE00E3">
            <w:pPr>
              <w:pStyle w:val="Normal6a"/>
            </w:pPr>
            <w:r w:rsidRPr="00456CFC">
              <w:rPr>
                <w:b/>
                <w:i/>
                <w:vertAlign w:val="superscript"/>
              </w:rPr>
              <w:t>1d</w:t>
            </w:r>
            <w:r w:rsidRPr="00456CFC">
              <w:t xml:space="preserve"> </w:t>
            </w:r>
            <w:r w:rsidRPr="00456CFC">
              <w:rPr>
                <w:b/>
                <w:i/>
              </w:rPr>
              <w:t>Women Can Build (2021). Towards an equal construction industry (A nők képesek építeni. Az egyenlőség felé az építőiparban). Együttes jelentés, 6. oldal. Elérhető a következő címen: https://www.womencanbuild.eu/wp-content/uploads/2021/01/WCB_IO2_Joint-Report_immersive_experience-for-women.pdf</w:t>
            </w:r>
          </w:p>
        </w:tc>
      </w:tr>
    </w:tbl>
    <w:p w14:paraId="2F7BFFA0"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30A5FA9" w14:textId="77777777" w:rsidR="00D360BF" w:rsidRPr="00456CFC" w:rsidRDefault="00D360BF" w:rsidP="00D360BF">
      <w:r w:rsidRPr="00456CFC">
        <w:rPr>
          <w:rStyle w:val="HideTWBExt"/>
        </w:rPr>
        <w:t>&lt;/Amend&gt;</w:t>
      </w:r>
    </w:p>
    <w:p w14:paraId="68F17CE7"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139</w:t>
      </w:r>
      <w:r w:rsidRPr="00456CFC">
        <w:rPr>
          <w:rStyle w:val="HideTWBExt"/>
          <w:b w:val="0"/>
        </w:rPr>
        <w:t>&lt;/NumAm&gt;</w:t>
      </w:r>
    </w:p>
    <w:p w14:paraId="13519299" w14:textId="77777777" w:rsidR="00D360BF" w:rsidRPr="00456CFC" w:rsidRDefault="00D360BF" w:rsidP="00D360BF">
      <w:pPr>
        <w:pStyle w:val="NormalBold"/>
      </w:pPr>
      <w:r w:rsidRPr="00456CFC">
        <w:rPr>
          <w:rStyle w:val="HideTWBExt"/>
          <w:b w:val="0"/>
        </w:rPr>
        <w:t>&lt;RepeatBlock-By&gt;&lt;Members&gt;</w:t>
      </w:r>
      <w:r w:rsidRPr="00456CFC">
        <w:t>Elżbieta Katarzyna Łukacijewska, Ewa Kopacz, Mirosława Nykiel, Jagna Marczułajtis-Walczak</w:t>
      </w:r>
      <w:r w:rsidRPr="00456CFC">
        <w:rPr>
          <w:rStyle w:val="HideTWBExt"/>
          <w:b w:val="0"/>
        </w:rPr>
        <w:t>&lt;/Members&gt;</w:t>
      </w:r>
    </w:p>
    <w:p w14:paraId="3B71A18B" w14:textId="77777777" w:rsidR="00D360BF" w:rsidRPr="00456CFC" w:rsidRDefault="00D360BF" w:rsidP="00D360BF">
      <w:pPr>
        <w:pStyle w:val="NormalBold"/>
      </w:pPr>
      <w:r w:rsidRPr="00456CFC">
        <w:rPr>
          <w:rStyle w:val="HideTWBExt"/>
          <w:b w:val="0"/>
        </w:rPr>
        <w:t>&lt;/RepeatBlock-By&gt;</w:t>
      </w:r>
    </w:p>
    <w:p w14:paraId="114F208C"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3A0668A" w14:textId="77777777" w:rsidR="00D360BF" w:rsidRPr="00456CFC" w:rsidRDefault="00D360BF" w:rsidP="00D360BF">
      <w:pPr>
        <w:pStyle w:val="NormalBold"/>
      </w:pPr>
      <w:r w:rsidRPr="00456CFC">
        <w:rPr>
          <w:rStyle w:val="HideTWBExt"/>
          <w:b w:val="0"/>
        </w:rPr>
        <w:t>&lt;Article&gt;</w:t>
      </w:r>
      <w:r w:rsidRPr="00456CFC">
        <w:t>E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B892714" w14:textId="77777777" w:rsidTr="00AE00E3">
        <w:trPr>
          <w:trHeight w:hRule="exact" w:val="240"/>
          <w:jc w:val="center"/>
        </w:trPr>
        <w:tc>
          <w:tcPr>
            <w:tcW w:w="9752" w:type="dxa"/>
            <w:gridSpan w:val="2"/>
            <w:tcBorders>
              <w:top w:val="nil"/>
              <w:left w:val="nil"/>
              <w:bottom w:val="nil"/>
              <w:right w:val="nil"/>
            </w:tcBorders>
          </w:tcPr>
          <w:p w14:paraId="5B8A8124" w14:textId="77777777" w:rsidR="00D360BF" w:rsidRPr="00456CFC" w:rsidRDefault="00D360BF" w:rsidP="00AE00E3"/>
        </w:tc>
      </w:tr>
      <w:tr w:rsidR="004B044B" w:rsidRPr="00456CFC" w14:paraId="7FC8ED45" w14:textId="77777777" w:rsidTr="00AE00E3">
        <w:trPr>
          <w:trHeight w:val="240"/>
          <w:jc w:val="center"/>
        </w:trPr>
        <w:tc>
          <w:tcPr>
            <w:tcW w:w="4876" w:type="dxa"/>
            <w:tcBorders>
              <w:top w:val="nil"/>
              <w:left w:val="nil"/>
              <w:bottom w:val="nil"/>
              <w:right w:val="nil"/>
            </w:tcBorders>
          </w:tcPr>
          <w:p w14:paraId="07AD24C7"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868992C" w14:textId="77777777" w:rsidR="00D360BF" w:rsidRPr="00456CFC" w:rsidRDefault="00D360BF" w:rsidP="00AE00E3">
            <w:pPr>
              <w:pStyle w:val="AmColumnHeading"/>
            </w:pPr>
            <w:r w:rsidRPr="00456CFC">
              <w:t>Módosítás</w:t>
            </w:r>
          </w:p>
        </w:tc>
      </w:tr>
      <w:tr w:rsidR="004B044B" w:rsidRPr="00456CFC" w14:paraId="01B44074" w14:textId="77777777" w:rsidTr="00AE00E3">
        <w:trPr>
          <w:jc w:val="center"/>
        </w:trPr>
        <w:tc>
          <w:tcPr>
            <w:tcW w:w="4876" w:type="dxa"/>
            <w:tcBorders>
              <w:top w:val="nil"/>
              <w:left w:val="nil"/>
              <w:bottom w:val="nil"/>
              <w:right w:val="nil"/>
            </w:tcBorders>
          </w:tcPr>
          <w:p w14:paraId="5A436A6C" w14:textId="77777777" w:rsidR="00D360BF" w:rsidRPr="00456CFC" w:rsidRDefault="00D360BF" w:rsidP="00AE00E3">
            <w:pPr>
              <w:pStyle w:val="Normal6a"/>
            </w:pPr>
            <w:r w:rsidRPr="00456CFC">
              <w:t>E.</w:t>
            </w:r>
            <w:r w:rsidRPr="00456CFC">
              <w:tab/>
              <w:t>mivel a munkaerőpiaci egyenlőtlenségek, valamint a tisztességes munkafeltételek és a női munkavállalók biztonságának hiánya Unió-szerte továbbra is fennáll, és a nemek közötti bérszakadék nagyrészt a nők által dominált ágazatokban végzett munka szisztematikus alulértékelésének következménye; mivel ezért a nemek közötti bérszakadék megszüntetése érdekében foglalkozni kell az „egyenlő értékű munkáért járó egyenlő bér” kérdésével;</w:t>
            </w:r>
          </w:p>
        </w:tc>
        <w:tc>
          <w:tcPr>
            <w:tcW w:w="4876" w:type="dxa"/>
            <w:tcBorders>
              <w:top w:val="nil"/>
              <w:left w:val="nil"/>
              <w:bottom w:val="nil"/>
              <w:right w:val="nil"/>
            </w:tcBorders>
          </w:tcPr>
          <w:p w14:paraId="6756A2E6" w14:textId="77777777" w:rsidR="00D360BF" w:rsidRPr="00456CFC" w:rsidRDefault="00D360BF" w:rsidP="00AE00E3">
            <w:pPr>
              <w:pStyle w:val="Normal6a"/>
            </w:pPr>
            <w:r w:rsidRPr="00456CFC">
              <w:t>E.</w:t>
            </w:r>
            <w:r w:rsidRPr="00456CFC">
              <w:tab/>
              <w:t xml:space="preserve">mivel a munkaerőpiaci egyenlőtlenségek, valamint a tisztességes munkafeltételek és a női munkavállalók biztonságának hiánya Unió-szerte továbbra is fennáll, és a nemek közötti bérszakadék nagyrészt a nők által dominált ágazatokban végzett munka szisztematikus alulértékelésének következménye; mivel ezért a nemek közötti bérszakadék megszüntetése érdekében foglalkozni kell az „egyenlő értékű munkáért járó egyenlő bér” kérdésével; </w:t>
            </w:r>
            <w:r w:rsidRPr="00456CFC">
              <w:rPr>
                <w:b/>
                <w:i/>
              </w:rPr>
              <w:t>mivel az 55 év feletti nők és a vidéki, távoli vagy elnéptelenedett területeken élő nők sajátos és összetett akadályokkal szembesülnek a minőségi foglalkoztatáshoz, képzéshez és szociális védelemhez való hozzáférés terén, amelyeket célzott intézkedésekkel kell kezelni mind uniós, mind nemzeti szinten;</w:t>
            </w:r>
          </w:p>
        </w:tc>
      </w:tr>
    </w:tbl>
    <w:p w14:paraId="7B194F05"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14F96B75" w14:textId="77777777" w:rsidR="00D360BF" w:rsidRPr="00456CFC" w:rsidRDefault="00D360BF" w:rsidP="00D360BF">
      <w:r w:rsidRPr="00456CFC">
        <w:rPr>
          <w:rStyle w:val="HideTWBExt"/>
        </w:rPr>
        <w:t>&lt;/Amend&gt;</w:t>
      </w:r>
    </w:p>
    <w:p w14:paraId="4B92CD1F"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140</w:t>
      </w:r>
      <w:r w:rsidRPr="00456CFC">
        <w:rPr>
          <w:rStyle w:val="HideTWBExt"/>
          <w:b w:val="0"/>
        </w:rPr>
        <w:t>&lt;/NumAm&gt;</w:t>
      </w:r>
    </w:p>
    <w:p w14:paraId="59D3FC25"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347D0822" w14:textId="77777777" w:rsidR="00D360BF" w:rsidRPr="00456CFC" w:rsidRDefault="00D360BF" w:rsidP="00D360BF">
      <w:pPr>
        <w:pStyle w:val="NormalBold"/>
      </w:pPr>
      <w:r w:rsidRPr="00456CFC">
        <w:rPr>
          <w:rStyle w:val="HideTWBExt"/>
          <w:b w:val="0"/>
        </w:rPr>
        <w:t>&lt;/RepeatBlock-By&gt;</w:t>
      </w:r>
    </w:p>
    <w:p w14:paraId="3BADE162"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8AC4F0F" w14:textId="77777777" w:rsidR="00D360BF" w:rsidRPr="00456CFC" w:rsidRDefault="00D360BF" w:rsidP="00D360BF">
      <w:pPr>
        <w:pStyle w:val="NormalBold"/>
      </w:pPr>
      <w:r w:rsidRPr="00456CFC">
        <w:rPr>
          <w:rStyle w:val="HideTWBExt"/>
          <w:b w:val="0"/>
        </w:rPr>
        <w:t>&lt;Article&gt;</w:t>
      </w:r>
      <w:r w:rsidRPr="00456CFC">
        <w:t>E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209DA06" w14:textId="77777777" w:rsidTr="00AE00E3">
        <w:trPr>
          <w:trHeight w:hRule="exact" w:val="240"/>
          <w:jc w:val="center"/>
        </w:trPr>
        <w:tc>
          <w:tcPr>
            <w:tcW w:w="9752" w:type="dxa"/>
            <w:gridSpan w:val="2"/>
            <w:tcBorders>
              <w:top w:val="nil"/>
              <w:left w:val="nil"/>
              <w:bottom w:val="nil"/>
              <w:right w:val="nil"/>
            </w:tcBorders>
          </w:tcPr>
          <w:p w14:paraId="2561BFDA" w14:textId="77777777" w:rsidR="00D360BF" w:rsidRPr="00456CFC" w:rsidRDefault="00D360BF" w:rsidP="00AE00E3"/>
        </w:tc>
      </w:tr>
      <w:tr w:rsidR="004B044B" w:rsidRPr="00456CFC" w14:paraId="505235DC" w14:textId="77777777" w:rsidTr="00AE00E3">
        <w:trPr>
          <w:trHeight w:val="240"/>
          <w:jc w:val="center"/>
        </w:trPr>
        <w:tc>
          <w:tcPr>
            <w:tcW w:w="4876" w:type="dxa"/>
            <w:tcBorders>
              <w:top w:val="nil"/>
              <w:left w:val="nil"/>
              <w:bottom w:val="nil"/>
              <w:right w:val="nil"/>
            </w:tcBorders>
          </w:tcPr>
          <w:p w14:paraId="3EFDEB20"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E320763" w14:textId="77777777" w:rsidR="00D360BF" w:rsidRPr="00456CFC" w:rsidRDefault="00D360BF" w:rsidP="00AE00E3">
            <w:pPr>
              <w:pStyle w:val="AmColumnHeading"/>
            </w:pPr>
            <w:r w:rsidRPr="00456CFC">
              <w:t>Módosítás</w:t>
            </w:r>
          </w:p>
        </w:tc>
      </w:tr>
      <w:tr w:rsidR="004B044B" w:rsidRPr="00456CFC" w14:paraId="6BD6A450" w14:textId="77777777" w:rsidTr="00AE00E3">
        <w:trPr>
          <w:jc w:val="center"/>
        </w:trPr>
        <w:tc>
          <w:tcPr>
            <w:tcW w:w="4876" w:type="dxa"/>
            <w:tcBorders>
              <w:top w:val="nil"/>
              <w:left w:val="nil"/>
              <w:bottom w:val="nil"/>
              <w:right w:val="nil"/>
            </w:tcBorders>
          </w:tcPr>
          <w:p w14:paraId="7CE90B0A" w14:textId="77777777" w:rsidR="00D360BF" w:rsidRPr="00456CFC" w:rsidRDefault="00D360BF" w:rsidP="00AE00E3">
            <w:pPr>
              <w:pStyle w:val="Normal6a"/>
            </w:pPr>
            <w:r w:rsidRPr="00456CFC">
              <w:t>E.</w:t>
            </w:r>
            <w:r w:rsidRPr="00456CFC">
              <w:tab/>
              <w:t>mivel a munkaerőpiaci egyenlőtlenségek, valamint a tisztességes munkafeltételek és a női munkavállalók biztonságának hiánya Unió-szerte továbbra is fennáll, és a nemek közötti bérszakadék nagyrészt a nők által dominált ágazatokban végzett munka szisztematikus alulértékelésének következménye; mivel ezért a nemek közötti bérszakadék megszüntetése érdekében foglalkozni kell az „egyenlő értékű munkáért járó egyenlő bér” kérdésével;</w:t>
            </w:r>
          </w:p>
        </w:tc>
        <w:tc>
          <w:tcPr>
            <w:tcW w:w="4876" w:type="dxa"/>
            <w:tcBorders>
              <w:top w:val="nil"/>
              <w:left w:val="nil"/>
              <w:bottom w:val="nil"/>
              <w:right w:val="nil"/>
            </w:tcBorders>
          </w:tcPr>
          <w:p w14:paraId="135981D6" w14:textId="77777777" w:rsidR="00D360BF" w:rsidRPr="00456CFC" w:rsidRDefault="00D360BF" w:rsidP="00AE00E3">
            <w:pPr>
              <w:pStyle w:val="Normal6a"/>
            </w:pPr>
            <w:r w:rsidRPr="00456CFC">
              <w:t>E.</w:t>
            </w:r>
            <w:r w:rsidRPr="00456CFC">
              <w:tab/>
              <w:t>mivel a munkaerőpiaci egyenlőtlenségek, valamint a tisztességes munkafeltételek és a női munkavállalók biztonságának hiánya Unió-szerte továbbra is fennáll, és a nemek közötti</w:t>
            </w:r>
            <w:r w:rsidRPr="00456CFC">
              <w:rPr>
                <w:b/>
                <w:bCs/>
                <w:i/>
                <w:iCs/>
              </w:rPr>
              <w:t>, 2023-ban</w:t>
            </w:r>
            <w:r w:rsidRPr="00456CFC">
              <w:rPr>
                <w:b/>
                <w:bCs/>
                <w:i/>
                <w:iCs/>
                <w:vertAlign w:val="superscript"/>
              </w:rPr>
              <w:t>32a</w:t>
            </w:r>
            <w:r w:rsidRPr="00456CFC">
              <w:rPr>
                <w:b/>
                <w:bCs/>
                <w:i/>
                <w:iCs/>
              </w:rPr>
              <w:t xml:space="preserve"> átlagosan 12%-os korrigálatlan</w:t>
            </w:r>
            <w:r w:rsidRPr="00456CFC">
              <w:t xml:space="preserve"> bérszakadék nagyrészt </w:t>
            </w:r>
            <w:r w:rsidRPr="00456CFC">
              <w:rPr>
                <w:b/>
                <w:bCs/>
                <w:i/>
                <w:iCs/>
              </w:rPr>
              <w:t>különféle okok, például a nők alacsonyan fizetett ágazatokban, például az ápolás-gondozásban és az oktatásban való felülreprezentáltságának, valamint egyszersmind</w:t>
            </w:r>
            <w:r w:rsidRPr="00456CFC">
              <w:t xml:space="preserve"> a nők által dominált ágazatokban végzett munka szisztematikus alulértékelésének következménye; mivel ezért a nemek közötti bérszakadék megszüntetése érdekében foglalkozni kell az „egyenlő </w:t>
            </w:r>
            <w:r w:rsidRPr="00456CFC">
              <w:rPr>
                <w:b/>
                <w:bCs/>
                <w:i/>
                <w:iCs/>
              </w:rPr>
              <w:t>vagy egyenlő</w:t>
            </w:r>
            <w:r w:rsidRPr="00456CFC">
              <w:rPr>
                <w:b/>
                <w:bCs/>
              </w:rPr>
              <w:t xml:space="preserve"> </w:t>
            </w:r>
            <w:r w:rsidRPr="00456CFC">
              <w:t>értékű munkáért járó egyenlő bér” kérdésével;</w:t>
            </w:r>
          </w:p>
        </w:tc>
      </w:tr>
      <w:tr w:rsidR="004B044B" w:rsidRPr="00456CFC" w14:paraId="50A0AC1D" w14:textId="77777777" w:rsidTr="00AE00E3">
        <w:trPr>
          <w:jc w:val="center"/>
        </w:trPr>
        <w:tc>
          <w:tcPr>
            <w:tcW w:w="4876" w:type="dxa"/>
            <w:tcBorders>
              <w:top w:val="nil"/>
              <w:left w:val="nil"/>
              <w:bottom w:val="nil"/>
              <w:right w:val="nil"/>
            </w:tcBorders>
          </w:tcPr>
          <w:p w14:paraId="246A8C66" w14:textId="77777777" w:rsidR="00D360BF" w:rsidRPr="00456CFC" w:rsidRDefault="00D360BF" w:rsidP="00AE00E3"/>
        </w:tc>
        <w:tc>
          <w:tcPr>
            <w:tcW w:w="4876" w:type="dxa"/>
            <w:tcBorders>
              <w:top w:val="nil"/>
              <w:left w:val="nil"/>
              <w:bottom w:val="nil"/>
              <w:right w:val="nil"/>
            </w:tcBorders>
          </w:tcPr>
          <w:p w14:paraId="2698D7EF" w14:textId="77777777" w:rsidR="00D360BF" w:rsidRPr="00456CFC" w:rsidRDefault="00D360BF" w:rsidP="00AE00E3">
            <w:pPr>
              <w:pStyle w:val="Normal6a"/>
            </w:pPr>
            <w:r w:rsidRPr="00456CFC">
              <w:rPr>
                <w:b/>
                <w:i/>
              </w:rPr>
              <w:t>_________________</w:t>
            </w:r>
          </w:p>
        </w:tc>
      </w:tr>
      <w:tr w:rsidR="004B044B" w:rsidRPr="00456CFC" w14:paraId="023512C8" w14:textId="77777777" w:rsidTr="00AE00E3">
        <w:trPr>
          <w:jc w:val="center"/>
        </w:trPr>
        <w:tc>
          <w:tcPr>
            <w:tcW w:w="4876" w:type="dxa"/>
            <w:tcBorders>
              <w:top w:val="nil"/>
              <w:left w:val="nil"/>
              <w:bottom w:val="nil"/>
              <w:right w:val="nil"/>
            </w:tcBorders>
          </w:tcPr>
          <w:p w14:paraId="3EF7A888" w14:textId="77777777" w:rsidR="00D360BF" w:rsidRPr="00456CFC" w:rsidRDefault="00D360BF" w:rsidP="00AE00E3"/>
        </w:tc>
        <w:tc>
          <w:tcPr>
            <w:tcW w:w="4876" w:type="dxa"/>
            <w:tcBorders>
              <w:top w:val="nil"/>
              <w:left w:val="nil"/>
              <w:bottom w:val="nil"/>
              <w:right w:val="nil"/>
            </w:tcBorders>
          </w:tcPr>
          <w:p w14:paraId="3E0934A2" w14:textId="77777777" w:rsidR="00D360BF" w:rsidRPr="00456CFC" w:rsidRDefault="00D360BF" w:rsidP="00AE00E3">
            <w:pPr>
              <w:pStyle w:val="Normal6a"/>
            </w:pPr>
            <w:r w:rsidRPr="00456CFC">
              <w:rPr>
                <w:b/>
                <w:i/>
                <w:vertAlign w:val="superscript"/>
              </w:rPr>
              <w:t>32a</w:t>
            </w:r>
            <w:r w:rsidRPr="00456CFC">
              <w:rPr>
                <w:b/>
                <w:i/>
              </w:rPr>
              <w:t xml:space="preserve"> 2025. évi jelentés a nemek közötti egyenlőségről az EU-ban (Európai Bizottság)</w:t>
            </w:r>
          </w:p>
        </w:tc>
      </w:tr>
      <w:tr w:rsidR="004B044B" w:rsidRPr="00456CFC" w14:paraId="62CE982E" w14:textId="77777777" w:rsidTr="00AE00E3">
        <w:trPr>
          <w:jc w:val="center"/>
        </w:trPr>
        <w:tc>
          <w:tcPr>
            <w:tcW w:w="4876" w:type="dxa"/>
            <w:tcBorders>
              <w:top w:val="nil"/>
              <w:left w:val="nil"/>
              <w:bottom w:val="nil"/>
              <w:right w:val="nil"/>
            </w:tcBorders>
          </w:tcPr>
          <w:p w14:paraId="491E33A9" w14:textId="77777777" w:rsidR="00D360BF" w:rsidRPr="00456CFC" w:rsidRDefault="00D360BF" w:rsidP="00AE00E3"/>
        </w:tc>
        <w:tc>
          <w:tcPr>
            <w:tcW w:w="4876" w:type="dxa"/>
            <w:tcBorders>
              <w:top w:val="nil"/>
              <w:left w:val="nil"/>
              <w:bottom w:val="nil"/>
              <w:right w:val="nil"/>
            </w:tcBorders>
          </w:tcPr>
          <w:p w14:paraId="26B0AC4C" w14:textId="77777777" w:rsidR="00D360BF" w:rsidRPr="00456CFC" w:rsidRDefault="00D360BF" w:rsidP="00AE00E3">
            <w:pPr>
              <w:pStyle w:val="Normal6a"/>
            </w:pPr>
            <w:r w:rsidRPr="00456CFC">
              <w:rPr>
                <w:b/>
                <w:i/>
                <w:vertAlign w:val="superscript"/>
              </w:rPr>
              <w:t>32b</w:t>
            </w:r>
            <w:r w:rsidRPr="00456CFC">
              <w:rPr>
                <w:b/>
                <w:i/>
              </w:rPr>
              <w:t xml:space="preserve"> Az EUMSZ 157. cikke. </w:t>
            </w:r>
          </w:p>
        </w:tc>
      </w:tr>
    </w:tbl>
    <w:p w14:paraId="2AB0FBDF"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2BB67B6" w14:textId="77777777" w:rsidR="00D360BF" w:rsidRPr="00456CFC" w:rsidRDefault="00D360BF" w:rsidP="00D360BF">
      <w:r w:rsidRPr="00456CFC">
        <w:rPr>
          <w:rStyle w:val="HideTWBExt"/>
        </w:rPr>
        <w:t>&lt;/Amend&gt;</w:t>
      </w:r>
    </w:p>
    <w:p w14:paraId="4190EE16"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141</w:t>
      </w:r>
      <w:r w:rsidRPr="00456CFC">
        <w:rPr>
          <w:rStyle w:val="HideTWBExt"/>
          <w:b w:val="0"/>
        </w:rPr>
        <w:t>&lt;/NumAm&gt;</w:t>
      </w:r>
    </w:p>
    <w:p w14:paraId="700AA38C" w14:textId="77777777" w:rsidR="00D360BF" w:rsidRPr="00456CFC" w:rsidRDefault="00D360BF" w:rsidP="00D360BF">
      <w:pPr>
        <w:pStyle w:val="NormalBold"/>
      </w:pPr>
      <w:r w:rsidRPr="00456CFC">
        <w:rPr>
          <w:rStyle w:val="HideTWBExt"/>
          <w:b w:val="0"/>
        </w:rPr>
        <w:t>&lt;RepeatBlock-By&gt;&lt;Members&gt;</w:t>
      </w:r>
      <w:r w:rsidRPr="00456CFC">
        <w:t>Diana Iovanovici Şoşoacă</w:t>
      </w:r>
      <w:r w:rsidRPr="00456CFC">
        <w:rPr>
          <w:rStyle w:val="HideTWBExt"/>
          <w:b w:val="0"/>
        </w:rPr>
        <w:t>&lt;/Members&gt;</w:t>
      </w:r>
    </w:p>
    <w:p w14:paraId="63311EBA" w14:textId="77777777" w:rsidR="00D360BF" w:rsidRPr="00456CFC" w:rsidRDefault="00D360BF" w:rsidP="00D360BF">
      <w:pPr>
        <w:pStyle w:val="NormalBold"/>
      </w:pPr>
      <w:r w:rsidRPr="00456CFC">
        <w:rPr>
          <w:rStyle w:val="HideTWBExt"/>
          <w:b w:val="0"/>
        </w:rPr>
        <w:t>&lt;/RepeatBlock-By&gt;</w:t>
      </w:r>
    </w:p>
    <w:p w14:paraId="6E74C2EC"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066D385" w14:textId="77777777" w:rsidR="00D360BF" w:rsidRPr="00456CFC" w:rsidRDefault="00D360BF" w:rsidP="00D360BF">
      <w:pPr>
        <w:pStyle w:val="NormalBold"/>
      </w:pPr>
      <w:r w:rsidRPr="00456CFC">
        <w:rPr>
          <w:rStyle w:val="HideTWBExt"/>
          <w:b w:val="0"/>
        </w:rPr>
        <w:t>&lt;Article&gt;</w:t>
      </w:r>
      <w:r w:rsidRPr="00456CFC">
        <w:t>E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5D5E0C4" w14:textId="77777777" w:rsidTr="00AE00E3">
        <w:trPr>
          <w:trHeight w:hRule="exact" w:val="240"/>
          <w:jc w:val="center"/>
        </w:trPr>
        <w:tc>
          <w:tcPr>
            <w:tcW w:w="9752" w:type="dxa"/>
            <w:gridSpan w:val="2"/>
            <w:tcBorders>
              <w:top w:val="nil"/>
              <w:left w:val="nil"/>
              <w:bottom w:val="nil"/>
              <w:right w:val="nil"/>
            </w:tcBorders>
          </w:tcPr>
          <w:p w14:paraId="53CD4B7D" w14:textId="77777777" w:rsidR="00D360BF" w:rsidRPr="00456CFC" w:rsidRDefault="00D360BF" w:rsidP="00AE00E3"/>
        </w:tc>
      </w:tr>
      <w:tr w:rsidR="004B044B" w:rsidRPr="00456CFC" w14:paraId="18B4B2B7" w14:textId="77777777" w:rsidTr="00AE00E3">
        <w:trPr>
          <w:trHeight w:val="240"/>
          <w:jc w:val="center"/>
        </w:trPr>
        <w:tc>
          <w:tcPr>
            <w:tcW w:w="4876" w:type="dxa"/>
            <w:tcBorders>
              <w:top w:val="nil"/>
              <w:left w:val="nil"/>
              <w:bottom w:val="nil"/>
              <w:right w:val="nil"/>
            </w:tcBorders>
          </w:tcPr>
          <w:p w14:paraId="791C7752"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41A86DD" w14:textId="77777777" w:rsidR="00D360BF" w:rsidRPr="00456CFC" w:rsidRDefault="00D360BF" w:rsidP="00AE00E3">
            <w:pPr>
              <w:pStyle w:val="AmColumnHeading"/>
            </w:pPr>
            <w:r w:rsidRPr="00456CFC">
              <w:t>Módosítás</w:t>
            </w:r>
          </w:p>
        </w:tc>
      </w:tr>
      <w:tr w:rsidR="004B044B" w:rsidRPr="00456CFC" w14:paraId="09F21C4B" w14:textId="77777777" w:rsidTr="00AE00E3">
        <w:trPr>
          <w:jc w:val="center"/>
        </w:trPr>
        <w:tc>
          <w:tcPr>
            <w:tcW w:w="4876" w:type="dxa"/>
            <w:tcBorders>
              <w:top w:val="nil"/>
              <w:left w:val="nil"/>
              <w:bottom w:val="nil"/>
              <w:right w:val="nil"/>
            </w:tcBorders>
          </w:tcPr>
          <w:p w14:paraId="6738D591" w14:textId="77777777" w:rsidR="00D360BF" w:rsidRPr="00456CFC" w:rsidRDefault="00D360BF" w:rsidP="00AE00E3">
            <w:pPr>
              <w:pStyle w:val="Normal6a"/>
            </w:pPr>
            <w:r w:rsidRPr="00456CFC">
              <w:t>E.</w:t>
            </w:r>
            <w:r w:rsidRPr="00456CFC">
              <w:tab/>
              <w:t>mivel a munkaerőpiaci egyenlőtlenségek, valamint a tisztességes munkafeltételek és a női munkavállalók biztonságának hiánya Unió-szerte továbbra is fennáll, és a nemek közötti bérszakadék nagyrészt a nők által dominált ágazatokban végzett munka szisztematikus alulértékelésének következménye; mivel ezért a nemek közötti bérszakadék megszüntetése érdekében foglalkozni kell az „egyenlő értékű munkáért járó egyenlő bér” kérdésével;</w:t>
            </w:r>
          </w:p>
        </w:tc>
        <w:tc>
          <w:tcPr>
            <w:tcW w:w="4876" w:type="dxa"/>
            <w:tcBorders>
              <w:top w:val="nil"/>
              <w:left w:val="nil"/>
              <w:bottom w:val="nil"/>
              <w:right w:val="nil"/>
            </w:tcBorders>
          </w:tcPr>
          <w:p w14:paraId="0A6619A2" w14:textId="77777777" w:rsidR="00D360BF" w:rsidRPr="00456CFC" w:rsidRDefault="00D360BF" w:rsidP="00AE00E3">
            <w:pPr>
              <w:pStyle w:val="Normal6a"/>
            </w:pPr>
            <w:r w:rsidRPr="00456CFC">
              <w:t>E.</w:t>
            </w:r>
            <w:r w:rsidRPr="00456CFC">
              <w:tab/>
              <w:t xml:space="preserve">mivel a munkaerőpiaci egyenlőtlenségek, valamint a tisztességes munkafeltételek és a női munkavállalók biztonságának hiánya Unió-szerte továbbra is fennáll </w:t>
            </w:r>
            <w:r w:rsidRPr="00456CFC">
              <w:rPr>
                <w:b/>
                <w:i/>
              </w:rPr>
              <w:t>– azért, mert a részmunkaidős állásokat főleg nők töltik be, különösen a gyermekük születését követően, ami hosszú távon befolyásolja a jövedelmüket –</w:t>
            </w:r>
            <w:r w:rsidRPr="00456CFC">
              <w:t xml:space="preserve"> és a nemek közötti bérszakadék nagyrészt a nők által dominált ágazatokban végzett munka szisztematikus alulértékelésének következménye; mivel ezért a nemek közötti bérszakadék megszüntetése érdekében foglalkozni kell az „egyenlő értékű munkáért járó egyenlő bér” kérdésével;</w:t>
            </w:r>
          </w:p>
        </w:tc>
      </w:tr>
    </w:tbl>
    <w:p w14:paraId="283424D1"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{RO}</w:t>
      </w:r>
      <w:r w:rsidRPr="00456CFC">
        <w:t>ro</w:t>
      </w:r>
      <w:r w:rsidRPr="00456CFC">
        <w:rPr>
          <w:rStyle w:val="HideTWBExt"/>
        </w:rPr>
        <w:t>&lt;/Original&gt;</w:t>
      </w:r>
    </w:p>
    <w:p w14:paraId="737528E9" w14:textId="77777777" w:rsidR="00D360BF" w:rsidRPr="00456CFC" w:rsidRDefault="00D360BF" w:rsidP="00D360BF">
      <w:r w:rsidRPr="00456CFC">
        <w:rPr>
          <w:rStyle w:val="HideTWBExt"/>
        </w:rPr>
        <w:t>&lt;/Amend&gt;</w:t>
      </w:r>
    </w:p>
    <w:p w14:paraId="04EF7C79"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142</w:t>
      </w:r>
      <w:r w:rsidRPr="00456CFC">
        <w:rPr>
          <w:rStyle w:val="HideTWBExt"/>
          <w:b w:val="0"/>
        </w:rPr>
        <w:t>&lt;/NumAm&gt;</w:t>
      </w:r>
    </w:p>
    <w:p w14:paraId="7286E2C7"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3BB6EEAB" w14:textId="77777777" w:rsidR="00D360BF" w:rsidRPr="00456CFC" w:rsidRDefault="00D360BF" w:rsidP="00D360BF">
      <w:pPr>
        <w:pStyle w:val="NormalBold"/>
      </w:pPr>
      <w:r w:rsidRPr="00456CFC">
        <w:rPr>
          <w:rStyle w:val="HideTWBExt"/>
          <w:b w:val="0"/>
        </w:rPr>
        <w:t>&lt;/RepeatBlock-By&gt;</w:t>
      </w:r>
    </w:p>
    <w:p w14:paraId="73EEF20E"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0C8FE6B" w14:textId="77777777" w:rsidR="00D360BF" w:rsidRPr="00456CFC" w:rsidRDefault="00D360BF" w:rsidP="00D360BF">
      <w:pPr>
        <w:pStyle w:val="NormalBold"/>
      </w:pPr>
      <w:r w:rsidRPr="00456CFC">
        <w:rPr>
          <w:rStyle w:val="HideTWBExt"/>
          <w:b w:val="0"/>
        </w:rPr>
        <w:t>&lt;Article&gt;</w:t>
      </w:r>
      <w:r w:rsidRPr="00456CFC">
        <w:t>E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170A0D2" w14:textId="77777777" w:rsidTr="00AE00E3">
        <w:trPr>
          <w:trHeight w:hRule="exact" w:val="240"/>
          <w:jc w:val="center"/>
        </w:trPr>
        <w:tc>
          <w:tcPr>
            <w:tcW w:w="9752" w:type="dxa"/>
            <w:gridSpan w:val="2"/>
            <w:tcBorders>
              <w:top w:val="nil"/>
              <w:left w:val="nil"/>
              <w:bottom w:val="nil"/>
              <w:right w:val="nil"/>
            </w:tcBorders>
          </w:tcPr>
          <w:p w14:paraId="29D5281D" w14:textId="77777777" w:rsidR="00D360BF" w:rsidRPr="00456CFC" w:rsidRDefault="00D360BF" w:rsidP="00AE00E3"/>
        </w:tc>
      </w:tr>
      <w:tr w:rsidR="004B044B" w:rsidRPr="00456CFC" w14:paraId="5777EA34" w14:textId="77777777" w:rsidTr="00AE00E3">
        <w:trPr>
          <w:trHeight w:val="240"/>
          <w:jc w:val="center"/>
        </w:trPr>
        <w:tc>
          <w:tcPr>
            <w:tcW w:w="4876" w:type="dxa"/>
            <w:tcBorders>
              <w:top w:val="nil"/>
              <w:left w:val="nil"/>
              <w:bottom w:val="nil"/>
              <w:right w:val="nil"/>
            </w:tcBorders>
          </w:tcPr>
          <w:p w14:paraId="08D692A7"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AC4B59C" w14:textId="77777777" w:rsidR="00D360BF" w:rsidRPr="00456CFC" w:rsidRDefault="00D360BF" w:rsidP="00AE00E3">
            <w:pPr>
              <w:pStyle w:val="AmColumnHeading"/>
            </w:pPr>
            <w:r w:rsidRPr="00456CFC">
              <w:t>Módosítás</w:t>
            </w:r>
          </w:p>
        </w:tc>
      </w:tr>
      <w:tr w:rsidR="004B044B" w:rsidRPr="00456CFC" w14:paraId="3F201E52" w14:textId="77777777" w:rsidTr="00AE00E3">
        <w:trPr>
          <w:jc w:val="center"/>
        </w:trPr>
        <w:tc>
          <w:tcPr>
            <w:tcW w:w="4876" w:type="dxa"/>
            <w:tcBorders>
              <w:top w:val="nil"/>
              <w:left w:val="nil"/>
              <w:bottom w:val="nil"/>
              <w:right w:val="nil"/>
            </w:tcBorders>
          </w:tcPr>
          <w:p w14:paraId="2E60A023" w14:textId="77777777" w:rsidR="00D360BF" w:rsidRPr="00456CFC" w:rsidRDefault="00D360BF" w:rsidP="00AE00E3">
            <w:pPr>
              <w:pStyle w:val="Normal6a"/>
            </w:pPr>
            <w:r w:rsidRPr="00456CFC">
              <w:t>E.</w:t>
            </w:r>
            <w:r w:rsidRPr="00456CFC">
              <w:tab/>
              <w:t>mivel a munkaerőpiaci egyenlőtlenségek, valamint a tisztességes munkafeltételek és a női munkavállalók biztonságának hiánya Unió-szerte továbbra is fennáll</w:t>
            </w:r>
            <w:r w:rsidRPr="00456CFC">
              <w:rPr>
                <w:b/>
                <w:bCs/>
                <w:i/>
                <w:iCs/>
              </w:rPr>
              <w:t>, és a nemek közötti bérszakadék nagyrészt a nők által dominált ágazatokban végzett munka szisztematikus alulértékelésének következménye</w:t>
            </w:r>
            <w:r w:rsidRPr="00456CFC">
              <w:t xml:space="preserve">; mivel </w:t>
            </w:r>
            <w:r w:rsidRPr="00456CFC">
              <w:rPr>
                <w:b/>
                <w:bCs/>
                <w:i/>
                <w:iCs/>
              </w:rPr>
              <w:t>ezért</w:t>
            </w:r>
            <w:r w:rsidRPr="00456CFC">
              <w:t xml:space="preserve"> a nemek közötti bérszakadék megszüntetése érdekében foglalkozni kell az „egyenlő értékű munkáért járó egyenlő bér” kérdésével;</w:t>
            </w:r>
          </w:p>
        </w:tc>
        <w:tc>
          <w:tcPr>
            <w:tcW w:w="4876" w:type="dxa"/>
            <w:tcBorders>
              <w:top w:val="nil"/>
              <w:left w:val="nil"/>
              <w:bottom w:val="nil"/>
              <w:right w:val="nil"/>
            </w:tcBorders>
          </w:tcPr>
          <w:p w14:paraId="4BEC30FC" w14:textId="77777777" w:rsidR="00D360BF" w:rsidRPr="00456CFC" w:rsidRDefault="00D360BF" w:rsidP="00AE00E3">
            <w:pPr>
              <w:pStyle w:val="Normal6a"/>
            </w:pPr>
            <w:r w:rsidRPr="00456CFC">
              <w:t>E.</w:t>
            </w:r>
            <w:r w:rsidRPr="00456CFC">
              <w:tab/>
              <w:t>mivel a munkaerőpiaci egyenlőtlenségek, valamint a tisztességes munkafeltételek és a női munkavállalók biztonságának hiánya Unió-szerte továbbra is fennáll; mivel a nemek közötti bérszakadék megszüntetése érdekében foglalkozni kell az „egyenlő értékű munkáért járó egyenlő bér” kérdésével;</w:t>
            </w:r>
          </w:p>
        </w:tc>
      </w:tr>
    </w:tbl>
    <w:p w14:paraId="4E380369"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5E7A1E5" w14:textId="77777777" w:rsidR="00D360BF" w:rsidRPr="00456CFC" w:rsidRDefault="00D360BF" w:rsidP="00D360BF">
      <w:r w:rsidRPr="00456CFC">
        <w:rPr>
          <w:rStyle w:val="HideTWBExt"/>
        </w:rPr>
        <w:t>&lt;/Amend&gt;</w:t>
      </w:r>
    </w:p>
    <w:p w14:paraId="5D06222C"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143</w:t>
      </w:r>
      <w:r w:rsidRPr="00456CFC">
        <w:rPr>
          <w:rStyle w:val="HideTWBExt"/>
          <w:b w:val="0"/>
        </w:rPr>
        <w:t>&lt;/NumAm&gt;</w:t>
      </w:r>
    </w:p>
    <w:p w14:paraId="4F59E154" w14:textId="77777777" w:rsidR="00D360BF" w:rsidRPr="00456CFC" w:rsidRDefault="00D360BF" w:rsidP="00D360BF">
      <w:pPr>
        <w:pStyle w:val="NormalBold"/>
      </w:pPr>
      <w:r w:rsidRPr="00456CFC">
        <w:rPr>
          <w:rStyle w:val="HideTWBExt"/>
          <w:b w:val="0"/>
        </w:rPr>
        <w:t>&lt;RepeatBlock-By&gt;&lt;Members&gt;</w:t>
      </w:r>
      <w:r w:rsidRPr="00456CFC">
        <w:t>Verena Mertens</w:t>
      </w:r>
      <w:r w:rsidRPr="00456CFC">
        <w:rPr>
          <w:rStyle w:val="HideTWBExt"/>
          <w:b w:val="0"/>
        </w:rPr>
        <w:t>&lt;/Members&gt;</w:t>
      </w:r>
    </w:p>
    <w:p w14:paraId="46262A35" w14:textId="77777777" w:rsidR="00D360BF" w:rsidRPr="00456CFC" w:rsidRDefault="00D360BF" w:rsidP="00D360BF">
      <w:pPr>
        <w:pStyle w:val="NormalBold"/>
      </w:pPr>
      <w:r w:rsidRPr="00456CFC">
        <w:rPr>
          <w:rStyle w:val="HideTWBExt"/>
          <w:b w:val="0"/>
        </w:rPr>
        <w:t>&lt;/RepeatBlock-By&gt;</w:t>
      </w:r>
    </w:p>
    <w:p w14:paraId="412E132A"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FA1F8EB" w14:textId="77777777" w:rsidR="00D360BF" w:rsidRPr="00456CFC" w:rsidRDefault="00D360BF" w:rsidP="00D360BF">
      <w:pPr>
        <w:pStyle w:val="NormalBold"/>
      </w:pPr>
      <w:r w:rsidRPr="00456CFC">
        <w:rPr>
          <w:rStyle w:val="HideTWBExt"/>
          <w:b w:val="0"/>
        </w:rPr>
        <w:t>&lt;Article&gt;</w:t>
      </w:r>
      <w:r w:rsidRPr="00456CFC">
        <w:t>E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C3B9D7F" w14:textId="77777777" w:rsidTr="00AE00E3">
        <w:trPr>
          <w:trHeight w:hRule="exact" w:val="240"/>
          <w:jc w:val="center"/>
        </w:trPr>
        <w:tc>
          <w:tcPr>
            <w:tcW w:w="9752" w:type="dxa"/>
            <w:gridSpan w:val="2"/>
            <w:tcBorders>
              <w:top w:val="nil"/>
              <w:left w:val="nil"/>
              <w:bottom w:val="nil"/>
              <w:right w:val="nil"/>
            </w:tcBorders>
          </w:tcPr>
          <w:p w14:paraId="23D70DDD" w14:textId="77777777" w:rsidR="00D360BF" w:rsidRPr="00456CFC" w:rsidRDefault="00D360BF" w:rsidP="00AE00E3"/>
        </w:tc>
      </w:tr>
      <w:tr w:rsidR="004B044B" w:rsidRPr="00456CFC" w14:paraId="52FE9C19" w14:textId="77777777" w:rsidTr="00AE00E3">
        <w:trPr>
          <w:trHeight w:val="240"/>
          <w:jc w:val="center"/>
        </w:trPr>
        <w:tc>
          <w:tcPr>
            <w:tcW w:w="4876" w:type="dxa"/>
            <w:tcBorders>
              <w:top w:val="nil"/>
              <w:left w:val="nil"/>
              <w:bottom w:val="nil"/>
              <w:right w:val="nil"/>
            </w:tcBorders>
          </w:tcPr>
          <w:p w14:paraId="6615CC2E"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D46DFA5" w14:textId="77777777" w:rsidR="00D360BF" w:rsidRPr="00456CFC" w:rsidRDefault="00D360BF" w:rsidP="00AE00E3">
            <w:pPr>
              <w:pStyle w:val="AmColumnHeading"/>
            </w:pPr>
            <w:r w:rsidRPr="00456CFC">
              <w:t>Módosítás</w:t>
            </w:r>
          </w:p>
        </w:tc>
      </w:tr>
      <w:tr w:rsidR="004B044B" w:rsidRPr="00456CFC" w14:paraId="48817FAF" w14:textId="77777777" w:rsidTr="00AE00E3">
        <w:trPr>
          <w:jc w:val="center"/>
        </w:trPr>
        <w:tc>
          <w:tcPr>
            <w:tcW w:w="4876" w:type="dxa"/>
            <w:tcBorders>
              <w:top w:val="nil"/>
              <w:left w:val="nil"/>
              <w:bottom w:val="nil"/>
              <w:right w:val="nil"/>
            </w:tcBorders>
          </w:tcPr>
          <w:p w14:paraId="0CB75F4D" w14:textId="77777777" w:rsidR="00D360BF" w:rsidRPr="00456CFC" w:rsidRDefault="00D360BF" w:rsidP="00AE00E3">
            <w:pPr>
              <w:pStyle w:val="Normal6a"/>
            </w:pPr>
            <w:r w:rsidRPr="00456CFC">
              <w:t>E.</w:t>
            </w:r>
            <w:r w:rsidRPr="00456CFC">
              <w:tab/>
              <w:t>mivel a munkaerőpiaci egyenlőtlenségek</w:t>
            </w:r>
            <w:r w:rsidRPr="00456CFC">
              <w:rPr>
                <w:b/>
                <w:bCs/>
                <w:i/>
                <w:iCs/>
              </w:rPr>
              <w:t>, valamint a tisztességes munkafeltételek és a női munkavállalók biztonságának hiánya</w:t>
            </w:r>
            <w:r w:rsidRPr="00456CFC">
              <w:t xml:space="preserve"> Unió-szerte továbbra is </w:t>
            </w:r>
            <w:r w:rsidRPr="00456CFC">
              <w:rPr>
                <w:b/>
                <w:bCs/>
                <w:i/>
                <w:iCs/>
              </w:rPr>
              <w:t>fennáll</w:t>
            </w:r>
            <w:r w:rsidRPr="00456CFC">
              <w:t xml:space="preserve">, és a nemek közötti bérszakadék </w:t>
            </w:r>
            <w:r w:rsidRPr="00456CFC">
              <w:rPr>
                <w:b/>
                <w:bCs/>
                <w:i/>
                <w:iCs/>
              </w:rPr>
              <w:t>nagyrészt</w:t>
            </w:r>
            <w:r w:rsidRPr="00456CFC">
              <w:t xml:space="preserve"> a nők által dominált ágazatokban végzett munka szisztematikus alulértékelésének következménye; mivel ezért a nemek közötti bérszakadék megszüntetése érdekében foglalkozni kell az „egyenlő értékű munkáért járó egyenlő bér” kérdésével;</w:t>
            </w:r>
          </w:p>
        </w:tc>
        <w:tc>
          <w:tcPr>
            <w:tcW w:w="4876" w:type="dxa"/>
            <w:tcBorders>
              <w:top w:val="nil"/>
              <w:left w:val="nil"/>
              <w:bottom w:val="nil"/>
              <w:right w:val="nil"/>
            </w:tcBorders>
          </w:tcPr>
          <w:p w14:paraId="71CFB5E1" w14:textId="77777777" w:rsidR="00D360BF" w:rsidRPr="00456CFC" w:rsidRDefault="00D360BF" w:rsidP="00AE00E3">
            <w:pPr>
              <w:pStyle w:val="Normal6a"/>
            </w:pPr>
            <w:r w:rsidRPr="00456CFC">
              <w:t>E.</w:t>
            </w:r>
            <w:r w:rsidRPr="00456CFC">
              <w:tab/>
              <w:t xml:space="preserve">mivel a munkaerőpiaci egyenlőtlenségek Unió-szerte továbbra is </w:t>
            </w:r>
            <w:r w:rsidRPr="00456CFC">
              <w:rPr>
                <w:b/>
                <w:bCs/>
                <w:i/>
                <w:iCs/>
              </w:rPr>
              <w:t>fennállnak</w:t>
            </w:r>
            <w:r w:rsidRPr="00456CFC">
              <w:t xml:space="preserve">, és a nemek közötti bérszakadék </w:t>
            </w:r>
            <w:r w:rsidRPr="00456CFC">
              <w:rPr>
                <w:b/>
                <w:bCs/>
                <w:i/>
                <w:iCs/>
              </w:rPr>
              <w:t>részben</w:t>
            </w:r>
            <w:r w:rsidRPr="00456CFC">
              <w:t xml:space="preserve"> a nők által dominált ágazatokban végzett munka szisztematikus alulértékelésének következménye; mivel ezért a nemek közötti bérszakadék megszüntetése érdekében foglalkozni kell az „egyenlő értékű munkáért járó egyenlő bér” kérdésével;</w:t>
            </w:r>
          </w:p>
        </w:tc>
      </w:tr>
    </w:tbl>
    <w:p w14:paraId="2B0C3BA9"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F598921" w14:textId="77777777" w:rsidR="00D360BF" w:rsidRPr="00456CFC" w:rsidRDefault="00D360BF" w:rsidP="00D360BF">
      <w:r w:rsidRPr="00456CFC">
        <w:rPr>
          <w:rStyle w:val="HideTWBExt"/>
        </w:rPr>
        <w:t>&lt;/Amend&gt;</w:t>
      </w:r>
    </w:p>
    <w:p w14:paraId="7DAD95A1"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144</w:t>
      </w:r>
      <w:r w:rsidRPr="00456CFC">
        <w:rPr>
          <w:rStyle w:val="HideTWBExt"/>
          <w:b w:val="0"/>
        </w:rPr>
        <w:t>&lt;/NumAm&gt;</w:t>
      </w:r>
    </w:p>
    <w:p w14:paraId="07523B53" w14:textId="77777777" w:rsidR="00D360BF" w:rsidRPr="00456CFC" w:rsidRDefault="00D360BF" w:rsidP="00D360BF">
      <w:pPr>
        <w:pStyle w:val="NormalBold"/>
      </w:pPr>
      <w:r w:rsidRPr="00456CFC">
        <w:rPr>
          <w:rStyle w:val="HideTWBExt"/>
          <w:b w:val="0"/>
        </w:rPr>
        <w:t>&lt;RepeatBlock-By&gt;&lt;Members&gt;</w:t>
      </w:r>
      <w:r w:rsidRPr="00456CFC">
        <w:t>Mathilde Androuët, Margarita de la Pisa Carrión, Viktória Ferenc, Mireia Borrás Pabón</w:t>
      </w:r>
      <w:r w:rsidRPr="00456CFC">
        <w:rPr>
          <w:rStyle w:val="HideTWBExt"/>
          <w:b w:val="0"/>
        </w:rPr>
        <w:t>&lt;/Members&gt;</w:t>
      </w:r>
    </w:p>
    <w:p w14:paraId="78BAA01D" w14:textId="77777777" w:rsidR="00D360BF" w:rsidRPr="00456CFC" w:rsidRDefault="00D360BF" w:rsidP="00D360BF">
      <w:pPr>
        <w:pStyle w:val="NormalBold"/>
      </w:pPr>
      <w:r w:rsidRPr="00456CFC">
        <w:rPr>
          <w:rStyle w:val="HideTWBExt"/>
          <w:b w:val="0"/>
        </w:rPr>
        <w:t>&lt;/RepeatBlock-By&gt;</w:t>
      </w:r>
    </w:p>
    <w:p w14:paraId="2A9D64E2"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333FEC0" w14:textId="77777777" w:rsidR="00D360BF" w:rsidRPr="00456CFC" w:rsidRDefault="00D360BF" w:rsidP="00D360BF">
      <w:pPr>
        <w:pStyle w:val="NormalBold"/>
      </w:pPr>
      <w:r w:rsidRPr="00456CFC">
        <w:rPr>
          <w:rStyle w:val="HideTWBExt"/>
          <w:b w:val="0"/>
        </w:rPr>
        <w:t>&lt;Article&gt;</w:t>
      </w:r>
      <w:r w:rsidRPr="00456CFC">
        <w:t>E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3E90D7E" w14:textId="77777777" w:rsidTr="00AE00E3">
        <w:trPr>
          <w:trHeight w:hRule="exact" w:val="240"/>
          <w:jc w:val="center"/>
        </w:trPr>
        <w:tc>
          <w:tcPr>
            <w:tcW w:w="9752" w:type="dxa"/>
            <w:gridSpan w:val="2"/>
            <w:tcBorders>
              <w:top w:val="nil"/>
              <w:left w:val="nil"/>
              <w:bottom w:val="nil"/>
              <w:right w:val="nil"/>
            </w:tcBorders>
          </w:tcPr>
          <w:p w14:paraId="2CC104FC" w14:textId="77777777" w:rsidR="00D360BF" w:rsidRPr="00456CFC" w:rsidRDefault="00D360BF" w:rsidP="00AE00E3"/>
        </w:tc>
      </w:tr>
      <w:tr w:rsidR="004B044B" w:rsidRPr="00456CFC" w14:paraId="4C689FFD" w14:textId="77777777" w:rsidTr="00AE00E3">
        <w:trPr>
          <w:trHeight w:val="240"/>
          <w:jc w:val="center"/>
        </w:trPr>
        <w:tc>
          <w:tcPr>
            <w:tcW w:w="4876" w:type="dxa"/>
            <w:tcBorders>
              <w:top w:val="nil"/>
              <w:left w:val="nil"/>
              <w:bottom w:val="nil"/>
              <w:right w:val="nil"/>
            </w:tcBorders>
          </w:tcPr>
          <w:p w14:paraId="1EB75B5D"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B38C849" w14:textId="77777777" w:rsidR="00D360BF" w:rsidRPr="00456CFC" w:rsidRDefault="00D360BF" w:rsidP="00AE00E3">
            <w:pPr>
              <w:pStyle w:val="AmColumnHeading"/>
            </w:pPr>
            <w:r w:rsidRPr="00456CFC">
              <w:t>Módosítás</w:t>
            </w:r>
          </w:p>
        </w:tc>
      </w:tr>
      <w:tr w:rsidR="004B044B" w:rsidRPr="00456CFC" w14:paraId="57EE22E1" w14:textId="77777777" w:rsidTr="00AE00E3">
        <w:trPr>
          <w:jc w:val="center"/>
        </w:trPr>
        <w:tc>
          <w:tcPr>
            <w:tcW w:w="4876" w:type="dxa"/>
            <w:tcBorders>
              <w:top w:val="nil"/>
              <w:left w:val="nil"/>
              <w:bottom w:val="nil"/>
              <w:right w:val="nil"/>
            </w:tcBorders>
          </w:tcPr>
          <w:p w14:paraId="64CE9655" w14:textId="77777777" w:rsidR="00D360BF" w:rsidRPr="00456CFC" w:rsidRDefault="00D360BF" w:rsidP="00AE00E3">
            <w:pPr>
              <w:pStyle w:val="Normal6a"/>
            </w:pPr>
            <w:r w:rsidRPr="00456CFC">
              <w:t>E.</w:t>
            </w:r>
            <w:r w:rsidRPr="00456CFC">
              <w:tab/>
              <w:t>mivel a munkaerőpiaci egyenlőtlenségek, valamint a tisztességes munkafeltételek és a női munkavállalók biztonságának hiánya Unió-szerte továbbra is fennáll, és a nemek közötti bérszakadék nagyrészt a nők által dominált ágazatokban végzett munka szisztematikus alulértékelésének következménye; mivel ezért a nemek közötti bérszakadék megszüntetése érdekében foglalkozni kell az „egyenlő értékű munkáért járó egyenlő bér” kérdésével;</w:t>
            </w:r>
          </w:p>
        </w:tc>
        <w:tc>
          <w:tcPr>
            <w:tcW w:w="4876" w:type="dxa"/>
            <w:tcBorders>
              <w:top w:val="nil"/>
              <w:left w:val="nil"/>
              <w:bottom w:val="nil"/>
              <w:right w:val="nil"/>
            </w:tcBorders>
          </w:tcPr>
          <w:p w14:paraId="646A2A85" w14:textId="77777777" w:rsidR="00D360BF" w:rsidRPr="00456CFC" w:rsidRDefault="00D360BF" w:rsidP="00AE00E3">
            <w:pPr>
              <w:pStyle w:val="Normal6a"/>
            </w:pPr>
            <w:r w:rsidRPr="00456CFC">
              <w:t>E.</w:t>
            </w:r>
            <w:r w:rsidRPr="00456CFC">
              <w:tab/>
              <w:t>mivel a munkaerőpiaci egyenlőtlenségek, valamint a tisztességes munkafeltételek és a női munkavállalók</w:t>
            </w:r>
            <w:r w:rsidRPr="00456CFC">
              <w:rPr>
                <w:b/>
                <w:bCs/>
                <w:i/>
                <w:iCs/>
              </w:rPr>
              <w:t>, különösen az anyák</w:t>
            </w:r>
            <w:r w:rsidRPr="00456CFC">
              <w:t xml:space="preserve"> biztonságának hiánya Unió-szerte továbbra is fennáll, és a nemek közötti bérszakadék nagyrészt a nők által dominált ágazatokban végzett munka szisztematikus alulértékelésének következménye; mivel ezért a nemek közötti bérszakadék megszüntetése érdekében foglalkozni kell az „egyenlő értékű munkáért járó egyenlő bér” kérdésével;</w:t>
            </w:r>
          </w:p>
        </w:tc>
      </w:tr>
    </w:tbl>
    <w:p w14:paraId="65BD0786"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{FR}</w:t>
      </w:r>
      <w:r w:rsidRPr="00456CFC">
        <w:t>fr</w:t>
      </w:r>
      <w:r w:rsidRPr="00456CFC">
        <w:rPr>
          <w:rStyle w:val="HideTWBExt"/>
        </w:rPr>
        <w:t>&lt;/Original&gt;</w:t>
      </w:r>
    </w:p>
    <w:p w14:paraId="1FD68E34" w14:textId="77777777" w:rsidR="00D360BF" w:rsidRPr="00456CFC" w:rsidRDefault="00D360BF" w:rsidP="00D360BF">
      <w:r w:rsidRPr="00456CFC">
        <w:rPr>
          <w:rStyle w:val="HideTWBExt"/>
        </w:rPr>
        <w:t>&lt;/Amend&gt;</w:t>
      </w:r>
    </w:p>
    <w:p w14:paraId="792C6271"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145</w:t>
      </w:r>
      <w:r w:rsidRPr="00456CFC">
        <w:rPr>
          <w:rStyle w:val="HideTWBExt"/>
          <w:b w:val="0"/>
        </w:rPr>
        <w:t>&lt;/NumAm&gt;</w:t>
      </w:r>
    </w:p>
    <w:p w14:paraId="36C97300" w14:textId="77777777" w:rsidR="00D360BF" w:rsidRPr="00456CFC" w:rsidRDefault="00D360BF" w:rsidP="00D360BF">
      <w:pPr>
        <w:pStyle w:val="NormalBold"/>
      </w:pPr>
      <w:r w:rsidRPr="00456CFC">
        <w:rPr>
          <w:rStyle w:val="HideTWBExt"/>
          <w:b w:val="0"/>
        </w:rPr>
        <w:t>&lt;RepeatBlock-By&gt;&lt;Members&gt;</w:t>
      </w:r>
      <w:r w:rsidRPr="00456CFC">
        <w:t>Arba Kokalari</w:t>
      </w:r>
      <w:r w:rsidRPr="00456CFC">
        <w:rPr>
          <w:rStyle w:val="HideTWBExt"/>
          <w:b w:val="0"/>
        </w:rPr>
        <w:t>&lt;/Members&gt;</w:t>
      </w:r>
    </w:p>
    <w:p w14:paraId="694D9AD8" w14:textId="77777777" w:rsidR="00D360BF" w:rsidRPr="00456CFC" w:rsidRDefault="00D360BF" w:rsidP="00D360BF">
      <w:pPr>
        <w:pStyle w:val="NormalBold"/>
      </w:pPr>
      <w:r w:rsidRPr="00456CFC">
        <w:rPr>
          <w:rStyle w:val="HideTWBExt"/>
          <w:b w:val="0"/>
        </w:rPr>
        <w:t>&lt;/RepeatBlock-By&gt;</w:t>
      </w:r>
    </w:p>
    <w:p w14:paraId="613A341F"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0EE796F" w14:textId="77777777" w:rsidR="00D360BF" w:rsidRPr="00456CFC" w:rsidRDefault="00D360BF" w:rsidP="00D360BF">
      <w:pPr>
        <w:pStyle w:val="NormalBold"/>
      </w:pPr>
      <w:r w:rsidRPr="00456CFC">
        <w:rPr>
          <w:rStyle w:val="HideTWBExt"/>
          <w:b w:val="0"/>
        </w:rPr>
        <w:t>&lt;Article&gt;</w:t>
      </w:r>
      <w:r w:rsidRPr="00456CFC">
        <w:t>E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087D1B4" w14:textId="77777777" w:rsidTr="00AE00E3">
        <w:trPr>
          <w:trHeight w:hRule="exact" w:val="240"/>
          <w:jc w:val="center"/>
        </w:trPr>
        <w:tc>
          <w:tcPr>
            <w:tcW w:w="9752" w:type="dxa"/>
            <w:gridSpan w:val="2"/>
            <w:tcBorders>
              <w:top w:val="nil"/>
              <w:left w:val="nil"/>
              <w:bottom w:val="nil"/>
              <w:right w:val="nil"/>
            </w:tcBorders>
          </w:tcPr>
          <w:p w14:paraId="27B54794" w14:textId="77777777" w:rsidR="00D360BF" w:rsidRPr="00456CFC" w:rsidRDefault="00D360BF" w:rsidP="00AE00E3"/>
        </w:tc>
      </w:tr>
      <w:tr w:rsidR="004B044B" w:rsidRPr="00456CFC" w14:paraId="57906DEF" w14:textId="77777777" w:rsidTr="00AE00E3">
        <w:trPr>
          <w:trHeight w:val="240"/>
          <w:jc w:val="center"/>
        </w:trPr>
        <w:tc>
          <w:tcPr>
            <w:tcW w:w="4876" w:type="dxa"/>
            <w:tcBorders>
              <w:top w:val="nil"/>
              <w:left w:val="nil"/>
              <w:bottom w:val="nil"/>
              <w:right w:val="nil"/>
            </w:tcBorders>
          </w:tcPr>
          <w:p w14:paraId="2584D789"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44D6108" w14:textId="77777777" w:rsidR="00D360BF" w:rsidRPr="00456CFC" w:rsidRDefault="00D360BF" w:rsidP="00AE00E3">
            <w:pPr>
              <w:pStyle w:val="AmColumnHeading"/>
            </w:pPr>
            <w:r w:rsidRPr="00456CFC">
              <w:t>Módosítás</w:t>
            </w:r>
          </w:p>
        </w:tc>
      </w:tr>
      <w:tr w:rsidR="004B044B" w:rsidRPr="00456CFC" w14:paraId="17910A0D" w14:textId="77777777" w:rsidTr="00AE00E3">
        <w:trPr>
          <w:jc w:val="center"/>
        </w:trPr>
        <w:tc>
          <w:tcPr>
            <w:tcW w:w="4876" w:type="dxa"/>
            <w:tcBorders>
              <w:top w:val="nil"/>
              <w:left w:val="nil"/>
              <w:bottom w:val="nil"/>
              <w:right w:val="nil"/>
            </w:tcBorders>
          </w:tcPr>
          <w:p w14:paraId="5AD657BE" w14:textId="77777777" w:rsidR="00D360BF" w:rsidRPr="00456CFC" w:rsidRDefault="00D360BF" w:rsidP="00AE00E3">
            <w:pPr>
              <w:pStyle w:val="Normal6a"/>
            </w:pPr>
            <w:r w:rsidRPr="00456CFC">
              <w:t>E.</w:t>
            </w:r>
            <w:r w:rsidRPr="00456CFC">
              <w:tab/>
              <w:t xml:space="preserve">mivel a munkaerőpiaci egyenlőtlenségek, valamint a tisztességes munkafeltételek és a női munkavállalók biztonságának hiánya Unió-szerte továbbra is fennáll, és a nemek közötti bérszakadék nagyrészt </w:t>
            </w:r>
            <w:r w:rsidRPr="00456CFC">
              <w:rPr>
                <w:b/>
                <w:bCs/>
                <w:i/>
                <w:iCs/>
              </w:rPr>
              <w:t>a nők által dominált ágazatokban végzett munka szisztematikus alulértékelésének</w:t>
            </w:r>
            <w:r w:rsidRPr="00456CFC">
              <w:t xml:space="preserve"> következménye; mivel </w:t>
            </w:r>
            <w:r w:rsidRPr="00456CFC">
              <w:rPr>
                <w:b/>
                <w:bCs/>
                <w:i/>
                <w:iCs/>
              </w:rPr>
              <w:t>ezért a nemek közötti bérszakadék megszüntetése érdekében foglalkozni kell</w:t>
            </w:r>
            <w:r w:rsidRPr="00456CFC">
              <w:t xml:space="preserve"> az </w:t>
            </w:r>
            <w:r w:rsidRPr="00456CFC">
              <w:rPr>
                <w:b/>
                <w:bCs/>
                <w:i/>
                <w:iCs/>
              </w:rPr>
              <w:t>„egyenlő értékű munkáért járó egyenlő bér” kérdésével</w:t>
            </w:r>
            <w:r w:rsidRPr="00456CFC">
              <w:t>;</w:t>
            </w:r>
          </w:p>
        </w:tc>
        <w:tc>
          <w:tcPr>
            <w:tcW w:w="4876" w:type="dxa"/>
            <w:tcBorders>
              <w:top w:val="nil"/>
              <w:left w:val="nil"/>
              <w:bottom w:val="nil"/>
              <w:right w:val="nil"/>
            </w:tcBorders>
          </w:tcPr>
          <w:p w14:paraId="6BF0FFC5" w14:textId="77777777" w:rsidR="00D360BF" w:rsidRPr="00456CFC" w:rsidRDefault="00D360BF" w:rsidP="00AE00E3">
            <w:pPr>
              <w:pStyle w:val="Normal6a"/>
            </w:pPr>
            <w:r w:rsidRPr="00456CFC">
              <w:t>E.</w:t>
            </w:r>
            <w:r w:rsidRPr="00456CFC">
              <w:tab/>
              <w:t xml:space="preserve">mivel a munkaerőpiaci egyenlőtlenségek, valamint a tisztességes munkafeltételek és a női munkavállalók biztonságának hiánya Unió-szerte továbbra is fennáll, és a nemek közötti bérszakadék nagyrészt </w:t>
            </w:r>
            <w:r w:rsidRPr="00456CFC">
              <w:rPr>
                <w:b/>
                <w:bCs/>
                <w:i/>
                <w:iCs/>
              </w:rPr>
              <w:t>az oktatásban és a munkában érvényesülő nemi szegregáció</w:t>
            </w:r>
            <w:r w:rsidRPr="00456CFC">
              <w:rPr>
                <w:b/>
                <w:bCs/>
              </w:rPr>
              <w:t xml:space="preserve"> </w:t>
            </w:r>
            <w:r w:rsidRPr="00456CFC">
              <w:t xml:space="preserve">következménye; mivel az </w:t>
            </w:r>
            <w:r w:rsidRPr="00456CFC">
              <w:rPr>
                <w:b/>
                <w:bCs/>
                <w:i/>
                <w:iCs/>
              </w:rPr>
              <w:t>oktatás és a képzés elengedhetetlen a nemek közötti egyenlőséghez és ahhoz, hogy mindenki alkalmazkodni tudjon a munkaerőpiaci változásokhoz és a munkalehetőségekhez</w:t>
            </w:r>
            <w:r w:rsidRPr="00456CFC">
              <w:t>;</w:t>
            </w:r>
          </w:p>
        </w:tc>
      </w:tr>
    </w:tbl>
    <w:p w14:paraId="323B5457"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91F4940" w14:textId="77777777" w:rsidR="00D360BF" w:rsidRPr="00456CFC" w:rsidRDefault="00D360BF" w:rsidP="00D360BF">
      <w:r w:rsidRPr="00456CFC">
        <w:rPr>
          <w:rStyle w:val="HideTWBExt"/>
        </w:rPr>
        <w:t>&lt;/Amend&gt;</w:t>
      </w:r>
    </w:p>
    <w:p w14:paraId="4C329A26"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146</w:t>
      </w:r>
      <w:r w:rsidRPr="00456CFC">
        <w:rPr>
          <w:rStyle w:val="HideTWBExt"/>
          <w:b w:val="0"/>
        </w:rPr>
        <w:t>&lt;/NumAm&gt;</w:t>
      </w:r>
    </w:p>
    <w:p w14:paraId="4C5075B3" w14:textId="77777777" w:rsidR="00D360BF" w:rsidRPr="00456CFC" w:rsidRDefault="00D360BF" w:rsidP="00D360BF">
      <w:pPr>
        <w:pStyle w:val="NormalBold"/>
      </w:pPr>
      <w:r w:rsidRPr="00456CFC">
        <w:rPr>
          <w:rStyle w:val="HideTWBExt"/>
          <w:b w:val="0"/>
        </w:rPr>
        <w:t>&lt;RepeatBlock-By&gt;&lt;Members&gt;</w:t>
      </w:r>
      <w:r w:rsidRPr="00456CFC">
        <w:t>Benedetta Scuderi</w:t>
      </w:r>
      <w:r w:rsidRPr="00456CFC">
        <w:rPr>
          <w:rStyle w:val="HideTWBExt"/>
          <w:b w:val="0"/>
        </w:rPr>
        <w:t>&lt;/Members&gt;</w:t>
      </w:r>
    </w:p>
    <w:p w14:paraId="45C04252" w14:textId="77777777" w:rsidR="00D360BF" w:rsidRPr="00456CFC" w:rsidRDefault="00D360BF" w:rsidP="00D360BF">
      <w:pPr>
        <w:pStyle w:val="NormalBold"/>
      </w:pPr>
      <w:r w:rsidRPr="00456CFC">
        <w:rPr>
          <w:rStyle w:val="HideTWBExt"/>
          <w:b w:val="0"/>
        </w:rPr>
        <w:t>&lt;/RepeatBlock-By&gt;</w:t>
      </w:r>
    </w:p>
    <w:p w14:paraId="7BBD2C03"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34E6255" w14:textId="77777777" w:rsidR="00D360BF" w:rsidRPr="00456CFC" w:rsidRDefault="00D360BF" w:rsidP="00D360BF">
      <w:pPr>
        <w:pStyle w:val="NormalBold"/>
      </w:pPr>
      <w:r w:rsidRPr="00456CFC">
        <w:rPr>
          <w:rStyle w:val="HideTWBExt"/>
          <w:b w:val="0"/>
        </w:rPr>
        <w:t>&lt;Article&gt;</w:t>
      </w:r>
      <w:r w:rsidRPr="00456CFC">
        <w:t>E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0F97E6A" w14:textId="77777777" w:rsidTr="00AE00E3">
        <w:trPr>
          <w:trHeight w:hRule="exact" w:val="240"/>
          <w:jc w:val="center"/>
        </w:trPr>
        <w:tc>
          <w:tcPr>
            <w:tcW w:w="9752" w:type="dxa"/>
            <w:gridSpan w:val="2"/>
            <w:tcBorders>
              <w:top w:val="nil"/>
              <w:left w:val="nil"/>
              <w:bottom w:val="nil"/>
              <w:right w:val="nil"/>
            </w:tcBorders>
          </w:tcPr>
          <w:p w14:paraId="111F1872" w14:textId="77777777" w:rsidR="00D360BF" w:rsidRPr="00456CFC" w:rsidRDefault="00D360BF" w:rsidP="00AE00E3"/>
        </w:tc>
      </w:tr>
      <w:tr w:rsidR="004B044B" w:rsidRPr="00456CFC" w14:paraId="76D7693B" w14:textId="77777777" w:rsidTr="00AE00E3">
        <w:trPr>
          <w:trHeight w:val="240"/>
          <w:jc w:val="center"/>
        </w:trPr>
        <w:tc>
          <w:tcPr>
            <w:tcW w:w="4876" w:type="dxa"/>
            <w:tcBorders>
              <w:top w:val="nil"/>
              <w:left w:val="nil"/>
              <w:bottom w:val="nil"/>
              <w:right w:val="nil"/>
            </w:tcBorders>
          </w:tcPr>
          <w:p w14:paraId="2E73A0C5"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4EB6D93" w14:textId="77777777" w:rsidR="00D360BF" w:rsidRPr="00456CFC" w:rsidRDefault="00D360BF" w:rsidP="00AE00E3">
            <w:pPr>
              <w:pStyle w:val="AmColumnHeading"/>
            </w:pPr>
            <w:r w:rsidRPr="00456CFC">
              <w:t>Módosítás</w:t>
            </w:r>
          </w:p>
        </w:tc>
      </w:tr>
      <w:tr w:rsidR="004B044B" w:rsidRPr="00456CFC" w14:paraId="3C54D0A8" w14:textId="77777777" w:rsidTr="00AE00E3">
        <w:trPr>
          <w:jc w:val="center"/>
        </w:trPr>
        <w:tc>
          <w:tcPr>
            <w:tcW w:w="4876" w:type="dxa"/>
            <w:tcBorders>
              <w:top w:val="nil"/>
              <w:left w:val="nil"/>
              <w:bottom w:val="nil"/>
              <w:right w:val="nil"/>
            </w:tcBorders>
          </w:tcPr>
          <w:p w14:paraId="40ECEB8D" w14:textId="77777777" w:rsidR="00D360BF" w:rsidRPr="00456CFC" w:rsidRDefault="00D360BF" w:rsidP="00AE00E3">
            <w:pPr>
              <w:pStyle w:val="Normal6a"/>
            </w:pPr>
          </w:p>
        </w:tc>
        <w:tc>
          <w:tcPr>
            <w:tcW w:w="4876" w:type="dxa"/>
            <w:tcBorders>
              <w:top w:val="nil"/>
              <w:left w:val="nil"/>
              <w:bottom w:val="nil"/>
              <w:right w:val="nil"/>
            </w:tcBorders>
          </w:tcPr>
          <w:p w14:paraId="5C156872" w14:textId="77777777" w:rsidR="00D360BF" w:rsidRPr="00456CFC" w:rsidRDefault="00D360BF" w:rsidP="00AE00E3">
            <w:pPr>
              <w:pStyle w:val="Normal6a"/>
            </w:pPr>
            <w:r w:rsidRPr="00456CFC">
              <w:rPr>
                <w:b/>
                <w:i/>
              </w:rPr>
              <w:t>Ea.</w:t>
            </w:r>
            <w:r w:rsidRPr="00456CFC">
              <w:tab/>
            </w:r>
            <w:r w:rsidRPr="00456CFC">
              <w:rPr>
                <w:b/>
                <w:i/>
              </w:rPr>
              <w:t>mivel a számos, túlnyomórészt faji alapon megkülönböztetett migráns háztartási alkalmazott bizonytalan helyzete olyan példa, amely jól szemlélteti a faj, a nem, a társadalmi-gazdasági státusz és az állampolgárság interszekcionalitását; mivel a legtöbb uniós országban huzamos tartózkodási és munkavállalási engedély gyakran csak a magas képzettséget igénylő és jól fizetett munkakörök esetében szerezhető, ami a közepes és alacsony képzettségű munkavállalókat alulértékelt és kriminalizált ágazatokba, kizsákmányolt helyzetbe, bizonytalan szerződésekbe kényszeríti; mivel az EU-n kívül született nők közel egyharmada bizonytalan munkahelyen dolgozik az EU-ban, és a migráns nők 18 %-át fenyegeti a szegénység;</w:t>
            </w:r>
          </w:p>
        </w:tc>
      </w:tr>
    </w:tbl>
    <w:p w14:paraId="1CD57E72"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560A4D8" w14:textId="77777777" w:rsidR="00D360BF" w:rsidRPr="00456CFC" w:rsidRDefault="00D360BF" w:rsidP="00D360BF">
      <w:r w:rsidRPr="00456CFC">
        <w:rPr>
          <w:rStyle w:val="HideTWBExt"/>
        </w:rPr>
        <w:t>&lt;/Amend&gt;</w:t>
      </w:r>
    </w:p>
    <w:p w14:paraId="29CB7B40"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147</w:t>
      </w:r>
      <w:r w:rsidRPr="00456CFC">
        <w:rPr>
          <w:rStyle w:val="HideTWBExt"/>
          <w:b w:val="0"/>
        </w:rPr>
        <w:t>&lt;/NumAm&gt;</w:t>
      </w:r>
    </w:p>
    <w:p w14:paraId="7E440EA1" w14:textId="77777777" w:rsidR="00D360BF" w:rsidRPr="00456CFC" w:rsidRDefault="00D360BF" w:rsidP="00D360BF">
      <w:pPr>
        <w:pStyle w:val="NormalBold"/>
      </w:pPr>
      <w:r w:rsidRPr="00456CFC">
        <w:rPr>
          <w:rStyle w:val="HideTWBExt"/>
          <w:b w:val="0"/>
        </w:rPr>
        <w:t>&lt;RepeatBlock-By&gt;&lt;Members&gt;</w:t>
      </w:r>
      <w:r w:rsidRPr="00456CFC">
        <w:t>Elżbieta Katarzyna Łukacijewska, Ewa Kopacz, Mirosława Nykiel, Jagna Marczułajtis-Walczak</w:t>
      </w:r>
      <w:r w:rsidRPr="00456CFC">
        <w:rPr>
          <w:rStyle w:val="HideTWBExt"/>
          <w:b w:val="0"/>
        </w:rPr>
        <w:t>&lt;/Members&gt;</w:t>
      </w:r>
    </w:p>
    <w:p w14:paraId="13F2222A" w14:textId="77777777" w:rsidR="00D360BF" w:rsidRPr="00456CFC" w:rsidRDefault="00D360BF" w:rsidP="00D360BF">
      <w:pPr>
        <w:pStyle w:val="NormalBold"/>
      </w:pPr>
      <w:r w:rsidRPr="00456CFC">
        <w:rPr>
          <w:rStyle w:val="HideTWBExt"/>
          <w:b w:val="0"/>
        </w:rPr>
        <w:t>&lt;/RepeatBlock-By&gt;</w:t>
      </w:r>
    </w:p>
    <w:p w14:paraId="4B15597C"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D16B4AE" w14:textId="77777777" w:rsidR="00D360BF" w:rsidRPr="00456CFC" w:rsidRDefault="00D360BF" w:rsidP="00D360BF">
      <w:pPr>
        <w:pStyle w:val="NormalBold"/>
      </w:pPr>
      <w:r w:rsidRPr="00456CFC">
        <w:rPr>
          <w:rStyle w:val="HideTWBExt"/>
          <w:b w:val="0"/>
        </w:rPr>
        <w:t>&lt;Article&gt;</w:t>
      </w:r>
      <w:r w:rsidRPr="00456CFC">
        <w:t>E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ED9F94E" w14:textId="77777777" w:rsidTr="00AE00E3">
        <w:trPr>
          <w:trHeight w:hRule="exact" w:val="240"/>
          <w:jc w:val="center"/>
        </w:trPr>
        <w:tc>
          <w:tcPr>
            <w:tcW w:w="9752" w:type="dxa"/>
            <w:gridSpan w:val="2"/>
            <w:tcBorders>
              <w:top w:val="nil"/>
              <w:left w:val="nil"/>
              <w:bottom w:val="nil"/>
              <w:right w:val="nil"/>
            </w:tcBorders>
          </w:tcPr>
          <w:p w14:paraId="3B1E2764" w14:textId="77777777" w:rsidR="00D360BF" w:rsidRPr="00456CFC" w:rsidRDefault="00D360BF" w:rsidP="00AE00E3"/>
        </w:tc>
      </w:tr>
      <w:tr w:rsidR="004B044B" w:rsidRPr="00456CFC" w14:paraId="117CF427" w14:textId="77777777" w:rsidTr="00AE00E3">
        <w:trPr>
          <w:trHeight w:val="240"/>
          <w:jc w:val="center"/>
        </w:trPr>
        <w:tc>
          <w:tcPr>
            <w:tcW w:w="4876" w:type="dxa"/>
            <w:tcBorders>
              <w:top w:val="nil"/>
              <w:left w:val="nil"/>
              <w:bottom w:val="nil"/>
              <w:right w:val="nil"/>
            </w:tcBorders>
          </w:tcPr>
          <w:p w14:paraId="5B3DCDDF"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D0FC81D" w14:textId="77777777" w:rsidR="00D360BF" w:rsidRPr="00456CFC" w:rsidRDefault="00D360BF" w:rsidP="00AE00E3">
            <w:pPr>
              <w:pStyle w:val="AmColumnHeading"/>
            </w:pPr>
            <w:r w:rsidRPr="00456CFC">
              <w:t>Módosítás</w:t>
            </w:r>
          </w:p>
        </w:tc>
      </w:tr>
      <w:tr w:rsidR="004B044B" w:rsidRPr="00456CFC" w14:paraId="122AAF1F" w14:textId="77777777" w:rsidTr="00AE00E3">
        <w:trPr>
          <w:jc w:val="center"/>
        </w:trPr>
        <w:tc>
          <w:tcPr>
            <w:tcW w:w="4876" w:type="dxa"/>
            <w:tcBorders>
              <w:top w:val="nil"/>
              <w:left w:val="nil"/>
              <w:bottom w:val="nil"/>
              <w:right w:val="nil"/>
            </w:tcBorders>
          </w:tcPr>
          <w:p w14:paraId="01AF3A23" w14:textId="77777777" w:rsidR="00D360BF" w:rsidRPr="00456CFC" w:rsidRDefault="00D360BF" w:rsidP="00AE00E3">
            <w:pPr>
              <w:pStyle w:val="Normal6a"/>
            </w:pPr>
          </w:p>
        </w:tc>
        <w:tc>
          <w:tcPr>
            <w:tcW w:w="4876" w:type="dxa"/>
            <w:tcBorders>
              <w:top w:val="nil"/>
              <w:left w:val="nil"/>
              <w:bottom w:val="nil"/>
              <w:right w:val="nil"/>
            </w:tcBorders>
          </w:tcPr>
          <w:p w14:paraId="3A560C82" w14:textId="77777777" w:rsidR="00D360BF" w:rsidRPr="00456CFC" w:rsidRDefault="00D360BF" w:rsidP="00AE00E3">
            <w:pPr>
              <w:pStyle w:val="Normal6a"/>
            </w:pPr>
            <w:r w:rsidRPr="00456CFC">
              <w:rPr>
                <w:b/>
                <w:i/>
              </w:rPr>
              <w:t>Ea.</w:t>
            </w:r>
            <w:r w:rsidRPr="00456CFC">
              <w:tab/>
            </w:r>
            <w:r w:rsidRPr="00456CFC">
              <w:rPr>
                <w:b/>
                <w:i/>
              </w:rPr>
              <w:t>mivel azok a nők, akik szülési szabadság vagy hosszabb gondozási feladatok után térnek vissza a munkaerőpiacra, gyakran nehézségekkel szembesülnek a munkába való visszatérés során, beleértve a készségek elavulását, az alacsonyabb kereseti potenciált, a szakmai előmeneteli lehetőségek csökkenését és a munkahelyi megkülönböztetést; mivel ezek az akadályok hozzájárulnak a nemek közötti foglalkoztatási és nyugdíjszakadékhoz, és azokat célzott szakpolitikai beavatkozásokkal és támogatási rendszerekkel kell kezelni;</w:t>
            </w:r>
          </w:p>
        </w:tc>
      </w:tr>
    </w:tbl>
    <w:p w14:paraId="0A8D0537"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F0DD75C" w14:textId="77777777" w:rsidR="00D360BF" w:rsidRPr="00456CFC" w:rsidRDefault="00D360BF" w:rsidP="00D360BF">
      <w:r w:rsidRPr="00456CFC">
        <w:rPr>
          <w:rStyle w:val="HideTWBExt"/>
        </w:rPr>
        <w:t>&lt;/Amend&gt;</w:t>
      </w:r>
    </w:p>
    <w:p w14:paraId="4F83B59C"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148</w:t>
      </w:r>
      <w:r w:rsidRPr="00456CFC">
        <w:rPr>
          <w:rStyle w:val="HideTWBExt"/>
          <w:b w:val="0"/>
        </w:rPr>
        <w:t>&lt;/NumAm&gt;</w:t>
      </w:r>
    </w:p>
    <w:p w14:paraId="0ADAEFC0"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0C2C5692" w14:textId="77777777" w:rsidR="00D360BF" w:rsidRPr="00456CFC" w:rsidRDefault="00D360BF" w:rsidP="00D360BF">
      <w:pPr>
        <w:pStyle w:val="NormalBold"/>
      </w:pPr>
      <w:r w:rsidRPr="00456CFC">
        <w:rPr>
          <w:rStyle w:val="HideTWBExt"/>
          <w:b w:val="0"/>
        </w:rPr>
        <w:t>&lt;/RepeatBlock-By&gt;</w:t>
      </w:r>
    </w:p>
    <w:p w14:paraId="1C01CCE6"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C1E4D54" w14:textId="77777777" w:rsidR="00D360BF" w:rsidRPr="00456CFC" w:rsidRDefault="00D360BF" w:rsidP="00D360BF">
      <w:pPr>
        <w:pStyle w:val="NormalBold"/>
      </w:pPr>
      <w:r w:rsidRPr="00456CFC">
        <w:rPr>
          <w:rStyle w:val="HideTWBExt"/>
          <w:b w:val="0"/>
        </w:rPr>
        <w:t>&lt;Article&gt;</w:t>
      </w:r>
      <w:r w:rsidRPr="00456CFC">
        <w:t>E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A1DF8F9" w14:textId="77777777" w:rsidTr="00AE00E3">
        <w:trPr>
          <w:trHeight w:hRule="exact" w:val="240"/>
          <w:jc w:val="center"/>
        </w:trPr>
        <w:tc>
          <w:tcPr>
            <w:tcW w:w="9752" w:type="dxa"/>
            <w:gridSpan w:val="2"/>
            <w:tcBorders>
              <w:top w:val="nil"/>
              <w:left w:val="nil"/>
              <w:bottom w:val="nil"/>
              <w:right w:val="nil"/>
            </w:tcBorders>
          </w:tcPr>
          <w:p w14:paraId="018944B8" w14:textId="77777777" w:rsidR="00D360BF" w:rsidRPr="00456CFC" w:rsidRDefault="00D360BF" w:rsidP="00AE00E3"/>
        </w:tc>
      </w:tr>
      <w:tr w:rsidR="004B044B" w:rsidRPr="00456CFC" w14:paraId="6444C7BC" w14:textId="77777777" w:rsidTr="00AE00E3">
        <w:trPr>
          <w:trHeight w:val="240"/>
          <w:jc w:val="center"/>
        </w:trPr>
        <w:tc>
          <w:tcPr>
            <w:tcW w:w="4876" w:type="dxa"/>
            <w:tcBorders>
              <w:top w:val="nil"/>
              <w:left w:val="nil"/>
              <w:bottom w:val="nil"/>
              <w:right w:val="nil"/>
            </w:tcBorders>
          </w:tcPr>
          <w:p w14:paraId="3AE52FCA"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5673ABB" w14:textId="77777777" w:rsidR="00D360BF" w:rsidRPr="00456CFC" w:rsidRDefault="00D360BF" w:rsidP="00AE00E3">
            <w:pPr>
              <w:pStyle w:val="AmColumnHeading"/>
            </w:pPr>
            <w:r w:rsidRPr="00456CFC">
              <w:t>Módosítás</w:t>
            </w:r>
          </w:p>
        </w:tc>
      </w:tr>
      <w:tr w:rsidR="004B044B" w:rsidRPr="00456CFC" w14:paraId="7C5EE2B6" w14:textId="77777777" w:rsidTr="00AE00E3">
        <w:trPr>
          <w:jc w:val="center"/>
        </w:trPr>
        <w:tc>
          <w:tcPr>
            <w:tcW w:w="4876" w:type="dxa"/>
            <w:tcBorders>
              <w:top w:val="nil"/>
              <w:left w:val="nil"/>
              <w:bottom w:val="nil"/>
              <w:right w:val="nil"/>
            </w:tcBorders>
          </w:tcPr>
          <w:p w14:paraId="3DAF7327" w14:textId="77777777" w:rsidR="00D360BF" w:rsidRPr="00456CFC" w:rsidRDefault="00D360BF" w:rsidP="00AE00E3">
            <w:pPr>
              <w:pStyle w:val="Normal6a"/>
            </w:pPr>
          </w:p>
        </w:tc>
        <w:tc>
          <w:tcPr>
            <w:tcW w:w="4876" w:type="dxa"/>
            <w:tcBorders>
              <w:top w:val="nil"/>
              <w:left w:val="nil"/>
              <w:bottom w:val="nil"/>
              <w:right w:val="nil"/>
            </w:tcBorders>
          </w:tcPr>
          <w:p w14:paraId="0EE182AD" w14:textId="77777777" w:rsidR="00D360BF" w:rsidRPr="00456CFC" w:rsidRDefault="00D360BF" w:rsidP="00AE00E3">
            <w:pPr>
              <w:pStyle w:val="Normal6a"/>
            </w:pPr>
            <w:r w:rsidRPr="00456CFC">
              <w:rPr>
                <w:b/>
                <w:i/>
              </w:rPr>
              <w:t>Ea.</w:t>
            </w:r>
            <w:r w:rsidRPr="00456CFC">
              <w:tab/>
            </w:r>
            <w:r w:rsidRPr="00456CFC">
              <w:rPr>
                <w:b/>
                <w:i/>
              </w:rPr>
              <w:t>mivel 2023-ban a nemek közötti bérszakadék az Európai Unióban 13% volt</w:t>
            </w:r>
            <w:r w:rsidRPr="00456CFC">
              <w:rPr>
                <w:b/>
                <w:i/>
                <w:vertAlign w:val="superscript"/>
              </w:rPr>
              <w:t>1a</w:t>
            </w:r>
            <w:r w:rsidRPr="00456CFC">
              <w:rPr>
                <w:b/>
                <w:i/>
              </w:rPr>
              <w:t>; mivel a helyzet rosszabb egyes ágazatokban, például az egészségügyi ágazatban, ahol a különbség 24%</w:t>
            </w:r>
            <w:r w:rsidRPr="00456CFC">
              <w:rPr>
                <w:b/>
                <w:i/>
                <w:vertAlign w:val="superscript"/>
              </w:rPr>
              <w:t>1b</w:t>
            </w:r>
            <w:r w:rsidRPr="00456CFC">
              <w:rPr>
                <w:b/>
                <w:i/>
              </w:rPr>
              <w:t>, és ez nagy különbségekhez vezet a nyugdíjkifizetések terén, és hozzájárul a nyugdíjszakadékhoz, amely jelenleg 29%</w:t>
            </w:r>
            <w:r w:rsidRPr="00456CFC">
              <w:rPr>
                <w:b/>
                <w:i/>
                <w:vertAlign w:val="superscript"/>
              </w:rPr>
              <w:t>1c</w:t>
            </w:r>
            <w:r w:rsidRPr="00456CFC">
              <w:rPr>
                <w:b/>
                <w:i/>
              </w:rPr>
              <w:t>;</w:t>
            </w:r>
          </w:p>
        </w:tc>
      </w:tr>
      <w:tr w:rsidR="004B044B" w:rsidRPr="00456CFC" w14:paraId="266A2DAD" w14:textId="77777777" w:rsidTr="00AE00E3">
        <w:trPr>
          <w:jc w:val="center"/>
        </w:trPr>
        <w:tc>
          <w:tcPr>
            <w:tcW w:w="4876" w:type="dxa"/>
            <w:tcBorders>
              <w:top w:val="nil"/>
              <w:left w:val="nil"/>
              <w:bottom w:val="nil"/>
              <w:right w:val="nil"/>
            </w:tcBorders>
          </w:tcPr>
          <w:p w14:paraId="5F2C6557" w14:textId="77777777" w:rsidR="00D360BF" w:rsidRPr="00456CFC" w:rsidRDefault="00D360BF" w:rsidP="00AE00E3"/>
        </w:tc>
        <w:tc>
          <w:tcPr>
            <w:tcW w:w="4876" w:type="dxa"/>
            <w:tcBorders>
              <w:top w:val="nil"/>
              <w:left w:val="nil"/>
              <w:bottom w:val="nil"/>
              <w:right w:val="nil"/>
            </w:tcBorders>
          </w:tcPr>
          <w:p w14:paraId="453892F2" w14:textId="77777777" w:rsidR="00D360BF" w:rsidRPr="00456CFC" w:rsidRDefault="00D360BF" w:rsidP="00AE00E3">
            <w:pPr>
              <w:pStyle w:val="Normal6a"/>
            </w:pPr>
            <w:r w:rsidRPr="00456CFC">
              <w:rPr>
                <w:b/>
                <w:i/>
              </w:rPr>
              <w:t>_________________</w:t>
            </w:r>
          </w:p>
        </w:tc>
      </w:tr>
      <w:tr w:rsidR="004B044B" w:rsidRPr="00456CFC" w14:paraId="59EE8A63" w14:textId="77777777" w:rsidTr="00AE00E3">
        <w:trPr>
          <w:jc w:val="center"/>
        </w:trPr>
        <w:tc>
          <w:tcPr>
            <w:tcW w:w="4876" w:type="dxa"/>
            <w:tcBorders>
              <w:top w:val="nil"/>
              <w:left w:val="nil"/>
              <w:bottom w:val="nil"/>
              <w:right w:val="nil"/>
            </w:tcBorders>
          </w:tcPr>
          <w:p w14:paraId="5266FE91" w14:textId="77777777" w:rsidR="00D360BF" w:rsidRPr="00456CFC" w:rsidRDefault="00D360BF" w:rsidP="00AE00E3"/>
        </w:tc>
        <w:tc>
          <w:tcPr>
            <w:tcW w:w="4876" w:type="dxa"/>
            <w:tcBorders>
              <w:top w:val="nil"/>
              <w:left w:val="nil"/>
              <w:bottom w:val="nil"/>
              <w:right w:val="nil"/>
            </w:tcBorders>
          </w:tcPr>
          <w:p w14:paraId="5440EDC5" w14:textId="77777777" w:rsidR="00D360BF" w:rsidRPr="00456CFC" w:rsidRDefault="00D360BF" w:rsidP="00AE00E3">
            <w:pPr>
              <w:pStyle w:val="Normal6a"/>
            </w:pPr>
            <w:r w:rsidRPr="00456CFC">
              <w:rPr>
                <w:b/>
                <w:i/>
                <w:vertAlign w:val="superscript"/>
              </w:rPr>
              <w:t>1a</w:t>
            </w:r>
            <w:r w:rsidRPr="00456CFC">
              <w:t xml:space="preserve"> </w:t>
            </w:r>
            <w:r w:rsidRPr="00456CFC">
              <w:rPr>
                <w:b/>
                <w:i/>
              </w:rPr>
              <w:t>EIGE (2025), Impact driver: marking milestones and opportunities for gender equality in the EU (Hatástényező: mérföldkövek és lehetőségek kijelölése a nemek közötti egyenlőség terén az EU-ban), az Európai Unió Kiadóhivatala, Luxemburg (megjelenés előtt).</w:t>
            </w:r>
          </w:p>
        </w:tc>
      </w:tr>
      <w:tr w:rsidR="004B044B" w:rsidRPr="00456CFC" w14:paraId="1B2A064C" w14:textId="77777777" w:rsidTr="00AE00E3">
        <w:trPr>
          <w:jc w:val="center"/>
        </w:trPr>
        <w:tc>
          <w:tcPr>
            <w:tcW w:w="4876" w:type="dxa"/>
            <w:tcBorders>
              <w:top w:val="nil"/>
              <w:left w:val="nil"/>
              <w:bottom w:val="nil"/>
              <w:right w:val="nil"/>
            </w:tcBorders>
          </w:tcPr>
          <w:p w14:paraId="2F3FE06B" w14:textId="77777777" w:rsidR="00D360BF" w:rsidRPr="00456CFC" w:rsidRDefault="00D360BF" w:rsidP="00AE00E3"/>
        </w:tc>
        <w:tc>
          <w:tcPr>
            <w:tcW w:w="4876" w:type="dxa"/>
            <w:tcBorders>
              <w:top w:val="nil"/>
              <w:left w:val="nil"/>
              <w:bottom w:val="nil"/>
              <w:right w:val="nil"/>
            </w:tcBorders>
          </w:tcPr>
          <w:p w14:paraId="4091244A" w14:textId="77777777" w:rsidR="00D360BF" w:rsidRPr="00456CFC" w:rsidRDefault="00D360BF" w:rsidP="00AE00E3">
            <w:pPr>
              <w:pStyle w:val="Normal6a"/>
            </w:pPr>
            <w:r w:rsidRPr="00456CFC">
              <w:rPr>
                <w:b/>
                <w:i/>
                <w:vertAlign w:val="superscript"/>
              </w:rPr>
              <w:t>1b</w:t>
            </w:r>
            <w:r w:rsidRPr="00456CFC">
              <w:t xml:space="preserve"> </w:t>
            </w:r>
            <w:r w:rsidRPr="00456CFC">
              <w:rPr>
                <w:b/>
                <w:i/>
              </w:rPr>
              <w:t>https://www.who.int/publications/i/item/9789240052895</w:t>
            </w:r>
          </w:p>
        </w:tc>
      </w:tr>
      <w:tr w:rsidR="004B044B" w:rsidRPr="00456CFC" w14:paraId="076D6F7A" w14:textId="77777777" w:rsidTr="00AE00E3">
        <w:trPr>
          <w:jc w:val="center"/>
        </w:trPr>
        <w:tc>
          <w:tcPr>
            <w:tcW w:w="4876" w:type="dxa"/>
            <w:tcBorders>
              <w:top w:val="nil"/>
              <w:left w:val="nil"/>
              <w:bottom w:val="nil"/>
              <w:right w:val="nil"/>
            </w:tcBorders>
          </w:tcPr>
          <w:p w14:paraId="36405C2A" w14:textId="77777777" w:rsidR="00D360BF" w:rsidRPr="00456CFC" w:rsidRDefault="00D360BF" w:rsidP="00AE00E3"/>
        </w:tc>
        <w:tc>
          <w:tcPr>
            <w:tcW w:w="4876" w:type="dxa"/>
            <w:tcBorders>
              <w:top w:val="nil"/>
              <w:left w:val="nil"/>
              <w:bottom w:val="nil"/>
              <w:right w:val="nil"/>
            </w:tcBorders>
          </w:tcPr>
          <w:p w14:paraId="5E1C86D5" w14:textId="77777777" w:rsidR="00D360BF" w:rsidRPr="00456CFC" w:rsidRDefault="00D360BF" w:rsidP="00AE00E3">
            <w:pPr>
              <w:pStyle w:val="Normal6a"/>
            </w:pPr>
            <w:r w:rsidRPr="00456CFC">
              <w:rPr>
                <w:b/>
                <w:i/>
                <w:vertAlign w:val="superscript"/>
              </w:rPr>
              <w:t>1c</w:t>
            </w:r>
            <w:r w:rsidRPr="00456CFC">
              <w:t xml:space="preserve"> </w:t>
            </w:r>
            <w:r w:rsidRPr="00456CFC">
              <w:rPr>
                <w:b/>
                <w:i/>
              </w:rPr>
              <w:t>https://www.eiopa.europa.eu/impact-social-and-behavioural-aspects-gender-pension-gap-europe-2024-06-26_en</w:t>
            </w:r>
          </w:p>
        </w:tc>
      </w:tr>
    </w:tbl>
    <w:p w14:paraId="0C5A437C"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DDBAD4E" w14:textId="77777777" w:rsidR="00D360BF" w:rsidRPr="00456CFC" w:rsidRDefault="00D360BF" w:rsidP="00D360BF">
      <w:r w:rsidRPr="00456CFC">
        <w:rPr>
          <w:rStyle w:val="HideTWBExt"/>
        </w:rPr>
        <w:t>&lt;/Amend&gt;</w:t>
      </w:r>
    </w:p>
    <w:p w14:paraId="692E2C57"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149</w:t>
      </w:r>
      <w:r w:rsidRPr="00456CFC">
        <w:rPr>
          <w:rStyle w:val="HideTWBExt"/>
          <w:b w:val="0"/>
        </w:rPr>
        <w:t>&lt;/NumAm&gt;</w:t>
      </w:r>
    </w:p>
    <w:p w14:paraId="2B6803A3"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50604B9F" w14:textId="77777777" w:rsidR="00D360BF" w:rsidRPr="00456CFC" w:rsidRDefault="00D360BF" w:rsidP="00D360BF">
      <w:pPr>
        <w:pStyle w:val="NormalBold"/>
      </w:pPr>
      <w:r w:rsidRPr="00456CFC">
        <w:rPr>
          <w:rStyle w:val="HideTWBExt"/>
          <w:b w:val="0"/>
        </w:rPr>
        <w:t>&lt;/RepeatBlock-By&gt;</w:t>
      </w:r>
    </w:p>
    <w:p w14:paraId="1941F093"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1B6FAC4" w14:textId="77777777" w:rsidR="00D360BF" w:rsidRPr="00456CFC" w:rsidRDefault="00D360BF" w:rsidP="00D360BF">
      <w:pPr>
        <w:pStyle w:val="NormalBold"/>
      </w:pPr>
      <w:r w:rsidRPr="00456CFC">
        <w:rPr>
          <w:rStyle w:val="HideTWBExt"/>
          <w:b w:val="0"/>
        </w:rPr>
        <w:t>&lt;Article&gt;</w:t>
      </w:r>
      <w:r w:rsidRPr="00456CFC">
        <w:t>E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F09C55B" w14:textId="77777777" w:rsidTr="00AE00E3">
        <w:trPr>
          <w:trHeight w:hRule="exact" w:val="240"/>
          <w:jc w:val="center"/>
        </w:trPr>
        <w:tc>
          <w:tcPr>
            <w:tcW w:w="9752" w:type="dxa"/>
            <w:gridSpan w:val="2"/>
            <w:tcBorders>
              <w:top w:val="nil"/>
              <w:left w:val="nil"/>
              <w:bottom w:val="nil"/>
              <w:right w:val="nil"/>
            </w:tcBorders>
          </w:tcPr>
          <w:p w14:paraId="33BEEFFE" w14:textId="77777777" w:rsidR="00D360BF" w:rsidRPr="00456CFC" w:rsidRDefault="00D360BF" w:rsidP="00AE00E3"/>
        </w:tc>
      </w:tr>
      <w:tr w:rsidR="004B044B" w:rsidRPr="00456CFC" w14:paraId="52CE0B8C" w14:textId="77777777" w:rsidTr="00AE00E3">
        <w:trPr>
          <w:trHeight w:val="240"/>
          <w:jc w:val="center"/>
        </w:trPr>
        <w:tc>
          <w:tcPr>
            <w:tcW w:w="4876" w:type="dxa"/>
            <w:tcBorders>
              <w:top w:val="nil"/>
              <w:left w:val="nil"/>
              <w:bottom w:val="nil"/>
              <w:right w:val="nil"/>
            </w:tcBorders>
          </w:tcPr>
          <w:p w14:paraId="74E504FA"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0FCF19F" w14:textId="77777777" w:rsidR="00D360BF" w:rsidRPr="00456CFC" w:rsidRDefault="00D360BF" w:rsidP="00AE00E3">
            <w:pPr>
              <w:pStyle w:val="AmColumnHeading"/>
            </w:pPr>
            <w:r w:rsidRPr="00456CFC">
              <w:t>Módosítás</w:t>
            </w:r>
          </w:p>
        </w:tc>
      </w:tr>
      <w:tr w:rsidR="004B044B" w:rsidRPr="00456CFC" w14:paraId="7FB5F144" w14:textId="77777777" w:rsidTr="00AE00E3">
        <w:trPr>
          <w:jc w:val="center"/>
        </w:trPr>
        <w:tc>
          <w:tcPr>
            <w:tcW w:w="4876" w:type="dxa"/>
            <w:tcBorders>
              <w:top w:val="nil"/>
              <w:left w:val="nil"/>
              <w:bottom w:val="nil"/>
              <w:right w:val="nil"/>
            </w:tcBorders>
          </w:tcPr>
          <w:p w14:paraId="459DC8D5" w14:textId="77777777" w:rsidR="00D360BF" w:rsidRPr="00456CFC" w:rsidRDefault="00D360BF" w:rsidP="00AE00E3">
            <w:pPr>
              <w:pStyle w:val="Normal6a"/>
            </w:pPr>
          </w:p>
        </w:tc>
        <w:tc>
          <w:tcPr>
            <w:tcW w:w="4876" w:type="dxa"/>
            <w:tcBorders>
              <w:top w:val="nil"/>
              <w:left w:val="nil"/>
              <w:bottom w:val="nil"/>
              <w:right w:val="nil"/>
            </w:tcBorders>
          </w:tcPr>
          <w:p w14:paraId="512E7E73" w14:textId="77777777" w:rsidR="00D360BF" w:rsidRPr="00456CFC" w:rsidRDefault="00D360BF" w:rsidP="00AE00E3">
            <w:pPr>
              <w:pStyle w:val="Normal6a"/>
            </w:pPr>
            <w:r w:rsidRPr="00456CFC">
              <w:rPr>
                <w:b/>
                <w:i/>
              </w:rPr>
              <w:t>Ea.</w:t>
            </w:r>
            <w:r w:rsidRPr="00456CFC">
              <w:tab/>
            </w:r>
            <w:r w:rsidRPr="00456CFC">
              <w:rPr>
                <w:b/>
                <w:i/>
              </w:rPr>
              <w:t>mivel a nemek közötti bérszakadék az időskori bevételek különbségében, a nemek közötti nyugdíjszakadékban is megjelenik, aminek következtében az EU-ban a nőknek 2022-ben átlagosan 26,1%-kal alacsonyabb a nyugdíjjövedelme, mint a férfiaknak</w:t>
            </w:r>
            <w:r w:rsidRPr="00456CFC">
              <w:rPr>
                <w:b/>
                <w:i/>
                <w:vertAlign w:val="superscript"/>
              </w:rPr>
              <w:t>1a</w:t>
            </w:r>
            <w:r w:rsidRPr="00456CFC">
              <w:rPr>
                <w:b/>
                <w:i/>
              </w:rPr>
              <w:t>;</w:t>
            </w:r>
          </w:p>
        </w:tc>
      </w:tr>
      <w:tr w:rsidR="004B044B" w:rsidRPr="00456CFC" w14:paraId="0CB16029" w14:textId="77777777" w:rsidTr="00AE00E3">
        <w:trPr>
          <w:jc w:val="center"/>
        </w:trPr>
        <w:tc>
          <w:tcPr>
            <w:tcW w:w="4876" w:type="dxa"/>
            <w:tcBorders>
              <w:top w:val="nil"/>
              <w:left w:val="nil"/>
              <w:bottom w:val="nil"/>
              <w:right w:val="nil"/>
            </w:tcBorders>
          </w:tcPr>
          <w:p w14:paraId="01F5C8B3" w14:textId="77777777" w:rsidR="00D360BF" w:rsidRPr="00456CFC" w:rsidRDefault="00D360BF" w:rsidP="00AE00E3"/>
        </w:tc>
        <w:tc>
          <w:tcPr>
            <w:tcW w:w="4876" w:type="dxa"/>
            <w:tcBorders>
              <w:top w:val="nil"/>
              <w:left w:val="nil"/>
              <w:bottom w:val="nil"/>
              <w:right w:val="nil"/>
            </w:tcBorders>
          </w:tcPr>
          <w:p w14:paraId="4D212C68" w14:textId="77777777" w:rsidR="00D360BF" w:rsidRPr="00456CFC" w:rsidRDefault="00D360BF" w:rsidP="00AE00E3">
            <w:pPr>
              <w:pStyle w:val="Normal6a"/>
            </w:pPr>
            <w:r w:rsidRPr="00456CFC">
              <w:rPr>
                <w:b/>
                <w:i/>
              </w:rPr>
              <w:t>_________________</w:t>
            </w:r>
          </w:p>
        </w:tc>
      </w:tr>
      <w:tr w:rsidR="004B044B" w:rsidRPr="00456CFC" w14:paraId="1F9A9B1E" w14:textId="77777777" w:rsidTr="00AE00E3">
        <w:trPr>
          <w:jc w:val="center"/>
        </w:trPr>
        <w:tc>
          <w:tcPr>
            <w:tcW w:w="4876" w:type="dxa"/>
            <w:tcBorders>
              <w:top w:val="nil"/>
              <w:left w:val="nil"/>
              <w:bottom w:val="nil"/>
              <w:right w:val="nil"/>
            </w:tcBorders>
          </w:tcPr>
          <w:p w14:paraId="0BC2CF3A" w14:textId="77777777" w:rsidR="00D360BF" w:rsidRPr="00456CFC" w:rsidRDefault="00D360BF" w:rsidP="00AE00E3"/>
        </w:tc>
        <w:tc>
          <w:tcPr>
            <w:tcW w:w="4876" w:type="dxa"/>
            <w:tcBorders>
              <w:top w:val="nil"/>
              <w:left w:val="nil"/>
              <w:bottom w:val="nil"/>
              <w:right w:val="nil"/>
            </w:tcBorders>
          </w:tcPr>
          <w:p w14:paraId="4B949EBD" w14:textId="77777777" w:rsidR="00D360BF" w:rsidRPr="00456CFC" w:rsidRDefault="00D360BF" w:rsidP="00AE00E3">
            <w:pPr>
              <w:pStyle w:val="Normal6a"/>
            </w:pPr>
            <w:r w:rsidRPr="00456CFC">
              <w:rPr>
                <w:b/>
                <w:bCs/>
                <w:i/>
                <w:iCs/>
                <w:vertAlign w:val="superscript"/>
              </w:rPr>
              <w:t>1a</w:t>
            </w:r>
            <w:r w:rsidRPr="00456CFC">
              <w:rPr>
                <w:b/>
                <w:bCs/>
                <w:i/>
                <w:iCs/>
              </w:rPr>
              <w:t xml:space="preserve"> 2024. évi jelentés a nyugdíjak megfelelőségéről.</w:t>
            </w:r>
          </w:p>
        </w:tc>
      </w:tr>
    </w:tbl>
    <w:p w14:paraId="093D9B4E"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1B7BA4CD" w14:textId="77777777" w:rsidR="00D360BF" w:rsidRPr="00456CFC" w:rsidRDefault="00D360BF" w:rsidP="00D360BF">
      <w:r w:rsidRPr="00456CFC">
        <w:rPr>
          <w:rStyle w:val="HideTWBExt"/>
        </w:rPr>
        <w:t>&lt;/Amend&gt;</w:t>
      </w:r>
    </w:p>
    <w:p w14:paraId="3DB4438E"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150</w:t>
      </w:r>
      <w:r w:rsidRPr="00456CFC">
        <w:rPr>
          <w:rStyle w:val="HideTWBExt"/>
          <w:b w:val="0"/>
        </w:rPr>
        <w:t>&lt;/NumAm&gt;</w:t>
      </w:r>
    </w:p>
    <w:p w14:paraId="4790822A" w14:textId="77777777" w:rsidR="00D360BF" w:rsidRPr="00456CFC" w:rsidRDefault="00D360BF" w:rsidP="00D360BF">
      <w:pPr>
        <w:pStyle w:val="NormalBold"/>
      </w:pPr>
      <w:r w:rsidRPr="00456CFC">
        <w:rPr>
          <w:rStyle w:val="HideTWBExt"/>
          <w:b w:val="0"/>
        </w:rPr>
        <w:t>&lt;RepeatBlock-By&gt;&lt;Members&gt;</w:t>
      </w:r>
      <w:r w:rsidRPr="00456CFC">
        <w:t>Carolina Morace</w:t>
      </w:r>
      <w:r w:rsidRPr="00456CFC">
        <w:rPr>
          <w:rStyle w:val="HideTWBExt"/>
          <w:b w:val="0"/>
        </w:rPr>
        <w:t>&lt;/Members&gt;</w:t>
      </w:r>
    </w:p>
    <w:p w14:paraId="0DDE6E76" w14:textId="77777777" w:rsidR="00D360BF" w:rsidRPr="00456CFC" w:rsidRDefault="00D360BF" w:rsidP="00D360BF">
      <w:pPr>
        <w:pStyle w:val="NormalBold"/>
      </w:pPr>
      <w:r w:rsidRPr="00456CFC">
        <w:rPr>
          <w:rStyle w:val="HideTWBExt"/>
          <w:b w:val="0"/>
        </w:rPr>
        <w:t>&lt;/RepeatBlock-By&gt;</w:t>
      </w:r>
    </w:p>
    <w:p w14:paraId="2940593E"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4AC7817" w14:textId="77777777" w:rsidR="00D360BF" w:rsidRPr="00456CFC" w:rsidRDefault="00D360BF" w:rsidP="00D360BF">
      <w:pPr>
        <w:pStyle w:val="NormalBold"/>
      </w:pPr>
      <w:r w:rsidRPr="00456CFC">
        <w:rPr>
          <w:rStyle w:val="HideTWBExt"/>
          <w:b w:val="0"/>
        </w:rPr>
        <w:t>&lt;Article&gt;</w:t>
      </w:r>
      <w:r w:rsidRPr="00456CFC">
        <w:t>E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18F77C2" w14:textId="77777777" w:rsidTr="00AE00E3">
        <w:trPr>
          <w:trHeight w:hRule="exact" w:val="240"/>
          <w:jc w:val="center"/>
        </w:trPr>
        <w:tc>
          <w:tcPr>
            <w:tcW w:w="9752" w:type="dxa"/>
            <w:gridSpan w:val="2"/>
            <w:tcBorders>
              <w:top w:val="nil"/>
              <w:left w:val="nil"/>
              <w:bottom w:val="nil"/>
              <w:right w:val="nil"/>
            </w:tcBorders>
          </w:tcPr>
          <w:p w14:paraId="0787D8A9" w14:textId="77777777" w:rsidR="00D360BF" w:rsidRPr="00456CFC" w:rsidRDefault="00D360BF" w:rsidP="00AE00E3"/>
        </w:tc>
      </w:tr>
      <w:tr w:rsidR="004B044B" w:rsidRPr="00456CFC" w14:paraId="4594363B" w14:textId="77777777" w:rsidTr="00AE00E3">
        <w:trPr>
          <w:trHeight w:val="240"/>
          <w:jc w:val="center"/>
        </w:trPr>
        <w:tc>
          <w:tcPr>
            <w:tcW w:w="4876" w:type="dxa"/>
            <w:tcBorders>
              <w:top w:val="nil"/>
              <w:left w:val="nil"/>
              <w:bottom w:val="nil"/>
              <w:right w:val="nil"/>
            </w:tcBorders>
          </w:tcPr>
          <w:p w14:paraId="77F1EEF7"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769815B" w14:textId="77777777" w:rsidR="00D360BF" w:rsidRPr="00456CFC" w:rsidRDefault="00D360BF" w:rsidP="00AE00E3">
            <w:pPr>
              <w:pStyle w:val="AmColumnHeading"/>
            </w:pPr>
            <w:r w:rsidRPr="00456CFC">
              <w:t>Módosítás</w:t>
            </w:r>
          </w:p>
        </w:tc>
      </w:tr>
      <w:tr w:rsidR="004B044B" w:rsidRPr="00456CFC" w14:paraId="56FB8C93" w14:textId="77777777" w:rsidTr="00AE00E3">
        <w:trPr>
          <w:jc w:val="center"/>
        </w:trPr>
        <w:tc>
          <w:tcPr>
            <w:tcW w:w="4876" w:type="dxa"/>
            <w:tcBorders>
              <w:top w:val="nil"/>
              <w:left w:val="nil"/>
              <w:bottom w:val="nil"/>
              <w:right w:val="nil"/>
            </w:tcBorders>
          </w:tcPr>
          <w:p w14:paraId="61F15BC9" w14:textId="77777777" w:rsidR="00D360BF" w:rsidRPr="00456CFC" w:rsidRDefault="00D360BF" w:rsidP="00AE00E3">
            <w:pPr>
              <w:pStyle w:val="Normal6a"/>
            </w:pPr>
          </w:p>
        </w:tc>
        <w:tc>
          <w:tcPr>
            <w:tcW w:w="4876" w:type="dxa"/>
            <w:tcBorders>
              <w:top w:val="nil"/>
              <w:left w:val="nil"/>
              <w:bottom w:val="nil"/>
              <w:right w:val="nil"/>
            </w:tcBorders>
          </w:tcPr>
          <w:p w14:paraId="035B0C82" w14:textId="77777777" w:rsidR="00D360BF" w:rsidRPr="00456CFC" w:rsidRDefault="00D360BF" w:rsidP="00AE00E3">
            <w:pPr>
              <w:pStyle w:val="Normal6a"/>
            </w:pPr>
            <w:r w:rsidRPr="00456CFC">
              <w:rPr>
                <w:b/>
                <w:i/>
              </w:rPr>
              <w:t>Ea.</w:t>
            </w:r>
            <w:r w:rsidRPr="00456CFC">
              <w:tab/>
            </w:r>
            <w:r w:rsidRPr="00456CFC">
              <w:rPr>
                <w:b/>
                <w:i/>
              </w:rPr>
              <w:t>mivel a neoliberális megszorító politikák a közszolgáltatások és a munkaügyi védelem aláásása révén aránytalanul nagy hatást gyakoroltak a nőkre, különösen a faji megkülönböztetésnek kitett és alacsony jövedelmű nőkre;</w:t>
            </w:r>
          </w:p>
        </w:tc>
      </w:tr>
    </w:tbl>
    <w:p w14:paraId="0B4CC9D5"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1BE7AF79" w14:textId="77777777" w:rsidR="00D360BF" w:rsidRPr="00456CFC" w:rsidRDefault="00D360BF" w:rsidP="00D360BF">
      <w:r w:rsidRPr="00456CFC">
        <w:rPr>
          <w:rStyle w:val="HideTWBExt"/>
        </w:rPr>
        <w:t>&lt;/Amend&gt;</w:t>
      </w:r>
    </w:p>
    <w:p w14:paraId="5D21ADA0"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151</w:t>
      </w:r>
      <w:r w:rsidRPr="00456CFC">
        <w:rPr>
          <w:rStyle w:val="HideTWBExt"/>
          <w:b w:val="0"/>
        </w:rPr>
        <w:t>&lt;/NumAm&gt;</w:t>
      </w:r>
    </w:p>
    <w:p w14:paraId="700EACA9" w14:textId="77777777" w:rsidR="00D360BF" w:rsidRPr="00456CFC" w:rsidRDefault="00D360BF" w:rsidP="00D360BF">
      <w:pPr>
        <w:pStyle w:val="NormalBold"/>
      </w:pPr>
      <w:r w:rsidRPr="00456CFC">
        <w:rPr>
          <w:rStyle w:val="HideTWBExt"/>
          <w:b w:val="0"/>
        </w:rPr>
        <w:t>&lt;RepeatBlock-By&gt;&lt;Members&gt;</w:t>
      </w:r>
      <w:r w:rsidRPr="00456CFC">
        <w:t>Lina Gálvez</w:t>
      </w:r>
      <w:r w:rsidRPr="00456CFC">
        <w:rPr>
          <w:rStyle w:val="HideTWBExt"/>
          <w:b w:val="0"/>
        </w:rPr>
        <w:t>&lt;/Members&gt;</w:t>
      </w:r>
    </w:p>
    <w:p w14:paraId="7E02D1EB" w14:textId="77777777" w:rsidR="00D360BF" w:rsidRPr="00456CFC" w:rsidRDefault="00D360BF" w:rsidP="00D360BF">
      <w:pPr>
        <w:pStyle w:val="NormalBold"/>
      </w:pPr>
      <w:r w:rsidRPr="00456CFC">
        <w:rPr>
          <w:rStyle w:val="HideTWBExt"/>
          <w:b w:val="0"/>
        </w:rPr>
        <w:t>&lt;/RepeatBlock-By&gt;</w:t>
      </w:r>
    </w:p>
    <w:p w14:paraId="4D3C0E65"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401136F" w14:textId="77777777" w:rsidR="00D360BF" w:rsidRPr="00456CFC" w:rsidRDefault="00D360BF" w:rsidP="00D360BF">
      <w:pPr>
        <w:pStyle w:val="NormalBold"/>
      </w:pPr>
      <w:r w:rsidRPr="00456CFC">
        <w:rPr>
          <w:rStyle w:val="HideTWBExt"/>
          <w:b w:val="0"/>
        </w:rPr>
        <w:t>&lt;Article&gt;</w:t>
      </w:r>
      <w:r w:rsidRPr="00456CFC">
        <w:t>E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C1F7857" w14:textId="77777777" w:rsidTr="00AE00E3">
        <w:trPr>
          <w:trHeight w:hRule="exact" w:val="240"/>
          <w:jc w:val="center"/>
        </w:trPr>
        <w:tc>
          <w:tcPr>
            <w:tcW w:w="9752" w:type="dxa"/>
            <w:gridSpan w:val="2"/>
            <w:tcBorders>
              <w:top w:val="nil"/>
              <w:left w:val="nil"/>
              <w:bottom w:val="nil"/>
              <w:right w:val="nil"/>
            </w:tcBorders>
          </w:tcPr>
          <w:p w14:paraId="08533B88" w14:textId="77777777" w:rsidR="00D360BF" w:rsidRPr="00456CFC" w:rsidRDefault="00D360BF" w:rsidP="00AE00E3"/>
        </w:tc>
      </w:tr>
      <w:tr w:rsidR="004B044B" w:rsidRPr="00456CFC" w14:paraId="31311FCA" w14:textId="77777777" w:rsidTr="00AE00E3">
        <w:trPr>
          <w:trHeight w:val="240"/>
          <w:jc w:val="center"/>
        </w:trPr>
        <w:tc>
          <w:tcPr>
            <w:tcW w:w="4876" w:type="dxa"/>
            <w:tcBorders>
              <w:top w:val="nil"/>
              <w:left w:val="nil"/>
              <w:bottom w:val="nil"/>
              <w:right w:val="nil"/>
            </w:tcBorders>
          </w:tcPr>
          <w:p w14:paraId="5E589AB0"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8334029" w14:textId="77777777" w:rsidR="00D360BF" w:rsidRPr="00456CFC" w:rsidRDefault="00D360BF" w:rsidP="00AE00E3">
            <w:pPr>
              <w:pStyle w:val="AmColumnHeading"/>
            </w:pPr>
            <w:r w:rsidRPr="00456CFC">
              <w:t>Módosítás</w:t>
            </w:r>
          </w:p>
        </w:tc>
      </w:tr>
      <w:tr w:rsidR="004B044B" w:rsidRPr="00456CFC" w14:paraId="77FCF187" w14:textId="77777777" w:rsidTr="00AE00E3">
        <w:trPr>
          <w:jc w:val="center"/>
        </w:trPr>
        <w:tc>
          <w:tcPr>
            <w:tcW w:w="4876" w:type="dxa"/>
            <w:tcBorders>
              <w:top w:val="nil"/>
              <w:left w:val="nil"/>
              <w:bottom w:val="nil"/>
              <w:right w:val="nil"/>
            </w:tcBorders>
          </w:tcPr>
          <w:p w14:paraId="449D5961" w14:textId="77777777" w:rsidR="00D360BF" w:rsidRPr="00456CFC" w:rsidRDefault="00D360BF" w:rsidP="00AE00E3">
            <w:pPr>
              <w:pStyle w:val="Normal6a"/>
            </w:pPr>
          </w:p>
        </w:tc>
        <w:tc>
          <w:tcPr>
            <w:tcW w:w="4876" w:type="dxa"/>
            <w:tcBorders>
              <w:top w:val="nil"/>
              <w:left w:val="nil"/>
              <w:bottom w:val="nil"/>
              <w:right w:val="nil"/>
            </w:tcBorders>
          </w:tcPr>
          <w:p w14:paraId="637AC5A3" w14:textId="77777777" w:rsidR="00D360BF" w:rsidRPr="00456CFC" w:rsidRDefault="00D360BF" w:rsidP="00AE00E3">
            <w:pPr>
              <w:pStyle w:val="Normal6a"/>
            </w:pPr>
            <w:r w:rsidRPr="00456CFC">
              <w:rPr>
                <w:b/>
                <w:i/>
              </w:rPr>
              <w:t>Ea.</w:t>
            </w:r>
            <w:r w:rsidRPr="00456CFC">
              <w:tab/>
            </w:r>
            <w:r w:rsidRPr="00456CFC">
              <w:rPr>
                <w:b/>
                <w:i/>
              </w:rPr>
              <w:t>mivel az Európai Unió Bírósága (EUB) elutasította a spanyol társadalombiztosítási hatóságok által a nők nyugdíjának javítása és a nemek közötti szakadék csökkentése érdekében elfogadott intézkedéseket; </w:t>
            </w:r>
          </w:p>
        </w:tc>
      </w:tr>
    </w:tbl>
    <w:p w14:paraId="3DCAB6CA"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4D328D8" w14:textId="77777777" w:rsidR="00D360BF" w:rsidRPr="00456CFC" w:rsidRDefault="00D360BF" w:rsidP="00D360BF">
      <w:r w:rsidRPr="00456CFC">
        <w:rPr>
          <w:rStyle w:val="HideTWBExt"/>
        </w:rPr>
        <w:t>&lt;/Amend&gt;</w:t>
      </w:r>
    </w:p>
    <w:p w14:paraId="26ADED0D"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152</w:t>
      </w:r>
      <w:r w:rsidRPr="00456CFC">
        <w:rPr>
          <w:rStyle w:val="HideTWBExt"/>
          <w:b w:val="0"/>
        </w:rPr>
        <w:t>&lt;/NumAm&gt;</w:t>
      </w:r>
    </w:p>
    <w:p w14:paraId="796BCFFB"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3816BC3B" w14:textId="77777777" w:rsidR="00D360BF" w:rsidRPr="00456CFC" w:rsidRDefault="00D360BF" w:rsidP="00D360BF">
      <w:pPr>
        <w:pStyle w:val="NormalBold"/>
      </w:pPr>
      <w:r w:rsidRPr="00456CFC">
        <w:rPr>
          <w:rStyle w:val="HideTWBExt"/>
          <w:b w:val="0"/>
        </w:rPr>
        <w:t>&lt;/RepeatBlock-By&gt;</w:t>
      </w:r>
    </w:p>
    <w:p w14:paraId="5B3FFA93"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07CBCC2" w14:textId="77777777" w:rsidR="00D360BF" w:rsidRPr="00456CFC" w:rsidRDefault="00D360BF" w:rsidP="00D360BF">
      <w:pPr>
        <w:pStyle w:val="NormalBold"/>
      </w:pPr>
      <w:r w:rsidRPr="00456CFC">
        <w:rPr>
          <w:rStyle w:val="HideTWBExt"/>
          <w:b w:val="0"/>
        </w:rPr>
        <w:t>&lt;Article&gt;</w:t>
      </w:r>
      <w:r w:rsidRPr="00456CFC">
        <w:t>E b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E4296AB" w14:textId="77777777" w:rsidTr="00AE00E3">
        <w:trPr>
          <w:trHeight w:hRule="exact" w:val="240"/>
          <w:jc w:val="center"/>
        </w:trPr>
        <w:tc>
          <w:tcPr>
            <w:tcW w:w="9752" w:type="dxa"/>
            <w:gridSpan w:val="2"/>
            <w:tcBorders>
              <w:top w:val="nil"/>
              <w:left w:val="nil"/>
              <w:bottom w:val="nil"/>
              <w:right w:val="nil"/>
            </w:tcBorders>
          </w:tcPr>
          <w:p w14:paraId="0C6232C6" w14:textId="77777777" w:rsidR="00D360BF" w:rsidRPr="00456CFC" w:rsidRDefault="00D360BF" w:rsidP="00AE00E3"/>
        </w:tc>
      </w:tr>
      <w:tr w:rsidR="004B044B" w:rsidRPr="00456CFC" w14:paraId="214E9E86" w14:textId="77777777" w:rsidTr="00AE00E3">
        <w:trPr>
          <w:trHeight w:val="240"/>
          <w:jc w:val="center"/>
        </w:trPr>
        <w:tc>
          <w:tcPr>
            <w:tcW w:w="4876" w:type="dxa"/>
            <w:tcBorders>
              <w:top w:val="nil"/>
              <w:left w:val="nil"/>
              <w:bottom w:val="nil"/>
              <w:right w:val="nil"/>
            </w:tcBorders>
          </w:tcPr>
          <w:p w14:paraId="4B9AF590"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2CB6E2E" w14:textId="77777777" w:rsidR="00D360BF" w:rsidRPr="00456CFC" w:rsidRDefault="00D360BF" w:rsidP="00AE00E3">
            <w:pPr>
              <w:pStyle w:val="AmColumnHeading"/>
            </w:pPr>
            <w:r w:rsidRPr="00456CFC">
              <w:t>Módosítás</w:t>
            </w:r>
          </w:p>
        </w:tc>
      </w:tr>
      <w:tr w:rsidR="004B044B" w:rsidRPr="00456CFC" w14:paraId="1C57CEBE" w14:textId="77777777" w:rsidTr="00AE00E3">
        <w:trPr>
          <w:jc w:val="center"/>
        </w:trPr>
        <w:tc>
          <w:tcPr>
            <w:tcW w:w="4876" w:type="dxa"/>
            <w:tcBorders>
              <w:top w:val="nil"/>
              <w:left w:val="nil"/>
              <w:bottom w:val="nil"/>
              <w:right w:val="nil"/>
            </w:tcBorders>
          </w:tcPr>
          <w:p w14:paraId="60243CEA" w14:textId="77777777" w:rsidR="00D360BF" w:rsidRPr="00456CFC" w:rsidRDefault="00D360BF" w:rsidP="00AE00E3">
            <w:pPr>
              <w:pStyle w:val="Normal6a"/>
            </w:pPr>
          </w:p>
        </w:tc>
        <w:tc>
          <w:tcPr>
            <w:tcW w:w="4876" w:type="dxa"/>
            <w:tcBorders>
              <w:top w:val="nil"/>
              <w:left w:val="nil"/>
              <w:bottom w:val="nil"/>
              <w:right w:val="nil"/>
            </w:tcBorders>
          </w:tcPr>
          <w:p w14:paraId="6941CCB9" w14:textId="77777777" w:rsidR="00D360BF" w:rsidRPr="00456CFC" w:rsidRDefault="00D360BF" w:rsidP="00AE00E3">
            <w:pPr>
              <w:pStyle w:val="Normal6a"/>
            </w:pPr>
            <w:r w:rsidRPr="00456CFC">
              <w:rPr>
                <w:b/>
                <w:i/>
              </w:rPr>
              <w:t>Eb.</w:t>
            </w:r>
            <w:r w:rsidRPr="00456CFC">
              <w:tab/>
            </w:r>
            <w:r w:rsidRPr="00456CFC">
              <w:rPr>
                <w:b/>
                <w:i/>
              </w:rPr>
              <w:t>mivel a munkaerőpiaci szegregáció továbbra is kulcsfontosságú tényező, amely hozzájárul a nemek közötti egyenlőtlenséghez a munka területén, a foglalkozási szegregáció egyik fő mozgatórugóját pedig a nemi sztereotípiák jelentik</w:t>
            </w:r>
            <w:r w:rsidRPr="00456CFC">
              <w:rPr>
                <w:b/>
                <w:i/>
                <w:vertAlign w:val="superscript"/>
              </w:rPr>
              <w:t>1a</w:t>
            </w:r>
            <w:r w:rsidRPr="00456CFC">
              <w:rPr>
                <w:b/>
                <w:i/>
              </w:rPr>
              <w:t>, amelyekkel a nők folyamatosan szembesülnek, miközben alacsonyabb béreket is kapnak</w:t>
            </w:r>
            <w:r w:rsidRPr="00456CFC">
              <w:rPr>
                <w:b/>
                <w:i/>
                <w:vertAlign w:val="superscript"/>
              </w:rPr>
              <w:t>1b</w:t>
            </w:r>
            <w:r w:rsidRPr="00456CFC">
              <w:rPr>
                <w:b/>
                <w:i/>
              </w:rPr>
              <w:t>;</w:t>
            </w:r>
          </w:p>
        </w:tc>
      </w:tr>
      <w:tr w:rsidR="004B044B" w:rsidRPr="00456CFC" w14:paraId="2EA18C9B" w14:textId="77777777" w:rsidTr="00AE00E3">
        <w:trPr>
          <w:jc w:val="center"/>
        </w:trPr>
        <w:tc>
          <w:tcPr>
            <w:tcW w:w="4876" w:type="dxa"/>
            <w:tcBorders>
              <w:top w:val="nil"/>
              <w:left w:val="nil"/>
              <w:bottom w:val="nil"/>
              <w:right w:val="nil"/>
            </w:tcBorders>
          </w:tcPr>
          <w:p w14:paraId="6FA31A53" w14:textId="77777777" w:rsidR="00D360BF" w:rsidRPr="00456CFC" w:rsidRDefault="00D360BF" w:rsidP="00AE00E3"/>
        </w:tc>
        <w:tc>
          <w:tcPr>
            <w:tcW w:w="4876" w:type="dxa"/>
            <w:tcBorders>
              <w:top w:val="nil"/>
              <w:left w:val="nil"/>
              <w:bottom w:val="nil"/>
              <w:right w:val="nil"/>
            </w:tcBorders>
          </w:tcPr>
          <w:p w14:paraId="5F35D10B" w14:textId="77777777" w:rsidR="00D360BF" w:rsidRPr="00456CFC" w:rsidRDefault="00D360BF" w:rsidP="00AE00E3">
            <w:pPr>
              <w:pStyle w:val="Normal6a"/>
            </w:pPr>
            <w:r w:rsidRPr="00456CFC">
              <w:rPr>
                <w:b/>
                <w:i/>
              </w:rPr>
              <w:t>_________________</w:t>
            </w:r>
          </w:p>
        </w:tc>
      </w:tr>
      <w:tr w:rsidR="004B044B" w:rsidRPr="00456CFC" w14:paraId="0F2261C2" w14:textId="77777777" w:rsidTr="00AE00E3">
        <w:trPr>
          <w:jc w:val="center"/>
        </w:trPr>
        <w:tc>
          <w:tcPr>
            <w:tcW w:w="4876" w:type="dxa"/>
            <w:tcBorders>
              <w:top w:val="nil"/>
              <w:left w:val="nil"/>
              <w:bottom w:val="nil"/>
              <w:right w:val="nil"/>
            </w:tcBorders>
          </w:tcPr>
          <w:p w14:paraId="069BE895" w14:textId="77777777" w:rsidR="00D360BF" w:rsidRPr="00456CFC" w:rsidRDefault="00D360BF" w:rsidP="00AE00E3"/>
        </w:tc>
        <w:tc>
          <w:tcPr>
            <w:tcW w:w="4876" w:type="dxa"/>
            <w:tcBorders>
              <w:top w:val="nil"/>
              <w:left w:val="nil"/>
              <w:bottom w:val="nil"/>
              <w:right w:val="nil"/>
            </w:tcBorders>
          </w:tcPr>
          <w:p w14:paraId="2636608A" w14:textId="77777777" w:rsidR="00D360BF" w:rsidRPr="00456CFC" w:rsidRDefault="00D360BF" w:rsidP="00AE00E3">
            <w:pPr>
              <w:pStyle w:val="Normal6a"/>
            </w:pPr>
            <w:r w:rsidRPr="00456CFC">
              <w:rPr>
                <w:b/>
                <w:i/>
                <w:vertAlign w:val="superscript"/>
              </w:rPr>
              <w:t>1a</w:t>
            </w:r>
            <w:r w:rsidRPr="00456CFC">
              <w:t xml:space="preserve"> </w:t>
            </w:r>
            <w:r w:rsidRPr="00456CFC">
              <w:rPr>
                <w:b/>
                <w:i/>
              </w:rPr>
              <w:t xml:space="preserve">https://eige.europa.eu/newsroom/director-corner/ensuring-gender-equality-labour-market-addressing-gender-pay-gap-and-sticky-floor?language_content_entity=en </w:t>
            </w:r>
          </w:p>
        </w:tc>
      </w:tr>
      <w:tr w:rsidR="004B044B" w:rsidRPr="00456CFC" w14:paraId="4F90CAA2" w14:textId="77777777" w:rsidTr="00AE00E3">
        <w:trPr>
          <w:jc w:val="center"/>
        </w:trPr>
        <w:tc>
          <w:tcPr>
            <w:tcW w:w="4876" w:type="dxa"/>
            <w:tcBorders>
              <w:top w:val="nil"/>
              <w:left w:val="nil"/>
              <w:bottom w:val="nil"/>
              <w:right w:val="nil"/>
            </w:tcBorders>
          </w:tcPr>
          <w:p w14:paraId="350CF7DD" w14:textId="77777777" w:rsidR="00D360BF" w:rsidRPr="00456CFC" w:rsidRDefault="00D360BF" w:rsidP="00AE00E3"/>
        </w:tc>
        <w:tc>
          <w:tcPr>
            <w:tcW w:w="4876" w:type="dxa"/>
            <w:tcBorders>
              <w:top w:val="nil"/>
              <w:left w:val="nil"/>
              <w:bottom w:val="nil"/>
              <w:right w:val="nil"/>
            </w:tcBorders>
          </w:tcPr>
          <w:p w14:paraId="4D8DAF74" w14:textId="77777777" w:rsidR="00D360BF" w:rsidRPr="00456CFC" w:rsidRDefault="00D360BF" w:rsidP="00AE00E3">
            <w:pPr>
              <w:pStyle w:val="Normal6a"/>
            </w:pPr>
            <w:r w:rsidRPr="00456CFC">
              <w:rPr>
                <w:b/>
                <w:i/>
                <w:vertAlign w:val="superscript"/>
              </w:rPr>
              <w:t>1b</w:t>
            </w:r>
            <w:r w:rsidRPr="00456CFC">
              <w:t xml:space="preserve"> </w:t>
            </w:r>
            <w:r w:rsidRPr="00456CFC">
              <w:rPr>
                <w:b/>
                <w:i/>
              </w:rPr>
              <w:t>https://www.eurofound.europa.eu/en/publications/2021/european-jobs-monitor-2021-gender-gaps-and-employment-structure</w:t>
            </w:r>
          </w:p>
        </w:tc>
      </w:tr>
    </w:tbl>
    <w:p w14:paraId="00BA8C5C"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FA7614B" w14:textId="77777777" w:rsidR="00D360BF" w:rsidRPr="00456CFC" w:rsidRDefault="00D360BF" w:rsidP="00D360BF">
      <w:r w:rsidRPr="00456CFC">
        <w:rPr>
          <w:rStyle w:val="HideTWBExt"/>
        </w:rPr>
        <w:t>&lt;/Amend&gt;</w:t>
      </w:r>
    </w:p>
    <w:p w14:paraId="6AB6170D"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153</w:t>
      </w:r>
      <w:r w:rsidRPr="00456CFC">
        <w:rPr>
          <w:rStyle w:val="HideTWBExt"/>
          <w:b w:val="0"/>
        </w:rPr>
        <w:t>&lt;/NumAm&gt;</w:t>
      </w:r>
    </w:p>
    <w:p w14:paraId="669F4322" w14:textId="77777777" w:rsidR="00D360BF" w:rsidRPr="00456CFC" w:rsidRDefault="00D360BF" w:rsidP="00D360BF">
      <w:pPr>
        <w:pStyle w:val="NormalBold"/>
      </w:pPr>
      <w:r w:rsidRPr="00456CFC">
        <w:rPr>
          <w:rStyle w:val="HideTWBExt"/>
          <w:b w:val="0"/>
        </w:rPr>
        <w:t>&lt;RepeatBlock-By&gt;&lt;Members&gt;</w:t>
      </w:r>
      <w:r w:rsidRPr="00456CFC">
        <w:t>Benedetta Scuderi</w:t>
      </w:r>
      <w:r w:rsidRPr="00456CFC">
        <w:rPr>
          <w:rStyle w:val="HideTWBExt"/>
          <w:b w:val="0"/>
        </w:rPr>
        <w:t>&lt;/Members&gt;</w:t>
      </w:r>
    </w:p>
    <w:p w14:paraId="06DF6165" w14:textId="77777777" w:rsidR="00D360BF" w:rsidRPr="00456CFC" w:rsidRDefault="00D360BF" w:rsidP="00D360BF">
      <w:pPr>
        <w:pStyle w:val="NormalBold"/>
      </w:pPr>
      <w:r w:rsidRPr="00456CFC">
        <w:rPr>
          <w:rStyle w:val="HideTWBExt"/>
          <w:b w:val="0"/>
        </w:rPr>
        <w:t>&lt;/RepeatBlock-By&gt;</w:t>
      </w:r>
    </w:p>
    <w:p w14:paraId="42A824B3"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794CC08" w14:textId="77777777" w:rsidR="00D360BF" w:rsidRPr="00456CFC" w:rsidRDefault="00D360BF" w:rsidP="00D360BF">
      <w:pPr>
        <w:pStyle w:val="NormalBold"/>
      </w:pPr>
      <w:r w:rsidRPr="00456CFC">
        <w:rPr>
          <w:rStyle w:val="HideTWBExt"/>
          <w:b w:val="0"/>
        </w:rPr>
        <w:t>&lt;Article&gt;</w:t>
      </w:r>
      <w:r w:rsidRPr="00456CFC">
        <w:t>E b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6A182E3" w14:textId="77777777" w:rsidTr="00AE00E3">
        <w:trPr>
          <w:trHeight w:hRule="exact" w:val="240"/>
          <w:jc w:val="center"/>
        </w:trPr>
        <w:tc>
          <w:tcPr>
            <w:tcW w:w="9752" w:type="dxa"/>
            <w:gridSpan w:val="2"/>
            <w:tcBorders>
              <w:top w:val="nil"/>
              <w:left w:val="nil"/>
              <w:bottom w:val="nil"/>
              <w:right w:val="nil"/>
            </w:tcBorders>
          </w:tcPr>
          <w:p w14:paraId="3264230D" w14:textId="77777777" w:rsidR="00D360BF" w:rsidRPr="00456CFC" w:rsidRDefault="00D360BF" w:rsidP="00AE00E3"/>
        </w:tc>
      </w:tr>
      <w:tr w:rsidR="004B044B" w:rsidRPr="00456CFC" w14:paraId="781E7B96" w14:textId="77777777" w:rsidTr="00AE00E3">
        <w:trPr>
          <w:trHeight w:val="240"/>
          <w:jc w:val="center"/>
        </w:trPr>
        <w:tc>
          <w:tcPr>
            <w:tcW w:w="4876" w:type="dxa"/>
            <w:tcBorders>
              <w:top w:val="nil"/>
              <w:left w:val="nil"/>
              <w:bottom w:val="nil"/>
              <w:right w:val="nil"/>
            </w:tcBorders>
          </w:tcPr>
          <w:p w14:paraId="3D271E26"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0BC6FEC" w14:textId="77777777" w:rsidR="00D360BF" w:rsidRPr="00456CFC" w:rsidRDefault="00D360BF" w:rsidP="00AE00E3">
            <w:pPr>
              <w:pStyle w:val="AmColumnHeading"/>
            </w:pPr>
            <w:r w:rsidRPr="00456CFC">
              <w:t>Módosítás</w:t>
            </w:r>
          </w:p>
        </w:tc>
      </w:tr>
      <w:tr w:rsidR="004B044B" w:rsidRPr="00456CFC" w14:paraId="1298DFAA" w14:textId="77777777" w:rsidTr="00AE00E3">
        <w:trPr>
          <w:jc w:val="center"/>
        </w:trPr>
        <w:tc>
          <w:tcPr>
            <w:tcW w:w="4876" w:type="dxa"/>
            <w:tcBorders>
              <w:top w:val="nil"/>
              <w:left w:val="nil"/>
              <w:bottom w:val="nil"/>
              <w:right w:val="nil"/>
            </w:tcBorders>
          </w:tcPr>
          <w:p w14:paraId="447814F0" w14:textId="77777777" w:rsidR="00D360BF" w:rsidRPr="00456CFC" w:rsidRDefault="00D360BF" w:rsidP="00AE00E3">
            <w:pPr>
              <w:pStyle w:val="Normal6a"/>
            </w:pPr>
          </w:p>
        </w:tc>
        <w:tc>
          <w:tcPr>
            <w:tcW w:w="4876" w:type="dxa"/>
            <w:tcBorders>
              <w:top w:val="nil"/>
              <w:left w:val="nil"/>
              <w:bottom w:val="nil"/>
              <w:right w:val="nil"/>
            </w:tcBorders>
          </w:tcPr>
          <w:p w14:paraId="4DC8274F" w14:textId="77777777" w:rsidR="00D360BF" w:rsidRPr="00456CFC" w:rsidRDefault="00D360BF" w:rsidP="00AE00E3">
            <w:pPr>
              <w:pStyle w:val="Normal6a"/>
            </w:pPr>
            <w:r w:rsidRPr="00456CFC">
              <w:rPr>
                <w:b/>
                <w:i/>
              </w:rPr>
              <w:t>Eb.</w:t>
            </w:r>
            <w:r w:rsidRPr="00456CFC">
              <w:tab/>
            </w:r>
            <w:r w:rsidRPr="00456CFC">
              <w:rPr>
                <w:b/>
                <w:i/>
              </w:rPr>
              <w:t>mivel a munkaerőpiaci szegregáció továbbra is kulcsfontosságú tényező, amely hozzájárul a nemek közötti egyenlőtlenséghez a munka területén, a foglalkozási szegregáció egyik fő mozgatórugóját pedig a nemi sztereotípiák jelentik, amelyekkel a nők folyamatosan szembesülnek, miközben alacsonyabb béreket is kapnak</w:t>
            </w:r>
            <w:r w:rsidRPr="00456CFC">
              <w:rPr>
                <w:b/>
                <w:i/>
                <w:vertAlign w:val="superscript"/>
              </w:rPr>
              <w:t>1a</w:t>
            </w:r>
            <w:r w:rsidRPr="00456CFC">
              <w:rPr>
                <w:b/>
                <w:i/>
              </w:rPr>
              <w:t>;</w:t>
            </w:r>
          </w:p>
        </w:tc>
      </w:tr>
      <w:tr w:rsidR="004B044B" w:rsidRPr="00456CFC" w14:paraId="3ED09073" w14:textId="77777777" w:rsidTr="00AE00E3">
        <w:trPr>
          <w:jc w:val="center"/>
        </w:trPr>
        <w:tc>
          <w:tcPr>
            <w:tcW w:w="4876" w:type="dxa"/>
            <w:tcBorders>
              <w:top w:val="nil"/>
              <w:left w:val="nil"/>
              <w:bottom w:val="nil"/>
              <w:right w:val="nil"/>
            </w:tcBorders>
          </w:tcPr>
          <w:p w14:paraId="0DC927B2" w14:textId="77777777" w:rsidR="00D360BF" w:rsidRPr="00456CFC" w:rsidRDefault="00D360BF" w:rsidP="00AE00E3"/>
        </w:tc>
        <w:tc>
          <w:tcPr>
            <w:tcW w:w="4876" w:type="dxa"/>
            <w:tcBorders>
              <w:top w:val="nil"/>
              <w:left w:val="nil"/>
              <w:bottom w:val="nil"/>
              <w:right w:val="nil"/>
            </w:tcBorders>
          </w:tcPr>
          <w:p w14:paraId="79048E35" w14:textId="77777777" w:rsidR="00D360BF" w:rsidRPr="00456CFC" w:rsidRDefault="00D360BF" w:rsidP="00AE00E3">
            <w:pPr>
              <w:pStyle w:val="Normal6a"/>
            </w:pPr>
            <w:r w:rsidRPr="00456CFC">
              <w:rPr>
                <w:b/>
                <w:i/>
              </w:rPr>
              <w:t>_________________</w:t>
            </w:r>
          </w:p>
        </w:tc>
      </w:tr>
      <w:tr w:rsidR="004B044B" w:rsidRPr="00456CFC" w14:paraId="158E4B1C" w14:textId="77777777" w:rsidTr="00AE00E3">
        <w:trPr>
          <w:jc w:val="center"/>
        </w:trPr>
        <w:tc>
          <w:tcPr>
            <w:tcW w:w="4876" w:type="dxa"/>
            <w:tcBorders>
              <w:top w:val="nil"/>
              <w:left w:val="nil"/>
              <w:bottom w:val="nil"/>
              <w:right w:val="nil"/>
            </w:tcBorders>
          </w:tcPr>
          <w:p w14:paraId="624255BB" w14:textId="77777777" w:rsidR="00D360BF" w:rsidRPr="00456CFC" w:rsidRDefault="00D360BF" w:rsidP="00AE00E3"/>
        </w:tc>
        <w:tc>
          <w:tcPr>
            <w:tcW w:w="4876" w:type="dxa"/>
            <w:tcBorders>
              <w:top w:val="nil"/>
              <w:left w:val="nil"/>
              <w:bottom w:val="nil"/>
              <w:right w:val="nil"/>
            </w:tcBorders>
          </w:tcPr>
          <w:p w14:paraId="25DFCB7D" w14:textId="77777777" w:rsidR="00D360BF" w:rsidRPr="00456CFC" w:rsidRDefault="00D360BF" w:rsidP="00AE00E3">
            <w:pPr>
              <w:pStyle w:val="Normal6a"/>
            </w:pPr>
            <w:r w:rsidRPr="00456CFC">
              <w:rPr>
                <w:b/>
                <w:i/>
                <w:vertAlign w:val="superscript"/>
              </w:rPr>
              <w:t>1a</w:t>
            </w:r>
            <w:r w:rsidRPr="00456CFC">
              <w:t xml:space="preserve"> </w:t>
            </w:r>
            <w:r w:rsidRPr="00456CFC">
              <w:rPr>
                <w:b/>
                <w:i/>
              </w:rPr>
              <w:t>https://www.eurofound.europa.eu/en/publications/2021/european-jobs-monitor-2021-gender-gaps-and-employment-structure</w:t>
            </w:r>
          </w:p>
        </w:tc>
      </w:tr>
    </w:tbl>
    <w:p w14:paraId="0EE43CB4"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4F97C76" w14:textId="77777777" w:rsidR="00D360BF" w:rsidRPr="00456CFC" w:rsidRDefault="00D360BF" w:rsidP="00D360BF">
      <w:r w:rsidRPr="00456CFC">
        <w:rPr>
          <w:rStyle w:val="HideTWBExt"/>
        </w:rPr>
        <w:t>&lt;/Amend&gt;</w:t>
      </w:r>
    </w:p>
    <w:p w14:paraId="346E57EA"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154</w:t>
      </w:r>
      <w:r w:rsidRPr="00456CFC">
        <w:rPr>
          <w:rStyle w:val="HideTWBExt"/>
          <w:b w:val="0"/>
        </w:rPr>
        <w:t>&lt;/NumAm&gt;</w:t>
      </w:r>
    </w:p>
    <w:p w14:paraId="082F6A21"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1E07175B" w14:textId="77777777" w:rsidR="00D360BF" w:rsidRPr="00456CFC" w:rsidRDefault="00D360BF" w:rsidP="00D360BF">
      <w:pPr>
        <w:pStyle w:val="NormalBold"/>
      </w:pPr>
      <w:r w:rsidRPr="00456CFC">
        <w:rPr>
          <w:rStyle w:val="HideTWBExt"/>
          <w:b w:val="0"/>
        </w:rPr>
        <w:t>&lt;/RepeatBlock-By&gt;</w:t>
      </w:r>
    </w:p>
    <w:p w14:paraId="1117CDB6"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93B75D0" w14:textId="77777777" w:rsidR="00D360BF" w:rsidRPr="00456CFC" w:rsidRDefault="00D360BF" w:rsidP="00D360BF">
      <w:pPr>
        <w:pStyle w:val="NormalBold"/>
      </w:pPr>
      <w:r w:rsidRPr="00456CFC">
        <w:rPr>
          <w:rStyle w:val="HideTWBExt"/>
          <w:b w:val="0"/>
        </w:rPr>
        <w:t>&lt;Article&gt;</w:t>
      </w:r>
      <w:r w:rsidRPr="00456CFC">
        <w:t>E b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6578784" w14:textId="77777777" w:rsidTr="00AE00E3">
        <w:trPr>
          <w:trHeight w:hRule="exact" w:val="240"/>
          <w:jc w:val="center"/>
        </w:trPr>
        <w:tc>
          <w:tcPr>
            <w:tcW w:w="9752" w:type="dxa"/>
            <w:gridSpan w:val="2"/>
            <w:tcBorders>
              <w:top w:val="nil"/>
              <w:left w:val="nil"/>
              <w:bottom w:val="nil"/>
              <w:right w:val="nil"/>
            </w:tcBorders>
          </w:tcPr>
          <w:p w14:paraId="59239D54" w14:textId="77777777" w:rsidR="00D360BF" w:rsidRPr="00456CFC" w:rsidRDefault="00D360BF" w:rsidP="00AE00E3"/>
        </w:tc>
      </w:tr>
      <w:tr w:rsidR="004B044B" w:rsidRPr="00456CFC" w14:paraId="4609E8B3" w14:textId="77777777" w:rsidTr="00AE00E3">
        <w:trPr>
          <w:trHeight w:val="240"/>
          <w:jc w:val="center"/>
        </w:trPr>
        <w:tc>
          <w:tcPr>
            <w:tcW w:w="4876" w:type="dxa"/>
            <w:tcBorders>
              <w:top w:val="nil"/>
              <w:left w:val="nil"/>
              <w:bottom w:val="nil"/>
              <w:right w:val="nil"/>
            </w:tcBorders>
          </w:tcPr>
          <w:p w14:paraId="26F6B14A"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0FC31A8" w14:textId="77777777" w:rsidR="00D360BF" w:rsidRPr="00456CFC" w:rsidRDefault="00D360BF" w:rsidP="00AE00E3">
            <w:pPr>
              <w:pStyle w:val="AmColumnHeading"/>
            </w:pPr>
            <w:r w:rsidRPr="00456CFC">
              <w:t>Módosítás</w:t>
            </w:r>
          </w:p>
        </w:tc>
      </w:tr>
      <w:tr w:rsidR="004B044B" w:rsidRPr="00456CFC" w14:paraId="0B90AF54" w14:textId="77777777" w:rsidTr="00AE00E3">
        <w:trPr>
          <w:jc w:val="center"/>
        </w:trPr>
        <w:tc>
          <w:tcPr>
            <w:tcW w:w="4876" w:type="dxa"/>
            <w:tcBorders>
              <w:top w:val="nil"/>
              <w:left w:val="nil"/>
              <w:bottom w:val="nil"/>
              <w:right w:val="nil"/>
            </w:tcBorders>
          </w:tcPr>
          <w:p w14:paraId="0530FFBC" w14:textId="77777777" w:rsidR="00D360BF" w:rsidRPr="00456CFC" w:rsidRDefault="00D360BF" w:rsidP="00AE00E3">
            <w:pPr>
              <w:pStyle w:val="Normal6a"/>
            </w:pPr>
          </w:p>
        </w:tc>
        <w:tc>
          <w:tcPr>
            <w:tcW w:w="4876" w:type="dxa"/>
            <w:tcBorders>
              <w:top w:val="nil"/>
              <w:left w:val="nil"/>
              <w:bottom w:val="nil"/>
              <w:right w:val="nil"/>
            </w:tcBorders>
          </w:tcPr>
          <w:p w14:paraId="43CF8791" w14:textId="77777777" w:rsidR="00D360BF" w:rsidRPr="00456CFC" w:rsidRDefault="00D360BF" w:rsidP="00AE00E3">
            <w:pPr>
              <w:pStyle w:val="Normal6a"/>
            </w:pPr>
            <w:r w:rsidRPr="00456CFC">
              <w:rPr>
                <w:b/>
                <w:i/>
              </w:rPr>
              <w:t>Eb.</w:t>
            </w:r>
            <w:r w:rsidRPr="00456CFC">
              <w:tab/>
            </w:r>
            <w:r w:rsidRPr="00456CFC">
              <w:rPr>
                <w:b/>
                <w:i/>
              </w:rPr>
              <w:t>mivel a nők és a férfiak foglalkoztatása ágazatonként eltérő a munkaerőpiacon, például a természettudományok, a technológia, a műszaki tudományok és a matematika területén vagy az IKT-ágazatban, ahol a szakemberek több mint 80%-a férfi</w:t>
            </w:r>
            <w:r w:rsidRPr="00456CFC">
              <w:rPr>
                <w:b/>
                <w:i/>
                <w:vertAlign w:val="superscript"/>
              </w:rPr>
              <w:t>1a</w:t>
            </w:r>
            <w:r w:rsidRPr="00456CFC">
              <w:rPr>
                <w:b/>
                <w:i/>
              </w:rPr>
              <w:t>;</w:t>
            </w:r>
          </w:p>
        </w:tc>
      </w:tr>
      <w:tr w:rsidR="004B044B" w:rsidRPr="00456CFC" w14:paraId="6E5193F6" w14:textId="77777777" w:rsidTr="00AE00E3">
        <w:trPr>
          <w:jc w:val="center"/>
        </w:trPr>
        <w:tc>
          <w:tcPr>
            <w:tcW w:w="4876" w:type="dxa"/>
            <w:tcBorders>
              <w:top w:val="nil"/>
              <w:left w:val="nil"/>
              <w:bottom w:val="nil"/>
              <w:right w:val="nil"/>
            </w:tcBorders>
          </w:tcPr>
          <w:p w14:paraId="48A2E156" w14:textId="77777777" w:rsidR="00D360BF" w:rsidRPr="00456CFC" w:rsidRDefault="00D360BF" w:rsidP="00AE00E3"/>
        </w:tc>
        <w:tc>
          <w:tcPr>
            <w:tcW w:w="4876" w:type="dxa"/>
            <w:tcBorders>
              <w:top w:val="nil"/>
              <w:left w:val="nil"/>
              <w:bottom w:val="nil"/>
              <w:right w:val="nil"/>
            </w:tcBorders>
          </w:tcPr>
          <w:p w14:paraId="2BAB8672" w14:textId="77777777" w:rsidR="00D360BF" w:rsidRPr="00456CFC" w:rsidRDefault="00D360BF" w:rsidP="00AE00E3">
            <w:pPr>
              <w:pStyle w:val="Normal6a"/>
            </w:pPr>
            <w:r w:rsidRPr="00456CFC">
              <w:rPr>
                <w:b/>
                <w:i/>
              </w:rPr>
              <w:t>_________________</w:t>
            </w:r>
          </w:p>
        </w:tc>
      </w:tr>
      <w:tr w:rsidR="004B044B" w:rsidRPr="00456CFC" w14:paraId="5041FC78" w14:textId="77777777" w:rsidTr="00AE00E3">
        <w:trPr>
          <w:jc w:val="center"/>
        </w:trPr>
        <w:tc>
          <w:tcPr>
            <w:tcW w:w="4876" w:type="dxa"/>
            <w:tcBorders>
              <w:top w:val="nil"/>
              <w:left w:val="nil"/>
              <w:bottom w:val="nil"/>
              <w:right w:val="nil"/>
            </w:tcBorders>
          </w:tcPr>
          <w:p w14:paraId="4AA62852" w14:textId="77777777" w:rsidR="00D360BF" w:rsidRPr="00456CFC" w:rsidRDefault="00D360BF" w:rsidP="00AE00E3"/>
        </w:tc>
        <w:tc>
          <w:tcPr>
            <w:tcW w:w="4876" w:type="dxa"/>
            <w:tcBorders>
              <w:top w:val="nil"/>
              <w:left w:val="nil"/>
              <w:bottom w:val="nil"/>
              <w:right w:val="nil"/>
            </w:tcBorders>
          </w:tcPr>
          <w:p w14:paraId="6365B79D" w14:textId="77777777" w:rsidR="00D360BF" w:rsidRPr="00456CFC" w:rsidRDefault="00D360BF" w:rsidP="00AE00E3">
            <w:pPr>
              <w:pStyle w:val="Normal6a"/>
            </w:pPr>
            <w:r w:rsidRPr="00456CFC">
              <w:rPr>
                <w:b/>
                <w:i/>
                <w:vertAlign w:val="superscript"/>
              </w:rPr>
              <w:t>1a</w:t>
            </w:r>
            <w:r w:rsidRPr="00456CFC">
              <w:rPr>
                <w:b/>
                <w:i/>
              </w:rPr>
              <w:t xml:space="preserve"> 2025. évi jelentés a nemek közötti egyenlőségről az EU-ban (Európai Bizottság)</w:t>
            </w:r>
          </w:p>
        </w:tc>
      </w:tr>
    </w:tbl>
    <w:p w14:paraId="0E7F59CB"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6A47E30" w14:textId="77777777" w:rsidR="00D360BF" w:rsidRPr="00456CFC" w:rsidRDefault="00D360BF" w:rsidP="00D360BF">
      <w:r w:rsidRPr="00456CFC">
        <w:rPr>
          <w:rStyle w:val="HideTWBExt"/>
        </w:rPr>
        <w:t>&lt;/Amend&gt;</w:t>
      </w:r>
    </w:p>
    <w:p w14:paraId="339F3616"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155</w:t>
      </w:r>
      <w:r w:rsidRPr="00456CFC">
        <w:rPr>
          <w:rStyle w:val="HideTWBExt"/>
          <w:b w:val="0"/>
        </w:rPr>
        <w:t>&lt;/NumAm&gt;</w:t>
      </w:r>
    </w:p>
    <w:p w14:paraId="7DEAB7B0" w14:textId="77777777" w:rsidR="00D360BF" w:rsidRPr="00456CFC" w:rsidRDefault="00D360BF" w:rsidP="00D360BF">
      <w:pPr>
        <w:pStyle w:val="NormalBold"/>
      </w:pPr>
      <w:r w:rsidRPr="00456CFC">
        <w:rPr>
          <w:rStyle w:val="HideTWBExt"/>
          <w:b w:val="0"/>
        </w:rPr>
        <w:t>&lt;RepeatBlock-By&gt;&lt;Members&gt;</w:t>
      </w:r>
      <w:r w:rsidRPr="00456CFC">
        <w:t>Carolina Morace</w:t>
      </w:r>
      <w:r w:rsidRPr="00456CFC">
        <w:rPr>
          <w:rStyle w:val="HideTWBExt"/>
          <w:b w:val="0"/>
        </w:rPr>
        <w:t>&lt;/Members&gt;</w:t>
      </w:r>
    </w:p>
    <w:p w14:paraId="3095E901" w14:textId="77777777" w:rsidR="00D360BF" w:rsidRPr="00456CFC" w:rsidRDefault="00D360BF" w:rsidP="00D360BF">
      <w:pPr>
        <w:pStyle w:val="NormalBold"/>
      </w:pPr>
      <w:r w:rsidRPr="00456CFC">
        <w:rPr>
          <w:rStyle w:val="HideTWBExt"/>
          <w:b w:val="0"/>
        </w:rPr>
        <w:t>&lt;/RepeatBlock-By&gt;</w:t>
      </w:r>
    </w:p>
    <w:p w14:paraId="02188DD4"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305B5EB" w14:textId="77777777" w:rsidR="00D360BF" w:rsidRPr="00456CFC" w:rsidRDefault="00D360BF" w:rsidP="00D360BF">
      <w:pPr>
        <w:pStyle w:val="NormalBold"/>
      </w:pPr>
      <w:r w:rsidRPr="00456CFC">
        <w:rPr>
          <w:rStyle w:val="HideTWBExt"/>
          <w:b w:val="0"/>
        </w:rPr>
        <w:t>&lt;Article&gt;</w:t>
      </w:r>
      <w:r w:rsidRPr="00456CFC">
        <w:t>E b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6936D5A" w14:textId="77777777" w:rsidTr="00AE00E3">
        <w:trPr>
          <w:trHeight w:hRule="exact" w:val="240"/>
          <w:jc w:val="center"/>
        </w:trPr>
        <w:tc>
          <w:tcPr>
            <w:tcW w:w="9752" w:type="dxa"/>
            <w:gridSpan w:val="2"/>
            <w:tcBorders>
              <w:top w:val="nil"/>
              <w:left w:val="nil"/>
              <w:bottom w:val="nil"/>
              <w:right w:val="nil"/>
            </w:tcBorders>
          </w:tcPr>
          <w:p w14:paraId="0D2098D2" w14:textId="77777777" w:rsidR="00D360BF" w:rsidRPr="00456CFC" w:rsidRDefault="00D360BF" w:rsidP="00AE00E3"/>
        </w:tc>
      </w:tr>
      <w:tr w:rsidR="004B044B" w:rsidRPr="00456CFC" w14:paraId="3C625205" w14:textId="77777777" w:rsidTr="00AE00E3">
        <w:trPr>
          <w:trHeight w:val="240"/>
          <w:jc w:val="center"/>
        </w:trPr>
        <w:tc>
          <w:tcPr>
            <w:tcW w:w="4876" w:type="dxa"/>
            <w:tcBorders>
              <w:top w:val="nil"/>
              <w:left w:val="nil"/>
              <w:bottom w:val="nil"/>
              <w:right w:val="nil"/>
            </w:tcBorders>
          </w:tcPr>
          <w:p w14:paraId="50D6E955"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FC24F1F" w14:textId="77777777" w:rsidR="00D360BF" w:rsidRPr="00456CFC" w:rsidRDefault="00D360BF" w:rsidP="00AE00E3">
            <w:pPr>
              <w:pStyle w:val="AmColumnHeading"/>
            </w:pPr>
            <w:r w:rsidRPr="00456CFC">
              <w:t>Módosítás</w:t>
            </w:r>
          </w:p>
        </w:tc>
      </w:tr>
      <w:tr w:rsidR="004B044B" w:rsidRPr="00456CFC" w14:paraId="3BA7FC7D" w14:textId="77777777" w:rsidTr="00AE00E3">
        <w:trPr>
          <w:jc w:val="center"/>
        </w:trPr>
        <w:tc>
          <w:tcPr>
            <w:tcW w:w="4876" w:type="dxa"/>
            <w:tcBorders>
              <w:top w:val="nil"/>
              <w:left w:val="nil"/>
              <w:bottom w:val="nil"/>
              <w:right w:val="nil"/>
            </w:tcBorders>
          </w:tcPr>
          <w:p w14:paraId="22F16A07" w14:textId="77777777" w:rsidR="00D360BF" w:rsidRPr="00456CFC" w:rsidRDefault="00D360BF" w:rsidP="00AE00E3">
            <w:pPr>
              <w:pStyle w:val="Normal6a"/>
            </w:pPr>
          </w:p>
        </w:tc>
        <w:tc>
          <w:tcPr>
            <w:tcW w:w="4876" w:type="dxa"/>
            <w:tcBorders>
              <w:top w:val="nil"/>
              <w:left w:val="nil"/>
              <w:bottom w:val="nil"/>
              <w:right w:val="nil"/>
            </w:tcBorders>
          </w:tcPr>
          <w:p w14:paraId="227D4AB6" w14:textId="77777777" w:rsidR="00D360BF" w:rsidRPr="00456CFC" w:rsidRDefault="00D360BF" w:rsidP="00AE00E3">
            <w:pPr>
              <w:pStyle w:val="Normal6a"/>
            </w:pPr>
            <w:r w:rsidRPr="00456CFC">
              <w:rPr>
                <w:b/>
                <w:i/>
              </w:rPr>
              <w:t>Eb.</w:t>
            </w:r>
            <w:r w:rsidRPr="00456CFC">
              <w:tab/>
            </w:r>
            <w:r w:rsidRPr="00456CFC">
              <w:rPr>
                <w:b/>
                <w:i/>
              </w:rPr>
              <w:t>mivel a szegénységnek és a társadalmi kirekesztésnek strukturális okai vannak, amelyeket fel kell számolni és vissza kell szorítani, különösen a foglalkoztatással, a lakhatással, a mobilitással és a közszolgáltatásokhoz való hozzáféréssel kapcsolatos szakpolitikák révén;</w:t>
            </w:r>
          </w:p>
        </w:tc>
      </w:tr>
    </w:tbl>
    <w:p w14:paraId="368E0F1E"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2E6C539" w14:textId="77777777" w:rsidR="00D360BF" w:rsidRPr="00456CFC" w:rsidRDefault="00D360BF" w:rsidP="00D360BF">
      <w:r w:rsidRPr="00456CFC">
        <w:rPr>
          <w:rStyle w:val="HideTWBExt"/>
        </w:rPr>
        <w:t>&lt;/Amend&gt;</w:t>
      </w:r>
    </w:p>
    <w:p w14:paraId="14DF909F"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156</w:t>
      </w:r>
      <w:r w:rsidRPr="00456CFC">
        <w:rPr>
          <w:rStyle w:val="HideTWBExt"/>
          <w:b w:val="0"/>
        </w:rPr>
        <w:t>&lt;/NumAm&gt;</w:t>
      </w:r>
    </w:p>
    <w:p w14:paraId="5FBBE83F" w14:textId="77777777" w:rsidR="00D360BF" w:rsidRPr="00456CFC" w:rsidRDefault="00D360BF" w:rsidP="00D360BF">
      <w:pPr>
        <w:pStyle w:val="NormalBold"/>
      </w:pPr>
      <w:r w:rsidRPr="00456CFC">
        <w:rPr>
          <w:rStyle w:val="HideTWBExt"/>
          <w:b w:val="0"/>
        </w:rPr>
        <w:t>&lt;RepeatBlock-By&gt;&lt;Members&gt;</w:t>
      </w:r>
      <w:r w:rsidRPr="00456CFC">
        <w:t>Lina Gálvez</w:t>
      </w:r>
      <w:r w:rsidRPr="00456CFC">
        <w:rPr>
          <w:rStyle w:val="HideTWBExt"/>
          <w:b w:val="0"/>
        </w:rPr>
        <w:t>&lt;/Members&gt;</w:t>
      </w:r>
    </w:p>
    <w:p w14:paraId="46C9937A" w14:textId="77777777" w:rsidR="00D360BF" w:rsidRPr="00456CFC" w:rsidRDefault="00D360BF" w:rsidP="00D360BF">
      <w:pPr>
        <w:pStyle w:val="NormalBold"/>
      </w:pPr>
      <w:r w:rsidRPr="00456CFC">
        <w:rPr>
          <w:rStyle w:val="HideTWBExt"/>
          <w:b w:val="0"/>
        </w:rPr>
        <w:t>&lt;/RepeatBlock-By&gt;</w:t>
      </w:r>
    </w:p>
    <w:p w14:paraId="3E2B79F3"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4F235D2" w14:textId="77777777" w:rsidR="00D360BF" w:rsidRPr="00456CFC" w:rsidRDefault="00D360BF" w:rsidP="00D360BF">
      <w:pPr>
        <w:pStyle w:val="NormalBold"/>
      </w:pPr>
      <w:r w:rsidRPr="00456CFC">
        <w:rPr>
          <w:rStyle w:val="HideTWBExt"/>
          <w:b w:val="0"/>
        </w:rPr>
        <w:t>&lt;Article&gt;</w:t>
      </w:r>
      <w:r w:rsidRPr="00456CFC">
        <w:t>E b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B76583D" w14:textId="77777777" w:rsidTr="00AE00E3">
        <w:trPr>
          <w:trHeight w:hRule="exact" w:val="240"/>
          <w:jc w:val="center"/>
        </w:trPr>
        <w:tc>
          <w:tcPr>
            <w:tcW w:w="9752" w:type="dxa"/>
            <w:gridSpan w:val="2"/>
            <w:tcBorders>
              <w:top w:val="nil"/>
              <w:left w:val="nil"/>
              <w:bottom w:val="nil"/>
              <w:right w:val="nil"/>
            </w:tcBorders>
          </w:tcPr>
          <w:p w14:paraId="7B078B42" w14:textId="77777777" w:rsidR="00D360BF" w:rsidRPr="00456CFC" w:rsidRDefault="00D360BF" w:rsidP="00AE00E3"/>
        </w:tc>
      </w:tr>
      <w:tr w:rsidR="004B044B" w:rsidRPr="00456CFC" w14:paraId="60A6A7A8" w14:textId="77777777" w:rsidTr="00AE00E3">
        <w:trPr>
          <w:trHeight w:val="240"/>
          <w:jc w:val="center"/>
        </w:trPr>
        <w:tc>
          <w:tcPr>
            <w:tcW w:w="4876" w:type="dxa"/>
            <w:tcBorders>
              <w:top w:val="nil"/>
              <w:left w:val="nil"/>
              <w:bottom w:val="nil"/>
              <w:right w:val="nil"/>
            </w:tcBorders>
          </w:tcPr>
          <w:p w14:paraId="36240057"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E2DDDE7" w14:textId="77777777" w:rsidR="00D360BF" w:rsidRPr="00456CFC" w:rsidRDefault="00D360BF" w:rsidP="00AE00E3">
            <w:pPr>
              <w:pStyle w:val="AmColumnHeading"/>
            </w:pPr>
            <w:r w:rsidRPr="00456CFC">
              <w:t>Módosítás</w:t>
            </w:r>
          </w:p>
        </w:tc>
      </w:tr>
      <w:tr w:rsidR="004B044B" w:rsidRPr="00456CFC" w14:paraId="270F9B9D" w14:textId="77777777" w:rsidTr="00AE00E3">
        <w:trPr>
          <w:jc w:val="center"/>
        </w:trPr>
        <w:tc>
          <w:tcPr>
            <w:tcW w:w="4876" w:type="dxa"/>
            <w:tcBorders>
              <w:top w:val="nil"/>
              <w:left w:val="nil"/>
              <w:bottom w:val="nil"/>
              <w:right w:val="nil"/>
            </w:tcBorders>
          </w:tcPr>
          <w:p w14:paraId="747AAF78" w14:textId="77777777" w:rsidR="00D360BF" w:rsidRPr="00456CFC" w:rsidRDefault="00D360BF" w:rsidP="00AE00E3">
            <w:pPr>
              <w:pStyle w:val="Normal6a"/>
            </w:pPr>
          </w:p>
        </w:tc>
        <w:tc>
          <w:tcPr>
            <w:tcW w:w="4876" w:type="dxa"/>
            <w:tcBorders>
              <w:top w:val="nil"/>
              <w:left w:val="nil"/>
              <w:bottom w:val="nil"/>
              <w:right w:val="nil"/>
            </w:tcBorders>
          </w:tcPr>
          <w:p w14:paraId="21AA8DD3" w14:textId="77777777" w:rsidR="00D360BF" w:rsidRPr="00456CFC" w:rsidRDefault="00D360BF" w:rsidP="00AE00E3">
            <w:pPr>
              <w:pStyle w:val="Normal6a"/>
            </w:pPr>
            <w:r w:rsidRPr="00456CFC">
              <w:rPr>
                <w:b/>
                <w:i/>
              </w:rPr>
              <w:t>Eb.</w:t>
            </w:r>
            <w:r w:rsidRPr="00456CFC">
              <w:tab/>
            </w:r>
            <w:r w:rsidRPr="00456CFC">
              <w:rPr>
                <w:b/>
                <w:i/>
              </w:rPr>
              <w:t>mivel az Eurostat szerint 2018-ban az Európai Unióban a 65 év feletti nők nyugdíja átlagosan 30%-kal elmaradt a férfiakétól</w:t>
            </w:r>
            <w:r w:rsidRPr="00456CFC">
              <w:rPr>
                <w:b/>
                <w:i/>
                <w:vertAlign w:val="superscript"/>
              </w:rPr>
              <w:t>1a</w:t>
            </w:r>
            <w:r w:rsidRPr="00456CFC">
              <w:rPr>
                <w:b/>
                <w:i/>
              </w:rPr>
              <w:t>;</w:t>
            </w:r>
          </w:p>
        </w:tc>
      </w:tr>
      <w:tr w:rsidR="004B044B" w:rsidRPr="00456CFC" w14:paraId="4BF4A7DA" w14:textId="77777777" w:rsidTr="00AE00E3">
        <w:trPr>
          <w:jc w:val="center"/>
        </w:trPr>
        <w:tc>
          <w:tcPr>
            <w:tcW w:w="4876" w:type="dxa"/>
            <w:tcBorders>
              <w:top w:val="nil"/>
              <w:left w:val="nil"/>
              <w:bottom w:val="nil"/>
              <w:right w:val="nil"/>
            </w:tcBorders>
          </w:tcPr>
          <w:p w14:paraId="1CD1A636" w14:textId="77777777" w:rsidR="00D360BF" w:rsidRPr="00456CFC" w:rsidRDefault="00D360BF" w:rsidP="00AE00E3"/>
        </w:tc>
        <w:tc>
          <w:tcPr>
            <w:tcW w:w="4876" w:type="dxa"/>
            <w:tcBorders>
              <w:top w:val="nil"/>
              <w:left w:val="nil"/>
              <w:bottom w:val="nil"/>
              <w:right w:val="nil"/>
            </w:tcBorders>
          </w:tcPr>
          <w:p w14:paraId="31E226BB" w14:textId="77777777" w:rsidR="00D360BF" w:rsidRPr="00456CFC" w:rsidRDefault="00D360BF" w:rsidP="00AE00E3">
            <w:pPr>
              <w:pStyle w:val="Normal6a"/>
            </w:pPr>
            <w:r w:rsidRPr="00456CFC">
              <w:rPr>
                <w:b/>
                <w:i/>
              </w:rPr>
              <w:t>_________________</w:t>
            </w:r>
          </w:p>
        </w:tc>
      </w:tr>
      <w:tr w:rsidR="004B044B" w:rsidRPr="00456CFC" w14:paraId="775C9072" w14:textId="77777777" w:rsidTr="00AE00E3">
        <w:trPr>
          <w:jc w:val="center"/>
        </w:trPr>
        <w:tc>
          <w:tcPr>
            <w:tcW w:w="4876" w:type="dxa"/>
            <w:tcBorders>
              <w:top w:val="nil"/>
              <w:left w:val="nil"/>
              <w:bottom w:val="nil"/>
              <w:right w:val="nil"/>
            </w:tcBorders>
          </w:tcPr>
          <w:p w14:paraId="03D840D3" w14:textId="77777777" w:rsidR="00D360BF" w:rsidRPr="00456CFC" w:rsidRDefault="00D360BF" w:rsidP="00AE00E3"/>
        </w:tc>
        <w:tc>
          <w:tcPr>
            <w:tcW w:w="4876" w:type="dxa"/>
            <w:tcBorders>
              <w:top w:val="nil"/>
              <w:left w:val="nil"/>
              <w:bottom w:val="nil"/>
              <w:right w:val="nil"/>
            </w:tcBorders>
          </w:tcPr>
          <w:p w14:paraId="1A3B7DFA" w14:textId="77777777" w:rsidR="00D360BF" w:rsidRPr="00456CFC" w:rsidRDefault="00D360BF" w:rsidP="00AE00E3">
            <w:pPr>
              <w:pStyle w:val="Normal6a"/>
            </w:pPr>
            <w:r w:rsidRPr="00456CFC">
              <w:rPr>
                <w:b/>
                <w:i/>
                <w:vertAlign w:val="superscript"/>
              </w:rPr>
              <w:t>1a</w:t>
            </w:r>
            <w:r w:rsidRPr="00456CFC">
              <w:t xml:space="preserve"> </w:t>
            </w:r>
            <w:r w:rsidRPr="00456CFC">
              <w:rPr>
                <w:b/>
                <w:i/>
              </w:rPr>
              <w:t>https://ec.europa.eu/eurostat/web/products-eurostat-news/-/DDN-20200207-1</w:t>
            </w:r>
          </w:p>
        </w:tc>
      </w:tr>
    </w:tbl>
    <w:p w14:paraId="351E6132"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98397B3" w14:textId="77777777" w:rsidR="00D360BF" w:rsidRPr="00456CFC" w:rsidRDefault="00D360BF" w:rsidP="00D360BF">
      <w:r w:rsidRPr="00456CFC">
        <w:rPr>
          <w:rStyle w:val="HideTWBExt"/>
        </w:rPr>
        <w:t>&lt;/Amend&gt;</w:t>
      </w:r>
    </w:p>
    <w:p w14:paraId="2EE75B9F"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157</w:t>
      </w:r>
      <w:r w:rsidRPr="00456CFC">
        <w:rPr>
          <w:rStyle w:val="HideTWBExt"/>
          <w:b w:val="0"/>
        </w:rPr>
        <w:t>&lt;/NumAm&gt;</w:t>
      </w:r>
    </w:p>
    <w:p w14:paraId="7CB2BED8" w14:textId="77777777" w:rsidR="00D360BF" w:rsidRPr="00456CFC" w:rsidRDefault="00D360BF" w:rsidP="00D360BF">
      <w:pPr>
        <w:pStyle w:val="NormalBold"/>
      </w:pPr>
      <w:r w:rsidRPr="00456CFC">
        <w:rPr>
          <w:rStyle w:val="HideTWBExt"/>
          <w:b w:val="0"/>
        </w:rPr>
        <w:t>&lt;RepeatBlock-By&gt;&lt;Members&gt;</w:t>
      </w:r>
      <w:r w:rsidRPr="00456CFC">
        <w:t>Benedetta Scuderi</w:t>
      </w:r>
      <w:r w:rsidRPr="00456CFC">
        <w:rPr>
          <w:rStyle w:val="HideTWBExt"/>
          <w:b w:val="0"/>
        </w:rPr>
        <w:t>&lt;/Members&gt;</w:t>
      </w:r>
    </w:p>
    <w:p w14:paraId="70506DBC" w14:textId="77777777" w:rsidR="00D360BF" w:rsidRPr="00456CFC" w:rsidRDefault="00D360BF" w:rsidP="00D360BF">
      <w:pPr>
        <w:pStyle w:val="NormalBold"/>
      </w:pPr>
      <w:r w:rsidRPr="00456CFC">
        <w:rPr>
          <w:rStyle w:val="HideTWBExt"/>
          <w:b w:val="0"/>
        </w:rPr>
        <w:t>&lt;/RepeatBlock-By&gt;</w:t>
      </w:r>
    </w:p>
    <w:p w14:paraId="588EBC82"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6E2A0C3" w14:textId="77777777" w:rsidR="00D360BF" w:rsidRPr="00456CFC" w:rsidRDefault="00D360BF" w:rsidP="00D360BF">
      <w:pPr>
        <w:pStyle w:val="NormalBold"/>
      </w:pPr>
      <w:r w:rsidRPr="00456CFC">
        <w:rPr>
          <w:rStyle w:val="HideTWBExt"/>
          <w:b w:val="0"/>
        </w:rPr>
        <w:t>&lt;Article&gt;</w:t>
      </w:r>
      <w:r w:rsidRPr="00456CFC">
        <w:t>E c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643E8CF" w14:textId="77777777" w:rsidTr="00AE00E3">
        <w:trPr>
          <w:trHeight w:hRule="exact" w:val="240"/>
          <w:jc w:val="center"/>
        </w:trPr>
        <w:tc>
          <w:tcPr>
            <w:tcW w:w="9752" w:type="dxa"/>
            <w:gridSpan w:val="2"/>
            <w:tcBorders>
              <w:top w:val="nil"/>
              <w:left w:val="nil"/>
              <w:bottom w:val="nil"/>
              <w:right w:val="nil"/>
            </w:tcBorders>
          </w:tcPr>
          <w:p w14:paraId="6F3E5B5D" w14:textId="77777777" w:rsidR="00D360BF" w:rsidRPr="00456CFC" w:rsidRDefault="00D360BF" w:rsidP="00AE00E3"/>
        </w:tc>
      </w:tr>
      <w:tr w:rsidR="004B044B" w:rsidRPr="00456CFC" w14:paraId="79478C69" w14:textId="77777777" w:rsidTr="00AE00E3">
        <w:trPr>
          <w:trHeight w:val="240"/>
          <w:jc w:val="center"/>
        </w:trPr>
        <w:tc>
          <w:tcPr>
            <w:tcW w:w="4876" w:type="dxa"/>
            <w:tcBorders>
              <w:top w:val="nil"/>
              <w:left w:val="nil"/>
              <w:bottom w:val="nil"/>
              <w:right w:val="nil"/>
            </w:tcBorders>
          </w:tcPr>
          <w:p w14:paraId="364727F0"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2D3FAC0" w14:textId="77777777" w:rsidR="00D360BF" w:rsidRPr="00456CFC" w:rsidRDefault="00D360BF" w:rsidP="00AE00E3">
            <w:pPr>
              <w:pStyle w:val="AmColumnHeading"/>
            </w:pPr>
            <w:r w:rsidRPr="00456CFC">
              <w:t>Módosítás</w:t>
            </w:r>
          </w:p>
        </w:tc>
      </w:tr>
      <w:tr w:rsidR="004B044B" w:rsidRPr="00456CFC" w14:paraId="557D9424" w14:textId="77777777" w:rsidTr="00AE00E3">
        <w:trPr>
          <w:jc w:val="center"/>
        </w:trPr>
        <w:tc>
          <w:tcPr>
            <w:tcW w:w="4876" w:type="dxa"/>
            <w:tcBorders>
              <w:top w:val="nil"/>
              <w:left w:val="nil"/>
              <w:bottom w:val="nil"/>
              <w:right w:val="nil"/>
            </w:tcBorders>
          </w:tcPr>
          <w:p w14:paraId="48E2913A" w14:textId="77777777" w:rsidR="00D360BF" w:rsidRPr="00456CFC" w:rsidRDefault="00D360BF" w:rsidP="00AE00E3">
            <w:pPr>
              <w:pStyle w:val="Normal6a"/>
            </w:pPr>
          </w:p>
        </w:tc>
        <w:tc>
          <w:tcPr>
            <w:tcW w:w="4876" w:type="dxa"/>
            <w:tcBorders>
              <w:top w:val="nil"/>
              <w:left w:val="nil"/>
              <w:bottom w:val="nil"/>
              <w:right w:val="nil"/>
            </w:tcBorders>
          </w:tcPr>
          <w:p w14:paraId="36EA4C4A" w14:textId="77777777" w:rsidR="00D360BF" w:rsidRPr="00456CFC" w:rsidRDefault="00D360BF" w:rsidP="00AE00E3">
            <w:pPr>
              <w:pStyle w:val="Normal6a"/>
            </w:pPr>
            <w:r w:rsidRPr="00456CFC">
              <w:rPr>
                <w:b/>
                <w:i/>
              </w:rPr>
              <w:t>Ec.</w:t>
            </w:r>
            <w:r w:rsidRPr="00456CFC">
              <w:tab/>
            </w:r>
            <w:r w:rsidRPr="00456CFC">
              <w:rPr>
                <w:b/>
                <w:i/>
              </w:rPr>
              <w:t>mivel az oktatás és a képzés elengedhetetlen a nemek közötti egyenlőséghez és ahhoz, hogy mindenki alkalmazkodni tudjon a munkaerőpiaci változásokhoz, a felsőoktatás pedig létfontosságú a minőségi munkalehetőségek szempontjából, és az Európai Unióban az oktatásban továbbra is fennáll a horizontális és vertikális nemi szegregáció, amely káros a nemek közötti egyenlőségre</w:t>
            </w:r>
            <w:r w:rsidRPr="00456CFC">
              <w:rPr>
                <w:b/>
                <w:i/>
                <w:vertAlign w:val="superscript"/>
              </w:rPr>
              <w:t>1a</w:t>
            </w:r>
            <w:r w:rsidRPr="00456CFC">
              <w:rPr>
                <w:b/>
                <w:i/>
              </w:rPr>
              <w:t>;</w:t>
            </w:r>
          </w:p>
        </w:tc>
      </w:tr>
      <w:tr w:rsidR="004B044B" w:rsidRPr="00456CFC" w14:paraId="068F874B" w14:textId="77777777" w:rsidTr="00AE00E3">
        <w:trPr>
          <w:jc w:val="center"/>
        </w:trPr>
        <w:tc>
          <w:tcPr>
            <w:tcW w:w="4876" w:type="dxa"/>
            <w:tcBorders>
              <w:top w:val="nil"/>
              <w:left w:val="nil"/>
              <w:bottom w:val="nil"/>
              <w:right w:val="nil"/>
            </w:tcBorders>
          </w:tcPr>
          <w:p w14:paraId="4DA8FA13" w14:textId="77777777" w:rsidR="00D360BF" w:rsidRPr="00456CFC" w:rsidRDefault="00D360BF" w:rsidP="00AE00E3"/>
        </w:tc>
        <w:tc>
          <w:tcPr>
            <w:tcW w:w="4876" w:type="dxa"/>
            <w:tcBorders>
              <w:top w:val="nil"/>
              <w:left w:val="nil"/>
              <w:bottom w:val="nil"/>
              <w:right w:val="nil"/>
            </w:tcBorders>
          </w:tcPr>
          <w:p w14:paraId="668E924D" w14:textId="77777777" w:rsidR="00D360BF" w:rsidRPr="00456CFC" w:rsidRDefault="00D360BF" w:rsidP="00AE00E3">
            <w:pPr>
              <w:pStyle w:val="Normal6a"/>
            </w:pPr>
            <w:r w:rsidRPr="00456CFC">
              <w:rPr>
                <w:b/>
                <w:i/>
              </w:rPr>
              <w:t>_________________</w:t>
            </w:r>
          </w:p>
        </w:tc>
      </w:tr>
      <w:tr w:rsidR="004B044B" w:rsidRPr="00456CFC" w14:paraId="288F659B" w14:textId="77777777" w:rsidTr="00AE00E3">
        <w:trPr>
          <w:jc w:val="center"/>
        </w:trPr>
        <w:tc>
          <w:tcPr>
            <w:tcW w:w="4876" w:type="dxa"/>
            <w:tcBorders>
              <w:top w:val="nil"/>
              <w:left w:val="nil"/>
              <w:bottom w:val="nil"/>
              <w:right w:val="nil"/>
            </w:tcBorders>
          </w:tcPr>
          <w:p w14:paraId="4B45EA43" w14:textId="77777777" w:rsidR="00D360BF" w:rsidRPr="00456CFC" w:rsidRDefault="00D360BF" w:rsidP="00AE00E3"/>
        </w:tc>
        <w:tc>
          <w:tcPr>
            <w:tcW w:w="4876" w:type="dxa"/>
            <w:tcBorders>
              <w:top w:val="nil"/>
              <w:left w:val="nil"/>
              <w:bottom w:val="nil"/>
              <w:right w:val="nil"/>
            </w:tcBorders>
          </w:tcPr>
          <w:p w14:paraId="5438F803" w14:textId="77777777" w:rsidR="00D360BF" w:rsidRPr="00456CFC" w:rsidRDefault="00D360BF" w:rsidP="00AE00E3">
            <w:pPr>
              <w:pStyle w:val="Normal6a"/>
            </w:pPr>
            <w:r w:rsidRPr="00456CFC">
              <w:rPr>
                <w:b/>
                <w:i/>
                <w:vertAlign w:val="superscript"/>
              </w:rPr>
              <w:t>1a</w:t>
            </w:r>
            <w:r w:rsidRPr="00456CFC">
              <w:t xml:space="preserve"> </w:t>
            </w:r>
            <w:r w:rsidRPr="00456CFC">
              <w:rPr>
                <w:b/>
                <w:i/>
              </w:rPr>
              <w:t>https://eige.europa.eu/publications-resources/publications/gender-equality-index-2024-sustaining-momentum-fragile-path?language_content_entity=en</w:t>
            </w:r>
          </w:p>
        </w:tc>
      </w:tr>
    </w:tbl>
    <w:p w14:paraId="2039AEF9"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FFA3AC1" w14:textId="77777777" w:rsidR="00D360BF" w:rsidRPr="00456CFC" w:rsidRDefault="00D360BF" w:rsidP="00D360BF">
      <w:r w:rsidRPr="00456CFC">
        <w:rPr>
          <w:rStyle w:val="HideTWBExt"/>
        </w:rPr>
        <w:t>&lt;/Amend&gt;</w:t>
      </w:r>
    </w:p>
    <w:p w14:paraId="6EF34F67"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158</w:t>
      </w:r>
      <w:r w:rsidRPr="00456CFC">
        <w:rPr>
          <w:rStyle w:val="HideTWBExt"/>
          <w:b w:val="0"/>
        </w:rPr>
        <w:t>&lt;/NumAm&gt;</w:t>
      </w:r>
    </w:p>
    <w:p w14:paraId="073A0E52"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5944027B" w14:textId="77777777" w:rsidR="00D360BF" w:rsidRPr="00456CFC" w:rsidRDefault="00D360BF" w:rsidP="00D360BF">
      <w:pPr>
        <w:pStyle w:val="NormalBold"/>
      </w:pPr>
      <w:r w:rsidRPr="00456CFC">
        <w:rPr>
          <w:rStyle w:val="HideTWBExt"/>
          <w:b w:val="0"/>
        </w:rPr>
        <w:t>&lt;/RepeatBlock-By&gt;</w:t>
      </w:r>
    </w:p>
    <w:p w14:paraId="21200659"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4A039C1" w14:textId="77777777" w:rsidR="00D360BF" w:rsidRPr="00456CFC" w:rsidRDefault="00D360BF" w:rsidP="00D360BF">
      <w:pPr>
        <w:pStyle w:val="NormalBold"/>
      </w:pPr>
      <w:r w:rsidRPr="00456CFC">
        <w:rPr>
          <w:rStyle w:val="HideTWBExt"/>
          <w:b w:val="0"/>
        </w:rPr>
        <w:t>&lt;Article&gt;</w:t>
      </w:r>
      <w:r w:rsidRPr="00456CFC">
        <w:t>E c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26BF290" w14:textId="77777777" w:rsidTr="00AE00E3">
        <w:trPr>
          <w:trHeight w:hRule="exact" w:val="240"/>
          <w:jc w:val="center"/>
        </w:trPr>
        <w:tc>
          <w:tcPr>
            <w:tcW w:w="9752" w:type="dxa"/>
            <w:gridSpan w:val="2"/>
            <w:tcBorders>
              <w:top w:val="nil"/>
              <w:left w:val="nil"/>
              <w:bottom w:val="nil"/>
              <w:right w:val="nil"/>
            </w:tcBorders>
          </w:tcPr>
          <w:p w14:paraId="71D48E82" w14:textId="77777777" w:rsidR="00D360BF" w:rsidRPr="00456CFC" w:rsidRDefault="00D360BF" w:rsidP="00AE00E3"/>
        </w:tc>
      </w:tr>
      <w:tr w:rsidR="004B044B" w:rsidRPr="00456CFC" w14:paraId="7506F018" w14:textId="77777777" w:rsidTr="00AE00E3">
        <w:trPr>
          <w:trHeight w:val="240"/>
          <w:jc w:val="center"/>
        </w:trPr>
        <w:tc>
          <w:tcPr>
            <w:tcW w:w="4876" w:type="dxa"/>
            <w:tcBorders>
              <w:top w:val="nil"/>
              <w:left w:val="nil"/>
              <w:bottom w:val="nil"/>
              <w:right w:val="nil"/>
            </w:tcBorders>
          </w:tcPr>
          <w:p w14:paraId="02452FFE"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34EE729" w14:textId="77777777" w:rsidR="00D360BF" w:rsidRPr="00456CFC" w:rsidRDefault="00D360BF" w:rsidP="00AE00E3">
            <w:pPr>
              <w:pStyle w:val="AmColumnHeading"/>
            </w:pPr>
            <w:r w:rsidRPr="00456CFC">
              <w:t>Módosítás</w:t>
            </w:r>
          </w:p>
        </w:tc>
      </w:tr>
      <w:tr w:rsidR="004B044B" w:rsidRPr="00456CFC" w14:paraId="17563483" w14:textId="77777777" w:rsidTr="00AE00E3">
        <w:trPr>
          <w:jc w:val="center"/>
        </w:trPr>
        <w:tc>
          <w:tcPr>
            <w:tcW w:w="4876" w:type="dxa"/>
            <w:tcBorders>
              <w:top w:val="nil"/>
              <w:left w:val="nil"/>
              <w:bottom w:val="nil"/>
              <w:right w:val="nil"/>
            </w:tcBorders>
          </w:tcPr>
          <w:p w14:paraId="2635C9F9" w14:textId="77777777" w:rsidR="00D360BF" w:rsidRPr="00456CFC" w:rsidRDefault="00D360BF" w:rsidP="00AE00E3">
            <w:pPr>
              <w:pStyle w:val="Normal6a"/>
            </w:pPr>
          </w:p>
        </w:tc>
        <w:tc>
          <w:tcPr>
            <w:tcW w:w="4876" w:type="dxa"/>
            <w:tcBorders>
              <w:top w:val="nil"/>
              <w:left w:val="nil"/>
              <w:bottom w:val="nil"/>
              <w:right w:val="nil"/>
            </w:tcBorders>
          </w:tcPr>
          <w:p w14:paraId="789215AB" w14:textId="77777777" w:rsidR="00D360BF" w:rsidRPr="00456CFC" w:rsidRDefault="00D360BF" w:rsidP="00AE00E3">
            <w:pPr>
              <w:pStyle w:val="Normal6a"/>
            </w:pPr>
            <w:r w:rsidRPr="00456CFC">
              <w:rPr>
                <w:b/>
                <w:i/>
              </w:rPr>
              <w:t>Ec.</w:t>
            </w:r>
            <w:r w:rsidRPr="00456CFC">
              <w:tab/>
            </w:r>
            <w:r w:rsidRPr="00456CFC">
              <w:rPr>
                <w:b/>
                <w:i/>
              </w:rPr>
              <w:t>mivel az oktatás és a képzés elengedhetetlen a nemek közötti egyenlőséghez és ahhoz, hogy mindenki alkalmazkodni tudjon a munkaerőpiaci változásokhoz, a felsőoktatás pedig létfontosságú a minőségi munkalehetőségek szempontjából, és az Európai Unióban az oktatásban továbbra is fennáll a horizontális és vertikális nemi szegregáció, amely káros a nemek közötti egyenlőségre</w:t>
            </w:r>
            <w:r w:rsidRPr="00456CFC">
              <w:rPr>
                <w:b/>
                <w:i/>
                <w:vertAlign w:val="superscript"/>
              </w:rPr>
              <w:t>1a</w:t>
            </w:r>
            <w:r w:rsidRPr="00456CFC">
              <w:rPr>
                <w:b/>
                <w:i/>
              </w:rPr>
              <w:t>;</w:t>
            </w:r>
          </w:p>
        </w:tc>
      </w:tr>
      <w:tr w:rsidR="004B044B" w:rsidRPr="00456CFC" w14:paraId="3554C78D" w14:textId="77777777" w:rsidTr="00AE00E3">
        <w:trPr>
          <w:jc w:val="center"/>
        </w:trPr>
        <w:tc>
          <w:tcPr>
            <w:tcW w:w="4876" w:type="dxa"/>
            <w:tcBorders>
              <w:top w:val="nil"/>
              <w:left w:val="nil"/>
              <w:bottom w:val="nil"/>
              <w:right w:val="nil"/>
            </w:tcBorders>
          </w:tcPr>
          <w:p w14:paraId="612954F0" w14:textId="77777777" w:rsidR="00D360BF" w:rsidRPr="00456CFC" w:rsidRDefault="00D360BF" w:rsidP="00AE00E3"/>
        </w:tc>
        <w:tc>
          <w:tcPr>
            <w:tcW w:w="4876" w:type="dxa"/>
            <w:tcBorders>
              <w:top w:val="nil"/>
              <w:left w:val="nil"/>
              <w:bottom w:val="nil"/>
              <w:right w:val="nil"/>
            </w:tcBorders>
          </w:tcPr>
          <w:p w14:paraId="09AC62BE" w14:textId="77777777" w:rsidR="00D360BF" w:rsidRPr="00456CFC" w:rsidRDefault="00D360BF" w:rsidP="00AE00E3">
            <w:pPr>
              <w:pStyle w:val="Normal6a"/>
            </w:pPr>
            <w:r w:rsidRPr="00456CFC">
              <w:rPr>
                <w:b/>
                <w:i/>
              </w:rPr>
              <w:t>_________________</w:t>
            </w:r>
          </w:p>
        </w:tc>
      </w:tr>
      <w:tr w:rsidR="004B044B" w:rsidRPr="00456CFC" w14:paraId="65957EF0" w14:textId="77777777" w:rsidTr="00AE00E3">
        <w:trPr>
          <w:jc w:val="center"/>
        </w:trPr>
        <w:tc>
          <w:tcPr>
            <w:tcW w:w="4876" w:type="dxa"/>
            <w:tcBorders>
              <w:top w:val="nil"/>
              <w:left w:val="nil"/>
              <w:bottom w:val="nil"/>
              <w:right w:val="nil"/>
            </w:tcBorders>
          </w:tcPr>
          <w:p w14:paraId="10782C5D" w14:textId="77777777" w:rsidR="00D360BF" w:rsidRPr="00456CFC" w:rsidRDefault="00D360BF" w:rsidP="00AE00E3"/>
        </w:tc>
        <w:tc>
          <w:tcPr>
            <w:tcW w:w="4876" w:type="dxa"/>
            <w:tcBorders>
              <w:top w:val="nil"/>
              <w:left w:val="nil"/>
              <w:bottom w:val="nil"/>
              <w:right w:val="nil"/>
            </w:tcBorders>
          </w:tcPr>
          <w:p w14:paraId="6D4AB1D7" w14:textId="77777777" w:rsidR="00D360BF" w:rsidRPr="00456CFC" w:rsidRDefault="00D360BF" w:rsidP="00AE00E3">
            <w:pPr>
              <w:pStyle w:val="Normal6a"/>
            </w:pPr>
            <w:r w:rsidRPr="00456CFC">
              <w:rPr>
                <w:b/>
                <w:i/>
                <w:vertAlign w:val="superscript"/>
              </w:rPr>
              <w:t>1a</w:t>
            </w:r>
            <w:r w:rsidRPr="00456CFC">
              <w:t xml:space="preserve"> </w:t>
            </w:r>
            <w:r w:rsidRPr="00456CFC">
              <w:rPr>
                <w:b/>
                <w:i/>
              </w:rPr>
              <w:t xml:space="preserve">https://eige.europa.eu/publications-resources/publications/gender-equality-index-2024-sustaining-momentum-fragile-path?language_content_entity=en </w:t>
            </w:r>
          </w:p>
        </w:tc>
      </w:tr>
    </w:tbl>
    <w:p w14:paraId="3333A484"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F3B21EF" w14:textId="77777777" w:rsidR="00D360BF" w:rsidRPr="00456CFC" w:rsidRDefault="00D360BF" w:rsidP="00D360BF">
      <w:r w:rsidRPr="00456CFC">
        <w:rPr>
          <w:rStyle w:val="HideTWBExt"/>
        </w:rPr>
        <w:t>&lt;/Amend&gt;</w:t>
      </w:r>
    </w:p>
    <w:p w14:paraId="5A8C74D1"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159</w:t>
      </w:r>
      <w:r w:rsidRPr="00456CFC">
        <w:rPr>
          <w:rStyle w:val="HideTWBExt"/>
          <w:b w:val="0"/>
        </w:rPr>
        <w:t>&lt;/NumAm&gt;</w:t>
      </w:r>
    </w:p>
    <w:p w14:paraId="596A6A70"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628235D5" w14:textId="77777777" w:rsidR="00D360BF" w:rsidRPr="00456CFC" w:rsidRDefault="00D360BF" w:rsidP="00D360BF">
      <w:pPr>
        <w:pStyle w:val="NormalBold"/>
      </w:pPr>
      <w:r w:rsidRPr="00456CFC">
        <w:rPr>
          <w:rStyle w:val="HideTWBExt"/>
          <w:b w:val="0"/>
        </w:rPr>
        <w:t>&lt;/RepeatBlock-By&gt;</w:t>
      </w:r>
    </w:p>
    <w:p w14:paraId="385822D7"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83D729D" w14:textId="77777777" w:rsidR="00D360BF" w:rsidRPr="00456CFC" w:rsidRDefault="00D360BF" w:rsidP="00D360BF">
      <w:pPr>
        <w:pStyle w:val="NormalBold"/>
      </w:pPr>
      <w:r w:rsidRPr="00456CFC">
        <w:rPr>
          <w:rStyle w:val="HideTWBExt"/>
          <w:b w:val="0"/>
        </w:rPr>
        <w:t>&lt;Article&gt;</w:t>
      </w:r>
      <w:r w:rsidRPr="00456CFC">
        <w:t>E c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0C8C826" w14:textId="77777777" w:rsidTr="00AE00E3">
        <w:trPr>
          <w:trHeight w:hRule="exact" w:val="240"/>
          <w:jc w:val="center"/>
        </w:trPr>
        <w:tc>
          <w:tcPr>
            <w:tcW w:w="9752" w:type="dxa"/>
            <w:gridSpan w:val="2"/>
            <w:tcBorders>
              <w:top w:val="nil"/>
              <w:left w:val="nil"/>
              <w:bottom w:val="nil"/>
              <w:right w:val="nil"/>
            </w:tcBorders>
          </w:tcPr>
          <w:p w14:paraId="5862C913" w14:textId="77777777" w:rsidR="00D360BF" w:rsidRPr="00456CFC" w:rsidRDefault="00D360BF" w:rsidP="00AE00E3"/>
        </w:tc>
      </w:tr>
      <w:tr w:rsidR="004B044B" w:rsidRPr="00456CFC" w14:paraId="3587DEB8" w14:textId="77777777" w:rsidTr="00AE00E3">
        <w:trPr>
          <w:trHeight w:val="240"/>
          <w:jc w:val="center"/>
        </w:trPr>
        <w:tc>
          <w:tcPr>
            <w:tcW w:w="4876" w:type="dxa"/>
            <w:tcBorders>
              <w:top w:val="nil"/>
              <w:left w:val="nil"/>
              <w:bottom w:val="nil"/>
              <w:right w:val="nil"/>
            </w:tcBorders>
          </w:tcPr>
          <w:p w14:paraId="11B34960"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612AD1C" w14:textId="77777777" w:rsidR="00D360BF" w:rsidRPr="00456CFC" w:rsidRDefault="00D360BF" w:rsidP="00AE00E3">
            <w:pPr>
              <w:pStyle w:val="AmColumnHeading"/>
            </w:pPr>
            <w:r w:rsidRPr="00456CFC">
              <w:t>Módosítás</w:t>
            </w:r>
          </w:p>
        </w:tc>
      </w:tr>
      <w:tr w:rsidR="004B044B" w:rsidRPr="00456CFC" w14:paraId="5D2DBBA0" w14:textId="77777777" w:rsidTr="00AE00E3">
        <w:trPr>
          <w:jc w:val="center"/>
        </w:trPr>
        <w:tc>
          <w:tcPr>
            <w:tcW w:w="4876" w:type="dxa"/>
            <w:tcBorders>
              <w:top w:val="nil"/>
              <w:left w:val="nil"/>
              <w:bottom w:val="nil"/>
              <w:right w:val="nil"/>
            </w:tcBorders>
          </w:tcPr>
          <w:p w14:paraId="387800A0" w14:textId="77777777" w:rsidR="00D360BF" w:rsidRPr="00456CFC" w:rsidRDefault="00D360BF" w:rsidP="00AE00E3">
            <w:pPr>
              <w:pStyle w:val="Normal6a"/>
            </w:pPr>
          </w:p>
        </w:tc>
        <w:tc>
          <w:tcPr>
            <w:tcW w:w="4876" w:type="dxa"/>
            <w:tcBorders>
              <w:top w:val="nil"/>
              <w:left w:val="nil"/>
              <w:bottom w:val="nil"/>
              <w:right w:val="nil"/>
            </w:tcBorders>
          </w:tcPr>
          <w:p w14:paraId="6EBCD469" w14:textId="77777777" w:rsidR="00D360BF" w:rsidRPr="00456CFC" w:rsidRDefault="00D360BF" w:rsidP="00AE00E3">
            <w:pPr>
              <w:pStyle w:val="Normal6a"/>
            </w:pPr>
            <w:r w:rsidRPr="00456CFC">
              <w:rPr>
                <w:b/>
                <w:i/>
              </w:rPr>
              <w:t>Ec.</w:t>
            </w:r>
            <w:r w:rsidRPr="00456CFC">
              <w:tab/>
            </w:r>
            <w:r w:rsidRPr="00456CFC">
              <w:rPr>
                <w:b/>
                <w:i/>
              </w:rPr>
              <w:t>mivel az inkluzív gazdaság kiépítése és a nemek közötti egyenlőtlenségek kezelése hozzájárul az Európai Unió versenyképességének növeléséhez, és a közelmúltbeli tanulmányok szerint ezek az erőfeszítések 2050-re jelentősen, 6,1–9,6%-kal növelhetik az egy főre jutó GDP-t</w:t>
            </w:r>
            <w:r w:rsidRPr="00456CFC">
              <w:rPr>
                <w:b/>
                <w:i/>
                <w:vertAlign w:val="superscript"/>
              </w:rPr>
              <w:t>1a</w:t>
            </w:r>
            <w:r w:rsidRPr="00456CFC">
              <w:rPr>
                <w:b/>
                <w:i/>
              </w:rPr>
              <w:t>;</w:t>
            </w:r>
          </w:p>
        </w:tc>
      </w:tr>
      <w:tr w:rsidR="004B044B" w:rsidRPr="00456CFC" w14:paraId="4BEAC890" w14:textId="77777777" w:rsidTr="00AE00E3">
        <w:trPr>
          <w:jc w:val="center"/>
        </w:trPr>
        <w:tc>
          <w:tcPr>
            <w:tcW w:w="4876" w:type="dxa"/>
            <w:tcBorders>
              <w:top w:val="nil"/>
              <w:left w:val="nil"/>
              <w:bottom w:val="nil"/>
              <w:right w:val="nil"/>
            </w:tcBorders>
          </w:tcPr>
          <w:p w14:paraId="3E83D027" w14:textId="77777777" w:rsidR="00D360BF" w:rsidRPr="00456CFC" w:rsidRDefault="00D360BF" w:rsidP="00AE00E3"/>
        </w:tc>
        <w:tc>
          <w:tcPr>
            <w:tcW w:w="4876" w:type="dxa"/>
            <w:tcBorders>
              <w:top w:val="nil"/>
              <w:left w:val="nil"/>
              <w:bottom w:val="nil"/>
              <w:right w:val="nil"/>
            </w:tcBorders>
          </w:tcPr>
          <w:p w14:paraId="61D538A4" w14:textId="77777777" w:rsidR="00D360BF" w:rsidRPr="00456CFC" w:rsidRDefault="00D360BF" w:rsidP="00AE00E3">
            <w:pPr>
              <w:pStyle w:val="Normal6a"/>
            </w:pPr>
            <w:r w:rsidRPr="00456CFC">
              <w:rPr>
                <w:b/>
                <w:i/>
              </w:rPr>
              <w:t>_________________</w:t>
            </w:r>
          </w:p>
        </w:tc>
      </w:tr>
      <w:tr w:rsidR="004B044B" w:rsidRPr="00456CFC" w14:paraId="01B4D736" w14:textId="77777777" w:rsidTr="00AE00E3">
        <w:trPr>
          <w:jc w:val="center"/>
        </w:trPr>
        <w:tc>
          <w:tcPr>
            <w:tcW w:w="4876" w:type="dxa"/>
            <w:tcBorders>
              <w:top w:val="nil"/>
              <w:left w:val="nil"/>
              <w:bottom w:val="nil"/>
              <w:right w:val="nil"/>
            </w:tcBorders>
          </w:tcPr>
          <w:p w14:paraId="091D261D" w14:textId="77777777" w:rsidR="00D360BF" w:rsidRPr="00456CFC" w:rsidRDefault="00D360BF" w:rsidP="00AE00E3"/>
        </w:tc>
        <w:tc>
          <w:tcPr>
            <w:tcW w:w="4876" w:type="dxa"/>
            <w:tcBorders>
              <w:top w:val="nil"/>
              <w:left w:val="nil"/>
              <w:bottom w:val="nil"/>
              <w:right w:val="nil"/>
            </w:tcBorders>
          </w:tcPr>
          <w:p w14:paraId="3E4BEC4B" w14:textId="77777777" w:rsidR="00D360BF" w:rsidRPr="00456CFC" w:rsidRDefault="00D360BF" w:rsidP="00AE00E3">
            <w:pPr>
              <w:pStyle w:val="Normal6a"/>
            </w:pPr>
            <w:r w:rsidRPr="00456CFC">
              <w:rPr>
                <w:b/>
                <w:bCs/>
                <w:i/>
                <w:iCs/>
                <w:vertAlign w:val="superscript"/>
              </w:rPr>
              <w:t>1a</w:t>
            </w:r>
            <w:r w:rsidRPr="00456CFC">
              <w:rPr>
                <w:b/>
                <w:bCs/>
                <w:i/>
                <w:iCs/>
              </w:rPr>
              <w:t>A Nemek Közötti Egyenlőség Európai Intézete (EIGE):</w:t>
            </w:r>
            <w:r w:rsidRPr="00456CFC">
              <w:rPr>
                <w:b/>
                <w:i/>
              </w:rPr>
              <w:t xml:space="preserve"> „Economic Benefits of Gender Equality in the European Union Overall economic impacts of gender equality” (A nemek közötti egyenlőség gazdasági előnyei az Európai Unióban – A nemek közötti egyenlőség általános gazdasági hatásai):  https://eige.europa.eu/sites/default/files/documents/economic_benefits_of_gender_equality_in_the_european_union._overall_economic_impacts_of_gender_equality.pdf</w:t>
            </w:r>
          </w:p>
        </w:tc>
      </w:tr>
    </w:tbl>
    <w:p w14:paraId="11B0DD8E"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9304723" w14:textId="77777777" w:rsidR="00D360BF" w:rsidRPr="00456CFC" w:rsidRDefault="00D360BF" w:rsidP="00D360BF">
      <w:r w:rsidRPr="00456CFC">
        <w:rPr>
          <w:rStyle w:val="HideTWBExt"/>
        </w:rPr>
        <w:t>&lt;/Amend&gt;</w:t>
      </w:r>
    </w:p>
    <w:p w14:paraId="3CFE3968"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160</w:t>
      </w:r>
      <w:r w:rsidRPr="00456CFC">
        <w:rPr>
          <w:rStyle w:val="HideTWBExt"/>
          <w:b w:val="0"/>
        </w:rPr>
        <w:t>&lt;/NumAm&gt;</w:t>
      </w:r>
    </w:p>
    <w:p w14:paraId="7FED2045" w14:textId="77777777" w:rsidR="00D360BF" w:rsidRPr="00456CFC" w:rsidRDefault="00D360BF" w:rsidP="00D360BF">
      <w:pPr>
        <w:pStyle w:val="NormalBold"/>
      </w:pPr>
      <w:r w:rsidRPr="00456CFC">
        <w:rPr>
          <w:rStyle w:val="HideTWBExt"/>
          <w:b w:val="0"/>
        </w:rPr>
        <w:t>&lt;RepeatBlock-By&gt;&lt;Members&gt;</w:t>
      </w:r>
      <w:r w:rsidRPr="00456CFC">
        <w:t>Benedetta Scuderi</w:t>
      </w:r>
      <w:r w:rsidRPr="00456CFC">
        <w:rPr>
          <w:rStyle w:val="HideTWBExt"/>
          <w:b w:val="0"/>
        </w:rPr>
        <w:t>&lt;/Members&gt;</w:t>
      </w:r>
    </w:p>
    <w:p w14:paraId="46FC00EF" w14:textId="77777777" w:rsidR="00D360BF" w:rsidRPr="00456CFC" w:rsidRDefault="00D360BF" w:rsidP="00D360BF">
      <w:pPr>
        <w:pStyle w:val="NormalBold"/>
      </w:pPr>
      <w:r w:rsidRPr="00456CFC">
        <w:rPr>
          <w:rStyle w:val="HideTWBExt"/>
          <w:b w:val="0"/>
        </w:rPr>
        <w:t>&lt;/RepeatBlock-By&gt;</w:t>
      </w:r>
    </w:p>
    <w:p w14:paraId="4CBCB30E"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E2DFEF1" w14:textId="77777777" w:rsidR="00D360BF" w:rsidRPr="00456CFC" w:rsidRDefault="00D360BF" w:rsidP="00D360BF">
      <w:pPr>
        <w:pStyle w:val="NormalBold"/>
      </w:pPr>
      <w:r w:rsidRPr="00456CFC">
        <w:rPr>
          <w:rStyle w:val="HideTWBExt"/>
          <w:b w:val="0"/>
        </w:rPr>
        <w:t>&lt;Article&gt;</w:t>
      </w:r>
      <w:r w:rsidRPr="00456CFC">
        <w:t>E d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EB277B4" w14:textId="77777777" w:rsidTr="00AE00E3">
        <w:trPr>
          <w:trHeight w:hRule="exact" w:val="240"/>
          <w:jc w:val="center"/>
        </w:trPr>
        <w:tc>
          <w:tcPr>
            <w:tcW w:w="9752" w:type="dxa"/>
            <w:gridSpan w:val="2"/>
            <w:tcBorders>
              <w:top w:val="nil"/>
              <w:left w:val="nil"/>
              <w:bottom w:val="nil"/>
              <w:right w:val="nil"/>
            </w:tcBorders>
          </w:tcPr>
          <w:p w14:paraId="459A621B" w14:textId="77777777" w:rsidR="00D360BF" w:rsidRPr="00456CFC" w:rsidRDefault="00D360BF" w:rsidP="00AE00E3"/>
        </w:tc>
      </w:tr>
      <w:tr w:rsidR="004B044B" w:rsidRPr="00456CFC" w14:paraId="739C3459" w14:textId="77777777" w:rsidTr="00AE00E3">
        <w:trPr>
          <w:trHeight w:val="240"/>
          <w:jc w:val="center"/>
        </w:trPr>
        <w:tc>
          <w:tcPr>
            <w:tcW w:w="4876" w:type="dxa"/>
            <w:tcBorders>
              <w:top w:val="nil"/>
              <w:left w:val="nil"/>
              <w:bottom w:val="nil"/>
              <w:right w:val="nil"/>
            </w:tcBorders>
          </w:tcPr>
          <w:p w14:paraId="2FA722B0"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9EA7BCD" w14:textId="77777777" w:rsidR="00D360BF" w:rsidRPr="00456CFC" w:rsidRDefault="00D360BF" w:rsidP="00AE00E3">
            <w:pPr>
              <w:pStyle w:val="AmColumnHeading"/>
            </w:pPr>
            <w:r w:rsidRPr="00456CFC">
              <w:t>Módosítás</w:t>
            </w:r>
          </w:p>
        </w:tc>
      </w:tr>
      <w:tr w:rsidR="004B044B" w:rsidRPr="00456CFC" w14:paraId="05A1AEF5" w14:textId="77777777" w:rsidTr="00AE00E3">
        <w:trPr>
          <w:jc w:val="center"/>
        </w:trPr>
        <w:tc>
          <w:tcPr>
            <w:tcW w:w="4876" w:type="dxa"/>
            <w:tcBorders>
              <w:top w:val="nil"/>
              <w:left w:val="nil"/>
              <w:bottom w:val="nil"/>
              <w:right w:val="nil"/>
            </w:tcBorders>
          </w:tcPr>
          <w:p w14:paraId="4A91221B" w14:textId="77777777" w:rsidR="00D360BF" w:rsidRPr="00456CFC" w:rsidRDefault="00D360BF" w:rsidP="00AE00E3">
            <w:pPr>
              <w:pStyle w:val="Normal6a"/>
            </w:pPr>
          </w:p>
        </w:tc>
        <w:tc>
          <w:tcPr>
            <w:tcW w:w="4876" w:type="dxa"/>
            <w:tcBorders>
              <w:top w:val="nil"/>
              <w:left w:val="nil"/>
              <w:bottom w:val="nil"/>
              <w:right w:val="nil"/>
            </w:tcBorders>
          </w:tcPr>
          <w:p w14:paraId="3CD655AD" w14:textId="77777777" w:rsidR="00D360BF" w:rsidRPr="00456CFC" w:rsidRDefault="00D360BF" w:rsidP="00AE00E3">
            <w:pPr>
              <w:pStyle w:val="Normal6a"/>
            </w:pPr>
            <w:r w:rsidRPr="00456CFC">
              <w:rPr>
                <w:b/>
                <w:i/>
              </w:rPr>
              <w:t>Ed.</w:t>
            </w:r>
            <w:r w:rsidRPr="00456CFC">
              <w:tab/>
            </w:r>
            <w:r w:rsidRPr="00456CFC">
              <w:rPr>
                <w:b/>
                <w:i/>
              </w:rPr>
              <w:t>mivel a nők szexualitásával és erkölcsével kapcsolatos, mélyen gyökerező nemi sztereotípiák megbélyegzéshez és hátrányos megkülönböztetéshez vezetnek, különösen a szexmunkások esetében, többek között a bűnüldöző szervek tagjainak részéről, annak alapján, hogy megsértik a nemileg meghatározott társadalmi és szexuális normákat, vagy mert nem felelnek meg a nemi szerepeknek;</w:t>
            </w:r>
          </w:p>
        </w:tc>
      </w:tr>
    </w:tbl>
    <w:p w14:paraId="26C1B011"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F8C4574" w14:textId="77777777" w:rsidR="00D360BF" w:rsidRPr="00456CFC" w:rsidRDefault="00D360BF" w:rsidP="00D360BF">
      <w:r w:rsidRPr="00456CFC">
        <w:rPr>
          <w:rStyle w:val="HideTWBExt"/>
        </w:rPr>
        <w:t>&lt;/Amend&gt;</w:t>
      </w:r>
    </w:p>
    <w:p w14:paraId="7A5317FA"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161</w:t>
      </w:r>
      <w:r w:rsidRPr="00456CFC">
        <w:rPr>
          <w:rStyle w:val="HideTWBExt"/>
          <w:b w:val="0"/>
        </w:rPr>
        <w:t>&lt;/NumAm&gt;</w:t>
      </w:r>
    </w:p>
    <w:p w14:paraId="60CBC80E" w14:textId="77777777" w:rsidR="00D360BF" w:rsidRPr="00456CFC" w:rsidRDefault="00D360BF" w:rsidP="00D360BF">
      <w:pPr>
        <w:pStyle w:val="NormalBold"/>
      </w:pPr>
      <w:r w:rsidRPr="00456CFC">
        <w:rPr>
          <w:rStyle w:val="HideTWBExt"/>
          <w:b w:val="0"/>
        </w:rPr>
        <w:t>&lt;RepeatBlock-By&gt;&lt;Members&gt;</w:t>
      </w:r>
      <w:r w:rsidRPr="00456CFC">
        <w:t>Liesbet Sommen, Maria Walsh, Paulo Do Nascimento Cabral</w:t>
      </w:r>
      <w:r w:rsidRPr="00456CFC">
        <w:rPr>
          <w:rStyle w:val="HideTWBExt"/>
          <w:b w:val="0"/>
        </w:rPr>
        <w:t>&lt;/Members&gt;</w:t>
      </w:r>
    </w:p>
    <w:p w14:paraId="04C6B335" w14:textId="77777777" w:rsidR="00D360BF" w:rsidRPr="00456CFC" w:rsidRDefault="00D360BF" w:rsidP="00D360BF">
      <w:pPr>
        <w:pStyle w:val="NormalBold"/>
      </w:pPr>
      <w:r w:rsidRPr="00456CFC">
        <w:rPr>
          <w:rStyle w:val="HideTWBExt"/>
          <w:b w:val="0"/>
        </w:rPr>
        <w:t>&lt;/RepeatBlock-By&gt;</w:t>
      </w:r>
    </w:p>
    <w:p w14:paraId="55D59DDE"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F162E87" w14:textId="77777777" w:rsidR="00D360BF" w:rsidRPr="00456CFC" w:rsidRDefault="00D360BF" w:rsidP="00D360BF">
      <w:pPr>
        <w:pStyle w:val="NormalBold"/>
      </w:pPr>
      <w:r w:rsidRPr="00456CFC">
        <w:rPr>
          <w:rStyle w:val="HideTWBExt"/>
          <w:b w:val="0"/>
        </w:rPr>
        <w:t>&lt;Article&gt;</w:t>
      </w:r>
      <w:r w:rsidRPr="00456CFC">
        <w:t>F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E7EB8BD" w14:textId="77777777" w:rsidTr="00AE00E3">
        <w:trPr>
          <w:trHeight w:hRule="exact" w:val="240"/>
          <w:jc w:val="center"/>
        </w:trPr>
        <w:tc>
          <w:tcPr>
            <w:tcW w:w="9752" w:type="dxa"/>
            <w:gridSpan w:val="2"/>
            <w:tcBorders>
              <w:top w:val="nil"/>
              <w:left w:val="nil"/>
              <w:bottom w:val="nil"/>
              <w:right w:val="nil"/>
            </w:tcBorders>
          </w:tcPr>
          <w:p w14:paraId="1103EBEE" w14:textId="77777777" w:rsidR="00D360BF" w:rsidRPr="00456CFC" w:rsidRDefault="00D360BF" w:rsidP="00AE00E3"/>
        </w:tc>
      </w:tr>
      <w:tr w:rsidR="004B044B" w:rsidRPr="00456CFC" w14:paraId="7360E0EE" w14:textId="77777777" w:rsidTr="00AE00E3">
        <w:trPr>
          <w:trHeight w:val="240"/>
          <w:jc w:val="center"/>
        </w:trPr>
        <w:tc>
          <w:tcPr>
            <w:tcW w:w="4876" w:type="dxa"/>
            <w:tcBorders>
              <w:top w:val="nil"/>
              <w:left w:val="nil"/>
              <w:bottom w:val="nil"/>
              <w:right w:val="nil"/>
            </w:tcBorders>
          </w:tcPr>
          <w:p w14:paraId="3E821C1A"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07CEB70" w14:textId="77777777" w:rsidR="00D360BF" w:rsidRPr="00456CFC" w:rsidRDefault="00D360BF" w:rsidP="00AE00E3">
            <w:pPr>
              <w:pStyle w:val="AmColumnHeading"/>
            </w:pPr>
            <w:r w:rsidRPr="00456CFC">
              <w:t>Módosítás</w:t>
            </w:r>
          </w:p>
        </w:tc>
      </w:tr>
      <w:tr w:rsidR="004B044B" w:rsidRPr="00456CFC" w14:paraId="5BDF52E7" w14:textId="77777777" w:rsidTr="00AE00E3">
        <w:trPr>
          <w:jc w:val="center"/>
        </w:trPr>
        <w:tc>
          <w:tcPr>
            <w:tcW w:w="4876" w:type="dxa"/>
            <w:tcBorders>
              <w:top w:val="nil"/>
              <w:left w:val="nil"/>
              <w:bottom w:val="nil"/>
              <w:right w:val="nil"/>
            </w:tcBorders>
          </w:tcPr>
          <w:p w14:paraId="66A201F8" w14:textId="77777777" w:rsidR="00D360BF" w:rsidRPr="00456CFC" w:rsidRDefault="00D360BF" w:rsidP="00AE00E3">
            <w:pPr>
              <w:pStyle w:val="Normal6a"/>
            </w:pPr>
            <w:r w:rsidRPr="00456CFC">
              <w:t>F.</w:t>
            </w:r>
            <w:r w:rsidRPr="00456CFC">
              <w:tab/>
              <w:t>mivel a kialakulóban lévő digitális technológiák kockázati tényezők a nemek közötti egyenlőségre nézve, és állandósíthatják és elmélyíthetik a nemek közötti egyenlőtlenségek, valamint a nőkkel és lányokkal szembeni megkülönböztetés és erőszak meglévő mintáit;</w:t>
            </w:r>
          </w:p>
        </w:tc>
        <w:tc>
          <w:tcPr>
            <w:tcW w:w="4876" w:type="dxa"/>
            <w:tcBorders>
              <w:top w:val="nil"/>
              <w:left w:val="nil"/>
              <w:bottom w:val="nil"/>
              <w:right w:val="nil"/>
            </w:tcBorders>
          </w:tcPr>
          <w:p w14:paraId="70327C81" w14:textId="77777777" w:rsidR="00D360BF" w:rsidRPr="00456CFC" w:rsidRDefault="00D360BF" w:rsidP="00AE00E3">
            <w:pPr>
              <w:pStyle w:val="Normal6a"/>
            </w:pPr>
            <w:r w:rsidRPr="00456CFC">
              <w:t>F.</w:t>
            </w:r>
            <w:r w:rsidRPr="00456CFC">
              <w:tab/>
              <w:t>mivel a kialakulóban lévő digitális technológiák</w:t>
            </w:r>
            <w:r w:rsidRPr="00456CFC">
              <w:rPr>
                <w:b/>
                <w:bCs/>
                <w:i/>
                <w:iCs/>
              </w:rPr>
              <w:t>, beleértve a kifejezetten felnőtt nőket célzó, mesterséges intelligencián alapuló csalások használatát, valamint a fiatal lányokat kifejezetten szexuális kontextusban ábrázoló deepfake-ek létrehozását és terjesztését, egyre elterjedtebbé válnak, és</w:t>
            </w:r>
            <w:r w:rsidRPr="00456CFC">
              <w:t xml:space="preserve"> kockázati tényezők a nemek közötti egyenlőségre nézve, és állandósíthatják és elmélyíthetik a nemek közötti egyenlőtlenségek, valamint a nőkkel és lányokkal szembeni megkülönböztetés és erőszak meglévő mintáit;</w:t>
            </w:r>
          </w:p>
        </w:tc>
      </w:tr>
    </w:tbl>
    <w:p w14:paraId="217C5371"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999E2A1" w14:textId="77777777" w:rsidR="00D360BF" w:rsidRPr="00456CFC" w:rsidRDefault="00D360BF" w:rsidP="00D360BF">
      <w:r w:rsidRPr="00456CFC">
        <w:rPr>
          <w:rStyle w:val="HideTWBExt"/>
        </w:rPr>
        <w:t>&lt;/Amend&gt;</w:t>
      </w:r>
    </w:p>
    <w:p w14:paraId="68E70AB6"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162</w:t>
      </w:r>
      <w:r w:rsidRPr="00456CFC">
        <w:rPr>
          <w:rStyle w:val="HideTWBExt"/>
          <w:b w:val="0"/>
        </w:rPr>
        <w:t>&lt;/NumAm&gt;</w:t>
      </w:r>
    </w:p>
    <w:p w14:paraId="0292CF99" w14:textId="77777777" w:rsidR="00D360BF" w:rsidRPr="00456CFC" w:rsidRDefault="00D360BF" w:rsidP="00D360BF">
      <w:pPr>
        <w:pStyle w:val="NormalBold"/>
      </w:pPr>
      <w:r w:rsidRPr="00456CFC">
        <w:rPr>
          <w:rStyle w:val="HideTWBExt"/>
          <w:b w:val="0"/>
        </w:rPr>
        <w:t>&lt;RepeatBlock-By&gt;&lt;Members&gt;</w:t>
      </w:r>
      <w:r w:rsidRPr="00456CFC">
        <w:t>Giusi Princi</w:t>
      </w:r>
      <w:r w:rsidRPr="00456CFC">
        <w:rPr>
          <w:rStyle w:val="HideTWBExt"/>
          <w:b w:val="0"/>
        </w:rPr>
        <w:t>&lt;/Members&gt;</w:t>
      </w:r>
    </w:p>
    <w:p w14:paraId="5532CE23" w14:textId="77777777" w:rsidR="00D360BF" w:rsidRPr="00456CFC" w:rsidRDefault="00D360BF" w:rsidP="00D360BF">
      <w:pPr>
        <w:pStyle w:val="NormalBold"/>
      </w:pPr>
      <w:r w:rsidRPr="00456CFC">
        <w:rPr>
          <w:rStyle w:val="HideTWBExt"/>
          <w:b w:val="0"/>
        </w:rPr>
        <w:t>&lt;/RepeatBlock-By&gt;</w:t>
      </w:r>
    </w:p>
    <w:p w14:paraId="191AFF58"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BC2894B" w14:textId="77777777" w:rsidR="00D360BF" w:rsidRPr="00456CFC" w:rsidRDefault="00D360BF" w:rsidP="00D360BF">
      <w:pPr>
        <w:pStyle w:val="NormalBold"/>
      </w:pPr>
      <w:r w:rsidRPr="00456CFC">
        <w:rPr>
          <w:rStyle w:val="HideTWBExt"/>
          <w:b w:val="0"/>
        </w:rPr>
        <w:t>&lt;Article&gt;</w:t>
      </w:r>
      <w:r w:rsidRPr="00456CFC">
        <w:t>F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653FE3A" w14:textId="77777777" w:rsidTr="00AE00E3">
        <w:trPr>
          <w:trHeight w:hRule="exact" w:val="240"/>
          <w:jc w:val="center"/>
        </w:trPr>
        <w:tc>
          <w:tcPr>
            <w:tcW w:w="9752" w:type="dxa"/>
            <w:gridSpan w:val="2"/>
            <w:tcBorders>
              <w:top w:val="nil"/>
              <w:left w:val="nil"/>
              <w:bottom w:val="nil"/>
              <w:right w:val="nil"/>
            </w:tcBorders>
          </w:tcPr>
          <w:p w14:paraId="3119D02C" w14:textId="77777777" w:rsidR="00D360BF" w:rsidRPr="00456CFC" w:rsidRDefault="00D360BF" w:rsidP="00AE00E3"/>
        </w:tc>
      </w:tr>
      <w:tr w:rsidR="004B044B" w:rsidRPr="00456CFC" w14:paraId="1DD812FE" w14:textId="77777777" w:rsidTr="00AE00E3">
        <w:trPr>
          <w:trHeight w:val="240"/>
          <w:jc w:val="center"/>
        </w:trPr>
        <w:tc>
          <w:tcPr>
            <w:tcW w:w="4876" w:type="dxa"/>
            <w:tcBorders>
              <w:top w:val="nil"/>
              <w:left w:val="nil"/>
              <w:bottom w:val="nil"/>
              <w:right w:val="nil"/>
            </w:tcBorders>
          </w:tcPr>
          <w:p w14:paraId="1F4CD389"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15BE7CA" w14:textId="77777777" w:rsidR="00D360BF" w:rsidRPr="00456CFC" w:rsidRDefault="00D360BF" w:rsidP="00AE00E3">
            <w:pPr>
              <w:pStyle w:val="AmColumnHeading"/>
            </w:pPr>
            <w:r w:rsidRPr="00456CFC">
              <w:t>Módosítás</w:t>
            </w:r>
          </w:p>
        </w:tc>
      </w:tr>
      <w:tr w:rsidR="004B044B" w:rsidRPr="00456CFC" w14:paraId="4E3D9E70" w14:textId="77777777" w:rsidTr="00AE00E3">
        <w:trPr>
          <w:jc w:val="center"/>
        </w:trPr>
        <w:tc>
          <w:tcPr>
            <w:tcW w:w="4876" w:type="dxa"/>
            <w:tcBorders>
              <w:top w:val="nil"/>
              <w:left w:val="nil"/>
              <w:bottom w:val="nil"/>
              <w:right w:val="nil"/>
            </w:tcBorders>
          </w:tcPr>
          <w:p w14:paraId="055D4F40" w14:textId="77777777" w:rsidR="00D360BF" w:rsidRPr="00456CFC" w:rsidRDefault="00D360BF" w:rsidP="00AE00E3">
            <w:pPr>
              <w:pStyle w:val="Normal6a"/>
            </w:pPr>
            <w:r w:rsidRPr="00456CFC">
              <w:t>F.</w:t>
            </w:r>
            <w:r w:rsidRPr="00456CFC">
              <w:tab/>
              <w:t>mivel a kialakulóban lévő digitális technológiák kockázati tényezők a nemek közötti egyenlőségre nézve, és állandósíthatják és elmélyíthetik a nemek közötti egyenlőtlenségek, valamint a nőkkel és lányokkal szembeni megkülönböztetés és erőszak meglévő mintáit;</w:t>
            </w:r>
          </w:p>
        </w:tc>
        <w:tc>
          <w:tcPr>
            <w:tcW w:w="4876" w:type="dxa"/>
            <w:tcBorders>
              <w:top w:val="nil"/>
              <w:left w:val="nil"/>
              <w:bottom w:val="nil"/>
              <w:right w:val="nil"/>
            </w:tcBorders>
          </w:tcPr>
          <w:p w14:paraId="67B60DD5" w14:textId="77777777" w:rsidR="00D360BF" w:rsidRPr="00456CFC" w:rsidRDefault="00D360BF" w:rsidP="00AE00E3">
            <w:pPr>
              <w:pStyle w:val="Normal6a"/>
            </w:pPr>
            <w:r w:rsidRPr="00456CFC">
              <w:t>F.</w:t>
            </w:r>
            <w:r w:rsidRPr="00456CFC">
              <w:tab/>
              <w:t xml:space="preserve">mivel a kialakulóban lévő digitális technológiák kockázati tényezők a nemek közötti egyenlőségre nézve, és állandósíthatják és elmélyíthetik a nemek közötti egyenlőtlenségek, valamint a nőkkel és lányokkal szembeni megkülönböztetés és erőszak meglévő mintáit; </w:t>
            </w:r>
            <w:r w:rsidRPr="00456CFC">
              <w:rPr>
                <w:b/>
                <w:i/>
              </w:rPr>
              <w:t>mivel az ilyen technológiák – amennyiben azokat etikusan fejlesztik ki és megfelelően használják – hatékony eszközként szolgálhatnak a nemek közötti egyenlőség eléréséhez és a nők elleni erőszak megelőzéséhez;</w:t>
            </w:r>
          </w:p>
        </w:tc>
      </w:tr>
    </w:tbl>
    <w:p w14:paraId="2CF40468"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859DBD4" w14:textId="77777777" w:rsidR="00D360BF" w:rsidRPr="00456CFC" w:rsidRDefault="00D360BF" w:rsidP="00D360BF">
      <w:r w:rsidRPr="00456CFC">
        <w:rPr>
          <w:rStyle w:val="HideTWBExt"/>
        </w:rPr>
        <w:t>&lt;/Amend&gt;</w:t>
      </w:r>
    </w:p>
    <w:p w14:paraId="21401217"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163</w:t>
      </w:r>
      <w:r w:rsidRPr="00456CFC">
        <w:rPr>
          <w:rStyle w:val="HideTWBExt"/>
          <w:b w:val="0"/>
        </w:rPr>
        <w:t>&lt;/NumAm&gt;</w:t>
      </w:r>
    </w:p>
    <w:p w14:paraId="3202B334"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2CA1AA3C" w14:textId="77777777" w:rsidR="00D360BF" w:rsidRPr="00456CFC" w:rsidRDefault="00D360BF" w:rsidP="00D360BF">
      <w:pPr>
        <w:pStyle w:val="NormalBold"/>
      </w:pPr>
      <w:r w:rsidRPr="00456CFC">
        <w:rPr>
          <w:rStyle w:val="HideTWBExt"/>
          <w:b w:val="0"/>
        </w:rPr>
        <w:t>&lt;/RepeatBlock-By&gt;</w:t>
      </w:r>
    </w:p>
    <w:p w14:paraId="510C7931"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6922BE2" w14:textId="77777777" w:rsidR="00D360BF" w:rsidRPr="00456CFC" w:rsidRDefault="00D360BF" w:rsidP="00D360BF">
      <w:pPr>
        <w:pStyle w:val="NormalBold"/>
      </w:pPr>
      <w:r w:rsidRPr="00456CFC">
        <w:rPr>
          <w:rStyle w:val="HideTWBExt"/>
          <w:b w:val="0"/>
        </w:rPr>
        <w:t>&lt;Article&gt;</w:t>
      </w:r>
      <w:r w:rsidRPr="00456CFC">
        <w:t>F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4B8EBFC" w14:textId="77777777" w:rsidTr="00AE00E3">
        <w:trPr>
          <w:trHeight w:hRule="exact" w:val="240"/>
          <w:jc w:val="center"/>
        </w:trPr>
        <w:tc>
          <w:tcPr>
            <w:tcW w:w="9752" w:type="dxa"/>
            <w:gridSpan w:val="2"/>
            <w:tcBorders>
              <w:top w:val="nil"/>
              <w:left w:val="nil"/>
              <w:bottom w:val="nil"/>
              <w:right w:val="nil"/>
            </w:tcBorders>
          </w:tcPr>
          <w:p w14:paraId="10AA6A33" w14:textId="77777777" w:rsidR="00D360BF" w:rsidRPr="00456CFC" w:rsidRDefault="00D360BF" w:rsidP="00AE00E3"/>
        </w:tc>
      </w:tr>
      <w:tr w:rsidR="004B044B" w:rsidRPr="00456CFC" w14:paraId="5A7E3619" w14:textId="77777777" w:rsidTr="00AE00E3">
        <w:trPr>
          <w:trHeight w:val="240"/>
          <w:jc w:val="center"/>
        </w:trPr>
        <w:tc>
          <w:tcPr>
            <w:tcW w:w="4876" w:type="dxa"/>
            <w:tcBorders>
              <w:top w:val="nil"/>
              <w:left w:val="nil"/>
              <w:bottom w:val="nil"/>
              <w:right w:val="nil"/>
            </w:tcBorders>
          </w:tcPr>
          <w:p w14:paraId="75420AFE"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1ACBA92" w14:textId="77777777" w:rsidR="00D360BF" w:rsidRPr="00456CFC" w:rsidRDefault="00D360BF" w:rsidP="00AE00E3">
            <w:pPr>
              <w:pStyle w:val="AmColumnHeading"/>
            </w:pPr>
            <w:r w:rsidRPr="00456CFC">
              <w:t>Módosítás</w:t>
            </w:r>
          </w:p>
        </w:tc>
      </w:tr>
      <w:tr w:rsidR="004B044B" w:rsidRPr="00456CFC" w14:paraId="48FABEA7" w14:textId="77777777" w:rsidTr="00AE00E3">
        <w:trPr>
          <w:jc w:val="center"/>
        </w:trPr>
        <w:tc>
          <w:tcPr>
            <w:tcW w:w="4876" w:type="dxa"/>
            <w:tcBorders>
              <w:top w:val="nil"/>
              <w:left w:val="nil"/>
              <w:bottom w:val="nil"/>
              <w:right w:val="nil"/>
            </w:tcBorders>
          </w:tcPr>
          <w:p w14:paraId="36EE4CBA" w14:textId="77777777" w:rsidR="00D360BF" w:rsidRPr="00456CFC" w:rsidRDefault="00D360BF" w:rsidP="00AE00E3">
            <w:pPr>
              <w:pStyle w:val="Normal6a"/>
            </w:pPr>
            <w:r w:rsidRPr="00456CFC">
              <w:t>F.</w:t>
            </w:r>
            <w:r w:rsidRPr="00456CFC">
              <w:tab/>
              <w:t xml:space="preserve">mivel a kialakulóban lévő digitális technológiák kockázati tényezők a nemek közötti egyenlőségre nézve, </w:t>
            </w:r>
            <w:r w:rsidRPr="00456CFC">
              <w:rPr>
                <w:b/>
                <w:bCs/>
                <w:i/>
                <w:iCs/>
              </w:rPr>
              <w:t>és</w:t>
            </w:r>
            <w:r w:rsidRPr="00456CFC">
              <w:t xml:space="preserve"> állandósíthatják és elmélyíthetik a nemek közötti egyenlőtlenségek, valamint a nőkkel és lányokkal szembeni megkülönböztetés és erőszak meglévő mintáit;</w:t>
            </w:r>
          </w:p>
        </w:tc>
        <w:tc>
          <w:tcPr>
            <w:tcW w:w="4876" w:type="dxa"/>
            <w:tcBorders>
              <w:top w:val="nil"/>
              <w:left w:val="nil"/>
              <w:bottom w:val="nil"/>
              <w:right w:val="nil"/>
            </w:tcBorders>
          </w:tcPr>
          <w:p w14:paraId="6F025EC6" w14:textId="77777777" w:rsidR="00D360BF" w:rsidRPr="00456CFC" w:rsidRDefault="00D360BF" w:rsidP="00AE00E3">
            <w:pPr>
              <w:pStyle w:val="Normal6a"/>
            </w:pPr>
            <w:r w:rsidRPr="00456CFC">
              <w:t>F.</w:t>
            </w:r>
            <w:r w:rsidRPr="00456CFC">
              <w:tab/>
              <w:t xml:space="preserve">mivel a kialakulóban lévő digitális technológiák </w:t>
            </w:r>
            <w:r w:rsidRPr="00456CFC">
              <w:rPr>
                <w:b/>
                <w:bCs/>
                <w:i/>
                <w:iCs/>
              </w:rPr>
              <w:t>lehetőséget kínálnak a nők és lányok szerepvállalásának növelésére, mivel utat nyitnak a digitális ágazatban kialakulóban lévő munkahelyek felé, valamint rugalmas és távmunka-lehetőségeket kínálnak, ám egyszersmind</w:t>
            </w:r>
            <w:r w:rsidRPr="00456CFC">
              <w:t xml:space="preserve"> kockázati tényezők </w:t>
            </w:r>
            <w:r w:rsidRPr="00456CFC">
              <w:rPr>
                <w:b/>
                <w:bCs/>
                <w:i/>
                <w:iCs/>
              </w:rPr>
              <w:t>is</w:t>
            </w:r>
            <w:r w:rsidRPr="00456CFC">
              <w:rPr>
                <w:b/>
                <w:bCs/>
              </w:rPr>
              <w:t xml:space="preserve"> </w:t>
            </w:r>
            <w:r w:rsidRPr="00456CFC">
              <w:t xml:space="preserve">a nemek közötti egyenlőségre nézve, </w:t>
            </w:r>
            <w:r w:rsidRPr="00456CFC">
              <w:rPr>
                <w:b/>
                <w:bCs/>
                <w:i/>
                <w:iCs/>
              </w:rPr>
              <w:t>minthogy</w:t>
            </w:r>
            <w:r w:rsidRPr="00456CFC">
              <w:rPr>
                <w:b/>
                <w:bCs/>
              </w:rPr>
              <w:t xml:space="preserve"> </w:t>
            </w:r>
            <w:r w:rsidRPr="00456CFC">
              <w:t>állandósíthatják és elmélyíthetik a nemek közötti egyenlőtlenségek, valamint a nőkkel és lányokkal szembeni megkülönböztetés és erőszak meglévő mintáit;</w:t>
            </w:r>
          </w:p>
        </w:tc>
      </w:tr>
    </w:tbl>
    <w:p w14:paraId="5670D5B9"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1C3F7DE" w14:textId="77777777" w:rsidR="00D360BF" w:rsidRPr="00456CFC" w:rsidRDefault="00D360BF" w:rsidP="00D360BF">
      <w:r w:rsidRPr="00456CFC">
        <w:rPr>
          <w:rStyle w:val="HideTWBExt"/>
        </w:rPr>
        <w:t>&lt;/Amend&gt;</w:t>
      </w:r>
    </w:p>
    <w:p w14:paraId="5EAD374E"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164</w:t>
      </w:r>
      <w:r w:rsidRPr="00456CFC">
        <w:rPr>
          <w:rStyle w:val="HideTWBExt"/>
          <w:b w:val="0"/>
        </w:rPr>
        <w:t>&lt;/NumAm&gt;</w:t>
      </w:r>
    </w:p>
    <w:p w14:paraId="362F894C" w14:textId="77777777" w:rsidR="00D360BF" w:rsidRPr="00456CFC" w:rsidRDefault="00D360BF" w:rsidP="00D360BF">
      <w:pPr>
        <w:pStyle w:val="NormalBold"/>
      </w:pPr>
      <w:r w:rsidRPr="00456CFC">
        <w:rPr>
          <w:rStyle w:val="HideTWBExt"/>
          <w:b w:val="0"/>
        </w:rPr>
        <w:t>&lt;RepeatBlock-By&gt;&lt;Members&gt;</w:t>
      </w:r>
      <w:r w:rsidRPr="00456CFC">
        <w:t>Mathilde Androuët, Margarita de la Pisa Carrión, Mireia Borrás Pabón</w:t>
      </w:r>
      <w:r w:rsidRPr="00456CFC">
        <w:rPr>
          <w:rStyle w:val="HideTWBExt"/>
          <w:b w:val="0"/>
        </w:rPr>
        <w:t>&lt;/Members&gt;</w:t>
      </w:r>
    </w:p>
    <w:p w14:paraId="58B2F9E8" w14:textId="77777777" w:rsidR="00D360BF" w:rsidRPr="00456CFC" w:rsidRDefault="00D360BF" w:rsidP="00D360BF">
      <w:pPr>
        <w:pStyle w:val="NormalBold"/>
      </w:pPr>
      <w:r w:rsidRPr="00456CFC">
        <w:rPr>
          <w:rStyle w:val="HideTWBExt"/>
          <w:b w:val="0"/>
        </w:rPr>
        <w:t>&lt;/RepeatBlock-By&gt;</w:t>
      </w:r>
    </w:p>
    <w:p w14:paraId="652A1631"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AA238A2" w14:textId="77777777" w:rsidR="00D360BF" w:rsidRPr="00456CFC" w:rsidRDefault="00D360BF" w:rsidP="00D360BF">
      <w:pPr>
        <w:pStyle w:val="NormalBold"/>
      </w:pPr>
      <w:r w:rsidRPr="00456CFC">
        <w:rPr>
          <w:rStyle w:val="HideTWBExt"/>
          <w:b w:val="0"/>
        </w:rPr>
        <w:t>&lt;Article&gt;</w:t>
      </w:r>
      <w:r w:rsidRPr="00456CFC">
        <w:t>F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CB5AB84" w14:textId="77777777" w:rsidTr="00AE00E3">
        <w:trPr>
          <w:trHeight w:hRule="exact" w:val="240"/>
          <w:jc w:val="center"/>
        </w:trPr>
        <w:tc>
          <w:tcPr>
            <w:tcW w:w="9752" w:type="dxa"/>
            <w:gridSpan w:val="2"/>
            <w:tcBorders>
              <w:top w:val="nil"/>
              <w:left w:val="nil"/>
              <w:bottom w:val="nil"/>
              <w:right w:val="nil"/>
            </w:tcBorders>
          </w:tcPr>
          <w:p w14:paraId="5C6368BB" w14:textId="77777777" w:rsidR="00D360BF" w:rsidRPr="00456CFC" w:rsidRDefault="00D360BF" w:rsidP="00AE00E3"/>
        </w:tc>
      </w:tr>
      <w:tr w:rsidR="004B044B" w:rsidRPr="00456CFC" w14:paraId="15E5DC9C" w14:textId="77777777" w:rsidTr="00AE00E3">
        <w:trPr>
          <w:trHeight w:val="240"/>
          <w:jc w:val="center"/>
        </w:trPr>
        <w:tc>
          <w:tcPr>
            <w:tcW w:w="4876" w:type="dxa"/>
            <w:tcBorders>
              <w:top w:val="nil"/>
              <w:left w:val="nil"/>
              <w:bottom w:val="nil"/>
              <w:right w:val="nil"/>
            </w:tcBorders>
          </w:tcPr>
          <w:p w14:paraId="1081E223"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1CD23DE" w14:textId="77777777" w:rsidR="00D360BF" w:rsidRPr="00456CFC" w:rsidRDefault="00D360BF" w:rsidP="00AE00E3">
            <w:pPr>
              <w:pStyle w:val="AmColumnHeading"/>
            </w:pPr>
            <w:r w:rsidRPr="00456CFC">
              <w:t>Módosítás</w:t>
            </w:r>
          </w:p>
        </w:tc>
      </w:tr>
      <w:tr w:rsidR="004B044B" w:rsidRPr="00456CFC" w14:paraId="5DCCD24E" w14:textId="77777777" w:rsidTr="00AE00E3">
        <w:trPr>
          <w:jc w:val="center"/>
        </w:trPr>
        <w:tc>
          <w:tcPr>
            <w:tcW w:w="4876" w:type="dxa"/>
            <w:tcBorders>
              <w:top w:val="nil"/>
              <w:left w:val="nil"/>
              <w:bottom w:val="nil"/>
              <w:right w:val="nil"/>
            </w:tcBorders>
          </w:tcPr>
          <w:p w14:paraId="2E4D01CC" w14:textId="77777777" w:rsidR="00D360BF" w:rsidRPr="00456CFC" w:rsidRDefault="00D360BF" w:rsidP="00AE00E3">
            <w:pPr>
              <w:pStyle w:val="Normal6a"/>
            </w:pPr>
            <w:r w:rsidRPr="00456CFC">
              <w:t>F.</w:t>
            </w:r>
            <w:r w:rsidRPr="00456CFC">
              <w:tab/>
              <w:t>mivel a kialakulóban lévő digitális technológiák kockázati tényezők a nemek közötti egyenlőségre nézve, és állandósíthatják és elmélyíthetik a nemek közötti egyenlőtlenségek, valamint a nőkkel és lányokkal szembeni megkülönböztetés és erőszak meglévő mintáit;</w:t>
            </w:r>
          </w:p>
        </w:tc>
        <w:tc>
          <w:tcPr>
            <w:tcW w:w="4876" w:type="dxa"/>
            <w:tcBorders>
              <w:top w:val="nil"/>
              <w:left w:val="nil"/>
              <w:bottom w:val="nil"/>
              <w:right w:val="nil"/>
            </w:tcBorders>
          </w:tcPr>
          <w:p w14:paraId="5B4AC0A1" w14:textId="77777777" w:rsidR="00D360BF" w:rsidRPr="00456CFC" w:rsidRDefault="00D360BF" w:rsidP="00AE00E3">
            <w:pPr>
              <w:pStyle w:val="Normal6a"/>
            </w:pPr>
            <w:r w:rsidRPr="00456CFC">
              <w:t>F.</w:t>
            </w:r>
            <w:r w:rsidRPr="00456CFC">
              <w:tab/>
              <w:t>mivel a kialakulóban lévő digitális technológiák kockázati tényezők a nemek közötti egyenlőségre nézve, és állandósíthatják és elmélyíthetik a nemek közötti egyenlőtlenségek, valamint a nőkkel és lányokkal szembeni megkülönböztetés és erőszak meglévő mintáit</w:t>
            </w:r>
            <w:r w:rsidRPr="00456CFC">
              <w:rPr>
                <w:b/>
                <w:bCs/>
                <w:i/>
                <w:iCs/>
              </w:rPr>
              <w:t>, különösen a deepfake-eket, a bosszúpornót és az egészségre veszélyes egészségügyi vagy kozmetikai magatartásformák előmozdítását és terjesztését</w:t>
            </w:r>
            <w:r w:rsidRPr="00456CFC">
              <w:t>;</w:t>
            </w:r>
          </w:p>
        </w:tc>
      </w:tr>
    </w:tbl>
    <w:p w14:paraId="15ACD0CE"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{FR}</w:t>
      </w:r>
      <w:r w:rsidRPr="00456CFC">
        <w:t>fr</w:t>
      </w:r>
      <w:r w:rsidRPr="00456CFC">
        <w:rPr>
          <w:rStyle w:val="HideTWBExt"/>
        </w:rPr>
        <w:t>&lt;/Original&gt;</w:t>
      </w:r>
    </w:p>
    <w:p w14:paraId="21D339D7" w14:textId="77777777" w:rsidR="00D360BF" w:rsidRPr="00456CFC" w:rsidRDefault="00D360BF" w:rsidP="00D360BF">
      <w:r w:rsidRPr="00456CFC">
        <w:rPr>
          <w:rStyle w:val="HideTWBExt"/>
        </w:rPr>
        <w:t>&lt;/Amend&gt;</w:t>
      </w:r>
    </w:p>
    <w:p w14:paraId="4C3C706E"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165</w:t>
      </w:r>
      <w:r w:rsidRPr="00456CFC">
        <w:rPr>
          <w:rStyle w:val="HideTWBExt"/>
          <w:b w:val="0"/>
        </w:rPr>
        <w:t>&lt;/NumAm&gt;</w:t>
      </w:r>
    </w:p>
    <w:p w14:paraId="45B20E92" w14:textId="77777777" w:rsidR="00D360BF" w:rsidRPr="00456CFC" w:rsidRDefault="00D360BF" w:rsidP="00D360BF">
      <w:pPr>
        <w:pStyle w:val="NormalBold"/>
      </w:pPr>
      <w:r w:rsidRPr="00456CFC">
        <w:rPr>
          <w:rStyle w:val="HideTWBExt"/>
          <w:b w:val="0"/>
        </w:rPr>
        <w:t>&lt;RepeatBlock-By&gt;&lt;Members&gt;</w:t>
      </w:r>
      <w:r w:rsidRPr="00456CFC">
        <w:t>Diana Iovanovici Şoşoacă</w:t>
      </w:r>
      <w:r w:rsidRPr="00456CFC">
        <w:rPr>
          <w:rStyle w:val="HideTWBExt"/>
          <w:b w:val="0"/>
        </w:rPr>
        <w:t>&lt;/Members&gt;</w:t>
      </w:r>
    </w:p>
    <w:p w14:paraId="5AE5C304" w14:textId="77777777" w:rsidR="00D360BF" w:rsidRPr="00456CFC" w:rsidRDefault="00D360BF" w:rsidP="00D360BF">
      <w:pPr>
        <w:pStyle w:val="NormalBold"/>
      </w:pPr>
      <w:r w:rsidRPr="00456CFC">
        <w:rPr>
          <w:rStyle w:val="HideTWBExt"/>
          <w:b w:val="0"/>
        </w:rPr>
        <w:t>&lt;/RepeatBlock-By&gt;</w:t>
      </w:r>
    </w:p>
    <w:p w14:paraId="3B775156"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B7824C2" w14:textId="77777777" w:rsidR="00D360BF" w:rsidRPr="00456CFC" w:rsidRDefault="00D360BF" w:rsidP="00D360BF">
      <w:pPr>
        <w:pStyle w:val="NormalBold"/>
      </w:pPr>
      <w:r w:rsidRPr="00456CFC">
        <w:rPr>
          <w:rStyle w:val="HideTWBExt"/>
          <w:b w:val="0"/>
        </w:rPr>
        <w:t>&lt;Article&gt;</w:t>
      </w:r>
      <w:r w:rsidRPr="00456CFC">
        <w:t>F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762BA34" w14:textId="77777777" w:rsidTr="00AE00E3">
        <w:trPr>
          <w:trHeight w:hRule="exact" w:val="240"/>
          <w:jc w:val="center"/>
        </w:trPr>
        <w:tc>
          <w:tcPr>
            <w:tcW w:w="9752" w:type="dxa"/>
            <w:gridSpan w:val="2"/>
            <w:tcBorders>
              <w:top w:val="nil"/>
              <w:left w:val="nil"/>
              <w:bottom w:val="nil"/>
              <w:right w:val="nil"/>
            </w:tcBorders>
          </w:tcPr>
          <w:p w14:paraId="7B27227B" w14:textId="77777777" w:rsidR="00D360BF" w:rsidRPr="00456CFC" w:rsidRDefault="00D360BF" w:rsidP="00AE00E3"/>
        </w:tc>
      </w:tr>
      <w:tr w:rsidR="004B044B" w:rsidRPr="00456CFC" w14:paraId="66FE822E" w14:textId="77777777" w:rsidTr="00AE00E3">
        <w:trPr>
          <w:trHeight w:val="240"/>
          <w:jc w:val="center"/>
        </w:trPr>
        <w:tc>
          <w:tcPr>
            <w:tcW w:w="4876" w:type="dxa"/>
            <w:tcBorders>
              <w:top w:val="nil"/>
              <w:left w:val="nil"/>
              <w:bottom w:val="nil"/>
              <w:right w:val="nil"/>
            </w:tcBorders>
          </w:tcPr>
          <w:p w14:paraId="118E1790"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32AAB68" w14:textId="77777777" w:rsidR="00D360BF" w:rsidRPr="00456CFC" w:rsidRDefault="00D360BF" w:rsidP="00AE00E3">
            <w:pPr>
              <w:pStyle w:val="AmColumnHeading"/>
            </w:pPr>
            <w:r w:rsidRPr="00456CFC">
              <w:t>Módosítás</w:t>
            </w:r>
          </w:p>
        </w:tc>
      </w:tr>
      <w:tr w:rsidR="004B044B" w:rsidRPr="00456CFC" w14:paraId="16233B0D" w14:textId="77777777" w:rsidTr="00AE00E3">
        <w:trPr>
          <w:jc w:val="center"/>
        </w:trPr>
        <w:tc>
          <w:tcPr>
            <w:tcW w:w="4876" w:type="dxa"/>
            <w:tcBorders>
              <w:top w:val="nil"/>
              <w:left w:val="nil"/>
              <w:bottom w:val="nil"/>
              <w:right w:val="nil"/>
            </w:tcBorders>
          </w:tcPr>
          <w:p w14:paraId="4CD510E7" w14:textId="77777777" w:rsidR="00D360BF" w:rsidRPr="00456CFC" w:rsidRDefault="00D360BF" w:rsidP="00AE00E3">
            <w:pPr>
              <w:pStyle w:val="Normal6a"/>
            </w:pPr>
            <w:r w:rsidRPr="00456CFC">
              <w:t>F.</w:t>
            </w:r>
            <w:r w:rsidRPr="00456CFC">
              <w:tab/>
              <w:t>mivel a kialakulóban lévő digitális technológiák kockázati tényezők a nemek közötti egyenlőségre nézve, és állandósíthatják és elmélyíthetik a nemek közötti egyenlőtlenségek, valamint a nőkkel és lányokkal szembeni megkülönböztetés és erőszak meglévő mintáit;</w:t>
            </w:r>
          </w:p>
        </w:tc>
        <w:tc>
          <w:tcPr>
            <w:tcW w:w="4876" w:type="dxa"/>
            <w:tcBorders>
              <w:top w:val="nil"/>
              <w:left w:val="nil"/>
              <w:bottom w:val="nil"/>
              <w:right w:val="nil"/>
            </w:tcBorders>
          </w:tcPr>
          <w:p w14:paraId="24F640DE" w14:textId="77777777" w:rsidR="00D360BF" w:rsidRPr="00456CFC" w:rsidRDefault="00D360BF" w:rsidP="00AE00E3">
            <w:pPr>
              <w:pStyle w:val="Normal6a"/>
            </w:pPr>
            <w:r w:rsidRPr="00456CFC">
              <w:t>F.</w:t>
            </w:r>
            <w:r w:rsidRPr="00456CFC">
              <w:tab/>
              <w:t xml:space="preserve">mivel a kialakulóban lévő digitális technológiák kockázati tényezők a nemek közötti egyenlőségre nézve, és állandósíthatják és </w:t>
            </w:r>
            <w:r w:rsidRPr="00456CFC">
              <w:rPr>
                <w:b/>
                <w:i/>
              </w:rPr>
              <w:t>riasztó mértékben</w:t>
            </w:r>
            <w:r w:rsidRPr="00456CFC">
              <w:t xml:space="preserve"> elmélyíthetik a nemek közötti egyenlőtlenségek, valamint a nőkkel és lányokkal szembeni megkülönböztetés és erőszak meglévő mintáit</w:t>
            </w:r>
            <w:r w:rsidRPr="00456CFC">
              <w:rPr>
                <w:b/>
                <w:i/>
              </w:rPr>
              <w:t>, ami hosszú távú és káros hatással járna a nők és a lányok életére nézve</w:t>
            </w:r>
            <w:r w:rsidRPr="00456CFC">
              <w:t>;</w:t>
            </w:r>
          </w:p>
        </w:tc>
      </w:tr>
    </w:tbl>
    <w:p w14:paraId="609D1040"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{RO}</w:t>
      </w:r>
      <w:r w:rsidRPr="00456CFC">
        <w:t>ro</w:t>
      </w:r>
      <w:r w:rsidRPr="00456CFC">
        <w:rPr>
          <w:rStyle w:val="HideTWBExt"/>
        </w:rPr>
        <w:t>&lt;/Original&gt;</w:t>
      </w:r>
    </w:p>
    <w:p w14:paraId="04855FBD" w14:textId="77777777" w:rsidR="00D360BF" w:rsidRPr="00456CFC" w:rsidRDefault="00D360BF" w:rsidP="00D360BF">
      <w:r w:rsidRPr="00456CFC">
        <w:rPr>
          <w:rStyle w:val="HideTWBExt"/>
        </w:rPr>
        <w:t>&lt;/Amend&gt;</w:t>
      </w:r>
    </w:p>
    <w:p w14:paraId="297F9FAF"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166</w:t>
      </w:r>
      <w:r w:rsidRPr="00456CFC">
        <w:rPr>
          <w:rStyle w:val="HideTWBExt"/>
          <w:b w:val="0"/>
        </w:rPr>
        <w:t>&lt;/NumAm&gt;</w:t>
      </w:r>
    </w:p>
    <w:p w14:paraId="201DBB97" w14:textId="77777777" w:rsidR="00D360BF" w:rsidRPr="00456CFC" w:rsidRDefault="00D360BF" w:rsidP="00D360BF">
      <w:pPr>
        <w:pStyle w:val="NormalBold"/>
      </w:pPr>
      <w:r w:rsidRPr="00456CFC">
        <w:rPr>
          <w:rStyle w:val="HideTWBExt"/>
          <w:b w:val="0"/>
        </w:rPr>
        <w:t>&lt;RepeatBlock-By&gt;&lt;Members&gt;</w:t>
      </w:r>
      <w:r w:rsidRPr="00456CFC">
        <w:t>Veronika Cifrová Ostrihoňová, Valérie Devaux, Abir Al-Sahlani, Raquel García Hermida-Van Der Walle, Lucia Yar, Dainius Žalimas</w:t>
      </w:r>
      <w:r w:rsidRPr="00456CFC">
        <w:rPr>
          <w:rStyle w:val="HideTWBExt"/>
          <w:b w:val="0"/>
        </w:rPr>
        <w:t>&lt;/Members&gt;</w:t>
      </w:r>
    </w:p>
    <w:p w14:paraId="2FB2607B" w14:textId="77777777" w:rsidR="00D360BF" w:rsidRPr="00456CFC" w:rsidRDefault="00D360BF" w:rsidP="00D360BF">
      <w:pPr>
        <w:pStyle w:val="NormalBold"/>
      </w:pPr>
      <w:r w:rsidRPr="00456CFC">
        <w:rPr>
          <w:rStyle w:val="HideTWBExt"/>
          <w:b w:val="0"/>
        </w:rPr>
        <w:t>&lt;/RepeatBlock-By&gt;</w:t>
      </w:r>
    </w:p>
    <w:p w14:paraId="692C133E"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AEB1314" w14:textId="77777777" w:rsidR="00D360BF" w:rsidRPr="00456CFC" w:rsidRDefault="00D360BF" w:rsidP="00D360BF">
      <w:pPr>
        <w:pStyle w:val="NormalBold"/>
      </w:pPr>
      <w:r w:rsidRPr="00456CFC">
        <w:rPr>
          <w:rStyle w:val="HideTWBExt"/>
          <w:b w:val="0"/>
        </w:rPr>
        <w:t>&lt;Article&gt;</w:t>
      </w:r>
      <w:r w:rsidRPr="00456CFC">
        <w:t>F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97BBCA1" w14:textId="77777777" w:rsidTr="00AE00E3">
        <w:trPr>
          <w:trHeight w:hRule="exact" w:val="240"/>
          <w:jc w:val="center"/>
        </w:trPr>
        <w:tc>
          <w:tcPr>
            <w:tcW w:w="9752" w:type="dxa"/>
            <w:gridSpan w:val="2"/>
            <w:tcBorders>
              <w:top w:val="nil"/>
              <w:left w:val="nil"/>
              <w:bottom w:val="nil"/>
              <w:right w:val="nil"/>
            </w:tcBorders>
          </w:tcPr>
          <w:p w14:paraId="0747D324" w14:textId="77777777" w:rsidR="00D360BF" w:rsidRPr="00456CFC" w:rsidRDefault="00D360BF" w:rsidP="00AE00E3"/>
        </w:tc>
      </w:tr>
      <w:tr w:rsidR="004B044B" w:rsidRPr="00456CFC" w14:paraId="1CA8B178" w14:textId="77777777" w:rsidTr="00AE00E3">
        <w:trPr>
          <w:trHeight w:val="240"/>
          <w:jc w:val="center"/>
        </w:trPr>
        <w:tc>
          <w:tcPr>
            <w:tcW w:w="4876" w:type="dxa"/>
            <w:tcBorders>
              <w:top w:val="nil"/>
              <w:left w:val="nil"/>
              <w:bottom w:val="nil"/>
              <w:right w:val="nil"/>
            </w:tcBorders>
          </w:tcPr>
          <w:p w14:paraId="4B00614D"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8A1A7A1" w14:textId="77777777" w:rsidR="00D360BF" w:rsidRPr="00456CFC" w:rsidRDefault="00D360BF" w:rsidP="00AE00E3">
            <w:pPr>
              <w:pStyle w:val="AmColumnHeading"/>
            </w:pPr>
            <w:r w:rsidRPr="00456CFC">
              <w:t>Módosítás</w:t>
            </w:r>
          </w:p>
        </w:tc>
      </w:tr>
      <w:tr w:rsidR="004B044B" w:rsidRPr="00456CFC" w14:paraId="7128D716" w14:textId="77777777" w:rsidTr="00AE00E3">
        <w:trPr>
          <w:jc w:val="center"/>
        </w:trPr>
        <w:tc>
          <w:tcPr>
            <w:tcW w:w="4876" w:type="dxa"/>
            <w:tcBorders>
              <w:top w:val="nil"/>
              <w:left w:val="nil"/>
              <w:bottom w:val="nil"/>
              <w:right w:val="nil"/>
            </w:tcBorders>
          </w:tcPr>
          <w:p w14:paraId="0EAD043D" w14:textId="77777777" w:rsidR="00D360BF" w:rsidRPr="00456CFC" w:rsidRDefault="00D360BF" w:rsidP="00AE00E3">
            <w:pPr>
              <w:pStyle w:val="Normal6a"/>
            </w:pPr>
            <w:r w:rsidRPr="00456CFC">
              <w:t>F.</w:t>
            </w:r>
            <w:r w:rsidRPr="00456CFC">
              <w:tab/>
              <w:t>mivel a kialakulóban lévő digitális technológiák kockázati tényezők a nemek közötti egyenlőségre nézve, és állandósíthatják és elmélyíthetik a nemek közötti egyenlőtlenségek, valamint a nőkkel és lányokkal szembeni megkülönböztetés és erőszak meglévő mintáit;</w:t>
            </w:r>
          </w:p>
        </w:tc>
        <w:tc>
          <w:tcPr>
            <w:tcW w:w="4876" w:type="dxa"/>
            <w:tcBorders>
              <w:top w:val="nil"/>
              <w:left w:val="nil"/>
              <w:bottom w:val="nil"/>
              <w:right w:val="nil"/>
            </w:tcBorders>
          </w:tcPr>
          <w:p w14:paraId="1E88621E" w14:textId="77777777" w:rsidR="00D360BF" w:rsidRPr="00456CFC" w:rsidRDefault="00D360BF" w:rsidP="00AE00E3">
            <w:pPr>
              <w:pStyle w:val="Normal6a"/>
            </w:pPr>
            <w:r w:rsidRPr="00456CFC">
              <w:t>F.</w:t>
            </w:r>
            <w:r w:rsidRPr="00456CFC">
              <w:tab/>
              <w:t>mivel a kialakulóban lévő digitális technológiák</w:t>
            </w:r>
            <w:r w:rsidRPr="00456CFC">
              <w:rPr>
                <w:b/>
                <w:bCs/>
                <w:i/>
                <w:iCs/>
              </w:rPr>
              <w:t>, így például a mesterséges intelligencia, a deepfake vagy más vetkőztetős eszközök</w:t>
            </w:r>
            <w:r w:rsidRPr="00456CFC">
              <w:t xml:space="preserve"> kockázati tényezők a nemek közötti egyenlőségre nézve, és állandósíthatják és elmélyíthetik a nemek közötti egyenlőtlenségek, valamint a nőkkel és lányokkal szembeni megkülönböztetés és erőszak meglévő mintáit;</w:t>
            </w:r>
          </w:p>
        </w:tc>
      </w:tr>
    </w:tbl>
    <w:p w14:paraId="46D05E0E"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2B50AB0" w14:textId="77777777" w:rsidR="00D360BF" w:rsidRPr="00456CFC" w:rsidRDefault="00D360BF" w:rsidP="00D360BF">
      <w:r w:rsidRPr="00456CFC">
        <w:rPr>
          <w:rStyle w:val="HideTWBExt"/>
        </w:rPr>
        <w:t>&lt;/Amend&gt;</w:t>
      </w:r>
    </w:p>
    <w:p w14:paraId="15E1180C"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167</w:t>
      </w:r>
      <w:r w:rsidRPr="00456CFC">
        <w:rPr>
          <w:rStyle w:val="HideTWBExt"/>
          <w:b w:val="0"/>
        </w:rPr>
        <w:t>&lt;/NumAm&gt;</w:t>
      </w:r>
    </w:p>
    <w:p w14:paraId="77643EA7" w14:textId="77777777" w:rsidR="00D360BF" w:rsidRPr="00456CFC" w:rsidRDefault="00D360BF" w:rsidP="00D360BF">
      <w:pPr>
        <w:pStyle w:val="NormalBold"/>
      </w:pPr>
      <w:r w:rsidRPr="00456CFC">
        <w:rPr>
          <w:rStyle w:val="HideTWBExt"/>
          <w:b w:val="0"/>
        </w:rPr>
        <w:t>&lt;RepeatBlock-By&gt;&lt;Members&gt;</w:t>
      </w:r>
      <w:r w:rsidRPr="00456CFC">
        <w:t>Ewa Kopacz, Elżbieta Katarzyna Łukacijewska, Mirosława Nykiel, Jagna Marczułajtis-Walczak</w:t>
      </w:r>
      <w:r w:rsidRPr="00456CFC">
        <w:rPr>
          <w:rStyle w:val="HideTWBExt"/>
          <w:b w:val="0"/>
        </w:rPr>
        <w:t>&lt;/Members&gt;</w:t>
      </w:r>
    </w:p>
    <w:p w14:paraId="5BC472A5" w14:textId="77777777" w:rsidR="00D360BF" w:rsidRPr="00456CFC" w:rsidRDefault="00D360BF" w:rsidP="00D360BF">
      <w:pPr>
        <w:pStyle w:val="NormalBold"/>
      </w:pPr>
      <w:r w:rsidRPr="00456CFC">
        <w:rPr>
          <w:rStyle w:val="HideTWBExt"/>
          <w:b w:val="0"/>
        </w:rPr>
        <w:t>&lt;/RepeatBlock-By&gt;</w:t>
      </w:r>
    </w:p>
    <w:p w14:paraId="1A6F0606"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046E51B" w14:textId="77777777" w:rsidR="00D360BF" w:rsidRPr="00456CFC" w:rsidRDefault="00D360BF" w:rsidP="00D360BF">
      <w:pPr>
        <w:pStyle w:val="NormalBold"/>
      </w:pPr>
      <w:r w:rsidRPr="00456CFC">
        <w:rPr>
          <w:rStyle w:val="HideTWBExt"/>
          <w:b w:val="0"/>
        </w:rPr>
        <w:t>&lt;Article&gt;</w:t>
      </w:r>
      <w:r w:rsidRPr="00456CFC">
        <w:t>F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73EE6D1" w14:textId="77777777" w:rsidTr="00AE00E3">
        <w:trPr>
          <w:trHeight w:hRule="exact" w:val="240"/>
          <w:jc w:val="center"/>
        </w:trPr>
        <w:tc>
          <w:tcPr>
            <w:tcW w:w="9752" w:type="dxa"/>
            <w:gridSpan w:val="2"/>
            <w:tcBorders>
              <w:top w:val="nil"/>
              <w:left w:val="nil"/>
              <w:bottom w:val="nil"/>
              <w:right w:val="nil"/>
            </w:tcBorders>
          </w:tcPr>
          <w:p w14:paraId="2ACFF6E1" w14:textId="77777777" w:rsidR="00D360BF" w:rsidRPr="00456CFC" w:rsidRDefault="00D360BF" w:rsidP="00AE00E3"/>
        </w:tc>
      </w:tr>
      <w:tr w:rsidR="004B044B" w:rsidRPr="00456CFC" w14:paraId="0AAEE1C5" w14:textId="77777777" w:rsidTr="00AE00E3">
        <w:trPr>
          <w:trHeight w:val="240"/>
          <w:jc w:val="center"/>
        </w:trPr>
        <w:tc>
          <w:tcPr>
            <w:tcW w:w="4876" w:type="dxa"/>
            <w:tcBorders>
              <w:top w:val="nil"/>
              <w:left w:val="nil"/>
              <w:bottom w:val="nil"/>
              <w:right w:val="nil"/>
            </w:tcBorders>
          </w:tcPr>
          <w:p w14:paraId="13298192"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A5C86DF" w14:textId="77777777" w:rsidR="00D360BF" w:rsidRPr="00456CFC" w:rsidRDefault="00D360BF" w:rsidP="00AE00E3">
            <w:pPr>
              <w:pStyle w:val="AmColumnHeading"/>
            </w:pPr>
            <w:r w:rsidRPr="00456CFC">
              <w:t>Módosítás</w:t>
            </w:r>
          </w:p>
        </w:tc>
      </w:tr>
      <w:tr w:rsidR="004B044B" w:rsidRPr="00456CFC" w14:paraId="2B08DBB4" w14:textId="77777777" w:rsidTr="00AE00E3">
        <w:trPr>
          <w:jc w:val="center"/>
        </w:trPr>
        <w:tc>
          <w:tcPr>
            <w:tcW w:w="4876" w:type="dxa"/>
            <w:tcBorders>
              <w:top w:val="nil"/>
              <w:left w:val="nil"/>
              <w:bottom w:val="nil"/>
              <w:right w:val="nil"/>
            </w:tcBorders>
          </w:tcPr>
          <w:p w14:paraId="7218045A" w14:textId="77777777" w:rsidR="00D360BF" w:rsidRPr="00456CFC" w:rsidRDefault="00D360BF" w:rsidP="00AE00E3">
            <w:pPr>
              <w:pStyle w:val="Normal6a"/>
            </w:pPr>
            <w:r w:rsidRPr="00456CFC">
              <w:t>F.</w:t>
            </w:r>
            <w:r w:rsidRPr="00456CFC">
              <w:tab/>
              <w:t>mivel a kialakulóban lévő digitális technológiák kockázati tényezők a nemek közötti egyenlőségre nézve, és állandósíthatják és elmélyíthetik a nemek közötti egyenlőtlenségek, valamint a nőkkel és lányokkal szembeni megkülönböztetés és erőszak meglévő mintáit;</w:t>
            </w:r>
          </w:p>
        </w:tc>
        <w:tc>
          <w:tcPr>
            <w:tcW w:w="4876" w:type="dxa"/>
            <w:tcBorders>
              <w:top w:val="nil"/>
              <w:left w:val="nil"/>
              <w:bottom w:val="nil"/>
              <w:right w:val="nil"/>
            </w:tcBorders>
          </w:tcPr>
          <w:p w14:paraId="1E6BDCF8" w14:textId="77777777" w:rsidR="00D360BF" w:rsidRPr="00456CFC" w:rsidRDefault="00D360BF" w:rsidP="00AE00E3">
            <w:pPr>
              <w:pStyle w:val="Normal6a"/>
            </w:pPr>
            <w:r w:rsidRPr="00456CFC">
              <w:t>F.</w:t>
            </w:r>
            <w:r w:rsidRPr="00456CFC">
              <w:tab/>
              <w:t>mivel a kialakulóban lévő digitális technológiák kockázati tényezők a nemek közötti egyenlőségre nézve</w:t>
            </w:r>
            <w:r w:rsidRPr="00456CFC">
              <w:rPr>
                <w:b/>
                <w:i/>
              </w:rPr>
              <w:t>, többek között az internetes megfélemlítés révén</w:t>
            </w:r>
            <w:r w:rsidRPr="00456CFC">
              <w:t>, és állandósíthatják és elmélyíthetik a nemek közötti egyenlőtlenségek, valamint a nőkkel és lányokkal szembeni megkülönböztetés és erőszak meglévő mintáit;</w:t>
            </w:r>
          </w:p>
        </w:tc>
      </w:tr>
    </w:tbl>
    <w:p w14:paraId="0DE1586B"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{PL}</w:t>
      </w:r>
      <w:r w:rsidRPr="00456CFC">
        <w:t>pl</w:t>
      </w:r>
      <w:r w:rsidRPr="00456CFC">
        <w:rPr>
          <w:rStyle w:val="HideTWBExt"/>
        </w:rPr>
        <w:t>&lt;/Original&gt;</w:t>
      </w:r>
    </w:p>
    <w:p w14:paraId="1909B40D" w14:textId="77777777" w:rsidR="00D360BF" w:rsidRPr="00456CFC" w:rsidRDefault="00D360BF" w:rsidP="00D360BF">
      <w:r w:rsidRPr="00456CFC">
        <w:rPr>
          <w:rStyle w:val="HideTWBExt"/>
        </w:rPr>
        <w:t>&lt;/Amend&gt;</w:t>
      </w:r>
    </w:p>
    <w:p w14:paraId="53F1CA5B"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168</w:t>
      </w:r>
      <w:r w:rsidRPr="00456CFC">
        <w:rPr>
          <w:rStyle w:val="HideTWBExt"/>
          <w:b w:val="0"/>
        </w:rPr>
        <w:t>&lt;/NumAm&gt;</w:t>
      </w:r>
    </w:p>
    <w:p w14:paraId="7DECEF14" w14:textId="77777777" w:rsidR="00D360BF" w:rsidRPr="00456CFC" w:rsidRDefault="00D360BF" w:rsidP="00D360BF">
      <w:pPr>
        <w:pStyle w:val="NormalBold"/>
      </w:pPr>
      <w:r w:rsidRPr="00456CFC">
        <w:rPr>
          <w:rStyle w:val="HideTWBExt"/>
          <w:b w:val="0"/>
        </w:rPr>
        <w:t>&lt;RepeatBlock-By&gt;&lt;Members&gt;</w:t>
      </w:r>
      <w:r w:rsidRPr="00456CFC">
        <w:t>Arba Kokalari</w:t>
      </w:r>
      <w:r w:rsidRPr="00456CFC">
        <w:rPr>
          <w:rStyle w:val="HideTWBExt"/>
          <w:b w:val="0"/>
        </w:rPr>
        <w:t>&lt;/Members&gt;</w:t>
      </w:r>
    </w:p>
    <w:p w14:paraId="059CD34C" w14:textId="77777777" w:rsidR="00D360BF" w:rsidRPr="00456CFC" w:rsidRDefault="00D360BF" w:rsidP="00D360BF">
      <w:pPr>
        <w:pStyle w:val="NormalBold"/>
      </w:pPr>
      <w:r w:rsidRPr="00456CFC">
        <w:rPr>
          <w:rStyle w:val="HideTWBExt"/>
          <w:b w:val="0"/>
        </w:rPr>
        <w:t>&lt;/RepeatBlock-By&gt;</w:t>
      </w:r>
    </w:p>
    <w:p w14:paraId="6C62B5FE"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1ECB1A2" w14:textId="77777777" w:rsidR="00D360BF" w:rsidRPr="00456CFC" w:rsidRDefault="00D360BF" w:rsidP="00D360BF">
      <w:pPr>
        <w:pStyle w:val="NormalBold"/>
      </w:pPr>
      <w:r w:rsidRPr="00456CFC">
        <w:rPr>
          <w:rStyle w:val="HideTWBExt"/>
          <w:b w:val="0"/>
        </w:rPr>
        <w:t>&lt;Article&gt;</w:t>
      </w:r>
      <w:r w:rsidRPr="00456CFC">
        <w:t>F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8920BDF" w14:textId="77777777" w:rsidTr="00AE00E3">
        <w:trPr>
          <w:trHeight w:hRule="exact" w:val="240"/>
          <w:jc w:val="center"/>
        </w:trPr>
        <w:tc>
          <w:tcPr>
            <w:tcW w:w="9752" w:type="dxa"/>
            <w:gridSpan w:val="2"/>
            <w:tcBorders>
              <w:top w:val="nil"/>
              <w:left w:val="nil"/>
              <w:bottom w:val="nil"/>
              <w:right w:val="nil"/>
            </w:tcBorders>
          </w:tcPr>
          <w:p w14:paraId="10675E1C" w14:textId="77777777" w:rsidR="00D360BF" w:rsidRPr="00456CFC" w:rsidRDefault="00D360BF" w:rsidP="00AE00E3"/>
        </w:tc>
      </w:tr>
      <w:tr w:rsidR="004B044B" w:rsidRPr="00456CFC" w14:paraId="65D81673" w14:textId="77777777" w:rsidTr="00AE00E3">
        <w:trPr>
          <w:trHeight w:val="240"/>
          <w:jc w:val="center"/>
        </w:trPr>
        <w:tc>
          <w:tcPr>
            <w:tcW w:w="4876" w:type="dxa"/>
            <w:tcBorders>
              <w:top w:val="nil"/>
              <w:left w:val="nil"/>
              <w:bottom w:val="nil"/>
              <w:right w:val="nil"/>
            </w:tcBorders>
          </w:tcPr>
          <w:p w14:paraId="45DE5097"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CC67DE1" w14:textId="77777777" w:rsidR="00D360BF" w:rsidRPr="00456CFC" w:rsidRDefault="00D360BF" w:rsidP="00AE00E3">
            <w:pPr>
              <w:pStyle w:val="AmColumnHeading"/>
            </w:pPr>
            <w:r w:rsidRPr="00456CFC">
              <w:t>Módosítás</w:t>
            </w:r>
          </w:p>
        </w:tc>
      </w:tr>
      <w:tr w:rsidR="004B044B" w:rsidRPr="00456CFC" w14:paraId="404FB5D0" w14:textId="77777777" w:rsidTr="00AE00E3">
        <w:trPr>
          <w:jc w:val="center"/>
        </w:trPr>
        <w:tc>
          <w:tcPr>
            <w:tcW w:w="4876" w:type="dxa"/>
            <w:tcBorders>
              <w:top w:val="nil"/>
              <w:left w:val="nil"/>
              <w:bottom w:val="nil"/>
              <w:right w:val="nil"/>
            </w:tcBorders>
          </w:tcPr>
          <w:p w14:paraId="2DE22168" w14:textId="77777777" w:rsidR="00D360BF" w:rsidRPr="00456CFC" w:rsidRDefault="00D360BF" w:rsidP="00AE00E3">
            <w:pPr>
              <w:pStyle w:val="Normal6a"/>
            </w:pPr>
            <w:r w:rsidRPr="00456CFC">
              <w:t>F.</w:t>
            </w:r>
            <w:r w:rsidRPr="00456CFC">
              <w:tab/>
              <w:t xml:space="preserve">mivel a kialakulóban lévő digitális technológiák kockázati </w:t>
            </w:r>
            <w:r w:rsidRPr="00456CFC">
              <w:rPr>
                <w:b/>
                <w:bCs/>
                <w:i/>
                <w:iCs/>
              </w:rPr>
              <w:t>tényezők</w:t>
            </w:r>
            <w:r w:rsidRPr="00456CFC">
              <w:t xml:space="preserve"> a nemek közötti egyenlőségre nézve, és állandósíthatják és elmélyíthetik a nemek közötti egyenlőtlenségek, valamint a nőkkel és lányokkal szembeni megkülönböztetés és erőszak meglévő mintáit;</w:t>
            </w:r>
          </w:p>
        </w:tc>
        <w:tc>
          <w:tcPr>
            <w:tcW w:w="4876" w:type="dxa"/>
            <w:tcBorders>
              <w:top w:val="nil"/>
              <w:left w:val="nil"/>
              <w:bottom w:val="nil"/>
              <w:right w:val="nil"/>
            </w:tcBorders>
          </w:tcPr>
          <w:p w14:paraId="57284E46" w14:textId="77777777" w:rsidR="00D360BF" w:rsidRPr="00456CFC" w:rsidRDefault="00D360BF" w:rsidP="00AE00E3">
            <w:pPr>
              <w:pStyle w:val="Normal6a"/>
            </w:pPr>
            <w:r w:rsidRPr="00456CFC">
              <w:t>F.</w:t>
            </w:r>
            <w:r w:rsidRPr="00456CFC">
              <w:tab/>
              <w:t xml:space="preserve">mivel a kialakulóban lévő digitális technológiák kockázati </w:t>
            </w:r>
            <w:r w:rsidRPr="00456CFC">
              <w:rPr>
                <w:b/>
                <w:bCs/>
                <w:i/>
                <w:iCs/>
              </w:rPr>
              <w:t>tényezőkké válhatnak</w:t>
            </w:r>
            <w:r w:rsidRPr="00456CFC">
              <w:t xml:space="preserve"> a nemek közötti egyenlőségre nézve, és állandósíthatják és elmélyíthetik a nemek közötti egyenlőtlenségek, valamint a nőkkel és lányokkal szembeni megkülönböztetés és erőszak meglévő mintáit;</w:t>
            </w:r>
          </w:p>
        </w:tc>
      </w:tr>
    </w:tbl>
    <w:p w14:paraId="4CFEB2FF"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225B095" w14:textId="77777777" w:rsidR="00D360BF" w:rsidRPr="00456CFC" w:rsidRDefault="00D360BF" w:rsidP="00D360BF">
      <w:r w:rsidRPr="00456CFC">
        <w:rPr>
          <w:rStyle w:val="HideTWBExt"/>
        </w:rPr>
        <w:t>&lt;/Amend&gt;</w:t>
      </w:r>
    </w:p>
    <w:p w14:paraId="19D66FB5"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169</w:t>
      </w:r>
      <w:r w:rsidRPr="00456CFC">
        <w:rPr>
          <w:rStyle w:val="HideTWBExt"/>
          <w:b w:val="0"/>
        </w:rPr>
        <w:t>&lt;/NumAm&gt;</w:t>
      </w:r>
    </w:p>
    <w:p w14:paraId="52882CD3"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4D2C6BB9" w14:textId="77777777" w:rsidR="00D360BF" w:rsidRPr="00456CFC" w:rsidRDefault="00D360BF" w:rsidP="00D360BF">
      <w:pPr>
        <w:pStyle w:val="NormalBold"/>
      </w:pPr>
      <w:r w:rsidRPr="00456CFC">
        <w:rPr>
          <w:rStyle w:val="HideTWBExt"/>
          <w:b w:val="0"/>
        </w:rPr>
        <w:t>&lt;/RepeatBlock-By&gt;</w:t>
      </w:r>
    </w:p>
    <w:p w14:paraId="3C2D8694"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990A499" w14:textId="77777777" w:rsidR="00D360BF" w:rsidRPr="00456CFC" w:rsidRDefault="00D360BF" w:rsidP="00D360BF">
      <w:pPr>
        <w:pStyle w:val="NormalBold"/>
      </w:pPr>
      <w:r w:rsidRPr="00456CFC">
        <w:rPr>
          <w:rStyle w:val="HideTWBExt"/>
          <w:b w:val="0"/>
        </w:rPr>
        <w:t>&lt;Article&gt;</w:t>
      </w:r>
      <w:r w:rsidRPr="00456CFC">
        <w:t>F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BBBAD65" w14:textId="77777777" w:rsidTr="00AE00E3">
        <w:trPr>
          <w:trHeight w:hRule="exact" w:val="240"/>
          <w:jc w:val="center"/>
        </w:trPr>
        <w:tc>
          <w:tcPr>
            <w:tcW w:w="9752" w:type="dxa"/>
            <w:gridSpan w:val="2"/>
            <w:tcBorders>
              <w:top w:val="nil"/>
              <w:left w:val="nil"/>
              <w:bottom w:val="nil"/>
              <w:right w:val="nil"/>
            </w:tcBorders>
          </w:tcPr>
          <w:p w14:paraId="7D074A56" w14:textId="77777777" w:rsidR="00D360BF" w:rsidRPr="00456CFC" w:rsidRDefault="00D360BF" w:rsidP="00AE00E3"/>
        </w:tc>
      </w:tr>
      <w:tr w:rsidR="004B044B" w:rsidRPr="00456CFC" w14:paraId="61EB6985" w14:textId="77777777" w:rsidTr="00AE00E3">
        <w:trPr>
          <w:trHeight w:val="240"/>
          <w:jc w:val="center"/>
        </w:trPr>
        <w:tc>
          <w:tcPr>
            <w:tcW w:w="4876" w:type="dxa"/>
            <w:tcBorders>
              <w:top w:val="nil"/>
              <w:left w:val="nil"/>
              <w:bottom w:val="nil"/>
              <w:right w:val="nil"/>
            </w:tcBorders>
          </w:tcPr>
          <w:p w14:paraId="09F7C1C1"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0D0B639" w14:textId="77777777" w:rsidR="00D360BF" w:rsidRPr="00456CFC" w:rsidRDefault="00D360BF" w:rsidP="00AE00E3">
            <w:pPr>
              <w:pStyle w:val="AmColumnHeading"/>
            </w:pPr>
            <w:r w:rsidRPr="00456CFC">
              <w:t>Módosítás</w:t>
            </w:r>
          </w:p>
        </w:tc>
      </w:tr>
      <w:tr w:rsidR="004B044B" w:rsidRPr="00456CFC" w14:paraId="1B4F50D4" w14:textId="77777777" w:rsidTr="00AE00E3">
        <w:trPr>
          <w:jc w:val="center"/>
        </w:trPr>
        <w:tc>
          <w:tcPr>
            <w:tcW w:w="4876" w:type="dxa"/>
            <w:tcBorders>
              <w:top w:val="nil"/>
              <w:left w:val="nil"/>
              <w:bottom w:val="nil"/>
              <w:right w:val="nil"/>
            </w:tcBorders>
          </w:tcPr>
          <w:p w14:paraId="1F3BF1BB" w14:textId="77777777" w:rsidR="00D360BF" w:rsidRPr="00456CFC" w:rsidRDefault="00D360BF" w:rsidP="00AE00E3">
            <w:pPr>
              <w:pStyle w:val="Normal6a"/>
            </w:pPr>
            <w:r w:rsidRPr="00456CFC">
              <w:t>F.</w:t>
            </w:r>
            <w:r w:rsidRPr="00456CFC">
              <w:tab/>
              <w:t xml:space="preserve">mivel a kialakulóban lévő digitális technológiák kockázati tényezők a </w:t>
            </w:r>
            <w:r w:rsidRPr="00456CFC">
              <w:rPr>
                <w:b/>
                <w:bCs/>
                <w:i/>
                <w:iCs/>
              </w:rPr>
              <w:t>nemek</w:t>
            </w:r>
            <w:r w:rsidRPr="00456CFC">
              <w:t xml:space="preserve"> közötti egyenlőségre nézve, és állandósíthatják és elmélyíthetik </w:t>
            </w:r>
            <w:r w:rsidRPr="00456CFC">
              <w:rPr>
                <w:b/>
                <w:bCs/>
                <w:i/>
                <w:iCs/>
              </w:rPr>
              <w:t>a nemek közötti</w:t>
            </w:r>
            <w:r w:rsidRPr="00456CFC">
              <w:t xml:space="preserve"> egyenlőtlenségek, valamint a nőkkel és lányokkal szembeni megkülönböztetés és erőszak meglévő mintáit;</w:t>
            </w:r>
          </w:p>
        </w:tc>
        <w:tc>
          <w:tcPr>
            <w:tcW w:w="4876" w:type="dxa"/>
            <w:tcBorders>
              <w:top w:val="nil"/>
              <w:left w:val="nil"/>
              <w:bottom w:val="nil"/>
              <w:right w:val="nil"/>
            </w:tcBorders>
          </w:tcPr>
          <w:p w14:paraId="59B54CC7" w14:textId="77777777" w:rsidR="00D360BF" w:rsidRPr="00456CFC" w:rsidRDefault="00D360BF" w:rsidP="00AE00E3">
            <w:pPr>
              <w:pStyle w:val="Normal6a"/>
            </w:pPr>
            <w:r w:rsidRPr="00456CFC">
              <w:t>F.</w:t>
            </w:r>
            <w:r w:rsidRPr="00456CFC">
              <w:tab/>
              <w:t xml:space="preserve">mivel a kialakulóban lévő digitális technológiák kockázati tényezők a </w:t>
            </w:r>
            <w:r w:rsidRPr="00456CFC">
              <w:rPr>
                <w:b/>
                <w:bCs/>
                <w:i/>
                <w:iCs/>
              </w:rPr>
              <w:t>nők és férfiak</w:t>
            </w:r>
            <w:r w:rsidRPr="00456CFC">
              <w:t xml:space="preserve"> közötti egyenlőségre nézve, és állandósíthatják és elmélyíthetik </w:t>
            </w:r>
            <w:r w:rsidRPr="00456CFC">
              <w:rPr>
                <w:b/>
                <w:bCs/>
                <w:i/>
                <w:iCs/>
              </w:rPr>
              <w:t>az</w:t>
            </w:r>
            <w:r w:rsidRPr="00456CFC">
              <w:t xml:space="preserve"> egyenlőtlenségek, valamint a nőkkel és lányokkal szembeni megkülönböztetés és erőszak meglévő mintáit;</w:t>
            </w:r>
          </w:p>
        </w:tc>
      </w:tr>
    </w:tbl>
    <w:p w14:paraId="4CDC8305"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29B44E3" w14:textId="77777777" w:rsidR="00D360BF" w:rsidRPr="00456CFC" w:rsidRDefault="00D360BF" w:rsidP="00D360BF">
      <w:r w:rsidRPr="00456CFC">
        <w:rPr>
          <w:rStyle w:val="HideTWBExt"/>
        </w:rPr>
        <w:t>&lt;/Amend&gt;</w:t>
      </w:r>
    </w:p>
    <w:p w14:paraId="4C0DA91F"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170</w:t>
      </w:r>
      <w:r w:rsidRPr="00456CFC">
        <w:rPr>
          <w:rStyle w:val="HideTWBExt"/>
          <w:b w:val="0"/>
        </w:rPr>
        <w:t>&lt;/NumAm&gt;</w:t>
      </w:r>
    </w:p>
    <w:p w14:paraId="431DF6E8" w14:textId="77777777" w:rsidR="00D360BF" w:rsidRPr="00456CFC" w:rsidRDefault="00D360BF" w:rsidP="00D360BF">
      <w:pPr>
        <w:pStyle w:val="NormalBold"/>
      </w:pPr>
      <w:r w:rsidRPr="00456CFC">
        <w:rPr>
          <w:rStyle w:val="HideTWBExt"/>
          <w:b w:val="0"/>
        </w:rPr>
        <w:t>&lt;RepeatBlock-By&gt;&lt;Members&gt;</w:t>
      </w:r>
      <w:r w:rsidRPr="00456CFC">
        <w:t>Benedetta Scuderi</w:t>
      </w:r>
      <w:r w:rsidRPr="00456CFC">
        <w:rPr>
          <w:rStyle w:val="HideTWBExt"/>
          <w:b w:val="0"/>
        </w:rPr>
        <w:t>&lt;/Members&gt;</w:t>
      </w:r>
    </w:p>
    <w:p w14:paraId="6F960AA7" w14:textId="77777777" w:rsidR="00D360BF" w:rsidRPr="00456CFC" w:rsidRDefault="00D360BF" w:rsidP="00D360BF">
      <w:pPr>
        <w:pStyle w:val="NormalBold"/>
      </w:pPr>
      <w:r w:rsidRPr="00456CFC">
        <w:rPr>
          <w:rStyle w:val="HideTWBExt"/>
          <w:b w:val="0"/>
        </w:rPr>
        <w:t>&lt;/RepeatBlock-By&gt;</w:t>
      </w:r>
    </w:p>
    <w:p w14:paraId="6A23A9D8"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537A300" w14:textId="77777777" w:rsidR="00D360BF" w:rsidRPr="00456CFC" w:rsidRDefault="00D360BF" w:rsidP="00D360BF">
      <w:pPr>
        <w:pStyle w:val="NormalBold"/>
      </w:pPr>
      <w:r w:rsidRPr="00456CFC">
        <w:rPr>
          <w:rStyle w:val="HideTWBExt"/>
          <w:b w:val="0"/>
        </w:rPr>
        <w:t>&lt;Article&gt;</w:t>
      </w:r>
      <w:r w:rsidRPr="00456CFC">
        <w:t>F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37AD2BF" w14:textId="77777777" w:rsidTr="00AE00E3">
        <w:trPr>
          <w:trHeight w:hRule="exact" w:val="240"/>
          <w:jc w:val="center"/>
        </w:trPr>
        <w:tc>
          <w:tcPr>
            <w:tcW w:w="9752" w:type="dxa"/>
            <w:gridSpan w:val="2"/>
            <w:tcBorders>
              <w:top w:val="nil"/>
              <w:left w:val="nil"/>
              <w:bottom w:val="nil"/>
              <w:right w:val="nil"/>
            </w:tcBorders>
          </w:tcPr>
          <w:p w14:paraId="7275278A" w14:textId="77777777" w:rsidR="00D360BF" w:rsidRPr="00456CFC" w:rsidRDefault="00D360BF" w:rsidP="00AE00E3"/>
        </w:tc>
      </w:tr>
      <w:tr w:rsidR="004B044B" w:rsidRPr="00456CFC" w14:paraId="274B8254" w14:textId="77777777" w:rsidTr="00AE00E3">
        <w:trPr>
          <w:trHeight w:val="240"/>
          <w:jc w:val="center"/>
        </w:trPr>
        <w:tc>
          <w:tcPr>
            <w:tcW w:w="4876" w:type="dxa"/>
            <w:tcBorders>
              <w:top w:val="nil"/>
              <w:left w:val="nil"/>
              <w:bottom w:val="nil"/>
              <w:right w:val="nil"/>
            </w:tcBorders>
          </w:tcPr>
          <w:p w14:paraId="69F3955E"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0B628E4" w14:textId="77777777" w:rsidR="00D360BF" w:rsidRPr="00456CFC" w:rsidRDefault="00D360BF" w:rsidP="00AE00E3">
            <w:pPr>
              <w:pStyle w:val="AmColumnHeading"/>
            </w:pPr>
            <w:r w:rsidRPr="00456CFC">
              <w:t>Módosítás</w:t>
            </w:r>
          </w:p>
        </w:tc>
      </w:tr>
      <w:tr w:rsidR="004B044B" w:rsidRPr="00456CFC" w14:paraId="4E5A56F5" w14:textId="77777777" w:rsidTr="00AE00E3">
        <w:trPr>
          <w:jc w:val="center"/>
        </w:trPr>
        <w:tc>
          <w:tcPr>
            <w:tcW w:w="4876" w:type="dxa"/>
            <w:tcBorders>
              <w:top w:val="nil"/>
              <w:left w:val="nil"/>
              <w:bottom w:val="nil"/>
              <w:right w:val="nil"/>
            </w:tcBorders>
          </w:tcPr>
          <w:p w14:paraId="16D39FA5" w14:textId="77777777" w:rsidR="00D360BF" w:rsidRPr="00456CFC" w:rsidRDefault="00D360BF" w:rsidP="00AE00E3">
            <w:pPr>
              <w:pStyle w:val="Normal6a"/>
            </w:pPr>
          </w:p>
        </w:tc>
        <w:tc>
          <w:tcPr>
            <w:tcW w:w="4876" w:type="dxa"/>
            <w:tcBorders>
              <w:top w:val="nil"/>
              <w:left w:val="nil"/>
              <w:bottom w:val="nil"/>
              <w:right w:val="nil"/>
            </w:tcBorders>
          </w:tcPr>
          <w:p w14:paraId="4FA02939" w14:textId="77777777" w:rsidR="00D360BF" w:rsidRPr="00456CFC" w:rsidRDefault="00D360BF" w:rsidP="00AE00E3">
            <w:pPr>
              <w:pStyle w:val="Normal6a"/>
            </w:pPr>
            <w:r w:rsidRPr="00456CFC">
              <w:rPr>
                <w:b/>
                <w:i/>
              </w:rPr>
              <w:t>Fa.</w:t>
            </w:r>
            <w:r w:rsidRPr="00456CFC">
              <w:tab/>
            </w:r>
            <w:r w:rsidRPr="00456CFC">
              <w:rPr>
                <w:b/>
                <w:i/>
              </w:rPr>
              <w:t>mivel a domináns online platformok mikrotargetált hirdetéseken alapuló üzleti modellje szerepet játszik a gyűlöletbeszéd terjesztésében és felerősítésében; mivel a nemi előítéletek beépültek a technológiába, többek között az MI-rendszerekbe is; mivel a képalapú szexuális bántalmazást, beleértve a deepfake-et is is, gyakran fegyverként használják az áldozatok zaklatására és megalázására; mivel a nőket és az LMBTIQ+-személyeket, például aktivistákat, művészeket, politikusokat, újságírókat, bloggereket, emberijog-védőket és más közszereplőket különösen érinti a nemi alapú online erőszak;</w:t>
            </w:r>
          </w:p>
        </w:tc>
      </w:tr>
    </w:tbl>
    <w:p w14:paraId="7AC6DA61"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9B4B23A" w14:textId="77777777" w:rsidR="00D360BF" w:rsidRPr="00456CFC" w:rsidRDefault="00D360BF" w:rsidP="00D360BF">
      <w:r w:rsidRPr="00456CFC">
        <w:rPr>
          <w:rStyle w:val="HideTWBExt"/>
        </w:rPr>
        <w:t>&lt;/Amend&gt;</w:t>
      </w:r>
    </w:p>
    <w:p w14:paraId="76EFAFB3"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171</w:t>
      </w:r>
      <w:r w:rsidRPr="00456CFC">
        <w:rPr>
          <w:rStyle w:val="HideTWBExt"/>
          <w:b w:val="0"/>
        </w:rPr>
        <w:t>&lt;/NumAm&gt;</w:t>
      </w:r>
    </w:p>
    <w:p w14:paraId="643466E7" w14:textId="77777777" w:rsidR="00D360BF" w:rsidRPr="00456CFC" w:rsidRDefault="00D360BF" w:rsidP="00D360BF">
      <w:pPr>
        <w:pStyle w:val="NormalBold"/>
      </w:pPr>
      <w:r w:rsidRPr="00456CFC">
        <w:rPr>
          <w:rStyle w:val="HideTWBExt"/>
          <w:b w:val="0"/>
        </w:rPr>
        <w:t>&lt;RepeatBlock-By&gt;&lt;Members&gt;</w:t>
      </w:r>
      <w:r w:rsidRPr="00456CFC">
        <w:t>Giusi Princi</w:t>
      </w:r>
      <w:r w:rsidRPr="00456CFC">
        <w:rPr>
          <w:rStyle w:val="HideTWBExt"/>
          <w:b w:val="0"/>
        </w:rPr>
        <w:t>&lt;/Members&gt;</w:t>
      </w:r>
    </w:p>
    <w:p w14:paraId="495C95F1" w14:textId="77777777" w:rsidR="00D360BF" w:rsidRPr="00456CFC" w:rsidRDefault="00D360BF" w:rsidP="00D360BF">
      <w:pPr>
        <w:pStyle w:val="NormalBold"/>
      </w:pPr>
      <w:r w:rsidRPr="00456CFC">
        <w:rPr>
          <w:rStyle w:val="HideTWBExt"/>
          <w:b w:val="0"/>
        </w:rPr>
        <w:t>&lt;/RepeatBlock-By&gt;</w:t>
      </w:r>
    </w:p>
    <w:p w14:paraId="7FF11936"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F612493" w14:textId="77777777" w:rsidR="00D360BF" w:rsidRPr="00456CFC" w:rsidRDefault="00D360BF" w:rsidP="00D360BF">
      <w:pPr>
        <w:pStyle w:val="NormalBold"/>
      </w:pPr>
      <w:r w:rsidRPr="00456CFC">
        <w:rPr>
          <w:rStyle w:val="HideTWBExt"/>
          <w:b w:val="0"/>
        </w:rPr>
        <w:t>&lt;Article&gt;</w:t>
      </w:r>
      <w:r w:rsidRPr="00456CFC">
        <w:t>F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FA727A8" w14:textId="77777777" w:rsidTr="00AE00E3">
        <w:trPr>
          <w:trHeight w:hRule="exact" w:val="240"/>
          <w:jc w:val="center"/>
        </w:trPr>
        <w:tc>
          <w:tcPr>
            <w:tcW w:w="9752" w:type="dxa"/>
            <w:gridSpan w:val="2"/>
            <w:tcBorders>
              <w:top w:val="nil"/>
              <w:left w:val="nil"/>
              <w:bottom w:val="nil"/>
              <w:right w:val="nil"/>
            </w:tcBorders>
          </w:tcPr>
          <w:p w14:paraId="2CC51443" w14:textId="77777777" w:rsidR="00D360BF" w:rsidRPr="00456CFC" w:rsidRDefault="00D360BF" w:rsidP="00AE00E3"/>
        </w:tc>
      </w:tr>
      <w:tr w:rsidR="004B044B" w:rsidRPr="00456CFC" w14:paraId="3AA8C314" w14:textId="77777777" w:rsidTr="00AE00E3">
        <w:trPr>
          <w:trHeight w:val="240"/>
          <w:jc w:val="center"/>
        </w:trPr>
        <w:tc>
          <w:tcPr>
            <w:tcW w:w="4876" w:type="dxa"/>
            <w:tcBorders>
              <w:top w:val="nil"/>
              <w:left w:val="nil"/>
              <w:bottom w:val="nil"/>
              <w:right w:val="nil"/>
            </w:tcBorders>
          </w:tcPr>
          <w:p w14:paraId="6AA91F49"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52229C1" w14:textId="77777777" w:rsidR="00D360BF" w:rsidRPr="00456CFC" w:rsidRDefault="00D360BF" w:rsidP="00AE00E3">
            <w:pPr>
              <w:pStyle w:val="AmColumnHeading"/>
            </w:pPr>
            <w:r w:rsidRPr="00456CFC">
              <w:t>Módosítás</w:t>
            </w:r>
          </w:p>
        </w:tc>
      </w:tr>
      <w:tr w:rsidR="004B044B" w:rsidRPr="00456CFC" w14:paraId="2C667D8C" w14:textId="77777777" w:rsidTr="00AE00E3">
        <w:trPr>
          <w:jc w:val="center"/>
        </w:trPr>
        <w:tc>
          <w:tcPr>
            <w:tcW w:w="4876" w:type="dxa"/>
            <w:tcBorders>
              <w:top w:val="nil"/>
              <w:left w:val="nil"/>
              <w:bottom w:val="nil"/>
              <w:right w:val="nil"/>
            </w:tcBorders>
          </w:tcPr>
          <w:p w14:paraId="7750BABE" w14:textId="77777777" w:rsidR="00D360BF" w:rsidRPr="00456CFC" w:rsidRDefault="00D360BF" w:rsidP="00AE00E3">
            <w:pPr>
              <w:pStyle w:val="Normal6a"/>
            </w:pPr>
          </w:p>
        </w:tc>
        <w:tc>
          <w:tcPr>
            <w:tcW w:w="4876" w:type="dxa"/>
            <w:tcBorders>
              <w:top w:val="nil"/>
              <w:left w:val="nil"/>
              <w:bottom w:val="nil"/>
              <w:right w:val="nil"/>
            </w:tcBorders>
          </w:tcPr>
          <w:p w14:paraId="6F18FB1D" w14:textId="77777777" w:rsidR="00D360BF" w:rsidRPr="00456CFC" w:rsidRDefault="00D360BF" w:rsidP="00AE00E3">
            <w:pPr>
              <w:pStyle w:val="Normal6a"/>
            </w:pPr>
            <w:r w:rsidRPr="00456CFC">
              <w:rPr>
                <w:b/>
                <w:i/>
              </w:rPr>
              <w:t>Fa.</w:t>
            </w:r>
            <w:r w:rsidRPr="00456CFC">
              <w:tab/>
            </w:r>
            <w:r w:rsidRPr="00456CFC">
              <w:rPr>
                <w:b/>
                <w:i/>
              </w:rPr>
              <w:t>mivel az Unión belül a természettudományok és a műszaki tudományok területén a munkahelyek mindössze 41%-át töltik be nők, ami negatívan befolyásolja Európa versenyképességét és rezilienciáját, és mivel a digitális, tiszta és körforgásos ágazatokban, valamint az űrkutatásban, a védelemben és a hagyományos iparágakban a TTMM-készségek iránti növekvő kereslet a képzett női tehetségek megerősítését teszi szükségessé;</w:t>
            </w:r>
          </w:p>
        </w:tc>
      </w:tr>
    </w:tbl>
    <w:p w14:paraId="72EB40FE"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6294802" w14:textId="77777777" w:rsidR="00D360BF" w:rsidRPr="00456CFC" w:rsidRDefault="00D360BF" w:rsidP="00D360BF">
      <w:r w:rsidRPr="00456CFC">
        <w:rPr>
          <w:rStyle w:val="HideTWBExt"/>
        </w:rPr>
        <w:t>&lt;/Amend&gt;</w:t>
      </w:r>
    </w:p>
    <w:p w14:paraId="130FFBF7"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172</w:t>
      </w:r>
      <w:r w:rsidRPr="00456CFC">
        <w:rPr>
          <w:rStyle w:val="HideTWBExt"/>
          <w:b w:val="0"/>
        </w:rPr>
        <w:t>&lt;/NumAm&gt;</w:t>
      </w:r>
    </w:p>
    <w:p w14:paraId="6741E681" w14:textId="77777777" w:rsidR="00D360BF" w:rsidRPr="00456CFC" w:rsidRDefault="00D360BF" w:rsidP="00D360BF">
      <w:pPr>
        <w:pStyle w:val="NormalBold"/>
      </w:pPr>
      <w:r w:rsidRPr="00456CFC">
        <w:rPr>
          <w:rStyle w:val="HideTWBExt"/>
          <w:b w:val="0"/>
        </w:rPr>
        <w:t>&lt;RepeatBlock-By&gt;&lt;Members&gt;</w:t>
      </w:r>
      <w:r w:rsidRPr="00456CFC">
        <w:t>Paulo Do Nascimento Cabral, Giusi Princi, Eleonora Meleti, Maria Walsh, Liesbet Sommen, Rosa Estaràs Ferragut, Sirpa Pietikäinen</w:t>
      </w:r>
      <w:r w:rsidRPr="00456CFC">
        <w:rPr>
          <w:rStyle w:val="HideTWBExt"/>
          <w:b w:val="0"/>
        </w:rPr>
        <w:t>&lt;/Members&gt;</w:t>
      </w:r>
    </w:p>
    <w:p w14:paraId="6634D068" w14:textId="77777777" w:rsidR="00D360BF" w:rsidRPr="00456CFC" w:rsidRDefault="00D360BF" w:rsidP="00D360BF">
      <w:pPr>
        <w:pStyle w:val="NormalBold"/>
      </w:pPr>
      <w:r w:rsidRPr="00456CFC">
        <w:rPr>
          <w:rStyle w:val="HideTWBExt"/>
          <w:b w:val="0"/>
        </w:rPr>
        <w:t>&lt;/RepeatBlock-By&gt;</w:t>
      </w:r>
    </w:p>
    <w:p w14:paraId="132C150E"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D306373" w14:textId="77777777" w:rsidR="00D360BF" w:rsidRPr="00456CFC" w:rsidRDefault="00D360BF" w:rsidP="00D360BF">
      <w:pPr>
        <w:pStyle w:val="NormalBold"/>
      </w:pPr>
      <w:r w:rsidRPr="00456CFC">
        <w:rPr>
          <w:rStyle w:val="HideTWBExt"/>
          <w:b w:val="0"/>
        </w:rPr>
        <w:t>&lt;Article&gt;</w:t>
      </w:r>
      <w:r w:rsidRPr="00456CFC">
        <w:t>F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90C0BB2" w14:textId="77777777" w:rsidTr="00AE00E3">
        <w:trPr>
          <w:trHeight w:hRule="exact" w:val="240"/>
          <w:jc w:val="center"/>
        </w:trPr>
        <w:tc>
          <w:tcPr>
            <w:tcW w:w="9752" w:type="dxa"/>
            <w:gridSpan w:val="2"/>
            <w:tcBorders>
              <w:top w:val="nil"/>
              <w:left w:val="nil"/>
              <w:bottom w:val="nil"/>
              <w:right w:val="nil"/>
            </w:tcBorders>
          </w:tcPr>
          <w:p w14:paraId="6463F071" w14:textId="77777777" w:rsidR="00D360BF" w:rsidRPr="00456CFC" w:rsidRDefault="00D360BF" w:rsidP="00AE00E3"/>
        </w:tc>
      </w:tr>
      <w:tr w:rsidR="004B044B" w:rsidRPr="00456CFC" w14:paraId="4D99DAF2" w14:textId="77777777" w:rsidTr="00AE00E3">
        <w:trPr>
          <w:trHeight w:val="240"/>
          <w:jc w:val="center"/>
        </w:trPr>
        <w:tc>
          <w:tcPr>
            <w:tcW w:w="4876" w:type="dxa"/>
            <w:tcBorders>
              <w:top w:val="nil"/>
              <w:left w:val="nil"/>
              <w:bottom w:val="nil"/>
              <w:right w:val="nil"/>
            </w:tcBorders>
          </w:tcPr>
          <w:p w14:paraId="0E29940B"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C211E72" w14:textId="77777777" w:rsidR="00D360BF" w:rsidRPr="00456CFC" w:rsidRDefault="00D360BF" w:rsidP="00AE00E3">
            <w:pPr>
              <w:pStyle w:val="AmColumnHeading"/>
            </w:pPr>
            <w:r w:rsidRPr="00456CFC">
              <w:t>Módosítás</w:t>
            </w:r>
          </w:p>
        </w:tc>
      </w:tr>
      <w:tr w:rsidR="004B044B" w:rsidRPr="00456CFC" w14:paraId="424A672C" w14:textId="77777777" w:rsidTr="00AE00E3">
        <w:trPr>
          <w:jc w:val="center"/>
        </w:trPr>
        <w:tc>
          <w:tcPr>
            <w:tcW w:w="4876" w:type="dxa"/>
            <w:tcBorders>
              <w:top w:val="nil"/>
              <w:left w:val="nil"/>
              <w:bottom w:val="nil"/>
              <w:right w:val="nil"/>
            </w:tcBorders>
          </w:tcPr>
          <w:p w14:paraId="22716689" w14:textId="77777777" w:rsidR="00D360BF" w:rsidRPr="00456CFC" w:rsidRDefault="00D360BF" w:rsidP="00AE00E3">
            <w:pPr>
              <w:pStyle w:val="Normal6a"/>
            </w:pPr>
          </w:p>
        </w:tc>
        <w:tc>
          <w:tcPr>
            <w:tcW w:w="4876" w:type="dxa"/>
            <w:tcBorders>
              <w:top w:val="nil"/>
              <w:left w:val="nil"/>
              <w:bottom w:val="nil"/>
              <w:right w:val="nil"/>
            </w:tcBorders>
          </w:tcPr>
          <w:p w14:paraId="73774978" w14:textId="77777777" w:rsidR="00D360BF" w:rsidRPr="00456CFC" w:rsidRDefault="00D360BF" w:rsidP="00AE00E3">
            <w:pPr>
              <w:pStyle w:val="Normal6a"/>
            </w:pPr>
            <w:r w:rsidRPr="00456CFC">
              <w:rPr>
                <w:b/>
                <w:i/>
              </w:rPr>
              <w:t>Fa.</w:t>
            </w:r>
            <w:r w:rsidRPr="00456CFC">
              <w:tab/>
            </w:r>
            <w:r w:rsidRPr="00456CFC">
              <w:rPr>
                <w:b/>
                <w:i/>
              </w:rPr>
              <w:t>mivel a digitális szférában új kihívások merülnek fel, többek között a mesterséges intelligencia térnyerése, amelyhez kapcsolódóan az online nemi alapú erőszak elsősorban a nőket célozza meg, különösen akkor, ha nyilvános jelenléttel rendelkeznek, ami jelentősen befolyásolja a nők közéletben való részvételét, és ezért fenyegetést jelent a demokráciára nézve;</w:t>
            </w:r>
          </w:p>
        </w:tc>
      </w:tr>
    </w:tbl>
    <w:p w14:paraId="3B64D016"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58FB250" w14:textId="77777777" w:rsidR="00D360BF" w:rsidRPr="00456CFC" w:rsidRDefault="00D360BF" w:rsidP="00D360BF">
      <w:r w:rsidRPr="00456CFC">
        <w:rPr>
          <w:rStyle w:val="HideTWBExt"/>
        </w:rPr>
        <w:t>&lt;/Amend&gt;</w:t>
      </w:r>
    </w:p>
    <w:p w14:paraId="0DDA7556"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173</w:t>
      </w:r>
      <w:r w:rsidRPr="00456CFC">
        <w:rPr>
          <w:rStyle w:val="HideTWBExt"/>
          <w:b w:val="0"/>
        </w:rPr>
        <w:t>&lt;/NumAm&gt;</w:t>
      </w:r>
    </w:p>
    <w:p w14:paraId="10D42835"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36172311" w14:textId="77777777" w:rsidR="00D360BF" w:rsidRPr="00456CFC" w:rsidRDefault="00D360BF" w:rsidP="00D360BF">
      <w:pPr>
        <w:pStyle w:val="NormalBold"/>
      </w:pPr>
      <w:r w:rsidRPr="00456CFC">
        <w:rPr>
          <w:rStyle w:val="HideTWBExt"/>
          <w:b w:val="0"/>
        </w:rPr>
        <w:t>&lt;/RepeatBlock-By&gt;</w:t>
      </w:r>
    </w:p>
    <w:p w14:paraId="30A9044A"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F165ECD" w14:textId="77777777" w:rsidR="00D360BF" w:rsidRPr="00456CFC" w:rsidRDefault="00D360BF" w:rsidP="00D360BF">
      <w:pPr>
        <w:pStyle w:val="NormalBold"/>
      </w:pPr>
      <w:r w:rsidRPr="00456CFC">
        <w:rPr>
          <w:rStyle w:val="HideTWBExt"/>
          <w:b w:val="0"/>
        </w:rPr>
        <w:t>&lt;Article&gt;</w:t>
      </w:r>
      <w:r w:rsidRPr="00456CFC">
        <w:t>F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21289C4" w14:textId="77777777" w:rsidTr="00AE00E3">
        <w:trPr>
          <w:trHeight w:hRule="exact" w:val="240"/>
          <w:jc w:val="center"/>
        </w:trPr>
        <w:tc>
          <w:tcPr>
            <w:tcW w:w="9752" w:type="dxa"/>
            <w:gridSpan w:val="2"/>
            <w:tcBorders>
              <w:top w:val="nil"/>
              <w:left w:val="nil"/>
              <w:bottom w:val="nil"/>
              <w:right w:val="nil"/>
            </w:tcBorders>
          </w:tcPr>
          <w:p w14:paraId="783FC918" w14:textId="77777777" w:rsidR="00D360BF" w:rsidRPr="00456CFC" w:rsidRDefault="00D360BF" w:rsidP="00AE00E3"/>
        </w:tc>
      </w:tr>
      <w:tr w:rsidR="004B044B" w:rsidRPr="00456CFC" w14:paraId="4ACB3E72" w14:textId="77777777" w:rsidTr="00AE00E3">
        <w:trPr>
          <w:trHeight w:val="240"/>
          <w:jc w:val="center"/>
        </w:trPr>
        <w:tc>
          <w:tcPr>
            <w:tcW w:w="4876" w:type="dxa"/>
            <w:tcBorders>
              <w:top w:val="nil"/>
              <w:left w:val="nil"/>
              <w:bottom w:val="nil"/>
              <w:right w:val="nil"/>
            </w:tcBorders>
          </w:tcPr>
          <w:p w14:paraId="5C3BFB58"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4264254" w14:textId="77777777" w:rsidR="00D360BF" w:rsidRPr="00456CFC" w:rsidRDefault="00D360BF" w:rsidP="00AE00E3">
            <w:pPr>
              <w:pStyle w:val="AmColumnHeading"/>
            </w:pPr>
            <w:r w:rsidRPr="00456CFC">
              <w:t>Módosítás</w:t>
            </w:r>
          </w:p>
        </w:tc>
      </w:tr>
      <w:tr w:rsidR="004B044B" w:rsidRPr="00456CFC" w14:paraId="178ED0A2" w14:textId="77777777" w:rsidTr="00AE00E3">
        <w:trPr>
          <w:jc w:val="center"/>
        </w:trPr>
        <w:tc>
          <w:tcPr>
            <w:tcW w:w="4876" w:type="dxa"/>
            <w:tcBorders>
              <w:top w:val="nil"/>
              <w:left w:val="nil"/>
              <w:bottom w:val="nil"/>
              <w:right w:val="nil"/>
            </w:tcBorders>
          </w:tcPr>
          <w:p w14:paraId="72278283" w14:textId="77777777" w:rsidR="00D360BF" w:rsidRPr="00456CFC" w:rsidRDefault="00D360BF" w:rsidP="00AE00E3">
            <w:pPr>
              <w:pStyle w:val="Normal6a"/>
            </w:pPr>
          </w:p>
        </w:tc>
        <w:tc>
          <w:tcPr>
            <w:tcW w:w="4876" w:type="dxa"/>
            <w:tcBorders>
              <w:top w:val="nil"/>
              <w:left w:val="nil"/>
              <w:bottom w:val="nil"/>
              <w:right w:val="nil"/>
            </w:tcBorders>
          </w:tcPr>
          <w:p w14:paraId="70C6D964" w14:textId="77777777" w:rsidR="00D360BF" w:rsidRPr="00456CFC" w:rsidRDefault="00D360BF" w:rsidP="00AE00E3">
            <w:pPr>
              <w:pStyle w:val="Normal6a"/>
            </w:pPr>
            <w:r w:rsidRPr="00456CFC">
              <w:rPr>
                <w:b/>
                <w:i/>
              </w:rPr>
              <w:t>Fa.</w:t>
            </w:r>
            <w:r w:rsidRPr="00456CFC">
              <w:tab/>
            </w:r>
            <w:r w:rsidRPr="00456CFC">
              <w:rPr>
                <w:b/>
                <w:i/>
              </w:rPr>
              <w:t>mivel a hírmédia-lefedettség gyakran nem rendelkezik nemi dimenzióval, és nem kérdőjelezi meg a nemi sztereotípiákat, és a globális médiafigyelési projekt 6. kiadásának adatai szerint 2020-ban Európában a történeteknek csupán 2%-a</w:t>
            </w:r>
            <w:r w:rsidRPr="00456CFC">
              <w:rPr>
                <w:b/>
                <w:i/>
                <w:vertAlign w:val="superscript"/>
              </w:rPr>
              <w:t>1a</w:t>
            </w:r>
            <w:r w:rsidRPr="00456CFC">
              <w:rPr>
                <w:b/>
                <w:i/>
              </w:rPr>
              <w:t xml:space="preserve"> kérdőjelezte meg egyértelműen a nemi sztereotípiákat</w:t>
            </w:r>
            <w:r w:rsidRPr="00456CFC">
              <w:rPr>
                <w:b/>
                <w:i/>
                <w:vertAlign w:val="superscript"/>
              </w:rPr>
              <w:t>1b</w:t>
            </w:r>
            <w:r w:rsidRPr="00456CFC">
              <w:rPr>
                <w:b/>
                <w:i/>
              </w:rPr>
              <w:t>;</w:t>
            </w:r>
          </w:p>
        </w:tc>
      </w:tr>
      <w:tr w:rsidR="004B044B" w:rsidRPr="00456CFC" w14:paraId="39743AB7" w14:textId="77777777" w:rsidTr="00AE00E3">
        <w:trPr>
          <w:jc w:val="center"/>
        </w:trPr>
        <w:tc>
          <w:tcPr>
            <w:tcW w:w="4876" w:type="dxa"/>
            <w:tcBorders>
              <w:top w:val="nil"/>
              <w:left w:val="nil"/>
              <w:bottom w:val="nil"/>
              <w:right w:val="nil"/>
            </w:tcBorders>
          </w:tcPr>
          <w:p w14:paraId="5CE6A1B4" w14:textId="77777777" w:rsidR="00D360BF" w:rsidRPr="00456CFC" w:rsidRDefault="00D360BF" w:rsidP="00AE00E3"/>
        </w:tc>
        <w:tc>
          <w:tcPr>
            <w:tcW w:w="4876" w:type="dxa"/>
            <w:tcBorders>
              <w:top w:val="nil"/>
              <w:left w:val="nil"/>
              <w:bottom w:val="nil"/>
              <w:right w:val="nil"/>
            </w:tcBorders>
          </w:tcPr>
          <w:p w14:paraId="16D661D7" w14:textId="77777777" w:rsidR="00D360BF" w:rsidRPr="00456CFC" w:rsidRDefault="00D360BF" w:rsidP="00AE00E3">
            <w:pPr>
              <w:pStyle w:val="Normal6a"/>
            </w:pPr>
            <w:r w:rsidRPr="00456CFC">
              <w:rPr>
                <w:b/>
                <w:i/>
              </w:rPr>
              <w:t>_________________</w:t>
            </w:r>
          </w:p>
        </w:tc>
      </w:tr>
      <w:tr w:rsidR="004B044B" w:rsidRPr="00456CFC" w14:paraId="42193F94" w14:textId="77777777" w:rsidTr="00AE00E3">
        <w:trPr>
          <w:jc w:val="center"/>
        </w:trPr>
        <w:tc>
          <w:tcPr>
            <w:tcW w:w="4876" w:type="dxa"/>
            <w:tcBorders>
              <w:top w:val="nil"/>
              <w:left w:val="nil"/>
              <w:bottom w:val="nil"/>
              <w:right w:val="nil"/>
            </w:tcBorders>
          </w:tcPr>
          <w:p w14:paraId="3AFD4E81" w14:textId="77777777" w:rsidR="00D360BF" w:rsidRPr="00456CFC" w:rsidRDefault="00D360BF" w:rsidP="00AE00E3"/>
        </w:tc>
        <w:tc>
          <w:tcPr>
            <w:tcW w:w="4876" w:type="dxa"/>
            <w:tcBorders>
              <w:top w:val="nil"/>
              <w:left w:val="nil"/>
              <w:bottom w:val="nil"/>
              <w:right w:val="nil"/>
            </w:tcBorders>
          </w:tcPr>
          <w:p w14:paraId="22B98468" w14:textId="77777777" w:rsidR="00D360BF" w:rsidRPr="00456CFC" w:rsidRDefault="00D360BF" w:rsidP="00AE00E3">
            <w:pPr>
              <w:pStyle w:val="Normal6a"/>
            </w:pPr>
            <w:r w:rsidRPr="00456CFC">
              <w:rPr>
                <w:b/>
                <w:bCs/>
                <w:i/>
                <w:iCs/>
                <w:vertAlign w:val="superscript"/>
              </w:rPr>
              <w:t>1a</w:t>
            </w:r>
            <w:r w:rsidRPr="00456CFC">
              <w:rPr>
                <w:b/>
                <w:bCs/>
                <w:i/>
                <w:iCs/>
              </w:rPr>
              <w:t xml:space="preserve"> A részt vevő országok jegyzéke:</w:t>
            </w:r>
            <w:r w:rsidRPr="00456CFC">
              <w:rPr>
                <w:b/>
                <w:i/>
              </w:rPr>
              <w:t xml:space="preserve"> Anglia, Ausztria, Belgium, Bosznia-Hercegovina, Bulgária, Ciprus, Dánia, Észak-Írország, Észtország, Finnország, Franciaország, Grönland, Grúzia, Hollandia, Írország, Izland, Luxemburg, Málta, Moldova, Norvégia, Lengyelország, Olaszország, Oroszország, Portugália, Románia, Skócia, Spanyolország, Svájc, Svédország, Szerbia, Törökország és Wales.</w:t>
            </w:r>
          </w:p>
        </w:tc>
      </w:tr>
      <w:tr w:rsidR="004B044B" w:rsidRPr="00456CFC" w14:paraId="542AB42D" w14:textId="77777777" w:rsidTr="00AE00E3">
        <w:trPr>
          <w:jc w:val="center"/>
        </w:trPr>
        <w:tc>
          <w:tcPr>
            <w:tcW w:w="4876" w:type="dxa"/>
            <w:tcBorders>
              <w:top w:val="nil"/>
              <w:left w:val="nil"/>
              <w:bottom w:val="nil"/>
              <w:right w:val="nil"/>
            </w:tcBorders>
          </w:tcPr>
          <w:p w14:paraId="5DA8FAA3" w14:textId="77777777" w:rsidR="00D360BF" w:rsidRPr="00456CFC" w:rsidRDefault="00D360BF" w:rsidP="00AE00E3"/>
        </w:tc>
        <w:tc>
          <w:tcPr>
            <w:tcW w:w="4876" w:type="dxa"/>
            <w:tcBorders>
              <w:top w:val="nil"/>
              <w:left w:val="nil"/>
              <w:bottom w:val="nil"/>
              <w:right w:val="nil"/>
            </w:tcBorders>
          </w:tcPr>
          <w:p w14:paraId="36A4324E" w14:textId="77777777" w:rsidR="00D360BF" w:rsidRPr="00456CFC" w:rsidRDefault="00D360BF" w:rsidP="00AE00E3">
            <w:pPr>
              <w:pStyle w:val="Normal6a"/>
            </w:pPr>
            <w:r w:rsidRPr="00456CFC">
              <w:rPr>
                <w:b/>
                <w:i/>
                <w:vertAlign w:val="superscript"/>
              </w:rPr>
              <w:t>1b</w:t>
            </w:r>
            <w:r w:rsidRPr="00456CFC">
              <w:t xml:space="preserve"> </w:t>
            </w:r>
            <w:r w:rsidRPr="00456CFC">
              <w:rPr>
                <w:b/>
                <w:i/>
              </w:rPr>
              <w:t>EIGE (2025), Impact driver: marking milestones and opportunities for gender equality in the EU (Hatástényező: mérföldkövek és lehetőségek kijelölése a nemek közötti egyenlőség terén az EU-ban), az Európai Unió Kiadóhivatala, Luxemburg (megjelenés előtt).</w:t>
            </w:r>
          </w:p>
        </w:tc>
      </w:tr>
    </w:tbl>
    <w:p w14:paraId="054EF406"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0F43D35" w14:textId="77777777" w:rsidR="00D360BF" w:rsidRPr="00456CFC" w:rsidRDefault="00D360BF" w:rsidP="00D360BF">
      <w:r w:rsidRPr="00456CFC">
        <w:rPr>
          <w:rStyle w:val="HideTWBExt"/>
        </w:rPr>
        <w:t>&lt;/Amend&gt;</w:t>
      </w:r>
    </w:p>
    <w:p w14:paraId="62ED8FFA"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174</w:t>
      </w:r>
      <w:r w:rsidRPr="00456CFC">
        <w:rPr>
          <w:rStyle w:val="HideTWBExt"/>
          <w:b w:val="0"/>
        </w:rPr>
        <w:t>&lt;/NumAm&gt;</w:t>
      </w:r>
    </w:p>
    <w:p w14:paraId="4EB9587D" w14:textId="77777777" w:rsidR="00D360BF" w:rsidRPr="00456CFC" w:rsidRDefault="00D360BF" w:rsidP="00D360BF">
      <w:pPr>
        <w:pStyle w:val="NormalBold"/>
      </w:pPr>
      <w:r w:rsidRPr="00456CFC">
        <w:rPr>
          <w:rStyle w:val="HideTWBExt"/>
          <w:b w:val="0"/>
        </w:rPr>
        <w:t>&lt;RepeatBlock-By&gt;&lt;Members&gt;</w:t>
      </w:r>
      <w:r w:rsidRPr="00456CFC">
        <w:t>Liesbet Sommen, Maria Walsh, Paulo Do Nascimento Cabral</w:t>
      </w:r>
      <w:r w:rsidRPr="00456CFC">
        <w:rPr>
          <w:rStyle w:val="HideTWBExt"/>
          <w:b w:val="0"/>
        </w:rPr>
        <w:t>&lt;/Members&gt;</w:t>
      </w:r>
    </w:p>
    <w:p w14:paraId="3784981D" w14:textId="77777777" w:rsidR="00D360BF" w:rsidRPr="00456CFC" w:rsidRDefault="00D360BF" w:rsidP="00D360BF">
      <w:pPr>
        <w:pStyle w:val="NormalBold"/>
      </w:pPr>
      <w:r w:rsidRPr="00456CFC">
        <w:rPr>
          <w:rStyle w:val="HideTWBExt"/>
          <w:b w:val="0"/>
        </w:rPr>
        <w:t>&lt;/RepeatBlock-By&gt;</w:t>
      </w:r>
    </w:p>
    <w:p w14:paraId="74CC6F2B"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1D1AE45" w14:textId="77777777" w:rsidR="00D360BF" w:rsidRPr="00456CFC" w:rsidRDefault="00D360BF" w:rsidP="00D360BF">
      <w:pPr>
        <w:pStyle w:val="NormalBold"/>
      </w:pPr>
      <w:r w:rsidRPr="00456CFC">
        <w:rPr>
          <w:rStyle w:val="HideTWBExt"/>
          <w:b w:val="0"/>
        </w:rPr>
        <w:t>&lt;Article&gt;</w:t>
      </w:r>
      <w:r w:rsidRPr="00456CFC">
        <w:t>F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1801C31" w14:textId="77777777" w:rsidTr="00AE00E3">
        <w:trPr>
          <w:trHeight w:hRule="exact" w:val="240"/>
          <w:jc w:val="center"/>
        </w:trPr>
        <w:tc>
          <w:tcPr>
            <w:tcW w:w="9752" w:type="dxa"/>
            <w:gridSpan w:val="2"/>
            <w:tcBorders>
              <w:top w:val="nil"/>
              <w:left w:val="nil"/>
              <w:bottom w:val="nil"/>
              <w:right w:val="nil"/>
            </w:tcBorders>
          </w:tcPr>
          <w:p w14:paraId="44176B67" w14:textId="77777777" w:rsidR="00D360BF" w:rsidRPr="00456CFC" w:rsidRDefault="00D360BF" w:rsidP="00AE00E3"/>
        </w:tc>
      </w:tr>
      <w:tr w:rsidR="004B044B" w:rsidRPr="00456CFC" w14:paraId="4089243E" w14:textId="77777777" w:rsidTr="00AE00E3">
        <w:trPr>
          <w:trHeight w:val="240"/>
          <w:jc w:val="center"/>
        </w:trPr>
        <w:tc>
          <w:tcPr>
            <w:tcW w:w="4876" w:type="dxa"/>
            <w:tcBorders>
              <w:top w:val="nil"/>
              <w:left w:val="nil"/>
              <w:bottom w:val="nil"/>
              <w:right w:val="nil"/>
            </w:tcBorders>
          </w:tcPr>
          <w:p w14:paraId="3AC67278"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A224A4C" w14:textId="77777777" w:rsidR="00D360BF" w:rsidRPr="00456CFC" w:rsidRDefault="00D360BF" w:rsidP="00AE00E3">
            <w:pPr>
              <w:pStyle w:val="AmColumnHeading"/>
            </w:pPr>
            <w:r w:rsidRPr="00456CFC">
              <w:t>Módosítás</w:t>
            </w:r>
          </w:p>
        </w:tc>
      </w:tr>
      <w:tr w:rsidR="004B044B" w:rsidRPr="00456CFC" w14:paraId="5C49BDD2" w14:textId="77777777" w:rsidTr="00AE00E3">
        <w:trPr>
          <w:jc w:val="center"/>
        </w:trPr>
        <w:tc>
          <w:tcPr>
            <w:tcW w:w="4876" w:type="dxa"/>
            <w:tcBorders>
              <w:top w:val="nil"/>
              <w:left w:val="nil"/>
              <w:bottom w:val="nil"/>
              <w:right w:val="nil"/>
            </w:tcBorders>
          </w:tcPr>
          <w:p w14:paraId="6840482C" w14:textId="77777777" w:rsidR="00D360BF" w:rsidRPr="00456CFC" w:rsidRDefault="00D360BF" w:rsidP="00AE00E3">
            <w:pPr>
              <w:pStyle w:val="Normal6a"/>
            </w:pPr>
          </w:p>
        </w:tc>
        <w:tc>
          <w:tcPr>
            <w:tcW w:w="4876" w:type="dxa"/>
            <w:tcBorders>
              <w:top w:val="nil"/>
              <w:left w:val="nil"/>
              <w:bottom w:val="nil"/>
              <w:right w:val="nil"/>
            </w:tcBorders>
          </w:tcPr>
          <w:p w14:paraId="051D9E2C" w14:textId="77777777" w:rsidR="00D360BF" w:rsidRPr="00456CFC" w:rsidRDefault="00D360BF" w:rsidP="00AE00E3">
            <w:pPr>
              <w:pStyle w:val="Normal6a"/>
            </w:pPr>
            <w:r w:rsidRPr="00456CFC">
              <w:rPr>
                <w:b/>
                <w:i/>
              </w:rPr>
              <w:t>Fa.</w:t>
            </w:r>
            <w:r w:rsidRPr="00456CFC">
              <w:tab/>
            </w:r>
            <w:r w:rsidRPr="00456CFC">
              <w:rPr>
                <w:b/>
                <w:i/>
              </w:rPr>
              <w:t>mivel a közösségimédia-csatornák és algoritmusaik egyre inkább függőséget okozó jellege kockázati tényezőt jelent a fiatal lányok és nők mentális jóllétére nézve; mivel a nők közel kétszer nagyobb valószínűséggel szenvednek mentális egészségügyi zavarban, mint a férfiak;</w:t>
            </w:r>
          </w:p>
        </w:tc>
      </w:tr>
    </w:tbl>
    <w:p w14:paraId="14041834"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C21407A" w14:textId="77777777" w:rsidR="00D360BF" w:rsidRPr="00456CFC" w:rsidRDefault="00D360BF" w:rsidP="00D360BF">
      <w:r w:rsidRPr="00456CFC">
        <w:rPr>
          <w:rStyle w:val="HideTWBExt"/>
        </w:rPr>
        <w:t>&lt;/Amend&gt;</w:t>
      </w:r>
    </w:p>
    <w:p w14:paraId="6EB1BDF3"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175</w:t>
      </w:r>
      <w:r w:rsidRPr="00456CFC">
        <w:rPr>
          <w:rStyle w:val="HideTWBExt"/>
          <w:b w:val="0"/>
        </w:rPr>
        <w:t>&lt;/NumAm&gt;</w:t>
      </w:r>
    </w:p>
    <w:p w14:paraId="33D10445" w14:textId="77777777" w:rsidR="00D360BF" w:rsidRPr="00456CFC" w:rsidRDefault="00D360BF" w:rsidP="00D360BF">
      <w:pPr>
        <w:pStyle w:val="NormalBold"/>
      </w:pPr>
      <w:r w:rsidRPr="00456CFC">
        <w:rPr>
          <w:rStyle w:val="HideTWBExt"/>
          <w:b w:val="0"/>
        </w:rPr>
        <w:t>&lt;RepeatBlock-By&gt;&lt;Members&gt;</w:t>
      </w:r>
      <w:r w:rsidRPr="00456CFC">
        <w:t>Lucia Yar, Abir Al-Sahlani, Raquel García Hermida-Van Der Walle, Dainius Žalimas, Veronika Cifrová Ostrihoňová, Billy Kelleher, Valérie Devaux, Jana Toom</w:t>
      </w:r>
      <w:r w:rsidRPr="00456CFC">
        <w:rPr>
          <w:rStyle w:val="HideTWBExt"/>
          <w:b w:val="0"/>
        </w:rPr>
        <w:t>&lt;/Members&gt;</w:t>
      </w:r>
    </w:p>
    <w:p w14:paraId="749DA19B" w14:textId="77777777" w:rsidR="00D360BF" w:rsidRPr="00456CFC" w:rsidRDefault="00D360BF" w:rsidP="00D360BF">
      <w:pPr>
        <w:pStyle w:val="NormalBold"/>
      </w:pPr>
      <w:r w:rsidRPr="00456CFC">
        <w:rPr>
          <w:rStyle w:val="HideTWBExt"/>
          <w:b w:val="0"/>
        </w:rPr>
        <w:t>&lt;/RepeatBlock-By&gt;</w:t>
      </w:r>
    </w:p>
    <w:p w14:paraId="5E4DAFA4"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5581BFD" w14:textId="77777777" w:rsidR="00D360BF" w:rsidRPr="00456CFC" w:rsidRDefault="00D360BF" w:rsidP="00D360BF">
      <w:pPr>
        <w:pStyle w:val="NormalBold"/>
      </w:pPr>
      <w:r w:rsidRPr="00456CFC">
        <w:rPr>
          <w:rStyle w:val="HideTWBExt"/>
          <w:b w:val="0"/>
        </w:rPr>
        <w:t>&lt;Article&gt;</w:t>
      </w:r>
      <w:r w:rsidRPr="00456CFC">
        <w:t>F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C4917A6" w14:textId="77777777" w:rsidTr="00AE00E3">
        <w:trPr>
          <w:trHeight w:hRule="exact" w:val="240"/>
          <w:jc w:val="center"/>
        </w:trPr>
        <w:tc>
          <w:tcPr>
            <w:tcW w:w="9752" w:type="dxa"/>
            <w:gridSpan w:val="2"/>
            <w:tcBorders>
              <w:top w:val="nil"/>
              <w:left w:val="nil"/>
              <w:bottom w:val="nil"/>
              <w:right w:val="nil"/>
            </w:tcBorders>
          </w:tcPr>
          <w:p w14:paraId="0036AAF5" w14:textId="77777777" w:rsidR="00D360BF" w:rsidRPr="00456CFC" w:rsidRDefault="00D360BF" w:rsidP="00AE00E3"/>
        </w:tc>
      </w:tr>
      <w:tr w:rsidR="004B044B" w:rsidRPr="00456CFC" w14:paraId="590500CD" w14:textId="77777777" w:rsidTr="00AE00E3">
        <w:trPr>
          <w:trHeight w:val="240"/>
          <w:jc w:val="center"/>
        </w:trPr>
        <w:tc>
          <w:tcPr>
            <w:tcW w:w="4876" w:type="dxa"/>
            <w:tcBorders>
              <w:top w:val="nil"/>
              <w:left w:val="nil"/>
              <w:bottom w:val="nil"/>
              <w:right w:val="nil"/>
            </w:tcBorders>
          </w:tcPr>
          <w:p w14:paraId="2B1D2050"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76D593C" w14:textId="77777777" w:rsidR="00D360BF" w:rsidRPr="00456CFC" w:rsidRDefault="00D360BF" w:rsidP="00AE00E3">
            <w:pPr>
              <w:pStyle w:val="AmColumnHeading"/>
            </w:pPr>
            <w:r w:rsidRPr="00456CFC">
              <w:t>Módosítás</w:t>
            </w:r>
          </w:p>
        </w:tc>
      </w:tr>
      <w:tr w:rsidR="004B044B" w:rsidRPr="00456CFC" w14:paraId="031C2C2B" w14:textId="77777777" w:rsidTr="00AE00E3">
        <w:trPr>
          <w:jc w:val="center"/>
        </w:trPr>
        <w:tc>
          <w:tcPr>
            <w:tcW w:w="4876" w:type="dxa"/>
            <w:tcBorders>
              <w:top w:val="nil"/>
              <w:left w:val="nil"/>
              <w:bottom w:val="nil"/>
              <w:right w:val="nil"/>
            </w:tcBorders>
          </w:tcPr>
          <w:p w14:paraId="2FFCA68B" w14:textId="77777777" w:rsidR="00D360BF" w:rsidRPr="00456CFC" w:rsidRDefault="00D360BF" w:rsidP="00AE00E3">
            <w:pPr>
              <w:pStyle w:val="Normal6a"/>
            </w:pPr>
          </w:p>
        </w:tc>
        <w:tc>
          <w:tcPr>
            <w:tcW w:w="4876" w:type="dxa"/>
            <w:tcBorders>
              <w:top w:val="nil"/>
              <w:left w:val="nil"/>
              <w:bottom w:val="nil"/>
              <w:right w:val="nil"/>
            </w:tcBorders>
          </w:tcPr>
          <w:p w14:paraId="0A8DF5D2" w14:textId="77777777" w:rsidR="00D360BF" w:rsidRPr="00456CFC" w:rsidRDefault="00D360BF" w:rsidP="00AE00E3">
            <w:pPr>
              <w:pStyle w:val="Normal6a"/>
            </w:pPr>
            <w:r w:rsidRPr="00456CFC">
              <w:rPr>
                <w:b/>
                <w:i/>
              </w:rPr>
              <w:t>Fa.</w:t>
            </w:r>
            <w:r w:rsidRPr="00456CFC">
              <w:tab/>
            </w:r>
            <w:r w:rsidRPr="00456CFC">
              <w:rPr>
                <w:b/>
                <w:i/>
              </w:rPr>
              <w:t>mivel a nők és lányok fokozódó és mindent átható online erőszakkal, gyűlöletbeszéddel és gyűlölet-bűncselekményekkel szembesülnek, amelyek konkrét és káros következményekkel járnak mindennapi életükre, valamint a közéletben való részvételükre és következésképpen az egyenlő képviseletre nézve is;</w:t>
            </w:r>
          </w:p>
        </w:tc>
      </w:tr>
    </w:tbl>
    <w:p w14:paraId="6AD72DE8"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C0917A4" w14:textId="77777777" w:rsidR="00D360BF" w:rsidRPr="00456CFC" w:rsidRDefault="00D360BF" w:rsidP="00D360BF">
      <w:r w:rsidRPr="00456CFC">
        <w:rPr>
          <w:rStyle w:val="HideTWBExt"/>
        </w:rPr>
        <w:t>&lt;/Amend&gt;</w:t>
      </w:r>
    </w:p>
    <w:p w14:paraId="5F122D18"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176</w:t>
      </w:r>
      <w:r w:rsidRPr="00456CFC">
        <w:rPr>
          <w:rStyle w:val="HideTWBExt"/>
          <w:b w:val="0"/>
        </w:rPr>
        <w:t>&lt;/NumAm&gt;</w:t>
      </w:r>
    </w:p>
    <w:p w14:paraId="5758D260" w14:textId="77777777" w:rsidR="00D360BF" w:rsidRPr="00456CFC" w:rsidRDefault="00D360BF" w:rsidP="00D360BF">
      <w:pPr>
        <w:pStyle w:val="NormalBold"/>
      </w:pPr>
      <w:r w:rsidRPr="00456CFC">
        <w:rPr>
          <w:rStyle w:val="HideTWBExt"/>
          <w:b w:val="0"/>
        </w:rPr>
        <w:t>&lt;RepeatBlock-By&gt;&lt;Members&gt;</w:t>
      </w:r>
      <w:r w:rsidRPr="00456CFC">
        <w:t>Lucia Yar, Abir Al-Sahlani, Raquel García Hermida-Van Der Walle, Dainius Žalimas, Veronika Cifrová Ostrihoňová, Billy Kelleher, Valérie Devaux, Jana Toom</w:t>
      </w:r>
      <w:r w:rsidRPr="00456CFC">
        <w:rPr>
          <w:rStyle w:val="HideTWBExt"/>
          <w:b w:val="0"/>
        </w:rPr>
        <w:t>&lt;/Members&gt;</w:t>
      </w:r>
    </w:p>
    <w:p w14:paraId="058B92DB" w14:textId="77777777" w:rsidR="00D360BF" w:rsidRPr="00456CFC" w:rsidRDefault="00D360BF" w:rsidP="00D360BF">
      <w:pPr>
        <w:pStyle w:val="NormalBold"/>
      </w:pPr>
      <w:r w:rsidRPr="00456CFC">
        <w:rPr>
          <w:rStyle w:val="HideTWBExt"/>
          <w:b w:val="0"/>
        </w:rPr>
        <w:t>&lt;/RepeatBlock-By&gt;</w:t>
      </w:r>
    </w:p>
    <w:p w14:paraId="568D9733"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0EE6FD9" w14:textId="77777777" w:rsidR="00D360BF" w:rsidRPr="00456CFC" w:rsidRDefault="00D360BF" w:rsidP="00D360BF">
      <w:pPr>
        <w:pStyle w:val="NormalBold"/>
      </w:pPr>
      <w:r w:rsidRPr="00456CFC">
        <w:rPr>
          <w:rStyle w:val="HideTWBExt"/>
          <w:b w:val="0"/>
        </w:rPr>
        <w:t>&lt;Article&gt;</w:t>
      </w:r>
      <w:r w:rsidRPr="00456CFC">
        <w:t>F b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69934E0" w14:textId="77777777" w:rsidTr="00AE00E3">
        <w:trPr>
          <w:trHeight w:hRule="exact" w:val="240"/>
          <w:jc w:val="center"/>
        </w:trPr>
        <w:tc>
          <w:tcPr>
            <w:tcW w:w="9752" w:type="dxa"/>
            <w:gridSpan w:val="2"/>
            <w:tcBorders>
              <w:top w:val="nil"/>
              <w:left w:val="nil"/>
              <w:bottom w:val="nil"/>
              <w:right w:val="nil"/>
            </w:tcBorders>
          </w:tcPr>
          <w:p w14:paraId="26459606" w14:textId="77777777" w:rsidR="00D360BF" w:rsidRPr="00456CFC" w:rsidRDefault="00D360BF" w:rsidP="00AE00E3"/>
        </w:tc>
      </w:tr>
      <w:tr w:rsidR="004B044B" w:rsidRPr="00456CFC" w14:paraId="076020F7" w14:textId="77777777" w:rsidTr="00AE00E3">
        <w:trPr>
          <w:trHeight w:val="240"/>
          <w:jc w:val="center"/>
        </w:trPr>
        <w:tc>
          <w:tcPr>
            <w:tcW w:w="4876" w:type="dxa"/>
            <w:tcBorders>
              <w:top w:val="nil"/>
              <w:left w:val="nil"/>
              <w:bottom w:val="nil"/>
              <w:right w:val="nil"/>
            </w:tcBorders>
          </w:tcPr>
          <w:p w14:paraId="4E8E6744"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81C7923" w14:textId="77777777" w:rsidR="00D360BF" w:rsidRPr="00456CFC" w:rsidRDefault="00D360BF" w:rsidP="00AE00E3">
            <w:pPr>
              <w:pStyle w:val="AmColumnHeading"/>
            </w:pPr>
            <w:r w:rsidRPr="00456CFC">
              <w:t>Módosítás</w:t>
            </w:r>
          </w:p>
        </w:tc>
      </w:tr>
      <w:tr w:rsidR="004B044B" w:rsidRPr="00456CFC" w14:paraId="2FE393E4" w14:textId="77777777" w:rsidTr="00AE00E3">
        <w:trPr>
          <w:jc w:val="center"/>
        </w:trPr>
        <w:tc>
          <w:tcPr>
            <w:tcW w:w="4876" w:type="dxa"/>
            <w:tcBorders>
              <w:top w:val="nil"/>
              <w:left w:val="nil"/>
              <w:bottom w:val="nil"/>
              <w:right w:val="nil"/>
            </w:tcBorders>
          </w:tcPr>
          <w:p w14:paraId="0DDD50C4" w14:textId="77777777" w:rsidR="00D360BF" w:rsidRPr="00456CFC" w:rsidRDefault="00D360BF" w:rsidP="00AE00E3">
            <w:pPr>
              <w:pStyle w:val="Normal6a"/>
            </w:pPr>
          </w:p>
        </w:tc>
        <w:tc>
          <w:tcPr>
            <w:tcW w:w="4876" w:type="dxa"/>
            <w:tcBorders>
              <w:top w:val="nil"/>
              <w:left w:val="nil"/>
              <w:bottom w:val="nil"/>
              <w:right w:val="nil"/>
            </w:tcBorders>
          </w:tcPr>
          <w:p w14:paraId="7E70290B" w14:textId="77777777" w:rsidR="00D360BF" w:rsidRPr="00456CFC" w:rsidRDefault="00D360BF" w:rsidP="00AE00E3">
            <w:pPr>
              <w:pStyle w:val="Normal6a"/>
            </w:pPr>
            <w:r w:rsidRPr="00456CFC">
              <w:rPr>
                <w:b/>
                <w:i/>
              </w:rPr>
              <w:t>Fb.</w:t>
            </w:r>
            <w:r w:rsidRPr="00456CFC">
              <w:tab/>
            </w:r>
            <w:r w:rsidRPr="00456CFC">
              <w:rPr>
                <w:b/>
                <w:i/>
              </w:rPr>
              <w:t>mivel a természettudományok, a technológia, a műszaki tudományok és a matematika (TTMM) területén jelentős a nemek közötti szakadék, mivel csak minden hatodik IKT-szakember és minden harmadik TTMM-diplomás nő, és elsöprő arányban vannak jelen a nők az oktatás, egészségügy és jólét területein, ahol csak mintegy 20%-ban vesznek részt férfiak</w:t>
            </w:r>
            <w:r w:rsidRPr="00456CFC">
              <w:rPr>
                <w:b/>
                <w:i/>
                <w:vertAlign w:val="superscript"/>
              </w:rPr>
              <w:t>1a</w:t>
            </w:r>
            <w:r w:rsidRPr="00456CFC">
              <w:rPr>
                <w:b/>
                <w:i/>
              </w:rPr>
              <w:t>; mivel a nemek közötti szakadék továbbra is fennáll, különösen az induló vállalkozások területén; mivel 2018-ban a mesterséges intelligenciával foglalkozó globális szakembereknek csak 22%-a volt nő, ami újfent hozzájárul a sztereotípiák és az elfogultság fenntartásához és megszilárdításához</w:t>
            </w:r>
            <w:r w:rsidRPr="00456CFC">
              <w:rPr>
                <w:b/>
                <w:i/>
                <w:vertAlign w:val="superscript"/>
              </w:rPr>
              <w:t>1b</w:t>
            </w:r>
            <w:r w:rsidRPr="00456CFC">
              <w:rPr>
                <w:b/>
                <w:i/>
              </w:rPr>
              <w:t>;</w:t>
            </w:r>
          </w:p>
        </w:tc>
      </w:tr>
      <w:tr w:rsidR="004B044B" w:rsidRPr="00456CFC" w14:paraId="16428D03" w14:textId="77777777" w:rsidTr="00AE00E3">
        <w:trPr>
          <w:jc w:val="center"/>
        </w:trPr>
        <w:tc>
          <w:tcPr>
            <w:tcW w:w="4876" w:type="dxa"/>
            <w:tcBorders>
              <w:top w:val="nil"/>
              <w:left w:val="nil"/>
              <w:bottom w:val="nil"/>
              <w:right w:val="nil"/>
            </w:tcBorders>
          </w:tcPr>
          <w:p w14:paraId="48AD6646" w14:textId="77777777" w:rsidR="00D360BF" w:rsidRPr="00456CFC" w:rsidRDefault="00D360BF" w:rsidP="00AE00E3"/>
        </w:tc>
        <w:tc>
          <w:tcPr>
            <w:tcW w:w="4876" w:type="dxa"/>
            <w:tcBorders>
              <w:top w:val="nil"/>
              <w:left w:val="nil"/>
              <w:bottom w:val="nil"/>
              <w:right w:val="nil"/>
            </w:tcBorders>
          </w:tcPr>
          <w:p w14:paraId="3F395A1B" w14:textId="77777777" w:rsidR="00D360BF" w:rsidRPr="00456CFC" w:rsidRDefault="00D360BF" w:rsidP="00AE00E3">
            <w:pPr>
              <w:pStyle w:val="Normal6a"/>
            </w:pPr>
            <w:r w:rsidRPr="00456CFC">
              <w:rPr>
                <w:b/>
                <w:i/>
              </w:rPr>
              <w:t>_________________</w:t>
            </w:r>
          </w:p>
        </w:tc>
      </w:tr>
      <w:tr w:rsidR="004B044B" w:rsidRPr="00456CFC" w14:paraId="3D71650D" w14:textId="77777777" w:rsidTr="00AE00E3">
        <w:trPr>
          <w:jc w:val="center"/>
        </w:trPr>
        <w:tc>
          <w:tcPr>
            <w:tcW w:w="4876" w:type="dxa"/>
            <w:tcBorders>
              <w:top w:val="nil"/>
              <w:left w:val="nil"/>
              <w:bottom w:val="nil"/>
              <w:right w:val="nil"/>
            </w:tcBorders>
          </w:tcPr>
          <w:p w14:paraId="12285F58" w14:textId="77777777" w:rsidR="00D360BF" w:rsidRPr="00456CFC" w:rsidRDefault="00D360BF" w:rsidP="00AE00E3"/>
        </w:tc>
        <w:tc>
          <w:tcPr>
            <w:tcW w:w="4876" w:type="dxa"/>
            <w:tcBorders>
              <w:top w:val="nil"/>
              <w:left w:val="nil"/>
              <w:bottom w:val="nil"/>
              <w:right w:val="nil"/>
            </w:tcBorders>
          </w:tcPr>
          <w:p w14:paraId="31DE6FBD" w14:textId="77777777" w:rsidR="00D360BF" w:rsidRPr="00456CFC" w:rsidRDefault="00D360BF" w:rsidP="00AE00E3">
            <w:pPr>
              <w:pStyle w:val="Normal6a"/>
            </w:pPr>
            <w:r w:rsidRPr="00456CFC">
              <w:rPr>
                <w:b/>
                <w:i/>
                <w:vertAlign w:val="superscript"/>
              </w:rPr>
              <w:t>1a</w:t>
            </w:r>
            <w:r w:rsidRPr="00456CFC">
              <w:t xml:space="preserve"> </w:t>
            </w:r>
            <w:r w:rsidRPr="00456CFC">
              <w:rPr>
                <w:b/>
                <w:i/>
              </w:rPr>
              <w:t>EIGE, Study and work in the EU: set apart by gender (Tanulás és munka az Eu-ban: nemek szerinti bontásban)</w:t>
            </w:r>
          </w:p>
        </w:tc>
      </w:tr>
      <w:tr w:rsidR="004B044B" w:rsidRPr="00456CFC" w14:paraId="3F462186" w14:textId="77777777" w:rsidTr="00AE00E3">
        <w:trPr>
          <w:jc w:val="center"/>
        </w:trPr>
        <w:tc>
          <w:tcPr>
            <w:tcW w:w="4876" w:type="dxa"/>
            <w:tcBorders>
              <w:top w:val="nil"/>
              <w:left w:val="nil"/>
              <w:bottom w:val="nil"/>
              <w:right w:val="nil"/>
            </w:tcBorders>
          </w:tcPr>
          <w:p w14:paraId="423E70D3" w14:textId="77777777" w:rsidR="00D360BF" w:rsidRPr="00456CFC" w:rsidRDefault="00D360BF" w:rsidP="00AE00E3"/>
        </w:tc>
        <w:tc>
          <w:tcPr>
            <w:tcW w:w="4876" w:type="dxa"/>
            <w:tcBorders>
              <w:top w:val="nil"/>
              <w:left w:val="nil"/>
              <w:bottom w:val="nil"/>
              <w:right w:val="nil"/>
            </w:tcBorders>
          </w:tcPr>
          <w:p w14:paraId="707B24F8" w14:textId="77777777" w:rsidR="00D360BF" w:rsidRPr="00456CFC" w:rsidRDefault="00D360BF" w:rsidP="00AE00E3">
            <w:pPr>
              <w:pStyle w:val="Normal6a"/>
            </w:pPr>
            <w:r w:rsidRPr="00456CFC">
              <w:rPr>
                <w:b/>
                <w:bCs/>
                <w:i/>
                <w:iCs/>
                <w:vertAlign w:val="superscript"/>
              </w:rPr>
              <w:t>1b</w:t>
            </w:r>
            <w:r w:rsidRPr="00456CFC">
              <w:rPr>
                <w:b/>
                <w:bCs/>
                <w:i/>
                <w:iCs/>
              </w:rPr>
              <w:t xml:space="preserve"> A „Digitális iránytű 2030-ig: a digitális évtized megvalósításának európai módja” című, 2021. március 9-i</w:t>
            </w:r>
            <w:r w:rsidRPr="00456CFC">
              <w:rPr>
                <w:b/>
                <w:i/>
              </w:rPr>
              <w:t xml:space="preserve"> bizottsági közlemény.</w:t>
            </w:r>
          </w:p>
        </w:tc>
      </w:tr>
    </w:tbl>
    <w:p w14:paraId="0080ED05"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D119C66" w14:textId="77777777" w:rsidR="00D360BF" w:rsidRPr="00456CFC" w:rsidRDefault="00D360BF" w:rsidP="00D360BF">
      <w:r w:rsidRPr="00456CFC">
        <w:rPr>
          <w:rStyle w:val="HideTWBExt"/>
        </w:rPr>
        <w:t>&lt;/Amend&gt;</w:t>
      </w:r>
    </w:p>
    <w:p w14:paraId="3B3CB6EA"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177</w:t>
      </w:r>
      <w:r w:rsidRPr="00456CFC">
        <w:rPr>
          <w:rStyle w:val="HideTWBExt"/>
          <w:b w:val="0"/>
        </w:rPr>
        <w:t>&lt;/NumAm&gt;</w:t>
      </w:r>
    </w:p>
    <w:p w14:paraId="23420241" w14:textId="77777777" w:rsidR="00D360BF" w:rsidRPr="00456CFC" w:rsidRDefault="00D360BF" w:rsidP="00D360BF">
      <w:pPr>
        <w:pStyle w:val="NormalBold"/>
      </w:pPr>
      <w:r w:rsidRPr="00456CFC">
        <w:rPr>
          <w:rStyle w:val="HideTWBExt"/>
          <w:b w:val="0"/>
        </w:rPr>
        <w:t>&lt;RepeatBlock-By&gt;&lt;Members&gt;</w:t>
      </w:r>
      <w:r w:rsidRPr="00456CFC">
        <w:t>Sirpa Pietikäinen</w:t>
      </w:r>
      <w:r w:rsidRPr="00456CFC">
        <w:rPr>
          <w:rStyle w:val="HideTWBExt"/>
          <w:b w:val="0"/>
        </w:rPr>
        <w:t>&lt;/Members&gt;</w:t>
      </w:r>
    </w:p>
    <w:p w14:paraId="365D49E3" w14:textId="77777777" w:rsidR="00D360BF" w:rsidRPr="00456CFC" w:rsidRDefault="00D360BF" w:rsidP="00D360BF">
      <w:pPr>
        <w:pStyle w:val="NormalBold"/>
      </w:pPr>
      <w:r w:rsidRPr="00456CFC">
        <w:rPr>
          <w:rStyle w:val="HideTWBExt"/>
          <w:b w:val="0"/>
        </w:rPr>
        <w:t>&lt;/RepeatBlock-By&gt;</w:t>
      </w:r>
    </w:p>
    <w:p w14:paraId="33E84DE0"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2005DFE" w14:textId="77777777" w:rsidR="00D360BF" w:rsidRPr="00456CFC" w:rsidRDefault="00D360BF" w:rsidP="00D360BF">
      <w:pPr>
        <w:pStyle w:val="NormalBold"/>
      </w:pPr>
      <w:r w:rsidRPr="00456CFC">
        <w:rPr>
          <w:rStyle w:val="HideTWBExt"/>
          <w:b w:val="0"/>
        </w:rPr>
        <w:t>&lt;Article&gt;</w:t>
      </w:r>
      <w:r w:rsidRPr="00456CFC">
        <w:t>G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9548235" w14:textId="77777777" w:rsidTr="00AE00E3">
        <w:trPr>
          <w:trHeight w:hRule="exact" w:val="240"/>
          <w:jc w:val="center"/>
        </w:trPr>
        <w:tc>
          <w:tcPr>
            <w:tcW w:w="9752" w:type="dxa"/>
            <w:gridSpan w:val="2"/>
            <w:tcBorders>
              <w:top w:val="nil"/>
              <w:left w:val="nil"/>
              <w:bottom w:val="nil"/>
              <w:right w:val="nil"/>
            </w:tcBorders>
          </w:tcPr>
          <w:p w14:paraId="1322CE64" w14:textId="77777777" w:rsidR="00D360BF" w:rsidRPr="00456CFC" w:rsidRDefault="00D360BF" w:rsidP="00AE00E3"/>
        </w:tc>
      </w:tr>
      <w:tr w:rsidR="004B044B" w:rsidRPr="00456CFC" w14:paraId="4FD7BEF7" w14:textId="77777777" w:rsidTr="00AE00E3">
        <w:trPr>
          <w:trHeight w:val="240"/>
          <w:jc w:val="center"/>
        </w:trPr>
        <w:tc>
          <w:tcPr>
            <w:tcW w:w="4876" w:type="dxa"/>
            <w:tcBorders>
              <w:top w:val="nil"/>
              <w:left w:val="nil"/>
              <w:bottom w:val="nil"/>
              <w:right w:val="nil"/>
            </w:tcBorders>
          </w:tcPr>
          <w:p w14:paraId="7A1407B6"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D78D6DD" w14:textId="77777777" w:rsidR="00D360BF" w:rsidRPr="00456CFC" w:rsidRDefault="00D360BF" w:rsidP="00AE00E3">
            <w:pPr>
              <w:pStyle w:val="AmColumnHeading"/>
            </w:pPr>
            <w:r w:rsidRPr="00456CFC">
              <w:t>Módosítás</w:t>
            </w:r>
          </w:p>
        </w:tc>
      </w:tr>
      <w:tr w:rsidR="004B044B" w:rsidRPr="00456CFC" w14:paraId="7B802C0A" w14:textId="77777777" w:rsidTr="00AE00E3">
        <w:trPr>
          <w:jc w:val="center"/>
        </w:trPr>
        <w:tc>
          <w:tcPr>
            <w:tcW w:w="4876" w:type="dxa"/>
            <w:tcBorders>
              <w:top w:val="nil"/>
              <w:left w:val="nil"/>
              <w:bottom w:val="nil"/>
              <w:right w:val="nil"/>
            </w:tcBorders>
          </w:tcPr>
          <w:p w14:paraId="22C5EC1D" w14:textId="77777777" w:rsidR="00D360BF" w:rsidRPr="00456CFC" w:rsidRDefault="00D360BF" w:rsidP="00AE00E3">
            <w:pPr>
              <w:pStyle w:val="Normal6a"/>
            </w:pPr>
            <w:r w:rsidRPr="00456CFC">
              <w:t>G.</w:t>
            </w:r>
            <w:r w:rsidRPr="00456CFC">
              <w:tab/>
              <w:t>mivel a gondozási feladatokat Unió-szerte aránytalanul nagy mértékben a nők látják el, ami hozzájárul az egyenlőtlenségekhez;</w:t>
            </w:r>
          </w:p>
        </w:tc>
        <w:tc>
          <w:tcPr>
            <w:tcW w:w="4876" w:type="dxa"/>
            <w:tcBorders>
              <w:top w:val="nil"/>
              <w:left w:val="nil"/>
              <w:bottom w:val="nil"/>
              <w:right w:val="nil"/>
            </w:tcBorders>
          </w:tcPr>
          <w:p w14:paraId="1DFFDAF8" w14:textId="77777777" w:rsidR="00D360BF" w:rsidRPr="00456CFC" w:rsidRDefault="00D360BF" w:rsidP="00AE00E3">
            <w:pPr>
              <w:pStyle w:val="Normal6a"/>
            </w:pPr>
            <w:r w:rsidRPr="00456CFC">
              <w:t>G.</w:t>
            </w:r>
            <w:r w:rsidRPr="00456CFC">
              <w:tab/>
              <w:t xml:space="preserve">mivel </w:t>
            </w:r>
            <w:r w:rsidRPr="00456CFC">
              <w:rPr>
                <w:b/>
                <w:bCs/>
                <w:i/>
                <w:iCs/>
              </w:rPr>
              <w:t>mind az informális, mind</w:t>
            </w:r>
            <w:r w:rsidRPr="00456CFC">
              <w:t xml:space="preserve"> a </w:t>
            </w:r>
            <w:r w:rsidRPr="00456CFC">
              <w:rPr>
                <w:b/>
                <w:bCs/>
                <w:i/>
                <w:iCs/>
              </w:rPr>
              <w:t>formális</w:t>
            </w:r>
            <w:r w:rsidRPr="00456CFC">
              <w:t xml:space="preserve"> gondozási feladatokat Unió-szerte aránytalanul nagy mértékben a nők látják el, </w:t>
            </w:r>
            <w:r w:rsidRPr="00456CFC">
              <w:rPr>
                <w:b/>
                <w:bCs/>
                <w:i/>
                <w:iCs/>
              </w:rPr>
              <w:t>mivel az Eurofound európai életminőség-felmérése szerint a nem dolgozó gondozók 42%-a a legalacsonyabb jövedelmi kvartilisbe tartozik (szemben a nem gondozók 24%-ával), és a nem dolgozó gondozók 59%-ának nehézséget okoz a megélhetés (szemben a nem gondozók 46%-ával),</w:t>
            </w:r>
            <w:r w:rsidRPr="00456CFC">
              <w:t xml:space="preserve"> ami hozzájárul az egyenlőtlenségekhez;</w:t>
            </w:r>
          </w:p>
        </w:tc>
      </w:tr>
    </w:tbl>
    <w:p w14:paraId="7F267490"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152BF1D" w14:textId="77777777" w:rsidR="00D360BF" w:rsidRPr="00456CFC" w:rsidRDefault="00D360BF" w:rsidP="00D360BF">
      <w:r w:rsidRPr="00456CFC">
        <w:rPr>
          <w:rStyle w:val="HideTWBExt"/>
        </w:rPr>
        <w:t>&lt;/Amend&gt;</w:t>
      </w:r>
    </w:p>
    <w:p w14:paraId="562D2AAD"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178</w:t>
      </w:r>
      <w:r w:rsidRPr="00456CFC">
        <w:rPr>
          <w:rStyle w:val="HideTWBExt"/>
          <w:b w:val="0"/>
        </w:rPr>
        <w:t>&lt;/NumAm&gt;</w:t>
      </w:r>
    </w:p>
    <w:p w14:paraId="1DCB1833" w14:textId="77777777" w:rsidR="00D360BF" w:rsidRPr="00456CFC" w:rsidRDefault="00D360BF" w:rsidP="00D360BF">
      <w:pPr>
        <w:pStyle w:val="NormalBold"/>
      </w:pPr>
      <w:r w:rsidRPr="00456CFC">
        <w:rPr>
          <w:rStyle w:val="HideTWBExt"/>
          <w:b w:val="0"/>
        </w:rPr>
        <w:t>&lt;RepeatBlock-By&gt;&lt;Members&gt;</w:t>
      </w:r>
      <w:r w:rsidRPr="00456CFC">
        <w:t>Rosa Estaràs Ferragut</w:t>
      </w:r>
      <w:r w:rsidRPr="00456CFC">
        <w:rPr>
          <w:rStyle w:val="HideTWBExt"/>
          <w:b w:val="0"/>
        </w:rPr>
        <w:t>&lt;/Members&gt;</w:t>
      </w:r>
    </w:p>
    <w:p w14:paraId="136C1ED8" w14:textId="77777777" w:rsidR="00D360BF" w:rsidRPr="00456CFC" w:rsidRDefault="00D360BF" w:rsidP="00D360BF">
      <w:pPr>
        <w:pStyle w:val="NormalBold"/>
      </w:pPr>
      <w:r w:rsidRPr="00456CFC">
        <w:rPr>
          <w:rStyle w:val="HideTWBExt"/>
          <w:b w:val="0"/>
        </w:rPr>
        <w:t>&lt;/RepeatBlock-By&gt;</w:t>
      </w:r>
    </w:p>
    <w:p w14:paraId="35E7EE6E"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DB2C103" w14:textId="77777777" w:rsidR="00D360BF" w:rsidRPr="00456CFC" w:rsidRDefault="00D360BF" w:rsidP="00D360BF">
      <w:pPr>
        <w:pStyle w:val="NormalBold"/>
      </w:pPr>
      <w:r w:rsidRPr="00456CFC">
        <w:rPr>
          <w:rStyle w:val="HideTWBExt"/>
          <w:b w:val="0"/>
        </w:rPr>
        <w:t>&lt;Article&gt;</w:t>
      </w:r>
      <w:r w:rsidRPr="00456CFC">
        <w:t>G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F045994" w14:textId="77777777" w:rsidTr="00AE00E3">
        <w:trPr>
          <w:trHeight w:hRule="exact" w:val="240"/>
          <w:jc w:val="center"/>
        </w:trPr>
        <w:tc>
          <w:tcPr>
            <w:tcW w:w="9752" w:type="dxa"/>
            <w:gridSpan w:val="2"/>
            <w:tcBorders>
              <w:top w:val="nil"/>
              <w:left w:val="nil"/>
              <w:bottom w:val="nil"/>
              <w:right w:val="nil"/>
            </w:tcBorders>
          </w:tcPr>
          <w:p w14:paraId="6DA35BC4" w14:textId="77777777" w:rsidR="00D360BF" w:rsidRPr="00456CFC" w:rsidRDefault="00D360BF" w:rsidP="00AE00E3"/>
        </w:tc>
      </w:tr>
      <w:tr w:rsidR="004B044B" w:rsidRPr="00456CFC" w14:paraId="70A3F526" w14:textId="77777777" w:rsidTr="00AE00E3">
        <w:trPr>
          <w:trHeight w:val="240"/>
          <w:jc w:val="center"/>
        </w:trPr>
        <w:tc>
          <w:tcPr>
            <w:tcW w:w="4876" w:type="dxa"/>
            <w:tcBorders>
              <w:top w:val="nil"/>
              <w:left w:val="nil"/>
              <w:bottom w:val="nil"/>
              <w:right w:val="nil"/>
            </w:tcBorders>
          </w:tcPr>
          <w:p w14:paraId="54ED417B"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CF5E6CC" w14:textId="77777777" w:rsidR="00D360BF" w:rsidRPr="00456CFC" w:rsidRDefault="00D360BF" w:rsidP="00AE00E3">
            <w:pPr>
              <w:pStyle w:val="AmColumnHeading"/>
            </w:pPr>
            <w:r w:rsidRPr="00456CFC">
              <w:t>Módosítás</w:t>
            </w:r>
          </w:p>
        </w:tc>
      </w:tr>
      <w:tr w:rsidR="004B044B" w:rsidRPr="00456CFC" w14:paraId="38E1A81C" w14:textId="77777777" w:rsidTr="00AE00E3">
        <w:trPr>
          <w:jc w:val="center"/>
        </w:trPr>
        <w:tc>
          <w:tcPr>
            <w:tcW w:w="4876" w:type="dxa"/>
            <w:tcBorders>
              <w:top w:val="nil"/>
              <w:left w:val="nil"/>
              <w:bottom w:val="nil"/>
              <w:right w:val="nil"/>
            </w:tcBorders>
          </w:tcPr>
          <w:p w14:paraId="5D00B939" w14:textId="77777777" w:rsidR="00D360BF" w:rsidRPr="00456CFC" w:rsidRDefault="00D360BF" w:rsidP="00AE00E3">
            <w:pPr>
              <w:pStyle w:val="Normal6a"/>
            </w:pPr>
            <w:r w:rsidRPr="00456CFC">
              <w:t>G.</w:t>
            </w:r>
            <w:r w:rsidRPr="00456CFC">
              <w:tab/>
              <w:t>mivel a gondozási feladatokat Unió-szerte aránytalanul nagy mértékben a nők látják el, ami hozzájárul az egyenlőtlenségekhez;</w:t>
            </w:r>
          </w:p>
        </w:tc>
        <w:tc>
          <w:tcPr>
            <w:tcW w:w="4876" w:type="dxa"/>
            <w:tcBorders>
              <w:top w:val="nil"/>
              <w:left w:val="nil"/>
              <w:bottom w:val="nil"/>
              <w:right w:val="nil"/>
            </w:tcBorders>
          </w:tcPr>
          <w:p w14:paraId="7FCEBAD0" w14:textId="77777777" w:rsidR="00D360BF" w:rsidRPr="00456CFC" w:rsidRDefault="00D360BF" w:rsidP="00AE00E3">
            <w:pPr>
              <w:pStyle w:val="Normal6a"/>
            </w:pPr>
            <w:r w:rsidRPr="00456CFC">
              <w:t>G.</w:t>
            </w:r>
            <w:r w:rsidRPr="00456CFC">
              <w:tab/>
              <w:t xml:space="preserve">mivel a gondozási feladatokat Unió-szerte aránytalanul nagy mértékben a nők látják el, </w:t>
            </w:r>
            <w:r w:rsidRPr="00456CFC">
              <w:rPr>
                <w:b/>
                <w:bCs/>
                <w:i/>
                <w:iCs/>
              </w:rPr>
              <w:t>és az Eurofound európai életminőség-felmérése szerint a nem dolgozó gondozók 42%-a a legalacsonyabb jövedelmi kvartilisbe tartozik (szemben a nem gondozók 24%-ával), és a nem dolgozó gondozók 59%-ának nehézséget okoz a megélhetés (szemben a nem gondozók 46%-ával),</w:t>
            </w:r>
            <w:r w:rsidRPr="00456CFC">
              <w:t xml:space="preserve"> ami hozzájárul az egyenlőtlenségekhez;</w:t>
            </w:r>
          </w:p>
        </w:tc>
      </w:tr>
    </w:tbl>
    <w:p w14:paraId="43FB1F66"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13F0751B" w14:textId="77777777" w:rsidR="00D360BF" w:rsidRPr="00456CFC" w:rsidRDefault="00D360BF" w:rsidP="00D360BF">
      <w:r w:rsidRPr="00456CFC">
        <w:rPr>
          <w:rStyle w:val="HideTWBExt"/>
        </w:rPr>
        <w:t>&lt;/Amend&gt;</w:t>
      </w:r>
    </w:p>
    <w:p w14:paraId="62B249EB"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179</w:t>
      </w:r>
      <w:r w:rsidRPr="00456CFC">
        <w:rPr>
          <w:rStyle w:val="HideTWBExt"/>
          <w:b w:val="0"/>
        </w:rPr>
        <w:t>&lt;/NumAm&gt;</w:t>
      </w:r>
    </w:p>
    <w:p w14:paraId="6CCA9B9A"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33C05DFB" w14:textId="77777777" w:rsidR="00D360BF" w:rsidRPr="00456CFC" w:rsidRDefault="00D360BF" w:rsidP="00D360BF">
      <w:pPr>
        <w:pStyle w:val="NormalBold"/>
      </w:pPr>
      <w:r w:rsidRPr="00456CFC">
        <w:rPr>
          <w:rStyle w:val="HideTWBExt"/>
          <w:b w:val="0"/>
        </w:rPr>
        <w:t>&lt;/RepeatBlock-By&gt;</w:t>
      </w:r>
    </w:p>
    <w:p w14:paraId="75E2238C"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F7AA8FE" w14:textId="77777777" w:rsidR="00D360BF" w:rsidRPr="00456CFC" w:rsidRDefault="00D360BF" w:rsidP="00D360BF">
      <w:pPr>
        <w:pStyle w:val="NormalBold"/>
      </w:pPr>
      <w:r w:rsidRPr="00456CFC">
        <w:rPr>
          <w:rStyle w:val="HideTWBExt"/>
          <w:b w:val="0"/>
        </w:rPr>
        <w:t>&lt;Article&gt;</w:t>
      </w:r>
      <w:r w:rsidRPr="00456CFC">
        <w:t>G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D4DDE7C" w14:textId="77777777" w:rsidTr="00AE00E3">
        <w:trPr>
          <w:trHeight w:hRule="exact" w:val="240"/>
          <w:jc w:val="center"/>
        </w:trPr>
        <w:tc>
          <w:tcPr>
            <w:tcW w:w="9752" w:type="dxa"/>
            <w:gridSpan w:val="2"/>
            <w:tcBorders>
              <w:top w:val="nil"/>
              <w:left w:val="nil"/>
              <w:bottom w:val="nil"/>
              <w:right w:val="nil"/>
            </w:tcBorders>
          </w:tcPr>
          <w:p w14:paraId="1FB21149" w14:textId="77777777" w:rsidR="00D360BF" w:rsidRPr="00456CFC" w:rsidRDefault="00D360BF" w:rsidP="00AE00E3"/>
        </w:tc>
      </w:tr>
      <w:tr w:rsidR="004B044B" w:rsidRPr="00456CFC" w14:paraId="6BCEED27" w14:textId="77777777" w:rsidTr="00AE00E3">
        <w:trPr>
          <w:trHeight w:val="240"/>
          <w:jc w:val="center"/>
        </w:trPr>
        <w:tc>
          <w:tcPr>
            <w:tcW w:w="4876" w:type="dxa"/>
            <w:tcBorders>
              <w:top w:val="nil"/>
              <w:left w:val="nil"/>
              <w:bottom w:val="nil"/>
              <w:right w:val="nil"/>
            </w:tcBorders>
          </w:tcPr>
          <w:p w14:paraId="7F5D0107"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DFD5C69" w14:textId="77777777" w:rsidR="00D360BF" w:rsidRPr="00456CFC" w:rsidRDefault="00D360BF" w:rsidP="00AE00E3">
            <w:pPr>
              <w:pStyle w:val="AmColumnHeading"/>
            </w:pPr>
            <w:r w:rsidRPr="00456CFC">
              <w:t>Módosítás</w:t>
            </w:r>
          </w:p>
        </w:tc>
      </w:tr>
      <w:tr w:rsidR="004B044B" w:rsidRPr="00456CFC" w14:paraId="089A0D3B" w14:textId="77777777" w:rsidTr="00AE00E3">
        <w:trPr>
          <w:jc w:val="center"/>
        </w:trPr>
        <w:tc>
          <w:tcPr>
            <w:tcW w:w="4876" w:type="dxa"/>
            <w:tcBorders>
              <w:top w:val="nil"/>
              <w:left w:val="nil"/>
              <w:bottom w:val="nil"/>
              <w:right w:val="nil"/>
            </w:tcBorders>
          </w:tcPr>
          <w:p w14:paraId="7C6CD62B" w14:textId="77777777" w:rsidR="00D360BF" w:rsidRPr="00456CFC" w:rsidRDefault="00D360BF" w:rsidP="00AE00E3">
            <w:pPr>
              <w:pStyle w:val="Normal6a"/>
            </w:pPr>
            <w:r w:rsidRPr="00456CFC">
              <w:t>G.</w:t>
            </w:r>
            <w:r w:rsidRPr="00456CFC">
              <w:tab/>
              <w:t>mivel a gondozási feladatokat Unió-szerte aránytalanul nagy mértékben a nők látják el, ami hozzájárul az egyenlőtlenségekhez;</w:t>
            </w:r>
          </w:p>
        </w:tc>
        <w:tc>
          <w:tcPr>
            <w:tcW w:w="4876" w:type="dxa"/>
            <w:tcBorders>
              <w:top w:val="nil"/>
              <w:left w:val="nil"/>
              <w:bottom w:val="nil"/>
              <w:right w:val="nil"/>
            </w:tcBorders>
          </w:tcPr>
          <w:p w14:paraId="76612A20" w14:textId="77777777" w:rsidR="00D360BF" w:rsidRPr="00456CFC" w:rsidRDefault="00D360BF" w:rsidP="00AE00E3">
            <w:pPr>
              <w:pStyle w:val="Normal6a"/>
            </w:pPr>
            <w:r w:rsidRPr="00456CFC">
              <w:t>G.</w:t>
            </w:r>
            <w:r w:rsidRPr="00456CFC">
              <w:tab/>
              <w:t xml:space="preserve">mivel a gondozási feladatokat Unió-szerte aránytalanul nagy mértékben a nők látják el, ami hozzájárul az egyenlőtlenségekhez </w:t>
            </w:r>
            <w:r w:rsidRPr="00456CFC">
              <w:rPr>
                <w:b/>
                <w:bCs/>
                <w:i/>
                <w:iCs/>
              </w:rPr>
              <w:t>és a nemek közötti gondozási szakadék mélyítéséhez, csökkentve a nők munkaerőpiaci részvételét és kereseti lehetőségeit, miközben stresszel összefüggő egészségügyi kockázatoknak teszi ki őket</w:t>
            </w:r>
            <w:r w:rsidRPr="00456CFC">
              <w:rPr>
                <w:b/>
                <w:bCs/>
                <w:i/>
                <w:iCs/>
                <w:vertAlign w:val="superscript"/>
              </w:rPr>
              <w:t>1a</w:t>
            </w:r>
            <w:r w:rsidRPr="00456CFC">
              <w:t>;</w:t>
            </w:r>
          </w:p>
        </w:tc>
      </w:tr>
      <w:tr w:rsidR="004B044B" w:rsidRPr="00456CFC" w14:paraId="059D0903" w14:textId="77777777" w:rsidTr="00AE00E3">
        <w:trPr>
          <w:jc w:val="center"/>
        </w:trPr>
        <w:tc>
          <w:tcPr>
            <w:tcW w:w="4876" w:type="dxa"/>
            <w:tcBorders>
              <w:top w:val="nil"/>
              <w:left w:val="nil"/>
              <w:bottom w:val="nil"/>
              <w:right w:val="nil"/>
            </w:tcBorders>
          </w:tcPr>
          <w:p w14:paraId="18FA50CD" w14:textId="77777777" w:rsidR="00D360BF" w:rsidRPr="00456CFC" w:rsidRDefault="00D360BF" w:rsidP="00AE00E3"/>
        </w:tc>
        <w:tc>
          <w:tcPr>
            <w:tcW w:w="4876" w:type="dxa"/>
            <w:tcBorders>
              <w:top w:val="nil"/>
              <w:left w:val="nil"/>
              <w:bottom w:val="nil"/>
              <w:right w:val="nil"/>
            </w:tcBorders>
          </w:tcPr>
          <w:p w14:paraId="55FA7D12" w14:textId="77777777" w:rsidR="00D360BF" w:rsidRPr="00456CFC" w:rsidRDefault="00D360BF" w:rsidP="00AE00E3">
            <w:pPr>
              <w:pStyle w:val="Normal6a"/>
            </w:pPr>
            <w:r w:rsidRPr="00456CFC">
              <w:rPr>
                <w:b/>
                <w:i/>
              </w:rPr>
              <w:t>_________________</w:t>
            </w:r>
          </w:p>
        </w:tc>
      </w:tr>
      <w:tr w:rsidR="004B044B" w:rsidRPr="00456CFC" w14:paraId="3CFEE3B2" w14:textId="77777777" w:rsidTr="00AE00E3">
        <w:trPr>
          <w:jc w:val="center"/>
        </w:trPr>
        <w:tc>
          <w:tcPr>
            <w:tcW w:w="4876" w:type="dxa"/>
            <w:tcBorders>
              <w:top w:val="nil"/>
              <w:left w:val="nil"/>
              <w:bottom w:val="nil"/>
              <w:right w:val="nil"/>
            </w:tcBorders>
          </w:tcPr>
          <w:p w14:paraId="746F7A06" w14:textId="77777777" w:rsidR="00D360BF" w:rsidRPr="00456CFC" w:rsidRDefault="00D360BF" w:rsidP="00AE00E3"/>
        </w:tc>
        <w:tc>
          <w:tcPr>
            <w:tcW w:w="4876" w:type="dxa"/>
            <w:tcBorders>
              <w:top w:val="nil"/>
              <w:left w:val="nil"/>
              <w:bottom w:val="nil"/>
              <w:right w:val="nil"/>
            </w:tcBorders>
          </w:tcPr>
          <w:p w14:paraId="73A93263" w14:textId="77777777" w:rsidR="00D360BF" w:rsidRPr="00456CFC" w:rsidRDefault="00D360BF" w:rsidP="00AE00E3">
            <w:pPr>
              <w:pStyle w:val="Normal6a"/>
            </w:pPr>
            <w:r w:rsidRPr="00456CFC">
              <w:rPr>
                <w:b/>
                <w:bCs/>
                <w:i/>
                <w:iCs/>
                <w:vertAlign w:val="superscript"/>
              </w:rPr>
              <w:t>1a</w:t>
            </w:r>
            <w:r w:rsidRPr="00456CFC">
              <w:rPr>
                <w:b/>
                <w:bCs/>
                <w:i/>
                <w:iCs/>
              </w:rPr>
              <w:t>A Nemek Közötti Egyenlőség Európai Intézete (EIGE):</w:t>
            </w:r>
            <w:r w:rsidRPr="00456CFC">
              <w:rPr>
                <w:b/>
                <w:i/>
              </w:rPr>
              <w:t xml:space="preserve"> https://eige.europa.eu/publications-resources/toolkits-guides/gender-equality-index-2019-report/informal-care-older-people-people-disabilities-and-long-term-care-services</w:t>
            </w:r>
          </w:p>
        </w:tc>
      </w:tr>
    </w:tbl>
    <w:p w14:paraId="1971F484"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3BE1F0E" w14:textId="77777777" w:rsidR="00D360BF" w:rsidRPr="00456CFC" w:rsidRDefault="00D360BF" w:rsidP="00D360BF">
      <w:r w:rsidRPr="00456CFC">
        <w:rPr>
          <w:rStyle w:val="HideTWBExt"/>
        </w:rPr>
        <w:t>&lt;/Amend&gt;</w:t>
      </w:r>
    </w:p>
    <w:p w14:paraId="0FECE6EE"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180</w:t>
      </w:r>
      <w:r w:rsidRPr="00456CFC">
        <w:rPr>
          <w:rStyle w:val="HideTWBExt"/>
          <w:b w:val="0"/>
        </w:rPr>
        <w:t>&lt;/NumAm&gt;</w:t>
      </w:r>
    </w:p>
    <w:p w14:paraId="0E640378"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2DE5D641" w14:textId="77777777" w:rsidR="00D360BF" w:rsidRPr="00456CFC" w:rsidRDefault="00D360BF" w:rsidP="00D360BF">
      <w:pPr>
        <w:pStyle w:val="NormalBold"/>
      </w:pPr>
      <w:r w:rsidRPr="00456CFC">
        <w:rPr>
          <w:rStyle w:val="HideTWBExt"/>
          <w:b w:val="0"/>
        </w:rPr>
        <w:t>&lt;/RepeatBlock-By&gt;</w:t>
      </w:r>
    </w:p>
    <w:p w14:paraId="65595646"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F4FB364" w14:textId="77777777" w:rsidR="00D360BF" w:rsidRPr="00456CFC" w:rsidRDefault="00D360BF" w:rsidP="00D360BF">
      <w:pPr>
        <w:pStyle w:val="NormalBold"/>
      </w:pPr>
      <w:r w:rsidRPr="00456CFC">
        <w:rPr>
          <w:rStyle w:val="HideTWBExt"/>
          <w:b w:val="0"/>
        </w:rPr>
        <w:t>&lt;Article&gt;</w:t>
      </w:r>
      <w:r w:rsidRPr="00456CFC">
        <w:t>G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E91F919" w14:textId="77777777" w:rsidTr="00AE00E3">
        <w:trPr>
          <w:trHeight w:hRule="exact" w:val="240"/>
          <w:jc w:val="center"/>
        </w:trPr>
        <w:tc>
          <w:tcPr>
            <w:tcW w:w="9752" w:type="dxa"/>
            <w:gridSpan w:val="2"/>
            <w:tcBorders>
              <w:top w:val="nil"/>
              <w:left w:val="nil"/>
              <w:bottom w:val="nil"/>
              <w:right w:val="nil"/>
            </w:tcBorders>
          </w:tcPr>
          <w:p w14:paraId="1FA1D5C0" w14:textId="77777777" w:rsidR="00D360BF" w:rsidRPr="00456CFC" w:rsidRDefault="00D360BF" w:rsidP="00AE00E3"/>
        </w:tc>
      </w:tr>
      <w:tr w:rsidR="004B044B" w:rsidRPr="00456CFC" w14:paraId="4622E246" w14:textId="77777777" w:rsidTr="00AE00E3">
        <w:trPr>
          <w:trHeight w:val="240"/>
          <w:jc w:val="center"/>
        </w:trPr>
        <w:tc>
          <w:tcPr>
            <w:tcW w:w="4876" w:type="dxa"/>
            <w:tcBorders>
              <w:top w:val="nil"/>
              <w:left w:val="nil"/>
              <w:bottom w:val="nil"/>
              <w:right w:val="nil"/>
            </w:tcBorders>
          </w:tcPr>
          <w:p w14:paraId="610DFF75"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10E215D" w14:textId="77777777" w:rsidR="00D360BF" w:rsidRPr="00456CFC" w:rsidRDefault="00D360BF" w:rsidP="00AE00E3">
            <w:pPr>
              <w:pStyle w:val="AmColumnHeading"/>
            </w:pPr>
            <w:r w:rsidRPr="00456CFC">
              <w:t>Módosítás</w:t>
            </w:r>
          </w:p>
        </w:tc>
      </w:tr>
      <w:tr w:rsidR="004B044B" w:rsidRPr="00456CFC" w14:paraId="56E7B78B" w14:textId="77777777" w:rsidTr="00AE00E3">
        <w:trPr>
          <w:jc w:val="center"/>
        </w:trPr>
        <w:tc>
          <w:tcPr>
            <w:tcW w:w="4876" w:type="dxa"/>
            <w:tcBorders>
              <w:top w:val="nil"/>
              <w:left w:val="nil"/>
              <w:bottom w:val="nil"/>
              <w:right w:val="nil"/>
            </w:tcBorders>
          </w:tcPr>
          <w:p w14:paraId="434F6A13" w14:textId="77777777" w:rsidR="00D360BF" w:rsidRPr="00456CFC" w:rsidRDefault="00D360BF" w:rsidP="00AE00E3">
            <w:pPr>
              <w:pStyle w:val="Normal6a"/>
            </w:pPr>
            <w:r w:rsidRPr="00456CFC">
              <w:t>G.</w:t>
            </w:r>
            <w:r w:rsidRPr="00456CFC">
              <w:tab/>
              <w:t>mivel a gondozási feladatokat Unió-szerte aránytalanul nagy mértékben a nők látják el, ami hozzájárul az egyenlőtlenségekhez;</w:t>
            </w:r>
          </w:p>
        </w:tc>
        <w:tc>
          <w:tcPr>
            <w:tcW w:w="4876" w:type="dxa"/>
            <w:tcBorders>
              <w:top w:val="nil"/>
              <w:left w:val="nil"/>
              <w:bottom w:val="nil"/>
              <w:right w:val="nil"/>
            </w:tcBorders>
          </w:tcPr>
          <w:p w14:paraId="58A54227" w14:textId="77777777" w:rsidR="00D360BF" w:rsidRPr="00456CFC" w:rsidRDefault="00D360BF" w:rsidP="00AE00E3">
            <w:pPr>
              <w:pStyle w:val="Normal6a"/>
            </w:pPr>
            <w:r w:rsidRPr="00456CFC">
              <w:t>G.</w:t>
            </w:r>
            <w:r w:rsidRPr="00456CFC">
              <w:tab/>
              <w:t xml:space="preserve">mivel a gondozási feladatokat Unió-szerte aránytalanul nagy mértékben a nők látják el, ami hozzájárul az egyenlőtlenségekhez; </w:t>
            </w:r>
            <w:r w:rsidRPr="00456CFC">
              <w:rPr>
                <w:b/>
                <w:i/>
              </w:rPr>
              <w:t>mivel a gondozásnak tükröződnie kell a tagállamok szociálpolitikai kereteiben annak biztosítása érdekében, hogy ezeket a társadalmi hozzájárulásokat megfelelően értékeljék;</w:t>
            </w:r>
          </w:p>
        </w:tc>
      </w:tr>
    </w:tbl>
    <w:p w14:paraId="1279467C"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191C79B" w14:textId="77777777" w:rsidR="00D360BF" w:rsidRPr="00456CFC" w:rsidRDefault="00D360BF" w:rsidP="00D360BF">
      <w:r w:rsidRPr="00456CFC">
        <w:rPr>
          <w:rStyle w:val="HideTWBExt"/>
        </w:rPr>
        <w:t>&lt;/Amend&gt;</w:t>
      </w:r>
    </w:p>
    <w:p w14:paraId="7DF9616B"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181</w:t>
      </w:r>
      <w:r w:rsidRPr="00456CFC">
        <w:rPr>
          <w:rStyle w:val="HideTWBExt"/>
          <w:b w:val="0"/>
        </w:rPr>
        <w:t>&lt;/NumAm&gt;</w:t>
      </w:r>
    </w:p>
    <w:p w14:paraId="631B4B2B"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291F8FDB" w14:textId="77777777" w:rsidR="00D360BF" w:rsidRPr="00456CFC" w:rsidRDefault="00D360BF" w:rsidP="00D360BF">
      <w:pPr>
        <w:pStyle w:val="NormalBold"/>
      </w:pPr>
      <w:r w:rsidRPr="00456CFC">
        <w:rPr>
          <w:rStyle w:val="HideTWBExt"/>
          <w:b w:val="0"/>
        </w:rPr>
        <w:t>&lt;/RepeatBlock-By&gt;</w:t>
      </w:r>
    </w:p>
    <w:p w14:paraId="3ADE993A"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8A929A7" w14:textId="77777777" w:rsidR="00D360BF" w:rsidRPr="00456CFC" w:rsidRDefault="00D360BF" w:rsidP="00D360BF">
      <w:pPr>
        <w:pStyle w:val="NormalBold"/>
      </w:pPr>
      <w:r w:rsidRPr="00456CFC">
        <w:rPr>
          <w:rStyle w:val="HideTWBExt"/>
          <w:b w:val="0"/>
        </w:rPr>
        <w:t>&lt;Article&gt;</w:t>
      </w:r>
      <w:r w:rsidRPr="00456CFC">
        <w:t>G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AC6659A" w14:textId="77777777" w:rsidTr="00AE00E3">
        <w:trPr>
          <w:trHeight w:hRule="exact" w:val="240"/>
          <w:jc w:val="center"/>
        </w:trPr>
        <w:tc>
          <w:tcPr>
            <w:tcW w:w="9752" w:type="dxa"/>
            <w:gridSpan w:val="2"/>
            <w:tcBorders>
              <w:top w:val="nil"/>
              <w:left w:val="nil"/>
              <w:bottom w:val="nil"/>
              <w:right w:val="nil"/>
            </w:tcBorders>
          </w:tcPr>
          <w:p w14:paraId="5CAFAE81" w14:textId="77777777" w:rsidR="00D360BF" w:rsidRPr="00456CFC" w:rsidRDefault="00D360BF" w:rsidP="00AE00E3"/>
        </w:tc>
      </w:tr>
      <w:tr w:rsidR="004B044B" w:rsidRPr="00456CFC" w14:paraId="32A9958D" w14:textId="77777777" w:rsidTr="00AE00E3">
        <w:trPr>
          <w:trHeight w:val="240"/>
          <w:jc w:val="center"/>
        </w:trPr>
        <w:tc>
          <w:tcPr>
            <w:tcW w:w="4876" w:type="dxa"/>
            <w:tcBorders>
              <w:top w:val="nil"/>
              <w:left w:val="nil"/>
              <w:bottom w:val="nil"/>
              <w:right w:val="nil"/>
            </w:tcBorders>
          </w:tcPr>
          <w:p w14:paraId="08349D84"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58B78E3" w14:textId="77777777" w:rsidR="00D360BF" w:rsidRPr="00456CFC" w:rsidRDefault="00D360BF" w:rsidP="00AE00E3">
            <w:pPr>
              <w:pStyle w:val="AmColumnHeading"/>
            </w:pPr>
            <w:r w:rsidRPr="00456CFC">
              <w:t>Módosítás</w:t>
            </w:r>
          </w:p>
        </w:tc>
      </w:tr>
      <w:tr w:rsidR="004B044B" w:rsidRPr="00456CFC" w14:paraId="41821FAD" w14:textId="77777777" w:rsidTr="00AE00E3">
        <w:trPr>
          <w:jc w:val="center"/>
        </w:trPr>
        <w:tc>
          <w:tcPr>
            <w:tcW w:w="4876" w:type="dxa"/>
            <w:tcBorders>
              <w:top w:val="nil"/>
              <w:left w:val="nil"/>
              <w:bottom w:val="nil"/>
              <w:right w:val="nil"/>
            </w:tcBorders>
          </w:tcPr>
          <w:p w14:paraId="2EDB0A15" w14:textId="77777777" w:rsidR="00D360BF" w:rsidRPr="00456CFC" w:rsidRDefault="00D360BF" w:rsidP="00AE00E3">
            <w:pPr>
              <w:pStyle w:val="Normal6a"/>
            </w:pPr>
            <w:r w:rsidRPr="00456CFC">
              <w:t>G.</w:t>
            </w:r>
            <w:r w:rsidRPr="00456CFC">
              <w:tab/>
              <w:t xml:space="preserve">mivel a gondozási feladatokat Unió-szerte aránytalanul nagy mértékben a nők látják el, ami hozzájárul </w:t>
            </w:r>
            <w:r w:rsidRPr="00456CFC">
              <w:rPr>
                <w:b/>
                <w:bCs/>
                <w:i/>
                <w:iCs/>
              </w:rPr>
              <w:t>az</w:t>
            </w:r>
            <w:r w:rsidRPr="00456CFC">
              <w:t xml:space="preserve"> egyenlőtlenségekhez;</w:t>
            </w:r>
          </w:p>
        </w:tc>
        <w:tc>
          <w:tcPr>
            <w:tcW w:w="4876" w:type="dxa"/>
            <w:tcBorders>
              <w:top w:val="nil"/>
              <w:left w:val="nil"/>
              <w:bottom w:val="nil"/>
              <w:right w:val="nil"/>
            </w:tcBorders>
          </w:tcPr>
          <w:p w14:paraId="241E8286" w14:textId="77777777" w:rsidR="00D360BF" w:rsidRPr="00456CFC" w:rsidRDefault="00D360BF" w:rsidP="00AE00E3">
            <w:pPr>
              <w:pStyle w:val="Normal6a"/>
            </w:pPr>
            <w:r w:rsidRPr="00456CFC">
              <w:t>G.</w:t>
            </w:r>
            <w:r w:rsidRPr="00456CFC">
              <w:tab/>
              <w:t xml:space="preserve">mivel a gondozási feladatokat Unió-szerte </w:t>
            </w:r>
            <w:r w:rsidRPr="00456CFC">
              <w:rPr>
                <w:b/>
                <w:bCs/>
                <w:i/>
                <w:iCs/>
              </w:rPr>
              <w:t>továbbra is</w:t>
            </w:r>
            <w:r w:rsidRPr="00456CFC">
              <w:rPr>
                <w:b/>
                <w:bCs/>
              </w:rPr>
              <w:t xml:space="preserve"> </w:t>
            </w:r>
            <w:r w:rsidRPr="00456CFC">
              <w:t xml:space="preserve">aránytalanul nagy mértékben a nők látják el, ami hozzájárul </w:t>
            </w:r>
            <w:r w:rsidRPr="00456CFC">
              <w:rPr>
                <w:b/>
                <w:bCs/>
                <w:i/>
                <w:iCs/>
              </w:rPr>
              <w:t>a nemek közötti strukturális</w:t>
            </w:r>
            <w:r w:rsidRPr="00456CFC">
              <w:t xml:space="preserve"> egyenlőtlenségekhez </w:t>
            </w:r>
            <w:r w:rsidRPr="00456CFC">
              <w:rPr>
                <w:b/>
                <w:bCs/>
                <w:i/>
                <w:iCs/>
              </w:rPr>
              <w:t>azáltal, hogy korlátozza a nők azon képességét, hogy a férfiakkal azonos feltételek mellett vegyenek részt a munkaerőpiacon és érjenek el gazdasági függetlenséget</w:t>
            </w:r>
            <w:r w:rsidRPr="00456CFC">
              <w:t>;</w:t>
            </w:r>
          </w:p>
        </w:tc>
      </w:tr>
    </w:tbl>
    <w:p w14:paraId="38061740"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CB6BF33" w14:textId="77777777" w:rsidR="00D360BF" w:rsidRPr="00456CFC" w:rsidRDefault="00D360BF" w:rsidP="00D360BF">
      <w:r w:rsidRPr="00456CFC">
        <w:rPr>
          <w:rStyle w:val="HideTWBExt"/>
        </w:rPr>
        <w:t>&lt;/Amend&gt;</w:t>
      </w:r>
    </w:p>
    <w:p w14:paraId="6BFE0395"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182</w:t>
      </w:r>
      <w:r w:rsidRPr="00456CFC">
        <w:rPr>
          <w:rStyle w:val="HideTWBExt"/>
          <w:b w:val="0"/>
        </w:rPr>
        <w:t>&lt;/NumAm&gt;</w:t>
      </w:r>
    </w:p>
    <w:p w14:paraId="0ADC5A7A" w14:textId="77777777" w:rsidR="00D360BF" w:rsidRPr="00456CFC" w:rsidRDefault="00D360BF" w:rsidP="00D360BF">
      <w:pPr>
        <w:pStyle w:val="NormalBold"/>
      </w:pPr>
      <w:r w:rsidRPr="00456CFC">
        <w:rPr>
          <w:rStyle w:val="HideTWBExt"/>
          <w:b w:val="0"/>
        </w:rPr>
        <w:t>&lt;RepeatBlock-By&gt;&lt;Members&gt;</w:t>
      </w:r>
      <w:r w:rsidRPr="00456CFC">
        <w:t>Diana Iovanovici Şoşoacă</w:t>
      </w:r>
      <w:r w:rsidRPr="00456CFC">
        <w:rPr>
          <w:rStyle w:val="HideTWBExt"/>
          <w:b w:val="0"/>
        </w:rPr>
        <w:t>&lt;/Members&gt;</w:t>
      </w:r>
    </w:p>
    <w:p w14:paraId="4287AACD" w14:textId="77777777" w:rsidR="00D360BF" w:rsidRPr="00456CFC" w:rsidRDefault="00D360BF" w:rsidP="00D360BF">
      <w:pPr>
        <w:pStyle w:val="NormalBold"/>
      </w:pPr>
      <w:r w:rsidRPr="00456CFC">
        <w:rPr>
          <w:rStyle w:val="HideTWBExt"/>
          <w:b w:val="0"/>
        </w:rPr>
        <w:t>&lt;/RepeatBlock-By&gt;</w:t>
      </w:r>
    </w:p>
    <w:p w14:paraId="69B041F4"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9DF126C" w14:textId="77777777" w:rsidR="00D360BF" w:rsidRPr="00456CFC" w:rsidRDefault="00D360BF" w:rsidP="00D360BF">
      <w:pPr>
        <w:pStyle w:val="NormalBold"/>
      </w:pPr>
      <w:r w:rsidRPr="00456CFC">
        <w:rPr>
          <w:rStyle w:val="HideTWBExt"/>
          <w:b w:val="0"/>
        </w:rPr>
        <w:t>&lt;Article&gt;</w:t>
      </w:r>
      <w:r w:rsidRPr="00456CFC">
        <w:t>G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E649F7C" w14:textId="77777777" w:rsidTr="00AE00E3">
        <w:trPr>
          <w:trHeight w:hRule="exact" w:val="240"/>
          <w:jc w:val="center"/>
        </w:trPr>
        <w:tc>
          <w:tcPr>
            <w:tcW w:w="9752" w:type="dxa"/>
            <w:gridSpan w:val="2"/>
            <w:tcBorders>
              <w:top w:val="nil"/>
              <w:left w:val="nil"/>
              <w:bottom w:val="nil"/>
              <w:right w:val="nil"/>
            </w:tcBorders>
          </w:tcPr>
          <w:p w14:paraId="6DD27879" w14:textId="77777777" w:rsidR="00D360BF" w:rsidRPr="00456CFC" w:rsidRDefault="00D360BF" w:rsidP="00AE00E3"/>
        </w:tc>
      </w:tr>
      <w:tr w:rsidR="004B044B" w:rsidRPr="00456CFC" w14:paraId="7386C81B" w14:textId="77777777" w:rsidTr="00AE00E3">
        <w:trPr>
          <w:trHeight w:val="240"/>
          <w:jc w:val="center"/>
        </w:trPr>
        <w:tc>
          <w:tcPr>
            <w:tcW w:w="4876" w:type="dxa"/>
            <w:tcBorders>
              <w:top w:val="nil"/>
              <w:left w:val="nil"/>
              <w:bottom w:val="nil"/>
              <w:right w:val="nil"/>
            </w:tcBorders>
          </w:tcPr>
          <w:p w14:paraId="354736AF"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8099ADD" w14:textId="77777777" w:rsidR="00D360BF" w:rsidRPr="00456CFC" w:rsidRDefault="00D360BF" w:rsidP="00AE00E3">
            <w:pPr>
              <w:pStyle w:val="AmColumnHeading"/>
            </w:pPr>
            <w:r w:rsidRPr="00456CFC">
              <w:t>Módosítás</w:t>
            </w:r>
          </w:p>
        </w:tc>
      </w:tr>
      <w:tr w:rsidR="004B044B" w:rsidRPr="00456CFC" w14:paraId="1DC2922C" w14:textId="77777777" w:rsidTr="00AE00E3">
        <w:trPr>
          <w:jc w:val="center"/>
        </w:trPr>
        <w:tc>
          <w:tcPr>
            <w:tcW w:w="4876" w:type="dxa"/>
            <w:tcBorders>
              <w:top w:val="nil"/>
              <w:left w:val="nil"/>
              <w:bottom w:val="nil"/>
              <w:right w:val="nil"/>
            </w:tcBorders>
          </w:tcPr>
          <w:p w14:paraId="14B79A04" w14:textId="77777777" w:rsidR="00D360BF" w:rsidRPr="00456CFC" w:rsidRDefault="00D360BF" w:rsidP="00AE00E3">
            <w:pPr>
              <w:pStyle w:val="Normal6a"/>
            </w:pPr>
            <w:r w:rsidRPr="00456CFC">
              <w:t>G.</w:t>
            </w:r>
            <w:r w:rsidRPr="00456CFC">
              <w:tab/>
              <w:t>mivel a gondozási feladatokat Unió-szerte aránytalanul nagy mértékben a nők látják el, ami hozzájárul az egyenlőtlenségekhez;</w:t>
            </w:r>
          </w:p>
        </w:tc>
        <w:tc>
          <w:tcPr>
            <w:tcW w:w="4876" w:type="dxa"/>
            <w:tcBorders>
              <w:top w:val="nil"/>
              <w:left w:val="nil"/>
              <w:bottom w:val="nil"/>
              <w:right w:val="nil"/>
            </w:tcBorders>
          </w:tcPr>
          <w:p w14:paraId="629C35A3" w14:textId="77777777" w:rsidR="00D360BF" w:rsidRPr="00456CFC" w:rsidRDefault="00D360BF" w:rsidP="00AE00E3">
            <w:pPr>
              <w:pStyle w:val="Normal6a"/>
            </w:pPr>
            <w:r w:rsidRPr="00456CFC">
              <w:t>G.</w:t>
            </w:r>
            <w:r w:rsidRPr="00456CFC">
              <w:tab/>
              <w:t xml:space="preserve">mivel a </w:t>
            </w:r>
            <w:r w:rsidRPr="00456CFC">
              <w:rPr>
                <w:b/>
                <w:i/>
              </w:rPr>
              <w:t>gyermekek, valamint mindenekfelett a csökkent mozgásképességű idős emberek esetében – legyenek azok szülők, rokonok vagy a családhoz nem kapcsolódó személyek – a</w:t>
            </w:r>
            <w:r w:rsidRPr="00456CFC">
              <w:t xml:space="preserve"> gondozási feladatokat Unió-szerte aránytalanul nagy mértékben a nők látják el, ami hozzájárul az egyenlőtlenségekhez;</w:t>
            </w:r>
          </w:p>
        </w:tc>
      </w:tr>
    </w:tbl>
    <w:p w14:paraId="4C6E614C"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{RO}</w:t>
      </w:r>
      <w:r w:rsidRPr="00456CFC">
        <w:t>ro</w:t>
      </w:r>
      <w:r w:rsidRPr="00456CFC">
        <w:rPr>
          <w:rStyle w:val="HideTWBExt"/>
        </w:rPr>
        <w:t>&lt;/Original&gt;</w:t>
      </w:r>
    </w:p>
    <w:p w14:paraId="41978D1B" w14:textId="77777777" w:rsidR="00D360BF" w:rsidRPr="00456CFC" w:rsidRDefault="00D360BF" w:rsidP="00D360BF">
      <w:r w:rsidRPr="00456CFC">
        <w:rPr>
          <w:rStyle w:val="HideTWBExt"/>
        </w:rPr>
        <w:t>&lt;/Amend&gt;</w:t>
      </w:r>
    </w:p>
    <w:p w14:paraId="07E75FA2"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183</w:t>
      </w:r>
      <w:r w:rsidRPr="00456CFC">
        <w:rPr>
          <w:rStyle w:val="HideTWBExt"/>
          <w:b w:val="0"/>
        </w:rPr>
        <w:t>&lt;/NumAm&gt;</w:t>
      </w:r>
    </w:p>
    <w:p w14:paraId="524C85E7" w14:textId="77777777" w:rsidR="00D360BF" w:rsidRPr="00456CFC" w:rsidRDefault="00D360BF" w:rsidP="00D360BF">
      <w:pPr>
        <w:pStyle w:val="NormalBold"/>
      </w:pPr>
      <w:r w:rsidRPr="00456CFC">
        <w:rPr>
          <w:rStyle w:val="HideTWBExt"/>
          <w:b w:val="0"/>
        </w:rPr>
        <w:t>&lt;RepeatBlock-By&gt;&lt;Members&gt;</w:t>
      </w:r>
      <w:r w:rsidRPr="00456CFC">
        <w:t>Benedetta Scuderi</w:t>
      </w:r>
      <w:r w:rsidRPr="00456CFC">
        <w:rPr>
          <w:rStyle w:val="HideTWBExt"/>
          <w:b w:val="0"/>
        </w:rPr>
        <w:t>&lt;/Members&gt;</w:t>
      </w:r>
    </w:p>
    <w:p w14:paraId="5CB9C464" w14:textId="77777777" w:rsidR="00D360BF" w:rsidRPr="00456CFC" w:rsidRDefault="00D360BF" w:rsidP="00D360BF">
      <w:pPr>
        <w:pStyle w:val="NormalBold"/>
      </w:pPr>
      <w:r w:rsidRPr="00456CFC">
        <w:rPr>
          <w:rStyle w:val="HideTWBExt"/>
          <w:b w:val="0"/>
        </w:rPr>
        <w:t>&lt;/RepeatBlock-By&gt;</w:t>
      </w:r>
    </w:p>
    <w:p w14:paraId="5DB01BB3"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8238708" w14:textId="77777777" w:rsidR="00D360BF" w:rsidRPr="00456CFC" w:rsidRDefault="00D360BF" w:rsidP="00D360BF">
      <w:pPr>
        <w:pStyle w:val="NormalBold"/>
      </w:pPr>
      <w:r w:rsidRPr="00456CFC">
        <w:rPr>
          <w:rStyle w:val="HideTWBExt"/>
          <w:b w:val="0"/>
        </w:rPr>
        <w:t>&lt;Article&gt;</w:t>
      </w:r>
      <w:r w:rsidRPr="00456CFC">
        <w:t>G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BC155E4" w14:textId="77777777" w:rsidTr="00AE00E3">
        <w:trPr>
          <w:trHeight w:hRule="exact" w:val="240"/>
          <w:jc w:val="center"/>
        </w:trPr>
        <w:tc>
          <w:tcPr>
            <w:tcW w:w="9752" w:type="dxa"/>
            <w:gridSpan w:val="2"/>
            <w:tcBorders>
              <w:top w:val="nil"/>
              <w:left w:val="nil"/>
              <w:bottom w:val="nil"/>
              <w:right w:val="nil"/>
            </w:tcBorders>
          </w:tcPr>
          <w:p w14:paraId="1600120E" w14:textId="77777777" w:rsidR="00D360BF" w:rsidRPr="00456CFC" w:rsidRDefault="00D360BF" w:rsidP="00AE00E3"/>
        </w:tc>
      </w:tr>
      <w:tr w:rsidR="004B044B" w:rsidRPr="00456CFC" w14:paraId="67959A96" w14:textId="77777777" w:rsidTr="00AE00E3">
        <w:trPr>
          <w:trHeight w:val="240"/>
          <w:jc w:val="center"/>
        </w:trPr>
        <w:tc>
          <w:tcPr>
            <w:tcW w:w="4876" w:type="dxa"/>
            <w:tcBorders>
              <w:top w:val="nil"/>
              <w:left w:val="nil"/>
              <w:bottom w:val="nil"/>
              <w:right w:val="nil"/>
            </w:tcBorders>
          </w:tcPr>
          <w:p w14:paraId="6308C525"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2801AEB" w14:textId="77777777" w:rsidR="00D360BF" w:rsidRPr="00456CFC" w:rsidRDefault="00D360BF" w:rsidP="00AE00E3">
            <w:pPr>
              <w:pStyle w:val="AmColumnHeading"/>
            </w:pPr>
            <w:r w:rsidRPr="00456CFC">
              <w:t>Módosítás</w:t>
            </w:r>
          </w:p>
        </w:tc>
      </w:tr>
      <w:tr w:rsidR="004B044B" w:rsidRPr="00456CFC" w14:paraId="5D1EBAFE" w14:textId="77777777" w:rsidTr="00AE00E3">
        <w:trPr>
          <w:jc w:val="center"/>
        </w:trPr>
        <w:tc>
          <w:tcPr>
            <w:tcW w:w="4876" w:type="dxa"/>
            <w:tcBorders>
              <w:top w:val="nil"/>
              <w:left w:val="nil"/>
              <w:bottom w:val="nil"/>
              <w:right w:val="nil"/>
            </w:tcBorders>
          </w:tcPr>
          <w:p w14:paraId="715857F0" w14:textId="77777777" w:rsidR="00D360BF" w:rsidRPr="00456CFC" w:rsidRDefault="00D360BF" w:rsidP="00AE00E3">
            <w:pPr>
              <w:pStyle w:val="Normal6a"/>
            </w:pPr>
            <w:r w:rsidRPr="00456CFC">
              <w:t>G.</w:t>
            </w:r>
            <w:r w:rsidRPr="00456CFC">
              <w:tab/>
              <w:t>mivel a gondozási feladatokat Unió-szerte aránytalanul nagy mértékben a nők látják el, ami hozzájárul az egyenlőtlenségekhez;</w:t>
            </w:r>
          </w:p>
        </w:tc>
        <w:tc>
          <w:tcPr>
            <w:tcW w:w="4876" w:type="dxa"/>
            <w:tcBorders>
              <w:top w:val="nil"/>
              <w:left w:val="nil"/>
              <w:bottom w:val="nil"/>
              <w:right w:val="nil"/>
            </w:tcBorders>
          </w:tcPr>
          <w:p w14:paraId="65327E28" w14:textId="77777777" w:rsidR="00D360BF" w:rsidRPr="00456CFC" w:rsidRDefault="00D360BF" w:rsidP="00AE00E3">
            <w:pPr>
              <w:pStyle w:val="Normal6a"/>
            </w:pPr>
            <w:r w:rsidRPr="00456CFC">
              <w:t>G.</w:t>
            </w:r>
            <w:r w:rsidRPr="00456CFC">
              <w:tab/>
              <w:t>mivel a gondozási feladatokat Unió-szerte aránytalanul nagy mértékben a nők látják el, ami hozzájárul az egyenlőtlenségekhez</w:t>
            </w:r>
            <w:r w:rsidRPr="00456CFC">
              <w:rPr>
                <w:b/>
                <w:bCs/>
                <w:i/>
                <w:iCs/>
              </w:rPr>
              <w:t>, például a munkaerőpiaci részvétel és a kereseti lehetőségek csökkenéséhez, az alacsonyabb nyugdíjakhoz, és a stresszel összefüggő egészségügyi kockázatoknak teszi ki őket</w:t>
            </w:r>
            <w:r w:rsidRPr="00456CFC">
              <w:t>;</w:t>
            </w:r>
          </w:p>
        </w:tc>
      </w:tr>
    </w:tbl>
    <w:p w14:paraId="7EF882C7"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1EBE0AB3" w14:textId="77777777" w:rsidR="00D360BF" w:rsidRPr="00456CFC" w:rsidRDefault="00D360BF" w:rsidP="00D360BF">
      <w:r w:rsidRPr="00456CFC">
        <w:rPr>
          <w:rStyle w:val="HideTWBExt"/>
        </w:rPr>
        <w:t>&lt;/Amend&gt;</w:t>
      </w:r>
    </w:p>
    <w:p w14:paraId="480CB240"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184</w:t>
      </w:r>
      <w:r w:rsidRPr="00456CFC">
        <w:rPr>
          <w:rStyle w:val="HideTWBExt"/>
          <w:b w:val="0"/>
        </w:rPr>
        <w:t>&lt;/NumAm&gt;</w:t>
      </w:r>
    </w:p>
    <w:p w14:paraId="2A1F0D27" w14:textId="77777777" w:rsidR="00D360BF" w:rsidRPr="00456CFC" w:rsidRDefault="00D360BF" w:rsidP="00D360BF">
      <w:pPr>
        <w:pStyle w:val="NormalBold"/>
      </w:pPr>
      <w:r w:rsidRPr="00456CFC">
        <w:rPr>
          <w:rStyle w:val="HideTWBExt"/>
          <w:b w:val="0"/>
        </w:rPr>
        <w:t>&lt;RepeatBlock-By&gt;&lt;Members&gt;</w:t>
      </w:r>
      <w:r w:rsidRPr="00456CFC">
        <w:t>Ewa Kopacz, Elżbieta Katarzyna Łukacijewska, Mirosława Nykiel, Jagna Marczułajtis-Walczak</w:t>
      </w:r>
      <w:r w:rsidRPr="00456CFC">
        <w:rPr>
          <w:rStyle w:val="HideTWBExt"/>
          <w:b w:val="0"/>
        </w:rPr>
        <w:t>&lt;/Members&gt;</w:t>
      </w:r>
    </w:p>
    <w:p w14:paraId="04486B16" w14:textId="77777777" w:rsidR="00D360BF" w:rsidRPr="00456CFC" w:rsidRDefault="00D360BF" w:rsidP="00D360BF">
      <w:pPr>
        <w:pStyle w:val="NormalBold"/>
      </w:pPr>
      <w:r w:rsidRPr="00456CFC">
        <w:rPr>
          <w:rStyle w:val="HideTWBExt"/>
          <w:b w:val="0"/>
        </w:rPr>
        <w:t>&lt;/RepeatBlock-By&gt;</w:t>
      </w:r>
    </w:p>
    <w:p w14:paraId="6940DD44"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8757555" w14:textId="77777777" w:rsidR="00D360BF" w:rsidRPr="00456CFC" w:rsidRDefault="00D360BF" w:rsidP="00D360BF">
      <w:pPr>
        <w:pStyle w:val="NormalBold"/>
      </w:pPr>
      <w:r w:rsidRPr="00456CFC">
        <w:rPr>
          <w:rStyle w:val="HideTWBExt"/>
          <w:b w:val="0"/>
        </w:rPr>
        <w:t>&lt;Article&gt;</w:t>
      </w:r>
      <w:r w:rsidRPr="00456CFC">
        <w:t>G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A6250C6" w14:textId="77777777" w:rsidTr="00AE00E3">
        <w:trPr>
          <w:trHeight w:hRule="exact" w:val="240"/>
          <w:jc w:val="center"/>
        </w:trPr>
        <w:tc>
          <w:tcPr>
            <w:tcW w:w="9752" w:type="dxa"/>
            <w:gridSpan w:val="2"/>
            <w:tcBorders>
              <w:top w:val="nil"/>
              <w:left w:val="nil"/>
              <w:bottom w:val="nil"/>
              <w:right w:val="nil"/>
            </w:tcBorders>
          </w:tcPr>
          <w:p w14:paraId="4D2332D7" w14:textId="77777777" w:rsidR="00D360BF" w:rsidRPr="00456CFC" w:rsidRDefault="00D360BF" w:rsidP="00AE00E3"/>
        </w:tc>
      </w:tr>
      <w:tr w:rsidR="004B044B" w:rsidRPr="00456CFC" w14:paraId="2E428FB2" w14:textId="77777777" w:rsidTr="00AE00E3">
        <w:trPr>
          <w:trHeight w:val="240"/>
          <w:jc w:val="center"/>
        </w:trPr>
        <w:tc>
          <w:tcPr>
            <w:tcW w:w="4876" w:type="dxa"/>
            <w:tcBorders>
              <w:top w:val="nil"/>
              <w:left w:val="nil"/>
              <w:bottom w:val="nil"/>
              <w:right w:val="nil"/>
            </w:tcBorders>
          </w:tcPr>
          <w:p w14:paraId="08C1A0A3"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73C457D" w14:textId="77777777" w:rsidR="00D360BF" w:rsidRPr="00456CFC" w:rsidRDefault="00D360BF" w:rsidP="00AE00E3">
            <w:pPr>
              <w:pStyle w:val="AmColumnHeading"/>
            </w:pPr>
            <w:r w:rsidRPr="00456CFC">
              <w:t>Módosítás</w:t>
            </w:r>
          </w:p>
        </w:tc>
      </w:tr>
      <w:tr w:rsidR="004B044B" w:rsidRPr="00456CFC" w14:paraId="75622DD1" w14:textId="77777777" w:rsidTr="00AE00E3">
        <w:trPr>
          <w:jc w:val="center"/>
        </w:trPr>
        <w:tc>
          <w:tcPr>
            <w:tcW w:w="4876" w:type="dxa"/>
            <w:tcBorders>
              <w:top w:val="nil"/>
              <w:left w:val="nil"/>
              <w:bottom w:val="nil"/>
              <w:right w:val="nil"/>
            </w:tcBorders>
          </w:tcPr>
          <w:p w14:paraId="4A8F7DD9" w14:textId="77777777" w:rsidR="00D360BF" w:rsidRPr="00456CFC" w:rsidRDefault="00D360BF" w:rsidP="00AE00E3">
            <w:pPr>
              <w:pStyle w:val="Normal6a"/>
            </w:pPr>
            <w:r w:rsidRPr="00456CFC">
              <w:t>G.</w:t>
            </w:r>
            <w:r w:rsidRPr="00456CFC">
              <w:tab/>
              <w:t>mivel a gondozási feladatokat Unió-szerte aránytalanul nagy mértékben a nők látják el, ami hozzájárul az egyenlőtlenségekhez;</w:t>
            </w:r>
          </w:p>
        </w:tc>
        <w:tc>
          <w:tcPr>
            <w:tcW w:w="4876" w:type="dxa"/>
            <w:tcBorders>
              <w:top w:val="nil"/>
              <w:left w:val="nil"/>
              <w:bottom w:val="nil"/>
              <w:right w:val="nil"/>
            </w:tcBorders>
          </w:tcPr>
          <w:p w14:paraId="7DDBD408" w14:textId="77777777" w:rsidR="00D360BF" w:rsidRPr="00456CFC" w:rsidRDefault="00D360BF" w:rsidP="00AE00E3">
            <w:pPr>
              <w:pStyle w:val="Normal6a"/>
            </w:pPr>
            <w:r w:rsidRPr="00456CFC">
              <w:t>G.</w:t>
            </w:r>
            <w:r w:rsidRPr="00456CFC">
              <w:tab/>
              <w:t>mivel a gondozási feladatokat Unió-szerte aránytalanul nagy mértékben a nők látják el, ami hozzájárul az egyenlőtlenségekhez</w:t>
            </w:r>
            <w:r w:rsidRPr="00456CFC">
              <w:rPr>
                <w:b/>
                <w:i/>
              </w:rPr>
              <w:t>, és hátrányosan érinti azon gyermekek és a fiatalok jóllétét, akik esetében a szülői gondoskodás nem egyenlő mértékben oszlik meg</w:t>
            </w:r>
            <w:r w:rsidRPr="00456CFC">
              <w:t>;</w:t>
            </w:r>
          </w:p>
        </w:tc>
      </w:tr>
    </w:tbl>
    <w:p w14:paraId="52848EF4"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{PL}</w:t>
      </w:r>
      <w:r w:rsidRPr="00456CFC">
        <w:t>pl</w:t>
      </w:r>
      <w:r w:rsidRPr="00456CFC">
        <w:rPr>
          <w:rStyle w:val="HideTWBExt"/>
        </w:rPr>
        <w:t>&lt;/Original&gt;</w:t>
      </w:r>
    </w:p>
    <w:p w14:paraId="426D135D" w14:textId="77777777" w:rsidR="00D360BF" w:rsidRPr="00456CFC" w:rsidRDefault="00D360BF" w:rsidP="00D360BF">
      <w:r w:rsidRPr="00456CFC">
        <w:rPr>
          <w:rStyle w:val="HideTWBExt"/>
        </w:rPr>
        <w:t>&lt;/Amend&gt;</w:t>
      </w:r>
    </w:p>
    <w:p w14:paraId="47ED5560"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185</w:t>
      </w:r>
      <w:r w:rsidRPr="00456CFC">
        <w:rPr>
          <w:rStyle w:val="HideTWBExt"/>
          <w:b w:val="0"/>
        </w:rPr>
        <w:t>&lt;/NumAm&gt;</w:t>
      </w:r>
    </w:p>
    <w:p w14:paraId="76F1249B" w14:textId="77777777" w:rsidR="00D360BF" w:rsidRPr="00456CFC" w:rsidRDefault="00D360BF" w:rsidP="00D360BF">
      <w:pPr>
        <w:pStyle w:val="NormalBold"/>
      </w:pPr>
      <w:r w:rsidRPr="00456CFC">
        <w:rPr>
          <w:rStyle w:val="HideTWBExt"/>
          <w:b w:val="0"/>
        </w:rPr>
        <w:t>&lt;RepeatBlock-By&gt;&lt;Members&gt;</w:t>
      </w:r>
      <w:r w:rsidRPr="00456CFC">
        <w:t>Mathilde Androuët, Margarita de la Pisa Carrión, Mireia Borrás Pabón</w:t>
      </w:r>
      <w:r w:rsidRPr="00456CFC">
        <w:rPr>
          <w:rStyle w:val="HideTWBExt"/>
          <w:b w:val="0"/>
        </w:rPr>
        <w:t>&lt;/Members&gt;</w:t>
      </w:r>
    </w:p>
    <w:p w14:paraId="1C163B42" w14:textId="77777777" w:rsidR="00D360BF" w:rsidRPr="00456CFC" w:rsidRDefault="00D360BF" w:rsidP="00D360BF">
      <w:pPr>
        <w:pStyle w:val="NormalBold"/>
      </w:pPr>
      <w:r w:rsidRPr="00456CFC">
        <w:rPr>
          <w:rStyle w:val="HideTWBExt"/>
          <w:b w:val="0"/>
        </w:rPr>
        <w:t>&lt;/RepeatBlock-By&gt;</w:t>
      </w:r>
    </w:p>
    <w:p w14:paraId="1BEC0AA7"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9615A92" w14:textId="77777777" w:rsidR="00D360BF" w:rsidRPr="00456CFC" w:rsidRDefault="00D360BF" w:rsidP="00D360BF">
      <w:pPr>
        <w:pStyle w:val="NormalBold"/>
      </w:pPr>
      <w:r w:rsidRPr="00456CFC">
        <w:rPr>
          <w:rStyle w:val="HideTWBExt"/>
          <w:b w:val="0"/>
        </w:rPr>
        <w:t>&lt;Article&gt;</w:t>
      </w:r>
      <w:r w:rsidRPr="00456CFC">
        <w:t>G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1218739" w14:textId="77777777" w:rsidTr="00AE00E3">
        <w:trPr>
          <w:trHeight w:hRule="exact" w:val="240"/>
          <w:jc w:val="center"/>
        </w:trPr>
        <w:tc>
          <w:tcPr>
            <w:tcW w:w="9752" w:type="dxa"/>
            <w:gridSpan w:val="2"/>
            <w:tcBorders>
              <w:top w:val="nil"/>
              <w:left w:val="nil"/>
              <w:bottom w:val="nil"/>
              <w:right w:val="nil"/>
            </w:tcBorders>
          </w:tcPr>
          <w:p w14:paraId="36DC6BD4" w14:textId="77777777" w:rsidR="00D360BF" w:rsidRPr="00456CFC" w:rsidRDefault="00D360BF" w:rsidP="00AE00E3"/>
        </w:tc>
      </w:tr>
      <w:tr w:rsidR="004B044B" w:rsidRPr="00456CFC" w14:paraId="61EBF239" w14:textId="77777777" w:rsidTr="00AE00E3">
        <w:trPr>
          <w:trHeight w:val="240"/>
          <w:jc w:val="center"/>
        </w:trPr>
        <w:tc>
          <w:tcPr>
            <w:tcW w:w="4876" w:type="dxa"/>
            <w:tcBorders>
              <w:top w:val="nil"/>
              <w:left w:val="nil"/>
              <w:bottom w:val="nil"/>
              <w:right w:val="nil"/>
            </w:tcBorders>
          </w:tcPr>
          <w:p w14:paraId="3E4D5C11"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8D1C128" w14:textId="77777777" w:rsidR="00D360BF" w:rsidRPr="00456CFC" w:rsidRDefault="00D360BF" w:rsidP="00AE00E3">
            <w:pPr>
              <w:pStyle w:val="AmColumnHeading"/>
            </w:pPr>
            <w:r w:rsidRPr="00456CFC">
              <w:t>Módosítás</w:t>
            </w:r>
          </w:p>
        </w:tc>
      </w:tr>
      <w:tr w:rsidR="004B044B" w:rsidRPr="00456CFC" w14:paraId="3E4315F1" w14:textId="77777777" w:rsidTr="00AE00E3">
        <w:trPr>
          <w:jc w:val="center"/>
        </w:trPr>
        <w:tc>
          <w:tcPr>
            <w:tcW w:w="4876" w:type="dxa"/>
            <w:tcBorders>
              <w:top w:val="nil"/>
              <w:left w:val="nil"/>
              <w:bottom w:val="nil"/>
              <w:right w:val="nil"/>
            </w:tcBorders>
          </w:tcPr>
          <w:p w14:paraId="33B8549E" w14:textId="77777777" w:rsidR="00D360BF" w:rsidRPr="00456CFC" w:rsidRDefault="00D360BF" w:rsidP="00AE00E3">
            <w:pPr>
              <w:pStyle w:val="Normal6a"/>
            </w:pPr>
            <w:r w:rsidRPr="00456CFC">
              <w:t>G.</w:t>
            </w:r>
            <w:r w:rsidRPr="00456CFC">
              <w:tab/>
              <w:t>mivel a gondozási feladatokat Unió-szerte aránytalanul nagy mértékben a nők látják el, ami hozzájárul az egyenlőtlenségekhez;</w:t>
            </w:r>
          </w:p>
        </w:tc>
        <w:tc>
          <w:tcPr>
            <w:tcW w:w="4876" w:type="dxa"/>
            <w:tcBorders>
              <w:top w:val="nil"/>
              <w:left w:val="nil"/>
              <w:bottom w:val="nil"/>
              <w:right w:val="nil"/>
            </w:tcBorders>
          </w:tcPr>
          <w:p w14:paraId="4192F80E" w14:textId="77777777" w:rsidR="00D360BF" w:rsidRPr="00456CFC" w:rsidRDefault="00D360BF" w:rsidP="00AE00E3">
            <w:pPr>
              <w:pStyle w:val="Normal6a"/>
            </w:pPr>
            <w:r w:rsidRPr="00456CFC">
              <w:t>G.</w:t>
            </w:r>
            <w:r w:rsidRPr="00456CFC">
              <w:tab/>
              <w:t xml:space="preserve">mivel a gondozási feladatokat Unió-szerte aránytalanul nagy mértékben a nők látják el, ami hozzájárul az egyenlőtlenségekhez </w:t>
            </w:r>
            <w:r w:rsidRPr="00456CFC">
              <w:rPr>
                <w:b/>
                <w:bCs/>
                <w:i/>
                <w:iCs/>
              </w:rPr>
              <w:t>és a nők, különösen az egyedülálló anyák bizonytalan helyzetéhez</w:t>
            </w:r>
            <w:r w:rsidRPr="00456CFC">
              <w:t>;</w:t>
            </w:r>
          </w:p>
        </w:tc>
      </w:tr>
    </w:tbl>
    <w:p w14:paraId="2EAD84C3"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{FR}</w:t>
      </w:r>
      <w:r w:rsidRPr="00456CFC">
        <w:t>fr</w:t>
      </w:r>
      <w:r w:rsidRPr="00456CFC">
        <w:rPr>
          <w:rStyle w:val="HideTWBExt"/>
        </w:rPr>
        <w:t>&lt;/Original&gt;</w:t>
      </w:r>
    </w:p>
    <w:p w14:paraId="51CAE7E2" w14:textId="77777777" w:rsidR="00D360BF" w:rsidRPr="00456CFC" w:rsidRDefault="00D360BF" w:rsidP="00D360BF">
      <w:r w:rsidRPr="00456CFC">
        <w:rPr>
          <w:rStyle w:val="HideTWBExt"/>
        </w:rPr>
        <w:t>&lt;/Amend&gt;</w:t>
      </w:r>
    </w:p>
    <w:p w14:paraId="63B28C3D"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186</w:t>
      </w:r>
      <w:r w:rsidRPr="00456CFC">
        <w:rPr>
          <w:rStyle w:val="HideTWBExt"/>
          <w:b w:val="0"/>
        </w:rPr>
        <w:t>&lt;/NumAm&gt;</w:t>
      </w:r>
    </w:p>
    <w:p w14:paraId="53BAE982" w14:textId="77777777" w:rsidR="00D360BF" w:rsidRPr="00456CFC" w:rsidRDefault="00D360BF" w:rsidP="00D360BF">
      <w:pPr>
        <w:pStyle w:val="NormalBold"/>
      </w:pPr>
      <w:r w:rsidRPr="00456CFC">
        <w:rPr>
          <w:rStyle w:val="HideTWBExt"/>
          <w:b w:val="0"/>
        </w:rPr>
        <w:t>&lt;RepeatBlock-By&gt;&lt;Members&gt;</w:t>
      </w:r>
      <w:r w:rsidRPr="00456CFC">
        <w:t>Carolina Morace</w:t>
      </w:r>
      <w:r w:rsidRPr="00456CFC">
        <w:rPr>
          <w:rStyle w:val="HideTWBExt"/>
          <w:b w:val="0"/>
        </w:rPr>
        <w:t>&lt;/Members&gt;</w:t>
      </w:r>
    </w:p>
    <w:p w14:paraId="449D08E7" w14:textId="77777777" w:rsidR="00D360BF" w:rsidRPr="00456CFC" w:rsidRDefault="00D360BF" w:rsidP="00D360BF">
      <w:pPr>
        <w:pStyle w:val="NormalBold"/>
      </w:pPr>
      <w:r w:rsidRPr="00456CFC">
        <w:rPr>
          <w:rStyle w:val="HideTWBExt"/>
          <w:b w:val="0"/>
        </w:rPr>
        <w:t>&lt;/RepeatBlock-By&gt;</w:t>
      </w:r>
    </w:p>
    <w:p w14:paraId="576B563D"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BD85793" w14:textId="77777777" w:rsidR="00D360BF" w:rsidRPr="00456CFC" w:rsidRDefault="00D360BF" w:rsidP="00D360BF">
      <w:pPr>
        <w:pStyle w:val="NormalBold"/>
      </w:pPr>
      <w:r w:rsidRPr="00456CFC">
        <w:rPr>
          <w:rStyle w:val="HideTWBExt"/>
          <w:b w:val="0"/>
        </w:rPr>
        <w:t>&lt;Article&gt;</w:t>
      </w:r>
      <w:r w:rsidRPr="00456CFC">
        <w:t>G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01FE0A3" w14:textId="77777777" w:rsidTr="00AE00E3">
        <w:trPr>
          <w:trHeight w:hRule="exact" w:val="240"/>
          <w:jc w:val="center"/>
        </w:trPr>
        <w:tc>
          <w:tcPr>
            <w:tcW w:w="9752" w:type="dxa"/>
            <w:gridSpan w:val="2"/>
            <w:tcBorders>
              <w:top w:val="nil"/>
              <w:left w:val="nil"/>
              <w:bottom w:val="nil"/>
              <w:right w:val="nil"/>
            </w:tcBorders>
          </w:tcPr>
          <w:p w14:paraId="45A46E14" w14:textId="77777777" w:rsidR="00D360BF" w:rsidRPr="00456CFC" w:rsidRDefault="00D360BF" w:rsidP="00AE00E3"/>
        </w:tc>
      </w:tr>
      <w:tr w:rsidR="004B044B" w:rsidRPr="00456CFC" w14:paraId="3B9BAEA6" w14:textId="77777777" w:rsidTr="00AE00E3">
        <w:trPr>
          <w:trHeight w:val="240"/>
          <w:jc w:val="center"/>
        </w:trPr>
        <w:tc>
          <w:tcPr>
            <w:tcW w:w="4876" w:type="dxa"/>
            <w:tcBorders>
              <w:top w:val="nil"/>
              <w:left w:val="nil"/>
              <w:bottom w:val="nil"/>
              <w:right w:val="nil"/>
            </w:tcBorders>
          </w:tcPr>
          <w:p w14:paraId="71F9B237"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336E27E" w14:textId="77777777" w:rsidR="00D360BF" w:rsidRPr="00456CFC" w:rsidRDefault="00D360BF" w:rsidP="00AE00E3">
            <w:pPr>
              <w:pStyle w:val="AmColumnHeading"/>
            </w:pPr>
            <w:r w:rsidRPr="00456CFC">
              <w:t>Módosítás</w:t>
            </w:r>
          </w:p>
        </w:tc>
      </w:tr>
      <w:tr w:rsidR="004B044B" w:rsidRPr="00456CFC" w14:paraId="787F263A" w14:textId="77777777" w:rsidTr="00AE00E3">
        <w:trPr>
          <w:jc w:val="center"/>
        </w:trPr>
        <w:tc>
          <w:tcPr>
            <w:tcW w:w="4876" w:type="dxa"/>
            <w:tcBorders>
              <w:top w:val="nil"/>
              <w:left w:val="nil"/>
              <w:bottom w:val="nil"/>
              <w:right w:val="nil"/>
            </w:tcBorders>
          </w:tcPr>
          <w:p w14:paraId="5E87FCF4" w14:textId="77777777" w:rsidR="00D360BF" w:rsidRPr="00456CFC" w:rsidRDefault="00D360BF" w:rsidP="00AE00E3">
            <w:pPr>
              <w:pStyle w:val="Normal6a"/>
            </w:pPr>
          </w:p>
        </w:tc>
        <w:tc>
          <w:tcPr>
            <w:tcW w:w="4876" w:type="dxa"/>
            <w:tcBorders>
              <w:top w:val="nil"/>
              <w:left w:val="nil"/>
              <w:bottom w:val="nil"/>
              <w:right w:val="nil"/>
            </w:tcBorders>
          </w:tcPr>
          <w:p w14:paraId="22001700" w14:textId="77777777" w:rsidR="00D360BF" w:rsidRPr="00456CFC" w:rsidRDefault="00D360BF" w:rsidP="00AE00E3">
            <w:pPr>
              <w:pStyle w:val="Normal6a"/>
            </w:pPr>
            <w:r w:rsidRPr="00456CFC">
              <w:rPr>
                <w:b/>
                <w:i/>
              </w:rPr>
              <w:t>Ga.</w:t>
            </w:r>
            <w:r w:rsidRPr="00456CFC">
              <w:tab/>
            </w:r>
            <w:r w:rsidRPr="00456CFC">
              <w:rPr>
                <w:b/>
                <w:i/>
              </w:rPr>
              <w:t>mivel az EU-ban a nők közel 30%-a részmunkaidőben dolgozik, és sokkal nagyobb valószínűséggel kell feladnia a munkát a gyermekek és/vagy rokonok gondozása érdekében; mivel az EU-ban a nők átlagosan csaknem 15%-kal kevesebbet keresnek óránként, mint a férfiak; figyelembe véve, hogy a magas színvonalú gyermekgondozási szolgáltatásokat kínáló infrastruktúra és szolgáltatások hiánya és megfizethetetlen költségei – különösen a közszférában – továbbra is jelentősen akadályozzák azt, hogy a nők az élet minden területén, így a foglalkoztatásban is egyenlő mértékben részt vegyenek;</w:t>
            </w:r>
          </w:p>
        </w:tc>
      </w:tr>
    </w:tbl>
    <w:p w14:paraId="40EA66FF"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B7E1C13" w14:textId="77777777" w:rsidR="00D360BF" w:rsidRPr="00456CFC" w:rsidRDefault="00D360BF" w:rsidP="00D360BF">
      <w:r w:rsidRPr="00456CFC">
        <w:rPr>
          <w:rStyle w:val="HideTWBExt"/>
        </w:rPr>
        <w:t>&lt;/Amend&gt;</w:t>
      </w:r>
    </w:p>
    <w:p w14:paraId="786AFD6A"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187</w:t>
      </w:r>
      <w:r w:rsidRPr="00456CFC">
        <w:rPr>
          <w:rStyle w:val="HideTWBExt"/>
          <w:b w:val="0"/>
        </w:rPr>
        <w:t>&lt;/NumAm&gt;</w:t>
      </w:r>
    </w:p>
    <w:p w14:paraId="3B88CF28" w14:textId="77777777" w:rsidR="00D360BF" w:rsidRPr="00456CFC" w:rsidRDefault="00D360BF" w:rsidP="00D360BF">
      <w:pPr>
        <w:pStyle w:val="NormalBold"/>
      </w:pPr>
      <w:r w:rsidRPr="00456CFC">
        <w:rPr>
          <w:rStyle w:val="HideTWBExt"/>
          <w:b w:val="0"/>
        </w:rPr>
        <w:t>&lt;RepeatBlock-By&gt;&lt;Members&gt;</w:t>
      </w:r>
      <w:r w:rsidRPr="00456CFC">
        <w:t>Elżbieta Katarzyna Łukacijewska, Ewa Kopacz, Mirosława Nykiel, Jagna Marczułajtis-Walczak</w:t>
      </w:r>
      <w:r w:rsidRPr="00456CFC">
        <w:rPr>
          <w:rStyle w:val="HideTWBExt"/>
          <w:b w:val="0"/>
        </w:rPr>
        <w:t>&lt;/Members&gt;</w:t>
      </w:r>
    </w:p>
    <w:p w14:paraId="0A8010EB" w14:textId="77777777" w:rsidR="00D360BF" w:rsidRPr="00456CFC" w:rsidRDefault="00D360BF" w:rsidP="00D360BF">
      <w:pPr>
        <w:pStyle w:val="NormalBold"/>
      </w:pPr>
      <w:r w:rsidRPr="00456CFC">
        <w:rPr>
          <w:rStyle w:val="HideTWBExt"/>
          <w:b w:val="0"/>
        </w:rPr>
        <w:t>&lt;/RepeatBlock-By&gt;</w:t>
      </w:r>
    </w:p>
    <w:p w14:paraId="6E15C39C"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3FE395F" w14:textId="77777777" w:rsidR="00D360BF" w:rsidRPr="00456CFC" w:rsidRDefault="00D360BF" w:rsidP="00D360BF">
      <w:pPr>
        <w:pStyle w:val="NormalBold"/>
      </w:pPr>
      <w:r w:rsidRPr="00456CFC">
        <w:rPr>
          <w:rStyle w:val="HideTWBExt"/>
          <w:b w:val="0"/>
        </w:rPr>
        <w:t>&lt;Article&gt;</w:t>
      </w:r>
      <w:r w:rsidRPr="00456CFC">
        <w:t>G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551F16F" w14:textId="77777777" w:rsidTr="00AE00E3">
        <w:trPr>
          <w:trHeight w:hRule="exact" w:val="240"/>
          <w:jc w:val="center"/>
        </w:trPr>
        <w:tc>
          <w:tcPr>
            <w:tcW w:w="9752" w:type="dxa"/>
            <w:gridSpan w:val="2"/>
            <w:tcBorders>
              <w:top w:val="nil"/>
              <w:left w:val="nil"/>
              <w:bottom w:val="nil"/>
              <w:right w:val="nil"/>
            </w:tcBorders>
          </w:tcPr>
          <w:p w14:paraId="5AEBDB89" w14:textId="77777777" w:rsidR="00D360BF" w:rsidRPr="00456CFC" w:rsidRDefault="00D360BF" w:rsidP="00AE00E3"/>
        </w:tc>
      </w:tr>
      <w:tr w:rsidR="004B044B" w:rsidRPr="00456CFC" w14:paraId="599C40E0" w14:textId="77777777" w:rsidTr="00AE00E3">
        <w:trPr>
          <w:trHeight w:val="240"/>
          <w:jc w:val="center"/>
        </w:trPr>
        <w:tc>
          <w:tcPr>
            <w:tcW w:w="4876" w:type="dxa"/>
            <w:tcBorders>
              <w:top w:val="nil"/>
              <w:left w:val="nil"/>
              <w:bottom w:val="nil"/>
              <w:right w:val="nil"/>
            </w:tcBorders>
          </w:tcPr>
          <w:p w14:paraId="53A800EC"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F383027" w14:textId="77777777" w:rsidR="00D360BF" w:rsidRPr="00456CFC" w:rsidRDefault="00D360BF" w:rsidP="00AE00E3">
            <w:pPr>
              <w:pStyle w:val="AmColumnHeading"/>
            </w:pPr>
            <w:r w:rsidRPr="00456CFC">
              <w:t>Módosítás</w:t>
            </w:r>
          </w:p>
        </w:tc>
      </w:tr>
      <w:tr w:rsidR="004B044B" w:rsidRPr="00456CFC" w14:paraId="6D88F311" w14:textId="77777777" w:rsidTr="00AE00E3">
        <w:trPr>
          <w:jc w:val="center"/>
        </w:trPr>
        <w:tc>
          <w:tcPr>
            <w:tcW w:w="4876" w:type="dxa"/>
            <w:tcBorders>
              <w:top w:val="nil"/>
              <w:left w:val="nil"/>
              <w:bottom w:val="nil"/>
              <w:right w:val="nil"/>
            </w:tcBorders>
          </w:tcPr>
          <w:p w14:paraId="5A71C331" w14:textId="77777777" w:rsidR="00D360BF" w:rsidRPr="00456CFC" w:rsidRDefault="00D360BF" w:rsidP="00AE00E3">
            <w:pPr>
              <w:pStyle w:val="Normal6a"/>
            </w:pPr>
          </w:p>
        </w:tc>
        <w:tc>
          <w:tcPr>
            <w:tcW w:w="4876" w:type="dxa"/>
            <w:tcBorders>
              <w:top w:val="nil"/>
              <w:left w:val="nil"/>
              <w:bottom w:val="nil"/>
              <w:right w:val="nil"/>
            </w:tcBorders>
          </w:tcPr>
          <w:p w14:paraId="595A0544" w14:textId="77777777" w:rsidR="00D360BF" w:rsidRPr="00456CFC" w:rsidRDefault="00D360BF" w:rsidP="00AE00E3">
            <w:pPr>
              <w:pStyle w:val="Normal6a"/>
            </w:pPr>
            <w:r w:rsidRPr="00456CFC">
              <w:rPr>
                <w:b/>
                <w:i/>
              </w:rPr>
              <w:t>Ga.</w:t>
            </w:r>
            <w:r w:rsidRPr="00456CFC">
              <w:tab/>
            </w:r>
            <w:r w:rsidRPr="00456CFC">
              <w:rPr>
                <w:b/>
                <w:i/>
              </w:rPr>
              <w:t>mivel a szív- és érrendszeri betegség (CVD) továbbra is vezető halálozási ok világszerte, és a nőknél magasabb a halálozási arány és rosszabbul végződnek az akut esetek, ugyanis a szív- és érrendszeri betegség a nőknél az összes haláleset 37%-ért felelős, míg a férfiaknál 31% az arány; mivel a szív- és érrendszeri betegségben szenvedő nőket rendszerint nem diagnosztizálják, nem kezelik megfelelő módon és alulreprezentáltak a klinikai vizsgálatokban, ami további és mélyebb egyenlőtlenségekhez vezet a közegészségügy területén;</w:t>
            </w:r>
          </w:p>
        </w:tc>
      </w:tr>
    </w:tbl>
    <w:p w14:paraId="39E1CC8F"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6716DAE" w14:textId="77777777" w:rsidR="00D360BF" w:rsidRPr="00456CFC" w:rsidRDefault="00D360BF" w:rsidP="00D360BF">
      <w:r w:rsidRPr="00456CFC">
        <w:rPr>
          <w:rStyle w:val="HideTWBExt"/>
        </w:rPr>
        <w:t>&lt;/Amend&gt;</w:t>
      </w:r>
    </w:p>
    <w:p w14:paraId="74746F34"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188</w:t>
      </w:r>
      <w:r w:rsidRPr="00456CFC">
        <w:rPr>
          <w:rStyle w:val="HideTWBExt"/>
          <w:b w:val="0"/>
        </w:rPr>
        <w:t>&lt;/NumAm&gt;</w:t>
      </w:r>
    </w:p>
    <w:p w14:paraId="31DB04FE"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3A5B5BB7" w14:textId="77777777" w:rsidR="00D360BF" w:rsidRPr="00456CFC" w:rsidRDefault="00D360BF" w:rsidP="00D360BF">
      <w:pPr>
        <w:pStyle w:val="NormalBold"/>
      </w:pPr>
      <w:r w:rsidRPr="00456CFC">
        <w:rPr>
          <w:rStyle w:val="HideTWBExt"/>
          <w:b w:val="0"/>
        </w:rPr>
        <w:t>&lt;/RepeatBlock-By&gt;</w:t>
      </w:r>
    </w:p>
    <w:p w14:paraId="5DDA5458"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BE29E25" w14:textId="77777777" w:rsidR="00D360BF" w:rsidRPr="00456CFC" w:rsidRDefault="00D360BF" w:rsidP="00D360BF">
      <w:pPr>
        <w:pStyle w:val="NormalBold"/>
      </w:pPr>
      <w:r w:rsidRPr="00456CFC">
        <w:rPr>
          <w:rStyle w:val="HideTWBExt"/>
          <w:b w:val="0"/>
        </w:rPr>
        <w:t>&lt;Article&gt;</w:t>
      </w:r>
      <w:r w:rsidRPr="00456CFC">
        <w:t>G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DCEE391" w14:textId="77777777" w:rsidTr="00AE00E3">
        <w:trPr>
          <w:trHeight w:hRule="exact" w:val="240"/>
          <w:jc w:val="center"/>
        </w:trPr>
        <w:tc>
          <w:tcPr>
            <w:tcW w:w="9752" w:type="dxa"/>
            <w:gridSpan w:val="2"/>
            <w:tcBorders>
              <w:top w:val="nil"/>
              <w:left w:val="nil"/>
              <w:bottom w:val="nil"/>
              <w:right w:val="nil"/>
            </w:tcBorders>
          </w:tcPr>
          <w:p w14:paraId="5FD9B3AD" w14:textId="77777777" w:rsidR="00D360BF" w:rsidRPr="00456CFC" w:rsidRDefault="00D360BF" w:rsidP="00AE00E3"/>
        </w:tc>
      </w:tr>
      <w:tr w:rsidR="004B044B" w:rsidRPr="00456CFC" w14:paraId="27043B3F" w14:textId="77777777" w:rsidTr="00AE00E3">
        <w:trPr>
          <w:trHeight w:val="240"/>
          <w:jc w:val="center"/>
        </w:trPr>
        <w:tc>
          <w:tcPr>
            <w:tcW w:w="4876" w:type="dxa"/>
            <w:tcBorders>
              <w:top w:val="nil"/>
              <w:left w:val="nil"/>
              <w:bottom w:val="nil"/>
              <w:right w:val="nil"/>
            </w:tcBorders>
          </w:tcPr>
          <w:p w14:paraId="44FD04D9"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9AFC423" w14:textId="77777777" w:rsidR="00D360BF" w:rsidRPr="00456CFC" w:rsidRDefault="00D360BF" w:rsidP="00AE00E3">
            <w:pPr>
              <w:pStyle w:val="AmColumnHeading"/>
            </w:pPr>
            <w:r w:rsidRPr="00456CFC">
              <w:t>Módosítás</w:t>
            </w:r>
          </w:p>
        </w:tc>
      </w:tr>
      <w:tr w:rsidR="004B044B" w:rsidRPr="00456CFC" w14:paraId="3C3F4B89" w14:textId="77777777" w:rsidTr="00AE00E3">
        <w:trPr>
          <w:jc w:val="center"/>
        </w:trPr>
        <w:tc>
          <w:tcPr>
            <w:tcW w:w="4876" w:type="dxa"/>
            <w:tcBorders>
              <w:top w:val="nil"/>
              <w:left w:val="nil"/>
              <w:bottom w:val="nil"/>
              <w:right w:val="nil"/>
            </w:tcBorders>
          </w:tcPr>
          <w:p w14:paraId="6861B321" w14:textId="77777777" w:rsidR="00D360BF" w:rsidRPr="00456CFC" w:rsidRDefault="00D360BF" w:rsidP="00AE00E3">
            <w:pPr>
              <w:pStyle w:val="Normal6a"/>
            </w:pPr>
          </w:p>
        </w:tc>
        <w:tc>
          <w:tcPr>
            <w:tcW w:w="4876" w:type="dxa"/>
            <w:tcBorders>
              <w:top w:val="nil"/>
              <w:left w:val="nil"/>
              <w:bottom w:val="nil"/>
              <w:right w:val="nil"/>
            </w:tcBorders>
          </w:tcPr>
          <w:p w14:paraId="0721F1A0" w14:textId="77777777" w:rsidR="00D360BF" w:rsidRPr="00456CFC" w:rsidRDefault="00D360BF" w:rsidP="00AE00E3">
            <w:pPr>
              <w:pStyle w:val="Normal6a"/>
            </w:pPr>
            <w:r w:rsidRPr="00456CFC">
              <w:rPr>
                <w:b/>
                <w:i/>
              </w:rPr>
              <w:t>Ga.</w:t>
            </w:r>
            <w:r w:rsidRPr="00456CFC">
              <w:tab/>
            </w:r>
            <w:r w:rsidRPr="00456CFC">
              <w:rPr>
                <w:b/>
                <w:i/>
              </w:rPr>
              <w:t>mivel a gyermekekkel és más eltartottakkal kapcsolatos gondozási feladatok jelentős mértékben korlátozzák a nők munkaerőpiaci részvételét, és az EU-ban a fizetetlen gondozási feladatok miatt mintegy 7,7 millió nő nem tud részt venni a munkaerőpiacon;</w:t>
            </w:r>
          </w:p>
        </w:tc>
      </w:tr>
    </w:tbl>
    <w:p w14:paraId="63419A63"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6CCBD13" w14:textId="77777777" w:rsidR="00D360BF" w:rsidRPr="00456CFC" w:rsidRDefault="00D360BF" w:rsidP="00D360BF">
      <w:r w:rsidRPr="00456CFC">
        <w:rPr>
          <w:rStyle w:val="HideTWBExt"/>
        </w:rPr>
        <w:t>&lt;/Amend&gt;</w:t>
      </w:r>
    </w:p>
    <w:p w14:paraId="6BAC19AB"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189</w:t>
      </w:r>
      <w:r w:rsidRPr="00456CFC">
        <w:rPr>
          <w:rStyle w:val="HideTWBExt"/>
          <w:b w:val="0"/>
        </w:rPr>
        <w:t>&lt;/NumAm&gt;</w:t>
      </w:r>
    </w:p>
    <w:p w14:paraId="4461B613" w14:textId="77777777" w:rsidR="00D360BF" w:rsidRPr="00456CFC" w:rsidRDefault="00D360BF" w:rsidP="00D360BF">
      <w:pPr>
        <w:pStyle w:val="NormalBold"/>
      </w:pPr>
      <w:r w:rsidRPr="00456CFC">
        <w:rPr>
          <w:rStyle w:val="HideTWBExt"/>
          <w:b w:val="0"/>
        </w:rPr>
        <w:t>&lt;RepeatBlock-By&gt;&lt;Members&gt;</w:t>
      </w:r>
      <w:r w:rsidRPr="00456CFC">
        <w:t>Benedetta Scuderi</w:t>
      </w:r>
      <w:r w:rsidRPr="00456CFC">
        <w:rPr>
          <w:rStyle w:val="HideTWBExt"/>
          <w:b w:val="0"/>
        </w:rPr>
        <w:t>&lt;/Members&gt;</w:t>
      </w:r>
    </w:p>
    <w:p w14:paraId="7392C19A" w14:textId="77777777" w:rsidR="00D360BF" w:rsidRPr="00456CFC" w:rsidRDefault="00D360BF" w:rsidP="00D360BF">
      <w:pPr>
        <w:pStyle w:val="NormalBold"/>
      </w:pPr>
      <w:r w:rsidRPr="00456CFC">
        <w:rPr>
          <w:rStyle w:val="HideTWBExt"/>
          <w:b w:val="0"/>
        </w:rPr>
        <w:t>&lt;/RepeatBlock-By&gt;</w:t>
      </w:r>
    </w:p>
    <w:p w14:paraId="601A34D1"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8692A23" w14:textId="77777777" w:rsidR="00D360BF" w:rsidRPr="00456CFC" w:rsidRDefault="00D360BF" w:rsidP="00D360BF">
      <w:pPr>
        <w:pStyle w:val="NormalBold"/>
      </w:pPr>
      <w:r w:rsidRPr="00456CFC">
        <w:rPr>
          <w:rStyle w:val="HideTWBExt"/>
          <w:b w:val="0"/>
        </w:rPr>
        <w:t>&lt;Article&gt;</w:t>
      </w:r>
      <w:r w:rsidRPr="00456CFC">
        <w:t>G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9033B48" w14:textId="77777777" w:rsidTr="00AE00E3">
        <w:trPr>
          <w:trHeight w:hRule="exact" w:val="240"/>
          <w:jc w:val="center"/>
        </w:trPr>
        <w:tc>
          <w:tcPr>
            <w:tcW w:w="9752" w:type="dxa"/>
            <w:gridSpan w:val="2"/>
            <w:tcBorders>
              <w:top w:val="nil"/>
              <w:left w:val="nil"/>
              <w:bottom w:val="nil"/>
              <w:right w:val="nil"/>
            </w:tcBorders>
          </w:tcPr>
          <w:p w14:paraId="2582765B" w14:textId="77777777" w:rsidR="00D360BF" w:rsidRPr="00456CFC" w:rsidRDefault="00D360BF" w:rsidP="00AE00E3"/>
        </w:tc>
      </w:tr>
      <w:tr w:rsidR="004B044B" w:rsidRPr="00456CFC" w14:paraId="36077C87" w14:textId="77777777" w:rsidTr="00AE00E3">
        <w:trPr>
          <w:trHeight w:val="240"/>
          <w:jc w:val="center"/>
        </w:trPr>
        <w:tc>
          <w:tcPr>
            <w:tcW w:w="4876" w:type="dxa"/>
            <w:tcBorders>
              <w:top w:val="nil"/>
              <w:left w:val="nil"/>
              <w:bottom w:val="nil"/>
              <w:right w:val="nil"/>
            </w:tcBorders>
          </w:tcPr>
          <w:p w14:paraId="2C05F1CE"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B1A2B99" w14:textId="77777777" w:rsidR="00D360BF" w:rsidRPr="00456CFC" w:rsidRDefault="00D360BF" w:rsidP="00AE00E3">
            <w:pPr>
              <w:pStyle w:val="AmColumnHeading"/>
            </w:pPr>
            <w:r w:rsidRPr="00456CFC">
              <w:t>Módosítás</w:t>
            </w:r>
          </w:p>
        </w:tc>
      </w:tr>
      <w:tr w:rsidR="004B044B" w:rsidRPr="00456CFC" w14:paraId="50D7DB4E" w14:textId="77777777" w:rsidTr="00AE00E3">
        <w:trPr>
          <w:jc w:val="center"/>
        </w:trPr>
        <w:tc>
          <w:tcPr>
            <w:tcW w:w="4876" w:type="dxa"/>
            <w:tcBorders>
              <w:top w:val="nil"/>
              <w:left w:val="nil"/>
              <w:bottom w:val="nil"/>
              <w:right w:val="nil"/>
            </w:tcBorders>
          </w:tcPr>
          <w:p w14:paraId="584108E7" w14:textId="77777777" w:rsidR="00D360BF" w:rsidRPr="00456CFC" w:rsidRDefault="00D360BF" w:rsidP="00AE00E3">
            <w:pPr>
              <w:pStyle w:val="Normal6a"/>
            </w:pPr>
          </w:p>
        </w:tc>
        <w:tc>
          <w:tcPr>
            <w:tcW w:w="4876" w:type="dxa"/>
            <w:tcBorders>
              <w:top w:val="nil"/>
              <w:left w:val="nil"/>
              <w:bottom w:val="nil"/>
              <w:right w:val="nil"/>
            </w:tcBorders>
          </w:tcPr>
          <w:p w14:paraId="51FF7928" w14:textId="77777777" w:rsidR="00D360BF" w:rsidRPr="00456CFC" w:rsidRDefault="00D360BF" w:rsidP="00AE00E3">
            <w:pPr>
              <w:pStyle w:val="Normal6a"/>
            </w:pPr>
            <w:r w:rsidRPr="00456CFC">
              <w:rPr>
                <w:b/>
                <w:i/>
              </w:rPr>
              <w:t>Ga.</w:t>
            </w:r>
            <w:r w:rsidRPr="00456CFC">
              <w:tab/>
            </w:r>
            <w:r w:rsidRPr="00456CFC">
              <w:rPr>
                <w:b/>
                <w:i/>
              </w:rPr>
              <w:t>mivel egy európai gondozási megállapodás létrehozása, a minimálbérek és a magas színvonalú, ingyenes közszolgáltatásokhoz való hozzáférés biztosítása hozzájárulna a szegénység csökkentéséhez, valamint a nemek közötti bérszakadék, a nyugdíjak terén fennálló egyenlőtlenség és a gondozási szakadék megszüntetéséhez;</w:t>
            </w:r>
          </w:p>
        </w:tc>
      </w:tr>
    </w:tbl>
    <w:p w14:paraId="04052F22"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5EDDF20" w14:textId="77777777" w:rsidR="00D360BF" w:rsidRPr="00456CFC" w:rsidRDefault="00D360BF" w:rsidP="00D360BF">
      <w:r w:rsidRPr="00456CFC">
        <w:rPr>
          <w:rStyle w:val="HideTWBExt"/>
        </w:rPr>
        <w:t>&lt;/Amend&gt;</w:t>
      </w:r>
    </w:p>
    <w:p w14:paraId="3163228B"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190</w:t>
      </w:r>
      <w:r w:rsidRPr="00456CFC">
        <w:rPr>
          <w:rStyle w:val="HideTWBExt"/>
          <w:b w:val="0"/>
        </w:rPr>
        <w:t>&lt;/NumAm&gt;</w:t>
      </w:r>
    </w:p>
    <w:p w14:paraId="43310B55" w14:textId="77777777" w:rsidR="00D360BF" w:rsidRPr="00456CFC" w:rsidRDefault="00D360BF" w:rsidP="00D360BF">
      <w:pPr>
        <w:pStyle w:val="NormalBold"/>
      </w:pPr>
      <w:r w:rsidRPr="00456CFC">
        <w:rPr>
          <w:rStyle w:val="HideTWBExt"/>
          <w:b w:val="0"/>
        </w:rPr>
        <w:t>&lt;RepeatBlock-By&gt;&lt;Members&gt;</w:t>
      </w:r>
      <w:r w:rsidRPr="00456CFC">
        <w:t>Sirpa Pietikäinen</w:t>
      </w:r>
      <w:r w:rsidRPr="00456CFC">
        <w:rPr>
          <w:rStyle w:val="HideTWBExt"/>
          <w:b w:val="0"/>
        </w:rPr>
        <w:t>&lt;/Members&gt;</w:t>
      </w:r>
    </w:p>
    <w:p w14:paraId="4B8C97BE" w14:textId="77777777" w:rsidR="00D360BF" w:rsidRPr="00456CFC" w:rsidRDefault="00D360BF" w:rsidP="00D360BF">
      <w:pPr>
        <w:pStyle w:val="NormalBold"/>
      </w:pPr>
      <w:r w:rsidRPr="00456CFC">
        <w:rPr>
          <w:rStyle w:val="HideTWBExt"/>
          <w:b w:val="0"/>
        </w:rPr>
        <w:t>&lt;/RepeatBlock-By&gt;</w:t>
      </w:r>
    </w:p>
    <w:p w14:paraId="6BA62205"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F741D64" w14:textId="77777777" w:rsidR="00D360BF" w:rsidRPr="00456CFC" w:rsidRDefault="00D360BF" w:rsidP="00D360BF">
      <w:pPr>
        <w:pStyle w:val="NormalBold"/>
      </w:pPr>
      <w:r w:rsidRPr="00456CFC">
        <w:rPr>
          <w:rStyle w:val="HideTWBExt"/>
          <w:b w:val="0"/>
        </w:rPr>
        <w:t>&lt;Article&gt;</w:t>
      </w:r>
      <w:r w:rsidRPr="00456CFC">
        <w:t>G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44E48E1" w14:textId="77777777" w:rsidTr="00AE00E3">
        <w:trPr>
          <w:trHeight w:hRule="exact" w:val="240"/>
          <w:jc w:val="center"/>
        </w:trPr>
        <w:tc>
          <w:tcPr>
            <w:tcW w:w="9752" w:type="dxa"/>
            <w:gridSpan w:val="2"/>
            <w:tcBorders>
              <w:top w:val="nil"/>
              <w:left w:val="nil"/>
              <w:bottom w:val="nil"/>
              <w:right w:val="nil"/>
            </w:tcBorders>
          </w:tcPr>
          <w:p w14:paraId="04985DAC" w14:textId="77777777" w:rsidR="00D360BF" w:rsidRPr="00456CFC" w:rsidRDefault="00D360BF" w:rsidP="00AE00E3"/>
        </w:tc>
      </w:tr>
      <w:tr w:rsidR="004B044B" w:rsidRPr="00456CFC" w14:paraId="2D537A6D" w14:textId="77777777" w:rsidTr="00AE00E3">
        <w:trPr>
          <w:trHeight w:val="240"/>
          <w:jc w:val="center"/>
        </w:trPr>
        <w:tc>
          <w:tcPr>
            <w:tcW w:w="4876" w:type="dxa"/>
            <w:tcBorders>
              <w:top w:val="nil"/>
              <w:left w:val="nil"/>
              <w:bottom w:val="nil"/>
              <w:right w:val="nil"/>
            </w:tcBorders>
          </w:tcPr>
          <w:p w14:paraId="2A4EBED3"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9FB6B63" w14:textId="77777777" w:rsidR="00D360BF" w:rsidRPr="00456CFC" w:rsidRDefault="00D360BF" w:rsidP="00AE00E3">
            <w:pPr>
              <w:pStyle w:val="AmColumnHeading"/>
            </w:pPr>
            <w:r w:rsidRPr="00456CFC">
              <w:t>Módosítás</w:t>
            </w:r>
          </w:p>
        </w:tc>
      </w:tr>
      <w:tr w:rsidR="004B044B" w:rsidRPr="00456CFC" w14:paraId="5B14BE8B" w14:textId="77777777" w:rsidTr="00AE00E3">
        <w:trPr>
          <w:jc w:val="center"/>
        </w:trPr>
        <w:tc>
          <w:tcPr>
            <w:tcW w:w="4876" w:type="dxa"/>
            <w:tcBorders>
              <w:top w:val="nil"/>
              <w:left w:val="nil"/>
              <w:bottom w:val="nil"/>
              <w:right w:val="nil"/>
            </w:tcBorders>
          </w:tcPr>
          <w:p w14:paraId="768C69AE" w14:textId="77777777" w:rsidR="00D360BF" w:rsidRPr="00456CFC" w:rsidRDefault="00D360BF" w:rsidP="00AE00E3">
            <w:pPr>
              <w:pStyle w:val="Normal6a"/>
            </w:pPr>
          </w:p>
        </w:tc>
        <w:tc>
          <w:tcPr>
            <w:tcW w:w="4876" w:type="dxa"/>
            <w:tcBorders>
              <w:top w:val="nil"/>
              <w:left w:val="nil"/>
              <w:bottom w:val="nil"/>
              <w:right w:val="nil"/>
            </w:tcBorders>
          </w:tcPr>
          <w:p w14:paraId="03BF405C" w14:textId="77777777" w:rsidR="00D360BF" w:rsidRPr="00456CFC" w:rsidRDefault="00D360BF" w:rsidP="00AE00E3">
            <w:pPr>
              <w:pStyle w:val="Normal6a"/>
            </w:pPr>
            <w:r w:rsidRPr="00456CFC">
              <w:rPr>
                <w:b/>
                <w:i/>
              </w:rPr>
              <w:t>Ga.</w:t>
            </w:r>
            <w:r w:rsidRPr="00456CFC">
              <w:tab/>
            </w:r>
            <w:r w:rsidRPr="00456CFC">
              <w:rPr>
                <w:b/>
                <w:i/>
              </w:rPr>
              <w:t>mivel a gondozás 80%-át nem hivatalos gondozók, főként 45–75 év közötti nők végzik, ami hozzájárul a nemek közötti egyenlőtlenségekhez a foglalkoztatás és a jövedelem tekintetében;</w:t>
            </w:r>
          </w:p>
        </w:tc>
      </w:tr>
    </w:tbl>
    <w:p w14:paraId="45DED262"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1039C50F" w14:textId="77777777" w:rsidR="00D360BF" w:rsidRPr="00456CFC" w:rsidRDefault="00D360BF" w:rsidP="00D360BF">
      <w:r w:rsidRPr="00456CFC">
        <w:rPr>
          <w:rStyle w:val="HideTWBExt"/>
        </w:rPr>
        <w:t>&lt;/Amend&gt;</w:t>
      </w:r>
    </w:p>
    <w:p w14:paraId="4BE89E4A"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191</w:t>
      </w:r>
      <w:r w:rsidRPr="00456CFC">
        <w:rPr>
          <w:rStyle w:val="HideTWBExt"/>
          <w:b w:val="0"/>
        </w:rPr>
        <w:t>&lt;/NumAm&gt;</w:t>
      </w:r>
    </w:p>
    <w:p w14:paraId="360D54ED"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387FCBFC" w14:textId="77777777" w:rsidR="00D360BF" w:rsidRPr="00456CFC" w:rsidRDefault="00D360BF" w:rsidP="00D360BF">
      <w:pPr>
        <w:pStyle w:val="NormalBold"/>
      </w:pPr>
      <w:r w:rsidRPr="00456CFC">
        <w:rPr>
          <w:rStyle w:val="HideTWBExt"/>
          <w:b w:val="0"/>
        </w:rPr>
        <w:t>&lt;/RepeatBlock-By&gt;</w:t>
      </w:r>
    </w:p>
    <w:p w14:paraId="19C14BC1"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783F059" w14:textId="77777777" w:rsidR="00D360BF" w:rsidRPr="00456CFC" w:rsidRDefault="00D360BF" w:rsidP="00D360BF">
      <w:pPr>
        <w:pStyle w:val="NormalBold"/>
      </w:pPr>
      <w:r w:rsidRPr="00456CFC">
        <w:rPr>
          <w:rStyle w:val="HideTWBExt"/>
          <w:b w:val="0"/>
        </w:rPr>
        <w:t>&lt;Article&gt;</w:t>
      </w:r>
      <w:r w:rsidRPr="00456CFC">
        <w:t>G b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48CD485" w14:textId="77777777" w:rsidTr="00AE00E3">
        <w:trPr>
          <w:trHeight w:hRule="exact" w:val="240"/>
          <w:jc w:val="center"/>
        </w:trPr>
        <w:tc>
          <w:tcPr>
            <w:tcW w:w="9752" w:type="dxa"/>
            <w:gridSpan w:val="2"/>
            <w:tcBorders>
              <w:top w:val="nil"/>
              <w:left w:val="nil"/>
              <w:bottom w:val="nil"/>
              <w:right w:val="nil"/>
            </w:tcBorders>
          </w:tcPr>
          <w:p w14:paraId="0BA859E1" w14:textId="77777777" w:rsidR="00D360BF" w:rsidRPr="00456CFC" w:rsidRDefault="00D360BF" w:rsidP="00AE00E3"/>
        </w:tc>
      </w:tr>
      <w:tr w:rsidR="004B044B" w:rsidRPr="00456CFC" w14:paraId="7235DB9F" w14:textId="77777777" w:rsidTr="00AE00E3">
        <w:trPr>
          <w:trHeight w:val="240"/>
          <w:jc w:val="center"/>
        </w:trPr>
        <w:tc>
          <w:tcPr>
            <w:tcW w:w="4876" w:type="dxa"/>
            <w:tcBorders>
              <w:top w:val="nil"/>
              <w:left w:val="nil"/>
              <w:bottom w:val="nil"/>
              <w:right w:val="nil"/>
            </w:tcBorders>
          </w:tcPr>
          <w:p w14:paraId="39C1CC9B"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AD32B6D" w14:textId="77777777" w:rsidR="00D360BF" w:rsidRPr="00456CFC" w:rsidRDefault="00D360BF" w:rsidP="00AE00E3">
            <w:pPr>
              <w:pStyle w:val="AmColumnHeading"/>
            </w:pPr>
            <w:r w:rsidRPr="00456CFC">
              <w:t>Módosítás</w:t>
            </w:r>
          </w:p>
        </w:tc>
      </w:tr>
      <w:tr w:rsidR="004B044B" w:rsidRPr="00456CFC" w14:paraId="454EA737" w14:textId="77777777" w:rsidTr="00AE00E3">
        <w:trPr>
          <w:jc w:val="center"/>
        </w:trPr>
        <w:tc>
          <w:tcPr>
            <w:tcW w:w="4876" w:type="dxa"/>
            <w:tcBorders>
              <w:top w:val="nil"/>
              <w:left w:val="nil"/>
              <w:bottom w:val="nil"/>
              <w:right w:val="nil"/>
            </w:tcBorders>
          </w:tcPr>
          <w:p w14:paraId="1737599A" w14:textId="77777777" w:rsidR="00D360BF" w:rsidRPr="00456CFC" w:rsidRDefault="00D360BF" w:rsidP="00AE00E3">
            <w:pPr>
              <w:pStyle w:val="Normal6a"/>
            </w:pPr>
          </w:p>
        </w:tc>
        <w:tc>
          <w:tcPr>
            <w:tcW w:w="4876" w:type="dxa"/>
            <w:tcBorders>
              <w:top w:val="nil"/>
              <w:left w:val="nil"/>
              <w:bottom w:val="nil"/>
              <w:right w:val="nil"/>
            </w:tcBorders>
          </w:tcPr>
          <w:p w14:paraId="41751FB8" w14:textId="77777777" w:rsidR="00D360BF" w:rsidRPr="00456CFC" w:rsidRDefault="00D360BF" w:rsidP="00AE00E3">
            <w:pPr>
              <w:pStyle w:val="Normal6a"/>
            </w:pPr>
            <w:r w:rsidRPr="00456CFC">
              <w:rPr>
                <w:b/>
                <w:i/>
              </w:rPr>
              <w:t>Gb.</w:t>
            </w:r>
            <w:r w:rsidRPr="00456CFC">
              <w:tab/>
            </w:r>
            <w:r w:rsidRPr="00456CFC">
              <w:rPr>
                <w:b/>
                <w:i/>
              </w:rPr>
              <w:t>mivel a Nemzetközi Munkaügyi Szervezet felhívja a figyelmet a gyermekgondozásba és egyéb formális gondozási szolgáltatásokba történő állami és magánberuházások hiányára, és hangsúlyozza, hogy a gondozási tevékenységek tekintetében régóta fennálló egyenlőtlen hozzáállás a gondozás gazdasági és társadalmi költségeit túlnyomórészt a nőkre hárítja;</w:t>
            </w:r>
          </w:p>
        </w:tc>
      </w:tr>
    </w:tbl>
    <w:p w14:paraId="7571CCDB"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9CCF2A2" w14:textId="77777777" w:rsidR="00D360BF" w:rsidRPr="00456CFC" w:rsidRDefault="00D360BF" w:rsidP="00D360BF">
      <w:r w:rsidRPr="00456CFC">
        <w:rPr>
          <w:rStyle w:val="HideTWBExt"/>
        </w:rPr>
        <w:t>&lt;/Amend&gt;</w:t>
      </w:r>
    </w:p>
    <w:p w14:paraId="2C357146"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192</w:t>
      </w:r>
      <w:r w:rsidRPr="00456CFC">
        <w:rPr>
          <w:rStyle w:val="HideTWBExt"/>
          <w:b w:val="0"/>
        </w:rPr>
        <w:t>&lt;/NumAm&gt;</w:t>
      </w:r>
    </w:p>
    <w:p w14:paraId="19474EEB"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5FAB4198" w14:textId="77777777" w:rsidR="00D360BF" w:rsidRPr="00456CFC" w:rsidRDefault="00D360BF" w:rsidP="00D360BF">
      <w:pPr>
        <w:pStyle w:val="NormalBold"/>
      </w:pPr>
      <w:r w:rsidRPr="00456CFC">
        <w:rPr>
          <w:rStyle w:val="HideTWBExt"/>
          <w:b w:val="0"/>
        </w:rPr>
        <w:t>&lt;/RepeatBlock-By&gt;</w:t>
      </w:r>
    </w:p>
    <w:p w14:paraId="48005536"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FD1CF29" w14:textId="77777777" w:rsidR="00D360BF" w:rsidRPr="00456CFC" w:rsidRDefault="00D360BF" w:rsidP="00D360BF">
      <w:pPr>
        <w:pStyle w:val="NormalBold"/>
      </w:pPr>
      <w:r w:rsidRPr="00456CFC">
        <w:rPr>
          <w:rStyle w:val="HideTWBExt"/>
          <w:b w:val="0"/>
        </w:rPr>
        <w:t>&lt;Article&gt;</w:t>
      </w:r>
      <w:r w:rsidRPr="00456CFC">
        <w:t>G c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423F88C" w14:textId="77777777" w:rsidTr="00AE00E3">
        <w:trPr>
          <w:trHeight w:hRule="exact" w:val="240"/>
          <w:jc w:val="center"/>
        </w:trPr>
        <w:tc>
          <w:tcPr>
            <w:tcW w:w="9752" w:type="dxa"/>
            <w:gridSpan w:val="2"/>
            <w:tcBorders>
              <w:top w:val="nil"/>
              <w:left w:val="nil"/>
              <w:bottom w:val="nil"/>
              <w:right w:val="nil"/>
            </w:tcBorders>
          </w:tcPr>
          <w:p w14:paraId="3F0529DE" w14:textId="77777777" w:rsidR="00D360BF" w:rsidRPr="00456CFC" w:rsidRDefault="00D360BF" w:rsidP="00AE00E3"/>
        </w:tc>
      </w:tr>
      <w:tr w:rsidR="004B044B" w:rsidRPr="00456CFC" w14:paraId="281C3770" w14:textId="77777777" w:rsidTr="00AE00E3">
        <w:trPr>
          <w:trHeight w:val="240"/>
          <w:jc w:val="center"/>
        </w:trPr>
        <w:tc>
          <w:tcPr>
            <w:tcW w:w="4876" w:type="dxa"/>
            <w:tcBorders>
              <w:top w:val="nil"/>
              <w:left w:val="nil"/>
              <w:bottom w:val="nil"/>
              <w:right w:val="nil"/>
            </w:tcBorders>
          </w:tcPr>
          <w:p w14:paraId="3302F6F7"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3C92EFC" w14:textId="77777777" w:rsidR="00D360BF" w:rsidRPr="00456CFC" w:rsidRDefault="00D360BF" w:rsidP="00AE00E3">
            <w:pPr>
              <w:pStyle w:val="AmColumnHeading"/>
            </w:pPr>
            <w:r w:rsidRPr="00456CFC">
              <w:t>Módosítás</w:t>
            </w:r>
          </w:p>
        </w:tc>
      </w:tr>
      <w:tr w:rsidR="004B044B" w:rsidRPr="00456CFC" w14:paraId="504858E7" w14:textId="77777777" w:rsidTr="00AE00E3">
        <w:trPr>
          <w:jc w:val="center"/>
        </w:trPr>
        <w:tc>
          <w:tcPr>
            <w:tcW w:w="4876" w:type="dxa"/>
            <w:tcBorders>
              <w:top w:val="nil"/>
              <w:left w:val="nil"/>
              <w:bottom w:val="nil"/>
              <w:right w:val="nil"/>
            </w:tcBorders>
          </w:tcPr>
          <w:p w14:paraId="5D879EE0" w14:textId="77777777" w:rsidR="00D360BF" w:rsidRPr="00456CFC" w:rsidRDefault="00D360BF" w:rsidP="00AE00E3">
            <w:pPr>
              <w:pStyle w:val="Normal6a"/>
            </w:pPr>
          </w:p>
        </w:tc>
        <w:tc>
          <w:tcPr>
            <w:tcW w:w="4876" w:type="dxa"/>
            <w:tcBorders>
              <w:top w:val="nil"/>
              <w:left w:val="nil"/>
              <w:bottom w:val="nil"/>
              <w:right w:val="nil"/>
            </w:tcBorders>
          </w:tcPr>
          <w:p w14:paraId="36E6D363" w14:textId="77777777" w:rsidR="00D360BF" w:rsidRPr="00456CFC" w:rsidRDefault="00D360BF" w:rsidP="00AE00E3">
            <w:pPr>
              <w:pStyle w:val="Normal6a"/>
            </w:pPr>
            <w:r w:rsidRPr="00456CFC">
              <w:rPr>
                <w:b/>
                <w:i/>
              </w:rPr>
              <w:t>Gc.</w:t>
            </w:r>
            <w:r w:rsidRPr="00456CFC">
              <w:tab/>
            </w:r>
            <w:r w:rsidRPr="00456CFC">
              <w:rPr>
                <w:b/>
                <w:i/>
              </w:rPr>
              <w:t>mivel gazdaságaink számára hatalmas kiaknázatlan lehetőségek rejlenek abban, ha a gondozási ágazat terén egyensúly alakul ki, amint azt például az EIGE becslései is hangsúlyozzák, amelyek 2050-re 80%-os foglalkoztatási rátát feltételeznek, ha a nemek közötti egyenlőség tekintetében jelentős javulás történik</w:t>
            </w:r>
            <w:r w:rsidRPr="00456CFC">
              <w:rPr>
                <w:b/>
                <w:i/>
                <w:vertAlign w:val="superscript"/>
              </w:rPr>
              <w:t>1a</w:t>
            </w:r>
            <w:r w:rsidRPr="00456CFC">
              <w:rPr>
                <w:b/>
                <w:i/>
              </w:rPr>
              <w:t>;</w:t>
            </w:r>
          </w:p>
        </w:tc>
      </w:tr>
      <w:tr w:rsidR="004B044B" w:rsidRPr="00456CFC" w14:paraId="7B8AA34D" w14:textId="77777777" w:rsidTr="00AE00E3">
        <w:trPr>
          <w:jc w:val="center"/>
        </w:trPr>
        <w:tc>
          <w:tcPr>
            <w:tcW w:w="4876" w:type="dxa"/>
            <w:tcBorders>
              <w:top w:val="nil"/>
              <w:left w:val="nil"/>
              <w:bottom w:val="nil"/>
              <w:right w:val="nil"/>
            </w:tcBorders>
          </w:tcPr>
          <w:p w14:paraId="02876AE4" w14:textId="77777777" w:rsidR="00D360BF" w:rsidRPr="00456CFC" w:rsidRDefault="00D360BF" w:rsidP="00AE00E3"/>
        </w:tc>
        <w:tc>
          <w:tcPr>
            <w:tcW w:w="4876" w:type="dxa"/>
            <w:tcBorders>
              <w:top w:val="nil"/>
              <w:left w:val="nil"/>
              <w:bottom w:val="nil"/>
              <w:right w:val="nil"/>
            </w:tcBorders>
          </w:tcPr>
          <w:p w14:paraId="201C5F8F" w14:textId="77777777" w:rsidR="00D360BF" w:rsidRPr="00456CFC" w:rsidRDefault="00D360BF" w:rsidP="00AE00E3">
            <w:pPr>
              <w:pStyle w:val="Normal6a"/>
            </w:pPr>
            <w:r w:rsidRPr="00456CFC">
              <w:rPr>
                <w:b/>
                <w:i/>
              </w:rPr>
              <w:t>_________________</w:t>
            </w:r>
          </w:p>
        </w:tc>
      </w:tr>
      <w:tr w:rsidR="004B044B" w:rsidRPr="00456CFC" w14:paraId="3F2CA2DD" w14:textId="77777777" w:rsidTr="00AE00E3">
        <w:trPr>
          <w:jc w:val="center"/>
        </w:trPr>
        <w:tc>
          <w:tcPr>
            <w:tcW w:w="4876" w:type="dxa"/>
            <w:tcBorders>
              <w:top w:val="nil"/>
              <w:left w:val="nil"/>
              <w:bottom w:val="nil"/>
              <w:right w:val="nil"/>
            </w:tcBorders>
          </w:tcPr>
          <w:p w14:paraId="10A7B437" w14:textId="77777777" w:rsidR="00D360BF" w:rsidRPr="00456CFC" w:rsidRDefault="00D360BF" w:rsidP="00AE00E3"/>
        </w:tc>
        <w:tc>
          <w:tcPr>
            <w:tcW w:w="4876" w:type="dxa"/>
            <w:tcBorders>
              <w:top w:val="nil"/>
              <w:left w:val="nil"/>
              <w:bottom w:val="nil"/>
              <w:right w:val="nil"/>
            </w:tcBorders>
          </w:tcPr>
          <w:p w14:paraId="0CB9638C" w14:textId="77777777" w:rsidR="00D360BF" w:rsidRPr="00456CFC" w:rsidRDefault="00D360BF" w:rsidP="00AE00E3">
            <w:pPr>
              <w:pStyle w:val="Normal6a"/>
            </w:pPr>
            <w:r w:rsidRPr="00456CFC">
              <w:rPr>
                <w:b/>
                <w:i/>
                <w:vertAlign w:val="superscript"/>
              </w:rPr>
              <w:t>1a</w:t>
            </w:r>
            <w:r w:rsidRPr="00456CFC">
              <w:t xml:space="preserve"> </w:t>
            </w:r>
            <w:r w:rsidRPr="00456CFC">
              <w:rPr>
                <w:b/>
                <w:i/>
              </w:rPr>
              <w:t>https://commission.europa.eu/document/download/055fdbab-5786-425e-a072-652bf53d8fe4_en?filename=Gender%20Equality%20Report.pdf</w:t>
            </w:r>
          </w:p>
        </w:tc>
      </w:tr>
    </w:tbl>
    <w:p w14:paraId="2E70CA2F"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8093502" w14:textId="77777777" w:rsidR="00D360BF" w:rsidRPr="00456CFC" w:rsidRDefault="00D360BF" w:rsidP="00D360BF">
      <w:r w:rsidRPr="00456CFC">
        <w:rPr>
          <w:rStyle w:val="HideTWBExt"/>
        </w:rPr>
        <w:t>&lt;/Amend&gt;</w:t>
      </w:r>
    </w:p>
    <w:p w14:paraId="5340CD9F"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193</w:t>
      </w:r>
      <w:r w:rsidRPr="00456CFC">
        <w:rPr>
          <w:rStyle w:val="HideTWBExt"/>
          <w:b w:val="0"/>
        </w:rPr>
        <w:t>&lt;/NumAm&gt;</w:t>
      </w:r>
    </w:p>
    <w:p w14:paraId="781D374F" w14:textId="77777777" w:rsidR="00D360BF" w:rsidRPr="00456CFC" w:rsidRDefault="00D360BF" w:rsidP="00D360BF">
      <w:pPr>
        <w:pStyle w:val="NormalBold"/>
      </w:pPr>
      <w:r w:rsidRPr="00456CFC">
        <w:rPr>
          <w:rStyle w:val="HideTWBExt"/>
          <w:b w:val="0"/>
        </w:rPr>
        <w:t>&lt;RepeatBlock-By&gt;&lt;Members&gt;</w:t>
      </w:r>
      <w:r w:rsidRPr="00456CFC">
        <w:t>Lucia Yar, Abir Al-Sahlani, Raquel García Hermida-Van Der Walle, Dainius Žalimas, Veronika Cifrová Ostrihoňová, Billy Kelleher, Valérie Devaux, Jana Toom</w:t>
      </w:r>
      <w:r w:rsidRPr="00456CFC">
        <w:rPr>
          <w:rStyle w:val="HideTWBExt"/>
          <w:b w:val="0"/>
        </w:rPr>
        <w:t>&lt;/Members&gt;</w:t>
      </w:r>
    </w:p>
    <w:p w14:paraId="13DFB6C8" w14:textId="77777777" w:rsidR="00D360BF" w:rsidRPr="00456CFC" w:rsidRDefault="00D360BF" w:rsidP="00D360BF">
      <w:pPr>
        <w:pStyle w:val="NormalBold"/>
      </w:pPr>
      <w:r w:rsidRPr="00456CFC">
        <w:rPr>
          <w:rStyle w:val="HideTWBExt"/>
          <w:b w:val="0"/>
        </w:rPr>
        <w:t>&lt;/RepeatBlock-By&gt;</w:t>
      </w:r>
    </w:p>
    <w:p w14:paraId="0873CB7C"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D5209B2" w14:textId="77777777" w:rsidR="00D360BF" w:rsidRPr="00456CFC" w:rsidRDefault="00D360BF" w:rsidP="00D360BF">
      <w:pPr>
        <w:pStyle w:val="NormalBold"/>
      </w:pPr>
      <w:r w:rsidRPr="00456CFC">
        <w:rPr>
          <w:rStyle w:val="HideTWBExt"/>
          <w:b w:val="0"/>
        </w:rPr>
        <w:t>&lt;Article&gt;</w:t>
      </w:r>
      <w:r w:rsidRPr="00456CFC">
        <w:t>H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3BE61EA" w14:textId="77777777" w:rsidTr="00AE00E3">
        <w:trPr>
          <w:trHeight w:hRule="exact" w:val="240"/>
          <w:jc w:val="center"/>
        </w:trPr>
        <w:tc>
          <w:tcPr>
            <w:tcW w:w="9752" w:type="dxa"/>
            <w:gridSpan w:val="2"/>
            <w:tcBorders>
              <w:top w:val="nil"/>
              <w:left w:val="nil"/>
              <w:bottom w:val="nil"/>
              <w:right w:val="nil"/>
            </w:tcBorders>
          </w:tcPr>
          <w:p w14:paraId="2F4ACD9A" w14:textId="77777777" w:rsidR="00D360BF" w:rsidRPr="00456CFC" w:rsidRDefault="00D360BF" w:rsidP="00AE00E3"/>
        </w:tc>
      </w:tr>
      <w:tr w:rsidR="004B044B" w:rsidRPr="00456CFC" w14:paraId="567CE858" w14:textId="77777777" w:rsidTr="00AE00E3">
        <w:trPr>
          <w:trHeight w:val="240"/>
          <w:jc w:val="center"/>
        </w:trPr>
        <w:tc>
          <w:tcPr>
            <w:tcW w:w="4876" w:type="dxa"/>
            <w:tcBorders>
              <w:top w:val="nil"/>
              <w:left w:val="nil"/>
              <w:bottom w:val="nil"/>
              <w:right w:val="nil"/>
            </w:tcBorders>
          </w:tcPr>
          <w:p w14:paraId="19BF271A"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54BC2CC" w14:textId="77777777" w:rsidR="00D360BF" w:rsidRPr="00456CFC" w:rsidRDefault="00D360BF" w:rsidP="00AE00E3">
            <w:pPr>
              <w:pStyle w:val="AmColumnHeading"/>
            </w:pPr>
            <w:r w:rsidRPr="00456CFC">
              <w:t>Módosítás</w:t>
            </w:r>
          </w:p>
        </w:tc>
      </w:tr>
      <w:tr w:rsidR="004B044B" w:rsidRPr="00456CFC" w14:paraId="6F1697D5" w14:textId="77777777" w:rsidTr="00AE00E3">
        <w:trPr>
          <w:jc w:val="center"/>
        </w:trPr>
        <w:tc>
          <w:tcPr>
            <w:tcW w:w="4876" w:type="dxa"/>
            <w:tcBorders>
              <w:top w:val="nil"/>
              <w:left w:val="nil"/>
              <w:bottom w:val="nil"/>
              <w:right w:val="nil"/>
            </w:tcBorders>
          </w:tcPr>
          <w:p w14:paraId="10EA68D0" w14:textId="77777777" w:rsidR="00D360BF" w:rsidRPr="00456CFC" w:rsidRDefault="00D360BF" w:rsidP="00AE00E3">
            <w:pPr>
              <w:pStyle w:val="Normal6a"/>
            </w:pPr>
            <w:r w:rsidRPr="00456CFC">
              <w:t>H.</w:t>
            </w:r>
            <w:r w:rsidRPr="00456CFC">
              <w:tab/>
              <w:t>mivel a kutatások azt mutatják, hogy a nők világszerte alulreprezentáltak a gazdasági és politikai döntéshozatal minden szintjén, és hogy a nemek paritásának elérése a politikai életben távoli kilátás;</w:t>
            </w:r>
          </w:p>
        </w:tc>
        <w:tc>
          <w:tcPr>
            <w:tcW w:w="4876" w:type="dxa"/>
            <w:tcBorders>
              <w:top w:val="nil"/>
              <w:left w:val="nil"/>
              <w:bottom w:val="nil"/>
              <w:right w:val="nil"/>
            </w:tcBorders>
          </w:tcPr>
          <w:p w14:paraId="0BC3BC2C" w14:textId="77777777" w:rsidR="00D360BF" w:rsidRPr="00456CFC" w:rsidRDefault="00D360BF" w:rsidP="00AE00E3">
            <w:pPr>
              <w:pStyle w:val="Normal6a"/>
            </w:pPr>
            <w:r w:rsidRPr="00456CFC">
              <w:t>H.</w:t>
            </w:r>
            <w:r w:rsidRPr="00456CFC">
              <w:tab/>
              <w:t xml:space="preserve">mivel a kutatások azt mutatják, hogy a nők világszerte alulreprezentáltak a gazdasági és politikai döntéshozatal minden szintjén, és hogy a nemek paritásának elérése a politikai életben távoli kilátás; </w:t>
            </w:r>
            <w:r w:rsidRPr="00456CFC">
              <w:rPr>
                <w:b/>
                <w:i/>
              </w:rPr>
              <w:t>mivel 2024-ben a nőkkel szemben alkalmazott hátrányos megkülönböztetés minden formájának kiküszöbölésével foglalkozó bizottság (CEDAW) kiadta a nők döntéshozatali rendszerekben való egyenlő és inkluzív képviseletéről szóló 40. sz. általános ajánlást, amely a nők és férfiak közötti 50:50 paritást határozza meg a döntéshozatali rendszerekhez való egyenlő hozzáférés és a döntéshozatali rendszereken belüli egyenlő hatalmi pozíció tekintetében;</w:t>
            </w:r>
          </w:p>
        </w:tc>
      </w:tr>
    </w:tbl>
    <w:p w14:paraId="50CBBAE4"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2CDA80D" w14:textId="77777777" w:rsidR="00D360BF" w:rsidRPr="00456CFC" w:rsidRDefault="00D360BF" w:rsidP="00D360BF">
      <w:r w:rsidRPr="00456CFC">
        <w:rPr>
          <w:rStyle w:val="HideTWBExt"/>
        </w:rPr>
        <w:t>&lt;/Amend&gt;</w:t>
      </w:r>
    </w:p>
    <w:p w14:paraId="61FBB9E3"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194</w:t>
      </w:r>
      <w:r w:rsidRPr="00456CFC">
        <w:rPr>
          <w:rStyle w:val="HideTWBExt"/>
          <w:b w:val="0"/>
        </w:rPr>
        <w:t>&lt;/NumAm&gt;</w:t>
      </w:r>
    </w:p>
    <w:p w14:paraId="11173613"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42822D00" w14:textId="77777777" w:rsidR="00D360BF" w:rsidRPr="00456CFC" w:rsidRDefault="00D360BF" w:rsidP="00D360BF">
      <w:pPr>
        <w:pStyle w:val="NormalBold"/>
      </w:pPr>
      <w:r w:rsidRPr="00456CFC">
        <w:rPr>
          <w:rStyle w:val="HideTWBExt"/>
          <w:b w:val="0"/>
        </w:rPr>
        <w:t>&lt;/RepeatBlock-By&gt;</w:t>
      </w:r>
    </w:p>
    <w:p w14:paraId="17053863"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E50EA35" w14:textId="77777777" w:rsidR="00D360BF" w:rsidRPr="00456CFC" w:rsidRDefault="00D360BF" w:rsidP="00D360BF">
      <w:pPr>
        <w:pStyle w:val="NormalBold"/>
      </w:pPr>
      <w:r w:rsidRPr="00456CFC">
        <w:rPr>
          <w:rStyle w:val="HideTWBExt"/>
          <w:b w:val="0"/>
        </w:rPr>
        <w:t>&lt;Article&gt;</w:t>
      </w:r>
      <w:r w:rsidRPr="00456CFC">
        <w:t>H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84360CE" w14:textId="77777777" w:rsidTr="00AE00E3">
        <w:trPr>
          <w:trHeight w:hRule="exact" w:val="240"/>
          <w:jc w:val="center"/>
        </w:trPr>
        <w:tc>
          <w:tcPr>
            <w:tcW w:w="9752" w:type="dxa"/>
            <w:gridSpan w:val="2"/>
            <w:tcBorders>
              <w:top w:val="nil"/>
              <w:left w:val="nil"/>
              <w:bottom w:val="nil"/>
              <w:right w:val="nil"/>
            </w:tcBorders>
          </w:tcPr>
          <w:p w14:paraId="4135CE97" w14:textId="77777777" w:rsidR="00D360BF" w:rsidRPr="00456CFC" w:rsidRDefault="00D360BF" w:rsidP="00AE00E3"/>
        </w:tc>
      </w:tr>
      <w:tr w:rsidR="004B044B" w:rsidRPr="00456CFC" w14:paraId="76563AAB" w14:textId="77777777" w:rsidTr="00AE00E3">
        <w:trPr>
          <w:trHeight w:val="240"/>
          <w:jc w:val="center"/>
        </w:trPr>
        <w:tc>
          <w:tcPr>
            <w:tcW w:w="4876" w:type="dxa"/>
            <w:tcBorders>
              <w:top w:val="nil"/>
              <w:left w:val="nil"/>
              <w:bottom w:val="nil"/>
              <w:right w:val="nil"/>
            </w:tcBorders>
          </w:tcPr>
          <w:p w14:paraId="5BE59288"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1334121" w14:textId="77777777" w:rsidR="00D360BF" w:rsidRPr="00456CFC" w:rsidRDefault="00D360BF" w:rsidP="00AE00E3">
            <w:pPr>
              <w:pStyle w:val="AmColumnHeading"/>
            </w:pPr>
            <w:r w:rsidRPr="00456CFC">
              <w:t>Módosítás</w:t>
            </w:r>
          </w:p>
        </w:tc>
      </w:tr>
      <w:tr w:rsidR="004B044B" w:rsidRPr="00456CFC" w14:paraId="0EE3AA95" w14:textId="77777777" w:rsidTr="00AE00E3">
        <w:trPr>
          <w:jc w:val="center"/>
        </w:trPr>
        <w:tc>
          <w:tcPr>
            <w:tcW w:w="4876" w:type="dxa"/>
            <w:tcBorders>
              <w:top w:val="nil"/>
              <w:left w:val="nil"/>
              <w:bottom w:val="nil"/>
              <w:right w:val="nil"/>
            </w:tcBorders>
          </w:tcPr>
          <w:p w14:paraId="6515AE5A" w14:textId="77777777" w:rsidR="00D360BF" w:rsidRPr="00456CFC" w:rsidRDefault="00D360BF" w:rsidP="00AE00E3">
            <w:pPr>
              <w:pStyle w:val="Normal6a"/>
            </w:pPr>
            <w:r w:rsidRPr="00456CFC">
              <w:t>H.</w:t>
            </w:r>
            <w:r w:rsidRPr="00456CFC">
              <w:tab/>
              <w:t xml:space="preserve">mivel a kutatások azt mutatják, hogy a nők világszerte alulreprezentáltak a gazdasági és politikai döntéshozatal minden szintjén, és </w:t>
            </w:r>
            <w:r w:rsidRPr="00456CFC">
              <w:rPr>
                <w:b/>
                <w:bCs/>
                <w:i/>
                <w:iCs/>
              </w:rPr>
              <w:t>hogy</w:t>
            </w:r>
            <w:r w:rsidRPr="00456CFC">
              <w:t xml:space="preserve"> a nemek paritásának elérése a politikai életben távoli kilátás;</w:t>
            </w:r>
          </w:p>
        </w:tc>
        <w:tc>
          <w:tcPr>
            <w:tcW w:w="4876" w:type="dxa"/>
            <w:tcBorders>
              <w:top w:val="nil"/>
              <w:left w:val="nil"/>
              <w:bottom w:val="nil"/>
              <w:right w:val="nil"/>
            </w:tcBorders>
          </w:tcPr>
          <w:p w14:paraId="0BCE92D5" w14:textId="77777777" w:rsidR="00D360BF" w:rsidRPr="00456CFC" w:rsidRDefault="00D360BF" w:rsidP="00AE00E3">
            <w:pPr>
              <w:pStyle w:val="Normal6a"/>
            </w:pPr>
            <w:r w:rsidRPr="00456CFC">
              <w:t>H.</w:t>
            </w:r>
            <w:r w:rsidRPr="00456CFC">
              <w:tab/>
              <w:t xml:space="preserve">mivel a kutatások azt mutatják, hogy a nők világszerte alulreprezentáltak a gazdasági és politikai döntéshozatal minden szintjén, és </w:t>
            </w:r>
            <w:r w:rsidRPr="00456CFC">
              <w:rPr>
                <w:b/>
                <w:bCs/>
                <w:i/>
                <w:iCs/>
              </w:rPr>
              <w:t>mivel</w:t>
            </w:r>
            <w:r w:rsidRPr="00456CFC">
              <w:t xml:space="preserve"> a nemek paritásának elérése </w:t>
            </w:r>
            <w:r w:rsidRPr="00456CFC">
              <w:rPr>
                <w:b/>
                <w:bCs/>
                <w:i/>
                <w:iCs/>
              </w:rPr>
              <w:t>és képviselete</w:t>
            </w:r>
            <w:r w:rsidRPr="00456CFC">
              <w:t xml:space="preserve"> a politikai életben</w:t>
            </w:r>
            <w:r w:rsidRPr="00456CFC">
              <w:rPr>
                <w:b/>
                <w:bCs/>
                <w:i/>
                <w:iCs/>
              </w:rPr>
              <w:t>, valamint az üzleti szférában – különösen az igazgatótanácsban –</w:t>
            </w:r>
            <w:r w:rsidRPr="00456CFC">
              <w:t xml:space="preserve"> távoli kilátás;</w:t>
            </w:r>
          </w:p>
        </w:tc>
      </w:tr>
    </w:tbl>
    <w:p w14:paraId="4F13C841"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4F6534F" w14:textId="77777777" w:rsidR="00D360BF" w:rsidRPr="00456CFC" w:rsidRDefault="00D360BF" w:rsidP="00D360BF">
      <w:r w:rsidRPr="00456CFC">
        <w:rPr>
          <w:rStyle w:val="HideTWBExt"/>
        </w:rPr>
        <w:t>&lt;/Amend&gt;</w:t>
      </w:r>
    </w:p>
    <w:p w14:paraId="45B9B4DF"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195</w:t>
      </w:r>
      <w:r w:rsidRPr="00456CFC">
        <w:rPr>
          <w:rStyle w:val="HideTWBExt"/>
          <w:b w:val="0"/>
        </w:rPr>
        <w:t>&lt;/NumAm&gt;</w:t>
      </w:r>
    </w:p>
    <w:p w14:paraId="005CAF60"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7EC0999D" w14:textId="77777777" w:rsidR="00D360BF" w:rsidRPr="00456CFC" w:rsidRDefault="00D360BF" w:rsidP="00D360BF">
      <w:pPr>
        <w:pStyle w:val="NormalBold"/>
      </w:pPr>
      <w:r w:rsidRPr="00456CFC">
        <w:rPr>
          <w:rStyle w:val="HideTWBExt"/>
          <w:b w:val="0"/>
        </w:rPr>
        <w:t>&lt;/RepeatBlock-By&gt;</w:t>
      </w:r>
    </w:p>
    <w:p w14:paraId="3DD20E87"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E8427E3" w14:textId="77777777" w:rsidR="00D360BF" w:rsidRPr="00456CFC" w:rsidRDefault="00D360BF" w:rsidP="00D360BF">
      <w:pPr>
        <w:pStyle w:val="NormalBold"/>
      </w:pPr>
      <w:r w:rsidRPr="00456CFC">
        <w:rPr>
          <w:rStyle w:val="HideTWBExt"/>
          <w:b w:val="0"/>
        </w:rPr>
        <w:t>&lt;Article&gt;</w:t>
      </w:r>
      <w:r w:rsidRPr="00456CFC">
        <w:t>H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CE086B2" w14:textId="77777777" w:rsidTr="00AE00E3">
        <w:trPr>
          <w:trHeight w:hRule="exact" w:val="240"/>
          <w:jc w:val="center"/>
        </w:trPr>
        <w:tc>
          <w:tcPr>
            <w:tcW w:w="9752" w:type="dxa"/>
            <w:gridSpan w:val="2"/>
            <w:tcBorders>
              <w:top w:val="nil"/>
              <w:left w:val="nil"/>
              <w:bottom w:val="nil"/>
              <w:right w:val="nil"/>
            </w:tcBorders>
          </w:tcPr>
          <w:p w14:paraId="6EFAF6F2" w14:textId="77777777" w:rsidR="00D360BF" w:rsidRPr="00456CFC" w:rsidRDefault="00D360BF" w:rsidP="00AE00E3"/>
        </w:tc>
      </w:tr>
      <w:tr w:rsidR="004B044B" w:rsidRPr="00456CFC" w14:paraId="731D95DD" w14:textId="77777777" w:rsidTr="00AE00E3">
        <w:trPr>
          <w:trHeight w:val="240"/>
          <w:jc w:val="center"/>
        </w:trPr>
        <w:tc>
          <w:tcPr>
            <w:tcW w:w="4876" w:type="dxa"/>
            <w:tcBorders>
              <w:top w:val="nil"/>
              <w:left w:val="nil"/>
              <w:bottom w:val="nil"/>
              <w:right w:val="nil"/>
            </w:tcBorders>
          </w:tcPr>
          <w:p w14:paraId="3C9C19FB"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B9D7851" w14:textId="77777777" w:rsidR="00D360BF" w:rsidRPr="00456CFC" w:rsidRDefault="00D360BF" w:rsidP="00AE00E3">
            <w:pPr>
              <w:pStyle w:val="AmColumnHeading"/>
            </w:pPr>
            <w:r w:rsidRPr="00456CFC">
              <w:t>Módosítás</w:t>
            </w:r>
          </w:p>
        </w:tc>
      </w:tr>
      <w:tr w:rsidR="004B044B" w:rsidRPr="00456CFC" w14:paraId="03D2874C" w14:textId="77777777" w:rsidTr="00AE00E3">
        <w:trPr>
          <w:jc w:val="center"/>
        </w:trPr>
        <w:tc>
          <w:tcPr>
            <w:tcW w:w="4876" w:type="dxa"/>
            <w:tcBorders>
              <w:top w:val="nil"/>
              <w:left w:val="nil"/>
              <w:bottom w:val="nil"/>
              <w:right w:val="nil"/>
            </w:tcBorders>
          </w:tcPr>
          <w:p w14:paraId="510B2257" w14:textId="77777777" w:rsidR="00D360BF" w:rsidRPr="00456CFC" w:rsidRDefault="00D360BF" w:rsidP="00AE00E3">
            <w:pPr>
              <w:pStyle w:val="Normal6a"/>
            </w:pPr>
            <w:r w:rsidRPr="00456CFC">
              <w:t>H.</w:t>
            </w:r>
            <w:r w:rsidRPr="00456CFC">
              <w:tab/>
              <w:t>mivel a kutatások azt mutatják, hogy a nők világszerte alulreprezentáltak a gazdasági és politikai döntéshozatal minden szintjén</w:t>
            </w:r>
            <w:r w:rsidRPr="00456CFC">
              <w:rPr>
                <w:b/>
                <w:i/>
              </w:rPr>
              <w:t>, és hogy a nemek paritásának elérése a</w:t>
            </w:r>
            <w:r w:rsidRPr="00456CFC">
              <w:rPr>
                <w:b/>
                <w:bCs/>
                <w:i/>
                <w:iCs/>
              </w:rPr>
              <w:t xml:space="preserve"> politikai életben távoli kilátás</w:t>
            </w:r>
            <w:r w:rsidRPr="00456CFC">
              <w:t>;</w:t>
            </w:r>
          </w:p>
        </w:tc>
        <w:tc>
          <w:tcPr>
            <w:tcW w:w="4876" w:type="dxa"/>
            <w:tcBorders>
              <w:top w:val="nil"/>
              <w:left w:val="nil"/>
              <w:bottom w:val="nil"/>
              <w:right w:val="nil"/>
            </w:tcBorders>
          </w:tcPr>
          <w:p w14:paraId="3331428A" w14:textId="77777777" w:rsidR="00D360BF" w:rsidRPr="00456CFC" w:rsidRDefault="00D360BF" w:rsidP="00AE00E3">
            <w:pPr>
              <w:pStyle w:val="Normal6a"/>
            </w:pPr>
            <w:r w:rsidRPr="00456CFC">
              <w:t>H.</w:t>
            </w:r>
            <w:r w:rsidRPr="00456CFC">
              <w:tab/>
              <w:t>mivel a kutatások azt mutatják, hogy a nők világszerte alulreprezentáltak a gazdasági és politikai döntéshozatal minden szintjén;</w:t>
            </w:r>
          </w:p>
        </w:tc>
      </w:tr>
    </w:tbl>
    <w:p w14:paraId="3E9D15F2"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B5FCC9E" w14:textId="77777777" w:rsidR="00D360BF" w:rsidRPr="00456CFC" w:rsidRDefault="00D360BF" w:rsidP="00D360BF">
      <w:r w:rsidRPr="00456CFC">
        <w:rPr>
          <w:rStyle w:val="HideTWBExt"/>
        </w:rPr>
        <w:t>&lt;/Amend&gt;</w:t>
      </w:r>
    </w:p>
    <w:p w14:paraId="7448A5DD"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196</w:t>
      </w:r>
      <w:r w:rsidRPr="00456CFC">
        <w:rPr>
          <w:rStyle w:val="HideTWBExt"/>
          <w:b w:val="0"/>
        </w:rPr>
        <w:t>&lt;/NumAm&gt;</w:t>
      </w:r>
    </w:p>
    <w:p w14:paraId="221009A5" w14:textId="77777777" w:rsidR="00D360BF" w:rsidRPr="00456CFC" w:rsidRDefault="00D360BF" w:rsidP="00D360BF">
      <w:pPr>
        <w:pStyle w:val="NormalBold"/>
      </w:pPr>
      <w:r w:rsidRPr="00456CFC">
        <w:rPr>
          <w:rStyle w:val="HideTWBExt"/>
          <w:b w:val="0"/>
        </w:rPr>
        <w:t>&lt;RepeatBlock-By&gt;&lt;Members&gt;</w:t>
      </w:r>
      <w:r w:rsidRPr="00456CFC">
        <w:t>Mathilde Androuët, Margarita de la Pisa Carrión, Mireia Borrás Pabón</w:t>
      </w:r>
      <w:r w:rsidRPr="00456CFC">
        <w:rPr>
          <w:rStyle w:val="HideTWBExt"/>
          <w:b w:val="0"/>
        </w:rPr>
        <w:t>&lt;/Members&gt;</w:t>
      </w:r>
    </w:p>
    <w:p w14:paraId="5C4ECA3E" w14:textId="77777777" w:rsidR="00D360BF" w:rsidRPr="00456CFC" w:rsidRDefault="00D360BF" w:rsidP="00D360BF">
      <w:pPr>
        <w:pStyle w:val="NormalBold"/>
      </w:pPr>
      <w:r w:rsidRPr="00456CFC">
        <w:rPr>
          <w:rStyle w:val="HideTWBExt"/>
          <w:b w:val="0"/>
        </w:rPr>
        <w:t>&lt;/RepeatBlock-By&gt;</w:t>
      </w:r>
    </w:p>
    <w:p w14:paraId="55B19B6B"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9A42B1E" w14:textId="77777777" w:rsidR="00D360BF" w:rsidRPr="00456CFC" w:rsidRDefault="00D360BF" w:rsidP="00D360BF">
      <w:pPr>
        <w:pStyle w:val="NormalBold"/>
      </w:pPr>
      <w:r w:rsidRPr="00456CFC">
        <w:rPr>
          <w:rStyle w:val="HideTWBExt"/>
          <w:b w:val="0"/>
        </w:rPr>
        <w:t>&lt;Article&gt;</w:t>
      </w:r>
      <w:r w:rsidRPr="00456CFC">
        <w:t>H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D088C64" w14:textId="77777777" w:rsidTr="00AE00E3">
        <w:trPr>
          <w:trHeight w:hRule="exact" w:val="240"/>
          <w:jc w:val="center"/>
        </w:trPr>
        <w:tc>
          <w:tcPr>
            <w:tcW w:w="9752" w:type="dxa"/>
            <w:gridSpan w:val="2"/>
            <w:tcBorders>
              <w:top w:val="nil"/>
              <w:left w:val="nil"/>
              <w:bottom w:val="nil"/>
              <w:right w:val="nil"/>
            </w:tcBorders>
          </w:tcPr>
          <w:p w14:paraId="4A16F02B" w14:textId="77777777" w:rsidR="00D360BF" w:rsidRPr="00456CFC" w:rsidRDefault="00D360BF" w:rsidP="00AE00E3"/>
        </w:tc>
      </w:tr>
      <w:tr w:rsidR="004B044B" w:rsidRPr="00456CFC" w14:paraId="4B6CA2CE" w14:textId="77777777" w:rsidTr="00AE00E3">
        <w:trPr>
          <w:trHeight w:val="240"/>
          <w:jc w:val="center"/>
        </w:trPr>
        <w:tc>
          <w:tcPr>
            <w:tcW w:w="4876" w:type="dxa"/>
            <w:tcBorders>
              <w:top w:val="nil"/>
              <w:left w:val="nil"/>
              <w:bottom w:val="nil"/>
              <w:right w:val="nil"/>
            </w:tcBorders>
          </w:tcPr>
          <w:p w14:paraId="7BFED24F"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9D715CF" w14:textId="77777777" w:rsidR="00D360BF" w:rsidRPr="00456CFC" w:rsidRDefault="00D360BF" w:rsidP="00AE00E3">
            <w:pPr>
              <w:pStyle w:val="AmColumnHeading"/>
            </w:pPr>
            <w:r w:rsidRPr="00456CFC">
              <w:t>Módosítás</w:t>
            </w:r>
          </w:p>
        </w:tc>
      </w:tr>
      <w:tr w:rsidR="004B044B" w:rsidRPr="00456CFC" w14:paraId="7C2953C4" w14:textId="77777777" w:rsidTr="00AE00E3">
        <w:trPr>
          <w:jc w:val="center"/>
        </w:trPr>
        <w:tc>
          <w:tcPr>
            <w:tcW w:w="4876" w:type="dxa"/>
            <w:tcBorders>
              <w:top w:val="nil"/>
              <w:left w:val="nil"/>
              <w:bottom w:val="nil"/>
              <w:right w:val="nil"/>
            </w:tcBorders>
          </w:tcPr>
          <w:p w14:paraId="21AE9560" w14:textId="77777777" w:rsidR="00D360BF" w:rsidRPr="00456CFC" w:rsidRDefault="00D360BF" w:rsidP="00AE00E3">
            <w:pPr>
              <w:pStyle w:val="Normal6a"/>
            </w:pPr>
            <w:r w:rsidRPr="00456CFC">
              <w:t>H.</w:t>
            </w:r>
            <w:r w:rsidRPr="00456CFC">
              <w:tab/>
              <w:t>mivel a kutatások azt mutatják, hogy a nők világszerte alulreprezentáltak a gazdasági és politikai döntéshozatal minden szintjén</w:t>
            </w:r>
            <w:r w:rsidRPr="00456CFC">
              <w:rPr>
                <w:b/>
                <w:bCs/>
                <w:i/>
                <w:iCs/>
              </w:rPr>
              <w:t>, és hogy a nemek paritásának elérése a politikai életben távoli kilátás</w:t>
            </w:r>
            <w:r w:rsidRPr="00456CFC">
              <w:t>;</w:t>
            </w:r>
          </w:p>
        </w:tc>
        <w:tc>
          <w:tcPr>
            <w:tcW w:w="4876" w:type="dxa"/>
            <w:tcBorders>
              <w:top w:val="nil"/>
              <w:left w:val="nil"/>
              <w:bottom w:val="nil"/>
              <w:right w:val="nil"/>
            </w:tcBorders>
          </w:tcPr>
          <w:p w14:paraId="41A543DD" w14:textId="77777777" w:rsidR="00D360BF" w:rsidRPr="00456CFC" w:rsidRDefault="00D360BF" w:rsidP="00AE00E3">
            <w:pPr>
              <w:pStyle w:val="Normal6a"/>
            </w:pPr>
            <w:r w:rsidRPr="00456CFC">
              <w:t>H.</w:t>
            </w:r>
            <w:r w:rsidRPr="00456CFC">
              <w:tab/>
              <w:t>mivel a kutatások azt mutatják, hogy a nők világszerte alulreprezentáltak a gazdasági és politikai döntéshozatal minden szintjén;</w:t>
            </w:r>
          </w:p>
        </w:tc>
      </w:tr>
    </w:tbl>
    <w:p w14:paraId="587F8847"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{FR}</w:t>
      </w:r>
      <w:r w:rsidRPr="00456CFC">
        <w:t>fr</w:t>
      </w:r>
      <w:r w:rsidRPr="00456CFC">
        <w:rPr>
          <w:rStyle w:val="HideTWBExt"/>
        </w:rPr>
        <w:t>&lt;/Original&gt;</w:t>
      </w:r>
    </w:p>
    <w:p w14:paraId="2F9BF239" w14:textId="77777777" w:rsidR="00D360BF" w:rsidRPr="00456CFC" w:rsidRDefault="00D360BF" w:rsidP="00D360BF">
      <w:r w:rsidRPr="00456CFC">
        <w:rPr>
          <w:rStyle w:val="HideTWBExt"/>
        </w:rPr>
        <w:t>&lt;/Amend&gt;</w:t>
      </w:r>
    </w:p>
    <w:p w14:paraId="471018A8"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197</w:t>
      </w:r>
      <w:r w:rsidRPr="00456CFC">
        <w:rPr>
          <w:rStyle w:val="HideTWBExt"/>
          <w:b w:val="0"/>
        </w:rPr>
        <w:t>&lt;/NumAm&gt;</w:t>
      </w:r>
    </w:p>
    <w:p w14:paraId="4F8EC038" w14:textId="77777777" w:rsidR="00D360BF" w:rsidRPr="00456CFC" w:rsidRDefault="00D360BF" w:rsidP="00D360BF">
      <w:pPr>
        <w:pStyle w:val="NormalBold"/>
      </w:pPr>
      <w:r w:rsidRPr="00456CFC">
        <w:rPr>
          <w:rStyle w:val="HideTWBExt"/>
          <w:b w:val="0"/>
        </w:rPr>
        <w:t>&lt;RepeatBlock-By&gt;&lt;Members&gt;</w:t>
      </w:r>
      <w:r w:rsidRPr="00456CFC">
        <w:t>Carolina Morace</w:t>
      </w:r>
      <w:r w:rsidRPr="00456CFC">
        <w:rPr>
          <w:rStyle w:val="HideTWBExt"/>
          <w:b w:val="0"/>
        </w:rPr>
        <w:t>&lt;/Members&gt;</w:t>
      </w:r>
    </w:p>
    <w:p w14:paraId="3271005B" w14:textId="77777777" w:rsidR="00D360BF" w:rsidRPr="00456CFC" w:rsidRDefault="00D360BF" w:rsidP="00D360BF">
      <w:pPr>
        <w:pStyle w:val="NormalBold"/>
      </w:pPr>
      <w:r w:rsidRPr="00456CFC">
        <w:rPr>
          <w:rStyle w:val="HideTWBExt"/>
          <w:b w:val="0"/>
        </w:rPr>
        <w:t>&lt;/RepeatBlock-By&gt;</w:t>
      </w:r>
    </w:p>
    <w:p w14:paraId="34277EFF"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A3FD19A" w14:textId="77777777" w:rsidR="00D360BF" w:rsidRPr="00456CFC" w:rsidRDefault="00D360BF" w:rsidP="00D360BF">
      <w:pPr>
        <w:pStyle w:val="NormalBold"/>
      </w:pPr>
      <w:r w:rsidRPr="00456CFC">
        <w:rPr>
          <w:rStyle w:val="HideTWBExt"/>
          <w:b w:val="0"/>
        </w:rPr>
        <w:t>&lt;Article&gt;</w:t>
      </w:r>
      <w:r w:rsidRPr="00456CFC">
        <w:t>H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A7121C5" w14:textId="77777777" w:rsidTr="00AE00E3">
        <w:trPr>
          <w:trHeight w:hRule="exact" w:val="240"/>
          <w:jc w:val="center"/>
        </w:trPr>
        <w:tc>
          <w:tcPr>
            <w:tcW w:w="9752" w:type="dxa"/>
            <w:gridSpan w:val="2"/>
            <w:tcBorders>
              <w:top w:val="nil"/>
              <w:left w:val="nil"/>
              <w:bottom w:val="nil"/>
              <w:right w:val="nil"/>
            </w:tcBorders>
          </w:tcPr>
          <w:p w14:paraId="2D590066" w14:textId="77777777" w:rsidR="00D360BF" w:rsidRPr="00456CFC" w:rsidRDefault="00D360BF" w:rsidP="00AE00E3"/>
        </w:tc>
      </w:tr>
      <w:tr w:rsidR="004B044B" w:rsidRPr="00456CFC" w14:paraId="7AEC1F2E" w14:textId="77777777" w:rsidTr="00AE00E3">
        <w:trPr>
          <w:trHeight w:val="240"/>
          <w:jc w:val="center"/>
        </w:trPr>
        <w:tc>
          <w:tcPr>
            <w:tcW w:w="4876" w:type="dxa"/>
            <w:tcBorders>
              <w:top w:val="nil"/>
              <w:left w:val="nil"/>
              <w:bottom w:val="nil"/>
              <w:right w:val="nil"/>
            </w:tcBorders>
          </w:tcPr>
          <w:p w14:paraId="71295ECD"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B26CF50" w14:textId="77777777" w:rsidR="00D360BF" w:rsidRPr="00456CFC" w:rsidRDefault="00D360BF" w:rsidP="00AE00E3">
            <w:pPr>
              <w:pStyle w:val="AmColumnHeading"/>
            </w:pPr>
            <w:r w:rsidRPr="00456CFC">
              <w:t>Módosítás</w:t>
            </w:r>
          </w:p>
        </w:tc>
      </w:tr>
      <w:tr w:rsidR="004B044B" w:rsidRPr="00456CFC" w14:paraId="4A999E70" w14:textId="77777777" w:rsidTr="00AE00E3">
        <w:trPr>
          <w:jc w:val="center"/>
        </w:trPr>
        <w:tc>
          <w:tcPr>
            <w:tcW w:w="4876" w:type="dxa"/>
            <w:tcBorders>
              <w:top w:val="nil"/>
              <w:left w:val="nil"/>
              <w:bottom w:val="nil"/>
              <w:right w:val="nil"/>
            </w:tcBorders>
          </w:tcPr>
          <w:p w14:paraId="4F750FDC" w14:textId="77777777" w:rsidR="00D360BF" w:rsidRPr="00456CFC" w:rsidRDefault="00D360BF" w:rsidP="00AE00E3">
            <w:pPr>
              <w:pStyle w:val="Normal6a"/>
            </w:pPr>
          </w:p>
        </w:tc>
        <w:tc>
          <w:tcPr>
            <w:tcW w:w="4876" w:type="dxa"/>
            <w:tcBorders>
              <w:top w:val="nil"/>
              <w:left w:val="nil"/>
              <w:bottom w:val="nil"/>
              <w:right w:val="nil"/>
            </w:tcBorders>
          </w:tcPr>
          <w:p w14:paraId="58EE5758" w14:textId="77777777" w:rsidR="00D360BF" w:rsidRPr="00456CFC" w:rsidRDefault="00D360BF" w:rsidP="00AE00E3">
            <w:pPr>
              <w:pStyle w:val="Normal6a"/>
            </w:pPr>
            <w:r w:rsidRPr="00456CFC">
              <w:rPr>
                <w:b/>
                <w:i/>
              </w:rPr>
              <w:t>Ha.</w:t>
            </w:r>
            <w:r w:rsidRPr="00456CFC">
              <w:tab/>
            </w:r>
            <w:r w:rsidRPr="00456CFC">
              <w:rPr>
                <w:b/>
                <w:i/>
              </w:rPr>
              <w:t>mivel az egyenlő vagy egyenlő értékű munkáért járó egyenlő díjazáshoz való jog sok esetben még akkor sem biztosított, ha azt jogszabály rögzíti, és mivel e megkülönböztetés kiváltó okát kezelni kell, akár a munkavállalói jogok védelme és megerősítése, akár többek között a nemzeti munkaügyi felügyeleti hatóságok fellépésének fokozása révén annak biztosítása érdekében, hogy a vállalkozások érvényesítsék ezeket a jogokat; figyelembe véve, hogy a kollektív tárgyalás kulcsfontosságú a férfiak és nők közötti egyenlőtlenségek visszafordításához és leküzdéséhez;</w:t>
            </w:r>
          </w:p>
        </w:tc>
      </w:tr>
    </w:tbl>
    <w:p w14:paraId="026015DE"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B339DB2" w14:textId="77777777" w:rsidR="00D360BF" w:rsidRPr="00456CFC" w:rsidRDefault="00D360BF" w:rsidP="00D360BF">
      <w:r w:rsidRPr="00456CFC">
        <w:rPr>
          <w:rStyle w:val="HideTWBExt"/>
        </w:rPr>
        <w:t>&lt;/Amend&gt;</w:t>
      </w:r>
    </w:p>
    <w:p w14:paraId="3712FC86"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198</w:t>
      </w:r>
      <w:r w:rsidRPr="00456CFC">
        <w:rPr>
          <w:rStyle w:val="HideTWBExt"/>
          <w:b w:val="0"/>
        </w:rPr>
        <w:t>&lt;/NumAm&gt;</w:t>
      </w:r>
    </w:p>
    <w:p w14:paraId="6E6E8322" w14:textId="77777777" w:rsidR="00D360BF" w:rsidRPr="00456CFC" w:rsidRDefault="00D360BF" w:rsidP="00D360BF">
      <w:pPr>
        <w:pStyle w:val="NormalBold"/>
      </w:pPr>
      <w:r w:rsidRPr="00456CFC">
        <w:rPr>
          <w:rStyle w:val="HideTWBExt"/>
          <w:b w:val="0"/>
        </w:rPr>
        <w:t>&lt;RepeatBlock-By&gt;&lt;Members&gt;</w:t>
      </w:r>
      <w:r w:rsidRPr="00456CFC">
        <w:t>Lucia Yar, Abir Al-Sahlani, Raquel García Hermida-Van Der Walle, Dainius Žalimas, Veronika Cifrová Ostrihoňová, Billy Kelleher, Valérie Devaux, Jana Toom</w:t>
      </w:r>
      <w:r w:rsidRPr="00456CFC">
        <w:rPr>
          <w:rStyle w:val="HideTWBExt"/>
          <w:b w:val="0"/>
        </w:rPr>
        <w:t>&lt;/Members&gt;</w:t>
      </w:r>
    </w:p>
    <w:p w14:paraId="20A9A31E" w14:textId="77777777" w:rsidR="00D360BF" w:rsidRPr="00456CFC" w:rsidRDefault="00D360BF" w:rsidP="00D360BF">
      <w:pPr>
        <w:pStyle w:val="NormalBold"/>
      </w:pPr>
      <w:r w:rsidRPr="00456CFC">
        <w:rPr>
          <w:rStyle w:val="HideTWBExt"/>
          <w:b w:val="0"/>
        </w:rPr>
        <w:t>&lt;/RepeatBlock-By&gt;</w:t>
      </w:r>
    </w:p>
    <w:p w14:paraId="26E381CD"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0F76F64" w14:textId="77777777" w:rsidR="00D360BF" w:rsidRPr="00456CFC" w:rsidRDefault="00D360BF" w:rsidP="00D360BF">
      <w:pPr>
        <w:pStyle w:val="NormalBold"/>
      </w:pPr>
      <w:r w:rsidRPr="00456CFC">
        <w:rPr>
          <w:rStyle w:val="HideTWBExt"/>
          <w:b w:val="0"/>
        </w:rPr>
        <w:t>&lt;Article&gt;</w:t>
      </w:r>
      <w:r w:rsidRPr="00456CFC">
        <w:t>H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03F6C94" w14:textId="77777777" w:rsidTr="00AE00E3">
        <w:trPr>
          <w:trHeight w:hRule="exact" w:val="240"/>
          <w:jc w:val="center"/>
        </w:trPr>
        <w:tc>
          <w:tcPr>
            <w:tcW w:w="9752" w:type="dxa"/>
            <w:gridSpan w:val="2"/>
            <w:tcBorders>
              <w:top w:val="nil"/>
              <w:left w:val="nil"/>
              <w:bottom w:val="nil"/>
              <w:right w:val="nil"/>
            </w:tcBorders>
          </w:tcPr>
          <w:p w14:paraId="2F79019B" w14:textId="77777777" w:rsidR="00D360BF" w:rsidRPr="00456CFC" w:rsidRDefault="00D360BF" w:rsidP="00AE00E3"/>
        </w:tc>
      </w:tr>
      <w:tr w:rsidR="004B044B" w:rsidRPr="00456CFC" w14:paraId="582CF320" w14:textId="77777777" w:rsidTr="00AE00E3">
        <w:trPr>
          <w:trHeight w:val="240"/>
          <w:jc w:val="center"/>
        </w:trPr>
        <w:tc>
          <w:tcPr>
            <w:tcW w:w="4876" w:type="dxa"/>
            <w:tcBorders>
              <w:top w:val="nil"/>
              <w:left w:val="nil"/>
              <w:bottom w:val="nil"/>
              <w:right w:val="nil"/>
            </w:tcBorders>
          </w:tcPr>
          <w:p w14:paraId="2C3543DE"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2797292" w14:textId="77777777" w:rsidR="00D360BF" w:rsidRPr="00456CFC" w:rsidRDefault="00D360BF" w:rsidP="00AE00E3">
            <w:pPr>
              <w:pStyle w:val="AmColumnHeading"/>
            </w:pPr>
            <w:r w:rsidRPr="00456CFC">
              <w:t>Módosítás</w:t>
            </w:r>
          </w:p>
        </w:tc>
      </w:tr>
      <w:tr w:rsidR="004B044B" w:rsidRPr="00456CFC" w14:paraId="3761B55C" w14:textId="77777777" w:rsidTr="00AE00E3">
        <w:trPr>
          <w:jc w:val="center"/>
        </w:trPr>
        <w:tc>
          <w:tcPr>
            <w:tcW w:w="4876" w:type="dxa"/>
            <w:tcBorders>
              <w:top w:val="nil"/>
              <w:left w:val="nil"/>
              <w:bottom w:val="nil"/>
              <w:right w:val="nil"/>
            </w:tcBorders>
          </w:tcPr>
          <w:p w14:paraId="4F77F348" w14:textId="77777777" w:rsidR="00D360BF" w:rsidRPr="00456CFC" w:rsidRDefault="00D360BF" w:rsidP="00AE00E3">
            <w:pPr>
              <w:pStyle w:val="Normal6a"/>
            </w:pPr>
          </w:p>
        </w:tc>
        <w:tc>
          <w:tcPr>
            <w:tcW w:w="4876" w:type="dxa"/>
            <w:tcBorders>
              <w:top w:val="nil"/>
              <w:left w:val="nil"/>
              <w:bottom w:val="nil"/>
              <w:right w:val="nil"/>
            </w:tcBorders>
          </w:tcPr>
          <w:p w14:paraId="47BCF722" w14:textId="77777777" w:rsidR="00D360BF" w:rsidRPr="00456CFC" w:rsidRDefault="00D360BF" w:rsidP="00AE00E3">
            <w:pPr>
              <w:pStyle w:val="Normal6a"/>
            </w:pPr>
            <w:r w:rsidRPr="00456CFC">
              <w:rPr>
                <w:b/>
                <w:i/>
              </w:rPr>
              <w:t>Ha.</w:t>
            </w:r>
            <w:r w:rsidRPr="00456CFC">
              <w:tab/>
            </w:r>
            <w:r w:rsidRPr="00456CFC">
              <w:rPr>
                <w:b/>
                <w:i/>
              </w:rPr>
              <w:t>mivel továbbra sem megfelelő mértékű a nők részvétele és vezető szerepe a külpolitika, a védelem, a biztonság és a békeépítés terén; mivel nincs harmonizált adatgyűjtés a nők ezen ágazatokban való részvételével kapcsolatban, így az alulreprezentáltság tényleges mértéke nagyrészt ismeretlen; mivel átfogó adatok gyűjtése céljából számos olyan projektet dolgoztak ki, amelyek jó gyakorlatul és például szolgálhatnak az uniós szintű adatgyűjtéshez, ilyen például a #SHEcurity index;</w:t>
            </w:r>
          </w:p>
        </w:tc>
      </w:tr>
    </w:tbl>
    <w:p w14:paraId="3A775460"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EECCB6F" w14:textId="77777777" w:rsidR="00D360BF" w:rsidRPr="00456CFC" w:rsidRDefault="00D360BF" w:rsidP="00D360BF">
      <w:r w:rsidRPr="00456CFC">
        <w:rPr>
          <w:rStyle w:val="HideTWBExt"/>
        </w:rPr>
        <w:t>&lt;/Amend&gt;</w:t>
      </w:r>
    </w:p>
    <w:p w14:paraId="2C294BED"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199</w:t>
      </w:r>
      <w:r w:rsidRPr="00456CFC">
        <w:rPr>
          <w:rStyle w:val="HideTWBExt"/>
          <w:b w:val="0"/>
        </w:rPr>
        <w:t>&lt;/NumAm&gt;</w:t>
      </w:r>
    </w:p>
    <w:p w14:paraId="47527CB8" w14:textId="77777777" w:rsidR="00D360BF" w:rsidRPr="00456CFC" w:rsidRDefault="00D360BF" w:rsidP="00D360BF">
      <w:pPr>
        <w:pStyle w:val="NormalBold"/>
      </w:pPr>
      <w:r w:rsidRPr="00456CFC">
        <w:rPr>
          <w:rStyle w:val="HideTWBExt"/>
          <w:b w:val="0"/>
        </w:rPr>
        <w:t>&lt;RepeatBlock-By&gt;&lt;Members&gt;</w:t>
      </w:r>
      <w:r w:rsidRPr="00456CFC">
        <w:t>Elżbieta Katarzyna Łukacijewska, Ewa Kopacz, Mirosława Nykiel, Jagna Marczułajtis-Walczak</w:t>
      </w:r>
      <w:r w:rsidRPr="00456CFC">
        <w:rPr>
          <w:rStyle w:val="HideTWBExt"/>
          <w:b w:val="0"/>
        </w:rPr>
        <w:t>&lt;/Members&gt;</w:t>
      </w:r>
    </w:p>
    <w:p w14:paraId="42876C78" w14:textId="77777777" w:rsidR="00D360BF" w:rsidRPr="00456CFC" w:rsidRDefault="00D360BF" w:rsidP="00D360BF">
      <w:pPr>
        <w:pStyle w:val="NormalBold"/>
      </w:pPr>
      <w:r w:rsidRPr="00456CFC">
        <w:rPr>
          <w:rStyle w:val="HideTWBExt"/>
          <w:b w:val="0"/>
        </w:rPr>
        <w:t>&lt;/RepeatBlock-By&gt;</w:t>
      </w:r>
    </w:p>
    <w:p w14:paraId="60591853"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5071519" w14:textId="77777777" w:rsidR="00D360BF" w:rsidRPr="00456CFC" w:rsidRDefault="00D360BF" w:rsidP="00D360BF">
      <w:pPr>
        <w:pStyle w:val="NormalBold"/>
      </w:pPr>
      <w:r w:rsidRPr="00456CFC">
        <w:rPr>
          <w:rStyle w:val="HideTWBExt"/>
          <w:b w:val="0"/>
        </w:rPr>
        <w:t>&lt;Article&gt;</w:t>
      </w:r>
      <w:r w:rsidRPr="00456CFC">
        <w:t>H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F731D6D" w14:textId="77777777" w:rsidTr="00AE00E3">
        <w:trPr>
          <w:trHeight w:hRule="exact" w:val="240"/>
          <w:jc w:val="center"/>
        </w:trPr>
        <w:tc>
          <w:tcPr>
            <w:tcW w:w="9752" w:type="dxa"/>
            <w:gridSpan w:val="2"/>
            <w:tcBorders>
              <w:top w:val="nil"/>
              <w:left w:val="nil"/>
              <w:bottom w:val="nil"/>
              <w:right w:val="nil"/>
            </w:tcBorders>
          </w:tcPr>
          <w:p w14:paraId="0BC13DF8" w14:textId="77777777" w:rsidR="00D360BF" w:rsidRPr="00456CFC" w:rsidRDefault="00D360BF" w:rsidP="00AE00E3"/>
        </w:tc>
      </w:tr>
      <w:tr w:rsidR="004B044B" w:rsidRPr="00456CFC" w14:paraId="30CFFA4C" w14:textId="77777777" w:rsidTr="00AE00E3">
        <w:trPr>
          <w:trHeight w:val="240"/>
          <w:jc w:val="center"/>
        </w:trPr>
        <w:tc>
          <w:tcPr>
            <w:tcW w:w="4876" w:type="dxa"/>
            <w:tcBorders>
              <w:top w:val="nil"/>
              <w:left w:val="nil"/>
              <w:bottom w:val="nil"/>
              <w:right w:val="nil"/>
            </w:tcBorders>
          </w:tcPr>
          <w:p w14:paraId="4E3C9944"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5D0A82A" w14:textId="77777777" w:rsidR="00D360BF" w:rsidRPr="00456CFC" w:rsidRDefault="00D360BF" w:rsidP="00AE00E3">
            <w:pPr>
              <w:pStyle w:val="AmColumnHeading"/>
            </w:pPr>
            <w:r w:rsidRPr="00456CFC">
              <w:t>Módosítás</w:t>
            </w:r>
          </w:p>
        </w:tc>
      </w:tr>
      <w:tr w:rsidR="004B044B" w:rsidRPr="00456CFC" w14:paraId="08F83B9E" w14:textId="77777777" w:rsidTr="00AE00E3">
        <w:trPr>
          <w:jc w:val="center"/>
        </w:trPr>
        <w:tc>
          <w:tcPr>
            <w:tcW w:w="4876" w:type="dxa"/>
            <w:tcBorders>
              <w:top w:val="nil"/>
              <w:left w:val="nil"/>
              <w:bottom w:val="nil"/>
              <w:right w:val="nil"/>
            </w:tcBorders>
          </w:tcPr>
          <w:p w14:paraId="35C20170" w14:textId="77777777" w:rsidR="00D360BF" w:rsidRPr="00456CFC" w:rsidRDefault="00D360BF" w:rsidP="00AE00E3">
            <w:pPr>
              <w:pStyle w:val="Normal6a"/>
            </w:pPr>
          </w:p>
        </w:tc>
        <w:tc>
          <w:tcPr>
            <w:tcW w:w="4876" w:type="dxa"/>
            <w:tcBorders>
              <w:top w:val="nil"/>
              <w:left w:val="nil"/>
              <w:bottom w:val="nil"/>
              <w:right w:val="nil"/>
            </w:tcBorders>
          </w:tcPr>
          <w:p w14:paraId="6EBDF8A1" w14:textId="77777777" w:rsidR="00D360BF" w:rsidRPr="00456CFC" w:rsidRDefault="00D360BF" w:rsidP="00AE00E3">
            <w:pPr>
              <w:pStyle w:val="Normal6a"/>
            </w:pPr>
            <w:r w:rsidRPr="00456CFC">
              <w:rPr>
                <w:b/>
                <w:i/>
              </w:rPr>
              <w:t>Ha.</w:t>
            </w:r>
            <w:r w:rsidRPr="00456CFC">
              <w:tab/>
            </w:r>
            <w:r w:rsidRPr="00456CFC">
              <w:rPr>
                <w:b/>
                <w:i/>
              </w:rPr>
              <w:t>mivel a nők politikai életben való részvétele helyi és regionális szinten számos tagállamban továbbra is aránytalanul alacsony, és mivel strukturális, kulturális és intézményi akadályok továbbra is korlátozzák, hogy a nők döntéshozói szerephez jussanak az önkormányzatokban, régiókban és közösségi testületekben; mivel ahhoz, hogy a politikai képviselet terén megvalósuljon a nemek paritása, célzott fellépésre van szükség a kormányzás minden szintjén;</w:t>
            </w:r>
          </w:p>
        </w:tc>
      </w:tr>
    </w:tbl>
    <w:p w14:paraId="3613CB14"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0629E53" w14:textId="77777777" w:rsidR="00D360BF" w:rsidRPr="00456CFC" w:rsidRDefault="00D360BF" w:rsidP="00D360BF">
      <w:r w:rsidRPr="00456CFC">
        <w:rPr>
          <w:rStyle w:val="HideTWBExt"/>
        </w:rPr>
        <w:t>&lt;/Amend&gt;</w:t>
      </w:r>
    </w:p>
    <w:p w14:paraId="15A90937"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200</w:t>
      </w:r>
      <w:r w:rsidRPr="00456CFC">
        <w:rPr>
          <w:rStyle w:val="HideTWBExt"/>
          <w:b w:val="0"/>
        </w:rPr>
        <w:t>&lt;/NumAm&gt;</w:t>
      </w:r>
    </w:p>
    <w:p w14:paraId="10D33350"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11643D9C" w14:textId="77777777" w:rsidR="00D360BF" w:rsidRPr="00456CFC" w:rsidRDefault="00D360BF" w:rsidP="00D360BF">
      <w:pPr>
        <w:pStyle w:val="NormalBold"/>
      </w:pPr>
      <w:r w:rsidRPr="00456CFC">
        <w:rPr>
          <w:rStyle w:val="HideTWBExt"/>
          <w:b w:val="0"/>
        </w:rPr>
        <w:t>&lt;/RepeatBlock-By&gt;</w:t>
      </w:r>
    </w:p>
    <w:p w14:paraId="4D9C5054"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0C28B60" w14:textId="77777777" w:rsidR="00D360BF" w:rsidRPr="00456CFC" w:rsidRDefault="00D360BF" w:rsidP="00D360BF">
      <w:pPr>
        <w:pStyle w:val="NormalBold"/>
      </w:pPr>
      <w:r w:rsidRPr="00456CFC">
        <w:rPr>
          <w:rStyle w:val="HideTWBExt"/>
          <w:b w:val="0"/>
        </w:rPr>
        <w:t>&lt;Article&gt;</w:t>
      </w:r>
      <w:r w:rsidRPr="00456CFC">
        <w:t>H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4A25140" w14:textId="77777777" w:rsidTr="00AE00E3">
        <w:trPr>
          <w:trHeight w:hRule="exact" w:val="240"/>
          <w:jc w:val="center"/>
        </w:trPr>
        <w:tc>
          <w:tcPr>
            <w:tcW w:w="9752" w:type="dxa"/>
            <w:gridSpan w:val="2"/>
            <w:tcBorders>
              <w:top w:val="nil"/>
              <w:left w:val="nil"/>
              <w:bottom w:val="nil"/>
              <w:right w:val="nil"/>
            </w:tcBorders>
          </w:tcPr>
          <w:p w14:paraId="426981B8" w14:textId="77777777" w:rsidR="00D360BF" w:rsidRPr="00456CFC" w:rsidRDefault="00D360BF" w:rsidP="00AE00E3"/>
        </w:tc>
      </w:tr>
      <w:tr w:rsidR="004B044B" w:rsidRPr="00456CFC" w14:paraId="3B5751C5" w14:textId="77777777" w:rsidTr="00AE00E3">
        <w:trPr>
          <w:trHeight w:val="240"/>
          <w:jc w:val="center"/>
        </w:trPr>
        <w:tc>
          <w:tcPr>
            <w:tcW w:w="4876" w:type="dxa"/>
            <w:tcBorders>
              <w:top w:val="nil"/>
              <w:left w:val="nil"/>
              <w:bottom w:val="nil"/>
              <w:right w:val="nil"/>
            </w:tcBorders>
          </w:tcPr>
          <w:p w14:paraId="4213EEA6"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1B72D73" w14:textId="77777777" w:rsidR="00D360BF" w:rsidRPr="00456CFC" w:rsidRDefault="00D360BF" w:rsidP="00AE00E3">
            <w:pPr>
              <w:pStyle w:val="AmColumnHeading"/>
            </w:pPr>
            <w:r w:rsidRPr="00456CFC">
              <w:t>Módosítás</w:t>
            </w:r>
          </w:p>
        </w:tc>
      </w:tr>
      <w:tr w:rsidR="004B044B" w:rsidRPr="00456CFC" w14:paraId="6BC3369E" w14:textId="77777777" w:rsidTr="00AE00E3">
        <w:trPr>
          <w:jc w:val="center"/>
        </w:trPr>
        <w:tc>
          <w:tcPr>
            <w:tcW w:w="4876" w:type="dxa"/>
            <w:tcBorders>
              <w:top w:val="nil"/>
              <w:left w:val="nil"/>
              <w:bottom w:val="nil"/>
              <w:right w:val="nil"/>
            </w:tcBorders>
          </w:tcPr>
          <w:p w14:paraId="1FE8C6DD" w14:textId="77777777" w:rsidR="00D360BF" w:rsidRPr="00456CFC" w:rsidRDefault="00D360BF" w:rsidP="00AE00E3">
            <w:pPr>
              <w:pStyle w:val="Normal6a"/>
            </w:pPr>
          </w:p>
        </w:tc>
        <w:tc>
          <w:tcPr>
            <w:tcW w:w="4876" w:type="dxa"/>
            <w:tcBorders>
              <w:top w:val="nil"/>
              <w:left w:val="nil"/>
              <w:bottom w:val="nil"/>
              <w:right w:val="nil"/>
            </w:tcBorders>
          </w:tcPr>
          <w:p w14:paraId="4021CD06" w14:textId="77777777" w:rsidR="00D360BF" w:rsidRPr="00456CFC" w:rsidRDefault="00D360BF" w:rsidP="00AE00E3">
            <w:pPr>
              <w:pStyle w:val="Normal6a"/>
            </w:pPr>
            <w:r w:rsidRPr="00456CFC">
              <w:rPr>
                <w:b/>
                <w:i/>
              </w:rPr>
              <w:t>Ha.</w:t>
            </w:r>
            <w:r w:rsidRPr="00456CFC">
              <w:tab/>
            </w:r>
            <w:r w:rsidRPr="00456CFC">
              <w:rPr>
                <w:b/>
                <w:i/>
              </w:rPr>
              <w:t>mivel az Unió számos válsággal néz szembe, többek között éghajlati katasztrófákkal, fegyveres konfliktusokkal, világjárványokkal és populizmussal, és mindezek hatásai nemi vonatkozásúak</w:t>
            </w:r>
            <w:r w:rsidRPr="00456CFC">
              <w:rPr>
                <w:b/>
                <w:i/>
                <w:vertAlign w:val="superscript"/>
              </w:rPr>
              <w:t>1a</w:t>
            </w:r>
            <w:r w:rsidRPr="00456CFC">
              <w:rPr>
                <w:b/>
                <w:i/>
              </w:rPr>
              <w:t>, a nők mégis folyamatosan alulreprezentáltak a béketárgyalásokon, és 2022-ben az Egyesült Nemzetek által irányított vagy közösen irányított aktív békefolyamatokban a tárgyalók csupán 16%-át tették ki a nők</w:t>
            </w:r>
            <w:r w:rsidRPr="00456CFC">
              <w:rPr>
                <w:b/>
                <w:i/>
                <w:vertAlign w:val="superscript"/>
              </w:rPr>
              <w:t>1b</w:t>
            </w:r>
            <w:r w:rsidRPr="00456CFC">
              <w:rPr>
                <w:b/>
                <w:i/>
              </w:rPr>
              <w:t>;</w:t>
            </w:r>
          </w:p>
        </w:tc>
      </w:tr>
      <w:tr w:rsidR="004B044B" w:rsidRPr="00456CFC" w14:paraId="4723F9F3" w14:textId="77777777" w:rsidTr="00AE00E3">
        <w:trPr>
          <w:jc w:val="center"/>
        </w:trPr>
        <w:tc>
          <w:tcPr>
            <w:tcW w:w="4876" w:type="dxa"/>
            <w:tcBorders>
              <w:top w:val="nil"/>
              <w:left w:val="nil"/>
              <w:bottom w:val="nil"/>
              <w:right w:val="nil"/>
            </w:tcBorders>
          </w:tcPr>
          <w:p w14:paraId="3B134AA1" w14:textId="77777777" w:rsidR="00D360BF" w:rsidRPr="00456CFC" w:rsidRDefault="00D360BF" w:rsidP="00AE00E3"/>
        </w:tc>
        <w:tc>
          <w:tcPr>
            <w:tcW w:w="4876" w:type="dxa"/>
            <w:tcBorders>
              <w:top w:val="nil"/>
              <w:left w:val="nil"/>
              <w:bottom w:val="nil"/>
              <w:right w:val="nil"/>
            </w:tcBorders>
          </w:tcPr>
          <w:p w14:paraId="6E22C672" w14:textId="77777777" w:rsidR="00D360BF" w:rsidRPr="00456CFC" w:rsidRDefault="00D360BF" w:rsidP="00AE00E3">
            <w:pPr>
              <w:pStyle w:val="Normal6a"/>
            </w:pPr>
            <w:r w:rsidRPr="00456CFC">
              <w:rPr>
                <w:b/>
                <w:i/>
              </w:rPr>
              <w:t>_________________</w:t>
            </w:r>
          </w:p>
        </w:tc>
      </w:tr>
      <w:tr w:rsidR="004B044B" w:rsidRPr="00456CFC" w14:paraId="7307274F" w14:textId="77777777" w:rsidTr="00AE00E3">
        <w:trPr>
          <w:jc w:val="center"/>
        </w:trPr>
        <w:tc>
          <w:tcPr>
            <w:tcW w:w="4876" w:type="dxa"/>
            <w:tcBorders>
              <w:top w:val="nil"/>
              <w:left w:val="nil"/>
              <w:bottom w:val="nil"/>
              <w:right w:val="nil"/>
            </w:tcBorders>
          </w:tcPr>
          <w:p w14:paraId="4A38C6E7" w14:textId="77777777" w:rsidR="00D360BF" w:rsidRPr="00456CFC" w:rsidRDefault="00D360BF" w:rsidP="00AE00E3"/>
        </w:tc>
        <w:tc>
          <w:tcPr>
            <w:tcW w:w="4876" w:type="dxa"/>
            <w:tcBorders>
              <w:top w:val="nil"/>
              <w:left w:val="nil"/>
              <w:bottom w:val="nil"/>
              <w:right w:val="nil"/>
            </w:tcBorders>
          </w:tcPr>
          <w:p w14:paraId="7F336DC5" w14:textId="77777777" w:rsidR="00D360BF" w:rsidRPr="00456CFC" w:rsidRDefault="00D360BF" w:rsidP="00AE00E3">
            <w:pPr>
              <w:pStyle w:val="Normal6a"/>
            </w:pPr>
            <w:r w:rsidRPr="00456CFC">
              <w:rPr>
                <w:b/>
                <w:i/>
                <w:vertAlign w:val="superscript"/>
              </w:rPr>
              <w:t>1a</w:t>
            </w:r>
            <w:r w:rsidRPr="00456CFC">
              <w:t xml:space="preserve"> </w:t>
            </w:r>
            <w:r w:rsidRPr="00456CFC">
              <w:rPr>
                <w:b/>
                <w:i/>
              </w:rPr>
              <w:t xml:space="preserve">https://library.fes.de/pdf-files/bueros/bruessel/21693.pdf </w:t>
            </w:r>
          </w:p>
        </w:tc>
      </w:tr>
      <w:tr w:rsidR="004B044B" w:rsidRPr="00456CFC" w14:paraId="23FEBE67" w14:textId="77777777" w:rsidTr="00AE00E3">
        <w:trPr>
          <w:jc w:val="center"/>
        </w:trPr>
        <w:tc>
          <w:tcPr>
            <w:tcW w:w="4876" w:type="dxa"/>
            <w:tcBorders>
              <w:top w:val="nil"/>
              <w:left w:val="nil"/>
              <w:bottom w:val="nil"/>
              <w:right w:val="nil"/>
            </w:tcBorders>
          </w:tcPr>
          <w:p w14:paraId="747BEE91" w14:textId="77777777" w:rsidR="00D360BF" w:rsidRPr="00456CFC" w:rsidRDefault="00D360BF" w:rsidP="00AE00E3"/>
        </w:tc>
        <w:tc>
          <w:tcPr>
            <w:tcW w:w="4876" w:type="dxa"/>
            <w:tcBorders>
              <w:top w:val="nil"/>
              <w:left w:val="nil"/>
              <w:bottom w:val="nil"/>
              <w:right w:val="nil"/>
            </w:tcBorders>
          </w:tcPr>
          <w:p w14:paraId="517C2E08" w14:textId="77777777" w:rsidR="00D360BF" w:rsidRPr="00456CFC" w:rsidRDefault="00D360BF" w:rsidP="00AE00E3">
            <w:pPr>
              <w:pStyle w:val="Normal6a"/>
            </w:pPr>
            <w:r w:rsidRPr="00456CFC">
              <w:rPr>
                <w:b/>
                <w:i/>
                <w:vertAlign w:val="superscript"/>
              </w:rPr>
              <w:t>1b</w:t>
            </w:r>
            <w:r w:rsidRPr="00456CFC">
              <w:t xml:space="preserve"> </w:t>
            </w:r>
            <w:r w:rsidRPr="00456CFC">
              <w:rPr>
                <w:b/>
                <w:i/>
              </w:rPr>
              <w:t>https://www.cfr.org/womens-participation-in-peace-processes/</w:t>
            </w:r>
          </w:p>
        </w:tc>
      </w:tr>
    </w:tbl>
    <w:p w14:paraId="7EDB328E"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A2F7A2E" w14:textId="77777777" w:rsidR="00D360BF" w:rsidRPr="00456CFC" w:rsidRDefault="00D360BF" w:rsidP="00D360BF">
      <w:r w:rsidRPr="00456CFC">
        <w:rPr>
          <w:rStyle w:val="HideTWBExt"/>
        </w:rPr>
        <w:t>&lt;/Amend&gt;</w:t>
      </w:r>
    </w:p>
    <w:p w14:paraId="43838D36"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201</w:t>
      </w:r>
      <w:r w:rsidRPr="00456CFC">
        <w:rPr>
          <w:rStyle w:val="HideTWBExt"/>
          <w:b w:val="0"/>
        </w:rPr>
        <w:t>&lt;/NumAm&gt;</w:t>
      </w:r>
    </w:p>
    <w:p w14:paraId="28CD27C3"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617B20D4" w14:textId="77777777" w:rsidR="00D360BF" w:rsidRPr="00456CFC" w:rsidRDefault="00D360BF" w:rsidP="00D360BF">
      <w:pPr>
        <w:pStyle w:val="NormalBold"/>
      </w:pPr>
      <w:r w:rsidRPr="00456CFC">
        <w:rPr>
          <w:rStyle w:val="HideTWBExt"/>
          <w:b w:val="0"/>
        </w:rPr>
        <w:t>&lt;/RepeatBlock-By&gt;</w:t>
      </w:r>
    </w:p>
    <w:p w14:paraId="4BA75FAC"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F0E3095" w14:textId="77777777" w:rsidR="00D360BF" w:rsidRPr="00456CFC" w:rsidRDefault="00D360BF" w:rsidP="00D360BF">
      <w:pPr>
        <w:pStyle w:val="NormalBold"/>
      </w:pPr>
      <w:r w:rsidRPr="00456CFC">
        <w:rPr>
          <w:rStyle w:val="HideTWBExt"/>
          <w:b w:val="0"/>
        </w:rPr>
        <w:t>&lt;Article&gt;</w:t>
      </w:r>
      <w:r w:rsidRPr="00456CFC">
        <w:t>H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09EC6C4" w14:textId="77777777" w:rsidTr="00AE00E3">
        <w:trPr>
          <w:trHeight w:hRule="exact" w:val="240"/>
          <w:jc w:val="center"/>
        </w:trPr>
        <w:tc>
          <w:tcPr>
            <w:tcW w:w="9752" w:type="dxa"/>
            <w:gridSpan w:val="2"/>
            <w:tcBorders>
              <w:top w:val="nil"/>
              <w:left w:val="nil"/>
              <w:bottom w:val="nil"/>
              <w:right w:val="nil"/>
            </w:tcBorders>
          </w:tcPr>
          <w:p w14:paraId="0E6AC1F0" w14:textId="77777777" w:rsidR="00D360BF" w:rsidRPr="00456CFC" w:rsidRDefault="00D360BF" w:rsidP="00AE00E3"/>
        </w:tc>
      </w:tr>
      <w:tr w:rsidR="004B044B" w:rsidRPr="00456CFC" w14:paraId="36CE2F7D" w14:textId="77777777" w:rsidTr="00AE00E3">
        <w:trPr>
          <w:trHeight w:val="240"/>
          <w:jc w:val="center"/>
        </w:trPr>
        <w:tc>
          <w:tcPr>
            <w:tcW w:w="4876" w:type="dxa"/>
            <w:tcBorders>
              <w:top w:val="nil"/>
              <w:left w:val="nil"/>
              <w:bottom w:val="nil"/>
              <w:right w:val="nil"/>
            </w:tcBorders>
          </w:tcPr>
          <w:p w14:paraId="563C17FB"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A70DCA9" w14:textId="77777777" w:rsidR="00D360BF" w:rsidRPr="00456CFC" w:rsidRDefault="00D360BF" w:rsidP="00AE00E3">
            <w:pPr>
              <w:pStyle w:val="AmColumnHeading"/>
            </w:pPr>
            <w:r w:rsidRPr="00456CFC">
              <w:t>Módosítás</w:t>
            </w:r>
          </w:p>
        </w:tc>
      </w:tr>
      <w:tr w:rsidR="004B044B" w:rsidRPr="00456CFC" w14:paraId="5BE7A5FE" w14:textId="77777777" w:rsidTr="00AE00E3">
        <w:trPr>
          <w:jc w:val="center"/>
        </w:trPr>
        <w:tc>
          <w:tcPr>
            <w:tcW w:w="4876" w:type="dxa"/>
            <w:tcBorders>
              <w:top w:val="nil"/>
              <w:left w:val="nil"/>
              <w:bottom w:val="nil"/>
              <w:right w:val="nil"/>
            </w:tcBorders>
          </w:tcPr>
          <w:p w14:paraId="1F009E10" w14:textId="77777777" w:rsidR="00D360BF" w:rsidRPr="00456CFC" w:rsidRDefault="00D360BF" w:rsidP="00AE00E3">
            <w:pPr>
              <w:pStyle w:val="Normal6a"/>
            </w:pPr>
          </w:p>
        </w:tc>
        <w:tc>
          <w:tcPr>
            <w:tcW w:w="4876" w:type="dxa"/>
            <w:tcBorders>
              <w:top w:val="nil"/>
              <w:left w:val="nil"/>
              <w:bottom w:val="nil"/>
              <w:right w:val="nil"/>
            </w:tcBorders>
          </w:tcPr>
          <w:p w14:paraId="75BC8282" w14:textId="77777777" w:rsidR="00D360BF" w:rsidRPr="00456CFC" w:rsidRDefault="00D360BF" w:rsidP="00AE00E3">
            <w:pPr>
              <w:pStyle w:val="Normal6a"/>
            </w:pPr>
            <w:r w:rsidRPr="00456CFC">
              <w:rPr>
                <w:b/>
                <w:i/>
              </w:rPr>
              <w:t>Ha.</w:t>
            </w:r>
            <w:r w:rsidRPr="00456CFC">
              <w:tab/>
            </w:r>
            <w:r w:rsidRPr="00456CFC">
              <w:rPr>
                <w:b/>
                <w:i/>
              </w:rPr>
              <w:t>mivel mindemellett a nemzeti parlamentekben a nők által betöltött helyek aránya az 1995-ös 11,3%-ról 2025-re 27,2%-ra emelkedett az IPU közelmúltbeli tanulmánya</w:t>
            </w:r>
            <w:r w:rsidRPr="00456CFC">
              <w:rPr>
                <w:b/>
                <w:i/>
                <w:vertAlign w:val="superscript"/>
              </w:rPr>
              <w:t>1a</w:t>
            </w:r>
            <w:r w:rsidRPr="00456CFC">
              <w:rPr>
                <w:b/>
                <w:i/>
              </w:rPr>
              <w:t xml:space="preserve"> szerint, és jelenleg az EU-ban a parlamenti helyek mintegy 1/3-át foglalják el nők a nemek közötti egyenlőség legfrissebb uniós mutatója</w:t>
            </w:r>
            <w:r w:rsidRPr="00456CFC">
              <w:rPr>
                <w:b/>
                <w:i/>
                <w:vertAlign w:val="superscript"/>
              </w:rPr>
              <w:t>1b</w:t>
            </w:r>
            <w:r w:rsidRPr="00456CFC">
              <w:rPr>
                <w:b/>
                <w:i/>
              </w:rPr>
              <w:t xml:space="preserve"> szerint;</w:t>
            </w:r>
          </w:p>
        </w:tc>
      </w:tr>
      <w:tr w:rsidR="004B044B" w:rsidRPr="00456CFC" w14:paraId="1FF996DF" w14:textId="77777777" w:rsidTr="00AE00E3">
        <w:trPr>
          <w:jc w:val="center"/>
        </w:trPr>
        <w:tc>
          <w:tcPr>
            <w:tcW w:w="4876" w:type="dxa"/>
            <w:tcBorders>
              <w:top w:val="nil"/>
              <w:left w:val="nil"/>
              <w:bottom w:val="nil"/>
              <w:right w:val="nil"/>
            </w:tcBorders>
          </w:tcPr>
          <w:p w14:paraId="60D7E959" w14:textId="77777777" w:rsidR="00D360BF" w:rsidRPr="00456CFC" w:rsidRDefault="00D360BF" w:rsidP="00AE00E3"/>
        </w:tc>
        <w:tc>
          <w:tcPr>
            <w:tcW w:w="4876" w:type="dxa"/>
            <w:tcBorders>
              <w:top w:val="nil"/>
              <w:left w:val="nil"/>
              <w:bottom w:val="nil"/>
              <w:right w:val="nil"/>
            </w:tcBorders>
          </w:tcPr>
          <w:p w14:paraId="561FE0A2" w14:textId="77777777" w:rsidR="00D360BF" w:rsidRPr="00456CFC" w:rsidRDefault="00D360BF" w:rsidP="00AE00E3">
            <w:pPr>
              <w:pStyle w:val="Normal6a"/>
            </w:pPr>
            <w:r w:rsidRPr="00456CFC">
              <w:rPr>
                <w:b/>
                <w:i/>
              </w:rPr>
              <w:t>_________________</w:t>
            </w:r>
          </w:p>
        </w:tc>
      </w:tr>
      <w:tr w:rsidR="004B044B" w:rsidRPr="00456CFC" w14:paraId="10B6C314" w14:textId="77777777" w:rsidTr="00AE00E3">
        <w:trPr>
          <w:jc w:val="center"/>
        </w:trPr>
        <w:tc>
          <w:tcPr>
            <w:tcW w:w="4876" w:type="dxa"/>
            <w:tcBorders>
              <w:top w:val="nil"/>
              <w:left w:val="nil"/>
              <w:bottom w:val="nil"/>
              <w:right w:val="nil"/>
            </w:tcBorders>
          </w:tcPr>
          <w:p w14:paraId="451DB1B1" w14:textId="77777777" w:rsidR="00D360BF" w:rsidRPr="00456CFC" w:rsidRDefault="00D360BF" w:rsidP="00AE00E3"/>
        </w:tc>
        <w:tc>
          <w:tcPr>
            <w:tcW w:w="4876" w:type="dxa"/>
            <w:tcBorders>
              <w:top w:val="nil"/>
              <w:left w:val="nil"/>
              <w:bottom w:val="nil"/>
              <w:right w:val="nil"/>
            </w:tcBorders>
          </w:tcPr>
          <w:p w14:paraId="1F36B47C" w14:textId="77777777" w:rsidR="00D360BF" w:rsidRPr="00456CFC" w:rsidRDefault="00D360BF" w:rsidP="00AE00E3">
            <w:pPr>
              <w:pStyle w:val="Normal6a"/>
            </w:pPr>
            <w:r w:rsidRPr="00456CFC">
              <w:rPr>
                <w:b/>
                <w:i/>
                <w:vertAlign w:val="superscript"/>
              </w:rPr>
              <w:t>1a</w:t>
            </w:r>
            <w:r w:rsidRPr="00456CFC">
              <w:t xml:space="preserve"> </w:t>
            </w:r>
            <w:r w:rsidRPr="00456CFC">
              <w:rPr>
                <w:b/>
                <w:i/>
              </w:rPr>
              <w:t>IPU report Women in parliament 1995-2025 (Az IPU jelentése: Nők a parlamentben, 1995–2025).</w:t>
            </w:r>
          </w:p>
        </w:tc>
      </w:tr>
      <w:tr w:rsidR="004B044B" w:rsidRPr="00456CFC" w14:paraId="3BB39740" w14:textId="77777777" w:rsidTr="00AE00E3">
        <w:trPr>
          <w:jc w:val="center"/>
        </w:trPr>
        <w:tc>
          <w:tcPr>
            <w:tcW w:w="4876" w:type="dxa"/>
            <w:tcBorders>
              <w:top w:val="nil"/>
              <w:left w:val="nil"/>
              <w:bottom w:val="nil"/>
              <w:right w:val="nil"/>
            </w:tcBorders>
          </w:tcPr>
          <w:p w14:paraId="4E669B6D" w14:textId="77777777" w:rsidR="00D360BF" w:rsidRPr="00456CFC" w:rsidRDefault="00D360BF" w:rsidP="00AE00E3"/>
        </w:tc>
        <w:tc>
          <w:tcPr>
            <w:tcW w:w="4876" w:type="dxa"/>
            <w:tcBorders>
              <w:top w:val="nil"/>
              <w:left w:val="nil"/>
              <w:bottom w:val="nil"/>
              <w:right w:val="nil"/>
            </w:tcBorders>
          </w:tcPr>
          <w:p w14:paraId="5165712C" w14:textId="77777777" w:rsidR="00D360BF" w:rsidRPr="00456CFC" w:rsidRDefault="00D360BF" w:rsidP="00AE00E3">
            <w:pPr>
              <w:pStyle w:val="Normal6a"/>
            </w:pPr>
            <w:r w:rsidRPr="00456CFC">
              <w:rPr>
                <w:b/>
                <w:bCs/>
                <w:i/>
                <w:iCs/>
                <w:vertAlign w:val="superscript"/>
              </w:rPr>
              <w:t>1b</w:t>
            </w:r>
            <w:r w:rsidRPr="00456CFC">
              <w:rPr>
                <w:b/>
                <w:bCs/>
                <w:i/>
                <w:iCs/>
              </w:rPr>
              <w:t xml:space="preserve"> EIGE:</w:t>
            </w:r>
            <w:r w:rsidRPr="00456CFC">
              <w:rPr>
                <w:b/>
                <w:i/>
              </w:rPr>
              <w:t xml:space="preserve"> https://eige.europa.eu/gender-equality-index/2024/domain/power</w:t>
            </w:r>
          </w:p>
        </w:tc>
      </w:tr>
    </w:tbl>
    <w:p w14:paraId="73BE4C29"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67CBFE5" w14:textId="77777777" w:rsidR="00D360BF" w:rsidRPr="00456CFC" w:rsidRDefault="00D360BF" w:rsidP="00D360BF">
      <w:r w:rsidRPr="00456CFC">
        <w:rPr>
          <w:rStyle w:val="HideTWBExt"/>
        </w:rPr>
        <w:t>&lt;/Amend&gt;</w:t>
      </w:r>
    </w:p>
    <w:p w14:paraId="5463EBC0"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202</w:t>
      </w:r>
      <w:r w:rsidRPr="00456CFC">
        <w:rPr>
          <w:rStyle w:val="HideTWBExt"/>
          <w:b w:val="0"/>
        </w:rPr>
        <w:t>&lt;/NumAm&gt;</w:t>
      </w:r>
    </w:p>
    <w:p w14:paraId="1857F740" w14:textId="77777777" w:rsidR="00D360BF" w:rsidRPr="00456CFC" w:rsidRDefault="00D360BF" w:rsidP="00D360BF">
      <w:pPr>
        <w:pStyle w:val="NormalBold"/>
      </w:pPr>
      <w:r w:rsidRPr="00456CFC">
        <w:rPr>
          <w:rStyle w:val="HideTWBExt"/>
          <w:b w:val="0"/>
        </w:rPr>
        <w:t>&lt;RepeatBlock-By&gt;&lt;Members&gt;</w:t>
      </w:r>
      <w:r w:rsidRPr="00456CFC">
        <w:t>Benedetta Scuderi</w:t>
      </w:r>
      <w:r w:rsidRPr="00456CFC">
        <w:rPr>
          <w:rStyle w:val="HideTWBExt"/>
          <w:b w:val="0"/>
        </w:rPr>
        <w:t>&lt;/Members&gt;</w:t>
      </w:r>
    </w:p>
    <w:p w14:paraId="01B50535" w14:textId="77777777" w:rsidR="00D360BF" w:rsidRPr="00456CFC" w:rsidRDefault="00D360BF" w:rsidP="00D360BF">
      <w:pPr>
        <w:pStyle w:val="NormalBold"/>
      </w:pPr>
      <w:r w:rsidRPr="00456CFC">
        <w:rPr>
          <w:rStyle w:val="HideTWBExt"/>
          <w:b w:val="0"/>
        </w:rPr>
        <w:t>&lt;/RepeatBlock-By&gt;</w:t>
      </w:r>
    </w:p>
    <w:p w14:paraId="18956326"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60978AE" w14:textId="77777777" w:rsidR="00D360BF" w:rsidRPr="00456CFC" w:rsidRDefault="00D360BF" w:rsidP="00D360BF">
      <w:pPr>
        <w:pStyle w:val="NormalBold"/>
      </w:pPr>
      <w:r w:rsidRPr="00456CFC">
        <w:rPr>
          <w:rStyle w:val="HideTWBExt"/>
          <w:b w:val="0"/>
        </w:rPr>
        <w:t>&lt;Article&gt;</w:t>
      </w:r>
      <w:r w:rsidRPr="00456CFC">
        <w:t>H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3B86644" w14:textId="77777777" w:rsidTr="00AE00E3">
        <w:trPr>
          <w:trHeight w:hRule="exact" w:val="240"/>
          <w:jc w:val="center"/>
        </w:trPr>
        <w:tc>
          <w:tcPr>
            <w:tcW w:w="9752" w:type="dxa"/>
            <w:gridSpan w:val="2"/>
            <w:tcBorders>
              <w:top w:val="nil"/>
              <w:left w:val="nil"/>
              <w:bottom w:val="nil"/>
              <w:right w:val="nil"/>
            </w:tcBorders>
          </w:tcPr>
          <w:p w14:paraId="24678DD2" w14:textId="77777777" w:rsidR="00D360BF" w:rsidRPr="00456CFC" w:rsidRDefault="00D360BF" w:rsidP="00AE00E3"/>
        </w:tc>
      </w:tr>
      <w:tr w:rsidR="004B044B" w:rsidRPr="00456CFC" w14:paraId="6702977B" w14:textId="77777777" w:rsidTr="00AE00E3">
        <w:trPr>
          <w:trHeight w:val="240"/>
          <w:jc w:val="center"/>
        </w:trPr>
        <w:tc>
          <w:tcPr>
            <w:tcW w:w="4876" w:type="dxa"/>
            <w:tcBorders>
              <w:top w:val="nil"/>
              <w:left w:val="nil"/>
              <w:bottom w:val="nil"/>
              <w:right w:val="nil"/>
            </w:tcBorders>
          </w:tcPr>
          <w:p w14:paraId="4438024A"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3BCA494" w14:textId="77777777" w:rsidR="00D360BF" w:rsidRPr="00456CFC" w:rsidRDefault="00D360BF" w:rsidP="00AE00E3">
            <w:pPr>
              <w:pStyle w:val="AmColumnHeading"/>
            </w:pPr>
            <w:r w:rsidRPr="00456CFC">
              <w:t>Módosítás</w:t>
            </w:r>
          </w:p>
        </w:tc>
      </w:tr>
      <w:tr w:rsidR="004B044B" w:rsidRPr="00456CFC" w14:paraId="3227227A" w14:textId="77777777" w:rsidTr="00AE00E3">
        <w:trPr>
          <w:jc w:val="center"/>
        </w:trPr>
        <w:tc>
          <w:tcPr>
            <w:tcW w:w="4876" w:type="dxa"/>
            <w:tcBorders>
              <w:top w:val="nil"/>
              <w:left w:val="nil"/>
              <w:bottom w:val="nil"/>
              <w:right w:val="nil"/>
            </w:tcBorders>
          </w:tcPr>
          <w:p w14:paraId="697A4217" w14:textId="77777777" w:rsidR="00D360BF" w:rsidRPr="00456CFC" w:rsidRDefault="00D360BF" w:rsidP="00AE00E3">
            <w:pPr>
              <w:pStyle w:val="Normal6a"/>
            </w:pPr>
          </w:p>
        </w:tc>
        <w:tc>
          <w:tcPr>
            <w:tcW w:w="4876" w:type="dxa"/>
            <w:tcBorders>
              <w:top w:val="nil"/>
              <w:left w:val="nil"/>
              <w:bottom w:val="nil"/>
              <w:right w:val="nil"/>
            </w:tcBorders>
          </w:tcPr>
          <w:p w14:paraId="12466897" w14:textId="77777777" w:rsidR="00D360BF" w:rsidRPr="00456CFC" w:rsidRDefault="00D360BF" w:rsidP="00AE00E3">
            <w:pPr>
              <w:pStyle w:val="Normal6a"/>
            </w:pPr>
            <w:r w:rsidRPr="00456CFC">
              <w:rPr>
                <w:b/>
                <w:i/>
              </w:rPr>
              <w:t>Ha.</w:t>
            </w:r>
            <w:r w:rsidRPr="00456CFC">
              <w:tab/>
            </w:r>
            <w:r w:rsidRPr="00456CFC">
              <w:rPr>
                <w:b/>
                <w:i/>
              </w:rPr>
              <w:t>mivel Európa-szerte egyre népszerűbbek az antidemokratikus, fasiszta ideológiák, olyan ideológiák, amelyek veszélyeztetik társadalmunk leginkább marginalizálódott tagjait, köztük a nőket, a lányokat, a migránsokat, a rasszizált személyeket, a transznemű nőket, a fogyatékkal élőket, a queer személyeket és másokat;</w:t>
            </w:r>
          </w:p>
        </w:tc>
      </w:tr>
    </w:tbl>
    <w:p w14:paraId="22626FF3"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56D77A6" w14:textId="77777777" w:rsidR="00D360BF" w:rsidRPr="00456CFC" w:rsidRDefault="00D360BF" w:rsidP="00D360BF">
      <w:r w:rsidRPr="00456CFC">
        <w:rPr>
          <w:rStyle w:val="HideTWBExt"/>
        </w:rPr>
        <w:t>&lt;/Amend&gt;</w:t>
      </w:r>
    </w:p>
    <w:p w14:paraId="0D323272"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203</w:t>
      </w:r>
      <w:r w:rsidRPr="00456CFC">
        <w:rPr>
          <w:rStyle w:val="HideTWBExt"/>
          <w:b w:val="0"/>
        </w:rPr>
        <w:t>&lt;/NumAm&gt;</w:t>
      </w:r>
    </w:p>
    <w:p w14:paraId="59C5FFC7" w14:textId="77777777" w:rsidR="00D360BF" w:rsidRPr="00456CFC" w:rsidRDefault="00D360BF" w:rsidP="00D360BF">
      <w:pPr>
        <w:pStyle w:val="NormalBold"/>
      </w:pPr>
      <w:r w:rsidRPr="00456CFC">
        <w:rPr>
          <w:rStyle w:val="HideTWBExt"/>
          <w:b w:val="0"/>
        </w:rPr>
        <w:t>&lt;RepeatBlock-By&gt;&lt;Members&gt;</w:t>
      </w:r>
      <w:r w:rsidRPr="00456CFC">
        <w:t>Lucia Yar, Abir Al-Sahlani, Raquel García Hermida-Van Der Walle, Dainius Žalimas, Veronika Cifrová Ostrihoňová, Billy Kelleher, Valérie Devaux, Jana Toom</w:t>
      </w:r>
      <w:r w:rsidRPr="00456CFC">
        <w:rPr>
          <w:rStyle w:val="HideTWBExt"/>
          <w:b w:val="0"/>
        </w:rPr>
        <w:t>&lt;/Members&gt;</w:t>
      </w:r>
    </w:p>
    <w:p w14:paraId="1BF25042" w14:textId="77777777" w:rsidR="00D360BF" w:rsidRPr="00456CFC" w:rsidRDefault="00D360BF" w:rsidP="00D360BF">
      <w:pPr>
        <w:pStyle w:val="NormalBold"/>
      </w:pPr>
      <w:r w:rsidRPr="00456CFC">
        <w:rPr>
          <w:rStyle w:val="HideTWBExt"/>
          <w:b w:val="0"/>
        </w:rPr>
        <w:t>&lt;/RepeatBlock-By&gt;</w:t>
      </w:r>
    </w:p>
    <w:p w14:paraId="39FDBB16"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5FEFCEE" w14:textId="77777777" w:rsidR="00D360BF" w:rsidRPr="00456CFC" w:rsidRDefault="00D360BF" w:rsidP="00D360BF">
      <w:pPr>
        <w:pStyle w:val="NormalBold"/>
      </w:pPr>
      <w:r w:rsidRPr="00456CFC">
        <w:rPr>
          <w:rStyle w:val="HideTWBExt"/>
          <w:b w:val="0"/>
        </w:rPr>
        <w:t>&lt;Article&gt;</w:t>
      </w:r>
      <w:r w:rsidRPr="00456CFC">
        <w:t>H b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7AA35FD" w14:textId="77777777" w:rsidTr="00AE00E3">
        <w:trPr>
          <w:trHeight w:hRule="exact" w:val="240"/>
          <w:jc w:val="center"/>
        </w:trPr>
        <w:tc>
          <w:tcPr>
            <w:tcW w:w="9752" w:type="dxa"/>
            <w:gridSpan w:val="2"/>
            <w:tcBorders>
              <w:top w:val="nil"/>
              <w:left w:val="nil"/>
              <w:bottom w:val="nil"/>
              <w:right w:val="nil"/>
            </w:tcBorders>
          </w:tcPr>
          <w:p w14:paraId="323A0A4F" w14:textId="77777777" w:rsidR="00D360BF" w:rsidRPr="00456CFC" w:rsidRDefault="00D360BF" w:rsidP="00AE00E3"/>
        </w:tc>
      </w:tr>
      <w:tr w:rsidR="004B044B" w:rsidRPr="00456CFC" w14:paraId="542A2AE9" w14:textId="77777777" w:rsidTr="00AE00E3">
        <w:trPr>
          <w:trHeight w:val="240"/>
          <w:jc w:val="center"/>
        </w:trPr>
        <w:tc>
          <w:tcPr>
            <w:tcW w:w="4876" w:type="dxa"/>
            <w:tcBorders>
              <w:top w:val="nil"/>
              <w:left w:val="nil"/>
              <w:bottom w:val="nil"/>
              <w:right w:val="nil"/>
            </w:tcBorders>
          </w:tcPr>
          <w:p w14:paraId="57E61B14"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1A9A4F5" w14:textId="77777777" w:rsidR="00D360BF" w:rsidRPr="00456CFC" w:rsidRDefault="00D360BF" w:rsidP="00AE00E3">
            <w:pPr>
              <w:pStyle w:val="AmColumnHeading"/>
            </w:pPr>
            <w:r w:rsidRPr="00456CFC">
              <w:t>Módosítás</w:t>
            </w:r>
          </w:p>
        </w:tc>
      </w:tr>
      <w:tr w:rsidR="004B044B" w:rsidRPr="00456CFC" w14:paraId="70F61464" w14:textId="77777777" w:rsidTr="00AE00E3">
        <w:trPr>
          <w:jc w:val="center"/>
        </w:trPr>
        <w:tc>
          <w:tcPr>
            <w:tcW w:w="4876" w:type="dxa"/>
            <w:tcBorders>
              <w:top w:val="nil"/>
              <w:left w:val="nil"/>
              <w:bottom w:val="nil"/>
              <w:right w:val="nil"/>
            </w:tcBorders>
          </w:tcPr>
          <w:p w14:paraId="70BD19AA" w14:textId="77777777" w:rsidR="00D360BF" w:rsidRPr="00456CFC" w:rsidRDefault="00D360BF" w:rsidP="00AE00E3">
            <w:pPr>
              <w:pStyle w:val="Normal6a"/>
            </w:pPr>
          </w:p>
        </w:tc>
        <w:tc>
          <w:tcPr>
            <w:tcW w:w="4876" w:type="dxa"/>
            <w:tcBorders>
              <w:top w:val="nil"/>
              <w:left w:val="nil"/>
              <w:bottom w:val="nil"/>
              <w:right w:val="nil"/>
            </w:tcBorders>
          </w:tcPr>
          <w:p w14:paraId="218E739D" w14:textId="77777777" w:rsidR="00D360BF" w:rsidRPr="00456CFC" w:rsidRDefault="00D360BF" w:rsidP="00AE00E3">
            <w:pPr>
              <w:pStyle w:val="Normal6a"/>
            </w:pPr>
            <w:r w:rsidRPr="00456CFC">
              <w:rPr>
                <w:b/>
                <w:i/>
              </w:rPr>
              <w:t>Hb.</w:t>
            </w:r>
            <w:r w:rsidRPr="00456CFC">
              <w:tab/>
            </w:r>
            <w:r w:rsidRPr="00456CFC">
              <w:rPr>
                <w:b/>
                <w:i/>
              </w:rPr>
              <w:t>mivel a nőkkel, a békével és a biztonsággal kapcsolatos menetrend központi jelentőségű a béke és a biztonság terén tapasztalható jelenkori globális kihívások szempontjából; mivel a fegyveres konfliktusok, valamint az új, újonnan felmerülő és egyre összetettebbé váló biztonsági kihívások aránytalan mértékben érintik a nőket és a lányokat, és a nők helyzetének általános romlásához vezettek, ami világszerte káros következményekkel jár a nők és lányok emberi jogainak teljes körű gyakorlására nézve;</w:t>
            </w:r>
          </w:p>
        </w:tc>
      </w:tr>
    </w:tbl>
    <w:p w14:paraId="2B792FAC"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326B053" w14:textId="77777777" w:rsidR="00D360BF" w:rsidRPr="00456CFC" w:rsidRDefault="00D360BF" w:rsidP="00D360BF">
      <w:r w:rsidRPr="00456CFC">
        <w:rPr>
          <w:rStyle w:val="HideTWBExt"/>
        </w:rPr>
        <w:t>&lt;/Amend&gt;</w:t>
      </w:r>
    </w:p>
    <w:p w14:paraId="53303BF1"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204</w:t>
      </w:r>
      <w:r w:rsidRPr="00456CFC">
        <w:rPr>
          <w:rStyle w:val="HideTWBExt"/>
          <w:b w:val="0"/>
        </w:rPr>
        <w:t>&lt;/NumAm&gt;</w:t>
      </w:r>
    </w:p>
    <w:p w14:paraId="7C786E67" w14:textId="77777777" w:rsidR="00D360BF" w:rsidRPr="00456CFC" w:rsidRDefault="00D360BF" w:rsidP="00D360BF">
      <w:pPr>
        <w:pStyle w:val="NormalBold"/>
      </w:pPr>
      <w:r w:rsidRPr="00456CFC">
        <w:rPr>
          <w:rStyle w:val="HideTWBExt"/>
          <w:b w:val="0"/>
        </w:rPr>
        <w:t>&lt;RepeatBlock-By&gt;&lt;Members&gt;</w:t>
      </w:r>
      <w:r w:rsidRPr="00456CFC">
        <w:t>Lucia Yar, Abir Al-Sahlani, Raquel García Hermida-Van Der Walle, Dainius Žalimas, Veronika Cifrová Ostrihoňová, Billy Kelleher, Valérie Devaux, Jana Toom</w:t>
      </w:r>
      <w:r w:rsidRPr="00456CFC">
        <w:rPr>
          <w:rStyle w:val="HideTWBExt"/>
          <w:b w:val="0"/>
        </w:rPr>
        <w:t>&lt;/Members&gt;</w:t>
      </w:r>
    </w:p>
    <w:p w14:paraId="33306E2A" w14:textId="77777777" w:rsidR="00D360BF" w:rsidRPr="00456CFC" w:rsidRDefault="00D360BF" w:rsidP="00D360BF">
      <w:pPr>
        <w:pStyle w:val="NormalBold"/>
      </w:pPr>
      <w:r w:rsidRPr="00456CFC">
        <w:rPr>
          <w:rStyle w:val="HideTWBExt"/>
          <w:b w:val="0"/>
        </w:rPr>
        <w:t>&lt;/RepeatBlock-By&gt;</w:t>
      </w:r>
    </w:p>
    <w:p w14:paraId="63FF07C3"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9D9C11F" w14:textId="77777777" w:rsidR="00D360BF" w:rsidRPr="00456CFC" w:rsidRDefault="00D360BF" w:rsidP="00D360BF">
      <w:pPr>
        <w:pStyle w:val="NormalBold"/>
      </w:pPr>
      <w:r w:rsidRPr="00456CFC">
        <w:rPr>
          <w:rStyle w:val="HideTWBExt"/>
          <w:b w:val="0"/>
        </w:rPr>
        <w:t>&lt;Article&gt;</w:t>
      </w:r>
      <w:r w:rsidRPr="00456CFC">
        <w:t>H c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60676C6" w14:textId="77777777" w:rsidTr="00AE00E3">
        <w:trPr>
          <w:trHeight w:hRule="exact" w:val="240"/>
          <w:jc w:val="center"/>
        </w:trPr>
        <w:tc>
          <w:tcPr>
            <w:tcW w:w="9752" w:type="dxa"/>
            <w:gridSpan w:val="2"/>
            <w:tcBorders>
              <w:top w:val="nil"/>
              <w:left w:val="nil"/>
              <w:bottom w:val="nil"/>
              <w:right w:val="nil"/>
            </w:tcBorders>
          </w:tcPr>
          <w:p w14:paraId="41D290B6" w14:textId="77777777" w:rsidR="00D360BF" w:rsidRPr="00456CFC" w:rsidRDefault="00D360BF" w:rsidP="00AE00E3"/>
        </w:tc>
      </w:tr>
      <w:tr w:rsidR="004B044B" w:rsidRPr="00456CFC" w14:paraId="2AD455D7" w14:textId="77777777" w:rsidTr="00AE00E3">
        <w:trPr>
          <w:trHeight w:val="240"/>
          <w:jc w:val="center"/>
        </w:trPr>
        <w:tc>
          <w:tcPr>
            <w:tcW w:w="4876" w:type="dxa"/>
            <w:tcBorders>
              <w:top w:val="nil"/>
              <w:left w:val="nil"/>
              <w:bottom w:val="nil"/>
              <w:right w:val="nil"/>
            </w:tcBorders>
          </w:tcPr>
          <w:p w14:paraId="01076FE9"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55CF94A" w14:textId="77777777" w:rsidR="00D360BF" w:rsidRPr="00456CFC" w:rsidRDefault="00D360BF" w:rsidP="00AE00E3">
            <w:pPr>
              <w:pStyle w:val="AmColumnHeading"/>
            </w:pPr>
            <w:r w:rsidRPr="00456CFC">
              <w:t>Módosítás</w:t>
            </w:r>
          </w:p>
        </w:tc>
      </w:tr>
      <w:tr w:rsidR="004B044B" w:rsidRPr="00456CFC" w14:paraId="034CD373" w14:textId="77777777" w:rsidTr="00AE00E3">
        <w:trPr>
          <w:jc w:val="center"/>
        </w:trPr>
        <w:tc>
          <w:tcPr>
            <w:tcW w:w="4876" w:type="dxa"/>
            <w:tcBorders>
              <w:top w:val="nil"/>
              <w:left w:val="nil"/>
              <w:bottom w:val="nil"/>
              <w:right w:val="nil"/>
            </w:tcBorders>
          </w:tcPr>
          <w:p w14:paraId="2EEDE2CC" w14:textId="77777777" w:rsidR="00D360BF" w:rsidRPr="00456CFC" w:rsidRDefault="00D360BF" w:rsidP="00AE00E3">
            <w:pPr>
              <w:pStyle w:val="Normal6a"/>
            </w:pPr>
          </w:p>
        </w:tc>
        <w:tc>
          <w:tcPr>
            <w:tcW w:w="4876" w:type="dxa"/>
            <w:tcBorders>
              <w:top w:val="nil"/>
              <w:left w:val="nil"/>
              <w:bottom w:val="nil"/>
              <w:right w:val="nil"/>
            </w:tcBorders>
          </w:tcPr>
          <w:p w14:paraId="77228B74" w14:textId="77777777" w:rsidR="00D360BF" w:rsidRPr="00456CFC" w:rsidRDefault="00D360BF" w:rsidP="00AE00E3">
            <w:pPr>
              <w:pStyle w:val="Normal6a"/>
            </w:pPr>
            <w:r w:rsidRPr="00456CFC">
              <w:rPr>
                <w:b/>
                <w:i/>
              </w:rPr>
              <w:t>Hc.</w:t>
            </w:r>
            <w:r w:rsidRPr="00456CFC">
              <w:tab/>
            </w:r>
            <w:r w:rsidRPr="00456CFC">
              <w:rPr>
                <w:b/>
                <w:i/>
              </w:rPr>
              <w:t>mivel a nemek közötti egyenlőségre vonatkozó cselekvési terv (GAP) az EU ambiciózus stratégiája a fenntartható fejlődési célok, különösen az 5. fenntartható fejlődési cél elérésének elősegítéséhez, valamint a nemek közötti egyenlőség és a nők társadalmi szerepének megerősítése terén elért haladás felgyorsításához, ami az EU valamennyi külső politikájának és fellépésének egyik prioritását képezi; mivel a nemek közötti egyenlőségre vonatkozó jelenlegi III. cselekvési tervet 2027-ig meghosszabbították, hogy összehangolják a többéves pénzügyi keret (MFF) ciklusával;</w:t>
            </w:r>
          </w:p>
        </w:tc>
      </w:tr>
    </w:tbl>
    <w:p w14:paraId="355886AB"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0332831" w14:textId="77777777" w:rsidR="00D360BF" w:rsidRPr="00456CFC" w:rsidRDefault="00D360BF" w:rsidP="00D360BF">
      <w:r w:rsidRPr="00456CFC">
        <w:rPr>
          <w:rStyle w:val="HideTWBExt"/>
        </w:rPr>
        <w:t>&lt;/Amend&gt;</w:t>
      </w:r>
    </w:p>
    <w:p w14:paraId="4010476B"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205</w:t>
      </w:r>
      <w:r w:rsidRPr="00456CFC">
        <w:rPr>
          <w:rStyle w:val="HideTWBExt"/>
          <w:b w:val="0"/>
        </w:rPr>
        <w:t>&lt;/NumAm&gt;</w:t>
      </w:r>
    </w:p>
    <w:p w14:paraId="4B909C7A" w14:textId="77777777" w:rsidR="00D360BF" w:rsidRPr="00456CFC" w:rsidRDefault="00D360BF" w:rsidP="00D360BF">
      <w:pPr>
        <w:pStyle w:val="NormalBold"/>
      </w:pPr>
      <w:r w:rsidRPr="00456CFC">
        <w:rPr>
          <w:rStyle w:val="HideTWBExt"/>
          <w:b w:val="0"/>
        </w:rPr>
        <w:t>&lt;RepeatBlock-By&gt;&lt;Members&gt;</w:t>
      </w:r>
      <w:r w:rsidRPr="00456CFC">
        <w:t>Lucia Yar, Abir Al-Sahlani, Raquel García Hermida-Van Der Walle, Dainius Žalimas, Veronika Cifrová Ostrihoňová, Billy Kelleher, Valérie Devaux, Jana Toom</w:t>
      </w:r>
      <w:r w:rsidRPr="00456CFC">
        <w:rPr>
          <w:rStyle w:val="HideTWBExt"/>
          <w:b w:val="0"/>
        </w:rPr>
        <w:t>&lt;/Members&gt;</w:t>
      </w:r>
    </w:p>
    <w:p w14:paraId="05CFCE8A" w14:textId="77777777" w:rsidR="00D360BF" w:rsidRPr="00456CFC" w:rsidRDefault="00D360BF" w:rsidP="00D360BF">
      <w:pPr>
        <w:pStyle w:val="NormalBold"/>
      </w:pPr>
      <w:r w:rsidRPr="00456CFC">
        <w:rPr>
          <w:rStyle w:val="HideTWBExt"/>
          <w:b w:val="0"/>
        </w:rPr>
        <w:t>&lt;/RepeatBlock-By&gt;</w:t>
      </w:r>
    </w:p>
    <w:p w14:paraId="10332BEC"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628C185" w14:textId="77777777" w:rsidR="00D360BF" w:rsidRPr="00456CFC" w:rsidRDefault="00D360BF" w:rsidP="00D360BF">
      <w:pPr>
        <w:pStyle w:val="NormalBold"/>
      </w:pPr>
      <w:r w:rsidRPr="00456CFC">
        <w:rPr>
          <w:rStyle w:val="HideTWBExt"/>
          <w:b w:val="0"/>
        </w:rPr>
        <w:t>&lt;Article&gt;</w:t>
      </w:r>
      <w:r w:rsidRPr="00456CFC">
        <w:t>H d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DB25204" w14:textId="77777777" w:rsidTr="00AE00E3">
        <w:trPr>
          <w:trHeight w:hRule="exact" w:val="240"/>
          <w:jc w:val="center"/>
        </w:trPr>
        <w:tc>
          <w:tcPr>
            <w:tcW w:w="9752" w:type="dxa"/>
            <w:gridSpan w:val="2"/>
            <w:tcBorders>
              <w:top w:val="nil"/>
              <w:left w:val="nil"/>
              <w:bottom w:val="nil"/>
              <w:right w:val="nil"/>
            </w:tcBorders>
          </w:tcPr>
          <w:p w14:paraId="3494DB6A" w14:textId="77777777" w:rsidR="00D360BF" w:rsidRPr="00456CFC" w:rsidRDefault="00D360BF" w:rsidP="00AE00E3"/>
        </w:tc>
      </w:tr>
      <w:tr w:rsidR="004B044B" w:rsidRPr="00456CFC" w14:paraId="11691E63" w14:textId="77777777" w:rsidTr="00AE00E3">
        <w:trPr>
          <w:trHeight w:val="240"/>
          <w:jc w:val="center"/>
        </w:trPr>
        <w:tc>
          <w:tcPr>
            <w:tcW w:w="4876" w:type="dxa"/>
            <w:tcBorders>
              <w:top w:val="nil"/>
              <w:left w:val="nil"/>
              <w:bottom w:val="nil"/>
              <w:right w:val="nil"/>
            </w:tcBorders>
          </w:tcPr>
          <w:p w14:paraId="4D013B7E"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3543B06" w14:textId="77777777" w:rsidR="00D360BF" w:rsidRPr="00456CFC" w:rsidRDefault="00D360BF" w:rsidP="00AE00E3">
            <w:pPr>
              <w:pStyle w:val="AmColumnHeading"/>
            </w:pPr>
            <w:r w:rsidRPr="00456CFC">
              <w:t>Módosítás</w:t>
            </w:r>
          </w:p>
        </w:tc>
      </w:tr>
      <w:tr w:rsidR="004B044B" w:rsidRPr="00456CFC" w14:paraId="7AE881AE" w14:textId="77777777" w:rsidTr="00AE00E3">
        <w:trPr>
          <w:jc w:val="center"/>
        </w:trPr>
        <w:tc>
          <w:tcPr>
            <w:tcW w:w="4876" w:type="dxa"/>
            <w:tcBorders>
              <w:top w:val="nil"/>
              <w:left w:val="nil"/>
              <w:bottom w:val="nil"/>
              <w:right w:val="nil"/>
            </w:tcBorders>
          </w:tcPr>
          <w:p w14:paraId="08BF8134" w14:textId="77777777" w:rsidR="00D360BF" w:rsidRPr="00456CFC" w:rsidRDefault="00D360BF" w:rsidP="00AE00E3">
            <w:pPr>
              <w:pStyle w:val="Normal6a"/>
            </w:pPr>
          </w:p>
        </w:tc>
        <w:tc>
          <w:tcPr>
            <w:tcW w:w="4876" w:type="dxa"/>
            <w:tcBorders>
              <w:top w:val="nil"/>
              <w:left w:val="nil"/>
              <w:bottom w:val="nil"/>
              <w:right w:val="nil"/>
            </w:tcBorders>
          </w:tcPr>
          <w:p w14:paraId="35CC5513" w14:textId="77777777" w:rsidR="00D360BF" w:rsidRPr="00456CFC" w:rsidRDefault="00D360BF" w:rsidP="00AE00E3">
            <w:pPr>
              <w:pStyle w:val="Normal6a"/>
            </w:pPr>
            <w:r w:rsidRPr="00456CFC">
              <w:rPr>
                <w:b/>
                <w:i/>
              </w:rPr>
              <w:t>Hd.</w:t>
            </w:r>
            <w:r w:rsidRPr="00456CFC">
              <w:tab/>
            </w:r>
            <w:r w:rsidRPr="00456CFC">
              <w:rPr>
                <w:b/>
                <w:i/>
              </w:rPr>
              <w:t>mivel a nemek közötti egyenlőséget mint az EU egyik alapvető értékét valamennyi uniós programban, szakpolitikában és tevékenységben érvényesíteni és támogatni kell a célkitűzések megvalósítása során; mivel az uniós költségvetés jelenlegi, a nemek közötti egyenlőséggel kapcsolatos kiadások nyomon követésére szolgáló módszertana nem tartalmaz olyan kategóriát, amely a nemek közötti egyenlőségre negatív hatást gyakorló költségvetési beavatkozásokat tükrözi; mivel e kategória hiánya a nemek közötti egyenlőséggel kapcsolatos kiadások nyomon követése tekintetében torzíthatja a végeredményeket;</w:t>
            </w:r>
          </w:p>
        </w:tc>
      </w:tr>
    </w:tbl>
    <w:p w14:paraId="44C3F0DD"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BFC237B" w14:textId="77777777" w:rsidR="00D360BF" w:rsidRPr="00456CFC" w:rsidRDefault="00D360BF" w:rsidP="00D360BF">
      <w:r w:rsidRPr="00456CFC">
        <w:rPr>
          <w:rStyle w:val="HideTWBExt"/>
        </w:rPr>
        <w:t>&lt;/Amend&gt;</w:t>
      </w:r>
    </w:p>
    <w:p w14:paraId="38B68D22"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206</w:t>
      </w:r>
      <w:r w:rsidRPr="00456CFC">
        <w:rPr>
          <w:rStyle w:val="HideTWBExt"/>
          <w:b w:val="0"/>
        </w:rPr>
        <w:t>&lt;/NumAm&gt;</w:t>
      </w:r>
    </w:p>
    <w:p w14:paraId="4E51135D" w14:textId="77777777" w:rsidR="00D360BF" w:rsidRPr="00456CFC" w:rsidRDefault="00D360BF" w:rsidP="00D360BF">
      <w:pPr>
        <w:pStyle w:val="NormalBold"/>
      </w:pPr>
      <w:r w:rsidRPr="00456CFC">
        <w:rPr>
          <w:rStyle w:val="HideTWBExt"/>
          <w:b w:val="0"/>
        </w:rPr>
        <w:t>&lt;RepeatBlock-By&gt;&lt;Members&gt;</w:t>
      </w:r>
      <w:r w:rsidRPr="00456CFC">
        <w:t>Lucia Yar, Abir Al-Sahlani, Raquel García Hermida-Van Der Walle, Dainius Žalimas, Veronika Cifrová Ostrihoňová, Billy Kelleher, Valérie Devaux, Jana Toom</w:t>
      </w:r>
      <w:r w:rsidRPr="00456CFC">
        <w:rPr>
          <w:rStyle w:val="HideTWBExt"/>
          <w:b w:val="0"/>
        </w:rPr>
        <w:t>&lt;/Members&gt;</w:t>
      </w:r>
    </w:p>
    <w:p w14:paraId="1760B19A" w14:textId="77777777" w:rsidR="00D360BF" w:rsidRPr="00456CFC" w:rsidRDefault="00D360BF" w:rsidP="00D360BF">
      <w:pPr>
        <w:pStyle w:val="NormalBold"/>
      </w:pPr>
      <w:r w:rsidRPr="00456CFC">
        <w:rPr>
          <w:rStyle w:val="HideTWBExt"/>
          <w:b w:val="0"/>
        </w:rPr>
        <w:t>&lt;/RepeatBlock-By&gt;</w:t>
      </w:r>
    </w:p>
    <w:p w14:paraId="738A1A1D"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418BB15" w14:textId="77777777" w:rsidR="00D360BF" w:rsidRPr="00456CFC" w:rsidRDefault="00D360BF" w:rsidP="00D360BF">
      <w:pPr>
        <w:pStyle w:val="NormalBold"/>
      </w:pPr>
      <w:r w:rsidRPr="00456CFC">
        <w:rPr>
          <w:rStyle w:val="HideTWBExt"/>
          <w:b w:val="0"/>
        </w:rPr>
        <w:t>&lt;Article&gt;</w:t>
      </w:r>
      <w:r w:rsidRPr="00456CFC">
        <w:t>H e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78590DC" w14:textId="77777777" w:rsidTr="00AE00E3">
        <w:trPr>
          <w:trHeight w:hRule="exact" w:val="240"/>
          <w:jc w:val="center"/>
        </w:trPr>
        <w:tc>
          <w:tcPr>
            <w:tcW w:w="9752" w:type="dxa"/>
            <w:gridSpan w:val="2"/>
            <w:tcBorders>
              <w:top w:val="nil"/>
              <w:left w:val="nil"/>
              <w:bottom w:val="nil"/>
              <w:right w:val="nil"/>
            </w:tcBorders>
          </w:tcPr>
          <w:p w14:paraId="13CDC184" w14:textId="77777777" w:rsidR="00D360BF" w:rsidRPr="00456CFC" w:rsidRDefault="00D360BF" w:rsidP="00AE00E3"/>
        </w:tc>
      </w:tr>
      <w:tr w:rsidR="004B044B" w:rsidRPr="00456CFC" w14:paraId="686D8144" w14:textId="77777777" w:rsidTr="00AE00E3">
        <w:trPr>
          <w:trHeight w:val="240"/>
          <w:jc w:val="center"/>
        </w:trPr>
        <w:tc>
          <w:tcPr>
            <w:tcW w:w="4876" w:type="dxa"/>
            <w:tcBorders>
              <w:top w:val="nil"/>
              <w:left w:val="nil"/>
              <w:bottom w:val="nil"/>
              <w:right w:val="nil"/>
            </w:tcBorders>
          </w:tcPr>
          <w:p w14:paraId="3A1332B2"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D8CAA4A" w14:textId="77777777" w:rsidR="00D360BF" w:rsidRPr="00456CFC" w:rsidRDefault="00D360BF" w:rsidP="00AE00E3">
            <w:pPr>
              <w:pStyle w:val="AmColumnHeading"/>
            </w:pPr>
            <w:r w:rsidRPr="00456CFC">
              <w:t>Módosítás</w:t>
            </w:r>
          </w:p>
        </w:tc>
      </w:tr>
      <w:tr w:rsidR="004B044B" w:rsidRPr="00456CFC" w14:paraId="0DAE7B64" w14:textId="77777777" w:rsidTr="00AE00E3">
        <w:trPr>
          <w:jc w:val="center"/>
        </w:trPr>
        <w:tc>
          <w:tcPr>
            <w:tcW w:w="4876" w:type="dxa"/>
            <w:tcBorders>
              <w:top w:val="nil"/>
              <w:left w:val="nil"/>
              <w:bottom w:val="nil"/>
              <w:right w:val="nil"/>
            </w:tcBorders>
          </w:tcPr>
          <w:p w14:paraId="4C050A3C" w14:textId="77777777" w:rsidR="00D360BF" w:rsidRPr="00456CFC" w:rsidRDefault="00D360BF" w:rsidP="00AE00E3">
            <w:pPr>
              <w:pStyle w:val="Normal6a"/>
            </w:pPr>
          </w:p>
        </w:tc>
        <w:tc>
          <w:tcPr>
            <w:tcW w:w="4876" w:type="dxa"/>
            <w:tcBorders>
              <w:top w:val="nil"/>
              <w:left w:val="nil"/>
              <w:bottom w:val="nil"/>
              <w:right w:val="nil"/>
            </w:tcBorders>
          </w:tcPr>
          <w:p w14:paraId="78667549" w14:textId="77777777" w:rsidR="00D360BF" w:rsidRPr="00456CFC" w:rsidRDefault="00D360BF" w:rsidP="00AE00E3">
            <w:pPr>
              <w:pStyle w:val="Normal6a"/>
            </w:pPr>
            <w:r w:rsidRPr="00456CFC">
              <w:rPr>
                <w:b/>
                <w:i/>
              </w:rPr>
              <w:t>He.</w:t>
            </w:r>
            <w:r w:rsidRPr="00456CFC">
              <w:tab/>
            </w:r>
            <w:r w:rsidRPr="00456CFC">
              <w:rPr>
                <w:b/>
                <w:i/>
              </w:rPr>
              <w:t>mivel a nemek közötti egyenlőség szempontját érvényesítő uniós költségvetés-tervezést elsősorban nyomonkövetési mechanizmusként alkalmazták ahelyett, hogy a teljes – a tervezéstől az értékelésig tartó – költségvetési ciklusba beépítették volna; mivel ez korlátozza a transzformatív potenciált; mivel az EU külső politikái kötelezettségvállalás révén biztosítják, hogy az összes új program 85%-a hozzájáruljon a nemek közötti egyenlőséghez és a nők szerepének megerősítéséhez; mivel az EU belső politikái jelenleg nem tartalmaznak ilyen kötelezettségvállalást, tagállami szinten sem, ami azzal a kockázattal jár, hogy az EU-n belül egyenlőtlen előrelépés történik a nemek közötti egyenlőség irányába;</w:t>
            </w:r>
          </w:p>
        </w:tc>
      </w:tr>
    </w:tbl>
    <w:p w14:paraId="79C06731"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543C805" w14:textId="77777777" w:rsidR="00D360BF" w:rsidRPr="00456CFC" w:rsidRDefault="00D360BF" w:rsidP="00D360BF">
      <w:r w:rsidRPr="00456CFC">
        <w:rPr>
          <w:rStyle w:val="HideTWBExt"/>
        </w:rPr>
        <w:t>&lt;/Amend&gt;</w:t>
      </w:r>
    </w:p>
    <w:p w14:paraId="3EFB1F80"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207</w:t>
      </w:r>
      <w:r w:rsidRPr="00456CFC">
        <w:rPr>
          <w:rStyle w:val="HideTWBExt"/>
          <w:b w:val="0"/>
        </w:rPr>
        <w:t>&lt;/NumAm&gt;</w:t>
      </w:r>
    </w:p>
    <w:p w14:paraId="42F44EF0" w14:textId="77777777" w:rsidR="00D360BF" w:rsidRPr="00456CFC" w:rsidRDefault="00D360BF" w:rsidP="00D360BF">
      <w:pPr>
        <w:pStyle w:val="NormalBold"/>
      </w:pPr>
      <w:r w:rsidRPr="00456CFC">
        <w:rPr>
          <w:rStyle w:val="HideTWBExt"/>
          <w:b w:val="0"/>
        </w:rPr>
        <w:t>&lt;RepeatBlock-By&gt;&lt;Members&gt;</w:t>
      </w:r>
      <w:r w:rsidRPr="00456CFC">
        <w:t>Irmhild Boßdorf</w:t>
      </w:r>
      <w:r w:rsidRPr="00456CFC">
        <w:rPr>
          <w:rStyle w:val="HideTWBExt"/>
          <w:b w:val="0"/>
        </w:rPr>
        <w:t>&lt;/Members&gt;</w:t>
      </w:r>
    </w:p>
    <w:p w14:paraId="31851412" w14:textId="77777777" w:rsidR="00D360BF" w:rsidRPr="00456CFC" w:rsidRDefault="00D360BF" w:rsidP="00D360BF">
      <w:pPr>
        <w:pStyle w:val="NormalBold"/>
      </w:pPr>
      <w:r w:rsidRPr="00456CFC">
        <w:rPr>
          <w:rStyle w:val="HideTWBExt"/>
          <w:b w:val="0"/>
        </w:rPr>
        <w:t>&lt;/RepeatBlock-By&gt;</w:t>
      </w:r>
    </w:p>
    <w:p w14:paraId="595FC9EF"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AD2B608" w14:textId="77777777" w:rsidR="00D360BF" w:rsidRPr="00456CFC" w:rsidRDefault="00D360BF" w:rsidP="00D360BF">
      <w:pPr>
        <w:pStyle w:val="NormalBold"/>
      </w:pPr>
      <w:r w:rsidRPr="00456CFC">
        <w:rPr>
          <w:rStyle w:val="HideTWBExt"/>
          <w:b w:val="0"/>
        </w:rPr>
        <w:t>&lt;Article&gt;</w:t>
      </w:r>
      <w:r w:rsidRPr="00456CFC">
        <w:t>I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028240F" w14:textId="77777777" w:rsidTr="00AE00E3">
        <w:trPr>
          <w:trHeight w:hRule="exact" w:val="240"/>
          <w:jc w:val="center"/>
        </w:trPr>
        <w:tc>
          <w:tcPr>
            <w:tcW w:w="9752" w:type="dxa"/>
            <w:gridSpan w:val="2"/>
            <w:tcBorders>
              <w:top w:val="nil"/>
              <w:left w:val="nil"/>
              <w:bottom w:val="nil"/>
              <w:right w:val="nil"/>
            </w:tcBorders>
          </w:tcPr>
          <w:p w14:paraId="109E3371" w14:textId="77777777" w:rsidR="00D360BF" w:rsidRPr="00456CFC" w:rsidRDefault="00D360BF" w:rsidP="00AE00E3"/>
        </w:tc>
      </w:tr>
      <w:tr w:rsidR="004B044B" w:rsidRPr="00456CFC" w14:paraId="74E9A46F" w14:textId="77777777" w:rsidTr="00AE00E3">
        <w:trPr>
          <w:trHeight w:val="240"/>
          <w:jc w:val="center"/>
        </w:trPr>
        <w:tc>
          <w:tcPr>
            <w:tcW w:w="4876" w:type="dxa"/>
            <w:tcBorders>
              <w:top w:val="nil"/>
              <w:left w:val="nil"/>
              <w:bottom w:val="nil"/>
              <w:right w:val="nil"/>
            </w:tcBorders>
          </w:tcPr>
          <w:p w14:paraId="3EFC1B28"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8AAA0D9" w14:textId="77777777" w:rsidR="00D360BF" w:rsidRPr="00456CFC" w:rsidRDefault="00D360BF" w:rsidP="00AE00E3">
            <w:pPr>
              <w:pStyle w:val="AmColumnHeading"/>
            </w:pPr>
            <w:r w:rsidRPr="00456CFC">
              <w:t>Módosítás</w:t>
            </w:r>
          </w:p>
        </w:tc>
      </w:tr>
      <w:tr w:rsidR="004B044B" w:rsidRPr="00456CFC" w14:paraId="7FBABAE4" w14:textId="77777777" w:rsidTr="00AE00E3">
        <w:trPr>
          <w:jc w:val="center"/>
        </w:trPr>
        <w:tc>
          <w:tcPr>
            <w:tcW w:w="4876" w:type="dxa"/>
            <w:tcBorders>
              <w:top w:val="nil"/>
              <w:left w:val="nil"/>
              <w:bottom w:val="nil"/>
              <w:right w:val="nil"/>
            </w:tcBorders>
          </w:tcPr>
          <w:p w14:paraId="42561CFA" w14:textId="77777777" w:rsidR="00D360BF" w:rsidRPr="00456CFC" w:rsidRDefault="00D360BF" w:rsidP="00AE00E3">
            <w:pPr>
              <w:pStyle w:val="Normal6a"/>
            </w:pPr>
            <w:r w:rsidRPr="00456CFC">
              <w:t>I.</w:t>
            </w:r>
            <w:r w:rsidRPr="00456CFC">
              <w:tab/>
              <w:t xml:space="preserve">mivel számos nő </w:t>
            </w:r>
            <w:r w:rsidRPr="00456CFC">
              <w:rPr>
                <w:b/>
                <w:bCs/>
                <w:i/>
                <w:iCs/>
              </w:rPr>
              <w:t>és kiszolgáltatott csoport, köztük a fogyatékossággal élők, a hátrányos társadalmi-gazdasági háttérrel rendelkező személyek, a faji alapon megkülönböztetett személyek, az etnikai, kisebbségi vagy migráns hátterű személyek, az idősek és az LMBTIQ+-személyek</w:t>
            </w:r>
            <w:r w:rsidRPr="00456CFC">
              <w:t xml:space="preserve"> interszekcionális egyenlőtlenségekkel és megkülönböztetéssel </w:t>
            </w:r>
            <w:r w:rsidRPr="00456CFC">
              <w:rPr>
                <w:b/>
                <w:bCs/>
                <w:i/>
                <w:iCs/>
              </w:rPr>
              <w:t>szembesülnek</w:t>
            </w:r>
            <w:r w:rsidRPr="00456CFC">
              <w:t xml:space="preserve"> az EU-ban;</w:t>
            </w:r>
          </w:p>
        </w:tc>
        <w:tc>
          <w:tcPr>
            <w:tcW w:w="4876" w:type="dxa"/>
            <w:tcBorders>
              <w:top w:val="nil"/>
              <w:left w:val="nil"/>
              <w:bottom w:val="nil"/>
              <w:right w:val="nil"/>
            </w:tcBorders>
          </w:tcPr>
          <w:p w14:paraId="7CA276F6" w14:textId="77777777" w:rsidR="00D360BF" w:rsidRPr="00456CFC" w:rsidRDefault="00D360BF" w:rsidP="00AE00E3">
            <w:pPr>
              <w:pStyle w:val="Normal6a"/>
            </w:pPr>
            <w:r w:rsidRPr="00456CFC">
              <w:t>I.</w:t>
            </w:r>
            <w:r w:rsidRPr="00456CFC">
              <w:tab/>
              <w:t xml:space="preserve">mivel számos nő interszekcionális egyenlőtlenségekkel és megkülönböztetéssel </w:t>
            </w:r>
            <w:r w:rsidRPr="00456CFC">
              <w:rPr>
                <w:b/>
                <w:bCs/>
                <w:i/>
                <w:iCs/>
              </w:rPr>
              <w:t>szembesül</w:t>
            </w:r>
            <w:r w:rsidRPr="00456CFC">
              <w:t xml:space="preserve"> az EU-ban;</w:t>
            </w:r>
          </w:p>
        </w:tc>
      </w:tr>
    </w:tbl>
    <w:p w14:paraId="39A0C307"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{DE}</w:t>
      </w:r>
      <w:r w:rsidRPr="00456CFC">
        <w:t>de</w:t>
      </w:r>
      <w:r w:rsidRPr="00456CFC">
        <w:rPr>
          <w:rStyle w:val="HideTWBExt"/>
        </w:rPr>
        <w:t>&lt;/Original&gt;</w:t>
      </w:r>
    </w:p>
    <w:p w14:paraId="6766A34E" w14:textId="77777777" w:rsidR="00D360BF" w:rsidRPr="00456CFC" w:rsidRDefault="00D360BF" w:rsidP="00D360BF">
      <w:r w:rsidRPr="00456CFC">
        <w:rPr>
          <w:rStyle w:val="HideTWBExt"/>
        </w:rPr>
        <w:t>&lt;/Amend&gt;</w:t>
      </w:r>
    </w:p>
    <w:p w14:paraId="1E1702B4"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208</w:t>
      </w:r>
      <w:r w:rsidRPr="00456CFC">
        <w:rPr>
          <w:rStyle w:val="HideTWBExt"/>
          <w:b w:val="0"/>
        </w:rPr>
        <w:t>&lt;/NumAm&gt;</w:t>
      </w:r>
    </w:p>
    <w:p w14:paraId="73CF824A" w14:textId="77777777" w:rsidR="00D360BF" w:rsidRPr="00456CFC" w:rsidRDefault="00D360BF" w:rsidP="00D360BF">
      <w:pPr>
        <w:pStyle w:val="NormalBold"/>
      </w:pPr>
      <w:r w:rsidRPr="00456CFC">
        <w:rPr>
          <w:rStyle w:val="HideTWBExt"/>
          <w:b w:val="0"/>
        </w:rPr>
        <w:t>&lt;RepeatBlock-By&gt;&lt;Members&gt;</w:t>
      </w:r>
      <w:r w:rsidRPr="00456CFC">
        <w:t>Ewa Kopacz, Elżbieta Katarzyna Łukacijewska, Mirosława Nykiel, Jagna Marczułajtis-Walczak</w:t>
      </w:r>
      <w:r w:rsidRPr="00456CFC">
        <w:rPr>
          <w:rStyle w:val="HideTWBExt"/>
          <w:b w:val="0"/>
        </w:rPr>
        <w:t>&lt;/Members&gt;</w:t>
      </w:r>
    </w:p>
    <w:p w14:paraId="7AC634FC" w14:textId="77777777" w:rsidR="00D360BF" w:rsidRPr="00456CFC" w:rsidRDefault="00D360BF" w:rsidP="00D360BF">
      <w:pPr>
        <w:pStyle w:val="NormalBold"/>
      </w:pPr>
      <w:r w:rsidRPr="00456CFC">
        <w:rPr>
          <w:rStyle w:val="HideTWBExt"/>
          <w:b w:val="0"/>
        </w:rPr>
        <w:t>&lt;/RepeatBlock-By&gt;</w:t>
      </w:r>
    </w:p>
    <w:p w14:paraId="20EB9B2A"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9AC583A" w14:textId="77777777" w:rsidR="00D360BF" w:rsidRPr="00456CFC" w:rsidRDefault="00D360BF" w:rsidP="00D360BF">
      <w:pPr>
        <w:pStyle w:val="NormalBold"/>
      </w:pPr>
      <w:r w:rsidRPr="00456CFC">
        <w:rPr>
          <w:rStyle w:val="HideTWBExt"/>
          <w:b w:val="0"/>
        </w:rPr>
        <w:t>&lt;Article&gt;</w:t>
      </w:r>
      <w:r w:rsidRPr="00456CFC">
        <w:t>I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D474A2E" w14:textId="77777777" w:rsidTr="00AE00E3">
        <w:trPr>
          <w:trHeight w:hRule="exact" w:val="240"/>
          <w:jc w:val="center"/>
        </w:trPr>
        <w:tc>
          <w:tcPr>
            <w:tcW w:w="9752" w:type="dxa"/>
            <w:gridSpan w:val="2"/>
            <w:tcBorders>
              <w:top w:val="nil"/>
              <w:left w:val="nil"/>
              <w:bottom w:val="nil"/>
              <w:right w:val="nil"/>
            </w:tcBorders>
          </w:tcPr>
          <w:p w14:paraId="33C164DD" w14:textId="77777777" w:rsidR="00D360BF" w:rsidRPr="00456CFC" w:rsidRDefault="00D360BF" w:rsidP="00AE00E3"/>
        </w:tc>
      </w:tr>
      <w:tr w:rsidR="004B044B" w:rsidRPr="00456CFC" w14:paraId="04AA92F5" w14:textId="77777777" w:rsidTr="00AE00E3">
        <w:trPr>
          <w:trHeight w:val="240"/>
          <w:jc w:val="center"/>
        </w:trPr>
        <w:tc>
          <w:tcPr>
            <w:tcW w:w="4876" w:type="dxa"/>
            <w:tcBorders>
              <w:top w:val="nil"/>
              <w:left w:val="nil"/>
              <w:bottom w:val="nil"/>
              <w:right w:val="nil"/>
            </w:tcBorders>
          </w:tcPr>
          <w:p w14:paraId="52F57CA9"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EBC30D8" w14:textId="77777777" w:rsidR="00D360BF" w:rsidRPr="00456CFC" w:rsidRDefault="00D360BF" w:rsidP="00AE00E3">
            <w:pPr>
              <w:pStyle w:val="AmColumnHeading"/>
            </w:pPr>
            <w:r w:rsidRPr="00456CFC">
              <w:t>Módosítás</w:t>
            </w:r>
          </w:p>
        </w:tc>
      </w:tr>
      <w:tr w:rsidR="004B044B" w:rsidRPr="00456CFC" w14:paraId="0227F35C" w14:textId="77777777" w:rsidTr="00AE00E3">
        <w:trPr>
          <w:jc w:val="center"/>
        </w:trPr>
        <w:tc>
          <w:tcPr>
            <w:tcW w:w="4876" w:type="dxa"/>
            <w:tcBorders>
              <w:top w:val="nil"/>
              <w:left w:val="nil"/>
              <w:bottom w:val="nil"/>
              <w:right w:val="nil"/>
            </w:tcBorders>
          </w:tcPr>
          <w:p w14:paraId="1ED4753B" w14:textId="77777777" w:rsidR="00D360BF" w:rsidRPr="00456CFC" w:rsidRDefault="00D360BF" w:rsidP="00AE00E3">
            <w:pPr>
              <w:pStyle w:val="Normal6a"/>
            </w:pPr>
            <w:r w:rsidRPr="00456CFC">
              <w:t>I.</w:t>
            </w:r>
            <w:r w:rsidRPr="00456CFC">
              <w:tab/>
              <w:t>mivel számos nő és kiszolgáltatott csoport, köztük a fogyatékossággal élők, a hátrányos társadalmi-gazdasági háttérrel rendelkező személyek, a faji alapon megkülönböztetett személyek, az etnikai, kisebbségi vagy migráns hátterű személyek, az idősek és az LMBTIQ+-személyek interszekcionális egyenlőtlenségekkel és megkülönböztetéssel szembesülnek az EU-ban;</w:t>
            </w:r>
          </w:p>
        </w:tc>
        <w:tc>
          <w:tcPr>
            <w:tcW w:w="4876" w:type="dxa"/>
            <w:tcBorders>
              <w:top w:val="nil"/>
              <w:left w:val="nil"/>
              <w:bottom w:val="nil"/>
              <w:right w:val="nil"/>
            </w:tcBorders>
          </w:tcPr>
          <w:p w14:paraId="57A22310" w14:textId="77777777" w:rsidR="00D360BF" w:rsidRPr="00456CFC" w:rsidRDefault="00D360BF" w:rsidP="00AE00E3">
            <w:pPr>
              <w:pStyle w:val="Normal6a"/>
            </w:pPr>
            <w:r w:rsidRPr="00456CFC">
              <w:t>I.</w:t>
            </w:r>
            <w:r w:rsidRPr="00456CFC">
              <w:tab/>
              <w:t>mivel számos nő</w:t>
            </w:r>
            <w:r w:rsidRPr="00456CFC">
              <w:rPr>
                <w:b/>
                <w:i/>
              </w:rPr>
              <w:t>, lány és</w:t>
            </w:r>
            <w:r w:rsidRPr="00456CFC">
              <w:t xml:space="preserve"> és kiszolgáltatott csoport, köztük a fogyatékossággal élők, a hátrányos társadalmi-gazdasági háttérrel rendelkező személyek, a faji alapon megkülönböztetett személyek, az etnikai, kisebbségi vagy migráns hátterű személyek, az idősek és az LMBTIQ+-személyek</w:t>
            </w:r>
            <w:r w:rsidRPr="00456CFC">
              <w:rPr>
                <w:b/>
                <w:i/>
              </w:rPr>
              <w:t>, továbbá az életkoruk alapján hátrányos megkülönböztetést elszenvedő (akár idős, akár fiatal) személyek</w:t>
            </w:r>
            <w:r w:rsidRPr="00456CFC">
              <w:t xml:space="preserve"> interszekcionális egyenlőtlenségekkel és megkülönböztetéssel szembesülnek az EU-ban;</w:t>
            </w:r>
          </w:p>
        </w:tc>
      </w:tr>
    </w:tbl>
    <w:p w14:paraId="51AFBC08"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{PL}</w:t>
      </w:r>
      <w:r w:rsidRPr="00456CFC">
        <w:t>pl</w:t>
      </w:r>
      <w:r w:rsidRPr="00456CFC">
        <w:rPr>
          <w:rStyle w:val="HideTWBExt"/>
        </w:rPr>
        <w:t>&lt;/Original&gt;</w:t>
      </w:r>
    </w:p>
    <w:p w14:paraId="5DCD4DCE" w14:textId="77777777" w:rsidR="00D360BF" w:rsidRPr="00456CFC" w:rsidRDefault="00D360BF" w:rsidP="00D360BF">
      <w:r w:rsidRPr="00456CFC">
        <w:rPr>
          <w:rStyle w:val="HideTWBExt"/>
        </w:rPr>
        <w:t>&lt;/Amend&gt;</w:t>
      </w:r>
    </w:p>
    <w:p w14:paraId="7C8F2014"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209</w:t>
      </w:r>
      <w:r w:rsidRPr="00456CFC">
        <w:rPr>
          <w:rStyle w:val="HideTWBExt"/>
          <w:b w:val="0"/>
        </w:rPr>
        <w:t>&lt;/NumAm&gt;</w:t>
      </w:r>
    </w:p>
    <w:p w14:paraId="19CE894B"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2375B69F" w14:textId="77777777" w:rsidR="00D360BF" w:rsidRPr="00456CFC" w:rsidRDefault="00D360BF" w:rsidP="00D360BF">
      <w:pPr>
        <w:pStyle w:val="NormalBold"/>
      </w:pPr>
      <w:r w:rsidRPr="00456CFC">
        <w:rPr>
          <w:rStyle w:val="HideTWBExt"/>
          <w:b w:val="0"/>
        </w:rPr>
        <w:t>&lt;/RepeatBlock-By&gt;</w:t>
      </w:r>
    </w:p>
    <w:p w14:paraId="75EBCA53"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1BDC6D0" w14:textId="77777777" w:rsidR="00D360BF" w:rsidRPr="00456CFC" w:rsidRDefault="00D360BF" w:rsidP="00D360BF">
      <w:pPr>
        <w:pStyle w:val="NormalBold"/>
      </w:pPr>
      <w:r w:rsidRPr="00456CFC">
        <w:rPr>
          <w:rStyle w:val="HideTWBExt"/>
          <w:b w:val="0"/>
        </w:rPr>
        <w:t>&lt;Article&gt;</w:t>
      </w:r>
      <w:r w:rsidRPr="00456CFC">
        <w:t>I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AB8121C" w14:textId="77777777" w:rsidTr="00AE00E3">
        <w:trPr>
          <w:trHeight w:hRule="exact" w:val="240"/>
          <w:jc w:val="center"/>
        </w:trPr>
        <w:tc>
          <w:tcPr>
            <w:tcW w:w="9752" w:type="dxa"/>
            <w:gridSpan w:val="2"/>
            <w:tcBorders>
              <w:top w:val="nil"/>
              <w:left w:val="nil"/>
              <w:bottom w:val="nil"/>
              <w:right w:val="nil"/>
            </w:tcBorders>
          </w:tcPr>
          <w:p w14:paraId="188112B9" w14:textId="77777777" w:rsidR="00D360BF" w:rsidRPr="00456CFC" w:rsidRDefault="00D360BF" w:rsidP="00AE00E3"/>
        </w:tc>
      </w:tr>
      <w:tr w:rsidR="004B044B" w:rsidRPr="00456CFC" w14:paraId="21D56F4F" w14:textId="77777777" w:rsidTr="00AE00E3">
        <w:trPr>
          <w:trHeight w:val="240"/>
          <w:jc w:val="center"/>
        </w:trPr>
        <w:tc>
          <w:tcPr>
            <w:tcW w:w="4876" w:type="dxa"/>
            <w:tcBorders>
              <w:top w:val="nil"/>
              <w:left w:val="nil"/>
              <w:bottom w:val="nil"/>
              <w:right w:val="nil"/>
            </w:tcBorders>
          </w:tcPr>
          <w:p w14:paraId="729B79E9"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1A0D342" w14:textId="77777777" w:rsidR="00D360BF" w:rsidRPr="00456CFC" w:rsidRDefault="00D360BF" w:rsidP="00AE00E3">
            <w:pPr>
              <w:pStyle w:val="AmColumnHeading"/>
            </w:pPr>
            <w:r w:rsidRPr="00456CFC">
              <w:t>Módosítás</w:t>
            </w:r>
          </w:p>
        </w:tc>
      </w:tr>
      <w:tr w:rsidR="004B044B" w:rsidRPr="00456CFC" w14:paraId="681A5811" w14:textId="77777777" w:rsidTr="00AE00E3">
        <w:trPr>
          <w:jc w:val="center"/>
        </w:trPr>
        <w:tc>
          <w:tcPr>
            <w:tcW w:w="4876" w:type="dxa"/>
            <w:tcBorders>
              <w:top w:val="nil"/>
              <w:left w:val="nil"/>
              <w:bottom w:val="nil"/>
              <w:right w:val="nil"/>
            </w:tcBorders>
          </w:tcPr>
          <w:p w14:paraId="141BE57F" w14:textId="77777777" w:rsidR="00D360BF" w:rsidRPr="00456CFC" w:rsidRDefault="00D360BF" w:rsidP="00AE00E3">
            <w:pPr>
              <w:pStyle w:val="Normal6a"/>
            </w:pPr>
            <w:r w:rsidRPr="00456CFC">
              <w:t>I.</w:t>
            </w:r>
            <w:r w:rsidRPr="00456CFC">
              <w:tab/>
              <w:t>mivel számos nő és kiszolgáltatott csoport, köztük a fogyatékossággal élők, a hátrányos társadalmi-gazdasági háttérrel rendelkező személyek</w:t>
            </w:r>
            <w:r w:rsidRPr="00456CFC">
              <w:rPr>
                <w:b/>
                <w:bCs/>
                <w:i/>
                <w:iCs/>
              </w:rPr>
              <w:t>, a faji alapon megkülönböztetett személyek,</w:t>
            </w:r>
            <w:r w:rsidRPr="00456CFC">
              <w:rPr>
                <w:b/>
                <w:i/>
              </w:rPr>
              <w:t xml:space="preserve"> az etnikai, kisebbségi vagy migráns hátterű személyek, az idősek és az </w:t>
            </w:r>
            <w:r w:rsidRPr="00456CFC">
              <w:rPr>
                <w:b/>
                <w:bCs/>
                <w:i/>
                <w:iCs/>
              </w:rPr>
              <w:t>LMBTIQ+-személyek</w:t>
            </w:r>
            <w:r w:rsidRPr="00456CFC">
              <w:t xml:space="preserve"> </w:t>
            </w:r>
            <w:r w:rsidRPr="00456CFC">
              <w:rPr>
                <w:b/>
                <w:bCs/>
                <w:i/>
                <w:iCs/>
              </w:rPr>
              <w:t>interszekcionális</w:t>
            </w:r>
            <w:r w:rsidRPr="00456CFC">
              <w:t xml:space="preserve"> egyenlőtlenségekkel és megkülönböztetéssel szembesülnek az EU-ban;</w:t>
            </w:r>
          </w:p>
        </w:tc>
        <w:tc>
          <w:tcPr>
            <w:tcW w:w="4876" w:type="dxa"/>
            <w:tcBorders>
              <w:top w:val="nil"/>
              <w:left w:val="nil"/>
              <w:bottom w:val="nil"/>
              <w:right w:val="nil"/>
            </w:tcBorders>
          </w:tcPr>
          <w:p w14:paraId="0D3FEAAB" w14:textId="77777777" w:rsidR="00D360BF" w:rsidRPr="00456CFC" w:rsidRDefault="00D360BF" w:rsidP="00AE00E3">
            <w:pPr>
              <w:pStyle w:val="Normal6a"/>
            </w:pPr>
            <w:r w:rsidRPr="00456CFC">
              <w:t>I.</w:t>
            </w:r>
            <w:r w:rsidRPr="00456CFC">
              <w:tab/>
              <w:t xml:space="preserve">mivel számos nő és kiszolgáltatott csoport, köztük a fogyatékossággal élők, </w:t>
            </w:r>
            <w:r w:rsidRPr="00456CFC">
              <w:rPr>
                <w:b/>
                <w:bCs/>
                <w:i/>
                <w:iCs/>
              </w:rPr>
              <w:t>az idősebbek vagy</w:t>
            </w:r>
            <w:r w:rsidRPr="00456CFC">
              <w:t xml:space="preserve"> a hátrányos társadalmi-gazdasági háttérrel rendelkező személyek egyenlőtlenségekkel és </w:t>
            </w:r>
            <w:r w:rsidRPr="00456CFC">
              <w:rPr>
                <w:b/>
                <w:bCs/>
                <w:i/>
                <w:iCs/>
              </w:rPr>
              <w:t>többszörös</w:t>
            </w:r>
            <w:r w:rsidRPr="00456CFC">
              <w:t xml:space="preserve"> megkülönböztetéssel szembesülnek az EU-ban;</w:t>
            </w:r>
          </w:p>
        </w:tc>
      </w:tr>
    </w:tbl>
    <w:p w14:paraId="55B17BFC"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14EE5D66" w14:textId="77777777" w:rsidR="00D360BF" w:rsidRPr="00456CFC" w:rsidRDefault="00D360BF" w:rsidP="00D360BF">
      <w:r w:rsidRPr="00456CFC">
        <w:rPr>
          <w:rStyle w:val="HideTWBExt"/>
        </w:rPr>
        <w:t>&lt;/Amend&gt;</w:t>
      </w:r>
    </w:p>
    <w:p w14:paraId="1FB8F10D"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210</w:t>
      </w:r>
      <w:r w:rsidRPr="00456CFC">
        <w:rPr>
          <w:rStyle w:val="HideTWBExt"/>
          <w:b w:val="0"/>
        </w:rPr>
        <w:t>&lt;/NumAm&gt;</w:t>
      </w:r>
    </w:p>
    <w:p w14:paraId="15043872" w14:textId="77777777" w:rsidR="00D360BF" w:rsidRPr="00456CFC" w:rsidRDefault="00D360BF" w:rsidP="00D360BF">
      <w:pPr>
        <w:pStyle w:val="NormalBold"/>
      </w:pPr>
      <w:r w:rsidRPr="00456CFC">
        <w:rPr>
          <w:rStyle w:val="HideTWBExt"/>
          <w:b w:val="0"/>
        </w:rPr>
        <w:t>&lt;RepeatBlock-By&gt;&lt;Members&gt;</w:t>
      </w:r>
      <w:r w:rsidRPr="00456CFC">
        <w:t>Emmanouil Fragkos, Galato Alexandraki</w:t>
      </w:r>
      <w:r w:rsidRPr="00456CFC">
        <w:rPr>
          <w:rStyle w:val="HideTWBExt"/>
          <w:b w:val="0"/>
        </w:rPr>
        <w:t>&lt;/Members&gt;</w:t>
      </w:r>
    </w:p>
    <w:p w14:paraId="5DF63425" w14:textId="77777777" w:rsidR="00D360BF" w:rsidRPr="00456CFC" w:rsidRDefault="00D360BF" w:rsidP="00D360BF">
      <w:pPr>
        <w:pStyle w:val="NormalBold"/>
      </w:pPr>
      <w:r w:rsidRPr="00456CFC">
        <w:rPr>
          <w:rStyle w:val="HideTWBExt"/>
          <w:b w:val="0"/>
        </w:rPr>
        <w:t>&lt;/RepeatBlock-By&gt;</w:t>
      </w:r>
    </w:p>
    <w:p w14:paraId="493B5B43"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52901CB" w14:textId="77777777" w:rsidR="00D360BF" w:rsidRPr="00456CFC" w:rsidRDefault="00D360BF" w:rsidP="00D360BF">
      <w:pPr>
        <w:pStyle w:val="NormalBold"/>
      </w:pPr>
      <w:r w:rsidRPr="00456CFC">
        <w:rPr>
          <w:rStyle w:val="HideTWBExt"/>
          <w:b w:val="0"/>
        </w:rPr>
        <w:t>&lt;Article&gt;</w:t>
      </w:r>
      <w:r w:rsidRPr="00456CFC">
        <w:t>I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3791AAB" w14:textId="77777777" w:rsidTr="00AE00E3">
        <w:trPr>
          <w:trHeight w:hRule="exact" w:val="240"/>
          <w:jc w:val="center"/>
        </w:trPr>
        <w:tc>
          <w:tcPr>
            <w:tcW w:w="9752" w:type="dxa"/>
            <w:gridSpan w:val="2"/>
            <w:tcBorders>
              <w:top w:val="nil"/>
              <w:left w:val="nil"/>
              <w:bottom w:val="nil"/>
              <w:right w:val="nil"/>
            </w:tcBorders>
          </w:tcPr>
          <w:p w14:paraId="1136842B" w14:textId="77777777" w:rsidR="00D360BF" w:rsidRPr="00456CFC" w:rsidRDefault="00D360BF" w:rsidP="00AE00E3"/>
        </w:tc>
      </w:tr>
      <w:tr w:rsidR="004B044B" w:rsidRPr="00456CFC" w14:paraId="5406B537" w14:textId="77777777" w:rsidTr="00AE00E3">
        <w:trPr>
          <w:trHeight w:val="240"/>
          <w:jc w:val="center"/>
        </w:trPr>
        <w:tc>
          <w:tcPr>
            <w:tcW w:w="4876" w:type="dxa"/>
            <w:tcBorders>
              <w:top w:val="nil"/>
              <w:left w:val="nil"/>
              <w:bottom w:val="nil"/>
              <w:right w:val="nil"/>
            </w:tcBorders>
          </w:tcPr>
          <w:p w14:paraId="0801030B"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9DE6649" w14:textId="77777777" w:rsidR="00D360BF" w:rsidRPr="00456CFC" w:rsidRDefault="00D360BF" w:rsidP="00AE00E3">
            <w:pPr>
              <w:pStyle w:val="AmColumnHeading"/>
            </w:pPr>
            <w:r w:rsidRPr="00456CFC">
              <w:t>Módosítás</w:t>
            </w:r>
          </w:p>
        </w:tc>
      </w:tr>
      <w:tr w:rsidR="004B044B" w:rsidRPr="00456CFC" w14:paraId="6C5C664C" w14:textId="77777777" w:rsidTr="00AE00E3">
        <w:trPr>
          <w:jc w:val="center"/>
        </w:trPr>
        <w:tc>
          <w:tcPr>
            <w:tcW w:w="4876" w:type="dxa"/>
            <w:tcBorders>
              <w:top w:val="nil"/>
              <w:left w:val="nil"/>
              <w:bottom w:val="nil"/>
              <w:right w:val="nil"/>
            </w:tcBorders>
          </w:tcPr>
          <w:p w14:paraId="2062EFC0" w14:textId="77777777" w:rsidR="00D360BF" w:rsidRPr="00456CFC" w:rsidRDefault="00D360BF" w:rsidP="00AE00E3">
            <w:pPr>
              <w:pStyle w:val="Normal6a"/>
            </w:pPr>
            <w:r w:rsidRPr="00456CFC">
              <w:t>I.</w:t>
            </w:r>
            <w:r w:rsidRPr="00456CFC">
              <w:tab/>
              <w:t xml:space="preserve">mivel számos nő és kiszolgáltatott csoport, köztük a fogyatékossággal élők, a hátrányos társadalmi-gazdasági háttérrel rendelkező személyek, a faji alapon megkülönböztetett személyek, </w:t>
            </w:r>
            <w:r w:rsidRPr="00456CFC">
              <w:rPr>
                <w:b/>
                <w:i/>
              </w:rPr>
              <w:t>az etnikai, kisebbségi vagy migráns hátterű személyek,</w:t>
            </w:r>
            <w:r w:rsidRPr="00456CFC">
              <w:t xml:space="preserve"> az idősek </w:t>
            </w:r>
            <w:r w:rsidRPr="00456CFC">
              <w:rPr>
                <w:b/>
                <w:i/>
              </w:rPr>
              <w:t>és az LMBTIQ+-személyek</w:t>
            </w:r>
            <w:r w:rsidRPr="00456CFC">
              <w:t xml:space="preserve"> interszekcionális egyenlőtlenségekkel és megkülönböztetéssel szembesülnek az EU-ban;</w:t>
            </w:r>
          </w:p>
        </w:tc>
        <w:tc>
          <w:tcPr>
            <w:tcW w:w="4876" w:type="dxa"/>
            <w:tcBorders>
              <w:top w:val="nil"/>
              <w:left w:val="nil"/>
              <w:bottom w:val="nil"/>
              <w:right w:val="nil"/>
            </w:tcBorders>
          </w:tcPr>
          <w:p w14:paraId="0E945A64" w14:textId="77777777" w:rsidR="00D360BF" w:rsidRPr="00456CFC" w:rsidRDefault="00D360BF" w:rsidP="00AE00E3">
            <w:pPr>
              <w:pStyle w:val="Normal6a"/>
            </w:pPr>
            <w:r w:rsidRPr="00456CFC">
              <w:t>I.</w:t>
            </w:r>
            <w:r w:rsidRPr="00456CFC">
              <w:tab/>
              <w:t xml:space="preserve">mivel számos nő és kiszolgáltatott csoport, köztük a fogyatékossággal élők, a hátrányos társadalmi-gazdasági háttérrel rendelkező személyek, a faji alapon megkülönböztetett személyek, </w:t>
            </w:r>
            <w:r w:rsidRPr="00456CFC">
              <w:rPr>
                <w:b/>
                <w:i/>
              </w:rPr>
              <w:t>a régióból származó személyek</w:t>
            </w:r>
            <w:r w:rsidRPr="00456CFC">
              <w:t xml:space="preserve"> </w:t>
            </w:r>
            <w:r w:rsidRPr="00456CFC">
              <w:rPr>
                <w:b/>
                <w:i/>
              </w:rPr>
              <w:t>és</w:t>
            </w:r>
            <w:r w:rsidRPr="00456CFC">
              <w:t xml:space="preserve"> az idősek interszekcionális egyenlőtlenségekkel és megkülönböztetéssel szembesülnek az EU-ban;</w:t>
            </w:r>
          </w:p>
        </w:tc>
      </w:tr>
    </w:tbl>
    <w:p w14:paraId="2FCD65C0"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{EL}</w:t>
      </w:r>
      <w:r w:rsidRPr="00456CFC">
        <w:t>el</w:t>
      </w:r>
      <w:r w:rsidRPr="00456CFC">
        <w:rPr>
          <w:rStyle w:val="HideTWBExt"/>
        </w:rPr>
        <w:t>&lt;/Original&gt;</w:t>
      </w:r>
    </w:p>
    <w:p w14:paraId="75C53F34" w14:textId="77777777" w:rsidR="00D360BF" w:rsidRPr="00456CFC" w:rsidRDefault="00D360BF" w:rsidP="00D360BF">
      <w:r w:rsidRPr="00456CFC">
        <w:rPr>
          <w:rStyle w:val="HideTWBExt"/>
        </w:rPr>
        <w:t>&lt;/Amend&gt;</w:t>
      </w:r>
    </w:p>
    <w:p w14:paraId="1BBC05E6"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211</w:t>
      </w:r>
      <w:r w:rsidRPr="00456CFC">
        <w:rPr>
          <w:rStyle w:val="HideTWBExt"/>
          <w:b w:val="0"/>
        </w:rPr>
        <w:t>&lt;/NumAm&gt;</w:t>
      </w:r>
    </w:p>
    <w:p w14:paraId="173B18A8" w14:textId="77777777" w:rsidR="00D360BF" w:rsidRPr="00456CFC" w:rsidRDefault="00D360BF" w:rsidP="00D360BF">
      <w:pPr>
        <w:pStyle w:val="NormalBold"/>
      </w:pPr>
      <w:r w:rsidRPr="00456CFC">
        <w:rPr>
          <w:rStyle w:val="HideTWBExt"/>
          <w:b w:val="0"/>
        </w:rPr>
        <w:t>&lt;RepeatBlock-By&gt;&lt;Members&gt;</w:t>
      </w:r>
      <w:r w:rsidRPr="00456CFC">
        <w:t>Mathilde Androuët, Margarita de la Pisa Carrión, Mireia Borrás Pabón</w:t>
      </w:r>
      <w:r w:rsidRPr="00456CFC">
        <w:rPr>
          <w:rStyle w:val="HideTWBExt"/>
          <w:b w:val="0"/>
        </w:rPr>
        <w:t>&lt;/Members&gt;</w:t>
      </w:r>
    </w:p>
    <w:p w14:paraId="512D9F2D" w14:textId="77777777" w:rsidR="00D360BF" w:rsidRPr="00456CFC" w:rsidRDefault="00D360BF" w:rsidP="00D360BF">
      <w:pPr>
        <w:pStyle w:val="NormalBold"/>
      </w:pPr>
      <w:r w:rsidRPr="00456CFC">
        <w:rPr>
          <w:rStyle w:val="HideTWBExt"/>
          <w:b w:val="0"/>
        </w:rPr>
        <w:t>&lt;/RepeatBlock-By&gt;</w:t>
      </w:r>
    </w:p>
    <w:p w14:paraId="5E405963"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5B21536" w14:textId="77777777" w:rsidR="00D360BF" w:rsidRPr="00456CFC" w:rsidRDefault="00D360BF" w:rsidP="00D360BF">
      <w:pPr>
        <w:pStyle w:val="NormalBold"/>
      </w:pPr>
      <w:r w:rsidRPr="00456CFC">
        <w:rPr>
          <w:rStyle w:val="HideTWBExt"/>
          <w:b w:val="0"/>
        </w:rPr>
        <w:t>&lt;Article&gt;</w:t>
      </w:r>
      <w:r w:rsidRPr="00456CFC">
        <w:t>I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E14FEAD" w14:textId="77777777" w:rsidTr="00AE00E3">
        <w:trPr>
          <w:trHeight w:hRule="exact" w:val="240"/>
          <w:jc w:val="center"/>
        </w:trPr>
        <w:tc>
          <w:tcPr>
            <w:tcW w:w="9752" w:type="dxa"/>
            <w:gridSpan w:val="2"/>
            <w:tcBorders>
              <w:top w:val="nil"/>
              <w:left w:val="nil"/>
              <w:bottom w:val="nil"/>
              <w:right w:val="nil"/>
            </w:tcBorders>
          </w:tcPr>
          <w:p w14:paraId="7BE4A82F" w14:textId="77777777" w:rsidR="00D360BF" w:rsidRPr="00456CFC" w:rsidRDefault="00D360BF" w:rsidP="00AE00E3"/>
        </w:tc>
      </w:tr>
      <w:tr w:rsidR="004B044B" w:rsidRPr="00456CFC" w14:paraId="4030EC3A" w14:textId="77777777" w:rsidTr="00AE00E3">
        <w:trPr>
          <w:trHeight w:val="240"/>
          <w:jc w:val="center"/>
        </w:trPr>
        <w:tc>
          <w:tcPr>
            <w:tcW w:w="4876" w:type="dxa"/>
            <w:tcBorders>
              <w:top w:val="nil"/>
              <w:left w:val="nil"/>
              <w:bottom w:val="nil"/>
              <w:right w:val="nil"/>
            </w:tcBorders>
          </w:tcPr>
          <w:p w14:paraId="567AE007"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2F15AB0" w14:textId="77777777" w:rsidR="00D360BF" w:rsidRPr="00456CFC" w:rsidRDefault="00D360BF" w:rsidP="00AE00E3">
            <w:pPr>
              <w:pStyle w:val="AmColumnHeading"/>
            </w:pPr>
            <w:r w:rsidRPr="00456CFC">
              <w:t>Módosítás</w:t>
            </w:r>
          </w:p>
        </w:tc>
      </w:tr>
      <w:tr w:rsidR="004B044B" w:rsidRPr="00456CFC" w14:paraId="0C242FB5" w14:textId="77777777" w:rsidTr="00AE00E3">
        <w:trPr>
          <w:jc w:val="center"/>
        </w:trPr>
        <w:tc>
          <w:tcPr>
            <w:tcW w:w="4876" w:type="dxa"/>
            <w:tcBorders>
              <w:top w:val="nil"/>
              <w:left w:val="nil"/>
              <w:bottom w:val="nil"/>
              <w:right w:val="nil"/>
            </w:tcBorders>
          </w:tcPr>
          <w:p w14:paraId="2FE34231" w14:textId="77777777" w:rsidR="00D360BF" w:rsidRPr="00456CFC" w:rsidRDefault="00D360BF" w:rsidP="00AE00E3">
            <w:pPr>
              <w:pStyle w:val="Normal6a"/>
            </w:pPr>
            <w:r w:rsidRPr="00456CFC">
              <w:t>I.</w:t>
            </w:r>
            <w:r w:rsidRPr="00456CFC">
              <w:tab/>
              <w:t xml:space="preserve">mivel számos nő és kiszolgáltatott csoport, köztük a fogyatékossággal élők, a hátrányos társadalmi-gazdasági háttérrel rendelkező személyek, a </w:t>
            </w:r>
            <w:r w:rsidRPr="00456CFC">
              <w:rPr>
                <w:b/>
                <w:bCs/>
                <w:i/>
                <w:iCs/>
              </w:rPr>
              <w:t>faji alapon megkülönböztetett személyek, az etnikai, kisebbségi vagy migráns hátterű személyek, az idősek és az LMBTIQ+-személyek interszekcionális egyenlőtlenségekkel és megkülönböztetéssel szembesülnek</w:t>
            </w:r>
            <w:r w:rsidRPr="00456CFC">
              <w:t xml:space="preserve"> az EU-ban;</w:t>
            </w:r>
          </w:p>
        </w:tc>
        <w:tc>
          <w:tcPr>
            <w:tcW w:w="4876" w:type="dxa"/>
            <w:tcBorders>
              <w:top w:val="nil"/>
              <w:left w:val="nil"/>
              <w:bottom w:val="nil"/>
              <w:right w:val="nil"/>
            </w:tcBorders>
          </w:tcPr>
          <w:p w14:paraId="3C6F1277" w14:textId="77777777" w:rsidR="00D360BF" w:rsidRPr="00456CFC" w:rsidRDefault="00D360BF" w:rsidP="00AE00E3">
            <w:pPr>
              <w:pStyle w:val="Normal6a"/>
            </w:pPr>
            <w:r w:rsidRPr="00456CFC">
              <w:t>I.</w:t>
            </w:r>
            <w:r w:rsidRPr="00456CFC">
              <w:tab/>
              <w:t xml:space="preserve">mivel számos nő és kiszolgáltatott csoport, köztük a fogyatékossággal élők, </w:t>
            </w:r>
            <w:r w:rsidRPr="00456CFC">
              <w:rPr>
                <w:b/>
                <w:bCs/>
                <w:i/>
                <w:iCs/>
              </w:rPr>
              <w:t>az idősek,</w:t>
            </w:r>
            <w:r w:rsidRPr="00456CFC">
              <w:t xml:space="preserve"> a hátrányos társadalmi-gazdasági háttérrel rendelkező személyek, a </w:t>
            </w:r>
            <w:r w:rsidRPr="00456CFC">
              <w:rPr>
                <w:b/>
                <w:bCs/>
                <w:i/>
                <w:iCs/>
              </w:rPr>
              <w:t>várandós nők, az anyák, különösen az egyedülálló anyák az egyenlőtlenség vagy a társadalmi kirekesztés különböző formáival szembesülhetnek</w:t>
            </w:r>
            <w:r w:rsidRPr="00456CFC">
              <w:t xml:space="preserve"> az EU-ban;</w:t>
            </w:r>
          </w:p>
        </w:tc>
      </w:tr>
    </w:tbl>
    <w:p w14:paraId="6346E960"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{FR}</w:t>
      </w:r>
      <w:r w:rsidRPr="00456CFC">
        <w:t>fr</w:t>
      </w:r>
      <w:r w:rsidRPr="00456CFC">
        <w:rPr>
          <w:rStyle w:val="HideTWBExt"/>
        </w:rPr>
        <w:t>&lt;/Original&gt;</w:t>
      </w:r>
    </w:p>
    <w:p w14:paraId="3273F1AD" w14:textId="77777777" w:rsidR="00D360BF" w:rsidRPr="00456CFC" w:rsidRDefault="00D360BF" w:rsidP="00D360BF">
      <w:r w:rsidRPr="00456CFC">
        <w:rPr>
          <w:rStyle w:val="HideTWBExt"/>
        </w:rPr>
        <w:t>&lt;/Amend&gt;</w:t>
      </w:r>
    </w:p>
    <w:p w14:paraId="703CEF09"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212</w:t>
      </w:r>
      <w:r w:rsidRPr="00456CFC">
        <w:rPr>
          <w:rStyle w:val="HideTWBExt"/>
          <w:b w:val="0"/>
        </w:rPr>
        <w:t>&lt;/NumAm&gt;</w:t>
      </w:r>
    </w:p>
    <w:p w14:paraId="6CAB1E62" w14:textId="77777777" w:rsidR="00D360BF" w:rsidRPr="00456CFC" w:rsidRDefault="00D360BF" w:rsidP="00D360BF">
      <w:pPr>
        <w:pStyle w:val="NormalBold"/>
      </w:pPr>
      <w:r w:rsidRPr="00456CFC">
        <w:rPr>
          <w:rStyle w:val="HideTWBExt"/>
          <w:b w:val="0"/>
        </w:rPr>
        <w:t>&lt;RepeatBlock-By&gt;&lt;Members&gt;</w:t>
      </w:r>
      <w:r w:rsidRPr="00456CFC">
        <w:t>Elżbieta Katarzyna Łukacijewska, Ewa Kopacz, Mirosława Nykiel, Jagna Marczułajtis-Walczak</w:t>
      </w:r>
      <w:r w:rsidRPr="00456CFC">
        <w:rPr>
          <w:rStyle w:val="HideTWBExt"/>
          <w:b w:val="0"/>
        </w:rPr>
        <w:t>&lt;/Members&gt;</w:t>
      </w:r>
    </w:p>
    <w:p w14:paraId="7BB98804" w14:textId="77777777" w:rsidR="00D360BF" w:rsidRPr="00456CFC" w:rsidRDefault="00D360BF" w:rsidP="00D360BF">
      <w:pPr>
        <w:pStyle w:val="NormalBold"/>
      </w:pPr>
      <w:r w:rsidRPr="00456CFC">
        <w:rPr>
          <w:rStyle w:val="HideTWBExt"/>
          <w:b w:val="0"/>
        </w:rPr>
        <w:t>&lt;/RepeatBlock-By&gt;</w:t>
      </w:r>
    </w:p>
    <w:p w14:paraId="17A3E962"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63D05AF" w14:textId="77777777" w:rsidR="00D360BF" w:rsidRPr="00456CFC" w:rsidRDefault="00D360BF" w:rsidP="00D360BF">
      <w:pPr>
        <w:pStyle w:val="NormalBold"/>
      </w:pPr>
      <w:r w:rsidRPr="00456CFC">
        <w:rPr>
          <w:rStyle w:val="HideTWBExt"/>
          <w:b w:val="0"/>
        </w:rPr>
        <w:t>&lt;Article&gt;</w:t>
      </w:r>
      <w:r w:rsidRPr="00456CFC">
        <w:t>I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CD56C13" w14:textId="77777777" w:rsidTr="00AE00E3">
        <w:trPr>
          <w:trHeight w:hRule="exact" w:val="240"/>
          <w:jc w:val="center"/>
        </w:trPr>
        <w:tc>
          <w:tcPr>
            <w:tcW w:w="9752" w:type="dxa"/>
            <w:gridSpan w:val="2"/>
            <w:tcBorders>
              <w:top w:val="nil"/>
              <w:left w:val="nil"/>
              <w:bottom w:val="nil"/>
              <w:right w:val="nil"/>
            </w:tcBorders>
          </w:tcPr>
          <w:p w14:paraId="6E0FBD13" w14:textId="77777777" w:rsidR="00D360BF" w:rsidRPr="00456CFC" w:rsidRDefault="00D360BF" w:rsidP="00AE00E3"/>
        </w:tc>
      </w:tr>
      <w:tr w:rsidR="004B044B" w:rsidRPr="00456CFC" w14:paraId="68E40C46" w14:textId="77777777" w:rsidTr="00AE00E3">
        <w:trPr>
          <w:trHeight w:val="240"/>
          <w:jc w:val="center"/>
        </w:trPr>
        <w:tc>
          <w:tcPr>
            <w:tcW w:w="4876" w:type="dxa"/>
            <w:tcBorders>
              <w:top w:val="nil"/>
              <w:left w:val="nil"/>
              <w:bottom w:val="nil"/>
              <w:right w:val="nil"/>
            </w:tcBorders>
          </w:tcPr>
          <w:p w14:paraId="529FFD94"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ECFE72A" w14:textId="77777777" w:rsidR="00D360BF" w:rsidRPr="00456CFC" w:rsidRDefault="00D360BF" w:rsidP="00AE00E3">
            <w:pPr>
              <w:pStyle w:val="AmColumnHeading"/>
            </w:pPr>
            <w:r w:rsidRPr="00456CFC">
              <w:t>Módosítás</w:t>
            </w:r>
          </w:p>
        </w:tc>
      </w:tr>
      <w:tr w:rsidR="004B044B" w:rsidRPr="00456CFC" w14:paraId="579C19BF" w14:textId="77777777" w:rsidTr="00AE00E3">
        <w:trPr>
          <w:jc w:val="center"/>
        </w:trPr>
        <w:tc>
          <w:tcPr>
            <w:tcW w:w="4876" w:type="dxa"/>
            <w:tcBorders>
              <w:top w:val="nil"/>
              <w:left w:val="nil"/>
              <w:bottom w:val="nil"/>
              <w:right w:val="nil"/>
            </w:tcBorders>
          </w:tcPr>
          <w:p w14:paraId="0FB7C75A" w14:textId="77777777" w:rsidR="00D360BF" w:rsidRPr="00456CFC" w:rsidRDefault="00D360BF" w:rsidP="00AE00E3">
            <w:pPr>
              <w:pStyle w:val="Normal6a"/>
            </w:pPr>
          </w:p>
        </w:tc>
        <w:tc>
          <w:tcPr>
            <w:tcW w:w="4876" w:type="dxa"/>
            <w:tcBorders>
              <w:top w:val="nil"/>
              <w:left w:val="nil"/>
              <w:bottom w:val="nil"/>
              <w:right w:val="nil"/>
            </w:tcBorders>
          </w:tcPr>
          <w:p w14:paraId="18678D15" w14:textId="77777777" w:rsidR="00D360BF" w:rsidRPr="00456CFC" w:rsidRDefault="00D360BF" w:rsidP="00AE00E3">
            <w:pPr>
              <w:pStyle w:val="Normal6a"/>
            </w:pPr>
            <w:r w:rsidRPr="00456CFC">
              <w:rPr>
                <w:b/>
                <w:i/>
              </w:rPr>
              <w:t>Ia.</w:t>
            </w:r>
            <w:r w:rsidRPr="00456CFC">
              <w:tab/>
            </w:r>
            <w:r w:rsidRPr="00456CFC">
              <w:rPr>
                <w:b/>
                <w:i/>
              </w:rPr>
              <w:t>mivel a vidéki, távoli, hegyvidéki és elnéptelenedett területeken élő nők sajátos strukturális akadályokkal szembesülnek a munkaerőpiaci részvétel, az egészségügyi ellátás, az oktatás, a digitális konnektivitás, a tömegközlekedés és az alapvető szolgáltatásokhoz való hozzáférés terén; mivel célzott és interszekcionális megközelítésre van szükség ahhoz, hogy meg lehessen szüntetni a nemek közötti tartós szakadékot ezekben a régiókban, és biztosítani lehessen, hogy a vidéki területeken élő nők és lányok ne maradjanak ki a nemi esélyegyenlőségi stratégia végrehajtása során;</w:t>
            </w:r>
          </w:p>
        </w:tc>
      </w:tr>
    </w:tbl>
    <w:p w14:paraId="1A949A4B"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1EFE3EB" w14:textId="77777777" w:rsidR="00D360BF" w:rsidRPr="00456CFC" w:rsidRDefault="00D360BF" w:rsidP="00D360BF">
      <w:r w:rsidRPr="00456CFC">
        <w:rPr>
          <w:rStyle w:val="HideTWBExt"/>
        </w:rPr>
        <w:t>&lt;/Amend&gt;</w:t>
      </w:r>
    </w:p>
    <w:p w14:paraId="59ACC2A8"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213</w:t>
      </w:r>
      <w:r w:rsidRPr="00456CFC">
        <w:rPr>
          <w:rStyle w:val="HideTWBExt"/>
          <w:b w:val="0"/>
        </w:rPr>
        <w:t>&lt;/NumAm&gt;</w:t>
      </w:r>
    </w:p>
    <w:p w14:paraId="53B498C6" w14:textId="77777777" w:rsidR="00D360BF" w:rsidRPr="00456CFC" w:rsidRDefault="00D360BF" w:rsidP="00D360BF">
      <w:pPr>
        <w:pStyle w:val="NormalBold"/>
      </w:pPr>
      <w:r w:rsidRPr="00456CFC">
        <w:rPr>
          <w:rStyle w:val="HideTWBExt"/>
          <w:b w:val="0"/>
        </w:rPr>
        <w:t>&lt;RepeatBlock-By&gt;&lt;Members&gt;</w:t>
      </w:r>
      <w:r w:rsidRPr="00456CFC">
        <w:t>Arba Kokalari</w:t>
      </w:r>
      <w:r w:rsidRPr="00456CFC">
        <w:rPr>
          <w:rStyle w:val="HideTWBExt"/>
          <w:b w:val="0"/>
        </w:rPr>
        <w:t>&lt;/Members&gt;</w:t>
      </w:r>
    </w:p>
    <w:p w14:paraId="5255B36E" w14:textId="77777777" w:rsidR="00D360BF" w:rsidRPr="00456CFC" w:rsidRDefault="00D360BF" w:rsidP="00D360BF">
      <w:pPr>
        <w:pStyle w:val="NormalBold"/>
      </w:pPr>
      <w:r w:rsidRPr="00456CFC">
        <w:rPr>
          <w:rStyle w:val="HideTWBExt"/>
          <w:b w:val="0"/>
        </w:rPr>
        <w:t>&lt;/RepeatBlock-By&gt;</w:t>
      </w:r>
    </w:p>
    <w:p w14:paraId="3CD15216"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546E8A3" w14:textId="77777777" w:rsidR="00D360BF" w:rsidRPr="00456CFC" w:rsidRDefault="00D360BF" w:rsidP="00D360BF">
      <w:pPr>
        <w:pStyle w:val="NormalBold"/>
      </w:pPr>
      <w:r w:rsidRPr="00456CFC">
        <w:rPr>
          <w:rStyle w:val="HideTWBExt"/>
          <w:b w:val="0"/>
        </w:rPr>
        <w:t>&lt;Article&gt;</w:t>
      </w:r>
      <w:r w:rsidRPr="00456CFC">
        <w:t>I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81A669B" w14:textId="77777777" w:rsidTr="00AE00E3">
        <w:trPr>
          <w:trHeight w:hRule="exact" w:val="240"/>
          <w:jc w:val="center"/>
        </w:trPr>
        <w:tc>
          <w:tcPr>
            <w:tcW w:w="9752" w:type="dxa"/>
            <w:gridSpan w:val="2"/>
            <w:tcBorders>
              <w:top w:val="nil"/>
              <w:left w:val="nil"/>
              <w:bottom w:val="nil"/>
              <w:right w:val="nil"/>
            </w:tcBorders>
          </w:tcPr>
          <w:p w14:paraId="4C579C77" w14:textId="77777777" w:rsidR="00D360BF" w:rsidRPr="00456CFC" w:rsidRDefault="00D360BF" w:rsidP="00AE00E3"/>
        </w:tc>
      </w:tr>
      <w:tr w:rsidR="004B044B" w:rsidRPr="00456CFC" w14:paraId="0995522E" w14:textId="77777777" w:rsidTr="00AE00E3">
        <w:trPr>
          <w:trHeight w:val="240"/>
          <w:jc w:val="center"/>
        </w:trPr>
        <w:tc>
          <w:tcPr>
            <w:tcW w:w="4876" w:type="dxa"/>
            <w:tcBorders>
              <w:top w:val="nil"/>
              <w:left w:val="nil"/>
              <w:bottom w:val="nil"/>
              <w:right w:val="nil"/>
            </w:tcBorders>
          </w:tcPr>
          <w:p w14:paraId="07DF3F4C"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A8C0B2C" w14:textId="77777777" w:rsidR="00D360BF" w:rsidRPr="00456CFC" w:rsidRDefault="00D360BF" w:rsidP="00AE00E3">
            <w:pPr>
              <w:pStyle w:val="AmColumnHeading"/>
            </w:pPr>
            <w:r w:rsidRPr="00456CFC">
              <w:t>Módosítás</w:t>
            </w:r>
          </w:p>
        </w:tc>
      </w:tr>
      <w:tr w:rsidR="004B044B" w:rsidRPr="00456CFC" w14:paraId="633A24CA" w14:textId="77777777" w:rsidTr="00AE00E3">
        <w:trPr>
          <w:jc w:val="center"/>
        </w:trPr>
        <w:tc>
          <w:tcPr>
            <w:tcW w:w="4876" w:type="dxa"/>
            <w:tcBorders>
              <w:top w:val="nil"/>
              <w:left w:val="nil"/>
              <w:bottom w:val="nil"/>
              <w:right w:val="nil"/>
            </w:tcBorders>
          </w:tcPr>
          <w:p w14:paraId="407E7538" w14:textId="77777777" w:rsidR="00D360BF" w:rsidRPr="00456CFC" w:rsidRDefault="00D360BF" w:rsidP="00AE00E3">
            <w:pPr>
              <w:pStyle w:val="Normal6a"/>
            </w:pPr>
          </w:p>
        </w:tc>
        <w:tc>
          <w:tcPr>
            <w:tcW w:w="4876" w:type="dxa"/>
            <w:tcBorders>
              <w:top w:val="nil"/>
              <w:left w:val="nil"/>
              <w:bottom w:val="nil"/>
              <w:right w:val="nil"/>
            </w:tcBorders>
          </w:tcPr>
          <w:p w14:paraId="4E63BC43" w14:textId="77777777" w:rsidR="00D360BF" w:rsidRPr="00456CFC" w:rsidRDefault="00D360BF" w:rsidP="00AE00E3">
            <w:pPr>
              <w:pStyle w:val="Normal6a"/>
            </w:pPr>
            <w:r w:rsidRPr="00456CFC">
              <w:rPr>
                <w:b/>
                <w:i/>
              </w:rPr>
              <w:t>Ia.</w:t>
            </w:r>
            <w:r w:rsidRPr="00456CFC">
              <w:tab/>
            </w:r>
            <w:r w:rsidRPr="00456CFC">
              <w:rPr>
                <w:b/>
                <w:i/>
              </w:rPr>
              <w:t>mivel az Európa előtt álló kihívások, mint például a népesség zsugorodása, a társadalom elöregedése és a versenyképesség csökkenése, kiemelik annak szükségességét, hogy mindenki nagyobb mértékű gazdasági tevékenységet folytasson, a nők és a férfiak egyaránt; mivel a nemek közötti egyenlőség a gazdasági növekedés, az innováció, a versenyképesség és a társadalmi kohézió meghatározó mozgatórugója;</w:t>
            </w:r>
          </w:p>
        </w:tc>
      </w:tr>
    </w:tbl>
    <w:p w14:paraId="48A23A0A"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1299779D" w14:textId="77777777" w:rsidR="00D360BF" w:rsidRPr="00456CFC" w:rsidRDefault="00D360BF" w:rsidP="00D360BF">
      <w:r w:rsidRPr="00456CFC">
        <w:rPr>
          <w:rStyle w:val="HideTWBExt"/>
        </w:rPr>
        <w:t>&lt;/Amend&gt;</w:t>
      </w:r>
    </w:p>
    <w:p w14:paraId="5DFE70E4"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214</w:t>
      </w:r>
      <w:r w:rsidRPr="00456CFC">
        <w:rPr>
          <w:rStyle w:val="HideTWBExt"/>
          <w:b w:val="0"/>
        </w:rPr>
        <w:t>&lt;/NumAm&gt;</w:t>
      </w:r>
    </w:p>
    <w:p w14:paraId="053DC2FB"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2D6DDD18" w14:textId="77777777" w:rsidR="00D360BF" w:rsidRPr="00456CFC" w:rsidRDefault="00D360BF" w:rsidP="00D360BF">
      <w:pPr>
        <w:pStyle w:val="NormalBold"/>
      </w:pPr>
      <w:r w:rsidRPr="00456CFC">
        <w:rPr>
          <w:rStyle w:val="HideTWBExt"/>
          <w:b w:val="0"/>
        </w:rPr>
        <w:t>&lt;/RepeatBlock-By&gt;</w:t>
      </w:r>
    </w:p>
    <w:p w14:paraId="6AC7A740"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86831AC" w14:textId="77777777" w:rsidR="00D360BF" w:rsidRPr="00456CFC" w:rsidRDefault="00D360BF" w:rsidP="00D360BF">
      <w:pPr>
        <w:pStyle w:val="NormalBold"/>
      </w:pPr>
      <w:r w:rsidRPr="00456CFC">
        <w:rPr>
          <w:rStyle w:val="HideTWBExt"/>
          <w:b w:val="0"/>
        </w:rPr>
        <w:t>&lt;Article&gt;</w:t>
      </w:r>
      <w:r w:rsidRPr="00456CFC">
        <w:t>I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3B29650" w14:textId="77777777" w:rsidTr="00AE00E3">
        <w:trPr>
          <w:trHeight w:hRule="exact" w:val="240"/>
          <w:jc w:val="center"/>
        </w:trPr>
        <w:tc>
          <w:tcPr>
            <w:tcW w:w="9752" w:type="dxa"/>
            <w:gridSpan w:val="2"/>
            <w:tcBorders>
              <w:top w:val="nil"/>
              <w:left w:val="nil"/>
              <w:bottom w:val="nil"/>
              <w:right w:val="nil"/>
            </w:tcBorders>
          </w:tcPr>
          <w:p w14:paraId="20464ADC" w14:textId="77777777" w:rsidR="00D360BF" w:rsidRPr="00456CFC" w:rsidRDefault="00D360BF" w:rsidP="00AE00E3"/>
        </w:tc>
      </w:tr>
      <w:tr w:rsidR="004B044B" w:rsidRPr="00456CFC" w14:paraId="02ACF6BA" w14:textId="77777777" w:rsidTr="00AE00E3">
        <w:trPr>
          <w:trHeight w:val="240"/>
          <w:jc w:val="center"/>
        </w:trPr>
        <w:tc>
          <w:tcPr>
            <w:tcW w:w="4876" w:type="dxa"/>
            <w:tcBorders>
              <w:top w:val="nil"/>
              <w:left w:val="nil"/>
              <w:bottom w:val="nil"/>
              <w:right w:val="nil"/>
            </w:tcBorders>
          </w:tcPr>
          <w:p w14:paraId="353D6456"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F3F18F4" w14:textId="77777777" w:rsidR="00D360BF" w:rsidRPr="00456CFC" w:rsidRDefault="00D360BF" w:rsidP="00AE00E3">
            <w:pPr>
              <w:pStyle w:val="AmColumnHeading"/>
            </w:pPr>
            <w:r w:rsidRPr="00456CFC">
              <w:t>Módosítás</w:t>
            </w:r>
          </w:p>
        </w:tc>
      </w:tr>
      <w:tr w:rsidR="004B044B" w:rsidRPr="00456CFC" w14:paraId="4FC92097" w14:textId="77777777" w:rsidTr="00AE00E3">
        <w:trPr>
          <w:jc w:val="center"/>
        </w:trPr>
        <w:tc>
          <w:tcPr>
            <w:tcW w:w="4876" w:type="dxa"/>
            <w:tcBorders>
              <w:top w:val="nil"/>
              <w:left w:val="nil"/>
              <w:bottom w:val="nil"/>
              <w:right w:val="nil"/>
            </w:tcBorders>
          </w:tcPr>
          <w:p w14:paraId="4081E5E2" w14:textId="77777777" w:rsidR="00D360BF" w:rsidRPr="00456CFC" w:rsidRDefault="00D360BF" w:rsidP="00AE00E3">
            <w:pPr>
              <w:pStyle w:val="Normal6a"/>
            </w:pPr>
          </w:p>
        </w:tc>
        <w:tc>
          <w:tcPr>
            <w:tcW w:w="4876" w:type="dxa"/>
            <w:tcBorders>
              <w:top w:val="nil"/>
              <w:left w:val="nil"/>
              <w:bottom w:val="nil"/>
              <w:right w:val="nil"/>
            </w:tcBorders>
          </w:tcPr>
          <w:p w14:paraId="525CDE4D" w14:textId="77777777" w:rsidR="00D360BF" w:rsidRPr="00456CFC" w:rsidRDefault="00D360BF" w:rsidP="00AE00E3">
            <w:pPr>
              <w:pStyle w:val="Normal6a"/>
            </w:pPr>
            <w:r w:rsidRPr="00456CFC">
              <w:rPr>
                <w:b/>
                <w:i/>
              </w:rPr>
              <w:t>Ia.</w:t>
            </w:r>
            <w:r w:rsidRPr="00456CFC">
              <w:tab/>
            </w:r>
            <w:r w:rsidRPr="00456CFC">
              <w:rPr>
                <w:b/>
                <w:i/>
              </w:rPr>
              <w:t>mivel a nemek közötti egyenlőség a 2021–2027-re szóló többéves pénzügyi keret négy horizontális elvének egyike, az Európai Számvevőszék (2022) szerint azonban a nemek közötti egyenlőség horizontális prioritását integrálták a legkisebb mértékben az EU hosszú távú költségvetésébe</w:t>
            </w:r>
            <w:r w:rsidRPr="00456CFC">
              <w:rPr>
                <w:b/>
                <w:i/>
                <w:vertAlign w:val="superscript"/>
              </w:rPr>
              <w:t>1a</w:t>
            </w:r>
            <w:r w:rsidRPr="00456CFC">
              <w:rPr>
                <w:b/>
                <w:i/>
              </w:rPr>
              <w:t>;</w:t>
            </w:r>
          </w:p>
        </w:tc>
      </w:tr>
      <w:tr w:rsidR="004B044B" w:rsidRPr="00456CFC" w14:paraId="35D42A61" w14:textId="77777777" w:rsidTr="00AE00E3">
        <w:trPr>
          <w:jc w:val="center"/>
        </w:trPr>
        <w:tc>
          <w:tcPr>
            <w:tcW w:w="4876" w:type="dxa"/>
            <w:tcBorders>
              <w:top w:val="nil"/>
              <w:left w:val="nil"/>
              <w:bottom w:val="nil"/>
              <w:right w:val="nil"/>
            </w:tcBorders>
          </w:tcPr>
          <w:p w14:paraId="71F41AEB" w14:textId="77777777" w:rsidR="00D360BF" w:rsidRPr="00456CFC" w:rsidRDefault="00D360BF" w:rsidP="00AE00E3"/>
        </w:tc>
        <w:tc>
          <w:tcPr>
            <w:tcW w:w="4876" w:type="dxa"/>
            <w:tcBorders>
              <w:top w:val="nil"/>
              <w:left w:val="nil"/>
              <w:bottom w:val="nil"/>
              <w:right w:val="nil"/>
            </w:tcBorders>
          </w:tcPr>
          <w:p w14:paraId="3CB98FF3" w14:textId="77777777" w:rsidR="00D360BF" w:rsidRPr="00456CFC" w:rsidRDefault="00D360BF" w:rsidP="00AE00E3">
            <w:pPr>
              <w:pStyle w:val="Normal6a"/>
            </w:pPr>
            <w:r w:rsidRPr="00456CFC">
              <w:rPr>
                <w:b/>
                <w:i/>
              </w:rPr>
              <w:t>_________________</w:t>
            </w:r>
          </w:p>
        </w:tc>
      </w:tr>
      <w:tr w:rsidR="004B044B" w:rsidRPr="00456CFC" w14:paraId="536E7CB7" w14:textId="77777777" w:rsidTr="00AE00E3">
        <w:trPr>
          <w:jc w:val="center"/>
        </w:trPr>
        <w:tc>
          <w:tcPr>
            <w:tcW w:w="4876" w:type="dxa"/>
            <w:tcBorders>
              <w:top w:val="nil"/>
              <w:left w:val="nil"/>
              <w:bottom w:val="nil"/>
              <w:right w:val="nil"/>
            </w:tcBorders>
          </w:tcPr>
          <w:p w14:paraId="276AA18F" w14:textId="77777777" w:rsidR="00D360BF" w:rsidRPr="00456CFC" w:rsidRDefault="00D360BF" w:rsidP="00AE00E3"/>
        </w:tc>
        <w:tc>
          <w:tcPr>
            <w:tcW w:w="4876" w:type="dxa"/>
            <w:tcBorders>
              <w:top w:val="nil"/>
              <w:left w:val="nil"/>
              <w:bottom w:val="nil"/>
              <w:right w:val="nil"/>
            </w:tcBorders>
          </w:tcPr>
          <w:p w14:paraId="40C4A804" w14:textId="77777777" w:rsidR="00D360BF" w:rsidRPr="00456CFC" w:rsidRDefault="00D360BF" w:rsidP="00AE00E3">
            <w:pPr>
              <w:pStyle w:val="Normal6a"/>
            </w:pPr>
            <w:r w:rsidRPr="00456CFC">
              <w:rPr>
                <w:b/>
                <w:i/>
                <w:vertAlign w:val="superscript"/>
              </w:rPr>
              <w:t>1a</w:t>
            </w:r>
            <w:r w:rsidRPr="00456CFC">
              <w:t xml:space="preserve"> </w:t>
            </w:r>
            <w:r w:rsidRPr="00456CFC">
              <w:rPr>
                <w:b/>
                <w:i/>
              </w:rPr>
              <w:t>EIGE (2025), Impact driver: marking milestones and opportunities for gender equality in the EU (Hatástényező: mérföldkövek és lehetőségek kijelölése a nemek közötti egyenlőség terén az EU-ban), az Európai Unió Kiadóhivatala, Luxemburg (megjelenés előtt).</w:t>
            </w:r>
          </w:p>
        </w:tc>
      </w:tr>
    </w:tbl>
    <w:p w14:paraId="50B35B76"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BC895B0" w14:textId="77777777" w:rsidR="00D360BF" w:rsidRPr="00456CFC" w:rsidRDefault="00D360BF" w:rsidP="00D360BF">
      <w:r w:rsidRPr="00456CFC">
        <w:rPr>
          <w:rStyle w:val="HideTWBExt"/>
        </w:rPr>
        <w:t>&lt;/Amend&gt;</w:t>
      </w:r>
    </w:p>
    <w:p w14:paraId="3505E8DA"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215</w:t>
      </w:r>
      <w:r w:rsidRPr="00456CFC">
        <w:rPr>
          <w:rStyle w:val="HideTWBExt"/>
          <w:b w:val="0"/>
        </w:rPr>
        <w:t>&lt;/NumAm&gt;</w:t>
      </w:r>
    </w:p>
    <w:p w14:paraId="3EC2D0B5" w14:textId="77777777" w:rsidR="00D360BF" w:rsidRPr="00456CFC" w:rsidRDefault="00D360BF" w:rsidP="00D360BF">
      <w:pPr>
        <w:pStyle w:val="NormalBold"/>
      </w:pPr>
      <w:r w:rsidRPr="00456CFC">
        <w:rPr>
          <w:rStyle w:val="HideTWBExt"/>
          <w:b w:val="0"/>
        </w:rPr>
        <w:t>&lt;RepeatBlock-By&gt;&lt;Members&gt;</w:t>
      </w:r>
      <w:r w:rsidRPr="00456CFC">
        <w:t>Carolina Morace</w:t>
      </w:r>
      <w:r w:rsidRPr="00456CFC">
        <w:rPr>
          <w:rStyle w:val="HideTWBExt"/>
          <w:b w:val="0"/>
        </w:rPr>
        <w:t>&lt;/Members&gt;</w:t>
      </w:r>
    </w:p>
    <w:p w14:paraId="52CD7D9B" w14:textId="77777777" w:rsidR="00D360BF" w:rsidRPr="00456CFC" w:rsidRDefault="00D360BF" w:rsidP="00D360BF">
      <w:pPr>
        <w:pStyle w:val="NormalBold"/>
      </w:pPr>
      <w:r w:rsidRPr="00456CFC">
        <w:rPr>
          <w:rStyle w:val="HideTWBExt"/>
          <w:b w:val="0"/>
        </w:rPr>
        <w:t>&lt;/RepeatBlock-By&gt;</w:t>
      </w:r>
    </w:p>
    <w:p w14:paraId="30587296"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C309EB6" w14:textId="77777777" w:rsidR="00D360BF" w:rsidRPr="00456CFC" w:rsidRDefault="00D360BF" w:rsidP="00D360BF">
      <w:pPr>
        <w:pStyle w:val="NormalBold"/>
      </w:pPr>
      <w:r w:rsidRPr="00456CFC">
        <w:rPr>
          <w:rStyle w:val="HideTWBExt"/>
          <w:b w:val="0"/>
        </w:rPr>
        <w:t>&lt;Article&gt;</w:t>
      </w:r>
      <w:r w:rsidRPr="00456CFC">
        <w:t>I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6F730C2" w14:textId="77777777" w:rsidTr="00AE00E3">
        <w:trPr>
          <w:trHeight w:hRule="exact" w:val="240"/>
          <w:jc w:val="center"/>
        </w:trPr>
        <w:tc>
          <w:tcPr>
            <w:tcW w:w="9752" w:type="dxa"/>
            <w:gridSpan w:val="2"/>
            <w:tcBorders>
              <w:top w:val="nil"/>
              <w:left w:val="nil"/>
              <w:bottom w:val="nil"/>
              <w:right w:val="nil"/>
            </w:tcBorders>
          </w:tcPr>
          <w:p w14:paraId="00458B21" w14:textId="77777777" w:rsidR="00D360BF" w:rsidRPr="00456CFC" w:rsidRDefault="00D360BF" w:rsidP="00AE00E3"/>
        </w:tc>
      </w:tr>
      <w:tr w:rsidR="004B044B" w:rsidRPr="00456CFC" w14:paraId="4E9DD656" w14:textId="77777777" w:rsidTr="00AE00E3">
        <w:trPr>
          <w:trHeight w:val="240"/>
          <w:jc w:val="center"/>
        </w:trPr>
        <w:tc>
          <w:tcPr>
            <w:tcW w:w="4876" w:type="dxa"/>
            <w:tcBorders>
              <w:top w:val="nil"/>
              <w:left w:val="nil"/>
              <w:bottom w:val="nil"/>
              <w:right w:val="nil"/>
            </w:tcBorders>
          </w:tcPr>
          <w:p w14:paraId="541625B2"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0B0EDC0" w14:textId="77777777" w:rsidR="00D360BF" w:rsidRPr="00456CFC" w:rsidRDefault="00D360BF" w:rsidP="00AE00E3">
            <w:pPr>
              <w:pStyle w:val="AmColumnHeading"/>
            </w:pPr>
            <w:r w:rsidRPr="00456CFC">
              <w:t>Módosítás</w:t>
            </w:r>
          </w:p>
        </w:tc>
      </w:tr>
      <w:tr w:rsidR="004B044B" w:rsidRPr="00456CFC" w14:paraId="6D452F0C" w14:textId="77777777" w:rsidTr="00AE00E3">
        <w:trPr>
          <w:jc w:val="center"/>
        </w:trPr>
        <w:tc>
          <w:tcPr>
            <w:tcW w:w="4876" w:type="dxa"/>
            <w:tcBorders>
              <w:top w:val="nil"/>
              <w:left w:val="nil"/>
              <w:bottom w:val="nil"/>
              <w:right w:val="nil"/>
            </w:tcBorders>
          </w:tcPr>
          <w:p w14:paraId="18347730" w14:textId="77777777" w:rsidR="00D360BF" w:rsidRPr="00456CFC" w:rsidRDefault="00D360BF" w:rsidP="00AE00E3">
            <w:pPr>
              <w:pStyle w:val="Normal6a"/>
            </w:pPr>
          </w:p>
        </w:tc>
        <w:tc>
          <w:tcPr>
            <w:tcW w:w="4876" w:type="dxa"/>
            <w:tcBorders>
              <w:top w:val="nil"/>
              <w:left w:val="nil"/>
              <w:bottom w:val="nil"/>
              <w:right w:val="nil"/>
            </w:tcBorders>
          </w:tcPr>
          <w:p w14:paraId="2FCD2D07" w14:textId="77777777" w:rsidR="00D360BF" w:rsidRPr="00456CFC" w:rsidRDefault="00D360BF" w:rsidP="00AE00E3">
            <w:pPr>
              <w:pStyle w:val="Normal6a"/>
            </w:pPr>
            <w:r w:rsidRPr="00456CFC">
              <w:rPr>
                <w:b/>
                <w:i/>
              </w:rPr>
              <w:t>Ia.</w:t>
            </w:r>
            <w:r w:rsidRPr="00456CFC">
              <w:tab/>
            </w:r>
            <w:r w:rsidRPr="00456CFC">
              <w:rPr>
                <w:b/>
                <w:i/>
              </w:rPr>
              <w:t>mivel a migrációs és menekültügyi politikák gyakran nem foglalkoznak azokkal a sajátos nemi alapú kockázatokkal, amelyekkel a nők és az LMBTIQ+-személyek a tranzit és a befogadás során szembesülnek, ideértve a nemi alapú erőszaknak való kitettséget, az egészségügyi ellátás hiányát és a jogbizonytalanságot;</w:t>
            </w:r>
          </w:p>
        </w:tc>
      </w:tr>
    </w:tbl>
    <w:p w14:paraId="122AC078"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D267EA8" w14:textId="77777777" w:rsidR="00D360BF" w:rsidRPr="00456CFC" w:rsidRDefault="00D360BF" w:rsidP="00D360BF">
      <w:r w:rsidRPr="00456CFC">
        <w:rPr>
          <w:rStyle w:val="HideTWBExt"/>
        </w:rPr>
        <w:t>&lt;/Amend&gt;</w:t>
      </w:r>
    </w:p>
    <w:p w14:paraId="323E5149"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216</w:t>
      </w:r>
      <w:r w:rsidRPr="00456CFC">
        <w:rPr>
          <w:rStyle w:val="HideTWBExt"/>
          <w:b w:val="0"/>
        </w:rPr>
        <w:t>&lt;/NumAm&gt;</w:t>
      </w:r>
    </w:p>
    <w:p w14:paraId="1BC11FD5"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5AEEFEB3" w14:textId="77777777" w:rsidR="00D360BF" w:rsidRPr="00456CFC" w:rsidRDefault="00D360BF" w:rsidP="00D360BF">
      <w:pPr>
        <w:pStyle w:val="NormalBold"/>
      </w:pPr>
      <w:r w:rsidRPr="00456CFC">
        <w:rPr>
          <w:rStyle w:val="HideTWBExt"/>
          <w:b w:val="0"/>
        </w:rPr>
        <w:t>&lt;/RepeatBlock-By&gt;</w:t>
      </w:r>
    </w:p>
    <w:p w14:paraId="1DAE0E71"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96CD0BB" w14:textId="77777777" w:rsidR="00D360BF" w:rsidRPr="00456CFC" w:rsidRDefault="00D360BF" w:rsidP="00D360BF">
      <w:pPr>
        <w:pStyle w:val="NormalBold"/>
      </w:pPr>
      <w:r w:rsidRPr="00456CFC">
        <w:rPr>
          <w:rStyle w:val="HideTWBExt"/>
          <w:b w:val="0"/>
        </w:rPr>
        <w:t>&lt;Article&gt;</w:t>
      </w:r>
      <w:r w:rsidRPr="00456CFC">
        <w:t>I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2FDB48E" w14:textId="77777777" w:rsidTr="00AE00E3">
        <w:trPr>
          <w:trHeight w:hRule="exact" w:val="240"/>
          <w:jc w:val="center"/>
        </w:trPr>
        <w:tc>
          <w:tcPr>
            <w:tcW w:w="9752" w:type="dxa"/>
            <w:gridSpan w:val="2"/>
            <w:tcBorders>
              <w:top w:val="nil"/>
              <w:left w:val="nil"/>
              <w:bottom w:val="nil"/>
              <w:right w:val="nil"/>
            </w:tcBorders>
          </w:tcPr>
          <w:p w14:paraId="1E905AF2" w14:textId="77777777" w:rsidR="00D360BF" w:rsidRPr="00456CFC" w:rsidRDefault="00D360BF" w:rsidP="00AE00E3"/>
        </w:tc>
      </w:tr>
      <w:tr w:rsidR="004B044B" w:rsidRPr="00456CFC" w14:paraId="6A4E58EA" w14:textId="77777777" w:rsidTr="00AE00E3">
        <w:trPr>
          <w:trHeight w:val="240"/>
          <w:jc w:val="center"/>
        </w:trPr>
        <w:tc>
          <w:tcPr>
            <w:tcW w:w="4876" w:type="dxa"/>
            <w:tcBorders>
              <w:top w:val="nil"/>
              <w:left w:val="nil"/>
              <w:bottom w:val="nil"/>
              <w:right w:val="nil"/>
            </w:tcBorders>
          </w:tcPr>
          <w:p w14:paraId="7A047FBA"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9A5021A" w14:textId="77777777" w:rsidR="00D360BF" w:rsidRPr="00456CFC" w:rsidRDefault="00D360BF" w:rsidP="00AE00E3">
            <w:pPr>
              <w:pStyle w:val="AmColumnHeading"/>
            </w:pPr>
            <w:r w:rsidRPr="00456CFC">
              <w:t>Módosítás</w:t>
            </w:r>
          </w:p>
        </w:tc>
      </w:tr>
      <w:tr w:rsidR="004B044B" w:rsidRPr="00456CFC" w14:paraId="0ADA4A6F" w14:textId="77777777" w:rsidTr="00AE00E3">
        <w:trPr>
          <w:jc w:val="center"/>
        </w:trPr>
        <w:tc>
          <w:tcPr>
            <w:tcW w:w="4876" w:type="dxa"/>
            <w:tcBorders>
              <w:top w:val="nil"/>
              <w:left w:val="nil"/>
              <w:bottom w:val="nil"/>
              <w:right w:val="nil"/>
            </w:tcBorders>
          </w:tcPr>
          <w:p w14:paraId="5AB5EF0F" w14:textId="77777777" w:rsidR="00D360BF" w:rsidRPr="00456CFC" w:rsidRDefault="00D360BF" w:rsidP="00AE00E3">
            <w:pPr>
              <w:pStyle w:val="Normal6a"/>
            </w:pPr>
          </w:p>
        </w:tc>
        <w:tc>
          <w:tcPr>
            <w:tcW w:w="4876" w:type="dxa"/>
            <w:tcBorders>
              <w:top w:val="nil"/>
              <w:left w:val="nil"/>
              <w:bottom w:val="nil"/>
              <w:right w:val="nil"/>
            </w:tcBorders>
          </w:tcPr>
          <w:p w14:paraId="10A0FB6D" w14:textId="77777777" w:rsidR="00D360BF" w:rsidRPr="00456CFC" w:rsidRDefault="00D360BF" w:rsidP="00AE00E3">
            <w:pPr>
              <w:pStyle w:val="Normal6a"/>
            </w:pPr>
            <w:r w:rsidRPr="00456CFC">
              <w:rPr>
                <w:b/>
                <w:i/>
              </w:rPr>
              <w:t>Ia.</w:t>
            </w:r>
            <w:r w:rsidRPr="00456CFC">
              <w:tab/>
            </w:r>
            <w:r w:rsidRPr="00456CFC">
              <w:rPr>
                <w:b/>
                <w:i/>
              </w:rPr>
              <w:t>mivel 2023-ban a fogyatékossággal élő nők az EU női lakosságának 29,2%-át teszik ki</w:t>
            </w:r>
            <w:r w:rsidRPr="00456CFC">
              <w:rPr>
                <w:b/>
                <w:i/>
                <w:vertAlign w:val="superscript"/>
              </w:rPr>
              <w:t>1a</w:t>
            </w:r>
            <w:r w:rsidRPr="00456CFC">
              <w:rPr>
                <w:b/>
                <w:i/>
              </w:rPr>
              <w:t>, és az élet minden területén kirekesztéssel és megkülönböztetéssel szembesülnek, valamint körükben magas a nemi alapú erőszak aránya;</w:t>
            </w:r>
          </w:p>
        </w:tc>
      </w:tr>
      <w:tr w:rsidR="004B044B" w:rsidRPr="00456CFC" w14:paraId="4BF0EDCC" w14:textId="77777777" w:rsidTr="00AE00E3">
        <w:trPr>
          <w:jc w:val="center"/>
        </w:trPr>
        <w:tc>
          <w:tcPr>
            <w:tcW w:w="4876" w:type="dxa"/>
            <w:tcBorders>
              <w:top w:val="nil"/>
              <w:left w:val="nil"/>
              <w:bottom w:val="nil"/>
              <w:right w:val="nil"/>
            </w:tcBorders>
          </w:tcPr>
          <w:p w14:paraId="736642E3" w14:textId="77777777" w:rsidR="00D360BF" w:rsidRPr="00456CFC" w:rsidRDefault="00D360BF" w:rsidP="00AE00E3"/>
        </w:tc>
        <w:tc>
          <w:tcPr>
            <w:tcW w:w="4876" w:type="dxa"/>
            <w:tcBorders>
              <w:top w:val="nil"/>
              <w:left w:val="nil"/>
              <w:bottom w:val="nil"/>
              <w:right w:val="nil"/>
            </w:tcBorders>
          </w:tcPr>
          <w:p w14:paraId="3520F201" w14:textId="77777777" w:rsidR="00D360BF" w:rsidRPr="00456CFC" w:rsidRDefault="00D360BF" w:rsidP="00AE00E3">
            <w:pPr>
              <w:pStyle w:val="Normal6a"/>
            </w:pPr>
            <w:r w:rsidRPr="00456CFC">
              <w:rPr>
                <w:b/>
                <w:i/>
              </w:rPr>
              <w:t>_________________</w:t>
            </w:r>
          </w:p>
        </w:tc>
      </w:tr>
      <w:tr w:rsidR="004B044B" w:rsidRPr="00456CFC" w14:paraId="2005786D" w14:textId="77777777" w:rsidTr="00AE00E3">
        <w:trPr>
          <w:jc w:val="center"/>
        </w:trPr>
        <w:tc>
          <w:tcPr>
            <w:tcW w:w="4876" w:type="dxa"/>
            <w:tcBorders>
              <w:top w:val="nil"/>
              <w:left w:val="nil"/>
              <w:bottom w:val="nil"/>
              <w:right w:val="nil"/>
            </w:tcBorders>
          </w:tcPr>
          <w:p w14:paraId="74DF985A" w14:textId="77777777" w:rsidR="00D360BF" w:rsidRPr="00456CFC" w:rsidRDefault="00D360BF" w:rsidP="00AE00E3"/>
        </w:tc>
        <w:tc>
          <w:tcPr>
            <w:tcW w:w="4876" w:type="dxa"/>
            <w:tcBorders>
              <w:top w:val="nil"/>
              <w:left w:val="nil"/>
              <w:bottom w:val="nil"/>
              <w:right w:val="nil"/>
            </w:tcBorders>
          </w:tcPr>
          <w:p w14:paraId="40E4AE74" w14:textId="77777777" w:rsidR="00D360BF" w:rsidRPr="00456CFC" w:rsidRDefault="00D360BF" w:rsidP="00AE00E3">
            <w:pPr>
              <w:pStyle w:val="Normal6a"/>
            </w:pPr>
            <w:r w:rsidRPr="00456CFC">
              <w:rPr>
                <w:b/>
                <w:i/>
                <w:vertAlign w:val="superscript"/>
              </w:rPr>
              <w:t>1a</w:t>
            </w:r>
            <w:r w:rsidRPr="00456CFC">
              <w:t xml:space="preserve"> </w:t>
            </w:r>
            <w:r w:rsidRPr="00456CFC">
              <w:rPr>
                <w:b/>
                <w:i/>
              </w:rPr>
              <w:t>https://ec.europa.eu/eurostat/databrowser/view/hlth_silc_12__custom_12991226/bookmark/table?lang=en&amp;bookmarkId=74cb5a88-2396-437c-8ae9-ecfe99397c00</w:t>
            </w:r>
          </w:p>
        </w:tc>
      </w:tr>
    </w:tbl>
    <w:p w14:paraId="0CE9B0BD"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C2DEC8B" w14:textId="77777777" w:rsidR="00D360BF" w:rsidRPr="00456CFC" w:rsidRDefault="00D360BF" w:rsidP="00D360BF">
      <w:r w:rsidRPr="00456CFC">
        <w:rPr>
          <w:rStyle w:val="HideTWBExt"/>
        </w:rPr>
        <w:t>&lt;/Amend&gt;</w:t>
      </w:r>
    </w:p>
    <w:p w14:paraId="01032161"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217</w:t>
      </w:r>
      <w:r w:rsidRPr="00456CFC">
        <w:rPr>
          <w:rStyle w:val="HideTWBExt"/>
          <w:b w:val="0"/>
        </w:rPr>
        <w:t>&lt;/NumAm&gt;</w:t>
      </w:r>
    </w:p>
    <w:p w14:paraId="70242D20" w14:textId="77777777" w:rsidR="00D360BF" w:rsidRPr="00456CFC" w:rsidRDefault="00D360BF" w:rsidP="00D360BF">
      <w:pPr>
        <w:pStyle w:val="NormalBold"/>
      </w:pPr>
      <w:r w:rsidRPr="00456CFC">
        <w:rPr>
          <w:rStyle w:val="HideTWBExt"/>
          <w:b w:val="0"/>
        </w:rPr>
        <w:t>&lt;RepeatBlock-By&gt;&lt;Members&gt;</w:t>
      </w:r>
      <w:r w:rsidRPr="00456CFC">
        <w:t>Lucia Yar, Abir Al-Sahlani, Raquel García Hermida-Van Der Walle, Dainius Žalimas, Veronika Cifrová Ostrihoňová, Billy Kelleher, Valérie Devaux, Jana Toom</w:t>
      </w:r>
      <w:r w:rsidRPr="00456CFC">
        <w:rPr>
          <w:rStyle w:val="HideTWBExt"/>
          <w:b w:val="0"/>
        </w:rPr>
        <w:t>&lt;/Members&gt;</w:t>
      </w:r>
    </w:p>
    <w:p w14:paraId="36E408E2" w14:textId="77777777" w:rsidR="00D360BF" w:rsidRPr="00456CFC" w:rsidRDefault="00D360BF" w:rsidP="00D360BF">
      <w:pPr>
        <w:pStyle w:val="NormalBold"/>
      </w:pPr>
      <w:r w:rsidRPr="00456CFC">
        <w:rPr>
          <w:rStyle w:val="HideTWBExt"/>
          <w:b w:val="0"/>
        </w:rPr>
        <w:t>&lt;/RepeatBlock-By&gt;</w:t>
      </w:r>
    </w:p>
    <w:p w14:paraId="65358677"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1745E31" w14:textId="77777777" w:rsidR="00D360BF" w:rsidRPr="00456CFC" w:rsidRDefault="00D360BF" w:rsidP="00D360BF">
      <w:pPr>
        <w:pStyle w:val="NormalBold"/>
      </w:pPr>
      <w:r w:rsidRPr="00456CFC">
        <w:rPr>
          <w:rStyle w:val="HideTWBExt"/>
          <w:b w:val="0"/>
        </w:rPr>
        <w:t>&lt;Article&gt;</w:t>
      </w:r>
      <w:r w:rsidRPr="00456CFC">
        <w:t>I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3761E5D" w14:textId="77777777" w:rsidTr="00AE00E3">
        <w:trPr>
          <w:trHeight w:hRule="exact" w:val="240"/>
          <w:jc w:val="center"/>
        </w:trPr>
        <w:tc>
          <w:tcPr>
            <w:tcW w:w="9752" w:type="dxa"/>
            <w:gridSpan w:val="2"/>
            <w:tcBorders>
              <w:top w:val="nil"/>
              <w:left w:val="nil"/>
              <w:bottom w:val="nil"/>
              <w:right w:val="nil"/>
            </w:tcBorders>
          </w:tcPr>
          <w:p w14:paraId="784E6B45" w14:textId="77777777" w:rsidR="00D360BF" w:rsidRPr="00456CFC" w:rsidRDefault="00D360BF" w:rsidP="00AE00E3"/>
        </w:tc>
      </w:tr>
      <w:tr w:rsidR="004B044B" w:rsidRPr="00456CFC" w14:paraId="4CAC2223" w14:textId="77777777" w:rsidTr="00AE00E3">
        <w:trPr>
          <w:trHeight w:val="240"/>
          <w:jc w:val="center"/>
        </w:trPr>
        <w:tc>
          <w:tcPr>
            <w:tcW w:w="4876" w:type="dxa"/>
            <w:tcBorders>
              <w:top w:val="nil"/>
              <w:left w:val="nil"/>
              <w:bottom w:val="nil"/>
              <w:right w:val="nil"/>
            </w:tcBorders>
          </w:tcPr>
          <w:p w14:paraId="1577CFFF"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0732701" w14:textId="77777777" w:rsidR="00D360BF" w:rsidRPr="00456CFC" w:rsidRDefault="00D360BF" w:rsidP="00AE00E3">
            <w:pPr>
              <w:pStyle w:val="AmColumnHeading"/>
            </w:pPr>
            <w:r w:rsidRPr="00456CFC">
              <w:t>Módosítás</w:t>
            </w:r>
          </w:p>
        </w:tc>
      </w:tr>
      <w:tr w:rsidR="004B044B" w:rsidRPr="00456CFC" w14:paraId="5414CB15" w14:textId="77777777" w:rsidTr="00AE00E3">
        <w:trPr>
          <w:jc w:val="center"/>
        </w:trPr>
        <w:tc>
          <w:tcPr>
            <w:tcW w:w="4876" w:type="dxa"/>
            <w:tcBorders>
              <w:top w:val="nil"/>
              <w:left w:val="nil"/>
              <w:bottom w:val="nil"/>
              <w:right w:val="nil"/>
            </w:tcBorders>
          </w:tcPr>
          <w:p w14:paraId="02A66B37" w14:textId="77777777" w:rsidR="00D360BF" w:rsidRPr="00456CFC" w:rsidRDefault="00D360BF" w:rsidP="00AE00E3">
            <w:pPr>
              <w:pStyle w:val="Normal6a"/>
            </w:pPr>
          </w:p>
        </w:tc>
        <w:tc>
          <w:tcPr>
            <w:tcW w:w="4876" w:type="dxa"/>
            <w:tcBorders>
              <w:top w:val="nil"/>
              <w:left w:val="nil"/>
              <w:bottom w:val="nil"/>
              <w:right w:val="nil"/>
            </w:tcBorders>
          </w:tcPr>
          <w:p w14:paraId="456BCFEF" w14:textId="77777777" w:rsidR="00D360BF" w:rsidRPr="00456CFC" w:rsidRDefault="00D360BF" w:rsidP="00AE00E3">
            <w:pPr>
              <w:pStyle w:val="Normal6a"/>
            </w:pPr>
            <w:r w:rsidRPr="00456CFC">
              <w:rPr>
                <w:b/>
                <w:i/>
              </w:rPr>
              <w:t>Ia.</w:t>
            </w:r>
            <w:r w:rsidRPr="00456CFC">
              <w:tab/>
            </w:r>
            <w:r w:rsidRPr="00456CFC">
              <w:rPr>
                <w:b/>
                <w:i/>
              </w:rPr>
              <w:t>mivel a fogyatékossággal élő nők és lányok az EU női lakosságának 29,2%-át teszik ki, és az élet minden területén kirekesztéssel és megkülönböztetéssel szembesülnek, valamint körükben magas a nemi alapú erőszak aránya;</w:t>
            </w:r>
          </w:p>
        </w:tc>
      </w:tr>
    </w:tbl>
    <w:p w14:paraId="3CBFCB82"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4EEFCC4" w14:textId="77777777" w:rsidR="00D360BF" w:rsidRPr="00456CFC" w:rsidRDefault="00D360BF" w:rsidP="00D360BF">
      <w:r w:rsidRPr="00456CFC">
        <w:rPr>
          <w:rStyle w:val="HideTWBExt"/>
        </w:rPr>
        <w:t>&lt;/Amend&gt;</w:t>
      </w:r>
    </w:p>
    <w:p w14:paraId="52772EBD"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218</w:t>
      </w:r>
      <w:r w:rsidRPr="00456CFC">
        <w:rPr>
          <w:rStyle w:val="HideTWBExt"/>
          <w:b w:val="0"/>
        </w:rPr>
        <w:t>&lt;/NumAm&gt;</w:t>
      </w:r>
    </w:p>
    <w:p w14:paraId="4148FCCD" w14:textId="77777777" w:rsidR="00D360BF" w:rsidRPr="00456CFC" w:rsidRDefault="00D360BF" w:rsidP="00D360BF">
      <w:pPr>
        <w:pStyle w:val="NormalBold"/>
      </w:pPr>
      <w:r w:rsidRPr="00456CFC">
        <w:rPr>
          <w:rStyle w:val="HideTWBExt"/>
          <w:b w:val="0"/>
        </w:rPr>
        <w:t>&lt;RepeatBlock-By&gt;&lt;Members&gt;</w:t>
      </w:r>
      <w:r w:rsidRPr="00456CFC">
        <w:t>Lucia Yar, Abir Al-Sahlani, Raquel García Hermida-Van Der Walle, Dainius Žalimas, Veronika Cifrová Ostrihoňová, Billy Kelleher, Valérie Devaux, Jana Toom</w:t>
      </w:r>
      <w:r w:rsidRPr="00456CFC">
        <w:rPr>
          <w:rStyle w:val="HideTWBExt"/>
          <w:b w:val="0"/>
        </w:rPr>
        <w:t>&lt;/Members&gt;</w:t>
      </w:r>
    </w:p>
    <w:p w14:paraId="28170CC8" w14:textId="77777777" w:rsidR="00D360BF" w:rsidRPr="00456CFC" w:rsidRDefault="00D360BF" w:rsidP="00D360BF">
      <w:pPr>
        <w:pStyle w:val="NormalBold"/>
      </w:pPr>
      <w:r w:rsidRPr="00456CFC">
        <w:rPr>
          <w:rStyle w:val="HideTWBExt"/>
          <w:b w:val="0"/>
        </w:rPr>
        <w:t>&lt;/RepeatBlock-By&gt;</w:t>
      </w:r>
    </w:p>
    <w:p w14:paraId="17521300"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2AF9F45" w14:textId="77777777" w:rsidR="00D360BF" w:rsidRPr="00456CFC" w:rsidRDefault="00D360BF" w:rsidP="00D360BF">
      <w:pPr>
        <w:pStyle w:val="NormalBold"/>
      </w:pPr>
      <w:r w:rsidRPr="00456CFC">
        <w:rPr>
          <w:rStyle w:val="HideTWBExt"/>
          <w:b w:val="0"/>
        </w:rPr>
        <w:t>&lt;Article&gt;</w:t>
      </w:r>
      <w:r w:rsidRPr="00456CFC">
        <w:t>I b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B6161AB" w14:textId="77777777" w:rsidTr="00AE00E3">
        <w:trPr>
          <w:trHeight w:hRule="exact" w:val="240"/>
          <w:jc w:val="center"/>
        </w:trPr>
        <w:tc>
          <w:tcPr>
            <w:tcW w:w="9752" w:type="dxa"/>
            <w:gridSpan w:val="2"/>
            <w:tcBorders>
              <w:top w:val="nil"/>
              <w:left w:val="nil"/>
              <w:bottom w:val="nil"/>
              <w:right w:val="nil"/>
            </w:tcBorders>
          </w:tcPr>
          <w:p w14:paraId="667E03B7" w14:textId="77777777" w:rsidR="00D360BF" w:rsidRPr="00456CFC" w:rsidRDefault="00D360BF" w:rsidP="00AE00E3"/>
        </w:tc>
      </w:tr>
      <w:tr w:rsidR="004B044B" w:rsidRPr="00456CFC" w14:paraId="21DC49F7" w14:textId="77777777" w:rsidTr="00AE00E3">
        <w:trPr>
          <w:trHeight w:val="240"/>
          <w:jc w:val="center"/>
        </w:trPr>
        <w:tc>
          <w:tcPr>
            <w:tcW w:w="4876" w:type="dxa"/>
            <w:tcBorders>
              <w:top w:val="nil"/>
              <w:left w:val="nil"/>
              <w:bottom w:val="nil"/>
              <w:right w:val="nil"/>
            </w:tcBorders>
          </w:tcPr>
          <w:p w14:paraId="31EC9CF6"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D4E59EA" w14:textId="77777777" w:rsidR="00D360BF" w:rsidRPr="00456CFC" w:rsidRDefault="00D360BF" w:rsidP="00AE00E3">
            <w:pPr>
              <w:pStyle w:val="AmColumnHeading"/>
            </w:pPr>
            <w:r w:rsidRPr="00456CFC">
              <w:t>Módosítás</w:t>
            </w:r>
          </w:p>
        </w:tc>
      </w:tr>
      <w:tr w:rsidR="004B044B" w:rsidRPr="00456CFC" w14:paraId="1A754E37" w14:textId="77777777" w:rsidTr="00AE00E3">
        <w:trPr>
          <w:jc w:val="center"/>
        </w:trPr>
        <w:tc>
          <w:tcPr>
            <w:tcW w:w="4876" w:type="dxa"/>
            <w:tcBorders>
              <w:top w:val="nil"/>
              <w:left w:val="nil"/>
              <w:bottom w:val="nil"/>
              <w:right w:val="nil"/>
            </w:tcBorders>
          </w:tcPr>
          <w:p w14:paraId="1B0E480C" w14:textId="77777777" w:rsidR="00D360BF" w:rsidRPr="00456CFC" w:rsidRDefault="00D360BF" w:rsidP="00AE00E3">
            <w:pPr>
              <w:pStyle w:val="Normal6a"/>
            </w:pPr>
          </w:p>
        </w:tc>
        <w:tc>
          <w:tcPr>
            <w:tcW w:w="4876" w:type="dxa"/>
            <w:tcBorders>
              <w:top w:val="nil"/>
              <w:left w:val="nil"/>
              <w:bottom w:val="nil"/>
              <w:right w:val="nil"/>
            </w:tcBorders>
          </w:tcPr>
          <w:p w14:paraId="0DEEBA7F" w14:textId="77777777" w:rsidR="00D360BF" w:rsidRPr="00456CFC" w:rsidRDefault="00D360BF" w:rsidP="00AE00E3">
            <w:pPr>
              <w:pStyle w:val="Normal6a"/>
            </w:pPr>
            <w:r w:rsidRPr="00456CFC">
              <w:rPr>
                <w:b/>
                <w:i/>
              </w:rPr>
              <w:t>Ib.</w:t>
            </w:r>
            <w:r w:rsidRPr="00456CFC">
              <w:tab/>
            </w:r>
            <w:r w:rsidRPr="00456CFC">
              <w:rPr>
                <w:b/>
                <w:i/>
              </w:rPr>
              <w:t>mivel a genderellenes mozgalmakkal kapcsolatos szervezés, pénzgyűjtés, mozgósítás és a nemzeti határokon átnyúló befolyásgyakorlás mechanizmusainak vonatkozásában egyelőre kevés kutatás elvégzésére került sor; mivel 2021-ben a szexuális és reprodukciós jogokkal foglalkozó európai parlamenti fórum (EPF) átfogó jelentést tett közzé, amelyben részletesen bemutatta e szereplők finanszírozási tevékenységeit, rávilágítva egy olyan transznacionális hálózatra, amely nemzetközi határokon átnyúló stratégiai pénzügyi döntéseket hoz; mivel több kutatásra van szükség uniós szinten, hogy hatékonyan fel lehessen lépni az említett szereplők ellen;</w:t>
            </w:r>
          </w:p>
        </w:tc>
      </w:tr>
    </w:tbl>
    <w:p w14:paraId="214650AD"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191B545" w14:textId="77777777" w:rsidR="00D360BF" w:rsidRPr="00456CFC" w:rsidRDefault="00D360BF" w:rsidP="00D360BF">
      <w:r w:rsidRPr="00456CFC">
        <w:rPr>
          <w:rStyle w:val="HideTWBExt"/>
        </w:rPr>
        <w:t>&lt;/Amend&gt;</w:t>
      </w:r>
    </w:p>
    <w:p w14:paraId="213D7226"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219</w:t>
      </w:r>
      <w:r w:rsidRPr="00456CFC">
        <w:rPr>
          <w:rStyle w:val="HideTWBExt"/>
          <w:b w:val="0"/>
        </w:rPr>
        <w:t>&lt;/NumAm&gt;</w:t>
      </w:r>
    </w:p>
    <w:p w14:paraId="4D50E742"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33C4A572" w14:textId="77777777" w:rsidR="00D360BF" w:rsidRPr="00456CFC" w:rsidRDefault="00D360BF" w:rsidP="00D360BF">
      <w:pPr>
        <w:pStyle w:val="NormalBold"/>
      </w:pPr>
      <w:r w:rsidRPr="00456CFC">
        <w:rPr>
          <w:rStyle w:val="HideTWBExt"/>
          <w:b w:val="0"/>
        </w:rPr>
        <w:t>&lt;/RepeatBlock-By&gt;</w:t>
      </w:r>
    </w:p>
    <w:p w14:paraId="1A0BD16C"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26DC8E4" w14:textId="77777777" w:rsidR="00D360BF" w:rsidRPr="00456CFC" w:rsidRDefault="00D360BF" w:rsidP="00D360BF">
      <w:pPr>
        <w:pStyle w:val="NormalBold"/>
      </w:pPr>
      <w:r w:rsidRPr="00456CFC">
        <w:rPr>
          <w:rStyle w:val="HideTWBExt"/>
          <w:b w:val="0"/>
        </w:rPr>
        <w:t>&lt;Article&gt;</w:t>
      </w:r>
      <w:r w:rsidRPr="00456CFC">
        <w:t>I b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4285CB8" w14:textId="77777777" w:rsidTr="00AE00E3">
        <w:trPr>
          <w:trHeight w:hRule="exact" w:val="240"/>
          <w:jc w:val="center"/>
        </w:trPr>
        <w:tc>
          <w:tcPr>
            <w:tcW w:w="9752" w:type="dxa"/>
            <w:gridSpan w:val="2"/>
            <w:tcBorders>
              <w:top w:val="nil"/>
              <w:left w:val="nil"/>
              <w:bottom w:val="nil"/>
              <w:right w:val="nil"/>
            </w:tcBorders>
          </w:tcPr>
          <w:p w14:paraId="58C0B68E" w14:textId="77777777" w:rsidR="00D360BF" w:rsidRPr="00456CFC" w:rsidRDefault="00D360BF" w:rsidP="00AE00E3"/>
        </w:tc>
      </w:tr>
      <w:tr w:rsidR="004B044B" w:rsidRPr="00456CFC" w14:paraId="78EBFFE1" w14:textId="77777777" w:rsidTr="00AE00E3">
        <w:trPr>
          <w:trHeight w:val="240"/>
          <w:jc w:val="center"/>
        </w:trPr>
        <w:tc>
          <w:tcPr>
            <w:tcW w:w="4876" w:type="dxa"/>
            <w:tcBorders>
              <w:top w:val="nil"/>
              <w:left w:val="nil"/>
              <w:bottom w:val="nil"/>
              <w:right w:val="nil"/>
            </w:tcBorders>
          </w:tcPr>
          <w:p w14:paraId="4B79F7B4"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1208DC8" w14:textId="77777777" w:rsidR="00D360BF" w:rsidRPr="00456CFC" w:rsidRDefault="00D360BF" w:rsidP="00AE00E3">
            <w:pPr>
              <w:pStyle w:val="AmColumnHeading"/>
            </w:pPr>
            <w:r w:rsidRPr="00456CFC">
              <w:t>Módosítás</w:t>
            </w:r>
          </w:p>
        </w:tc>
      </w:tr>
      <w:tr w:rsidR="004B044B" w:rsidRPr="00456CFC" w14:paraId="0A3FFD87" w14:textId="77777777" w:rsidTr="00AE00E3">
        <w:trPr>
          <w:jc w:val="center"/>
        </w:trPr>
        <w:tc>
          <w:tcPr>
            <w:tcW w:w="4876" w:type="dxa"/>
            <w:tcBorders>
              <w:top w:val="nil"/>
              <w:left w:val="nil"/>
              <w:bottom w:val="nil"/>
              <w:right w:val="nil"/>
            </w:tcBorders>
          </w:tcPr>
          <w:p w14:paraId="10C44CDB" w14:textId="77777777" w:rsidR="00D360BF" w:rsidRPr="00456CFC" w:rsidRDefault="00D360BF" w:rsidP="00AE00E3">
            <w:pPr>
              <w:pStyle w:val="Normal6a"/>
            </w:pPr>
          </w:p>
        </w:tc>
        <w:tc>
          <w:tcPr>
            <w:tcW w:w="4876" w:type="dxa"/>
            <w:tcBorders>
              <w:top w:val="nil"/>
              <w:left w:val="nil"/>
              <w:bottom w:val="nil"/>
              <w:right w:val="nil"/>
            </w:tcBorders>
          </w:tcPr>
          <w:p w14:paraId="55C5399C" w14:textId="77777777" w:rsidR="00D360BF" w:rsidRPr="00456CFC" w:rsidRDefault="00D360BF" w:rsidP="00AE00E3">
            <w:pPr>
              <w:pStyle w:val="Normal6a"/>
            </w:pPr>
            <w:r w:rsidRPr="00456CFC">
              <w:rPr>
                <w:b/>
                <w:i/>
              </w:rPr>
              <w:t>Ib.</w:t>
            </w:r>
            <w:r w:rsidRPr="00456CFC">
              <w:tab/>
            </w:r>
            <w:r w:rsidRPr="00456CFC">
              <w:rPr>
                <w:b/>
                <w:i/>
              </w:rPr>
              <w:t>mivel a vidéki és/vagy távoli területeken, többek között a szigeteken és a legkülső régiókban élő nők sajátos kihívásokkal szembesülnek, mint például a korlátozott foglalkoztatási lehetőségek, a szolgáltatásokhoz való nehezebb hozzáférés, a kevésbé fejlett infrastruktúra, noha nélkülözhetetlenek közösségeik fejlődése és ezáltal a kohéziójuk elősegítése szempontjából;</w:t>
            </w:r>
          </w:p>
        </w:tc>
      </w:tr>
    </w:tbl>
    <w:p w14:paraId="53EDCE14"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507AB48" w14:textId="77777777" w:rsidR="00D360BF" w:rsidRPr="00456CFC" w:rsidRDefault="00D360BF" w:rsidP="00D360BF">
      <w:r w:rsidRPr="00456CFC">
        <w:rPr>
          <w:rStyle w:val="HideTWBExt"/>
        </w:rPr>
        <w:t>&lt;/Amend&gt;</w:t>
      </w:r>
    </w:p>
    <w:p w14:paraId="3BAA2A84"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220</w:t>
      </w:r>
      <w:r w:rsidRPr="00456CFC">
        <w:rPr>
          <w:rStyle w:val="HideTWBExt"/>
          <w:b w:val="0"/>
        </w:rPr>
        <w:t>&lt;/NumAm&gt;</w:t>
      </w:r>
    </w:p>
    <w:p w14:paraId="0A2DCFA4"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1A837736" w14:textId="77777777" w:rsidR="00D360BF" w:rsidRPr="00456CFC" w:rsidRDefault="00D360BF" w:rsidP="00D360BF">
      <w:pPr>
        <w:pStyle w:val="NormalBold"/>
      </w:pPr>
      <w:r w:rsidRPr="00456CFC">
        <w:rPr>
          <w:rStyle w:val="HideTWBExt"/>
          <w:b w:val="0"/>
        </w:rPr>
        <w:t>&lt;/RepeatBlock-By&gt;</w:t>
      </w:r>
    </w:p>
    <w:p w14:paraId="408101AC"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02A0006" w14:textId="77777777" w:rsidR="00D360BF" w:rsidRPr="00456CFC" w:rsidRDefault="00D360BF" w:rsidP="00D360BF">
      <w:pPr>
        <w:pStyle w:val="NormalBold"/>
      </w:pPr>
      <w:r w:rsidRPr="00456CFC">
        <w:rPr>
          <w:rStyle w:val="HideTWBExt"/>
          <w:b w:val="0"/>
        </w:rPr>
        <w:t>&lt;Article&gt;</w:t>
      </w:r>
      <w:r w:rsidRPr="00456CFC">
        <w:t>I c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8A69E1B" w14:textId="77777777" w:rsidTr="00AE00E3">
        <w:trPr>
          <w:trHeight w:hRule="exact" w:val="240"/>
          <w:jc w:val="center"/>
        </w:trPr>
        <w:tc>
          <w:tcPr>
            <w:tcW w:w="9752" w:type="dxa"/>
            <w:gridSpan w:val="2"/>
            <w:tcBorders>
              <w:top w:val="nil"/>
              <w:left w:val="nil"/>
              <w:bottom w:val="nil"/>
              <w:right w:val="nil"/>
            </w:tcBorders>
          </w:tcPr>
          <w:p w14:paraId="564FA62B" w14:textId="77777777" w:rsidR="00D360BF" w:rsidRPr="00456CFC" w:rsidRDefault="00D360BF" w:rsidP="00AE00E3"/>
        </w:tc>
      </w:tr>
      <w:tr w:rsidR="004B044B" w:rsidRPr="00456CFC" w14:paraId="3A0FD77A" w14:textId="77777777" w:rsidTr="00AE00E3">
        <w:trPr>
          <w:trHeight w:val="240"/>
          <w:jc w:val="center"/>
        </w:trPr>
        <w:tc>
          <w:tcPr>
            <w:tcW w:w="4876" w:type="dxa"/>
            <w:tcBorders>
              <w:top w:val="nil"/>
              <w:left w:val="nil"/>
              <w:bottom w:val="nil"/>
              <w:right w:val="nil"/>
            </w:tcBorders>
          </w:tcPr>
          <w:p w14:paraId="3B0C4D85"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206CDBE" w14:textId="77777777" w:rsidR="00D360BF" w:rsidRPr="00456CFC" w:rsidRDefault="00D360BF" w:rsidP="00AE00E3">
            <w:pPr>
              <w:pStyle w:val="AmColumnHeading"/>
            </w:pPr>
            <w:r w:rsidRPr="00456CFC">
              <w:t>Módosítás</w:t>
            </w:r>
          </w:p>
        </w:tc>
      </w:tr>
      <w:tr w:rsidR="004B044B" w:rsidRPr="00456CFC" w14:paraId="321C6E59" w14:textId="77777777" w:rsidTr="00AE00E3">
        <w:trPr>
          <w:jc w:val="center"/>
        </w:trPr>
        <w:tc>
          <w:tcPr>
            <w:tcW w:w="4876" w:type="dxa"/>
            <w:tcBorders>
              <w:top w:val="nil"/>
              <w:left w:val="nil"/>
              <w:bottom w:val="nil"/>
              <w:right w:val="nil"/>
            </w:tcBorders>
          </w:tcPr>
          <w:p w14:paraId="0CCA3AEA" w14:textId="77777777" w:rsidR="00D360BF" w:rsidRPr="00456CFC" w:rsidRDefault="00D360BF" w:rsidP="00AE00E3">
            <w:pPr>
              <w:pStyle w:val="Normal6a"/>
            </w:pPr>
          </w:p>
        </w:tc>
        <w:tc>
          <w:tcPr>
            <w:tcW w:w="4876" w:type="dxa"/>
            <w:tcBorders>
              <w:top w:val="nil"/>
              <w:left w:val="nil"/>
              <w:bottom w:val="nil"/>
              <w:right w:val="nil"/>
            </w:tcBorders>
          </w:tcPr>
          <w:p w14:paraId="4542E372" w14:textId="77777777" w:rsidR="00D360BF" w:rsidRPr="00456CFC" w:rsidRDefault="00D360BF" w:rsidP="00AE00E3">
            <w:pPr>
              <w:pStyle w:val="Normal6a"/>
            </w:pPr>
            <w:r w:rsidRPr="00456CFC">
              <w:rPr>
                <w:b/>
                <w:i/>
              </w:rPr>
              <w:t>Ic.</w:t>
            </w:r>
            <w:r w:rsidRPr="00456CFC">
              <w:tab/>
            </w:r>
            <w:r w:rsidRPr="00456CFC">
              <w:rPr>
                <w:b/>
                <w:i/>
              </w:rPr>
              <w:t>mivel a nemek közötti egyenlőtlenségek bizonyos ágazatokban, nevezetesen az élelmezésbiztonság és az Európai Unió stratégiai autonómiájának biztosítása szempontjából kulcsfontosságú mezőgazdaságban sokkal nyilvánvalóbbak, ezért rendkívül fontos a nemek közötti egyenlőség támogatása a mezőgazdaságban, amely a vidéki területeken van túlsúlyban, ahol a foglalkoztatás terén is nagyobbak a nemek közötti egyenlőtlenségek, még nagyobb mértékűek, mint a városi területeken</w:t>
            </w:r>
            <w:r w:rsidRPr="00456CFC">
              <w:rPr>
                <w:b/>
                <w:i/>
                <w:vertAlign w:val="superscript"/>
              </w:rPr>
              <w:t>32k</w:t>
            </w:r>
            <w:r w:rsidRPr="00456CFC">
              <w:rPr>
                <w:b/>
                <w:i/>
              </w:rPr>
              <w:t>;</w:t>
            </w:r>
          </w:p>
        </w:tc>
      </w:tr>
      <w:tr w:rsidR="004B044B" w:rsidRPr="00456CFC" w14:paraId="3862D8C5" w14:textId="77777777" w:rsidTr="00AE00E3">
        <w:trPr>
          <w:jc w:val="center"/>
        </w:trPr>
        <w:tc>
          <w:tcPr>
            <w:tcW w:w="4876" w:type="dxa"/>
            <w:tcBorders>
              <w:top w:val="nil"/>
              <w:left w:val="nil"/>
              <w:bottom w:val="nil"/>
              <w:right w:val="nil"/>
            </w:tcBorders>
          </w:tcPr>
          <w:p w14:paraId="07C20F52" w14:textId="77777777" w:rsidR="00D360BF" w:rsidRPr="00456CFC" w:rsidRDefault="00D360BF" w:rsidP="00AE00E3"/>
        </w:tc>
        <w:tc>
          <w:tcPr>
            <w:tcW w:w="4876" w:type="dxa"/>
            <w:tcBorders>
              <w:top w:val="nil"/>
              <w:left w:val="nil"/>
              <w:bottom w:val="nil"/>
              <w:right w:val="nil"/>
            </w:tcBorders>
          </w:tcPr>
          <w:p w14:paraId="3AD27F1A" w14:textId="77777777" w:rsidR="00D360BF" w:rsidRPr="00456CFC" w:rsidRDefault="00D360BF" w:rsidP="00AE00E3">
            <w:pPr>
              <w:pStyle w:val="Normal6a"/>
            </w:pPr>
            <w:r w:rsidRPr="00456CFC">
              <w:rPr>
                <w:b/>
                <w:i/>
              </w:rPr>
              <w:t>_________________</w:t>
            </w:r>
          </w:p>
        </w:tc>
      </w:tr>
      <w:tr w:rsidR="004B044B" w:rsidRPr="00456CFC" w14:paraId="7C33E545" w14:textId="77777777" w:rsidTr="00AE00E3">
        <w:trPr>
          <w:jc w:val="center"/>
        </w:trPr>
        <w:tc>
          <w:tcPr>
            <w:tcW w:w="4876" w:type="dxa"/>
            <w:tcBorders>
              <w:top w:val="nil"/>
              <w:left w:val="nil"/>
              <w:bottom w:val="nil"/>
              <w:right w:val="nil"/>
            </w:tcBorders>
          </w:tcPr>
          <w:p w14:paraId="4322CC9E" w14:textId="77777777" w:rsidR="00D360BF" w:rsidRPr="00456CFC" w:rsidRDefault="00D360BF" w:rsidP="00AE00E3"/>
        </w:tc>
        <w:tc>
          <w:tcPr>
            <w:tcW w:w="4876" w:type="dxa"/>
            <w:tcBorders>
              <w:top w:val="nil"/>
              <w:left w:val="nil"/>
              <w:bottom w:val="nil"/>
              <w:right w:val="nil"/>
            </w:tcBorders>
          </w:tcPr>
          <w:p w14:paraId="29109514" w14:textId="77777777" w:rsidR="00D360BF" w:rsidRPr="00456CFC" w:rsidRDefault="00D360BF" w:rsidP="00AE00E3">
            <w:pPr>
              <w:pStyle w:val="Normal6a"/>
            </w:pPr>
            <w:r w:rsidRPr="00456CFC">
              <w:rPr>
                <w:b/>
                <w:i/>
                <w:vertAlign w:val="superscript"/>
              </w:rPr>
              <w:t>32k</w:t>
            </w:r>
            <w:r w:rsidRPr="00456CFC">
              <w:t xml:space="preserve"> </w:t>
            </w:r>
            <w:r w:rsidRPr="00456CFC">
              <w:rPr>
                <w:b/>
                <w:i/>
              </w:rPr>
              <w:t xml:space="preserve">Eurostat: https://ec.europa.eu/eurostat/statistics-explained/index.php?title=Urban-rural_Europe_-_women_and_men_living_in_rural_areas </w:t>
            </w:r>
          </w:p>
        </w:tc>
      </w:tr>
    </w:tbl>
    <w:p w14:paraId="6DEF936E"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1AF7DD79" w14:textId="77777777" w:rsidR="00D360BF" w:rsidRPr="00456CFC" w:rsidRDefault="00D360BF" w:rsidP="00D360BF">
      <w:r w:rsidRPr="00456CFC">
        <w:rPr>
          <w:rStyle w:val="HideTWBExt"/>
        </w:rPr>
        <w:t>&lt;/Amend&gt;</w:t>
      </w:r>
    </w:p>
    <w:p w14:paraId="5FCDE1C0"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221</w:t>
      </w:r>
      <w:r w:rsidRPr="00456CFC">
        <w:rPr>
          <w:rStyle w:val="HideTWBExt"/>
          <w:b w:val="0"/>
        </w:rPr>
        <w:t>&lt;/NumAm&gt;</w:t>
      </w:r>
    </w:p>
    <w:p w14:paraId="785A63EE"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3EB891DB" w14:textId="77777777" w:rsidR="00D360BF" w:rsidRPr="00456CFC" w:rsidRDefault="00D360BF" w:rsidP="00D360BF">
      <w:pPr>
        <w:pStyle w:val="NormalBold"/>
      </w:pPr>
      <w:r w:rsidRPr="00456CFC">
        <w:rPr>
          <w:rStyle w:val="HideTWBExt"/>
          <w:b w:val="0"/>
        </w:rPr>
        <w:t>&lt;/RepeatBlock-By&gt;</w:t>
      </w:r>
    </w:p>
    <w:p w14:paraId="49C043B8"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FF2B66B" w14:textId="77777777" w:rsidR="00D360BF" w:rsidRPr="00456CFC" w:rsidRDefault="00D360BF" w:rsidP="00D360BF">
      <w:pPr>
        <w:pStyle w:val="NormalBold"/>
      </w:pPr>
      <w:r w:rsidRPr="00456CFC">
        <w:rPr>
          <w:rStyle w:val="HideTWBExt"/>
          <w:b w:val="0"/>
        </w:rPr>
        <w:t>&lt;Article&gt;</w:t>
      </w:r>
      <w:r w:rsidRPr="00456CFC">
        <w:t>I d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1CA2DB5" w14:textId="77777777" w:rsidTr="00AE00E3">
        <w:trPr>
          <w:trHeight w:hRule="exact" w:val="240"/>
          <w:jc w:val="center"/>
        </w:trPr>
        <w:tc>
          <w:tcPr>
            <w:tcW w:w="9752" w:type="dxa"/>
            <w:gridSpan w:val="2"/>
            <w:tcBorders>
              <w:top w:val="nil"/>
              <w:left w:val="nil"/>
              <w:bottom w:val="nil"/>
              <w:right w:val="nil"/>
            </w:tcBorders>
          </w:tcPr>
          <w:p w14:paraId="4D4D1923" w14:textId="77777777" w:rsidR="00D360BF" w:rsidRPr="00456CFC" w:rsidRDefault="00D360BF" w:rsidP="00AE00E3"/>
        </w:tc>
      </w:tr>
      <w:tr w:rsidR="004B044B" w:rsidRPr="00456CFC" w14:paraId="2D59AFC8" w14:textId="77777777" w:rsidTr="00AE00E3">
        <w:trPr>
          <w:trHeight w:val="240"/>
          <w:jc w:val="center"/>
        </w:trPr>
        <w:tc>
          <w:tcPr>
            <w:tcW w:w="4876" w:type="dxa"/>
            <w:tcBorders>
              <w:top w:val="nil"/>
              <w:left w:val="nil"/>
              <w:bottom w:val="nil"/>
              <w:right w:val="nil"/>
            </w:tcBorders>
          </w:tcPr>
          <w:p w14:paraId="644831FF"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0B2FB26" w14:textId="77777777" w:rsidR="00D360BF" w:rsidRPr="00456CFC" w:rsidRDefault="00D360BF" w:rsidP="00AE00E3">
            <w:pPr>
              <w:pStyle w:val="AmColumnHeading"/>
            </w:pPr>
            <w:r w:rsidRPr="00456CFC">
              <w:t>Módosítás</w:t>
            </w:r>
          </w:p>
        </w:tc>
      </w:tr>
      <w:tr w:rsidR="004B044B" w:rsidRPr="00456CFC" w14:paraId="06845B6D" w14:textId="77777777" w:rsidTr="00AE00E3">
        <w:trPr>
          <w:jc w:val="center"/>
        </w:trPr>
        <w:tc>
          <w:tcPr>
            <w:tcW w:w="4876" w:type="dxa"/>
            <w:tcBorders>
              <w:top w:val="nil"/>
              <w:left w:val="nil"/>
              <w:bottom w:val="nil"/>
              <w:right w:val="nil"/>
            </w:tcBorders>
          </w:tcPr>
          <w:p w14:paraId="64B9505D" w14:textId="77777777" w:rsidR="00D360BF" w:rsidRPr="00456CFC" w:rsidRDefault="00D360BF" w:rsidP="00AE00E3">
            <w:pPr>
              <w:pStyle w:val="Normal6a"/>
            </w:pPr>
          </w:p>
        </w:tc>
        <w:tc>
          <w:tcPr>
            <w:tcW w:w="4876" w:type="dxa"/>
            <w:tcBorders>
              <w:top w:val="nil"/>
              <w:left w:val="nil"/>
              <w:bottom w:val="nil"/>
              <w:right w:val="nil"/>
            </w:tcBorders>
          </w:tcPr>
          <w:p w14:paraId="344CEF48" w14:textId="77777777" w:rsidR="00D360BF" w:rsidRPr="00456CFC" w:rsidRDefault="00D360BF" w:rsidP="00AE00E3">
            <w:pPr>
              <w:pStyle w:val="Normal6a"/>
            </w:pPr>
            <w:r w:rsidRPr="00456CFC">
              <w:rPr>
                <w:b/>
                <w:i/>
              </w:rPr>
              <w:t>Id.</w:t>
            </w:r>
            <w:r w:rsidRPr="00456CFC">
              <w:tab/>
            </w:r>
            <w:r w:rsidRPr="00456CFC">
              <w:rPr>
                <w:b/>
                <w:i/>
              </w:rPr>
              <w:t>mivel a vidéki területeken, többek között a legkülső régiókban elnéptelenedés tapasztalható, a fiatalok, különösen a lányok és a nők</w:t>
            </w:r>
            <w:r w:rsidRPr="00456CFC">
              <w:rPr>
                <w:b/>
                <w:i/>
                <w:vertAlign w:val="superscript"/>
              </w:rPr>
              <w:t>32l</w:t>
            </w:r>
            <w:r w:rsidRPr="00456CFC">
              <w:rPr>
                <w:b/>
                <w:i/>
              </w:rPr>
              <w:t xml:space="preserve"> nagyobb arányban hagyják el ezeket a területeket, ami sérti az említett területeken való maradáshoz való jogukat;</w:t>
            </w:r>
          </w:p>
        </w:tc>
      </w:tr>
      <w:tr w:rsidR="004B044B" w:rsidRPr="00456CFC" w14:paraId="3E347BF7" w14:textId="77777777" w:rsidTr="00AE00E3">
        <w:trPr>
          <w:jc w:val="center"/>
        </w:trPr>
        <w:tc>
          <w:tcPr>
            <w:tcW w:w="4876" w:type="dxa"/>
            <w:tcBorders>
              <w:top w:val="nil"/>
              <w:left w:val="nil"/>
              <w:bottom w:val="nil"/>
              <w:right w:val="nil"/>
            </w:tcBorders>
          </w:tcPr>
          <w:p w14:paraId="1EB415E7" w14:textId="77777777" w:rsidR="00D360BF" w:rsidRPr="00456CFC" w:rsidRDefault="00D360BF" w:rsidP="00AE00E3"/>
        </w:tc>
        <w:tc>
          <w:tcPr>
            <w:tcW w:w="4876" w:type="dxa"/>
            <w:tcBorders>
              <w:top w:val="nil"/>
              <w:left w:val="nil"/>
              <w:bottom w:val="nil"/>
              <w:right w:val="nil"/>
            </w:tcBorders>
          </w:tcPr>
          <w:p w14:paraId="7DB90652" w14:textId="77777777" w:rsidR="00D360BF" w:rsidRPr="00456CFC" w:rsidRDefault="00D360BF" w:rsidP="00AE00E3">
            <w:pPr>
              <w:pStyle w:val="Normal6a"/>
            </w:pPr>
            <w:r w:rsidRPr="00456CFC">
              <w:rPr>
                <w:b/>
                <w:i/>
              </w:rPr>
              <w:t>_________________</w:t>
            </w:r>
          </w:p>
        </w:tc>
      </w:tr>
      <w:tr w:rsidR="004B044B" w:rsidRPr="00456CFC" w14:paraId="08189E76" w14:textId="77777777" w:rsidTr="00AE00E3">
        <w:trPr>
          <w:jc w:val="center"/>
        </w:trPr>
        <w:tc>
          <w:tcPr>
            <w:tcW w:w="4876" w:type="dxa"/>
            <w:tcBorders>
              <w:top w:val="nil"/>
              <w:left w:val="nil"/>
              <w:bottom w:val="nil"/>
              <w:right w:val="nil"/>
            </w:tcBorders>
          </w:tcPr>
          <w:p w14:paraId="7E847616" w14:textId="77777777" w:rsidR="00D360BF" w:rsidRPr="00456CFC" w:rsidRDefault="00D360BF" w:rsidP="00AE00E3"/>
        </w:tc>
        <w:tc>
          <w:tcPr>
            <w:tcW w:w="4876" w:type="dxa"/>
            <w:tcBorders>
              <w:top w:val="nil"/>
              <w:left w:val="nil"/>
              <w:bottom w:val="nil"/>
              <w:right w:val="nil"/>
            </w:tcBorders>
          </w:tcPr>
          <w:p w14:paraId="3AB33582" w14:textId="77777777" w:rsidR="00D360BF" w:rsidRPr="00456CFC" w:rsidRDefault="00D360BF" w:rsidP="00AE00E3">
            <w:pPr>
              <w:pStyle w:val="Normal6a"/>
            </w:pPr>
            <w:r w:rsidRPr="00456CFC">
              <w:rPr>
                <w:b/>
                <w:i/>
                <w:vertAlign w:val="superscript"/>
              </w:rPr>
              <w:t>32l</w:t>
            </w:r>
            <w:r w:rsidRPr="00456CFC">
              <w:rPr>
                <w:b/>
                <w:i/>
              </w:rPr>
              <w:t xml:space="preserve"> A Bizottság közleménye az Európai Parlamentnek, a Tanácsnak, az Európai Gazdasági és Szociális Bizottságnak és a Régiók Bizottságának</w:t>
            </w:r>
            <w:r w:rsidRPr="00456CFC">
              <w:rPr>
                <w:b/>
                <w:bCs/>
                <w:i/>
                <w:iCs/>
              </w:rPr>
              <w:t>:</w:t>
            </w:r>
            <w:r w:rsidRPr="00456CFC">
              <w:rPr>
                <w:b/>
                <w:i/>
              </w:rPr>
              <w:t xml:space="preserve"> Hosszú távú jövőkép az EU vidéki területei számára – Az erősebb, összekapcsolt, reziliens és virágzó vidéki területek 2040-ig történő megvalósítása felé </w:t>
            </w:r>
          </w:p>
        </w:tc>
      </w:tr>
    </w:tbl>
    <w:p w14:paraId="3383CD5D"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26A40F9" w14:textId="77777777" w:rsidR="00D360BF" w:rsidRPr="00456CFC" w:rsidRDefault="00D360BF" w:rsidP="00D360BF">
      <w:r w:rsidRPr="00456CFC">
        <w:rPr>
          <w:rStyle w:val="HideTWBExt"/>
        </w:rPr>
        <w:t>&lt;/Amend&gt;</w:t>
      </w:r>
    </w:p>
    <w:p w14:paraId="560BA660"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222</w:t>
      </w:r>
      <w:r w:rsidRPr="00456CFC">
        <w:rPr>
          <w:rStyle w:val="HideTWBExt"/>
          <w:b w:val="0"/>
        </w:rPr>
        <w:t>&lt;/NumAm&gt;</w:t>
      </w:r>
    </w:p>
    <w:p w14:paraId="17FA8C84"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01ED5D0D" w14:textId="77777777" w:rsidR="00D360BF" w:rsidRPr="00456CFC" w:rsidRDefault="00D360BF" w:rsidP="00D360BF">
      <w:pPr>
        <w:pStyle w:val="NormalBold"/>
      </w:pPr>
      <w:r w:rsidRPr="00456CFC">
        <w:rPr>
          <w:rStyle w:val="HideTWBExt"/>
          <w:b w:val="0"/>
        </w:rPr>
        <w:t>&lt;/RepeatBlock-By&gt;</w:t>
      </w:r>
    </w:p>
    <w:p w14:paraId="0A177EF0"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26D6E0B" w14:textId="77777777" w:rsidR="00D360BF" w:rsidRPr="00456CFC" w:rsidRDefault="00D360BF" w:rsidP="00D360BF">
      <w:pPr>
        <w:pStyle w:val="NormalBold"/>
      </w:pPr>
      <w:r w:rsidRPr="00456CFC">
        <w:rPr>
          <w:rStyle w:val="HideTWBExt"/>
          <w:b w:val="0"/>
        </w:rPr>
        <w:t>&lt;Article&gt;</w:t>
      </w:r>
      <w:r w:rsidRPr="00456CFC">
        <w:t>J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A972677" w14:textId="77777777" w:rsidTr="00AE00E3">
        <w:trPr>
          <w:trHeight w:hRule="exact" w:val="240"/>
          <w:jc w:val="center"/>
        </w:trPr>
        <w:tc>
          <w:tcPr>
            <w:tcW w:w="9752" w:type="dxa"/>
            <w:gridSpan w:val="2"/>
            <w:tcBorders>
              <w:top w:val="nil"/>
              <w:left w:val="nil"/>
              <w:bottom w:val="nil"/>
              <w:right w:val="nil"/>
            </w:tcBorders>
          </w:tcPr>
          <w:p w14:paraId="7B2376F2" w14:textId="77777777" w:rsidR="00D360BF" w:rsidRPr="00456CFC" w:rsidRDefault="00D360BF" w:rsidP="00AE00E3"/>
        </w:tc>
      </w:tr>
      <w:tr w:rsidR="004B044B" w:rsidRPr="00456CFC" w14:paraId="2212EBD7" w14:textId="77777777" w:rsidTr="00AE00E3">
        <w:trPr>
          <w:trHeight w:val="240"/>
          <w:jc w:val="center"/>
        </w:trPr>
        <w:tc>
          <w:tcPr>
            <w:tcW w:w="4876" w:type="dxa"/>
            <w:tcBorders>
              <w:top w:val="nil"/>
              <w:left w:val="nil"/>
              <w:bottom w:val="nil"/>
              <w:right w:val="nil"/>
            </w:tcBorders>
          </w:tcPr>
          <w:p w14:paraId="33AB6325"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10759F5" w14:textId="77777777" w:rsidR="00D360BF" w:rsidRPr="00456CFC" w:rsidRDefault="00D360BF" w:rsidP="00AE00E3">
            <w:pPr>
              <w:pStyle w:val="AmColumnHeading"/>
            </w:pPr>
            <w:r w:rsidRPr="00456CFC">
              <w:t>Módosítás</w:t>
            </w:r>
          </w:p>
        </w:tc>
      </w:tr>
      <w:tr w:rsidR="004B044B" w:rsidRPr="00456CFC" w14:paraId="5CFD890A" w14:textId="77777777" w:rsidTr="00AE00E3">
        <w:trPr>
          <w:jc w:val="center"/>
        </w:trPr>
        <w:tc>
          <w:tcPr>
            <w:tcW w:w="4876" w:type="dxa"/>
            <w:tcBorders>
              <w:top w:val="nil"/>
              <w:left w:val="nil"/>
              <w:bottom w:val="nil"/>
              <w:right w:val="nil"/>
            </w:tcBorders>
          </w:tcPr>
          <w:p w14:paraId="4AEE56CB" w14:textId="77777777" w:rsidR="00D360BF" w:rsidRPr="00456CFC" w:rsidRDefault="00D360BF" w:rsidP="00AE00E3">
            <w:pPr>
              <w:pStyle w:val="Normal6a"/>
            </w:pPr>
            <w:r w:rsidRPr="00456CFC">
              <w:rPr>
                <w:b/>
                <w:i/>
              </w:rPr>
              <w:t>J.</w:t>
            </w:r>
            <w:r w:rsidRPr="00456CFC">
              <w:tab/>
            </w:r>
            <w:r w:rsidRPr="00456CFC">
              <w:rPr>
                <w:b/>
                <w:i/>
              </w:rPr>
              <w:t>mivel a nők jogaira vonatkozó ütemterv megerősíti az EU szilárd elkötelezettségét a nemek közötti egyenlőség és a nők jogainak védelme és előmozdítása mellett, felvázolva azokat az elveket és az előrehaladásra vonatkozó hosszú távú jövőképet, amelyekre a 2025 utáni nemi esélyegyenlőségi stratégia épül;</w:t>
            </w:r>
          </w:p>
        </w:tc>
        <w:tc>
          <w:tcPr>
            <w:tcW w:w="4876" w:type="dxa"/>
            <w:tcBorders>
              <w:top w:val="nil"/>
              <w:left w:val="nil"/>
              <w:bottom w:val="nil"/>
              <w:right w:val="nil"/>
            </w:tcBorders>
          </w:tcPr>
          <w:p w14:paraId="348492B9" w14:textId="77777777" w:rsidR="00D360BF" w:rsidRPr="00456CFC" w:rsidRDefault="00D360BF" w:rsidP="00AE00E3">
            <w:pPr>
              <w:pStyle w:val="Normal6a"/>
            </w:pPr>
            <w:r w:rsidRPr="00456CFC">
              <w:rPr>
                <w:b/>
                <w:i/>
              </w:rPr>
              <w:t>törölve</w:t>
            </w:r>
          </w:p>
        </w:tc>
      </w:tr>
    </w:tbl>
    <w:p w14:paraId="057F2991"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A6A467C" w14:textId="77777777" w:rsidR="00D360BF" w:rsidRPr="00456CFC" w:rsidRDefault="00D360BF" w:rsidP="00D360BF">
      <w:r w:rsidRPr="00456CFC">
        <w:rPr>
          <w:rStyle w:val="HideTWBExt"/>
        </w:rPr>
        <w:t>&lt;/Amend&gt;</w:t>
      </w:r>
    </w:p>
    <w:p w14:paraId="75D020BD"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223</w:t>
      </w:r>
      <w:r w:rsidRPr="00456CFC">
        <w:rPr>
          <w:rStyle w:val="HideTWBExt"/>
          <w:b w:val="0"/>
        </w:rPr>
        <w:t>&lt;/NumAm&gt;</w:t>
      </w:r>
    </w:p>
    <w:p w14:paraId="4C84D74A" w14:textId="77777777" w:rsidR="00D360BF" w:rsidRPr="00456CFC" w:rsidRDefault="00D360BF" w:rsidP="00D360BF">
      <w:pPr>
        <w:pStyle w:val="NormalBold"/>
      </w:pPr>
      <w:r w:rsidRPr="00456CFC">
        <w:rPr>
          <w:rStyle w:val="HideTWBExt"/>
          <w:b w:val="0"/>
        </w:rPr>
        <w:t>&lt;RepeatBlock-By&gt;&lt;Members&gt;</w:t>
      </w:r>
      <w:r w:rsidRPr="00456CFC">
        <w:t>Mathilde Androuët, Margarita de la Pisa Carrión, Mireia Borrás Pabón</w:t>
      </w:r>
      <w:r w:rsidRPr="00456CFC">
        <w:rPr>
          <w:rStyle w:val="HideTWBExt"/>
          <w:b w:val="0"/>
        </w:rPr>
        <w:t>&lt;/Members&gt;</w:t>
      </w:r>
    </w:p>
    <w:p w14:paraId="1F4409A0" w14:textId="77777777" w:rsidR="00D360BF" w:rsidRPr="00456CFC" w:rsidRDefault="00D360BF" w:rsidP="00D360BF">
      <w:pPr>
        <w:pStyle w:val="NormalBold"/>
      </w:pPr>
      <w:r w:rsidRPr="00456CFC">
        <w:rPr>
          <w:rStyle w:val="HideTWBExt"/>
          <w:b w:val="0"/>
        </w:rPr>
        <w:t>&lt;/RepeatBlock-By&gt;</w:t>
      </w:r>
    </w:p>
    <w:p w14:paraId="10320D81"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B3CC130" w14:textId="77777777" w:rsidR="00D360BF" w:rsidRPr="00456CFC" w:rsidRDefault="00D360BF" w:rsidP="00D360BF">
      <w:pPr>
        <w:pStyle w:val="NormalBold"/>
      </w:pPr>
      <w:r w:rsidRPr="00456CFC">
        <w:rPr>
          <w:rStyle w:val="HideTWBExt"/>
          <w:b w:val="0"/>
        </w:rPr>
        <w:t>&lt;Article&gt;</w:t>
      </w:r>
      <w:r w:rsidRPr="00456CFC">
        <w:t>J preambulumbekezdés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9A1C166" w14:textId="77777777" w:rsidTr="00AE00E3">
        <w:trPr>
          <w:trHeight w:hRule="exact" w:val="240"/>
          <w:jc w:val="center"/>
        </w:trPr>
        <w:tc>
          <w:tcPr>
            <w:tcW w:w="9752" w:type="dxa"/>
            <w:gridSpan w:val="2"/>
            <w:tcBorders>
              <w:top w:val="nil"/>
              <w:left w:val="nil"/>
              <w:bottom w:val="nil"/>
              <w:right w:val="nil"/>
            </w:tcBorders>
          </w:tcPr>
          <w:p w14:paraId="14CC388A" w14:textId="77777777" w:rsidR="00D360BF" w:rsidRPr="00456CFC" w:rsidRDefault="00D360BF" w:rsidP="00AE00E3"/>
        </w:tc>
      </w:tr>
      <w:tr w:rsidR="004B044B" w:rsidRPr="00456CFC" w14:paraId="31F2107A" w14:textId="77777777" w:rsidTr="00AE00E3">
        <w:trPr>
          <w:trHeight w:val="240"/>
          <w:jc w:val="center"/>
        </w:trPr>
        <w:tc>
          <w:tcPr>
            <w:tcW w:w="4876" w:type="dxa"/>
            <w:tcBorders>
              <w:top w:val="nil"/>
              <w:left w:val="nil"/>
              <w:bottom w:val="nil"/>
              <w:right w:val="nil"/>
            </w:tcBorders>
          </w:tcPr>
          <w:p w14:paraId="4D8559E5"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FD67924" w14:textId="77777777" w:rsidR="00D360BF" w:rsidRPr="00456CFC" w:rsidRDefault="00D360BF" w:rsidP="00AE00E3">
            <w:pPr>
              <w:pStyle w:val="AmColumnHeading"/>
            </w:pPr>
            <w:r w:rsidRPr="00456CFC">
              <w:t>Módosítás</w:t>
            </w:r>
          </w:p>
        </w:tc>
      </w:tr>
      <w:tr w:rsidR="004B044B" w:rsidRPr="00456CFC" w14:paraId="3F28A748" w14:textId="77777777" w:rsidTr="00AE00E3">
        <w:trPr>
          <w:jc w:val="center"/>
        </w:trPr>
        <w:tc>
          <w:tcPr>
            <w:tcW w:w="4876" w:type="dxa"/>
            <w:tcBorders>
              <w:top w:val="nil"/>
              <w:left w:val="nil"/>
              <w:bottom w:val="nil"/>
              <w:right w:val="nil"/>
            </w:tcBorders>
          </w:tcPr>
          <w:p w14:paraId="2E6EED37" w14:textId="77777777" w:rsidR="00D360BF" w:rsidRPr="00456CFC" w:rsidRDefault="00D360BF" w:rsidP="00AE00E3">
            <w:pPr>
              <w:pStyle w:val="Normal6a"/>
            </w:pPr>
            <w:r w:rsidRPr="00456CFC">
              <w:t>J.</w:t>
            </w:r>
            <w:r w:rsidRPr="00456CFC">
              <w:tab/>
              <w:t xml:space="preserve">mivel </w:t>
            </w:r>
            <w:r w:rsidRPr="00456CFC">
              <w:rPr>
                <w:b/>
                <w:bCs/>
                <w:i/>
                <w:iCs/>
              </w:rPr>
              <w:t>a nők jogaira vonatkozó ütemterv megerősíti az EU szilárd elkötelezettségét</w:t>
            </w:r>
            <w:r w:rsidRPr="00456CFC">
              <w:t xml:space="preserve"> a nemek közötti egyenlőség </w:t>
            </w:r>
            <w:r w:rsidRPr="00456CFC">
              <w:rPr>
                <w:b/>
                <w:bCs/>
                <w:i/>
                <w:iCs/>
              </w:rPr>
              <w:t>és</w:t>
            </w:r>
            <w:r w:rsidRPr="00456CFC">
              <w:t xml:space="preserve"> a nők jogainak védelme és előmozdítása </w:t>
            </w:r>
            <w:r w:rsidRPr="00456CFC">
              <w:rPr>
                <w:b/>
                <w:bCs/>
                <w:i/>
                <w:iCs/>
              </w:rPr>
              <w:t>mellett</w:t>
            </w:r>
            <w:r w:rsidRPr="00456CFC">
              <w:t xml:space="preserve">, felvázolva </w:t>
            </w:r>
            <w:r w:rsidRPr="00456CFC">
              <w:rPr>
                <w:b/>
                <w:bCs/>
                <w:i/>
                <w:iCs/>
              </w:rPr>
              <w:t>azokat</w:t>
            </w:r>
            <w:r w:rsidRPr="00456CFC">
              <w:t xml:space="preserve"> az </w:t>
            </w:r>
            <w:r w:rsidRPr="00456CFC">
              <w:rPr>
                <w:b/>
                <w:bCs/>
                <w:i/>
                <w:iCs/>
              </w:rPr>
              <w:t>elveket és</w:t>
            </w:r>
            <w:r w:rsidRPr="00456CFC">
              <w:t xml:space="preserve"> </w:t>
            </w:r>
            <w:r w:rsidRPr="00456CFC">
              <w:rPr>
                <w:b/>
                <w:bCs/>
                <w:i/>
                <w:iCs/>
              </w:rPr>
              <w:t>az előrehaladásra</w:t>
            </w:r>
            <w:r w:rsidRPr="00456CFC">
              <w:t xml:space="preserve"> vonatkozó hosszú távú jövőképet, </w:t>
            </w:r>
            <w:r w:rsidRPr="00456CFC">
              <w:rPr>
                <w:b/>
                <w:bCs/>
                <w:i/>
                <w:iCs/>
              </w:rPr>
              <w:t>amelyekre</w:t>
            </w:r>
            <w:r w:rsidRPr="00456CFC">
              <w:t xml:space="preserve"> a -2025 utáni nemi esélyegyenlőségi stratégia épül;</w:t>
            </w:r>
          </w:p>
        </w:tc>
        <w:tc>
          <w:tcPr>
            <w:tcW w:w="4876" w:type="dxa"/>
            <w:tcBorders>
              <w:top w:val="nil"/>
              <w:left w:val="nil"/>
              <w:bottom w:val="nil"/>
              <w:right w:val="nil"/>
            </w:tcBorders>
          </w:tcPr>
          <w:p w14:paraId="708F2919" w14:textId="77777777" w:rsidR="00D360BF" w:rsidRPr="00456CFC" w:rsidRDefault="00D360BF" w:rsidP="00AE00E3">
            <w:pPr>
              <w:pStyle w:val="Normal6a"/>
            </w:pPr>
            <w:r w:rsidRPr="00456CFC">
              <w:t>J.</w:t>
            </w:r>
            <w:r w:rsidRPr="00456CFC">
              <w:tab/>
              <w:t xml:space="preserve">mivel </w:t>
            </w:r>
            <w:r w:rsidRPr="00456CFC">
              <w:rPr>
                <w:b/>
                <w:bCs/>
                <w:i/>
                <w:iCs/>
              </w:rPr>
              <w:t>meg kell erősíteni a tagállamoknak az EU-val együttműködésben</w:t>
            </w:r>
            <w:r w:rsidRPr="00456CFC">
              <w:t xml:space="preserve"> a nemek közötti egyenlőség </w:t>
            </w:r>
            <w:r w:rsidRPr="00456CFC">
              <w:rPr>
                <w:b/>
                <w:bCs/>
                <w:i/>
                <w:iCs/>
              </w:rPr>
              <w:t>– többek között</w:t>
            </w:r>
            <w:r w:rsidRPr="00456CFC">
              <w:t xml:space="preserve"> a nők jogainak </w:t>
            </w:r>
            <w:r w:rsidRPr="00456CFC">
              <w:rPr>
                <w:b/>
                <w:bCs/>
                <w:i/>
                <w:iCs/>
              </w:rPr>
              <w:t>–</w:t>
            </w:r>
            <w:r w:rsidRPr="00456CFC">
              <w:t xml:space="preserve"> védelme és előmozdítása </w:t>
            </w:r>
            <w:r w:rsidRPr="00456CFC">
              <w:rPr>
                <w:b/>
                <w:bCs/>
                <w:i/>
                <w:iCs/>
              </w:rPr>
              <w:t>melletti szilárd elkötelezettségét</w:t>
            </w:r>
            <w:r w:rsidRPr="00456CFC">
              <w:t xml:space="preserve">, felvázolva </w:t>
            </w:r>
            <w:r w:rsidRPr="00456CFC">
              <w:rPr>
                <w:b/>
                <w:bCs/>
                <w:i/>
                <w:iCs/>
              </w:rPr>
              <w:t>azt</w:t>
            </w:r>
            <w:r w:rsidRPr="00456CFC">
              <w:t xml:space="preserve"> az </w:t>
            </w:r>
            <w:r w:rsidRPr="00456CFC">
              <w:rPr>
                <w:b/>
                <w:bCs/>
                <w:i/>
                <w:iCs/>
              </w:rPr>
              <w:t>elvet, amely szerint az emberek nemét a biológiai nemük határozza meg, valamint a gazdasági fejlődésre</w:t>
            </w:r>
            <w:r w:rsidRPr="00456CFC">
              <w:t xml:space="preserve"> vonatkozó hosszú távú jövőképet, </w:t>
            </w:r>
            <w:r w:rsidRPr="00456CFC">
              <w:rPr>
                <w:b/>
                <w:bCs/>
                <w:i/>
                <w:iCs/>
              </w:rPr>
              <w:t>amelyre</w:t>
            </w:r>
            <w:r w:rsidRPr="00456CFC">
              <w:t xml:space="preserve"> a 2025 utáni nemi esélyegyenlőségi stratégia épül;</w:t>
            </w:r>
          </w:p>
        </w:tc>
      </w:tr>
    </w:tbl>
    <w:p w14:paraId="15A65119"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{FR}</w:t>
      </w:r>
      <w:r w:rsidRPr="00456CFC">
        <w:t>fr</w:t>
      </w:r>
      <w:r w:rsidRPr="00456CFC">
        <w:rPr>
          <w:rStyle w:val="HideTWBExt"/>
        </w:rPr>
        <w:t>&lt;/Original&gt;</w:t>
      </w:r>
    </w:p>
    <w:p w14:paraId="2881DAB0" w14:textId="77777777" w:rsidR="00D360BF" w:rsidRPr="00456CFC" w:rsidRDefault="00D360BF" w:rsidP="00D360BF">
      <w:r w:rsidRPr="00456CFC">
        <w:rPr>
          <w:rStyle w:val="HideTWBExt"/>
        </w:rPr>
        <w:t>&lt;/Amend&gt;</w:t>
      </w:r>
    </w:p>
    <w:p w14:paraId="69168F8F"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224</w:t>
      </w:r>
      <w:r w:rsidRPr="00456CFC">
        <w:rPr>
          <w:rStyle w:val="HideTWBExt"/>
          <w:b w:val="0"/>
        </w:rPr>
        <w:t>&lt;/NumAm&gt;</w:t>
      </w:r>
    </w:p>
    <w:p w14:paraId="218E46C7" w14:textId="77777777" w:rsidR="00D360BF" w:rsidRPr="00456CFC" w:rsidRDefault="00D360BF" w:rsidP="00D360BF">
      <w:pPr>
        <w:pStyle w:val="NormalBold"/>
      </w:pPr>
      <w:r w:rsidRPr="00456CFC">
        <w:rPr>
          <w:rStyle w:val="HideTWBExt"/>
          <w:b w:val="0"/>
        </w:rPr>
        <w:t>&lt;RepeatBlock-By&gt;&lt;Members&gt;</w:t>
      </w:r>
      <w:r w:rsidRPr="00456CFC">
        <w:t>Maria Noichl</w:t>
      </w:r>
      <w:r w:rsidRPr="00456CFC">
        <w:rPr>
          <w:rStyle w:val="HideTWBExt"/>
          <w:b w:val="0"/>
        </w:rPr>
        <w:t>&lt;/Members&gt;</w:t>
      </w:r>
    </w:p>
    <w:p w14:paraId="6A3E145C" w14:textId="77777777" w:rsidR="00D360BF" w:rsidRPr="00456CFC" w:rsidRDefault="00D360BF" w:rsidP="00D360BF">
      <w:pPr>
        <w:pStyle w:val="NormalBold"/>
      </w:pPr>
      <w:r w:rsidRPr="00456CFC">
        <w:rPr>
          <w:rStyle w:val="HideTWBExt"/>
          <w:b w:val="0"/>
        </w:rPr>
        <w:t>&lt;/RepeatBlock-By&gt;</w:t>
      </w:r>
    </w:p>
    <w:p w14:paraId="6AA005FB"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81251FE" w14:textId="77777777" w:rsidR="00D360BF" w:rsidRPr="00456CFC" w:rsidRDefault="00D360BF" w:rsidP="00D360BF">
      <w:pPr>
        <w:pStyle w:val="NormalBold"/>
      </w:pPr>
      <w:r w:rsidRPr="00456CFC">
        <w:rPr>
          <w:rStyle w:val="HideTWBExt"/>
          <w:b w:val="0"/>
        </w:rPr>
        <w:t>&lt;Article&gt;</w:t>
      </w:r>
      <w:r w:rsidRPr="00456CFC">
        <w:t>J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06A8B0B" w14:textId="77777777" w:rsidTr="00AE00E3">
        <w:trPr>
          <w:trHeight w:hRule="exact" w:val="240"/>
          <w:jc w:val="center"/>
        </w:trPr>
        <w:tc>
          <w:tcPr>
            <w:tcW w:w="9752" w:type="dxa"/>
            <w:gridSpan w:val="2"/>
            <w:tcBorders>
              <w:top w:val="nil"/>
              <w:left w:val="nil"/>
              <w:bottom w:val="nil"/>
              <w:right w:val="nil"/>
            </w:tcBorders>
          </w:tcPr>
          <w:p w14:paraId="11E02EA8" w14:textId="77777777" w:rsidR="00D360BF" w:rsidRPr="00456CFC" w:rsidRDefault="00D360BF" w:rsidP="00AE00E3"/>
        </w:tc>
      </w:tr>
      <w:tr w:rsidR="004B044B" w:rsidRPr="00456CFC" w14:paraId="2A61CD1E" w14:textId="77777777" w:rsidTr="00AE00E3">
        <w:trPr>
          <w:trHeight w:val="240"/>
          <w:jc w:val="center"/>
        </w:trPr>
        <w:tc>
          <w:tcPr>
            <w:tcW w:w="4876" w:type="dxa"/>
            <w:tcBorders>
              <w:top w:val="nil"/>
              <w:left w:val="nil"/>
              <w:bottom w:val="nil"/>
              <w:right w:val="nil"/>
            </w:tcBorders>
          </w:tcPr>
          <w:p w14:paraId="7264FEAF"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78B69AD" w14:textId="77777777" w:rsidR="00D360BF" w:rsidRPr="00456CFC" w:rsidRDefault="00D360BF" w:rsidP="00AE00E3">
            <w:pPr>
              <w:pStyle w:val="AmColumnHeading"/>
            </w:pPr>
            <w:r w:rsidRPr="00456CFC">
              <w:t>Módosítás</w:t>
            </w:r>
          </w:p>
        </w:tc>
      </w:tr>
      <w:tr w:rsidR="004B044B" w:rsidRPr="00456CFC" w14:paraId="6AA8834F" w14:textId="77777777" w:rsidTr="00AE00E3">
        <w:trPr>
          <w:jc w:val="center"/>
        </w:trPr>
        <w:tc>
          <w:tcPr>
            <w:tcW w:w="4876" w:type="dxa"/>
            <w:tcBorders>
              <w:top w:val="nil"/>
              <w:left w:val="nil"/>
              <w:bottom w:val="nil"/>
              <w:right w:val="nil"/>
            </w:tcBorders>
          </w:tcPr>
          <w:p w14:paraId="0506C561" w14:textId="77777777" w:rsidR="00D360BF" w:rsidRPr="00456CFC" w:rsidRDefault="00D360BF" w:rsidP="00AE00E3">
            <w:pPr>
              <w:pStyle w:val="Normal6a"/>
            </w:pPr>
          </w:p>
        </w:tc>
        <w:tc>
          <w:tcPr>
            <w:tcW w:w="4876" w:type="dxa"/>
            <w:tcBorders>
              <w:top w:val="nil"/>
              <w:left w:val="nil"/>
              <w:bottom w:val="nil"/>
              <w:right w:val="nil"/>
            </w:tcBorders>
          </w:tcPr>
          <w:p w14:paraId="6FCEC6AB" w14:textId="77777777" w:rsidR="00D360BF" w:rsidRPr="00456CFC" w:rsidRDefault="00D360BF" w:rsidP="00AE00E3">
            <w:pPr>
              <w:pStyle w:val="Normal6a"/>
            </w:pPr>
            <w:r w:rsidRPr="00456CFC">
              <w:rPr>
                <w:b/>
                <w:i/>
              </w:rPr>
              <w:t>Ja.</w:t>
            </w:r>
            <w:r w:rsidRPr="00456CFC">
              <w:tab/>
            </w:r>
            <w:r w:rsidRPr="00456CFC">
              <w:rPr>
                <w:b/>
                <w:i/>
              </w:rPr>
              <w:t>mivel az EU-n belül a prostitúcióra vonatkozó nemzeti jogszabályok aszimmetriája figyelhető meg; mivel a prostitúcióra vonatkozó eltérő vagy hiányzó szabályozási intézkedések eltérő hatásokkal járnak, amelyek hatással vannak a nemek közötti egyenlőség, valamint a nők jogainak és méltóságának társadalmi megértésére, valamint üzeneteket és normákat közvetítenek, többek között a nők elleni erőszakkal kapcsolatban; mivel különböző tanulmányok, azt mutatják, hogy a prostitúcióban részt vevő nők súlyosabb emberi jogi jogsértésekkel, erőszakkal és kizsákmányolással szembesülnek, mint a nők általában, beleértve a nemi alapú, pszichológiai, fizikai és szexuális erőszak magas szintjét is; mivel számos tényező – különösen a társadalmi igazságtalanságokból és kirekesztésből, az egyenlőtlenségekből, a korlátozott foglalkoztatási vagy vállalkozói lehetőségekből, a kábítószer-függőségből, a strukturális erőszakból és az interszekcionális megkülönböztetésből, a biztonságos és legális migrációs lehetőségek és az átfogó integrációs politikák hiányából, a hiányos oktatási, szociális és munkaügyi politikákból, egyéb társadalmi és gazdasági előfeltételekből és korlátozott megélhetési lehetőségekből eredő szegénység – miatt, amelyek mindegyike szerepet játszik a nők helyzetének súlyosbodásában és társadalmi státuszuk csökkentésében, ami a prostitúcióba való belépés alternatíváinak hiányához vezet; mivel szoros kapcsolat van a prostitúció és a szexuális kizsákmányolás céljából folytatott emberkereskedelem között;</w:t>
            </w:r>
          </w:p>
        </w:tc>
      </w:tr>
    </w:tbl>
    <w:p w14:paraId="5DC24AD5"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1BDC51E" w14:textId="77777777" w:rsidR="00D360BF" w:rsidRPr="00456CFC" w:rsidRDefault="00D360BF" w:rsidP="00D360BF">
      <w:r w:rsidRPr="00456CFC">
        <w:rPr>
          <w:rStyle w:val="HideTWBExt"/>
        </w:rPr>
        <w:t>&lt;/Amend&gt;</w:t>
      </w:r>
    </w:p>
    <w:p w14:paraId="48C04A9E"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225</w:t>
      </w:r>
      <w:r w:rsidRPr="00456CFC">
        <w:rPr>
          <w:rStyle w:val="HideTWBExt"/>
          <w:b w:val="0"/>
        </w:rPr>
        <w:t>&lt;/NumAm&gt;</w:t>
      </w:r>
    </w:p>
    <w:p w14:paraId="13FB5AEE" w14:textId="77777777" w:rsidR="00D360BF" w:rsidRPr="00456CFC" w:rsidRDefault="00D360BF" w:rsidP="00D360BF">
      <w:pPr>
        <w:pStyle w:val="NormalBold"/>
      </w:pPr>
      <w:r w:rsidRPr="00456CFC">
        <w:rPr>
          <w:rStyle w:val="HideTWBExt"/>
          <w:b w:val="0"/>
        </w:rPr>
        <w:t>&lt;RepeatBlock-By&gt;&lt;Members&gt;</w:t>
      </w:r>
      <w:r w:rsidRPr="00456CFC">
        <w:t>Elżbieta Katarzyna Łukacijewska, Ewa Kopacz, Mirosława Nykiel, Jagna Marczułajtis-Walczak</w:t>
      </w:r>
      <w:r w:rsidRPr="00456CFC">
        <w:rPr>
          <w:rStyle w:val="HideTWBExt"/>
          <w:b w:val="0"/>
        </w:rPr>
        <w:t>&lt;/Members&gt;</w:t>
      </w:r>
    </w:p>
    <w:p w14:paraId="2CDC1389" w14:textId="77777777" w:rsidR="00D360BF" w:rsidRPr="00456CFC" w:rsidRDefault="00D360BF" w:rsidP="00D360BF">
      <w:pPr>
        <w:pStyle w:val="NormalBold"/>
      </w:pPr>
      <w:r w:rsidRPr="00456CFC">
        <w:rPr>
          <w:rStyle w:val="HideTWBExt"/>
          <w:b w:val="0"/>
        </w:rPr>
        <w:t>&lt;/RepeatBlock-By&gt;</w:t>
      </w:r>
    </w:p>
    <w:p w14:paraId="11E635A8"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7A51B10" w14:textId="77777777" w:rsidR="00D360BF" w:rsidRPr="00456CFC" w:rsidRDefault="00D360BF" w:rsidP="00D360BF">
      <w:pPr>
        <w:pStyle w:val="NormalBold"/>
      </w:pPr>
      <w:r w:rsidRPr="00456CFC">
        <w:rPr>
          <w:rStyle w:val="HideTWBExt"/>
          <w:b w:val="0"/>
        </w:rPr>
        <w:t>&lt;Article&gt;</w:t>
      </w:r>
      <w:r w:rsidRPr="00456CFC">
        <w:t>J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E8F4358" w14:textId="77777777" w:rsidTr="00AE00E3">
        <w:trPr>
          <w:trHeight w:hRule="exact" w:val="240"/>
          <w:jc w:val="center"/>
        </w:trPr>
        <w:tc>
          <w:tcPr>
            <w:tcW w:w="9752" w:type="dxa"/>
            <w:gridSpan w:val="2"/>
            <w:tcBorders>
              <w:top w:val="nil"/>
              <w:left w:val="nil"/>
              <w:bottom w:val="nil"/>
              <w:right w:val="nil"/>
            </w:tcBorders>
          </w:tcPr>
          <w:p w14:paraId="240C1506" w14:textId="77777777" w:rsidR="00D360BF" w:rsidRPr="00456CFC" w:rsidRDefault="00D360BF" w:rsidP="00AE00E3"/>
        </w:tc>
      </w:tr>
      <w:tr w:rsidR="004B044B" w:rsidRPr="00456CFC" w14:paraId="6BDEB824" w14:textId="77777777" w:rsidTr="00AE00E3">
        <w:trPr>
          <w:trHeight w:val="240"/>
          <w:jc w:val="center"/>
        </w:trPr>
        <w:tc>
          <w:tcPr>
            <w:tcW w:w="4876" w:type="dxa"/>
            <w:tcBorders>
              <w:top w:val="nil"/>
              <w:left w:val="nil"/>
              <w:bottom w:val="nil"/>
              <w:right w:val="nil"/>
            </w:tcBorders>
          </w:tcPr>
          <w:p w14:paraId="591781B3"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5D79E3E" w14:textId="77777777" w:rsidR="00D360BF" w:rsidRPr="00456CFC" w:rsidRDefault="00D360BF" w:rsidP="00AE00E3">
            <w:pPr>
              <w:pStyle w:val="AmColumnHeading"/>
            </w:pPr>
            <w:r w:rsidRPr="00456CFC">
              <w:t>Módosítás</w:t>
            </w:r>
          </w:p>
        </w:tc>
      </w:tr>
      <w:tr w:rsidR="004B044B" w:rsidRPr="00456CFC" w14:paraId="6FF8B6F5" w14:textId="77777777" w:rsidTr="00AE00E3">
        <w:trPr>
          <w:jc w:val="center"/>
        </w:trPr>
        <w:tc>
          <w:tcPr>
            <w:tcW w:w="4876" w:type="dxa"/>
            <w:tcBorders>
              <w:top w:val="nil"/>
              <w:left w:val="nil"/>
              <w:bottom w:val="nil"/>
              <w:right w:val="nil"/>
            </w:tcBorders>
          </w:tcPr>
          <w:p w14:paraId="5A4B3496" w14:textId="77777777" w:rsidR="00D360BF" w:rsidRPr="00456CFC" w:rsidRDefault="00D360BF" w:rsidP="00AE00E3">
            <w:pPr>
              <w:pStyle w:val="Normal6a"/>
            </w:pPr>
          </w:p>
        </w:tc>
        <w:tc>
          <w:tcPr>
            <w:tcW w:w="4876" w:type="dxa"/>
            <w:tcBorders>
              <w:top w:val="nil"/>
              <w:left w:val="nil"/>
              <w:bottom w:val="nil"/>
              <w:right w:val="nil"/>
            </w:tcBorders>
          </w:tcPr>
          <w:p w14:paraId="122D53E8" w14:textId="77777777" w:rsidR="00D360BF" w:rsidRPr="00456CFC" w:rsidRDefault="00D360BF" w:rsidP="00AE00E3">
            <w:pPr>
              <w:pStyle w:val="Normal6a"/>
            </w:pPr>
            <w:r w:rsidRPr="00456CFC">
              <w:rPr>
                <w:b/>
                <w:i/>
              </w:rPr>
              <w:t>Ja.</w:t>
            </w:r>
            <w:r w:rsidRPr="00456CFC">
              <w:tab/>
            </w:r>
            <w:r w:rsidRPr="00456CFC">
              <w:rPr>
                <w:b/>
                <w:i/>
              </w:rPr>
              <w:t>mivel az Európai Unióban a nők és a nemek közötti egyenlőség elleni mozgalmak aggasztó növekedése tapasztalható, beleértve az összehangolt dezinformációs kampányokat, amelyek célja a már meglévő jogok aláásása, a jogalkotás fejlődésének akadályozása, valamint a nők és lányok védelmét szolgáló intézményi mechanizmusok gyengítése; mivel az ilyen fejlemények közvetlen veszélyt jelentenek az EUSZ 2. cikkében foglalt, az emberi méltóság, a szabadság, a demokrácia, az egyenlőség és a jogállamiság értékeire;</w:t>
            </w:r>
          </w:p>
        </w:tc>
      </w:tr>
    </w:tbl>
    <w:p w14:paraId="338FC061"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CD407F4" w14:textId="77777777" w:rsidR="00D360BF" w:rsidRPr="00456CFC" w:rsidRDefault="00D360BF" w:rsidP="00D360BF">
      <w:r w:rsidRPr="00456CFC">
        <w:rPr>
          <w:rStyle w:val="HideTWBExt"/>
        </w:rPr>
        <w:t>&lt;/Amend&gt;</w:t>
      </w:r>
    </w:p>
    <w:p w14:paraId="2F836610"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226</w:t>
      </w:r>
      <w:r w:rsidRPr="00456CFC">
        <w:rPr>
          <w:rStyle w:val="HideTWBExt"/>
          <w:b w:val="0"/>
        </w:rPr>
        <w:t>&lt;/NumAm&gt;</w:t>
      </w:r>
    </w:p>
    <w:p w14:paraId="5EEF3DB1"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1B1E8CE4" w14:textId="77777777" w:rsidR="00D360BF" w:rsidRPr="00456CFC" w:rsidRDefault="00D360BF" w:rsidP="00D360BF">
      <w:pPr>
        <w:pStyle w:val="NormalBold"/>
      </w:pPr>
      <w:r w:rsidRPr="00456CFC">
        <w:rPr>
          <w:rStyle w:val="HideTWBExt"/>
          <w:b w:val="0"/>
        </w:rPr>
        <w:t>&lt;/RepeatBlock-By&gt;</w:t>
      </w:r>
    </w:p>
    <w:p w14:paraId="7E0FB548"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BAA7CAC" w14:textId="77777777" w:rsidR="00D360BF" w:rsidRPr="00456CFC" w:rsidRDefault="00D360BF" w:rsidP="00D360BF">
      <w:pPr>
        <w:pStyle w:val="NormalBold"/>
      </w:pPr>
      <w:r w:rsidRPr="00456CFC">
        <w:rPr>
          <w:rStyle w:val="HideTWBExt"/>
          <w:b w:val="0"/>
        </w:rPr>
        <w:t>&lt;Article&gt;</w:t>
      </w:r>
      <w:r w:rsidRPr="00456CFC">
        <w:t>J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F5CB168" w14:textId="77777777" w:rsidTr="00AE00E3">
        <w:trPr>
          <w:trHeight w:hRule="exact" w:val="240"/>
          <w:jc w:val="center"/>
        </w:trPr>
        <w:tc>
          <w:tcPr>
            <w:tcW w:w="9752" w:type="dxa"/>
            <w:gridSpan w:val="2"/>
            <w:tcBorders>
              <w:top w:val="nil"/>
              <w:left w:val="nil"/>
              <w:bottom w:val="nil"/>
              <w:right w:val="nil"/>
            </w:tcBorders>
          </w:tcPr>
          <w:p w14:paraId="167DB385" w14:textId="77777777" w:rsidR="00D360BF" w:rsidRPr="00456CFC" w:rsidRDefault="00D360BF" w:rsidP="00AE00E3"/>
        </w:tc>
      </w:tr>
      <w:tr w:rsidR="004B044B" w:rsidRPr="00456CFC" w14:paraId="057706C2" w14:textId="77777777" w:rsidTr="00AE00E3">
        <w:trPr>
          <w:trHeight w:val="240"/>
          <w:jc w:val="center"/>
        </w:trPr>
        <w:tc>
          <w:tcPr>
            <w:tcW w:w="4876" w:type="dxa"/>
            <w:tcBorders>
              <w:top w:val="nil"/>
              <w:left w:val="nil"/>
              <w:bottom w:val="nil"/>
              <w:right w:val="nil"/>
            </w:tcBorders>
          </w:tcPr>
          <w:p w14:paraId="520ED68B"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E4984C4" w14:textId="77777777" w:rsidR="00D360BF" w:rsidRPr="00456CFC" w:rsidRDefault="00D360BF" w:rsidP="00AE00E3">
            <w:pPr>
              <w:pStyle w:val="AmColumnHeading"/>
            </w:pPr>
            <w:r w:rsidRPr="00456CFC">
              <w:t>Módosítás</w:t>
            </w:r>
          </w:p>
        </w:tc>
      </w:tr>
      <w:tr w:rsidR="004B044B" w:rsidRPr="00456CFC" w14:paraId="1B6E9D34" w14:textId="77777777" w:rsidTr="00AE00E3">
        <w:trPr>
          <w:jc w:val="center"/>
        </w:trPr>
        <w:tc>
          <w:tcPr>
            <w:tcW w:w="4876" w:type="dxa"/>
            <w:tcBorders>
              <w:top w:val="nil"/>
              <w:left w:val="nil"/>
              <w:bottom w:val="nil"/>
              <w:right w:val="nil"/>
            </w:tcBorders>
          </w:tcPr>
          <w:p w14:paraId="424AF2C1" w14:textId="77777777" w:rsidR="00D360BF" w:rsidRPr="00456CFC" w:rsidRDefault="00D360BF" w:rsidP="00AE00E3">
            <w:pPr>
              <w:pStyle w:val="Normal6a"/>
            </w:pPr>
          </w:p>
        </w:tc>
        <w:tc>
          <w:tcPr>
            <w:tcW w:w="4876" w:type="dxa"/>
            <w:tcBorders>
              <w:top w:val="nil"/>
              <w:left w:val="nil"/>
              <w:bottom w:val="nil"/>
              <w:right w:val="nil"/>
            </w:tcBorders>
          </w:tcPr>
          <w:p w14:paraId="504FAB62" w14:textId="77777777" w:rsidR="00D360BF" w:rsidRPr="00456CFC" w:rsidRDefault="00D360BF" w:rsidP="00AE00E3">
            <w:pPr>
              <w:pStyle w:val="Normal6a"/>
            </w:pPr>
            <w:r w:rsidRPr="00456CFC">
              <w:rPr>
                <w:b/>
                <w:i/>
              </w:rPr>
              <w:t>Ja.</w:t>
            </w:r>
            <w:r w:rsidRPr="00456CFC">
              <w:tab/>
            </w:r>
            <w:r w:rsidRPr="00456CFC">
              <w:rPr>
                <w:b/>
                <w:i/>
              </w:rPr>
              <w:t>mivel a nők jogaira vonatkozó ütemterv a nők esélyegyenlőségének támogatását tévesen úgy értelmezi, hogy a nemek közötti egyenlőség valamennyi mutatója tekintetében azonos eredményeket kell elérni a nők és a férfiak esetében; mivel a Bizottságnak meg kellene fontolnia az ütemterv felülvizsgálatát, mivel nem biztos, hogy a nemek közötti egyenlőség mutatója pontszámának maximalizálására irányuló jelenlegi cél teljes mértékben tiszteletben tartja a nők szakmai és családi élettel kapcsolatos egyéni döntéseit;</w:t>
            </w:r>
          </w:p>
        </w:tc>
      </w:tr>
    </w:tbl>
    <w:p w14:paraId="7D919C1E"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61F2EFF" w14:textId="77777777" w:rsidR="00D360BF" w:rsidRPr="00456CFC" w:rsidRDefault="00D360BF" w:rsidP="00D360BF">
      <w:r w:rsidRPr="00456CFC">
        <w:rPr>
          <w:rStyle w:val="HideTWBExt"/>
        </w:rPr>
        <w:t>&lt;/Amend&gt;</w:t>
      </w:r>
    </w:p>
    <w:p w14:paraId="6DDD04A2"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227</w:t>
      </w:r>
      <w:r w:rsidRPr="00456CFC">
        <w:rPr>
          <w:rStyle w:val="HideTWBExt"/>
          <w:b w:val="0"/>
        </w:rPr>
        <w:t>&lt;/NumAm&gt;</w:t>
      </w:r>
    </w:p>
    <w:p w14:paraId="5307BB0E" w14:textId="77777777" w:rsidR="00D360BF" w:rsidRPr="00456CFC" w:rsidRDefault="00D360BF" w:rsidP="00D360BF">
      <w:pPr>
        <w:pStyle w:val="NormalBold"/>
      </w:pPr>
      <w:r w:rsidRPr="00456CFC">
        <w:rPr>
          <w:rStyle w:val="HideTWBExt"/>
          <w:b w:val="0"/>
        </w:rPr>
        <w:t>&lt;RepeatBlock-By&gt;&lt;Members&gt;</w:t>
      </w:r>
      <w:r w:rsidRPr="00456CFC">
        <w:t>Benedetta Scuderi</w:t>
      </w:r>
      <w:r w:rsidRPr="00456CFC">
        <w:rPr>
          <w:rStyle w:val="HideTWBExt"/>
          <w:b w:val="0"/>
        </w:rPr>
        <w:t>&lt;/Members&gt;</w:t>
      </w:r>
    </w:p>
    <w:p w14:paraId="6A9FD9D5" w14:textId="77777777" w:rsidR="00D360BF" w:rsidRPr="00456CFC" w:rsidRDefault="00D360BF" w:rsidP="00D360BF">
      <w:pPr>
        <w:pStyle w:val="NormalBold"/>
      </w:pPr>
      <w:r w:rsidRPr="00456CFC">
        <w:rPr>
          <w:rStyle w:val="HideTWBExt"/>
          <w:b w:val="0"/>
        </w:rPr>
        <w:t>&lt;/RepeatBlock-By&gt;</w:t>
      </w:r>
    </w:p>
    <w:p w14:paraId="1174A0BD"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2473CC4" w14:textId="77777777" w:rsidR="00D360BF" w:rsidRPr="00456CFC" w:rsidRDefault="00D360BF" w:rsidP="00D360BF">
      <w:pPr>
        <w:pStyle w:val="NormalBold"/>
      </w:pPr>
      <w:r w:rsidRPr="00456CFC">
        <w:rPr>
          <w:rStyle w:val="HideTWBExt"/>
          <w:b w:val="0"/>
        </w:rPr>
        <w:t>&lt;Article&gt;</w:t>
      </w:r>
      <w:r w:rsidRPr="00456CFC">
        <w:t>J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1074056" w14:textId="77777777" w:rsidTr="00AE00E3">
        <w:trPr>
          <w:trHeight w:hRule="exact" w:val="240"/>
          <w:jc w:val="center"/>
        </w:trPr>
        <w:tc>
          <w:tcPr>
            <w:tcW w:w="9752" w:type="dxa"/>
            <w:gridSpan w:val="2"/>
            <w:tcBorders>
              <w:top w:val="nil"/>
              <w:left w:val="nil"/>
              <w:bottom w:val="nil"/>
              <w:right w:val="nil"/>
            </w:tcBorders>
          </w:tcPr>
          <w:p w14:paraId="41F2F755" w14:textId="77777777" w:rsidR="00D360BF" w:rsidRPr="00456CFC" w:rsidRDefault="00D360BF" w:rsidP="00AE00E3"/>
        </w:tc>
      </w:tr>
      <w:tr w:rsidR="004B044B" w:rsidRPr="00456CFC" w14:paraId="30A8E527" w14:textId="77777777" w:rsidTr="00AE00E3">
        <w:trPr>
          <w:trHeight w:val="240"/>
          <w:jc w:val="center"/>
        </w:trPr>
        <w:tc>
          <w:tcPr>
            <w:tcW w:w="4876" w:type="dxa"/>
            <w:tcBorders>
              <w:top w:val="nil"/>
              <w:left w:val="nil"/>
              <w:bottom w:val="nil"/>
              <w:right w:val="nil"/>
            </w:tcBorders>
          </w:tcPr>
          <w:p w14:paraId="2E3BEF85"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C6097B5" w14:textId="77777777" w:rsidR="00D360BF" w:rsidRPr="00456CFC" w:rsidRDefault="00D360BF" w:rsidP="00AE00E3">
            <w:pPr>
              <w:pStyle w:val="AmColumnHeading"/>
            </w:pPr>
            <w:r w:rsidRPr="00456CFC">
              <w:t>Módosítás</w:t>
            </w:r>
          </w:p>
        </w:tc>
      </w:tr>
      <w:tr w:rsidR="004B044B" w:rsidRPr="00456CFC" w14:paraId="61B95F61" w14:textId="77777777" w:rsidTr="00AE00E3">
        <w:trPr>
          <w:jc w:val="center"/>
        </w:trPr>
        <w:tc>
          <w:tcPr>
            <w:tcW w:w="4876" w:type="dxa"/>
            <w:tcBorders>
              <w:top w:val="nil"/>
              <w:left w:val="nil"/>
              <w:bottom w:val="nil"/>
              <w:right w:val="nil"/>
            </w:tcBorders>
          </w:tcPr>
          <w:p w14:paraId="5A6BE04F" w14:textId="77777777" w:rsidR="00D360BF" w:rsidRPr="00456CFC" w:rsidRDefault="00D360BF" w:rsidP="00AE00E3">
            <w:pPr>
              <w:pStyle w:val="Normal6a"/>
            </w:pPr>
          </w:p>
        </w:tc>
        <w:tc>
          <w:tcPr>
            <w:tcW w:w="4876" w:type="dxa"/>
            <w:tcBorders>
              <w:top w:val="nil"/>
              <w:left w:val="nil"/>
              <w:bottom w:val="nil"/>
              <w:right w:val="nil"/>
            </w:tcBorders>
          </w:tcPr>
          <w:p w14:paraId="77891A0D" w14:textId="77777777" w:rsidR="00D360BF" w:rsidRPr="00456CFC" w:rsidRDefault="00D360BF" w:rsidP="00AE00E3">
            <w:pPr>
              <w:pStyle w:val="Normal6a"/>
            </w:pPr>
            <w:r w:rsidRPr="00456CFC">
              <w:rPr>
                <w:b/>
                <w:i/>
              </w:rPr>
              <w:t>Ja.</w:t>
            </w:r>
            <w:r w:rsidRPr="00456CFC">
              <w:tab/>
            </w:r>
            <w:r w:rsidRPr="00456CFC">
              <w:rPr>
                <w:b/>
                <w:i/>
              </w:rPr>
              <w:t>mivel a nemi dimenziónak az EU kül- és biztonságpolitikájába való beépítése egyben az olyan globális jelenségek, mint az éghajlatváltozás, a migráció, illetve a kereskedelem és a biztonság egyedi nemi dimenzióinak és hatásainak elismerését és leküzdését, továbbá azt is jelenti, hogy a szakpolitikai döntéshozatal során a középpontba a diszkrimináció és marginalizáció többféle és halmozott formáival szembesülő nők és csoportok tapasztalatait és igényeit kell helyezni;</w:t>
            </w:r>
          </w:p>
        </w:tc>
      </w:tr>
    </w:tbl>
    <w:p w14:paraId="1F8CF36B"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D6307EA" w14:textId="77777777" w:rsidR="00D360BF" w:rsidRPr="00456CFC" w:rsidRDefault="00D360BF" w:rsidP="00D360BF">
      <w:r w:rsidRPr="00456CFC">
        <w:rPr>
          <w:rStyle w:val="HideTWBExt"/>
        </w:rPr>
        <w:t>&lt;/Amend&gt;</w:t>
      </w:r>
    </w:p>
    <w:p w14:paraId="335C0A25"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228</w:t>
      </w:r>
      <w:r w:rsidRPr="00456CFC">
        <w:rPr>
          <w:rStyle w:val="HideTWBExt"/>
          <w:b w:val="0"/>
        </w:rPr>
        <w:t>&lt;/NumAm&gt;</w:t>
      </w:r>
    </w:p>
    <w:p w14:paraId="6CFDF080"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65004E24" w14:textId="77777777" w:rsidR="00D360BF" w:rsidRPr="00456CFC" w:rsidRDefault="00D360BF" w:rsidP="00D360BF">
      <w:pPr>
        <w:pStyle w:val="NormalBold"/>
      </w:pPr>
      <w:r w:rsidRPr="00456CFC">
        <w:rPr>
          <w:rStyle w:val="HideTWBExt"/>
          <w:b w:val="0"/>
        </w:rPr>
        <w:t>&lt;/RepeatBlock-By&gt;</w:t>
      </w:r>
    </w:p>
    <w:p w14:paraId="57C2ADCB"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292221B" w14:textId="77777777" w:rsidR="00D360BF" w:rsidRPr="00456CFC" w:rsidRDefault="00D360BF" w:rsidP="00D360BF">
      <w:pPr>
        <w:pStyle w:val="NormalBold"/>
      </w:pPr>
      <w:r w:rsidRPr="00456CFC">
        <w:rPr>
          <w:rStyle w:val="HideTWBExt"/>
          <w:b w:val="0"/>
        </w:rPr>
        <w:t>&lt;Article&gt;</w:t>
      </w:r>
      <w:r w:rsidRPr="00456CFC">
        <w:t>J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9FABF83" w14:textId="77777777" w:rsidTr="00AE00E3">
        <w:trPr>
          <w:trHeight w:hRule="exact" w:val="240"/>
          <w:jc w:val="center"/>
        </w:trPr>
        <w:tc>
          <w:tcPr>
            <w:tcW w:w="9752" w:type="dxa"/>
            <w:gridSpan w:val="2"/>
            <w:tcBorders>
              <w:top w:val="nil"/>
              <w:left w:val="nil"/>
              <w:bottom w:val="nil"/>
              <w:right w:val="nil"/>
            </w:tcBorders>
          </w:tcPr>
          <w:p w14:paraId="1B334C17" w14:textId="77777777" w:rsidR="00D360BF" w:rsidRPr="00456CFC" w:rsidRDefault="00D360BF" w:rsidP="00AE00E3"/>
        </w:tc>
      </w:tr>
      <w:tr w:rsidR="004B044B" w:rsidRPr="00456CFC" w14:paraId="17D2B67A" w14:textId="77777777" w:rsidTr="00AE00E3">
        <w:trPr>
          <w:trHeight w:val="240"/>
          <w:jc w:val="center"/>
        </w:trPr>
        <w:tc>
          <w:tcPr>
            <w:tcW w:w="4876" w:type="dxa"/>
            <w:tcBorders>
              <w:top w:val="nil"/>
              <w:left w:val="nil"/>
              <w:bottom w:val="nil"/>
              <w:right w:val="nil"/>
            </w:tcBorders>
          </w:tcPr>
          <w:p w14:paraId="4391BE0F"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9352B80" w14:textId="77777777" w:rsidR="00D360BF" w:rsidRPr="00456CFC" w:rsidRDefault="00D360BF" w:rsidP="00AE00E3">
            <w:pPr>
              <w:pStyle w:val="AmColumnHeading"/>
            </w:pPr>
            <w:r w:rsidRPr="00456CFC">
              <w:t>Módosítás</w:t>
            </w:r>
          </w:p>
        </w:tc>
      </w:tr>
      <w:tr w:rsidR="004B044B" w:rsidRPr="00456CFC" w14:paraId="7AF2C141" w14:textId="77777777" w:rsidTr="00AE00E3">
        <w:trPr>
          <w:jc w:val="center"/>
        </w:trPr>
        <w:tc>
          <w:tcPr>
            <w:tcW w:w="4876" w:type="dxa"/>
            <w:tcBorders>
              <w:top w:val="nil"/>
              <w:left w:val="nil"/>
              <w:bottom w:val="nil"/>
              <w:right w:val="nil"/>
            </w:tcBorders>
          </w:tcPr>
          <w:p w14:paraId="09AF2C28" w14:textId="77777777" w:rsidR="00D360BF" w:rsidRPr="00456CFC" w:rsidRDefault="00D360BF" w:rsidP="00AE00E3">
            <w:pPr>
              <w:pStyle w:val="Normal6a"/>
            </w:pPr>
          </w:p>
        </w:tc>
        <w:tc>
          <w:tcPr>
            <w:tcW w:w="4876" w:type="dxa"/>
            <w:tcBorders>
              <w:top w:val="nil"/>
              <w:left w:val="nil"/>
              <w:bottom w:val="nil"/>
              <w:right w:val="nil"/>
            </w:tcBorders>
          </w:tcPr>
          <w:p w14:paraId="203DB919" w14:textId="77777777" w:rsidR="00D360BF" w:rsidRPr="00456CFC" w:rsidRDefault="00D360BF" w:rsidP="00AE00E3">
            <w:pPr>
              <w:pStyle w:val="Normal6a"/>
            </w:pPr>
            <w:r w:rsidRPr="00456CFC">
              <w:rPr>
                <w:b/>
                <w:i/>
              </w:rPr>
              <w:t>Ja.</w:t>
            </w:r>
            <w:r w:rsidRPr="00456CFC">
              <w:tab/>
            </w:r>
            <w:r w:rsidRPr="00456CFC">
              <w:rPr>
                <w:b/>
                <w:i/>
              </w:rPr>
              <w:t>mivel a fenntartható fejlődési célok közül az 5. fenntartható fejlődési cél a nemek közötti egyenlőség megvalósítására, minden nő és lány társadalmi szerepének megerősítésére összpontosít, és az EU a vonatkozó fenntartható fejlődési céloknak a saját prioritásaival együtt történő előmozdításán dolgozik, mivel a 2030-ig szóló menetrend kidolgozásához is hozzájárult és aktív szerepet játszott abban;</w:t>
            </w:r>
          </w:p>
        </w:tc>
      </w:tr>
    </w:tbl>
    <w:p w14:paraId="4DECDE43"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13178FBA" w14:textId="77777777" w:rsidR="00D360BF" w:rsidRPr="00456CFC" w:rsidRDefault="00D360BF" w:rsidP="00D360BF">
      <w:r w:rsidRPr="00456CFC">
        <w:rPr>
          <w:rStyle w:val="HideTWBExt"/>
        </w:rPr>
        <w:t>&lt;/Amend&gt;</w:t>
      </w:r>
    </w:p>
    <w:p w14:paraId="05545998"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229</w:t>
      </w:r>
      <w:r w:rsidRPr="00456CFC">
        <w:rPr>
          <w:rStyle w:val="HideTWBExt"/>
          <w:b w:val="0"/>
        </w:rPr>
        <w:t>&lt;/NumAm&gt;</w:t>
      </w:r>
    </w:p>
    <w:p w14:paraId="0FFDD29F" w14:textId="77777777" w:rsidR="00D360BF" w:rsidRPr="00456CFC" w:rsidRDefault="00D360BF" w:rsidP="00D360BF">
      <w:pPr>
        <w:pStyle w:val="NormalBold"/>
      </w:pPr>
      <w:r w:rsidRPr="00456CFC">
        <w:rPr>
          <w:rStyle w:val="HideTWBExt"/>
          <w:b w:val="0"/>
        </w:rPr>
        <w:t>&lt;RepeatBlock-By&gt;&lt;Members&gt;</w:t>
      </w:r>
      <w:r w:rsidRPr="00456CFC">
        <w:t>Rosa Estaràs Ferragut</w:t>
      </w:r>
      <w:r w:rsidRPr="00456CFC">
        <w:rPr>
          <w:rStyle w:val="HideTWBExt"/>
          <w:b w:val="0"/>
        </w:rPr>
        <w:t>&lt;/Members&gt;</w:t>
      </w:r>
    </w:p>
    <w:p w14:paraId="1785CC4C" w14:textId="77777777" w:rsidR="00D360BF" w:rsidRPr="00456CFC" w:rsidRDefault="00D360BF" w:rsidP="00D360BF">
      <w:pPr>
        <w:pStyle w:val="NormalBold"/>
      </w:pPr>
      <w:r w:rsidRPr="00456CFC">
        <w:rPr>
          <w:rStyle w:val="HideTWBExt"/>
          <w:b w:val="0"/>
        </w:rPr>
        <w:t>&lt;/RepeatBlock-By&gt;</w:t>
      </w:r>
    </w:p>
    <w:p w14:paraId="02FB2B5F"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8BB91FB" w14:textId="77777777" w:rsidR="00D360BF" w:rsidRPr="00456CFC" w:rsidRDefault="00D360BF" w:rsidP="00D360BF">
      <w:pPr>
        <w:pStyle w:val="NormalBold"/>
      </w:pPr>
      <w:r w:rsidRPr="00456CFC">
        <w:rPr>
          <w:rStyle w:val="HideTWBExt"/>
          <w:b w:val="0"/>
        </w:rPr>
        <w:t>&lt;Article&gt;</w:t>
      </w:r>
      <w:r w:rsidRPr="00456CFC">
        <w:t>J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46C3D38" w14:textId="77777777" w:rsidTr="00AE00E3">
        <w:trPr>
          <w:trHeight w:hRule="exact" w:val="240"/>
          <w:jc w:val="center"/>
        </w:trPr>
        <w:tc>
          <w:tcPr>
            <w:tcW w:w="9752" w:type="dxa"/>
            <w:gridSpan w:val="2"/>
            <w:tcBorders>
              <w:top w:val="nil"/>
              <w:left w:val="nil"/>
              <w:bottom w:val="nil"/>
              <w:right w:val="nil"/>
            </w:tcBorders>
          </w:tcPr>
          <w:p w14:paraId="4EDC4C69" w14:textId="77777777" w:rsidR="00D360BF" w:rsidRPr="00456CFC" w:rsidRDefault="00D360BF" w:rsidP="00AE00E3"/>
        </w:tc>
      </w:tr>
      <w:tr w:rsidR="004B044B" w:rsidRPr="00456CFC" w14:paraId="14C21404" w14:textId="77777777" w:rsidTr="00AE00E3">
        <w:trPr>
          <w:trHeight w:val="240"/>
          <w:jc w:val="center"/>
        </w:trPr>
        <w:tc>
          <w:tcPr>
            <w:tcW w:w="4876" w:type="dxa"/>
            <w:tcBorders>
              <w:top w:val="nil"/>
              <w:left w:val="nil"/>
              <w:bottom w:val="nil"/>
              <w:right w:val="nil"/>
            </w:tcBorders>
          </w:tcPr>
          <w:p w14:paraId="77758ED1"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3F4E354" w14:textId="77777777" w:rsidR="00D360BF" w:rsidRPr="00456CFC" w:rsidRDefault="00D360BF" w:rsidP="00AE00E3">
            <w:pPr>
              <w:pStyle w:val="AmColumnHeading"/>
            </w:pPr>
            <w:r w:rsidRPr="00456CFC">
              <w:t>Módosítás</w:t>
            </w:r>
          </w:p>
        </w:tc>
      </w:tr>
      <w:tr w:rsidR="004B044B" w:rsidRPr="00456CFC" w14:paraId="4AA7FB44" w14:textId="77777777" w:rsidTr="00AE00E3">
        <w:trPr>
          <w:jc w:val="center"/>
        </w:trPr>
        <w:tc>
          <w:tcPr>
            <w:tcW w:w="4876" w:type="dxa"/>
            <w:tcBorders>
              <w:top w:val="nil"/>
              <w:left w:val="nil"/>
              <w:bottom w:val="nil"/>
              <w:right w:val="nil"/>
            </w:tcBorders>
          </w:tcPr>
          <w:p w14:paraId="748692B9" w14:textId="77777777" w:rsidR="00D360BF" w:rsidRPr="00456CFC" w:rsidRDefault="00D360BF" w:rsidP="00AE00E3">
            <w:pPr>
              <w:pStyle w:val="Normal6a"/>
            </w:pPr>
          </w:p>
        </w:tc>
        <w:tc>
          <w:tcPr>
            <w:tcW w:w="4876" w:type="dxa"/>
            <w:tcBorders>
              <w:top w:val="nil"/>
              <w:left w:val="nil"/>
              <w:bottom w:val="nil"/>
              <w:right w:val="nil"/>
            </w:tcBorders>
          </w:tcPr>
          <w:p w14:paraId="69B7C907" w14:textId="77777777" w:rsidR="00D360BF" w:rsidRPr="00456CFC" w:rsidRDefault="00D360BF" w:rsidP="00AE00E3">
            <w:pPr>
              <w:pStyle w:val="Normal6a"/>
            </w:pPr>
            <w:r w:rsidRPr="00456CFC">
              <w:rPr>
                <w:b/>
                <w:i/>
              </w:rPr>
              <w:t>Ja.</w:t>
            </w:r>
            <w:r w:rsidRPr="00456CFC">
              <w:tab/>
            </w:r>
            <w:r w:rsidRPr="00456CFC">
              <w:rPr>
                <w:b/>
                <w:i/>
              </w:rPr>
              <w:t>mivel a fogyatékossággal élő nők az EU női lakosságának 29,2%-át teszik ki, és az élet minden területén kirekesztéssel és megkülönböztetéssel szembesülnek, valamint körükben magas a nemi alapú erőszak aránya;</w:t>
            </w:r>
          </w:p>
        </w:tc>
      </w:tr>
    </w:tbl>
    <w:p w14:paraId="295F44DC"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6E167A4" w14:textId="77777777" w:rsidR="00D360BF" w:rsidRPr="00456CFC" w:rsidRDefault="00D360BF" w:rsidP="00D360BF">
      <w:r w:rsidRPr="00456CFC">
        <w:rPr>
          <w:rStyle w:val="HideTWBExt"/>
        </w:rPr>
        <w:t>&lt;/Amend&gt;</w:t>
      </w:r>
    </w:p>
    <w:p w14:paraId="03578979"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230</w:t>
      </w:r>
      <w:r w:rsidRPr="00456CFC">
        <w:rPr>
          <w:rStyle w:val="HideTWBExt"/>
          <w:b w:val="0"/>
        </w:rPr>
        <w:t>&lt;/NumAm&gt;</w:t>
      </w:r>
    </w:p>
    <w:p w14:paraId="5041ABAA" w14:textId="77777777" w:rsidR="00D360BF" w:rsidRPr="00456CFC" w:rsidRDefault="00D360BF" w:rsidP="00D360BF">
      <w:pPr>
        <w:pStyle w:val="NormalBold"/>
      </w:pPr>
      <w:r w:rsidRPr="00456CFC">
        <w:rPr>
          <w:rStyle w:val="HideTWBExt"/>
          <w:b w:val="0"/>
        </w:rPr>
        <w:t>&lt;RepeatBlock-By&gt;&lt;Members&gt;</w:t>
      </w:r>
      <w:r w:rsidRPr="00456CFC">
        <w:t>Lina Gálvez</w:t>
      </w:r>
      <w:r w:rsidRPr="00456CFC">
        <w:rPr>
          <w:rStyle w:val="HideTWBExt"/>
          <w:b w:val="0"/>
        </w:rPr>
        <w:t>&lt;/Members&gt;</w:t>
      </w:r>
    </w:p>
    <w:p w14:paraId="02638841" w14:textId="77777777" w:rsidR="00D360BF" w:rsidRPr="00456CFC" w:rsidRDefault="00D360BF" w:rsidP="00D360BF">
      <w:pPr>
        <w:pStyle w:val="NormalBold"/>
      </w:pPr>
      <w:r w:rsidRPr="00456CFC">
        <w:rPr>
          <w:rStyle w:val="HideTWBExt"/>
          <w:b w:val="0"/>
        </w:rPr>
        <w:t>&lt;/RepeatBlock-By&gt;</w:t>
      </w:r>
    </w:p>
    <w:p w14:paraId="3F6EE3E1"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C290669" w14:textId="77777777" w:rsidR="00D360BF" w:rsidRPr="00456CFC" w:rsidRDefault="00D360BF" w:rsidP="00D360BF">
      <w:pPr>
        <w:pStyle w:val="NormalBold"/>
      </w:pPr>
      <w:r w:rsidRPr="00456CFC">
        <w:rPr>
          <w:rStyle w:val="HideTWBExt"/>
          <w:b w:val="0"/>
        </w:rPr>
        <w:t>&lt;Article&gt;</w:t>
      </w:r>
      <w:r w:rsidRPr="00456CFC">
        <w:t>J a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D46068C" w14:textId="77777777" w:rsidTr="00AE00E3">
        <w:trPr>
          <w:trHeight w:hRule="exact" w:val="240"/>
          <w:jc w:val="center"/>
        </w:trPr>
        <w:tc>
          <w:tcPr>
            <w:tcW w:w="9752" w:type="dxa"/>
            <w:gridSpan w:val="2"/>
            <w:tcBorders>
              <w:top w:val="nil"/>
              <w:left w:val="nil"/>
              <w:bottom w:val="nil"/>
              <w:right w:val="nil"/>
            </w:tcBorders>
          </w:tcPr>
          <w:p w14:paraId="6CE7A230" w14:textId="77777777" w:rsidR="00D360BF" w:rsidRPr="00456CFC" w:rsidRDefault="00D360BF" w:rsidP="00AE00E3"/>
        </w:tc>
      </w:tr>
      <w:tr w:rsidR="004B044B" w:rsidRPr="00456CFC" w14:paraId="27D0B1E8" w14:textId="77777777" w:rsidTr="00AE00E3">
        <w:trPr>
          <w:trHeight w:val="240"/>
          <w:jc w:val="center"/>
        </w:trPr>
        <w:tc>
          <w:tcPr>
            <w:tcW w:w="4876" w:type="dxa"/>
            <w:tcBorders>
              <w:top w:val="nil"/>
              <w:left w:val="nil"/>
              <w:bottom w:val="nil"/>
              <w:right w:val="nil"/>
            </w:tcBorders>
          </w:tcPr>
          <w:p w14:paraId="5275ED1E"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11683F3" w14:textId="77777777" w:rsidR="00D360BF" w:rsidRPr="00456CFC" w:rsidRDefault="00D360BF" w:rsidP="00AE00E3">
            <w:pPr>
              <w:pStyle w:val="AmColumnHeading"/>
            </w:pPr>
            <w:r w:rsidRPr="00456CFC">
              <w:t>Módosítás</w:t>
            </w:r>
          </w:p>
        </w:tc>
      </w:tr>
      <w:tr w:rsidR="004B044B" w:rsidRPr="00456CFC" w14:paraId="3436A3AA" w14:textId="77777777" w:rsidTr="00AE00E3">
        <w:trPr>
          <w:jc w:val="center"/>
        </w:trPr>
        <w:tc>
          <w:tcPr>
            <w:tcW w:w="4876" w:type="dxa"/>
            <w:tcBorders>
              <w:top w:val="nil"/>
              <w:left w:val="nil"/>
              <w:bottom w:val="nil"/>
              <w:right w:val="nil"/>
            </w:tcBorders>
          </w:tcPr>
          <w:p w14:paraId="0C45E6B4" w14:textId="77777777" w:rsidR="00D360BF" w:rsidRPr="00456CFC" w:rsidRDefault="00D360BF" w:rsidP="00AE00E3">
            <w:pPr>
              <w:pStyle w:val="Normal6a"/>
            </w:pPr>
          </w:p>
        </w:tc>
        <w:tc>
          <w:tcPr>
            <w:tcW w:w="4876" w:type="dxa"/>
            <w:tcBorders>
              <w:top w:val="nil"/>
              <w:left w:val="nil"/>
              <w:bottom w:val="nil"/>
              <w:right w:val="nil"/>
            </w:tcBorders>
          </w:tcPr>
          <w:p w14:paraId="70B03D90" w14:textId="77777777" w:rsidR="00D360BF" w:rsidRPr="00456CFC" w:rsidRDefault="00D360BF" w:rsidP="00AE00E3">
            <w:pPr>
              <w:pStyle w:val="Normal6a"/>
            </w:pPr>
            <w:r w:rsidRPr="00456CFC">
              <w:rPr>
                <w:b/>
                <w:i/>
              </w:rPr>
              <w:t>Ja.</w:t>
            </w:r>
            <w:r w:rsidRPr="00456CFC">
              <w:tab/>
            </w:r>
            <w:r w:rsidRPr="00456CFC">
              <w:rPr>
                <w:b/>
                <w:i/>
              </w:rPr>
              <w:t>mivel az Európai Bizottság bizonyos javaslattervezetei a versenyképesség állítólagos javításának ürügyén visszalépést jelentenek a nemek közötti egyenlőség tekintetében;</w:t>
            </w:r>
          </w:p>
        </w:tc>
      </w:tr>
    </w:tbl>
    <w:p w14:paraId="2F318F65"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1B56D8FB" w14:textId="77777777" w:rsidR="00D360BF" w:rsidRPr="00456CFC" w:rsidRDefault="00D360BF" w:rsidP="00D360BF">
      <w:r w:rsidRPr="00456CFC">
        <w:rPr>
          <w:rStyle w:val="HideTWBExt"/>
        </w:rPr>
        <w:t>&lt;/Amend&gt;</w:t>
      </w:r>
    </w:p>
    <w:p w14:paraId="70CDA9C8"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231</w:t>
      </w:r>
      <w:r w:rsidRPr="00456CFC">
        <w:rPr>
          <w:rStyle w:val="HideTWBExt"/>
          <w:b w:val="0"/>
        </w:rPr>
        <w:t>&lt;/NumAm&gt;</w:t>
      </w:r>
    </w:p>
    <w:p w14:paraId="1CF75B17" w14:textId="77777777" w:rsidR="00D360BF" w:rsidRPr="00456CFC" w:rsidRDefault="00D360BF" w:rsidP="00D360BF">
      <w:pPr>
        <w:pStyle w:val="NormalBold"/>
      </w:pPr>
      <w:r w:rsidRPr="00456CFC">
        <w:rPr>
          <w:rStyle w:val="HideTWBExt"/>
          <w:b w:val="0"/>
        </w:rPr>
        <w:t>&lt;RepeatBlock-By&gt;&lt;Members&gt;</w:t>
      </w:r>
      <w:r w:rsidRPr="00456CFC">
        <w:t>Rosa Estaràs Ferragut</w:t>
      </w:r>
      <w:r w:rsidRPr="00456CFC">
        <w:rPr>
          <w:rStyle w:val="HideTWBExt"/>
          <w:b w:val="0"/>
        </w:rPr>
        <w:t>&lt;/Members&gt;</w:t>
      </w:r>
    </w:p>
    <w:p w14:paraId="586E3787" w14:textId="77777777" w:rsidR="00D360BF" w:rsidRPr="00456CFC" w:rsidRDefault="00D360BF" w:rsidP="00D360BF">
      <w:pPr>
        <w:pStyle w:val="NormalBold"/>
      </w:pPr>
      <w:r w:rsidRPr="00456CFC">
        <w:rPr>
          <w:rStyle w:val="HideTWBExt"/>
          <w:b w:val="0"/>
        </w:rPr>
        <w:t>&lt;/RepeatBlock-By&gt;</w:t>
      </w:r>
    </w:p>
    <w:p w14:paraId="17551C66"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72F2D2D" w14:textId="77777777" w:rsidR="00D360BF" w:rsidRPr="00456CFC" w:rsidRDefault="00D360BF" w:rsidP="00D360BF">
      <w:pPr>
        <w:pStyle w:val="NormalBold"/>
      </w:pPr>
      <w:r w:rsidRPr="00456CFC">
        <w:rPr>
          <w:rStyle w:val="HideTWBExt"/>
          <w:b w:val="0"/>
        </w:rPr>
        <w:t>&lt;Article&gt;</w:t>
      </w:r>
      <w:r w:rsidRPr="00456CFC">
        <w:t>J b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54D6CE1" w14:textId="77777777" w:rsidTr="00AE00E3">
        <w:trPr>
          <w:trHeight w:hRule="exact" w:val="240"/>
          <w:jc w:val="center"/>
        </w:trPr>
        <w:tc>
          <w:tcPr>
            <w:tcW w:w="9752" w:type="dxa"/>
            <w:gridSpan w:val="2"/>
            <w:tcBorders>
              <w:top w:val="nil"/>
              <w:left w:val="nil"/>
              <w:bottom w:val="nil"/>
              <w:right w:val="nil"/>
            </w:tcBorders>
          </w:tcPr>
          <w:p w14:paraId="27E4F310" w14:textId="77777777" w:rsidR="00D360BF" w:rsidRPr="00456CFC" w:rsidRDefault="00D360BF" w:rsidP="00AE00E3"/>
        </w:tc>
      </w:tr>
      <w:tr w:rsidR="004B044B" w:rsidRPr="00456CFC" w14:paraId="32FC8F1D" w14:textId="77777777" w:rsidTr="00AE00E3">
        <w:trPr>
          <w:trHeight w:val="240"/>
          <w:jc w:val="center"/>
        </w:trPr>
        <w:tc>
          <w:tcPr>
            <w:tcW w:w="4876" w:type="dxa"/>
            <w:tcBorders>
              <w:top w:val="nil"/>
              <w:left w:val="nil"/>
              <w:bottom w:val="nil"/>
              <w:right w:val="nil"/>
            </w:tcBorders>
          </w:tcPr>
          <w:p w14:paraId="5656B2D4"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717469B" w14:textId="77777777" w:rsidR="00D360BF" w:rsidRPr="00456CFC" w:rsidRDefault="00D360BF" w:rsidP="00AE00E3">
            <w:pPr>
              <w:pStyle w:val="AmColumnHeading"/>
            </w:pPr>
            <w:r w:rsidRPr="00456CFC">
              <w:t>Módosítás</w:t>
            </w:r>
          </w:p>
        </w:tc>
      </w:tr>
      <w:tr w:rsidR="004B044B" w:rsidRPr="00456CFC" w14:paraId="62ADA96B" w14:textId="77777777" w:rsidTr="00AE00E3">
        <w:trPr>
          <w:jc w:val="center"/>
        </w:trPr>
        <w:tc>
          <w:tcPr>
            <w:tcW w:w="4876" w:type="dxa"/>
            <w:tcBorders>
              <w:top w:val="nil"/>
              <w:left w:val="nil"/>
              <w:bottom w:val="nil"/>
              <w:right w:val="nil"/>
            </w:tcBorders>
          </w:tcPr>
          <w:p w14:paraId="1E0B071B" w14:textId="77777777" w:rsidR="00D360BF" w:rsidRPr="00456CFC" w:rsidRDefault="00D360BF" w:rsidP="00AE00E3">
            <w:pPr>
              <w:pStyle w:val="Normal6a"/>
            </w:pPr>
          </w:p>
        </w:tc>
        <w:tc>
          <w:tcPr>
            <w:tcW w:w="4876" w:type="dxa"/>
            <w:tcBorders>
              <w:top w:val="nil"/>
              <w:left w:val="nil"/>
              <w:bottom w:val="nil"/>
              <w:right w:val="nil"/>
            </w:tcBorders>
          </w:tcPr>
          <w:p w14:paraId="281C59CC" w14:textId="77777777" w:rsidR="00D360BF" w:rsidRPr="00456CFC" w:rsidRDefault="00D360BF" w:rsidP="00AE00E3">
            <w:pPr>
              <w:pStyle w:val="Normal6a"/>
            </w:pPr>
            <w:r w:rsidRPr="00456CFC">
              <w:rPr>
                <w:b/>
                <w:i/>
              </w:rPr>
              <w:t>Jb.</w:t>
            </w:r>
            <w:r w:rsidRPr="00456CFC">
              <w:tab/>
            </w:r>
            <w:r w:rsidRPr="00456CFC">
              <w:rPr>
                <w:b/>
                <w:i/>
              </w:rPr>
              <w:t>mivel a tagállamokban végzett kutatások szerint a közterületeken és a tömegközlekedési eszközökön elkövetett nemi alapú erőszak nagyon jelentős problémát jelent, emellett a biztonsági intézkedések az áldozatok támogatásával együtt továbbra is elégtelenek; mivel az Európai Unió Alapjogi Ügynökségének (FRA) adatai szerint az Európai Unióban a nők 55%-át érte már szexuális zaklatás a tömegközlekedési eszközökön; mivel számos jelentés készül a különböző közlekedési módokon, például a személyszállítást végző platformok és taxik vezetői által elkövetett szexuális támadásokról; mivel ez negatív hatással lehet a legkülönbözőbb helyzetű nők közlekedési választásaira, foglalkoztatására, oktatására, valamint szociális és szakmai lehetőségeire;</w:t>
            </w:r>
          </w:p>
        </w:tc>
      </w:tr>
    </w:tbl>
    <w:p w14:paraId="3B49648F"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9A39101" w14:textId="77777777" w:rsidR="00D360BF" w:rsidRPr="00456CFC" w:rsidRDefault="00D360BF" w:rsidP="00D360BF">
      <w:r w:rsidRPr="00456CFC">
        <w:rPr>
          <w:rStyle w:val="HideTWBExt"/>
        </w:rPr>
        <w:t>&lt;/Amend&gt;</w:t>
      </w:r>
    </w:p>
    <w:p w14:paraId="2294B0D4"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232</w:t>
      </w:r>
      <w:r w:rsidRPr="00456CFC">
        <w:rPr>
          <w:rStyle w:val="HideTWBExt"/>
          <w:b w:val="0"/>
        </w:rPr>
        <w:t>&lt;/NumAm&gt;</w:t>
      </w:r>
    </w:p>
    <w:p w14:paraId="3D506BCA" w14:textId="77777777" w:rsidR="00D360BF" w:rsidRPr="00456CFC" w:rsidRDefault="00D360BF" w:rsidP="00D360BF">
      <w:pPr>
        <w:pStyle w:val="NormalBold"/>
      </w:pPr>
      <w:r w:rsidRPr="00456CFC">
        <w:rPr>
          <w:rStyle w:val="HideTWBExt"/>
          <w:b w:val="0"/>
        </w:rPr>
        <w:t>&lt;RepeatBlock-By&gt;&lt;Members&gt;</w:t>
      </w:r>
      <w:r w:rsidRPr="00456CFC">
        <w:t>Maria Noichl</w:t>
      </w:r>
      <w:r w:rsidRPr="00456CFC">
        <w:rPr>
          <w:rStyle w:val="HideTWBExt"/>
          <w:b w:val="0"/>
        </w:rPr>
        <w:t>&lt;/Members&gt;</w:t>
      </w:r>
    </w:p>
    <w:p w14:paraId="5143F5C1" w14:textId="77777777" w:rsidR="00D360BF" w:rsidRPr="00456CFC" w:rsidRDefault="00D360BF" w:rsidP="00D360BF">
      <w:pPr>
        <w:pStyle w:val="NormalBold"/>
      </w:pPr>
      <w:r w:rsidRPr="00456CFC">
        <w:rPr>
          <w:rStyle w:val="HideTWBExt"/>
          <w:b w:val="0"/>
        </w:rPr>
        <w:t>&lt;/RepeatBlock-By&gt;</w:t>
      </w:r>
    </w:p>
    <w:p w14:paraId="3737D0FE"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3597EFB" w14:textId="77777777" w:rsidR="00D360BF" w:rsidRPr="00456CFC" w:rsidRDefault="00D360BF" w:rsidP="00D360BF">
      <w:pPr>
        <w:pStyle w:val="NormalBold"/>
      </w:pPr>
      <w:r w:rsidRPr="00456CFC">
        <w:rPr>
          <w:rStyle w:val="HideTWBExt"/>
          <w:b w:val="0"/>
        </w:rPr>
        <w:t>&lt;Article&gt;</w:t>
      </w:r>
      <w:r w:rsidRPr="00456CFC">
        <w:t>J b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2C0B99D" w14:textId="77777777" w:rsidTr="00AE00E3">
        <w:trPr>
          <w:trHeight w:hRule="exact" w:val="240"/>
          <w:jc w:val="center"/>
        </w:trPr>
        <w:tc>
          <w:tcPr>
            <w:tcW w:w="9752" w:type="dxa"/>
            <w:gridSpan w:val="2"/>
            <w:tcBorders>
              <w:top w:val="nil"/>
              <w:left w:val="nil"/>
              <w:bottom w:val="nil"/>
              <w:right w:val="nil"/>
            </w:tcBorders>
          </w:tcPr>
          <w:p w14:paraId="4B6953CD" w14:textId="77777777" w:rsidR="00D360BF" w:rsidRPr="00456CFC" w:rsidRDefault="00D360BF" w:rsidP="00AE00E3"/>
        </w:tc>
      </w:tr>
      <w:tr w:rsidR="004B044B" w:rsidRPr="00456CFC" w14:paraId="1ED89AFA" w14:textId="77777777" w:rsidTr="00AE00E3">
        <w:trPr>
          <w:trHeight w:val="240"/>
          <w:jc w:val="center"/>
        </w:trPr>
        <w:tc>
          <w:tcPr>
            <w:tcW w:w="4876" w:type="dxa"/>
            <w:tcBorders>
              <w:top w:val="nil"/>
              <w:left w:val="nil"/>
              <w:bottom w:val="nil"/>
              <w:right w:val="nil"/>
            </w:tcBorders>
          </w:tcPr>
          <w:p w14:paraId="569D8337"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3BFC43F" w14:textId="77777777" w:rsidR="00D360BF" w:rsidRPr="00456CFC" w:rsidRDefault="00D360BF" w:rsidP="00AE00E3">
            <w:pPr>
              <w:pStyle w:val="AmColumnHeading"/>
            </w:pPr>
            <w:r w:rsidRPr="00456CFC">
              <w:t>Módosítás</w:t>
            </w:r>
          </w:p>
        </w:tc>
      </w:tr>
      <w:tr w:rsidR="004B044B" w:rsidRPr="00456CFC" w14:paraId="1A1921D4" w14:textId="77777777" w:rsidTr="00AE00E3">
        <w:trPr>
          <w:jc w:val="center"/>
        </w:trPr>
        <w:tc>
          <w:tcPr>
            <w:tcW w:w="4876" w:type="dxa"/>
            <w:tcBorders>
              <w:top w:val="nil"/>
              <w:left w:val="nil"/>
              <w:bottom w:val="nil"/>
              <w:right w:val="nil"/>
            </w:tcBorders>
          </w:tcPr>
          <w:p w14:paraId="76BE267C" w14:textId="77777777" w:rsidR="00D360BF" w:rsidRPr="00456CFC" w:rsidRDefault="00D360BF" w:rsidP="00AE00E3">
            <w:pPr>
              <w:pStyle w:val="Normal6a"/>
            </w:pPr>
          </w:p>
        </w:tc>
        <w:tc>
          <w:tcPr>
            <w:tcW w:w="4876" w:type="dxa"/>
            <w:tcBorders>
              <w:top w:val="nil"/>
              <w:left w:val="nil"/>
              <w:bottom w:val="nil"/>
              <w:right w:val="nil"/>
            </w:tcBorders>
          </w:tcPr>
          <w:p w14:paraId="77D74FB1" w14:textId="77777777" w:rsidR="00D360BF" w:rsidRPr="00456CFC" w:rsidRDefault="00D360BF" w:rsidP="00AE00E3">
            <w:pPr>
              <w:pStyle w:val="Normal6a"/>
            </w:pPr>
            <w:r w:rsidRPr="00456CFC">
              <w:rPr>
                <w:b/>
                <w:i/>
              </w:rPr>
              <w:t>Jb.</w:t>
            </w:r>
            <w:r w:rsidRPr="00456CFC">
              <w:tab/>
            </w:r>
            <w:r w:rsidRPr="00456CFC">
              <w:rPr>
                <w:b/>
                <w:i/>
              </w:rPr>
              <w:t>mivel az emberkereskedelem az alapvető jogok és az emberi méltóság egyik legfelháborítóbb megsértése; mivel az emberkereskedelem a szervezett bűnözés növekvő ága, a rabszolgaság egyik formája és az emberi jogok megsértése, amely főként nőket és gyermekeket érint, különösen szexuális kizsákmányolás céljából; mivel a prostitúció piaca táplálja a nők és gyermekek kereskedelmét, és súlyosbítja az ellenük irányuló erőszakot; </w:t>
            </w:r>
          </w:p>
        </w:tc>
      </w:tr>
    </w:tbl>
    <w:p w14:paraId="5133847A"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06E1A95" w14:textId="77777777" w:rsidR="00D360BF" w:rsidRPr="00456CFC" w:rsidRDefault="00D360BF" w:rsidP="00D360BF">
      <w:r w:rsidRPr="00456CFC">
        <w:rPr>
          <w:rStyle w:val="HideTWBExt"/>
        </w:rPr>
        <w:t>&lt;/Amend&gt;</w:t>
      </w:r>
    </w:p>
    <w:p w14:paraId="0C259B0B"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233</w:t>
      </w:r>
      <w:r w:rsidRPr="00456CFC">
        <w:rPr>
          <w:rStyle w:val="HideTWBExt"/>
          <w:b w:val="0"/>
        </w:rPr>
        <w:t>&lt;/NumAm&gt;</w:t>
      </w:r>
    </w:p>
    <w:p w14:paraId="19B9AA93"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02D17803" w14:textId="77777777" w:rsidR="00D360BF" w:rsidRPr="00456CFC" w:rsidRDefault="00D360BF" w:rsidP="00D360BF">
      <w:pPr>
        <w:pStyle w:val="NormalBold"/>
      </w:pPr>
      <w:r w:rsidRPr="00456CFC">
        <w:rPr>
          <w:rStyle w:val="HideTWBExt"/>
          <w:b w:val="0"/>
        </w:rPr>
        <w:t>&lt;/RepeatBlock-By&gt;</w:t>
      </w:r>
    </w:p>
    <w:p w14:paraId="38F5BDD1"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67FD3A5" w14:textId="77777777" w:rsidR="00D360BF" w:rsidRPr="00456CFC" w:rsidRDefault="00D360BF" w:rsidP="00D360BF">
      <w:pPr>
        <w:pStyle w:val="NormalBold"/>
      </w:pPr>
      <w:r w:rsidRPr="00456CFC">
        <w:rPr>
          <w:rStyle w:val="HideTWBExt"/>
          <w:b w:val="0"/>
        </w:rPr>
        <w:t>&lt;Article&gt;</w:t>
      </w:r>
      <w:r w:rsidRPr="00456CFC">
        <w:t>J b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FD592B4" w14:textId="77777777" w:rsidTr="00AE00E3">
        <w:trPr>
          <w:trHeight w:hRule="exact" w:val="240"/>
          <w:jc w:val="center"/>
        </w:trPr>
        <w:tc>
          <w:tcPr>
            <w:tcW w:w="9752" w:type="dxa"/>
            <w:gridSpan w:val="2"/>
            <w:tcBorders>
              <w:top w:val="nil"/>
              <w:left w:val="nil"/>
              <w:bottom w:val="nil"/>
              <w:right w:val="nil"/>
            </w:tcBorders>
          </w:tcPr>
          <w:p w14:paraId="30E72DD2" w14:textId="77777777" w:rsidR="00D360BF" w:rsidRPr="00456CFC" w:rsidRDefault="00D360BF" w:rsidP="00AE00E3"/>
        </w:tc>
      </w:tr>
      <w:tr w:rsidR="004B044B" w:rsidRPr="00456CFC" w14:paraId="18103925" w14:textId="77777777" w:rsidTr="00AE00E3">
        <w:trPr>
          <w:trHeight w:val="240"/>
          <w:jc w:val="center"/>
        </w:trPr>
        <w:tc>
          <w:tcPr>
            <w:tcW w:w="4876" w:type="dxa"/>
            <w:tcBorders>
              <w:top w:val="nil"/>
              <w:left w:val="nil"/>
              <w:bottom w:val="nil"/>
              <w:right w:val="nil"/>
            </w:tcBorders>
          </w:tcPr>
          <w:p w14:paraId="2F69CCD2"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8E36E6E" w14:textId="77777777" w:rsidR="00D360BF" w:rsidRPr="00456CFC" w:rsidRDefault="00D360BF" w:rsidP="00AE00E3">
            <w:pPr>
              <w:pStyle w:val="AmColumnHeading"/>
            </w:pPr>
            <w:r w:rsidRPr="00456CFC">
              <w:t>Módosítás</w:t>
            </w:r>
          </w:p>
        </w:tc>
      </w:tr>
      <w:tr w:rsidR="004B044B" w:rsidRPr="00456CFC" w14:paraId="6A73DC1D" w14:textId="77777777" w:rsidTr="00AE00E3">
        <w:trPr>
          <w:jc w:val="center"/>
        </w:trPr>
        <w:tc>
          <w:tcPr>
            <w:tcW w:w="4876" w:type="dxa"/>
            <w:tcBorders>
              <w:top w:val="nil"/>
              <w:left w:val="nil"/>
              <w:bottom w:val="nil"/>
              <w:right w:val="nil"/>
            </w:tcBorders>
          </w:tcPr>
          <w:p w14:paraId="416D0959" w14:textId="77777777" w:rsidR="00D360BF" w:rsidRPr="00456CFC" w:rsidRDefault="00D360BF" w:rsidP="00AE00E3">
            <w:pPr>
              <w:pStyle w:val="Normal6a"/>
            </w:pPr>
          </w:p>
        </w:tc>
        <w:tc>
          <w:tcPr>
            <w:tcW w:w="4876" w:type="dxa"/>
            <w:tcBorders>
              <w:top w:val="nil"/>
              <w:left w:val="nil"/>
              <w:bottom w:val="nil"/>
              <w:right w:val="nil"/>
            </w:tcBorders>
          </w:tcPr>
          <w:p w14:paraId="0F0C6B0F" w14:textId="77777777" w:rsidR="00D360BF" w:rsidRPr="00456CFC" w:rsidRDefault="00D360BF" w:rsidP="00AE00E3">
            <w:pPr>
              <w:pStyle w:val="Normal6a"/>
            </w:pPr>
            <w:r w:rsidRPr="00456CFC">
              <w:rPr>
                <w:b/>
                <w:i/>
              </w:rPr>
              <w:t>Jb.</w:t>
            </w:r>
            <w:r w:rsidRPr="00456CFC">
              <w:tab/>
            </w:r>
            <w:r w:rsidRPr="00456CFC">
              <w:rPr>
                <w:b/>
                <w:i/>
              </w:rPr>
              <w:t>mivel az Unión belül a különböző ágazatokban a nemek közötti különbségek az uniós tagállamok és a tagállami régiók között és azokon belül is eltérőek, beleértve a legkülső régiókat is, ami rávilágít a nemek közötti egyenlőség megvalósítása tekintetében meglévő regionális különbségekre;</w:t>
            </w:r>
          </w:p>
        </w:tc>
      </w:tr>
    </w:tbl>
    <w:p w14:paraId="79D0312E"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2FB9A16" w14:textId="77777777" w:rsidR="00D360BF" w:rsidRPr="00456CFC" w:rsidRDefault="00D360BF" w:rsidP="00D360BF">
      <w:r w:rsidRPr="00456CFC">
        <w:rPr>
          <w:rStyle w:val="HideTWBExt"/>
        </w:rPr>
        <w:t>&lt;/Amend&gt;</w:t>
      </w:r>
    </w:p>
    <w:p w14:paraId="18F75CE5"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234</w:t>
      </w:r>
      <w:r w:rsidRPr="00456CFC">
        <w:rPr>
          <w:rStyle w:val="HideTWBExt"/>
          <w:b w:val="0"/>
        </w:rPr>
        <w:t>&lt;/NumAm&gt;</w:t>
      </w:r>
    </w:p>
    <w:p w14:paraId="64B38D70" w14:textId="77777777" w:rsidR="00D360BF" w:rsidRPr="00456CFC" w:rsidRDefault="00D360BF" w:rsidP="00D360BF">
      <w:pPr>
        <w:pStyle w:val="NormalBold"/>
      </w:pPr>
      <w:r w:rsidRPr="00456CFC">
        <w:rPr>
          <w:rStyle w:val="HideTWBExt"/>
          <w:b w:val="0"/>
        </w:rPr>
        <w:t>&lt;RepeatBlock-By&gt;&lt;Members&gt;</w:t>
      </w:r>
      <w:r w:rsidRPr="00456CFC">
        <w:t>Maria Noichl</w:t>
      </w:r>
      <w:r w:rsidRPr="00456CFC">
        <w:rPr>
          <w:rStyle w:val="HideTWBExt"/>
          <w:b w:val="0"/>
        </w:rPr>
        <w:t>&lt;/Members&gt;</w:t>
      </w:r>
    </w:p>
    <w:p w14:paraId="5745F021" w14:textId="77777777" w:rsidR="00D360BF" w:rsidRPr="00456CFC" w:rsidRDefault="00D360BF" w:rsidP="00D360BF">
      <w:pPr>
        <w:pStyle w:val="NormalBold"/>
      </w:pPr>
      <w:r w:rsidRPr="00456CFC">
        <w:rPr>
          <w:rStyle w:val="HideTWBExt"/>
          <w:b w:val="0"/>
        </w:rPr>
        <w:t>&lt;/RepeatBlock-By&gt;</w:t>
      </w:r>
    </w:p>
    <w:p w14:paraId="311A1827"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11D54CD" w14:textId="77777777" w:rsidR="00D360BF" w:rsidRPr="00456CFC" w:rsidRDefault="00D360BF" w:rsidP="00D360BF">
      <w:pPr>
        <w:pStyle w:val="NormalBold"/>
      </w:pPr>
      <w:r w:rsidRPr="00456CFC">
        <w:rPr>
          <w:rStyle w:val="HideTWBExt"/>
          <w:b w:val="0"/>
        </w:rPr>
        <w:t>&lt;Article&gt;</w:t>
      </w:r>
      <w:r w:rsidRPr="00456CFC">
        <w:t>J c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6D73362" w14:textId="77777777" w:rsidTr="00AE00E3">
        <w:trPr>
          <w:trHeight w:hRule="exact" w:val="240"/>
          <w:jc w:val="center"/>
        </w:trPr>
        <w:tc>
          <w:tcPr>
            <w:tcW w:w="9752" w:type="dxa"/>
            <w:gridSpan w:val="2"/>
            <w:tcBorders>
              <w:top w:val="nil"/>
              <w:left w:val="nil"/>
              <w:bottom w:val="nil"/>
              <w:right w:val="nil"/>
            </w:tcBorders>
          </w:tcPr>
          <w:p w14:paraId="6D4B24FF" w14:textId="77777777" w:rsidR="00D360BF" w:rsidRPr="00456CFC" w:rsidRDefault="00D360BF" w:rsidP="00AE00E3"/>
        </w:tc>
      </w:tr>
      <w:tr w:rsidR="004B044B" w:rsidRPr="00456CFC" w14:paraId="72504DFC" w14:textId="77777777" w:rsidTr="00AE00E3">
        <w:trPr>
          <w:trHeight w:val="240"/>
          <w:jc w:val="center"/>
        </w:trPr>
        <w:tc>
          <w:tcPr>
            <w:tcW w:w="4876" w:type="dxa"/>
            <w:tcBorders>
              <w:top w:val="nil"/>
              <w:left w:val="nil"/>
              <w:bottom w:val="nil"/>
              <w:right w:val="nil"/>
            </w:tcBorders>
          </w:tcPr>
          <w:p w14:paraId="38DB3468"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C7652B8" w14:textId="77777777" w:rsidR="00D360BF" w:rsidRPr="00456CFC" w:rsidRDefault="00D360BF" w:rsidP="00AE00E3">
            <w:pPr>
              <w:pStyle w:val="AmColumnHeading"/>
            </w:pPr>
            <w:r w:rsidRPr="00456CFC">
              <w:t>Módosítás</w:t>
            </w:r>
          </w:p>
        </w:tc>
      </w:tr>
      <w:tr w:rsidR="004B044B" w:rsidRPr="00456CFC" w14:paraId="046C53F4" w14:textId="77777777" w:rsidTr="00AE00E3">
        <w:trPr>
          <w:jc w:val="center"/>
        </w:trPr>
        <w:tc>
          <w:tcPr>
            <w:tcW w:w="4876" w:type="dxa"/>
            <w:tcBorders>
              <w:top w:val="nil"/>
              <w:left w:val="nil"/>
              <w:bottom w:val="nil"/>
              <w:right w:val="nil"/>
            </w:tcBorders>
          </w:tcPr>
          <w:p w14:paraId="0DCCA107" w14:textId="77777777" w:rsidR="00D360BF" w:rsidRPr="00456CFC" w:rsidRDefault="00D360BF" w:rsidP="00AE00E3">
            <w:pPr>
              <w:pStyle w:val="Normal6a"/>
            </w:pPr>
          </w:p>
        </w:tc>
        <w:tc>
          <w:tcPr>
            <w:tcW w:w="4876" w:type="dxa"/>
            <w:tcBorders>
              <w:top w:val="nil"/>
              <w:left w:val="nil"/>
              <w:bottom w:val="nil"/>
              <w:right w:val="nil"/>
            </w:tcBorders>
          </w:tcPr>
          <w:p w14:paraId="7E4A5358" w14:textId="77777777" w:rsidR="00D360BF" w:rsidRPr="00456CFC" w:rsidRDefault="00D360BF" w:rsidP="00AE00E3">
            <w:pPr>
              <w:pStyle w:val="Normal6a"/>
            </w:pPr>
            <w:r w:rsidRPr="00456CFC">
              <w:rPr>
                <w:b/>
                <w:i/>
              </w:rPr>
              <w:t>Jc.</w:t>
            </w:r>
            <w:r w:rsidRPr="00456CFC">
              <w:tab/>
            </w:r>
            <w:r w:rsidRPr="00456CFC">
              <w:rPr>
                <w:b/>
                <w:i/>
              </w:rPr>
              <w:t>mivel a nemek közötti egyenlőséget hirdető politikákkal és a nők jogaival szembeni ellenséges mozgalmak virágzásnak indultak, és megpróbálták normaként visszaállítani a hagyományos nemi szerepeket, megkérdőjelezve a jelenlegi helyzetet és megakadályozva a további előrelépést; mivel ezek a mozgalmak, amelyek ellenzik a nemek közötti egyenlőségre vonatkozó politikákat, a család sokszínűségét, az azonos neműek házasságát, a szexuális és reprodukciós egészséghez fűződő jogokat, valamint a nemek közötti egyenlőség általános érvényesítését, megpróbálják befolyásolni a nemzeti és európai politikai döntéshozatalt, és a jobboldali és konzervatív pártok növekvő sikere veszélyezteti a nők jogai és a nemek közötti egyenlőség, valamint általában a jogállamiság és az alapvető jogok terén az EU-ban és tagállamaiban elért eredményeket; mivel az Európai Bizottságnak – mint a Szerződések őrének – a nők jogainak és a nemek közötti egyenlőségnek a védelmében is élen kell járnia;</w:t>
            </w:r>
          </w:p>
        </w:tc>
      </w:tr>
    </w:tbl>
    <w:p w14:paraId="4ADD6A38"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B40B120" w14:textId="77777777" w:rsidR="00D360BF" w:rsidRPr="00456CFC" w:rsidRDefault="00D360BF" w:rsidP="00D360BF">
      <w:r w:rsidRPr="00456CFC">
        <w:rPr>
          <w:rStyle w:val="HideTWBExt"/>
        </w:rPr>
        <w:t>&lt;/Amend&gt;</w:t>
      </w:r>
    </w:p>
    <w:p w14:paraId="5F31E0AF"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235</w:t>
      </w:r>
      <w:r w:rsidRPr="00456CFC">
        <w:rPr>
          <w:rStyle w:val="HideTWBExt"/>
          <w:b w:val="0"/>
        </w:rPr>
        <w:t>&lt;/NumAm&gt;</w:t>
      </w:r>
    </w:p>
    <w:p w14:paraId="17858AA5"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79249316" w14:textId="77777777" w:rsidR="00D360BF" w:rsidRPr="00456CFC" w:rsidRDefault="00D360BF" w:rsidP="00D360BF">
      <w:pPr>
        <w:pStyle w:val="NormalBold"/>
      </w:pPr>
      <w:r w:rsidRPr="00456CFC">
        <w:rPr>
          <w:rStyle w:val="HideTWBExt"/>
          <w:b w:val="0"/>
        </w:rPr>
        <w:t>&lt;/RepeatBlock-By&gt;</w:t>
      </w:r>
    </w:p>
    <w:p w14:paraId="0B2BA736"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4BA6B9B" w14:textId="77777777" w:rsidR="00D360BF" w:rsidRPr="00456CFC" w:rsidRDefault="00D360BF" w:rsidP="00D360BF">
      <w:pPr>
        <w:pStyle w:val="NormalBold"/>
      </w:pPr>
      <w:r w:rsidRPr="00456CFC">
        <w:rPr>
          <w:rStyle w:val="HideTWBExt"/>
          <w:b w:val="0"/>
        </w:rPr>
        <w:t>&lt;Article&gt;</w:t>
      </w:r>
      <w:r w:rsidRPr="00456CFC">
        <w:t>J c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AD11507" w14:textId="77777777" w:rsidTr="00AE00E3">
        <w:trPr>
          <w:trHeight w:hRule="exact" w:val="240"/>
          <w:jc w:val="center"/>
        </w:trPr>
        <w:tc>
          <w:tcPr>
            <w:tcW w:w="9752" w:type="dxa"/>
            <w:gridSpan w:val="2"/>
            <w:tcBorders>
              <w:top w:val="nil"/>
              <w:left w:val="nil"/>
              <w:bottom w:val="nil"/>
              <w:right w:val="nil"/>
            </w:tcBorders>
          </w:tcPr>
          <w:p w14:paraId="1EBEDA80" w14:textId="77777777" w:rsidR="00D360BF" w:rsidRPr="00456CFC" w:rsidRDefault="00D360BF" w:rsidP="00AE00E3"/>
        </w:tc>
      </w:tr>
      <w:tr w:rsidR="004B044B" w:rsidRPr="00456CFC" w14:paraId="11185253" w14:textId="77777777" w:rsidTr="00AE00E3">
        <w:trPr>
          <w:trHeight w:val="240"/>
          <w:jc w:val="center"/>
        </w:trPr>
        <w:tc>
          <w:tcPr>
            <w:tcW w:w="4876" w:type="dxa"/>
            <w:tcBorders>
              <w:top w:val="nil"/>
              <w:left w:val="nil"/>
              <w:bottom w:val="nil"/>
              <w:right w:val="nil"/>
            </w:tcBorders>
          </w:tcPr>
          <w:p w14:paraId="62206DAE"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11C98A3" w14:textId="77777777" w:rsidR="00D360BF" w:rsidRPr="00456CFC" w:rsidRDefault="00D360BF" w:rsidP="00AE00E3">
            <w:pPr>
              <w:pStyle w:val="AmColumnHeading"/>
            </w:pPr>
            <w:r w:rsidRPr="00456CFC">
              <w:t>Módosítás</w:t>
            </w:r>
          </w:p>
        </w:tc>
      </w:tr>
      <w:tr w:rsidR="004B044B" w:rsidRPr="00456CFC" w14:paraId="7E7D9DD2" w14:textId="77777777" w:rsidTr="00AE00E3">
        <w:trPr>
          <w:jc w:val="center"/>
        </w:trPr>
        <w:tc>
          <w:tcPr>
            <w:tcW w:w="4876" w:type="dxa"/>
            <w:tcBorders>
              <w:top w:val="nil"/>
              <w:left w:val="nil"/>
              <w:bottom w:val="nil"/>
              <w:right w:val="nil"/>
            </w:tcBorders>
          </w:tcPr>
          <w:p w14:paraId="6D1AFAF7" w14:textId="77777777" w:rsidR="00D360BF" w:rsidRPr="00456CFC" w:rsidRDefault="00D360BF" w:rsidP="00AE00E3">
            <w:pPr>
              <w:pStyle w:val="Normal6a"/>
            </w:pPr>
          </w:p>
        </w:tc>
        <w:tc>
          <w:tcPr>
            <w:tcW w:w="4876" w:type="dxa"/>
            <w:tcBorders>
              <w:top w:val="nil"/>
              <w:left w:val="nil"/>
              <w:bottom w:val="nil"/>
              <w:right w:val="nil"/>
            </w:tcBorders>
          </w:tcPr>
          <w:p w14:paraId="3F1AB424" w14:textId="77777777" w:rsidR="00D360BF" w:rsidRPr="00456CFC" w:rsidRDefault="00D360BF" w:rsidP="00AE00E3">
            <w:pPr>
              <w:pStyle w:val="Normal6a"/>
            </w:pPr>
            <w:r w:rsidRPr="00456CFC">
              <w:rPr>
                <w:b/>
                <w:i/>
              </w:rPr>
              <w:t>Jc.</w:t>
            </w:r>
            <w:r w:rsidRPr="00456CFC">
              <w:tab/>
            </w:r>
            <w:r w:rsidRPr="00456CFC">
              <w:rPr>
                <w:b/>
                <w:i/>
              </w:rPr>
              <w:t>mivel az európai gazdaság versenyképessége szempontjából alapvető fontosságú a nők részvétele az információs és kommunikációs technológiák ágazatában, a pénzügyi és ipari ágazatokban, és mivel az ezen ágazatokban tapasztalható nemi alapú elfogultság potenciális hatása tehetségektől, erőforrásoktól és gazdagságtól fosztja meg az EU-t, ugyanakkor veszélyt jelent az innovációra is, amint azt az EU versenyképességéről szóló Draghi-jelentés is kiemelte;</w:t>
            </w:r>
          </w:p>
        </w:tc>
      </w:tr>
    </w:tbl>
    <w:p w14:paraId="341C6BD7"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161D5F8" w14:textId="77777777" w:rsidR="00D360BF" w:rsidRPr="00456CFC" w:rsidRDefault="00D360BF" w:rsidP="00D360BF">
      <w:r w:rsidRPr="00456CFC">
        <w:rPr>
          <w:rStyle w:val="HideTWBExt"/>
        </w:rPr>
        <w:t>&lt;/Amend&gt;</w:t>
      </w:r>
    </w:p>
    <w:p w14:paraId="096AB886"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236</w:t>
      </w:r>
      <w:r w:rsidRPr="00456CFC">
        <w:rPr>
          <w:rStyle w:val="HideTWBExt"/>
          <w:b w:val="0"/>
        </w:rPr>
        <w:t>&lt;/NumAm&gt;</w:t>
      </w:r>
    </w:p>
    <w:p w14:paraId="5E35B343"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4D2AEF39" w14:textId="77777777" w:rsidR="00D360BF" w:rsidRPr="00456CFC" w:rsidRDefault="00D360BF" w:rsidP="00D360BF">
      <w:pPr>
        <w:pStyle w:val="NormalBold"/>
      </w:pPr>
      <w:r w:rsidRPr="00456CFC">
        <w:rPr>
          <w:rStyle w:val="HideTWBExt"/>
          <w:b w:val="0"/>
        </w:rPr>
        <w:t>&lt;/RepeatBlock-By&gt;</w:t>
      </w:r>
    </w:p>
    <w:p w14:paraId="03284E67"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C548016" w14:textId="77777777" w:rsidR="00D360BF" w:rsidRPr="00456CFC" w:rsidRDefault="00D360BF" w:rsidP="00D360BF">
      <w:pPr>
        <w:pStyle w:val="NormalBold"/>
      </w:pPr>
      <w:r w:rsidRPr="00456CFC">
        <w:rPr>
          <w:rStyle w:val="HideTWBExt"/>
          <w:b w:val="0"/>
        </w:rPr>
        <w:t>&lt;Article&gt;</w:t>
      </w:r>
      <w:r w:rsidRPr="00456CFC">
        <w:t>J d preambulumbekezdés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7AB562F" w14:textId="77777777" w:rsidTr="00AE00E3">
        <w:trPr>
          <w:trHeight w:hRule="exact" w:val="240"/>
          <w:jc w:val="center"/>
        </w:trPr>
        <w:tc>
          <w:tcPr>
            <w:tcW w:w="9752" w:type="dxa"/>
            <w:gridSpan w:val="2"/>
            <w:tcBorders>
              <w:top w:val="nil"/>
              <w:left w:val="nil"/>
              <w:bottom w:val="nil"/>
              <w:right w:val="nil"/>
            </w:tcBorders>
          </w:tcPr>
          <w:p w14:paraId="10C2AE74" w14:textId="77777777" w:rsidR="00D360BF" w:rsidRPr="00456CFC" w:rsidRDefault="00D360BF" w:rsidP="00AE00E3"/>
        </w:tc>
      </w:tr>
      <w:tr w:rsidR="004B044B" w:rsidRPr="00456CFC" w14:paraId="2BDB5247" w14:textId="77777777" w:rsidTr="00AE00E3">
        <w:trPr>
          <w:trHeight w:val="240"/>
          <w:jc w:val="center"/>
        </w:trPr>
        <w:tc>
          <w:tcPr>
            <w:tcW w:w="4876" w:type="dxa"/>
            <w:tcBorders>
              <w:top w:val="nil"/>
              <w:left w:val="nil"/>
              <w:bottom w:val="nil"/>
              <w:right w:val="nil"/>
            </w:tcBorders>
          </w:tcPr>
          <w:p w14:paraId="23160BD6"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FD0E484" w14:textId="77777777" w:rsidR="00D360BF" w:rsidRPr="00456CFC" w:rsidRDefault="00D360BF" w:rsidP="00AE00E3">
            <w:pPr>
              <w:pStyle w:val="AmColumnHeading"/>
            </w:pPr>
            <w:r w:rsidRPr="00456CFC">
              <w:t>Módosítás</w:t>
            </w:r>
          </w:p>
        </w:tc>
      </w:tr>
      <w:tr w:rsidR="004B044B" w:rsidRPr="00456CFC" w14:paraId="2481A075" w14:textId="77777777" w:rsidTr="00AE00E3">
        <w:trPr>
          <w:jc w:val="center"/>
        </w:trPr>
        <w:tc>
          <w:tcPr>
            <w:tcW w:w="4876" w:type="dxa"/>
            <w:tcBorders>
              <w:top w:val="nil"/>
              <w:left w:val="nil"/>
              <w:bottom w:val="nil"/>
              <w:right w:val="nil"/>
            </w:tcBorders>
          </w:tcPr>
          <w:p w14:paraId="17F03BB9" w14:textId="77777777" w:rsidR="00D360BF" w:rsidRPr="00456CFC" w:rsidRDefault="00D360BF" w:rsidP="00AE00E3">
            <w:pPr>
              <w:pStyle w:val="Normal6a"/>
            </w:pPr>
          </w:p>
        </w:tc>
        <w:tc>
          <w:tcPr>
            <w:tcW w:w="4876" w:type="dxa"/>
            <w:tcBorders>
              <w:top w:val="nil"/>
              <w:left w:val="nil"/>
              <w:bottom w:val="nil"/>
              <w:right w:val="nil"/>
            </w:tcBorders>
          </w:tcPr>
          <w:p w14:paraId="762FD815" w14:textId="77777777" w:rsidR="00D360BF" w:rsidRPr="00456CFC" w:rsidRDefault="00D360BF" w:rsidP="00AE00E3">
            <w:pPr>
              <w:pStyle w:val="Normal6a"/>
            </w:pPr>
            <w:r w:rsidRPr="00456CFC">
              <w:rPr>
                <w:b/>
                <w:i/>
              </w:rPr>
              <w:t>Jd.</w:t>
            </w:r>
            <w:r w:rsidRPr="00456CFC">
              <w:tab/>
            </w:r>
            <w:r w:rsidRPr="00456CFC">
              <w:rPr>
                <w:b/>
                <w:i/>
              </w:rPr>
              <w:t>mivel fontos, hogy az Európai Unió nemek közötti egyenlőséggel foglalkozó tudásközpontjának, az EIGE-nek a munkáján keresztül egységes, összehasonlítható adatokat gyűjtsünk EU-szerte a jelenlegi helyzet megértése és a nemek közötti egyenlőséggel kapcsolatos szakpolitikai javaslataink megalapozása érdekében;</w:t>
            </w:r>
          </w:p>
        </w:tc>
      </w:tr>
    </w:tbl>
    <w:p w14:paraId="1BF561AD"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FB0F407" w14:textId="77777777" w:rsidR="00D360BF" w:rsidRPr="00456CFC" w:rsidRDefault="00D360BF" w:rsidP="00D360BF">
      <w:r w:rsidRPr="00456CFC">
        <w:rPr>
          <w:rStyle w:val="HideTWBExt"/>
        </w:rPr>
        <w:t>&lt;/Amend&gt;</w:t>
      </w:r>
    </w:p>
    <w:p w14:paraId="7576FE3A"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237</w:t>
      </w:r>
      <w:r w:rsidRPr="00456CFC">
        <w:rPr>
          <w:rStyle w:val="HideTWBExt"/>
          <w:b w:val="0"/>
        </w:rPr>
        <w:t>&lt;/NumAm&gt;</w:t>
      </w:r>
    </w:p>
    <w:p w14:paraId="7103EFED" w14:textId="77777777" w:rsidR="00D360BF" w:rsidRPr="00456CFC" w:rsidRDefault="00D360BF" w:rsidP="00D360BF">
      <w:pPr>
        <w:pStyle w:val="NormalBold"/>
      </w:pPr>
      <w:r w:rsidRPr="00456CFC">
        <w:rPr>
          <w:rStyle w:val="HideTWBExt"/>
          <w:b w:val="0"/>
        </w:rPr>
        <w:t>&lt;RepeatBlock-By&gt;&lt;Members&gt;</w:t>
      </w:r>
      <w:r w:rsidRPr="00456CFC">
        <w:t>Mathilde Androuët, Margarita de la Pisa Carrión, Mireia Borrás Pabón</w:t>
      </w:r>
      <w:r w:rsidRPr="00456CFC">
        <w:rPr>
          <w:rStyle w:val="HideTWBExt"/>
          <w:b w:val="0"/>
        </w:rPr>
        <w:t>&lt;/Members&gt;</w:t>
      </w:r>
    </w:p>
    <w:p w14:paraId="3F1856DA" w14:textId="77777777" w:rsidR="00D360BF" w:rsidRPr="00456CFC" w:rsidRDefault="00D360BF" w:rsidP="00D360BF">
      <w:pPr>
        <w:pStyle w:val="NormalBold"/>
      </w:pPr>
      <w:r w:rsidRPr="00456CFC">
        <w:rPr>
          <w:rStyle w:val="HideTWBExt"/>
          <w:b w:val="0"/>
        </w:rPr>
        <w:t>&lt;/RepeatBlock-By&gt;</w:t>
      </w:r>
    </w:p>
    <w:p w14:paraId="23C8B77F"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63455DB" w14:textId="77777777" w:rsidR="00D360BF" w:rsidRPr="00456CFC" w:rsidRDefault="00D360BF" w:rsidP="00D360BF">
      <w:pPr>
        <w:pStyle w:val="NormalBold"/>
      </w:pPr>
      <w:r w:rsidRPr="00456CFC">
        <w:rPr>
          <w:rStyle w:val="HideTWBExt"/>
          <w:b w:val="0"/>
        </w:rPr>
        <w:t>&lt;Article&gt;</w:t>
      </w:r>
      <w:r w:rsidRPr="00456CFC">
        <w:t>1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1FAD38E" w14:textId="77777777" w:rsidTr="00AE00E3">
        <w:trPr>
          <w:trHeight w:hRule="exact" w:val="240"/>
          <w:jc w:val="center"/>
        </w:trPr>
        <w:tc>
          <w:tcPr>
            <w:tcW w:w="9752" w:type="dxa"/>
            <w:gridSpan w:val="2"/>
            <w:tcBorders>
              <w:top w:val="nil"/>
              <w:left w:val="nil"/>
              <w:bottom w:val="nil"/>
              <w:right w:val="nil"/>
            </w:tcBorders>
          </w:tcPr>
          <w:p w14:paraId="00CEA0C8" w14:textId="77777777" w:rsidR="00D360BF" w:rsidRPr="00456CFC" w:rsidRDefault="00D360BF" w:rsidP="00AE00E3"/>
        </w:tc>
      </w:tr>
      <w:tr w:rsidR="004B044B" w:rsidRPr="00456CFC" w14:paraId="3FD00873" w14:textId="77777777" w:rsidTr="00AE00E3">
        <w:trPr>
          <w:trHeight w:val="240"/>
          <w:jc w:val="center"/>
        </w:trPr>
        <w:tc>
          <w:tcPr>
            <w:tcW w:w="4876" w:type="dxa"/>
            <w:tcBorders>
              <w:top w:val="nil"/>
              <w:left w:val="nil"/>
              <w:bottom w:val="nil"/>
              <w:right w:val="nil"/>
            </w:tcBorders>
          </w:tcPr>
          <w:p w14:paraId="5E929938"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90CEC3F" w14:textId="77777777" w:rsidR="00D360BF" w:rsidRPr="00456CFC" w:rsidRDefault="00D360BF" w:rsidP="00AE00E3">
            <w:pPr>
              <w:pStyle w:val="AmColumnHeading"/>
            </w:pPr>
            <w:r w:rsidRPr="00456CFC">
              <w:t>Módosítás</w:t>
            </w:r>
          </w:p>
        </w:tc>
      </w:tr>
      <w:tr w:rsidR="004B044B" w:rsidRPr="00456CFC" w14:paraId="29A7E1E6" w14:textId="77777777" w:rsidTr="00AE00E3">
        <w:trPr>
          <w:jc w:val="center"/>
        </w:trPr>
        <w:tc>
          <w:tcPr>
            <w:tcW w:w="4876" w:type="dxa"/>
            <w:tcBorders>
              <w:top w:val="nil"/>
              <w:left w:val="nil"/>
              <w:bottom w:val="nil"/>
              <w:right w:val="nil"/>
            </w:tcBorders>
          </w:tcPr>
          <w:p w14:paraId="2AE0FC45" w14:textId="77777777" w:rsidR="00D360BF" w:rsidRPr="00456CFC" w:rsidRDefault="00D360BF" w:rsidP="00AE00E3">
            <w:pPr>
              <w:pStyle w:val="Normal6a"/>
            </w:pPr>
            <w:r w:rsidRPr="00456CFC">
              <w:t>1.</w:t>
            </w:r>
            <w:r w:rsidRPr="00456CFC">
              <w:tab/>
              <w:t xml:space="preserve">felhívja a Bizottságot, hogy terjesszen elő </w:t>
            </w:r>
            <w:r w:rsidRPr="00456CFC">
              <w:rPr>
                <w:b/>
                <w:bCs/>
                <w:i/>
                <w:iCs/>
              </w:rPr>
              <w:t>ambiciózus</w:t>
            </w:r>
            <w:r w:rsidRPr="00456CFC">
              <w:t xml:space="preserve">, a 2026–2030 közötti időszakra szóló nemi esélyegyenlőségi stratégiát, amely konkrét, kézzelfogható </w:t>
            </w:r>
            <w:r w:rsidRPr="00456CFC">
              <w:rPr>
                <w:b/>
                <w:bCs/>
                <w:i/>
                <w:iCs/>
              </w:rPr>
              <w:t>jogalkotási és nem jogalkotási</w:t>
            </w:r>
            <w:r w:rsidRPr="00456CFC">
              <w:t xml:space="preserve"> intézkedéseket tartalmaz az alábbiakban vázolt kulcsfontosságú területeken;</w:t>
            </w:r>
          </w:p>
        </w:tc>
        <w:tc>
          <w:tcPr>
            <w:tcW w:w="4876" w:type="dxa"/>
            <w:tcBorders>
              <w:top w:val="nil"/>
              <w:left w:val="nil"/>
              <w:bottom w:val="nil"/>
              <w:right w:val="nil"/>
            </w:tcBorders>
          </w:tcPr>
          <w:p w14:paraId="143AAA67" w14:textId="77777777" w:rsidR="00D360BF" w:rsidRPr="00456CFC" w:rsidRDefault="00D360BF" w:rsidP="00AE00E3">
            <w:pPr>
              <w:pStyle w:val="Normal6a"/>
            </w:pPr>
            <w:r w:rsidRPr="00456CFC">
              <w:t>1.</w:t>
            </w:r>
            <w:r w:rsidRPr="00456CFC">
              <w:tab/>
              <w:t xml:space="preserve">felhívja a Bizottságot, hogy terjesszen elő </w:t>
            </w:r>
            <w:r w:rsidRPr="00456CFC">
              <w:rPr>
                <w:b/>
                <w:bCs/>
                <w:i/>
                <w:iCs/>
              </w:rPr>
              <w:t>kiegyensúlyozott</w:t>
            </w:r>
            <w:r w:rsidRPr="00456CFC">
              <w:t xml:space="preserve">, a 2026–2030 közötti időszakra szóló nemi esélyegyenlőségi stratégiát, amely </w:t>
            </w:r>
            <w:r w:rsidRPr="00456CFC">
              <w:rPr>
                <w:b/>
                <w:bCs/>
                <w:i/>
                <w:iCs/>
              </w:rPr>
              <w:t>az egyes emberek méltóságának tiszteletben tartásán és a biológiai valóságon alapul, azaz a nőket és a férfiakat biológiai nemük szerint határozza meg, és amely</w:t>
            </w:r>
            <w:r w:rsidRPr="00456CFC">
              <w:t xml:space="preserve"> konkrét, kézzelfogható intézkedéseket tartalmaz az alábbiakban vázolt kulcsfontosságú területeken;</w:t>
            </w:r>
          </w:p>
        </w:tc>
      </w:tr>
    </w:tbl>
    <w:p w14:paraId="2891FC0A"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{FR}</w:t>
      </w:r>
      <w:r w:rsidRPr="00456CFC">
        <w:t>fr</w:t>
      </w:r>
      <w:r w:rsidRPr="00456CFC">
        <w:rPr>
          <w:rStyle w:val="HideTWBExt"/>
        </w:rPr>
        <w:t>&lt;/Original&gt;</w:t>
      </w:r>
    </w:p>
    <w:p w14:paraId="037ECA0D" w14:textId="77777777" w:rsidR="00D360BF" w:rsidRPr="00456CFC" w:rsidRDefault="00D360BF" w:rsidP="00D360BF">
      <w:r w:rsidRPr="00456CFC">
        <w:rPr>
          <w:rStyle w:val="HideTWBExt"/>
        </w:rPr>
        <w:t>&lt;/Amend&gt;</w:t>
      </w:r>
    </w:p>
    <w:p w14:paraId="36486F2C"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238</w:t>
      </w:r>
      <w:r w:rsidRPr="00456CFC">
        <w:rPr>
          <w:rStyle w:val="HideTWBExt"/>
          <w:b w:val="0"/>
        </w:rPr>
        <w:t>&lt;/NumAm&gt;</w:t>
      </w:r>
    </w:p>
    <w:p w14:paraId="13DDCBCB"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3EDFF84C" w14:textId="77777777" w:rsidR="00D360BF" w:rsidRPr="00456CFC" w:rsidRDefault="00D360BF" w:rsidP="00D360BF">
      <w:pPr>
        <w:pStyle w:val="NormalBold"/>
      </w:pPr>
      <w:r w:rsidRPr="00456CFC">
        <w:rPr>
          <w:rStyle w:val="HideTWBExt"/>
          <w:b w:val="0"/>
        </w:rPr>
        <w:t>&lt;/RepeatBlock-By&gt;</w:t>
      </w:r>
    </w:p>
    <w:p w14:paraId="31455560"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BE90E94" w14:textId="77777777" w:rsidR="00D360BF" w:rsidRPr="00456CFC" w:rsidRDefault="00D360BF" w:rsidP="00D360BF">
      <w:pPr>
        <w:pStyle w:val="NormalBold"/>
      </w:pPr>
      <w:r w:rsidRPr="00456CFC">
        <w:rPr>
          <w:rStyle w:val="HideTWBExt"/>
          <w:b w:val="0"/>
        </w:rPr>
        <w:t>&lt;Article&gt;</w:t>
      </w:r>
      <w:r w:rsidRPr="00456CFC">
        <w:t>1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5C66EA5" w14:textId="77777777" w:rsidTr="00AE00E3">
        <w:trPr>
          <w:trHeight w:hRule="exact" w:val="240"/>
          <w:jc w:val="center"/>
        </w:trPr>
        <w:tc>
          <w:tcPr>
            <w:tcW w:w="9752" w:type="dxa"/>
            <w:gridSpan w:val="2"/>
            <w:tcBorders>
              <w:top w:val="nil"/>
              <w:left w:val="nil"/>
              <w:bottom w:val="nil"/>
              <w:right w:val="nil"/>
            </w:tcBorders>
          </w:tcPr>
          <w:p w14:paraId="46E12147" w14:textId="77777777" w:rsidR="00D360BF" w:rsidRPr="00456CFC" w:rsidRDefault="00D360BF" w:rsidP="00AE00E3"/>
        </w:tc>
      </w:tr>
      <w:tr w:rsidR="004B044B" w:rsidRPr="00456CFC" w14:paraId="5EB01052" w14:textId="77777777" w:rsidTr="00AE00E3">
        <w:trPr>
          <w:trHeight w:val="240"/>
          <w:jc w:val="center"/>
        </w:trPr>
        <w:tc>
          <w:tcPr>
            <w:tcW w:w="4876" w:type="dxa"/>
            <w:tcBorders>
              <w:top w:val="nil"/>
              <w:left w:val="nil"/>
              <w:bottom w:val="nil"/>
              <w:right w:val="nil"/>
            </w:tcBorders>
          </w:tcPr>
          <w:p w14:paraId="688F7F37"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4104190" w14:textId="77777777" w:rsidR="00D360BF" w:rsidRPr="00456CFC" w:rsidRDefault="00D360BF" w:rsidP="00AE00E3">
            <w:pPr>
              <w:pStyle w:val="AmColumnHeading"/>
            </w:pPr>
            <w:r w:rsidRPr="00456CFC">
              <w:t>Módosítás</w:t>
            </w:r>
          </w:p>
        </w:tc>
      </w:tr>
      <w:tr w:rsidR="004B044B" w:rsidRPr="00456CFC" w14:paraId="210A895B" w14:textId="77777777" w:rsidTr="00AE00E3">
        <w:trPr>
          <w:jc w:val="center"/>
        </w:trPr>
        <w:tc>
          <w:tcPr>
            <w:tcW w:w="4876" w:type="dxa"/>
            <w:tcBorders>
              <w:top w:val="nil"/>
              <w:left w:val="nil"/>
              <w:bottom w:val="nil"/>
              <w:right w:val="nil"/>
            </w:tcBorders>
          </w:tcPr>
          <w:p w14:paraId="236EFFEB" w14:textId="77777777" w:rsidR="00D360BF" w:rsidRPr="00456CFC" w:rsidRDefault="00D360BF" w:rsidP="00AE00E3">
            <w:pPr>
              <w:pStyle w:val="Normal6a"/>
            </w:pPr>
            <w:r w:rsidRPr="00456CFC">
              <w:t>1.</w:t>
            </w:r>
            <w:r w:rsidRPr="00456CFC">
              <w:tab/>
            </w:r>
            <w:r w:rsidRPr="00456CFC">
              <w:rPr>
                <w:b/>
                <w:bCs/>
                <w:i/>
                <w:iCs/>
              </w:rPr>
              <w:t>felhívja</w:t>
            </w:r>
            <w:r w:rsidRPr="00456CFC">
              <w:t xml:space="preserve"> a </w:t>
            </w:r>
            <w:r w:rsidRPr="00456CFC">
              <w:rPr>
                <w:b/>
                <w:bCs/>
                <w:i/>
                <w:iCs/>
              </w:rPr>
              <w:t>Bizottságot, hogy</w:t>
            </w:r>
            <w:r w:rsidRPr="00456CFC">
              <w:t xml:space="preserve"> </w:t>
            </w:r>
            <w:r w:rsidRPr="00456CFC">
              <w:rPr>
                <w:b/>
                <w:bCs/>
                <w:i/>
                <w:iCs/>
              </w:rPr>
              <w:t>terjesszen</w:t>
            </w:r>
            <w:r w:rsidRPr="00456CFC">
              <w:t xml:space="preserve"> elő </w:t>
            </w:r>
            <w:r w:rsidRPr="00456CFC">
              <w:rPr>
                <w:b/>
                <w:bCs/>
                <w:i/>
                <w:iCs/>
              </w:rPr>
              <w:t>ambiciózus</w:t>
            </w:r>
            <w:r w:rsidRPr="00456CFC">
              <w:t xml:space="preserve">, a 2026–2030 közötti időszakra szóló nemi esélyegyenlőségi stratégiát, amely konkrét, kézzelfogható </w:t>
            </w:r>
            <w:r w:rsidRPr="00456CFC">
              <w:rPr>
                <w:b/>
                <w:bCs/>
                <w:i/>
                <w:iCs/>
              </w:rPr>
              <w:t>jogalkotási és nem jogalkotási</w:t>
            </w:r>
            <w:r w:rsidRPr="00456CFC">
              <w:t xml:space="preserve"> intézkedéseket tartalmaz </w:t>
            </w:r>
            <w:r w:rsidRPr="00456CFC">
              <w:rPr>
                <w:b/>
                <w:bCs/>
                <w:i/>
                <w:iCs/>
              </w:rPr>
              <w:t>az alábbiakban vázolt kulcsfontosságú területeken</w:t>
            </w:r>
            <w:r w:rsidRPr="00456CFC">
              <w:t>;</w:t>
            </w:r>
          </w:p>
        </w:tc>
        <w:tc>
          <w:tcPr>
            <w:tcW w:w="4876" w:type="dxa"/>
            <w:tcBorders>
              <w:top w:val="nil"/>
              <w:left w:val="nil"/>
              <w:bottom w:val="nil"/>
              <w:right w:val="nil"/>
            </w:tcBorders>
          </w:tcPr>
          <w:p w14:paraId="745CA3F3" w14:textId="77777777" w:rsidR="00D360BF" w:rsidRPr="00456CFC" w:rsidRDefault="00D360BF" w:rsidP="00AE00E3">
            <w:pPr>
              <w:pStyle w:val="Normal6a"/>
            </w:pPr>
            <w:r w:rsidRPr="00456CFC">
              <w:t>1.</w:t>
            </w:r>
            <w:r w:rsidRPr="00456CFC">
              <w:tab/>
            </w:r>
            <w:r w:rsidRPr="00456CFC">
              <w:rPr>
                <w:b/>
                <w:bCs/>
                <w:i/>
                <w:iCs/>
              </w:rPr>
              <w:t>elvárja, hogy</w:t>
            </w:r>
            <w:r w:rsidRPr="00456CFC">
              <w:t xml:space="preserve"> a </w:t>
            </w:r>
            <w:r w:rsidRPr="00456CFC">
              <w:rPr>
                <w:b/>
                <w:bCs/>
                <w:i/>
                <w:iCs/>
              </w:rPr>
              <w:t>Bizottság</w:t>
            </w:r>
            <w:r w:rsidRPr="00456CFC">
              <w:t xml:space="preserve"> </w:t>
            </w:r>
            <w:r w:rsidRPr="00456CFC">
              <w:rPr>
                <w:b/>
                <w:bCs/>
                <w:i/>
                <w:iCs/>
              </w:rPr>
              <w:t>terjessze</w:t>
            </w:r>
            <w:r w:rsidRPr="00456CFC">
              <w:t xml:space="preserve"> elő a 2026–2030 közötti időszakra szóló nemi esélyegyenlőségi stratégiát, amely konkrét, kézzelfogható intézkedéseket tartalmaz</w:t>
            </w:r>
            <w:r w:rsidRPr="00456CFC">
              <w:rPr>
                <w:b/>
                <w:bCs/>
                <w:i/>
                <w:iCs/>
              </w:rPr>
              <w:t>, amelyek tiszteletben tartják a Szerződésekben rögzített szubszidiaritás elvét, a nemzeti hatásköröket és az egyes tagállamok sajátos körülményeit</w:t>
            </w:r>
            <w:r w:rsidRPr="00456CFC">
              <w:t>;</w:t>
            </w:r>
          </w:p>
        </w:tc>
      </w:tr>
    </w:tbl>
    <w:p w14:paraId="2C442713"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D9BD486" w14:textId="77777777" w:rsidR="00D360BF" w:rsidRPr="00456CFC" w:rsidRDefault="00D360BF" w:rsidP="00D360BF">
      <w:r w:rsidRPr="00456CFC">
        <w:rPr>
          <w:rStyle w:val="HideTWBExt"/>
        </w:rPr>
        <w:t>&lt;/Amend&gt;</w:t>
      </w:r>
    </w:p>
    <w:p w14:paraId="738B395A"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239</w:t>
      </w:r>
      <w:r w:rsidRPr="00456CFC">
        <w:rPr>
          <w:rStyle w:val="HideTWBExt"/>
          <w:b w:val="0"/>
        </w:rPr>
        <w:t>&lt;/NumAm&gt;</w:t>
      </w:r>
    </w:p>
    <w:p w14:paraId="3F241F9E" w14:textId="77777777" w:rsidR="00D360BF" w:rsidRPr="00456CFC" w:rsidRDefault="00D360BF" w:rsidP="00D360BF">
      <w:pPr>
        <w:pStyle w:val="NormalBold"/>
      </w:pPr>
      <w:r w:rsidRPr="00456CFC">
        <w:rPr>
          <w:rStyle w:val="HideTWBExt"/>
          <w:b w:val="0"/>
        </w:rPr>
        <w:t>&lt;RepeatBlock-By&gt;&lt;Members&gt;</w:t>
      </w:r>
      <w:r w:rsidRPr="00456CFC">
        <w:t>Christine Anderson, Irmhild Boßdorf</w:t>
      </w:r>
      <w:r w:rsidRPr="00456CFC">
        <w:rPr>
          <w:rStyle w:val="HideTWBExt"/>
          <w:b w:val="0"/>
        </w:rPr>
        <w:t>&lt;/Members&gt;</w:t>
      </w:r>
    </w:p>
    <w:p w14:paraId="67DDB5DB" w14:textId="77777777" w:rsidR="00D360BF" w:rsidRPr="00456CFC" w:rsidRDefault="00D360BF" w:rsidP="00D360BF">
      <w:pPr>
        <w:pStyle w:val="NormalBold"/>
      </w:pPr>
      <w:r w:rsidRPr="00456CFC">
        <w:rPr>
          <w:rStyle w:val="HideTWBExt"/>
          <w:b w:val="0"/>
        </w:rPr>
        <w:t>&lt;/RepeatBlock-By&gt;</w:t>
      </w:r>
    </w:p>
    <w:p w14:paraId="3F967B02"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AF9DD83" w14:textId="77777777" w:rsidR="00D360BF" w:rsidRPr="00456CFC" w:rsidRDefault="00D360BF" w:rsidP="00D360BF">
      <w:pPr>
        <w:pStyle w:val="NormalBold"/>
      </w:pPr>
      <w:r w:rsidRPr="00456CFC">
        <w:rPr>
          <w:rStyle w:val="HideTWBExt"/>
          <w:b w:val="0"/>
        </w:rPr>
        <w:t>&lt;Article&gt;</w:t>
      </w:r>
      <w:r w:rsidRPr="00456CFC">
        <w:t>1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C002122" w14:textId="77777777" w:rsidTr="00AE00E3">
        <w:trPr>
          <w:trHeight w:hRule="exact" w:val="240"/>
          <w:jc w:val="center"/>
        </w:trPr>
        <w:tc>
          <w:tcPr>
            <w:tcW w:w="9752" w:type="dxa"/>
            <w:gridSpan w:val="2"/>
            <w:tcBorders>
              <w:top w:val="nil"/>
              <w:left w:val="nil"/>
              <w:bottom w:val="nil"/>
              <w:right w:val="nil"/>
            </w:tcBorders>
          </w:tcPr>
          <w:p w14:paraId="2EB39FA4" w14:textId="77777777" w:rsidR="00D360BF" w:rsidRPr="00456CFC" w:rsidRDefault="00D360BF" w:rsidP="00AE00E3"/>
        </w:tc>
      </w:tr>
      <w:tr w:rsidR="004B044B" w:rsidRPr="00456CFC" w14:paraId="7362DC66" w14:textId="77777777" w:rsidTr="00AE00E3">
        <w:trPr>
          <w:trHeight w:val="240"/>
          <w:jc w:val="center"/>
        </w:trPr>
        <w:tc>
          <w:tcPr>
            <w:tcW w:w="4876" w:type="dxa"/>
            <w:tcBorders>
              <w:top w:val="nil"/>
              <w:left w:val="nil"/>
              <w:bottom w:val="nil"/>
              <w:right w:val="nil"/>
            </w:tcBorders>
          </w:tcPr>
          <w:p w14:paraId="6C03E4EC"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C722E30" w14:textId="77777777" w:rsidR="00D360BF" w:rsidRPr="00456CFC" w:rsidRDefault="00D360BF" w:rsidP="00AE00E3">
            <w:pPr>
              <w:pStyle w:val="AmColumnHeading"/>
            </w:pPr>
            <w:r w:rsidRPr="00456CFC">
              <w:t>Módosítás</w:t>
            </w:r>
          </w:p>
        </w:tc>
      </w:tr>
      <w:tr w:rsidR="004B044B" w:rsidRPr="00456CFC" w14:paraId="77D22D26" w14:textId="77777777" w:rsidTr="00AE00E3">
        <w:trPr>
          <w:jc w:val="center"/>
        </w:trPr>
        <w:tc>
          <w:tcPr>
            <w:tcW w:w="4876" w:type="dxa"/>
            <w:tcBorders>
              <w:top w:val="nil"/>
              <w:left w:val="nil"/>
              <w:bottom w:val="nil"/>
              <w:right w:val="nil"/>
            </w:tcBorders>
          </w:tcPr>
          <w:p w14:paraId="32AE23BA" w14:textId="77777777" w:rsidR="00D360BF" w:rsidRPr="00456CFC" w:rsidRDefault="00D360BF" w:rsidP="00AE00E3">
            <w:pPr>
              <w:pStyle w:val="Normal6a"/>
            </w:pPr>
            <w:r w:rsidRPr="00456CFC">
              <w:t>1.</w:t>
            </w:r>
            <w:r w:rsidRPr="00456CFC">
              <w:tab/>
              <w:t>felhívja a Bizottságot, hogy terjesszen elő</w:t>
            </w:r>
            <w:r w:rsidRPr="00456CFC">
              <w:rPr>
                <w:b/>
                <w:i/>
              </w:rPr>
              <w:t xml:space="preserve"> ambiciózus, a 2026–2030 közötti időszakra szóló </w:t>
            </w:r>
            <w:r w:rsidRPr="00456CFC">
              <w:t>nemi esélyegyenlőségi stratégiát</w:t>
            </w:r>
            <w:r w:rsidRPr="00456CFC">
              <w:rPr>
                <w:b/>
                <w:i/>
              </w:rPr>
              <w:t>, amely konkrét,</w:t>
            </w:r>
            <w:r w:rsidRPr="00456CFC">
              <w:t xml:space="preserve"> </w:t>
            </w:r>
            <w:r w:rsidRPr="00456CFC">
              <w:rPr>
                <w:b/>
                <w:bCs/>
                <w:i/>
                <w:iCs/>
              </w:rPr>
              <w:t>kézzelfogható jogalkotási és nem jogalkotási intézkedéseket tartalmaz az alábbiakban vázolt kulcsfontosságú területeken</w:t>
            </w:r>
            <w:r w:rsidRPr="00456CFC">
              <w:t>;</w:t>
            </w:r>
          </w:p>
        </w:tc>
        <w:tc>
          <w:tcPr>
            <w:tcW w:w="4876" w:type="dxa"/>
            <w:tcBorders>
              <w:top w:val="nil"/>
              <w:left w:val="nil"/>
              <w:bottom w:val="nil"/>
              <w:right w:val="nil"/>
            </w:tcBorders>
          </w:tcPr>
          <w:p w14:paraId="5D9D54FC" w14:textId="77777777" w:rsidR="00D360BF" w:rsidRPr="00456CFC" w:rsidRDefault="00D360BF" w:rsidP="00AE00E3">
            <w:pPr>
              <w:pStyle w:val="Normal6a"/>
            </w:pPr>
            <w:r w:rsidRPr="00456CFC">
              <w:t>1.</w:t>
            </w:r>
            <w:r w:rsidRPr="00456CFC">
              <w:tab/>
              <w:t xml:space="preserve">felhívja a Bizottságot, hogy </w:t>
            </w:r>
            <w:r w:rsidRPr="00456CFC">
              <w:rPr>
                <w:b/>
                <w:bCs/>
                <w:i/>
                <w:iCs/>
              </w:rPr>
              <w:t>többé már ne</w:t>
            </w:r>
            <w:r w:rsidRPr="00456CFC">
              <w:t xml:space="preserve"> terjesszen elő nemi esélyegyenlőségi stratégiát;</w:t>
            </w:r>
          </w:p>
        </w:tc>
      </w:tr>
    </w:tbl>
    <w:p w14:paraId="551AF055"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582CB84" w14:textId="77777777" w:rsidR="00D360BF" w:rsidRPr="00456CFC" w:rsidRDefault="00D360BF" w:rsidP="00D360BF">
      <w:r w:rsidRPr="00456CFC">
        <w:rPr>
          <w:rStyle w:val="HideTWBExt"/>
        </w:rPr>
        <w:t>&lt;/Amend&gt;</w:t>
      </w:r>
    </w:p>
    <w:p w14:paraId="4DED6376"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240</w:t>
      </w:r>
      <w:r w:rsidRPr="00456CFC">
        <w:rPr>
          <w:rStyle w:val="HideTWBExt"/>
          <w:b w:val="0"/>
        </w:rPr>
        <w:t>&lt;/NumAm&gt;</w:t>
      </w:r>
    </w:p>
    <w:p w14:paraId="270D754B" w14:textId="77777777" w:rsidR="00D360BF" w:rsidRPr="00456CFC" w:rsidRDefault="00D360BF" w:rsidP="00D360BF">
      <w:pPr>
        <w:pStyle w:val="NormalBold"/>
      </w:pPr>
      <w:r w:rsidRPr="00456CFC">
        <w:rPr>
          <w:rStyle w:val="HideTWBExt"/>
          <w:b w:val="0"/>
        </w:rPr>
        <w:t>&lt;RepeatBlock-By&gt;&lt;Members&gt;</w:t>
      </w:r>
      <w:r w:rsidRPr="00456CFC">
        <w:t>Rosa Estaràs Ferragut</w:t>
      </w:r>
      <w:r w:rsidRPr="00456CFC">
        <w:rPr>
          <w:rStyle w:val="HideTWBExt"/>
          <w:b w:val="0"/>
        </w:rPr>
        <w:t>&lt;/Members&gt;</w:t>
      </w:r>
    </w:p>
    <w:p w14:paraId="4A598667" w14:textId="77777777" w:rsidR="00D360BF" w:rsidRPr="00456CFC" w:rsidRDefault="00D360BF" w:rsidP="00D360BF">
      <w:pPr>
        <w:pStyle w:val="NormalBold"/>
      </w:pPr>
      <w:r w:rsidRPr="00456CFC">
        <w:rPr>
          <w:rStyle w:val="HideTWBExt"/>
          <w:b w:val="0"/>
        </w:rPr>
        <w:t>&lt;/RepeatBlock-By&gt;</w:t>
      </w:r>
    </w:p>
    <w:p w14:paraId="6785F42F"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8F595F4" w14:textId="77777777" w:rsidR="00D360BF" w:rsidRPr="00456CFC" w:rsidRDefault="00D360BF" w:rsidP="00D360BF">
      <w:pPr>
        <w:pStyle w:val="NormalBold"/>
      </w:pPr>
      <w:r w:rsidRPr="00456CFC">
        <w:rPr>
          <w:rStyle w:val="HideTWBExt"/>
          <w:b w:val="0"/>
        </w:rPr>
        <w:t>&lt;Article&gt;</w:t>
      </w:r>
      <w:r w:rsidRPr="00456CFC">
        <w:t>1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123C793" w14:textId="77777777" w:rsidTr="00AE00E3">
        <w:trPr>
          <w:trHeight w:hRule="exact" w:val="240"/>
          <w:jc w:val="center"/>
        </w:trPr>
        <w:tc>
          <w:tcPr>
            <w:tcW w:w="9752" w:type="dxa"/>
            <w:gridSpan w:val="2"/>
            <w:tcBorders>
              <w:top w:val="nil"/>
              <w:left w:val="nil"/>
              <w:bottom w:val="nil"/>
              <w:right w:val="nil"/>
            </w:tcBorders>
          </w:tcPr>
          <w:p w14:paraId="2086742E" w14:textId="77777777" w:rsidR="00D360BF" w:rsidRPr="00456CFC" w:rsidRDefault="00D360BF" w:rsidP="00AE00E3"/>
        </w:tc>
      </w:tr>
      <w:tr w:rsidR="004B044B" w:rsidRPr="00456CFC" w14:paraId="77C5075B" w14:textId="77777777" w:rsidTr="00AE00E3">
        <w:trPr>
          <w:trHeight w:val="240"/>
          <w:jc w:val="center"/>
        </w:trPr>
        <w:tc>
          <w:tcPr>
            <w:tcW w:w="4876" w:type="dxa"/>
            <w:tcBorders>
              <w:top w:val="nil"/>
              <w:left w:val="nil"/>
              <w:bottom w:val="nil"/>
              <w:right w:val="nil"/>
            </w:tcBorders>
          </w:tcPr>
          <w:p w14:paraId="34AC3B74"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E719DF1" w14:textId="77777777" w:rsidR="00D360BF" w:rsidRPr="00456CFC" w:rsidRDefault="00D360BF" w:rsidP="00AE00E3">
            <w:pPr>
              <w:pStyle w:val="AmColumnHeading"/>
            </w:pPr>
            <w:r w:rsidRPr="00456CFC">
              <w:t>Módosítás</w:t>
            </w:r>
          </w:p>
        </w:tc>
      </w:tr>
      <w:tr w:rsidR="004B044B" w:rsidRPr="00456CFC" w14:paraId="4A7C6048" w14:textId="77777777" w:rsidTr="00AE00E3">
        <w:trPr>
          <w:jc w:val="center"/>
        </w:trPr>
        <w:tc>
          <w:tcPr>
            <w:tcW w:w="4876" w:type="dxa"/>
            <w:tcBorders>
              <w:top w:val="nil"/>
              <w:left w:val="nil"/>
              <w:bottom w:val="nil"/>
              <w:right w:val="nil"/>
            </w:tcBorders>
          </w:tcPr>
          <w:p w14:paraId="5CB821F9" w14:textId="77777777" w:rsidR="00D360BF" w:rsidRPr="00456CFC" w:rsidRDefault="00D360BF" w:rsidP="00AE00E3">
            <w:pPr>
              <w:pStyle w:val="Normal6a"/>
            </w:pPr>
            <w:r w:rsidRPr="00456CFC">
              <w:t>1.</w:t>
            </w:r>
            <w:r w:rsidRPr="00456CFC">
              <w:tab/>
              <w:t>felhívja a Bizottságot, hogy terjesszen elő ambiciózus, a 2026–2030 közötti időszakra szóló nemi esélyegyenlőségi stratégiát, amely konkrét, kézzelfogható jogalkotási és nem jogalkotási intézkedéseket tartalmaz az alábbiakban vázolt kulcsfontosságú területeken;</w:t>
            </w:r>
          </w:p>
        </w:tc>
        <w:tc>
          <w:tcPr>
            <w:tcW w:w="4876" w:type="dxa"/>
            <w:tcBorders>
              <w:top w:val="nil"/>
              <w:left w:val="nil"/>
              <w:bottom w:val="nil"/>
              <w:right w:val="nil"/>
            </w:tcBorders>
          </w:tcPr>
          <w:p w14:paraId="1EFC274C" w14:textId="77777777" w:rsidR="00D360BF" w:rsidRPr="00456CFC" w:rsidRDefault="00D360BF" w:rsidP="00AE00E3">
            <w:pPr>
              <w:pStyle w:val="Normal6a"/>
            </w:pPr>
            <w:r w:rsidRPr="00456CFC">
              <w:t>1.</w:t>
            </w:r>
            <w:r w:rsidRPr="00456CFC">
              <w:tab/>
              <w:t xml:space="preserve">felhívja a Bizottságot, hogy terjesszen elő ambiciózus, a 2026–2030 közötti időszakra szóló nemi esélyegyenlőségi stratégiát, amely konkrét, kézzelfogható jogalkotási és nem jogalkotási intézkedéseket </w:t>
            </w:r>
            <w:r w:rsidRPr="00456CFC">
              <w:rPr>
                <w:b/>
                <w:bCs/>
                <w:i/>
                <w:iCs/>
              </w:rPr>
              <w:t>és célkitűzéseket</w:t>
            </w:r>
            <w:r w:rsidRPr="00456CFC">
              <w:t xml:space="preserve"> tartalmaz az alábbiakban vázolt kulcsfontosságú területeken; </w:t>
            </w:r>
            <w:r w:rsidRPr="00456CFC">
              <w:rPr>
                <w:b/>
                <w:i/>
              </w:rPr>
              <w:t>ideértve a legkülönbözőbb háttérrel rendelkező nőket és lányokat;</w:t>
            </w:r>
          </w:p>
        </w:tc>
      </w:tr>
    </w:tbl>
    <w:p w14:paraId="2086838C"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3716015" w14:textId="77777777" w:rsidR="00D360BF" w:rsidRPr="00456CFC" w:rsidRDefault="00D360BF" w:rsidP="00D360BF">
      <w:r w:rsidRPr="00456CFC">
        <w:rPr>
          <w:rStyle w:val="HideTWBExt"/>
        </w:rPr>
        <w:t>&lt;/Amend&gt;</w:t>
      </w:r>
    </w:p>
    <w:p w14:paraId="38E9A5F0"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241</w:t>
      </w:r>
      <w:r w:rsidRPr="00456CFC">
        <w:rPr>
          <w:rStyle w:val="HideTWBExt"/>
          <w:b w:val="0"/>
        </w:rPr>
        <w:t>&lt;/NumAm&gt;</w:t>
      </w:r>
    </w:p>
    <w:p w14:paraId="768FB8BB"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02AEE841" w14:textId="77777777" w:rsidR="00D360BF" w:rsidRPr="00456CFC" w:rsidRDefault="00D360BF" w:rsidP="00D360BF">
      <w:pPr>
        <w:pStyle w:val="NormalBold"/>
      </w:pPr>
      <w:r w:rsidRPr="00456CFC">
        <w:rPr>
          <w:rStyle w:val="HideTWBExt"/>
          <w:b w:val="0"/>
        </w:rPr>
        <w:t>&lt;/RepeatBlock-By&gt;</w:t>
      </w:r>
    </w:p>
    <w:p w14:paraId="0B10C515"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D656457" w14:textId="77777777" w:rsidR="00D360BF" w:rsidRPr="00456CFC" w:rsidRDefault="00D360BF" w:rsidP="00D360BF">
      <w:pPr>
        <w:pStyle w:val="NormalBold"/>
      </w:pPr>
      <w:r w:rsidRPr="00456CFC">
        <w:rPr>
          <w:rStyle w:val="HideTWBExt"/>
          <w:b w:val="0"/>
        </w:rPr>
        <w:t>&lt;Article&gt;</w:t>
      </w:r>
      <w:r w:rsidRPr="00456CFC">
        <w:t>1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3340DD0" w14:textId="77777777" w:rsidTr="00AE00E3">
        <w:trPr>
          <w:trHeight w:hRule="exact" w:val="240"/>
          <w:jc w:val="center"/>
        </w:trPr>
        <w:tc>
          <w:tcPr>
            <w:tcW w:w="9752" w:type="dxa"/>
            <w:gridSpan w:val="2"/>
            <w:tcBorders>
              <w:top w:val="nil"/>
              <w:left w:val="nil"/>
              <w:bottom w:val="nil"/>
              <w:right w:val="nil"/>
            </w:tcBorders>
          </w:tcPr>
          <w:p w14:paraId="55C7206E" w14:textId="77777777" w:rsidR="00D360BF" w:rsidRPr="00456CFC" w:rsidRDefault="00D360BF" w:rsidP="00AE00E3"/>
        </w:tc>
      </w:tr>
      <w:tr w:rsidR="004B044B" w:rsidRPr="00456CFC" w14:paraId="6C1764A5" w14:textId="77777777" w:rsidTr="00AE00E3">
        <w:trPr>
          <w:trHeight w:val="240"/>
          <w:jc w:val="center"/>
        </w:trPr>
        <w:tc>
          <w:tcPr>
            <w:tcW w:w="4876" w:type="dxa"/>
            <w:tcBorders>
              <w:top w:val="nil"/>
              <w:left w:val="nil"/>
              <w:bottom w:val="nil"/>
              <w:right w:val="nil"/>
            </w:tcBorders>
          </w:tcPr>
          <w:p w14:paraId="0F02D1A9"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A3205DA" w14:textId="77777777" w:rsidR="00D360BF" w:rsidRPr="00456CFC" w:rsidRDefault="00D360BF" w:rsidP="00AE00E3">
            <w:pPr>
              <w:pStyle w:val="AmColumnHeading"/>
            </w:pPr>
            <w:r w:rsidRPr="00456CFC">
              <w:t>Módosítás</w:t>
            </w:r>
          </w:p>
        </w:tc>
      </w:tr>
      <w:tr w:rsidR="004B044B" w:rsidRPr="00456CFC" w14:paraId="62F4BCF7" w14:textId="77777777" w:rsidTr="00AE00E3">
        <w:trPr>
          <w:jc w:val="center"/>
        </w:trPr>
        <w:tc>
          <w:tcPr>
            <w:tcW w:w="4876" w:type="dxa"/>
            <w:tcBorders>
              <w:top w:val="nil"/>
              <w:left w:val="nil"/>
              <w:bottom w:val="nil"/>
              <w:right w:val="nil"/>
            </w:tcBorders>
          </w:tcPr>
          <w:p w14:paraId="587CEFDF" w14:textId="77777777" w:rsidR="00D360BF" w:rsidRPr="00456CFC" w:rsidRDefault="00D360BF" w:rsidP="00AE00E3">
            <w:pPr>
              <w:pStyle w:val="Normal6a"/>
            </w:pPr>
            <w:r w:rsidRPr="00456CFC">
              <w:t>1.</w:t>
            </w:r>
            <w:r w:rsidRPr="00456CFC">
              <w:tab/>
              <w:t>felhívja a Bizottságot, hogy terjesszen elő ambiciózus, a 2026–2030 közötti időszakra szóló nemi esélyegyenlőségi stratégiát, amely konkrét</w:t>
            </w:r>
            <w:r w:rsidRPr="00456CFC">
              <w:rPr>
                <w:b/>
                <w:bCs/>
                <w:i/>
                <w:iCs/>
              </w:rPr>
              <w:t>, kézzelfogható jogalkotási és nem jogalkotási</w:t>
            </w:r>
            <w:r w:rsidRPr="00456CFC">
              <w:t xml:space="preserve"> intézkedéseket tartalmaz az alábbiakban vázolt kulcsfontosságú területeken;</w:t>
            </w:r>
          </w:p>
        </w:tc>
        <w:tc>
          <w:tcPr>
            <w:tcW w:w="4876" w:type="dxa"/>
            <w:tcBorders>
              <w:top w:val="nil"/>
              <w:left w:val="nil"/>
              <w:bottom w:val="nil"/>
              <w:right w:val="nil"/>
            </w:tcBorders>
          </w:tcPr>
          <w:p w14:paraId="4C0B276F" w14:textId="77777777" w:rsidR="00D360BF" w:rsidRPr="00456CFC" w:rsidRDefault="00D360BF" w:rsidP="00AE00E3">
            <w:pPr>
              <w:pStyle w:val="Normal6a"/>
            </w:pPr>
            <w:r w:rsidRPr="00456CFC">
              <w:t>1.</w:t>
            </w:r>
            <w:r w:rsidRPr="00456CFC">
              <w:tab/>
              <w:t xml:space="preserve">felhívja a Bizottságot, hogy </w:t>
            </w:r>
            <w:r w:rsidRPr="00456CFC">
              <w:rPr>
                <w:b/>
                <w:bCs/>
                <w:i/>
                <w:iCs/>
              </w:rPr>
              <w:t>az első, a 2020–2025 közötti időszakra szóló nemi esélyegyenlőségi stratégia alapján</w:t>
            </w:r>
            <w:r w:rsidRPr="00456CFC">
              <w:t xml:space="preserve"> terjesszen elő ambiciózus, a 2026–2030 közötti időszakra szóló nemi esélyegyenlőségi stratégiát, amely konkrét </w:t>
            </w:r>
            <w:r w:rsidRPr="00456CFC">
              <w:rPr>
                <w:b/>
                <w:bCs/>
                <w:i/>
                <w:iCs/>
              </w:rPr>
              <w:t>és megfelelő</w:t>
            </w:r>
            <w:r w:rsidRPr="00456CFC">
              <w:t xml:space="preserve"> intézkedéseket tartalmaz az alábbiakban vázolt kulcsfontosságú területeken;</w:t>
            </w:r>
          </w:p>
        </w:tc>
      </w:tr>
    </w:tbl>
    <w:p w14:paraId="6202424B"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BB62D09" w14:textId="77777777" w:rsidR="00D360BF" w:rsidRPr="00456CFC" w:rsidRDefault="00D360BF" w:rsidP="00D360BF">
      <w:r w:rsidRPr="00456CFC">
        <w:rPr>
          <w:rStyle w:val="HideTWBExt"/>
        </w:rPr>
        <w:t>&lt;/Amend&gt;</w:t>
      </w:r>
    </w:p>
    <w:p w14:paraId="0F2F14E3"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242</w:t>
      </w:r>
      <w:r w:rsidRPr="00456CFC">
        <w:rPr>
          <w:rStyle w:val="HideTWBExt"/>
          <w:b w:val="0"/>
        </w:rPr>
        <w:t>&lt;/NumAm&gt;</w:t>
      </w:r>
    </w:p>
    <w:p w14:paraId="1C40F07B"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02565203" w14:textId="77777777" w:rsidR="00D360BF" w:rsidRPr="00456CFC" w:rsidRDefault="00D360BF" w:rsidP="00D360BF">
      <w:pPr>
        <w:pStyle w:val="NormalBold"/>
      </w:pPr>
      <w:r w:rsidRPr="00456CFC">
        <w:rPr>
          <w:rStyle w:val="HideTWBExt"/>
          <w:b w:val="0"/>
        </w:rPr>
        <w:t>&lt;/RepeatBlock-By&gt;</w:t>
      </w:r>
    </w:p>
    <w:p w14:paraId="449500D3"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34D804A" w14:textId="77777777" w:rsidR="00D360BF" w:rsidRPr="00456CFC" w:rsidRDefault="00D360BF" w:rsidP="00D360BF">
      <w:pPr>
        <w:pStyle w:val="NormalBold"/>
      </w:pPr>
      <w:r w:rsidRPr="00456CFC">
        <w:rPr>
          <w:rStyle w:val="HideTWBExt"/>
          <w:b w:val="0"/>
        </w:rPr>
        <w:t>&lt;Article&gt;</w:t>
      </w:r>
      <w:r w:rsidRPr="00456CFC">
        <w:t>1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BACAABA" w14:textId="77777777" w:rsidTr="00AE00E3">
        <w:trPr>
          <w:trHeight w:hRule="exact" w:val="240"/>
          <w:jc w:val="center"/>
        </w:trPr>
        <w:tc>
          <w:tcPr>
            <w:tcW w:w="9752" w:type="dxa"/>
            <w:gridSpan w:val="2"/>
            <w:tcBorders>
              <w:top w:val="nil"/>
              <w:left w:val="nil"/>
              <w:bottom w:val="nil"/>
              <w:right w:val="nil"/>
            </w:tcBorders>
          </w:tcPr>
          <w:p w14:paraId="6F3F54FF" w14:textId="77777777" w:rsidR="00D360BF" w:rsidRPr="00456CFC" w:rsidRDefault="00D360BF" w:rsidP="00AE00E3"/>
        </w:tc>
      </w:tr>
      <w:tr w:rsidR="004B044B" w:rsidRPr="00456CFC" w14:paraId="30A55E14" w14:textId="77777777" w:rsidTr="00AE00E3">
        <w:trPr>
          <w:trHeight w:val="240"/>
          <w:jc w:val="center"/>
        </w:trPr>
        <w:tc>
          <w:tcPr>
            <w:tcW w:w="4876" w:type="dxa"/>
            <w:tcBorders>
              <w:top w:val="nil"/>
              <w:left w:val="nil"/>
              <w:bottom w:val="nil"/>
              <w:right w:val="nil"/>
            </w:tcBorders>
          </w:tcPr>
          <w:p w14:paraId="5A1E9795"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2AA0C43" w14:textId="77777777" w:rsidR="00D360BF" w:rsidRPr="00456CFC" w:rsidRDefault="00D360BF" w:rsidP="00AE00E3">
            <w:pPr>
              <w:pStyle w:val="AmColumnHeading"/>
            </w:pPr>
            <w:r w:rsidRPr="00456CFC">
              <w:t>Módosítás</w:t>
            </w:r>
          </w:p>
        </w:tc>
      </w:tr>
      <w:tr w:rsidR="004B044B" w:rsidRPr="00456CFC" w14:paraId="15666D68" w14:textId="77777777" w:rsidTr="00AE00E3">
        <w:trPr>
          <w:jc w:val="center"/>
        </w:trPr>
        <w:tc>
          <w:tcPr>
            <w:tcW w:w="4876" w:type="dxa"/>
            <w:tcBorders>
              <w:top w:val="nil"/>
              <w:left w:val="nil"/>
              <w:bottom w:val="nil"/>
              <w:right w:val="nil"/>
            </w:tcBorders>
          </w:tcPr>
          <w:p w14:paraId="5316E2C8" w14:textId="77777777" w:rsidR="00D360BF" w:rsidRPr="00456CFC" w:rsidRDefault="00D360BF" w:rsidP="00AE00E3">
            <w:pPr>
              <w:pStyle w:val="Normal6a"/>
            </w:pPr>
            <w:r w:rsidRPr="00456CFC">
              <w:t>1.</w:t>
            </w:r>
            <w:r w:rsidRPr="00456CFC">
              <w:tab/>
              <w:t>felhívja a Bizottságot, hogy terjesszen elő ambiciózus, a 2026–2030 közötti időszakra szóló nemi esélyegyenlőségi stratégiát, amely konkrét, kézzelfogható jogalkotási és nem jogalkotási intézkedéseket tartalmaz az alábbiakban vázolt kulcsfontosságú területeken;</w:t>
            </w:r>
          </w:p>
        </w:tc>
        <w:tc>
          <w:tcPr>
            <w:tcW w:w="4876" w:type="dxa"/>
            <w:tcBorders>
              <w:top w:val="nil"/>
              <w:left w:val="nil"/>
              <w:bottom w:val="nil"/>
              <w:right w:val="nil"/>
            </w:tcBorders>
          </w:tcPr>
          <w:p w14:paraId="3006F15E" w14:textId="77777777" w:rsidR="00D360BF" w:rsidRPr="00456CFC" w:rsidRDefault="00D360BF" w:rsidP="00AE00E3">
            <w:pPr>
              <w:pStyle w:val="Normal6a"/>
            </w:pPr>
            <w:r w:rsidRPr="00456CFC">
              <w:t>1.</w:t>
            </w:r>
            <w:r w:rsidRPr="00456CFC">
              <w:tab/>
              <w:t xml:space="preserve">felhívja a Bizottságot, hogy terjesszen elő ambiciózus, a 2026–2030 közötti időszakra szóló nemi esélyegyenlőségi stratégiát, amely konkrét, </w:t>
            </w:r>
            <w:r w:rsidRPr="00456CFC">
              <w:rPr>
                <w:b/>
                <w:bCs/>
                <w:i/>
                <w:iCs/>
              </w:rPr>
              <w:t>mérhető,</w:t>
            </w:r>
            <w:r w:rsidRPr="00456CFC">
              <w:t xml:space="preserve"> kézzelfogható jogalkotási és nem jogalkotási intézkedéseket</w:t>
            </w:r>
            <w:r w:rsidRPr="00456CFC">
              <w:rPr>
                <w:b/>
                <w:bCs/>
                <w:i/>
                <w:iCs/>
              </w:rPr>
              <w:t>, valamint célkitűzéseket</w:t>
            </w:r>
            <w:r w:rsidRPr="00456CFC">
              <w:t xml:space="preserve"> tartalmaz az alábbiakban vázolt kulcsfontosságú területeken;</w:t>
            </w:r>
          </w:p>
        </w:tc>
      </w:tr>
    </w:tbl>
    <w:p w14:paraId="157FE27C"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6206F42" w14:textId="77777777" w:rsidR="00D360BF" w:rsidRPr="00456CFC" w:rsidRDefault="00D360BF" w:rsidP="00D360BF">
      <w:r w:rsidRPr="00456CFC">
        <w:rPr>
          <w:rStyle w:val="HideTWBExt"/>
        </w:rPr>
        <w:t>&lt;/Amend&gt;</w:t>
      </w:r>
    </w:p>
    <w:p w14:paraId="4D80060E"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243</w:t>
      </w:r>
      <w:r w:rsidRPr="00456CFC">
        <w:rPr>
          <w:rStyle w:val="HideTWBExt"/>
          <w:b w:val="0"/>
        </w:rPr>
        <w:t>&lt;/NumAm&gt;</w:t>
      </w:r>
    </w:p>
    <w:p w14:paraId="437515B0" w14:textId="77777777" w:rsidR="00D360BF" w:rsidRPr="00456CFC" w:rsidRDefault="00D360BF" w:rsidP="00D360BF">
      <w:pPr>
        <w:pStyle w:val="NormalBold"/>
      </w:pPr>
      <w:r w:rsidRPr="00456CFC">
        <w:rPr>
          <w:rStyle w:val="HideTWBExt"/>
          <w:b w:val="0"/>
        </w:rPr>
        <w:t>&lt;RepeatBlock-By&gt;&lt;Members&gt;</w:t>
      </w:r>
      <w:r w:rsidRPr="00456CFC">
        <w:t>Maria Walsh, Liesbet Sommen</w:t>
      </w:r>
      <w:r w:rsidRPr="00456CFC">
        <w:rPr>
          <w:rStyle w:val="HideTWBExt"/>
          <w:b w:val="0"/>
        </w:rPr>
        <w:t>&lt;/Members&gt;</w:t>
      </w:r>
    </w:p>
    <w:p w14:paraId="7DCDC92A" w14:textId="77777777" w:rsidR="00D360BF" w:rsidRPr="00456CFC" w:rsidRDefault="00D360BF" w:rsidP="00D360BF">
      <w:pPr>
        <w:pStyle w:val="NormalBold"/>
      </w:pPr>
      <w:r w:rsidRPr="00456CFC">
        <w:rPr>
          <w:rStyle w:val="HideTWBExt"/>
          <w:b w:val="0"/>
        </w:rPr>
        <w:t>&lt;/RepeatBlock-By&gt;</w:t>
      </w:r>
    </w:p>
    <w:p w14:paraId="5AAB545B"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9D009E3" w14:textId="77777777" w:rsidR="00D360BF" w:rsidRPr="00456CFC" w:rsidRDefault="00D360BF" w:rsidP="00D360BF">
      <w:pPr>
        <w:pStyle w:val="NormalBold"/>
      </w:pPr>
      <w:r w:rsidRPr="00456CFC">
        <w:rPr>
          <w:rStyle w:val="HideTWBExt"/>
          <w:b w:val="0"/>
        </w:rPr>
        <w:t>&lt;Article&gt;</w:t>
      </w:r>
      <w:r w:rsidRPr="00456CFC">
        <w:t>1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56AB27D" w14:textId="77777777" w:rsidTr="00AE00E3">
        <w:trPr>
          <w:trHeight w:hRule="exact" w:val="240"/>
          <w:jc w:val="center"/>
        </w:trPr>
        <w:tc>
          <w:tcPr>
            <w:tcW w:w="9752" w:type="dxa"/>
            <w:gridSpan w:val="2"/>
            <w:tcBorders>
              <w:top w:val="nil"/>
              <w:left w:val="nil"/>
              <w:bottom w:val="nil"/>
              <w:right w:val="nil"/>
            </w:tcBorders>
          </w:tcPr>
          <w:p w14:paraId="3D1839B5" w14:textId="77777777" w:rsidR="00D360BF" w:rsidRPr="00456CFC" w:rsidRDefault="00D360BF" w:rsidP="00AE00E3"/>
        </w:tc>
      </w:tr>
      <w:tr w:rsidR="004B044B" w:rsidRPr="00456CFC" w14:paraId="5C71AF1D" w14:textId="77777777" w:rsidTr="00AE00E3">
        <w:trPr>
          <w:trHeight w:val="240"/>
          <w:jc w:val="center"/>
        </w:trPr>
        <w:tc>
          <w:tcPr>
            <w:tcW w:w="4876" w:type="dxa"/>
            <w:tcBorders>
              <w:top w:val="nil"/>
              <w:left w:val="nil"/>
              <w:bottom w:val="nil"/>
              <w:right w:val="nil"/>
            </w:tcBorders>
          </w:tcPr>
          <w:p w14:paraId="494E482A"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B335C88" w14:textId="77777777" w:rsidR="00D360BF" w:rsidRPr="00456CFC" w:rsidRDefault="00D360BF" w:rsidP="00AE00E3">
            <w:pPr>
              <w:pStyle w:val="AmColumnHeading"/>
            </w:pPr>
            <w:r w:rsidRPr="00456CFC">
              <w:t>Módosítás</w:t>
            </w:r>
          </w:p>
        </w:tc>
      </w:tr>
      <w:tr w:rsidR="004B044B" w:rsidRPr="00456CFC" w14:paraId="16489D20" w14:textId="77777777" w:rsidTr="00AE00E3">
        <w:trPr>
          <w:jc w:val="center"/>
        </w:trPr>
        <w:tc>
          <w:tcPr>
            <w:tcW w:w="4876" w:type="dxa"/>
            <w:tcBorders>
              <w:top w:val="nil"/>
              <w:left w:val="nil"/>
              <w:bottom w:val="nil"/>
              <w:right w:val="nil"/>
            </w:tcBorders>
          </w:tcPr>
          <w:p w14:paraId="1057BFFC" w14:textId="77777777" w:rsidR="00D360BF" w:rsidRPr="00456CFC" w:rsidRDefault="00D360BF" w:rsidP="00AE00E3">
            <w:pPr>
              <w:pStyle w:val="Normal6a"/>
            </w:pPr>
            <w:r w:rsidRPr="00456CFC">
              <w:t>1.</w:t>
            </w:r>
            <w:r w:rsidRPr="00456CFC">
              <w:tab/>
              <w:t>felhívja a Bizottságot, hogy terjesszen elő ambiciózus, a 2026–2030 közötti időszakra szóló nemi esélyegyenlőségi stratégiát, amely konkrét, kézzelfogható jogalkotási és nem jogalkotási intézkedéseket tartalmaz az alábbiakban vázolt kulcsfontosságú területeken;</w:t>
            </w:r>
          </w:p>
        </w:tc>
        <w:tc>
          <w:tcPr>
            <w:tcW w:w="4876" w:type="dxa"/>
            <w:tcBorders>
              <w:top w:val="nil"/>
              <w:left w:val="nil"/>
              <w:bottom w:val="nil"/>
              <w:right w:val="nil"/>
            </w:tcBorders>
          </w:tcPr>
          <w:p w14:paraId="116CCEDD" w14:textId="77777777" w:rsidR="00D360BF" w:rsidRPr="00456CFC" w:rsidRDefault="00D360BF" w:rsidP="00AE00E3">
            <w:pPr>
              <w:pStyle w:val="Normal6a"/>
            </w:pPr>
            <w:r w:rsidRPr="00456CFC">
              <w:t>1.</w:t>
            </w:r>
            <w:r w:rsidRPr="00456CFC">
              <w:tab/>
              <w:t xml:space="preserve">felhívja a Bizottságot, hogy terjesszen elő ambiciózus </w:t>
            </w:r>
            <w:r w:rsidRPr="00456CFC">
              <w:rPr>
                <w:b/>
                <w:bCs/>
                <w:i/>
                <w:iCs/>
              </w:rPr>
              <w:t>és előretekintő</w:t>
            </w:r>
            <w:r w:rsidRPr="00456CFC">
              <w:t>, a 2026–2030 közötti időszakra szóló nemi esélyegyenlőségi stratégiát, amely konkrét, kézzelfogható jogalkotási és nem jogalkotási intézkedéseket tartalmaz az alábbiakban vázolt kulcsfontosságú területeken;</w:t>
            </w:r>
          </w:p>
        </w:tc>
      </w:tr>
    </w:tbl>
    <w:p w14:paraId="7AC087DF"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7297F81" w14:textId="77777777" w:rsidR="00D360BF" w:rsidRPr="00456CFC" w:rsidRDefault="00D360BF" w:rsidP="00D360BF">
      <w:r w:rsidRPr="00456CFC">
        <w:rPr>
          <w:rStyle w:val="HideTWBExt"/>
        </w:rPr>
        <w:t>&lt;/Amend&gt;</w:t>
      </w:r>
    </w:p>
    <w:p w14:paraId="71F52862"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244</w:t>
      </w:r>
      <w:r w:rsidRPr="00456CFC">
        <w:rPr>
          <w:rStyle w:val="HideTWBExt"/>
          <w:b w:val="0"/>
        </w:rPr>
        <w:t>&lt;/NumAm&gt;</w:t>
      </w:r>
    </w:p>
    <w:p w14:paraId="651B3A20" w14:textId="77777777" w:rsidR="00D360BF" w:rsidRPr="00456CFC" w:rsidRDefault="00D360BF" w:rsidP="00D360BF">
      <w:pPr>
        <w:pStyle w:val="NormalBold"/>
      </w:pPr>
      <w:r w:rsidRPr="00456CFC">
        <w:rPr>
          <w:rStyle w:val="HideTWBExt"/>
          <w:b w:val="0"/>
        </w:rPr>
        <w:t>&lt;RepeatBlock-By&gt;&lt;Members&gt;</w:t>
      </w:r>
      <w:r w:rsidRPr="00456CFC">
        <w:t>Emmanouil Fragkos, Galato Alexandraki</w:t>
      </w:r>
      <w:r w:rsidRPr="00456CFC">
        <w:rPr>
          <w:rStyle w:val="HideTWBExt"/>
          <w:b w:val="0"/>
        </w:rPr>
        <w:t>&lt;/Members&gt;</w:t>
      </w:r>
    </w:p>
    <w:p w14:paraId="6091C7A6" w14:textId="77777777" w:rsidR="00D360BF" w:rsidRPr="00456CFC" w:rsidRDefault="00D360BF" w:rsidP="00D360BF">
      <w:pPr>
        <w:pStyle w:val="NormalBold"/>
      </w:pPr>
      <w:r w:rsidRPr="00456CFC">
        <w:rPr>
          <w:rStyle w:val="HideTWBExt"/>
          <w:b w:val="0"/>
        </w:rPr>
        <w:t>&lt;/RepeatBlock-By&gt;</w:t>
      </w:r>
    </w:p>
    <w:p w14:paraId="53A505F8"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CE2CCB0" w14:textId="77777777" w:rsidR="00D360BF" w:rsidRPr="00456CFC" w:rsidRDefault="00D360BF" w:rsidP="00D360BF">
      <w:pPr>
        <w:pStyle w:val="NormalBold"/>
      </w:pPr>
      <w:r w:rsidRPr="00456CFC">
        <w:rPr>
          <w:rStyle w:val="HideTWBExt"/>
          <w:b w:val="0"/>
        </w:rPr>
        <w:t>&lt;Article&gt;</w:t>
      </w:r>
      <w:r w:rsidRPr="00456CFC">
        <w:t>1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231AF8F" w14:textId="77777777" w:rsidTr="00AE00E3">
        <w:trPr>
          <w:trHeight w:hRule="exact" w:val="240"/>
          <w:jc w:val="center"/>
        </w:trPr>
        <w:tc>
          <w:tcPr>
            <w:tcW w:w="9752" w:type="dxa"/>
            <w:gridSpan w:val="2"/>
            <w:tcBorders>
              <w:top w:val="nil"/>
              <w:left w:val="nil"/>
              <w:bottom w:val="nil"/>
              <w:right w:val="nil"/>
            </w:tcBorders>
          </w:tcPr>
          <w:p w14:paraId="23D374B9" w14:textId="77777777" w:rsidR="00D360BF" w:rsidRPr="00456CFC" w:rsidRDefault="00D360BF" w:rsidP="00AE00E3"/>
        </w:tc>
      </w:tr>
      <w:tr w:rsidR="004B044B" w:rsidRPr="00456CFC" w14:paraId="5D3BF18F" w14:textId="77777777" w:rsidTr="00AE00E3">
        <w:trPr>
          <w:trHeight w:val="240"/>
          <w:jc w:val="center"/>
        </w:trPr>
        <w:tc>
          <w:tcPr>
            <w:tcW w:w="4876" w:type="dxa"/>
            <w:tcBorders>
              <w:top w:val="nil"/>
              <w:left w:val="nil"/>
              <w:bottom w:val="nil"/>
              <w:right w:val="nil"/>
            </w:tcBorders>
          </w:tcPr>
          <w:p w14:paraId="4728A5F7"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D73C43A" w14:textId="77777777" w:rsidR="00D360BF" w:rsidRPr="00456CFC" w:rsidRDefault="00D360BF" w:rsidP="00AE00E3">
            <w:pPr>
              <w:pStyle w:val="AmColumnHeading"/>
            </w:pPr>
            <w:r w:rsidRPr="00456CFC">
              <w:t>Módosítás</w:t>
            </w:r>
          </w:p>
        </w:tc>
      </w:tr>
      <w:tr w:rsidR="004B044B" w:rsidRPr="00456CFC" w14:paraId="3F53311D" w14:textId="77777777" w:rsidTr="00AE00E3">
        <w:trPr>
          <w:jc w:val="center"/>
        </w:trPr>
        <w:tc>
          <w:tcPr>
            <w:tcW w:w="4876" w:type="dxa"/>
            <w:tcBorders>
              <w:top w:val="nil"/>
              <w:left w:val="nil"/>
              <w:bottom w:val="nil"/>
              <w:right w:val="nil"/>
            </w:tcBorders>
          </w:tcPr>
          <w:p w14:paraId="5FAEEAF7" w14:textId="77777777" w:rsidR="00D360BF" w:rsidRPr="00456CFC" w:rsidRDefault="00D360BF" w:rsidP="00AE00E3">
            <w:pPr>
              <w:pStyle w:val="Normal6a"/>
            </w:pPr>
            <w:r w:rsidRPr="00456CFC">
              <w:t>1.</w:t>
            </w:r>
            <w:r w:rsidRPr="00456CFC">
              <w:tab/>
              <w:t xml:space="preserve">felhívja a Bizottságot, hogy terjesszen elő ambiciózus, a 2026–2030 közötti időszakra szóló </w:t>
            </w:r>
            <w:r w:rsidRPr="00456CFC">
              <w:rPr>
                <w:b/>
                <w:i/>
              </w:rPr>
              <w:t>nemi esélyegyenlőségi stratégiát</w:t>
            </w:r>
            <w:r w:rsidRPr="00456CFC">
              <w:t xml:space="preserve">, </w:t>
            </w:r>
            <w:r w:rsidRPr="00456CFC">
              <w:rPr>
                <w:b/>
                <w:i/>
              </w:rPr>
              <w:t>amely</w:t>
            </w:r>
            <w:r w:rsidRPr="00456CFC">
              <w:t xml:space="preserve"> konkrét</w:t>
            </w:r>
            <w:r w:rsidRPr="00456CFC">
              <w:rPr>
                <w:b/>
                <w:i/>
              </w:rPr>
              <w:t>,</w:t>
            </w:r>
            <w:r w:rsidRPr="00456CFC">
              <w:t xml:space="preserve"> kézzelfogható </w:t>
            </w:r>
            <w:r w:rsidRPr="00456CFC">
              <w:rPr>
                <w:b/>
                <w:i/>
              </w:rPr>
              <w:t>jogalkotási és nem jogalkotási</w:t>
            </w:r>
            <w:r w:rsidRPr="00456CFC">
              <w:t xml:space="preserve"> intézkedéseket </w:t>
            </w:r>
            <w:r w:rsidRPr="00456CFC">
              <w:rPr>
                <w:b/>
                <w:i/>
              </w:rPr>
              <w:t>tartalmaz az alábbiakban vázolt kulcsfontosságú területeken</w:t>
            </w:r>
            <w:r w:rsidRPr="00456CFC">
              <w:t>;</w:t>
            </w:r>
          </w:p>
        </w:tc>
        <w:tc>
          <w:tcPr>
            <w:tcW w:w="4876" w:type="dxa"/>
            <w:tcBorders>
              <w:top w:val="nil"/>
              <w:left w:val="nil"/>
              <w:bottom w:val="nil"/>
              <w:right w:val="nil"/>
            </w:tcBorders>
          </w:tcPr>
          <w:p w14:paraId="5478F4C6" w14:textId="77777777" w:rsidR="00D360BF" w:rsidRPr="00456CFC" w:rsidRDefault="00D360BF" w:rsidP="00AE00E3">
            <w:pPr>
              <w:pStyle w:val="Normal6a"/>
            </w:pPr>
            <w:r w:rsidRPr="00456CFC">
              <w:t>1.</w:t>
            </w:r>
            <w:r w:rsidRPr="00456CFC">
              <w:tab/>
              <w:t xml:space="preserve">felhívja a Bizottságot, hogy terjesszen elő ambiciózus, a 2026–2030 közötti időszakra szóló, konkrét </w:t>
            </w:r>
            <w:r w:rsidRPr="00456CFC">
              <w:rPr>
                <w:b/>
                <w:i/>
              </w:rPr>
              <w:t>és</w:t>
            </w:r>
            <w:r w:rsidRPr="00456CFC">
              <w:t xml:space="preserve"> kézzelfogható intézkedéseket </w:t>
            </w:r>
            <w:r w:rsidRPr="00456CFC">
              <w:rPr>
                <w:b/>
                <w:i/>
              </w:rPr>
              <w:t>tartalmazó stratégiát a nők elleni erőszak felszámolására, valamint a nők és a lányok számára megfizethető egészségügyi ellátás biztosítására</w:t>
            </w:r>
            <w:r w:rsidRPr="00456CFC">
              <w:t>;</w:t>
            </w:r>
          </w:p>
        </w:tc>
      </w:tr>
    </w:tbl>
    <w:p w14:paraId="758FEF90"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{EL}</w:t>
      </w:r>
      <w:r w:rsidRPr="00456CFC">
        <w:t>el</w:t>
      </w:r>
      <w:r w:rsidRPr="00456CFC">
        <w:rPr>
          <w:rStyle w:val="HideTWBExt"/>
        </w:rPr>
        <w:t>&lt;/Original&gt;</w:t>
      </w:r>
    </w:p>
    <w:p w14:paraId="2DE652D6" w14:textId="77777777" w:rsidR="00D360BF" w:rsidRPr="00456CFC" w:rsidRDefault="00D360BF" w:rsidP="00D360BF">
      <w:r w:rsidRPr="00456CFC">
        <w:rPr>
          <w:rStyle w:val="HideTWBExt"/>
        </w:rPr>
        <w:t>&lt;/Amend&gt;</w:t>
      </w:r>
    </w:p>
    <w:p w14:paraId="6A82D062"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245</w:t>
      </w:r>
      <w:r w:rsidRPr="00456CFC">
        <w:rPr>
          <w:rStyle w:val="HideTWBExt"/>
          <w:b w:val="0"/>
        </w:rPr>
        <w:t>&lt;/NumAm&gt;</w:t>
      </w:r>
    </w:p>
    <w:p w14:paraId="378140B4" w14:textId="77777777" w:rsidR="00D360BF" w:rsidRPr="00456CFC" w:rsidRDefault="00D360BF" w:rsidP="00D360BF">
      <w:pPr>
        <w:pStyle w:val="NormalBold"/>
      </w:pPr>
      <w:r w:rsidRPr="00456CFC">
        <w:rPr>
          <w:rStyle w:val="HideTWBExt"/>
          <w:b w:val="0"/>
        </w:rPr>
        <w:t>&lt;RepeatBlock-By&gt;&lt;Members&gt;</w:t>
      </w:r>
      <w:r w:rsidRPr="00456CFC">
        <w:t>Sirpa Pietikäinen</w:t>
      </w:r>
      <w:r w:rsidRPr="00456CFC">
        <w:rPr>
          <w:rStyle w:val="HideTWBExt"/>
          <w:b w:val="0"/>
        </w:rPr>
        <w:t>&lt;/Members&gt;</w:t>
      </w:r>
    </w:p>
    <w:p w14:paraId="749C11F4" w14:textId="77777777" w:rsidR="00D360BF" w:rsidRPr="00456CFC" w:rsidRDefault="00D360BF" w:rsidP="00D360BF">
      <w:pPr>
        <w:pStyle w:val="NormalBold"/>
      </w:pPr>
      <w:r w:rsidRPr="00456CFC">
        <w:rPr>
          <w:rStyle w:val="HideTWBExt"/>
          <w:b w:val="0"/>
        </w:rPr>
        <w:t>&lt;/RepeatBlock-By&gt;</w:t>
      </w:r>
    </w:p>
    <w:p w14:paraId="2269B24E"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BEA2D22" w14:textId="77777777" w:rsidR="00D360BF" w:rsidRPr="00456CFC" w:rsidRDefault="00D360BF" w:rsidP="00D360BF">
      <w:pPr>
        <w:pStyle w:val="NormalBold"/>
      </w:pPr>
      <w:r w:rsidRPr="00456CFC">
        <w:rPr>
          <w:rStyle w:val="HideTWBExt"/>
          <w:b w:val="0"/>
        </w:rPr>
        <w:t>&lt;Article&gt;</w:t>
      </w:r>
      <w:r w:rsidRPr="00456CFC">
        <w:t>1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9F4DB7C" w14:textId="77777777" w:rsidTr="00AE00E3">
        <w:trPr>
          <w:trHeight w:hRule="exact" w:val="240"/>
          <w:jc w:val="center"/>
        </w:trPr>
        <w:tc>
          <w:tcPr>
            <w:tcW w:w="9752" w:type="dxa"/>
            <w:gridSpan w:val="2"/>
            <w:tcBorders>
              <w:top w:val="nil"/>
              <w:left w:val="nil"/>
              <w:bottom w:val="nil"/>
              <w:right w:val="nil"/>
            </w:tcBorders>
          </w:tcPr>
          <w:p w14:paraId="71D2402C" w14:textId="77777777" w:rsidR="00D360BF" w:rsidRPr="00456CFC" w:rsidRDefault="00D360BF" w:rsidP="00AE00E3"/>
        </w:tc>
      </w:tr>
      <w:tr w:rsidR="004B044B" w:rsidRPr="00456CFC" w14:paraId="5FCF2759" w14:textId="77777777" w:rsidTr="00AE00E3">
        <w:trPr>
          <w:trHeight w:val="240"/>
          <w:jc w:val="center"/>
        </w:trPr>
        <w:tc>
          <w:tcPr>
            <w:tcW w:w="4876" w:type="dxa"/>
            <w:tcBorders>
              <w:top w:val="nil"/>
              <w:left w:val="nil"/>
              <w:bottom w:val="nil"/>
              <w:right w:val="nil"/>
            </w:tcBorders>
          </w:tcPr>
          <w:p w14:paraId="3194F57F"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A9ACD9F" w14:textId="77777777" w:rsidR="00D360BF" w:rsidRPr="00456CFC" w:rsidRDefault="00D360BF" w:rsidP="00AE00E3">
            <w:pPr>
              <w:pStyle w:val="AmColumnHeading"/>
            </w:pPr>
            <w:r w:rsidRPr="00456CFC">
              <w:t>Módosítás</w:t>
            </w:r>
          </w:p>
        </w:tc>
      </w:tr>
      <w:tr w:rsidR="004B044B" w:rsidRPr="00456CFC" w14:paraId="354A6EA3" w14:textId="77777777" w:rsidTr="00AE00E3">
        <w:trPr>
          <w:jc w:val="center"/>
        </w:trPr>
        <w:tc>
          <w:tcPr>
            <w:tcW w:w="4876" w:type="dxa"/>
            <w:tcBorders>
              <w:top w:val="nil"/>
              <w:left w:val="nil"/>
              <w:bottom w:val="nil"/>
              <w:right w:val="nil"/>
            </w:tcBorders>
          </w:tcPr>
          <w:p w14:paraId="29257253" w14:textId="77777777" w:rsidR="00D360BF" w:rsidRPr="00456CFC" w:rsidRDefault="00D360BF" w:rsidP="00AE00E3">
            <w:pPr>
              <w:pStyle w:val="Normal6a"/>
            </w:pPr>
            <w:r w:rsidRPr="00456CFC">
              <w:t>1.</w:t>
            </w:r>
            <w:r w:rsidRPr="00456CFC">
              <w:tab/>
              <w:t>felhívja a Bizottságot, hogy terjesszen elő ambiciózus, a 2026–2030 közötti időszakra szóló nemi esélyegyenlőségi stratégiát, amely konkrét, kézzelfogható jogalkotási és nem jogalkotási intézkedéseket tartalmaz az alábbiakban vázolt kulcsfontosságú területeken;</w:t>
            </w:r>
          </w:p>
        </w:tc>
        <w:tc>
          <w:tcPr>
            <w:tcW w:w="4876" w:type="dxa"/>
            <w:tcBorders>
              <w:top w:val="nil"/>
              <w:left w:val="nil"/>
              <w:bottom w:val="nil"/>
              <w:right w:val="nil"/>
            </w:tcBorders>
          </w:tcPr>
          <w:p w14:paraId="1C9FB0B2" w14:textId="77777777" w:rsidR="00D360BF" w:rsidRPr="00456CFC" w:rsidRDefault="00D360BF" w:rsidP="00AE00E3">
            <w:pPr>
              <w:pStyle w:val="Normal6a"/>
            </w:pPr>
            <w:r w:rsidRPr="00456CFC">
              <w:t>1.</w:t>
            </w:r>
            <w:r w:rsidRPr="00456CFC">
              <w:tab/>
              <w:t>felhívja a Bizottságot, hogy terjesszen elő ambiciózus, a 2026–2030 közötti időszakra szóló nemi esélyegyenlőségi stratégiát, amely konkrét, kézzelfogható jogalkotási és nem jogalkotási intézkedéseket</w:t>
            </w:r>
            <w:r w:rsidRPr="00456CFC">
              <w:rPr>
                <w:b/>
                <w:bCs/>
                <w:i/>
                <w:iCs/>
              </w:rPr>
              <w:t>, valamint célkitűzéseket</w:t>
            </w:r>
            <w:r w:rsidRPr="00456CFC">
              <w:t xml:space="preserve"> tartalmaz az alábbiakban vázolt kulcsfontosságú területeken;</w:t>
            </w:r>
          </w:p>
        </w:tc>
      </w:tr>
    </w:tbl>
    <w:p w14:paraId="0383321E"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B2666A3" w14:textId="77777777" w:rsidR="00D360BF" w:rsidRPr="00456CFC" w:rsidRDefault="00D360BF" w:rsidP="00D360BF">
      <w:r w:rsidRPr="00456CFC">
        <w:rPr>
          <w:rStyle w:val="HideTWBExt"/>
        </w:rPr>
        <w:t>&lt;/Amend&gt;</w:t>
      </w:r>
    </w:p>
    <w:p w14:paraId="17AED88A"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246</w:t>
      </w:r>
      <w:r w:rsidRPr="00456CFC">
        <w:rPr>
          <w:rStyle w:val="HideTWBExt"/>
          <w:b w:val="0"/>
        </w:rPr>
        <w:t>&lt;/NumAm&gt;</w:t>
      </w:r>
    </w:p>
    <w:p w14:paraId="29B5F2B6" w14:textId="77777777" w:rsidR="00D360BF" w:rsidRPr="00456CFC" w:rsidRDefault="00D360BF" w:rsidP="00D360BF">
      <w:pPr>
        <w:pStyle w:val="NormalBold"/>
      </w:pPr>
      <w:r w:rsidRPr="00456CFC">
        <w:rPr>
          <w:rStyle w:val="HideTWBExt"/>
          <w:b w:val="0"/>
        </w:rPr>
        <w:t>&lt;RepeatBlock-By&gt;&lt;Members&gt;</w:t>
      </w:r>
      <w:r w:rsidRPr="00456CFC">
        <w:t>Viktória Ferenc</w:t>
      </w:r>
      <w:r w:rsidRPr="00456CFC">
        <w:rPr>
          <w:rStyle w:val="HideTWBExt"/>
          <w:b w:val="0"/>
        </w:rPr>
        <w:t>&lt;/Members&gt;</w:t>
      </w:r>
    </w:p>
    <w:p w14:paraId="442CFC05" w14:textId="77777777" w:rsidR="00D360BF" w:rsidRPr="00456CFC" w:rsidRDefault="00D360BF" w:rsidP="00D360BF">
      <w:pPr>
        <w:pStyle w:val="NormalBold"/>
      </w:pPr>
      <w:r w:rsidRPr="00456CFC">
        <w:rPr>
          <w:rStyle w:val="HideTWBExt"/>
          <w:b w:val="0"/>
        </w:rPr>
        <w:t>&lt;/RepeatBlock-By&gt;</w:t>
      </w:r>
    </w:p>
    <w:p w14:paraId="0CCD25BC"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52D4F93" w14:textId="77777777" w:rsidR="00D360BF" w:rsidRPr="00456CFC" w:rsidRDefault="00D360BF" w:rsidP="00D360BF">
      <w:pPr>
        <w:pStyle w:val="NormalBold"/>
      </w:pPr>
      <w:r w:rsidRPr="00456CFC">
        <w:rPr>
          <w:rStyle w:val="HideTWBExt"/>
          <w:b w:val="0"/>
        </w:rPr>
        <w:t>&lt;Article&gt;</w:t>
      </w:r>
      <w:r w:rsidRPr="00456CFC">
        <w:t>1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85E8815" w14:textId="77777777" w:rsidTr="00AE00E3">
        <w:trPr>
          <w:trHeight w:hRule="exact" w:val="240"/>
          <w:jc w:val="center"/>
        </w:trPr>
        <w:tc>
          <w:tcPr>
            <w:tcW w:w="9752" w:type="dxa"/>
            <w:gridSpan w:val="2"/>
            <w:tcBorders>
              <w:top w:val="nil"/>
              <w:left w:val="nil"/>
              <w:bottom w:val="nil"/>
              <w:right w:val="nil"/>
            </w:tcBorders>
          </w:tcPr>
          <w:p w14:paraId="26528FAC" w14:textId="77777777" w:rsidR="00D360BF" w:rsidRPr="00456CFC" w:rsidRDefault="00D360BF" w:rsidP="00AE00E3"/>
        </w:tc>
      </w:tr>
      <w:tr w:rsidR="004B044B" w:rsidRPr="00456CFC" w14:paraId="05D0F5E3" w14:textId="77777777" w:rsidTr="00AE00E3">
        <w:trPr>
          <w:trHeight w:val="240"/>
          <w:jc w:val="center"/>
        </w:trPr>
        <w:tc>
          <w:tcPr>
            <w:tcW w:w="4876" w:type="dxa"/>
            <w:tcBorders>
              <w:top w:val="nil"/>
              <w:left w:val="nil"/>
              <w:bottom w:val="nil"/>
              <w:right w:val="nil"/>
            </w:tcBorders>
          </w:tcPr>
          <w:p w14:paraId="6D977C38"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7857471" w14:textId="77777777" w:rsidR="00D360BF" w:rsidRPr="00456CFC" w:rsidRDefault="00D360BF" w:rsidP="00AE00E3">
            <w:pPr>
              <w:pStyle w:val="AmColumnHeading"/>
            </w:pPr>
            <w:r w:rsidRPr="00456CFC">
              <w:t>Módosítás</w:t>
            </w:r>
          </w:p>
        </w:tc>
      </w:tr>
      <w:tr w:rsidR="004B044B" w:rsidRPr="00456CFC" w14:paraId="28059463" w14:textId="77777777" w:rsidTr="00AE00E3">
        <w:trPr>
          <w:jc w:val="center"/>
        </w:trPr>
        <w:tc>
          <w:tcPr>
            <w:tcW w:w="4876" w:type="dxa"/>
            <w:tcBorders>
              <w:top w:val="nil"/>
              <w:left w:val="nil"/>
              <w:bottom w:val="nil"/>
              <w:right w:val="nil"/>
            </w:tcBorders>
          </w:tcPr>
          <w:p w14:paraId="3C75A8FB" w14:textId="77777777" w:rsidR="00D360BF" w:rsidRPr="00456CFC" w:rsidRDefault="00D360BF" w:rsidP="00AE00E3">
            <w:pPr>
              <w:pStyle w:val="Normal6a"/>
            </w:pPr>
            <w:r w:rsidRPr="00456CFC">
              <w:t>1.</w:t>
            </w:r>
            <w:r w:rsidRPr="00456CFC">
              <w:tab/>
              <w:t xml:space="preserve">felhívja a Bizottságot, hogy terjesszen elő </w:t>
            </w:r>
            <w:r w:rsidRPr="00456CFC">
              <w:rPr>
                <w:b/>
                <w:bCs/>
                <w:i/>
                <w:iCs/>
              </w:rPr>
              <w:t>ambiciózus</w:t>
            </w:r>
            <w:r w:rsidRPr="00456CFC">
              <w:t>, a 2026–2030 közötti időszakra szóló nemi esélyegyenlőségi stratégiát, amely konkrét, kézzelfogható jogalkotási és nem jogalkotási intézkedéseket tartalmaz az alábbiakban vázolt kulcsfontosságú területeken;</w:t>
            </w:r>
          </w:p>
        </w:tc>
        <w:tc>
          <w:tcPr>
            <w:tcW w:w="4876" w:type="dxa"/>
            <w:tcBorders>
              <w:top w:val="nil"/>
              <w:left w:val="nil"/>
              <w:bottom w:val="nil"/>
              <w:right w:val="nil"/>
            </w:tcBorders>
          </w:tcPr>
          <w:p w14:paraId="08E082C6" w14:textId="77777777" w:rsidR="00D360BF" w:rsidRPr="00456CFC" w:rsidRDefault="00D360BF" w:rsidP="00AE00E3">
            <w:pPr>
              <w:pStyle w:val="Normal6a"/>
            </w:pPr>
            <w:r w:rsidRPr="00456CFC">
              <w:t>1.</w:t>
            </w:r>
            <w:r w:rsidRPr="00456CFC">
              <w:tab/>
              <w:t xml:space="preserve">felhívja a Bizottságot, hogy terjesszen elő </w:t>
            </w:r>
            <w:r w:rsidRPr="00456CFC">
              <w:rPr>
                <w:b/>
                <w:bCs/>
                <w:i/>
                <w:iCs/>
              </w:rPr>
              <w:t>egy</w:t>
            </w:r>
            <w:r w:rsidRPr="00456CFC">
              <w:t>, a 2026–2030 közötti időszakra szóló nemi esélyegyenlőségi stratégiát, amely konkrét, kézzelfogható jogalkotási és nem jogalkotási intézkedéseket tartalmaz az alábbiakban vázolt kulcsfontosságú területeken;</w:t>
            </w:r>
          </w:p>
        </w:tc>
      </w:tr>
    </w:tbl>
    <w:p w14:paraId="791A651D"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4A610DC" w14:textId="77777777" w:rsidR="00D360BF" w:rsidRPr="00456CFC" w:rsidRDefault="00D360BF" w:rsidP="00D360BF">
      <w:r w:rsidRPr="00456CFC">
        <w:rPr>
          <w:rStyle w:val="HideTWBExt"/>
        </w:rPr>
        <w:t>&lt;/Amend&gt;</w:t>
      </w:r>
    </w:p>
    <w:p w14:paraId="21B808A6"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247</w:t>
      </w:r>
      <w:r w:rsidRPr="00456CFC">
        <w:rPr>
          <w:rStyle w:val="HideTWBExt"/>
          <w:b w:val="0"/>
        </w:rPr>
        <w:t>&lt;/NumAm&gt;</w:t>
      </w:r>
    </w:p>
    <w:p w14:paraId="2C307D81" w14:textId="77777777" w:rsidR="00D360BF" w:rsidRPr="00456CFC" w:rsidRDefault="00D360BF" w:rsidP="00D360BF">
      <w:pPr>
        <w:pStyle w:val="NormalBold"/>
      </w:pPr>
      <w:r w:rsidRPr="00456CFC">
        <w:rPr>
          <w:rStyle w:val="HideTWBExt"/>
          <w:b w:val="0"/>
        </w:rPr>
        <w:t>&lt;RepeatBlock-By&gt;&lt;Members&gt;</w:t>
      </w:r>
      <w:r w:rsidRPr="00456CFC">
        <w:t>Rosa Estaràs Ferragut</w:t>
      </w:r>
      <w:r w:rsidRPr="00456CFC">
        <w:rPr>
          <w:rStyle w:val="HideTWBExt"/>
          <w:b w:val="0"/>
        </w:rPr>
        <w:t>&lt;/Members&gt;</w:t>
      </w:r>
    </w:p>
    <w:p w14:paraId="5B4B965A" w14:textId="77777777" w:rsidR="00D360BF" w:rsidRPr="00456CFC" w:rsidRDefault="00D360BF" w:rsidP="00D360BF">
      <w:pPr>
        <w:pStyle w:val="NormalBold"/>
      </w:pPr>
      <w:r w:rsidRPr="00456CFC">
        <w:rPr>
          <w:rStyle w:val="HideTWBExt"/>
          <w:b w:val="0"/>
        </w:rPr>
        <w:t>&lt;/RepeatBlock-By&gt;</w:t>
      </w:r>
    </w:p>
    <w:p w14:paraId="7DD3E863"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5871B2C" w14:textId="77777777" w:rsidR="00D360BF" w:rsidRPr="00456CFC" w:rsidRDefault="00D360BF" w:rsidP="00D360BF">
      <w:pPr>
        <w:pStyle w:val="NormalBold"/>
      </w:pPr>
      <w:r w:rsidRPr="00456CFC">
        <w:rPr>
          <w:rStyle w:val="HideTWBExt"/>
          <w:b w:val="0"/>
        </w:rPr>
        <w:t>&lt;Article&gt;</w:t>
      </w:r>
      <w:r w:rsidRPr="00456CFC">
        <w:t>1 bekezdés – 1 pont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C484FE1" w14:textId="77777777" w:rsidTr="00AE00E3">
        <w:trPr>
          <w:trHeight w:hRule="exact" w:val="240"/>
          <w:jc w:val="center"/>
        </w:trPr>
        <w:tc>
          <w:tcPr>
            <w:tcW w:w="9752" w:type="dxa"/>
            <w:gridSpan w:val="2"/>
            <w:tcBorders>
              <w:top w:val="nil"/>
              <w:left w:val="nil"/>
              <w:bottom w:val="nil"/>
              <w:right w:val="nil"/>
            </w:tcBorders>
          </w:tcPr>
          <w:p w14:paraId="6B2A2E8A" w14:textId="77777777" w:rsidR="00D360BF" w:rsidRPr="00456CFC" w:rsidRDefault="00D360BF" w:rsidP="00AE00E3"/>
        </w:tc>
      </w:tr>
      <w:tr w:rsidR="004B044B" w:rsidRPr="00456CFC" w14:paraId="7507ADB4" w14:textId="77777777" w:rsidTr="00AE00E3">
        <w:trPr>
          <w:trHeight w:val="240"/>
          <w:jc w:val="center"/>
        </w:trPr>
        <w:tc>
          <w:tcPr>
            <w:tcW w:w="4876" w:type="dxa"/>
            <w:tcBorders>
              <w:top w:val="nil"/>
              <w:left w:val="nil"/>
              <w:bottom w:val="nil"/>
              <w:right w:val="nil"/>
            </w:tcBorders>
          </w:tcPr>
          <w:p w14:paraId="0D2D4C60"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DD7A5FD" w14:textId="77777777" w:rsidR="00D360BF" w:rsidRPr="00456CFC" w:rsidRDefault="00D360BF" w:rsidP="00AE00E3">
            <w:pPr>
              <w:pStyle w:val="AmColumnHeading"/>
            </w:pPr>
            <w:r w:rsidRPr="00456CFC">
              <w:t>Módosítás</w:t>
            </w:r>
          </w:p>
        </w:tc>
      </w:tr>
      <w:tr w:rsidR="004B044B" w:rsidRPr="00456CFC" w14:paraId="68C4504A" w14:textId="77777777" w:rsidTr="00AE00E3">
        <w:trPr>
          <w:jc w:val="center"/>
        </w:trPr>
        <w:tc>
          <w:tcPr>
            <w:tcW w:w="4876" w:type="dxa"/>
            <w:tcBorders>
              <w:top w:val="nil"/>
              <w:left w:val="nil"/>
              <w:bottom w:val="nil"/>
              <w:right w:val="nil"/>
            </w:tcBorders>
          </w:tcPr>
          <w:p w14:paraId="429FC794" w14:textId="77777777" w:rsidR="00D360BF" w:rsidRPr="00456CFC" w:rsidRDefault="00D360BF" w:rsidP="00AE00E3">
            <w:pPr>
              <w:pStyle w:val="Normal6a"/>
            </w:pPr>
          </w:p>
        </w:tc>
        <w:tc>
          <w:tcPr>
            <w:tcW w:w="4876" w:type="dxa"/>
            <w:tcBorders>
              <w:top w:val="nil"/>
              <w:left w:val="nil"/>
              <w:bottom w:val="nil"/>
              <w:right w:val="nil"/>
            </w:tcBorders>
          </w:tcPr>
          <w:p w14:paraId="06B855E8" w14:textId="77777777" w:rsidR="00D360BF" w:rsidRPr="00456CFC" w:rsidRDefault="00D360BF" w:rsidP="00AE00E3">
            <w:pPr>
              <w:pStyle w:val="Normal6a"/>
            </w:pPr>
            <w:r w:rsidRPr="00456CFC">
              <w:rPr>
                <w:b/>
                <w:i/>
              </w:rPr>
              <w:t>1.</w:t>
            </w:r>
            <w:r w:rsidRPr="00456CFC">
              <w:tab/>
            </w:r>
            <w:r w:rsidRPr="00456CFC">
              <w:rPr>
                <w:b/>
                <w:i/>
              </w:rPr>
              <w:t>felhívja a Bizottságot, hogy képviseleti szervezeteiken keresztül aktívan konzultáljon a fogyatékossággal élő nőkkel és lányokkal, és vonja be őket a 2026–2030 közötti időszakra szóló nemi esélyegyenlőségi stratégia elkészítésébe és végrehajtásába;</w:t>
            </w:r>
          </w:p>
        </w:tc>
      </w:tr>
    </w:tbl>
    <w:p w14:paraId="4E490AC3"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32EB98C" w14:textId="77777777" w:rsidR="00D360BF" w:rsidRPr="00456CFC" w:rsidRDefault="00D360BF" w:rsidP="00D360BF">
      <w:r w:rsidRPr="00456CFC">
        <w:rPr>
          <w:rStyle w:val="HideTWBExt"/>
        </w:rPr>
        <w:t>&lt;/Amend&gt;</w:t>
      </w:r>
    </w:p>
    <w:p w14:paraId="7AF5D534"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248</w:t>
      </w:r>
      <w:r w:rsidRPr="00456CFC">
        <w:rPr>
          <w:rStyle w:val="HideTWBExt"/>
          <w:b w:val="0"/>
        </w:rPr>
        <w:t>&lt;/NumAm&gt;</w:t>
      </w:r>
    </w:p>
    <w:p w14:paraId="44012D5E"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7C364430" w14:textId="77777777" w:rsidR="00D360BF" w:rsidRPr="00456CFC" w:rsidRDefault="00D360BF" w:rsidP="00D360BF">
      <w:pPr>
        <w:pStyle w:val="NormalBold"/>
      </w:pPr>
      <w:r w:rsidRPr="00456CFC">
        <w:rPr>
          <w:rStyle w:val="HideTWBExt"/>
          <w:b w:val="0"/>
        </w:rPr>
        <w:t>&lt;/RepeatBlock-By&gt;</w:t>
      </w:r>
    </w:p>
    <w:p w14:paraId="48E2EBDC"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47F2BAA" w14:textId="77777777" w:rsidR="00D360BF" w:rsidRPr="00456CFC" w:rsidRDefault="00D360BF" w:rsidP="00D360BF">
      <w:pPr>
        <w:pStyle w:val="NormalBold"/>
      </w:pPr>
      <w:r w:rsidRPr="00456CFC">
        <w:rPr>
          <w:rStyle w:val="HideTWBExt"/>
          <w:b w:val="0"/>
        </w:rPr>
        <w:t>&lt;Article&gt;</w:t>
      </w:r>
      <w:r w:rsidRPr="00456CFC">
        <w:t>1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A7AAC69" w14:textId="77777777" w:rsidTr="00AE00E3">
        <w:trPr>
          <w:trHeight w:hRule="exact" w:val="240"/>
          <w:jc w:val="center"/>
        </w:trPr>
        <w:tc>
          <w:tcPr>
            <w:tcW w:w="9752" w:type="dxa"/>
            <w:gridSpan w:val="2"/>
            <w:tcBorders>
              <w:top w:val="nil"/>
              <w:left w:val="nil"/>
              <w:bottom w:val="nil"/>
              <w:right w:val="nil"/>
            </w:tcBorders>
          </w:tcPr>
          <w:p w14:paraId="5DBB034E" w14:textId="77777777" w:rsidR="00D360BF" w:rsidRPr="00456CFC" w:rsidRDefault="00D360BF" w:rsidP="00AE00E3"/>
        </w:tc>
      </w:tr>
      <w:tr w:rsidR="004B044B" w:rsidRPr="00456CFC" w14:paraId="1B4B87F9" w14:textId="77777777" w:rsidTr="00AE00E3">
        <w:trPr>
          <w:trHeight w:val="240"/>
          <w:jc w:val="center"/>
        </w:trPr>
        <w:tc>
          <w:tcPr>
            <w:tcW w:w="4876" w:type="dxa"/>
            <w:tcBorders>
              <w:top w:val="nil"/>
              <w:left w:val="nil"/>
              <w:bottom w:val="nil"/>
              <w:right w:val="nil"/>
            </w:tcBorders>
          </w:tcPr>
          <w:p w14:paraId="7F35399E"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7F05DCE" w14:textId="77777777" w:rsidR="00D360BF" w:rsidRPr="00456CFC" w:rsidRDefault="00D360BF" w:rsidP="00AE00E3">
            <w:pPr>
              <w:pStyle w:val="AmColumnHeading"/>
            </w:pPr>
            <w:r w:rsidRPr="00456CFC">
              <w:t>Módosítás</w:t>
            </w:r>
          </w:p>
        </w:tc>
      </w:tr>
      <w:tr w:rsidR="004B044B" w:rsidRPr="00456CFC" w14:paraId="6E973D02" w14:textId="77777777" w:rsidTr="00AE00E3">
        <w:trPr>
          <w:jc w:val="center"/>
        </w:trPr>
        <w:tc>
          <w:tcPr>
            <w:tcW w:w="4876" w:type="dxa"/>
            <w:tcBorders>
              <w:top w:val="nil"/>
              <w:left w:val="nil"/>
              <w:bottom w:val="nil"/>
              <w:right w:val="nil"/>
            </w:tcBorders>
          </w:tcPr>
          <w:p w14:paraId="3BAC10A8" w14:textId="77777777" w:rsidR="00D360BF" w:rsidRPr="00456CFC" w:rsidRDefault="00D360BF" w:rsidP="00AE00E3">
            <w:pPr>
              <w:pStyle w:val="Normal6a"/>
            </w:pPr>
          </w:p>
        </w:tc>
        <w:tc>
          <w:tcPr>
            <w:tcW w:w="4876" w:type="dxa"/>
            <w:tcBorders>
              <w:top w:val="nil"/>
              <w:left w:val="nil"/>
              <w:bottom w:val="nil"/>
              <w:right w:val="nil"/>
            </w:tcBorders>
          </w:tcPr>
          <w:p w14:paraId="5307D585" w14:textId="77777777" w:rsidR="00D360BF" w:rsidRPr="00456CFC" w:rsidRDefault="00D360BF" w:rsidP="00AE00E3">
            <w:pPr>
              <w:pStyle w:val="Normal6a"/>
            </w:pPr>
            <w:r w:rsidRPr="00456CFC">
              <w:rPr>
                <w:b/>
                <w:i/>
              </w:rPr>
              <w:t>1a.</w:t>
            </w:r>
            <w:r w:rsidRPr="00456CFC">
              <w:tab/>
            </w:r>
            <w:r w:rsidRPr="00456CFC">
              <w:rPr>
                <w:b/>
                <w:i/>
              </w:rPr>
              <w:t>hangsúlyozza, hogy az EIGE finanszírozásának és kapacitásainak biztosítása és bővítése révén biztosítani kell az összehasonlítható, nemekre lebontott adatok megbízható és megfelelő gyűjtését és elemzését a nemi esélyegyenlőségi stratégia megfelelő végrehajtása érdekében;</w:t>
            </w:r>
          </w:p>
        </w:tc>
      </w:tr>
    </w:tbl>
    <w:p w14:paraId="3B0C72EF"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7A20261" w14:textId="77777777" w:rsidR="00D360BF" w:rsidRPr="00456CFC" w:rsidRDefault="00D360BF" w:rsidP="00D360BF">
      <w:r w:rsidRPr="00456CFC">
        <w:rPr>
          <w:rStyle w:val="HideTWBExt"/>
        </w:rPr>
        <w:t>&lt;/Amend&gt;</w:t>
      </w:r>
    </w:p>
    <w:p w14:paraId="3469E86A"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249</w:t>
      </w:r>
      <w:r w:rsidRPr="00456CFC">
        <w:rPr>
          <w:rStyle w:val="HideTWBExt"/>
          <w:b w:val="0"/>
        </w:rPr>
        <w:t>&lt;/NumAm&gt;</w:t>
      </w:r>
    </w:p>
    <w:p w14:paraId="5E060B2A" w14:textId="77777777" w:rsidR="00D360BF" w:rsidRPr="00456CFC" w:rsidRDefault="00D360BF" w:rsidP="00D360BF">
      <w:pPr>
        <w:pStyle w:val="NormalBold"/>
      </w:pPr>
      <w:r w:rsidRPr="00456CFC">
        <w:rPr>
          <w:rStyle w:val="HideTWBExt"/>
          <w:b w:val="0"/>
        </w:rPr>
        <w:t>&lt;RepeatBlock-By&gt;&lt;Members&gt;</w:t>
      </w:r>
      <w:r w:rsidRPr="00456CFC">
        <w:t>Emmanouil Fragkos, Galato Alexandraki</w:t>
      </w:r>
      <w:r w:rsidRPr="00456CFC">
        <w:rPr>
          <w:rStyle w:val="HideTWBExt"/>
          <w:b w:val="0"/>
        </w:rPr>
        <w:t>&lt;/Members&gt;</w:t>
      </w:r>
    </w:p>
    <w:p w14:paraId="28E7303D" w14:textId="77777777" w:rsidR="00D360BF" w:rsidRPr="00456CFC" w:rsidRDefault="00D360BF" w:rsidP="00D360BF">
      <w:pPr>
        <w:pStyle w:val="NormalBold"/>
      </w:pPr>
      <w:r w:rsidRPr="00456CFC">
        <w:rPr>
          <w:rStyle w:val="HideTWBExt"/>
          <w:b w:val="0"/>
        </w:rPr>
        <w:t>&lt;/RepeatBlock-By&gt;</w:t>
      </w:r>
    </w:p>
    <w:p w14:paraId="48324FCE"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D2C5BCA" w14:textId="77777777" w:rsidR="00D360BF" w:rsidRPr="00456CFC" w:rsidRDefault="00D360BF" w:rsidP="00D360BF">
      <w:pPr>
        <w:pStyle w:val="NormalBold"/>
      </w:pPr>
      <w:r w:rsidRPr="00456CFC">
        <w:rPr>
          <w:rStyle w:val="HideTWBExt"/>
          <w:b w:val="0"/>
        </w:rPr>
        <w:t>&lt;Article&gt;</w:t>
      </w:r>
      <w:r w:rsidRPr="00456CFC">
        <w:t>1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DF71FE3" w14:textId="77777777" w:rsidTr="00AE00E3">
        <w:trPr>
          <w:trHeight w:hRule="exact" w:val="240"/>
          <w:jc w:val="center"/>
        </w:trPr>
        <w:tc>
          <w:tcPr>
            <w:tcW w:w="9752" w:type="dxa"/>
            <w:gridSpan w:val="2"/>
            <w:tcBorders>
              <w:top w:val="nil"/>
              <w:left w:val="nil"/>
              <w:bottom w:val="nil"/>
              <w:right w:val="nil"/>
            </w:tcBorders>
          </w:tcPr>
          <w:p w14:paraId="39CA38F0" w14:textId="77777777" w:rsidR="00D360BF" w:rsidRPr="00456CFC" w:rsidRDefault="00D360BF" w:rsidP="00AE00E3"/>
        </w:tc>
      </w:tr>
      <w:tr w:rsidR="004B044B" w:rsidRPr="00456CFC" w14:paraId="16754801" w14:textId="77777777" w:rsidTr="00AE00E3">
        <w:trPr>
          <w:trHeight w:val="240"/>
          <w:jc w:val="center"/>
        </w:trPr>
        <w:tc>
          <w:tcPr>
            <w:tcW w:w="4876" w:type="dxa"/>
            <w:tcBorders>
              <w:top w:val="nil"/>
              <w:left w:val="nil"/>
              <w:bottom w:val="nil"/>
              <w:right w:val="nil"/>
            </w:tcBorders>
          </w:tcPr>
          <w:p w14:paraId="2C8F12FE"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7D877B6" w14:textId="77777777" w:rsidR="00D360BF" w:rsidRPr="00456CFC" w:rsidRDefault="00D360BF" w:rsidP="00AE00E3">
            <w:pPr>
              <w:pStyle w:val="AmColumnHeading"/>
            </w:pPr>
            <w:r w:rsidRPr="00456CFC">
              <w:t>Módosítás</w:t>
            </w:r>
          </w:p>
        </w:tc>
      </w:tr>
      <w:tr w:rsidR="004B044B" w:rsidRPr="00456CFC" w14:paraId="270B2716" w14:textId="77777777" w:rsidTr="00AE00E3">
        <w:trPr>
          <w:jc w:val="center"/>
        </w:trPr>
        <w:tc>
          <w:tcPr>
            <w:tcW w:w="4876" w:type="dxa"/>
            <w:tcBorders>
              <w:top w:val="nil"/>
              <w:left w:val="nil"/>
              <w:bottom w:val="nil"/>
              <w:right w:val="nil"/>
            </w:tcBorders>
          </w:tcPr>
          <w:p w14:paraId="2C57FB66" w14:textId="77777777" w:rsidR="00D360BF" w:rsidRPr="00456CFC" w:rsidRDefault="00D360BF" w:rsidP="00AE00E3">
            <w:pPr>
              <w:pStyle w:val="Normal6a"/>
            </w:pPr>
          </w:p>
        </w:tc>
        <w:tc>
          <w:tcPr>
            <w:tcW w:w="4876" w:type="dxa"/>
            <w:tcBorders>
              <w:top w:val="nil"/>
              <w:left w:val="nil"/>
              <w:bottom w:val="nil"/>
              <w:right w:val="nil"/>
            </w:tcBorders>
          </w:tcPr>
          <w:p w14:paraId="465431E6" w14:textId="77777777" w:rsidR="00D360BF" w:rsidRPr="00456CFC" w:rsidRDefault="00D360BF" w:rsidP="00AE00E3">
            <w:pPr>
              <w:pStyle w:val="Normal6a"/>
            </w:pPr>
            <w:r w:rsidRPr="00456CFC">
              <w:rPr>
                <w:b/>
                <w:i/>
              </w:rPr>
              <w:t>1a.</w:t>
            </w:r>
            <w:r w:rsidRPr="00456CFC">
              <w:tab/>
            </w:r>
            <w:r w:rsidRPr="00456CFC">
              <w:rPr>
                <w:b/>
                <w:i/>
              </w:rPr>
              <w:t>megjegyzi, hogy az anyaság abszolút fontossággal bír, minden európai nőnek joga van hozzá, és az európai társadalmak felelőssége, hogy támogassák a nőket ebben;</w:t>
            </w:r>
          </w:p>
        </w:tc>
      </w:tr>
    </w:tbl>
    <w:p w14:paraId="71E74B5C"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{EL}</w:t>
      </w:r>
      <w:r w:rsidRPr="00456CFC">
        <w:t>el</w:t>
      </w:r>
      <w:r w:rsidRPr="00456CFC">
        <w:rPr>
          <w:rStyle w:val="HideTWBExt"/>
        </w:rPr>
        <w:t>&lt;/Original&gt;</w:t>
      </w:r>
    </w:p>
    <w:p w14:paraId="5142F67E" w14:textId="77777777" w:rsidR="00D360BF" w:rsidRPr="00456CFC" w:rsidRDefault="00D360BF" w:rsidP="00D360BF">
      <w:r w:rsidRPr="00456CFC">
        <w:rPr>
          <w:rStyle w:val="HideTWBExt"/>
        </w:rPr>
        <w:t>&lt;/Amend&gt;</w:t>
      </w:r>
    </w:p>
    <w:p w14:paraId="7CD12583"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250</w:t>
      </w:r>
      <w:r w:rsidRPr="00456CFC">
        <w:rPr>
          <w:rStyle w:val="HideTWBExt"/>
          <w:b w:val="0"/>
        </w:rPr>
        <w:t>&lt;/NumAm&gt;</w:t>
      </w:r>
    </w:p>
    <w:p w14:paraId="7E991423" w14:textId="77777777" w:rsidR="00D360BF" w:rsidRPr="00456CFC" w:rsidRDefault="00D360BF" w:rsidP="00D360BF">
      <w:pPr>
        <w:pStyle w:val="NormalBold"/>
      </w:pPr>
      <w:r w:rsidRPr="00456CFC">
        <w:rPr>
          <w:rStyle w:val="HideTWBExt"/>
          <w:b w:val="0"/>
        </w:rPr>
        <w:t>&lt;RepeatBlock-By&gt;&lt;Members&gt;</w:t>
      </w:r>
      <w:r w:rsidRPr="00456CFC">
        <w:t>Laurence Trochu</w:t>
      </w:r>
      <w:r w:rsidRPr="00456CFC">
        <w:rPr>
          <w:rStyle w:val="HideTWBExt"/>
          <w:b w:val="0"/>
        </w:rPr>
        <w:t>&lt;/Members&gt;</w:t>
      </w:r>
    </w:p>
    <w:p w14:paraId="51A6852A" w14:textId="77777777" w:rsidR="00D360BF" w:rsidRPr="00456CFC" w:rsidRDefault="00D360BF" w:rsidP="00D360BF">
      <w:pPr>
        <w:pStyle w:val="NormalBold"/>
      </w:pPr>
      <w:r w:rsidRPr="00456CFC">
        <w:rPr>
          <w:rStyle w:val="HideTWBExt"/>
          <w:b w:val="0"/>
        </w:rPr>
        <w:t>&lt;/RepeatBlock-By&gt;</w:t>
      </w:r>
    </w:p>
    <w:p w14:paraId="7C4F7F3C"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0D11EFB" w14:textId="77777777" w:rsidR="00D360BF" w:rsidRPr="00456CFC" w:rsidRDefault="00D360BF" w:rsidP="00D360BF">
      <w:pPr>
        <w:pStyle w:val="NormalBold"/>
      </w:pPr>
      <w:r w:rsidRPr="00456CFC">
        <w:rPr>
          <w:rStyle w:val="HideTWBExt"/>
          <w:b w:val="0"/>
        </w:rPr>
        <w:t>&lt;Article&gt;</w:t>
      </w:r>
      <w:r w:rsidRPr="00456CFC">
        <w:t>1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CF74AD3" w14:textId="77777777" w:rsidTr="00AE00E3">
        <w:trPr>
          <w:trHeight w:hRule="exact" w:val="240"/>
          <w:jc w:val="center"/>
        </w:trPr>
        <w:tc>
          <w:tcPr>
            <w:tcW w:w="9752" w:type="dxa"/>
            <w:gridSpan w:val="2"/>
            <w:tcBorders>
              <w:top w:val="nil"/>
              <w:left w:val="nil"/>
              <w:bottom w:val="nil"/>
              <w:right w:val="nil"/>
            </w:tcBorders>
          </w:tcPr>
          <w:p w14:paraId="419E322A" w14:textId="77777777" w:rsidR="00D360BF" w:rsidRPr="00456CFC" w:rsidRDefault="00D360BF" w:rsidP="00AE00E3"/>
        </w:tc>
      </w:tr>
      <w:tr w:rsidR="004B044B" w:rsidRPr="00456CFC" w14:paraId="4E6D5367" w14:textId="77777777" w:rsidTr="00AE00E3">
        <w:trPr>
          <w:trHeight w:val="240"/>
          <w:jc w:val="center"/>
        </w:trPr>
        <w:tc>
          <w:tcPr>
            <w:tcW w:w="4876" w:type="dxa"/>
            <w:tcBorders>
              <w:top w:val="nil"/>
              <w:left w:val="nil"/>
              <w:bottom w:val="nil"/>
              <w:right w:val="nil"/>
            </w:tcBorders>
          </w:tcPr>
          <w:p w14:paraId="65FE6B20"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C6088CF" w14:textId="77777777" w:rsidR="00D360BF" w:rsidRPr="00456CFC" w:rsidRDefault="00D360BF" w:rsidP="00AE00E3">
            <w:pPr>
              <w:pStyle w:val="AmColumnHeading"/>
            </w:pPr>
            <w:r w:rsidRPr="00456CFC">
              <w:t>Módosítás</w:t>
            </w:r>
          </w:p>
        </w:tc>
      </w:tr>
      <w:tr w:rsidR="004B044B" w:rsidRPr="00456CFC" w14:paraId="633D2040" w14:textId="77777777" w:rsidTr="00AE00E3">
        <w:trPr>
          <w:jc w:val="center"/>
        </w:trPr>
        <w:tc>
          <w:tcPr>
            <w:tcW w:w="4876" w:type="dxa"/>
            <w:tcBorders>
              <w:top w:val="nil"/>
              <w:left w:val="nil"/>
              <w:bottom w:val="nil"/>
              <w:right w:val="nil"/>
            </w:tcBorders>
          </w:tcPr>
          <w:p w14:paraId="532566F7" w14:textId="77777777" w:rsidR="00D360BF" w:rsidRPr="00456CFC" w:rsidRDefault="00D360BF" w:rsidP="00AE00E3">
            <w:pPr>
              <w:pStyle w:val="Normal6a"/>
            </w:pPr>
          </w:p>
        </w:tc>
        <w:tc>
          <w:tcPr>
            <w:tcW w:w="4876" w:type="dxa"/>
            <w:tcBorders>
              <w:top w:val="nil"/>
              <w:left w:val="nil"/>
              <w:bottom w:val="nil"/>
              <w:right w:val="nil"/>
            </w:tcBorders>
          </w:tcPr>
          <w:p w14:paraId="5CEBF5AF" w14:textId="77777777" w:rsidR="00D360BF" w:rsidRPr="00456CFC" w:rsidRDefault="00D360BF" w:rsidP="00AE00E3">
            <w:pPr>
              <w:pStyle w:val="Normal6a"/>
            </w:pPr>
            <w:r w:rsidRPr="00456CFC">
              <w:rPr>
                <w:b/>
                <w:i/>
              </w:rPr>
              <w:t>1a.</w:t>
            </w:r>
            <w:r w:rsidRPr="00456CFC">
              <w:tab/>
            </w:r>
            <w:r w:rsidRPr="00456CFC">
              <w:rPr>
                <w:b/>
                <w:i/>
              </w:rPr>
              <w:t>felhívja a Bizottságot, hogy valamennyi közleményében tisztázza a „gender” fogalmát, adott esetben a biológiai nemek alapján, vagy úgy, hogy férfiak és nők;</w:t>
            </w:r>
          </w:p>
        </w:tc>
      </w:tr>
    </w:tbl>
    <w:p w14:paraId="3B0B23BF"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56730D3" w14:textId="77777777" w:rsidR="00D360BF" w:rsidRPr="00456CFC" w:rsidRDefault="00D360BF" w:rsidP="00D360BF">
      <w:r w:rsidRPr="00456CFC">
        <w:rPr>
          <w:rStyle w:val="HideTWBExt"/>
        </w:rPr>
        <w:t>&lt;/Amend&gt;</w:t>
      </w:r>
    </w:p>
    <w:p w14:paraId="0AEFA777"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251</w:t>
      </w:r>
      <w:r w:rsidRPr="00456CFC">
        <w:rPr>
          <w:rStyle w:val="HideTWBExt"/>
          <w:b w:val="0"/>
        </w:rPr>
        <w:t>&lt;/NumAm&gt;</w:t>
      </w:r>
    </w:p>
    <w:p w14:paraId="26F82519"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18B3F1A6" w14:textId="77777777" w:rsidR="00D360BF" w:rsidRPr="00456CFC" w:rsidRDefault="00D360BF" w:rsidP="00D360BF">
      <w:pPr>
        <w:pStyle w:val="NormalBold"/>
      </w:pPr>
      <w:r w:rsidRPr="00456CFC">
        <w:rPr>
          <w:rStyle w:val="HideTWBExt"/>
          <w:b w:val="0"/>
        </w:rPr>
        <w:t>&lt;/RepeatBlock-By&gt;</w:t>
      </w:r>
    </w:p>
    <w:p w14:paraId="4A4A1E4F"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8798E99" w14:textId="77777777" w:rsidR="00D360BF" w:rsidRPr="00456CFC" w:rsidRDefault="00D360BF" w:rsidP="00D360BF">
      <w:pPr>
        <w:pStyle w:val="NormalBold"/>
      </w:pPr>
      <w:r w:rsidRPr="00456CFC">
        <w:rPr>
          <w:rStyle w:val="HideTWBExt"/>
          <w:b w:val="0"/>
        </w:rPr>
        <w:t>&lt;Article&gt;</w:t>
      </w:r>
      <w:r w:rsidRPr="00456CFC">
        <w:t>1 b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B3DC8D1" w14:textId="77777777" w:rsidTr="00AE00E3">
        <w:trPr>
          <w:trHeight w:hRule="exact" w:val="240"/>
          <w:jc w:val="center"/>
        </w:trPr>
        <w:tc>
          <w:tcPr>
            <w:tcW w:w="9752" w:type="dxa"/>
            <w:gridSpan w:val="2"/>
            <w:tcBorders>
              <w:top w:val="nil"/>
              <w:left w:val="nil"/>
              <w:bottom w:val="nil"/>
              <w:right w:val="nil"/>
            </w:tcBorders>
          </w:tcPr>
          <w:p w14:paraId="0A604B84" w14:textId="77777777" w:rsidR="00D360BF" w:rsidRPr="00456CFC" w:rsidRDefault="00D360BF" w:rsidP="00AE00E3"/>
        </w:tc>
      </w:tr>
      <w:tr w:rsidR="004B044B" w:rsidRPr="00456CFC" w14:paraId="31EDF6C1" w14:textId="77777777" w:rsidTr="00AE00E3">
        <w:trPr>
          <w:trHeight w:val="240"/>
          <w:jc w:val="center"/>
        </w:trPr>
        <w:tc>
          <w:tcPr>
            <w:tcW w:w="4876" w:type="dxa"/>
            <w:tcBorders>
              <w:top w:val="nil"/>
              <w:left w:val="nil"/>
              <w:bottom w:val="nil"/>
              <w:right w:val="nil"/>
            </w:tcBorders>
          </w:tcPr>
          <w:p w14:paraId="7C4DC6CD"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ED08E3F" w14:textId="77777777" w:rsidR="00D360BF" w:rsidRPr="00456CFC" w:rsidRDefault="00D360BF" w:rsidP="00AE00E3">
            <w:pPr>
              <w:pStyle w:val="AmColumnHeading"/>
            </w:pPr>
            <w:r w:rsidRPr="00456CFC">
              <w:t>Módosítás</w:t>
            </w:r>
          </w:p>
        </w:tc>
      </w:tr>
      <w:tr w:rsidR="004B044B" w:rsidRPr="00456CFC" w14:paraId="62560AD8" w14:textId="77777777" w:rsidTr="00AE00E3">
        <w:trPr>
          <w:jc w:val="center"/>
        </w:trPr>
        <w:tc>
          <w:tcPr>
            <w:tcW w:w="4876" w:type="dxa"/>
            <w:tcBorders>
              <w:top w:val="nil"/>
              <w:left w:val="nil"/>
              <w:bottom w:val="nil"/>
              <w:right w:val="nil"/>
            </w:tcBorders>
          </w:tcPr>
          <w:p w14:paraId="11202B39" w14:textId="77777777" w:rsidR="00D360BF" w:rsidRPr="00456CFC" w:rsidRDefault="00D360BF" w:rsidP="00AE00E3">
            <w:pPr>
              <w:pStyle w:val="Normal6a"/>
            </w:pPr>
          </w:p>
        </w:tc>
        <w:tc>
          <w:tcPr>
            <w:tcW w:w="4876" w:type="dxa"/>
            <w:tcBorders>
              <w:top w:val="nil"/>
              <w:left w:val="nil"/>
              <w:bottom w:val="nil"/>
              <w:right w:val="nil"/>
            </w:tcBorders>
          </w:tcPr>
          <w:p w14:paraId="1A26ECC5" w14:textId="77777777" w:rsidR="00D360BF" w:rsidRPr="00456CFC" w:rsidRDefault="00D360BF" w:rsidP="00AE00E3">
            <w:pPr>
              <w:pStyle w:val="Normal6a"/>
            </w:pPr>
            <w:r w:rsidRPr="00456CFC">
              <w:rPr>
                <w:b/>
                <w:i/>
              </w:rPr>
              <w:t>1b.</w:t>
            </w:r>
            <w:r w:rsidRPr="00456CFC">
              <w:tab/>
            </w:r>
            <w:r w:rsidRPr="00456CFC">
              <w:rPr>
                <w:b/>
                <w:i/>
              </w:rPr>
              <w:t>hangsúlyozza annak fontosságát, hogy rendszeres, naprakész adatokkal és információkkal rendelkezzünk a témával kapcsolatos elmélkedéshez és ahhoz, hogy javaslatainkat a nemek közötti egyenlőséggel kapcsolatos szakpolitikára vonatkozó álláspontok és indítványok alapján alakítsuk ki, ezért elismerően nyilatkozik az EIGE munkájáról és konstruktív együttműködéséről;</w:t>
            </w:r>
          </w:p>
        </w:tc>
      </w:tr>
    </w:tbl>
    <w:p w14:paraId="19EAF309"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57A6FB1" w14:textId="77777777" w:rsidR="00D360BF" w:rsidRPr="00456CFC" w:rsidRDefault="00D360BF" w:rsidP="00D360BF">
      <w:r w:rsidRPr="00456CFC">
        <w:rPr>
          <w:rStyle w:val="HideTWBExt"/>
        </w:rPr>
        <w:t>&lt;/Amend&gt;</w:t>
      </w:r>
    </w:p>
    <w:p w14:paraId="7B35DE32"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252</w:t>
      </w:r>
      <w:r w:rsidRPr="00456CFC">
        <w:rPr>
          <w:rStyle w:val="HideTWBExt"/>
          <w:b w:val="0"/>
        </w:rPr>
        <w:t>&lt;/NumAm&gt;</w:t>
      </w:r>
    </w:p>
    <w:p w14:paraId="5C9A20FE"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1FF0A1CB" w14:textId="77777777" w:rsidR="00D360BF" w:rsidRPr="00456CFC" w:rsidRDefault="00D360BF" w:rsidP="00D360BF">
      <w:pPr>
        <w:pStyle w:val="NormalBold"/>
      </w:pPr>
      <w:r w:rsidRPr="00456CFC">
        <w:rPr>
          <w:rStyle w:val="HideTWBExt"/>
          <w:b w:val="0"/>
        </w:rPr>
        <w:t>&lt;/RepeatBlock-By&gt;</w:t>
      </w:r>
    </w:p>
    <w:p w14:paraId="6D7BA356"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B361C18" w14:textId="77777777" w:rsidR="00D360BF" w:rsidRPr="00456CFC" w:rsidRDefault="00D360BF" w:rsidP="00D360BF">
      <w:pPr>
        <w:pStyle w:val="NormalBold"/>
      </w:pPr>
      <w:r w:rsidRPr="00456CFC">
        <w:rPr>
          <w:rStyle w:val="HideTWBExt"/>
          <w:b w:val="0"/>
        </w:rPr>
        <w:t>&lt;Article&gt;</w:t>
      </w:r>
      <w:r w:rsidRPr="00456CFC">
        <w:t>1 c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3F373D9" w14:textId="77777777" w:rsidTr="00AE00E3">
        <w:trPr>
          <w:trHeight w:hRule="exact" w:val="240"/>
          <w:jc w:val="center"/>
        </w:trPr>
        <w:tc>
          <w:tcPr>
            <w:tcW w:w="9752" w:type="dxa"/>
            <w:gridSpan w:val="2"/>
            <w:tcBorders>
              <w:top w:val="nil"/>
              <w:left w:val="nil"/>
              <w:bottom w:val="nil"/>
              <w:right w:val="nil"/>
            </w:tcBorders>
          </w:tcPr>
          <w:p w14:paraId="25E09651" w14:textId="77777777" w:rsidR="00D360BF" w:rsidRPr="00456CFC" w:rsidRDefault="00D360BF" w:rsidP="00AE00E3"/>
        </w:tc>
      </w:tr>
      <w:tr w:rsidR="004B044B" w:rsidRPr="00456CFC" w14:paraId="14C4BFDB" w14:textId="77777777" w:rsidTr="00AE00E3">
        <w:trPr>
          <w:trHeight w:val="240"/>
          <w:jc w:val="center"/>
        </w:trPr>
        <w:tc>
          <w:tcPr>
            <w:tcW w:w="4876" w:type="dxa"/>
            <w:tcBorders>
              <w:top w:val="nil"/>
              <w:left w:val="nil"/>
              <w:bottom w:val="nil"/>
              <w:right w:val="nil"/>
            </w:tcBorders>
          </w:tcPr>
          <w:p w14:paraId="1DB01E2E"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8829618" w14:textId="77777777" w:rsidR="00D360BF" w:rsidRPr="00456CFC" w:rsidRDefault="00D360BF" w:rsidP="00AE00E3">
            <w:pPr>
              <w:pStyle w:val="AmColumnHeading"/>
            </w:pPr>
            <w:r w:rsidRPr="00456CFC">
              <w:t>Módosítás</w:t>
            </w:r>
          </w:p>
        </w:tc>
      </w:tr>
      <w:tr w:rsidR="004B044B" w:rsidRPr="00456CFC" w14:paraId="340F0299" w14:textId="77777777" w:rsidTr="00AE00E3">
        <w:trPr>
          <w:jc w:val="center"/>
        </w:trPr>
        <w:tc>
          <w:tcPr>
            <w:tcW w:w="4876" w:type="dxa"/>
            <w:tcBorders>
              <w:top w:val="nil"/>
              <w:left w:val="nil"/>
              <w:bottom w:val="nil"/>
              <w:right w:val="nil"/>
            </w:tcBorders>
          </w:tcPr>
          <w:p w14:paraId="5B0103AE" w14:textId="77777777" w:rsidR="00D360BF" w:rsidRPr="00456CFC" w:rsidRDefault="00D360BF" w:rsidP="00AE00E3">
            <w:pPr>
              <w:pStyle w:val="Normal6a"/>
            </w:pPr>
          </w:p>
        </w:tc>
        <w:tc>
          <w:tcPr>
            <w:tcW w:w="4876" w:type="dxa"/>
            <w:tcBorders>
              <w:top w:val="nil"/>
              <w:left w:val="nil"/>
              <w:bottom w:val="nil"/>
              <w:right w:val="nil"/>
            </w:tcBorders>
          </w:tcPr>
          <w:p w14:paraId="50F72338" w14:textId="77777777" w:rsidR="00D360BF" w:rsidRPr="00456CFC" w:rsidRDefault="00D360BF" w:rsidP="00AE00E3">
            <w:pPr>
              <w:pStyle w:val="Normal6a"/>
            </w:pPr>
            <w:r w:rsidRPr="00456CFC">
              <w:rPr>
                <w:b/>
                <w:i/>
              </w:rPr>
              <w:t>1c.</w:t>
            </w:r>
            <w:r w:rsidRPr="00456CFC">
              <w:tab/>
            </w:r>
            <w:r w:rsidRPr="00456CFC">
              <w:rPr>
                <w:b/>
                <w:i/>
              </w:rPr>
              <w:t>kiemeli a Nemek Közötti Egyenlőség Európai Intézete (EIGE) által a nemi esélyegyenlőségi stratégia végrehajtása terén végzett munka jelentőségét; hangsúlyozza, hogy az EIGE jelentős szerepet tölt be a megfelelő adatgyűjtésben, figyelembe véve az összehasonlítható, bontott adatokat, valamint az uniós tagállamokban és azok régióiban, például a legkülső régiókban történő végrehajtásának támogatásában;</w:t>
            </w:r>
          </w:p>
        </w:tc>
      </w:tr>
    </w:tbl>
    <w:p w14:paraId="3EE36699"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4E3CC35" w14:textId="77777777" w:rsidR="00D360BF" w:rsidRPr="00456CFC" w:rsidRDefault="00D360BF" w:rsidP="00D360BF">
      <w:r w:rsidRPr="00456CFC">
        <w:rPr>
          <w:rStyle w:val="HideTWBExt"/>
        </w:rPr>
        <w:t>&lt;/Amend&gt;</w:t>
      </w:r>
    </w:p>
    <w:p w14:paraId="4EDE17E4"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253</w:t>
      </w:r>
      <w:r w:rsidRPr="00456CFC">
        <w:rPr>
          <w:rStyle w:val="HideTWBExt"/>
          <w:b w:val="0"/>
        </w:rPr>
        <w:t>&lt;/NumAm&gt;</w:t>
      </w:r>
    </w:p>
    <w:p w14:paraId="394768CF"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038CA505" w14:textId="77777777" w:rsidR="00D360BF" w:rsidRPr="00456CFC" w:rsidRDefault="00D360BF" w:rsidP="00D360BF">
      <w:pPr>
        <w:pStyle w:val="NormalBold"/>
      </w:pPr>
      <w:r w:rsidRPr="00456CFC">
        <w:rPr>
          <w:rStyle w:val="HideTWBExt"/>
          <w:b w:val="0"/>
        </w:rPr>
        <w:t>&lt;/RepeatBlock-By&gt;</w:t>
      </w:r>
    </w:p>
    <w:p w14:paraId="45A35FCC"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79EEAAE" w14:textId="77777777" w:rsidR="00D360BF" w:rsidRPr="00456CFC" w:rsidRDefault="00D360BF" w:rsidP="00D360BF">
      <w:pPr>
        <w:pStyle w:val="NormalBold"/>
      </w:pPr>
      <w:r w:rsidRPr="00456CFC">
        <w:rPr>
          <w:rStyle w:val="HideTWBExt"/>
          <w:b w:val="0"/>
        </w:rPr>
        <w:t>&lt;Article&gt;</w:t>
      </w:r>
      <w:r w:rsidRPr="00456CFC">
        <w:t>1 alfejezet</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0A6FCE6" w14:textId="77777777" w:rsidTr="00AE00E3">
        <w:trPr>
          <w:trHeight w:hRule="exact" w:val="240"/>
          <w:jc w:val="center"/>
        </w:trPr>
        <w:tc>
          <w:tcPr>
            <w:tcW w:w="9752" w:type="dxa"/>
            <w:gridSpan w:val="2"/>
            <w:tcBorders>
              <w:top w:val="nil"/>
              <w:left w:val="nil"/>
              <w:bottom w:val="nil"/>
              <w:right w:val="nil"/>
            </w:tcBorders>
          </w:tcPr>
          <w:p w14:paraId="169DD953" w14:textId="77777777" w:rsidR="00D360BF" w:rsidRPr="00456CFC" w:rsidRDefault="00D360BF" w:rsidP="00AE00E3"/>
        </w:tc>
      </w:tr>
      <w:tr w:rsidR="004B044B" w:rsidRPr="00456CFC" w14:paraId="405EBA4D" w14:textId="77777777" w:rsidTr="00AE00E3">
        <w:trPr>
          <w:trHeight w:val="240"/>
          <w:jc w:val="center"/>
        </w:trPr>
        <w:tc>
          <w:tcPr>
            <w:tcW w:w="4876" w:type="dxa"/>
            <w:tcBorders>
              <w:top w:val="nil"/>
              <w:left w:val="nil"/>
              <w:bottom w:val="nil"/>
              <w:right w:val="nil"/>
            </w:tcBorders>
          </w:tcPr>
          <w:p w14:paraId="6140E2C9"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149340E" w14:textId="77777777" w:rsidR="00D360BF" w:rsidRPr="00456CFC" w:rsidRDefault="00D360BF" w:rsidP="00AE00E3">
            <w:pPr>
              <w:pStyle w:val="AmColumnHeading"/>
            </w:pPr>
            <w:r w:rsidRPr="00456CFC">
              <w:t>Módosítás</w:t>
            </w:r>
          </w:p>
        </w:tc>
      </w:tr>
      <w:tr w:rsidR="004B044B" w:rsidRPr="00456CFC" w14:paraId="0567E8C7" w14:textId="77777777" w:rsidTr="00AE00E3">
        <w:trPr>
          <w:jc w:val="center"/>
        </w:trPr>
        <w:tc>
          <w:tcPr>
            <w:tcW w:w="4876" w:type="dxa"/>
            <w:tcBorders>
              <w:top w:val="nil"/>
              <w:left w:val="nil"/>
              <w:bottom w:val="nil"/>
              <w:right w:val="nil"/>
            </w:tcBorders>
          </w:tcPr>
          <w:p w14:paraId="0D1E052D" w14:textId="77777777" w:rsidR="00D360BF" w:rsidRPr="00456CFC" w:rsidRDefault="00D360BF" w:rsidP="00AE00E3">
            <w:pPr>
              <w:pStyle w:val="Normal6a"/>
            </w:pPr>
            <w:r w:rsidRPr="00456CFC">
              <w:t>Nemi alapú erőszak</w:t>
            </w:r>
          </w:p>
        </w:tc>
        <w:tc>
          <w:tcPr>
            <w:tcW w:w="4876" w:type="dxa"/>
            <w:tcBorders>
              <w:top w:val="nil"/>
              <w:left w:val="nil"/>
              <w:bottom w:val="nil"/>
              <w:right w:val="nil"/>
            </w:tcBorders>
          </w:tcPr>
          <w:p w14:paraId="53B943B9" w14:textId="77777777" w:rsidR="00D360BF" w:rsidRPr="00456CFC" w:rsidRDefault="00D360BF" w:rsidP="00AE00E3">
            <w:pPr>
              <w:pStyle w:val="Normal6a"/>
            </w:pPr>
            <w:r w:rsidRPr="00456CFC">
              <w:rPr>
                <w:b/>
                <w:bCs/>
                <w:i/>
                <w:iCs/>
              </w:rPr>
              <w:t>Az offline és online</w:t>
            </w:r>
            <w:r w:rsidRPr="00456CFC">
              <w:t xml:space="preserve"> nemi alapú erőszak </w:t>
            </w:r>
            <w:r w:rsidRPr="00456CFC">
              <w:rPr>
                <w:b/>
                <w:bCs/>
                <w:i/>
                <w:iCs/>
              </w:rPr>
              <w:t>megelőzése és leküzdése</w:t>
            </w:r>
          </w:p>
        </w:tc>
      </w:tr>
    </w:tbl>
    <w:p w14:paraId="7E59C23A"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47D2427" w14:textId="77777777" w:rsidR="00D360BF" w:rsidRPr="00456CFC" w:rsidRDefault="00D360BF" w:rsidP="00D360BF">
      <w:r w:rsidRPr="00456CFC">
        <w:rPr>
          <w:rStyle w:val="HideTWBExt"/>
        </w:rPr>
        <w:t>&lt;/Amend&gt;</w:t>
      </w:r>
    </w:p>
    <w:p w14:paraId="6C0978BB"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254</w:t>
      </w:r>
      <w:r w:rsidRPr="00456CFC">
        <w:rPr>
          <w:rStyle w:val="HideTWBExt"/>
          <w:b w:val="0"/>
        </w:rPr>
        <w:t>&lt;/NumAm&gt;</w:t>
      </w:r>
    </w:p>
    <w:p w14:paraId="426983C3"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64F0A3FB" w14:textId="77777777" w:rsidR="00D360BF" w:rsidRPr="00456CFC" w:rsidRDefault="00D360BF" w:rsidP="00D360BF">
      <w:pPr>
        <w:pStyle w:val="NormalBold"/>
      </w:pPr>
      <w:r w:rsidRPr="00456CFC">
        <w:rPr>
          <w:rStyle w:val="HideTWBExt"/>
          <w:b w:val="0"/>
        </w:rPr>
        <w:t>&lt;/RepeatBlock-By&gt;</w:t>
      </w:r>
    </w:p>
    <w:p w14:paraId="7ECFD3B5"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5F9CCCE" w14:textId="77777777" w:rsidR="00D360BF" w:rsidRPr="00456CFC" w:rsidRDefault="00D360BF" w:rsidP="00D360BF">
      <w:pPr>
        <w:pStyle w:val="NormalBold"/>
      </w:pPr>
      <w:r w:rsidRPr="00456CFC">
        <w:rPr>
          <w:rStyle w:val="HideTWBExt"/>
          <w:b w:val="0"/>
        </w:rPr>
        <w:t>&lt;Article&gt;</w:t>
      </w:r>
      <w:r w:rsidRPr="00456CFC">
        <w:t>1 alfejezet</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216C794" w14:textId="77777777" w:rsidTr="00AE00E3">
        <w:trPr>
          <w:trHeight w:hRule="exact" w:val="240"/>
          <w:jc w:val="center"/>
        </w:trPr>
        <w:tc>
          <w:tcPr>
            <w:tcW w:w="9752" w:type="dxa"/>
            <w:gridSpan w:val="2"/>
            <w:tcBorders>
              <w:top w:val="nil"/>
              <w:left w:val="nil"/>
              <w:bottom w:val="nil"/>
              <w:right w:val="nil"/>
            </w:tcBorders>
          </w:tcPr>
          <w:p w14:paraId="5B32ACA9" w14:textId="77777777" w:rsidR="00D360BF" w:rsidRPr="00456CFC" w:rsidRDefault="00D360BF" w:rsidP="00AE00E3"/>
        </w:tc>
      </w:tr>
      <w:tr w:rsidR="004B044B" w:rsidRPr="00456CFC" w14:paraId="59044C0B" w14:textId="77777777" w:rsidTr="00AE00E3">
        <w:trPr>
          <w:trHeight w:val="240"/>
          <w:jc w:val="center"/>
        </w:trPr>
        <w:tc>
          <w:tcPr>
            <w:tcW w:w="4876" w:type="dxa"/>
            <w:tcBorders>
              <w:top w:val="nil"/>
              <w:left w:val="nil"/>
              <w:bottom w:val="nil"/>
              <w:right w:val="nil"/>
            </w:tcBorders>
          </w:tcPr>
          <w:p w14:paraId="7EF36017"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9BA3EB3" w14:textId="77777777" w:rsidR="00D360BF" w:rsidRPr="00456CFC" w:rsidRDefault="00D360BF" w:rsidP="00AE00E3">
            <w:pPr>
              <w:pStyle w:val="AmColumnHeading"/>
            </w:pPr>
            <w:r w:rsidRPr="00456CFC">
              <w:t>Módosítás</w:t>
            </w:r>
          </w:p>
        </w:tc>
      </w:tr>
      <w:tr w:rsidR="004B044B" w:rsidRPr="00456CFC" w14:paraId="0422EE12" w14:textId="77777777" w:rsidTr="00AE00E3">
        <w:trPr>
          <w:jc w:val="center"/>
        </w:trPr>
        <w:tc>
          <w:tcPr>
            <w:tcW w:w="4876" w:type="dxa"/>
            <w:tcBorders>
              <w:top w:val="nil"/>
              <w:left w:val="nil"/>
              <w:bottom w:val="nil"/>
              <w:right w:val="nil"/>
            </w:tcBorders>
          </w:tcPr>
          <w:p w14:paraId="14E614DF" w14:textId="77777777" w:rsidR="00D360BF" w:rsidRPr="00456CFC" w:rsidRDefault="00D360BF" w:rsidP="00AE00E3">
            <w:pPr>
              <w:pStyle w:val="Normal6a"/>
            </w:pPr>
            <w:r w:rsidRPr="00456CFC">
              <w:rPr>
                <w:b/>
                <w:bCs/>
                <w:i/>
                <w:iCs/>
              </w:rPr>
              <w:t>Nemi alapú</w:t>
            </w:r>
            <w:r w:rsidRPr="00456CFC">
              <w:t xml:space="preserve"> erőszak</w:t>
            </w:r>
          </w:p>
        </w:tc>
        <w:tc>
          <w:tcPr>
            <w:tcW w:w="4876" w:type="dxa"/>
            <w:tcBorders>
              <w:top w:val="nil"/>
              <w:left w:val="nil"/>
              <w:bottom w:val="nil"/>
              <w:right w:val="nil"/>
            </w:tcBorders>
          </w:tcPr>
          <w:p w14:paraId="59BB5E71" w14:textId="77777777" w:rsidR="00D360BF" w:rsidRPr="00456CFC" w:rsidRDefault="00D360BF" w:rsidP="00AE00E3">
            <w:pPr>
              <w:pStyle w:val="Normal6a"/>
            </w:pPr>
            <w:r w:rsidRPr="00456CFC">
              <w:rPr>
                <w:b/>
                <w:bCs/>
                <w:i/>
                <w:iCs/>
              </w:rPr>
              <w:t>Nők elleni</w:t>
            </w:r>
            <w:r w:rsidRPr="00456CFC">
              <w:t xml:space="preserve"> erőszak</w:t>
            </w:r>
          </w:p>
        </w:tc>
      </w:tr>
    </w:tbl>
    <w:p w14:paraId="4B13D3EC"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2B5E517" w14:textId="77777777" w:rsidR="00D360BF" w:rsidRPr="00456CFC" w:rsidRDefault="00D360BF" w:rsidP="00D360BF">
      <w:r w:rsidRPr="00456CFC">
        <w:rPr>
          <w:rStyle w:val="HideTWBExt"/>
        </w:rPr>
        <w:t>&lt;/Amend&gt;</w:t>
      </w:r>
    </w:p>
    <w:p w14:paraId="3F908B85"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255</w:t>
      </w:r>
      <w:r w:rsidRPr="00456CFC">
        <w:rPr>
          <w:rStyle w:val="HideTWBExt"/>
          <w:b w:val="0"/>
        </w:rPr>
        <w:t>&lt;/NumAm&gt;</w:t>
      </w:r>
    </w:p>
    <w:p w14:paraId="2745535F" w14:textId="77777777" w:rsidR="00D360BF" w:rsidRPr="00456CFC" w:rsidRDefault="00D360BF" w:rsidP="00D360BF">
      <w:pPr>
        <w:pStyle w:val="NormalBold"/>
      </w:pPr>
      <w:r w:rsidRPr="00456CFC">
        <w:rPr>
          <w:rStyle w:val="HideTWBExt"/>
          <w:b w:val="0"/>
        </w:rPr>
        <w:t>&lt;RepeatBlock-By&gt;&lt;Members&gt;</w:t>
      </w:r>
      <w:r w:rsidRPr="00456CFC">
        <w:t>Verena Mertens</w:t>
      </w:r>
      <w:r w:rsidRPr="00456CFC">
        <w:rPr>
          <w:rStyle w:val="HideTWBExt"/>
          <w:b w:val="0"/>
        </w:rPr>
        <w:t>&lt;/Members&gt;</w:t>
      </w:r>
    </w:p>
    <w:p w14:paraId="299C2620" w14:textId="77777777" w:rsidR="00D360BF" w:rsidRPr="00456CFC" w:rsidRDefault="00D360BF" w:rsidP="00D360BF">
      <w:pPr>
        <w:pStyle w:val="NormalBold"/>
      </w:pPr>
      <w:r w:rsidRPr="00456CFC">
        <w:rPr>
          <w:rStyle w:val="HideTWBExt"/>
          <w:b w:val="0"/>
        </w:rPr>
        <w:t>&lt;/RepeatBlock-By&gt;</w:t>
      </w:r>
    </w:p>
    <w:p w14:paraId="666F5F75"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9ADF06E" w14:textId="77777777" w:rsidR="00D360BF" w:rsidRPr="00456CFC" w:rsidRDefault="00D360BF" w:rsidP="00D360BF">
      <w:pPr>
        <w:pStyle w:val="NormalBold"/>
      </w:pPr>
      <w:r w:rsidRPr="00456CFC">
        <w:rPr>
          <w:rStyle w:val="HideTWBExt"/>
          <w:b w:val="0"/>
        </w:rPr>
        <w:t>&lt;Article&gt;</w:t>
      </w:r>
      <w:r w:rsidRPr="00456CFC">
        <w:t>2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70CCEC9" w14:textId="77777777" w:rsidTr="00AE00E3">
        <w:trPr>
          <w:trHeight w:hRule="exact" w:val="240"/>
          <w:jc w:val="center"/>
        </w:trPr>
        <w:tc>
          <w:tcPr>
            <w:tcW w:w="9752" w:type="dxa"/>
            <w:gridSpan w:val="2"/>
            <w:tcBorders>
              <w:top w:val="nil"/>
              <w:left w:val="nil"/>
              <w:bottom w:val="nil"/>
              <w:right w:val="nil"/>
            </w:tcBorders>
          </w:tcPr>
          <w:p w14:paraId="00ED9F81" w14:textId="77777777" w:rsidR="00D360BF" w:rsidRPr="00456CFC" w:rsidRDefault="00D360BF" w:rsidP="00AE00E3"/>
        </w:tc>
      </w:tr>
      <w:tr w:rsidR="004B044B" w:rsidRPr="00456CFC" w14:paraId="2E6C61D8" w14:textId="77777777" w:rsidTr="00AE00E3">
        <w:trPr>
          <w:trHeight w:val="240"/>
          <w:jc w:val="center"/>
        </w:trPr>
        <w:tc>
          <w:tcPr>
            <w:tcW w:w="4876" w:type="dxa"/>
            <w:tcBorders>
              <w:top w:val="nil"/>
              <w:left w:val="nil"/>
              <w:bottom w:val="nil"/>
              <w:right w:val="nil"/>
            </w:tcBorders>
          </w:tcPr>
          <w:p w14:paraId="0165D455"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A8F819E" w14:textId="77777777" w:rsidR="00D360BF" w:rsidRPr="00456CFC" w:rsidRDefault="00D360BF" w:rsidP="00AE00E3">
            <w:pPr>
              <w:pStyle w:val="AmColumnHeading"/>
            </w:pPr>
            <w:r w:rsidRPr="00456CFC">
              <w:t>Módosítás</w:t>
            </w:r>
          </w:p>
        </w:tc>
      </w:tr>
      <w:tr w:rsidR="004B044B" w:rsidRPr="00456CFC" w14:paraId="656D1B93" w14:textId="77777777" w:rsidTr="00AE00E3">
        <w:trPr>
          <w:jc w:val="center"/>
        </w:trPr>
        <w:tc>
          <w:tcPr>
            <w:tcW w:w="4876" w:type="dxa"/>
            <w:tcBorders>
              <w:top w:val="nil"/>
              <w:left w:val="nil"/>
              <w:bottom w:val="nil"/>
              <w:right w:val="nil"/>
            </w:tcBorders>
          </w:tcPr>
          <w:p w14:paraId="0EF25970" w14:textId="77777777" w:rsidR="00D360BF" w:rsidRPr="00456CFC" w:rsidRDefault="00D360BF" w:rsidP="00AE00E3">
            <w:pPr>
              <w:pStyle w:val="Normal6a"/>
            </w:pPr>
            <w:r w:rsidRPr="00456CFC">
              <w:rPr>
                <w:b/>
                <w:i/>
              </w:rPr>
              <w:t>2.</w:t>
            </w:r>
            <w:r w:rsidRPr="00456CFC">
              <w:tab/>
            </w:r>
            <w:r w:rsidRPr="00456CFC">
              <w:rPr>
                <w:b/>
                <w:i/>
              </w:rPr>
              <w:t>felhívja a Bizottságot, hogy a nemi alapú erőszakot az EUMSZ 83. cikkének (1) bekezdésében felsorolt új bűncselekményi területként azonosítsa a nők és lányok elleni erőszak valamennyi formája elleni hatékony küzdelem érdekében, amely az alapvető jogok megsértésének egyik legelterjedtebb formája az EU-ban;</w:t>
            </w:r>
          </w:p>
        </w:tc>
        <w:tc>
          <w:tcPr>
            <w:tcW w:w="4876" w:type="dxa"/>
            <w:tcBorders>
              <w:top w:val="nil"/>
              <w:left w:val="nil"/>
              <w:bottom w:val="nil"/>
              <w:right w:val="nil"/>
            </w:tcBorders>
          </w:tcPr>
          <w:p w14:paraId="025DD97C" w14:textId="77777777" w:rsidR="00D360BF" w:rsidRPr="00456CFC" w:rsidRDefault="00D360BF" w:rsidP="00AE00E3">
            <w:pPr>
              <w:pStyle w:val="Normal6a"/>
            </w:pPr>
            <w:r w:rsidRPr="00456CFC">
              <w:rPr>
                <w:b/>
                <w:i/>
              </w:rPr>
              <w:t>törölve</w:t>
            </w:r>
          </w:p>
        </w:tc>
      </w:tr>
    </w:tbl>
    <w:p w14:paraId="25C7B2B8"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91FFEED" w14:textId="77777777" w:rsidR="00D360BF" w:rsidRPr="00456CFC" w:rsidRDefault="00D360BF" w:rsidP="00D360BF">
      <w:r w:rsidRPr="00456CFC">
        <w:rPr>
          <w:rStyle w:val="HideTWBExt"/>
        </w:rPr>
        <w:t>&lt;/Amend&gt;</w:t>
      </w:r>
    </w:p>
    <w:p w14:paraId="6333214A"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256</w:t>
      </w:r>
      <w:r w:rsidRPr="00456CFC">
        <w:rPr>
          <w:rStyle w:val="HideTWBExt"/>
          <w:b w:val="0"/>
        </w:rPr>
        <w:t>&lt;/NumAm&gt;</w:t>
      </w:r>
    </w:p>
    <w:p w14:paraId="3B91040D"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45553D57" w14:textId="77777777" w:rsidR="00D360BF" w:rsidRPr="00456CFC" w:rsidRDefault="00D360BF" w:rsidP="00D360BF">
      <w:pPr>
        <w:pStyle w:val="NormalBold"/>
      </w:pPr>
      <w:r w:rsidRPr="00456CFC">
        <w:rPr>
          <w:rStyle w:val="HideTWBExt"/>
          <w:b w:val="0"/>
        </w:rPr>
        <w:t>&lt;/RepeatBlock-By&gt;</w:t>
      </w:r>
    </w:p>
    <w:p w14:paraId="721F0B8B"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C0AC4A4" w14:textId="77777777" w:rsidR="00D360BF" w:rsidRPr="00456CFC" w:rsidRDefault="00D360BF" w:rsidP="00D360BF">
      <w:pPr>
        <w:pStyle w:val="NormalBold"/>
      </w:pPr>
      <w:r w:rsidRPr="00456CFC">
        <w:rPr>
          <w:rStyle w:val="HideTWBExt"/>
          <w:b w:val="0"/>
        </w:rPr>
        <w:t>&lt;Article&gt;</w:t>
      </w:r>
      <w:r w:rsidRPr="00456CFC">
        <w:t>2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4E98723" w14:textId="77777777" w:rsidTr="00AE00E3">
        <w:trPr>
          <w:trHeight w:hRule="exact" w:val="240"/>
          <w:jc w:val="center"/>
        </w:trPr>
        <w:tc>
          <w:tcPr>
            <w:tcW w:w="9752" w:type="dxa"/>
            <w:gridSpan w:val="2"/>
            <w:tcBorders>
              <w:top w:val="nil"/>
              <w:left w:val="nil"/>
              <w:bottom w:val="nil"/>
              <w:right w:val="nil"/>
            </w:tcBorders>
          </w:tcPr>
          <w:p w14:paraId="342685D8" w14:textId="77777777" w:rsidR="00D360BF" w:rsidRPr="00456CFC" w:rsidRDefault="00D360BF" w:rsidP="00AE00E3"/>
        </w:tc>
      </w:tr>
      <w:tr w:rsidR="004B044B" w:rsidRPr="00456CFC" w14:paraId="227A8C44" w14:textId="77777777" w:rsidTr="00AE00E3">
        <w:trPr>
          <w:trHeight w:val="240"/>
          <w:jc w:val="center"/>
        </w:trPr>
        <w:tc>
          <w:tcPr>
            <w:tcW w:w="4876" w:type="dxa"/>
            <w:tcBorders>
              <w:top w:val="nil"/>
              <w:left w:val="nil"/>
              <w:bottom w:val="nil"/>
              <w:right w:val="nil"/>
            </w:tcBorders>
          </w:tcPr>
          <w:p w14:paraId="4DF2111F"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A87B012" w14:textId="77777777" w:rsidR="00D360BF" w:rsidRPr="00456CFC" w:rsidRDefault="00D360BF" w:rsidP="00AE00E3">
            <w:pPr>
              <w:pStyle w:val="AmColumnHeading"/>
            </w:pPr>
            <w:r w:rsidRPr="00456CFC">
              <w:t>Módosítás</w:t>
            </w:r>
          </w:p>
        </w:tc>
      </w:tr>
      <w:tr w:rsidR="004B044B" w:rsidRPr="00456CFC" w14:paraId="7EE2DC7A" w14:textId="77777777" w:rsidTr="00AE00E3">
        <w:trPr>
          <w:jc w:val="center"/>
        </w:trPr>
        <w:tc>
          <w:tcPr>
            <w:tcW w:w="4876" w:type="dxa"/>
            <w:tcBorders>
              <w:top w:val="nil"/>
              <w:left w:val="nil"/>
              <w:bottom w:val="nil"/>
              <w:right w:val="nil"/>
            </w:tcBorders>
          </w:tcPr>
          <w:p w14:paraId="5263CB7E" w14:textId="77777777" w:rsidR="00D360BF" w:rsidRPr="00456CFC" w:rsidRDefault="00D360BF" w:rsidP="00AE00E3">
            <w:pPr>
              <w:pStyle w:val="Normal6a"/>
            </w:pPr>
            <w:r w:rsidRPr="00456CFC">
              <w:rPr>
                <w:b/>
                <w:i/>
              </w:rPr>
              <w:t>2.</w:t>
            </w:r>
            <w:r w:rsidRPr="00456CFC">
              <w:tab/>
            </w:r>
            <w:r w:rsidRPr="00456CFC">
              <w:rPr>
                <w:b/>
                <w:i/>
              </w:rPr>
              <w:t>felhívja a Bizottságot, hogy a nemi alapú erőszakot az EUMSZ 83. cikkének (1) bekezdésében felsorolt új bűncselekményi területként azonosítsa a nők és lányok elleni erőszak valamennyi formája elleni hatékony küzdelem érdekében, amely az alapvető jogok megsértésének egyik legelterjedtebb formája az EU-ban;</w:t>
            </w:r>
          </w:p>
        </w:tc>
        <w:tc>
          <w:tcPr>
            <w:tcW w:w="4876" w:type="dxa"/>
            <w:tcBorders>
              <w:top w:val="nil"/>
              <w:left w:val="nil"/>
              <w:bottom w:val="nil"/>
              <w:right w:val="nil"/>
            </w:tcBorders>
          </w:tcPr>
          <w:p w14:paraId="598282DA" w14:textId="77777777" w:rsidR="00D360BF" w:rsidRPr="00456CFC" w:rsidRDefault="00D360BF" w:rsidP="00AE00E3">
            <w:pPr>
              <w:pStyle w:val="Normal6a"/>
            </w:pPr>
            <w:r w:rsidRPr="00456CFC">
              <w:rPr>
                <w:b/>
                <w:i/>
              </w:rPr>
              <w:t>törölve</w:t>
            </w:r>
          </w:p>
        </w:tc>
      </w:tr>
    </w:tbl>
    <w:p w14:paraId="60313B1D"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BB5BF0B" w14:textId="77777777" w:rsidR="00D360BF" w:rsidRPr="00456CFC" w:rsidRDefault="00D360BF" w:rsidP="00D360BF">
      <w:r w:rsidRPr="00456CFC">
        <w:rPr>
          <w:rStyle w:val="HideTWBExt"/>
        </w:rPr>
        <w:t>&lt;/Amend&gt;</w:t>
      </w:r>
    </w:p>
    <w:p w14:paraId="0DDFD92B"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257</w:t>
      </w:r>
      <w:r w:rsidRPr="00456CFC">
        <w:rPr>
          <w:rStyle w:val="HideTWBExt"/>
          <w:b w:val="0"/>
        </w:rPr>
        <w:t>&lt;/NumAm&gt;</w:t>
      </w:r>
    </w:p>
    <w:p w14:paraId="5F9B075C" w14:textId="77777777" w:rsidR="00D360BF" w:rsidRPr="00456CFC" w:rsidRDefault="00D360BF" w:rsidP="00D360BF">
      <w:pPr>
        <w:pStyle w:val="NormalBold"/>
      </w:pPr>
      <w:r w:rsidRPr="00456CFC">
        <w:rPr>
          <w:rStyle w:val="HideTWBExt"/>
          <w:b w:val="0"/>
        </w:rPr>
        <w:t>&lt;RepeatBlock-By&gt;&lt;Members&gt;</w:t>
      </w:r>
      <w:r w:rsidRPr="00456CFC">
        <w:t>Margarita de la Pisa Carrión, Mireia Borrás Pabón, Mathilde Androuët</w:t>
      </w:r>
      <w:r w:rsidRPr="00456CFC">
        <w:rPr>
          <w:rStyle w:val="HideTWBExt"/>
          <w:b w:val="0"/>
        </w:rPr>
        <w:t>&lt;/Members&gt;</w:t>
      </w:r>
    </w:p>
    <w:p w14:paraId="59762BDD" w14:textId="77777777" w:rsidR="00D360BF" w:rsidRPr="00456CFC" w:rsidRDefault="00D360BF" w:rsidP="00D360BF">
      <w:pPr>
        <w:pStyle w:val="NormalBold"/>
      </w:pPr>
      <w:r w:rsidRPr="00456CFC">
        <w:rPr>
          <w:rStyle w:val="HideTWBExt"/>
          <w:b w:val="0"/>
        </w:rPr>
        <w:t>&lt;/RepeatBlock-By&gt;</w:t>
      </w:r>
    </w:p>
    <w:p w14:paraId="257D9627"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DF619FA" w14:textId="77777777" w:rsidR="00D360BF" w:rsidRPr="00456CFC" w:rsidRDefault="00D360BF" w:rsidP="00D360BF">
      <w:pPr>
        <w:pStyle w:val="NormalBold"/>
      </w:pPr>
      <w:r w:rsidRPr="00456CFC">
        <w:rPr>
          <w:rStyle w:val="HideTWBExt"/>
          <w:b w:val="0"/>
        </w:rPr>
        <w:t>&lt;Article&gt;</w:t>
      </w:r>
      <w:r w:rsidRPr="00456CFC">
        <w:t>2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4321C98" w14:textId="77777777" w:rsidTr="00AE00E3">
        <w:trPr>
          <w:trHeight w:hRule="exact" w:val="240"/>
          <w:jc w:val="center"/>
        </w:trPr>
        <w:tc>
          <w:tcPr>
            <w:tcW w:w="9752" w:type="dxa"/>
            <w:gridSpan w:val="2"/>
            <w:tcBorders>
              <w:top w:val="nil"/>
              <w:left w:val="nil"/>
              <w:bottom w:val="nil"/>
              <w:right w:val="nil"/>
            </w:tcBorders>
          </w:tcPr>
          <w:p w14:paraId="454F746C" w14:textId="77777777" w:rsidR="00D360BF" w:rsidRPr="00456CFC" w:rsidRDefault="00D360BF" w:rsidP="00AE00E3"/>
        </w:tc>
      </w:tr>
      <w:tr w:rsidR="004B044B" w:rsidRPr="00456CFC" w14:paraId="2373085D" w14:textId="77777777" w:rsidTr="00AE00E3">
        <w:trPr>
          <w:trHeight w:val="240"/>
          <w:jc w:val="center"/>
        </w:trPr>
        <w:tc>
          <w:tcPr>
            <w:tcW w:w="4876" w:type="dxa"/>
            <w:tcBorders>
              <w:top w:val="nil"/>
              <w:left w:val="nil"/>
              <w:bottom w:val="nil"/>
              <w:right w:val="nil"/>
            </w:tcBorders>
          </w:tcPr>
          <w:p w14:paraId="617FA006"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82AF7D8" w14:textId="77777777" w:rsidR="00D360BF" w:rsidRPr="00456CFC" w:rsidRDefault="00D360BF" w:rsidP="00AE00E3">
            <w:pPr>
              <w:pStyle w:val="AmColumnHeading"/>
            </w:pPr>
            <w:r w:rsidRPr="00456CFC">
              <w:t>Módosítás</w:t>
            </w:r>
          </w:p>
        </w:tc>
      </w:tr>
      <w:tr w:rsidR="004B044B" w:rsidRPr="00456CFC" w14:paraId="3262BD1F" w14:textId="77777777" w:rsidTr="00AE00E3">
        <w:trPr>
          <w:jc w:val="center"/>
        </w:trPr>
        <w:tc>
          <w:tcPr>
            <w:tcW w:w="4876" w:type="dxa"/>
            <w:tcBorders>
              <w:top w:val="nil"/>
              <w:left w:val="nil"/>
              <w:bottom w:val="nil"/>
              <w:right w:val="nil"/>
            </w:tcBorders>
          </w:tcPr>
          <w:p w14:paraId="0F14AB09" w14:textId="77777777" w:rsidR="00D360BF" w:rsidRPr="00456CFC" w:rsidRDefault="00D360BF" w:rsidP="00AE00E3">
            <w:pPr>
              <w:pStyle w:val="Normal6a"/>
            </w:pPr>
            <w:r w:rsidRPr="00456CFC">
              <w:rPr>
                <w:b/>
                <w:i/>
              </w:rPr>
              <w:t>2.</w:t>
            </w:r>
            <w:r w:rsidRPr="00456CFC">
              <w:tab/>
            </w:r>
            <w:r w:rsidRPr="00456CFC">
              <w:rPr>
                <w:b/>
                <w:i/>
              </w:rPr>
              <w:t>felhívja a Bizottságot, hogy a nemi alapú erőszakot az EUMSZ 83. cikkének (1) bekezdésében felsorolt új bűncselekményi területként azonosítsa a nők és lányok elleni erőszak valamennyi formája elleni hatékony küzdelem érdekében, amely az alapvető jogok megsértésének egyik legelterjedtebb formája az EU-ban;</w:t>
            </w:r>
          </w:p>
        </w:tc>
        <w:tc>
          <w:tcPr>
            <w:tcW w:w="4876" w:type="dxa"/>
            <w:tcBorders>
              <w:top w:val="nil"/>
              <w:left w:val="nil"/>
              <w:bottom w:val="nil"/>
              <w:right w:val="nil"/>
            </w:tcBorders>
          </w:tcPr>
          <w:p w14:paraId="26F2242E" w14:textId="77777777" w:rsidR="00D360BF" w:rsidRPr="00456CFC" w:rsidRDefault="00D360BF" w:rsidP="00AE00E3">
            <w:pPr>
              <w:pStyle w:val="Normal6a"/>
            </w:pPr>
            <w:r w:rsidRPr="00456CFC">
              <w:rPr>
                <w:b/>
                <w:i/>
              </w:rPr>
              <w:t>törölve</w:t>
            </w:r>
          </w:p>
        </w:tc>
      </w:tr>
    </w:tbl>
    <w:p w14:paraId="10FE21E3"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066A9DB" w14:textId="77777777" w:rsidR="00D360BF" w:rsidRPr="00456CFC" w:rsidRDefault="00D360BF" w:rsidP="00D360BF">
      <w:r w:rsidRPr="00456CFC">
        <w:rPr>
          <w:rStyle w:val="HideTWBExt"/>
        </w:rPr>
        <w:t>&lt;/Amend&gt;</w:t>
      </w:r>
    </w:p>
    <w:p w14:paraId="487DEF73"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258</w:t>
      </w:r>
      <w:r w:rsidRPr="00456CFC">
        <w:rPr>
          <w:rStyle w:val="HideTWBExt"/>
          <w:b w:val="0"/>
        </w:rPr>
        <w:t>&lt;/NumAm&gt;</w:t>
      </w:r>
    </w:p>
    <w:p w14:paraId="2257E7B9" w14:textId="77777777" w:rsidR="00D360BF" w:rsidRPr="00456CFC" w:rsidRDefault="00D360BF" w:rsidP="00D360BF">
      <w:pPr>
        <w:pStyle w:val="NormalBold"/>
      </w:pPr>
      <w:r w:rsidRPr="00456CFC">
        <w:rPr>
          <w:rStyle w:val="HideTWBExt"/>
          <w:b w:val="0"/>
        </w:rPr>
        <w:t>&lt;RepeatBlock-By&gt;&lt;Members&gt;</w:t>
      </w:r>
      <w:r w:rsidRPr="00456CFC">
        <w:t>Ewa Kopacz, Elżbieta Katarzyna Łukacijewska, Mirosława Nykiel, Jagna Marczułajtis-Walczak</w:t>
      </w:r>
      <w:r w:rsidRPr="00456CFC">
        <w:rPr>
          <w:rStyle w:val="HideTWBExt"/>
          <w:b w:val="0"/>
        </w:rPr>
        <w:t>&lt;/Members&gt;</w:t>
      </w:r>
    </w:p>
    <w:p w14:paraId="21615FA1" w14:textId="77777777" w:rsidR="00D360BF" w:rsidRPr="00456CFC" w:rsidRDefault="00D360BF" w:rsidP="00D360BF">
      <w:pPr>
        <w:pStyle w:val="NormalBold"/>
      </w:pPr>
      <w:r w:rsidRPr="00456CFC">
        <w:rPr>
          <w:rStyle w:val="HideTWBExt"/>
          <w:b w:val="0"/>
        </w:rPr>
        <w:t>&lt;/RepeatBlock-By&gt;</w:t>
      </w:r>
    </w:p>
    <w:p w14:paraId="2F9E588A"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8B770AF" w14:textId="77777777" w:rsidR="00D360BF" w:rsidRPr="00456CFC" w:rsidRDefault="00D360BF" w:rsidP="00D360BF">
      <w:pPr>
        <w:pStyle w:val="NormalBold"/>
      </w:pPr>
      <w:r w:rsidRPr="00456CFC">
        <w:rPr>
          <w:rStyle w:val="HideTWBExt"/>
          <w:b w:val="0"/>
        </w:rPr>
        <w:t>&lt;Article&gt;</w:t>
      </w:r>
      <w:r w:rsidRPr="00456CFC">
        <w:t>2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F0D7AAE" w14:textId="77777777" w:rsidTr="00AE00E3">
        <w:trPr>
          <w:trHeight w:hRule="exact" w:val="240"/>
          <w:jc w:val="center"/>
        </w:trPr>
        <w:tc>
          <w:tcPr>
            <w:tcW w:w="9752" w:type="dxa"/>
            <w:gridSpan w:val="2"/>
            <w:tcBorders>
              <w:top w:val="nil"/>
              <w:left w:val="nil"/>
              <w:bottom w:val="nil"/>
              <w:right w:val="nil"/>
            </w:tcBorders>
          </w:tcPr>
          <w:p w14:paraId="606ADF82" w14:textId="77777777" w:rsidR="00D360BF" w:rsidRPr="00456CFC" w:rsidRDefault="00D360BF" w:rsidP="00AE00E3"/>
        </w:tc>
      </w:tr>
      <w:tr w:rsidR="004B044B" w:rsidRPr="00456CFC" w14:paraId="13F8F99D" w14:textId="77777777" w:rsidTr="00AE00E3">
        <w:trPr>
          <w:trHeight w:val="240"/>
          <w:jc w:val="center"/>
        </w:trPr>
        <w:tc>
          <w:tcPr>
            <w:tcW w:w="4876" w:type="dxa"/>
            <w:tcBorders>
              <w:top w:val="nil"/>
              <w:left w:val="nil"/>
              <w:bottom w:val="nil"/>
              <w:right w:val="nil"/>
            </w:tcBorders>
          </w:tcPr>
          <w:p w14:paraId="43285A19"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E1558B4" w14:textId="77777777" w:rsidR="00D360BF" w:rsidRPr="00456CFC" w:rsidRDefault="00D360BF" w:rsidP="00AE00E3">
            <w:pPr>
              <w:pStyle w:val="AmColumnHeading"/>
            </w:pPr>
            <w:r w:rsidRPr="00456CFC">
              <w:t>Módosítás</w:t>
            </w:r>
          </w:p>
        </w:tc>
      </w:tr>
      <w:tr w:rsidR="004B044B" w:rsidRPr="00456CFC" w14:paraId="34830D0C" w14:textId="77777777" w:rsidTr="00AE00E3">
        <w:trPr>
          <w:jc w:val="center"/>
        </w:trPr>
        <w:tc>
          <w:tcPr>
            <w:tcW w:w="4876" w:type="dxa"/>
            <w:tcBorders>
              <w:top w:val="nil"/>
              <w:left w:val="nil"/>
              <w:bottom w:val="nil"/>
              <w:right w:val="nil"/>
            </w:tcBorders>
          </w:tcPr>
          <w:p w14:paraId="518CB834" w14:textId="77777777" w:rsidR="00D360BF" w:rsidRPr="00456CFC" w:rsidRDefault="00D360BF" w:rsidP="00AE00E3">
            <w:pPr>
              <w:pStyle w:val="Normal6a"/>
            </w:pPr>
            <w:r w:rsidRPr="00456CFC">
              <w:t>2.</w:t>
            </w:r>
            <w:r w:rsidRPr="00456CFC">
              <w:tab/>
              <w:t>felhívja a Bizottságot, hogy a nemi alapú erőszakot az EUMSZ 83. cikkének (1) bekezdésében felsorolt új bűncselekményi területként azonosítsa a nők és lányok elleni erőszak valamennyi formája elleni hatékony küzdelem érdekében, amely az alapvető jogok megsértésének egyik legelterjedtebb formája az EU-ban;</w:t>
            </w:r>
          </w:p>
        </w:tc>
        <w:tc>
          <w:tcPr>
            <w:tcW w:w="4876" w:type="dxa"/>
            <w:tcBorders>
              <w:top w:val="nil"/>
              <w:left w:val="nil"/>
              <w:bottom w:val="nil"/>
              <w:right w:val="nil"/>
            </w:tcBorders>
          </w:tcPr>
          <w:p w14:paraId="1E837743" w14:textId="77777777" w:rsidR="00D360BF" w:rsidRPr="00456CFC" w:rsidRDefault="00D360BF" w:rsidP="00AE00E3">
            <w:pPr>
              <w:pStyle w:val="Normal6a"/>
            </w:pPr>
            <w:r w:rsidRPr="00456CFC">
              <w:t>2.</w:t>
            </w:r>
            <w:r w:rsidRPr="00456CFC">
              <w:tab/>
              <w:t xml:space="preserve">felhívja a Bizottságot, hogy a nemi alapú erőszakot </w:t>
            </w:r>
            <w:r w:rsidRPr="00456CFC">
              <w:rPr>
                <w:b/>
                <w:i/>
              </w:rPr>
              <w:t>– a pszichológiai erőszakot és az internetes megfélemlítést is beleértve –</w:t>
            </w:r>
            <w:r w:rsidRPr="00456CFC">
              <w:t xml:space="preserve"> az EUMSZ 83. cikkének (1) bekezdésében felsorolt új bűncselekményi területként azonosítsa a nők és lányok elleni erőszak valamennyi formája elleni hatékony küzdelem érdekében, amely az alapvető jogok megsértésének egyik legelterjedtebb formája az EU-ban;</w:t>
            </w:r>
          </w:p>
        </w:tc>
      </w:tr>
    </w:tbl>
    <w:p w14:paraId="229858AF"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{PL}</w:t>
      </w:r>
      <w:r w:rsidRPr="00456CFC">
        <w:t>pl</w:t>
      </w:r>
      <w:r w:rsidRPr="00456CFC">
        <w:rPr>
          <w:rStyle w:val="HideTWBExt"/>
        </w:rPr>
        <w:t>&lt;/Original&gt;</w:t>
      </w:r>
    </w:p>
    <w:p w14:paraId="498EE473" w14:textId="77777777" w:rsidR="00D360BF" w:rsidRPr="00456CFC" w:rsidRDefault="00D360BF" w:rsidP="00D360BF">
      <w:r w:rsidRPr="00456CFC">
        <w:rPr>
          <w:rStyle w:val="HideTWBExt"/>
        </w:rPr>
        <w:t>&lt;/Amend&gt;</w:t>
      </w:r>
    </w:p>
    <w:p w14:paraId="12AFD259"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259</w:t>
      </w:r>
      <w:r w:rsidRPr="00456CFC">
        <w:rPr>
          <w:rStyle w:val="HideTWBExt"/>
          <w:b w:val="0"/>
        </w:rPr>
        <w:t>&lt;/NumAm&gt;</w:t>
      </w:r>
    </w:p>
    <w:p w14:paraId="7E255202"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78C800F9" w14:textId="77777777" w:rsidR="00D360BF" w:rsidRPr="00456CFC" w:rsidRDefault="00D360BF" w:rsidP="00D360BF">
      <w:pPr>
        <w:pStyle w:val="NormalBold"/>
      </w:pPr>
      <w:r w:rsidRPr="00456CFC">
        <w:rPr>
          <w:rStyle w:val="HideTWBExt"/>
          <w:b w:val="0"/>
        </w:rPr>
        <w:t>&lt;/RepeatBlock-By&gt;</w:t>
      </w:r>
    </w:p>
    <w:p w14:paraId="2BDA402D"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EDCD197" w14:textId="77777777" w:rsidR="00D360BF" w:rsidRPr="00456CFC" w:rsidRDefault="00D360BF" w:rsidP="00D360BF">
      <w:pPr>
        <w:pStyle w:val="NormalBold"/>
      </w:pPr>
      <w:r w:rsidRPr="00456CFC">
        <w:rPr>
          <w:rStyle w:val="HideTWBExt"/>
          <w:b w:val="0"/>
        </w:rPr>
        <w:t>&lt;Article&gt;</w:t>
      </w:r>
      <w:r w:rsidRPr="00456CFC">
        <w:t>2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0715455" w14:textId="77777777" w:rsidTr="00AE00E3">
        <w:trPr>
          <w:trHeight w:hRule="exact" w:val="240"/>
          <w:jc w:val="center"/>
        </w:trPr>
        <w:tc>
          <w:tcPr>
            <w:tcW w:w="9752" w:type="dxa"/>
            <w:gridSpan w:val="2"/>
            <w:tcBorders>
              <w:top w:val="nil"/>
              <w:left w:val="nil"/>
              <w:bottom w:val="nil"/>
              <w:right w:val="nil"/>
            </w:tcBorders>
          </w:tcPr>
          <w:p w14:paraId="2861867E" w14:textId="77777777" w:rsidR="00D360BF" w:rsidRPr="00456CFC" w:rsidRDefault="00D360BF" w:rsidP="00AE00E3"/>
        </w:tc>
      </w:tr>
      <w:tr w:rsidR="004B044B" w:rsidRPr="00456CFC" w14:paraId="72A4FA14" w14:textId="77777777" w:rsidTr="00AE00E3">
        <w:trPr>
          <w:trHeight w:val="240"/>
          <w:jc w:val="center"/>
        </w:trPr>
        <w:tc>
          <w:tcPr>
            <w:tcW w:w="4876" w:type="dxa"/>
            <w:tcBorders>
              <w:top w:val="nil"/>
              <w:left w:val="nil"/>
              <w:bottom w:val="nil"/>
              <w:right w:val="nil"/>
            </w:tcBorders>
          </w:tcPr>
          <w:p w14:paraId="56BD226F"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0DEE932" w14:textId="77777777" w:rsidR="00D360BF" w:rsidRPr="00456CFC" w:rsidRDefault="00D360BF" w:rsidP="00AE00E3">
            <w:pPr>
              <w:pStyle w:val="AmColumnHeading"/>
            </w:pPr>
            <w:r w:rsidRPr="00456CFC">
              <w:t>Módosítás</w:t>
            </w:r>
          </w:p>
        </w:tc>
      </w:tr>
      <w:tr w:rsidR="004B044B" w:rsidRPr="00456CFC" w14:paraId="0C449C96" w14:textId="77777777" w:rsidTr="00AE00E3">
        <w:trPr>
          <w:jc w:val="center"/>
        </w:trPr>
        <w:tc>
          <w:tcPr>
            <w:tcW w:w="4876" w:type="dxa"/>
            <w:tcBorders>
              <w:top w:val="nil"/>
              <w:left w:val="nil"/>
              <w:bottom w:val="nil"/>
              <w:right w:val="nil"/>
            </w:tcBorders>
          </w:tcPr>
          <w:p w14:paraId="3E1AC614" w14:textId="77777777" w:rsidR="00D360BF" w:rsidRPr="00456CFC" w:rsidRDefault="00D360BF" w:rsidP="00AE00E3">
            <w:pPr>
              <w:pStyle w:val="Normal6a"/>
            </w:pPr>
            <w:r w:rsidRPr="00456CFC">
              <w:t>2.</w:t>
            </w:r>
            <w:r w:rsidRPr="00456CFC">
              <w:tab/>
              <w:t>felhívja a Bizottságot, hogy a nemi alapú erőszakot az EUMSZ 83. cikkének (1) bekezdésében felsorolt új bűncselekményi területként azonosítsa a nők és lányok elleni erőszak valamennyi formája elleni hatékony küzdelem érdekében, amely az alapvető jogok megsértésének egyik legelterjedtebb formája az EU-ban;</w:t>
            </w:r>
          </w:p>
        </w:tc>
        <w:tc>
          <w:tcPr>
            <w:tcW w:w="4876" w:type="dxa"/>
            <w:tcBorders>
              <w:top w:val="nil"/>
              <w:left w:val="nil"/>
              <w:bottom w:val="nil"/>
              <w:right w:val="nil"/>
            </w:tcBorders>
          </w:tcPr>
          <w:p w14:paraId="242DCE00" w14:textId="77777777" w:rsidR="00D360BF" w:rsidRPr="00456CFC" w:rsidRDefault="00D360BF" w:rsidP="00AE00E3">
            <w:pPr>
              <w:pStyle w:val="Normal6a"/>
            </w:pPr>
            <w:r w:rsidRPr="00456CFC">
              <w:t>2.</w:t>
            </w:r>
            <w:r w:rsidRPr="00456CFC">
              <w:tab/>
              <w:t>felhívja a Bizottságot, hogy a nemi alapú erőszakot az EUMSZ 83. cikkének (1) bekezdésében felsorolt új bűncselekményi területként azonosítsa</w:t>
            </w:r>
            <w:r w:rsidRPr="00456CFC">
              <w:rPr>
                <w:b/>
                <w:bCs/>
                <w:i/>
                <w:iCs/>
              </w:rPr>
              <w:t>, amely megfelel az e cikkben meghatározott kritériumoknak,</w:t>
            </w:r>
            <w:r w:rsidRPr="00456CFC">
              <w:t xml:space="preserve"> a nők és lányok elleni erőszak valamennyi formája elleni hatékony küzdelem érdekében, amely az alapvető jogok megsértésének egyik legelterjedtebb formája az EU-ban;</w:t>
            </w:r>
          </w:p>
        </w:tc>
      </w:tr>
    </w:tbl>
    <w:p w14:paraId="3F37DE04"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D4D09C8" w14:textId="77777777" w:rsidR="00D360BF" w:rsidRPr="00456CFC" w:rsidRDefault="00D360BF" w:rsidP="00D360BF">
      <w:r w:rsidRPr="00456CFC">
        <w:rPr>
          <w:rStyle w:val="HideTWBExt"/>
        </w:rPr>
        <w:t>&lt;/Amend&gt;</w:t>
      </w:r>
    </w:p>
    <w:p w14:paraId="74654AFD"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260</w:t>
      </w:r>
      <w:r w:rsidRPr="00456CFC">
        <w:rPr>
          <w:rStyle w:val="HideTWBExt"/>
          <w:b w:val="0"/>
        </w:rPr>
        <w:t>&lt;/NumAm&gt;</w:t>
      </w:r>
    </w:p>
    <w:p w14:paraId="6CFAC225" w14:textId="77777777" w:rsidR="00D360BF" w:rsidRPr="00456CFC" w:rsidRDefault="00D360BF" w:rsidP="00D360BF">
      <w:pPr>
        <w:pStyle w:val="NormalBold"/>
      </w:pPr>
      <w:r w:rsidRPr="00456CFC">
        <w:rPr>
          <w:rStyle w:val="HideTWBExt"/>
          <w:b w:val="0"/>
        </w:rPr>
        <w:t>&lt;RepeatBlock-By&gt;&lt;Members&gt;</w:t>
      </w:r>
      <w:r w:rsidRPr="00456CFC">
        <w:t>Benedetta Scuderi</w:t>
      </w:r>
      <w:r w:rsidRPr="00456CFC">
        <w:rPr>
          <w:rStyle w:val="HideTWBExt"/>
          <w:b w:val="0"/>
        </w:rPr>
        <w:t>&lt;/Members&gt;</w:t>
      </w:r>
    </w:p>
    <w:p w14:paraId="6AF6F78E" w14:textId="77777777" w:rsidR="00D360BF" w:rsidRPr="00456CFC" w:rsidRDefault="00D360BF" w:rsidP="00D360BF">
      <w:pPr>
        <w:pStyle w:val="NormalBold"/>
      </w:pPr>
      <w:r w:rsidRPr="00456CFC">
        <w:rPr>
          <w:rStyle w:val="HideTWBExt"/>
          <w:b w:val="0"/>
        </w:rPr>
        <w:t>&lt;/RepeatBlock-By&gt;</w:t>
      </w:r>
    </w:p>
    <w:p w14:paraId="1F83F501"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45AE8ED" w14:textId="77777777" w:rsidR="00D360BF" w:rsidRPr="00456CFC" w:rsidRDefault="00D360BF" w:rsidP="00D360BF">
      <w:pPr>
        <w:pStyle w:val="NormalBold"/>
      </w:pPr>
      <w:r w:rsidRPr="00456CFC">
        <w:rPr>
          <w:rStyle w:val="HideTWBExt"/>
          <w:b w:val="0"/>
        </w:rPr>
        <w:t>&lt;Article&gt;</w:t>
      </w:r>
      <w:r w:rsidRPr="00456CFC">
        <w:t>2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9D9DE20" w14:textId="77777777" w:rsidTr="00AE00E3">
        <w:trPr>
          <w:trHeight w:hRule="exact" w:val="240"/>
          <w:jc w:val="center"/>
        </w:trPr>
        <w:tc>
          <w:tcPr>
            <w:tcW w:w="9752" w:type="dxa"/>
            <w:gridSpan w:val="2"/>
            <w:tcBorders>
              <w:top w:val="nil"/>
              <w:left w:val="nil"/>
              <w:bottom w:val="nil"/>
              <w:right w:val="nil"/>
            </w:tcBorders>
          </w:tcPr>
          <w:p w14:paraId="4EA6A377" w14:textId="77777777" w:rsidR="00D360BF" w:rsidRPr="00456CFC" w:rsidRDefault="00D360BF" w:rsidP="00AE00E3"/>
        </w:tc>
      </w:tr>
      <w:tr w:rsidR="004B044B" w:rsidRPr="00456CFC" w14:paraId="3E699475" w14:textId="77777777" w:rsidTr="00AE00E3">
        <w:trPr>
          <w:trHeight w:val="240"/>
          <w:jc w:val="center"/>
        </w:trPr>
        <w:tc>
          <w:tcPr>
            <w:tcW w:w="4876" w:type="dxa"/>
            <w:tcBorders>
              <w:top w:val="nil"/>
              <w:left w:val="nil"/>
              <w:bottom w:val="nil"/>
              <w:right w:val="nil"/>
            </w:tcBorders>
          </w:tcPr>
          <w:p w14:paraId="662B5FEB"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90BA299" w14:textId="77777777" w:rsidR="00D360BF" w:rsidRPr="00456CFC" w:rsidRDefault="00D360BF" w:rsidP="00AE00E3">
            <w:pPr>
              <w:pStyle w:val="AmColumnHeading"/>
            </w:pPr>
            <w:r w:rsidRPr="00456CFC">
              <w:t>Módosítás</w:t>
            </w:r>
          </w:p>
        </w:tc>
      </w:tr>
      <w:tr w:rsidR="004B044B" w:rsidRPr="00456CFC" w14:paraId="75CB8FA1" w14:textId="77777777" w:rsidTr="00AE00E3">
        <w:trPr>
          <w:jc w:val="center"/>
        </w:trPr>
        <w:tc>
          <w:tcPr>
            <w:tcW w:w="4876" w:type="dxa"/>
            <w:tcBorders>
              <w:top w:val="nil"/>
              <w:left w:val="nil"/>
              <w:bottom w:val="nil"/>
              <w:right w:val="nil"/>
            </w:tcBorders>
          </w:tcPr>
          <w:p w14:paraId="73713447" w14:textId="77777777" w:rsidR="00D360BF" w:rsidRPr="00456CFC" w:rsidRDefault="00D360BF" w:rsidP="00AE00E3">
            <w:pPr>
              <w:pStyle w:val="Normal6a"/>
            </w:pPr>
            <w:r w:rsidRPr="00456CFC">
              <w:t>2.</w:t>
            </w:r>
            <w:r w:rsidRPr="00456CFC">
              <w:tab/>
              <w:t>felhívja a Bizottságot, hogy a nemi alapú erőszakot az EUMSZ 83. cikkének (1) bekezdésében felsorolt új bűncselekményi területként azonosítsa a nők és lányok elleni erőszak valamennyi formája elleni hatékony küzdelem érdekében, amely az alapvető jogok megsértésének egyik legelterjedtebb formája az EU-ban;</w:t>
            </w:r>
          </w:p>
        </w:tc>
        <w:tc>
          <w:tcPr>
            <w:tcW w:w="4876" w:type="dxa"/>
            <w:tcBorders>
              <w:top w:val="nil"/>
              <w:left w:val="nil"/>
              <w:bottom w:val="nil"/>
              <w:right w:val="nil"/>
            </w:tcBorders>
          </w:tcPr>
          <w:p w14:paraId="58EF7796" w14:textId="77777777" w:rsidR="00D360BF" w:rsidRPr="00456CFC" w:rsidRDefault="00D360BF" w:rsidP="00AE00E3">
            <w:pPr>
              <w:pStyle w:val="Normal6a"/>
            </w:pPr>
            <w:r w:rsidRPr="00456CFC">
              <w:t>2.</w:t>
            </w:r>
            <w:r w:rsidRPr="00456CFC">
              <w:tab/>
              <w:t>felhívja a Bizottságot, hogy a nemi alapú erőszakot az EUMSZ 83. cikkének (1) bekezdésében felsorolt új bűncselekményi területként azonosítsa a nők és lányok elleni erőszak valamennyi formája</w:t>
            </w:r>
            <w:r w:rsidRPr="00456CFC">
              <w:rPr>
                <w:b/>
                <w:bCs/>
                <w:i/>
                <w:iCs/>
              </w:rPr>
              <w:t>, például a rendszerszintű erőszak</w:t>
            </w:r>
            <w:r w:rsidRPr="00456CFC">
              <w:t xml:space="preserve"> elleni hatékony küzdelem érdekében, amely az alapvető jogok megsértésének egyik legelterjedtebb formája az EU-ban;</w:t>
            </w:r>
          </w:p>
        </w:tc>
      </w:tr>
    </w:tbl>
    <w:p w14:paraId="1D520109"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DFE7F52" w14:textId="77777777" w:rsidR="00D360BF" w:rsidRPr="00456CFC" w:rsidRDefault="00D360BF" w:rsidP="00D360BF">
      <w:r w:rsidRPr="00456CFC">
        <w:rPr>
          <w:rStyle w:val="HideTWBExt"/>
        </w:rPr>
        <w:t>&lt;/Amend&gt;</w:t>
      </w:r>
    </w:p>
    <w:p w14:paraId="6C8ABF0E"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261</w:t>
      </w:r>
      <w:r w:rsidRPr="00456CFC">
        <w:rPr>
          <w:rStyle w:val="HideTWBExt"/>
          <w:b w:val="0"/>
        </w:rPr>
        <w:t>&lt;/NumAm&gt;</w:t>
      </w:r>
    </w:p>
    <w:p w14:paraId="21D07420" w14:textId="77777777" w:rsidR="00D360BF" w:rsidRPr="00456CFC" w:rsidRDefault="00D360BF" w:rsidP="00D360BF">
      <w:pPr>
        <w:pStyle w:val="NormalBold"/>
      </w:pPr>
      <w:r w:rsidRPr="00456CFC">
        <w:rPr>
          <w:rStyle w:val="HideTWBExt"/>
          <w:b w:val="0"/>
        </w:rPr>
        <w:t>&lt;RepeatBlock-By&gt;&lt;Members&gt;</w:t>
      </w:r>
      <w:r w:rsidRPr="00456CFC">
        <w:t>Maria Walsh, Liesbet Sommen</w:t>
      </w:r>
      <w:r w:rsidRPr="00456CFC">
        <w:rPr>
          <w:rStyle w:val="HideTWBExt"/>
          <w:b w:val="0"/>
        </w:rPr>
        <w:t>&lt;/Members&gt;</w:t>
      </w:r>
    </w:p>
    <w:p w14:paraId="5503A2CD" w14:textId="77777777" w:rsidR="00D360BF" w:rsidRPr="00456CFC" w:rsidRDefault="00D360BF" w:rsidP="00D360BF">
      <w:pPr>
        <w:pStyle w:val="NormalBold"/>
      </w:pPr>
      <w:r w:rsidRPr="00456CFC">
        <w:rPr>
          <w:rStyle w:val="HideTWBExt"/>
          <w:b w:val="0"/>
        </w:rPr>
        <w:t>&lt;/RepeatBlock-By&gt;</w:t>
      </w:r>
    </w:p>
    <w:p w14:paraId="07896EA3"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E6626BA" w14:textId="77777777" w:rsidR="00D360BF" w:rsidRPr="00456CFC" w:rsidRDefault="00D360BF" w:rsidP="00D360BF">
      <w:pPr>
        <w:pStyle w:val="NormalBold"/>
      </w:pPr>
      <w:r w:rsidRPr="00456CFC">
        <w:rPr>
          <w:rStyle w:val="HideTWBExt"/>
          <w:b w:val="0"/>
        </w:rPr>
        <w:t>&lt;Article&gt;</w:t>
      </w:r>
      <w:r w:rsidRPr="00456CFC">
        <w:t>2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4A88F73" w14:textId="77777777" w:rsidTr="00AE00E3">
        <w:trPr>
          <w:trHeight w:hRule="exact" w:val="240"/>
          <w:jc w:val="center"/>
        </w:trPr>
        <w:tc>
          <w:tcPr>
            <w:tcW w:w="9752" w:type="dxa"/>
            <w:gridSpan w:val="2"/>
            <w:tcBorders>
              <w:top w:val="nil"/>
              <w:left w:val="nil"/>
              <w:bottom w:val="nil"/>
              <w:right w:val="nil"/>
            </w:tcBorders>
          </w:tcPr>
          <w:p w14:paraId="6FE87A4B" w14:textId="77777777" w:rsidR="00D360BF" w:rsidRPr="00456CFC" w:rsidRDefault="00D360BF" w:rsidP="00AE00E3"/>
        </w:tc>
      </w:tr>
      <w:tr w:rsidR="004B044B" w:rsidRPr="00456CFC" w14:paraId="6B994ABC" w14:textId="77777777" w:rsidTr="00AE00E3">
        <w:trPr>
          <w:trHeight w:val="240"/>
          <w:jc w:val="center"/>
        </w:trPr>
        <w:tc>
          <w:tcPr>
            <w:tcW w:w="4876" w:type="dxa"/>
            <w:tcBorders>
              <w:top w:val="nil"/>
              <w:left w:val="nil"/>
              <w:bottom w:val="nil"/>
              <w:right w:val="nil"/>
            </w:tcBorders>
          </w:tcPr>
          <w:p w14:paraId="11940087"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5E4F509" w14:textId="77777777" w:rsidR="00D360BF" w:rsidRPr="00456CFC" w:rsidRDefault="00D360BF" w:rsidP="00AE00E3">
            <w:pPr>
              <w:pStyle w:val="AmColumnHeading"/>
            </w:pPr>
            <w:r w:rsidRPr="00456CFC">
              <w:t>Módosítás</w:t>
            </w:r>
          </w:p>
        </w:tc>
      </w:tr>
      <w:tr w:rsidR="004B044B" w:rsidRPr="00456CFC" w14:paraId="36450738" w14:textId="77777777" w:rsidTr="00AE00E3">
        <w:trPr>
          <w:jc w:val="center"/>
        </w:trPr>
        <w:tc>
          <w:tcPr>
            <w:tcW w:w="4876" w:type="dxa"/>
            <w:tcBorders>
              <w:top w:val="nil"/>
              <w:left w:val="nil"/>
              <w:bottom w:val="nil"/>
              <w:right w:val="nil"/>
            </w:tcBorders>
          </w:tcPr>
          <w:p w14:paraId="72D500DC" w14:textId="77777777" w:rsidR="00D360BF" w:rsidRPr="00456CFC" w:rsidRDefault="00D360BF" w:rsidP="00AE00E3">
            <w:pPr>
              <w:pStyle w:val="Normal6a"/>
            </w:pPr>
            <w:r w:rsidRPr="00456CFC">
              <w:t>2.</w:t>
            </w:r>
            <w:r w:rsidRPr="00456CFC">
              <w:tab/>
              <w:t xml:space="preserve">felhívja a Bizottságot, hogy a nemi alapú erőszakot az EUMSZ 83. cikkének (1) bekezdésében felsorolt új bűncselekményi területként </w:t>
            </w:r>
            <w:r w:rsidRPr="00456CFC">
              <w:rPr>
                <w:b/>
                <w:bCs/>
                <w:i/>
                <w:iCs/>
              </w:rPr>
              <w:t>azonosítsa</w:t>
            </w:r>
            <w:r w:rsidRPr="00456CFC">
              <w:t xml:space="preserve"> a nők és lányok elleni erőszak valamennyi formája elleni hatékony küzdelem érdekében, amely az alapvető jogok megsértésének egyik legelterjedtebb formája az EU-ban;</w:t>
            </w:r>
          </w:p>
        </w:tc>
        <w:tc>
          <w:tcPr>
            <w:tcW w:w="4876" w:type="dxa"/>
            <w:tcBorders>
              <w:top w:val="nil"/>
              <w:left w:val="nil"/>
              <w:bottom w:val="nil"/>
              <w:right w:val="nil"/>
            </w:tcBorders>
          </w:tcPr>
          <w:p w14:paraId="708EEDC8" w14:textId="77777777" w:rsidR="00D360BF" w:rsidRPr="00456CFC" w:rsidRDefault="00D360BF" w:rsidP="00AE00E3">
            <w:pPr>
              <w:pStyle w:val="Normal6a"/>
            </w:pPr>
            <w:r w:rsidRPr="00456CFC">
              <w:t>2.</w:t>
            </w:r>
            <w:r w:rsidRPr="00456CFC">
              <w:tab/>
              <w:t xml:space="preserve">felhívja a Bizottságot, hogy a nemi alapú erőszakot </w:t>
            </w:r>
            <w:r w:rsidRPr="00456CFC">
              <w:rPr>
                <w:b/>
                <w:bCs/>
                <w:i/>
                <w:iCs/>
              </w:rPr>
              <w:t>haladéktalanul azonosítsa</w:t>
            </w:r>
            <w:r w:rsidRPr="00456CFC">
              <w:t xml:space="preserve"> az EUMSZ 83. cikkének (1) bekezdésében felsorolt új bűncselekményi területként a nők és lányok elleni erőszak valamennyi formája elleni hatékony küzdelem érdekében, amely az alapvető jogok megsértésének egyik legelterjedtebb formája az EU-ban;</w:t>
            </w:r>
          </w:p>
        </w:tc>
      </w:tr>
    </w:tbl>
    <w:p w14:paraId="1132C909"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4572201" w14:textId="77777777" w:rsidR="00D360BF" w:rsidRPr="00456CFC" w:rsidRDefault="00D360BF" w:rsidP="00D360BF">
      <w:r w:rsidRPr="00456CFC">
        <w:rPr>
          <w:rStyle w:val="HideTWBExt"/>
        </w:rPr>
        <w:t>&lt;/Amend&gt;</w:t>
      </w:r>
    </w:p>
    <w:p w14:paraId="56401805"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262</w:t>
      </w:r>
      <w:r w:rsidRPr="00456CFC">
        <w:rPr>
          <w:rStyle w:val="HideTWBExt"/>
          <w:b w:val="0"/>
        </w:rPr>
        <w:t>&lt;/NumAm&gt;</w:t>
      </w:r>
    </w:p>
    <w:p w14:paraId="73E6604D" w14:textId="77777777" w:rsidR="00D360BF" w:rsidRPr="00456CFC" w:rsidRDefault="00D360BF" w:rsidP="00D360BF">
      <w:pPr>
        <w:pStyle w:val="NormalBold"/>
      </w:pPr>
      <w:r w:rsidRPr="00456CFC">
        <w:rPr>
          <w:rStyle w:val="HideTWBExt"/>
          <w:b w:val="0"/>
        </w:rPr>
        <w:t>&lt;RepeatBlock-By&gt;&lt;Members&gt;</w:t>
      </w:r>
      <w:r w:rsidRPr="00456CFC">
        <w:t>Carolina Morace</w:t>
      </w:r>
      <w:r w:rsidRPr="00456CFC">
        <w:rPr>
          <w:rStyle w:val="HideTWBExt"/>
          <w:b w:val="0"/>
        </w:rPr>
        <w:t>&lt;/Members&gt;</w:t>
      </w:r>
    </w:p>
    <w:p w14:paraId="68096275" w14:textId="77777777" w:rsidR="00D360BF" w:rsidRPr="00456CFC" w:rsidRDefault="00D360BF" w:rsidP="00D360BF">
      <w:pPr>
        <w:pStyle w:val="NormalBold"/>
      </w:pPr>
      <w:r w:rsidRPr="00456CFC">
        <w:rPr>
          <w:rStyle w:val="HideTWBExt"/>
          <w:b w:val="0"/>
        </w:rPr>
        <w:t>&lt;/RepeatBlock-By&gt;</w:t>
      </w:r>
    </w:p>
    <w:p w14:paraId="4B12FF57"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2DA8878" w14:textId="77777777" w:rsidR="00D360BF" w:rsidRPr="00456CFC" w:rsidRDefault="00D360BF" w:rsidP="00D360BF">
      <w:pPr>
        <w:pStyle w:val="NormalBold"/>
      </w:pPr>
      <w:r w:rsidRPr="00456CFC">
        <w:rPr>
          <w:rStyle w:val="HideTWBExt"/>
          <w:b w:val="0"/>
        </w:rPr>
        <w:t>&lt;Article&gt;</w:t>
      </w:r>
      <w:r w:rsidRPr="00456CFC">
        <w:t>2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325716E" w14:textId="77777777" w:rsidTr="00AE00E3">
        <w:trPr>
          <w:trHeight w:hRule="exact" w:val="240"/>
          <w:jc w:val="center"/>
        </w:trPr>
        <w:tc>
          <w:tcPr>
            <w:tcW w:w="9752" w:type="dxa"/>
            <w:gridSpan w:val="2"/>
            <w:tcBorders>
              <w:top w:val="nil"/>
              <w:left w:val="nil"/>
              <w:bottom w:val="nil"/>
              <w:right w:val="nil"/>
            </w:tcBorders>
          </w:tcPr>
          <w:p w14:paraId="04B23199" w14:textId="77777777" w:rsidR="00D360BF" w:rsidRPr="00456CFC" w:rsidRDefault="00D360BF" w:rsidP="00AE00E3"/>
        </w:tc>
      </w:tr>
      <w:tr w:rsidR="004B044B" w:rsidRPr="00456CFC" w14:paraId="62AB3304" w14:textId="77777777" w:rsidTr="00AE00E3">
        <w:trPr>
          <w:trHeight w:val="240"/>
          <w:jc w:val="center"/>
        </w:trPr>
        <w:tc>
          <w:tcPr>
            <w:tcW w:w="4876" w:type="dxa"/>
            <w:tcBorders>
              <w:top w:val="nil"/>
              <w:left w:val="nil"/>
              <w:bottom w:val="nil"/>
              <w:right w:val="nil"/>
            </w:tcBorders>
          </w:tcPr>
          <w:p w14:paraId="0E7D614E"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B0AA6BA" w14:textId="77777777" w:rsidR="00D360BF" w:rsidRPr="00456CFC" w:rsidRDefault="00D360BF" w:rsidP="00AE00E3">
            <w:pPr>
              <w:pStyle w:val="AmColumnHeading"/>
            </w:pPr>
            <w:r w:rsidRPr="00456CFC">
              <w:t>Módosítás</w:t>
            </w:r>
          </w:p>
        </w:tc>
      </w:tr>
      <w:tr w:rsidR="004B044B" w:rsidRPr="00456CFC" w14:paraId="569E288D" w14:textId="77777777" w:rsidTr="00AE00E3">
        <w:trPr>
          <w:jc w:val="center"/>
        </w:trPr>
        <w:tc>
          <w:tcPr>
            <w:tcW w:w="4876" w:type="dxa"/>
            <w:tcBorders>
              <w:top w:val="nil"/>
              <w:left w:val="nil"/>
              <w:bottom w:val="nil"/>
              <w:right w:val="nil"/>
            </w:tcBorders>
          </w:tcPr>
          <w:p w14:paraId="5CD10D9F" w14:textId="77777777" w:rsidR="00D360BF" w:rsidRPr="00456CFC" w:rsidRDefault="00D360BF" w:rsidP="00AE00E3">
            <w:pPr>
              <w:pStyle w:val="Normal6a"/>
            </w:pPr>
            <w:r w:rsidRPr="00456CFC">
              <w:t>2.</w:t>
            </w:r>
            <w:r w:rsidRPr="00456CFC">
              <w:tab/>
              <w:t xml:space="preserve">felhívja a Bizottságot, hogy a nemi alapú erőszakot az EUMSZ 83. cikkének (1) bekezdésében felsorolt új bűncselekményi területként </w:t>
            </w:r>
            <w:r w:rsidRPr="00456CFC">
              <w:rPr>
                <w:b/>
                <w:bCs/>
                <w:i/>
                <w:iCs/>
              </w:rPr>
              <w:t>azonosítsa</w:t>
            </w:r>
            <w:r w:rsidRPr="00456CFC">
              <w:t xml:space="preserve"> a nők és lányok elleni erőszak valamennyi formája </w:t>
            </w:r>
            <w:r w:rsidRPr="00456CFC">
              <w:rPr>
                <w:b/>
                <w:bCs/>
                <w:i/>
                <w:iCs/>
              </w:rPr>
              <w:t>elleni hatékony küzdelem érdekében</w:t>
            </w:r>
            <w:r w:rsidRPr="00456CFC">
              <w:t>, amely az alapvető jogok megsértésének egyik legelterjedtebb formája az EU-ban;</w:t>
            </w:r>
          </w:p>
        </w:tc>
        <w:tc>
          <w:tcPr>
            <w:tcW w:w="4876" w:type="dxa"/>
            <w:tcBorders>
              <w:top w:val="nil"/>
              <w:left w:val="nil"/>
              <w:bottom w:val="nil"/>
              <w:right w:val="nil"/>
            </w:tcBorders>
          </w:tcPr>
          <w:p w14:paraId="5B047F8D" w14:textId="77777777" w:rsidR="00D360BF" w:rsidRPr="00456CFC" w:rsidRDefault="00D360BF" w:rsidP="00AE00E3">
            <w:pPr>
              <w:pStyle w:val="Normal6a"/>
            </w:pPr>
            <w:r w:rsidRPr="00456CFC">
              <w:t>2.</w:t>
            </w:r>
            <w:r w:rsidRPr="00456CFC">
              <w:tab/>
              <w:t xml:space="preserve">felhívja a Bizottságot, hogy a nemi alapú erőszakot az EUMSZ 83. cikkének (1) bekezdésében felsorolt új bűncselekményi területként </w:t>
            </w:r>
            <w:r w:rsidRPr="00456CFC">
              <w:rPr>
                <w:b/>
                <w:bCs/>
                <w:i/>
                <w:iCs/>
              </w:rPr>
              <w:t>mint uniós bűncselekményt</w:t>
            </w:r>
            <w:r w:rsidRPr="00456CFC">
              <w:rPr>
                <w:b/>
                <w:bCs/>
              </w:rPr>
              <w:t xml:space="preserve"> </w:t>
            </w:r>
            <w:r w:rsidRPr="00456CFC">
              <w:rPr>
                <w:b/>
                <w:bCs/>
                <w:i/>
                <w:iCs/>
              </w:rPr>
              <w:t>ismerje el, és folytasson hatékony küzdelmet</w:t>
            </w:r>
            <w:r w:rsidRPr="00456CFC">
              <w:t xml:space="preserve"> a nők és lányok elleni erőszak valamennyi formája </w:t>
            </w:r>
            <w:r w:rsidRPr="00456CFC">
              <w:rPr>
                <w:b/>
                <w:bCs/>
                <w:i/>
                <w:iCs/>
              </w:rPr>
              <w:t>ellen</w:t>
            </w:r>
            <w:r w:rsidRPr="00456CFC">
              <w:t>, amely az alapvető jogok megsértésének egyik legelterjedtebb formája az EU-ban;</w:t>
            </w:r>
          </w:p>
        </w:tc>
      </w:tr>
    </w:tbl>
    <w:p w14:paraId="0C868B62"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09DE022" w14:textId="77777777" w:rsidR="00D360BF" w:rsidRPr="00456CFC" w:rsidRDefault="00D360BF" w:rsidP="00D360BF">
      <w:r w:rsidRPr="00456CFC">
        <w:rPr>
          <w:rStyle w:val="HideTWBExt"/>
        </w:rPr>
        <w:t>&lt;/Amend&gt;</w:t>
      </w:r>
    </w:p>
    <w:p w14:paraId="53D211C8"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263</w:t>
      </w:r>
      <w:r w:rsidRPr="00456CFC">
        <w:rPr>
          <w:rStyle w:val="HideTWBExt"/>
          <w:b w:val="0"/>
        </w:rPr>
        <w:t>&lt;/NumAm&gt;</w:t>
      </w:r>
    </w:p>
    <w:p w14:paraId="3D00FC33"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69D8027F" w14:textId="77777777" w:rsidR="00D360BF" w:rsidRPr="00456CFC" w:rsidRDefault="00D360BF" w:rsidP="00D360BF">
      <w:pPr>
        <w:pStyle w:val="NormalBold"/>
      </w:pPr>
      <w:r w:rsidRPr="00456CFC">
        <w:rPr>
          <w:rStyle w:val="HideTWBExt"/>
          <w:b w:val="0"/>
        </w:rPr>
        <w:t>&lt;/RepeatBlock-By&gt;</w:t>
      </w:r>
    </w:p>
    <w:p w14:paraId="1EE4B767"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75CA829" w14:textId="77777777" w:rsidR="00D360BF" w:rsidRPr="00456CFC" w:rsidRDefault="00D360BF" w:rsidP="00D360BF">
      <w:pPr>
        <w:pStyle w:val="NormalBold"/>
      </w:pPr>
      <w:r w:rsidRPr="00456CFC">
        <w:rPr>
          <w:rStyle w:val="HideTWBExt"/>
          <w:b w:val="0"/>
        </w:rPr>
        <w:t>&lt;Article&gt;</w:t>
      </w:r>
      <w:r w:rsidRPr="00456CFC">
        <w:t>2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8A841B3" w14:textId="77777777" w:rsidTr="00AE00E3">
        <w:trPr>
          <w:trHeight w:hRule="exact" w:val="240"/>
          <w:jc w:val="center"/>
        </w:trPr>
        <w:tc>
          <w:tcPr>
            <w:tcW w:w="9752" w:type="dxa"/>
            <w:gridSpan w:val="2"/>
            <w:tcBorders>
              <w:top w:val="nil"/>
              <w:left w:val="nil"/>
              <w:bottom w:val="nil"/>
              <w:right w:val="nil"/>
            </w:tcBorders>
          </w:tcPr>
          <w:p w14:paraId="48ABFA25" w14:textId="77777777" w:rsidR="00D360BF" w:rsidRPr="00456CFC" w:rsidRDefault="00D360BF" w:rsidP="00AE00E3"/>
        </w:tc>
      </w:tr>
      <w:tr w:rsidR="004B044B" w:rsidRPr="00456CFC" w14:paraId="276E1C31" w14:textId="77777777" w:rsidTr="00AE00E3">
        <w:trPr>
          <w:trHeight w:val="240"/>
          <w:jc w:val="center"/>
        </w:trPr>
        <w:tc>
          <w:tcPr>
            <w:tcW w:w="4876" w:type="dxa"/>
            <w:tcBorders>
              <w:top w:val="nil"/>
              <w:left w:val="nil"/>
              <w:bottom w:val="nil"/>
              <w:right w:val="nil"/>
            </w:tcBorders>
          </w:tcPr>
          <w:p w14:paraId="39ED24DA"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9AB9B35" w14:textId="77777777" w:rsidR="00D360BF" w:rsidRPr="00456CFC" w:rsidRDefault="00D360BF" w:rsidP="00AE00E3">
            <w:pPr>
              <w:pStyle w:val="AmColumnHeading"/>
            </w:pPr>
            <w:r w:rsidRPr="00456CFC">
              <w:t>Módosítás</w:t>
            </w:r>
          </w:p>
        </w:tc>
      </w:tr>
      <w:tr w:rsidR="004B044B" w:rsidRPr="00456CFC" w14:paraId="1DD743C0" w14:textId="77777777" w:rsidTr="00AE00E3">
        <w:trPr>
          <w:jc w:val="center"/>
        </w:trPr>
        <w:tc>
          <w:tcPr>
            <w:tcW w:w="4876" w:type="dxa"/>
            <w:tcBorders>
              <w:top w:val="nil"/>
              <w:left w:val="nil"/>
              <w:bottom w:val="nil"/>
              <w:right w:val="nil"/>
            </w:tcBorders>
          </w:tcPr>
          <w:p w14:paraId="463C58C5" w14:textId="77777777" w:rsidR="00D360BF" w:rsidRPr="00456CFC" w:rsidRDefault="00D360BF" w:rsidP="00AE00E3">
            <w:pPr>
              <w:pStyle w:val="Normal6a"/>
            </w:pPr>
            <w:r w:rsidRPr="00456CFC">
              <w:t>2.</w:t>
            </w:r>
            <w:r w:rsidRPr="00456CFC">
              <w:tab/>
              <w:t xml:space="preserve">felhívja a Bizottságot, hogy a nemi alapú erőszakot az EUMSZ 83. cikkének (1) bekezdésében felsorolt új bűncselekményi területként </w:t>
            </w:r>
            <w:r w:rsidRPr="00456CFC">
              <w:rPr>
                <w:b/>
                <w:bCs/>
                <w:i/>
                <w:iCs/>
              </w:rPr>
              <w:t>azonosítsa</w:t>
            </w:r>
            <w:r w:rsidRPr="00456CFC">
              <w:t xml:space="preserve"> a nők és lányok elleni erőszak valamennyi formája </w:t>
            </w:r>
            <w:r w:rsidRPr="00456CFC">
              <w:rPr>
                <w:b/>
                <w:bCs/>
                <w:i/>
                <w:iCs/>
              </w:rPr>
              <w:t>elleni hatékony küzdelem érdekében</w:t>
            </w:r>
            <w:r w:rsidRPr="00456CFC">
              <w:t>, amely az alapvető jogok megsértésének egyik legelterjedtebb formája az EU-ban;</w:t>
            </w:r>
          </w:p>
        </w:tc>
        <w:tc>
          <w:tcPr>
            <w:tcW w:w="4876" w:type="dxa"/>
            <w:tcBorders>
              <w:top w:val="nil"/>
              <w:left w:val="nil"/>
              <w:bottom w:val="nil"/>
              <w:right w:val="nil"/>
            </w:tcBorders>
          </w:tcPr>
          <w:p w14:paraId="142656A9" w14:textId="77777777" w:rsidR="00D360BF" w:rsidRPr="00456CFC" w:rsidRDefault="00D360BF" w:rsidP="00AE00E3">
            <w:pPr>
              <w:pStyle w:val="Normal6a"/>
            </w:pPr>
            <w:r w:rsidRPr="00456CFC">
              <w:t>2.</w:t>
            </w:r>
            <w:r w:rsidRPr="00456CFC">
              <w:tab/>
              <w:t xml:space="preserve">felhívja a Bizottságot, hogy a nemi alapú erőszakot az EUMSZ 83. cikkének (1) bekezdésében felsorolt új bűncselekményi területként </w:t>
            </w:r>
            <w:r w:rsidRPr="00456CFC">
              <w:rPr>
                <w:b/>
                <w:bCs/>
                <w:i/>
                <w:iCs/>
              </w:rPr>
              <w:t>mint uniós bűncselekményt</w:t>
            </w:r>
            <w:r w:rsidRPr="00456CFC">
              <w:rPr>
                <w:b/>
                <w:bCs/>
              </w:rPr>
              <w:t xml:space="preserve"> </w:t>
            </w:r>
            <w:r w:rsidRPr="00456CFC">
              <w:rPr>
                <w:b/>
                <w:bCs/>
                <w:i/>
                <w:iCs/>
              </w:rPr>
              <w:t>ismerje el, és folytasson hatékony küzdelmet</w:t>
            </w:r>
            <w:r w:rsidRPr="00456CFC">
              <w:t xml:space="preserve"> a nők és lányok elleni erőszak valamennyi formája </w:t>
            </w:r>
            <w:r w:rsidRPr="00456CFC">
              <w:rPr>
                <w:b/>
                <w:bCs/>
                <w:i/>
                <w:iCs/>
              </w:rPr>
              <w:t>ellen</w:t>
            </w:r>
            <w:r w:rsidRPr="00456CFC">
              <w:t>, amely az alapvető jogok megsértésének egyik legelterjedtebb formája az EU-ban;</w:t>
            </w:r>
          </w:p>
        </w:tc>
      </w:tr>
    </w:tbl>
    <w:p w14:paraId="664ED29F"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8F30E9A" w14:textId="77777777" w:rsidR="00D360BF" w:rsidRPr="00456CFC" w:rsidRDefault="00D360BF" w:rsidP="00D360BF">
      <w:r w:rsidRPr="00456CFC">
        <w:rPr>
          <w:rStyle w:val="HideTWBExt"/>
        </w:rPr>
        <w:t>&lt;/Amend&gt;</w:t>
      </w:r>
    </w:p>
    <w:p w14:paraId="4384FD65"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264</w:t>
      </w:r>
      <w:r w:rsidRPr="00456CFC">
        <w:rPr>
          <w:rStyle w:val="HideTWBExt"/>
          <w:b w:val="0"/>
        </w:rPr>
        <w:t>&lt;/NumAm&gt;</w:t>
      </w:r>
    </w:p>
    <w:p w14:paraId="5FF9E71A" w14:textId="77777777" w:rsidR="00D360BF" w:rsidRPr="00456CFC" w:rsidRDefault="00D360BF" w:rsidP="00D360BF">
      <w:pPr>
        <w:pStyle w:val="NormalBold"/>
      </w:pPr>
      <w:r w:rsidRPr="00456CFC">
        <w:rPr>
          <w:rStyle w:val="HideTWBExt"/>
          <w:b w:val="0"/>
        </w:rPr>
        <w:t>&lt;RepeatBlock-By&gt;&lt;Members&gt;</w:t>
      </w:r>
      <w:r w:rsidRPr="00456CFC">
        <w:t>Diana Iovanovici Şoşoacă</w:t>
      </w:r>
      <w:r w:rsidRPr="00456CFC">
        <w:rPr>
          <w:rStyle w:val="HideTWBExt"/>
          <w:b w:val="0"/>
        </w:rPr>
        <w:t>&lt;/Members&gt;</w:t>
      </w:r>
    </w:p>
    <w:p w14:paraId="1123C15E" w14:textId="77777777" w:rsidR="00D360BF" w:rsidRPr="00456CFC" w:rsidRDefault="00D360BF" w:rsidP="00D360BF">
      <w:pPr>
        <w:pStyle w:val="NormalBold"/>
      </w:pPr>
      <w:r w:rsidRPr="00456CFC">
        <w:rPr>
          <w:rStyle w:val="HideTWBExt"/>
          <w:b w:val="0"/>
        </w:rPr>
        <w:t>&lt;/RepeatBlock-By&gt;</w:t>
      </w:r>
    </w:p>
    <w:p w14:paraId="23BDDC5C"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5BB8B84" w14:textId="77777777" w:rsidR="00D360BF" w:rsidRPr="00456CFC" w:rsidRDefault="00D360BF" w:rsidP="00D360BF">
      <w:pPr>
        <w:pStyle w:val="NormalBold"/>
      </w:pPr>
      <w:r w:rsidRPr="00456CFC">
        <w:rPr>
          <w:rStyle w:val="HideTWBExt"/>
          <w:b w:val="0"/>
        </w:rPr>
        <w:t>&lt;Article&gt;</w:t>
      </w:r>
      <w:r w:rsidRPr="00456CFC">
        <w:t>2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718D0F2" w14:textId="77777777" w:rsidTr="00AE00E3">
        <w:trPr>
          <w:trHeight w:hRule="exact" w:val="240"/>
          <w:jc w:val="center"/>
        </w:trPr>
        <w:tc>
          <w:tcPr>
            <w:tcW w:w="9752" w:type="dxa"/>
            <w:gridSpan w:val="2"/>
            <w:tcBorders>
              <w:top w:val="nil"/>
              <w:left w:val="nil"/>
              <w:bottom w:val="nil"/>
              <w:right w:val="nil"/>
            </w:tcBorders>
          </w:tcPr>
          <w:p w14:paraId="46E4157A" w14:textId="77777777" w:rsidR="00D360BF" w:rsidRPr="00456CFC" w:rsidRDefault="00D360BF" w:rsidP="00AE00E3"/>
        </w:tc>
      </w:tr>
      <w:tr w:rsidR="004B044B" w:rsidRPr="00456CFC" w14:paraId="67C5B8B5" w14:textId="77777777" w:rsidTr="00AE00E3">
        <w:trPr>
          <w:trHeight w:val="240"/>
          <w:jc w:val="center"/>
        </w:trPr>
        <w:tc>
          <w:tcPr>
            <w:tcW w:w="4876" w:type="dxa"/>
            <w:tcBorders>
              <w:top w:val="nil"/>
              <w:left w:val="nil"/>
              <w:bottom w:val="nil"/>
              <w:right w:val="nil"/>
            </w:tcBorders>
          </w:tcPr>
          <w:p w14:paraId="4E14B5C5"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B8E28F3" w14:textId="77777777" w:rsidR="00D360BF" w:rsidRPr="00456CFC" w:rsidRDefault="00D360BF" w:rsidP="00AE00E3">
            <w:pPr>
              <w:pStyle w:val="AmColumnHeading"/>
            </w:pPr>
            <w:r w:rsidRPr="00456CFC">
              <w:t>Módosítás</w:t>
            </w:r>
          </w:p>
        </w:tc>
      </w:tr>
      <w:tr w:rsidR="004B044B" w:rsidRPr="00456CFC" w14:paraId="330683AC" w14:textId="77777777" w:rsidTr="00AE00E3">
        <w:trPr>
          <w:jc w:val="center"/>
        </w:trPr>
        <w:tc>
          <w:tcPr>
            <w:tcW w:w="4876" w:type="dxa"/>
            <w:tcBorders>
              <w:top w:val="nil"/>
              <w:left w:val="nil"/>
              <w:bottom w:val="nil"/>
              <w:right w:val="nil"/>
            </w:tcBorders>
          </w:tcPr>
          <w:p w14:paraId="274BEE11" w14:textId="77777777" w:rsidR="00D360BF" w:rsidRPr="00456CFC" w:rsidRDefault="00D360BF" w:rsidP="00AE00E3">
            <w:pPr>
              <w:pStyle w:val="Normal6a"/>
            </w:pPr>
          </w:p>
        </w:tc>
        <w:tc>
          <w:tcPr>
            <w:tcW w:w="4876" w:type="dxa"/>
            <w:tcBorders>
              <w:top w:val="nil"/>
              <w:left w:val="nil"/>
              <w:bottom w:val="nil"/>
              <w:right w:val="nil"/>
            </w:tcBorders>
          </w:tcPr>
          <w:p w14:paraId="26F8D4C0" w14:textId="77777777" w:rsidR="00D360BF" w:rsidRPr="00456CFC" w:rsidRDefault="00D360BF" w:rsidP="00AE00E3">
            <w:pPr>
              <w:pStyle w:val="Normal6a"/>
            </w:pPr>
            <w:r w:rsidRPr="00456CFC">
              <w:rPr>
                <w:b/>
                <w:i/>
              </w:rPr>
              <w:t>2a.</w:t>
            </w:r>
            <w:r w:rsidRPr="00456CFC">
              <w:tab/>
            </w:r>
            <w:r w:rsidRPr="00456CFC">
              <w:rPr>
                <w:b/>
                <w:i/>
              </w:rPr>
              <w:t>felszólítja a Bizottságot, hogy vegye figyelembe: a nemi alapú erőszak gyakoribbá vált a technológiai fejlődés és eszközök, és különösen az online és a digitális környezetben használt technológia miatt, amely lehetővé teszi, hogy az erőszakot eddig nem tapasztalt mértékben, és olyan különféle formákban kövessék el, amelyek hosszú távú hatással vannak azon nőkre és lányokra, akik áldozatául esnek ezeknek, továbbá hangsúlyozza, hogy az online erőszakot jelentősen súlyosbítja, hogy egyes esetekben több elkövető is van, a kárt okozó képeket és a gyűlöletkeltő tartalmat pedig széles körben és folyamatosan terjesztik;</w:t>
            </w:r>
          </w:p>
        </w:tc>
      </w:tr>
    </w:tbl>
    <w:p w14:paraId="1BF6209F"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{RO}</w:t>
      </w:r>
      <w:r w:rsidRPr="00456CFC">
        <w:t>ro</w:t>
      </w:r>
      <w:r w:rsidRPr="00456CFC">
        <w:rPr>
          <w:rStyle w:val="HideTWBExt"/>
        </w:rPr>
        <w:t>&lt;/Original&gt;</w:t>
      </w:r>
    </w:p>
    <w:p w14:paraId="4C4E4402" w14:textId="77777777" w:rsidR="00D360BF" w:rsidRPr="00456CFC" w:rsidRDefault="00D360BF" w:rsidP="00D360BF">
      <w:r w:rsidRPr="00456CFC">
        <w:rPr>
          <w:rStyle w:val="HideTWBExt"/>
        </w:rPr>
        <w:t>&lt;/Amend&gt;</w:t>
      </w:r>
    </w:p>
    <w:p w14:paraId="02696CAC"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265</w:t>
      </w:r>
      <w:r w:rsidRPr="00456CFC">
        <w:rPr>
          <w:rStyle w:val="HideTWBExt"/>
          <w:b w:val="0"/>
        </w:rPr>
        <w:t>&lt;/NumAm&gt;</w:t>
      </w:r>
    </w:p>
    <w:p w14:paraId="217AB118" w14:textId="77777777" w:rsidR="00D360BF" w:rsidRPr="00456CFC" w:rsidRDefault="00D360BF" w:rsidP="00D360BF">
      <w:pPr>
        <w:pStyle w:val="NormalBold"/>
      </w:pPr>
      <w:r w:rsidRPr="00456CFC">
        <w:rPr>
          <w:rStyle w:val="HideTWBExt"/>
          <w:b w:val="0"/>
        </w:rPr>
        <w:t>&lt;RepeatBlock-By&gt;&lt;Members&gt;</w:t>
      </w:r>
      <w:r w:rsidRPr="00456CFC">
        <w:t>Giusi Princi</w:t>
      </w:r>
      <w:r w:rsidRPr="00456CFC">
        <w:rPr>
          <w:rStyle w:val="HideTWBExt"/>
          <w:b w:val="0"/>
        </w:rPr>
        <w:t>&lt;/Members&gt;</w:t>
      </w:r>
    </w:p>
    <w:p w14:paraId="7AE89872" w14:textId="77777777" w:rsidR="00D360BF" w:rsidRPr="00456CFC" w:rsidRDefault="00D360BF" w:rsidP="00D360BF">
      <w:pPr>
        <w:pStyle w:val="NormalBold"/>
      </w:pPr>
      <w:r w:rsidRPr="00456CFC">
        <w:rPr>
          <w:rStyle w:val="HideTWBExt"/>
          <w:b w:val="0"/>
        </w:rPr>
        <w:t>&lt;/RepeatBlock-By&gt;</w:t>
      </w:r>
    </w:p>
    <w:p w14:paraId="482D3D22"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A8F149A" w14:textId="77777777" w:rsidR="00D360BF" w:rsidRPr="00456CFC" w:rsidRDefault="00D360BF" w:rsidP="00D360BF">
      <w:pPr>
        <w:pStyle w:val="NormalBold"/>
      </w:pPr>
      <w:r w:rsidRPr="00456CFC">
        <w:rPr>
          <w:rStyle w:val="HideTWBExt"/>
          <w:b w:val="0"/>
        </w:rPr>
        <w:t>&lt;Article&gt;</w:t>
      </w:r>
      <w:r w:rsidRPr="00456CFC">
        <w:t>2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D9EACF8" w14:textId="77777777" w:rsidTr="00AE00E3">
        <w:trPr>
          <w:trHeight w:hRule="exact" w:val="240"/>
          <w:jc w:val="center"/>
        </w:trPr>
        <w:tc>
          <w:tcPr>
            <w:tcW w:w="9752" w:type="dxa"/>
            <w:gridSpan w:val="2"/>
            <w:tcBorders>
              <w:top w:val="nil"/>
              <w:left w:val="nil"/>
              <w:bottom w:val="nil"/>
              <w:right w:val="nil"/>
            </w:tcBorders>
          </w:tcPr>
          <w:p w14:paraId="2E1603DB" w14:textId="77777777" w:rsidR="00D360BF" w:rsidRPr="00456CFC" w:rsidRDefault="00D360BF" w:rsidP="00AE00E3"/>
        </w:tc>
      </w:tr>
      <w:tr w:rsidR="004B044B" w:rsidRPr="00456CFC" w14:paraId="44F71DAD" w14:textId="77777777" w:rsidTr="00AE00E3">
        <w:trPr>
          <w:trHeight w:val="240"/>
          <w:jc w:val="center"/>
        </w:trPr>
        <w:tc>
          <w:tcPr>
            <w:tcW w:w="4876" w:type="dxa"/>
            <w:tcBorders>
              <w:top w:val="nil"/>
              <w:left w:val="nil"/>
              <w:bottom w:val="nil"/>
              <w:right w:val="nil"/>
            </w:tcBorders>
          </w:tcPr>
          <w:p w14:paraId="6B5E79B6"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270303B" w14:textId="77777777" w:rsidR="00D360BF" w:rsidRPr="00456CFC" w:rsidRDefault="00D360BF" w:rsidP="00AE00E3">
            <w:pPr>
              <w:pStyle w:val="AmColumnHeading"/>
            </w:pPr>
            <w:r w:rsidRPr="00456CFC">
              <w:t>Módosítás</w:t>
            </w:r>
          </w:p>
        </w:tc>
      </w:tr>
      <w:tr w:rsidR="004B044B" w:rsidRPr="00456CFC" w14:paraId="5762883C" w14:textId="77777777" w:rsidTr="00AE00E3">
        <w:trPr>
          <w:jc w:val="center"/>
        </w:trPr>
        <w:tc>
          <w:tcPr>
            <w:tcW w:w="4876" w:type="dxa"/>
            <w:tcBorders>
              <w:top w:val="nil"/>
              <w:left w:val="nil"/>
              <w:bottom w:val="nil"/>
              <w:right w:val="nil"/>
            </w:tcBorders>
          </w:tcPr>
          <w:p w14:paraId="573A524F" w14:textId="77777777" w:rsidR="00D360BF" w:rsidRPr="00456CFC" w:rsidRDefault="00D360BF" w:rsidP="00AE00E3">
            <w:pPr>
              <w:pStyle w:val="Normal6a"/>
            </w:pPr>
          </w:p>
        </w:tc>
        <w:tc>
          <w:tcPr>
            <w:tcW w:w="4876" w:type="dxa"/>
            <w:tcBorders>
              <w:top w:val="nil"/>
              <w:left w:val="nil"/>
              <w:bottom w:val="nil"/>
              <w:right w:val="nil"/>
            </w:tcBorders>
          </w:tcPr>
          <w:p w14:paraId="73748015" w14:textId="77777777" w:rsidR="00D360BF" w:rsidRPr="00456CFC" w:rsidRDefault="00D360BF" w:rsidP="00AE00E3">
            <w:pPr>
              <w:pStyle w:val="Normal6a"/>
            </w:pPr>
            <w:r w:rsidRPr="00456CFC">
              <w:rPr>
                <w:b/>
                <w:i/>
              </w:rPr>
              <w:t>2a.</w:t>
            </w:r>
            <w:r w:rsidRPr="00456CFC">
              <w:tab/>
            </w:r>
            <w:r w:rsidRPr="00456CFC">
              <w:rPr>
                <w:b/>
                <w:i/>
              </w:rPr>
              <w:t>felhívja a Bizottságot, hogy különítsen el forrásokat – ideértve többek között az InvestAI kezdeményezés keretében rendelkezésre bocsátott forrásokat – kifejezetten a nemi alapú erőszak és a nőgyilkosság intelligens videokamerás megfigyelési rendszerek és mesterséges intelligencia alapú online megfigyelő szoftverek alkalmazásával történő aktív megelőzése céljából, hogy biztosítsa a nők elleni fizikai és digitális erőszak időben történő felismerését és bejelentését;</w:t>
            </w:r>
          </w:p>
        </w:tc>
      </w:tr>
    </w:tbl>
    <w:p w14:paraId="7A114122"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2FC9F4E" w14:textId="77777777" w:rsidR="00D360BF" w:rsidRPr="00456CFC" w:rsidRDefault="00D360BF" w:rsidP="00D360BF">
      <w:r w:rsidRPr="00456CFC">
        <w:rPr>
          <w:rStyle w:val="HideTWBExt"/>
        </w:rPr>
        <w:t>&lt;/Amend&gt;</w:t>
      </w:r>
    </w:p>
    <w:p w14:paraId="46A5B7EA"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266</w:t>
      </w:r>
      <w:r w:rsidRPr="00456CFC">
        <w:rPr>
          <w:rStyle w:val="HideTWBExt"/>
          <w:b w:val="0"/>
        </w:rPr>
        <w:t>&lt;/NumAm&gt;</w:t>
      </w:r>
    </w:p>
    <w:p w14:paraId="5E8D6A0B" w14:textId="77777777" w:rsidR="00D360BF" w:rsidRPr="00456CFC" w:rsidRDefault="00D360BF" w:rsidP="00D360BF">
      <w:pPr>
        <w:pStyle w:val="NormalBold"/>
      </w:pPr>
      <w:r w:rsidRPr="00456CFC">
        <w:rPr>
          <w:rStyle w:val="HideTWBExt"/>
          <w:b w:val="0"/>
        </w:rPr>
        <w:t>&lt;RepeatBlock-By&gt;&lt;Members&gt;</w:t>
      </w:r>
      <w:r w:rsidRPr="00456CFC">
        <w:t>Lucia Yar, Abir Al-Sahlani, Raquel García Hermida-Van Der Walle, Dainius Žalimas, Veronika Cifrová Ostrihoňová, Billy Kelleher, Valérie Devaux, Jana Toom</w:t>
      </w:r>
      <w:r w:rsidRPr="00456CFC">
        <w:rPr>
          <w:rStyle w:val="HideTWBExt"/>
          <w:b w:val="0"/>
        </w:rPr>
        <w:t>&lt;/Members&gt;</w:t>
      </w:r>
    </w:p>
    <w:p w14:paraId="722A0042" w14:textId="77777777" w:rsidR="00D360BF" w:rsidRPr="00456CFC" w:rsidRDefault="00D360BF" w:rsidP="00D360BF">
      <w:pPr>
        <w:pStyle w:val="NormalBold"/>
      </w:pPr>
      <w:r w:rsidRPr="00456CFC">
        <w:rPr>
          <w:rStyle w:val="HideTWBExt"/>
          <w:b w:val="0"/>
        </w:rPr>
        <w:t>&lt;/RepeatBlock-By&gt;</w:t>
      </w:r>
    </w:p>
    <w:p w14:paraId="5058E321"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D0E4C44" w14:textId="77777777" w:rsidR="00D360BF" w:rsidRPr="00456CFC" w:rsidRDefault="00D360BF" w:rsidP="00D360BF">
      <w:pPr>
        <w:pStyle w:val="NormalBold"/>
      </w:pPr>
      <w:r w:rsidRPr="00456CFC">
        <w:rPr>
          <w:rStyle w:val="HideTWBExt"/>
          <w:b w:val="0"/>
        </w:rPr>
        <w:t>&lt;Article&gt;</w:t>
      </w:r>
      <w:r w:rsidRPr="00456CFC">
        <w:t>2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431A78D" w14:textId="77777777" w:rsidTr="00AE00E3">
        <w:trPr>
          <w:trHeight w:hRule="exact" w:val="240"/>
          <w:jc w:val="center"/>
        </w:trPr>
        <w:tc>
          <w:tcPr>
            <w:tcW w:w="9752" w:type="dxa"/>
            <w:gridSpan w:val="2"/>
            <w:tcBorders>
              <w:top w:val="nil"/>
              <w:left w:val="nil"/>
              <w:bottom w:val="nil"/>
              <w:right w:val="nil"/>
            </w:tcBorders>
          </w:tcPr>
          <w:p w14:paraId="2890C065" w14:textId="77777777" w:rsidR="00D360BF" w:rsidRPr="00456CFC" w:rsidRDefault="00D360BF" w:rsidP="00AE00E3"/>
        </w:tc>
      </w:tr>
      <w:tr w:rsidR="004B044B" w:rsidRPr="00456CFC" w14:paraId="7F10717A" w14:textId="77777777" w:rsidTr="00AE00E3">
        <w:trPr>
          <w:trHeight w:val="240"/>
          <w:jc w:val="center"/>
        </w:trPr>
        <w:tc>
          <w:tcPr>
            <w:tcW w:w="4876" w:type="dxa"/>
            <w:tcBorders>
              <w:top w:val="nil"/>
              <w:left w:val="nil"/>
              <w:bottom w:val="nil"/>
              <w:right w:val="nil"/>
            </w:tcBorders>
          </w:tcPr>
          <w:p w14:paraId="0FF5A34B"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D862A45" w14:textId="77777777" w:rsidR="00D360BF" w:rsidRPr="00456CFC" w:rsidRDefault="00D360BF" w:rsidP="00AE00E3">
            <w:pPr>
              <w:pStyle w:val="AmColumnHeading"/>
            </w:pPr>
            <w:r w:rsidRPr="00456CFC">
              <w:t>Módosítás</w:t>
            </w:r>
          </w:p>
        </w:tc>
      </w:tr>
      <w:tr w:rsidR="004B044B" w:rsidRPr="00456CFC" w14:paraId="01D5A627" w14:textId="77777777" w:rsidTr="00AE00E3">
        <w:trPr>
          <w:jc w:val="center"/>
        </w:trPr>
        <w:tc>
          <w:tcPr>
            <w:tcW w:w="4876" w:type="dxa"/>
            <w:tcBorders>
              <w:top w:val="nil"/>
              <w:left w:val="nil"/>
              <w:bottom w:val="nil"/>
              <w:right w:val="nil"/>
            </w:tcBorders>
          </w:tcPr>
          <w:p w14:paraId="34DE6269" w14:textId="77777777" w:rsidR="00D360BF" w:rsidRPr="00456CFC" w:rsidRDefault="00D360BF" w:rsidP="00AE00E3">
            <w:pPr>
              <w:pStyle w:val="Normal6a"/>
            </w:pPr>
          </w:p>
        </w:tc>
        <w:tc>
          <w:tcPr>
            <w:tcW w:w="4876" w:type="dxa"/>
            <w:tcBorders>
              <w:top w:val="nil"/>
              <w:left w:val="nil"/>
              <w:bottom w:val="nil"/>
              <w:right w:val="nil"/>
            </w:tcBorders>
          </w:tcPr>
          <w:p w14:paraId="5272312E" w14:textId="77777777" w:rsidR="00D360BF" w:rsidRPr="00456CFC" w:rsidRDefault="00D360BF" w:rsidP="00AE00E3">
            <w:pPr>
              <w:pStyle w:val="Normal6a"/>
            </w:pPr>
            <w:r w:rsidRPr="00456CFC">
              <w:rPr>
                <w:b/>
                <w:i/>
              </w:rPr>
              <w:t>2a.</w:t>
            </w:r>
            <w:r w:rsidRPr="00456CFC">
              <w:tab/>
            </w:r>
            <w:r w:rsidRPr="00456CFC">
              <w:rPr>
                <w:b/>
                <w:i/>
              </w:rPr>
              <w:t>felhívja a Bizottságot, hogy terjesszen elő javaslatot a nemi alapú erőszaknak az EUMSZ 83. cikkének (1) bekezdésében felsorolt bűncselekmények listájára való felvételére, hogy előkészítse a nemi alapú erőszak felszámolására irányuló további uniós szintű intézkedéseket, ideértve a nemi erőszak fogalmának a beleegyezés hiányán alapuló meghatározásával kapcsolatos munkát;</w:t>
            </w:r>
          </w:p>
        </w:tc>
      </w:tr>
    </w:tbl>
    <w:p w14:paraId="7C53E3FB"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95E0EC5" w14:textId="77777777" w:rsidR="00D360BF" w:rsidRPr="00456CFC" w:rsidRDefault="00D360BF" w:rsidP="00D360BF">
      <w:r w:rsidRPr="00456CFC">
        <w:rPr>
          <w:rStyle w:val="HideTWBExt"/>
        </w:rPr>
        <w:t>&lt;/Amend&gt;</w:t>
      </w:r>
    </w:p>
    <w:p w14:paraId="523BE4F8"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267</w:t>
      </w:r>
      <w:r w:rsidRPr="00456CFC">
        <w:rPr>
          <w:rStyle w:val="HideTWBExt"/>
          <w:b w:val="0"/>
        </w:rPr>
        <w:t>&lt;/NumAm&gt;</w:t>
      </w:r>
    </w:p>
    <w:p w14:paraId="5ECBD502"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4CB7A28A" w14:textId="77777777" w:rsidR="00D360BF" w:rsidRPr="00456CFC" w:rsidRDefault="00D360BF" w:rsidP="00D360BF">
      <w:pPr>
        <w:pStyle w:val="NormalBold"/>
      </w:pPr>
      <w:r w:rsidRPr="00456CFC">
        <w:rPr>
          <w:rStyle w:val="HideTWBExt"/>
          <w:b w:val="0"/>
        </w:rPr>
        <w:t>&lt;/RepeatBlock-By&gt;</w:t>
      </w:r>
    </w:p>
    <w:p w14:paraId="3BE368CA"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E37F35D" w14:textId="77777777" w:rsidR="00D360BF" w:rsidRPr="00456CFC" w:rsidRDefault="00D360BF" w:rsidP="00D360BF">
      <w:pPr>
        <w:pStyle w:val="NormalBold"/>
      </w:pPr>
      <w:r w:rsidRPr="00456CFC">
        <w:rPr>
          <w:rStyle w:val="HideTWBExt"/>
          <w:b w:val="0"/>
        </w:rPr>
        <w:t>&lt;Article&gt;</w:t>
      </w:r>
      <w:r w:rsidRPr="00456CFC">
        <w:t>2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E842FEA" w14:textId="77777777" w:rsidTr="00AE00E3">
        <w:trPr>
          <w:trHeight w:hRule="exact" w:val="240"/>
          <w:jc w:val="center"/>
        </w:trPr>
        <w:tc>
          <w:tcPr>
            <w:tcW w:w="9752" w:type="dxa"/>
            <w:gridSpan w:val="2"/>
            <w:tcBorders>
              <w:top w:val="nil"/>
              <w:left w:val="nil"/>
              <w:bottom w:val="nil"/>
              <w:right w:val="nil"/>
            </w:tcBorders>
          </w:tcPr>
          <w:p w14:paraId="637FF26D" w14:textId="77777777" w:rsidR="00D360BF" w:rsidRPr="00456CFC" w:rsidRDefault="00D360BF" w:rsidP="00AE00E3"/>
        </w:tc>
      </w:tr>
      <w:tr w:rsidR="004B044B" w:rsidRPr="00456CFC" w14:paraId="575F37B1" w14:textId="77777777" w:rsidTr="00AE00E3">
        <w:trPr>
          <w:trHeight w:val="240"/>
          <w:jc w:val="center"/>
        </w:trPr>
        <w:tc>
          <w:tcPr>
            <w:tcW w:w="4876" w:type="dxa"/>
            <w:tcBorders>
              <w:top w:val="nil"/>
              <w:left w:val="nil"/>
              <w:bottom w:val="nil"/>
              <w:right w:val="nil"/>
            </w:tcBorders>
          </w:tcPr>
          <w:p w14:paraId="702F088F"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7684D02" w14:textId="77777777" w:rsidR="00D360BF" w:rsidRPr="00456CFC" w:rsidRDefault="00D360BF" w:rsidP="00AE00E3">
            <w:pPr>
              <w:pStyle w:val="AmColumnHeading"/>
            </w:pPr>
            <w:r w:rsidRPr="00456CFC">
              <w:t>Módosítás</w:t>
            </w:r>
          </w:p>
        </w:tc>
      </w:tr>
      <w:tr w:rsidR="004B044B" w:rsidRPr="00456CFC" w14:paraId="523202CC" w14:textId="77777777" w:rsidTr="00AE00E3">
        <w:trPr>
          <w:jc w:val="center"/>
        </w:trPr>
        <w:tc>
          <w:tcPr>
            <w:tcW w:w="4876" w:type="dxa"/>
            <w:tcBorders>
              <w:top w:val="nil"/>
              <w:left w:val="nil"/>
              <w:bottom w:val="nil"/>
              <w:right w:val="nil"/>
            </w:tcBorders>
          </w:tcPr>
          <w:p w14:paraId="7AE865B4" w14:textId="77777777" w:rsidR="00D360BF" w:rsidRPr="00456CFC" w:rsidRDefault="00D360BF" w:rsidP="00AE00E3">
            <w:pPr>
              <w:pStyle w:val="Normal6a"/>
            </w:pPr>
          </w:p>
        </w:tc>
        <w:tc>
          <w:tcPr>
            <w:tcW w:w="4876" w:type="dxa"/>
            <w:tcBorders>
              <w:top w:val="nil"/>
              <w:left w:val="nil"/>
              <w:bottom w:val="nil"/>
              <w:right w:val="nil"/>
            </w:tcBorders>
          </w:tcPr>
          <w:p w14:paraId="40929384" w14:textId="77777777" w:rsidR="00D360BF" w:rsidRPr="00456CFC" w:rsidRDefault="00D360BF" w:rsidP="00AE00E3">
            <w:pPr>
              <w:pStyle w:val="Normal6a"/>
            </w:pPr>
            <w:r w:rsidRPr="00456CFC">
              <w:rPr>
                <w:b/>
                <w:i/>
              </w:rPr>
              <w:t>2a.</w:t>
            </w:r>
            <w:r w:rsidRPr="00456CFC">
              <w:tab/>
            </w:r>
            <w:r w:rsidRPr="00456CFC">
              <w:rPr>
                <w:b/>
                <w:i/>
              </w:rPr>
              <w:t>felhívja a tagállamokat, hogy biztosítsák a büntető jogszabályok hatékonyabb végrehajtását, különösen a nők elleni erőszakkal, valamint a nők és lányok szexuális zaklatásával kapcsolatban;</w:t>
            </w:r>
          </w:p>
        </w:tc>
      </w:tr>
    </w:tbl>
    <w:p w14:paraId="63A22FC3"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00F3C02" w14:textId="77777777" w:rsidR="00D360BF" w:rsidRPr="00456CFC" w:rsidRDefault="00D360BF" w:rsidP="00D360BF">
      <w:r w:rsidRPr="00456CFC">
        <w:rPr>
          <w:rStyle w:val="HideTWBExt"/>
        </w:rPr>
        <w:t>&lt;/Amend&gt;</w:t>
      </w:r>
    </w:p>
    <w:p w14:paraId="62087E1E"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268</w:t>
      </w:r>
      <w:r w:rsidRPr="00456CFC">
        <w:rPr>
          <w:rStyle w:val="HideTWBExt"/>
          <w:b w:val="0"/>
        </w:rPr>
        <w:t>&lt;/NumAm&gt;</w:t>
      </w:r>
    </w:p>
    <w:p w14:paraId="7ADB3750"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46E5DFEA" w14:textId="77777777" w:rsidR="00D360BF" w:rsidRPr="00456CFC" w:rsidRDefault="00D360BF" w:rsidP="00D360BF">
      <w:pPr>
        <w:pStyle w:val="NormalBold"/>
      </w:pPr>
      <w:r w:rsidRPr="00456CFC">
        <w:rPr>
          <w:rStyle w:val="HideTWBExt"/>
          <w:b w:val="0"/>
        </w:rPr>
        <w:t>&lt;/RepeatBlock-By&gt;</w:t>
      </w:r>
    </w:p>
    <w:p w14:paraId="7BCBE48D"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80BFF8A" w14:textId="77777777" w:rsidR="00D360BF" w:rsidRPr="00456CFC" w:rsidRDefault="00D360BF" w:rsidP="00D360BF">
      <w:pPr>
        <w:pStyle w:val="NormalBold"/>
      </w:pPr>
      <w:r w:rsidRPr="00456CFC">
        <w:rPr>
          <w:rStyle w:val="HideTWBExt"/>
          <w:b w:val="0"/>
        </w:rPr>
        <w:t>&lt;Article&gt;</w:t>
      </w:r>
      <w:r w:rsidRPr="00456CFC">
        <w:t>2 b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FE44F70" w14:textId="77777777" w:rsidTr="00AE00E3">
        <w:trPr>
          <w:trHeight w:hRule="exact" w:val="240"/>
          <w:jc w:val="center"/>
        </w:trPr>
        <w:tc>
          <w:tcPr>
            <w:tcW w:w="9752" w:type="dxa"/>
            <w:gridSpan w:val="2"/>
            <w:tcBorders>
              <w:top w:val="nil"/>
              <w:left w:val="nil"/>
              <w:bottom w:val="nil"/>
              <w:right w:val="nil"/>
            </w:tcBorders>
          </w:tcPr>
          <w:p w14:paraId="5F5736F5" w14:textId="77777777" w:rsidR="00D360BF" w:rsidRPr="00456CFC" w:rsidRDefault="00D360BF" w:rsidP="00AE00E3"/>
        </w:tc>
      </w:tr>
      <w:tr w:rsidR="004B044B" w:rsidRPr="00456CFC" w14:paraId="60EF2E05" w14:textId="77777777" w:rsidTr="00AE00E3">
        <w:trPr>
          <w:trHeight w:val="240"/>
          <w:jc w:val="center"/>
        </w:trPr>
        <w:tc>
          <w:tcPr>
            <w:tcW w:w="4876" w:type="dxa"/>
            <w:tcBorders>
              <w:top w:val="nil"/>
              <w:left w:val="nil"/>
              <w:bottom w:val="nil"/>
              <w:right w:val="nil"/>
            </w:tcBorders>
          </w:tcPr>
          <w:p w14:paraId="64C84DE2"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360BAE7" w14:textId="77777777" w:rsidR="00D360BF" w:rsidRPr="00456CFC" w:rsidRDefault="00D360BF" w:rsidP="00AE00E3">
            <w:pPr>
              <w:pStyle w:val="AmColumnHeading"/>
            </w:pPr>
            <w:r w:rsidRPr="00456CFC">
              <w:t>Módosítás</w:t>
            </w:r>
          </w:p>
        </w:tc>
      </w:tr>
      <w:tr w:rsidR="004B044B" w:rsidRPr="00456CFC" w14:paraId="47EC086B" w14:textId="77777777" w:rsidTr="00AE00E3">
        <w:trPr>
          <w:jc w:val="center"/>
        </w:trPr>
        <w:tc>
          <w:tcPr>
            <w:tcW w:w="4876" w:type="dxa"/>
            <w:tcBorders>
              <w:top w:val="nil"/>
              <w:left w:val="nil"/>
              <w:bottom w:val="nil"/>
              <w:right w:val="nil"/>
            </w:tcBorders>
          </w:tcPr>
          <w:p w14:paraId="52C56AA1" w14:textId="77777777" w:rsidR="00D360BF" w:rsidRPr="00456CFC" w:rsidRDefault="00D360BF" w:rsidP="00AE00E3">
            <w:pPr>
              <w:pStyle w:val="Normal6a"/>
            </w:pPr>
          </w:p>
        </w:tc>
        <w:tc>
          <w:tcPr>
            <w:tcW w:w="4876" w:type="dxa"/>
            <w:tcBorders>
              <w:top w:val="nil"/>
              <w:left w:val="nil"/>
              <w:bottom w:val="nil"/>
              <w:right w:val="nil"/>
            </w:tcBorders>
          </w:tcPr>
          <w:p w14:paraId="7A988324" w14:textId="77777777" w:rsidR="00D360BF" w:rsidRPr="00456CFC" w:rsidRDefault="00D360BF" w:rsidP="00AE00E3">
            <w:pPr>
              <w:pStyle w:val="Normal6a"/>
            </w:pPr>
            <w:r w:rsidRPr="00456CFC">
              <w:rPr>
                <w:b/>
                <w:i/>
              </w:rPr>
              <w:t>2b.</w:t>
            </w:r>
            <w:r w:rsidRPr="00456CFC">
              <w:tab/>
            </w:r>
            <w:r w:rsidRPr="00456CFC">
              <w:rPr>
                <w:b/>
                <w:i/>
              </w:rPr>
              <w:t>felhívja a Bizottságot, hogy szisztematikusan gyűjtse a tagállamok vonatkozó statisztikai adatait, és vállaljon aktív koordinátori szerepet a nők elleni erőszak megelőzése, büntetőeljárás alá vonása és büntetése terén bevált gyakorlatok cseréjének elősegítésében, valamint a bűnüldöző szervek szakembereinek oktatásában, hogy azok jobban tudják kezelni a nők és lányok ellen elkövetett erőszak eseteit a másodlagos viktimizáció megelőzése érdekében;</w:t>
            </w:r>
          </w:p>
        </w:tc>
      </w:tr>
    </w:tbl>
    <w:p w14:paraId="450BD2F4"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1A8AB8F" w14:textId="77777777" w:rsidR="00D360BF" w:rsidRPr="00456CFC" w:rsidRDefault="00D360BF" w:rsidP="00D360BF">
      <w:r w:rsidRPr="00456CFC">
        <w:rPr>
          <w:rStyle w:val="HideTWBExt"/>
        </w:rPr>
        <w:t>&lt;/Amend&gt;</w:t>
      </w:r>
    </w:p>
    <w:p w14:paraId="45D55416"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269</w:t>
      </w:r>
      <w:r w:rsidRPr="00456CFC">
        <w:rPr>
          <w:rStyle w:val="HideTWBExt"/>
          <w:b w:val="0"/>
        </w:rPr>
        <w:t>&lt;/NumAm&gt;</w:t>
      </w:r>
    </w:p>
    <w:p w14:paraId="2407AFC1" w14:textId="77777777" w:rsidR="00D360BF" w:rsidRPr="00456CFC" w:rsidRDefault="00D360BF" w:rsidP="00D360BF">
      <w:pPr>
        <w:pStyle w:val="NormalBold"/>
      </w:pPr>
      <w:r w:rsidRPr="00456CFC">
        <w:rPr>
          <w:rStyle w:val="HideTWBExt"/>
          <w:b w:val="0"/>
        </w:rPr>
        <w:t>&lt;RepeatBlock-By&gt;&lt;Members&gt;</w:t>
      </w:r>
      <w:r w:rsidRPr="00456CFC">
        <w:t>Lucia Yar, Abir Al-Sahlani, Raquel García Hermida-Van Der Walle, Dainius Žalimas, Veronika Cifrová Ostrihoňová, Billy Kelleher, Valérie Devaux, Jana Toom</w:t>
      </w:r>
      <w:r w:rsidRPr="00456CFC">
        <w:rPr>
          <w:rStyle w:val="HideTWBExt"/>
          <w:b w:val="0"/>
        </w:rPr>
        <w:t>&lt;/Members&gt;</w:t>
      </w:r>
    </w:p>
    <w:p w14:paraId="55EE37D5" w14:textId="77777777" w:rsidR="00D360BF" w:rsidRPr="00456CFC" w:rsidRDefault="00D360BF" w:rsidP="00D360BF">
      <w:pPr>
        <w:pStyle w:val="NormalBold"/>
      </w:pPr>
      <w:r w:rsidRPr="00456CFC">
        <w:rPr>
          <w:rStyle w:val="HideTWBExt"/>
          <w:b w:val="0"/>
        </w:rPr>
        <w:t>&lt;/RepeatBlock-By&gt;</w:t>
      </w:r>
    </w:p>
    <w:p w14:paraId="2EE0D37A"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21DB4C8" w14:textId="77777777" w:rsidR="00D360BF" w:rsidRPr="00456CFC" w:rsidRDefault="00D360BF" w:rsidP="00D360BF">
      <w:pPr>
        <w:pStyle w:val="NormalBold"/>
      </w:pPr>
      <w:r w:rsidRPr="00456CFC">
        <w:rPr>
          <w:rStyle w:val="HideTWBExt"/>
          <w:b w:val="0"/>
        </w:rPr>
        <w:t>&lt;Article&gt;</w:t>
      </w:r>
      <w:r w:rsidRPr="00456CFC">
        <w:t>2 b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48140CF" w14:textId="77777777" w:rsidTr="00AE00E3">
        <w:trPr>
          <w:trHeight w:hRule="exact" w:val="240"/>
          <w:jc w:val="center"/>
        </w:trPr>
        <w:tc>
          <w:tcPr>
            <w:tcW w:w="9752" w:type="dxa"/>
            <w:gridSpan w:val="2"/>
            <w:tcBorders>
              <w:top w:val="nil"/>
              <w:left w:val="nil"/>
              <w:bottom w:val="nil"/>
              <w:right w:val="nil"/>
            </w:tcBorders>
          </w:tcPr>
          <w:p w14:paraId="48AD1EBE" w14:textId="77777777" w:rsidR="00D360BF" w:rsidRPr="00456CFC" w:rsidRDefault="00D360BF" w:rsidP="00AE00E3"/>
        </w:tc>
      </w:tr>
      <w:tr w:rsidR="004B044B" w:rsidRPr="00456CFC" w14:paraId="275131D8" w14:textId="77777777" w:rsidTr="00AE00E3">
        <w:trPr>
          <w:trHeight w:val="240"/>
          <w:jc w:val="center"/>
        </w:trPr>
        <w:tc>
          <w:tcPr>
            <w:tcW w:w="4876" w:type="dxa"/>
            <w:tcBorders>
              <w:top w:val="nil"/>
              <w:left w:val="nil"/>
              <w:bottom w:val="nil"/>
              <w:right w:val="nil"/>
            </w:tcBorders>
          </w:tcPr>
          <w:p w14:paraId="5DA01140"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0C2AC19" w14:textId="77777777" w:rsidR="00D360BF" w:rsidRPr="00456CFC" w:rsidRDefault="00D360BF" w:rsidP="00AE00E3">
            <w:pPr>
              <w:pStyle w:val="AmColumnHeading"/>
            </w:pPr>
            <w:r w:rsidRPr="00456CFC">
              <w:t>Módosítás</w:t>
            </w:r>
          </w:p>
        </w:tc>
      </w:tr>
      <w:tr w:rsidR="004B044B" w:rsidRPr="00456CFC" w14:paraId="3AAFF28E" w14:textId="77777777" w:rsidTr="00AE00E3">
        <w:trPr>
          <w:jc w:val="center"/>
        </w:trPr>
        <w:tc>
          <w:tcPr>
            <w:tcW w:w="4876" w:type="dxa"/>
            <w:tcBorders>
              <w:top w:val="nil"/>
              <w:left w:val="nil"/>
              <w:bottom w:val="nil"/>
              <w:right w:val="nil"/>
            </w:tcBorders>
          </w:tcPr>
          <w:p w14:paraId="70F2017C" w14:textId="77777777" w:rsidR="00D360BF" w:rsidRPr="00456CFC" w:rsidRDefault="00D360BF" w:rsidP="00AE00E3">
            <w:pPr>
              <w:pStyle w:val="Normal6a"/>
            </w:pPr>
          </w:p>
        </w:tc>
        <w:tc>
          <w:tcPr>
            <w:tcW w:w="4876" w:type="dxa"/>
            <w:tcBorders>
              <w:top w:val="nil"/>
              <w:left w:val="nil"/>
              <w:bottom w:val="nil"/>
              <w:right w:val="nil"/>
            </w:tcBorders>
          </w:tcPr>
          <w:p w14:paraId="0F2FDFF8" w14:textId="77777777" w:rsidR="00D360BF" w:rsidRPr="00456CFC" w:rsidRDefault="00D360BF" w:rsidP="00AE00E3">
            <w:pPr>
              <w:pStyle w:val="Normal6a"/>
            </w:pPr>
            <w:r w:rsidRPr="00456CFC">
              <w:rPr>
                <w:b/>
                <w:i/>
              </w:rPr>
              <w:t>2b.</w:t>
            </w:r>
            <w:r w:rsidRPr="00456CFC">
              <w:tab/>
            </w:r>
            <w:r w:rsidRPr="00456CFC">
              <w:rPr>
                <w:b/>
                <w:i/>
              </w:rPr>
              <w:t>felhívja a Bizottságot, hogy terjesszen elő olyan uniós jogszabályt, amely a nemi erőszak bűncselekményének a beleegyezés hiányán alapuló harmonizált fogalommeghatározást tartalmazza; felhívja azokat a tagállamokat, amelyek még mindig a nemi erőszaknak az erőszak vélelmén alapuló fogalommeghatározását használják, hogy kezdeményezzenek jogszabály-módosításokat annak érdekében, hogy a fogalommeghatározást összhangba hozzák a legújabb nemzetközi normákkal és az isztambuli egyezmény 36. cikkével;</w:t>
            </w:r>
          </w:p>
        </w:tc>
      </w:tr>
    </w:tbl>
    <w:p w14:paraId="0AF8F3AD"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BA8EF45" w14:textId="77777777" w:rsidR="00D360BF" w:rsidRPr="00456CFC" w:rsidRDefault="00D360BF" w:rsidP="00D360BF">
      <w:r w:rsidRPr="00456CFC">
        <w:rPr>
          <w:rStyle w:val="HideTWBExt"/>
        </w:rPr>
        <w:t>&lt;/Amend&gt;</w:t>
      </w:r>
    </w:p>
    <w:p w14:paraId="01AED6A7"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270</w:t>
      </w:r>
      <w:r w:rsidRPr="00456CFC">
        <w:rPr>
          <w:rStyle w:val="HideTWBExt"/>
          <w:b w:val="0"/>
        </w:rPr>
        <w:t>&lt;/NumAm&gt;</w:t>
      </w:r>
    </w:p>
    <w:p w14:paraId="2B6D827C" w14:textId="77777777" w:rsidR="00D360BF" w:rsidRPr="00456CFC" w:rsidRDefault="00D360BF" w:rsidP="00D360BF">
      <w:pPr>
        <w:pStyle w:val="NormalBold"/>
      </w:pPr>
      <w:r w:rsidRPr="00456CFC">
        <w:rPr>
          <w:rStyle w:val="HideTWBExt"/>
          <w:b w:val="0"/>
        </w:rPr>
        <w:t>&lt;RepeatBlock-By&gt;&lt;Members&gt;</w:t>
      </w:r>
      <w:r w:rsidRPr="00456CFC">
        <w:t>Margarita de la Pisa Carrión, Mireia Borrás Pabón, Mathilde Androuët</w:t>
      </w:r>
      <w:r w:rsidRPr="00456CFC">
        <w:rPr>
          <w:rStyle w:val="HideTWBExt"/>
          <w:b w:val="0"/>
        </w:rPr>
        <w:t>&lt;/Members&gt;</w:t>
      </w:r>
    </w:p>
    <w:p w14:paraId="2333A345" w14:textId="77777777" w:rsidR="00D360BF" w:rsidRPr="00456CFC" w:rsidRDefault="00D360BF" w:rsidP="00D360BF">
      <w:pPr>
        <w:pStyle w:val="NormalBold"/>
      </w:pPr>
      <w:r w:rsidRPr="00456CFC">
        <w:rPr>
          <w:rStyle w:val="HideTWBExt"/>
          <w:b w:val="0"/>
        </w:rPr>
        <w:t>&lt;/RepeatBlock-By&gt;</w:t>
      </w:r>
    </w:p>
    <w:p w14:paraId="0F0B5ED8"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242309A" w14:textId="77777777" w:rsidR="00D360BF" w:rsidRPr="00456CFC" w:rsidRDefault="00D360BF" w:rsidP="00D360BF">
      <w:pPr>
        <w:pStyle w:val="NormalBold"/>
      </w:pPr>
      <w:r w:rsidRPr="00456CFC">
        <w:rPr>
          <w:rStyle w:val="HideTWBExt"/>
          <w:b w:val="0"/>
        </w:rPr>
        <w:t>&lt;Article&gt;</w:t>
      </w:r>
      <w:r w:rsidRPr="00456CFC">
        <w:t>3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FB99A98" w14:textId="77777777" w:rsidTr="00AE00E3">
        <w:trPr>
          <w:trHeight w:hRule="exact" w:val="240"/>
          <w:jc w:val="center"/>
        </w:trPr>
        <w:tc>
          <w:tcPr>
            <w:tcW w:w="9752" w:type="dxa"/>
            <w:gridSpan w:val="2"/>
            <w:tcBorders>
              <w:top w:val="nil"/>
              <w:left w:val="nil"/>
              <w:bottom w:val="nil"/>
              <w:right w:val="nil"/>
            </w:tcBorders>
          </w:tcPr>
          <w:p w14:paraId="004F5D44" w14:textId="77777777" w:rsidR="00D360BF" w:rsidRPr="00456CFC" w:rsidRDefault="00D360BF" w:rsidP="00AE00E3"/>
        </w:tc>
      </w:tr>
      <w:tr w:rsidR="004B044B" w:rsidRPr="00456CFC" w14:paraId="193DC262" w14:textId="77777777" w:rsidTr="00AE00E3">
        <w:trPr>
          <w:trHeight w:val="240"/>
          <w:jc w:val="center"/>
        </w:trPr>
        <w:tc>
          <w:tcPr>
            <w:tcW w:w="4876" w:type="dxa"/>
            <w:tcBorders>
              <w:top w:val="nil"/>
              <w:left w:val="nil"/>
              <w:bottom w:val="nil"/>
              <w:right w:val="nil"/>
            </w:tcBorders>
          </w:tcPr>
          <w:p w14:paraId="0E6CAF76"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A93F57D" w14:textId="77777777" w:rsidR="00D360BF" w:rsidRPr="00456CFC" w:rsidRDefault="00D360BF" w:rsidP="00AE00E3">
            <w:pPr>
              <w:pStyle w:val="AmColumnHeading"/>
            </w:pPr>
            <w:r w:rsidRPr="00456CFC">
              <w:t>Módosítás</w:t>
            </w:r>
          </w:p>
        </w:tc>
      </w:tr>
      <w:tr w:rsidR="004B044B" w:rsidRPr="00456CFC" w14:paraId="5F17B26E" w14:textId="77777777" w:rsidTr="00AE00E3">
        <w:trPr>
          <w:jc w:val="center"/>
        </w:trPr>
        <w:tc>
          <w:tcPr>
            <w:tcW w:w="4876" w:type="dxa"/>
            <w:tcBorders>
              <w:top w:val="nil"/>
              <w:left w:val="nil"/>
              <w:bottom w:val="nil"/>
              <w:right w:val="nil"/>
            </w:tcBorders>
          </w:tcPr>
          <w:p w14:paraId="7156FABF" w14:textId="77777777" w:rsidR="00D360BF" w:rsidRPr="00456CFC" w:rsidRDefault="00D360BF" w:rsidP="00AE00E3">
            <w:pPr>
              <w:pStyle w:val="Normal6a"/>
            </w:pPr>
            <w:r w:rsidRPr="00456CFC">
              <w:rPr>
                <w:b/>
                <w:i/>
              </w:rPr>
              <w:t>3.</w:t>
            </w:r>
            <w:r w:rsidRPr="00456CFC">
              <w:tab/>
            </w:r>
            <w:r w:rsidRPr="00456CFC">
              <w:rPr>
                <w:b/>
                <w:i/>
              </w:rPr>
              <w:t>sürgeti a Bizottságot, hogy ismerje el a nőgyilkosságot különálló bűncselekményként;</w:t>
            </w:r>
          </w:p>
        </w:tc>
        <w:tc>
          <w:tcPr>
            <w:tcW w:w="4876" w:type="dxa"/>
            <w:tcBorders>
              <w:top w:val="nil"/>
              <w:left w:val="nil"/>
              <w:bottom w:val="nil"/>
              <w:right w:val="nil"/>
            </w:tcBorders>
          </w:tcPr>
          <w:p w14:paraId="30DE66BA" w14:textId="77777777" w:rsidR="00D360BF" w:rsidRPr="00456CFC" w:rsidRDefault="00D360BF" w:rsidP="00AE00E3">
            <w:pPr>
              <w:pStyle w:val="Normal6a"/>
            </w:pPr>
            <w:r w:rsidRPr="00456CFC">
              <w:rPr>
                <w:b/>
                <w:i/>
              </w:rPr>
              <w:t>törölve</w:t>
            </w:r>
          </w:p>
        </w:tc>
      </w:tr>
    </w:tbl>
    <w:p w14:paraId="2B24FD07"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50BD1EE" w14:textId="77777777" w:rsidR="00D360BF" w:rsidRPr="00456CFC" w:rsidRDefault="00D360BF" w:rsidP="00D360BF">
      <w:r w:rsidRPr="00456CFC">
        <w:rPr>
          <w:rStyle w:val="HideTWBExt"/>
        </w:rPr>
        <w:t>&lt;/Amend&gt;</w:t>
      </w:r>
    </w:p>
    <w:p w14:paraId="67944FC0"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271</w:t>
      </w:r>
      <w:r w:rsidRPr="00456CFC">
        <w:rPr>
          <w:rStyle w:val="HideTWBExt"/>
          <w:b w:val="0"/>
        </w:rPr>
        <w:t>&lt;/NumAm&gt;</w:t>
      </w:r>
    </w:p>
    <w:p w14:paraId="3FC477C1" w14:textId="77777777" w:rsidR="00D360BF" w:rsidRPr="00456CFC" w:rsidRDefault="00D360BF" w:rsidP="00D360BF">
      <w:pPr>
        <w:pStyle w:val="NormalBold"/>
      </w:pPr>
      <w:r w:rsidRPr="00456CFC">
        <w:rPr>
          <w:rStyle w:val="HideTWBExt"/>
          <w:b w:val="0"/>
        </w:rPr>
        <w:t>&lt;RepeatBlock-By&gt;&lt;Members&gt;</w:t>
      </w:r>
      <w:r w:rsidRPr="00456CFC">
        <w:t>Verena Mertens</w:t>
      </w:r>
      <w:r w:rsidRPr="00456CFC">
        <w:rPr>
          <w:rStyle w:val="HideTWBExt"/>
          <w:b w:val="0"/>
        </w:rPr>
        <w:t>&lt;/Members&gt;</w:t>
      </w:r>
    </w:p>
    <w:p w14:paraId="6F32FC61" w14:textId="77777777" w:rsidR="00D360BF" w:rsidRPr="00456CFC" w:rsidRDefault="00D360BF" w:rsidP="00D360BF">
      <w:pPr>
        <w:pStyle w:val="NormalBold"/>
      </w:pPr>
      <w:r w:rsidRPr="00456CFC">
        <w:rPr>
          <w:rStyle w:val="HideTWBExt"/>
          <w:b w:val="0"/>
        </w:rPr>
        <w:t>&lt;/RepeatBlock-By&gt;</w:t>
      </w:r>
    </w:p>
    <w:p w14:paraId="12090A34"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FD93531" w14:textId="77777777" w:rsidR="00D360BF" w:rsidRPr="00456CFC" w:rsidRDefault="00D360BF" w:rsidP="00D360BF">
      <w:pPr>
        <w:pStyle w:val="NormalBold"/>
      </w:pPr>
      <w:r w:rsidRPr="00456CFC">
        <w:rPr>
          <w:rStyle w:val="HideTWBExt"/>
          <w:b w:val="0"/>
        </w:rPr>
        <w:t>&lt;Article&gt;</w:t>
      </w:r>
      <w:r w:rsidRPr="00456CFC">
        <w:t>3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0CD5A48" w14:textId="77777777" w:rsidTr="00AE00E3">
        <w:trPr>
          <w:trHeight w:hRule="exact" w:val="240"/>
          <w:jc w:val="center"/>
        </w:trPr>
        <w:tc>
          <w:tcPr>
            <w:tcW w:w="9752" w:type="dxa"/>
            <w:gridSpan w:val="2"/>
            <w:tcBorders>
              <w:top w:val="nil"/>
              <w:left w:val="nil"/>
              <w:bottom w:val="nil"/>
              <w:right w:val="nil"/>
            </w:tcBorders>
          </w:tcPr>
          <w:p w14:paraId="4ADAA3DE" w14:textId="77777777" w:rsidR="00D360BF" w:rsidRPr="00456CFC" w:rsidRDefault="00D360BF" w:rsidP="00AE00E3"/>
        </w:tc>
      </w:tr>
      <w:tr w:rsidR="004B044B" w:rsidRPr="00456CFC" w14:paraId="2A149C05" w14:textId="77777777" w:rsidTr="00AE00E3">
        <w:trPr>
          <w:trHeight w:val="240"/>
          <w:jc w:val="center"/>
        </w:trPr>
        <w:tc>
          <w:tcPr>
            <w:tcW w:w="4876" w:type="dxa"/>
            <w:tcBorders>
              <w:top w:val="nil"/>
              <w:left w:val="nil"/>
              <w:bottom w:val="nil"/>
              <w:right w:val="nil"/>
            </w:tcBorders>
          </w:tcPr>
          <w:p w14:paraId="210D65CF"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A076E06" w14:textId="77777777" w:rsidR="00D360BF" w:rsidRPr="00456CFC" w:rsidRDefault="00D360BF" w:rsidP="00AE00E3">
            <w:pPr>
              <w:pStyle w:val="AmColumnHeading"/>
            </w:pPr>
            <w:r w:rsidRPr="00456CFC">
              <w:t>Módosítás</w:t>
            </w:r>
          </w:p>
        </w:tc>
      </w:tr>
      <w:tr w:rsidR="004B044B" w:rsidRPr="00456CFC" w14:paraId="2076FB7D" w14:textId="77777777" w:rsidTr="00AE00E3">
        <w:trPr>
          <w:jc w:val="center"/>
        </w:trPr>
        <w:tc>
          <w:tcPr>
            <w:tcW w:w="4876" w:type="dxa"/>
            <w:tcBorders>
              <w:top w:val="nil"/>
              <w:left w:val="nil"/>
              <w:bottom w:val="nil"/>
              <w:right w:val="nil"/>
            </w:tcBorders>
          </w:tcPr>
          <w:p w14:paraId="73B23C5D" w14:textId="77777777" w:rsidR="00D360BF" w:rsidRPr="00456CFC" w:rsidRDefault="00D360BF" w:rsidP="00AE00E3">
            <w:pPr>
              <w:pStyle w:val="Normal6a"/>
            </w:pPr>
            <w:r w:rsidRPr="00456CFC">
              <w:rPr>
                <w:b/>
                <w:i/>
              </w:rPr>
              <w:t>3.</w:t>
            </w:r>
            <w:r w:rsidRPr="00456CFC">
              <w:tab/>
            </w:r>
            <w:r w:rsidRPr="00456CFC">
              <w:rPr>
                <w:b/>
                <w:i/>
              </w:rPr>
              <w:t>sürgeti a Bizottságot, hogy ismerje el a nőgyilkosságot különálló bűncselekményként;</w:t>
            </w:r>
          </w:p>
        </w:tc>
        <w:tc>
          <w:tcPr>
            <w:tcW w:w="4876" w:type="dxa"/>
            <w:tcBorders>
              <w:top w:val="nil"/>
              <w:left w:val="nil"/>
              <w:bottom w:val="nil"/>
              <w:right w:val="nil"/>
            </w:tcBorders>
          </w:tcPr>
          <w:p w14:paraId="17C29FBE" w14:textId="77777777" w:rsidR="00D360BF" w:rsidRPr="00456CFC" w:rsidRDefault="00D360BF" w:rsidP="00AE00E3">
            <w:pPr>
              <w:pStyle w:val="Normal6a"/>
            </w:pPr>
            <w:r w:rsidRPr="00456CFC">
              <w:rPr>
                <w:b/>
                <w:i/>
              </w:rPr>
              <w:t>törölve</w:t>
            </w:r>
          </w:p>
        </w:tc>
      </w:tr>
    </w:tbl>
    <w:p w14:paraId="0F9ABE7C"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E8A46E1" w14:textId="77777777" w:rsidR="00D360BF" w:rsidRPr="00456CFC" w:rsidRDefault="00D360BF" w:rsidP="00D360BF">
      <w:r w:rsidRPr="00456CFC">
        <w:rPr>
          <w:rStyle w:val="HideTWBExt"/>
        </w:rPr>
        <w:t>&lt;/Amend&gt;</w:t>
      </w:r>
    </w:p>
    <w:p w14:paraId="4DA733E1"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272</w:t>
      </w:r>
      <w:r w:rsidRPr="00456CFC">
        <w:rPr>
          <w:rStyle w:val="HideTWBExt"/>
          <w:b w:val="0"/>
        </w:rPr>
        <w:t>&lt;/NumAm&gt;</w:t>
      </w:r>
    </w:p>
    <w:p w14:paraId="227E1AFA"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5ADDB34C" w14:textId="77777777" w:rsidR="00D360BF" w:rsidRPr="00456CFC" w:rsidRDefault="00D360BF" w:rsidP="00D360BF">
      <w:pPr>
        <w:pStyle w:val="NormalBold"/>
      </w:pPr>
      <w:r w:rsidRPr="00456CFC">
        <w:rPr>
          <w:rStyle w:val="HideTWBExt"/>
          <w:b w:val="0"/>
        </w:rPr>
        <w:t>&lt;/RepeatBlock-By&gt;</w:t>
      </w:r>
    </w:p>
    <w:p w14:paraId="06345995"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15D5CFB" w14:textId="77777777" w:rsidR="00D360BF" w:rsidRPr="00456CFC" w:rsidRDefault="00D360BF" w:rsidP="00D360BF">
      <w:pPr>
        <w:pStyle w:val="NormalBold"/>
      </w:pPr>
      <w:r w:rsidRPr="00456CFC">
        <w:rPr>
          <w:rStyle w:val="HideTWBExt"/>
          <w:b w:val="0"/>
        </w:rPr>
        <w:t>&lt;Article&gt;</w:t>
      </w:r>
      <w:r w:rsidRPr="00456CFC">
        <w:t>3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B85C307" w14:textId="77777777" w:rsidTr="00AE00E3">
        <w:trPr>
          <w:trHeight w:hRule="exact" w:val="240"/>
          <w:jc w:val="center"/>
        </w:trPr>
        <w:tc>
          <w:tcPr>
            <w:tcW w:w="9752" w:type="dxa"/>
            <w:gridSpan w:val="2"/>
            <w:tcBorders>
              <w:top w:val="nil"/>
              <w:left w:val="nil"/>
              <w:bottom w:val="nil"/>
              <w:right w:val="nil"/>
            </w:tcBorders>
          </w:tcPr>
          <w:p w14:paraId="15C4D756" w14:textId="77777777" w:rsidR="00D360BF" w:rsidRPr="00456CFC" w:rsidRDefault="00D360BF" w:rsidP="00AE00E3"/>
        </w:tc>
      </w:tr>
      <w:tr w:rsidR="004B044B" w:rsidRPr="00456CFC" w14:paraId="0725D309" w14:textId="77777777" w:rsidTr="00AE00E3">
        <w:trPr>
          <w:trHeight w:val="240"/>
          <w:jc w:val="center"/>
        </w:trPr>
        <w:tc>
          <w:tcPr>
            <w:tcW w:w="4876" w:type="dxa"/>
            <w:tcBorders>
              <w:top w:val="nil"/>
              <w:left w:val="nil"/>
              <w:bottom w:val="nil"/>
              <w:right w:val="nil"/>
            </w:tcBorders>
          </w:tcPr>
          <w:p w14:paraId="1597B3A5"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7D37B15" w14:textId="77777777" w:rsidR="00D360BF" w:rsidRPr="00456CFC" w:rsidRDefault="00D360BF" w:rsidP="00AE00E3">
            <w:pPr>
              <w:pStyle w:val="AmColumnHeading"/>
            </w:pPr>
            <w:r w:rsidRPr="00456CFC">
              <w:t>Módosítás</w:t>
            </w:r>
          </w:p>
        </w:tc>
      </w:tr>
      <w:tr w:rsidR="004B044B" w:rsidRPr="00456CFC" w14:paraId="0EDEB0CA" w14:textId="77777777" w:rsidTr="00AE00E3">
        <w:trPr>
          <w:jc w:val="center"/>
        </w:trPr>
        <w:tc>
          <w:tcPr>
            <w:tcW w:w="4876" w:type="dxa"/>
            <w:tcBorders>
              <w:top w:val="nil"/>
              <w:left w:val="nil"/>
              <w:bottom w:val="nil"/>
              <w:right w:val="nil"/>
            </w:tcBorders>
          </w:tcPr>
          <w:p w14:paraId="511DC43B" w14:textId="77777777" w:rsidR="00D360BF" w:rsidRPr="00456CFC" w:rsidRDefault="00D360BF" w:rsidP="00AE00E3">
            <w:pPr>
              <w:pStyle w:val="Normal6a"/>
            </w:pPr>
            <w:r w:rsidRPr="00456CFC">
              <w:rPr>
                <w:b/>
                <w:i/>
              </w:rPr>
              <w:t>3.</w:t>
            </w:r>
            <w:r w:rsidRPr="00456CFC">
              <w:tab/>
            </w:r>
            <w:r w:rsidRPr="00456CFC">
              <w:rPr>
                <w:b/>
                <w:i/>
              </w:rPr>
              <w:t>sürgeti a Bizottságot, hogy ismerje el a nőgyilkosságot különálló bűncselekményként;</w:t>
            </w:r>
          </w:p>
        </w:tc>
        <w:tc>
          <w:tcPr>
            <w:tcW w:w="4876" w:type="dxa"/>
            <w:tcBorders>
              <w:top w:val="nil"/>
              <w:left w:val="nil"/>
              <w:bottom w:val="nil"/>
              <w:right w:val="nil"/>
            </w:tcBorders>
          </w:tcPr>
          <w:p w14:paraId="7DFDDB9A" w14:textId="77777777" w:rsidR="00D360BF" w:rsidRPr="00456CFC" w:rsidRDefault="00D360BF" w:rsidP="00AE00E3">
            <w:pPr>
              <w:pStyle w:val="Normal6a"/>
            </w:pPr>
            <w:r w:rsidRPr="00456CFC">
              <w:rPr>
                <w:b/>
                <w:i/>
              </w:rPr>
              <w:t>törölve</w:t>
            </w:r>
          </w:p>
        </w:tc>
      </w:tr>
    </w:tbl>
    <w:p w14:paraId="1030E304"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E81DBAE" w14:textId="77777777" w:rsidR="00D360BF" w:rsidRPr="00456CFC" w:rsidRDefault="00D360BF" w:rsidP="00D360BF">
      <w:r w:rsidRPr="00456CFC">
        <w:rPr>
          <w:rStyle w:val="HideTWBExt"/>
        </w:rPr>
        <w:t>&lt;/Amend&gt;</w:t>
      </w:r>
    </w:p>
    <w:p w14:paraId="19A4CB5C"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273</w:t>
      </w:r>
      <w:r w:rsidRPr="00456CFC">
        <w:rPr>
          <w:rStyle w:val="HideTWBExt"/>
          <w:b w:val="0"/>
        </w:rPr>
        <w:t>&lt;/NumAm&gt;</w:t>
      </w:r>
    </w:p>
    <w:p w14:paraId="621A35D4"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228FE2B4" w14:textId="77777777" w:rsidR="00D360BF" w:rsidRPr="00456CFC" w:rsidRDefault="00D360BF" w:rsidP="00D360BF">
      <w:pPr>
        <w:pStyle w:val="NormalBold"/>
      </w:pPr>
      <w:r w:rsidRPr="00456CFC">
        <w:rPr>
          <w:rStyle w:val="HideTWBExt"/>
          <w:b w:val="0"/>
        </w:rPr>
        <w:t>&lt;/RepeatBlock-By&gt;</w:t>
      </w:r>
    </w:p>
    <w:p w14:paraId="04F8E152"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AE8B6AB" w14:textId="77777777" w:rsidR="00D360BF" w:rsidRPr="00456CFC" w:rsidRDefault="00D360BF" w:rsidP="00D360BF">
      <w:pPr>
        <w:pStyle w:val="NormalBold"/>
      </w:pPr>
      <w:r w:rsidRPr="00456CFC">
        <w:rPr>
          <w:rStyle w:val="HideTWBExt"/>
          <w:b w:val="0"/>
        </w:rPr>
        <w:t>&lt;Article&gt;</w:t>
      </w:r>
      <w:r w:rsidRPr="00456CFC">
        <w:t>3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79B2584" w14:textId="77777777" w:rsidTr="00AE00E3">
        <w:trPr>
          <w:trHeight w:hRule="exact" w:val="240"/>
          <w:jc w:val="center"/>
        </w:trPr>
        <w:tc>
          <w:tcPr>
            <w:tcW w:w="9752" w:type="dxa"/>
            <w:gridSpan w:val="2"/>
            <w:tcBorders>
              <w:top w:val="nil"/>
              <w:left w:val="nil"/>
              <w:bottom w:val="nil"/>
              <w:right w:val="nil"/>
            </w:tcBorders>
          </w:tcPr>
          <w:p w14:paraId="2CB49A96" w14:textId="77777777" w:rsidR="00D360BF" w:rsidRPr="00456CFC" w:rsidRDefault="00D360BF" w:rsidP="00AE00E3"/>
        </w:tc>
      </w:tr>
      <w:tr w:rsidR="004B044B" w:rsidRPr="00456CFC" w14:paraId="3AA5CA73" w14:textId="77777777" w:rsidTr="00AE00E3">
        <w:trPr>
          <w:trHeight w:val="240"/>
          <w:jc w:val="center"/>
        </w:trPr>
        <w:tc>
          <w:tcPr>
            <w:tcW w:w="4876" w:type="dxa"/>
            <w:tcBorders>
              <w:top w:val="nil"/>
              <w:left w:val="nil"/>
              <w:bottom w:val="nil"/>
              <w:right w:val="nil"/>
            </w:tcBorders>
          </w:tcPr>
          <w:p w14:paraId="05FAF533"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79D5A81" w14:textId="77777777" w:rsidR="00D360BF" w:rsidRPr="00456CFC" w:rsidRDefault="00D360BF" w:rsidP="00AE00E3">
            <w:pPr>
              <w:pStyle w:val="AmColumnHeading"/>
            </w:pPr>
            <w:r w:rsidRPr="00456CFC">
              <w:t>Módosítás</w:t>
            </w:r>
          </w:p>
        </w:tc>
      </w:tr>
      <w:tr w:rsidR="004B044B" w:rsidRPr="00456CFC" w14:paraId="63CA32E4" w14:textId="77777777" w:rsidTr="00AE00E3">
        <w:trPr>
          <w:jc w:val="center"/>
        </w:trPr>
        <w:tc>
          <w:tcPr>
            <w:tcW w:w="4876" w:type="dxa"/>
            <w:tcBorders>
              <w:top w:val="nil"/>
              <w:left w:val="nil"/>
              <w:bottom w:val="nil"/>
              <w:right w:val="nil"/>
            </w:tcBorders>
          </w:tcPr>
          <w:p w14:paraId="0554717A" w14:textId="77777777" w:rsidR="00D360BF" w:rsidRPr="00456CFC" w:rsidRDefault="00D360BF" w:rsidP="00AE00E3">
            <w:pPr>
              <w:pStyle w:val="Normal6a"/>
            </w:pPr>
            <w:r w:rsidRPr="00456CFC">
              <w:t>3.</w:t>
            </w:r>
            <w:r w:rsidRPr="00456CFC">
              <w:tab/>
              <w:t>sürgeti a Bizottságot, hogy ismerje el a nőgyilkosságot különálló bűncselekményként;</w:t>
            </w:r>
          </w:p>
        </w:tc>
        <w:tc>
          <w:tcPr>
            <w:tcW w:w="4876" w:type="dxa"/>
            <w:tcBorders>
              <w:top w:val="nil"/>
              <w:left w:val="nil"/>
              <w:bottom w:val="nil"/>
              <w:right w:val="nil"/>
            </w:tcBorders>
          </w:tcPr>
          <w:p w14:paraId="139204AE" w14:textId="77777777" w:rsidR="00D360BF" w:rsidRPr="00456CFC" w:rsidRDefault="00D360BF" w:rsidP="00AE00E3">
            <w:pPr>
              <w:pStyle w:val="Normal6a"/>
            </w:pPr>
            <w:r w:rsidRPr="00456CFC">
              <w:t>3.</w:t>
            </w:r>
            <w:r w:rsidRPr="00456CFC">
              <w:tab/>
              <w:t xml:space="preserve">sürgeti a Bizottságot, hogy ismerje el a nőgyilkosságot különálló </w:t>
            </w:r>
            <w:r w:rsidRPr="00456CFC">
              <w:rPr>
                <w:b/>
                <w:bCs/>
                <w:i/>
                <w:iCs/>
              </w:rPr>
              <w:t>és önálló</w:t>
            </w:r>
            <w:r w:rsidRPr="00456CFC">
              <w:t xml:space="preserve"> bűncselekményként</w:t>
            </w:r>
            <w:r w:rsidRPr="00456CFC">
              <w:rPr>
                <w:b/>
                <w:bCs/>
                <w:i/>
                <w:iCs/>
              </w:rPr>
              <w:t>, és hangsúlyozza, hogy a nőgyilkosságnak „a nőknek vagy lányoknak a nemük miatt történő meggyilkolásaként” való értelmezése kulcsfontosságú a nemi alapú megkülönböztetéshez és a hatalmi egyenlőtlenségekhez kapcsolódó kiváltó okainak megértéséhez</w:t>
            </w:r>
            <w:r w:rsidRPr="00456CFC">
              <w:rPr>
                <w:b/>
                <w:bCs/>
              </w:rPr>
              <w:t>;</w:t>
            </w:r>
          </w:p>
        </w:tc>
      </w:tr>
    </w:tbl>
    <w:p w14:paraId="5F0F510F"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9A58C6E" w14:textId="77777777" w:rsidR="00D360BF" w:rsidRPr="00456CFC" w:rsidRDefault="00D360BF" w:rsidP="00D360BF">
      <w:r w:rsidRPr="00456CFC">
        <w:rPr>
          <w:rStyle w:val="HideTWBExt"/>
        </w:rPr>
        <w:t>&lt;/Amend&gt;</w:t>
      </w:r>
    </w:p>
    <w:p w14:paraId="754B019B"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274</w:t>
      </w:r>
      <w:r w:rsidRPr="00456CFC">
        <w:rPr>
          <w:rStyle w:val="HideTWBExt"/>
          <w:b w:val="0"/>
        </w:rPr>
        <w:t>&lt;/NumAm&gt;</w:t>
      </w:r>
    </w:p>
    <w:p w14:paraId="598998A2" w14:textId="77777777" w:rsidR="00D360BF" w:rsidRPr="00456CFC" w:rsidRDefault="00D360BF" w:rsidP="00D360BF">
      <w:pPr>
        <w:pStyle w:val="NormalBold"/>
      </w:pPr>
      <w:r w:rsidRPr="00456CFC">
        <w:rPr>
          <w:rStyle w:val="HideTWBExt"/>
          <w:b w:val="0"/>
        </w:rPr>
        <w:t>&lt;RepeatBlock-By&gt;&lt;Members&gt;</w:t>
      </w:r>
      <w:r w:rsidRPr="00456CFC">
        <w:t>Lucia Yar, Abir Al-Sahlani, Raquel García Hermida-Van Der Walle, Dainius Žalimas, Veronika Cifrová Ostrihoňová, Billy Kelleher, Valérie Devaux, Jana Toom</w:t>
      </w:r>
      <w:r w:rsidRPr="00456CFC">
        <w:rPr>
          <w:rStyle w:val="HideTWBExt"/>
          <w:b w:val="0"/>
        </w:rPr>
        <w:t>&lt;/Members&gt;</w:t>
      </w:r>
    </w:p>
    <w:p w14:paraId="0EB16C7A" w14:textId="77777777" w:rsidR="00D360BF" w:rsidRPr="00456CFC" w:rsidRDefault="00D360BF" w:rsidP="00D360BF">
      <w:pPr>
        <w:pStyle w:val="NormalBold"/>
      </w:pPr>
      <w:r w:rsidRPr="00456CFC">
        <w:rPr>
          <w:rStyle w:val="HideTWBExt"/>
          <w:b w:val="0"/>
        </w:rPr>
        <w:t>&lt;/RepeatBlock-By&gt;</w:t>
      </w:r>
    </w:p>
    <w:p w14:paraId="479B2DD5"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73A0FFC" w14:textId="77777777" w:rsidR="00D360BF" w:rsidRPr="00456CFC" w:rsidRDefault="00D360BF" w:rsidP="00D360BF">
      <w:pPr>
        <w:pStyle w:val="NormalBold"/>
      </w:pPr>
      <w:r w:rsidRPr="00456CFC">
        <w:rPr>
          <w:rStyle w:val="HideTWBExt"/>
          <w:b w:val="0"/>
        </w:rPr>
        <w:t>&lt;Article&gt;</w:t>
      </w:r>
      <w:r w:rsidRPr="00456CFC">
        <w:t>3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64B079E" w14:textId="77777777" w:rsidTr="00AE00E3">
        <w:trPr>
          <w:trHeight w:hRule="exact" w:val="240"/>
          <w:jc w:val="center"/>
        </w:trPr>
        <w:tc>
          <w:tcPr>
            <w:tcW w:w="9752" w:type="dxa"/>
            <w:gridSpan w:val="2"/>
            <w:tcBorders>
              <w:top w:val="nil"/>
              <w:left w:val="nil"/>
              <w:bottom w:val="nil"/>
              <w:right w:val="nil"/>
            </w:tcBorders>
          </w:tcPr>
          <w:p w14:paraId="7983F496" w14:textId="77777777" w:rsidR="00D360BF" w:rsidRPr="00456CFC" w:rsidRDefault="00D360BF" w:rsidP="00AE00E3"/>
        </w:tc>
      </w:tr>
      <w:tr w:rsidR="004B044B" w:rsidRPr="00456CFC" w14:paraId="50CBD084" w14:textId="77777777" w:rsidTr="00AE00E3">
        <w:trPr>
          <w:trHeight w:val="240"/>
          <w:jc w:val="center"/>
        </w:trPr>
        <w:tc>
          <w:tcPr>
            <w:tcW w:w="4876" w:type="dxa"/>
            <w:tcBorders>
              <w:top w:val="nil"/>
              <w:left w:val="nil"/>
              <w:bottom w:val="nil"/>
              <w:right w:val="nil"/>
            </w:tcBorders>
          </w:tcPr>
          <w:p w14:paraId="17700C3F"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0928A2E" w14:textId="77777777" w:rsidR="00D360BF" w:rsidRPr="00456CFC" w:rsidRDefault="00D360BF" w:rsidP="00AE00E3">
            <w:pPr>
              <w:pStyle w:val="AmColumnHeading"/>
            </w:pPr>
            <w:r w:rsidRPr="00456CFC">
              <w:t>Módosítás</w:t>
            </w:r>
          </w:p>
        </w:tc>
      </w:tr>
      <w:tr w:rsidR="004B044B" w:rsidRPr="00456CFC" w14:paraId="2002BAF7" w14:textId="77777777" w:rsidTr="00AE00E3">
        <w:trPr>
          <w:jc w:val="center"/>
        </w:trPr>
        <w:tc>
          <w:tcPr>
            <w:tcW w:w="4876" w:type="dxa"/>
            <w:tcBorders>
              <w:top w:val="nil"/>
              <w:left w:val="nil"/>
              <w:bottom w:val="nil"/>
              <w:right w:val="nil"/>
            </w:tcBorders>
          </w:tcPr>
          <w:p w14:paraId="360B2E92" w14:textId="77777777" w:rsidR="00D360BF" w:rsidRPr="00456CFC" w:rsidRDefault="00D360BF" w:rsidP="00AE00E3">
            <w:pPr>
              <w:pStyle w:val="Normal6a"/>
            </w:pPr>
            <w:r w:rsidRPr="00456CFC">
              <w:t>3.</w:t>
            </w:r>
            <w:r w:rsidRPr="00456CFC">
              <w:tab/>
              <w:t>sürgeti a Bizottságot, hogy ismerje el a nőgyilkosságot különálló bűncselekményként;</w:t>
            </w:r>
          </w:p>
        </w:tc>
        <w:tc>
          <w:tcPr>
            <w:tcW w:w="4876" w:type="dxa"/>
            <w:tcBorders>
              <w:top w:val="nil"/>
              <w:left w:val="nil"/>
              <w:bottom w:val="nil"/>
              <w:right w:val="nil"/>
            </w:tcBorders>
          </w:tcPr>
          <w:p w14:paraId="66066FFA" w14:textId="77777777" w:rsidR="00D360BF" w:rsidRPr="00456CFC" w:rsidRDefault="00D360BF" w:rsidP="00AE00E3">
            <w:pPr>
              <w:pStyle w:val="Normal6a"/>
            </w:pPr>
            <w:r w:rsidRPr="00456CFC">
              <w:t>3.</w:t>
            </w:r>
            <w:r w:rsidRPr="00456CFC">
              <w:tab/>
              <w:t xml:space="preserve">sürgeti a Bizottságot, hogy ismerje el a nőgyilkosságot különálló bűncselekményként; </w:t>
            </w:r>
            <w:r w:rsidRPr="00456CFC">
              <w:rPr>
                <w:b/>
                <w:i/>
              </w:rPr>
              <w:t>felhívja a Bizottságot, hogy nyilvánítsa bűncselekménynek a kényszersterilizációt és a nemi alapú erőszak más formáit, amelyeket nagyobb valószínűséggel követnek el fogyatékossággal élő nők és lányok ellen;</w:t>
            </w:r>
          </w:p>
        </w:tc>
      </w:tr>
    </w:tbl>
    <w:p w14:paraId="23CB53D9"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A5C7590" w14:textId="77777777" w:rsidR="00D360BF" w:rsidRPr="00456CFC" w:rsidRDefault="00D360BF" w:rsidP="00D360BF">
      <w:r w:rsidRPr="00456CFC">
        <w:rPr>
          <w:rStyle w:val="HideTWBExt"/>
        </w:rPr>
        <w:t>&lt;/Amend&gt;</w:t>
      </w:r>
    </w:p>
    <w:p w14:paraId="247F3A7B"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275</w:t>
      </w:r>
      <w:r w:rsidRPr="00456CFC">
        <w:rPr>
          <w:rStyle w:val="HideTWBExt"/>
          <w:b w:val="0"/>
        </w:rPr>
        <w:t>&lt;/NumAm&gt;</w:t>
      </w:r>
    </w:p>
    <w:p w14:paraId="3FF35820"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75889C7D" w14:textId="77777777" w:rsidR="00D360BF" w:rsidRPr="00456CFC" w:rsidRDefault="00D360BF" w:rsidP="00D360BF">
      <w:pPr>
        <w:pStyle w:val="NormalBold"/>
      </w:pPr>
      <w:r w:rsidRPr="00456CFC">
        <w:rPr>
          <w:rStyle w:val="HideTWBExt"/>
          <w:b w:val="0"/>
        </w:rPr>
        <w:t>&lt;/RepeatBlock-By&gt;</w:t>
      </w:r>
    </w:p>
    <w:p w14:paraId="14E85196"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F8EA9CE" w14:textId="77777777" w:rsidR="00D360BF" w:rsidRPr="00456CFC" w:rsidRDefault="00D360BF" w:rsidP="00D360BF">
      <w:pPr>
        <w:pStyle w:val="NormalBold"/>
      </w:pPr>
      <w:r w:rsidRPr="00456CFC">
        <w:rPr>
          <w:rStyle w:val="HideTWBExt"/>
          <w:b w:val="0"/>
        </w:rPr>
        <w:t>&lt;Article&gt;</w:t>
      </w:r>
      <w:r w:rsidRPr="00456CFC">
        <w:t>3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6B337F2" w14:textId="77777777" w:rsidTr="00AE00E3">
        <w:trPr>
          <w:trHeight w:hRule="exact" w:val="240"/>
          <w:jc w:val="center"/>
        </w:trPr>
        <w:tc>
          <w:tcPr>
            <w:tcW w:w="9752" w:type="dxa"/>
            <w:gridSpan w:val="2"/>
            <w:tcBorders>
              <w:top w:val="nil"/>
              <w:left w:val="nil"/>
              <w:bottom w:val="nil"/>
              <w:right w:val="nil"/>
            </w:tcBorders>
          </w:tcPr>
          <w:p w14:paraId="0F15142A" w14:textId="77777777" w:rsidR="00D360BF" w:rsidRPr="00456CFC" w:rsidRDefault="00D360BF" w:rsidP="00AE00E3"/>
        </w:tc>
      </w:tr>
      <w:tr w:rsidR="004B044B" w:rsidRPr="00456CFC" w14:paraId="69D74C12" w14:textId="77777777" w:rsidTr="00AE00E3">
        <w:trPr>
          <w:trHeight w:val="240"/>
          <w:jc w:val="center"/>
        </w:trPr>
        <w:tc>
          <w:tcPr>
            <w:tcW w:w="4876" w:type="dxa"/>
            <w:tcBorders>
              <w:top w:val="nil"/>
              <w:left w:val="nil"/>
              <w:bottom w:val="nil"/>
              <w:right w:val="nil"/>
            </w:tcBorders>
          </w:tcPr>
          <w:p w14:paraId="14760A98"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F812E3B" w14:textId="77777777" w:rsidR="00D360BF" w:rsidRPr="00456CFC" w:rsidRDefault="00D360BF" w:rsidP="00AE00E3">
            <w:pPr>
              <w:pStyle w:val="AmColumnHeading"/>
            </w:pPr>
            <w:r w:rsidRPr="00456CFC">
              <w:t>Módosítás</w:t>
            </w:r>
          </w:p>
        </w:tc>
      </w:tr>
      <w:tr w:rsidR="004B044B" w:rsidRPr="00456CFC" w14:paraId="698D365C" w14:textId="77777777" w:rsidTr="00AE00E3">
        <w:trPr>
          <w:jc w:val="center"/>
        </w:trPr>
        <w:tc>
          <w:tcPr>
            <w:tcW w:w="4876" w:type="dxa"/>
            <w:tcBorders>
              <w:top w:val="nil"/>
              <w:left w:val="nil"/>
              <w:bottom w:val="nil"/>
              <w:right w:val="nil"/>
            </w:tcBorders>
          </w:tcPr>
          <w:p w14:paraId="038E490D" w14:textId="77777777" w:rsidR="00D360BF" w:rsidRPr="00456CFC" w:rsidRDefault="00D360BF" w:rsidP="00AE00E3">
            <w:pPr>
              <w:pStyle w:val="Normal6a"/>
            </w:pPr>
            <w:r w:rsidRPr="00456CFC">
              <w:t>3.</w:t>
            </w:r>
            <w:r w:rsidRPr="00456CFC">
              <w:tab/>
              <w:t xml:space="preserve">sürgeti a Bizottságot, hogy </w:t>
            </w:r>
            <w:r w:rsidRPr="00456CFC">
              <w:rPr>
                <w:b/>
                <w:bCs/>
                <w:i/>
                <w:iCs/>
              </w:rPr>
              <w:t>ismerje el a nőgyilkosságot</w:t>
            </w:r>
            <w:r w:rsidRPr="00456CFC">
              <w:t xml:space="preserve"> különálló </w:t>
            </w:r>
            <w:r w:rsidRPr="00456CFC">
              <w:rPr>
                <w:b/>
                <w:bCs/>
                <w:i/>
                <w:iCs/>
              </w:rPr>
              <w:t>bűncselekményként</w:t>
            </w:r>
            <w:r w:rsidRPr="00456CFC">
              <w:t>;</w:t>
            </w:r>
          </w:p>
        </w:tc>
        <w:tc>
          <w:tcPr>
            <w:tcW w:w="4876" w:type="dxa"/>
            <w:tcBorders>
              <w:top w:val="nil"/>
              <w:left w:val="nil"/>
              <w:bottom w:val="nil"/>
              <w:right w:val="nil"/>
            </w:tcBorders>
          </w:tcPr>
          <w:p w14:paraId="04952A87" w14:textId="77777777" w:rsidR="00D360BF" w:rsidRPr="00456CFC" w:rsidRDefault="00D360BF" w:rsidP="00AE00E3">
            <w:pPr>
              <w:pStyle w:val="Normal6a"/>
            </w:pPr>
            <w:r w:rsidRPr="00456CFC">
              <w:t>3.</w:t>
            </w:r>
            <w:r w:rsidRPr="00456CFC">
              <w:tab/>
              <w:t xml:space="preserve">sürgeti a Bizottságot, hogy </w:t>
            </w:r>
            <w:r w:rsidRPr="00456CFC">
              <w:rPr>
                <w:b/>
                <w:bCs/>
                <w:i/>
                <w:iCs/>
              </w:rPr>
              <w:t>gyűjtsön külön adatokat a nőgyilkosságról mint</w:t>
            </w:r>
            <w:r w:rsidRPr="00456CFC">
              <w:t xml:space="preserve"> különálló </w:t>
            </w:r>
            <w:r w:rsidRPr="00456CFC">
              <w:rPr>
                <w:b/>
                <w:bCs/>
                <w:i/>
                <w:iCs/>
              </w:rPr>
              <w:t>bűncselekményről, mivel az a nők elleni erőszak egy konkrét formája</w:t>
            </w:r>
            <w:r w:rsidRPr="00456CFC">
              <w:t>;</w:t>
            </w:r>
          </w:p>
        </w:tc>
      </w:tr>
    </w:tbl>
    <w:p w14:paraId="696B65E6"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83119C5" w14:textId="77777777" w:rsidR="00D360BF" w:rsidRPr="00456CFC" w:rsidRDefault="00D360BF" w:rsidP="00D360BF">
      <w:r w:rsidRPr="00456CFC">
        <w:rPr>
          <w:rStyle w:val="HideTWBExt"/>
        </w:rPr>
        <w:t>&lt;/Amend&gt;</w:t>
      </w:r>
    </w:p>
    <w:p w14:paraId="1114AC7B"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276</w:t>
      </w:r>
      <w:r w:rsidRPr="00456CFC">
        <w:rPr>
          <w:rStyle w:val="HideTWBExt"/>
          <w:b w:val="0"/>
        </w:rPr>
        <w:t>&lt;/NumAm&gt;</w:t>
      </w:r>
    </w:p>
    <w:p w14:paraId="6129A20E"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153AD5D8" w14:textId="77777777" w:rsidR="00D360BF" w:rsidRPr="00456CFC" w:rsidRDefault="00D360BF" w:rsidP="00D360BF">
      <w:pPr>
        <w:pStyle w:val="NormalBold"/>
      </w:pPr>
      <w:r w:rsidRPr="00456CFC">
        <w:rPr>
          <w:rStyle w:val="HideTWBExt"/>
          <w:b w:val="0"/>
        </w:rPr>
        <w:t>&lt;/RepeatBlock-By&gt;</w:t>
      </w:r>
    </w:p>
    <w:p w14:paraId="0D2A8262"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2D8A4F2" w14:textId="77777777" w:rsidR="00D360BF" w:rsidRPr="00456CFC" w:rsidRDefault="00D360BF" w:rsidP="00D360BF">
      <w:pPr>
        <w:pStyle w:val="NormalBold"/>
      </w:pPr>
      <w:r w:rsidRPr="00456CFC">
        <w:rPr>
          <w:rStyle w:val="HideTWBExt"/>
          <w:b w:val="0"/>
        </w:rPr>
        <w:t>&lt;Article&gt;</w:t>
      </w:r>
      <w:r w:rsidRPr="00456CFC">
        <w:t>3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EAD1418" w14:textId="77777777" w:rsidTr="00AE00E3">
        <w:trPr>
          <w:trHeight w:hRule="exact" w:val="240"/>
          <w:jc w:val="center"/>
        </w:trPr>
        <w:tc>
          <w:tcPr>
            <w:tcW w:w="9752" w:type="dxa"/>
            <w:gridSpan w:val="2"/>
            <w:tcBorders>
              <w:top w:val="nil"/>
              <w:left w:val="nil"/>
              <w:bottom w:val="nil"/>
              <w:right w:val="nil"/>
            </w:tcBorders>
          </w:tcPr>
          <w:p w14:paraId="3C3CAC5C" w14:textId="77777777" w:rsidR="00D360BF" w:rsidRPr="00456CFC" w:rsidRDefault="00D360BF" w:rsidP="00AE00E3"/>
        </w:tc>
      </w:tr>
      <w:tr w:rsidR="004B044B" w:rsidRPr="00456CFC" w14:paraId="0CCC6192" w14:textId="77777777" w:rsidTr="00AE00E3">
        <w:trPr>
          <w:trHeight w:val="240"/>
          <w:jc w:val="center"/>
        </w:trPr>
        <w:tc>
          <w:tcPr>
            <w:tcW w:w="4876" w:type="dxa"/>
            <w:tcBorders>
              <w:top w:val="nil"/>
              <w:left w:val="nil"/>
              <w:bottom w:val="nil"/>
              <w:right w:val="nil"/>
            </w:tcBorders>
          </w:tcPr>
          <w:p w14:paraId="50E8D248"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ED7EDD9" w14:textId="77777777" w:rsidR="00D360BF" w:rsidRPr="00456CFC" w:rsidRDefault="00D360BF" w:rsidP="00AE00E3">
            <w:pPr>
              <w:pStyle w:val="AmColumnHeading"/>
            </w:pPr>
            <w:r w:rsidRPr="00456CFC">
              <w:t>Módosítás</w:t>
            </w:r>
          </w:p>
        </w:tc>
      </w:tr>
      <w:tr w:rsidR="004B044B" w:rsidRPr="00456CFC" w14:paraId="397D8625" w14:textId="77777777" w:rsidTr="00AE00E3">
        <w:trPr>
          <w:jc w:val="center"/>
        </w:trPr>
        <w:tc>
          <w:tcPr>
            <w:tcW w:w="4876" w:type="dxa"/>
            <w:tcBorders>
              <w:top w:val="nil"/>
              <w:left w:val="nil"/>
              <w:bottom w:val="nil"/>
              <w:right w:val="nil"/>
            </w:tcBorders>
          </w:tcPr>
          <w:p w14:paraId="17C7D94F" w14:textId="77777777" w:rsidR="00D360BF" w:rsidRPr="00456CFC" w:rsidRDefault="00D360BF" w:rsidP="00AE00E3">
            <w:pPr>
              <w:pStyle w:val="Normal6a"/>
            </w:pPr>
          </w:p>
        </w:tc>
        <w:tc>
          <w:tcPr>
            <w:tcW w:w="4876" w:type="dxa"/>
            <w:tcBorders>
              <w:top w:val="nil"/>
              <w:left w:val="nil"/>
              <w:bottom w:val="nil"/>
              <w:right w:val="nil"/>
            </w:tcBorders>
          </w:tcPr>
          <w:p w14:paraId="68E8792C" w14:textId="77777777" w:rsidR="00D360BF" w:rsidRPr="00456CFC" w:rsidRDefault="00D360BF" w:rsidP="00AE00E3">
            <w:pPr>
              <w:pStyle w:val="Normal6a"/>
            </w:pPr>
            <w:r w:rsidRPr="00456CFC">
              <w:rPr>
                <w:b/>
                <w:i/>
              </w:rPr>
              <w:t>3a.</w:t>
            </w:r>
            <w:r w:rsidRPr="00456CFC">
              <w:tab/>
            </w:r>
            <w:r w:rsidRPr="00456CFC">
              <w:rPr>
                <w:b/>
                <w:i/>
              </w:rPr>
              <w:t>hangsúlyozza, hogy a fő probléma nem a jogszabályok hiánya, hanem a bűnüldöző hatóságoknak a családon belüli erőszakra és a nők elleni erőszakra vonatkozó hatályos jogszabályok végrehajtásához való hozzáállása;</w:t>
            </w:r>
          </w:p>
        </w:tc>
      </w:tr>
    </w:tbl>
    <w:p w14:paraId="1F900845"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399F5D6" w14:textId="77777777" w:rsidR="00D360BF" w:rsidRPr="00456CFC" w:rsidRDefault="00D360BF" w:rsidP="00D360BF">
      <w:r w:rsidRPr="00456CFC">
        <w:rPr>
          <w:rStyle w:val="HideTWBExt"/>
        </w:rPr>
        <w:t>&lt;/Amend&gt;</w:t>
      </w:r>
    </w:p>
    <w:p w14:paraId="69C98B1A"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277</w:t>
      </w:r>
      <w:r w:rsidRPr="00456CFC">
        <w:rPr>
          <w:rStyle w:val="HideTWBExt"/>
          <w:b w:val="0"/>
        </w:rPr>
        <w:t>&lt;/NumAm&gt;</w:t>
      </w:r>
    </w:p>
    <w:p w14:paraId="73EA4EEA"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7EE26B7A" w14:textId="77777777" w:rsidR="00D360BF" w:rsidRPr="00456CFC" w:rsidRDefault="00D360BF" w:rsidP="00D360BF">
      <w:pPr>
        <w:pStyle w:val="NormalBold"/>
      </w:pPr>
      <w:r w:rsidRPr="00456CFC">
        <w:rPr>
          <w:rStyle w:val="HideTWBExt"/>
          <w:b w:val="0"/>
        </w:rPr>
        <w:t>&lt;/RepeatBlock-By&gt;</w:t>
      </w:r>
    </w:p>
    <w:p w14:paraId="4F422CEB"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8C2081E" w14:textId="77777777" w:rsidR="00D360BF" w:rsidRPr="00456CFC" w:rsidRDefault="00D360BF" w:rsidP="00D360BF">
      <w:pPr>
        <w:pStyle w:val="NormalBold"/>
      </w:pPr>
      <w:r w:rsidRPr="00456CFC">
        <w:rPr>
          <w:rStyle w:val="HideTWBExt"/>
          <w:b w:val="0"/>
        </w:rPr>
        <w:t>&lt;Article&gt;</w:t>
      </w:r>
      <w:r w:rsidRPr="00456CFC">
        <w:t>3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887A9B5" w14:textId="77777777" w:rsidTr="00AE00E3">
        <w:trPr>
          <w:trHeight w:hRule="exact" w:val="240"/>
          <w:jc w:val="center"/>
        </w:trPr>
        <w:tc>
          <w:tcPr>
            <w:tcW w:w="9752" w:type="dxa"/>
            <w:gridSpan w:val="2"/>
            <w:tcBorders>
              <w:top w:val="nil"/>
              <w:left w:val="nil"/>
              <w:bottom w:val="nil"/>
              <w:right w:val="nil"/>
            </w:tcBorders>
          </w:tcPr>
          <w:p w14:paraId="06BE2B16" w14:textId="77777777" w:rsidR="00D360BF" w:rsidRPr="00456CFC" w:rsidRDefault="00D360BF" w:rsidP="00AE00E3"/>
        </w:tc>
      </w:tr>
      <w:tr w:rsidR="004B044B" w:rsidRPr="00456CFC" w14:paraId="6040125B" w14:textId="77777777" w:rsidTr="00AE00E3">
        <w:trPr>
          <w:trHeight w:val="240"/>
          <w:jc w:val="center"/>
        </w:trPr>
        <w:tc>
          <w:tcPr>
            <w:tcW w:w="4876" w:type="dxa"/>
            <w:tcBorders>
              <w:top w:val="nil"/>
              <w:left w:val="nil"/>
              <w:bottom w:val="nil"/>
              <w:right w:val="nil"/>
            </w:tcBorders>
          </w:tcPr>
          <w:p w14:paraId="17865FDF"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9189CB2" w14:textId="77777777" w:rsidR="00D360BF" w:rsidRPr="00456CFC" w:rsidRDefault="00D360BF" w:rsidP="00AE00E3">
            <w:pPr>
              <w:pStyle w:val="AmColumnHeading"/>
            </w:pPr>
            <w:r w:rsidRPr="00456CFC">
              <w:t>Módosítás</w:t>
            </w:r>
          </w:p>
        </w:tc>
      </w:tr>
      <w:tr w:rsidR="004B044B" w:rsidRPr="00456CFC" w14:paraId="04539923" w14:textId="77777777" w:rsidTr="00AE00E3">
        <w:trPr>
          <w:jc w:val="center"/>
        </w:trPr>
        <w:tc>
          <w:tcPr>
            <w:tcW w:w="4876" w:type="dxa"/>
            <w:tcBorders>
              <w:top w:val="nil"/>
              <w:left w:val="nil"/>
              <w:bottom w:val="nil"/>
              <w:right w:val="nil"/>
            </w:tcBorders>
          </w:tcPr>
          <w:p w14:paraId="150D2805" w14:textId="77777777" w:rsidR="00D360BF" w:rsidRPr="00456CFC" w:rsidRDefault="00D360BF" w:rsidP="00AE00E3">
            <w:pPr>
              <w:pStyle w:val="Normal6a"/>
            </w:pPr>
          </w:p>
        </w:tc>
        <w:tc>
          <w:tcPr>
            <w:tcW w:w="4876" w:type="dxa"/>
            <w:tcBorders>
              <w:top w:val="nil"/>
              <w:left w:val="nil"/>
              <w:bottom w:val="nil"/>
              <w:right w:val="nil"/>
            </w:tcBorders>
          </w:tcPr>
          <w:p w14:paraId="34C4FE11" w14:textId="77777777" w:rsidR="00D360BF" w:rsidRPr="00456CFC" w:rsidRDefault="00D360BF" w:rsidP="00AE00E3">
            <w:pPr>
              <w:pStyle w:val="Normal6a"/>
            </w:pPr>
            <w:r w:rsidRPr="00456CFC">
              <w:rPr>
                <w:b/>
                <w:i/>
              </w:rPr>
              <w:t>3a.</w:t>
            </w:r>
            <w:r w:rsidRPr="00456CFC">
              <w:tab/>
            </w:r>
            <w:r w:rsidRPr="00456CFC">
              <w:rPr>
                <w:b/>
                <w:i/>
              </w:rPr>
              <w:t>felhívja a Bizottságot, hogy sürgesse azokat a tagállamokat, amelyek még nem erősítették meg az isztambuli egyezményt, hogy erősítsék meg azt, és gyorsítsák fel ezt a folyamatot, valamint biztosítsa, kísérje figyelemmel és mozdítsa elő a végrehajtást;</w:t>
            </w:r>
          </w:p>
        </w:tc>
      </w:tr>
    </w:tbl>
    <w:p w14:paraId="162687B8"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F315391" w14:textId="77777777" w:rsidR="00D360BF" w:rsidRPr="00456CFC" w:rsidRDefault="00D360BF" w:rsidP="00D360BF">
      <w:r w:rsidRPr="00456CFC">
        <w:rPr>
          <w:rStyle w:val="HideTWBExt"/>
        </w:rPr>
        <w:t>&lt;/Amend&gt;</w:t>
      </w:r>
    </w:p>
    <w:p w14:paraId="1AEAD854"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278</w:t>
      </w:r>
      <w:r w:rsidRPr="00456CFC">
        <w:rPr>
          <w:rStyle w:val="HideTWBExt"/>
          <w:b w:val="0"/>
        </w:rPr>
        <w:t>&lt;/NumAm&gt;</w:t>
      </w:r>
    </w:p>
    <w:p w14:paraId="3E79BFBE"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5FBDC2D3" w14:textId="77777777" w:rsidR="00D360BF" w:rsidRPr="00456CFC" w:rsidRDefault="00D360BF" w:rsidP="00D360BF">
      <w:pPr>
        <w:pStyle w:val="NormalBold"/>
      </w:pPr>
      <w:r w:rsidRPr="00456CFC">
        <w:rPr>
          <w:rStyle w:val="HideTWBExt"/>
          <w:b w:val="0"/>
        </w:rPr>
        <w:t>&lt;/RepeatBlock-By&gt;</w:t>
      </w:r>
    </w:p>
    <w:p w14:paraId="0DE7FA96"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7850F7B" w14:textId="77777777" w:rsidR="00D360BF" w:rsidRPr="00456CFC" w:rsidRDefault="00D360BF" w:rsidP="00D360BF">
      <w:pPr>
        <w:pStyle w:val="NormalBold"/>
      </w:pPr>
      <w:r w:rsidRPr="00456CFC">
        <w:rPr>
          <w:rStyle w:val="HideTWBExt"/>
          <w:b w:val="0"/>
        </w:rPr>
        <w:t>&lt;Article&gt;</w:t>
      </w:r>
      <w:r w:rsidRPr="00456CFC">
        <w:t>3 b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B333DF5" w14:textId="77777777" w:rsidTr="00AE00E3">
        <w:trPr>
          <w:trHeight w:hRule="exact" w:val="240"/>
          <w:jc w:val="center"/>
        </w:trPr>
        <w:tc>
          <w:tcPr>
            <w:tcW w:w="9752" w:type="dxa"/>
            <w:gridSpan w:val="2"/>
            <w:tcBorders>
              <w:top w:val="nil"/>
              <w:left w:val="nil"/>
              <w:bottom w:val="nil"/>
              <w:right w:val="nil"/>
            </w:tcBorders>
          </w:tcPr>
          <w:p w14:paraId="66AFA3FE" w14:textId="77777777" w:rsidR="00D360BF" w:rsidRPr="00456CFC" w:rsidRDefault="00D360BF" w:rsidP="00AE00E3"/>
        </w:tc>
      </w:tr>
      <w:tr w:rsidR="004B044B" w:rsidRPr="00456CFC" w14:paraId="4CBA072D" w14:textId="77777777" w:rsidTr="00AE00E3">
        <w:trPr>
          <w:trHeight w:val="240"/>
          <w:jc w:val="center"/>
        </w:trPr>
        <w:tc>
          <w:tcPr>
            <w:tcW w:w="4876" w:type="dxa"/>
            <w:tcBorders>
              <w:top w:val="nil"/>
              <w:left w:val="nil"/>
              <w:bottom w:val="nil"/>
              <w:right w:val="nil"/>
            </w:tcBorders>
          </w:tcPr>
          <w:p w14:paraId="77DCD56A"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DF4359F" w14:textId="77777777" w:rsidR="00D360BF" w:rsidRPr="00456CFC" w:rsidRDefault="00D360BF" w:rsidP="00AE00E3">
            <w:pPr>
              <w:pStyle w:val="AmColumnHeading"/>
            </w:pPr>
            <w:r w:rsidRPr="00456CFC">
              <w:t>Módosítás</w:t>
            </w:r>
          </w:p>
        </w:tc>
      </w:tr>
      <w:tr w:rsidR="004B044B" w:rsidRPr="00456CFC" w14:paraId="21326102" w14:textId="77777777" w:rsidTr="00AE00E3">
        <w:trPr>
          <w:jc w:val="center"/>
        </w:trPr>
        <w:tc>
          <w:tcPr>
            <w:tcW w:w="4876" w:type="dxa"/>
            <w:tcBorders>
              <w:top w:val="nil"/>
              <w:left w:val="nil"/>
              <w:bottom w:val="nil"/>
              <w:right w:val="nil"/>
            </w:tcBorders>
          </w:tcPr>
          <w:p w14:paraId="17B23147" w14:textId="77777777" w:rsidR="00D360BF" w:rsidRPr="00456CFC" w:rsidRDefault="00D360BF" w:rsidP="00AE00E3">
            <w:pPr>
              <w:pStyle w:val="Normal6a"/>
            </w:pPr>
          </w:p>
        </w:tc>
        <w:tc>
          <w:tcPr>
            <w:tcW w:w="4876" w:type="dxa"/>
            <w:tcBorders>
              <w:top w:val="nil"/>
              <w:left w:val="nil"/>
              <w:bottom w:val="nil"/>
              <w:right w:val="nil"/>
            </w:tcBorders>
          </w:tcPr>
          <w:p w14:paraId="2A1921CC" w14:textId="77777777" w:rsidR="00D360BF" w:rsidRPr="00456CFC" w:rsidRDefault="00D360BF" w:rsidP="00AE00E3">
            <w:pPr>
              <w:pStyle w:val="Normal6a"/>
            </w:pPr>
            <w:r w:rsidRPr="00456CFC">
              <w:rPr>
                <w:b/>
                <w:i/>
              </w:rPr>
              <w:t>3b.</w:t>
            </w:r>
            <w:r w:rsidRPr="00456CFC">
              <w:tab/>
            </w:r>
            <w:r w:rsidRPr="00456CFC">
              <w:rPr>
                <w:b/>
                <w:i/>
              </w:rPr>
              <w:t>felhívja a Bizottságot, hogy kezelje a nemi alapú erőszak áldozatainak sajátos szükségleteit, ideértve többek között a pszichoszociális támogatást, az áldozatok lakhatását, az egész életen át tartó tanulásra vonatkozó programokat és a gyermekgondozást;</w:t>
            </w:r>
          </w:p>
        </w:tc>
      </w:tr>
    </w:tbl>
    <w:p w14:paraId="24C051A9"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1098243" w14:textId="77777777" w:rsidR="00D360BF" w:rsidRPr="00456CFC" w:rsidRDefault="00D360BF" w:rsidP="00D360BF">
      <w:r w:rsidRPr="00456CFC">
        <w:rPr>
          <w:rStyle w:val="HideTWBExt"/>
        </w:rPr>
        <w:t>&lt;/Amend&gt;</w:t>
      </w:r>
    </w:p>
    <w:p w14:paraId="3C4320C0"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279</w:t>
      </w:r>
      <w:r w:rsidRPr="00456CFC">
        <w:rPr>
          <w:rStyle w:val="HideTWBExt"/>
          <w:b w:val="0"/>
        </w:rPr>
        <w:t>&lt;/NumAm&gt;</w:t>
      </w:r>
    </w:p>
    <w:p w14:paraId="764C4A3A"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67C88329" w14:textId="77777777" w:rsidR="00D360BF" w:rsidRPr="00456CFC" w:rsidRDefault="00D360BF" w:rsidP="00D360BF">
      <w:pPr>
        <w:pStyle w:val="NormalBold"/>
      </w:pPr>
      <w:r w:rsidRPr="00456CFC">
        <w:rPr>
          <w:rStyle w:val="HideTWBExt"/>
          <w:b w:val="0"/>
        </w:rPr>
        <w:t>&lt;/RepeatBlock-By&gt;</w:t>
      </w:r>
    </w:p>
    <w:p w14:paraId="125CB1E9"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921EE59" w14:textId="77777777" w:rsidR="00D360BF" w:rsidRPr="00456CFC" w:rsidRDefault="00D360BF" w:rsidP="00D360BF">
      <w:pPr>
        <w:pStyle w:val="NormalBold"/>
      </w:pPr>
      <w:r w:rsidRPr="00456CFC">
        <w:rPr>
          <w:rStyle w:val="HideTWBExt"/>
          <w:b w:val="0"/>
        </w:rPr>
        <w:t>&lt;Article&gt;</w:t>
      </w:r>
      <w:r w:rsidRPr="00456CFC">
        <w:t>4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900D484" w14:textId="77777777" w:rsidTr="00AE00E3">
        <w:trPr>
          <w:trHeight w:hRule="exact" w:val="240"/>
          <w:jc w:val="center"/>
        </w:trPr>
        <w:tc>
          <w:tcPr>
            <w:tcW w:w="9752" w:type="dxa"/>
            <w:gridSpan w:val="2"/>
            <w:tcBorders>
              <w:top w:val="nil"/>
              <w:left w:val="nil"/>
              <w:bottom w:val="nil"/>
              <w:right w:val="nil"/>
            </w:tcBorders>
          </w:tcPr>
          <w:p w14:paraId="75C1705F" w14:textId="77777777" w:rsidR="00D360BF" w:rsidRPr="00456CFC" w:rsidRDefault="00D360BF" w:rsidP="00AE00E3"/>
        </w:tc>
      </w:tr>
      <w:tr w:rsidR="004B044B" w:rsidRPr="00456CFC" w14:paraId="11ACA1AF" w14:textId="77777777" w:rsidTr="00AE00E3">
        <w:trPr>
          <w:trHeight w:val="240"/>
          <w:jc w:val="center"/>
        </w:trPr>
        <w:tc>
          <w:tcPr>
            <w:tcW w:w="4876" w:type="dxa"/>
            <w:tcBorders>
              <w:top w:val="nil"/>
              <w:left w:val="nil"/>
              <w:bottom w:val="nil"/>
              <w:right w:val="nil"/>
            </w:tcBorders>
          </w:tcPr>
          <w:p w14:paraId="4FE583ED"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302E8E0" w14:textId="77777777" w:rsidR="00D360BF" w:rsidRPr="00456CFC" w:rsidRDefault="00D360BF" w:rsidP="00AE00E3">
            <w:pPr>
              <w:pStyle w:val="AmColumnHeading"/>
            </w:pPr>
            <w:r w:rsidRPr="00456CFC">
              <w:t>Módosítás</w:t>
            </w:r>
          </w:p>
        </w:tc>
      </w:tr>
      <w:tr w:rsidR="004B044B" w:rsidRPr="00456CFC" w14:paraId="6123643A" w14:textId="77777777" w:rsidTr="00AE00E3">
        <w:trPr>
          <w:jc w:val="center"/>
        </w:trPr>
        <w:tc>
          <w:tcPr>
            <w:tcW w:w="4876" w:type="dxa"/>
            <w:tcBorders>
              <w:top w:val="nil"/>
              <w:left w:val="nil"/>
              <w:bottom w:val="nil"/>
              <w:right w:val="nil"/>
            </w:tcBorders>
          </w:tcPr>
          <w:p w14:paraId="26C374EB" w14:textId="77777777" w:rsidR="00D360BF" w:rsidRPr="00456CFC" w:rsidRDefault="00D360BF" w:rsidP="00AE00E3">
            <w:pPr>
              <w:pStyle w:val="Normal6a"/>
            </w:pPr>
            <w:r w:rsidRPr="00456CFC">
              <w:rPr>
                <w:b/>
                <w:i/>
              </w:rPr>
              <w:t>4.</w:t>
            </w:r>
            <w:r w:rsidRPr="00456CFC">
              <w:tab/>
            </w:r>
            <w:r w:rsidRPr="00456CFC">
              <w:rPr>
                <w:b/>
                <w:i/>
              </w:rPr>
              <w:t>felhívja a Bizottságot, hogy kövesse nyomon és ösztönözze a nőkkel szembeni erőszak és a kapcsolati erőszak elleni küzdelemről szóló (EU) 2024/1385 irányelv gyors átültetését, és terjessze elő a nőkkel és lányokkal szembeni káros gyakorlatok megelőzéséről szóló ajánlását;</w:t>
            </w:r>
          </w:p>
        </w:tc>
        <w:tc>
          <w:tcPr>
            <w:tcW w:w="4876" w:type="dxa"/>
            <w:tcBorders>
              <w:top w:val="nil"/>
              <w:left w:val="nil"/>
              <w:bottom w:val="nil"/>
              <w:right w:val="nil"/>
            </w:tcBorders>
          </w:tcPr>
          <w:p w14:paraId="336913A5" w14:textId="77777777" w:rsidR="00D360BF" w:rsidRPr="00456CFC" w:rsidRDefault="00D360BF" w:rsidP="00AE00E3">
            <w:pPr>
              <w:pStyle w:val="Normal6a"/>
            </w:pPr>
            <w:r w:rsidRPr="00456CFC">
              <w:rPr>
                <w:b/>
                <w:i/>
              </w:rPr>
              <w:t>törölve</w:t>
            </w:r>
          </w:p>
        </w:tc>
      </w:tr>
    </w:tbl>
    <w:p w14:paraId="25C8E342"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6C31AD1" w14:textId="77777777" w:rsidR="00D360BF" w:rsidRPr="00456CFC" w:rsidRDefault="00D360BF" w:rsidP="00D360BF">
      <w:r w:rsidRPr="00456CFC">
        <w:rPr>
          <w:rStyle w:val="HideTWBExt"/>
        </w:rPr>
        <w:t>&lt;/Amend&gt;</w:t>
      </w:r>
    </w:p>
    <w:p w14:paraId="695A9532"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280</w:t>
      </w:r>
      <w:r w:rsidRPr="00456CFC">
        <w:rPr>
          <w:rStyle w:val="HideTWBExt"/>
          <w:b w:val="0"/>
        </w:rPr>
        <w:t>&lt;/NumAm&gt;</w:t>
      </w:r>
    </w:p>
    <w:p w14:paraId="531A7C4D" w14:textId="77777777" w:rsidR="00D360BF" w:rsidRPr="00456CFC" w:rsidRDefault="00D360BF" w:rsidP="00D360BF">
      <w:pPr>
        <w:pStyle w:val="NormalBold"/>
      </w:pPr>
      <w:r w:rsidRPr="00456CFC">
        <w:rPr>
          <w:rStyle w:val="HideTWBExt"/>
          <w:b w:val="0"/>
        </w:rPr>
        <w:t>&lt;RepeatBlock-By&gt;&lt;Members&gt;</w:t>
      </w:r>
      <w:r w:rsidRPr="00456CFC">
        <w:t>Lucia Yar, Abir Al-Sahlani, Raquel García Hermida-Van Der Walle, Dainius Žalimas, Veronika Cifrová Ostrihoňová, Billy Kelleher, Valérie Devaux, Jana Toom</w:t>
      </w:r>
      <w:r w:rsidRPr="00456CFC">
        <w:rPr>
          <w:rStyle w:val="HideTWBExt"/>
          <w:b w:val="0"/>
        </w:rPr>
        <w:t>&lt;/Members&gt;</w:t>
      </w:r>
    </w:p>
    <w:p w14:paraId="3A1F6758" w14:textId="77777777" w:rsidR="00D360BF" w:rsidRPr="00456CFC" w:rsidRDefault="00D360BF" w:rsidP="00D360BF">
      <w:pPr>
        <w:pStyle w:val="NormalBold"/>
      </w:pPr>
      <w:r w:rsidRPr="00456CFC">
        <w:rPr>
          <w:rStyle w:val="HideTWBExt"/>
          <w:b w:val="0"/>
        </w:rPr>
        <w:t>&lt;/RepeatBlock-By&gt;</w:t>
      </w:r>
    </w:p>
    <w:p w14:paraId="61CC7ED9"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D2B298A" w14:textId="77777777" w:rsidR="00D360BF" w:rsidRPr="00456CFC" w:rsidRDefault="00D360BF" w:rsidP="00D360BF">
      <w:pPr>
        <w:pStyle w:val="NormalBold"/>
      </w:pPr>
      <w:r w:rsidRPr="00456CFC">
        <w:rPr>
          <w:rStyle w:val="HideTWBExt"/>
          <w:b w:val="0"/>
        </w:rPr>
        <w:t>&lt;Article&gt;</w:t>
      </w:r>
      <w:r w:rsidRPr="00456CFC">
        <w:t>4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EFC36E4" w14:textId="77777777" w:rsidTr="00AE00E3">
        <w:trPr>
          <w:trHeight w:hRule="exact" w:val="240"/>
          <w:jc w:val="center"/>
        </w:trPr>
        <w:tc>
          <w:tcPr>
            <w:tcW w:w="9752" w:type="dxa"/>
            <w:gridSpan w:val="2"/>
            <w:tcBorders>
              <w:top w:val="nil"/>
              <w:left w:val="nil"/>
              <w:bottom w:val="nil"/>
              <w:right w:val="nil"/>
            </w:tcBorders>
          </w:tcPr>
          <w:p w14:paraId="7BE583BF" w14:textId="77777777" w:rsidR="00D360BF" w:rsidRPr="00456CFC" w:rsidRDefault="00D360BF" w:rsidP="00AE00E3"/>
        </w:tc>
      </w:tr>
      <w:tr w:rsidR="004B044B" w:rsidRPr="00456CFC" w14:paraId="59ACEF40" w14:textId="77777777" w:rsidTr="00AE00E3">
        <w:trPr>
          <w:trHeight w:val="240"/>
          <w:jc w:val="center"/>
        </w:trPr>
        <w:tc>
          <w:tcPr>
            <w:tcW w:w="4876" w:type="dxa"/>
            <w:tcBorders>
              <w:top w:val="nil"/>
              <w:left w:val="nil"/>
              <w:bottom w:val="nil"/>
              <w:right w:val="nil"/>
            </w:tcBorders>
          </w:tcPr>
          <w:p w14:paraId="1CD29016"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4EE6BDD" w14:textId="77777777" w:rsidR="00D360BF" w:rsidRPr="00456CFC" w:rsidRDefault="00D360BF" w:rsidP="00AE00E3">
            <w:pPr>
              <w:pStyle w:val="AmColumnHeading"/>
            </w:pPr>
            <w:r w:rsidRPr="00456CFC">
              <w:t>Módosítás</w:t>
            </w:r>
          </w:p>
        </w:tc>
      </w:tr>
      <w:tr w:rsidR="004B044B" w:rsidRPr="00456CFC" w14:paraId="13FB5085" w14:textId="77777777" w:rsidTr="00AE00E3">
        <w:trPr>
          <w:jc w:val="center"/>
        </w:trPr>
        <w:tc>
          <w:tcPr>
            <w:tcW w:w="4876" w:type="dxa"/>
            <w:tcBorders>
              <w:top w:val="nil"/>
              <w:left w:val="nil"/>
              <w:bottom w:val="nil"/>
              <w:right w:val="nil"/>
            </w:tcBorders>
          </w:tcPr>
          <w:p w14:paraId="5A634EA7" w14:textId="77777777" w:rsidR="00D360BF" w:rsidRPr="00456CFC" w:rsidRDefault="00D360BF" w:rsidP="00AE00E3">
            <w:pPr>
              <w:pStyle w:val="Normal6a"/>
            </w:pPr>
            <w:r w:rsidRPr="00456CFC">
              <w:t>4.</w:t>
            </w:r>
            <w:r w:rsidRPr="00456CFC">
              <w:tab/>
              <w:t>felhívja a Bizottságot, hogy kövesse nyomon és ösztönözze a nőkkel szembeni erőszak és a kapcsolati erőszak elleni küzdelemről szóló (EU) 2024/1385 irányelv gyors átültetését</w:t>
            </w:r>
            <w:r w:rsidRPr="00456CFC">
              <w:rPr>
                <w:b/>
                <w:bCs/>
                <w:i/>
                <w:iCs/>
              </w:rPr>
              <w:t>, és terjessze elő a nőkkel és lányokkal szembeni káros gyakorlatok megelőzéséről szóló ajánlását</w:t>
            </w:r>
            <w:r w:rsidRPr="00456CFC">
              <w:t>;</w:t>
            </w:r>
          </w:p>
        </w:tc>
        <w:tc>
          <w:tcPr>
            <w:tcW w:w="4876" w:type="dxa"/>
            <w:tcBorders>
              <w:top w:val="nil"/>
              <w:left w:val="nil"/>
              <w:bottom w:val="nil"/>
              <w:right w:val="nil"/>
            </w:tcBorders>
          </w:tcPr>
          <w:p w14:paraId="2ECD45CB" w14:textId="77777777" w:rsidR="00D360BF" w:rsidRPr="00456CFC" w:rsidRDefault="00D360BF" w:rsidP="00AE00E3">
            <w:pPr>
              <w:pStyle w:val="Normal6a"/>
            </w:pPr>
            <w:r w:rsidRPr="00456CFC">
              <w:t>4.</w:t>
            </w:r>
            <w:r w:rsidRPr="00456CFC">
              <w:tab/>
              <w:t>felhívja a Bizottságot, hogy kövesse nyomon és ösztönözze a nőkkel szembeni erőszak és a kapcsolati erőszak elleni küzdelemről szóló (EU) 2024/1385 irányelv gyors átültetését</w:t>
            </w:r>
            <w:r w:rsidRPr="00456CFC">
              <w:rPr>
                <w:b/>
                <w:bCs/>
                <w:i/>
                <w:iCs/>
              </w:rPr>
              <w:t>;</w:t>
            </w:r>
            <w:r w:rsidRPr="00456CFC">
              <w:rPr>
                <w:b/>
                <w:i/>
              </w:rPr>
              <w:t xml:space="preserve"> </w:t>
            </w:r>
            <w:r w:rsidRPr="00456CFC">
              <w:rPr>
                <w:b/>
                <w:bCs/>
                <w:i/>
                <w:iCs/>
              </w:rPr>
              <w:t>felhívja a Bizottságot, hogy fordítson különös figyelmet az irányelv 35. cikkének a tagállamok általi teljes körű végrehajtására, nevezetesen a beleegyezéssel kapcsolatos oktatási anyagok terjesztésére és a figyelemfelkeltő kampányok vagy programok szervezésére, amelyek az azzal kapcsolatos ismeretek bővítésére irányulnak, hogy a nem beleegyezésen alapuló szex bűncselekménynek minősül</w:t>
            </w:r>
            <w:r w:rsidRPr="00456CFC">
              <w:t xml:space="preserve">; </w:t>
            </w:r>
            <w:r w:rsidRPr="00456CFC">
              <w:rPr>
                <w:b/>
                <w:i/>
              </w:rPr>
              <w:t>felhívja a Bizottságot, hogy a nemzetközi normáknak megfelelően adjon ki egyértelmű iránymutatásokat a beleegyezéssel kapcsolatos oktatásra vonatkozóan;</w:t>
            </w:r>
          </w:p>
        </w:tc>
      </w:tr>
    </w:tbl>
    <w:p w14:paraId="2B4CB4A4"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8BAC581" w14:textId="77777777" w:rsidR="00D360BF" w:rsidRPr="00456CFC" w:rsidRDefault="00D360BF" w:rsidP="00D360BF">
      <w:r w:rsidRPr="00456CFC">
        <w:rPr>
          <w:rStyle w:val="HideTWBExt"/>
        </w:rPr>
        <w:t>&lt;/Amend&gt;</w:t>
      </w:r>
    </w:p>
    <w:p w14:paraId="3A7D6999"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281</w:t>
      </w:r>
      <w:r w:rsidRPr="00456CFC">
        <w:rPr>
          <w:rStyle w:val="HideTWBExt"/>
          <w:b w:val="0"/>
        </w:rPr>
        <w:t>&lt;/NumAm&gt;</w:t>
      </w:r>
    </w:p>
    <w:p w14:paraId="7848D8A3" w14:textId="77777777" w:rsidR="00D360BF" w:rsidRPr="00456CFC" w:rsidRDefault="00D360BF" w:rsidP="00D360BF">
      <w:pPr>
        <w:pStyle w:val="NormalBold"/>
      </w:pPr>
      <w:r w:rsidRPr="00456CFC">
        <w:rPr>
          <w:rStyle w:val="HideTWBExt"/>
          <w:b w:val="0"/>
        </w:rPr>
        <w:t>&lt;RepeatBlock-By&gt;&lt;Members&gt;</w:t>
      </w:r>
      <w:r w:rsidRPr="00456CFC">
        <w:t>Diana Iovanovici Şoşoacă</w:t>
      </w:r>
      <w:r w:rsidRPr="00456CFC">
        <w:rPr>
          <w:rStyle w:val="HideTWBExt"/>
          <w:b w:val="0"/>
        </w:rPr>
        <w:t>&lt;/Members&gt;</w:t>
      </w:r>
    </w:p>
    <w:p w14:paraId="1DABDF0D" w14:textId="77777777" w:rsidR="00D360BF" w:rsidRPr="00456CFC" w:rsidRDefault="00D360BF" w:rsidP="00D360BF">
      <w:pPr>
        <w:pStyle w:val="NormalBold"/>
      </w:pPr>
      <w:r w:rsidRPr="00456CFC">
        <w:rPr>
          <w:rStyle w:val="HideTWBExt"/>
          <w:b w:val="0"/>
        </w:rPr>
        <w:t>&lt;/RepeatBlock-By&gt;</w:t>
      </w:r>
    </w:p>
    <w:p w14:paraId="6598B6AF"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EA543EC" w14:textId="77777777" w:rsidR="00D360BF" w:rsidRPr="00456CFC" w:rsidRDefault="00D360BF" w:rsidP="00D360BF">
      <w:pPr>
        <w:pStyle w:val="NormalBold"/>
      </w:pPr>
      <w:r w:rsidRPr="00456CFC">
        <w:rPr>
          <w:rStyle w:val="HideTWBExt"/>
          <w:b w:val="0"/>
        </w:rPr>
        <w:t>&lt;Article&gt;</w:t>
      </w:r>
      <w:r w:rsidRPr="00456CFC">
        <w:t>4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109C618" w14:textId="77777777" w:rsidTr="00AE00E3">
        <w:trPr>
          <w:trHeight w:hRule="exact" w:val="240"/>
          <w:jc w:val="center"/>
        </w:trPr>
        <w:tc>
          <w:tcPr>
            <w:tcW w:w="9752" w:type="dxa"/>
            <w:gridSpan w:val="2"/>
            <w:tcBorders>
              <w:top w:val="nil"/>
              <w:left w:val="nil"/>
              <w:bottom w:val="nil"/>
              <w:right w:val="nil"/>
            </w:tcBorders>
          </w:tcPr>
          <w:p w14:paraId="152B813D" w14:textId="77777777" w:rsidR="00D360BF" w:rsidRPr="00456CFC" w:rsidRDefault="00D360BF" w:rsidP="00AE00E3"/>
        </w:tc>
      </w:tr>
      <w:tr w:rsidR="004B044B" w:rsidRPr="00456CFC" w14:paraId="374B1A07" w14:textId="77777777" w:rsidTr="00AE00E3">
        <w:trPr>
          <w:trHeight w:val="240"/>
          <w:jc w:val="center"/>
        </w:trPr>
        <w:tc>
          <w:tcPr>
            <w:tcW w:w="4876" w:type="dxa"/>
            <w:tcBorders>
              <w:top w:val="nil"/>
              <w:left w:val="nil"/>
              <w:bottom w:val="nil"/>
              <w:right w:val="nil"/>
            </w:tcBorders>
          </w:tcPr>
          <w:p w14:paraId="2F0164C1"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3831861" w14:textId="77777777" w:rsidR="00D360BF" w:rsidRPr="00456CFC" w:rsidRDefault="00D360BF" w:rsidP="00AE00E3">
            <w:pPr>
              <w:pStyle w:val="AmColumnHeading"/>
            </w:pPr>
            <w:r w:rsidRPr="00456CFC">
              <w:t>Módosítás</w:t>
            </w:r>
          </w:p>
        </w:tc>
      </w:tr>
      <w:tr w:rsidR="004B044B" w:rsidRPr="00456CFC" w14:paraId="2B1C0027" w14:textId="77777777" w:rsidTr="00AE00E3">
        <w:trPr>
          <w:jc w:val="center"/>
        </w:trPr>
        <w:tc>
          <w:tcPr>
            <w:tcW w:w="4876" w:type="dxa"/>
            <w:tcBorders>
              <w:top w:val="nil"/>
              <w:left w:val="nil"/>
              <w:bottom w:val="nil"/>
              <w:right w:val="nil"/>
            </w:tcBorders>
          </w:tcPr>
          <w:p w14:paraId="573261BF" w14:textId="77777777" w:rsidR="00D360BF" w:rsidRPr="00456CFC" w:rsidRDefault="00D360BF" w:rsidP="00AE00E3">
            <w:pPr>
              <w:pStyle w:val="Normal6a"/>
            </w:pPr>
            <w:r w:rsidRPr="00456CFC">
              <w:t>4.</w:t>
            </w:r>
            <w:r w:rsidRPr="00456CFC">
              <w:tab/>
              <w:t>felhívja a Bizottságot, hogy kövesse nyomon és ösztönözze a nőkkel szembeni erőszak és a kapcsolati erőszak elleni küzdelemről szóló (EU) 2024/1385 irányelv gyors átültetését, és terjessze elő a nőkkel és lányokkal szembeni káros gyakorlatok megelőzéséről szóló ajánlását;</w:t>
            </w:r>
          </w:p>
        </w:tc>
        <w:tc>
          <w:tcPr>
            <w:tcW w:w="4876" w:type="dxa"/>
            <w:tcBorders>
              <w:top w:val="nil"/>
              <w:left w:val="nil"/>
              <w:bottom w:val="nil"/>
              <w:right w:val="nil"/>
            </w:tcBorders>
          </w:tcPr>
          <w:p w14:paraId="42DCC91C" w14:textId="77777777" w:rsidR="00D360BF" w:rsidRPr="00456CFC" w:rsidRDefault="00D360BF" w:rsidP="00AE00E3">
            <w:pPr>
              <w:pStyle w:val="Normal6a"/>
            </w:pPr>
            <w:r w:rsidRPr="00456CFC">
              <w:t>4.</w:t>
            </w:r>
            <w:r w:rsidRPr="00456CFC">
              <w:tab/>
              <w:t>felhívja a Bizottságot, hogy kövesse nyomon és ösztönözze a nőkkel szembeni erőszak és a kapcsolati erőszak elleni küzdelemről szóló (EU) 2024/1385 irányelv gyors átültetését, és terjessze elő a nőkkel és lányokkal szembeni káros gyakorlatok megelőzéséről szóló ajánlását</w:t>
            </w:r>
            <w:r w:rsidRPr="00456CFC">
              <w:rPr>
                <w:b/>
                <w:i/>
              </w:rPr>
              <w:t>, amelynek keretében előmozdítja a tagállamokkal együtt az ilyen erőszak megelőzését célzó közép- és hosszú távú edukációs programokat és tájékoztató kampányokat, valamint az elkövetők szankcionálására szolgáló megfelelő intézkedéseket dolgoz ki</w:t>
            </w:r>
            <w:r w:rsidRPr="00456CFC">
              <w:t>;</w:t>
            </w:r>
          </w:p>
        </w:tc>
      </w:tr>
    </w:tbl>
    <w:p w14:paraId="6C3EAEDC"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{RO}</w:t>
      </w:r>
      <w:r w:rsidRPr="00456CFC">
        <w:t>ro</w:t>
      </w:r>
      <w:r w:rsidRPr="00456CFC">
        <w:rPr>
          <w:rStyle w:val="HideTWBExt"/>
        </w:rPr>
        <w:t>&lt;/Original&gt;</w:t>
      </w:r>
    </w:p>
    <w:p w14:paraId="3BC70DD5" w14:textId="77777777" w:rsidR="00D360BF" w:rsidRPr="00456CFC" w:rsidRDefault="00D360BF" w:rsidP="00D360BF">
      <w:r w:rsidRPr="00456CFC">
        <w:rPr>
          <w:rStyle w:val="HideTWBExt"/>
        </w:rPr>
        <w:t>&lt;/Amend&gt;</w:t>
      </w:r>
    </w:p>
    <w:p w14:paraId="6B4544A5"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282</w:t>
      </w:r>
      <w:r w:rsidRPr="00456CFC">
        <w:rPr>
          <w:rStyle w:val="HideTWBExt"/>
          <w:b w:val="0"/>
        </w:rPr>
        <w:t>&lt;/NumAm&gt;</w:t>
      </w:r>
    </w:p>
    <w:p w14:paraId="5B676A79" w14:textId="77777777" w:rsidR="00D360BF" w:rsidRPr="00456CFC" w:rsidRDefault="00D360BF" w:rsidP="00D360BF">
      <w:pPr>
        <w:pStyle w:val="NormalBold"/>
      </w:pPr>
      <w:r w:rsidRPr="00456CFC">
        <w:rPr>
          <w:rStyle w:val="HideTWBExt"/>
          <w:b w:val="0"/>
        </w:rPr>
        <w:t>&lt;RepeatBlock-By&gt;&lt;Members&gt;</w:t>
      </w:r>
      <w:r w:rsidRPr="00456CFC">
        <w:t>Mathilde Androuët, Margarita de la Pisa Carrión, Mireia Borrás Pabón</w:t>
      </w:r>
      <w:r w:rsidRPr="00456CFC">
        <w:rPr>
          <w:rStyle w:val="HideTWBExt"/>
          <w:b w:val="0"/>
        </w:rPr>
        <w:t>&lt;/Members&gt;</w:t>
      </w:r>
    </w:p>
    <w:p w14:paraId="296C799A" w14:textId="77777777" w:rsidR="00D360BF" w:rsidRPr="00456CFC" w:rsidRDefault="00D360BF" w:rsidP="00D360BF">
      <w:pPr>
        <w:pStyle w:val="NormalBold"/>
      </w:pPr>
      <w:r w:rsidRPr="00456CFC">
        <w:rPr>
          <w:rStyle w:val="HideTWBExt"/>
          <w:b w:val="0"/>
        </w:rPr>
        <w:t>&lt;/RepeatBlock-By&gt;</w:t>
      </w:r>
    </w:p>
    <w:p w14:paraId="4181D406"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CAFC42C" w14:textId="77777777" w:rsidR="00D360BF" w:rsidRPr="00456CFC" w:rsidRDefault="00D360BF" w:rsidP="00D360BF">
      <w:pPr>
        <w:pStyle w:val="NormalBold"/>
      </w:pPr>
      <w:r w:rsidRPr="00456CFC">
        <w:rPr>
          <w:rStyle w:val="HideTWBExt"/>
          <w:b w:val="0"/>
        </w:rPr>
        <w:t>&lt;Article&gt;</w:t>
      </w:r>
      <w:r w:rsidRPr="00456CFC">
        <w:t>4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4D4F994" w14:textId="77777777" w:rsidTr="00AE00E3">
        <w:trPr>
          <w:trHeight w:hRule="exact" w:val="240"/>
          <w:jc w:val="center"/>
        </w:trPr>
        <w:tc>
          <w:tcPr>
            <w:tcW w:w="9752" w:type="dxa"/>
            <w:gridSpan w:val="2"/>
            <w:tcBorders>
              <w:top w:val="nil"/>
              <w:left w:val="nil"/>
              <w:bottom w:val="nil"/>
              <w:right w:val="nil"/>
            </w:tcBorders>
          </w:tcPr>
          <w:p w14:paraId="6E05853A" w14:textId="77777777" w:rsidR="00D360BF" w:rsidRPr="00456CFC" w:rsidRDefault="00D360BF" w:rsidP="00AE00E3"/>
        </w:tc>
      </w:tr>
      <w:tr w:rsidR="004B044B" w:rsidRPr="00456CFC" w14:paraId="4F810956" w14:textId="77777777" w:rsidTr="00AE00E3">
        <w:trPr>
          <w:trHeight w:val="240"/>
          <w:jc w:val="center"/>
        </w:trPr>
        <w:tc>
          <w:tcPr>
            <w:tcW w:w="4876" w:type="dxa"/>
            <w:tcBorders>
              <w:top w:val="nil"/>
              <w:left w:val="nil"/>
              <w:bottom w:val="nil"/>
              <w:right w:val="nil"/>
            </w:tcBorders>
          </w:tcPr>
          <w:p w14:paraId="5977982D"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C15E863" w14:textId="77777777" w:rsidR="00D360BF" w:rsidRPr="00456CFC" w:rsidRDefault="00D360BF" w:rsidP="00AE00E3">
            <w:pPr>
              <w:pStyle w:val="AmColumnHeading"/>
            </w:pPr>
            <w:r w:rsidRPr="00456CFC">
              <w:t>Módosítás</w:t>
            </w:r>
          </w:p>
        </w:tc>
      </w:tr>
      <w:tr w:rsidR="004B044B" w:rsidRPr="00456CFC" w14:paraId="0FD65213" w14:textId="77777777" w:rsidTr="00AE00E3">
        <w:trPr>
          <w:jc w:val="center"/>
        </w:trPr>
        <w:tc>
          <w:tcPr>
            <w:tcW w:w="4876" w:type="dxa"/>
            <w:tcBorders>
              <w:top w:val="nil"/>
              <w:left w:val="nil"/>
              <w:bottom w:val="nil"/>
              <w:right w:val="nil"/>
            </w:tcBorders>
          </w:tcPr>
          <w:p w14:paraId="24500D3F" w14:textId="77777777" w:rsidR="00D360BF" w:rsidRPr="00456CFC" w:rsidRDefault="00D360BF" w:rsidP="00AE00E3">
            <w:pPr>
              <w:pStyle w:val="Normal6a"/>
            </w:pPr>
            <w:r w:rsidRPr="00456CFC">
              <w:t>4.</w:t>
            </w:r>
            <w:r w:rsidRPr="00456CFC">
              <w:tab/>
              <w:t>felhívja a Bizottságot, hogy kövesse nyomon és ösztönözze a nőkkel szembeni erőszak és a kapcsolati erőszak elleni küzdelemről szóló (EU) 2024/1385 irányelv gyors átültetését, és terjessze elő a nőkkel és lányokkal szembeni káros gyakorlatok megelőzéséről szóló ajánlását;</w:t>
            </w:r>
          </w:p>
        </w:tc>
        <w:tc>
          <w:tcPr>
            <w:tcW w:w="4876" w:type="dxa"/>
            <w:tcBorders>
              <w:top w:val="nil"/>
              <w:left w:val="nil"/>
              <w:bottom w:val="nil"/>
              <w:right w:val="nil"/>
            </w:tcBorders>
          </w:tcPr>
          <w:p w14:paraId="2E18FE08" w14:textId="77777777" w:rsidR="00D360BF" w:rsidRPr="00456CFC" w:rsidRDefault="00D360BF" w:rsidP="00AE00E3">
            <w:pPr>
              <w:pStyle w:val="Normal6a"/>
            </w:pPr>
            <w:r w:rsidRPr="00456CFC">
              <w:t>4.</w:t>
            </w:r>
            <w:r w:rsidRPr="00456CFC">
              <w:tab/>
              <w:t xml:space="preserve">felhívja a Bizottságot, hogy kövesse nyomon és ösztönözze a nőkkel szembeni erőszak és a kapcsolati erőszak elleni küzdelemről szóló (EU) 2024/1385 irányelv gyors átültetését, és terjessze elő a nőkkel és lányokkal szembeni káros gyakorlatok megelőzéséről szóló ajánlását; </w:t>
            </w:r>
            <w:r w:rsidRPr="00456CFC">
              <w:rPr>
                <w:b/>
                <w:i/>
              </w:rPr>
              <w:t>felhívja a Bizottságot, hogy vizsgálja felül teljes migrációs politikáját, figyelembe véve, hogy az a nők és lányok elleni szexuális kényszerítés és szexuális erőszak túlzottan magas kockázatával jár;</w:t>
            </w:r>
          </w:p>
        </w:tc>
      </w:tr>
    </w:tbl>
    <w:p w14:paraId="2C175C39"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{FR}</w:t>
      </w:r>
      <w:r w:rsidRPr="00456CFC">
        <w:t>fr</w:t>
      </w:r>
      <w:r w:rsidRPr="00456CFC">
        <w:rPr>
          <w:rStyle w:val="HideTWBExt"/>
        </w:rPr>
        <w:t>&lt;/Original&gt;</w:t>
      </w:r>
    </w:p>
    <w:p w14:paraId="1739CED3" w14:textId="77777777" w:rsidR="00D360BF" w:rsidRPr="00456CFC" w:rsidRDefault="00D360BF" w:rsidP="00D360BF">
      <w:r w:rsidRPr="00456CFC">
        <w:rPr>
          <w:rStyle w:val="HideTWBExt"/>
        </w:rPr>
        <w:t>&lt;/Amend&gt;</w:t>
      </w:r>
    </w:p>
    <w:p w14:paraId="14B49958"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283</w:t>
      </w:r>
      <w:r w:rsidRPr="00456CFC">
        <w:rPr>
          <w:rStyle w:val="HideTWBExt"/>
          <w:b w:val="0"/>
        </w:rPr>
        <w:t>&lt;/NumAm&gt;</w:t>
      </w:r>
    </w:p>
    <w:p w14:paraId="6F6B8568"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0AE9C8B7" w14:textId="77777777" w:rsidR="00D360BF" w:rsidRPr="00456CFC" w:rsidRDefault="00D360BF" w:rsidP="00D360BF">
      <w:pPr>
        <w:pStyle w:val="NormalBold"/>
      </w:pPr>
      <w:r w:rsidRPr="00456CFC">
        <w:rPr>
          <w:rStyle w:val="HideTWBExt"/>
          <w:b w:val="0"/>
        </w:rPr>
        <w:t>&lt;/RepeatBlock-By&gt;</w:t>
      </w:r>
    </w:p>
    <w:p w14:paraId="45C5D78B"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1EAB8C6" w14:textId="77777777" w:rsidR="00D360BF" w:rsidRPr="00456CFC" w:rsidRDefault="00D360BF" w:rsidP="00D360BF">
      <w:pPr>
        <w:pStyle w:val="NormalBold"/>
      </w:pPr>
      <w:r w:rsidRPr="00456CFC">
        <w:rPr>
          <w:rStyle w:val="HideTWBExt"/>
          <w:b w:val="0"/>
        </w:rPr>
        <w:t>&lt;Article&gt;</w:t>
      </w:r>
      <w:r w:rsidRPr="00456CFC">
        <w:t>4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031B590" w14:textId="77777777" w:rsidTr="00AE00E3">
        <w:trPr>
          <w:trHeight w:hRule="exact" w:val="240"/>
          <w:jc w:val="center"/>
        </w:trPr>
        <w:tc>
          <w:tcPr>
            <w:tcW w:w="9752" w:type="dxa"/>
            <w:gridSpan w:val="2"/>
            <w:tcBorders>
              <w:top w:val="nil"/>
              <w:left w:val="nil"/>
              <w:bottom w:val="nil"/>
              <w:right w:val="nil"/>
            </w:tcBorders>
          </w:tcPr>
          <w:p w14:paraId="34BF767F" w14:textId="77777777" w:rsidR="00D360BF" w:rsidRPr="00456CFC" w:rsidRDefault="00D360BF" w:rsidP="00AE00E3"/>
        </w:tc>
      </w:tr>
      <w:tr w:rsidR="004B044B" w:rsidRPr="00456CFC" w14:paraId="4DBFBF73" w14:textId="77777777" w:rsidTr="00AE00E3">
        <w:trPr>
          <w:trHeight w:val="240"/>
          <w:jc w:val="center"/>
        </w:trPr>
        <w:tc>
          <w:tcPr>
            <w:tcW w:w="4876" w:type="dxa"/>
            <w:tcBorders>
              <w:top w:val="nil"/>
              <w:left w:val="nil"/>
              <w:bottom w:val="nil"/>
              <w:right w:val="nil"/>
            </w:tcBorders>
          </w:tcPr>
          <w:p w14:paraId="7E0F1D77"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4EA5B5D" w14:textId="77777777" w:rsidR="00D360BF" w:rsidRPr="00456CFC" w:rsidRDefault="00D360BF" w:rsidP="00AE00E3">
            <w:pPr>
              <w:pStyle w:val="AmColumnHeading"/>
            </w:pPr>
            <w:r w:rsidRPr="00456CFC">
              <w:t>Módosítás</w:t>
            </w:r>
          </w:p>
        </w:tc>
      </w:tr>
      <w:tr w:rsidR="004B044B" w:rsidRPr="00456CFC" w14:paraId="73E03298" w14:textId="77777777" w:rsidTr="00AE00E3">
        <w:trPr>
          <w:jc w:val="center"/>
        </w:trPr>
        <w:tc>
          <w:tcPr>
            <w:tcW w:w="4876" w:type="dxa"/>
            <w:tcBorders>
              <w:top w:val="nil"/>
              <w:left w:val="nil"/>
              <w:bottom w:val="nil"/>
              <w:right w:val="nil"/>
            </w:tcBorders>
          </w:tcPr>
          <w:p w14:paraId="50206F40" w14:textId="77777777" w:rsidR="00D360BF" w:rsidRPr="00456CFC" w:rsidRDefault="00D360BF" w:rsidP="00AE00E3">
            <w:pPr>
              <w:pStyle w:val="Normal6a"/>
            </w:pPr>
            <w:r w:rsidRPr="00456CFC">
              <w:t>4.</w:t>
            </w:r>
            <w:r w:rsidRPr="00456CFC">
              <w:tab/>
              <w:t>felhívja a Bizottságot, hogy kövesse nyomon és ösztönözze a nőkkel szembeni erőszak és a kapcsolati erőszak elleni küzdelemről szóló (EU) 2024/1385 irányelv gyors átültetését, és terjessze elő a nőkkel és lányokkal szembeni káros gyakorlatok megelőzéséről szóló ajánlását;</w:t>
            </w:r>
          </w:p>
        </w:tc>
        <w:tc>
          <w:tcPr>
            <w:tcW w:w="4876" w:type="dxa"/>
            <w:tcBorders>
              <w:top w:val="nil"/>
              <w:left w:val="nil"/>
              <w:bottom w:val="nil"/>
              <w:right w:val="nil"/>
            </w:tcBorders>
          </w:tcPr>
          <w:p w14:paraId="0758C73D" w14:textId="77777777" w:rsidR="00D360BF" w:rsidRPr="00456CFC" w:rsidRDefault="00D360BF" w:rsidP="00AE00E3">
            <w:pPr>
              <w:pStyle w:val="Normal6a"/>
            </w:pPr>
            <w:r w:rsidRPr="00456CFC">
              <w:t>4.</w:t>
            </w:r>
            <w:r w:rsidRPr="00456CFC">
              <w:tab/>
              <w:t>elhívja a Bizottságot, hogy kövesse nyomon és ösztönözze a nőkkel szembeni erőszak és a kapcsolati erőszak elleni küzdelemről szóló (EU) 2024/1385 irányelv gyors átültetését, és terjessze elő a nőkkel és lányokkal szembeni káros gyakorlatok megelőzéséről szóló ajánlását</w:t>
            </w:r>
            <w:r w:rsidRPr="00456CFC">
              <w:rPr>
                <w:b/>
                <w:bCs/>
                <w:i/>
                <w:iCs/>
              </w:rPr>
              <w:t>, ideértve a szülészeti és nőgyógyászati erőszak valamennyi formáját, a kényszerabortuszt és a kényszersterilizációt, az abortusszal kapcsolatos ellátás megtagadását, valamint a női és az interszexuális nemi szervek megcsonkítását</w:t>
            </w:r>
            <w:r w:rsidRPr="00456CFC">
              <w:t>;</w:t>
            </w:r>
          </w:p>
        </w:tc>
      </w:tr>
    </w:tbl>
    <w:p w14:paraId="7B01DD56"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119530A5" w14:textId="77777777" w:rsidR="00D360BF" w:rsidRPr="00456CFC" w:rsidRDefault="00D360BF" w:rsidP="00D360BF">
      <w:r w:rsidRPr="00456CFC">
        <w:rPr>
          <w:rStyle w:val="HideTWBExt"/>
        </w:rPr>
        <w:t>&lt;/Amend&gt;</w:t>
      </w:r>
    </w:p>
    <w:p w14:paraId="476626E1"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284</w:t>
      </w:r>
      <w:r w:rsidRPr="00456CFC">
        <w:rPr>
          <w:rStyle w:val="HideTWBExt"/>
          <w:b w:val="0"/>
        </w:rPr>
        <w:t>&lt;/NumAm&gt;</w:t>
      </w:r>
    </w:p>
    <w:p w14:paraId="34EE53BD" w14:textId="77777777" w:rsidR="00D360BF" w:rsidRPr="00456CFC" w:rsidRDefault="00D360BF" w:rsidP="00D360BF">
      <w:pPr>
        <w:pStyle w:val="NormalBold"/>
      </w:pPr>
      <w:r w:rsidRPr="00456CFC">
        <w:rPr>
          <w:rStyle w:val="HideTWBExt"/>
          <w:b w:val="0"/>
        </w:rPr>
        <w:t>&lt;RepeatBlock-By&gt;&lt;Members&gt;</w:t>
      </w:r>
      <w:r w:rsidRPr="00456CFC">
        <w:t>Carolina Morace</w:t>
      </w:r>
      <w:r w:rsidRPr="00456CFC">
        <w:rPr>
          <w:rStyle w:val="HideTWBExt"/>
          <w:b w:val="0"/>
        </w:rPr>
        <w:t>&lt;/Members&gt;</w:t>
      </w:r>
    </w:p>
    <w:p w14:paraId="360F56DF" w14:textId="77777777" w:rsidR="00D360BF" w:rsidRPr="00456CFC" w:rsidRDefault="00D360BF" w:rsidP="00D360BF">
      <w:pPr>
        <w:pStyle w:val="NormalBold"/>
      </w:pPr>
      <w:r w:rsidRPr="00456CFC">
        <w:rPr>
          <w:rStyle w:val="HideTWBExt"/>
          <w:b w:val="0"/>
        </w:rPr>
        <w:t>&lt;/RepeatBlock-By&gt;</w:t>
      </w:r>
    </w:p>
    <w:p w14:paraId="0584815B"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7633974" w14:textId="77777777" w:rsidR="00D360BF" w:rsidRPr="00456CFC" w:rsidRDefault="00D360BF" w:rsidP="00D360BF">
      <w:pPr>
        <w:pStyle w:val="NormalBold"/>
      </w:pPr>
      <w:r w:rsidRPr="00456CFC">
        <w:rPr>
          <w:rStyle w:val="HideTWBExt"/>
          <w:b w:val="0"/>
        </w:rPr>
        <w:t>&lt;Article&gt;</w:t>
      </w:r>
      <w:r w:rsidRPr="00456CFC">
        <w:t>4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7B5D5CD" w14:textId="77777777" w:rsidTr="00AE00E3">
        <w:trPr>
          <w:trHeight w:hRule="exact" w:val="240"/>
          <w:jc w:val="center"/>
        </w:trPr>
        <w:tc>
          <w:tcPr>
            <w:tcW w:w="9752" w:type="dxa"/>
            <w:gridSpan w:val="2"/>
            <w:tcBorders>
              <w:top w:val="nil"/>
              <w:left w:val="nil"/>
              <w:bottom w:val="nil"/>
              <w:right w:val="nil"/>
            </w:tcBorders>
          </w:tcPr>
          <w:p w14:paraId="449FF63A" w14:textId="77777777" w:rsidR="00D360BF" w:rsidRPr="00456CFC" w:rsidRDefault="00D360BF" w:rsidP="00AE00E3"/>
        </w:tc>
      </w:tr>
      <w:tr w:rsidR="004B044B" w:rsidRPr="00456CFC" w14:paraId="75B7EC71" w14:textId="77777777" w:rsidTr="00AE00E3">
        <w:trPr>
          <w:trHeight w:val="240"/>
          <w:jc w:val="center"/>
        </w:trPr>
        <w:tc>
          <w:tcPr>
            <w:tcW w:w="4876" w:type="dxa"/>
            <w:tcBorders>
              <w:top w:val="nil"/>
              <w:left w:val="nil"/>
              <w:bottom w:val="nil"/>
              <w:right w:val="nil"/>
            </w:tcBorders>
          </w:tcPr>
          <w:p w14:paraId="25D8054C"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B4FF6B2" w14:textId="77777777" w:rsidR="00D360BF" w:rsidRPr="00456CFC" w:rsidRDefault="00D360BF" w:rsidP="00AE00E3">
            <w:pPr>
              <w:pStyle w:val="AmColumnHeading"/>
            </w:pPr>
            <w:r w:rsidRPr="00456CFC">
              <w:t>Módosítás</w:t>
            </w:r>
          </w:p>
        </w:tc>
      </w:tr>
      <w:tr w:rsidR="004B044B" w:rsidRPr="00456CFC" w14:paraId="7B7EF95F" w14:textId="77777777" w:rsidTr="00AE00E3">
        <w:trPr>
          <w:jc w:val="center"/>
        </w:trPr>
        <w:tc>
          <w:tcPr>
            <w:tcW w:w="4876" w:type="dxa"/>
            <w:tcBorders>
              <w:top w:val="nil"/>
              <w:left w:val="nil"/>
              <w:bottom w:val="nil"/>
              <w:right w:val="nil"/>
            </w:tcBorders>
          </w:tcPr>
          <w:p w14:paraId="2BF6ACE7" w14:textId="77777777" w:rsidR="00D360BF" w:rsidRPr="00456CFC" w:rsidRDefault="00D360BF" w:rsidP="00AE00E3">
            <w:pPr>
              <w:pStyle w:val="Normal6a"/>
            </w:pPr>
            <w:r w:rsidRPr="00456CFC">
              <w:t>4.</w:t>
            </w:r>
            <w:r w:rsidRPr="00456CFC">
              <w:tab/>
              <w:t>felhívja a Bizottságot, hogy kövesse nyomon és ösztönözze a nőkkel szembeni erőszak és a kapcsolati erőszak elleni küzdelemről szóló (EU) 2024/1385 irányelv gyors átültetését, és terjessze elő a nőkkel és lányokkal szembeni káros gyakorlatok megelőzéséről szóló ajánlását;</w:t>
            </w:r>
          </w:p>
        </w:tc>
        <w:tc>
          <w:tcPr>
            <w:tcW w:w="4876" w:type="dxa"/>
            <w:tcBorders>
              <w:top w:val="nil"/>
              <w:left w:val="nil"/>
              <w:bottom w:val="nil"/>
              <w:right w:val="nil"/>
            </w:tcBorders>
          </w:tcPr>
          <w:p w14:paraId="3153EB84" w14:textId="77777777" w:rsidR="00D360BF" w:rsidRPr="00456CFC" w:rsidRDefault="00D360BF" w:rsidP="00AE00E3">
            <w:pPr>
              <w:pStyle w:val="Normal6a"/>
            </w:pPr>
            <w:r w:rsidRPr="00456CFC">
              <w:t>4.</w:t>
            </w:r>
            <w:r w:rsidRPr="00456CFC">
              <w:tab/>
              <w:t>Felhívja a Bizottságot, hogy kövesse nyomon és ösztönözze a nőkkel szembeni erőszak és a kapcsolati erőszak elleni küzdelemről szóló (EU) 2024/1385 irányelv gyors átültetését, és terjessze elő a nőkkel és lányokkal szembeni káros gyakorlatok megelőzéséről szóló ajánlását</w:t>
            </w:r>
            <w:r w:rsidRPr="00456CFC">
              <w:rPr>
                <w:b/>
                <w:bCs/>
                <w:i/>
                <w:iCs/>
              </w:rPr>
              <w:t>, ideértve a szülészeti és nőgyógyászati erőszak valamennyi formáját, a kényszerabortuszt és a kényszersterilizációt, az abortusszal kapcsolatos ellátás megtagadását, valamint a női és az interszexuális nemi szervek megcsonkítását</w:t>
            </w:r>
            <w:r w:rsidRPr="00456CFC">
              <w:t>;</w:t>
            </w:r>
          </w:p>
        </w:tc>
      </w:tr>
    </w:tbl>
    <w:p w14:paraId="5131AA38"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95C1828" w14:textId="77777777" w:rsidR="00D360BF" w:rsidRPr="00456CFC" w:rsidRDefault="00D360BF" w:rsidP="00D360BF">
      <w:r w:rsidRPr="00456CFC">
        <w:rPr>
          <w:rStyle w:val="HideTWBExt"/>
        </w:rPr>
        <w:t>&lt;/Amend&gt;</w:t>
      </w:r>
    </w:p>
    <w:p w14:paraId="31141182"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285</w:t>
      </w:r>
      <w:r w:rsidRPr="00456CFC">
        <w:rPr>
          <w:rStyle w:val="HideTWBExt"/>
          <w:b w:val="0"/>
        </w:rPr>
        <w:t>&lt;/NumAm&gt;</w:t>
      </w:r>
    </w:p>
    <w:p w14:paraId="69F085CF" w14:textId="77777777" w:rsidR="00D360BF" w:rsidRPr="00456CFC" w:rsidRDefault="00D360BF" w:rsidP="00D360BF">
      <w:pPr>
        <w:pStyle w:val="NormalBold"/>
      </w:pPr>
      <w:r w:rsidRPr="00456CFC">
        <w:rPr>
          <w:rStyle w:val="HideTWBExt"/>
          <w:b w:val="0"/>
        </w:rPr>
        <w:t>&lt;RepeatBlock-By&gt;&lt;Members&gt;</w:t>
      </w:r>
      <w:r w:rsidRPr="00456CFC">
        <w:t>Benedetta Scuderi</w:t>
      </w:r>
      <w:r w:rsidRPr="00456CFC">
        <w:rPr>
          <w:rStyle w:val="HideTWBExt"/>
          <w:b w:val="0"/>
        </w:rPr>
        <w:t>&lt;/Members&gt;</w:t>
      </w:r>
    </w:p>
    <w:p w14:paraId="4B4A5162" w14:textId="77777777" w:rsidR="00D360BF" w:rsidRPr="00456CFC" w:rsidRDefault="00D360BF" w:rsidP="00D360BF">
      <w:pPr>
        <w:pStyle w:val="NormalBold"/>
      </w:pPr>
      <w:r w:rsidRPr="00456CFC">
        <w:rPr>
          <w:rStyle w:val="HideTWBExt"/>
          <w:b w:val="0"/>
        </w:rPr>
        <w:t>&lt;/RepeatBlock-By&gt;</w:t>
      </w:r>
    </w:p>
    <w:p w14:paraId="7D20E7C0"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267B811" w14:textId="77777777" w:rsidR="00D360BF" w:rsidRPr="00456CFC" w:rsidRDefault="00D360BF" w:rsidP="00D360BF">
      <w:pPr>
        <w:pStyle w:val="NormalBold"/>
      </w:pPr>
      <w:r w:rsidRPr="00456CFC">
        <w:rPr>
          <w:rStyle w:val="HideTWBExt"/>
          <w:b w:val="0"/>
        </w:rPr>
        <w:t>&lt;Article&gt;</w:t>
      </w:r>
      <w:r w:rsidRPr="00456CFC">
        <w:t>4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D15ABE1" w14:textId="77777777" w:rsidTr="00AE00E3">
        <w:trPr>
          <w:trHeight w:hRule="exact" w:val="240"/>
          <w:jc w:val="center"/>
        </w:trPr>
        <w:tc>
          <w:tcPr>
            <w:tcW w:w="9752" w:type="dxa"/>
            <w:gridSpan w:val="2"/>
            <w:tcBorders>
              <w:top w:val="nil"/>
              <w:left w:val="nil"/>
              <w:bottom w:val="nil"/>
              <w:right w:val="nil"/>
            </w:tcBorders>
          </w:tcPr>
          <w:p w14:paraId="100D662E" w14:textId="77777777" w:rsidR="00D360BF" w:rsidRPr="00456CFC" w:rsidRDefault="00D360BF" w:rsidP="00AE00E3"/>
        </w:tc>
      </w:tr>
      <w:tr w:rsidR="004B044B" w:rsidRPr="00456CFC" w14:paraId="15AC89C4" w14:textId="77777777" w:rsidTr="00AE00E3">
        <w:trPr>
          <w:trHeight w:val="240"/>
          <w:jc w:val="center"/>
        </w:trPr>
        <w:tc>
          <w:tcPr>
            <w:tcW w:w="4876" w:type="dxa"/>
            <w:tcBorders>
              <w:top w:val="nil"/>
              <w:left w:val="nil"/>
              <w:bottom w:val="nil"/>
              <w:right w:val="nil"/>
            </w:tcBorders>
          </w:tcPr>
          <w:p w14:paraId="736FC747"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23CE867" w14:textId="77777777" w:rsidR="00D360BF" w:rsidRPr="00456CFC" w:rsidRDefault="00D360BF" w:rsidP="00AE00E3">
            <w:pPr>
              <w:pStyle w:val="AmColumnHeading"/>
            </w:pPr>
            <w:r w:rsidRPr="00456CFC">
              <w:t>Módosítás</w:t>
            </w:r>
          </w:p>
        </w:tc>
      </w:tr>
      <w:tr w:rsidR="004B044B" w:rsidRPr="00456CFC" w14:paraId="1B9E4D9D" w14:textId="77777777" w:rsidTr="00AE00E3">
        <w:trPr>
          <w:jc w:val="center"/>
        </w:trPr>
        <w:tc>
          <w:tcPr>
            <w:tcW w:w="4876" w:type="dxa"/>
            <w:tcBorders>
              <w:top w:val="nil"/>
              <w:left w:val="nil"/>
              <w:bottom w:val="nil"/>
              <w:right w:val="nil"/>
            </w:tcBorders>
          </w:tcPr>
          <w:p w14:paraId="172DEF95" w14:textId="77777777" w:rsidR="00D360BF" w:rsidRPr="00456CFC" w:rsidRDefault="00D360BF" w:rsidP="00AE00E3">
            <w:pPr>
              <w:pStyle w:val="Normal6a"/>
            </w:pPr>
            <w:r w:rsidRPr="00456CFC">
              <w:t>4.</w:t>
            </w:r>
            <w:r w:rsidRPr="00456CFC">
              <w:tab/>
              <w:t>felhívja a Bizottságot, hogy kövesse nyomon és ösztönözze a nőkkel szembeni erőszak és a kapcsolati erőszak elleni küzdelemről szóló (EU) 2024/1385 irányelv gyors átültetését, és terjessze elő a nőkkel és lányokkal szembeni káros gyakorlatok megelőzéséről szóló ajánlását;</w:t>
            </w:r>
          </w:p>
        </w:tc>
        <w:tc>
          <w:tcPr>
            <w:tcW w:w="4876" w:type="dxa"/>
            <w:tcBorders>
              <w:top w:val="nil"/>
              <w:left w:val="nil"/>
              <w:bottom w:val="nil"/>
              <w:right w:val="nil"/>
            </w:tcBorders>
          </w:tcPr>
          <w:p w14:paraId="584CF6A0" w14:textId="77777777" w:rsidR="00D360BF" w:rsidRPr="00456CFC" w:rsidRDefault="00D360BF" w:rsidP="00AE00E3">
            <w:pPr>
              <w:pStyle w:val="Normal6a"/>
            </w:pPr>
            <w:r w:rsidRPr="00456CFC">
              <w:t>4.</w:t>
            </w:r>
            <w:r w:rsidRPr="00456CFC">
              <w:tab/>
              <w:t xml:space="preserve">felhívja a Bizottságot, hogy kövesse nyomon és ösztönözze a nőkkel szembeni erőszak és a kapcsolati erőszak elleni küzdelemről szóló (EU) 2024/1385 irányelv gyors átültetését, és terjessze elő a nőkkel és lányokkal szembeni káros gyakorlatok megelőzéséről szóló ajánlását; </w:t>
            </w:r>
            <w:r w:rsidRPr="00456CFC">
              <w:rPr>
                <w:b/>
                <w:i/>
              </w:rPr>
              <w:t>ideértve a szülészeti és nőgyógyászati erőszak valamennyi formáját, a kényszerabortuszt és a kényszersterilizációt, az abortusszal kapcsolatos ellátás megtagadását, valamint a női és az interszexuális nemi szervek megcsonkítását;</w:t>
            </w:r>
          </w:p>
        </w:tc>
      </w:tr>
    </w:tbl>
    <w:p w14:paraId="231452AF"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DB4C476" w14:textId="77777777" w:rsidR="00D360BF" w:rsidRPr="00456CFC" w:rsidRDefault="00D360BF" w:rsidP="00D360BF">
      <w:r w:rsidRPr="00456CFC">
        <w:rPr>
          <w:rStyle w:val="HideTWBExt"/>
        </w:rPr>
        <w:t>&lt;/Amend&gt;</w:t>
      </w:r>
    </w:p>
    <w:p w14:paraId="4832AE50"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286</w:t>
      </w:r>
      <w:r w:rsidRPr="00456CFC">
        <w:rPr>
          <w:rStyle w:val="HideTWBExt"/>
          <w:b w:val="0"/>
        </w:rPr>
        <w:t>&lt;/NumAm&gt;</w:t>
      </w:r>
    </w:p>
    <w:p w14:paraId="5B55FC91"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0CC727C9" w14:textId="77777777" w:rsidR="00D360BF" w:rsidRPr="00456CFC" w:rsidRDefault="00D360BF" w:rsidP="00D360BF">
      <w:pPr>
        <w:pStyle w:val="NormalBold"/>
      </w:pPr>
      <w:r w:rsidRPr="00456CFC">
        <w:rPr>
          <w:rStyle w:val="HideTWBExt"/>
          <w:b w:val="0"/>
        </w:rPr>
        <w:t>&lt;/RepeatBlock-By&gt;</w:t>
      </w:r>
    </w:p>
    <w:p w14:paraId="4F4E0D14"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058A7EA" w14:textId="77777777" w:rsidR="00D360BF" w:rsidRPr="00456CFC" w:rsidRDefault="00D360BF" w:rsidP="00D360BF">
      <w:pPr>
        <w:pStyle w:val="NormalBold"/>
      </w:pPr>
      <w:r w:rsidRPr="00456CFC">
        <w:rPr>
          <w:rStyle w:val="HideTWBExt"/>
          <w:b w:val="0"/>
        </w:rPr>
        <w:t>&lt;Article&gt;</w:t>
      </w:r>
      <w:r w:rsidRPr="00456CFC">
        <w:t>4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26C9141" w14:textId="77777777" w:rsidTr="00AE00E3">
        <w:trPr>
          <w:trHeight w:hRule="exact" w:val="240"/>
          <w:jc w:val="center"/>
        </w:trPr>
        <w:tc>
          <w:tcPr>
            <w:tcW w:w="9752" w:type="dxa"/>
            <w:gridSpan w:val="2"/>
            <w:tcBorders>
              <w:top w:val="nil"/>
              <w:left w:val="nil"/>
              <w:bottom w:val="nil"/>
              <w:right w:val="nil"/>
            </w:tcBorders>
          </w:tcPr>
          <w:p w14:paraId="642E61D8" w14:textId="77777777" w:rsidR="00D360BF" w:rsidRPr="00456CFC" w:rsidRDefault="00D360BF" w:rsidP="00AE00E3"/>
        </w:tc>
      </w:tr>
      <w:tr w:rsidR="004B044B" w:rsidRPr="00456CFC" w14:paraId="650E84EE" w14:textId="77777777" w:rsidTr="00AE00E3">
        <w:trPr>
          <w:trHeight w:val="240"/>
          <w:jc w:val="center"/>
        </w:trPr>
        <w:tc>
          <w:tcPr>
            <w:tcW w:w="4876" w:type="dxa"/>
            <w:tcBorders>
              <w:top w:val="nil"/>
              <w:left w:val="nil"/>
              <w:bottom w:val="nil"/>
              <w:right w:val="nil"/>
            </w:tcBorders>
          </w:tcPr>
          <w:p w14:paraId="7A0D6784"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F492B49" w14:textId="77777777" w:rsidR="00D360BF" w:rsidRPr="00456CFC" w:rsidRDefault="00D360BF" w:rsidP="00AE00E3">
            <w:pPr>
              <w:pStyle w:val="AmColumnHeading"/>
            </w:pPr>
            <w:r w:rsidRPr="00456CFC">
              <w:t>Módosítás</w:t>
            </w:r>
          </w:p>
        </w:tc>
      </w:tr>
      <w:tr w:rsidR="004B044B" w:rsidRPr="00456CFC" w14:paraId="6492DF0E" w14:textId="77777777" w:rsidTr="00AE00E3">
        <w:trPr>
          <w:jc w:val="center"/>
        </w:trPr>
        <w:tc>
          <w:tcPr>
            <w:tcW w:w="4876" w:type="dxa"/>
            <w:tcBorders>
              <w:top w:val="nil"/>
              <w:left w:val="nil"/>
              <w:bottom w:val="nil"/>
              <w:right w:val="nil"/>
            </w:tcBorders>
          </w:tcPr>
          <w:p w14:paraId="790E9093" w14:textId="77777777" w:rsidR="00D360BF" w:rsidRPr="00456CFC" w:rsidRDefault="00D360BF" w:rsidP="00AE00E3">
            <w:pPr>
              <w:pStyle w:val="Normal6a"/>
            </w:pPr>
          </w:p>
        </w:tc>
        <w:tc>
          <w:tcPr>
            <w:tcW w:w="4876" w:type="dxa"/>
            <w:tcBorders>
              <w:top w:val="nil"/>
              <w:left w:val="nil"/>
              <w:bottom w:val="nil"/>
              <w:right w:val="nil"/>
            </w:tcBorders>
          </w:tcPr>
          <w:p w14:paraId="3ECD49BE" w14:textId="77777777" w:rsidR="00D360BF" w:rsidRPr="00456CFC" w:rsidRDefault="00D360BF" w:rsidP="00AE00E3">
            <w:pPr>
              <w:pStyle w:val="Normal6a"/>
            </w:pPr>
            <w:r w:rsidRPr="00456CFC">
              <w:rPr>
                <w:b/>
                <w:i/>
              </w:rPr>
              <w:t>4a.</w:t>
            </w:r>
            <w:r w:rsidRPr="00456CFC">
              <w:tab/>
            </w:r>
            <w:r w:rsidRPr="00456CFC">
              <w:rPr>
                <w:b/>
                <w:i/>
              </w:rPr>
              <w:t>felhívja a Bizottságot, hogy hozzon konkrét intézkedéseket a digitális térben felmerülő kihívások, különösen a nők elleni online erőszak és gyűlöletbeszéd kezelésére, amelyek a nemi alapú erőszak egy formáját jelentik, mivel a nők az elsődleges célpontok – egy nemrégiben készült tanulmány</w:t>
            </w:r>
            <w:r w:rsidRPr="00456CFC">
              <w:rPr>
                <w:b/>
                <w:i/>
                <w:vertAlign w:val="superscript"/>
              </w:rPr>
              <w:t>1a</w:t>
            </w:r>
            <w:r w:rsidRPr="00456CFC">
              <w:rPr>
                <w:b/>
                <w:i/>
              </w:rPr>
              <w:t xml:space="preserve"> becslése szerint az összes online deepfake 98%-a deepfake pornográfia, és az érintett személyek 99%-a nő; ezért sürgeti a Bizottságot, hogy találjon konkrét szakpolitikai megoldásokat, és biztosítsa az elkövetők és az ilyen típusú erőszakot elősegítő digitális platformok elszámoltathatóságát, a meglévő jogszabályokkal, például a digitális szolgáltatásokról szóló rendelettel összhangban, de vizsgáljon meg olyan új mechanizmusokat is, amelyek megszüntetik az anonimitást a közösségi médiában, és erősítse meg a nők védelmét, nevezetesen egy uniós szintű gyorsreagálási mechanizmus létrehozásával, mivel az online visszaélések gyakran gyorsan terjednek az interneten;</w:t>
            </w:r>
          </w:p>
        </w:tc>
      </w:tr>
      <w:tr w:rsidR="004B044B" w:rsidRPr="00456CFC" w14:paraId="09752E76" w14:textId="77777777" w:rsidTr="00AE00E3">
        <w:trPr>
          <w:jc w:val="center"/>
        </w:trPr>
        <w:tc>
          <w:tcPr>
            <w:tcW w:w="4876" w:type="dxa"/>
            <w:tcBorders>
              <w:top w:val="nil"/>
              <w:left w:val="nil"/>
              <w:bottom w:val="nil"/>
              <w:right w:val="nil"/>
            </w:tcBorders>
          </w:tcPr>
          <w:p w14:paraId="7183FE8A" w14:textId="77777777" w:rsidR="00D360BF" w:rsidRPr="00456CFC" w:rsidRDefault="00D360BF" w:rsidP="00AE00E3"/>
        </w:tc>
        <w:tc>
          <w:tcPr>
            <w:tcW w:w="4876" w:type="dxa"/>
            <w:tcBorders>
              <w:top w:val="nil"/>
              <w:left w:val="nil"/>
              <w:bottom w:val="nil"/>
              <w:right w:val="nil"/>
            </w:tcBorders>
          </w:tcPr>
          <w:p w14:paraId="6FC8E7E5" w14:textId="77777777" w:rsidR="00D360BF" w:rsidRPr="00456CFC" w:rsidRDefault="00D360BF" w:rsidP="00AE00E3">
            <w:pPr>
              <w:pStyle w:val="Normal6a"/>
            </w:pPr>
            <w:r w:rsidRPr="00456CFC">
              <w:rPr>
                <w:b/>
                <w:i/>
              </w:rPr>
              <w:t>_________________</w:t>
            </w:r>
          </w:p>
        </w:tc>
      </w:tr>
      <w:tr w:rsidR="004B044B" w:rsidRPr="00456CFC" w14:paraId="28B975C0" w14:textId="77777777" w:rsidTr="00AE00E3">
        <w:trPr>
          <w:jc w:val="center"/>
        </w:trPr>
        <w:tc>
          <w:tcPr>
            <w:tcW w:w="4876" w:type="dxa"/>
            <w:tcBorders>
              <w:top w:val="nil"/>
              <w:left w:val="nil"/>
              <w:bottom w:val="nil"/>
              <w:right w:val="nil"/>
            </w:tcBorders>
          </w:tcPr>
          <w:p w14:paraId="6F84187D" w14:textId="77777777" w:rsidR="00D360BF" w:rsidRPr="00456CFC" w:rsidRDefault="00D360BF" w:rsidP="00AE00E3"/>
        </w:tc>
        <w:tc>
          <w:tcPr>
            <w:tcW w:w="4876" w:type="dxa"/>
            <w:tcBorders>
              <w:top w:val="nil"/>
              <w:left w:val="nil"/>
              <w:bottom w:val="nil"/>
              <w:right w:val="nil"/>
            </w:tcBorders>
          </w:tcPr>
          <w:p w14:paraId="39AC7962" w14:textId="77777777" w:rsidR="00D360BF" w:rsidRPr="00456CFC" w:rsidRDefault="00D360BF" w:rsidP="00AE00E3">
            <w:pPr>
              <w:pStyle w:val="Normal6a"/>
            </w:pPr>
            <w:r w:rsidRPr="00456CFC">
              <w:rPr>
                <w:b/>
                <w:i/>
                <w:vertAlign w:val="superscript"/>
              </w:rPr>
              <w:t>1a</w:t>
            </w:r>
            <w:r w:rsidRPr="00456CFC">
              <w:t xml:space="preserve"> </w:t>
            </w:r>
            <w:r w:rsidRPr="00456CFC">
              <w:rPr>
                <w:b/>
                <w:i/>
              </w:rPr>
              <w:t>Az Európai Parlament Kutatószolgálatának tanulmánya, „Tackling deepfakes in European policy” (A deepfake kezelése az európai politikában): https://www.europarl.europa.eu/RegData/etudes/STUD/2021/690039/EPRS_STU(2021)690039_EN.pdf</w:t>
            </w:r>
          </w:p>
        </w:tc>
      </w:tr>
    </w:tbl>
    <w:p w14:paraId="6DE715B9"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5394547" w14:textId="77777777" w:rsidR="00D360BF" w:rsidRPr="00456CFC" w:rsidRDefault="00D360BF" w:rsidP="00D360BF">
      <w:r w:rsidRPr="00456CFC">
        <w:rPr>
          <w:rStyle w:val="HideTWBExt"/>
        </w:rPr>
        <w:t>&lt;/Amend&gt;</w:t>
      </w:r>
    </w:p>
    <w:p w14:paraId="4ACC4979"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287</w:t>
      </w:r>
      <w:r w:rsidRPr="00456CFC">
        <w:rPr>
          <w:rStyle w:val="HideTWBExt"/>
          <w:b w:val="0"/>
        </w:rPr>
        <w:t>&lt;/NumAm&gt;</w:t>
      </w:r>
    </w:p>
    <w:p w14:paraId="1A2B8B97"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1396D129" w14:textId="77777777" w:rsidR="00D360BF" w:rsidRPr="00456CFC" w:rsidRDefault="00D360BF" w:rsidP="00D360BF">
      <w:pPr>
        <w:pStyle w:val="NormalBold"/>
      </w:pPr>
      <w:r w:rsidRPr="00456CFC">
        <w:rPr>
          <w:rStyle w:val="HideTWBExt"/>
          <w:b w:val="0"/>
        </w:rPr>
        <w:t>&lt;/RepeatBlock-By&gt;</w:t>
      </w:r>
    </w:p>
    <w:p w14:paraId="1BE2D94E"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8B73CC8" w14:textId="77777777" w:rsidR="00D360BF" w:rsidRPr="00456CFC" w:rsidRDefault="00D360BF" w:rsidP="00D360BF">
      <w:pPr>
        <w:pStyle w:val="NormalBold"/>
      </w:pPr>
      <w:r w:rsidRPr="00456CFC">
        <w:rPr>
          <w:rStyle w:val="HideTWBExt"/>
          <w:b w:val="0"/>
        </w:rPr>
        <w:t>&lt;Article&gt;</w:t>
      </w:r>
      <w:r w:rsidRPr="00456CFC">
        <w:t>4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A65A465" w14:textId="77777777" w:rsidTr="00AE00E3">
        <w:trPr>
          <w:trHeight w:hRule="exact" w:val="240"/>
          <w:jc w:val="center"/>
        </w:trPr>
        <w:tc>
          <w:tcPr>
            <w:tcW w:w="9752" w:type="dxa"/>
            <w:gridSpan w:val="2"/>
            <w:tcBorders>
              <w:top w:val="nil"/>
              <w:left w:val="nil"/>
              <w:bottom w:val="nil"/>
              <w:right w:val="nil"/>
            </w:tcBorders>
          </w:tcPr>
          <w:p w14:paraId="58A3AE61" w14:textId="77777777" w:rsidR="00D360BF" w:rsidRPr="00456CFC" w:rsidRDefault="00D360BF" w:rsidP="00AE00E3"/>
        </w:tc>
      </w:tr>
      <w:tr w:rsidR="004B044B" w:rsidRPr="00456CFC" w14:paraId="4740279C" w14:textId="77777777" w:rsidTr="00AE00E3">
        <w:trPr>
          <w:trHeight w:val="240"/>
          <w:jc w:val="center"/>
        </w:trPr>
        <w:tc>
          <w:tcPr>
            <w:tcW w:w="4876" w:type="dxa"/>
            <w:tcBorders>
              <w:top w:val="nil"/>
              <w:left w:val="nil"/>
              <w:bottom w:val="nil"/>
              <w:right w:val="nil"/>
            </w:tcBorders>
          </w:tcPr>
          <w:p w14:paraId="48607269"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711F711" w14:textId="77777777" w:rsidR="00D360BF" w:rsidRPr="00456CFC" w:rsidRDefault="00D360BF" w:rsidP="00AE00E3">
            <w:pPr>
              <w:pStyle w:val="AmColumnHeading"/>
            </w:pPr>
            <w:r w:rsidRPr="00456CFC">
              <w:t>Módosítás</w:t>
            </w:r>
          </w:p>
        </w:tc>
      </w:tr>
      <w:tr w:rsidR="004B044B" w:rsidRPr="00456CFC" w14:paraId="5CC09286" w14:textId="77777777" w:rsidTr="00AE00E3">
        <w:trPr>
          <w:jc w:val="center"/>
        </w:trPr>
        <w:tc>
          <w:tcPr>
            <w:tcW w:w="4876" w:type="dxa"/>
            <w:tcBorders>
              <w:top w:val="nil"/>
              <w:left w:val="nil"/>
              <w:bottom w:val="nil"/>
              <w:right w:val="nil"/>
            </w:tcBorders>
          </w:tcPr>
          <w:p w14:paraId="033C5CC0" w14:textId="77777777" w:rsidR="00D360BF" w:rsidRPr="00456CFC" w:rsidRDefault="00D360BF" w:rsidP="00AE00E3">
            <w:pPr>
              <w:pStyle w:val="Normal6a"/>
            </w:pPr>
          </w:p>
        </w:tc>
        <w:tc>
          <w:tcPr>
            <w:tcW w:w="4876" w:type="dxa"/>
            <w:tcBorders>
              <w:top w:val="nil"/>
              <w:left w:val="nil"/>
              <w:bottom w:val="nil"/>
              <w:right w:val="nil"/>
            </w:tcBorders>
          </w:tcPr>
          <w:p w14:paraId="3DBED365" w14:textId="77777777" w:rsidR="00D360BF" w:rsidRPr="00456CFC" w:rsidRDefault="00D360BF" w:rsidP="00AE00E3">
            <w:pPr>
              <w:pStyle w:val="Normal6a"/>
            </w:pPr>
            <w:r w:rsidRPr="00456CFC">
              <w:rPr>
                <w:b/>
                <w:i/>
              </w:rPr>
              <w:t>4a.</w:t>
            </w:r>
            <w:r w:rsidRPr="00456CFC">
              <w:tab/>
            </w:r>
            <w:r w:rsidRPr="00456CFC">
              <w:rPr>
                <w:b/>
                <w:i/>
              </w:rPr>
              <w:t>felhívja a Bizottságot, hogy biztosítsa a tiszteletteljes és magas színvonalú szülészeti, nőgyógyászati, valamint szülés előtti, alatti és utáni ellátáshoz való hozzáférést, és ismerje el a nők szexuális és reproduktív egészségének és jogainak megsértését a nemi alapú erőszak egyik formájaként, valamint adjon ki ajánlásokat a tagállamoknak arra vonatkozóan, hogy hogyan lépjenek fel a szülészeti és nőgyógyászati erőszak valamennyi formája ellen, amelyek közé az elhanyagoló, megalázó, bántalmazó vagy káros gyakorlatok széles köre tartozik – ideértve többek között az úgynevezett „férjöltést” –, amelyek az egészségügyi intézményekben a reproduktív életciklus során, többek között a nőgyógyászati konzultációk, valamint a terhesség, a szülés és az abortusszal kapcsolatos ellátás során fordulnak elő, ideértve az abortusszal kapcsolatos ellátás megtagadása során előforduló rossz bánásmódot is;</w:t>
            </w:r>
          </w:p>
        </w:tc>
      </w:tr>
    </w:tbl>
    <w:p w14:paraId="62C1FE70"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74AEDC5" w14:textId="77777777" w:rsidR="00D360BF" w:rsidRPr="00456CFC" w:rsidRDefault="00D360BF" w:rsidP="00D360BF">
      <w:r w:rsidRPr="00456CFC">
        <w:rPr>
          <w:rStyle w:val="HideTWBExt"/>
        </w:rPr>
        <w:t>&lt;/Amend&gt;</w:t>
      </w:r>
    </w:p>
    <w:p w14:paraId="05C1C3BB"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288</w:t>
      </w:r>
      <w:r w:rsidRPr="00456CFC">
        <w:rPr>
          <w:rStyle w:val="HideTWBExt"/>
          <w:b w:val="0"/>
        </w:rPr>
        <w:t>&lt;/NumAm&gt;</w:t>
      </w:r>
    </w:p>
    <w:p w14:paraId="757E9A4C" w14:textId="77777777" w:rsidR="00D360BF" w:rsidRPr="00456CFC" w:rsidRDefault="00D360BF" w:rsidP="00D360BF">
      <w:pPr>
        <w:pStyle w:val="NormalBold"/>
      </w:pPr>
      <w:r w:rsidRPr="00456CFC">
        <w:rPr>
          <w:rStyle w:val="HideTWBExt"/>
          <w:b w:val="0"/>
        </w:rPr>
        <w:t>&lt;RepeatBlock-By&gt;&lt;Members&gt;</w:t>
      </w:r>
      <w:r w:rsidRPr="00456CFC">
        <w:t>Benedetta Scuderi</w:t>
      </w:r>
      <w:r w:rsidRPr="00456CFC">
        <w:rPr>
          <w:rStyle w:val="HideTWBExt"/>
          <w:b w:val="0"/>
        </w:rPr>
        <w:t>&lt;/Members&gt;</w:t>
      </w:r>
    </w:p>
    <w:p w14:paraId="14F24CC0" w14:textId="77777777" w:rsidR="00D360BF" w:rsidRPr="00456CFC" w:rsidRDefault="00D360BF" w:rsidP="00D360BF">
      <w:pPr>
        <w:pStyle w:val="NormalBold"/>
      </w:pPr>
      <w:r w:rsidRPr="00456CFC">
        <w:rPr>
          <w:rStyle w:val="HideTWBExt"/>
          <w:b w:val="0"/>
        </w:rPr>
        <w:t>&lt;/RepeatBlock-By&gt;</w:t>
      </w:r>
    </w:p>
    <w:p w14:paraId="2E770E09"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8623029" w14:textId="77777777" w:rsidR="00D360BF" w:rsidRPr="00456CFC" w:rsidRDefault="00D360BF" w:rsidP="00D360BF">
      <w:pPr>
        <w:pStyle w:val="NormalBold"/>
      </w:pPr>
      <w:r w:rsidRPr="00456CFC">
        <w:rPr>
          <w:rStyle w:val="HideTWBExt"/>
          <w:b w:val="0"/>
        </w:rPr>
        <w:t>&lt;Article&gt;</w:t>
      </w:r>
      <w:r w:rsidRPr="00456CFC">
        <w:t>4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145E245" w14:textId="77777777" w:rsidTr="00AE00E3">
        <w:trPr>
          <w:trHeight w:hRule="exact" w:val="240"/>
          <w:jc w:val="center"/>
        </w:trPr>
        <w:tc>
          <w:tcPr>
            <w:tcW w:w="9752" w:type="dxa"/>
            <w:gridSpan w:val="2"/>
            <w:tcBorders>
              <w:top w:val="nil"/>
              <w:left w:val="nil"/>
              <w:bottom w:val="nil"/>
              <w:right w:val="nil"/>
            </w:tcBorders>
          </w:tcPr>
          <w:p w14:paraId="59DE53E8" w14:textId="77777777" w:rsidR="00D360BF" w:rsidRPr="00456CFC" w:rsidRDefault="00D360BF" w:rsidP="00AE00E3"/>
        </w:tc>
      </w:tr>
      <w:tr w:rsidR="004B044B" w:rsidRPr="00456CFC" w14:paraId="0E0D2C16" w14:textId="77777777" w:rsidTr="00AE00E3">
        <w:trPr>
          <w:trHeight w:val="240"/>
          <w:jc w:val="center"/>
        </w:trPr>
        <w:tc>
          <w:tcPr>
            <w:tcW w:w="4876" w:type="dxa"/>
            <w:tcBorders>
              <w:top w:val="nil"/>
              <w:left w:val="nil"/>
              <w:bottom w:val="nil"/>
              <w:right w:val="nil"/>
            </w:tcBorders>
          </w:tcPr>
          <w:p w14:paraId="310635A1"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6441CAE" w14:textId="77777777" w:rsidR="00D360BF" w:rsidRPr="00456CFC" w:rsidRDefault="00D360BF" w:rsidP="00AE00E3">
            <w:pPr>
              <w:pStyle w:val="AmColumnHeading"/>
            </w:pPr>
            <w:r w:rsidRPr="00456CFC">
              <w:t>Módosítás</w:t>
            </w:r>
          </w:p>
        </w:tc>
      </w:tr>
      <w:tr w:rsidR="004B044B" w:rsidRPr="00456CFC" w14:paraId="5F6F745B" w14:textId="77777777" w:rsidTr="00AE00E3">
        <w:trPr>
          <w:jc w:val="center"/>
        </w:trPr>
        <w:tc>
          <w:tcPr>
            <w:tcW w:w="4876" w:type="dxa"/>
            <w:tcBorders>
              <w:top w:val="nil"/>
              <w:left w:val="nil"/>
              <w:bottom w:val="nil"/>
              <w:right w:val="nil"/>
            </w:tcBorders>
          </w:tcPr>
          <w:p w14:paraId="2A60F88C" w14:textId="77777777" w:rsidR="00D360BF" w:rsidRPr="00456CFC" w:rsidRDefault="00D360BF" w:rsidP="00AE00E3">
            <w:pPr>
              <w:pStyle w:val="Normal6a"/>
            </w:pPr>
          </w:p>
        </w:tc>
        <w:tc>
          <w:tcPr>
            <w:tcW w:w="4876" w:type="dxa"/>
            <w:tcBorders>
              <w:top w:val="nil"/>
              <w:left w:val="nil"/>
              <w:bottom w:val="nil"/>
              <w:right w:val="nil"/>
            </w:tcBorders>
          </w:tcPr>
          <w:p w14:paraId="652BE14F" w14:textId="77777777" w:rsidR="00D360BF" w:rsidRPr="00456CFC" w:rsidRDefault="00D360BF" w:rsidP="00AE00E3">
            <w:pPr>
              <w:pStyle w:val="Normal6a"/>
            </w:pPr>
            <w:r w:rsidRPr="00456CFC">
              <w:rPr>
                <w:b/>
                <w:i/>
              </w:rPr>
              <w:t>4a.</w:t>
            </w:r>
            <w:r w:rsidRPr="00456CFC">
              <w:tab/>
            </w:r>
            <w:r w:rsidRPr="00456CFC">
              <w:rPr>
                <w:b/>
                <w:i/>
              </w:rPr>
              <w:t>ismételten felhívja a Bizottságot, hogy dolgozzon ki iránymutatásokat a tagállamok számára a nőkkel szembeni erőszak és a kapcsolati erőszak elleni küzdelemről szóló (EU) 2024/1385 irányelv végrehajtására, ideértve a beleegyezésen alapuló szexuális és párkapcsolattal kapcsolatos oktatásra vonatkozó egyértelmű iránymutatásokat; hangsúlyozza, hogy el kell ismerni, hogy a kiszolgáltatott helyzetben lévő csoportok fokozottan ki vannak téve az erőszak kockázatának, és hogy a megkülönböztetés interszekcionális formái súlyosbítják a nemi alapú erőszak következményeit, többek között a bűnüldöző szervek egyre nagyobb hatásköre és a marginalizált személyek újbóli áldozattá válása miatt;</w:t>
            </w:r>
          </w:p>
        </w:tc>
      </w:tr>
    </w:tbl>
    <w:p w14:paraId="51CFAD09"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72E1447" w14:textId="77777777" w:rsidR="00D360BF" w:rsidRPr="00456CFC" w:rsidRDefault="00D360BF" w:rsidP="00D360BF">
      <w:r w:rsidRPr="00456CFC">
        <w:rPr>
          <w:rStyle w:val="HideTWBExt"/>
        </w:rPr>
        <w:t>&lt;/Amend&gt;</w:t>
      </w:r>
    </w:p>
    <w:p w14:paraId="1AC651B6"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289</w:t>
      </w:r>
      <w:r w:rsidRPr="00456CFC">
        <w:rPr>
          <w:rStyle w:val="HideTWBExt"/>
          <w:b w:val="0"/>
        </w:rPr>
        <w:t>&lt;/NumAm&gt;</w:t>
      </w:r>
    </w:p>
    <w:p w14:paraId="453977C0" w14:textId="77777777" w:rsidR="00D360BF" w:rsidRPr="00456CFC" w:rsidRDefault="00D360BF" w:rsidP="00D360BF">
      <w:pPr>
        <w:pStyle w:val="NormalBold"/>
      </w:pPr>
      <w:r w:rsidRPr="00456CFC">
        <w:rPr>
          <w:rStyle w:val="HideTWBExt"/>
          <w:b w:val="0"/>
        </w:rPr>
        <w:t>&lt;RepeatBlock-By&gt;&lt;Members&gt;</w:t>
      </w:r>
      <w:r w:rsidRPr="00456CFC">
        <w:t>Carolina Morace</w:t>
      </w:r>
      <w:r w:rsidRPr="00456CFC">
        <w:rPr>
          <w:rStyle w:val="HideTWBExt"/>
          <w:b w:val="0"/>
        </w:rPr>
        <w:t>&lt;/Members&gt;</w:t>
      </w:r>
    </w:p>
    <w:p w14:paraId="48B3E946" w14:textId="77777777" w:rsidR="00D360BF" w:rsidRPr="00456CFC" w:rsidRDefault="00D360BF" w:rsidP="00D360BF">
      <w:pPr>
        <w:pStyle w:val="NormalBold"/>
      </w:pPr>
      <w:r w:rsidRPr="00456CFC">
        <w:rPr>
          <w:rStyle w:val="HideTWBExt"/>
          <w:b w:val="0"/>
        </w:rPr>
        <w:t>&lt;/RepeatBlock-By&gt;</w:t>
      </w:r>
    </w:p>
    <w:p w14:paraId="39090B2E"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AFEBB01" w14:textId="77777777" w:rsidR="00D360BF" w:rsidRPr="00456CFC" w:rsidRDefault="00D360BF" w:rsidP="00D360BF">
      <w:pPr>
        <w:pStyle w:val="NormalBold"/>
      </w:pPr>
      <w:r w:rsidRPr="00456CFC">
        <w:rPr>
          <w:rStyle w:val="HideTWBExt"/>
          <w:b w:val="0"/>
        </w:rPr>
        <w:t>&lt;Article&gt;</w:t>
      </w:r>
      <w:r w:rsidRPr="00456CFC">
        <w:t>4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1A1694D" w14:textId="77777777" w:rsidTr="00AE00E3">
        <w:trPr>
          <w:trHeight w:hRule="exact" w:val="240"/>
          <w:jc w:val="center"/>
        </w:trPr>
        <w:tc>
          <w:tcPr>
            <w:tcW w:w="9752" w:type="dxa"/>
            <w:gridSpan w:val="2"/>
            <w:tcBorders>
              <w:top w:val="nil"/>
              <w:left w:val="nil"/>
              <w:bottom w:val="nil"/>
              <w:right w:val="nil"/>
            </w:tcBorders>
          </w:tcPr>
          <w:p w14:paraId="0958E04C" w14:textId="77777777" w:rsidR="00D360BF" w:rsidRPr="00456CFC" w:rsidRDefault="00D360BF" w:rsidP="00AE00E3"/>
        </w:tc>
      </w:tr>
      <w:tr w:rsidR="004B044B" w:rsidRPr="00456CFC" w14:paraId="43A619B9" w14:textId="77777777" w:rsidTr="00AE00E3">
        <w:trPr>
          <w:trHeight w:val="240"/>
          <w:jc w:val="center"/>
        </w:trPr>
        <w:tc>
          <w:tcPr>
            <w:tcW w:w="4876" w:type="dxa"/>
            <w:tcBorders>
              <w:top w:val="nil"/>
              <w:left w:val="nil"/>
              <w:bottom w:val="nil"/>
              <w:right w:val="nil"/>
            </w:tcBorders>
          </w:tcPr>
          <w:p w14:paraId="18517076"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7542F45" w14:textId="77777777" w:rsidR="00D360BF" w:rsidRPr="00456CFC" w:rsidRDefault="00D360BF" w:rsidP="00AE00E3">
            <w:pPr>
              <w:pStyle w:val="AmColumnHeading"/>
            </w:pPr>
            <w:r w:rsidRPr="00456CFC">
              <w:t>Módosítás</w:t>
            </w:r>
          </w:p>
        </w:tc>
      </w:tr>
      <w:tr w:rsidR="004B044B" w:rsidRPr="00456CFC" w14:paraId="24DD6CFA" w14:textId="77777777" w:rsidTr="00AE00E3">
        <w:trPr>
          <w:jc w:val="center"/>
        </w:trPr>
        <w:tc>
          <w:tcPr>
            <w:tcW w:w="4876" w:type="dxa"/>
            <w:tcBorders>
              <w:top w:val="nil"/>
              <w:left w:val="nil"/>
              <w:bottom w:val="nil"/>
              <w:right w:val="nil"/>
            </w:tcBorders>
          </w:tcPr>
          <w:p w14:paraId="563595C3" w14:textId="77777777" w:rsidR="00D360BF" w:rsidRPr="00456CFC" w:rsidRDefault="00D360BF" w:rsidP="00AE00E3">
            <w:pPr>
              <w:pStyle w:val="Normal6a"/>
            </w:pPr>
          </w:p>
        </w:tc>
        <w:tc>
          <w:tcPr>
            <w:tcW w:w="4876" w:type="dxa"/>
            <w:tcBorders>
              <w:top w:val="nil"/>
              <w:left w:val="nil"/>
              <w:bottom w:val="nil"/>
              <w:right w:val="nil"/>
            </w:tcBorders>
          </w:tcPr>
          <w:p w14:paraId="60BF4596" w14:textId="77777777" w:rsidR="00D360BF" w:rsidRPr="00456CFC" w:rsidRDefault="00D360BF" w:rsidP="00AE00E3">
            <w:pPr>
              <w:pStyle w:val="Normal6a"/>
            </w:pPr>
            <w:r w:rsidRPr="00456CFC">
              <w:rPr>
                <w:b/>
                <w:i/>
              </w:rPr>
              <w:t>4a.</w:t>
            </w:r>
            <w:r w:rsidRPr="00456CFC">
              <w:tab/>
            </w:r>
            <w:r w:rsidRPr="00456CFC">
              <w:rPr>
                <w:b/>
                <w:i/>
              </w:rPr>
              <w:t>felhívja a Bizottságot, hogy ismerje el a nők szexuális és reproduktív egészségének és jogainak megsértését a nemi alapú erőszak egyik formájaként, valamint adjon ki ajánlásokat a tagállamoknak arra vonatkozóan, hogy hogyan lépjenek fel a szülészeti és nőgyógyászati erőszak valamennyi formája ellen, amelyek közé az elhanyagoló, megalázó, bántalmazó vagy káros gyakorlatok széles köre tartozik, amelyek az egészségügyi létesítményekben a reproduktív életciklus során, többek között a nőgyógyászati konzultációk, valamint a terhesség, a szülés és az abortusszal kapcsolatos ellátás során fordulnak elő, ideértve az abortusszal kapcsolatos ellátás megtagadása során előforduló rossz bánásmódot is;</w:t>
            </w:r>
          </w:p>
        </w:tc>
      </w:tr>
    </w:tbl>
    <w:p w14:paraId="5DAA725C"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EF20E75" w14:textId="77777777" w:rsidR="00D360BF" w:rsidRPr="00456CFC" w:rsidRDefault="00D360BF" w:rsidP="00D360BF">
      <w:r w:rsidRPr="00456CFC">
        <w:rPr>
          <w:rStyle w:val="HideTWBExt"/>
        </w:rPr>
        <w:t>&lt;/Amend&gt;</w:t>
      </w:r>
    </w:p>
    <w:p w14:paraId="74D0B20C"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290</w:t>
      </w:r>
      <w:r w:rsidRPr="00456CFC">
        <w:rPr>
          <w:rStyle w:val="HideTWBExt"/>
          <w:b w:val="0"/>
        </w:rPr>
        <w:t>&lt;/NumAm&gt;</w:t>
      </w:r>
    </w:p>
    <w:p w14:paraId="054B6A21" w14:textId="77777777" w:rsidR="00D360BF" w:rsidRPr="00456CFC" w:rsidRDefault="00D360BF" w:rsidP="00D360BF">
      <w:pPr>
        <w:pStyle w:val="NormalBold"/>
      </w:pPr>
      <w:r w:rsidRPr="00456CFC">
        <w:rPr>
          <w:rStyle w:val="HideTWBExt"/>
          <w:b w:val="0"/>
        </w:rPr>
        <w:t>&lt;RepeatBlock-By&gt;&lt;Members&gt;</w:t>
      </w:r>
      <w:r w:rsidRPr="00456CFC">
        <w:t>Diana Iovanovici Şoşoacă</w:t>
      </w:r>
      <w:r w:rsidRPr="00456CFC">
        <w:rPr>
          <w:rStyle w:val="HideTWBExt"/>
          <w:b w:val="0"/>
        </w:rPr>
        <w:t>&lt;/Members&gt;</w:t>
      </w:r>
    </w:p>
    <w:p w14:paraId="39331987" w14:textId="77777777" w:rsidR="00D360BF" w:rsidRPr="00456CFC" w:rsidRDefault="00D360BF" w:rsidP="00D360BF">
      <w:pPr>
        <w:pStyle w:val="NormalBold"/>
      </w:pPr>
      <w:r w:rsidRPr="00456CFC">
        <w:rPr>
          <w:rStyle w:val="HideTWBExt"/>
          <w:b w:val="0"/>
        </w:rPr>
        <w:t>&lt;/RepeatBlock-By&gt;</w:t>
      </w:r>
    </w:p>
    <w:p w14:paraId="786729F4"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8C174A5" w14:textId="77777777" w:rsidR="00D360BF" w:rsidRPr="00456CFC" w:rsidRDefault="00D360BF" w:rsidP="00D360BF">
      <w:pPr>
        <w:pStyle w:val="NormalBold"/>
      </w:pPr>
      <w:r w:rsidRPr="00456CFC">
        <w:rPr>
          <w:rStyle w:val="HideTWBExt"/>
          <w:b w:val="0"/>
        </w:rPr>
        <w:t>&lt;Article&gt;</w:t>
      </w:r>
      <w:r w:rsidRPr="00456CFC">
        <w:t>4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97ECD16" w14:textId="77777777" w:rsidTr="00AE00E3">
        <w:trPr>
          <w:trHeight w:hRule="exact" w:val="240"/>
          <w:jc w:val="center"/>
        </w:trPr>
        <w:tc>
          <w:tcPr>
            <w:tcW w:w="9752" w:type="dxa"/>
            <w:gridSpan w:val="2"/>
            <w:tcBorders>
              <w:top w:val="nil"/>
              <w:left w:val="nil"/>
              <w:bottom w:val="nil"/>
              <w:right w:val="nil"/>
            </w:tcBorders>
          </w:tcPr>
          <w:p w14:paraId="20A4B349" w14:textId="77777777" w:rsidR="00D360BF" w:rsidRPr="00456CFC" w:rsidRDefault="00D360BF" w:rsidP="00AE00E3"/>
        </w:tc>
      </w:tr>
      <w:tr w:rsidR="004B044B" w:rsidRPr="00456CFC" w14:paraId="1C0D56D8" w14:textId="77777777" w:rsidTr="00AE00E3">
        <w:trPr>
          <w:trHeight w:val="240"/>
          <w:jc w:val="center"/>
        </w:trPr>
        <w:tc>
          <w:tcPr>
            <w:tcW w:w="4876" w:type="dxa"/>
            <w:tcBorders>
              <w:top w:val="nil"/>
              <w:left w:val="nil"/>
              <w:bottom w:val="nil"/>
              <w:right w:val="nil"/>
            </w:tcBorders>
          </w:tcPr>
          <w:p w14:paraId="408EAF77"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CEE4657" w14:textId="77777777" w:rsidR="00D360BF" w:rsidRPr="00456CFC" w:rsidRDefault="00D360BF" w:rsidP="00AE00E3">
            <w:pPr>
              <w:pStyle w:val="AmColumnHeading"/>
            </w:pPr>
            <w:r w:rsidRPr="00456CFC">
              <w:t>Módosítás</w:t>
            </w:r>
          </w:p>
        </w:tc>
      </w:tr>
      <w:tr w:rsidR="004B044B" w:rsidRPr="00456CFC" w14:paraId="307D716D" w14:textId="77777777" w:rsidTr="00AE00E3">
        <w:trPr>
          <w:jc w:val="center"/>
        </w:trPr>
        <w:tc>
          <w:tcPr>
            <w:tcW w:w="4876" w:type="dxa"/>
            <w:tcBorders>
              <w:top w:val="nil"/>
              <w:left w:val="nil"/>
              <w:bottom w:val="nil"/>
              <w:right w:val="nil"/>
            </w:tcBorders>
          </w:tcPr>
          <w:p w14:paraId="46C94AC6" w14:textId="77777777" w:rsidR="00D360BF" w:rsidRPr="00456CFC" w:rsidRDefault="00D360BF" w:rsidP="00AE00E3">
            <w:pPr>
              <w:pStyle w:val="Normal6a"/>
            </w:pPr>
          </w:p>
        </w:tc>
        <w:tc>
          <w:tcPr>
            <w:tcW w:w="4876" w:type="dxa"/>
            <w:tcBorders>
              <w:top w:val="nil"/>
              <w:left w:val="nil"/>
              <w:bottom w:val="nil"/>
              <w:right w:val="nil"/>
            </w:tcBorders>
          </w:tcPr>
          <w:p w14:paraId="33467183" w14:textId="77777777" w:rsidR="00D360BF" w:rsidRPr="00456CFC" w:rsidRDefault="00D360BF" w:rsidP="00AE00E3">
            <w:pPr>
              <w:pStyle w:val="Normal6a"/>
            </w:pPr>
            <w:r w:rsidRPr="00456CFC">
              <w:rPr>
                <w:b/>
                <w:i/>
              </w:rPr>
              <w:t>4a.</w:t>
            </w:r>
            <w:r w:rsidRPr="00456CFC">
              <w:tab/>
            </w:r>
            <w:r w:rsidRPr="00456CFC">
              <w:rPr>
                <w:b/>
                <w:i/>
              </w:rPr>
              <w:t>felszólítja a Bizottságot és a tagállamokat, hogy aktualizálják a hatályos jogi rendelkezéseket olyan új bűncselekménytípusok bevezetésével, amelyek kiterjednek az online megvalósuló specifikus előítéletre, valamint hogy biztosítsák, hogy a bizonyítékok gyűjtéséhez szükséges speciális szakértelem és technológiai eszközök mindig a bűnüldöző szervek és a büntető igazságszolgáltatás más szereplőinek rendelkezésére álljanak;</w:t>
            </w:r>
          </w:p>
        </w:tc>
      </w:tr>
    </w:tbl>
    <w:p w14:paraId="57753D56"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{RO}</w:t>
      </w:r>
      <w:r w:rsidRPr="00456CFC">
        <w:t>ro</w:t>
      </w:r>
      <w:r w:rsidRPr="00456CFC">
        <w:rPr>
          <w:rStyle w:val="HideTWBExt"/>
        </w:rPr>
        <w:t>&lt;/Original&gt;</w:t>
      </w:r>
    </w:p>
    <w:p w14:paraId="47BEE4CF" w14:textId="77777777" w:rsidR="00D360BF" w:rsidRPr="00456CFC" w:rsidRDefault="00D360BF" w:rsidP="00D360BF">
      <w:r w:rsidRPr="00456CFC">
        <w:rPr>
          <w:rStyle w:val="HideTWBExt"/>
        </w:rPr>
        <w:t>&lt;/Amend&gt;</w:t>
      </w:r>
    </w:p>
    <w:p w14:paraId="497DB201"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291</w:t>
      </w:r>
      <w:r w:rsidRPr="00456CFC">
        <w:rPr>
          <w:rStyle w:val="HideTWBExt"/>
          <w:b w:val="0"/>
        </w:rPr>
        <w:t>&lt;/NumAm&gt;</w:t>
      </w:r>
    </w:p>
    <w:p w14:paraId="7622A555" w14:textId="77777777" w:rsidR="00D360BF" w:rsidRPr="00456CFC" w:rsidRDefault="00D360BF" w:rsidP="00D360BF">
      <w:pPr>
        <w:pStyle w:val="NormalBold"/>
      </w:pPr>
      <w:r w:rsidRPr="00456CFC">
        <w:rPr>
          <w:rStyle w:val="HideTWBExt"/>
          <w:b w:val="0"/>
        </w:rPr>
        <w:t>&lt;RepeatBlock-By&gt;&lt;Members&gt;</w:t>
      </w:r>
      <w:r w:rsidRPr="00456CFC">
        <w:t>Lucia Yar, Abir Al-Sahlani, Raquel García Hermida-Van Der Walle, Dainius Žalimas, Veronika Cifrová Ostrihoňová, Billy Kelleher, Valérie Devaux, Jana Toom</w:t>
      </w:r>
      <w:r w:rsidRPr="00456CFC">
        <w:rPr>
          <w:rStyle w:val="HideTWBExt"/>
          <w:b w:val="0"/>
        </w:rPr>
        <w:t>&lt;/Members&gt;</w:t>
      </w:r>
    </w:p>
    <w:p w14:paraId="2A2D9DF9" w14:textId="77777777" w:rsidR="00D360BF" w:rsidRPr="00456CFC" w:rsidRDefault="00D360BF" w:rsidP="00D360BF">
      <w:pPr>
        <w:pStyle w:val="NormalBold"/>
      </w:pPr>
      <w:r w:rsidRPr="00456CFC">
        <w:rPr>
          <w:rStyle w:val="HideTWBExt"/>
          <w:b w:val="0"/>
        </w:rPr>
        <w:t>&lt;/RepeatBlock-By&gt;</w:t>
      </w:r>
    </w:p>
    <w:p w14:paraId="3312291B"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ABFCDDE" w14:textId="77777777" w:rsidR="00D360BF" w:rsidRPr="00456CFC" w:rsidRDefault="00D360BF" w:rsidP="00D360BF">
      <w:pPr>
        <w:pStyle w:val="NormalBold"/>
      </w:pPr>
      <w:r w:rsidRPr="00456CFC">
        <w:rPr>
          <w:rStyle w:val="HideTWBExt"/>
          <w:b w:val="0"/>
        </w:rPr>
        <w:t>&lt;Article&gt;</w:t>
      </w:r>
      <w:r w:rsidRPr="00456CFC">
        <w:t>4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4B50083" w14:textId="77777777" w:rsidTr="00AE00E3">
        <w:trPr>
          <w:trHeight w:hRule="exact" w:val="240"/>
          <w:jc w:val="center"/>
        </w:trPr>
        <w:tc>
          <w:tcPr>
            <w:tcW w:w="9752" w:type="dxa"/>
            <w:gridSpan w:val="2"/>
            <w:tcBorders>
              <w:top w:val="nil"/>
              <w:left w:val="nil"/>
              <w:bottom w:val="nil"/>
              <w:right w:val="nil"/>
            </w:tcBorders>
          </w:tcPr>
          <w:p w14:paraId="0B49AE6B" w14:textId="77777777" w:rsidR="00D360BF" w:rsidRPr="00456CFC" w:rsidRDefault="00D360BF" w:rsidP="00AE00E3"/>
        </w:tc>
      </w:tr>
      <w:tr w:rsidR="004B044B" w:rsidRPr="00456CFC" w14:paraId="45BDB5A9" w14:textId="77777777" w:rsidTr="00AE00E3">
        <w:trPr>
          <w:trHeight w:val="240"/>
          <w:jc w:val="center"/>
        </w:trPr>
        <w:tc>
          <w:tcPr>
            <w:tcW w:w="4876" w:type="dxa"/>
            <w:tcBorders>
              <w:top w:val="nil"/>
              <w:left w:val="nil"/>
              <w:bottom w:val="nil"/>
              <w:right w:val="nil"/>
            </w:tcBorders>
          </w:tcPr>
          <w:p w14:paraId="4EE15990"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635B717" w14:textId="77777777" w:rsidR="00D360BF" w:rsidRPr="00456CFC" w:rsidRDefault="00D360BF" w:rsidP="00AE00E3">
            <w:pPr>
              <w:pStyle w:val="AmColumnHeading"/>
            </w:pPr>
            <w:r w:rsidRPr="00456CFC">
              <w:t>Módosítás</w:t>
            </w:r>
          </w:p>
        </w:tc>
      </w:tr>
      <w:tr w:rsidR="004B044B" w:rsidRPr="00456CFC" w14:paraId="78F5E020" w14:textId="77777777" w:rsidTr="00AE00E3">
        <w:trPr>
          <w:jc w:val="center"/>
        </w:trPr>
        <w:tc>
          <w:tcPr>
            <w:tcW w:w="4876" w:type="dxa"/>
            <w:tcBorders>
              <w:top w:val="nil"/>
              <w:left w:val="nil"/>
              <w:bottom w:val="nil"/>
              <w:right w:val="nil"/>
            </w:tcBorders>
          </w:tcPr>
          <w:p w14:paraId="19EEF91A" w14:textId="77777777" w:rsidR="00D360BF" w:rsidRPr="00456CFC" w:rsidRDefault="00D360BF" w:rsidP="00AE00E3">
            <w:pPr>
              <w:pStyle w:val="Normal6a"/>
            </w:pPr>
          </w:p>
        </w:tc>
        <w:tc>
          <w:tcPr>
            <w:tcW w:w="4876" w:type="dxa"/>
            <w:tcBorders>
              <w:top w:val="nil"/>
              <w:left w:val="nil"/>
              <w:bottom w:val="nil"/>
              <w:right w:val="nil"/>
            </w:tcBorders>
          </w:tcPr>
          <w:p w14:paraId="7FD712B7" w14:textId="77777777" w:rsidR="00D360BF" w:rsidRPr="00456CFC" w:rsidRDefault="00D360BF" w:rsidP="00AE00E3">
            <w:pPr>
              <w:pStyle w:val="Normal6a"/>
            </w:pPr>
            <w:r w:rsidRPr="00456CFC">
              <w:rPr>
                <w:b/>
                <w:i/>
              </w:rPr>
              <w:t>4a.</w:t>
            </w:r>
            <w:r w:rsidRPr="00456CFC">
              <w:tab/>
            </w:r>
            <w:r w:rsidRPr="00456CFC">
              <w:rPr>
                <w:b/>
                <w:i/>
              </w:rPr>
              <w:t>a nőkkel szembeni erőszak és a kapcsolati erőszak elleni küzdelemről szóló irányelv végrehajtása keretében felhívja a Bizottságot, hogy a nemzetközi közegészségügyi és emberi jogi normákkal, többek között a nemi erőszak klinikai kezelésére vonatkozó WHO-szabvánnyal összhangban adjon ki egyértelmű iránymutatásokat a szexuális erőszak áldozatai számára nyújtott szexuális és reprodukciós egészségügyi ellátásról;</w:t>
            </w:r>
          </w:p>
        </w:tc>
      </w:tr>
    </w:tbl>
    <w:p w14:paraId="0BA43054"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4DEAE01" w14:textId="77777777" w:rsidR="00D360BF" w:rsidRPr="00456CFC" w:rsidRDefault="00D360BF" w:rsidP="00D360BF">
      <w:r w:rsidRPr="00456CFC">
        <w:rPr>
          <w:rStyle w:val="HideTWBExt"/>
        </w:rPr>
        <w:t>&lt;/Amend&gt;</w:t>
      </w:r>
    </w:p>
    <w:p w14:paraId="63C2F921"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292</w:t>
      </w:r>
      <w:r w:rsidRPr="00456CFC">
        <w:rPr>
          <w:rStyle w:val="HideTWBExt"/>
          <w:b w:val="0"/>
        </w:rPr>
        <w:t>&lt;/NumAm&gt;</w:t>
      </w:r>
    </w:p>
    <w:p w14:paraId="49DC520F" w14:textId="77777777" w:rsidR="00D360BF" w:rsidRPr="00456CFC" w:rsidRDefault="00D360BF" w:rsidP="00D360BF">
      <w:pPr>
        <w:pStyle w:val="NormalBold"/>
      </w:pPr>
      <w:r w:rsidRPr="00456CFC">
        <w:rPr>
          <w:rStyle w:val="HideTWBExt"/>
          <w:b w:val="0"/>
        </w:rPr>
        <w:t>&lt;RepeatBlock-By&gt;&lt;Members&gt;</w:t>
      </w:r>
      <w:r w:rsidRPr="00456CFC">
        <w:t>Margarita de la Pisa Carrión, Mireia Borrás Pabón, Mathilde Androuët</w:t>
      </w:r>
      <w:r w:rsidRPr="00456CFC">
        <w:rPr>
          <w:rStyle w:val="HideTWBExt"/>
          <w:b w:val="0"/>
        </w:rPr>
        <w:t>&lt;/Members&gt;</w:t>
      </w:r>
    </w:p>
    <w:p w14:paraId="2444F8F2" w14:textId="77777777" w:rsidR="00D360BF" w:rsidRPr="00456CFC" w:rsidRDefault="00D360BF" w:rsidP="00D360BF">
      <w:pPr>
        <w:pStyle w:val="NormalBold"/>
      </w:pPr>
      <w:r w:rsidRPr="00456CFC">
        <w:rPr>
          <w:rStyle w:val="HideTWBExt"/>
          <w:b w:val="0"/>
        </w:rPr>
        <w:t>&lt;/RepeatBlock-By&gt;</w:t>
      </w:r>
    </w:p>
    <w:p w14:paraId="050F1A2F"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F6C2E61" w14:textId="77777777" w:rsidR="00D360BF" w:rsidRPr="00456CFC" w:rsidRDefault="00D360BF" w:rsidP="00D360BF">
      <w:pPr>
        <w:pStyle w:val="NormalBold"/>
      </w:pPr>
      <w:r w:rsidRPr="00456CFC">
        <w:rPr>
          <w:rStyle w:val="HideTWBExt"/>
          <w:b w:val="0"/>
        </w:rPr>
        <w:t>&lt;Article&gt;</w:t>
      </w:r>
      <w:r w:rsidRPr="00456CFC">
        <w:t>4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DD7C5C0" w14:textId="77777777" w:rsidTr="00AE00E3">
        <w:trPr>
          <w:trHeight w:hRule="exact" w:val="240"/>
          <w:jc w:val="center"/>
        </w:trPr>
        <w:tc>
          <w:tcPr>
            <w:tcW w:w="9752" w:type="dxa"/>
            <w:gridSpan w:val="2"/>
            <w:tcBorders>
              <w:top w:val="nil"/>
              <w:left w:val="nil"/>
              <w:bottom w:val="nil"/>
              <w:right w:val="nil"/>
            </w:tcBorders>
          </w:tcPr>
          <w:p w14:paraId="643C06A5" w14:textId="77777777" w:rsidR="00D360BF" w:rsidRPr="00456CFC" w:rsidRDefault="00D360BF" w:rsidP="00AE00E3"/>
        </w:tc>
      </w:tr>
      <w:tr w:rsidR="004B044B" w:rsidRPr="00456CFC" w14:paraId="516FBF1F" w14:textId="77777777" w:rsidTr="00AE00E3">
        <w:trPr>
          <w:trHeight w:val="240"/>
          <w:jc w:val="center"/>
        </w:trPr>
        <w:tc>
          <w:tcPr>
            <w:tcW w:w="4876" w:type="dxa"/>
            <w:tcBorders>
              <w:top w:val="nil"/>
              <w:left w:val="nil"/>
              <w:bottom w:val="nil"/>
              <w:right w:val="nil"/>
            </w:tcBorders>
          </w:tcPr>
          <w:p w14:paraId="09CA407A"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F184730" w14:textId="77777777" w:rsidR="00D360BF" w:rsidRPr="00456CFC" w:rsidRDefault="00D360BF" w:rsidP="00AE00E3">
            <w:pPr>
              <w:pStyle w:val="AmColumnHeading"/>
            </w:pPr>
            <w:r w:rsidRPr="00456CFC">
              <w:t>Módosítás</w:t>
            </w:r>
          </w:p>
        </w:tc>
      </w:tr>
      <w:tr w:rsidR="004B044B" w:rsidRPr="00456CFC" w14:paraId="422C1455" w14:textId="77777777" w:rsidTr="00AE00E3">
        <w:trPr>
          <w:jc w:val="center"/>
        </w:trPr>
        <w:tc>
          <w:tcPr>
            <w:tcW w:w="4876" w:type="dxa"/>
            <w:tcBorders>
              <w:top w:val="nil"/>
              <w:left w:val="nil"/>
              <w:bottom w:val="nil"/>
              <w:right w:val="nil"/>
            </w:tcBorders>
          </w:tcPr>
          <w:p w14:paraId="4703FB6D" w14:textId="77777777" w:rsidR="00D360BF" w:rsidRPr="00456CFC" w:rsidRDefault="00D360BF" w:rsidP="00AE00E3">
            <w:pPr>
              <w:pStyle w:val="Normal6a"/>
            </w:pPr>
          </w:p>
        </w:tc>
        <w:tc>
          <w:tcPr>
            <w:tcW w:w="4876" w:type="dxa"/>
            <w:tcBorders>
              <w:top w:val="nil"/>
              <w:left w:val="nil"/>
              <w:bottom w:val="nil"/>
              <w:right w:val="nil"/>
            </w:tcBorders>
          </w:tcPr>
          <w:p w14:paraId="7ED16567" w14:textId="77777777" w:rsidR="00D360BF" w:rsidRPr="00456CFC" w:rsidRDefault="00D360BF" w:rsidP="00AE00E3">
            <w:pPr>
              <w:pStyle w:val="Normal6a"/>
            </w:pPr>
            <w:r w:rsidRPr="00456CFC">
              <w:rPr>
                <w:b/>
                <w:i/>
              </w:rPr>
              <w:t>4a.</w:t>
            </w:r>
            <w:r w:rsidRPr="00456CFC">
              <w:tab/>
            </w:r>
            <w:r w:rsidRPr="00456CFC">
              <w:rPr>
                <w:b/>
                <w:i/>
              </w:rPr>
              <w:t>felhívja a Bizottságot, hogy támogassa a várandós nők védelmét célzó konkrét intézkedéseket. kéri továbbá, hogy a Bizottság támogasson olyan intézkedéseket, amelyek célja minden nő védelme az olyan kultúrákkal és ideológiákkal szemben, amelyek nem ismerik el vagy sértik méltóságukat és biztonságukat, biztosítva, hogy alapvető jogaik mindenkor érvényesüljenek;</w:t>
            </w:r>
          </w:p>
        </w:tc>
      </w:tr>
    </w:tbl>
    <w:p w14:paraId="3014DAB8"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B179684" w14:textId="77777777" w:rsidR="00D360BF" w:rsidRPr="00456CFC" w:rsidRDefault="00D360BF" w:rsidP="00D360BF">
      <w:r w:rsidRPr="00456CFC">
        <w:rPr>
          <w:rStyle w:val="HideTWBExt"/>
        </w:rPr>
        <w:t>&lt;/Amend&gt;</w:t>
      </w:r>
    </w:p>
    <w:p w14:paraId="3C0A44EA"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293</w:t>
      </w:r>
      <w:r w:rsidRPr="00456CFC">
        <w:rPr>
          <w:rStyle w:val="HideTWBExt"/>
          <w:b w:val="0"/>
        </w:rPr>
        <w:t>&lt;/NumAm&gt;</w:t>
      </w:r>
    </w:p>
    <w:p w14:paraId="71028764" w14:textId="77777777" w:rsidR="00D360BF" w:rsidRPr="00456CFC" w:rsidRDefault="00D360BF" w:rsidP="00D360BF">
      <w:pPr>
        <w:pStyle w:val="NormalBold"/>
      </w:pPr>
      <w:r w:rsidRPr="00456CFC">
        <w:rPr>
          <w:rStyle w:val="HideTWBExt"/>
          <w:b w:val="0"/>
        </w:rPr>
        <w:t>&lt;RepeatBlock-By&gt;&lt;Members&gt;</w:t>
      </w:r>
      <w:r w:rsidRPr="00456CFC">
        <w:t>Arba Kokalari</w:t>
      </w:r>
      <w:r w:rsidRPr="00456CFC">
        <w:rPr>
          <w:rStyle w:val="HideTWBExt"/>
          <w:b w:val="0"/>
        </w:rPr>
        <w:t>&lt;/Members&gt;</w:t>
      </w:r>
    </w:p>
    <w:p w14:paraId="091104FD" w14:textId="77777777" w:rsidR="00D360BF" w:rsidRPr="00456CFC" w:rsidRDefault="00D360BF" w:rsidP="00D360BF">
      <w:pPr>
        <w:pStyle w:val="NormalBold"/>
      </w:pPr>
      <w:r w:rsidRPr="00456CFC">
        <w:rPr>
          <w:rStyle w:val="HideTWBExt"/>
          <w:b w:val="0"/>
        </w:rPr>
        <w:t>&lt;/RepeatBlock-By&gt;</w:t>
      </w:r>
    </w:p>
    <w:p w14:paraId="6CF9028C"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7E3AE3F" w14:textId="77777777" w:rsidR="00D360BF" w:rsidRPr="00456CFC" w:rsidRDefault="00D360BF" w:rsidP="00D360BF">
      <w:pPr>
        <w:pStyle w:val="NormalBold"/>
      </w:pPr>
      <w:r w:rsidRPr="00456CFC">
        <w:rPr>
          <w:rStyle w:val="HideTWBExt"/>
          <w:b w:val="0"/>
        </w:rPr>
        <w:t>&lt;Article&gt;</w:t>
      </w:r>
      <w:r w:rsidRPr="00456CFC">
        <w:t>4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832E262" w14:textId="77777777" w:rsidTr="00AE00E3">
        <w:trPr>
          <w:trHeight w:hRule="exact" w:val="240"/>
          <w:jc w:val="center"/>
        </w:trPr>
        <w:tc>
          <w:tcPr>
            <w:tcW w:w="9752" w:type="dxa"/>
            <w:gridSpan w:val="2"/>
            <w:tcBorders>
              <w:top w:val="nil"/>
              <w:left w:val="nil"/>
              <w:bottom w:val="nil"/>
              <w:right w:val="nil"/>
            </w:tcBorders>
          </w:tcPr>
          <w:p w14:paraId="64A06440" w14:textId="77777777" w:rsidR="00D360BF" w:rsidRPr="00456CFC" w:rsidRDefault="00D360BF" w:rsidP="00AE00E3"/>
        </w:tc>
      </w:tr>
      <w:tr w:rsidR="004B044B" w:rsidRPr="00456CFC" w14:paraId="68AB6C33" w14:textId="77777777" w:rsidTr="00AE00E3">
        <w:trPr>
          <w:trHeight w:val="240"/>
          <w:jc w:val="center"/>
        </w:trPr>
        <w:tc>
          <w:tcPr>
            <w:tcW w:w="4876" w:type="dxa"/>
            <w:tcBorders>
              <w:top w:val="nil"/>
              <w:left w:val="nil"/>
              <w:bottom w:val="nil"/>
              <w:right w:val="nil"/>
            </w:tcBorders>
          </w:tcPr>
          <w:p w14:paraId="5323C276"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DE80242" w14:textId="77777777" w:rsidR="00D360BF" w:rsidRPr="00456CFC" w:rsidRDefault="00D360BF" w:rsidP="00AE00E3">
            <w:pPr>
              <w:pStyle w:val="AmColumnHeading"/>
            </w:pPr>
            <w:r w:rsidRPr="00456CFC">
              <w:t>Módosítás</w:t>
            </w:r>
          </w:p>
        </w:tc>
      </w:tr>
      <w:tr w:rsidR="004B044B" w:rsidRPr="00456CFC" w14:paraId="65304B40" w14:textId="77777777" w:rsidTr="00AE00E3">
        <w:trPr>
          <w:jc w:val="center"/>
        </w:trPr>
        <w:tc>
          <w:tcPr>
            <w:tcW w:w="4876" w:type="dxa"/>
            <w:tcBorders>
              <w:top w:val="nil"/>
              <w:left w:val="nil"/>
              <w:bottom w:val="nil"/>
              <w:right w:val="nil"/>
            </w:tcBorders>
          </w:tcPr>
          <w:p w14:paraId="1362D2A5" w14:textId="77777777" w:rsidR="00D360BF" w:rsidRPr="00456CFC" w:rsidRDefault="00D360BF" w:rsidP="00AE00E3">
            <w:pPr>
              <w:pStyle w:val="Normal6a"/>
            </w:pPr>
          </w:p>
        </w:tc>
        <w:tc>
          <w:tcPr>
            <w:tcW w:w="4876" w:type="dxa"/>
            <w:tcBorders>
              <w:top w:val="nil"/>
              <w:left w:val="nil"/>
              <w:bottom w:val="nil"/>
              <w:right w:val="nil"/>
            </w:tcBorders>
          </w:tcPr>
          <w:p w14:paraId="5137CFEB" w14:textId="77777777" w:rsidR="00D360BF" w:rsidRPr="00456CFC" w:rsidRDefault="00D360BF" w:rsidP="00AE00E3">
            <w:pPr>
              <w:pStyle w:val="Normal6a"/>
            </w:pPr>
            <w:r w:rsidRPr="00456CFC">
              <w:rPr>
                <w:b/>
                <w:i/>
              </w:rPr>
              <w:t>4a.</w:t>
            </w:r>
            <w:r w:rsidRPr="00456CFC">
              <w:tab/>
            </w:r>
            <w:r w:rsidRPr="00456CFC">
              <w:rPr>
                <w:b/>
                <w:i/>
              </w:rPr>
              <w:t>felszólítja a Bizottságot és a tagállamokat az isztambuli egyezmény teljes körű végrehajtására; továbbá sürgeti a többi tagállamot és a nem uniós országokat, hogy erősítsék meg az egyezményt a nők jogainak megerősítése és a nemi alapú erőszak leküzdése érdekében;</w:t>
            </w:r>
          </w:p>
        </w:tc>
      </w:tr>
    </w:tbl>
    <w:p w14:paraId="08C3D123"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B3ADAFE" w14:textId="77777777" w:rsidR="00D360BF" w:rsidRPr="00456CFC" w:rsidRDefault="00D360BF" w:rsidP="00D360BF">
      <w:r w:rsidRPr="00456CFC">
        <w:rPr>
          <w:rStyle w:val="HideTWBExt"/>
        </w:rPr>
        <w:t>&lt;/Amend&gt;</w:t>
      </w:r>
    </w:p>
    <w:p w14:paraId="60EDBB18"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294</w:t>
      </w:r>
      <w:r w:rsidRPr="00456CFC">
        <w:rPr>
          <w:rStyle w:val="HideTWBExt"/>
          <w:b w:val="0"/>
        </w:rPr>
        <w:t>&lt;/NumAm&gt;</w:t>
      </w:r>
    </w:p>
    <w:p w14:paraId="1B2F8274" w14:textId="77777777" w:rsidR="00D360BF" w:rsidRPr="00456CFC" w:rsidRDefault="00D360BF" w:rsidP="00D360BF">
      <w:pPr>
        <w:pStyle w:val="NormalBold"/>
      </w:pPr>
      <w:r w:rsidRPr="00456CFC">
        <w:rPr>
          <w:rStyle w:val="HideTWBExt"/>
          <w:b w:val="0"/>
        </w:rPr>
        <w:t>&lt;RepeatBlock-By&gt;&lt;Members&gt;</w:t>
      </w:r>
      <w:r w:rsidRPr="00456CFC">
        <w:t>Maria Walsh, Liesbet Sommen</w:t>
      </w:r>
      <w:r w:rsidRPr="00456CFC">
        <w:rPr>
          <w:rStyle w:val="HideTWBExt"/>
          <w:b w:val="0"/>
        </w:rPr>
        <w:t>&lt;/Members&gt;</w:t>
      </w:r>
    </w:p>
    <w:p w14:paraId="08AC63DA" w14:textId="77777777" w:rsidR="00D360BF" w:rsidRPr="00456CFC" w:rsidRDefault="00D360BF" w:rsidP="00D360BF">
      <w:pPr>
        <w:pStyle w:val="NormalBold"/>
      </w:pPr>
      <w:r w:rsidRPr="00456CFC">
        <w:rPr>
          <w:rStyle w:val="HideTWBExt"/>
          <w:b w:val="0"/>
        </w:rPr>
        <w:t>&lt;/RepeatBlock-By&gt;</w:t>
      </w:r>
    </w:p>
    <w:p w14:paraId="587F4F27"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70C6469" w14:textId="77777777" w:rsidR="00D360BF" w:rsidRPr="00456CFC" w:rsidRDefault="00D360BF" w:rsidP="00D360BF">
      <w:pPr>
        <w:pStyle w:val="NormalBold"/>
      </w:pPr>
      <w:r w:rsidRPr="00456CFC">
        <w:rPr>
          <w:rStyle w:val="HideTWBExt"/>
          <w:b w:val="0"/>
        </w:rPr>
        <w:t>&lt;Article&gt;</w:t>
      </w:r>
      <w:r w:rsidRPr="00456CFC">
        <w:t>4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96D0652" w14:textId="77777777" w:rsidTr="00AE00E3">
        <w:trPr>
          <w:trHeight w:hRule="exact" w:val="240"/>
          <w:jc w:val="center"/>
        </w:trPr>
        <w:tc>
          <w:tcPr>
            <w:tcW w:w="9752" w:type="dxa"/>
            <w:gridSpan w:val="2"/>
            <w:tcBorders>
              <w:top w:val="nil"/>
              <w:left w:val="nil"/>
              <w:bottom w:val="nil"/>
              <w:right w:val="nil"/>
            </w:tcBorders>
          </w:tcPr>
          <w:p w14:paraId="2174D06F" w14:textId="77777777" w:rsidR="00D360BF" w:rsidRPr="00456CFC" w:rsidRDefault="00D360BF" w:rsidP="00AE00E3"/>
        </w:tc>
      </w:tr>
      <w:tr w:rsidR="004B044B" w:rsidRPr="00456CFC" w14:paraId="042CD89C" w14:textId="77777777" w:rsidTr="00AE00E3">
        <w:trPr>
          <w:trHeight w:val="240"/>
          <w:jc w:val="center"/>
        </w:trPr>
        <w:tc>
          <w:tcPr>
            <w:tcW w:w="4876" w:type="dxa"/>
            <w:tcBorders>
              <w:top w:val="nil"/>
              <w:left w:val="nil"/>
              <w:bottom w:val="nil"/>
              <w:right w:val="nil"/>
            </w:tcBorders>
          </w:tcPr>
          <w:p w14:paraId="06984305"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A4FD862" w14:textId="77777777" w:rsidR="00D360BF" w:rsidRPr="00456CFC" w:rsidRDefault="00D360BF" w:rsidP="00AE00E3">
            <w:pPr>
              <w:pStyle w:val="AmColumnHeading"/>
            </w:pPr>
            <w:r w:rsidRPr="00456CFC">
              <w:t>Módosítás</w:t>
            </w:r>
          </w:p>
        </w:tc>
      </w:tr>
      <w:tr w:rsidR="004B044B" w:rsidRPr="00456CFC" w14:paraId="0ADACC4E" w14:textId="77777777" w:rsidTr="00AE00E3">
        <w:trPr>
          <w:jc w:val="center"/>
        </w:trPr>
        <w:tc>
          <w:tcPr>
            <w:tcW w:w="4876" w:type="dxa"/>
            <w:tcBorders>
              <w:top w:val="nil"/>
              <w:left w:val="nil"/>
              <w:bottom w:val="nil"/>
              <w:right w:val="nil"/>
            </w:tcBorders>
          </w:tcPr>
          <w:p w14:paraId="477E8435" w14:textId="77777777" w:rsidR="00D360BF" w:rsidRPr="00456CFC" w:rsidRDefault="00D360BF" w:rsidP="00AE00E3">
            <w:pPr>
              <w:pStyle w:val="Normal6a"/>
            </w:pPr>
          </w:p>
        </w:tc>
        <w:tc>
          <w:tcPr>
            <w:tcW w:w="4876" w:type="dxa"/>
            <w:tcBorders>
              <w:top w:val="nil"/>
              <w:left w:val="nil"/>
              <w:bottom w:val="nil"/>
              <w:right w:val="nil"/>
            </w:tcBorders>
          </w:tcPr>
          <w:p w14:paraId="5BA2AD2F" w14:textId="77777777" w:rsidR="00D360BF" w:rsidRPr="00456CFC" w:rsidRDefault="00D360BF" w:rsidP="00AE00E3">
            <w:pPr>
              <w:pStyle w:val="Normal6a"/>
            </w:pPr>
            <w:r w:rsidRPr="00456CFC">
              <w:rPr>
                <w:b/>
                <w:i/>
              </w:rPr>
              <w:t>4a.</w:t>
            </w:r>
            <w:r w:rsidRPr="00456CFC">
              <w:tab/>
            </w:r>
            <w:r w:rsidRPr="00456CFC">
              <w:rPr>
                <w:b/>
                <w:i/>
              </w:rPr>
              <w:t>sürgeti a Bizottságot, hogy világítson rá arra, hogy mennyire fontos az irányelv jelentéstételi eleme ahhoz, hogy az irányelv hatékonyan működjön a nők és lányok elleni erőszak megelőzése és megszüntetése terén;</w:t>
            </w:r>
          </w:p>
        </w:tc>
      </w:tr>
    </w:tbl>
    <w:p w14:paraId="06DC72DA"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22ED69B" w14:textId="77777777" w:rsidR="00D360BF" w:rsidRPr="00456CFC" w:rsidRDefault="00D360BF" w:rsidP="00D360BF">
      <w:r w:rsidRPr="00456CFC">
        <w:rPr>
          <w:rStyle w:val="HideTWBExt"/>
        </w:rPr>
        <w:t>&lt;/Amend&gt;</w:t>
      </w:r>
    </w:p>
    <w:p w14:paraId="0F7024A0"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295</w:t>
      </w:r>
      <w:r w:rsidRPr="00456CFC">
        <w:rPr>
          <w:rStyle w:val="HideTWBExt"/>
          <w:b w:val="0"/>
        </w:rPr>
        <w:t>&lt;/NumAm&gt;</w:t>
      </w:r>
    </w:p>
    <w:p w14:paraId="5C39CC50" w14:textId="77777777" w:rsidR="00D360BF" w:rsidRPr="00456CFC" w:rsidRDefault="00D360BF" w:rsidP="00D360BF">
      <w:pPr>
        <w:pStyle w:val="NormalBold"/>
      </w:pPr>
      <w:r w:rsidRPr="00456CFC">
        <w:rPr>
          <w:rStyle w:val="HideTWBExt"/>
          <w:b w:val="0"/>
        </w:rPr>
        <w:t>&lt;RepeatBlock-By&gt;&lt;Members&gt;</w:t>
      </w:r>
      <w:r w:rsidRPr="00456CFC">
        <w:t>Lucia Yar, Abir Al-Sahlani, Raquel García Hermida-Van Der Walle, Dainius Žalimas, Veronika Cifrová Ostrihoňová, Billy Kelleher, Valérie Devaux, Jana Toom</w:t>
      </w:r>
      <w:r w:rsidRPr="00456CFC">
        <w:rPr>
          <w:rStyle w:val="HideTWBExt"/>
          <w:b w:val="0"/>
        </w:rPr>
        <w:t>&lt;/Members&gt;</w:t>
      </w:r>
    </w:p>
    <w:p w14:paraId="30601020" w14:textId="77777777" w:rsidR="00D360BF" w:rsidRPr="00456CFC" w:rsidRDefault="00D360BF" w:rsidP="00D360BF">
      <w:pPr>
        <w:pStyle w:val="NormalBold"/>
      </w:pPr>
      <w:r w:rsidRPr="00456CFC">
        <w:rPr>
          <w:rStyle w:val="HideTWBExt"/>
          <w:b w:val="0"/>
        </w:rPr>
        <w:t>&lt;/RepeatBlock-By&gt;</w:t>
      </w:r>
    </w:p>
    <w:p w14:paraId="70576726"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41D209A" w14:textId="77777777" w:rsidR="00D360BF" w:rsidRPr="00456CFC" w:rsidRDefault="00D360BF" w:rsidP="00D360BF">
      <w:pPr>
        <w:pStyle w:val="NormalBold"/>
      </w:pPr>
      <w:r w:rsidRPr="00456CFC">
        <w:rPr>
          <w:rStyle w:val="HideTWBExt"/>
          <w:b w:val="0"/>
        </w:rPr>
        <w:t>&lt;Article&gt;</w:t>
      </w:r>
      <w:r w:rsidRPr="00456CFC">
        <w:t>4 b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ACF8811" w14:textId="77777777" w:rsidTr="00AE00E3">
        <w:trPr>
          <w:trHeight w:hRule="exact" w:val="240"/>
          <w:jc w:val="center"/>
        </w:trPr>
        <w:tc>
          <w:tcPr>
            <w:tcW w:w="9752" w:type="dxa"/>
            <w:gridSpan w:val="2"/>
            <w:tcBorders>
              <w:top w:val="nil"/>
              <w:left w:val="nil"/>
              <w:bottom w:val="nil"/>
              <w:right w:val="nil"/>
            </w:tcBorders>
          </w:tcPr>
          <w:p w14:paraId="4C78A144" w14:textId="77777777" w:rsidR="00D360BF" w:rsidRPr="00456CFC" w:rsidRDefault="00D360BF" w:rsidP="00AE00E3"/>
        </w:tc>
      </w:tr>
      <w:tr w:rsidR="004B044B" w:rsidRPr="00456CFC" w14:paraId="40C6AABC" w14:textId="77777777" w:rsidTr="00AE00E3">
        <w:trPr>
          <w:trHeight w:val="240"/>
          <w:jc w:val="center"/>
        </w:trPr>
        <w:tc>
          <w:tcPr>
            <w:tcW w:w="4876" w:type="dxa"/>
            <w:tcBorders>
              <w:top w:val="nil"/>
              <w:left w:val="nil"/>
              <w:bottom w:val="nil"/>
              <w:right w:val="nil"/>
            </w:tcBorders>
          </w:tcPr>
          <w:p w14:paraId="16A3D044"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5797D3F" w14:textId="77777777" w:rsidR="00D360BF" w:rsidRPr="00456CFC" w:rsidRDefault="00D360BF" w:rsidP="00AE00E3">
            <w:pPr>
              <w:pStyle w:val="AmColumnHeading"/>
            </w:pPr>
            <w:r w:rsidRPr="00456CFC">
              <w:t>Módosítás</w:t>
            </w:r>
          </w:p>
        </w:tc>
      </w:tr>
      <w:tr w:rsidR="004B044B" w:rsidRPr="00456CFC" w14:paraId="250075E7" w14:textId="77777777" w:rsidTr="00AE00E3">
        <w:trPr>
          <w:jc w:val="center"/>
        </w:trPr>
        <w:tc>
          <w:tcPr>
            <w:tcW w:w="4876" w:type="dxa"/>
            <w:tcBorders>
              <w:top w:val="nil"/>
              <w:left w:val="nil"/>
              <w:bottom w:val="nil"/>
              <w:right w:val="nil"/>
            </w:tcBorders>
          </w:tcPr>
          <w:p w14:paraId="2090C7C3" w14:textId="77777777" w:rsidR="00D360BF" w:rsidRPr="00456CFC" w:rsidRDefault="00D360BF" w:rsidP="00AE00E3">
            <w:pPr>
              <w:pStyle w:val="Normal6a"/>
            </w:pPr>
          </w:p>
        </w:tc>
        <w:tc>
          <w:tcPr>
            <w:tcW w:w="4876" w:type="dxa"/>
            <w:tcBorders>
              <w:top w:val="nil"/>
              <w:left w:val="nil"/>
              <w:bottom w:val="nil"/>
              <w:right w:val="nil"/>
            </w:tcBorders>
          </w:tcPr>
          <w:p w14:paraId="6D4C5908" w14:textId="77777777" w:rsidR="00D360BF" w:rsidRPr="00456CFC" w:rsidRDefault="00D360BF" w:rsidP="00AE00E3">
            <w:pPr>
              <w:pStyle w:val="Normal6a"/>
            </w:pPr>
            <w:r w:rsidRPr="00456CFC">
              <w:rPr>
                <w:b/>
                <w:i/>
              </w:rPr>
              <w:t>4b.</w:t>
            </w:r>
            <w:r w:rsidRPr="00456CFC">
              <w:tab/>
            </w:r>
            <w:r w:rsidRPr="00456CFC">
              <w:rPr>
                <w:b/>
                <w:i/>
              </w:rPr>
              <w:t>felhívja a Bizottságot, hogy kövesse nyomon a 2022. évi véleményezési felhívását, és mielőbb tegye közzé a nőkkel és lányokkal szembeni káros gyakorlatok megelőzéséről szóló ajánlását, biztosítva, hogy az kiegészítse a nőkkel szembeni erőszak és a kapcsolati erőszak elleni küzdelemről szóló irányelvet, miközben tovább is megy, többek között azáltal, hogy a szülészeti és nőgyógyászati erőszak és az egészségügyi létesítményekben előforduló visszaélések valamennyi formájára kiterjed;</w:t>
            </w:r>
          </w:p>
        </w:tc>
      </w:tr>
    </w:tbl>
    <w:p w14:paraId="1DB7EB46"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3C9936E" w14:textId="77777777" w:rsidR="00D360BF" w:rsidRPr="00456CFC" w:rsidRDefault="00D360BF" w:rsidP="00D360BF">
      <w:r w:rsidRPr="00456CFC">
        <w:rPr>
          <w:rStyle w:val="HideTWBExt"/>
        </w:rPr>
        <w:t>&lt;/Amend&gt;</w:t>
      </w:r>
    </w:p>
    <w:p w14:paraId="73E944DA"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296</w:t>
      </w:r>
      <w:r w:rsidRPr="00456CFC">
        <w:rPr>
          <w:rStyle w:val="HideTWBExt"/>
          <w:b w:val="0"/>
        </w:rPr>
        <w:t>&lt;/NumAm&gt;</w:t>
      </w:r>
    </w:p>
    <w:p w14:paraId="57035BCD" w14:textId="77777777" w:rsidR="00D360BF" w:rsidRPr="00456CFC" w:rsidRDefault="00D360BF" w:rsidP="00D360BF">
      <w:pPr>
        <w:pStyle w:val="NormalBold"/>
      </w:pPr>
      <w:r w:rsidRPr="00456CFC">
        <w:rPr>
          <w:rStyle w:val="HideTWBExt"/>
          <w:b w:val="0"/>
        </w:rPr>
        <w:t>&lt;RepeatBlock-By&gt;&lt;Members&gt;</w:t>
      </w:r>
      <w:r w:rsidRPr="00456CFC">
        <w:t>Carolina Morace</w:t>
      </w:r>
      <w:r w:rsidRPr="00456CFC">
        <w:rPr>
          <w:rStyle w:val="HideTWBExt"/>
          <w:b w:val="0"/>
        </w:rPr>
        <w:t>&lt;/Members&gt;</w:t>
      </w:r>
    </w:p>
    <w:p w14:paraId="36E5A403" w14:textId="77777777" w:rsidR="00D360BF" w:rsidRPr="00456CFC" w:rsidRDefault="00D360BF" w:rsidP="00D360BF">
      <w:pPr>
        <w:pStyle w:val="NormalBold"/>
      </w:pPr>
      <w:r w:rsidRPr="00456CFC">
        <w:rPr>
          <w:rStyle w:val="HideTWBExt"/>
          <w:b w:val="0"/>
        </w:rPr>
        <w:t>&lt;/RepeatBlock-By&gt;</w:t>
      </w:r>
    </w:p>
    <w:p w14:paraId="22D1C715"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4CF28C0" w14:textId="77777777" w:rsidR="00D360BF" w:rsidRPr="00456CFC" w:rsidRDefault="00D360BF" w:rsidP="00D360BF">
      <w:pPr>
        <w:pStyle w:val="NormalBold"/>
      </w:pPr>
      <w:r w:rsidRPr="00456CFC">
        <w:rPr>
          <w:rStyle w:val="HideTWBExt"/>
          <w:b w:val="0"/>
        </w:rPr>
        <w:t>&lt;Article&gt;</w:t>
      </w:r>
      <w:r w:rsidRPr="00456CFC">
        <w:t>4 b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6527A4C" w14:textId="77777777" w:rsidTr="00AE00E3">
        <w:trPr>
          <w:trHeight w:hRule="exact" w:val="240"/>
          <w:jc w:val="center"/>
        </w:trPr>
        <w:tc>
          <w:tcPr>
            <w:tcW w:w="9752" w:type="dxa"/>
            <w:gridSpan w:val="2"/>
            <w:tcBorders>
              <w:top w:val="nil"/>
              <w:left w:val="nil"/>
              <w:bottom w:val="nil"/>
              <w:right w:val="nil"/>
            </w:tcBorders>
          </w:tcPr>
          <w:p w14:paraId="7A5B2976" w14:textId="77777777" w:rsidR="00D360BF" w:rsidRPr="00456CFC" w:rsidRDefault="00D360BF" w:rsidP="00AE00E3"/>
        </w:tc>
      </w:tr>
      <w:tr w:rsidR="004B044B" w:rsidRPr="00456CFC" w14:paraId="2C08D43E" w14:textId="77777777" w:rsidTr="00AE00E3">
        <w:trPr>
          <w:trHeight w:val="240"/>
          <w:jc w:val="center"/>
        </w:trPr>
        <w:tc>
          <w:tcPr>
            <w:tcW w:w="4876" w:type="dxa"/>
            <w:tcBorders>
              <w:top w:val="nil"/>
              <w:left w:val="nil"/>
              <w:bottom w:val="nil"/>
              <w:right w:val="nil"/>
            </w:tcBorders>
          </w:tcPr>
          <w:p w14:paraId="752A74C5"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8CEAE7C" w14:textId="77777777" w:rsidR="00D360BF" w:rsidRPr="00456CFC" w:rsidRDefault="00D360BF" w:rsidP="00AE00E3">
            <w:pPr>
              <w:pStyle w:val="AmColumnHeading"/>
            </w:pPr>
            <w:r w:rsidRPr="00456CFC">
              <w:t>Módosítás</w:t>
            </w:r>
          </w:p>
        </w:tc>
      </w:tr>
      <w:tr w:rsidR="004B044B" w:rsidRPr="00456CFC" w14:paraId="10EF3613" w14:textId="77777777" w:rsidTr="00AE00E3">
        <w:trPr>
          <w:jc w:val="center"/>
        </w:trPr>
        <w:tc>
          <w:tcPr>
            <w:tcW w:w="4876" w:type="dxa"/>
            <w:tcBorders>
              <w:top w:val="nil"/>
              <w:left w:val="nil"/>
              <w:bottom w:val="nil"/>
              <w:right w:val="nil"/>
            </w:tcBorders>
          </w:tcPr>
          <w:p w14:paraId="69C3187A" w14:textId="77777777" w:rsidR="00D360BF" w:rsidRPr="00456CFC" w:rsidRDefault="00D360BF" w:rsidP="00AE00E3">
            <w:pPr>
              <w:pStyle w:val="Normal6a"/>
            </w:pPr>
          </w:p>
        </w:tc>
        <w:tc>
          <w:tcPr>
            <w:tcW w:w="4876" w:type="dxa"/>
            <w:tcBorders>
              <w:top w:val="nil"/>
              <w:left w:val="nil"/>
              <w:bottom w:val="nil"/>
              <w:right w:val="nil"/>
            </w:tcBorders>
          </w:tcPr>
          <w:p w14:paraId="7C8EE4DF" w14:textId="77777777" w:rsidR="00D360BF" w:rsidRPr="00456CFC" w:rsidRDefault="00D360BF" w:rsidP="00AE00E3">
            <w:pPr>
              <w:pStyle w:val="Normal6a"/>
            </w:pPr>
            <w:r w:rsidRPr="00456CFC">
              <w:rPr>
                <w:b/>
                <w:i/>
              </w:rPr>
              <w:t>4b.</w:t>
            </w:r>
            <w:r w:rsidRPr="00456CFC">
              <w:tab/>
            </w:r>
            <w:r w:rsidRPr="00456CFC">
              <w:rPr>
                <w:b/>
                <w:i/>
              </w:rPr>
              <w:t>felhívja a Bizottságot, hogy könnyítse meg a tagállamok közötti, a szülészeti erőszak kérdésével kapcsolatos eszmecserét, többek között a tagállamokkal tartott kölcsönös tanulási szemináriumok révén, és bízza meg az EIGE-t, hogy dolgozzon ki mennyiségi és minőségi mutatókat a szülészeti erőszak elterjedtségének és megnyilvánulásainak mérésére;</w:t>
            </w:r>
          </w:p>
        </w:tc>
      </w:tr>
    </w:tbl>
    <w:p w14:paraId="43FA4281"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2D63344" w14:textId="77777777" w:rsidR="00D360BF" w:rsidRPr="00456CFC" w:rsidRDefault="00D360BF" w:rsidP="00D360BF">
      <w:r w:rsidRPr="00456CFC">
        <w:rPr>
          <w:rStyle w:val="HideTWBExt"/>
        </w:rPr>
        <w:t>&lt;/Amend&gt;</w:t>
      </w:r>
    </w:p>
    <w:p w14:paraId="34F0C991"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297</w:t>
      </w:r>
      <w:r w:rsidRPr="00456CFC">
        <w:rPr>
          <w:rStyle w:val="HideTWBExt"/>
          <w:b w:val="0"/>
        </w:rPr>
        <w:t>&lt;/NumAm&gt;</w:t>
      </w:r>
    </w:p>
    <w:p w14:paraId="147182F7"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61B9F58D" w14:textId="77777777" w:rsidR="00D360BF" w:rsidRPr="00456CFC" w:rsidRDefault="00D360BF" w:rsidP="00D360BF">
      <w:pPr>
        <w:pStyle w:val="NormalBold"/>
      </w:pPr>
      <w:r w:rsidRPr="00456CFC">
        <w:rPr>
          <w:rStyle w:val="HideTWBExt"/>
          <w:b w:val="0"/>
        </w:rPr>
        <w:t>&lt;/RepeatBlock-By&gt;</w:t>
      </w:r>
    </w:p>
    <w:p w14:paraId="360E086D"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3660E25" w14:textId="77777777" w:rsidR="00D360BF" w:rsidRPr="00456CFC" w:rsidRDefault="00D360BF" w:rsidP="00D360BF">
      <w:pPr>
        <w:pStyle w:val="NormalBold"/>
      </w:pPr>
      <w:r w:rsidRPr="00456CFC">
        <w:rPr>
          <w:rStyle w:val="HideTWBExt"/>
          <w:b w:val="0"/>
        </w:rPr>
        <w:t>&lt;Article&gt;</w:t>
      </w:r>
      <w:r w:rsidRPr="00456CFC">
        <w:t>4 b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2BF595E" w14:textId="77777777" w:rsidTr="00AE00E3">
        <w:trPr>
          <w:trHeight w:hRule="exact" w:val="240"/>
          <w:jc w:val="center"/>
        </w:trPr>
        <w:tc>
          <w:tcPr>
            <w:tcW w:w="9752" w:type="dxa"/>
            <w:gridSpan w:val="2"/>
            <w:tcBorders>
              <w:top w:val="nil"/>
              <w:left w:val="nil"/>
              <w:bottom w:val="nil"/>
              <w:right w:val="nil"/>
            </w:tcBorders>
          </w:tcPr>
          <w:p w14:paraId="0D398566" w14:textId="77777777" w:rsidR="00D360BF" w:rsidRPr="00456CFC" w:rsidRDefault="00D360BF" w:rsidP="00AE00E3"/>
        </w:tc>
      </w:tr>
      <w:tr w:rsidR="004B044B" w:rsidRPr="00456CFC" w14:paraId="58AD7F4B" w14:textId="77777777" w:rsidTr="00AE00E3">
        <w:trPr>
          <w:trHeight w:val="240"/>
          <w:jc w:val="center"/>
        </w:trPr>
        <w:tc>
          <w:tcPr>
            <w:tcW w:w="4876" w:type="dxa"/>
            <w:tcBorders>
              <w:top w:val="nil"/>
              <w:left w:val="nil"/>
              <w:bottom w:val="nil"/>
              <w:right w:val="nil"/>
            </w:tcBorders>
          </w:tcPr>
          <w:p w14:paraId="31D457A5"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A332F61" w14:textId="77777777" w:rsidR="00D360BF" w:rsidRPr="00456CFC" w:rsidRDefault="00D360BF" w:rsidP="00AE00E3">
            <w:pPr>
              <w:pStyle w:val="AmColumnHeading"/>
            </w:pPr>
            <w:r w:rsidRPr="00456CFC">
              <w:t>Módosítás</w:t>
            </w:r>
          </w:p>
        </w:tc>
      </w:tr>
      <w:tr w:rsidR="004B044B" w:rsidRPr="00456CFC" w14:paraId="6DF6B2EE" w14:textId="77777777" w:rsidTr="00AE00E3">
        <w:trPr>
          <w:jc w:val="center"/>
        </w:trPr>
        <w:tc>
          <w:tcPr>
            <w:tcW w:w="4876" w:type="dxa"/>
            <w:tcBorders>
              <w:top w:val="nil"/>
              <w:left w:val="nil"/>
              <w:bottom w:val="nil"/>
              <w:right w:val="nil"/>
            </w:tcBorders>
          </w:tcPr>
          <w:p w14:paraId="12F93F09" w14:textId="77777777" w:rsidR="00D360BF" w:rsidRPr="00456CFC" w:rsidRDefault="00D360BF" w:rsidP="00AE00E3">
            <w:pPr>
              <w:pStyle w:val="Normal6a"/>
            </w:pPr>
          </w:p>
        </w:tc>
        <w:tc>
          <w:tcPr>
            <w:tcW w:w="4876" w:type="dxa"/>
            <w:tcBorders>
              <w:top w:val="nil"/>
              <w:left w:val="nil"/>
              <w:bottom w:val="nil"/>
              <w:right w:val="nil"/>
            </w:tcBorders>
          </w:tcPr>
          <w:p w14:paraId="7EF3E720" w14:textId="77777777" w:rsidR="00D360BF" w:rsidRPr="00456CFC" w:rsidRDefault="00D360BF" w:rsidP="00AE00E3">
            <w:pPr>
              <w:pStyle w:val="Normal6a"/>
            </w:pPr>
            <w:r w:rsidRPr="00456CFC">
              <w:rPr>
                <w:b/>
                <w:i/>
              </w:rPr>
              <w:t>4b.</w:t>
            </w:r>
            <w:r w:rsidRPr="00456CFC">
              <w:tab/>
            </w:r>
            <w:r w:rsidRPr="00456CFC">
              <w:rPr>
                <w:b/>
                <w:i/>
              </w:rPr>
              <w:t>felhívja a Bizottságot, hogy könnyítse meg a tagállamok közötti, a szülészeti erőszak kérdésével kapcsolatos eszmecserét, többek között a tagállamokkal tartott kölcsönös tanulási szemináriumok révén, és bízza meg az EIGE-t, hogy dolgozzon ki mennyiségi és minőségi mutatókat a szülészeti erőszak elterjedtségének és megnyilvánulásainak mérésére;</w:t>
            </w:r>
          </w:p>
        </w:tc>
      </w:tr>
    </w:tbl>
    <w:p w14:paraId="2C3B3B7D"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765FAF4" w14:textId="77777777" w:rsidR="00D360BF" w:rsidRPr="00456CFC" w:rsidRDefault="00D360BF" w:rsidP="00D360BF">
      <w:r w:rsidRPr="00456CFC">
        <w:rPr>
          <w:rStyle w:val="HideTWBExt"/>
        </w:rPr>
        <w:t>&lt;/Amend&gt;</w:t>
      </w:r>
    </w:p>
    <w:p w14:paraId="59CE4FEF"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298</w:t>
      </w:r>
      <w:r w:rsidRPr="00456CFC">
        <w:rPr>
          <w:rStyle w:val="HideTWBExt"/>
          <w:b w:val="0"/>
        </w:rPr>
        <w:t>&lt;/NumAm&gt;</w:t>
      </w:r>
    </w:p>
    <w:p w14:paraId="5ADD5EA3"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798472BF" w14:textId="77777777" w:rsidR="00D360BF" w:rsidRPr="00456CFC" w:rsidRDefault="00D360BF" w:rsidP="00D360BF">
      <w:pPr>
        <w:pStyle w:val="NormalBold"/>
      </w:pPr>
      <w:r w:rsidRPr="00456CFC">
        <w:rPr>
          <w:rStyle w:val="HideTWBExt"/>
          <w:b w:val="0"/>
        </w:rPr>
        <w:t>&lt;/RepeatBlock-By&gt;</w:t>
      </w:r>
    </w:p>
    <w:p w14:paraId="6932F9ED"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3AAF2B4" w14:textId="77777777" w:rsidR="00D360BF" w:rsidRPr="00456CFC" w:rsidRDefault="00D360BF" w:rsidP="00D360BF">
      <w:pPr>
        <w:pStyle w:val="NormalBold"/>
      </w:pPr>
      <w:r w:rsidRPr="00456CFC">
        <w:rPr>
          <w:rStyle w:val="HideTWBExt"/>
          <w:b w:val="0"/>
        </w:rPr>
        <w:t>&lt;Article&gt;</w:t>
      </w:r>
      <w:r w:rsidRPr="00456CFC">
        <w:t>4 b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A5EBCF3" w14:textId="77777777" w:rsidTr="00AE00E3">
        <w:trPr>
          <w:trHeight w:hRule="exact" w:val="240"/>
          <w:jc w:val="center"/>
        </w:trPr>
        <w:tc>
          <w:tcPr>
            <w:tcW w:w="9752" w:type="dxa"/>
            <w:gridSpan w:val="2"/>
            <w:tcBorders>
              <w:top w:val="nil"/>
              <w:left w:val="nil"/>
              <w:bottom w:val="nil"/>
              <w:right w:val="nil"/>
            </w:tcBorders>
          </w:tcPr>
          <w:p w14:paraId="302DDC07" w14:textId="77777777" w:rsidR="00D360BF" w:rsidRPr="00456CFC" w:rsidRDefault="00D360BF" w:rsidP="00AE00E3"/>
        </w:tc>
      </w:tr>
      <w:tr w:rsidR="004B044B" w:rsidRPr="00456CFC" w14:paraId="4DE84D86" w14:textId="77777777" w:rsidTr="00AE00E3">
        <w:trPr>
          <w:trHeight w:val="240"/>
          <w:jc w:val="center"/>
        </w:trPr>
        <w:tc>
          <w:tcPr>
            <w:tcW w:w="4876" w:type="dxa"/>
            <w:tcBorders>
              <w:top w:val="nil"/>
              <w:left w:val="nil"/>
              <w:bottom w:val="nil"/>
              <w:right w:val="nil"/>
            </w:tcBorders>
          </w:tcPr>
          <w:p w14:paraId="4F83B043"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A0DC918" w14:textId="77777777" w:rsidR="00D360BF" w:rsidRPr="00456CFC" w:rsidRDefault="00D360BF" w:rsidP="00AE00E3">
            <w:pPr>
              <w:pStyle w:val="AmColumnHeading"/>
            </w:pPr>
            <w:r w:rsidRPr="00456CFC">
              <w:t>Módosítás</w:t>
            </w:r>
          </w:p>
        </w:tc>
      </w:tr>
      <w:tr w:rsidR="004B044B" w:rsidRPr="00456CFC" w14:paraId="7DC087A3" w14:textId="77777777" w:rsidTr="00AE00E3">
        <w:trPr>
          <w:jc w:val="center"/>
        </w:trPr>
        <w:tc>
          <w:tcPr>
            <w:tcW w:w="4876" w:type="dxa"/>
            <w:tcBorders>
              <w:top w:val="nil"/>
              <w:left w:val="nil"/>
              <w:bottom w:val="nil"/>
              <w:right w:val="nil"/>
            </w:tcBorders>
          </w:tcPr>
          <w:p w14:paraId="63F2E32C" w14:textId="77777777" w:rsidR="00D360BF" w:rsidRPr="00456CFC" w:rsidRDefault="00D360BF" w:rsidP="00AE00E3">
            <w:pPr>
              <w:pStyle w:val="Normal6a"/>
            </w:pPr>
          </w:p>
        </w:tc>
        <w:tc>
          <w:tcPr>
            <w:tcW w:w="4876" w:type="dxa"/>
            <w:tcBorders>
              <w:top w:val="nil"/>
              <w:left w:val="nil"/>
              <w:bottom w:val="nil"/>
              <w:right w:val="nil"/>
            </w:tcBorders>
          </w:tcPr>
          <w:p w14:paraId="7801F27C" w14:textId="77777777" w:rsidR="00D360BF" w:rsidRPr="00456CFC" w:rsidRDefault="00D360BF" w:rsidP="00AE00E3">
            <w:pPr>
              <w:pStyle w:val="Normal6a"/>
            </w:pPr>
            <w:r w:rsidRPr="00456CFC">
              <w:rPr>
                <w:b/>
                <w:i/>
              </w:rPr>
              <w:t>4b.</w:t>
            </w:r>
            <w:r w:rsidRPr="00456CFC">
              <w:tab/>
            </w:r>
            <w:r w:rsidRPr="00456CFC">
              <w:rPr>
                <w:b/>
                <w:i/>
              </w:rPr>
              <w:t>hangsúlyozza, hogy az online erőszak és a gyűlöletbeszéd jelentős hatással van a nők közéletben való részvételére, valamint veszélyezteti a demokráciát;</w:t>
            </w:r>
          </w:p>
        </w:tc>
      </w:tr>
    </w:tbl>
    <w:p w14:paraId="5E207D83"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1F7BE9D3" w14:textId="77777777" w:rsidR="00D360BF" w:rsidRPr="00456CFC" w:rsidRDefault="00D360BF" w:rsidP="00D360BF">
      <w:r w:rsidRPr="00456CFC">
        <w:rPr>
          <w:rStyle w:val="HideTWBExt"/>
        </w:rPr>
        <w:t>&lt;/Amend&gt;</w:t>
      </w:r>
    </w:p>
    <w:p w14:paraId="49DE1461"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299</w:t>
      </w:r>
      <w:r w:rsidRPr="00456CFC">
        <w:rPr>
          <w:rStyle w:val="HideTWBExt"/>
          <w:b w:val="0"/>
        </w:rPr>
        <w:t>&lt;/NumAm&gt;</w:t>
      </w:r>
    </w:p>
    <w:p w14:paraId="67C0B8E8"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67829D28" w14:textId="77777777" w:rsidR="00D360BF" w:rsidRPr="00456CFC" w:rsidRDefault="00D360BF" w:rsidP="00D360BF">
      <w:pPr>
        <w:pStyle w:val="NormalBold"/>
      </w:pPr>
      <w:r w:rsidRPr="00456CFC">
        <w:rPr>
          <w:rStyle w:val="HideTWBExt"/>
          <w:b w:val="0"/>
        </w:rPr>
        <w:t>&lt;/RepeatBlock-By&gt;</w:t>
      </w:r>
    </w:p>
    <w:p w14:paraId="18D3F18F"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5E6AF41" w14:textId="77777777" w:rsidR="00D360BF" w:rsidRPr="00456CFC" w:rsidRDefault="00D360BF" w:rsidP="00D360BF">
      <w:pPr>
        <w:pStyle w:val="NormalBold"/>
      </w:pPr>
      <w:r w:rsidRPr="00456CFC">
        <w:rPr>
          <w:rStyle w:val="HideTWBExt"/>
          <w:b w:val="0"/>
        </w:rPr>
        <w:t>&lt;Article&gt;</w:t>
      </w:r>
      <w:r w:rsidRPr="00456CFC">
        <w:t>4 c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8138641" w14:textId="77777777" w:rsidTr="00AE00E3">
        <w:trPr>
          <w:trHeight w:hRule="exact" w:val="240"/>
          <w:jc w:val="center"/>
        </w:trPr>
        <w:tc>
          <w:tcPr>
            <w:tcW w:w="9752" w:type="dxa"/>
            <w:gridSpan w:val="2"/>
            <w:tcBorders>
              <w:top w:val="nil"/>
              <w:left w:val="nil"/>
              <w:bottom w:val="nil"/>
              <w:right w:val="nil"/>
            </w:tcBorders>
          </w:tcPr>
          <w:p w14:paraId="4DDDFBD9" w14:textId="77777777" w:rsidR="00D360BF" w:rsidRPr="00456CFC" w:rsidRDefault="00D360BF" w:rsidP="00AE00E3"/>
        </w:tc>
      </w:tr>
      <w:tr w:rsidR="004B044B" w:rsidRPr="00456CFC" w14:paraId="637E5BE3" w14:textId="77777777" w:rsidTr="00AE00E3">
        <w:trPr>
          <w:trHeight w:val="240"/>
          <w:jc w:val="center"/>
        </w:trPr>
        <w:tc>
          <w:tcPr>
            <w:tcW w:w="4876" w:type="dxa"/>
            <w:tcBorders>
              <w:top w:val="nil"/>
              <w:left w:val="nil"/>
              <w:bottom w:val="nil"/>
              <w:right w:val="nil"/>
            </w:tcBorders>
          </w:tcPr>
          <w:p w14:paraId="00123DF7"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6DFD1BE" w14:textId="77777777" w:rsidR="00D360BF" w:rsidRPr="00456CFC" w:rsidRDefault="00D360BF" w:rsidP="00AE00E3">
            <w:pPr>
              <w:pStyle w:val="AmColumnHeading"/>
            </w:pPr>
            <w:r w:rsidRPr="00456CFC">
              <w:t>Módosítás</w:t>
            </w:r>
          </w:p>
        </w:tc>
      </w:tr>
      <w:tr w:rsidR="004B044B" w:rsidRPr="00456CFC" w14:paraId="203C96DB" w14:textId="77777777" w:rsidTr="00AE00E3">
        <w:trPr>
          <w:jc w:val="center"/>
        </w:trPr>
        <w:tc>
          <w:tcPr>
            <w:tcW w:w="4876" w:type="dxa"/>
            <w:tcBorders>
              <w:top w:val="nil"/>
              <w:left w:val="nil"/>
              <w:bottom w:val="nil"/>
              <w:right w:val="nil"/>
            </w:tcBorders>
          </w:tcPr>
          <w:p w14:paraId="0197F03B" w14:textId="77777777" w:rsidR="00D360BF" w:rsidRPr="00456CFC" w:rsidRDefault="00D360BF" w:rsidP="00AE00E3">
            <w:pPr>
              <w:pStyle w:val="Normal6a"/>
            </w:pPr>
          </w:p>
        </w:tc>
        <w:tc>
          <w:tcPr>
            <w:tcW w:w="4876" w:type="dxa"/>
            <w:tcBorders>
              <w:top w:val="nil"/>
              <w:left w:val="nil"/>
              <w:bottom w:val="nil"/>
              <w:right w:val="nil"/>
            </w:tcBorders>
          </w:tcPr>
          <w:p w14:paraId="3CE7B5F7" w14:textId="77777777" w:rsidR="00D360BF" w:rsidRPr="00456CFC" w:rsidRDefault="00D360BF" w:rsidP="00AE00E3">
            <w:pPr>
              <w:pStyle w:val="Normal6a"/>
            </w:pPr>
            <w:r w:rsidRPr="00456CFC">
              <w:rPr>
                <w:b/>
                <w:i/>
              </w:rPr>
              <w:t>4c.</w:t>
            </w:r>
            <w:r w:rsidRPr="00456CFC">
              <w:tab/>
            </w:r>
            <w:r w:rsidRPr="00456CFC">
              <w:rPr>
                <w:b/>
                <w:i/>
              </w:rPr>
              <w:t>felhívja a Bizottságot, hogy a tagállamokkal együttműködve dolgozzon ki és vezessen be kötelező, átfogó képzést minden jogi szakember, köztük a bírák és ügyészek számára a nemi alapú erőszakkal, az interszekcionalitással és az áldozatok támogatással kapcsolatos kérdésekről annak biztosítása érdekében, hogy a jogi szakemberek megfelelően felkészültek legyenek ahhoz, hogy a nemi szempontokra érzékeny módon tudják kezelni az ügyeket, valamint kezelni tudják az interszekcionalitást és az online és offline erőszakot, továbbá annak biztosítása érdekében, hogy az áldozatok esetében elkerülhető legyen a másodlagos viktimizáció;</w:t>
            </w:r>
          </w:p>
        </w:tc>
      </w:tr>
    </w:tbl>
    <w:p w14:paraId="4F74117F"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2D008FC" w14:textId="77777777" w:rsidR="00D360BF" w:rsidRPr="00456CFC" w:rsidRDefault="00D360BF" w:rsidP="00D360BF">
      <w:r w:rsidRPr="00456CFC">
        <w:rPr>
          <w:rStyle w:val="HideTWBExt"/>
        </w:rPr>
        <w:t>&lt;/Amend&gt;</w:t>
      </w:r>
    </w:p>
    <w:p w14:paraId="1A1346EF"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300</w:t>
      </w:r>
      <w:r w:rsidRPr="00456CFC">
        <w:rPr>
          <w:rStyle w:val="HideTWBExt"/>
          <w:b w:val="0"/>
        </w:rPr>
        <w:t>&lt;/NumAm&gt;</w:t>
      </w:r>
    </w:p>
    <w:p w14:paraId="7094EF86" w14:textId="77777777" w:rsidR="00D360BF" w:rsidRPr="00456CFC" w:rsidRDefault="00D360BF" w:rsidP="00D360BF">
      <w:pPr>
        <w:pStyle w:val="NormalBold"/>
      </w:pPr>
      <w:r w:rsidRPr="00456CFC">
        <w:rPr>
          <w:rStyle w:val="HideTWBExt"/>
          <w:b w:val="0"/>
        </w:rPr>
        <w:t>&lt;RepeatBlock-By&gt;&lt;Members&gt;</w:t>
      </w:r>
      <w:r w:rsidRPr="00456CFC">
        <w:t>Carolina Morace</w:t>
      </w:r>
      <w:r w:rsidRPr="00456CFC">
        <w:rPr>
          <w:rStyle w:val="HideTWBExt"/>
          <w:b w:val="0"/>
        </w:rPr>
        <w:t>&lt;/Members&gt;</w:t>
      </w:r>
    </w:p>
    <w:p w14:paraId="1CB5EA6F" w14:textId="77777777" w:rsidR="00D360BF" w:rsidRPr="00456CFC" w:rsidRDefault="00D360BF" w:rsidP="00D360BF">
      <w:pPr>
        <w:pStyle w:val="NormalBold"/>
      </w:pPr>
      <w:r w:rsidRPr="00456CFC">
        <w:rPr>
          <w:rStyle w:val="HideTWBExt"/>
          <w:b w:val="0"/>
        </w:rPr>
        <w:t>&lt;/RepeatBlock-By&gt;</w:t>
      </w:r>
    </w:p>
    <w:p w14:paraId="09EF5674"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DD46779" w14:textId="77777777" w:rsidR="00D360BF" w:rsidRPr="00456CFC" w:rsidRDefault="00D360BF" w:rsidP="00D360BF">
      <w:pPr>
        <w:pStyle w:val="NormalBold"/>
      </w:pPr>
      <w:r w:rsidRPr="00456CFC">
        <w:rPr>
          <w:rStyle w:val="HideTWBExt"/>
          <w:b w:val="0"/>
        </w:rPr>
        <w:t>&lt;Article&gt;</w:t>
      </w:r>
      <w:r w:rsidRPr="00456CFC">
        <w:t>4 c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30B76F4" w14:textId="77777777" w:rsidTr="00AE00E3">
        <w:trPr>
          <w:trHeight w:hRule="exact" w:val="240"/>
          <w:jc w:val="center"/>
        </w:trPr>
        <w:tc>
          <w:tcPr>
            <w:tcW w:w="9752" w:type="dxa"/>
            <w:gridSpan w:val="2"/>
            <w:tcBorders>
              <w:top w:val="nil"/>
              <w:left w:val="nil"/>
              <w:bottom w:val="nil"/>
              <w:right w:val="nil"/>
            </w:tcBorders>
          </w:tcPr>
          <w:p w14:paraId="189263CD" w14:textId="77777777" w:rsidR="00D360BF" w:rsidRPr="00456CFC" w:rsidRDefault="00D360BF" w:rsidP="00AE00E3"/>
        </w:tc>
      </w:tr>
      <w:tr w:rsidR="004B044B" w:rsidRPr="00456CFC" w14:paraId="6D94A87B" w14:textId="77777777" w:rsidTr="00AE00E3">
        <w:trPr>
          <w:trHeight w:val="240"/>
          <w:jc w:val="center"/>
        </w:trPr>
        <w:tc>
          <w:tcPr>
            <w:tcW w:w="4876" w:type="dxa"/>
            <w:tcBorders>
              <w:top w:val="nil"/>
              <w:left w:val="nil"/>
              <w:bottom w:val="nil"/>
              <w:right w:val="nil"/>
            </w:tcBorders>
          </w:tcPr>
          <w:p w14:paraId="29DF536C"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7901579" w14:textId="77777777" w:rsidR="00D360BF" w:rsidRPr="00456CFC" w:rsidRDefault="00D360BF" w:rsidP="00AE00E3">
            <w:pPr>
              <w:pStyle w:val="AmColumnHeading"/>
            </w:pPr>
            <w:r w:rsidRPr="00456CFC">
              <w:t>Módosítás</w:t>
            </w:r>
          </w:p>
        </w:tc>
      </w:tr>
      <w:tr w:rsidR="004B044B" w:rsidRPr="00456CFC" w14:paraId="5181D50D" w14:textId="77777777" w:rsidTr="00AE00E3">
        <w:trPr>
          <w:jc w:val="center"/>
        </w:trPr>
        <w:tc>
          <w:tcPr>
            <w:tcW w:w="4876" w:type="dxa"/>
            <w:tcBorders>
              <w:top w:val="nil"/>
              <w:left w:val="nil"/>
              <w:bottom w:val="nil"/>
              <w:right w:val="nil"/>
            </w:tcBorders>
          </w:tcPr>
          <w:p w14:paraId="7B107BAE" w14:textId="77777777" w:rsidR="00D360BF" w:rsidRPr="00456CFC" w:rsidRDefault="00D360BF" w:rsidP="00AE00E3">
            <w:pPr>
              <w:pStyle w:val="Normal6a"/>
            </w:pPr>
          </w:p>
        </w:tc>
        <w:tc>
          <w:tcPr>
            <w:tcW w:w="4876" w:type="dxa"/>
            <w:tcBorders>
              <w:top w:val="nil"/>
              <w:left w:val="nil"/>
              <w:bottom w:val="nil"/>
              <w:right w:val="nil"/>
            </w:tcBorders>
          </w:tcPr>
          <w:p w14:paraId="4265ABEF" w14:textId="77777777" w:rsidR="00D360BF" w:rsidRPr="00456CFC" w:rsidRDefault="00D360BF" w:rsidP="00AE00E3">
            <w:pPr>
              <w:pStyle w:val="Normal6a"/>
            </w:pPr>
            <w:r w:rsidRPr="00456CFC">
              <w:rPr>
                <w:b/>
                <w:i/>
              </w:rPr>
              <w:t>4c.</w:t>
            </w:r>
            <w:r w:rsidRPr="00456CFC">
              <w:tab/>
            </w:r>
            <w:r w:rsidRPr="00456CFC">
              <w:rPr>
                <w:b/>
                <w:i/>
              </w:rPr>
              <w:t>felhívja a Bizottságot, hogy sürgesse azokat a tagállamokat, amelyek még nem erősítették meg az isztambuli egyezményt, hogy erősítsék meg azt, és gyorsítsák fel ezt a folyamatot, valamint biztosítsa, kísérje figyelemmel és mozdítsa elő a végrehajtást;</w:t>
            </w:r>
          </w:p>
        </w:tc>
      </w:tr>
    </w:tbl>
    <w:p w14:paraId="7CD73CC5"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84344BB" w14:textId="77777777" w:rsidR="00D360BF" w:rsidRPr="00456CFC" w:rsidRDefault="00D360BF" w:rsidP="00D360BF">
      <w:r w:rsidRPr="00456CFC">
        <w:rPr>
          <w:rStyle w:val="HideTWBExt"/>
        </w:rPr>
        <w:t>&lt;/Amend&gt;</w:t>
      </w:r>
    </w:p>
    <w:p w14:paraId="56FCB9E3"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301</w:t>
      </w:r>
      <w:r w:rsidRPr="00456CFC">
        <w:rPr>
          <w:rStyle w:val="HideTWBExt"/>
          <w:b w:val="0"/>
        </w:rPr>
        <w:t>&lt;/NumAm&gt;</w:t>
      </w:r>
    </w:p>
    <w:p w14:paraId="387419E6"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w:t>
      </w:r>
      <w:r w:rsidRPr="00456CFC">
        <w:rPr>
          <w:rStyle w:val="HideTWBExt"/>
          <w:b w:val="0"/>
        </w:rPr>
        <w:t>&lt;/Members&gt;</w:t>
      </w:r>
    </w:p>
    <w:p w14:paraId="59125DA0" w14:textId="77777777" w:rsidR="00D360BF" w:rsidRPr="00456CFC" w:rsidRDefault="00D360BF" w:rsidP="00D360BF">
      <w:pPr>
        <w:pStyle w:val="NormalBold"/>
      </w:pPr>
      <w:r w:rsidRPr="00456CFC">
        <w:rPr>
          <w:rStyle w:val="HideTWBExt"/>
          <w:b w:val="0"/>
        </w:rPr>
        <w:t>&lt;/RepeatBlock-By&gt;</w:t>
      </w:r>
    </w:p>
    <w:p w14:paraId="309EB17F"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30C1DF7" w14:textId="77777777" w:rsidR="00D360BF" w:rsidRPr="00456CFC" w:rsidRDefault="00D360BF" w:rsidP="00D360BF">
      <w:pPr>
        <w:pStyle w:val="NormalBold"/>
      </w:pPr>
      <w:r w:rsidRPr="00456CFC">
        <w:rPr>
          <w:rStyle w:val="HideTWBExt"/>
          <w:b w:val="0"/>
        </w:rPr>
        <w:t>&lt;Article&gt;</w:t>
      </w:r>
      <w:r w:rsidRPr="00456CFC">
        <w:t>5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F2A1BFC" w14:textId="77777777" w:rsidTr="00AE00E3">
        <w:trPr>
          <w:trHeight w:hRule="exact" w:val="240"/>
          <w:jc w:val="center"/>
        </w:trPr>
        <w:tc>
          <w:tcPr>
            <w:tcW w:w="9752" w:type="dxa"/>
            <w:gridSpan w:val="2"/>
            <w:tcBorders>
              <w:top w:val="nil"/>
              <w:left w:val="nil"/>
              <w:bottom w:val="nil"/>
              <w:right w:val="nil"/>
            </w:tcBorders>
          </w:tcPr>
          <w:p w14:paraId="12E67BDA" w14:textId="77777777" w:rsidR="00D360BF" w:rsidRPr="00456CFC" w:rsidRDefault="00D360BF" w:rsidP="00AE00E3"/>
        </w:tc>
      </w:tr>
      <w:tr w:rsidR="004B044B" w:rsidRPr="00456CFC" w14:paraId="6761B6B0" w14:textId="77777777" w:rsidTr="00AE00E3">
        <w:trPr>
          <w:trHeight w:val="240"/>
          <w:jc w:val="center"/>
        </w:trPr>
        <w:tc>
          <w:tcPr>
            <w:tcW w:w="4876" w:type="dxa"/>
            <w:tcBorders>
              <w:top w:val="nil"/>
              <w:left w:val="nil"/>
              <w:bottom w:val="nil"/>
              <w:right w:val="nil"/>
            </w:tcBorders>
          </w:tcPr>
          <w:p w14:paraId="7D805874"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FCE460A" w14:textId="77777777" w:rsidR="00D360BF" w:rsidRPr="00456CFC" w:rsidRDefault="00D360BF" w:rsidP="00AE00E3">
            <w:pPr>
              <w:pStyle w:val="AmColumnHeading"/>
            </w:pPr>
            <w:r w:rsidRPr="00456CFC">
              <w:t>Módosítás</w:t>
            </w:r>
          </w:p>
        </w:tc>
      </w:tr>
      <w:tr w:rsidR="004B044B" w:rsidRPr="00456CFC" w14:paraId="70E17B8B" w14:textId="77777777" w:rsidTr="00AE00E3">
        <w:trPr>
          <w:jc w:val="center"/>
        </w:trPr>
        <w:tc>
          <w:tcPr>
            <w:tcW w:w="4876" w:type="dxa"/>
            <w:tcBorders>
              <w:top w:val="nil"/>
              <w:left w:val="nil"/>
              <w:bottom w:val="nil"/>
              <w:right w:val="nil"/>
            </w:tcBorders>
          </w:tcPr>
          <w:p w14:paraId="2AAA5B99" w14:textId="77777777" w:rsidR="00D360BF" w:rsidRPr="00456CFC" w:rsidRDefault="00D360BF" w:rsidP="00AE00E3">
            <w:pPr>
              <w:pStyle w:val="Normal6a"/>
            </w:pPr>
            <w:r w:rsidRPr="00456CFC">
              <w:rPr>
                <w:b/>
                <w:i/>
              </w:rPr>
              <w:t>5.</w:t>
            </w:r>
            <w:r w:rsidRPr="00456CFC">
              <w:tab/>
            </w:r>
            <w:r w:rsidRPr="00456CFC">
              <w:rPr>
                <w:b/>
                <w:i/>
              </w:rPr>
              <w:t>felhívja a Bizottságot, hogy terjesszen elő olyan uniós jogszabályokat, amelyek a beleegyezés hiánya alapján bűncselekménnyé nyilvánítják a nemi erőszakot; megismétli, hogy a nemi erőszak nemcsak a nők alapvető jogainak és testi autonómiájának megsértését jelenti, hanem a nők és lányok szexuális kizsákmányolásának egy formáját is;</w:t>
            </w:r>
          </w:p>
        </w:tc>
        <w:tc>
          <w:tcPr>
            <w:tcW w:w="4876" w:type="dxa"/>
            <w:tcBorders>
              <w:top w:val="nil"/>
              <w:left w:val="nil"/>
              <w:bottom w:val="nil"/>
              <w:right w:val="nil"/>
            </w:tcBorders>
          </w:tcPr>
          <w:p w14:paraId="6488D85E" w14:textId="77777777" w:rsidR="00D360BF" w:rsidRPr="00456CFC" w:rsidRDefault="00D360BF" w:rsidP="00AE00E3">
            <w:pPr>
              <w:pStyle w:val="Normal6a"/>
            </w:pPr>
            <w:r w:rsidRPr="00456CFC">
              <w:rPr>
                <w:b/>
                <w:i/>
              </w:rPr>
              <w:t>törölve</w:t>
            </w:r>
          </w:p>
        </w:tc>
      </w:tr>
    </w:tbl>
    <w:p w14:paraId="154D64D5"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521F10E" w14:textId="77777777" w:rsidR="00D360BF" w:rsidRPr="00456CFC" w:rsidRDefault="00D360BF" w:rsidP="00D360BF">
      <w:r w:rsidRPr="00456CFC">
        <w:rPr>
          <w:rStyle w:val="HideTWBExt"/>
        </w:rPr>
        <w:t>&lt;/Amend&gt;</w:t>
      </w:r>
    </w:p>
    <w:p w14:paraId="10143228"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302</w:t>
      </w:r>
      <w:r w:rsidRPr="00456CFC">
        <w:rPr>
          <w:rStyle w:val="HideTWBExt"/>
          <w:b w:val="0"/>
        </w:rPr>
        <w:t>&lt;/NumAm&gt;</w:t>
      </w:r>
    </w:p>
    <w:p w14:paraId="71D4E166" w14:textId="77777777" w:rsidR="00D360BF" w:rsidRPr="00456CFC" w:rsidRDefault="00D360BF" w:rsidP="00D360BF">
      <w:pPr>
        <w:pStyle w:val="NormalBold"/>
      </w:pPr>
      <w:r w:rsidRPr="00456CFC">
        <w:rPr>
          <w:rStyle w:val="HideTWBExt"/>
          <w:b w:val="0"/>
        </w:rPr>
        <w:t>&lt;RepeatBlock-By&gt;&lt;Members&gt;</w:t>
      </w:r>
      <w:r w:rsidRPr="00456CFC">
        <w:t>Maria Walsh, Liesbet Sommen</w:t>
      </w:r>
      <w:r w:rsidRPr="00456CFC">
        <w:rPr>
          <w:rStyle w:val="HideTWBExt"/>
          <w:b w:val="0"/>
        </w:rPr>
        <w:t>&lt;/Members&gt;</w:t>
      </w:r>
    </w:p>
    <w:p w14:paraId="0ED80117" w14:textId="77777777" w:rsidR="00D360BF" w:rsidRPr="00456CFC" w:rsidRDefault="00D360BF" w:rsidP="00D360BF">
      <w:pPr>
        <w:pStyle w:val="NormalBold"/>
      </w:pPr>
      <w:r w:rsidRPr="00456CFC">
        <w:rPr>
          <w:rStyle w:val="HideTWBExt"/>
          <w:b w:val="0"/>
        </w:rPr>
        <w:t>&lt;/RepeatBlock-By&gt;</w:t>
      </w:r>
    </w:p>
    <w:p w14:paraId="0FAE8CBA"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65965FB" w14:textId="77777777" w:rsidR="00D360BF" w:rsidRPr="00456CFC" w:rsidRDefault="00D360BF" w:rsidP="00D360BF">
      <w:pPr>
        <w:pStyle w:val="NormalBold"/>
      </w:pPr>
      <w:r w:rsidRPr="00456CFC">
        <w:rPr>
          <w:rStyle w:val="HideTWBExt"/>
          <w:b w:val="0"/>
        </w:rPr>
        <w:t>&lt;Article&gt;</w:t>
      </w:r>
      <w:r w:rsidRPr="00456CFC">
        <w:t>5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FB48C86" w14:textId="77777777" w:rsidTr="00AE00E3">
        <w:trPr>
          <w:trHeight w:hRule="exact" w:val="240"/>
          <w:jc w:val="center"/>
        </w:trPr>
        <w:tc>
          <w:tcPr>
            <w:tcW w:w="9752" w:type="dxa"/>
            <w:gridSpan w:val="2"/>
            <w:tcBorders>
              <w:top w:val="nil"/>
              <w:left w:val="nil"/>
              <w:bottom w:val="nil"/>
              <w:right w:val="nil"/>
            </w:tcBorders>
          </w:tcPr>
          <w:p w14:paraId="1EAA20AF" w14:textId="77777777" w:rsidR="00D360BF" w:rsidRPr="00456CFC" w:rsidRDefault="00D360BF" w:rsidP="00AE00E3"/>
        </w:tc>
      </w:tr>
      <w:tr w:rsidR="004B044B" w:rsidRPr="00456CFC" w14:paraId="2989D34F" w14:textId="77777777" w:rsidTr="00AE00E3">
        <w:trPr>
          <w:trHeight w:val="240"/>
          <w:jc w:val="center"/>
        </w:trPr>
        <w:tc>
          <w:tcPr>
            <w:tcW w:w="4876" w:type="dxa"/>
            <w:tcBorders>
              <w:top w:val="nil"/>
              <w:left w:val="nil"/>
              <w:bottom w:val="nil"/>
              <w:right w:val="nil"/>
            </w:tcBorders>
          </w:tcPr>
          <w:p w14:paraId="4C7FDE4D"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07FFFEB" w14:textId="77777777" w:rsidR="00D360BF" w:rsidRPr="00456CFC" w:rsidRDefault="00D360BF" w:rsidP="00AE00E3">
            <w:pPr>
              <w:pStyle w:val="AmColumnHeading"/>
            </w:pPr>
            <w:r w:rsidRPr="00456CFC">
              <w:t>Módosítás</w:t>
            </w:r>
          </w:p>
        </w:tc>
      </w:tr>
      <w:tr w:rsidR="004B044B" w:rsidRPr="00456CFC" w14:paraId="23DFF4CE" w14:textId="77777777" w:rsidTr="00AE00E3">
        <w:trPr>
          <w:jc w:val="center"/>
        </w:trPr>
        <w:tc>
          <w:tcPr>
            <w:tcW w:w="4876" w:type="dxa"/>
            <w:tcBorders>
              <w:top w:val="nil"/>
              <w:left w:val="nil"/>
              <w:bottom w:val="nil"/>
              <w:right w:val="nil"/>
            </w:tcBorders>
          </w:tcPr>
          <w:p w14:paraId="277C379F" w14:textId="77777777" w:rsidR="00D360BF" w:rsidRPr="00456CFC" w:rsidRDefault="00D360BF" w:rsidP="00AE00E3">
            <w:pPr>
              <w:pStyle w:val="Normal6a"/>
            </w:pPr>
            <w:r w:rsidRPr="00456CFC">
              <w:t>5.</w:t>
            </w:r>
            <w:r w:rsidRPr="00456CFC">
              <w:tab/>
              <w:t>felhívja a Bizottságot, hogy terjesszen elő olyan uniós jogszabályokat, amelyek a beleegyezés hiánya alapján bűncselekménnyé nyilvánítják a nemi erőszakot; megismétli, hogy a nemi erőszak nemcsak a nők alapvető jogainak és testi autonómiájának megsértését jelenti, hanem a nők és lányok szexuális kizsákmányolásának egy formáját is;</w:t>
            </w:r>
          </w:p>
        </w:tc>
        <w:tc>
          <w:tcPr>
            <w:tcW w:w="4876" w:type="dxa"/>
            <w:tcBorders>
              <w:top w:val="nil"/>
              <w:left w:val="nil"/>
              <w:bottom w:val="nil"/>
              <w:right w:val="nil"/>
            </w:tcBorders>
          </w:tcPr>
          <w:p w14:paraId="636E91E5" w14:textId="77777777" w:rsidR="00D360BF" w:rsidRPr="00456CFC" w:rsidRDefault="00D360BF" w:rsidP="00AE00E3">
            <w:pPr>
              <w:pStyle w:val="Normal6a"/>
            </w:pPr>
            <w:r w:rsidRPr="00456CFC">
              <w:t>5.</w:t>
            </w:r>
            <w:r w:rsidRPr="00456CFC">
              <w:tab/>
              <w:t>felhívja a Bizottságot, hogy terjesszen elő olyan uniós jogszabályokat, amelyek a beleegyezés hiánya alapján bűncselekménnyé nyilvánítják a nemi erőszakot</w:t>
            </w:r>
            <w:r w:rsidRPr="00456CFC">
              <w:rPr>
                <w:b/>
                <w:i/>
              </w:rPr>
              <w:t xml:space="preserve">; </w:t>
            </w:r>
            <w:r w:rsidRPr="00456CFC">
              <w:rPr>
                <w:b/>
                <w:bCs/>
                <w:i/>
                <w:iCs/>
              </w:rPr>
              <w:t>megjegyzi, hogy 14 tagállam még mindig vagy az erőszak valamilyen formáját követeli meg a nemi erőszak bűncselekménnyé nyilvánításához, vagy nem tesz egyértelmű említést a beleegyezésről</w:t>
            </w:r>
            <w:r w:rsidRPr="00456CFC">
              <w:t>; megismétli, hogy a nemi erőszak nemcsak a nők alapvető jogainak és testi autonómiájának megsértését jelenti, hanem a nők és lányok szexuális kizsákmányolásának egy formáját is;</w:t>
            </w:r>
          </w:p>
        </w:tc>
      </w:tr>
    </w:tbl>
    <w:p w14:paraId="61BF4AEA"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2A9E92C" w14:textId="77777777" w:rsidR="00D360BF" w:rsidRPr="00456CFC" w:rsidRDefault="00D360BF" w:rsidP="00D360BF">
      <w:r w:rsidRPr="00456CFC">
        <w:rPr>
          <w:rStyle w:val="HideTWBExt"/>
        </w:rPr>
        <w:t>&lt;/Amend&gt;</w:t>
      </w:r>
    </w:p>
    <w:p w14:paraId="70701CF7"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303</w:t>
      </w:r>
      <w:r w:rsidRPr="00456CFC">
        <w:rPr>
          <w:rStyle w:val="HideTWBExt"/>
          <w:b w:val="0"/>
        </w:rPr>
        <w:t>&lt;/NumAm&gt;</w:t>
      </w:r>
    </w:p>
    <w:p w14:paraId="18143122" w14:textId="77777777" w:rsidR="00D360BF" w:rsidRPr="00456CFC" w:rsidRDefault="00D360BF" w:rsidP="00D360BF">
      <w:pPr>
        <w:pStyle w:val="NormalBold"/>
      </w:pPr>
      <w:r w:rsidRPr="00456CFC">
        <w:rPr>
          <w:rStyle w:val="HideTWBExt"/>
          <w:b w:val="0"/>
        </w:rPr>
        <w:t>&lt;RepeatBlock-By&gt;&lt;Members&gt;</w:t>
      </w:r>
      <w:r w:rsidRPr="00456CFC">
        <w:t>Diana Iovanovici Şoşoacă</w:t>
      </w:r>
      <w:r w:rsidRPr="00456CFC">
        <w:rPr>
          <w:rStyle w:val="HideTWBExt"/>
          <w:b w:val="0"/>
        </w:rPr>
        <w:t>&lt;/Members&gt;</w:t>
      </w:r>
    </w:p>
    <w:p w14:paraId="59ADB380" w14:textId="77777777" w:rsidR="00D360BF" w:rsidRPr="00456CFC" w:rsidRDefault="00D360BF" w:rsidP="00D360BF">
      <w:pPr>
        <w:pStyle w:val="NormalBold"/>
      </w:pPr>
      <w:r w:rsidRPr="00456CFC">
        <w:rPr>
          <w:rStyle w:val="HideTWBExt"/>
          <w:b w:val="0"/>
        </w:rPr>
        <w:t>&lt;/RepeatBlock-By&gt;</w:t>
      </w:r>
    </w:p>
    <w:p w14:paraId="77CC20A5"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D0D5067" w14:textId="77777777" w:rsidR="00D360BF" w:rsidRPr="00456CFC" w:rsidRDefault="00D360BF" w:rsidP="00D360BF">
      <w:pPr>
        <w:pStyle w:val="NormalBold"/>
      </w:pPr>
      <w:r w:rsidRPr="00456CFC">
        <w:rPr>
          <w:rStyle w:val="HideTWBExt"/>
          <w:b w:val="0"/>
        </w:rPr>
        <w:t>&lt;Article&gt;</w:t>
      </w:r>
      <w:r w:rsidRPr="00456CFC">
        <w:t>5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BB9BF15" w14:textId="77777777" w:rsidTr="00AE00E3">
        <w:trPr>
          <w:trHeight w:hRule="exact" w:val="240"/>
          <w:jc w:val="center"/>
        </w:trPr>
        <w:tc>
          <w:tcPr>
            <w:tcW w:w="9752" w:type="dxa"/>
            <w:gridSpan w:val="2"/>
            <w:tcBorders>
              <w:top w:val="nil"/>
              <w:left w:val="nil"/>
              <w:bottom w:val="nil"/>
              <w:right w:val="nil"/>
            </w:tcBorders>
          </w:tcPr>
          <w:p w14:paraId="32D26000" w14:textId="77777777" w:rsidR="00D360BF" w:rsidRPr="00456CFC" w:rsidRDefault="00D360BF" w:rsidP="00AE00E3"/>
        </w:tc>
      </w:tr>
      <w:tr w:rsidR="004B044B" w:rsidRPr="00456CFC" w14:paraId="1110C2FF" w14:textId="77777777" w:rsidTr="00AE00E3">
        <w:trPr>
          <w:trHeight w:val="240"/>
          <w:jc w:val="center"/>
        </w:trPr>
        <w:tc>
          <w:tcPr>
            <w:tcW w:w="4876" w:type="dxa"/>
            <w:tcBorders>
              <w:top w:val="nil"/>
              <w:left w:val="nil"/>
              <w:bottom w:val="nil"/>
              <w:right w:val="nil"/>
            </w:tcBorders>
          </w:tcPr>
          <w:p w14:paraId="2FE475BA"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A852607" w14:textId="77777777" w:rsidR="00D360BF" w:rsidRPr="00456CFC" w:rsidRDefault="00D360BF" w:rsidP="00AE00E3">
            <w:pPr>
              <w:pStyle w:val="AmColumnHeading"/>
            </w:pPr>
            <w:r w:rsidRPr="00456CFC">
              <w:t>Módosítás</w:t>
            </w:r>
          </w:p>
        </w:tc>
      </w:tr>
      <w:tr w:rsidR="004B044B" w:rsidRPr="00456CFC" w14:paraId="0054690F" w14:textId="77777777" w:rsidTr="00AE00E3">
        <w:trPr>
          <w:jc w:val="center"/>
        </w:trPr>
        <w:tc>
          <w:tcPr>
            <w:tcW w:w="4876" w:type="dxa"/>
            <w:tcBorders>
              <w:top w:val="nil"/>
              <w:left w:val="nil"/>
              <w:bottom w:val="nil"/>
              <w:right w:val="nil"/>
            </w:tcBorders>
          </w:tcPr>
          <w:p w14:paraId="4B156C0E" w14:textId="77777777" w:rsidR="00D360BF" w:rsidRPr="00456CFC" w:rsidRDefault="00D360BF" w:rsidP="00AE00E3">
            <w:pPr>
              <w:pStyle w:val="Normal6a"/>
            </w:pPr>
            <w:r w:rsidRPr="00456CFC">
              <w:t>5.</w:t>
            </w:r>
            <w:r w:rsidRPr="00456CFC">
              <w:tab/>
              <w:t>felhívja a Bizottságot, hogy terjesszen elő olyan uniós jogszabályokat, amelyek a beleegyezés hiánya alapján bűncselekménnyé nyilvánítják a nemi erőszakot; megismétli, hogy a nemi erőszak nemcsak a nők alapvető jogainak és testi autonómiájának megsértését jelenti, hanem a nők és lányok szexuális kizsákmányolásának egy formáját is;</w:t>
            </w:r>
          </w:p>
        </w:tc>
        <w:tc>
          <w:tcPr>
            <w:tcW w:w="4876" w:type="dxa"/>
            <w:tcBorders>
              <w:top w:val="nil"/>
              <w:left w:val="nil"/>
              <w:bottom w:val="nil"/>
              <w:right w:val="nil"/>
            </w:tcBorders>
          </w:tcPr>
          <w:p w14:paraId="0FDF3080" w14:textId="77777777" w:rsidR="00D360BF" w:rsidRPr="00456CFC" w:rsidRDefault="00D360BF" w:rsidP="00AE00E3">
            <w:pPr>
              <w:pStyle w:val="Normal6a"/>
            </w:pPr>
            <w:r w:rsidRPr="00456CFC">
              <w:t>5.</w:t>
            </w:r>
            <w:r w:rsidRPr="00456CFC">
              <w:tab/>
              <w:t>felhívja a Bizottságot, hogy terjesszen elő olyan uniós jogszabályokat, amelyek a beleegyezés hiánya alapján bűncselekménnyé nyilvánítják a nemi erőszakot</w:t>
            </w:r>
            <w:r w:rsidRPr="00456CFC">
              <w:rPr>
                <w:b/>
                <w:i/>
              </w:rPr>
              <w:t>, ugyanakkor pedig szigorúbb büntetéseket tartalmaznak az elkövetőkkel szemben</w:t>
            </w:r>
            <w:r w:rsidRPr="00456CFC">
              <w:t>; megismétli, hogy a nemi erőszak nemcsak a nők alapvető jogainak és testi autonómiájának megsértését jelenti, hanem a nők és lányok szexuális kizsákmányolásának egy formáját is;</w:t>
            </w:r>
          </w:p>
        </w:tc>
      </w:tr>
    </w:tbl>
    <w:p w14:paraId="414F0DA9"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{RO}</w:t>
      </w:r>
      <w:r w:rsidRPr="00456CFC">
        <w:t>ro</w:t>
      </w:r>
      <w:r w:rsidRPr="00456CFC">
        <w:rPr>
          <w:rStyle w:val="HideTWBExt"/>
        </w:rPr>
        <w:t>&lt;/Original&gt;</w:t>
      </w:r>
    </w:p>
    <w:p w14:paraId="10CBE27E" w14:textId="77777777" w:rsidR="00D360BF" w:rsidRPr="00456CFC" w:rsidRDefault="00D360BF" w:rsidP="00D360BF">
      <w:r w:rsidRPr="00456CFC">
        <w:rPr>
          <w:rStyle w:val="HideTWBExt"/>
        </w:rPr>
        <w:t>&lt;/Amend&gt;</w:t>
      </w:r>
    </w:p>
    <w:p w14:paraId="5B0C4AE8"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304</w:t>
      </w:r>
      <w:r w:rsidRPr="00456CFC">
        <w:rPr>
          <w:rStyle w:val="HideTWBExt"/>
          <w:b w:val="0"/>
        </w:rPr>
        <w:t>&lt;/NumAm&gt;</w:t>
      </w:r>
    </w:p>
    <w:p w14:paraId="01A29BA0"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5638E778" w14:textId="77777777" w:rsidR="00D360BF" w:rsidRPr="00456CFC" w:rsidRDefault="00D360BF" w:rsidP="00D360BF">
      <w:pPr>
        <w:pStyle w:val="NormalBold"/>
      </w:pPr>
      <w:r w:rsidRPr="00456CFC">
        <w:rPr>
          <w:rStyle w:val="HideTWBExt"/>
          <w:b w:val="0"/>
        </w:rPr>
        <w:t>&lt;/RepeatBlock-By&gt;</w:t>
      </w:r>
    </w:p>
    <w:p w14:paraId="6014D616"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A65FA16" w14:textId="77777777" w:rsidR="00D360BF" w:rsidRPr="00456CFC" w:rsidRDefault="00D360BF" w:rsidP="00D360BF">
      <w:pPr>
        <w:pStyle w:val="NormalBold"/>
      </w:pPr>
      <w:r w:rsidRPr="00456CFC">
        <w:rPr>
          <w:rStyle w:val="HideTWBExt"/>
          <w:b w:val="0"/>
        </w:rPr>
        <w:t>&lt;Article&gt;</w:t>
      </w:r>
      <w:r w:rsidRPr="00456CFC">
        <w:t>5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DA489A3" w14:textId="77777777" w:rsidTr="00AE00E3">
        <w:trPr>
          <w:trHeight w:hRule="exact" w:val="240"/>
          <w:jc w:val="center"/>
        </w:trPr>
        <w:tc>
          <w:tcPr>
            <w:tcW w:w="9752" w:type="dxa"/>
            <w:gridSpan w:val="2"/>
            <w:tcBorders>
              <w:top w:val="nil"/>
              <w:left w:val="nil"/>
              <w:bottom w:val="nil"/>
              <w:right w:val="nil"/>
            </w:tcBorders>
          </w:tcPr>
          <w:p w14:paraId="5537EDA4" w14:textId="77777777" w:rsidR="00D360BF" w:rsidRPr="00456CFC" w:rsidRDefault="00D360BF" w:rsidP="00AE00E3"/>
        </w:tc>
      </w:tr>
      <w:tr w:rsidR="004B044B" w:rsidRPr="00456CFC" w14:paraId="0F69EC6A" w14:textId="77777777" w:rsidTr="00AE00E3">
        <w:trPr>
          <w:trHeight w:val="240"/>
          <w:jc w:val="center"/>
        </w:trPr>
        <w:tc>
          <w:tcPr>
            <w:tcW w:w="4876" w:type="dxa"/>
            <w:tcBorders>
              <w:top w:val="nil"/>
              <w:left w:val="nil"/>
              <w:bottom w:val="nil"/>
              <w:right w:val="nil"/>
            </w:tcBorders>
          </w:tcPr>
          <w:p w14:paraId="0C4122FC"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9E7DF2F" w14:textId="77777777" w:rsidR="00D360BF" w:rsidRPr="00456CFC" w:rsidRDefault="00D360BF" w:rsidP="00AE00E3">
            <w:pPr>
              <w:pStyle w:val="AmColumnHeading"/>
            </w:pPr>
            <w:r w:rsidRPr="00456CFC">
              <w:t>Módosítás</w:t>
            </w:r>
          </w:p>
        </w:tc>
      </w:tr>
      <w:tr w:rsidR="004B044B" w:rsidRPr="00456CFC" w14:paraId="442E5F69" w14:textId="77777777" w:rsidTr="00AE00E3">
        <w:trPr>
          <w:jc w:val="center"/>
        </w:trPr>
        <w:tc>
          <w:tcPr>
            <w:tcW w:w="4876" w:type="dxa"/>
            <w:tcBorders>
              <w:top w:val="nil"/>
              <w:left w:val="nil"/>
              <w:bottom w:val="nil"/>
              <w:right w:val="nil"/>
            </w:tcBorders>
          </w:tcPr>
          <w:p w14:paraId="6D9F45EB" w14:textId="77777777" w:rsidR="00D360BF" w:rsidRPr="00456CFC" w:rsidRDefault="00D360BF" w:rsidP="00AE00E3">
            <w:pPr>
              <w:pStyle w:val="Normal6a"/>
            </w:pPr>
            <w:r w:rsidRPr="00456CFC">
              <w:t>5.</w:t>
            </w:r>
            <w:r w:rsidRPr="00456CFC">
              <w:tab/>
              <w:t>felhívja a Bizottságot, hogy terjesszen elő olyan uniós jogszabályokat, amelyek a beleegyezés hiánya alapján bűncselekménnyé nyilvánítják a nemi erőszakot; megismétli, hogy a nemi erőszak nemcsak a nők alapvető jogainak és testi autonómiájának megsértését jelenti, hanem a nők és lányok szexuális kizsákmányolásának egy formáját is;</w:t>
            </w:r>
          </w:p>
        </w:tc>
        <w:tc>
          <w:tcPr>
            <w:tcW w:w="4876" w:type="dxa"/>
            <w:tcBorders>
              <w:top w:val="nil"/>
              <w:left w:val="nil"/>
              <w:bottom w:val="nil"/>
              <w:right w:val="nil"/>
            </w:tcBorders>
          </w:tcPr>
          <w:p w14:paraId="124A370B" w14:textId="77777777" w:rsidR="00D360BF" w:rsidRPr="00456CFC" w:rsidRDefault="00D360BF" w:rsidP="00AE00E3">
            <w:pPr>
              <w:pStyle w:val="Normal6a"/>
            </w:pPr>
            <w:r w:rsidRPr="00456CFC">
              <w:t>5.</w:t>
            </w:r>
            <w:r w:rsidRPr="00456CFC">
              <w:tab/>
              <w:t>felhívja a Bizottságot, hogy terjesszen elő olyan uniós jogszabályokat, amelyek a beleegyezés hiánya alapján bűncselekménnyé nyilvánítják a nemi erőszakot; megismétli, hogy a nemi erőszak nemcsak a nők alapvető jogainak és testi autonómiájának megsértését jelenti, hanem a nők és lányok szexuális kizsákmányolásának egy formáját is</w:t>
            </w:r>
            <w:r w:rsidRPr="00456CFC">
              <w:rPr>
                <w:b/>
                <w:bCs/>
                <w:i/>
                <w:iCs/>
              </w:rPr>
              <w:t>, amint az az uniós bűncselekmények Szerződés szerinti meghatározásában szerepel</w:t>
            </w:r>
            <w:r w:rsidRPr="00456CFC">
              <w:rPr>
                <w:b/>
                <w:bCs/>
                <w:i/>
                <w:iCs/>
                <w:vertAlign w:val="superscript"/>
              </w:rPr>
              <w:t>32a</w:t>
            </w:r>
            <w:r w:rsidRPr="00456CFC">
              <w:t>;</w:t>
            </w:r>
          </w:p>
        </w:tc>
      </w:tr>
      <w:tr w:rsidR="004B044B" w:rsidRPr="00456CFC" w14:paraId="0A542792" w14:textId="77777777" w:rsidTr="00AE00E3">
        <w:trPr>
          <w:jc w:val="center"/>
        </w:trPr>
        <w:tc>
          <w:tcPr>
            <w:tcW w:w="4876" w:type="dxa"/>
            <w:tcBorders>
              <w:top w:val="nil"/>
              <w:left w:val="nil"/>
              <w:bottom w:val="nil"/>
              <w:right w:val="nil"/>
            </w:tcBorders>
          </w:tcPr>
          <w:p w14:paraId="420F24BF" w14:textId="77777777" w:rsidR="00D360BF" w:rsidRPr="00456CFC" w:rsidRDefault="00D360BF" w:rsidP="00AE00E3"/>
        </w:tc>
        <w:tc>
          <w:tcPr>
            <w:tcW w:w="4876" w:type="dxa"/>
            <w:tcBorders>
              <w:top w:val="nil"/>
              <w:left w:val="nil"/>
              <w:bottom w:val="nil"/>
              <w:right w:val="nil"/>
            </w:tcBorders>
          </w:tcPr>
          <w:p w14:paraId="5A0198EA" w14:textId="77777777" w:rsidR="00D360BF" w:rsidRPr="00456CFC" w:rsidRDefault="00D360BF" w:rsidP="00AE00E3">
            <w:pPr>
              <w:pStyle w:val="Normal6a"/>
            </w:pPr>
            <w:r w:rsidRPr="00456CFC">
              <w:rPr>
                <w:b/>
                <w:i/>
              </w:rPr>
              <w:t>_________________</w:t>
            </w:r>
          </w:p>
        </w:tc>
      </w:tr>
      <w:tr w:rsidR="004B044B" w:rsidRPr="00456CFC" w14:paraId="79AE2E9C" w14:textId="77777777" w:rsidTr="00AE00E3">
        <w:trPr>
          <w:jc w:val="center"/>
        </w:trPr>
        <w:tc>
          <w:tcPr>
            <w:tcW w:w="4876" w:type="dxa"/>
            <w:tcBorders>
              <w:top w:val="nil"/>
              <w:left w:val="nil"/>
              <w:bottom w:val="nil"/>
              <w:right w:val="nil"/>
            </w:tcBorders>
          </w:tcPr>
          <w:p w14:paraId="597EC85B" w14:textId="77777777" w:rsidR="00D360BF" w:rsidRPr="00456CFC" w:rsidRDefault="00D360BF" w:rsidP="00AE00E3"/>
        </w:tc>
        <w:tc>
          <w:tcPr>
            <w:tcW w:w="4876" w:type="dxa"/>
            <w:tcBorders>
              <w:top w:val="nil"/>
              <w:left w:val="nil"/>
              <w:bottom w:val="nil"/>
              <w:right w:val="nil"/>
            </w:tcBorders>
          </w:tcPr>
          <w:p w14:paraId="6FD92D5D" w14:textId="77777777" w:rsidR="00D360BF" w:rsidRPr="00456CFC" w:rsidRDefault="00D360BF" w:rsidP="00AE00E3">
            <w:pPr>
              <w:pStyle w:val="Normal6a"/>
            </w:pPr>
            <w:r w:rsidRPr="00456CFC">
              <w:rPr>
                <w:b/>
                <w:i/>
                <w:vertAlign w:val="superscript"/>
              </w:rPr>
              <w:t>32a</w:t>
            </w:r>
            <w:r w:rsidRPr="00456CFC">
              <w:t xml:space="preserve"> </w:t>
            </w:r>
            <w:r w:rsidRPr="00456CFC">
              <w:rPr>
                <w:b/>
                <w:i/>
              </w:rPr>
              <w:t>Az EUMSZ 83. cikke.</w:t>
            </w:r>
          </w:p>
        </w:tc>
      </w:tr>
    </w:tbl>
    <w:p w14:paraId="2A3F112E"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082EAF3" w14:textId="77777777" w:rsidR="00D360BF" w:rsidRPr="00456CFC" w:rsidRDefault="00D360BF" w:rsidP="00D360BF">
      <w:r w:rsidRPr="00456CFC">
        <w:rPr>
          <w:rStyle w:val="HideTWBExt"/>
        </w:rPr>
        <w:t>&lt;/Amend&gt;</w:t>
      </w:r>
    </w:p>
    <w:p w14:paraId="5BDE1372"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305</w:t>
      </w:r>
      <w:r w:rsidRPr="00456CFC">
        <w:rPr>
          <w:rStyle w:val="HideTWBExt"/>
          <w:b w:val="0"/>
        </w:rPr>
        <w:t>&lt;/NumAm&gt;</w:t>
      </w:r>
    </w:p>
    <w:p w14:paraId="719CDD5E" w14:textId="77777777" w:rsidR="00D360BF" w:rsidRPr="00456CFC" w:rsidRDefault="00D360BF" w:rsidP="00D360BF">
      <w:pPr>
        <w:pStyle w:val="NormalBold"/>
      </w:pPr>
      <w:r w:rsidRPr="00456CFC">
        <w:rPr>
          <w:rStyle w:val="HideTWBExt"/>
          <w:b w:val="0"/>
        </w:rPr>
        <w:t>&lt;RepeatBlock-By&gt;&lt;Members&gt;</w:t>
      </w:r>
      <w:r w:rsidRPr="00456CFC">
        <w:t>Mathilde Androuët, Margarita de la Pisa Carrión, Mireia Borrás Pabón</w:t>
      </w:r>
      <w:r w:rsidRPr="00456CFC">
        <w:rPr>
          <w:rStyle w:val="HideTWBExt"/>
          <w:b w:val="0"/>
        </w:rPr>
        <w:t>&lt;/Members&gt;</w:t>
      </w:r>
    </w:p>
    <w:p w14:paraId="29E56100" w14:textId="77777777" w:rsidR="00D360BF" w:rsidRPr="00456CFC" w:rsidRDefault="00D360BF" w:rsidP="00D360BF">
      <w:pPr>
        <w:pStyle w:val="NormalBold"/>
      </w:pPr>
      <w:r w:rsidRPr="00456CFC">
        <w:rPr>
          <w:rStyle w:val="HideTWBExt"/>
          <w:b w:val="0"/>
        </w:rPr>
        <w:t>&lt;/RepeatBlock-By&gt;</w:t>
      </w:r>
    </w:p>
    <w:p w14:paraId="5FC70E98"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287D600" w14:textId="77777777" w:rsidR="00D360BF" w:rsidRPr="00456CFC" w:rsidRDefault="00D360BF" w:rsidP="00D360BF">
      <w:pPr>
        <w:pStyle w:val="NormalBold"/>
      </w:pPr>
      <w:r w:rsidRPr="00456CFC">
        <w:rPr>
          <w:rStyle w:val="HideTWBExt"/>
          <w:b w:val="0"/>
        </w:rPr>
        <w:t>&lt;Article&gt;</w:t>
      </w:r>
      <w:r w:rsidRPr="00456CFC">
        <w:t>5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B532F92" w14:textId="77777777" w:rsidTr="00AE00E3">
        <w:trPr>
          <w:trHeight w:hRule="exact" w:val="240"/>
          <w:jc w:val="center"/>
        </w:trPr>
        <w:tc>
          <w:tcPr>
            <w:tcW w:w="9752" w:type="dxa"/>
            <w:gridSpan w:val="2"/>
            <w:tcBorders>
              <w:top w:val="nil"/>
              <w:left w:val="nil"/>
              <w:bottom w:val="nil"/>
              <w:right w:val="nil"/>
            </w:tcBorders>
          </w:tcPr>
          <w:p w14:paraId="6029B6B5" w14:textId="77777777" w:rsidR="00D360BF" w:rsidRPr="00456CFC" w:rsidRDefault="00D360BF" w:rsidP="00AE00E3"/>
        </w:tc>
      </w:tr>
      <w:tr w:rsidR="004B044B" w:rsidRPr="00456CFC" w14:paraId="1AE7B275" w14:textId="77777777" w:rsidTr="00AE00E3">
        <w:trPr>
          <w:trHeight w:val="240"/>
          <w:jc w:val="center"/>
        </w:trPr>
        <w:tc>
          <w:tcPr>
            <w:tcW w:w="4876" w:type="dxa"/>
            <w:tcBorders>
              <w:top w:val="nil"/>
              <w:left w:val="nil"/>
              <w:bottom w:val="nil"/>
              <w:right w:val="nil"/>
            </w:tcBorders>
          </w:tcPr>
          <w:p w14:paraId="0154CA83"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CE9A83B" w14:textId="77777777" w:rsidR="00D360BF" w:rsidRPr="00456CFC" w:rsidRDefault="00D360BF" w:rsidP="00AE00E3">
            <w:pPr>
              <w:pStyle w:val="AmColumnHeading"/>
            </w:pPr>
            <w:r w:rsidRPr="00456CFC">
              <w:t>Módosítás</w:t>
            </w:r>
          </w:p>
        </w:tc>
      </w:tr>
      <w:tr w:rsidR="004B044B" w:rsidRPr="00456CFC" w14:paraId="553C85B2" w14:textId="77777777" w:rsidTr="00AE00E3">
        <w:trPr>
          <w:jc w:val="center"/>
        </w:trPr>
        <w:tc>
          <w:tcPr>
            <w:tcW w:w="4876" w:type="dxa"/>
            <w:tcBorders>
              <w:top w:val="nil"/>
              <w:left w:val="nil"/>
              <w:bottom w:val="nil"/>
              <w:right w:val="nil"/>
            </w:tcBorders>
          </w:tcPr>
          <w:p w14:paraId="45B5FB5F" w14:textId="77777777" w:rsidR="00D360BF" w:rsidRPr="00456CFC" w:rsidRDefault="00D360BF" w:rsidP="00AE00E3">
            <w:pPr>
              <w:pStyle w:val="Normal6a"/>
            </w:pPr>
            <w:r w:rsidRPr="00456CFC">
              <w:t>5.</w:t>
            </w:r>
            <w:r w:rsidRPr="00456CFC">
              <w:tab/>
            </w:r>
            <w:r w:rsidRPr="00456CFC">
              <w:rPr>
                <w:b/>
                <w:i/>
              </w:rPr>
              <w:t>felhívja a Bizottságot, hogy terjesszen elő olyan uniós jogszabályokat, amelyek a beleegyezés hiánya alapján bűncselekménnyé nyilvánítják a nemi erőszakot;</w:t>
            </w:r>
            <w:r w:rsidRPr="00456CFC">
              <w:t xml:space="preserve"> megismétli, hogy a nemi erőszak nemcsak a nők alapvető jogainak és testi autonómiájának megsértését jelenti, hanem a nők és lányok szexuális kizsákmányolásának egy formáját is;</w:t>
            </w:r>
          </w:p>
        </w:tc>
        <w:tc>
          <w:tcPr>
            <w:tcW w:w="4876" w:type="dxa"/>
            <w:tcBorders>
              <w:top w:val="nil"/>
              <w:left w:val="nil"/>
              <w:bottom w:val="nil"/>
              <w:right w:val="nil"/>
            </w:tcBorders>
          </w:tcPr>
          <w:p w14:paraId="71794AEE" w14:textId="77777777" w:rsidR="00D360BF" w:rsidRPr="00456CFC" w:rsidRDefault="00D360BF" w:rsidP="00AE00E3">
            <w:pPr>
              <w:pStyle w:val="Normal6a"/>
            </w:pPr>
            <w:r w:rsidRPr="00456CFC">
              <w:t>5.</w:t>
            </w:r>
            <w:r w:rsidRPr="00456CFC">
              <w:tab/>
              <w:t xml:space="preserve">megismétli, hogy a nemi erőszak </w:t>
            </w:r>
            <w:r w:rsidRPr="00456CFC">
              <w:rPr>
                <w:b/>
                <w:bCs/>
                <w:i/>
                <w:iCs/>
              </w:rPr>
              <w:t>és a nemi szervek megcsonkítása, beleértve a nemi átalakító műtéteket is,</w:t>
            </w:r>
            <w:r w:rsidRPr="00456CFC">
              <w:t xml:space="preserve"> nemcsak a nők alapvető jogainak és testi autonómiájának megsértését jelenti, hanem a nők és lányok szexuális kizsákmányolásának egy formáját is;</w:t>
            </w:r>
          </w:p>
        </w:tc>
      </w:tr>
    </w:tbl>
    <w:p w14:paraId="0DE1D39C"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{FR}</w:t>
      </w:r>
      <w:r w:rsidRPr="00456CFC">
        <w:t>fr</w:t>
      </w:r>
      <w:r w:rsidRPr="00456CFC">
        <w:rPr>
          <w:rStyle w:val="HideTWBExt"/>
        </w:rPr>
        <w:t>&lt;/Original&gt;</w:t>
      </w:r>
    </w:p>
    <w:p w14:paraId="2B7FC843" w14:textId="77777777" w:rsidR="00D360BF" w:rsidRPr="00456CFC" w:rsidRDefault="00D360BF" w:rsidP="00D360BF">
      <w:r w:rsidRPr="00456CFC">
        <w:rPr>
          <w:rStyle w:val="HideTWBExt"/>
        </w:rPr>
        <w:t>&lt;/Amend&gt;</w:t>
      </w:r>
    </w:p>
    <w:p w14:paraId="4EEFB8E1"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306</w:t>
      </w:r>
      <w:r w:rsidRPr="00456CFC">
        <w:rPr>
          <w:rStyle w:val="HideTWBExt"/>
          <w:b w:val="0"/>
        </w:rPr>
        <w:t>&lt;/NumAm&gt;</w:t>
      </w:r>
    </w:p>
    <w:p w14:paraId="5D946A8D" w14:textId="77777777" w:rsidR="00D360BF" w:rsidRPr="00456CFC" w:rsidRDefault="00D360BF" w:rsidP="00D360BF">
      <w:pPr>
        <w:pStyle w:val="NormalBold"/>
      </w:pPr>
      <w:r w:rsidRPr="00456CFC">
        <w:rPr>
          <w:rStyle w:val="HideTWBExt"/>
          <w:b w:val="0"/>
        </w:rPr>
        <w:t>&lt;RepeatBlock-By&gt;&lt;Members&gt;</w:t>
      </w:r>
      <w:r w:rsidRPr="00456CFC">
        <w:t>Verena Mertens</w:t>
      </w:r>
      <w:r w:rsidRPr="00456CFC">
        <w:rPr>
          <w:rStyle w:val="HideTWBExt"/>
          <w:b w:val="0"/>
        </w:rPr>
        <w:t>&lt;/Members&gt;</w:t>
      </w:r>
    </w:p>
    <w:p w14:paraId="21C882C2" w14:textId="77777777" w:rsidR="00D360BF" w:rsidRPr="00456CFC" w:rsidRDefault="00D360BF" w:rsidP="00D360BF">
      <w:pPr>
        <w:pStyle w:val="NormalBold"/>
      </w:pPr>
      <w:r w:rsidRPr="00456CFC">
        <w:rPr>
          <w:rStyle w:val="HideTWBExt"/>
          <w:b w:val="0"/>
        </w:rPr>
        <w:t>&lt;/RepeatBlock-By&gt;</w:t>
      </w:r>
    </w:p>
    <w:p w14:paraId="244D16A8"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C6AFE21" w14:textId="77777777" w:rsidR="00D360BF" w:rsidRPr="00456CFC" w:rsidRDefault="00D360BF" w:rsidP="00D360BF">
      <w:pPr>
        <w:pStyle w:val="NormalBold"/>
      </w:pPr>
      <w:r w:rsidRPr="00456CFC">
        <w:rPr>
          <w:rStyle w:val="HideTWBExt"/>
          <w:b w:val="0"/>
        </w:rPr>
        <w:t>&lt;Article&gt;</w:t>
      </w:r>
      <w:r w:rsidRPr="00456CFC">
        <w:t>5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113C8CF" w14:textId="77777777" w:rsidTr="00AE00E3">
        <w:trPr>
          <w:trHeight w:hRule="exact" w:val="240"/>
          <w:jc w:val="center"/>
        </w:trPr>
        <w:tc>
          <w:tcPr>
            <w:tcW w:w="9752" w:type="dxa"/>
            <w:gridSpan w:val="2"/>
            <w:tcBorders>
              <w:top w:val="nil"/>
              <w:left w:val="nil"/>
              <w:bottom w:val="nil"/>
              <w:right w:val="nil"/>
            </w:tcBorders>
          </w:tcPr>
          <w:p w14:paraId="6FA3FC52" w14:textId="77777777" w:rsidR="00D360BF" w:rsidRPr="00456CFC" w:rsidRDefault="00D360BF" w:rsidP="00AE00E3"/>
        </w:tc>
      </w:tr>
      <w:tr w:rsidR="004B044B" w:rsidRPr="00456CFC" w14:paraId="4CE82B4E" w14:textId="77777777" w:rsidTr="00AE00E3">
        <w:trPr>
          <w:trHeight w:val="240"/>
          <w:jc w:val="center"/>
        </w:trPr>
        <w:tc>
          <w:tcPr>
            <w:tcW w:w="4876" w:type="dxa"/>
            <w:tcBorders>
              <w:top w:val="nil"/>
              <w:left w:val="nil"/>
              <w:bottom w:val="nil"/>
              <w:right w:val="nil"/>
            </w:tcBorders>
          </w:tcPr>
          <w:p w14:paraId="6F0B59C7"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1802A6C" w14:textId="77777777" w:rsidR="00D360BF" w:rsidRPr="00456CFC" w:rsidRDefault="00D360BF" w:rsidP="00AE00E3">
            <w:pPr>
              <w:pStyle w:val="AmColumnHeading"/>
            </w:pPr>
            <w:r w:rsidRPr="00456CFC">
              <w:t>Módosítás</w:t>
            </w:r>
          </w:p>
        </w:tc>
      </w:tr>
      <w:tr w:rsidR="004B044B" w:rsidRPr="00456CFC" w14:paraId="1FA1B501" w14:textId="77777777" w:rsidTr="00AE00E3">
        <w:trPr>
          <w:jc w:val="center"/>
        </w:trPr>
        <w:tc>
          <w:tcPr>
            <w:tcW w:w="4876" w:type="dxa"/>
            <w:tcBorders>
              <w:top w:val="nil"/>
              <w:left w:val="nil"/>
              <w:bottom w:val="nil"/>
              <w:right w:val="nil"/>
            </w:tcBorders>
          </w:tcPr>
          <w:p w14:paraId="01D2206A" w14:textId="77777777" w:rsidR="00D360BF" w:rsidRPr="00456CFC" w:rsidRDefault="00D360BF" w:rsidP="00AE00E3">
            <w:pPr>
              <w:pStyle w:val="Normal6a"/>
            </w:pPr>
            <w:r w:rsidRPr="00456CFC">
              <w:t>5.</w:t>
            </w:r>
            <w:r w:rsidRPr="00456CFC">
              <w:tab/>
              <w:t>felhívja a Bizottságot, hogy terjesszen elő olyan uniós jogszabályokat, amelyek a beleegyezés hiánya alapján bűncselekménnyé nyilvánítják a nemi erőszakot; megismétli, hogy a nemi erőszak nemcsak a nők alapvető jogainak és testi autonómiájának megsértését jelenti, hanem a nők és lányok szexuális kizsákmányolásának egy formáját is;</w:t>
            </w:r>
          </w:p>
        </w:tc>
        <w:tc>
          <w:tcPr>
            <w:tcW w:w="4876" w:type="dxa"/>
            <w:tcBorders>
              <w:top w:val="nil"/>
              <w:left w:val="nil"/>
              <w:bottom w:val="nil"/>
              <w:right w:val="nil"/>
            </w:tcBorders>
          </w:tcPr>
          <w:p w14:paraId="75322426" w14:textId="77777777" w:rsidR="00D360BF" w:rsidRPr="00456CFC" w:rsidRDefault="00D360BF" w:rsidP="00AE00E3">
            <w:pPr>
              <w:pStyle w:val="Normal6a"/>
            </w:pPr>
            <w:r w:rsidRPr="00456CFC">
              <w:t>5.</w:t>
            </w:r>
            <w:r w:rsidRPr="00456CFC">
              <w:tab/>
              <w:t xml:space="preserve">felhívja a Bizottságot, hogy terjesszen elő olyan uniós jogszabályokat, amelyek a beleegyezés hiánya alapján </w:t>
            </w:r>
            <w:r w:rsidRPr="00456CFC">
              <w:rPr>
                <w:b/>
                <w:bCs/>
                <w:i/>
                <w:iCs/>
              </w:rPr>
              <w:t>valamennyi tagállamban</w:t>
            </w:r>
            <w:r w:rsidRPr="00456CFC">
              <w:t xml:space="preserve"> bűncselekménnyé nyilvánítják a nemi erőszakot; megismétli, hogy a nemi erőszak nemcsak a nők alapvető jogainak és testi autonómiájának megsértését jelenti, hanem a nők és lányok szexuális kizsákmányolásának egy formáját is;</w:t>
            </w:r>
          </w:p>
        </w:tc>
      </w:tr>
    </w:tbl>
    <w:p w14:paraId="19A9A0D6"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1B8BF16F" w14:textId="77777777" w:rsidR="00D360BF" w:rsidRPr="00456CFC" w:rsidRDefault="00D360BF" w:rsidP="00D360BF">
      <w:r w:rsidRPr="00456CFC">
        <w:rPr>
          <w:rStyle w:val="HideTWBExt"/>
        </w:rPr>
        <w:t>&lt;/Amend&gt;</w:t>
      </w:r>
    </w:p>
    <w:p w14:paraId="76A0B0F8"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307</w:t>
      </w:r>
      <w:r w:rsidRPr="00456CFC">
        <w:rPr>
          <w:rStyle w:val="HideTWBExt"/>
          <w:b w:val="0"/>
        </w:rPr>
        <w:t>&lt;/NumAm&gt;</w:t>
      </w:r>
    </w:p>
    <w:p w14:paraId="0DB207DE" w14:textId="77777777" w:rsidR="00D360BF" w:rsidRPr="00456CFC" w:rsidRDefault="00D360BF" w:rsidP="00D360BF">
      <w:pPr>
        <w:pStyle w:val="NormalBold"/>
      </w:pPr>
      <w:r w:rsidRPr="00456CFC">
        <w:rPr>
          <w:rStyle w:val="HideTWBExt"/>
          <w:b w:val="0"/>
        </w:rPr>
        <w:t>&lt;RepeatBlock-By&gt;&lt;Members&gt;</w:t>
      </w:r>
      <w:r w:rsidRPr="00456CFC">
        <w:t>Ewa Kopacz, Elżbieta Katarzyna Łukacijewska, Mirosława Nykiel, Jagna Marczułajtis-Walczak</w:t>
      </w:r>
      <w:r w:rsidRPr="00456CFC">
        <w:rPr>
          <w:rStyle w:val="HideTWBExt"/>
          <w:b w:val="0"/>
        </w:rPr>
        <w:t>&lt;/Members&gt;</w:t>
      </w:r>
    </w:p>
    <w:p w14:paraId="01E4872D" w14:textId="77777777" w:rsidR="00D360BF" w:rsidRPr="00456CFC" w:rsidRDefault="00D360BF" w:rsidP="00D360BF">
      <w:pPr>
        <w:pStyle w:val="NormalBold"/>
      </w:pPr>
      <w:r w:rsidRPr="00456CFC">
        <w:rPr>
          <w:rStyle w:val="HideTWBExt"/>
          <w:b w:val="0"/>
        </w:rPr>
        <w:t>&lt;/RepeatBlock-By&gt;</w:t>
      </w:r>
    </w:p>
    <w:p w14:paraId="37226D50"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EC87719" w14:textId="77777777" w:rsidR="00D360BF" w:rsidRPr="00456CFC" w:rsidRDefault="00D360BF" w:rsidP="00D360BF">
      <w:pPr>
        <w:pStyle w:val="NormalBold"/>
      </w:pPr>
      <w:r w:rsidRPr="00456CFC">
        <w:rPr>
          <w:rStyle w:val="HideTWBExt"/>
          <w:b w:val="0"/>
        </w:rPr>
        <w:t>&lt;Article&gt;</w:t>
      </w:r>
      <w:r w:rsidRPr="00456CFC">
        <w:t>5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A05220B" w14:textId="77777777" w:rsidTr="00AE00E3">
        <w:trPr>
          <w:trHeight w:hRule="exact" w:val="240"/>
          <w:jc w:val="center"/>
        </w:trPr>
        <w:tc>
          <w:tcPr>
            <w:tcW w:w="9752" w:type="dxa"/>
            <w:gridSpan w:val="2"/>
            <w:tcBorders>
              <w:top w:val="nil"/>
              <w:left w:val="nil"/>
              <w:bottom w:val="nil"/>
              <w:right w:val="nil"/>
            </w:tcBorders>
          </w:tcPr>
          <w:p w14:paraId="2B8DCD2E" w14:textId="77777777" w:rsidR="00D360BF" w:rsidRPr="00456CFC" w:rsidRDefault="00D360BF" w:rsidP="00AE00E3"/>
        </w:tc>
      </w:tr>
      <w:tr w:rsidR="004B044B" w:rsidRPr="00456CFC" w14:paraId="7E596F07" w14:textId="77777777" w:rsidTr="00AE00E3">
        <w:trPr>
          <w:trHeight w:val="240"/>
          <w:jc w:val="center"/>
        </w:trPr>
        <w:tc>
          <w:tcPr>
            <w:tcW w:w="4876" w:type="dxa"/>
            <w:tcBorders>
              <w:top w:val="nil"/>
              <w:left w:val="nil"/>
              <w:bottom w:val="nil"/>
              <w:right w:val="nil"/>
            </w:tcBorders>
          </w:tcPr>
          <w:p w14:paraId="31F7F303"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0328D0A" w14:textId="77777777" w:rsidR="00D360BF" w:rsidRPr="00456CFC" w:rsidRDefault="00D360BF" w:rsidP="00AE00E3">
            <w:pPr>
              <w:pStyle w:val="AmColumnHeading"/>
            </w:pPr>
            <w:r w:rsidRPr="00456CFC">
              <w:t>Módosítás</w:t>
            </w:r>
          </w:p>
        </w:tc>
      </w:tr>
      <w:tr w:rsidR="004B044B" w:rsidRPr="00456CFC" w14:paraId="16194FEE" w14:textId="77777777" w:rsidTr="00AE00E3">
        <w:trPr>
          <w:jc w:val="center"/>
        </w:trPr>
        <w:tc>
          <w:tcPr>
            <w:tcW w:w="4876" w:type="dxa"/>
            <w:tcBorders>
              <w:top w:val="nil"/>
              <w:left w:val="nil"/>
              <w:bottom w:val="nil"/>
              <w:right w:val="nil"/>
            </w:tcBorders>
          </w:tcPr>
          <w:p w14:paraId="48055ACD" w14:textId="77777777" w:rsidR="00D360BF" w:rsidRPr="00456CFC" w:rsidRDefault="00D360BF" w:rsidP="00AE00E3">
            <w:pPr>
              <w:pStyle w:val="Normal6a"/>
            </w:pPr>
            <w:r w:rsidRPr="00456CFC">
              <w:t>5.</w:t>
            </w:r>
            <w:r w:rsidRPr="00456CFC">
              <w:tab/>
              <w:t>felhívja a Bizottságot, hogy terjesszen elő olyan uniós jogszabályokat, amelyek a beleegyezés hiánya alapján bűncselekménnyé nyilvánítják a nemi erőszakot; megismétli, hogy a nemi erőszak nemcsak a nők alapvető jogainak és testi autonómiájának megsértését jelenti, hanem a nők és lányok szexuális kizsákmányolásának egy formáját is;</w:t>
            </w:r>
          </w:p>
        </w:tc>
        <w:tc>
          <w:tcPr>
            <w:tcW w:w="4876" w:type="dxa"/>
            <w:tcBorders>
              <w:top w:val="nil"/>
              <w:left w:val="nil"/>
              <w:bottom w:val="nil"/>
              <w:right w:val="nil"/>
            </w:tcBorders>
          </w:tcPr>
          <w:p w14:paraId="10793CAC" w14:textId="77777777" w:rsidR="00D360BF" w:rsidRPr="00456CFC" w:rsidRDefault="00D360BF" w:rsidP="00AE00E3">
            <w:pPr>
              <w:pStyle w:val="Normal6a"/>
            </w:pPr>
            <w:r w:rsidRPr="00456CFC">
              <w:t>5.</w:t>
            </w:r>
            <w:r w:rsidRPr="00456CFC">
              <w:tab/>
              <w:t xml:space="preserve">felhívja a Bizottságot, hogy terjesszen elő olyan uniós jogszabályokat, amelyek a beleegyezés hiánya alapján bűncselekménnyé nyilvánítják a nemi erőszakot; megismétli, hogy a nemi erőszak nemcsak a nők alapvető jogainak és testi autonómiájának megsértését jelenti, hanem a nők és lányok szexuális </w:t>
            </w:r>
            <w:r w:rsidRPr="00456CFC">
              <w:rPr>
                <w:b/>
                <w:i/>
              </w:rPr>
              <w:t>bántalmazásának és</w:t>
            </w:r>
            <w:r w:rsidRPr="00456CFC">
              <w:t xml:space="preserve"> kizsákmányolásának egy formáját is;</w:t>
            </w:r>
          </w:p>
        </w:tc>
      </w:tr>
    </w:tbl>
    <w:p w14:paraId="641C0ED6"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{PL}</w:t>
      </w:r>
      <w:r w:rsidRPr="00456CFC">
        <w:t>pl</w:t>
      </w:r>
      <w:r w:rsidRPr="00456CFC">
        <w:rPr>
          <w:rStyle w:val="HideTWBExt"/>
        </w:rPr>
        <w:t>&lt;/Original&gt;</w:t>
      </w:r>
    </w:p>
    <w:p w14:paraId="23721C7C" w14:textId="77777777" w:rsidR="00D360BF" w:rsidRPr="00456CFC" w:rsidRDefault="00D360BF" w:rsidP="00D360BF">
      <w:r w:rsidRPr="00456CFC">
        <w:rPr>
          <w:rStyle w:val="HideTWBExt"/>
        </w:rPr>
        <w:t>&lt;/Amend&gt;</w:t>
      </w:r>
    </w:p>
    <w:p w14:paraId="2FD8397F"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308</w:t>
      </w:r>
      <w:r w:rsidRPr="00456CFC">
        <w:rPr>
          <w:rStyle w:val="HideTWBExt"/>
          <w:b w:val="0"/>
        </w:rPr>
        <w:t>&lt;/NumAm&gt;</w:t>
      </w:r>
    </w:p>
    <w:p w14:paraId="15227736"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6643FD53" w14:textId="77777777" w:rsidR="00D360BF" w:rsidRPr="00456CFC" w:rsidRDefault="00D360BF" w:rsidP="00D360BF">
      <w:pPr>
        <w:pStyle w:val="NormalBold"/>
      </w:pPr>
      <w:r w:rsidRPr="00456CFC">
        <w:rPr>
          <w:rStyle w:val="HideTWBExt"/>
          <w:b w:val="0"/>
        </w:rPr>
        <w:t>&lt;/RepeatBlock-By&gt;</w:t>
      </w:r>
    </w:p>
    <w:p w14:paraId="595A4785"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776A882" w14:textId="77777777" w:rsidR="00D360BF" w:rsidRPr="00456CFC" w:rsidRDefault="00D360BF" w:rsidP="00D360BF">
      <w:pPr>
        <w:pStyle w:val="NormalBold"/>
      </w:pPr>
      <w:r w:rsidRPr="00456CFC">
        <w:rPr>
          <w:rStyle w:val="HideTWBExt"/>
          <w:b w:val="0"/>
        </w:rPr>
        <w:t>&lt;Article&gt;</w:t>
      </w:r>
      <w:r w:rsidRPr="00456CFC">
        <w:t>5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3CE8233" w14:textId="77777777" w:rsidTr="00AE00E3">
        <w:trPr>
          <w:trHeight w:hRule="exact" w:val="240"/>
          <w:jc w:val="center"/>
        </w:trPr>
        <w:tc>
          <w:tcPr>
            <w:tcW w:w="9752" w:type="dxa"/>
            <w:gridSpan w:val="2"/>
            <w:tcBorders>
              <w:top w:val="nil"/>
              <w:left w:val="nil"/>
              <w:bottom w:val="nil"/>
              <w:right w:val="nil"/>
            </w:tcBorders>
          </w:tcPr>
          <w:p w14:paraId="1E2B7259" w14:textId="77777777" w:rsidR="00D360BF" w:rsidRPr="00456CFC" w:rsidRDefault="00D360BF" w:rsidP="00AE00E3"/>
        </w:tc>
      </w:tr>
      <w:tr w:rsidR="004B044B" w:rsidRPr="00456CFC" w14:paraId="54885D93" w14:textId="77777777" w:rsidTr="00AE00E3">
        <w:trPr>
          <w:trHeight w:val="240"/>
          <w:jc w:val="center"/>
        </w:trPr>
        <w:tc>
          <w:tcPr>
            <w:tcW w:w="4876" w:type="dxa"/>
            <w:tcBorders>
              <w:top w:val="nil"/>
              <w:left w:val="nil"/>
              <w:bottom w:val="nil"/>
              <w:right w:val="nil"/>
            </w:tcBorders>
          </w:tcPr>
          <w:p w14:paraId="2465850B"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5ADB868" w14:textId="77777777" w:rsidR="00D360BF" w:rsidRPr="00456CFC" w:rsidRDefault="00D360BF" w:rsidP="00AE00E3">
            <w:pPr>
              <w:pStyle w:val="AmColumnHeading"/>
            </w:pPr>
            <w:r w:rsidRPr="00456CFC">
              <w:t>Módosítás</w:t>
            </w:r>
          </w:p>
        </w:tc>
      </w:tr>
      <w:tr w:rsidR="004B044B" w:rsidRPr="00456CFC" w14:paraId="372FA51E" w14:textId="77777777" w:rsidTr="00AE00E3">
        <w:trPr>
          <w:jc w:val="center"/>
        </w:trPr>
        <w:tc>
          <w:tcPr>
            <w:tcW w:w="4876" w:type="dxa"/>
            <w:tcBorders>
              <w:top w:val="nil"/>
              <w:left w:val="nil"/>
              <w:bottom w:val="nil"/>
              <w:right w:val="nil"/>
            </w:tcBorders>
          </w:tcPr>
          <w:p w14:paraId="0E7AAA8B" w14:textId="77777777" w:rsidR="00D360BF" w:rsidRPr="00456CFC" w:rsidRDefault="00D360BF" w:rsidP="00AE00E3">
            <w:pPr>
              <w:pStyle w:val="Normal6a"/>
            </w:pPr>
            <w:r w:rsidRPr="00456CFC">
              <w:t>5.</w:t>
            </w:r>
            <w:r w:rsidRPr="00456CFC">
              <w:tab/>
              <w:t xml:space="preserve">felhívja a Bizottságot, hogy terjesszen elő olyan uniós jogszabályokat, amelyek a beleegyezés hiánya alapján bűncselekménnyé nyilvánítják a nemi erőszakot; megismétli, hogy a nemi erőszak nemcsak a nők alapvető jogainak </w:t>
            </w:r>
            <w:r w:rsidRPr="00456CFC">
              <w:rPr>
                <w:b/>
                <w:bCs/>
                <w:i/>
                <w:iCs/>
              </w:rPr>
              <w:t>és</w:t>
            </w:r>
            <w:r w:rsidRPr="00456CFC">
              <w:t xml:space="preserve"> testi autonómiájának megsértését jelenti, hanem a nők és lányok szexuális kizsákmányolásának egy formáját is;</w:t>
            </w:r>
          </w:p>
        </w:tc>
        <w:tc>
          <w:tcPr>
            <w:tcW w:w="4876" w:type="dxa"/>
            <w:tcBorders>
              <w:top w:val="nil"/>
              <w:left w:val="nil"/>
              <w:bottom w:val="nil"/>
              <w:right w:val="nil"/>
            </w:tcBorders>
          </w:tcPr>
          <w:p w14:paraId="12ED5DAE" w14:textId="77777777" w:rsidR="00D360BF" w:rsidRPr="00456CFC" w:rsidRDefault="00D360BF" w:rsidP="00AE00E3">
            <w:pPr>
              <w:pStyle w:val="Normal6a"/>
            </w:pPr>
            <w:r w:rsidRPr="00456CFC">
              <w:t>5.</w:t>
            </w:r>
            <w:r w:rsidRPr="00456CFC">
              <w:tab/>
              <w:t>felhívja a Bizottságot, hogy terjesszen elő olyan uniós jogszabályokat, amelyek a beleegyezés hiánya alapján bűncselekménnyé nyilvánítják a nemi erőszakot; megismétli, hogy a nemi erőszak nemcsak a nők alapvető jogainak</w:t>
            </w:r>
            <w:r w:rsidRPr="00456CFC">
              <w:rPr>
                <w:b/>
                <w:bCs/>
                <w:i/>
                <w:iCs/>
              </w:rPr>
              <w:t>,</w:t>
            </w:r>
            <w:r w:rsidRPr="00456CFC">
              <w:t xml:space="preserve"> testi autonómiájának </w:t>
            </w:r>
            <w:r w:rsidRPr="00456CFC">
              <w:rPr>
                <w:b/>
                <w:bCs/>
                <w:i/>
                <w:iCs/>
              </w:rPr>
              <w:t>és sérthetetlenségének</w:t>
            </w:r>
            <w:r w:rsidRPr="00456CFC">
              <w:t xml:space="preserve"> megsértését jelenti, hanem a nők és lányok szexuális kizsákmányolásának egy formáját is;</w:t>
            </w:r>
          </w:p>
        </w:tc>
      </w:tr>
    </w:tbl>
    <w:p w14:paraId="39DE3F9F"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1E3B9ACB" w14:textId="77777777" w:rsidR="00D360BF" w:rsidRPr="00456CFC" w:rsidRDefault="00D360BF" w:rsidP="00D360BF">
      <w:r w:rsidRPr="00456CFC">
        <w:rPr>
          <w:rStyle w:val="HideTWBExt"/>
        </w:rPr>
        <w:t>&lt;/Amend&gt;</w:t>
      </w:r>
    </w:p>
    <w:p w14:paraId="7345BE97"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309</w:t>
      </w:r>
      <w:r w:rsidRPr="00456CFC">
        <w:rPr>
          <w:rStyle w:val="HideTWBExt"/>
          <w:b w:val="0"/>
        </w:rPr>
        <w:t>&lt;/NumAm&gt;</w:t>
      </w:r>
    </w:p>
    <w:p w14:paraId="55AD89E9" w14:textId="77777777" w:rsidR="00D360BF" w:rsidRPr="00456CFC" w:rsidRDefault="00D360BF" w:rsidP="00D360BF">
      <w:pPr>
        <w:pStyle w:val="NormalBold"/>
      </w:pPr>
      <w:r w:rsidRPr="00456CFC">
        <w:rPr>
          <w:rStyle w:val="HideTWBExt"/>
          <w:b w:val="0"/>
        </w:rPr>
        <w:t>&lt;RepeatBlock-By&gt;&lt;Members&gt;</w:t>
      </w:r>
      <w:r w:rsidRPr="00456CFC">
        <w:t>Loucas Fourlas</w:t>
      </w:r>
      <w:r w:rsidRPr="00456CFC">
        <w:rPr>
          <w:rStyle w:val="HideTWBExt"/>
          <w:b w:val="0"/>
        </w:rPr>
        <w:t>&lt;/Members&gt;</w:t>
      </w:r>
    </w:p>
    <w:p w14:paraId="7D908E93" w14:textId="77777777" w:rsidR="00D360BF" w:rsidRPr="00456CFC" w:rsidRDefault="00D360BF" w:rsidP="00D360BF">
      <w:pPr>
        <w:pStyle w:val="NormalBold"/>
      </w:pPr>
      <w:r w:rsidRPr="00456CFC">
        <w:rPr>
          <w:rStyle w:val="HideTWBExt"/>
          <w:b w:val="0"/>
        </w:rPr>
        <w:t>&lt;/RepeatBlock-By&gt;</w:t>
      </w:r>
    </w:p>
    <w:p w14:paraId="2DBAA2ED"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C092BF2" w14:textId="77777777" w:rsidR="00D360BF" w:rsidRPr="00456CFC" w:rsidRDefault="00D360BF" w:rsidP="00D360BF">
      <w:pPr>
        <w:pStyle w:val="NormalBold"/>
      </w:pPr>
      <w:r w:rsidRPr="00456CFC">
        <w:rPr>
          <w:rStyle w:val="HideTWBExt"/>
          <w:b w:val="0"/>
        </w:rPr>
        <w:t>&lt;Article&gt;</w:t>
      </w:r>
      <w:r w:rsidRPr="00456CFC">
        <w:t>1 a alfejezet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76B79F4" w14:textId="77777777" w:rsidTr="00AE00E3">
        <w:trPr>
          <w:trHeight w:hRule="exact" w:val="240"/>
          <w:jc w:val="center"/>
        </w:trPr>
        <w:tc>
          <w:tcPr>
            <w:tcW w:w="9752" w:type="dxa"/>
            <w:gridSpan w:val="2"/>
            <w:tcBorders>
              <w:top w:val="nil"/>
              <w:left w:val="nil"/>
              <w:bottom w:val="nil"/>
              <w:right w:val="nil"/>
            </w:tcBorders>
          </w:tcPr>
          <w:p w14:paraId="36E7D88D" w14:textId="77777777" w:rsidR="00D360BF" w:rsidRPr="00456CFC" w:rsidRDefault="00D360BF" w:rsidP="00AE00E3"/>
        </w:tc>
      </w:tr>
      <w:tr w:rsidR="004B044B" w:rsidRPr="00456CFC" w14:paraId="62CD8D62" w14:textId="77777777" w:rsidTr="00AE00E3">
        <w:trPr>
          <w:trHeight w:val="240"/>
          <w:jc w:val="center"/>
        </w:trPr>
        <w:tc>
          <w:tcPr>
            <w:tcW w:w="4876" w:type="dxa"/>
            <w:tcBorders>
              <w:top w:val="nil"/>
              <w:left w:val="nil"/>
              <w:bottom w:val="nil"/>
              <w:right w:val="nil"/>
            </w:tcBorders>
          </w:tcPr>
          <w:p w14:paraId="71327295"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762C287" w14:textId="77777777" w:rsidR="00D360BF" w:rsidRPr="00456CFC" w:rsidRDefault="00D360BF" w:rsidP="00AE00E3">
            <w:pPr>
              <w:pStyle w:val="AmColumnHeading"/>
            </w:pPr>
            <w:r w:rsidRPr="00456CFC">
              <w:t>Módosítás</w:t>
            </w:r>
          </w:p>
        </w:tc>
      </w:tr>
      <w:tr w:rsidR="004B044B" w:rsidRPr="00456CFC" w14:paraId="762151F5" w14:textId="77777777" w:rsidTr="00AE00E3">
        <w:trPr>
          <w:jc w:val="center"/>
        </w:trPr>
        <w:tc>
          <w:tcPr>
            <w:tcW w:w="4876" w:type="dxa"/>
            <w:tcBorders>
              <w:top w:val="nil"/>
              <w:left w:val="nil"/>
              <w:bottom w:val="nil"/>
              <w:right w:val="nil"/>
            </w:tcBorders>
          </w:tcPr>
          <w:p w14:paraId="02B5C85D" w14:textId="77777777" w:rsidR="00D360BF" w:rsidRPr="00456CFC" w:rsidRDefault="00D360BF" w:rsidP="00AE00E3">
            <w:pPr>
              <w:pStyle w:val="Normal6a"/>
            </w:pPr>
          </w:p>
        </w:tc>
        <w:tc>
          <w:tcPr>
            <w:tcW w:w="4876" w:type="dxa"/>
            <w:tcBorders>
              <w:top w:val="nil"/>
              <w:left w:val="nil"/>
              <w:bottom w:val="nil"/>
              <w:right w:val="nil"/>
            </w:tcBorders>
          </w:tcPr>
          <w:p w14:paraId="12D45082" w14:textId="77777777" w:rsidR="00D360BF" w:rsidRPr="00456CFC" w:rsidRDefault="00D360BF" w:rsidP="00AE00E3">
            <w:pPr>
              <w:pStyle w:val="Normal6a"/>
            </w:pPr>
            <w:r w:rsidRPr="00456CFC">
              <w:rPr>
                <w:b/>
                <w:i/>
              </w:rPr>
              <w:t>A migráció és a nemek közötti egyenlőség</w:t>
            </w:r>
          </w:p>
        </w:tc>
      </w:tr>
    </w:tbl>
    <w:p w14:paraId="775226D3"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5A8728D" w14:textId="77777777" w:rsidR="00D360BF" w:rsidRPr="00456CFC" w:rsidRDefault="00D360BF" w:rsidP="00D360BF">
      <w:r w:rsidRPr="00456CFC">
        <w:rPr>
          <w:rStyle w:val="HideTWBExt"/>
        </w:rPr>
        <w:t>&lt;/Amend&gt;</w:t>
      </w:r>
    </w:p>
    <w:p w14:paraId="2CC1186F"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310</w:t>
      </w:r>
      <w:r w:rsidRPr="00456CFC">
        <w:rPr>
          <w:rStyle w:val="HideTWBExt"/>
          <w:b w:val="0"/>
        </w:rPr>
        <w:t>&lt;/NumAm&gt;</w:t>
      </w:r>
    </w:p>
    <w:p w14:paraId="06D332F8" w14:textId="77777777" w:rsidR="00D360BF" w:rsidRPr="00456CFC" w:rsidRDefault="00D360BF" w:rsidP="00D360BF">
      <w:pPr>
        <w:pStyle w:val="NormalBold"/>
      </w:pPr>
      <w:r w:rsidRPr="00456CFC">
        <w:rPr>
          <w:rStyle w:val="HideTWBExt"/>
          <w:b w:val="0"/>
        </w:rPr>
        <w:t>&lt;RepeatBlock-By&gt;&lt;Members&gt;</w:t>
      </w:r>
      <w:r w:rsidRPr="00456CFC">
        <w:t>Maria Noichl</w:t>
      </w:r>
      <w:r w:rsidRPr="00456CFC">
        <w:rPr>
          <w:rStyle w:val="HideTWBExt"/>
          <w:b w:val="0"/>
        </w:rPr>
        <w:t>&lt;/Members&gt;</w:t>
      </w:r>
    </w:p>
    <w:p w14:paraId="6F5702FF" w14:textId="77777777" w:rsidR="00D360BF" w:rsidRPr="00456CFC" w:rsidRDefault="00D360BF" w:rsidP="00D360BF">
      <w:pPr>
        <w:pStyle w:val="NormalBold"/>
      </w:pPr>
      <w:r w:rsidRPr="00456CFC">
        <w:rPr>
          <w:rStyle w:val="HideTWBExt"/>
          <w:b w:val="0"/>
        </w:rPr>
        <w:t>&lt;/RepeatBlock-By&gt;</w:t>
      </w:r>
    </w:p>
    <w:p w14:paraId="781AE599"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AE70D40" w14:textId="77777777" w:rsidR="00D360BF" w:rsidRPr="00456CFC" w:rsidRDefault="00D360BF" w:rsidP="00D360BF">
      <w:pPr>
        <w:pStyle w:val="NormalBold"/>
      </w:pPr>
      <w:r w:rsidRPr="00456CFC">
        <w:rPr>
          <w:rStyle w:val="HideTWBExt"/>
          <w:b w:val="0"/>
        </w:rPr>
        <w:t>&lt;Article&gt;</w:t>
      </w:r>
      <w:r w:rsidRPr="00456CFC">
        <w:t>5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FA33325" w14:textId="77777777" w:rsidTr="00AE00E3">
        <w:trPr>
          <w:trHeight w:hRule="exact" w:val="240"/>
          <w:jc w:val="center"/>
        </w:trPr>
        <w:tc>
          <w:tcPr>
            <w:tcW w:w="9752" w:type="dxa"/>
            <w:gridSpan w:val="2"/>
            <w:tcBorders>
              <w:top w:val="nil"/>
              <w:left w:val="nil"/>
              <w:bottom w:val="nil"/>
              <w:right w:val="nil"/>
            </w:tcBorders>
          </w:tcPr>
          <w:p w14:paraId="4CF43507" w14:textId="77777777" w:rsidR="00D360BF" w:rsidRPr="00456CFC" w:rsidRDefault="00D360BF" w:rsidP="00AE00E3"/>
        </w:tc>
      </w:tr>
      <w:tr w:rsidR="004B044B" w:rsidRPr="00456CFC" w14:paraId="6EB4C059" w14:textId="77777777" w:rsidTr="00AE00E3">
        <w:trPr>
          <w:trHeight w:val="240"/>
          <w:jc w:val="center"/>
        </w:trPr>
        <w:tc>
          <w:tcPr>
            <w:tcW w:w="4876" w:type="dxa"/>
            <w:tcBorders>
              <w:top w:val="nil"/>
              <w:left w:val="nil"/>
              <w:bottom w:val="nil"/>
              <w:right w:val="nil"/>
            </w:tcBorders>
          </w:tcPr>
          <w:p w14:paraId="42EDF7F8"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E4EC3A7" w14:textId="77777777" w:rsidR="00D360BF" w:rsidRPr="00456CFC" w:rsidRDefault="00D360BF" w:rsidP="00AE00E3">
            <w:pPr>
              <w:pStyle w:val="AmColumnHeading"/>
            </w:pPr>
            <w:r w:rsidRPr="00456CFC">
              <w:t>Módosítás</w:t>
            </w:r>
          </w:p>
        </w:tc>
      </w:tr>
      <w:tr w:rsidR="004B044B" w:rsidRPr="00456CFC" w14:paraId="0C655912" w14:textId="77777777" w:rsidTr="00AE00E3">
        <w:trPr>
          <w:jc w:val="center"/>
        </w:trPr>
        <w:tc>
          <w:tcPr>
            <w:tcW w:w="4876" w:type="dxa"/>
            <w:tcBorders>
              <w:top w:val="nil"/>
              <w:left w:val="nil"/>
              <w:bottom w:val="nil"/>
              <w:right w:val="nil"/>
            </w:tcBorders>
          </w:tcPr>
          <w:p w14:paraId="2743F8A4" w14:textId="77777777" w:rsidR="00D360BF" w:rsidRPr="00456CFC" w:rsidRDefault="00D360BF" w:rsidP="00AE00E3">
            <w:pPr>
              <w:pStyle w:val="Normal6a"/>
            </w:pPr>
          </w:p>
        </w:tc>
        <w:tc>
          <w:tcPr>
            <w:tcW w:w="4876" w:type="dxa"/>
            <w:tcBorders>
              <w:top w:val="nil"/>
              <w:left w:val="nil"/>
              <w:bottom w:val="nil"/>
              <w:right w:val="nil"/>
            </w:tcBorders>
          </w:tcPr>
          <w:p w14:paraId="75A66B0A" w14:textId="77777777" w:rsidR="00D360BF" w:rsidRPr="00456CFC" w:rsidRDefault="00D360BF" w:rsidP="00AE00E3">
            <w:pPr>
              <w:pStyle w:val="Normal6a"/>
            </w:pPr>
            <w:r w:rsidRPr="00456CFC">
              <w:rPr>
                <w:b/>
                <w:i/>
              </w:rPr>
              <w:t>5a.</w:t>
            </w:r>
            <w:r w:rsidRPr="00456CFC">
              <w:tab/>
            </w:r>
            <w:r w:rsidRPr="00456CFC">
              <w:rPr>
                <w:b/>
                <w:i/>
              </w:rPr>
              <w:t>hangsúlyozza, hogy a tagállamok jogi kötelezettsége a nők jogainak és testi épségének védelme, valamint a nemek közötti egyenlőség és a sokszínűség előmozdítása; felhívja a tagállamokat, hogy lépjenek fel a megelőzés, a prostitúcióban részt vevő személyek és különösen a nők büntethetőségének megszüntetése, a kereslet csökkentése, az ügyfelek megbüntetése, a megbélyegzés és a sztereotípiák felszámolása terén, és biztosítsák a megfelelően finanszírozott, könnyen hozzáférhető, jó minőségű kilépési programokat és kiutakat; felhívja a tagállamokat, hogy a skandináv/egyenlőség modell felé való elmozdulás révén csökkentsék a keresletet, ugyanakkor védjék a prostitúcióban részt vevő embereket és jogaikat, valamint a szociális biztonsági rendszerekhez és integrációhoz való feltétel nélküli hozzáférést; felhívja a tagállamokat annak biztosítására, hogy a prostitúcióban részt vevő személyeket aktívan bevonják a jogaikkal kapcsolatos politikai döntéshozatalba; felhívja a Bizottságot, hogy támogassa ezeket az erőfeszítéseket; </w:t>
            </w:r>
          </w:p>
        </w:tc>
      </w:tr>
    </w:tbl>
    <w:p w14:paraId="2716B386"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CF1E70F" w14:textId="77777777" w:rsidR="00D360BF" w:rsidRPr="00456CFC" w:rsidRDefault="00D360BF" w:rsidP="00D360BF">
      <w:r w:rsidRPr="00456CFC">
        <w:rPr>
          <w:rStyle w:val="HideTWBExt"/>
        </w:rPr>
        <w:t>&lt;/Amend&gt;</w:t>
      </w:r>
    </w:p>
    <w:p w14:paraId="272BCBF8"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311</w:t>
      </w:r>
      <w:r w:rsidRPr="00456CFC">
        <w:rPr>
          <w:rStyle w:val="HideTWBExt"/>
          <w:b w:val="0"/>
        </w:rPr>
        <w:t>&lt;/NumAm&gt;</w:t>
      </w:r>
    </w:p>
    <w:p w14:paraId="563CBB24"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72E440F2" w14:textId="77777777" w:rsidR="00D360BF" w:rsidRPr="00456CFC" w:rsidRDefault="00D360BF" w:rsidP="00D360BF">
      <w:pPr>
        <w:pStyle w:val="NormalBold"/>
      </w:pPr>
      <w:r w:rsidRPr="00456CFC">
        <w:rPr>
          <w:rStyle w:val="HideTWBExt"/>
          <w:b w:val="0"/>
        </w:rPr>
        <w:t>&lt;/RepeatBlock-By&gt;</w:t>
      </w:r>
    </w:p>
    <w:p w14:paraId="399C8132"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415299D" w14:textId="77777777" w:rsidR="00D360BF" w:rsidRPr="00456CFC" w:rsidRDefault="00D360BF" w:rsidP="00D360BF">
      <w:pPr>
        <w:pStyle w:val="NormalBold"/>
      </w:pPr>
      <w:r w:rsidRPr="00456CFC">
        <w:rPr>
          <w:rStyle w:val="HideTWBExt"/>
          <w:b w:val="0"/>
        </w:rPr>
        <w:t>&lt;Article&gt;</w:t>
      </w:r>
      <w:r w:rsidRPr="00456CFC">
        <w:t>5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98D0848" w14:textId="77777777" w:rsidTr="00AE00E3">
        <w:trPr>
          <w:trHeight w:hRule="exact" w:val="240"/>
          <w:jc w:val="center"/>
        </w:trPr>
        <w:tc>
          <w:tcPr>
            <w:tcW w:w="9752" w:type="dxa"/>
            <w:gridSpan w:val="2"/>
            <w:tcBorders>
              <w:top w:val="nil"/>
              <w:left w:val="nil"/>
              <w:bottom w:val="nil"/>
              <w:right w:val="nil"/>
            </w:tcBorders>
          </w:tcPr>
          <w:p w14:paraId="7AEA4CB0" w14:textId="77777777" w:rsidR="00D360BF" w:rsidRPr="00456CFC" w:rsidRDefault="00D360BF" w:rsidP="00AE00E3"/>
        </w:tc>
      </w:tr>
      <w:tr w:rsidR="004B044B" w:rsidRPr="00456CFC" w14:paraId="3127730C" w14:textId="77777777" w:rsidTr="00AE00E3">
        <w:trPr>
          <w:trHeight w:val="240"/>
          <w:jc w:val="center"/>
        </w:trPr>
        <w:tc>
          <w:tcPr>
            <w:tcW w:w="4876" w:type="dxa"/>
            <w:tcBorders>
              <w:top w:val="nil"/>
              <w:left w:val="nil"/>
              <w:bottom w:val="nil"/>
              <w:right w:val="nil"/>
            </w:tcBorders>
          </w:tcPr>
          <w:p w14:paraId="02836DE1"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71AFB4D" w14:textId="77777777" w:rsidR="00D360BF" w:rsidRPr="00456CFC" w:rsidRDefault="00D360BF" w:rsidP="00AE00E3">
            <w:pPr>
              <w:pStyle w:val="AmColumnHeading"/>
            </w:pPr>
            <w:r w:rsidRPr="00456CFC">
              <w:t>Módosítás</w:t>
            </w:r>
          </w:p>
        </w:tc>
      </w:tr>
      <w:tr w:rsidR="004B044B" w:rsidRPr="00456CFC" w14:paraId="32594EE9" w14:textId="77777777" w:rsidTr="00AE00E3">
        <w:trPr>
          <w:jc w:val="center"/>
        </w:trPr>
        <w:tc>
          <w:tcPr>
            <w:tcW w:w="4876" w:type="dxa"/>
            <w:tcBorders>
              <w:top w:val="nil"/>
              <w:left w:val="nil"/>
              <w:bottom w:val="nil"/>
              <w:right w:val="nil"/>
            </w:tcBorders>
          </w:tcPr>
          <w:p w14:paraId="51755510" w14:textId="77777777" w:rsidR="00D360BF" w:rsidRPr="00456CFC" w:rsidRDefault="00D360BF" w:rsidP="00AE00E3">
            <w:pPr>
              <w:pStyle w:val="Normal6a"/>
            </w:pPr>
          </w:p>
        </w:tc>
        <w:tc>
          <w:tcPr>
            <w:tcW w:w="4876" w:type="dxa"/>
            <w:tcBorders>
              <w:top w:val="nil"/>
              <w:left w:val="nil"/>
              <w:bottom w:val="nil"/>
              <w:right w:val="nil"/>
            </w:tcBorders>
          </w:tcPr>
          <w:p w14:paraId="1D4D1CDF" w14:textId="77777777" w:rsidR="00D360BF" w:rsidRPr="00456CFC" w:rsidRDefault="00D360BF" w:rsidP="00AE00E3">
            <w:pPr>
              <w:pStyle w:val="Normal6a"/>
            </w:pPr>
            <w:r w:rsidRPr="00456CFC">
              <w:rPr>
                <w:b/>
                <w:i/>
              </w:rPr>
              <w:t>5a.</w:t>
            </w:r>
            <w:r w:rsidRPr="00456CFC">
              <w:tab/>
            </w:r>
            <w:r w:rsidRPr="00456CFC">
              <w:rPr>
                <w:b/>
                <w:i/>
              </w:rPr>
              <w:t>felhívja a Bizottságot, hogy javítsa a nemi erőszakkal és szexuális erőszakkal kapcsolatos adatgyűjtést biológiai nem, társadalmi nem, nemi identitás, szexuális irányultság, nemi jelleg, életkor, fogyatékosság, az elkövető és az áldozat közötti kapcsolat, valamint az áldozatok migráns vagy etnikai kisebbségi státusza szerint lebontott adatok rögzítése révén, és biztosítsa, hogy az adatokat rendszeresen felülvizsgálják és felhasználják a szakpolitikai döntéshozatal, a forráselosztás, valamint a szexuális erőszaknak és a nemi alapú erőszak egyéb formáinak a megelőzésére és kezelésére irányuló intézkedések megalapozása érdekében; ösztönzi a civil társadalommal való együttműködést az áldozatok jogainak biztosítása és a konkrét szakpolitikák kialakítása terén;</w:t>
            </w:r>
          </w:p>
        </w:tc>
      </w:tr>
    </w:tbl>
    <w:p w14:paraId="27350774"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86BB991" w14:textId="77777777" w:rsidR="00D360BF" w:rsidRPr="00456CFC" w:rsidRDefault="00D360BF" w:rsidP="00D360BF">
      <w:r w:rsidRPr="00456CFC">
        <w:rPr>
          <w:rStyle w:val="HideTWBExt"/>
        </w:rPr>
        <w:t>&lt;/Amend&gt;</w:t>
      </w:r>
    </w:p>
    <w:p w14:paraId="3975F34A"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312</w:t>
      </w:r>
      <w:r w:rsidRPr="00456CFC">
        <w:rPr>
          <w:rStyle w:val="HideTWBExt"/>
          <w:b w:val="0"/>
        </w:rPr>
        <w:t>&lt;/NumAm&gt;</w:t>
      </w:r>
    </w:p>
    <w:p w14:paraId="7D033AF1" w14:textId="77777777" w:rsidR="00D360BF" w:rsidRPr="00456CFC" w:rsidRDefault="00D360BF" w:rsidP="00D360BF">
      <w:pPr>
        <w:pStyle w:val="NormalBold"/>
      </w:pPr>
      <w:r w:rsidRPr="00456CFC">
        <w:rPr>
          <w:rStyle w:val="HideTWBExt"/>
          <w:b w:val="0"/>
        </w:rPr>
        <w:t>&lt;RepeatBlock-By&gt;&lt;Members&gt;</w:t>
      </w:r>
      <w:r w:rsidRPr="00456CFC">
        <w:t>Lucia Yar, Abir Al-Sahlani, Raquel García Hermida-Van Der Walle, Dainius Žalimas, Veronika Cifrová Ostrihoňová, Billy Kelleher, Valérie Devaux, Jana Toom</w:t>
      </w:r>
      <w:r w:rsidRPr="00456CFC">
        <w:rPr>
          <w:rStyle w:val="HideTWBExt"/>
          <w:b w:val="0"/>
        </w:rPr>
        <w:t>&lt;/Members&gt;</w:t>
      </w:r>
    </w:p>
    <w:p w14:paraId="7FF92050" w14:textId="77777777" w:rsidR="00D360BF" w:rsidRPr="00456CFC" w:rsidRDefault="00D360BF" w:rsidP="00D360BF">
      <w:pPr>
        <w:pStyle w:val="NormalBold"/>
      </w:pPr>
      <w:r w:rsidRPr="00456CFC">
        <w:rPr>
          <w:rStyle w:val="HideTWBExt"/>
          <w:b w:val="0"/>
        </w:rPr>
        <w:t>&lt;/RepeatBlock-By&gt;</w:t>
      </w:r>
    </w:p>
    <w:p w14:paraId="1359AB81"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21532E0" w14:textId="77777777" w:rsidR="00D360BF" w:rsidRPr="00456CFC" w:rsidRDefault="00D360BF" w:rsidP="00D360BF">
      <w:pPr>
        <w:pStyle w:val="NormalBold"/>
      </w:pPr>
      <w:r w:rsidRPr="00456CFC">
        <w:rPr>
          <w:rStyle w:val="HideTWBExt"/>
          <w:b w:val="0"/>
        </w:rPr>
        <w:t>&lt;Article&gt;</w:t>
      </w:r>
      <w:r w:rsidRPr="00456CFC">
        <w:t>5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9C05E58" w14:textId="77777777" w:rsidTr="00AE00E3">
        <w:trPr>
          <w:trHeight w:hRule="exact" w:val="240"/>
          <w:jc w:val="center"/>
        </w:trPr>
        <w:tc>
          <w:tcPr>
            <w:tcW w:w="9752" w:type="dxa"/>
            <w:gridSpan w:val="2"/>
            <w:tcBorders>
              <w:top w:val="nil"/>
              <w:left w:val="nil"/>
              <w:bottom w:val="nil"/>
              <w:right w:val="nil"/>
            </w:tcBorders>
          </w:tcPr>
          <w:p w14:paraId="324DB25D" w14:textId="77777777" w:rsidR="00D360BF" w:rsidRPr="00456CFC" w:rsidRDefault="00D360BF" w:rsidP="00AE00E3"/>
        </w:tc>
      </w:tr>
      <w:tr w:rsidR="004B044B" w:rsidRPr="00456CFC" w14:paraId="657B8423" w14:textId="77777777" w:rsidTr="00AE00E3">
        <w:trPr>
          <w:trHeight w:val="240"/>
          <w:jc w:val="center"/>
        </w:trPr>
        <w:tc>
          <w:tcPr>
            <w:tcW w:w="4876" w:type="dxa"/>
            <w:tcBorders>
              <w:top w:val="nil"/>
              <w:left w:val="nil"/>
              <w:bottom w:val="nil"/>
              <w:right w:val="nil"/>
            </w:tcBorders>
          </w:tcPr>
          <w:p w14:paraId="13F03787"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18EFC8E" w14:textId="77777777" w:rsidR="00D360BF" w:rsidRPr="00456CFC" w:rsidRDefault="00D360BF" w:rsidP="00AE00E3">
            <w:pPr>
              <w:pStyle w:val="AmColumnHeading"/>
            </w:pPr>
            <w:r w:rsidRPr="00456CFC">
              <w:t>Módosítás</w:t>
            </w:r>
          </w:p>
        </w:tc>
      </w:tr>
      <w:tr w:rsidR="004B044B" w:rsidRPr="00456CFC" w14:paraId="6662F337" w14:textId="77777777" w:rsidTr="00AE00E3">
        <w:trPr>
          <w:jc w:val="center"/>
        </w:trPr>
        <w:tc>
          <w:tcPr>
            <w:tcW w:w="4876" w:type="dxa"/>
            <w:tcBorders>
              <w:top w:val="nil"/>
              <w:left w:val="nil"/>
              <w:bottom w:val="nil"/>
              <w:right w:val="nil"/>
            </w:tcBorders>
          </w:tcPr>
          <w:p w14:paraId="4E892787" w14:textId="77777777" w:rsidR="00D360BF" w:rsidRPr="00456CFC" w:rsidRDefault="00D360BF" w:rsidP="00AE00E3">
            <w:pPr>
              <w:pStyle w:val="Normal6a"/>
            </w:pPr>
          </w:p>
        </w:tc>
        <w:tc>
          <w:tcPr>
            <w:tcW w:w="4876" w:type="dxa"/>
            <w:tcBorders>
              <w:top w:val="nil"/>
              <w:left w:val="nil"/>
              <w:bottom w:val="nil"/>
              <w:right w:val="nil"/>
            </w:tcBorders>
          </w:tcPr>
          <w:p w14:paraId="7EBE5229" w14:textId="77777777" w:rsidR="00D360BF" w:rsidRPr="00456CFC" w:rsidRDefault="00D360BF" w:rsidP="00AE00E3">
            <w:pPr>
              <w:pStyle w:val="Normal6a"/>
            </w:pPr>
            <w:r w:rsidRPr="00456CFC">
              <w:rPr>
                <w:b/>
                <w:i/>
              </w:rPr>
              <w:t>5a.</w:t>
            </w:r>
            <w:r w:rsidRPr="00456CFC">
              <w:tab/>
            </w:r>
            <w:r w:rsidRPr="00456CFC">
              <w:rPr>
                <w:b/>
                <w:i/>
              </w:rPr>
              <w:t>sürgeti a tagállamokat, hogy fogadjanak el határozatot a gyűlöletbeszédnek és a gyűlölet-bűncselekménynek az EUMSZ 83. cikkének (1) bekezdése szerinti listán szereplő bűncselekmények közé történő felvételéről; felhívja a Tanácsot, hogy léptesse életbe az áthidaló klauzulát e tekintetben; felhívja a Bizottságot, hogy álljon készen az eljárás második szakaszának elindítására, és tegyen javaslatot egy olyan irányelvre, amelynek célja mind az offline, mind az online gyűlöletbeszéd és gyűlölet-bűncselekmények elleni küzdelem, különös tekintettel a kockázatnak különösen kitett csoportokra, köztük a női politikusokra, újságírókra vagy emberijog-védőkre;</w:t>
            </w:r>
          </w:p>
        </w:tc>
      </w:tr>
    </w:tbl>
    <w:p w14:paraId="7D197CCA"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5D53C3B" w14:textId="77777777" w:rsidR="00D360BF" w:rsidRPr="00456CFC" w:rsidRDefault="00D360BF" w:rsidP="00D360BF">
      <w:r w:rsidRPr="00456CFC">
        <w:rPr>
          <w:rStyle w:val="HideTWBExt"/>
        </w:rPr>
        <w:t>&lt;/Amend&gt;</w:t>
      </w:r>
    </w:p>
    <w:p w14:paraId="5CB70A65"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313</w:t>
      </w:r>
      <w:r w:rsidRPr="00456CFC">
        <w:rPr>
          <w:rStyle w:val="HideTWBExt"/>
          <w:b w:val="0"/>
        </w:rPr>
        <w:t>&lt;/NumAm&gt;</w:t>
      </w:r>
    </w:p>
    <w:p w14:paraId="7516B515" w14:textId="77777777" w:rsidR="00D360BF" w:rsidRPr="00456CFC" w:rsidRDefault="00D360BF" w:rsidP="00D360BF">
      <w:pPr>
        <w:pStyle w:val="NormalBold"/>
      </w:pPr>
      <w:r w:rsidRPr="00456CFC">
        <w:rPr>
          <w:rStyle w:val="HideTWBExt"/>
          <w:b w:val="0"/>
        </w:rPr>
        <w:t>&lt;RepeatBlock-By&gt;&lt;Members&gt;</w:t>
      </w:r>
      <w:r w:rsidRPr="00456CFC">
        <w:t>Elżbieta Katarzyna Łukacijewska, Ewa Kopacz, Mirosława Nykiel, Jagna Marczułajtis-Walczak</w:t>
      </w:r>
      <w:r w:rsidRPr="00456CFC">
        <w:rPr>
          <w:rStyle w:val="HideTWBExt"/>
          <w:b w:val="0"/>
        </w:rPr>
        <w:t>&lt;/Members&gt;</w:t>
      </w:r>
    </w:p>
    <w:p w14:paraId="032DD228" w14:textId="77777777" w:rsidR="00D360BF" w:rsidRPr="00456CFC" w:rsidRDefault="00D360BF" w:rsidP="00D360BF">
      <w:pPr>
        <w:pStyle w:val="NormalBold"/>
      </w:pPr>
      <w:r w:rsidRPr="00456CFC">
        <w:rPr>
          <w:rStyle w:val="HideTWBExt"/>
          <w:b w:val="0"/>
        </w:rPr>
        <w:t>&lt;/RepeatBlock-By&gt;</w:t>
      </w:r>
    </w:p>
    <w:p w14:paraId="0FE3EED3"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64DC12A" w14:textId="77777777" w:rsidR="00D360BF" w:rsidRPr="00456CFC" w:rsidRDefault="00D360BF" w:rsidP="00D360BF">
      <w:pPr>
        <w:pStyle w:val="NormalBold"/>
      </w:pPr>
      <w:r w:rsidRPr="00456CFC">
        <w:rPr>
          <w:rStyle w:val="HideTWBExt"/>
          <w:b w:val="0"/>
        </w:rPr>
        <w:t>&lt;Article&gt;</w:t>
      </w:r>
      <w:r w:rsidRPr="00456CFC">
        <w:t>5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F240C40" w14:textId="77777777" w:rsidTr="00AE00E3">
        <w:trPr>
          <w:trHeight w:hRule="exact" w:val="240"/>
          <w:jc w:val="center"/>
        </w:trPr>
        <w:tc>
          <w:tcPr>
            <w:tcW w:w="9752" w:type="dxa"/>
            <w:gridSpan w:val="2"/>
            <w:tcBorders>
              <w:top w:val="nil"/>
              <w:left w:val="nil"/>
              <w:bottom w:val="nil"/>
              <w:right w:val="nil"/>
            </w:tcBorders>
          </w:tcPr>
          <w:p w14:paraId="5FF82EB0" w14:textId="77777777" w:rsidR="00D360BF" w:rsidRPr="00456CFC" w:rsidRDefault="00D360BF" w:rsidP="00AE00E3"/>
        </w:tc>
      </w:tr>
      <w:tr w:rsidR="004B044B" w:rsidRPr="00456CFC" w14:paraId="4F806F8A" w14:textId="77777777" w:rsidTr="00AE00E3">
        <w:trPr>
          <w:trHeight w:val="240"/>
          <w:jc w:val="center"/>
        </w:trPr>
        <w:tc>
          <w:tcPr>
            <w:tcW w:w="4876" w:type="dxa"/>
            <w:tcBorders>
              <w:top w:val="nil"/>
              <w:left w:val="nil"/>
              <w:bottom w:val="nil"/>
              <w:right w:val="nil"/>
            </w:tcBorders>
          </w:tcPr>
          <w:p w14:paraId="34F6C5D2"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A0FE992" w14:textId="77777777" w:rsidR="00D360BF" w:rsidRPr="00456CFC" w:rsidRDefault="00D360BF" w:rsidP="00AE00E3">
            <w:pPr>
              <w:pStyle w:val="AmColumnHeading"/>
            </w:pPr>
            <w:r w:rsidRPr="00456CFC">
              <w:t>Módosítás</w:t>
            </w:r>
          </w:p>
        </w:tc>
      </w:tr>
      <w:tr w:rsidR="004B044B" w:rsidRPr="00456CFC" w14:paraId="72575D5F" w14:textId="77777777" w:rsidTr="00AE00E3">
        <w:trPr>
          <w:jc w:val="center"/>
        </w:trPr>
        <w:tc>
          <w:tcPr>
            <w:tcW w:w="4876" w:type="dxa"/>
            <w:tcBorders>
              <w:top w:val="nil"/>
              <w:left w:val="nil"/>
              <w:bottom w:val="nil"/>
              <w:right w:val="nil"/>
            </w:tcBorders>
          </w:tcPr>
          <w:p w14:paraId="0D43D162" w14:textId="77777777" w:rsidR="00D360BF" w:rsidRPr="00456CFC" w:rsidRDefault="00D360BF" w:rsidP="00AE00E3">
            <w:pPr>
              <w:pStyle w:val="Normal6a"/>
            </w:pPr>
          </w:p>
        </w:tc>
        <w:tc>
          <w:tcPr>
            <w:tcW w:w="4876" w:type="dxa"/>
            <w:tcBorders>
              <w:top w:val="nil"/>
              <w:left w:val="nil"/>
              <w:bottom w:val="nil"/>
              <w:right w:val="nil"/>
            </w:tcBorders>
          </w:tcPr>
          <w:p w14:paraId="7DC464AE" w14:textId="77777777" w:rsidR="00D360BF" w:rsidRPr="00456CFC" w:rsidRDefault="00D360BF" w:rsidP="00AE00E3">
            <w:pPr>
              <w:pStyle w:val="Normal6a"/>
            </w:pPr>
            <w:r w:rsidRPr="00456CFC">
              <w:rPr>
                <w:b/>
                <w:i/>
              </w:rPr>
              <w:t>5a.</w:t>
            </w:r>
            <w:r w:rsidRPr="00456CFC">
              <w:tab/>
            </w:r>
            <w:r w:rsidRPr="00456CFC">
              <w:rPr>
                <w:b/>
                <w:i/>
              </w:rPr>
              <w:t>felhívja a Bizottságot, hogy ismerje el a nők és lányok elleni online erőszakot a nemi alapú erőszak egyik formájaként, és dolgozzon ki egy koherens és átfogó uniós szintű keretet az online visszaélések valamennyi formájának megelőzése és leküzdése érdekében, beleértve az internetes zaklatást, az intim képek beleegyezés nélküli megosztását, az internetes zaklatást és a szexista gyűlöletbeszédet; hangsúlyozza, hogy harmonizált fogalommeghatározásokra, az adatgyűjtés javítására, a bűnüldöző szervek számára biztosított speciális képzésre és határon átnyúló együttműködésre van szükség e bűncselekmények kezelése érdekében;</w:t>
            </w:r>
          </w:p>
        </w:tc>
      </w:tr>
    </w:tbl>
    <w:p w14:paraId="1CA5F096"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50B73B3" w14:textId="77777777" w:rsidR="00D360BF" w:rsidRPr="00456CFC" w:rsidRDefault="00D360BF" w:rsidP="00D360BF">
      <w:r w:rsidRPr="00456CFC">
        <w:rPr>
          <w:rStyle w:val="HideTWBExt"/>
        </w:rPr>
        <w:t>&lt;/Amend&gt;</w:t>
      </w:r>
    </w:p>
    <w:p w14:paraId="39D102E6"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314</w:t>
      </w:r>
      <w:r w:rsidRPr="00456CFC">
        <w:rPr>
          <w:rStyle w:val="HideTWBExt"/>
          <w:b w:val="0"/>
        </w:rPr>
        <w:t>&lt;/NumAm&gt;</w:t>
      </w:r>
    </w:p>
    <w:p w14:paraId="22691284" w14:textId="77777777" w:rsidR="00D360BF" w:rsidRPr="00456CFC" w:rsidRDefault="00D360BF" w:rsidP="00D360BF">
      <w:pPr>
        <w:pStyle w:val="NormalBold"/>
      </w:pPr>
      <w:r w:rsidRPr="00456CFC">
        <w:rPr>
          <w:rStyle w:val="HideTWBExt"/>
          <w:b w:val="0"/>
        </w:rPr>
        <w:t>&lt;RepeatBlock-By&gt;&lt;Members&gt;</w:t>
      </w:r>
      <w:r w:rsidRPr="00456CFC">
        <w:t>Loucas Fourlas</w:t>
      </w:r>
      <w:r w:rsidRPr="00456CFC">
        <w:rPr>
          <w:rStyle w:val="HideTWBExt"/>
          <w:b w:val="0"/>
        </w:rPr>
        <w:t>&lt;/Members&gt;</w:t>
      </w:r>
    </w:p>
    <w:p w14:paraId="33F80714" w14:textId="77777777" w:rsidR="00D360BF" w:rsidRPr="00456CFC" w:rsidRDefault="00D360BF" w:rsidP="00D360BF">
      <w:pPr>
        <w:pStyle w:val="NormalBold"/>
      </w:pPr>
      <w:r w:rsidRPr="00456CFC">
        <w:rPr>
          <w:rStyle w:val="HideTWBExt"/>
          <w:b w:val="0"/>
        </w:rPr>
        <w:t>&lt;/RepeatBlock-By&gt;</w:t>
      </w:r>
    </w:p>
    <w:p w14:paraId="4D345BCA"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CB21FD5" w14:textId="77777777" w:rsidR="00D360BF" w:rsidRPr="00456CFC" w:rsidRDefault="00D360BF" w:rsidP="00D360BF">
      <w:pPr>
        <w:pStyle w:val="NormalBold"/>
      </w:pPr>
      <w:r w:rsidRPr="00456CFC">
        <w:rPr>
          <w:rStyle w:val="HideTWBExt"/>
          <w:b w:val="0"/>
        </w:rPr>
        <w:t>&lt;Article&gt;</w:t>
      </w:r>
      <w:r w:rsidRPr="00456CFC">
        <w:t>5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E9281C6" w14:textId="77777777" w:rsidTr="00AE00E3">
        <w:trPr>
          <w:trHeight w:hRule="exact" w:val="240"/>
          <w:jc w:val="center"/>
        </w:trPr>
        <w:tc>
          <w:tcPr>
            <w:tcW w:w="9752" w:type="dxa"/>
            <w:gridSpan w:val="2"/>
            <w:tcBorders>
              <w:top w:val="nil"/>
              <w:left w:val="nil"/>
              <w:bottom w:val="nil"/>
              <w:right w:val="nil"/>
            </w:tcBorders>
          </w:tcPr>
          <w:p w14:paraId="087C2B37" w14:textId="77777777" w:rsidR="00D360BF" w:rsidRPr="00456CFC" w:rsidRDefault="00D360BF" w:rsidP="00AE00E3"/>
        </w:tc>
      </w:tr>
      <w:tr w:rsidR="004B044B" w:rsidRPr="00456CFC" w14:paraId="75E70E37" w14:textId="77777777" w:rsidTr="00AE00E3">
        <w:trPr>
          <w:trHeight w:val="240"/>
          <w:jc w:val="center"/>
        </w:trPr>
        <w:tc>
          <w:tcPr>
            <w:tcW w:w="4876" w:type="dxa"/>
            <w:tcBorders>
              <w:top w:val="nil"/>
              <w:left w:val="nil"/>
              <w:bottom w:val="nil"/>
              <w:right w:val="nil"/>
            </w:tcBorders>
          </w:tcPr>
          <w:p w14:paraId="75894385"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DF0472B" w14:textId="77777777" w:rsidR="00D360BF" w:rsidRPr="00456CFC" w:rsidRDefault="00D360BF" w:rsidP="00AE00E3">
            <w:pPr>
              <w:pStyle w:val="AmColumnHeading"/>
            </w:pPr>
            <w:r w:rsidRPr="00456CFC">
              <w:t>Módosítás</w:t>
            </w:r>
          </w:p>
        </w:tc>
      </w:tr>
      <w:tr w:rsidR="004B044B" w:rsidRPr="00456CFC" w14:paraId="4DB4659A" w14:textId="77777777" w:rsidTr="00AE00E3">
        <w:trPr>
          <w:jc w:val="center"/>
        </w:trPr>
        <w:tc>
          <w:tcPr>
            <w:tcW w:w="4876" w:type="dxa"/>
            <w:tcBorders>
              <w:top w:val="nil"/>
              <w:left w:val="nil"/>
              <w:bottom w:val="nil"/>
              <w:right w:val="nil"/>
            </w:tcBorders>
          </w:tcPr>
          <w:p w14:paraId="3C194CC4" w14:textId="77777777" w:rsidR="00D360BF" w:rsidRPr="00456CFC" w:rsidRDefault="00D360BF" w:rsidP="00AE00E3">
            <w:pPr>
              <w:pStyle w:val="Normal6a"/>
            </w:pPr>
          </w:p>
        </w:tc>
        <w:tc>
          <w:tcPr>
            <w:tcW w:w="4876" w:type="dxa"/>
            <w:tcBorders>
              <w:top w:val="nil"/>
              <w:left w:val="nil"/>
              <w:bottom w:val="nil"/>
              <w:right w:val="nil"/>
            </w:tcBorders>
          </w:tcPr>
          <w:p w14:paraId="31A2CD8D" w14:textId="77777777" w:rsidR="00D360BF" w:rsidRPr="00456CFC" w:rsidRDefault="00D360BF" w:rsidP="00AE00E3">
            <w:pPr>
              <w:pStyle w:val="Normal6a"/>
            </w:pPr>
            <w:r w:rsidRPr="00456CFC">
              <w:rPr>
                <w:b/>
                <w:i/>
              </w:rPr>
              <w:t>5a.</w:t>
            </w:r>
            <w:r w:rsidRPr="00456CFC">
              <w:tab/>
            </w:r>
            <w:r w:rsidRPr="00456CFC">
              <w:rPr>
                <w:b/>
                <w:i/>
              </w:rPr>
              <w:t>felszólít az Unióban tartózkodási jogosultsággal nem rendelkezőknek a nemzetközi normákkal és az uniós joggal teljes összhangban történő gyors visszaküldésére, a külső határaink és a schengeni térség védelmének megerősítésére, a migránscsempészés és az emberkereskedelem elleni küzdelemre, amely nagy számban érinti a nőket és lányokat, valamint a migránsok harmadik országok és ellenséges nem állami szereplők általi instrumentalizálása és fegyverként való felhasználása elleni fellépésre;</w:t>
            </w:r>
          </w:p>
        </w:tc>
      </w:tr>
    </w:tbl>
    <w:p w14:paraId="1CAA9472"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70DA88A" w14:textId="77777777" w:rsidR="00D360BF" w:rsidRPr="00456CFC" w:rsidRDefault="00D360BF" w:rsidP="00D360BF">
      <w:r w:rsidRPr="00456CFC">
        <w:rPr>
          <w:rStyle w:val="HideTWBExt"/>
        </w:rPr>
        <w:t>&lt;/Amend&gt;</w:t>
      </w:r>
    </w:p>
    <w:p w14:paraId="452086A5"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315</w:t>
      </w:r>
      <w:r w:rsidRPr="00456CFC">
        <w:rPr>
          <w:rStyle w:val="HideTWBExt"/>
          <w:b w:val="0"/>
        </w:rPr>
        <w:t>&lt;/NumAm&gt;</w:t>
      </w:r>
    </w:p>
    <w:p w14:paraId="0BDA3CFD"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4E626F9B" w14:textId="77777777" w:rsidR="00D360BF" w:rsidRPr="00456CFC" w:rsidRDefault="00D360BF" w:rsidP="00D360BF">
      <w:pPr>
        <w:pStyle w:val="NormalBold"/>
      </w:pPr>
      <w:r w:rsidRPr="00456CFC">
        <w:rPr>
          <w:rStyle w:val="HideTWBExt"/>
          <w:b w:val="0"/>
        </w:rPr>
        <w:t>&lt;/RepeatBlock-By&gt;</w:t>
      </w:r>
    </w:p>
    <w:p w14:paraId="316061E7"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998B787" w14:textId="77777777" w:rsidR="00D360BF" w:rsidRPr="00456CFC" w:rsidRDefault="00D360BF" w:rsidP="00D360BF">
      <w:pPr>
        <w:pStyle w:val="NormalBold"/>
      </w:pPr>
      <w:r w:rsidRPr="00456CFC">
        <w:rPr>
          <w:rStyle w:val="HideTWBExt"/>
          <w:b w:val="0"/>
        </w:rPr>
        <w:t>&lt;Article&gt;</w:t>
      </w:r>
      <w:r w:rsidRPr="00456CFC">
        <w:t>5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3190127" w14:textId="77777777" w:rsidTr="00AE00E3">
        <w:trPr>
          <w:trHeight w:hRule="exact" w:val="240"/>
          <w:jc w:val="center"/>
        </w:trPr>
        <w:tc>
          <w:tcPr>
            <w:tcW w:w="9752" w:type="dxa"/>
            <w:gridSpan w:val="2"/>
            <w:tcBorders>
              <w:top w:val="nil"/>
              <w:left w:val="nil"/>
              <w:bottom w:val="nil"/>
              <w:right w:val="nil"/>
            </w:tcBorders>
          </w:tcPr>
          <w:p w14:paraId="52C5A35D" w14:textId="77777777" w:rsidR="00D360BF" w:rsidRPr="00456CFC" w:rsidRDefault="00D360BF" w:rsidP="00AE00E3"/>
        </w:tc>
      </w:tr>
      <w:tr w:rsidR="004B044B" w:rsidRPr="00456CFC" w14:paraId="091D873A" w14:textId="77777777" w:rsidTr="00AE00E3">
        <w:trPr>
          <w:trHeight w:val="240"/>
          <w:jc w:val="center"/>
        </w:trPr>
        <w:tc>
          <w:tcPr>
            <w:tcW w:w="4876" w:type="dxa"/>
            <w:tcBorders>
              <w:top w:val="nil"/>
              <w:left w:val="nil"/>
              <w:bottom w:val="nil"/>
              <w:right w:val="nil"/>
            </w:tcBorders>
          </w:tcPr>
          <w:p w14:paraId="714DEAE4"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5390FBC" w14:textId="77777777" w:rsidR="00D360BF" w:rsidRPr="00456CFC" w:rsidRDefault="00D360BF" w:rsidP="00AE00E3">
            <w:pPr>
              <w:pStyle w:val="AmColumnHeading"/>
            </w:pPr>
            <w:r w:rsidRPr="00456CFC">
              <w:t>Módosítás</w:t>
            </w:r>
          </w:p>
        </w:tc>
      </w:tr>
      <w:tr w:rsidR="004B044B" w:rsidRPr="00456CFC" w14:paraId="7247D767" w14:textId="77777777" w:rsidTr="00AE00E3">
        <w:trPr>
          <w:jc w:val="center"/>
        </w:trPr>
        <w:tc>
          <w:tcPr>
            <w:tcW w:w="4876" w:type="dxa"/>
            <w:tcBorders>
              <w:top w:val="nil"/>
              <w:left w:val="nil"/>
              <w:bottom w:val="nil"/>
              <w:right w:val="nil"/>
            </w:tcBorders>
          </w:tcPr>
          <w:p w14:paraId="4CD96D13" w14:textId="77777777" w:rsidR="00D360BF" w:rsidRPr="00456CFC" w:rsidRDefault="00D360BF" w:rsidP="00AE00E3">
            <w:pPr>
              <w:pStyle w:val="Normal6a"/>
            </w:pPr>
          </w:p>
        </w:tc>
        <w:tc>
          <w:tcPr>
            <w:tcW w:w="4876" w:type="dxa"/>
            <w:tcBorders>
              <w:top w:val="nil"/>
              <w:left w:val="nil"/>
              <w:bottom w:val="nil"/>
              <w:right w:val="nil"/>
            </w:tcBorders>
          </w:tcPr>
          <w:p w14:paraId="4C3A43CC" w14:textId="77777777" w:rsidR="00D360BF" w:rsidRPr="00456CFC" w:rsidRDefault="00D360BF" w:rsidP="00AE00E3">
            <w:pPr>
              <w:pStyle w:val="Normal6a"/>
            </w:pPr>
            <w:r w:rsidRPr="00456CFC">
              <w:rPr>
                <w:b/>
                <w:i/>
              </w:rPr>
              <w:t>5a.</w:t>
            </w:r>
            <w:r w:rsidRPr="00456CFC">
              <w:tab/>
            </w:r>
            <w:r w:rsidRPr="00456CFC">
              <w:rPr>
                <w:b/>
                <w:i/>
              </w:rPr>
              <w:t>felhívja a Bizottságot, hogy kezelje prioritásként az online és offline nemi alapú erőszak megelőzését, ugyanakkor hangsúlyozza az oktatás, a digitális jártasság, a szakemberek képzése és a figyelemfelkeltő kampányok révén megvalósuló, megfelelő, célzott és kellő időben történő megelőző intézkedések fontosságát, mivel ez a nők és lányok elleni erőszak ellen a vonatkozó uniós jogszabályok rendelkezéseivel összhangban folytatott küzdelem kulcsfontosságú eleme;</w:t>
            </w:r>
          </w:p>
        </w:tc>
      </w:tr>
    </w:tbl>
    <w:p w14:paraId="491F72A5"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67DF0E4" w14:textId="77777777" w:rsidR="00D360BF" w:rsidRPr="00456CFC" w:rsidRDefault="00D360BF" w:rsidP="00D360BF">
      <w:r w:rsidRPr="00456CFC">
        <w:rPr>
          <w:rStyle w:val="HideTWBExt"/>
        </w:rPr>
        <w:t>&lt;/Amend&gt;</w:t>
      </w:r>
    </w:p>
    <w:p w14:paraId="149BBD27"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316</w:t>
      </w:r>
      <w:r w:rsidRPr="00456CFC">
        <w:rPr>
          <w:rStyle w:val="HideTWBExt"/>
          <w:b w:val="0"/>
        </w:rPr>
        <w:t>&lt;/NumAm&gt;</w:t>
      </w:r>
    </w:p>
    <w:p w14:paraId="35B43E3C" w14:textId="77777777" w:rsidR="00D360BF" w:rsidRPr="00456CFC" w:rsidRDefault="00D360BF" w:rsidP="00D360BF">
      <w:pPr>
        <w:pStyle w:val="NormalBold"/>
      </w:pPr>
      <w:r w:rsidRPr="00456CFC">
        <w:rPr>
          <w:rStyle w:val="HideTWBExt"/>
          <w:b w:val="0"/>
        </w:rPr>
        <w:t>&lt;RepeatBlock-By&gt;&lt;Members&gt;</w:t>
      </w:r>
      <w:r w:rsidRPr="00456CFC">
        <w:t>Benedetta Scuderi</w:t>
      </w:r>
      <w:r w:rsidRPr="00456CFC">
        <w:rPr>
          <w:rStyle w:val="HideTWBExt"/>
          <w:b w:val="0"/>
        </w:rPr>
        <w:t>&lt;/Members&gt;</w:t>
      </w:r>
    </w:p>
    <w:p w14:paraId="5EC45F0F" w14:textId="77777777" w:rsidR="00D360BF" w:rsidRPr="00456CFC" w:rsidRDefault="00D360BF" w:rsidP="00D360BF">
      <w:pPr>
        <w:pStyle w:val="NormalBold"/>
      </w:pPr>
      <w:r w:rsidRPr="00456CFC">
        <w:rPr>
          <w:rStyle w:val="HideTWBExt"/>
          <w:b w:val="0"/>
        </w:rPr>
        <w:t>&lt;/RepeatBlock-By&gt;</w:t>
      </w:r>
    </w:p>
    <w:p w14:paraId="2E7FA56E"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1FA44C6" w14:textId="77777777" w:rsidR="00D360BF" w:rsidRPr="00456CFC" w:rsidRDefault="00D360BF" w:rsidP="00D360BF">
      <w:pPr>
        <w:pStyle w:val="NormalBold"/>
      </w:pPr>
      <w:r w:rsidRPr="00456CFC">
        <w:rPr>
          <w:rStyle w:val="HideTWBExt"/>
          <w:b w:val="0"/>
        </w:rPr>
        <w:t>&lt;Article&gt;</w:t>
      </w:r>
      <w:r w:rsidRPr="00456CFC">
        <w:t>5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C2151DC" w14:textId="77777777" w:rsidTr="00AE00E3">
        <w:trPr>
          <w:trHeight w:hRule="exact" w:val="240"/>
          <w:jc w:val="center"/>
        </w:trPr>
        <w:tc>
          <w:tcPr>
            <w:tcW w:w="9752" w:type="dxa"/>
            <w:gridSpan w:val="2"/>
            <w:tcBorders>
              <w:top w:val="nil"/>
              <w:left w:val="nil"/>
              <w:bottom w:val="nil"/>
              <w:right w:val="nil"/>
            </w:tcBorders>
          </w:tcPr>
          <w:p w14:paraId="292D5BA3" w14:textId="77777777" w:rsidR="00D360BF" w:rsidRPr="00456CFC" w:rsidRDefault="00D360BF" w:rsidP="00AE00E3"/>
        </w:tc>
      </w:tr>
      <w:tr w:rsidR="004B044B" w:rsidRPr="00456CFC" w14:paraId="3AE74E85" w14:textId="77777777" w:rsidTr="00AE00E3">
        <w:trPr>
          <w:trHeight w:val="240"/>
          <w:jc w:val="center"/>
        </w:trPr>
        <w:tc>
          <w:tcPr>
            <w:tcW w:w="4876" w:type="dxa"/>
            <w:tcBorders>
              <w:top w:val="nil"/>
              <w:left w:val="nil"/>
              <w:bottom w:val="nil"/>
              <w:right w:val="nil"/>
            </w:tcBorders>
          </w:tcPr>
          <w:p w14:paraId="354E3000"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39449FE" w14:textId="77777777" w:rsidR="00D360BF" w:rsidRPr="00456CFC" w:rsidRDefault="00D360BF" w:rsidP="00AE00E3">
            <w:pPr>
              <w:pStyle w:val="AmColumnHeading"/>
            </w:pPr>
            <w:r w:rsidRPr="00456CFC">
              <w:t>Módosítás</w:t>
            </w:r>
          </w:p>
        </w:tc>
      </w:tr>
      <w:tr w:rsidR="004B044B" w:rsidRPr="00456CFC" w14:paraId="21BBC6F7" w14:textId="77777777" w:rsidTr="00AE00E3">
        <w:trPr>
          <w:jc w:val="center"/>
        </w:trPr>
        <w:tc>
          <w:tcPr>
            <w:tcW w:w="4876" w:type="dxa"/>
            <w:tcBorders>
              <w:top w:val="nil"/>
              <w:left w:val="nil"/>
              <w:bottom w:val="nil"/>
              <w:right w:val="nil"/>
            </w:tcBorders>
          </w:tcPr>
          <w:p w14:paraId="56BC1576" w14:textId="77777777" w:rsidR="00D360BF" w:rsidRPr="00456CFC" w:rsidRDefault="00D360BF" w:rsidP="00AE00E3">
            <w:pPr>
              <w:pStyle w:val="Normal6a"/>
            </w:pPr>
          </w:p>
        </w:tc>
        <w:tc>
          <w:tcPr>
            <w:tcW w:w="4876" w:type="dxa"/>
            <w:tcBorders>
              <w:top w:val="nil"/>
              <w:left w:val="nil"/>
              <w:bottom w:val="nil"/>
              <w:right w:val="nil"/>
            </w:tcBorders>
          </w:tcPr>
          <w:p w14:paraId="08904535" w14:textId="77777777" w:rsidR="00D360BF" w:rsidRPr="00456CFC" w:rsidRDefault="00D360BF" w:rsidP="00AE00E3">
            <w:pPr>
              <w:pStyle w:val="Normal6a"/>
            </w:pPr>
            <w:r w:rsidRPr="00456CFC">
              <w:rPr>
                <w:b/>
                <w:i/>
              </w:rPr>
              <w:t>5a.</w:t>
            </w:r>
            <w:r w:rsidRPr="00456CFC">
              <w:tab/>
            </w:r>
            <w:r w:rsidRPr="00456CFC">
              <w:rPr>
                <w:b/>
                <w:i/>
              </w:rPr>
              <w:t>hangsúlyozza, hogy a Daphné programnak – amelynek célja a nemi alapú erőszak valamennyi formájának megelőzése és leküzdése – a többéves pénzügyi keret (MFF) közelgő felülvizsgálata során önálló programmá kell válnia, amely külön költségvetési sorral rendelkezik és megnövelt finanszírozásban részesül a nők és lányok elleni erőszakról, valamint a kapcsolati erőszakról szóló, nemrégiben elfogadott irányelv hatékony végrehajtásának biztosítása érdekében;</w:t>
            </w:r>
          </w:p>
        </w:tc>
      </w:tr>
    </w:tbl>
    <w:p w14:paraId="3BCCBADC"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8296E8D" w14:textId="77777777" w:rsidR="00D360BF" w:rsidRPr="00456CFC" w:rsidRDefault="00D360BF" w:rsidP="00D360BF">
      <w:r w:rsidRPr="00456CFC">
        <w:rPr>
          <w:rStyle w:val="HideTWBExt"/>
        </w:rPr>
        <w:t>&lt;/Amend&gt;</w:t>
      </w:r>
    </w:p>
    <w:p w14:paraId="0BD97C22"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317</w:t>
      </w:r>
      <w:r w:rsidRPr="00456CFC">
        <w:rPr>
          <w:rStyle w:val="HideTWBExt"/>
          <w:b w:val="0"/>
        </w:rPr>
        <w:t>&lt;/NumAm&gt;</w:t>
      </w:r>
    </w:p>
    <w:p w14:paraId="317BCF96" w14:textId="77777777" w:rsidR="00D360BF" w:rsidRPr="00456CFC" w:rsidRDefault="00D360BF" w:rsidP="00D360BF">
      <w:pPr>
        <w:pStyle w:val="NormalBold"/>
      </w:pPr>
      <w:r w:rsidRPr="00456CFC">
        <w:rPr>
          <w:rStyle w:val="HideTWBExt"/>
          <w:b w:val="0"/>
        </w:rPr>
        <w:t>&lt;RepeatBlock-By&gt;&lt;Members&gt;</w:t>
      </w:r>
      <w:r w:rsidRPr="00456CFC">
        <w:t>Arba Kokalari</w:t>
      </w:r>
      <w:r w:rsidRPr="00456CFC">
        <w:rPr>
          <w:rStyle w:val="HideTWBExt"/>
          <w:b w:val="0"/>
        </w:rPr>
        <w:t>&lt;/Members&gt;</w:t>
      </w:r>
    </w:p>
    <w:p w14:paraId="75D77FE9" w14:textId="77777777" w:rsidR="00D360BF" w:rsidRPr="00456CFC" w:rsidRDefault="00D360BF" w:rsidP="00D360BF">
      <w:pPr>
        <w:pStyle w:val="NormalBold"/>
      </w:pPr>
      <w:r w:rsidRPr="00456CFC">
        <w:rPr>
          <w:rStyle w:val="HideTWBExt"/>
          <w:b w:val="0"/>
        </w:rPr>
        <w:t>&lt;/RepeatBlock-By&gt;</w:t>
      </w:r>
    </w:p>
    <w:p w14:paraId="6753065A"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7279C82" w14:textId="77777777" w:rsidR="00D360BF" w:rsidRPr="00456CFC" w:rsidRDefault="00D360BF" w:rsidP="00D360BF">
      <w:pPr>
        <w:pStyle w:val="NormalBold"/>
      </w:pPr>
      <w:r w:rsidRPr="00456CFC">
        <w:rPr>
          <w:rStyle w:val="HideTWBExt"/>
          <w:b w:val="0"/>
        </w:rPr>
        <w:t>&lt;Article&gt;</w:t>
      </w:r>
      <w:r w:rsidRPr="00456CFC">
        <w:t>5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7F01E99" w14:textId="77777777" w:rsidTr="00AE00E3">
        <w:trPr>
          <w:trHeight w:hRule="exact" w:val="240"/>
          <w:jc w:val="center"/>
        </w:trPr>
        <w:tc>
          <w:tcPr>
            <w:tcW w:w="9752" w:type="dxa"/>
            <w:gridSpan w:val="2"/>
            <w:tcBorders>
              <w:top w:val="nil"/>
              <w:left w:val="nil"/>
              <w:bottom w:val="nil"/>
              <w:right w:val="nil"/>
            </w:tcBorders>
          </w:tcPr>
          <w:p w14:paraId="45AC240F" w14:textId="77777777" w:rsidR="00D360BF" w:rsidRPr="00456CFC" w:rsidRDefault="00D360BF" w:rsidP="00AE00E3"/>
        </w:tc>
      </w:tr>
      <w:tr w:rsidR="004B044B" w:rsidRPr="00456CFC" w14:paraId="16D6460C" w14:textId="77777777" w:rsidTr="00AE00E3">
        <w:trPr>
          <w:trHeight w:val="240"/>
          <w:jc w:val="center"/>
        </w:trPr>
        <w:tc>
          <w:tcPr>
            <w:tcW w:w="4876" w:type="dxa"/>
            <w:tcBorders>
              <w:top w:val="nil"/>
              <w:left w:val="nil"/>
              <w:bottom w:val="nil"/>
              <w:right w:val="nil"/>
            </w:tcBorders>
          </w:tcPr>
          <w:p w14:paraId="51D2DAE7"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124AB8F" w14:textId="77777777" w:rsidR="00D360BF" w:rsidRPr="00456CFC" w:rsidRDefault="00D360BF" w:rsidP="00AE00E3">
            <w:pPr>
              <w:pStyle w:val="AmColumnHeading"/>
            </w:pPr>
            <w:r w:rsidRPr="00456CFC">
              <w:t>Módosítás</w:t>
            </w:r>
          </w:p>
        </w:tc>
      </w:tr>
      <w:tr w:rsidR="004B044B" w:rsidRPr="00456CFC" w14:paraId="57E424EF" w14:textId="77777777" w:rsidTr="00AE00E3">
        <w:trPr>
          <w:jc w:val="center"/>
        </w:trPr>
        <w:tc>
          <w:tcPr>
            <w:tcW w:w="4876" w:type="dxa"/>
            <w:tcBorders>
              <w:top w:val="nil"/>
              <w:left w:val="nil"/>
              <w:bottom w:val="nil"/>
              <w:right w:val="nil"/>
            </w:tcBorders>
          </w:tcPr>
          <w:p w14:paraId="3549FD92" w14:textId="77777777" w:rsidR="00D360BF" w:rsidRPr="00456CFC" w:rsidRDefault="00D360BF" w:rsidP="00AE00E3">
            <w:pPr>
              <w:pStyle w:val="Normal6a"/>
            </w:pPr>
          </w:p>
        </w:tc>
        <w:tc>
          <w:tcPr>
            <w:tcW w:w="4876" w:type="dxa"/>
            <w:tcBorders>
              <w:top w:val="nil"/>
              <w:left w:val="nil"/>
              <w:bottom w:val="nil"/>
              <w:right w:val="nil"/>
            </w:tcBorders>
          </w:tcPr>
          <w:p w14:paraId="7291A141" w14:textId="77777777" w:rsidR="00D360BF" w:rsidRPr="00456CFC" w:rsidRDefault="00D360BF" w:rsidP="00AE00E3">
            <w:pPr>
              <w:pStyle w:val="Normal6a"/>
            </w:pPr>
            <w:r w:rsidRPr="00456CFC">
              <w:rPr>
                <w:b/>
                <w:i/>
              </w:rPr>
              <w:t>5a.</w:t>
            </w:r>
            <w:r w:rsidRPr="00456CFC">
              <w:tab/>
            </w:r>
            <w:r w:rsidRPr="00456CFC">
              <w:rPr>
                <w:b/>
                <w:i/>
              </w:rPr>
              <w:t>felhívja a Bizottságot, hogy támogassa a tagállamokat abban, hogy Európa-szerte határozottan fellépjenek az emberkereskedelem és a szexuális kizsákmányolás áldozatává vált nők és lányok helyzetének kezelése érdekében; sürgeti továbbá az áldozatok megmentésére és rehabilitációjára, valamint az elkövetők következetes büntetőeljárás alá vonására irányuló erőfeszítések támogatását;</w:t>
            </w:r>
          </w:p>
        </w:tc>
      </w:tr>
    </w:tbl>
    <w:p w14:paraId="6669DB6F"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6141FC6" w14:textId="77777777" w:rsidR="00D360BF" w:rsidRPr="00456CFC" w:rsidRDefault="00D360BF" w:rsidP="00D360BF">
      <w:r w:rsidRPr="00456CFC">
        <w:rPr>
          <w:rStyle w:val="HideTWBExt"/>
        </w:rPr>
        <w:t>&lt;/Amend&gt;</w:t>
      </w:r>
    </w:p>
    <w:p w14:paraId="40B5EE55"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318</w:t>
      </w:r>
      <w:r w:rsidRPr="00456CFC">
        <w:rPr>
          <w:rStyle w:val="HideTWBExt"/>
          <w:b w:val="0"/>
        </w:rPr>
        <w:t>&lt;/NumAm&gt;</w:t>
      </w:r>
    </w:p>
    <w:p w14:paraId="1E851CFB" w14:textId="77777777" w:rsidR="00D360BF" w:rsidRPr="00456CFC" w:rsidRDefault="00D360BF" w:rsidP="00D360BF">
      <w:pPr>
        <w:pStyle w:val="NormalBold"/>
      </w:pPr>
      <w:r w:rsidRPr="00456CFC">
        <w:rPr>
          <w:rStyle w:val="HideTWBExt"/>
          <w:b w:val="0"/>
        </w:rPr>
        <w:t>&lt;RepeatBlock-By&gt;&lt;Members&gt;</w:t>
      </w:r>
      <w:r w:rsidRPr="00456CFC">
        <w:t>Galato Alexandraki</w:t>
      </w:r>
      <w:r w:rsidRPr="00456CFC">
        <w:rPr>
          <w:rStyle w:val="HideTWBExt"/>
          <w:b w:val="0"/>
        </w:rPr>
        <w:t>&lt;/Members&gt;</w:t>
      </w:r>
    </w:p>
    <w:p w14:paraId="73B58473" w14:textId="77777777" w:rsidR="00D360BF" w:rsidRPr="00456CFC" w:rsidRDefault="00D360BF" w:rsidP="00D360BF">
      <w:pPr>
        <w:pStyle w:val="NormalBold"/>
      </w:pPr>
      <w:r w:rsidRPr="00456CFC">
        <w:rPr>
          <w:rStyle w:val="HideTWBExt"/>
          <w:b w:val="0"/>
        </w:rPr>
        <w:t>&lt;/RepeatBlock-By&gt;</w:t>
      </w:r>
    </w:p>
    <w:p w14:paraId="15A7239F"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80E3758" w14:textId="77777777" w:rsidR="00D360BF" w:rsidRPr="00456CFC" w:rsidRDefault="00D360BF" w:rsidP="00D360BF">
      <w:pPr>
        <w:pStyle w:val="NormalBold"/>
      </w:pPr>
      <w:r w:rsidRPr="00456CFC">
        <w:rPr>
          <w:rStyle w:val="HideTWBExt"/>
          <w:b w:val="0"/>
        </w:rPr>
        <w:t>&lt;Article&gt;</w:t>
      </w:r>
      <w:r w:rsidRPr="00456CFC">
        <w:t>5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C2B65D3" w14:textId="77777777" w:rsidTr="00AE00E3">
        <w:trPr>
          <w:trHeight w:hRule="exact" w:val="240"/>
          <w:jc w:val="center"/>
        </w:trPr>
        <w:tc>
          <w:tcPr>
            <w:tcW w:w="9752" w:type="dxa"/>
            <w:gridSpan w:val="2"/>
            <w:tcBorders>
              <w:top w:val="nil"/>
              <w:left w:val="nil"/>
              <w:bottom w:val="nil"/>
              <w:right w:val="nil"/>
            </w:tcBorders>
          </w:tcPr>
          <w:p w14:paraId="646E07BA" w14:textId="77777777" w:rsidR="00D360BF" w:rsidRPr="00456CFC" w:rsidRDefault="00D360BF" w:rsidP="00AE00E3"/>
        </w:tc>
      </w:tr>
      <w:tr w:rsidR="004B044B" w:rsidRPr="00456CFC" w14:paraId="4DF65416" w14:textId="77777777" w:rsidTr="00AE00E3">
        <w:trPr>
          <w:trHeight w:val="240"/>
          <w:jc w:val="center"/>
        </w:trPr>
        <w:tc>
          <w:tcPr>
            <w:tcW w:w="4876" w:type="dxa"/>
            <w:tcBorders>
              <w:top w:val="nil"/>
              <w:left w:val="nil"/>
              <w:bottom w:val="nil"/>
              <w:right w:val="nil"/>
            </w:tcBorders>
          </w:tcPr>
          <w:p w14:paraId="57EE4823"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B52438C" w14:textId="77777777" w:rsidR="00D360BF" w:rsidRPr="00456CFC" w:rsidRDefault="00D360BF" w:rsidP="00AE00E3">
            <w:pPr>
              <w:pStyle w:val="AmColumnHeading"/>
            </w:pPr>
            <w:r w:rsidRPr="00456CFC">
              <w:t>Módosítás</w:t>
            </w:r>
          </w:p>
        </w:tc>
      </w:tr>
      <w:tr w:rsidR="004B044B" w:rsidRPr="00456CFC" w14:paraId="64E29F51" w14:textId="77777777" w:rsidTr="00AE00E3">
        <w:trPr>
          <w:jc w:val="center"/>
        </w:trPr>
        <w:tc>
          <w:tcPr>
            <w:tcW w:w="4876" w:type="dxa"/>
            <w:tcBorders>
              <w:top w:val="nil"/>
              <w:left w:val="nil"/>
              <w:bottom w:val="nil"/>
              <w:right w:val="nil"/>
            </w:tcBorders>
          </w:tcPr>
          <w:p w14:paraId="7E049E24" w14:textId="77777777" w:rsidR="00D360BF" w:rsidRPr="00456CFC" w:rsidRDefault="00D360BF" w:rsidP="00AE00E3">
            <w:pPr>
              <w:pStyle w:val="Normal6a"/>
            </w:pPr>
          </w:p>
        </w:tc>
        <w:tc>
          <w:tcPr>
            <w:tcW w:w="4876" w:type="dxa"/>
            <w:tcBorders>
              <w:top w:val="nil"/>
              <w:left w:val="nil"/>
              <w:bottom w:val="nil"/>
              <w:right w:val="nil"/>
            </w:tcBorders>
          </w:tcPr>
          <w:p w14:paraId="1233B63B" w14:textId="77777777" w:rsidR="00D360BF" w:rsidRPr="00456CFC" w:rsidRDefault="00D360BF" w:rsidP="00AE00E3">
            <w:pPr>
              <w:pStyle w:val="Normal6a"/>
            </w:pPr>
            <w:r w:rsidRPr="00456CFC">
              <w:rPr>
                <w:b/>
                <w:i/>
              </w:rPr>
              <w:t>5a.</w:t>
            </w:r>
            <w:r w:rsidRPr="00456CFC">
              <w:tab/>
            </w:r>
            <w:r w:rsidRPr="00456CFC">
              <w:rPr>
                <w:b/>
                <w:i/>
              </w:rPr>
              <w:t>rámutat arra, hogy a nők erőszakkal szembeni védelmének az erőszak valódi okaira kell fókuszálnia, például a bűncselekményre, az illegális bevándorlásra és a kulturális inkompabilitásra, nem pedig olyan ideológiai fogalmakra, amelyek összemossák a nemeket, és aláássák a „nő” fogalmát;</w:t>
            </w:r>
          </w:p>
        </w:tc>
      </w:tr>
    </w:tbl>
    <w:p w14:paraId="6506D4DE"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{EL}</w:t>
      </w:r>
      <w:r w:rsidRPr="00456CFC">
        <w:t>el</w:t>
      </w:r>
      <w:r w:rsidRPr="00456CFC">
        <w:rPr>
          <w:rStyle w:val="HideTWBExt"/>
        </w:rPr>
        <w:t>&lt;/Original&gt;</w:t>
      </w:r>
    </w:p>
    <w:p w14:paraId="52213ECF" w14:textId="77777777" w:rsidR="00D360BF" w:rsidRPr="00456CFC" w:rsidRDefault="00D360BF" w:rsidP="00D360BF">
      <w:r w:rsidRPr="00456CFC">
        <w:rPr>
          <w:rStyle w:val="HideTWBExt"/>
        </w:rPr>
        <w:t>&lt;/Amend&gt;</w:t>
      </w:r>
    </w:p>
    <w:p w14:paraId="74377735"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319</w:t>
      </w:r>
      <w:r w:rsidRPr="00456CFC">
        <w:rPr>
          <w:rStyle w:val="HideTWBExt"/>
          <w:b w:val="0"/>
        </w:rPr>
        <w:t>&lt;/NumAm&gt;</w:t>
      </w:r>
    </w:p>
    <w:p w14:paraId="0EE52318" w14:textId="77777777" w:rsidR="00D360BF" w:rsidRPr="00456CFC" w:rsidRDefault="00D360BF" w:rsidP="00D360BF">
      <w:pPr>
        <w:pStyle w:val="NormalBold"/>
      </w:pPr>
      <w:r w:rsidRPr="00456CFC">
        <w:rPr>
          <w:rStyle w:val="HideTWBExt"/>
          <w:b w:val="0"/>
        </w:rPr>
        <w:t>&lt;RepeatBlock-By&gt;&lt;Members&gt;</w:t>
      </w:r>
      <w:r w:rsidRPr="00456CFC">
        <w:t>Rosa Estaràs Ferragut</w:t>
      </w:r>
      <w:r w:rsidRPr="00456CFC">
        <w:rPr>
          <w:rStyle w:val="HideTWBExt"/>
          <w:b w:val="0"/>
        </w:rPr>
        <w:t>&lt;/Members&gt;</w:t>
      </w:r>
    </w:p>
    <w:p w14:paraId="0780067F" w14:textId="77777777" w:rsidR="00D360BF" w:rsidRPr="00456CFC" w:rsidRDefault="00D360BF" w:rsidP="00D360BF">
      <w:pPr>
        <w:pStyle w:val="NormalBold"/>
      </w:pPr>
      <w:r w:rsidRPr="00456CFC">
        <w:rPr>
          <w:rStyle w:val="HideTWBExt"/>
          <w:b w:val="0"/>
        </w:rPr>
        <w:t>&lt;/RepeatBlock-By&gt;</w:t>
      </w:r>
    </w:p>
    <w:p w14:paraId="5585E125"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C1B2C53" w14:textId="77777777" w:rsidR="00D360BF" w:rsidRPr="00456CFC" w:rsidRDefault="00D360BF" w:rsidP="00D360BF">
      <w:pPr>
        <w:pStyle w:val="NormalBold"/>
      </w:pPr>
      <w:r w:rsidRPr="00456CFC">
        <w:rPr>
          <w:rStyle w:val="HideTWBExt"/>
          <w:b w:val="0"/>
        </w:rPr>
        <w:t>&lt;Article&gt;</w:t>
      </w:r>
      <w:r w:rsidRPr="00456CFC">
        <w:t>5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4050CC2" w14:textId="77777777" w:rsidTr="00AE00E3">
        <w:trPr>
          <w:trHeight w:hRule="exact" w:val="240"/>
          <w:jc w:val="center"/>
        </w:trPr>
        <w:tc>
          <w:tcPr>
            <w:tcW w:w="9752" w:type="dxa"/>
            <w:gridSpan w:val="2"/>
            <w:tcBorders>
              <w:top w:val="nil"/>
              <w:left w:val="nil"/>
              <w:bottom w:val="nil"/>
              <w:right w:val="nil"/>
            </w:tcBorders>
          </w:tcPr>
          <w:p w14:paraId="09802481" w14:textId="77777777" w:rsidR="00D360BF" w:rsidRPr="00456CFC" w:rsidRDefault="00D360BF" w:rsidP="00AE00E3"/>
        </w:tc>
      </w:tr>
      <w:tr w:rsidR="004B044B" w:rsidRPr="00456CFC" w14:paraId="7A1E971F" w14:textId="77777777" w:rsidTr="00AE00E3">
        <w:trPr>
          <w:trHeight w:val="240"/>
          <w:jc w:val="center"/>
        </w:trPr>
        <w:tc>
          <w:tcPr>
            <w:tcW w:w="4876" w:type="dxa"/>
            <w:tcBorders>
              <w:top w:val="nil"/>
              <w:left w:val="nil"/>
              <w:bottom w:val="nil"/>
              <w:right w:val="nil"/>
            </w:tcBorders>
          </w:tcPr>
          <w:p w14:paraId="20C7222E"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276FEED" w14:textId="77777777" w:rsidR="00D360BF" w:rsidRPr="00456CFC" w:rsidRDefault="00D360BF" w:rsidP="00AE00E3">
            <w:pPr>
              <w:pStyle w:val="AmColumnHeading"/>
            </w:pPr>
            <w:r w:rsidRPr="00456CFC">
              <w:t>Módosítás</w:t>
            </w:r>
          </w:p>
        </w:tc>
      </w:tr>
      <w:tr w:rsidR="004B044B" w:rsidRPr="00456CFC" w14:paraId="53B33C7D" w14:textId="77777777" w:rsidTr="00AE00E3">
        <w:trPr>
          <w:jc w:val="center"/>
        </w:trPr>
        <w:tc>
          <w:tcPr>
            <w:tcW w:w="4876" w:type="dxa"/>
            <w:tcBorders>
              <w:top w:val="nil"/>
              <w:left w:val="nil"/>
              <w:bottom w:val="nil"/>
              <w:right w:val="nil"/>
            </w:tcBorders>
          </w:tcPr>
          <w:p w14:paraId="029875FA" w14:textId="77777777" w:rsidR="00D360BF" w:rsidRPr="00456CFC" w:rsidRDefault="00D360BF" w:rsidP="00AE00E3">
            <w:pPr>
              <w:pStyle w:val="Normal6a"/>
            </w:pPr>
          </w:p>
        </w:tc>
        <w:tc>
          <w:tcPr>
            <w:tcW w:w="4876" w:type="dxa"/>
            <w:tcBorders>
              <w:top w:val="nil"/>
              <w:left w:val="nil"/>
              <w:bottom w:val="nil"/>
              <w:right w:val="nil"/>
            </w:tcBorders>
          </w:tcPr>
          <w:p w14:paraId="2DF2B916" w14:textId="77777777" w:rsidR="00D360BF" w:rsidRPr="00456CFC" w:rsidRDefault="00D360BF" w:rsidP="00AE00E3">
            <w:pPr>
              <w:pStyle w:val="Normal6a"/>
            </w:pPr>
            <w:r w:rsidRPr="00456CFC">
              <w:rPr>
                <w:b/>
                <w:i/>
              </w:rPr>
              <w:t>5a.</w:t>
            </w:r>
            <w:r w:rsidRPr="00456CFC">
              <w:tab/>
            </w:r>
            <w:r w:rsidRPr="00456CFC">
              <w:rPr>
                <w:b/>
                <w:i/>
              </w:rPr>
              <w:t>kéri a tagállamokat, hogy indítsanak tudatosságnövelő programokat, hogy a polgárok felismerjék, ha valamely nő, lány vagy más kiszolgáltatott személy kényelmetlenül érzi magát, nem érzi magát biztonságban, vagy ha erőszak és/vagy zaklatás veszélye fenyegeti;</w:t>
            </w:r>
          </w:p>
        </w:tc>
      </w:tr>
    </w:tbl>
    <w:p w14:paraId="1E245A6F"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3AE11B0" w14:textId="77777777" w:rsidR="00D360BF" w:rsidRPr="00456CFC" w:rsidRDefault="00D360BF" w:rsidP="00D360BF">
      <w:r w:rsidRPr="00456CFC">
        <w:rPr>
          <w:rStyle w:val="HideTWBExt"/>
        </w:rPr>
        <w:t>&lt;/Amend&gt;</w:t>
      </w:r>
    </w:p>
    <w:p w14:paraId="5C7DEC5A"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320</w:t>
      </w:r>
      <w:r w:rsidRPr="00456CFC">
        <w:rPr>
          <w:rStyle w:val="HideTWBExt"/>
          <w:b w:val="0"/>
        </w:rPr>
        <w:t>&lt;/NumAm&gt;</w:t>
      </w:r>
    </w:p>
    <w:p w14:paraId="65E123B1" w14:textId="77777777" w:rsidR="00D360BF" w:rsidRPr="00456CFC" w:rsidRDefault="00D360BF" w:rsidP="00D360BF">
      <w:pPr>
        <w:pStyle w:val="NormalBold"/>
      </w:pPr>
      <w:r w:rsidRPr="00456CFC">
        <w:rPr>
          <w:rStyle w:val="HideTWBExt"/>
          <w:b w:val="0"/>
        </w:rPr>
        <w:t>&lt;RepeatBlock-By&gt;&lt;Members&gt;</w:t>
      </w:r>
      <w:r w:rsidRPr="00456CFC">
        <w:t>Gabriela Firea</w:t>
      </w:r>
      <w:r w:rsidRPr="00456CFC">
        <w:rPr>
          <w:rStyle w:val="HideTWBExt"/>
          <w:b w:val="0"/>
        </w:rPr>
        <w:t>&lt;/Members&gt;</w:t>
      </w:r>
    </w:p>
    <w:p w14:paraId="092325D4" w14:textId="77777777" w:rsidR="00D360BF" w:rsidRPr="00456CFC" w:rsidRDefault="00D360BF" w:rsidP="00D360BF">
      <w:pPr>
        <w:pStyle w:val="NormalBold"/>
      </w:pPr>
      <w:r w:rsidRPr="00456CFC">
        <w:rPr>
          <w:rStyle w:val="HideTWBExt"/>
          <w:b w:val="0"/>
        </w:rPr>
        <w:t>&lt;/RepeatBlock-By&gt;</w:t>
      </w:r>
    </w:p>
    <w:p w14:paraId="246EF867"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03C5EB5" w14:textId="77777777" w:rsidR="00D360BF" w:rsidRPr="00456CFC" w:rsidRDefault="00D360BF" w:rsidP="00D360BF">
      <w:pPr>
        <w:pStyle w:val="NormalBold"/>
      </w:pPr>
      <w:r w:rsidRPr="00456CFC">
        <w:rPr>
          <w:rStyle w:val="HideTWBExt"/>
          <w:b w:val="0"/>
        </w:rPr>
        <w:t>&lt;Article&gt;</w:t>
      </w:r>
      <w:r w:rsidRPr="00456CFC">
        <w:t>5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DEE936A" w14:textId="77777777" w:rsidTr="00AE00E3">
        <w:trPr>
          <w:trHeight w:hRule="exact" w:val="240"/>
          <w:jc w:val="center"/>
        </w:trPr>
        <w:tc>
          <w:tcPr>
            <w:tcW w:w="9752" w:type="dxa"/>
            <w:gridSpan w:val="2"/>
            <w:tcBorders>
              <w:top w:val="nil"/>
              <w:left w:val="nil"/>
              <w:bottom w:val="nil"/>
              <w:right w:val="nil"/>
            </w:tcBorders>
          </w:tcPr>
          <w:p w14:paraId="370A370C" w14:textId="77777777" w:rsidR="00D360BF" w:rsidRPr="00456CFC" w:rsidRDefault="00D360BF" w:rsidP="00AE00E3"/>
        </w:tc>
      </w:tr>
      <w:tr w:rsidR="004B044B" w:rsidRPr="00456CFC" w14:paraId="3BF5944A" w14:textId="77777777" w:rsidTr="00AE00E3">
        <w:trPr>
          <w:trHeight w:val="240"/>
          <w:jc w:val="center"/>
        </w:trPr>
        <w:tc>
          <w:tcPr>
            <w:tcW w:w="4876" w:type="dxa"/>
            <w:tcBorders>
              <w:top w:val="nil"/>
              <w:left w:val="nil"/>
              <w:bottom w:val="nil"/>
              <w:right w:val="nil"/>
            </w:tcBorders>
          </w:tcPr>
          <w:p w14:paraId="649A0AFE"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4A4A90A" w14:textId="77777777" w:rsidR="00D360BF" w:rsidRPr="00456CFC" w:rsidRDefault="00D360BF" w:rsidP="00AE00E3">
            <w:pPr>
              <w:pStyle w:val="AmColumnHeading"/>
            </w:pPr>
            <w:r w:rsidRPr="00456CFC">
              <w:t>Módosítás</w:t>
            </w:r>
          </w:p>
        </w:tc>
      </w:tr>
      <w:tr w:rsidR="004B044B" w:rsidRPr="00456CFC" w14:paraId="67AF19CE" w14:textId="77777777" w:rsidTr="00AE00E3">
        <w:trPr>
          <w:jc w:val="center"/>
        </w:trPr>
        <w:tc>
          <w:tcPr>
            <w:tcW w:w="4876" w:type="dxa"/>
            <w:tcBorders>
              <w:top w:val="nil"/>
              <w:left w:val="nil"/>
              <w:bottom w:val="nil"/>
              <w:right w:val="nil"/>
            </w:tcBorders>
          </w:tcPr>
          <w:p w14:paraId="5746A270" w14:textId="77777777" w:rsidR="00D360BF" w:rsidRPr="00456CFC" w:rsidRDefault="00D360BF" w:rsidP="00AE00E3">
            <w:pPr>
              <w:pStyle w:val="Normal6a"/>
            </w:pPr>
          </w:p>
        </w:tc>
        <w:tc>
          <w:tcPr>
            <w:tcW w:w="4876" w:type="dxa"/>
            <w:tcBorders>
              <w:top w:val="nil"/>
              <w:left w:val="nil"/>
              <w:bottom w:val="nil"/>
              <w:right w:val="nil"/>
            </w:tcBorders>
          </w:tcPr>
          <w:p w14:paraId="4BD28E6F" w14:textId="77777777" w:rsidR="00D360BF" w:rsidRPr="00456CFC" w:rsidRDefault="00D360BF" w:rsidP="00AE00E3">
            <w:pPr>
              <w:pStyle w:val="Normal6a"/>
            </w:pPr>
            <w:r w:rsidRPr="00456CFC">
              <w:rPr>
                <w:b/>
                <w:i/>
              </w:rPr>
              <w:t>5a.</w:t>
            </w:r>
            <w:r w:rsidRPr="00456CFC">
              <w:tab/>
            </w:r>
            <w:r w:rsidRPr="00456CFC">
              <w:rPr>
                <w:b/>
                <w:i/>
              </w:rPr>
              <w:t>felszólítja a Bizottságot, hogy dolgozzon ki és fogadjon el a kisebbségi és migráns nők jogainak tiszteletben tartását biztosító szakpolitikát, amely megakadályozza ezen nők hátrányos megkülönböztetését, bántalmazását és azt, hogy emberkereskedelem áldozatává váljanak;</w:t>
            </w:r>
          </w:p>
        </w:tc>
      </w:tr>
    </w:tbl>
    <w:p w14:paraId="437DD9BD"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{RO}</w:t>
      </w:r>
      <w:r w:rsidRPr="00456CFC">
        <w:t>ro</w:t>
      </w:r>
      <w:r w:rsidRPr="00456CFC">
        <w:rPr>
          <w:rStyle w:val="HideTWBExt"/>
        </w:rPr>
        <w:t>&lt;/Original&gt;</w:t>
      </w:r>
    </w:p>
    <w:p w14:paraId="4E1702B3" w14:textId="77777777" w:rsidR="00D360BF" w:rsidRPr="00456CFC" w:rsidRDefault="00D360BF" w:rsidP="00D360BF">
      <w:r w:rsidRPr="00456CFC">
        <w:rPr>
          <w:rStyle w:val="HideTWBExt"/>
        </w:rPr>
        <w:t>&lt;/Amend&gt;</w:t>
      </w:r>
    </w:p>
    <w:p w14:paraId="0BDCC862"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321</w:t>
      </w:r>
      <w:r w:rsidRPr="00456CFC">
        <w:rPr>
          <w:rStyle w:val="HideTWBExt"/>
          <w:b w:val="0"/>
        </w:rPr>
        <w:t>&lt;/NumAm&gt;</w:t>
      </w:r>
    </w:p>
    <w:p w14:paraId="300020CF" w14:textId="77777777" w:rsidR="00D360BF" w:rsidRPr="00456CFC" w:rsidRDefault="00D360BF" w:rsidP="00D360BF">
      <w:pPr>
        <w:pStyle w:val="NormalBold"/>
      </w:pPr>
      <w:r w:rsidRPr="00456CFC">
        <w:rPr>
          <w:rStyle w:val="HideTWBExt"/>
          <w:b w:val="0"/>
        </w:rPr>
        <w:t>&lt;RepeatBlock-By&gt;&lt;Members&gt;</w:t>
      </w:r>
      <w:r w:rsidRPr="00456CFC">
        <w:t>Sirpa Pietikäinen</w:t>
      </w:r>
      <w:r w:rsidRPr="00456CFC">
        <w:rPr>
          <w:rStyle w:val="HideTWBExt"/>
          <w:b w:val="0"/>
        </w:rPr>
        <w:t>&lt;/Members&gt;</w:t>
      </w:r>
    </w:p>
    <w:p w14:paraId="0FF76A70" w14:textId="77777777" w:rsidR="00D360BF" w:rsidRPr="00456CFC" w:rsidRDefault="00D360BF" w:rsidP="00D360BF">
      <w:pPr>
        <w:pStyle w:val="NormalBold"/>
      </w:pPr>
      <w:r w:rsidRPr="00456CFC">
        <w:rPr>
          <w:rStyle w:val="HideTWBExt"/>
          <w:b w:val="0"/>
        </w:rPr>
        <w:t>&lt;/RepeatBlock-By&gt;</w:t>
      </w:r>
    </w:p>
    <w:p w14:paraId="21BAF7DF"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CC3EDCC" w14:textId="77777777" w:rsidR="00D360BF" w:rsidRPr="00456CFC" w:rsidRDefault="00D360BF" w:rsidP="00D360BF">
      <w:pPr>
        <w:pStyle w:val="NormalBold"/>
      </w:pPr>
      <w:r w:rsidRPr="00456CFC">
        <w:rPr>
          <w:rStyle w:val="HideTWBExt"/>
          <w:b w:val="0"/>
        </w:rPr>
        <w:t>&lt;Article&gt;</w:t>
      </w:r>
      <w:r w:rsidRPr="00456CFC">
        <w:t>5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4F8B163" w14:textId="77777777" w:rsidTr="00AE00E3">
        <w:trPr>
          <w:trHeight w:hRule="exact" w:val="240"/>
          <w:jc w:val="center"/>
        </w:trPr>
        <w:tc>
          <w:tcPr>
            <w:tcW w:w="9752" w:type="dxa"/>
            <w:gridSpan w:val="2"/>
            <w:tcBorders>
              <w:top w:val="nil"/>
              <w:left w:val="nil"/>
              <w:bottom w:val="nil"/>
              <w:right w:val="nil"/>
            </w:tcBorders>
          </w:tcPr>
          <w:p w14:paraId="23865F09" w14:textId="77777777" w:rsidR="00D360BF" w:rsidRPr="00456CFC" w:rsidRDefault="00D360BF" w:rsidP="00AE00E3"/>
        </w:tc>
      </w:tr>
      <w:tr w:rsidR="004B044B" w:rsidRPr="00456CFC" w14:paraId="069DCD3F" w14:textId="77777777" w:rsidTr="00AE00E3">
        <w:trPr>
          <w:trHeight w:val="240"/>
          <w:jc w:val="center"/>
        </w:trPr>
        <w:tc>
          <w:tcPr>
            <w:tcW w:w="4876" w:type="dxa"/>
            <w:tcBorders>
              <w:top w:val="nil"/>
              <w:left w:val="nil"/>
              <w:bottom w:val="nil"/>
              <w:right w:val="nil"/>
            </w:tcBorders>
          </w:tcPr>
          <w:p w14:paraId="03BA09FF"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31E25D3" w14:textId="77777777" w:rsidR="00D360BF" w:rsidRPr="00456CFC" w:rsidRDefault="00D360BF" w:rsidP="00AE00E3">
            <w:pPr>
              <w:pStyle w:val="AmColumnHeading"/>
            </w:pPr>
            <w:r w:rsidRPr="00456CFC">
              <w:t>Módosítás</w:t>
            </w:r>
          </w:p>
        </w:tc>
      </w:tr>
      <w:tr w:rsidR="004B044B" w:rsidRPr="00456CFC" w14:paraId="55251E9E" w14:textId="77777777" w:rsidTr="00AE00E3">
        <w:trPr>
          <w:jc w:val="center"/>
        </w:trPr>
        <w:tc>
          <w:tcPr>
            <w:tcW w:w="4876" w:type="dxa"/>
            <w:tcBorders>
              <w:top w:val="nil"/>
              <w:left w:val="nil"/>
              <w:bottom w:val="nil"/>
              <w:right w:val="nil"/>
            </w:tcBorders>
          </w:tcPr>
          <w:p w14:paraId="6ED7A933" w14:textId="77777777" w:rsidR="00D360BF" w:rsidRPr="00456CFC" w:rsidRDefault="00D360BF" w:rsidP="00AE00E3">
            <w:pPr>
              <w:pStyle w:val="Normal6a"/>
            </w:pPr>
          </w:p>
        </w:tc>
        <w:tc>
          <w:tcPr>
            <w:tcW w:w="4876" w:type="dxa"/>
            <w:tcBorders>
              <w:top w:val="nil"/>
              <w:left w:val="nil"/>
              <w:bottom w:val="nil"/>
              <w:right w:val="nil"/>
            </w:tcBorders>
          </w:tcPr>
          <w:p w14:paraId="6282F606" w14:textId="77777777" w:rsidR="00D360BF" w:rsidRPr="00456CFC" w:rsidRDefault="00D360BF" w:rsidP="00AE00E3">
            <w:pPr>
              <w:pStyle w:val="Normal6a"/>
            </w:pPr>
            <w:r w:rsidRPr="00456CFC">
              <w:rPr>
                <w:b/>
                <w:i/>
              </w:rPr>
              <w:t>5a.</w:t>
            </w:r>
            <w:r w:rsidRPr="00456CFC">
              <w:tab/>
            </w:r>
            <w:r w:rsidRPr="00456CFC">
              <w:rPr>
                <w:b/>
                <w:i/>
              </w:rPr>
              <w:t>sürgeti a Bizottságot, hogy jogilag ismerje el a nemi alapú zaklatást – beleértve az online zaklatást is – büntetendő gyűlöletbeszédként, és kötelezze a platformokat a nemi alapú gyűlöletbeszéd azonosítására és eltávolítására;</w:t>
            </w:r>
          </w:p>
        </w:tc>
      </w:tr>
    </w:tbl>
    <w:p w14:paraId="0C147675"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8111EEE" w14:textId="77777777" w:rsidR="00D360BF" w:rsidRPr="00456CFC" w:rsidRDefault="00D360BF" w:rsidP="00D360BF">
      <w:r w:rsidRPr="00456CFC">
        <w:rPr>
          <w:rStyle w:val="HideTWBExt"/>
        </w:rPr>
        <w:t>&lt;/Amend&gt;</w:t>
      </w:r>
    </w:p>
    <w:p w14:paraId="5149626C"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322</w:t>
      </w:r>
      <w:r w:rsidRPr="00456CFC">
        <w:rPr>
          <w:rStyle w:val="HideTWBExt"/>
          <w:b w:val="0"/>
        </w:rPr>
        <w:t>&lt;/NumAm&gt;</w:t>
      </w:r>
    </w:p>
    <w:p w14:paraId="0751BC1A" w14:textId="77777777" w:rsidR="00D360BF" w:rsidRPr="00456CFC" w:rsidRDefault="00D360BF" w:rsidP="00D360BF">
      <w:pPr>
        <w:pStyle w:val="NormalBold"/>
      </w:pPr>
      <w:r w:rsidRPr="00456CFC">
        <w:rPr>
          <w:rStyle w:val="HideTWBExt"/>
          <w:b w:val="0"/>
        </w:rPr>
        <w:t>&lt;RepeatBlock-By&gt;&lt;Members&gt;</w:t>
      </w:r>
      <w:r w:rsidRPr="00456CFC">
        <w:t>Carolina Morace</w:t>
      </w:r>
      <w:r w:rsidRPr="00456CFC">
        <w:rPr>
          <w:rStyle w:val="HideTWBExt"/>
          <w:b w:val="0"/>
        </w:rPr>
        <w:t>&lt;/Members&gt;</w:t>
      </w:r>
    </w:p>
    <w:p w14:paraId="65A9F661" w14:textId="77777777" w:rsidR="00D360BF" w:rsidRPr="00456CFC" w:rsidRDefault="00D360BF" w:rsidP="00D360BF">
      <w:pPr>
        <w:pStyle w:val="NormalBold"/>
      </w:pPr>
      <w:r w:rsidRPr="00456CFC">
        <w:rPr>
          <w:rStyle w:val="HideTWBExt"/>
          <w:b w:val="0"/>
        </w:rPr>
        <w:t>&lt;/RepeatBlock-By&gt;</w:t>
      </w:r>
    </w:p>
    <w:p w14:paraId="445DC546"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C65E6B2" w14:textId="77777777" w:rsidR="00D360BF" w:rsidRPr="00456CFC" w:rsidRDefault="00D360BF" w:rsidP="00D360BF">
      <w:pPr>
        <w:pStyle w:val="NormalBold"/>
      </w:pPr>
      <w:r w:rsidRPr="00456CFC">
        <w:rPr>
          <w:rStyle w:val="HideTWBExt"/>
          <w:b w:val="0"/>
        </w:rPr>
        <w:t>&lt;Article&gt;</w:t>
      </w:r>
      <w:r w:rsidRPr="00456CFC">
        <w:t>5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7072C59" w14:textId="77777777" w:rsidTr="00AE00E3">
        <w:trPr>
          <w:trHeight w:hRule="exact" w:val="240"/>
          <w:jc w:val="center"/>
        </w:trPr>
        <w:tc>
          <w:tcPr>
            <w:tcW w:w="9752" w:type="dxa"/>
            <w:gridSpan w:val="2"/>
            <w:tcBorders>
              <w:top w:val="nil"/>
              <w:left w:val="nil"/>
              <w:bottom w:val="nil"/>
              <w:right w:val="nil"/>
            </w:tcBorders>
          </w:tcPr>
          <w:p w14:paraId="4C501374" w14:textId="77777777" w:rsidR="00D360BF" w:rsidRPr="00456CFC" w:rsidRDefault="00D360BF" w:rsidP="00AE00E3"/>
        </w:tc>
      </w:tr>
      <w:tr w:rsidR="004B044B" w:rsidRPr="00456CFC" w14:paraId="31C92BD9" w14:textId="77777777" w:rsidTr="00AE00E3">
        <w:trPr>
          <w:trHeight w:val="240"/>
          <w:jc w:val="center"/>
        </w:trPr>
        <w:tc>
          <w:tcPr>
            <w:tcW w:w="4876" w:type="dxa"/>
            <w:tcBorders>
              <w:top w:val="nil"/>
              <w:left w:val="nil"/>
              <w:bottom w:val="nil"/>
              <w:right w:val="nil"/>
            </w:tcBorders>
          </w:tcPr>
          <w:p w14:paraId="293D18B1"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7E90748" w14:textId="77777777" w:rsidR="00D360BF" w:rsidRPr="00456CFC" w:rsidRDefault="00D360BF" w:rsidP="00AE00E3">
            <w:pPr>
              <w:pStyle w:val="AmColumnHeading"/>
            </w:pPr>
            <w:r w:rsidRPr="00456CFC">
              <w:t>Módosítás</w:t>
            </w:r>
          </w:p>
        </w:tc>
      </w:tr>
      <w:tr w:rsidR="004B044B" w:rsidRPr="00456CFC" w14:paraId="217A3611" w14:textId="77777777" w:rsidTr="00AE00E3">
        <w:trPr>
          <w:jc w:val="center"/>
        </w:trPr>
        <w:tc>
          <w:tcPr>
            <w:tcW w:w="4876" w:type="dxa"/>
            <w:tcBorders>
              <w:top w:val="nil"/>
              <w:left w:val="nil"/>
              <w:bottom w:val="nil"/>
              <w:right w:val="nil"/>
            </w:tcBorders>
          </w:tcPr>
          <w:p w14:paraId="0DA403BE" w14:textId="77777777" w:rsidR="00D360BF" w:rsidRPr="00456CFC" w:rsidRDefault="00D360BF" w:rsidP="00AE00E3">
            <w:pPr>
              <w:pStyle w:val="Normal6a"/>
            </w:pPr>
          </w:p>
        </w:tc>
        <w:tc>
          <w:tcPr>
            <w:tcW w:w="4876" w:type="dxa"/>
            <w:tcBorders>
              <w:top w:val="nil"/>
              <w:left w:val="nil"/>
              <w:bottom w:val="nil"/>
              <w:right w:val="nil"/>
            </w:tcBorders>
          </w:tcPr>
          <w:p w14:paraId="683056AE" w14:textId="77777777" w:rsidR="00D360BF" w:rsidRPr="00456CFC" w:rsidRDefault="00D360BF" w:rsidP="00AE00E3">
            <w:pPr>
              <w:pStyle w:val="Normal6a"/>
            </w:pPr>
            <w:r w:rsidRPr="00456CFC">
              <w:rPr>
                <w:b/>
                <w:i/>
              </w:rPr>
              <w:t>5a.</w:t>
            </w:r>
            <w:r w:rsidRPr="00456CFC">
              <w:tab/>
            </w:r>
            <w:r w:rsidRPr="00456CFC">
              <w:rPr>
                <w:b/>
                <w:i/>
              </w:rPr>
              <w:t>kéri, hogy biztosítsák a kapcsolati erőszak női áldozatainak és túlélőinek megfelelő védelmét, növeljék az állami eszközöket és a hatékony válaszlépéseket;</w:t>
            </w:r>
          </w:p>
        </w:tc>
      </w:tr>
    </w:tbl>
    <w:p w14:paraId="6878F062"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2AAC103" w14:textId="77777777" w:rsidR="00D360BF" w:rsidRPr="00456CFC" w:rsidRDefault="00D360BF" w:rsidP="00D360BF">
      <w:r w:rsidRPr="00456CFC">
        <w:rPr>
          <w:rStyle w:val="HideTWBExt"/>
        </w:rPr>
        <w:t>&lt;/Amend&gt;</w:t>
      </w:r>
    </w:p>
    <w:p w14:paraId="50C3E162"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323</w:t>
      </w:r>
      <w:r w:rsidRPr="00456CFC">
        <w:rPr>
          <w:rStyle w:val="HideTWBExt"/>
          <w:b w:val="0"/>
        </w:rPr>
        <w:t>&lt;/NumAm&gt;</w:t>
      </w:r>
    </w:p>
    <w:p w14:paraId="05AA3F67" w14:textId="77777777" w:rsidR="00D360BF" w:rsidRPr="00456CFC" w:rsidRDefault="00D360BF" w:rsidP="00D360BF">
      <w:pPr>
        <w:pStyle w:val="NormalBold"/>
      </w:pPr>
      <w:r w:rsidRPr="00456CFC">
        <w:rPr>
          <w:rStyle w:val="HideTWBExt"/>
          <w:b w:val="0"/>
        </w:rPr>
        <w:t>&lt;RepeatBlock-By&gt;&lt;Members&gt;</w:t>
      </w:r>
      <w:r w:rsidRPr="00456CFC">
        <w:t>Laurence Trochu</w:t>
      </w:r>
      <w:r w:rsidRPr="00456CFC">
        <w:rPr>
          <w:rStyle w:val="HideTWBExt"/>
          <w:b w:val="0"/>
        </w:rPr>
        <w:t>&lt;/Members&gt;</w:t>
      </w:r>
    </w:p>
    <w:p w14:paraId="6F4EFAE0" w14:textId="77777777" w:rsidR="00D360BF" w:rsidRPr="00456CFC" w:rsidRDefault="00D360BF" w:rsidP="00D360BF">
      <w:pPr>
        <w:pStyle w:val="NormalBold"/>
      </w:pPr>
      <w:r w:rsidRPr="00456CFC">
        <w:rPr>
          <w:rStyle w:val="HideTWBExt"/>
          <w:b w:val="0"/>
        </w:rPr>
        <w:t>&lt;/RepeatBlock-By&gt;</w:t>
      </w:r>
    </w:p>
    <w:p w14:paraId="43FB66E0"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EA670D3" w14:textId="77777777" w:rsidR="00D360BF" w:rsidRPr="00456CFC" w:rsidRDefault="00D360BF" w:rsidP="00D360BF">
      <w:pPr>
        <w:pStyle w:val="NormalBold"/>
      </w:pPr>
      <w:r w:rsidRPr="00456CFC">
        <w:rPr>
          <w:rStyle w:val="HideTWBExt"/>
          <w:b w:val="0"/>
        </w:rPr>
        <w:t>&lt;Article&gt;</w:t>
      </w:r>
      <w:r w:rsidRPr="00456CFC">
        <w:t>5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242004E" w14:textId="77777777" w:rsidTr="00AE00E3">
        <w:trPr>
          <w:trHeight w:hRule="exact" w:val="240"/>
          <w:jc w:val="center"/>
        </w:trPr>
        <w:tc>
          <w:tcPr>
            <w:tcW w:w="9752" w:type="dxa"/>
            <w:gridSpan w:val="2"/>
            <w:tcBorders>
              <w:top w:val="nil"/>
              <w:left w:val="nil"/>
              <w:bottom w:val="nil"/>
              <w:right w:val="nil"/>
            </w:tcBorders>
          </w:tcPr>
          <w:p w14:paraId="72431322" w14:textId="77777777" w:rsidR="00D360BF" w:rsidRPr="00456CFC" w:rsidRDefault="00D360BF" w:rsidP="00AE00E3"/>
        </w:tc>
      </w:tr>
      <w:tr w:rsidR="004B044B" w:rsidRPr="00456CFC" w14:paraId="1A69B54B" w14:textId="77777777" w:rsidTr="00AE00E3">
        <w:trPr>
          <w:trHeight w:val="240"/>
          <w:jc w:val="center"/>
        </w:trPr>
        <w:tc>
          <w:tcPr>
            <w:tcW w:w="4876" w:type="dxa"/>
            <w:tcBorders>
              <w:top w:val="nil"/>
              <w:left w:val="nil"/>
              <w:bottom w:val="nil"/>
              <w:right w:val="nil"/>
            </w:tcBorders>
          </w:tcPr>
          <w:p w14:paraId="09127B0B"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5070C25" w14:textId="77777777" w:rsidR="00D360BF" w:rsidRPr="00456CFC" w:rsidRDefault="00D360BF" w:rsidP="00AE00E3">
            <w:pPr>
              <w:pStyle w:val="AmColumnHeading"/>
            </w:pPr>
            <w:r w:rsidRPr="00456CFC">
              <w:t>Módosítás</w:t>
            </w:r>
          </w:p>
        </w:tc>
      </w:tr>
      <w:tr w:rsidR="004B044B" w:rsidRPr="00456CFC" w14:paraId="17E42191" w14:textId="77777777" w:rsidTr="00AE00E3">
        <w:trPr>
          <w:jc w:val="center"/>
        </w:trPr>
        <w:tc>
          <w:tcPr>
            <w:tcW w:w="4876" w:type="dxa"/>
            <w:tcBorders>
              <w:top w:val="nil"/>
              <w:left w:val="nil"/>
              <w:bottom w:val="nil"/>
              <w:right w:val="nil"/>
            </w:tcBorders>
          </w:tcPr>
          <w:p w14:paraId="645CCD85" w14:textId="77777777" w:rsidR="00D360BF" w:rsidRPr="00456CFC" w:rsidRDefault="00D360BF" w:rsidP="00AE00E3">
            <w:pPr>
              <w:pStyle w:val="Normal6a"/>
            </w:pPr>
          </w:p>
        </w:tc>
        <w:tc>
          <w:tcPr>
            <w:tcW w:w="4876" w:type="dxa"/>
            <w:tcBorders>
              <w:top w:val="nil"/>
              <w:left w:val="nil"/>
              <w:bottom w:val="nil"/>
              <w:right w:val="nil"/>
            </w:tcBorders>
          </w:tcPr>
          <w:p w14:paraId="574547E6" w14:textId="77777777" w:rsidR="00D360BF" w:rsidRPr="00456CFC" w:rsidRDefault="00D360BF" w:rsidP="00AE00E3">
            <w:pPr>
              <w:pStyle w:val="Normal6a"/>
            </w:pPr>
            <w:r w:rsidRPr="00456CFC">
              <w:rPr>
                <w:b/>
                <w:i/>
              </w:rPr>
              <w:t>5a.</w:t>
            </w:r>
            <w:r w:rsidRPr="00456CFC">
              <w:tab/>
            </w:r>
            <w:r w:rsidRPr="00456CFC">
              <w:rPr>
                <w:b/>
                <w:i/>
              </w:rPr>
              <w:t>felszólítja a Bizottságot, hogy tiltsa be a béranyaságot az Európai Unióban, mivel az a nők testének kizsákmányolása;</w:t>
            </w:r>
          </w:p>
        </w:tc>
      </w:tr>
    </w:tbl>
    <w:p w14:paraId="25E87771"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23AF3A1" w14:textId="77777777" w:rsidR="00D360BF" w:rsidRPr="00456CFC" w:rsidRDefault="00D360BF" w:rsidP="00D360BF">
      <w:r w:rsidRPr="00456CFC">
        <w:rPr>
          <w:rStyle w:val="HideTWBExt"/>
        </w:rPr>
        <w:t>&lt;/Amend&gt;</w:t>
      </w:r>
    </w:p>
    <w:p w14:paraId="44BEFF8D"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324</w:t>
      </w:r>
      <w:r w:rsidRPr="00456CFC">
        <w:rPr>
          <w:rStyle w:val="HideTWBExt"/>
          <w:b w:val="0"/>
        </w:rPr>
        <w:t>&lt;/NumAm&gt;</w:t>
      </w:r>
    </w:p>
    <w:p w14:paraId="6E5E93B8" w14:textId="77777777" w:rsidR="00D360BF" w:rsidRPr="00456CFC" w:rsidRDefault="00D360BF" w:rsidP="00D360BF">
      <w:pPr>
        <w:pStyle w:val="NormalBold"/>
      </w:pPr>
      <w:r w:rsidRPr="00456CFC">
        <w:rPr>
          <w:rStyle w:val="HideTWBExt"/>
          <w:b w:val="0"/>
        </w:rPr>
        <w:t>&lt;RepeatBlock-By&gt;&lt;Members&gt;</w:t>
      </w:r>
      <w:r w:rsidRPr="00456CFC">
        <w:t>Lucia Yar, Abir Al-Sahlani, Raquel García Hermida-Van Der Walle, Dainius Žalimas, Veronika Cifrová Ostrihoňová, Billy Kelleher, Valérie Devaux, Jana Toom</w:t>
      </w:r>
      <w:r w:rsidRPr="00456CFC">
        <w:rPr>
          <w:rStyle w:val="HideTWBExt"/>
          <w:b w:val="0"/>
        </w:rPr>
        <w:t>&lt;/Members&gt;</w:t>
      </w:r>
    </w:p>
    <w:p w14:paraId="3D55EF55" w14:textId="77777777" w:rsidR="00D360BF" w:rsidRPr="00456CFC" w:rsidRDefault="00D360BF" w:rsidP="00D360BF">
      <w:pPr>
        <w:pStyle w:val="NormalBold"/>
      </w:pPr>
      <w:r w:rsidRPr="00456CFC">
        <w:rPr>
          <w:rStyle w:val="HideTWBExt"/>
          <w:b w:val="0"/>
        </w:rPr>
        <w:t>&lt;/RepeatBlock-By&gt;</w:t>
      </w:r>
    </w:p>
    <w:p w14:paraId="24CB6287"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98F95EF" w14:textId="77777777" w:rsidR="00D360BF" w:rsidRPr="00456CFC" w:rsidRDefault="00D360BF" w:rsidP="00D360BF">
      <w:pPr>
        <w:pStyle w:val="NormalBold"/>
      </w:pPr>
      <w:r w:rsidRPr="00456CFC">
        <w:rPr>
          <w:rStyle w:val="HideTWBExt"/>
          <w:b w:val="0"/>
        </w:rPr>
        <w:t>&lt;Article&gt;</w:t>
      </w:r>
      <w:r w:rsidRPr="00456CFC">
        <w:t>5 b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EC7F8BA" w14:textId="77777777" w:rsidTr="00AE00E3">
        <w:trPr>
          <w:trHeight w:hRule="exact" w:val="240"/>
          <w:jc w:val="center"/>
        </w:trPr>
        <w:tc>
          <w:tcPr>
            <w:tcW w:w="9752" w:type="dxa"/>
            <w:gridSpan w:val="2"/>
            <w:tcBorders>
              <w:top w:val="nil"/>
              <w:left w:val="nil"/>
              <w:bottom w:val="nil"/>
              <w:right w:val="nil"/>
            </w:tcBorders>
          </w:tcPr>
          <w:p w14:paraId="0477B0D8" w14:textId="77777777" w:rsidR="00D360BF" w:rsidRPr="00456CFC" w:rsidRDefault="00D360BF" w:rsidP="00AE00E3"/>
        </w:tc>
      </w:tr>
      <w:tr w:rsidR="004B044B" w:rsidRPr="00456CFC" w14:paraId="6E68AC41" w14:textId="77777777" w:rsidTr="00AE00E3">
        <w:trPr>
          <w:trHeight w:val="240"/>
          <w:jc w:val="center"/>
        </w:trPr>
        <w:tc>
          <w:tcPr>
            <w:tcW w:w="4876" w:type="dxa"/>
            <w:tcBorders>
              <w:top w:val="nil"/>
              <w:left w:val="nil"/>
              <w:bottom w:val="nil"/>
              <w:right w:val="nil"/>
            </w:tcBorders>
          </w:tcPr>
          <w:p w14:paraId="589DE27E"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C06DD68" w14:textId="77777777" w:rsidR="00D360BF" w:rsidRPr="00456CFC" w:rsidRDefault="00D360BF" w:rsidP="00AE00E3">
            <w:pPr>
              <w:pStyle w:val="AmColumnHeading"/>
            </w:pPr>
            <w:r w:rsidRPr="00456CFC">
              <w:t>Módosítás</w:t>
            </w:r>
          </w:p>
        </w:tc>
      </w:tr>
      <w:tr w:rsidR="004B044B" w:rsidRPr="00456CFC" w14:paraId="4D553D1F" w14:textId="77777777" w:rsidTr="00AE00E3">
        <w:trPr>
          <w:jc w:val="center"/>
        </w:trPr>
        <w:tc>
          <w:tcPr>
            <w:tcW w:w="4876" w:type="dxa"/>
            <w:tcBorders>
              <w:top w:val="nil"/>
              <w:left w:val="nil"/>
              <w:bottom w:val="nil"/>
              <w:right w:val="nil"/>
            </w:tcBorders>
          </w:tcPr>
          <w:p w14:paraId="40A532C6" w14:textId="77777777" w:rsidR="00D360BF" w:rsidRPr="00456CFC" w:rsidRDefault="00D360BF" w:rsidP="00AE00E3">
            <w:pPr>
              <w:pStyle w:val="Normal6a"/>
            </w:pPr>
          </w:p>
        </w:tc>
        <w:tc>
          <w:tcPr>
            <w:tcW w:w="4876" w:type="dxa"/>
            <w:tcBorders>
              <w:top w:val="nil"/>
              <w:left w:val="nil"/>
              <w:bottom w:val="nil"/>
              <w:right w:val="nil"/>
            </w:tcBorders>
          </w:tcPr>
          <w:p w14:paraId="1C99A4D5" w14:textId="77777777" w:rsidR="00D360BF" w:rsidRPr="00456CFC" w:rsidRDefault="00D360BF" w:rsidP="00AE00E3">
            <w:pPr>
              <w:pStyle w:val="Normal6a"/>
            </w:pPr>
            <w:r w:rsidRPr="00456CFC">
              <w:rPr>
                <w:b/>
                <w:i/>
              </w:rPr>
              <w:t>5b.</w:t>
            </w:r>
            <w:r w:rsidRPr="00456CFC">
              <w:tab/>
            </w:r>
            <w:r w:rsidRPr="00456CFC">
              <w:rPr>
                <w:b/>
                <w:i/>
              </w:rPr>
              <w:t>sürgeti a Bizottságot, hogy lépjen fel a nőket célzó, mindenütt tapasztalható online erőszak ellen, amely egyre inkább akadályozza a nők közéletben való részvételét és egyenlő képviseletét; felhívja a Bizottságot, hogy e tekintetben biztosítsa a digitális szolgáltatásokról szóló rendelet megfelelő végrehajtását, és valamennyi online platform vonatkozásában tegye kötelező intézkedéssé a rendelet keretében hozott önkéntes intézkedéseket, nevezetesen a jogellenes online gyűlöletbeszéd felszámolására vonatkozó magatartási kódexet; felhívja a Bizottságot, hogy kötelezze az online platformokat, hogy rendszeresen nyújtsanak tájékoztatást a meghozott intézkedések eredményéről, valamint a platformjaikon előforduló gyűlöletbeszéddel kapcsolatos további adatokról, ideértve a gyűlöletbeszédként és a gyűlölet-bűncselekményként való besorolás szerint lebontott országonkénti adatokat is;</w:t>
            </w:r>
          </w:p>
        </w:tc>
      </w:tr>
    </w:tbl>
    <w:p w14:paraId="5A169B83"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058D4D8" w14:textId="77777777" w:rsidR="00D360BF" w:rsidRPr="00456CFC" w:rsidRDefault="00D360BF" w:rsidP="00D360BF">
      <w:r w:rsidRPr="00456CFC">
        <w:rPr>
          <w:rStyle w:val="HideTWBExt"/>
        </w:rPr>
        <w:t>&lt;/Amend&gt;</w:t>
      </w:r>
    </w:p>
    <w:p w14:paraId="488F0C31"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325</w:t>
      </w:r>
      <w:r w:rsidRPr="00456CFC">
        <w:rPr>
          <w:rStyle w:val="HideTWBExt"/>
          <w:b w:val="0"/>
        </w:rPr>
        <w:t>&lt;/NumAm&gt;</w:t>
      </w:r>
    </w:p>
    <w:p w14:paraId="32D37CB5"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7663FB7A" w14:textId="77777777" w:rsidR="00D360BF" w:rsidRPr="00456CFC" w:rsidRDefault="00D360BF" w:rsidP="00D360BF">
      <w:pPr>
        <w:pStyle w:val="NormalBold"/>
      </w:pPr>
      <w:r w:rsidRPr="00456CFC">
        <w:rPr>
          <w:rStyle w:val="HideTWBExt"/>
          <w:b w:val="0"/>
        </w:rPr>
        <w:t>&lt;/RepeatBlock-By&gt;</w:t>
      </w:r>
    </w:p>
    <w:p w14:paraId="74B35B59"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FC4520E" w14:textId="77777777" w:rsidR="00D360BF" w:rsidRPr="00456CFC" w:rsidRDefault="00D360BF" w:rsidP="00D360BF">
      <w:pPr>
        <w:pStyle w:val="NormalBold"/>
      </w:pPr>
      <w:r w:rsidRPr="00456CFC">
        <w:rPr>
          <w:rStyle w:val="HideTWBExt"/>
          <w:b w:val="0"/>
        </w:rPr>
        <w:t>&lt;Article&gt;</w:t>
      </w:r>
      <w:r w:rsidRPr="00456CFC">
        <w:t>5 b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4B4BEBD" w14:textId="77777777" w:rsidTr="00AE00E3">
        <w:trPr>
          <w:trHeight w:hRule="exact" w:val="240"/>
          <w:jc w:val="center"/>
        </w:trPr>
        <w:tc>
          <w:tcPr>
            <w:tcW w:w="9752" w:type="dxa"/>
            <w:gridSpan w:val="2"/>
            <w:tcBorders>
              <w:top w:val="nil"/>
              <w:left w:val="nil"/>
              <w:bottom w:val="nil"/>
              <w:right w:val="nil"/>
            </w:tcBorders>
          </w:tcPr>
          <w:p w14:paraId="498CAC24" w14:textId="77777777" w:rsidR="00D360BF" w:rsidRPr="00456CFC" w:rsidRDefault="00D360BF" w:rsidP="00AE00E3"/>
        </w:tc>
      </w:tr>
      <w:tr w:rsidR="004B044B" w:rsidRPr="00456CFC" w14:paraId="4BA17488" w14:textId="77777777" w:rsidTr="00AE00E3">
        <w:trPr>
          <w:trHeight w:val="240"/>
          <w:jc w:val="center"/>
        </w:trPr>
        <w:tc>
          <w:tcPr>
            <w:tcW w:w="4876" w:type="dxa"/>
            <w:tcBorders>
              <w:top w:val="nil"/>
              <w:left w:val="nil"/>
              <w:bottom w:val="nil"/>
              <w:right w:val="nil"/>
            </w:tcBorders>
          </w:tcPr>
          <w:p w14:paraId="15063473"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A16E6D0" w14:textId="77777777" w:rsidR="00D360BF" w:rsidRPr="00456CFC" w:rsidRDefault="00D360BF" w:rsidP="00AE00E3">
            <w:pPr>
              <w:pStyle w:val="AmColumnHeading"/>
            </w:pPr>
            <w:r w:rsidRPr="00456CFC">
              <w:t>Módosítás</w:t>
            </w:r>
          </w:p>
        </w:tc>
      </w:tr>
      <w:tr w:rsidR="004B044B" w:rsidRPr="00456CFC" w14:paraId="0E918113" w14:textId="77777777" w:rsidTr="00AE00E3">
        <w:trPr>
          <w:jc w:val="center"/>
        </w:trPr>
        <w:tc>
          <w:tcPr>
            <w:tcW w:w="4876" w:type="dxa"/>
            <w:tcBorders>
              <w:top w:val="nil"/>
              <w:left w:val="nil"/>
              <w:bottom w:val="nil"/>
              <w:right w:val="nil"/>
            </w:tcBorders>
          </w:tcPr>
          <w:p w14:paraId="0C005D60" w14:textId="77777777" w:rsidR="00D360BF" w:rsidRPr="00456CFC" w:rsidRDefault="00D360BF" w:rsidP="00AE00E3">
            <w:pPr>
              <w:pStyle w:val="Normal6a"/>
            </w:pPr>
          </w:p>
        </w:tc>
        <w:tc>
          <w:tcPr>
            <w:tcW w:w="4876" w:type="dxa"/>
            <w:tcBorders>
              <w:top w:val="nil"/>
              <w:left w:val="nil"/>
              <w:bottom w:val="nil"/>
              <w:right w:val="nil"/>
            </w:tcBorders>
          </w:tcPr>
          <w:p w14:paraId="050AE8CC" w14:textId="77777777" w:rsidR="00D360BF" w:rsidRPr="00456CFC" w:rsidRDefault="00D360BF" w:rsidP="00AE00E3">
            <w:pPr>
              <w:pStyle w:val="Normal6a"/>
            </w:pPr>
            <w:r w:rsidRPr="00456CFC">
              <w:rPr>
                <w:b/>
                <w:i/>
              </w:rPr>
              <w:t>5b.</w:t>
            </w:r>
            <w:r w:rsidRPr="00456CFC">
              <w:tab/>
            </w:r>
            <w:r w:rsidRPr="00456CFC">
              <w:rPr>
                <w:b/>
                <w:i/>
              </w:rPr>
              <w:t>felhívja a Bizottságot, hogy szerezzen érvényt a digitális szolgáltatásokról szóló rendeletnek, és alkalmazzon egységes megközelítést az online erőszakkal kapcsolatban, valamint ellenőrizze a digitális szolgáltatásokról szóló rendelet és a nőkkel szembeni erőszak és a kapcsolati erőszak elleni küzdelemről szóló uniós irányelv betartását, továbbá biztosítsa, hogy a digitális szolgáltatók és platformok hatékony mechanizmusokkal rendelkezzenek, amelyek lehetővé teszik a panaszok bejelentését és nyomon követését, a káros tartalmak eltávolítását, valamint az online erőszak áldozatait segítő meglévő támogatási szolgáltatásokkal kapcsolatos tájékoztatást;</w:t>
            </w:r>
          </w:p>
        </w:tc>
      </w:tr>
    </w:tbl>
    <w:p w14:paraId="7F117AC2"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C9F61E8" w14:textId="77777777" w:rsidR="00D360BF" w:rsidRPr="00456CFC" w:rsidRDefault="00D360BF" w:rsidP="00D360BF">
      <w:r w:rsidRPr="00456CFC">
        <w:rPr>
          <w:rStyle w:val="HideTWBExt"/>
        </w:rPr>
        <w:t>&lt;/Amend&gt;</w:t>
      </w:r>
    </w:p>
    <w:p w14:paraId="539B4879"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326</w:t>
      </w:r>
      <w:r w:rsidRPr="00456CFC">
        <w:rPr>
          <w:rStyle w:val="HideTWBExt"/>
          <w:b w:val="0"/>
        </w:rPr>
        <w:t>&lt;/NumAm&gt;</w:t>
      </w:r>
    </w:p>
    <w:p w14:paraId="073830CD" w14:textId="77777777" w:rsidR="00D360BF" w:rsidRPr="00456CFC" w:rsidRDefault="00D360BF" w:rsidP="00D360BF">
      <w:pPr>
        <w:pStyle w:val="NormalBold"/>
      </w:pPr>
      <w:r w:rsidRPr="00456CFC">
        <w:rPr>
          <w:rStyle w:val="HideTWBExt"/>
          <w:b w:val="0"/>
        </w:rPr>
        <w:t>&lt;RepeatBlock-By&gt;&lt;Members&gt;</w:t>
      </w:r>
      <w:r w:rsidRPr="00456CFC">
        <w:t>Benedetta Scuderi</w:t>
      </w:r>
      <w:r w:rsidRPr="00456CFC">
        <w:rPr>
          <w:rStyle w:val="HideTWBExt"/>
          <w:b w:val="0"/>
        </w:rPr>
        <w:t>&lt;/Members&gt;</w:t>
      </w:r>
    </w:p>
    <w:p w14:paraId="11B4D462" w14:textId="77777777" w:rsidR="00D360BF" w:rsidRPr="00456CFC" w:rsidRDefault="00D360BF" w:rsidP="00D360BF">
      <w:pPr>
        <w:pStyle w:val="NormalBold"/>
      </w:pPr>
      <w:r w:rsidRPr="00456CFC">
        <w:rPr>
          <w:rStyle w:val="HideTWBExt"/>
          <w:b w:val="0"/>
        </w:rPr>
        <w:t>&lt;/RepeatBlock-By&gt;</w:t>
      </w:r>
    </w:p>
    <w:p w14:paraId="61447802"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ABCDEB6" w14:textId="77777777" w:rsidR="00D360BF" w:rsidRPr="00456CFC" w:rsidRDefault="00D360BF" w:rsidP="00D360BF">
      <w:pPr>
        <w:pStyle w:val="NormalBold"/>
      </w:pPr>
      <w:r w:rsidRPr="00456CFC">
        <w:rPr>
          <w:rStyle w:val="HideTWBExt"/>
          <w:b w:val="0"/>
        </w:rPr>
        <w:t>&lt;Article&gt;</w:t>
      </w:r>
      <w:r w:rsidRPr="00456CFC">
        <w:t>5 b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BE5ACD0" w14:textId="77777777" w:rsidTr="00AE00E3">
        <w:trPr>
          <w:trHeight w:hRule="exact" w:val="240"/>
          <w:jc w:val="center"/>
        </w:trPr>
        <w:tc>
          <w:tcPr>
            <w:tcW w:w="9752" w:type="dxa"/>
            <w:gridSpan w:val="2"/>
            <w:tcBorders>
              <w:top w:val="nil"/>
              <w:left w:val="nil"/>
              <w:bottom w:val="nil"/>
              <w:right w:val="nil"/>
            </w:tcBorders>
          </w:tcPr>
          <w:p w14:paraId="5AB8BADE" w14:textId="77777777" w:rsidR="00D360BF" w:rsidRPr="00456CFC" w:rsidRDefault="00D360BF" w:rsidP="00AE00E3"/>
        </w:tc>
      </w:tr>
      <w:tr w:rsidR="004B044B" w:rsidRPr="00456CFC" w14:paraId="64F9DBFA" w14:textId="77777777" w:rsidTr="00AE00E3">
        <w:trPr>
          <w:trHeight w:val="240"/>
          <w:jc w:val="center"/>
        </w:trPr>
        <w:tc>
          <w:tcPr>
            <w:tcW w:w="4876" w:type="dxa"/>
            <w:tcBorders>
              <w:top w:val="nil"/>
              <w:left w:val="nil"/>
              <w:bottom w:val="nil"/>
              <w:right w:val="nil"/>
            </w:tcBorders>
          </w:tcPr>
          <w:p w14:paraId="3523A36C"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3412374" w14:textId="77777777" w:rsidR="00D360BF" w:rsidRPr="00456CFC" w:rsidRDefault="00D360BF" w:rsidP="00AE00E3">
            <w:pPr>
              <w:pStyle w:val="AmColumnHeading"/>
            </w:pPr>
            <w:r w:rsidRPr="00456CFC">
              <w:t>Módosítás</w:t>
            </w:r>
          </w:p>
        </w:tc>
      </w:tr>
      <w:tr w:rsidR="004B044B" w:rsidRPr="00456CFC" w14:paraId="293FE441" w14:textId="77777777" w:rsidTr="00AE00E3">
        <w:trPr>
          <w:jc w:val="center"/>
        </w:trPr>
        <w:tc>
          <w:tcPr>
            <w:tcW w:w="4876" w:type="dxa"/>
            <w:tcBorders>
              <w:top w:val="nil"/>
              <w:left w:val="nil"/>
              <w:bottom w:val="nil"/>
              <w:right w:val="nil"/>
            </w:tcBorders>
          </w:tcPr>
          <w:p w14:paraId="6078E08F" w14:textId="77777777" w:rsidR="00D360BF" w:rsidRPr="00456CFC" w:rsidRDefault="00D360BF" w:rsidP="00AE00E3">
            <w:pPr>
              <w:pStyle w:val="Normal6a"/>
            </w:pPr>
          </w:p>
        </w:tc>
        <w:tc>
          <w:tcPr>
            <w:tcW w:w="4876" w:type="dxa"/>
            <w:tcBorders>
              <w:top w:val="nil"/>
              <w:left w:val="nil"/>
              <w:bottom w:val="nil"/>
              <w:right w:val="nil"/>
            </w:tcBorders>
          </w:tcPr>
          <w:p w14:paraId="184BA684" w14:textId="77777777" w:rsidR="00D360BF" w:rsidRPr="00456CFC" w:rsidRDefault="00D360BF" w:rsidP="00AE00E3">
            <w:pPr>
              <w:pStyle w:val="Normal6a"/>
            </w:pPr>
            <w:r w:rsidRPr="00456CFC">
              <w:rPr>
                <w:b/>
                <w:i/>
              </w:rPr>
              <w:t>5b.</w:t>
            </w:r>
            <w:r w:rsidRPr="00456CFC">
              <w:tab/>
            </w:r>
            <w:r w:rsidRPr="00456CFC">
              <w:rPr>
                <w:b/>
                <w:i/>
              </w:rPr>
              <w:t>felhívja a Bizottságot, hogy szerezzen érvényt a digitális szolgáltatásokról szóló rendeletnek, és alkalmazzon egységes megközelítést az online erőszakkal kapcsolatban, valamint ellenőrizze a digitális szolgáltatásokról szóló rendelet és a nőkkel szembeni erőszak és a kapcsolati erőszak elleni küzdelemről szóló uniós irányelv betartását, továbbá biztosítsa, hogy a digitális szolgáltatók és platformok hatékony mechanizmusokkal rendelkezzenek, amelyek lehetővé teszik a panaszok bejelentését és nyomon követését, a káros tartalmak eltávolítását, valamint az online erőszak áldozatait segítő meglévő támogatási szolgáltatásokkal kapcsolatos tájékoztatást;</w:t>
            </w:r>
          </w:p>
        </w:tc>
      </w:tr>
    </w:tbl>
    <w:p w14:paraId="13246456"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629FF18" w14:textId="77777777" w:rsidR="00D360BF" w:rsidRPr="00456CFC" w:rsidRDefault="00D360BF" w:rsidP="00D360BF">
      <w:r w:rsidRPr="00456CFC">
        <w:rPr>
          <w:rStyle w:val="HideTWBExt"/>
        </w:rPr>
        <w:t>&lt;/Amend&gt;</w:t>
      </w:r>
    </w:p>
    <w:p w14:paraId="61B27E94"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327</w:t>
      </w:r>
      <w:r w:rsidRPr="00456CFC">
        <w:rPr>
          <w:rStyle w:val="HideTWBExt"/>
          <w:b w:val="0"/>
        </w:rPr>
        <w:t>&lt;/NumAm&gt;</w:t>
      </w:r>
    </w:p>
    <w:p w14:paraId="17AEDEEA" w14:textId="77777777" w:rsidR="00D360BF" w:rsidRPr="00456CFC" w:rsidRDefault="00D360BF" w:rsidP="00D360BF">
      <w:pPr>
        <w:pStyle w:val="NormalBold"/>
      </w:pPr>
      <w:r w:rsidRPr="00456CFC">
        <w:rPr>
          <w:rStyle w:val="HideTWBExt"/>
          <w:b w:val="0"/>
        </w:rPr>
        <w:t>&lt;RepeatBlock-By&gt;&lt;Members&gt;</w:t>
      </w:r>
      <w:r w:rsidRPr="00456CFC">
        <w:t>Maria Noichl</w:t>
      </w:r>
      <w:r w:rsidRPr="00456CFC">
        <w:rPr>
          <w:rStyle w:val="HideTWBExt"/>
          <w:b w:val="0"/>
        </w:rPr>
        <w:t>&lt;/Members&gt;</w:t>
      </w:r>
    </w:p>
    <w:p w14:paraId="2AAA871C" w14:textId="77777777" w:rsidR="00D360BF" w:rsidRPr="00456CFC" w:rsidRDefault="00D360BF" w:rsidP="00D360BF">
      <w:pPr>
        <w:pStyle w:val="NormalBold"/>
      </w:pPr>
      <w:r w:rsidRPr="00456CFC">
        <w:rPr>
          <w:rStyle w:val="HideTWBExt"/>
          <w:b w:val="0"/>
        </w:rPr>
        <w:t>&lt;/RepeatBlock-By&gt;</w:t>
      </w:r>
    </w:p>
    <w:p w14:paraId="6B0DF750"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1D5B678" w14:textId="77777777" w:rsidR="00D360BF" w:rsidRPr="00456CFC" w:rsidRDefault="00D360BF" w:rsidP="00D360BF">
      <w:pPr>
        <w:pStyle w:val="NormalBold"/>
      </w:pPr>
      <w:r w:rsidRPr="00456CFC">
        <w:rPr>
          <w:rStyle w:val="HideTWBExt"/>
          <w:b w:val="0"/>
        </w:rPr>
        <w:t>&lt;Article&gt;</w:t>
      </w:r>
      <w:r w:rsidRPr="00456CFC">
        <w:t>5 b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7D160C3" w14:textId="77777777" w:rsidTr="00AE00E3">
        <w:trPr>
          <w:trHeight w:hRule="exact" w:val="240"/>
          <w:jc w:val="center"/>
        </w:trPr>
        <w:tc>
          <w:tcPr>
            <w:tcW w:w="9752" w:type="dxa"/>
            <w:gridSpan w:val="2"/>
            <w:tcBorders>
              <w:top w:val="nil"/>
              <w:left w:val="nil"/>
              <w:bottom w:val="nil"/>
              <w:right w:val="nil"/>
            </w:tcBorders>
          </w:tcPr>
          <w:p w14:paraId="4EC5DD8E" w14:textId="77777777" w:rsidR="00D360BF" w:rsidRPr="00456CFC" w:rsidRDefault="00D360BF" w:rsidP="00AE00E3"/>
        </w:tc>
      </w:tr>
      <w:tr w:rsidR="004B044B" w:rsidRPr="00456CFC" w14:paraId="12CC0D93" w14:textId="77777777" w:rsidTr="00AE00E3">
        <w:trPr>
          <w:trHeight w:val="240"/>
          <w:jc w:val="center"/>
        </w:trPr>
        <w:tc>
          <w:tcPr>
            <w:tcW w:w="4876" w:type="dxa"/>
            <w:tcBorders>
              <w:top w:val="nil"/>
              <w:left w:val="nil"/>
              <w:bottom w:val="nil"/>
              <w:right w:val="nil"/>
            </w:tcBorders>
          </w:tcPr>
          <w:p w14:paraId="5679D9F4"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BAB3990" w14:textId="77777777" w:rsidR="00D360BF" w:rsidRPr="00456CFC" w:rsidRDefault="00D360BF" w:rsidP="00AE00E3">
            <w:pPr>
              <w:pStyle w:val="AmColumnHeading"/>
            </w:pPr>
            <w:r w:rsidRPr="00456CFC">
              <w:t>Módosítás</w:t>
            </w:r>
          </w:p>
        </w:tc>
      </w:tr>
      <w:tr w:rsidR="004B044B" w:rsidRPr="00456CFC" w14:paraId="46EB28F7" w14:textId="77777777" w:rsidTr="00AE00E3">
        <w:trPr>
          <w:jc w:val="center"/>
        </w:trPr>
        <w:tc>
          <w:tcPr>
            <w:tcW w:w="4876" w:type="dxa"/>
            <w:tcBorders>
              <w:top w:val="nil"/>
              <w:left w:val="nil"/>
              <w:bottom w:val="nil"/>
              <w:right w:val="nil"/>
            </w:tcBorders>
          </w:tcPr>
          <w:p w14:paraId="39318616" w14:textId="77777777" w:rsidR="00D360BF" w:rsidRPr="00456CFC" w:rsidRDefault="00D360BF" w:rsidP="00AE00E3">
            <w:pPr>
              <w:pStyle w:val="Normal6a"/>
            </w:pPr>
          </w:p>
        </w:tc>
        <w:tc>
          <w:tcPr>
            <w:tcW w:w="4876" w:type="dxa"/>
            <w:tcBorders>
              <w:top w:val="nil"/>
              <w:left w:val="nil"/>
              <w:bottom w:val="nil"/>
              <w:right w:val="nil"/>
            </w:tcBorders>
          </w:tcPr>
          <w:p w14:paraId="3BF1D0FC" w14:textId="77777777" w:rsidR="00D360BF" w:rsidRPr="00456CFC" w:rsidRDefault="00D360BF" w:rsidP="00AE00E3">
            <w:pPr>
              <w:pStyle w:val="Normal6a"/>
            </w:pPr>
            <w:r w:rsidRPr="00456CFC">
              <w:rPr>
                <w:b/>
                <w:i/>
              </w:rPr>
              <w:t>5b.</w:t>
            </w:r>
            <w:r w:rsidRPr="00456CFC">
              <w:tab/>
            </w:r>
            <w:r w:rsidRPr="00456CFC">
              <w:rPr>
                <w:b/>
                <w:i/>
              </w:rPr>
              <w:t>elítéli a béranyaság gyakorlatát, amely a nők testének pénzügyi vagy más haszonszerzés céljából történő reproduktív kizsákmányolását és felhasználását jelenti, különösen a harmadik országokban élő, különösen kiszolgáltatott nők esetében; felszólítja a Bizottságot, hogy tegyen intézkedéseket e jelenség megszüntetésének támogatása érdekében;</w:t>
            </w:r>
          </w:p>
        </w:tc>
      </w:tr>
    </w:tbl>
    <w:p w14:paraId="468F6844"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69FDF0F" w14:textId="77777777" w:rsidR="00D360BF" w:rsidRPr="00456CFC" w:rsidRDefault="00D360BF" w:rsidP="00D360BF">
      <w:r w:rsidRPr="00456CFC">
        <w:rPr>
          <w:rStyle w:val="HideTWBExt"/>
        </w:rPr>
        <w:t>&lt;/Amend&gt;</w:t>
      </w:r>
    </w:p>
    <w:p w14:paraId="59AD12FD"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328</w:t>
      </w:r>
      <w:r w:rsidRPr="00456CFC">
        <w:rPr>
          <w:rStyle w:val="HideTWBExt"/>
          <w:b w:val="0"/>
        </w:rPr>
        <w:t>&lt;/NumAm&gt;</w:t>
      </w:r>
    </w:p>
    <w:p w14:paraId="5FBE6520" w14:textId="77777777" w:rsidR="00D360BF" w:rsidRPr="00456CFC" w:rsidRDefault="00D360BF" w:rsidP="00D360BF">
      <w:pPr>
        <w:pStyle w:val="NormalBold"/>
      </w:pPr>
      <w:r w:rsidRPr="00456CFC">
        <w:rPr>
          <w:rStyle w:val="HideTWBExt"/>
          <w:b w:val="0"/>
        </w:rPr>
        <w:t>&lt;RepeatBlock-By&gt;&lt;Members&gt;</w:t>
      </w:r>
      <w:r w:rsidRPr="00456CFC">
        <w:t>Carolina Morace</w:t>
      </w:r>
      <w:r w:rsidRPr="00456CFC">
        <w:rPr>
          <w:rStyle w:val="HideTWBExt"/>
          <w:b w:val="0"/>
        </w:rPr>
        <w:t>&lt;/Members&gt;</w:t>
      </w:r>
    </w:p>
    <w:p w14:paraId="263A6813" w14:textId="77777777" w:rsidR="00D360BF" w:rsidRPr="00456CFC" w:rsidRDefault="00D360BF" w:rsidP="00D360BF">
      <w:pPr>
        <w:pStyle w:val="NormalBold"/>
      </w:pPr>
      <w:r w:rsidRPr="00456CFC">
        <w:rPr>
          <w:rStyle w:val="HideTWBExt"/>
          <w:b w:val="0"/>
        </w:rPr>
        <w:t>&lt;/RepeatBlock-By&gt;</w:t>
      </w:r>
    </w:p>
    <w:p w14:paraId="29B76683"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BE47F9C" w14:textId="77777777" w:rsidR="00D360BF" w:rsidRPr="00456CFC" w:rsidRDefault="00D360BF" w:rsidP="00D360BF">
      <w:pPr>
        <w:pStyle w:val="NormalBold"/>
      </w:pPr>
      <w:r w:rsidRPr="00456CFC">
        <w:rPr>
          <w:rStyle w:val="HideTWBExt"/>
          <w:b w:val="0"/>
        </w:rPr>
        <w:t>&lt;Article&gt;</w:t>
      </w:r>
      <w:r w:rsidRPr="00456CFC">
        <w:t>5 b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6C47AA4" w14:textId="77777777" w:rsidTr="00AE00E3">
        <w:trPr>
          <w:trHeight w:hRule="exact" w:val="240"/>
          <w:jc w:val="center"/>
        </w:trPr>
        <w:tc>
          <w:tcPr>
            <w:tcW w:w="9752" w:type="dxa"/>
            <w:gridSpan w:val="2"/>
            <w:tcBorders>
              <w:top w:val="nil"/>
              <w:left w:val="nil"/>
              <w:bottom w:val="nil"/>
              <w:right w:val="nil"/>
            </w:tcBorders>
          </w:tcPr>
          <w:p w14:paraId="08008394" w14:textId="77777777" w:rsidR="00D360BF" w:rsidRPr="00456CFC" w:rsidRDefault="00D360BF" w:rsidP="00AE00E3"/>
        </w:tc>
      </w:tr>
      <w:tr w:rsidR="004B044B" w:rsidRPr="00456CFC" w14:paraId="32980B4D" w14:textId="77777777" w:rsidTr="00AE00E3">
        <w:trPr>
          <w:trHeight w:val="240"/>
          <w:jc w:val="center"/>
        </w:trPr>
        <w:tc>
          <w:tcPr>
            <w:tcW w:w="4876" w:type="dxa"/>
            <w:tcBorders>
              <w:top w:val="nil"/>
              <w:left w:val="nil"/>
              <w:bottom w:val="nil"/>
              <w:right w:val="nil"/>
            </w:tcBorders>
          </w:tcPr>
          <w:p w14:paraId="0AA1B00F"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7EBF80D" w14:textId="77777777" w:rsidR="00D360BF" w:rsidRPr="00456CFC" w:rsidRDefault="00D360BF" w:rsidP="00AE00E3">
            <w:pPr>
              <w:pStyle w:val="AmColumnHeading"/>
            </w:pPr>
            <w:r w:rsidRPr="00456CFC">
              <w:t>Módosítás</w:t>
            </w:r>
          </w:p>
        </w:tc>
      </w:tr>
      <w:tr w:rsidR="004B044B" w:rsidRPr="00456CFC" w14:paraId="49832B3E" w14:textId="77777777" w:rsidTr="00AE00E3">
        <w:trPr>
          <w:jc w:val="center"/>
        </w:trPr>
        <w:tc>
          <w:tcPr>
            <w:tcW w:w="4876" w:type="dxa"/>
            <w:tcBorders>
              <w:top w:val="nil"/>
              <w:left w:val="nil"/>
              <w:bottom w:val="nil"/>
              <w:right w:val="nil"/>
            </w:tcBorders>
          </w:tcPr>
          <w:p w14:paraId="0DF65720" w14:textId="77777777" w:rsidR="00D360BF" w:rsidRPr="00456CFC" w:rsidRDefault="00D360BF" w:rsidP="00AE00E3">
            <w:pPr>
              <w:pStyle w:val="Normal6a"/>
            </w:pPr>
          </w:p>
        </w:tc>
        <w:tc>
          <w:tcPr>
            <w:tcW w:w="4876" w:type="dxa"/>
            <w:tcBorders>
              <w:top w:val="nil"/>
              <w:left w:val="nil"/>
              <w:bottom w:val="nil"/>
              <w:right w:val="nil"/>
            </w:tcBorders>
          </w:tcPr>
          <w:p w14:paraId="3E792B69" w14:textId="77777777" w:rsidR="00D360BF" w:rsidRPr="00456CFC" w:rsidRDefault="00D360BF" w:rsidP="00AE00E3">
            <w:pPr>
              <w:pStyle w:val="Normal6a"/>
            </w:pPr>
            <w:r w:rsidRPr="00456CFC">
              <w:rPr>
                <w:b/>
                <w:i/>
              </w:rPr>
              <w:t>5b.</w:t>
            </w:r>
            <w:r w:rsidRPr="00456CFC">
              <w:tab/>
            </w:r>
            <w:r w:rsidRPr="00456CFC">
              <w:rPr>
                <w:b/>
                <w:i/>
              </w:rPr>
              <w:t>hangsúlyozza, hogy a nemi alapú erőszakra strukturális, interszekcionális és a túlélőkre koncentráló választ kell adni, kezelve annak társadalmi, gazdasági és kulturális kiváltó okait, és biztosítva a megelőzésbe, az oktatásba és a túlélőket támogató szolgáltatásokba történő hosszú távú állami beruházásokat;</w:t>
            </w:r>
          </w:p>
        </w:tc>
      </w:tr>
    </w:tbl>
    <w:p w14:paraId="481ECA08"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0396CF2" w14:textId="77777777" w:rsidR="00D360BF" w:rsidRPr="00456CFC" w:rsidRDefault="00D360BF" w:rsidP="00D360BF">
      <w:r w:rsidRPr="00456CFC">
        <w:rPr>
          <w:rStyle w:val="HideTWBExt"/>
        </w:rPr>
        <w:t>&lt;/Amend&gt;</w:t>
      </w:r>
    </w:p>
    <w:p w14:paraId="42999CB8"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329</w:t>
      </w:r>
      <w:r w:rsidRPr="00456CFC">
        <w:rPr>
          <w:rStyle w:val="HideTWBExt"/>
          <w:b w:val="0"/>
        </w:rPr>
        <w:t>&lt;/NumAm&gt;</w:t>
      </w:r>
    </w:p>
    <w:p w14:paraId="1A1E214D" w14:textId="77777777" w:rsidR="00D360BF" w:rsidRPr="00456CFC" w:rsidRDefault="00D360BF" w:rsidP="00D360BF">
      <w:pPr>
        <w:pStyle w:val="NormalBold"/>
      </w:pPr>
      <w:r w:rsidRPr="00456CFC">
        <w:rPr>
          <w:rStyle w:val="HideTWBExt"/>
          <w:b w:val="0"/>
        </w:rPr>
        <w:t>&lt;RepeatBlock-By&gt;&lt;Members&gt;</w:t>
      </w:r>
      <w:r w:rsidRPr="00456CFC">
        <w:t>Arba Kokalari</w:t>
      </w:r>
      <w:r w:rsidRPr="00456CFC">
        <w:rPr>
          <w:rStyle w:val="HideTWBExt"/>
          <w:b w:val="0"/>
        </w:rPr>
        <w:t>&lt;/Members&gt;</w:t>
      </w:r>
    </w:p>
    <w:p w14:paraId="10F05460" w14:textId="77777777" w:rsidR="00D360BF" w:rsidRPr="00456CFC" w:rsidRDefault="00D360BF" w:rsidP="00D360BF">
      <w:pPr>
        <w:pStyle w:val="NormalBold"/>
      </w:pPr>
      <w:r w:rsidRPr="00456CFC">
        <w:rPr>
          <w:rStyle w:val="HideTWBExt"/>
          <w:b w:val="0"/>
        </w:rPr>
        <w:t>&lt;/RepeatBlock-By&gt;</w:t>
      </w:r>
    </w:p>
    <w:p w14:paraId="6EE1B2B3"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3917656" w14:textId="77777777" w:rsidR="00D360BF" w:rsidRPr="00456CFC" w:rsidRDefault="00D360BF" w:rsidP="00D360BF">
      <w:pPr>
        <w:pStyle w:val="NormalBold"/>
      </w:pPr>
      <w:r w:rsidRPr="00456CFC">
        <w:rPr>
          <w:rStyle w:val="HideTWBExt"/>
          <w:b w:val="0"/>
        </w:rPr>
        <w:t>&lt;Article&gt;</w:t>
      </w:r>
      <w:r w:rsidRPr="00456CFC">
        <w:t>5 b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13E4120" w14:textId="77777777" w:rsidTr="00AE00E3">
        <w:trPr>
          <w:trHeight w:hRule="exact" w:val="240"/>
          <w:jc w:val="center"/>
        </w:trPr>
        <w:tc>
          <w:tcPr>
            <w:tcW w:w="9752" w:type="dxa"/>
            <w:gridSpan w:val="2"/>
            <w:tcBorders>
              <w:top w:val="nil"/>
              <w:left w:val="nil"/>
              <w:bottom w:val="nil"/>
              <w:right w:val="nil"/>
            </w:tcBorders>
          </w:tcPr>
          <w:p w14:paraId="5E759E14" w14:textId="77777777" w:rsidR="00D360BF" w:rsidRPr="00456CFC" w:rsidRDefault="00D360BF" w:rsidP="00AE00E3"/>
        </w:tc>
      </w:tr>
      <w:tr w:rsidR="004B044B" w:rsidRPr="00456CFC" w14:paraId="7DFF0499" w14:textId="77777777" w:rsidTr="00AE00E3">
        <w:trPr>
          <w:trHeight w:val="240"/>
          <w:jc w:val="center"/>
        </w:trPr>
        <w:tc>
          <w:tcPr>
            <w:tcW w:w="4876" w:type="dxa"/>
            <w:tcBorders>
              <w:top w:val="nil"/>
              <w:left w:val="nil"/>
              <w:bottom w:val="nil"/>
              <w:right w:val="nil"/>
            </w:tcBorders>
          </w:tcPr>
          <w:p w14:paraId="2C555CFD"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1DD331F" w14:textId="77777777" w:rsidR="00D360BF" w:rsidRPr="00456CFC" w:rsidRDefault="00D360BF" w:rsidP="00AE00E3">
            <w:pPr>
              <w:pStyle w:val="AmColumnHeading"/>
            </w:pPr>
            <w:r w:rsidRPr="00456CFC">
              <w:t>Módosítás</w:t>
            </w:r>
          </w:p>
        </w:tc>
      </w:tr>
      <w:tr w:rsidR="004B044B" w:rsidRPr="00456CFC" w14:paraId="066A25CC" w14:textId="77777777" w:rsidTr="00AE00E3">
        <w:trPr>
          <w:jc w:val="center"/>
        </w:trPr>
        <w:tc>
          <w:tcPr>
            <w:tcW w:w="4876" w:type="dxa"/>
            <w:tcBorders>
              <w:top w:val="nil"/>
              <w:left w:val="nil"/>
              <w:bottom w:val="nil"/>
              <w:right w:val="nil"/>
            </w:tcBorders>
          </w:tcPr>
          <w:p w14:paraId="3B6067B4" w14:textId="77777777" w:rsidR="00D360BF" w:rsidRPr="00456CFC" w:rsidRDefault="00D360BF" w:rsidP="00AE00E3">
            <w:pPr>
              <w:pStyle w:val="Normal6a"/>
            </w:pPr>
          </w:p>
        </w:tc>
        <w:tc>
          <w:tcPr>
            <w:tcW w:w="4876" w:type="dxa"/>
            <w:tcBorders>
              <w:top w:val="nil"/>
              <w:left w:val="nil"/>
              <w:bottom w:val="nil"/>
              <w:right w:val="nil"/>
            </w:tcBorders>
          </w:tcPr>
          <w:p w14:paraId="7C77439F" w14:textId="77777777" w:rsidR="00D360BF" w:rsidRPr="00456CFC" w:rsidRDefault="00D360BF" w:rsidP="00AE00E3">
            <w:pPr>
              <w:pStyle w:val="Normal6a"/>
            </w:pPr>
            <w:r w:rsidRPr="00456CFC">
              <w:rPr>
                <w:b/>
                <w:i/>
              </w:rPr>
              <w:t>5b.</w:t>
            </w:r>
            <w:r w:rsidRPr="00456CFC">
              <w:tab/>
            </w:r>
            <w:r w:rsidRPr="00456CFC">
              <w:rPr>
                <w:b/>
                <w:i/>
              </w:rPr>
              <w:t>felhívja a tagállamokat és a Bizottságot, hogy segítsék elő a határokon átnyúló jobb kommunikációt és képzést annak biztosítása érdekében, hogy hatékonyabban lehessen fellépni azokkal az emberkereskedőkkel szemben, akik a határokat kiskapukként használják a lányok és nők további kizsákmányolására;</w:t>
            </w:r>
          </w:p>
        </w:tc>
      </w:tr>
    </w:tbl>
    <w:p w14:paraId="3138C07A"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93CD917" w14:textId="77777777" w:rsidR="00D360BF" w:rsidRPr="00456CFC" w:rsidRDefault="00D360BF" w:rsidP="00D360BF">
      <w:r w:rsidRPr="00456CFC">
        <w:rPr>
          <w:rStyle w:val="HideTWBExt"/>
        </w:rPr>
        <w:t>&lt;/Amend&gt;</w:t>
      </w:r>
    </w:p>
    <w:p w14:paraId="62C13996"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330</w:t>
      </w:r>
      <w:r w:rsidRPr="00456CFC">
        <w:rPr>
          <w:rStyle w:val="HideTWBExt"/>
          <w:b w:val="0"/>
        </w:rPr>
        <w:t>&lt;/NumAm&gt;</w:t>
      </w:r>
    </w:p>
    <w:p w14:paraId="29CB2309" w14:textId="77777777" w:rsidR="00D360BF" w:rsidRPr="00456CFC" w:rsidRDefault="00D360BF" w:rsidP="00D360BF">
      <w:pPr>
        <w:pStyle w:val="NormalBold"/>
      </w:pPr>
      <w:r w:rsidRPr="00456CFC">
        <w:rPr>
          <w:rStyle w:val="HideTWBExt"/>
          <w:b w:val="0"/>
        </w:rPr>
        <w:t>&lt;RepeatBlock-By&gt;&lt;Members&gt;</w:t>
      </w:r>
      <w:r w:rsidRPr="00456CFC">
        <w:t>Loucas Fourlas</w:t>
      </w:r>
      <w:r w:rsidRPr="00456CFC">
        <w:rPr>
          <w:rStyle w:val="HideTWBExt"/>
          <w:b w:val="0"/>
        </w:rPr>
        <w:t>&lt;/Members&gt;</w:t>
      </w:r>
    </w:p>
    <w:p w14:paraId="710BD593" w14:textId="77777777" w:rsidR="00D360BF" w:rsidRPr="00456CFC" w:rsidRDefault="00D360BF" w:rsidP="00D360BF">
      <w:pPr>
        <w:pStyle w:val="NormalBold"/>
      </w:pPr>
      <w:r w:rsidRPr="00456CFC">
        <w:rPr>
          <w:rStyle w:val="HideTWBExt"/>
          <w:b w:val="0"/>
        </w:rPr>
        <w:t>&lt;/RepeatBlock-By&gt;</w:t>
      </w:r>
    </w:p>
    <w:p w14:paraId="6E0D6947"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38CB2D2" w14:textId="77777777" w:rsidR="00D360BF" w:rsidRPr="00456CFC" w:rsidRDefault="00D360BF" w:rsidP="00D360BF">
      <w:pPr>
        <w:pStyle w:val="NormalBold"/>
      </w:pPr>
      <w:r w:rsidRPr="00456CFC">
        <w:rPr>
          <w:rStyle w:val="HideTWBExt"/>
          <w:b w:val="0"/>
        </w:rPr>
        <w:t>&lt;Article&gt;</w:t>
      </w:r>
      <w:r w:rsidRPr="00456CFC">
        <w:t>5 b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F9C1054" w14:textId="77777777" w:rsidTr="00AE00E3">
        <w:trPr>
          <w:trHeight w:hRule="exact" w:val="240"/>
          <w:jc w:val="center"/>
        </w:trPr>
        <w:tc>
          <w:tcPr>
            <w:tcW w:w="9752" w:type="dxa"/>
            <w:gridSpan w:val="2"/>
            <w:tcBorders>
              <w:top w:val="nil"/>
              <w:left w:val="nil"/>
              <w:bottom w:val="nil"/>
              <w:right w:val="nil"/>
            </w:tcBorders>
          </w:tcPr>
          <w:p w14:paraId="17B4D6AB" w14:textId="77777777" w:rsidR="00D360BF" w:rsidRPr="00456CFC" w:rsidRDefault="00D360BF" w:rsidP="00AE00E3"/>
        </w:tc>
      </w:tr>
      <w:tr w:rsidR="004B044B" w:rsidRPr="00456CFC" w14:paraId="0702C825" w14:textId="77777777" w:rsidTr="00AE00E3">
        <w:trPr>
          <w:trHeight w:val="240"/>
          <w:jc w:val="center"/>
        </w:trPr>
        <w:tc>
          <w:tcPr>
            <w:tcW w:w="4876" w:type="dxa"/>
            <w:tcBorders>
              <w:top w:val="nil"/>
              <w:left w:val="nil"/>
              <w:bottom w:val="nil"/>
              <w:right w:val="nil"/>
            </w:tcBorders>
          </w:tcPr>
          <w:p w14:paraId="712B0E73"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BD64ADD" w14:textId="77777777" w:rsidR="00D360BF" w:rsidRPr="00456CFC" w:rsidRDefault="00D360BF" w:rsidP="00AE00E3">
            <w:pPr>
              <w:pStyle w:val="AmColumnHeading"/>
            </w:pPr>
            <w:r w:rsidRPr="00456CFC">
              <w:t>Módosítás</w:t>
            </w:r>
          </w:p>
        </w:tc>
      </w:tr>
      <w:tr w:rsidR="004B044B" w:rsidRPr="00456CFC" w14:paraId="64794D8F" w14:textId="77777777" w:rsidTr="00AE00E3">
        <w:trPr>
          <w:jc w:val="center"/>
        </w:trPr>
        <w:tc>
          <w:tcPr>
            <w:tcW w:w="4876" w:type="dxa"/>
            <w:tcBorders>
              <w:top w:val="nil"/>
              <w:left w:val="nil"/>
              <w:bottom w:val="nil"/>
              <w:right w:val="nil"/>
            </w:tcBorders>
          </w:tcPr>
          <w:p w14:paraId="10C4EE57" w14:textId="77777777" w:rsidR="00D360BF" w:rsidRPr="00456CFC" w:rsidRDefault="00D360BF" w:rsidP="00AE00E3">
            <w:pPr>
              <w:pStyle w:val="Normal6a"/>
            </w:pPr>
          </w:p>
        </w:tc>
        <w:tc>
          <w:tcPr>
            <w:tcW w:w="4876" w:type="dxa"/>
            <w:tcBorders>
              <w:top w:val="nil"/>
              <w:left w:val="nil"/>
              <w:bottom w:val="nil"/>
              <w:right w:val="nil"/>
            </w:tcBorders>
          </w:tcPr>
          <w:p w14:paraId="6DF82A3D" w14:textId="77777777" w:rsidR="00D360BF" w:rsidRPr="00456CFC" w:rsidRDefault="00D360BF" w:rsidP="00AE00E3">
            <w:pPr>
              <w:pStyle w:val="Normal6a"/>
            </w:pPr>
            <w:r w:rsidRPr="00456CFC">
              <w:rPr>
                <w:b/>
                <w:i/>
              </w:rPr>
              <w:t>5b.</w:t>
            </w:r>
            <w:r w:rsidRPr="00456CFC">
              <w:tab/>
            </w:r>
            <w:r w:rsidRPr="00456CFC">
              <w:rPr>
                <w:b/>
                <w:i/>
              </w:rPr>
              <w:t>üdvözli, hogy a Frontex egyértelműen elkötelezte magát a vezetői pozíciókban a nemek egyensúlyának előmozdítása mellett, amit olyan kezdeményezések támogatnak, mint a mentorprogramok és stratégiai szempontból a nők vezetői pozíciókban való részvételének növelésére való összpontosítás;</w:t>
            </w:r>
          </w:p>
        </w:tc>
      </w:tr>
    </w:tbl>
    <w:p w14:paraId="1CA15A44"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510AB15" w14:textId="77777777" w:rsidR="00D360BF" w:rsidRPr="00456CFC" w:rsidRDefault="00D360BF" w:rsidP="00D360BF">
      <w:r w:rsidRPr="00456CFC">
        <w:rPr>
          <w:rStyle w:val="HideTWBExt"/>
        </w:rPr>
        <w:t>&lt;/Amend&gt;</w:t>
      </w:r>
    </w:p>
    <w:p w14:paraId="3E772924"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331</w:t>
      </w:r>
      <w:r w:rsidRPr="00456CFC">
        <w:rPr>
          <w:rStyle w:val="HideTWBExt"/>
          <w:b w:val="0"/>
        </w:rPr>
        <w:t>&lt;/NumAm&gt;</w:t>
      </w:r>
    </w:p>
    <w:p w14:paraId="7C722171" w14:textId="77777777" w:rsidR="00D360BF" w:rsidRPr="00456CFC" w:rsidRDefault="00D360BF" w:rsidP="00D360BF">
      <w:pPr>
        <w:pStyle w:val="NormalBold"/>
      </w:pPr>
      <w:r w:rsidRPr="00456CFC">
        <w:rPr>
          <w:rStyle w:val="HideTWBExt"/>
          <w:b w:val="0"/>
        </w:rPr>
        <w:t>&lt;RepeatBlock-By&gt;&lt;Members&gt;</w:t>
      </w:r>
      <w:r w:rsidRPr="00456CFC">
        <w:t>Sirpa Pietikäinen</w:t>
      </w:r>
      <w:r w:rsidRPr="00456CFC">
        <w:rPr>
          <w:rStyle w:val="HideTWBExt"/>
          <w:b w:val="0"/>
        </w:rPr>
        <w:t>&lt;/Members&gt;</w:t>
      </w:r>
    </w:p>
    <w:p w14:paraId="4179E450" w14:textId="77777777" w:rsidR="00D360BF" w:rsidRPr="00456CFC" w:rsidRDefault="00D360BF" w:rsidP="00D360BF">
      <w:pPr>
        <w:pStyle w:val="NormalBold"/>
      </w:pPr>
      <w:r w:rsidRPr="00456CFC">
        <w:rPr>
          <w:rStyle w:val="HideTWBExt"/>
          <w:b w:val="0"/>
        </w:rPr>
        <w:t>&lt;/RepeatBlock-By&gt;</w:t>
      </w:r>
    </w:p>
    <w:p w14:paraId="7C389911"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255105F" w14:textId="77777777" w:rsidR="00D360BF" w:rsidRPr="00456CFC" w:rsidRDefault="00D360BF" w:rsidP="00D360BF">
      <w:pPr>
        <w:pStyle w:val="NormalBold"/>
      </w:pPr>
      <w:r w:rsidRPr="00456CFC">
        <w:rPr>
          <w:rStyle w:val="HideTWBExt"/>
          <w:b w:val="0"/>
        </w:rPr>
        <w:t>&lt;Article&gt;</w:t>
      </w:r>
      <w:r w:rsidRPr="00456CFC">
        <w:t>5 b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83F79DB" w14:textId="77777777" w:rsidTr="00AE00E3">
        <w:trPr>
          <w:trHeight w:hRule="exact" w:val="240"/>
          <w:jc w:val="center"/>
        </w:trPr>
        <w:tc>
          <w:tcPr>
            <w:tcW w:w="9752" w:type="dxa"/>
            <w:gridSpan w:val="2"/>
            <w:tcBorders>
              <w:top w:val="nil"/>
              <w:left w:val="nil"/>
              <w:bottom w:val="nil"/>
              <w:right w:val="nil"/>
            </w:tcBorders>
          </w:tcPr>
          <w:p w14:paraId="3461D545" w14:textId="77777777" w:rsidR="00D360BF" w:rsidRPr="00456CFC" w:rsidRDefault="00D360BF" w:rsidP="00AE00E3"/>
        </w:tc>
      </w:tr>
      <w:tr w:rsidR="004B044B" w:rsidRPr="00456CFC" w14:paraId="48EFC40B" w14:textId="77777777" w:rsidTr="00AE00E3">
        <w:trPr>
          <w:trHeight w:val="240"/>
          <w:jc w:val="center"/>
        </w:trPr>
        <w:tc>
          <w:tcPr>
            <w:tcW w:w="4876" w:type="dxa"/>
            <w:tcBorders>
              <w:top w:val="nil"/>
              <w:left w:val="nil"/>
              <w:bottom w:val="nil"/>
              <w:right w:val="nil"/>
            </w:tcBorders>
          </w:tcPr>
          <w:p w14:paraId="26328C78"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C439D20" w14:textId="77777777" w:rsidR="00D360BF" w:rsidRPr="00456CFC" w:rsidRDefault="00D360BF" w:rsidP="00AE00E3">
            <w:pPr>
              <w:pStyle w:val="AmColumnHeading"/>
            </w:pPr>
            <w:r w:rsidRPr="00456CFC">
              <w:t>Módosítás</w:t>
            </w:r>
          </w:p>
        </w:tc>
      </w:tr>
      <w:tr w:rsidR="004B044B" w:rsidRPr="00456CFC" w14:paraId="075E4037" w14:textId="77777777" w:rsidTr="00AE00E3">
        <w:trPr>
          <w:jc w:val="center"/>
        </w:trPr>
        <w:tc>
          <w:tcPr>
            <w:tcW w:w="4876" w:type="dxa"/>
            <w:tcBorders>
              <w:top w:val="nil"/>
              <w:left w:val="nil"/>
              <w:bottom w:val="nil"/>
              <w:right w:val="nil"/>
            </w:tcBorders>
          </w:tcPr>
          <w:p w14:paraId="3140B7BC" w14:textId="77777777" w:rsidR="00D360BF" w:rsidRPr="00456CFC" w:rsidRDefault="00D360BF" w:rsidP="00AE00E3">
            <w:pPr>
              <w:pStyle w:val="Normal6a"/>
            </w:pPr>
          </w:p>
        </w:tc>
        <w:tc>
          <w:tcPr>
            <w:tcW w:w="4876" w:type="dxa"/>
            <w:tcBorders>
              <w:top w:val="nil"/>
              <w:left w:val="nil"/>
              <w:bottom w:val="nil"/>
              <w:right w:val="nil"/>
            </w:tcBorders>
          </w:tcPr>
          <w:p w14:paraId="1AD563B1" w14:textId="77777777" w:rsidR="00D360BF" w:rsidRPr="00456CFC" w:rsidRDefault="00D360BF" w:rsidP="00AE00E3">
            <w:pPr>
              <w:pStyle w:val="Normal6a"/>
            </w:pPr>
            <w:r w:rsidRPr="00456CFC">
              <w:rPr>
                <w:b/>
                <w:i/>
              </w:rPr>
              <w:t>5b.</w:t>
            </w:r>
            <w:r w:rsidRPr="00456CFC">
              <w:tab/>
            </w:r>
            <w:r w:rsidRPr="00456CFC">
              <w:rPr>
                <w:b/>
                <w:i/>
              </w:rPr>
              <w:t>felhívja a Bizottságot, hogy tegyen javaslatot a nemi alapú erőszak, a párkapcsolati erőszak és a rák közötti kapcsolat tanulmányozásához nyújtandó uniós támogatásra;</w:t>
            </w:r>
          </w:p>
        </w:tc>
      </w:tr>
    </w:tbl>
    <w:p w14:paraId="45D23953"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CEDF999" w14:textId="77777777" w:rsidR="00D360BF" w:rsidRPr="00456CFC" w:rsidRDefault="00D360BF" w:rsidP="00D360BF">
      <w:r w:rsidRPr="00456CFC">
        <w:rPr>
          <w:rStyle w:val="HideTWBExt"/>
        </w:rPr>
        <w:t>&lt;/Amend&gt;</w:t>
      </w:r>
    </w:p>
    <w:p w14:paraId="159B6D4F"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332</w:t>
      </w:r>
      <w:r w:rsidRPr="00456CFC">
        <w:rPr>
          <w:rStyle w:val="HideTWBExt"/>
          <w:b w:val="0"/>
        </w:rPr>
        <w:t>&lt;/NumAm&gt;</w:t>
      </w:r>
    </w:p>
    <w:p w14:paraId="06BD2FC4" w14:textId="77777777" w:rsidR="00D360BF" w:rsidRPr="00456CFC" w:rsidRDefault="00D360BF" w:rsidP="00D360BF">
      <w:pPr>
        <w:pStyle w:val="NormalBold"/>
      </w:pPr>
      <w:r w:rsidRPr="00456CFC">
        <w:rPr>
          <w:rStyle w:val="HideTWBExt"/>
          <w:b w:val="0"/>
        </w:rPr>
        <w:t>&lt;RepeatBlock-By&gt;&lt;Members&gt;</w:t>
      </w:r>
      <w:r w:rsidRPr="00456CFC">
        <w:t>Loucas Fourlas</w:t>
      </w:r>
      <w:r w:rsidRPr="00456CFC">
        <w:rPr>
          <w:rStyle w:val="HideTWBExt"/>
          <w:b w:val="0"/>
        </w:rPr>
        <w:t>&lt;/Members&gt;</w:t>
      </w:r>
    </w:p>
    <w:p w14:paraId="22DE314B" w14:textId="77777777" w:rsidR="00D360BF" w:rsidRPr="00456CFC" w:rsidRDefault="00D360BF" w:rsidP="00D360BF">
      <w:pPr>
        <w:pStyle w:val="NormalBold"/>
      </w:pPr>
      <w:r w:rsidRPr="00456CFC">
        <w:rPr>
          <w:rStyle w:val="HideTWBExt"/>
          <w:b w:val="0"/>
        </w:rPr>
        <w:t>&lt;/RepeatBlock-By&gt;</w:t>
      </w:r>
    </w:p>
    <w:p w14:paraId="4115E1D6"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F85B58A" w14:textId="77777777" w:rsidR="00D360BF" w:rsidRPr="00456CFC" w:rsidRDefault="00D360BF" w:rsidP="00D360BF">
      <w:pPr>
        <w:pStyle w:val="NormalBold"/>
      </w:pPr>
      <w:r w:rsidRPr="00456CFC">
        <w:rPr>
          <w:rStyle w:val="HideTWBExt"/>
          <w:b w:val="0"/>
        </w:rPr>
        <w:t>&lt;Article&gt;</w:t>
      </w:r>
      <w:r w:rsidRPr="00456CFC">
        <w:t>5 c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8FC7A05" w14:textId="77777777" w:rsidTr="00AE00E3">
        <w:trPr>
          <w:trHeight w:hRule="exact" w:val="240"/>
          <w:jc w:val="center"/>
        </w:trPr>
        <w:tc>
          <w:tcPr>
            <w:tcW w:w="9752" w:type="dxa"/>
            <w:gridSpan w:val="2"/>
            <w:tcBorders>
              <w:top w:val="nil"/>
              <w:left w:val="nil"/>
              <w:bottom w:val="nil"/>
              <w:right w:val="nil"/>
            </w:tcBorders>
          </w:tcPr>
          <w:p w14:paraId="4792776D" w14:textId="77777777" w:rsidR="00D360BF" w:rsidRPr="00456CFC" w:rsidRDefault="00D360BF" w:rsidP="00AE00E3"/>
        </w:tc>
      </w:tr>
      <w:tr w:rsidR="004B044B" w:rsidRPr="00456CFC" w14:paraId="6E93F9F6" w14:textId="77777777" w:rsidTr="00AE00E3">
        <w:trPr>
          <w:trHeight w:val="240"/>
          <w:jc w:val="center"/>
        </w:trPr>
        <w:tc>
          <w:tcPr>
            <w:tcW w:w="4876" w:type="dxa"/>
            <w:tcBorders>
              <w:top w:val="nil"/>
              <w:left w:val="nil"/>
              <w:bottom w:val="nil"/>
              <w:right w:val="nil"/>
            </w:tcBorders>
          </w:tcPr>
          <w:p w14:paraId="68E20175"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15ED812" w14:textId="77777777" w:rsidR="00D360BF" w:rsidRPr="00456CFC" w:rsidRDefault="00D360BF" w:rsidP="00AE00E3">
            <w:pPr>
              <w:pStyle w:val="AmColumnHeading"/>
            </w:pPr>
            <w:r w:rsidRPr="00456CFC">
              <w:t>Módosítás</w:t>
            </w:r>
          </w:p>
        </w:tc>
      </w:tr>
      <w:tr w:rsidR="004B044B" w:rsidRPr="00456CFC" w14:paraId="00036D2F" w14:textId="77777777" w:rsidTr="00AE00E3">
        <w:trPr>
          <w:jc w:val="center"/>
        </w:trPr>
        <w:tc>
          <w:tcPr>
            <w:tcW w:w="4876" w:type="dxa"/>
            <w:tcBorders>
              <w:top w:val="nil"/>
              <w:left w:val="nil"/>
              <w:bottom w:val="nil"/>
              <w:right w:val="nil"/>
            </w:tcBorders>
          </w:tcPr>
          <w:p w14:paraId="3DE940E3" w14:textId="77777777" w:rsidR="00D360BF" w:rsidRPr="00456CFC" w:rsidRDefault="00D360BF" w:rsidP="00AE00E3">
            <w:pPr>
              <w:pStyle w:val="Normal6a"/>
            </w:pPr>
          </w:p>
        </w:tc>
        <w:tc>
          <w:tcPr>
            <w:tcW w:w="4876" w:type="dxa"/>
            <w:tcBorders>
              <w:top w:val="nil"/>
              <w:left w:val="nil"/>
              <w:bottom w:val="nil"/>
              <w:right w:val="nil"/>
            </w:tcBorders>
          </w:tcPr>
          <w:p w14:paraId="386B1B4F" w14:textId="77777777" w:rsidR="00D360BF" w:rsidRPr="00456CFC" w:rsidRDefault="00D360BF" w:rsidP="00AE00E3">
            <w:pPr>
              <w:pStyle w:val="Normal6a"/>
            </w:pPr>
            <w:r w:rsidRPr="00456CFC">
              <w:rPr>
                <w:b/>
                <w:i/>
              </w:rPr>
              <w:t>5c.</w:t>
            </w:r>
            <w:r w:rsidRPr="00456CFC">
              <w:tab/>
            </w:r>
            <w:r w:rsidRPr="00456CFC">
              <w:rPr>
                <w:b/>
                <w:i/>
              </w:rPr>
              <w:t>olyan Európát szorgalmaz, amely megvédi határait és fellép az irreguláris migráció ellen, hogy a tartózkodási jogosultsággal rendelkezők integrálásához szükséges európai kapacitások ne legyenek túlterheltek; hangsúlyozza, hogy az EU-nak szembe kell szállnia a migránsok harmadik országok és ellenséges nem állami szereplők általi instrumentalizálásával és fegyverként való felhasználásával, és elejét kell venni a kiszolgáltatott személyek, például a nők és lányok pénzügyi vagy politikai haszonszerzés céljából történő felhasználásának; hangsúlyozza, hogy az uniós határoknak az ilyen ellenséges cselekményekkel szembeni védelme egyúttal az instrumentalizált migránsok emberi jogainak védelmét is jelenti;</w:t>
            </w:r>
          </w:p>
        </w:tc>
      </w:tr>
    </w:tbl>
    <w:p w14:paraId="1E80627E"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E4F3B04" w14:textId="77777777" w:rsidR="00D360BF" w:rsidRPr="00456CFC" w:rsidRDefault="00D360BF" w:rsidP="00D360BF">
      <w:r w:rsidRPr="00456CFC">
        <w:rPr>
          <w:rStyle w:val="HideTWBExt"/>
        </w:rPr>
        <w:t>&lt;/Amend&gt;</w:t>
      </w:r>
    </w:p>
    <w:p w14:paraId="1C70EDEE"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333</w:t>
      </w:r>
      <w:r w:rsidRPr="00456CFC">
        <w:rPr>
          <w:rStyle w:val="HideTWBExt"/>
          <w:b w:val="0"/>
        </w:rPr>
        <w:t>&lt;/NumAm&gt;</w:t>
      </w:r>
    </w:p>
    <w:p w14:paraId="33647D15" w14:textId="77777777" w:rsidR="00D360BF" w:rsidRPr="00456CFC" w:rsidRDefault="00D360BF" w:rsidP="00D360BF">
      <w:pPr>
        <w:pStyle w:val="NormalBold"/>
      </w:pPr>
      <w:r w:rsidRPr="00456CFC">
        <w:rPr>
          <w:rStyle w:val="HideTWBExt"/>
          <w:b w:val="0"/>
        </w:rPr>
        <w:t>&lt;RepeatBlock-By&gt;&lt;Members&gt;</w:t>
      </w:r>
      <w:r w:rsidRPr="00456CFC">
        <w:t>Carolina Morace</w:t>
      </w:r>
      <w:r w:rsidRPr="00456CFC">
        <w:rPr>
          <w:rStyle w:val="HideTWBExt"/>
          <w:b w:val="0"/>
        </w:rPr>
        <w:t>&lt;/Members&gt;</w:t>
      </w:r>
    </w:p>
    <w:p w14:paraId="311F5C41" w14:textId="77777777" w:rsidR="00D360BF" w:rsidRPr="00456CFC" w:rsidRDefault="00D360BF" w:rsidP="00D360BF">
      <w:pPr>
        <w:pStyle w:val="NormalBold"/>
      </w:pPr>
      <w:r w:rsidRPr="00456CFC">
        <w:rPr>
          <w:rStyle w:val="HideTWBExt"/>
          <w:b w:val="0"/>
        </w:rPr>
        <w:t>&lt;/RepeatBlock-By&gt;</w:t>
      </w:r>
    </w:p>
    <w:p w14:paraId="1B230A59"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A50BEEB" w14:textId="77777777" w:rsidR="00D360BF" w:rsidRPr="00456CFC" w:rsidRDefault="00D360BF" w:rsidP="00D360BF">
      <w:pPr>
        <w:pStyle w:val="NormalBold"/>
      </w:pPr>
      <w:r w:rsidRPr="00456CFC">
        <w:rPr>
          <w:rStyle w:val="HideTWBExt"/>
          <w:b w:val="0"/>
        </w:rPr>
        <w:t>&lt;Article&gt;</w:t>
      </w:r>
      <w:r w:rsidRPr="00456CFC">
        <w:t>5 c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097BF86" w14:textId="77777777" w:rsidTr="00AE00E3">
        <w:trPr>
          <w:trHeight w:hRule="exact" w:val="240"/>
          <w:jc w:val="center"/>
        </w:trPr>
        <w:tc>
          <w:tcPr>
            <w:tcW w:w="9752" w:type="dxa"/>
            <w:gridSpan w:val="2"/>
            <w:tcBorders>
              <w:top w:val="nil"/>
              <w:left w:val="nil"/>
              <w:bottom w:val="nil"/>
              <w:right w:val="nil"/>
            </w:tcBorders>
          </w:tcPr>
          <w:p w14:paraId="76B8F4E4" w14:textId="77777777" w:rsidR="00D360BF" w:rsidRPr="00456CFC" w:rsidRDefault="00D360BF" w:rsidP="00AE00E3"/>
        </w:tc>
      </w:tr>
      <w:tr w:rsidR="004B044B" w:rsidRPr="00456CFC" w14:paraId="3BC5ACC9" w14:textId="77777777" w:rsidTr="00AE00E3">
        <w:trPr>
          <w:trHeight w:val="240"/>
          <w:jc w:val="center"/>
        </w:trPr>
        <w:tc>
          <w:tcPr>
            <w:tcW w:w="4876" w:type="dxa"/>
            <w:tcBorders>
              <w:top w:val="nil"/>
              <w:left w:val="nil"/>
              <w:bottom w:val="nil"/>
              <w:right w:val="nil"/>
            </w:tcBorders>
          </w:tcPr>
          <w:p w14:paraId="489B3259"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4E762CB" w14:textId="77777777" w:rsidR="00D360BF" w:rsidRPr="00456CFC" w:rsidRDefault="00D360BF" w:rsidP="00AE00E3">
            <w:pPr>
              <w:pStyle w:val="AmColumnHeading"/>
            </w:pPr>
            <w:r w:rsidRPr="00456CFC">
              <w:t>Módosítás</w:t>
            </w:r>
          </w:p>
        </w:tc>
      </w:tr>
      <w:tr w:rsidR="004B044B" w:rsidRPr="00456CFC" w14:paraId="2C3D600E" w14:textId="77777777" w:rsidTr="00AE00E3">
        <w:trPr>
          <w:jc w:val="center"/>
        </w:trPr>
        <w:tc>
          <w:tcPr>
            <w:tcW w:w="4876" w:type="dxa"/>
            <w:tcBorders>
              <w:top w:val="nil"/>
              <w:left w:val="nil"/>
              <w:bottom w:val="nil"/>
              <w:right w:val="nil"/>
            </w:tcBorders>
          </w:tcPr>
          <w:p w14:paraId="298266D9" w14:textId="77777777" w:rsidR="00D360BF" w:rsidRPr="00456CFC" w:rsidRDefault="00D360BF" w:rsidP="00AE00E3">
            <w:pPr>
              <w:pStyle w:val="Normal6a"/>
            </w:pPr>
          </w:p>
        </w:tc>
        <w:tc>
          <w:tcPr>
            <w:tcW w:w="4876" w:type="dxa"/>
            <w:tcBorders>
              <w:top w:val="nil"/>
              <w:left w:val="nil"/>
              <w:bottom w:val="nil"/>
              <w:right w:val="nil"/>
            </w:tcBorders>
          </w:tcPr>
          <w:p w14:paraId="0AB065C8" w14:textId="77777777" w:rsidR="00D360BF" w:rsidRPr="00456CFC" w:rsidRDefault="00D360BF" w:rsidP="00AE00E3">
            <w:pPr>
              <w:pStyle w:val="Normal6a"/>
            </w:pPr>
            <w:r w:rsidRPr="00456CFC">
              <w:rPr>
                <w:b/>
                <w:i/>
              </w:rPr>
              <w:t>5c.</w:t>
            </w:r>
            <w:r w:rsidRPr="00456CFC">
              <w:tab/>
            </w:r>
            <w:r w:rsidRPr="00456CFC">
              <w:rPr>
                <w:b/>
                <w:i/>
              </w:rPr>
              <w:t>úgy véli, hogy a prostitúció az erőszak és a kizsákmányolás súlyos formája;</w:t>
            </w:r>
          </w:p>
        </w:tc>
      </w:tr>
    </w:tbl>
    <w:p w14:paraId="499ACDFB"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2DCE84E" w14:textId="77777777" w:rsidR="00D360BF" w:rsidRPr="00456CFC" w:rsidRDefault="00D360BF" w:rsidP="00D360BF">
      <w:r w:rsidRPr="00456CFC">
        <w:rPr>
          <w:rStyle w:val="HideTWBExt"/>
        </w:rPr>
        <w:t>&lt;/Amend&gt;</w:t>
      </w:r>
    </w:p>
    <w:p w14:paraId="4A83DAA1"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334</w:t>
      </w:r>
      <w:r w:rsidRPr="00456CFC">
        <w:rPr>
          <w:rStyle w:val="HideTWBExt"/>
          <w:b w:val="0"/>
        </w:rPr>
        <w:t>&lt;/NumAm&gt;</w:t>
      </w:r>
    </w:p>
    <w:p w14:paraId="3F67365E" w14:textId="77777777" w:rsidR="00D360BF" w:rsidRPr="00456CFC" w:rsidRDefault="00D360BF" w:rsidP="00D360BF">
      <w:pPr>
        <w:pStyle w:val="NormalBold"/>
      </w:pPr>
      <w:r w:rsidRPr="00456CFC">
        <w:rPr>
          <w:rStyle w:val="HideTWBExt"/>
          <w:b w:val="0"/>
        </w:rPr>
        <w:t>&lt;RepeatBlock-By&gt;&lt;Members&gt;</w:t>
      </w:r>
      <w:r w:rsidRPr="00456CFC">
        <w:t>Carolina Morace</w:t>
      </w:r>
      <w:r w:rsidRPr="00456CFC">
        <w:rPr>
          <w:rStyle w:val="HideTWBExt"/>
          <w:b w:val="0"/>
        </w:rPr>
        <w:t>&lt;/Members&gt;</w:t>
      </w:r>
    </w:p>
    <w:p w14:paraId="759D92DB" w14:textId="77777777" w:rsidR="00D360BF" w:rsidRPr="00456CFC" w:rsidRDefault="00D360BF" w:rsidP="00D360BF">
      <w:pPr>
        <w:pStyle w:val="NormalBold"/>
      </w:pPr>
      <w:r w:rsidRPr="00456CFC">
        <w:rPr>
          <w:rStyle w:val="HideTWBExt"/>
          <w:b w:val="0"/>
        </w:rPr>
        <w:t>&lt;/RepeatBlock-By&gt;</w:t>
      </w:r>
    </w:p>
    <w:p w14:paraId="3917CC2D"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100B47C" w14:textId="77777777" w:rsidR="00D360BF" w:rsidRPr="00456CFC" w:rsidRDefault="00D360BF" w:rsidP="00D360BF">
      <w:pPr>
        <w:pStyle w:val="NormalBold"/>
      </w:pPr>
      <w:r w:rsidRPr="00456CFC">
        <w:rPr>
          <w:rStyle w:val="HideTWBExt"/>
          <w:b w:val="0"/>
        </w:rPr>
        <w:t>&lt;Article&gt;</w:t>
      </w:r>
      <w:r w:rsidRPr="00456CFC">
        <w:t>5 d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D531E20" w14:textId="77777777" w:rsidTr="00AE00E3">
        <w:trPr>
          <w:trHeight w:hRule="exact" w:val="240"/>
          <w:jc w:val="center"/>
        </w:trPr>
        <w:tc>
          <w:tcPr>
            <w:tcW w:w="9752" w:type="dxa"/>
            <w:gridSpan w:val="2"/>
            <w:tcBorders>
              <w:top w:val="nil"/>
              <w:left w:val="nil"/>
              <w:bottom w:val="nil"/>
              <w:right w:val="nil"/>
            </w:tcBorders>
          </w:tcPr>
          <w:p w14:paraId="7318E697" w14:textId="77777777" w:rsidR="00D360BF" w:rsidRPr="00456CFC" w:rsidRDefault="00D360BF" w:rsidP="00AE00E3"/>
        </w:tc>
      </w:tr>
      <w:tr w:rsidR="004B044B" w:rsidRPr="00456CFC" w14:paraId="67D57AF5" w14:textId="77777777" w:rsidTr="00AE00E3">
        <w:trPr>
          <w:trHeight w:val="240"/>
          <w:jc w:val="center"/>
        </w:trPr>
        <w:tc>
          <w:tcPr>
            <w:tcW w:w="4876" w:type="dxa"/>
            <w:tcBorders>
              <w:top w:val="nil"/>
              <w:left w:val="nil"/>
              <w:bottom w:val="nil"/>
              <w:right w:val="nil"/>
            </w:tcBorders>
          </w:tcPr>
          <w:p w14:paraId="18B7816D"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2ECF73B" w14:textId="77777777" w:rsidR="00D360BF" w:rsidRPr="00456CFC" w:rsidRDefault="00D360BF" w:rsidP="00AE00E3">
            <w:pPr>
              <w:pStyle w:val="AmColumnHeading"/>
            </w:pPr>
            <w:r w:rsidRPr="00456CFC">
              <w:t>Módosítás</w:t>
            </w:r>
          </w:p>
        </w:tc>
      </w:tr>
      <w:tr w:rsidR="004B044B" w:rsidRPr="00456CFC" w14:paraId="260E70B6" w14:textId="77777777" w:rsidTr="00AE00E3">
        <w:trPr>
          <w:jc w:val="center"/>
        </w:trPr>
        <w:tc>
          <w:tcPr>
            <w:tcW w:w="4876" w:type="dxa"/>
            <w:tcBorders>
              <w:top w:val="nil"/>
              <w:left w:val="nil"/>
              <w:bottom w:val="nil"/>
              <w:right w:val="nil"/>
            </w:tcBorders>
          </w:tcPr>
          <w:p w14:paraId="03DAF1C2" w14:textId="77777777" w:rsidR="00D360BF" w:rsidRPr="00456CFC" w:rsidRDefault="00D360BF" w:rsidP="00AE00E3">
            <w:pPr>
              <w:pStyle w:val="Normal6a"/>
            </w:pPr>
          </w:p>
        </w:tc>
        <w:tc>
          <w:tcPr>
            <w:tcW w:w="4876" w:type="dxa"/>
            <w:tcBorders>
              <w:top w:val="nil"/>
              <w:left w:val="nil"/>
              <w:bottom w:val="nil"/>
              <w:right w:val="nil"/>
            </w:tcBorders>
          </w:tcPr>
          <w:p w14:paraId="01795069" w14:textId="77777777" w:rsidR="00D360BF" w:rsidRPr="00456CFC" w:rsidRDefault="00D360BF" w:rsidP="00AE00E3">
            <w:pPr>
              <w:pStyle w:val="Normal6a"/>
            </w:pPr>
            <w:r w:rsidRPr="00456CFC">
              <w:rPr>
                <w:b/>
                <w:i/>
              </w:rPr>
              <w:t>5d.</w:t>
            </w:r>
            <w:r w:rsidRPr="00456CFC">
              <w:tab/>
            </w:r>
            <w:r w:rsidRPr="00456CFC">
              <w:rPr>
                <w:b/>
                <w:i/>
              </w:rPr>
              <w:t>felszólítja a Bizottságot, hogy javítsa a szexuális kényszerítésre és a szexuális erőszakra vonatkozó adatgyűjtést biológiai és társadalmi nem, nemi identitás, szexuális orientáció, nemi jelleg, életkor, fogyatékosság, az elkövető és az áldozat közötti kapcsolat jellege, valamint az áldozat migráns vagy etnikai kisebbségi státusza szerinti bontás alapján, és biztosítsa, hogy az adatokat rendszeresen felülvizsgálják, és felhasználják a szakpolitikai döntéshozatalban, az erőforrások elosztásában és egyéb olyan intézkedések meghozatalakor, amelyek célja a szexuális és egyéb nemi alapú erőszak megelőzése és az ellene folytatott küzdelem; ösztönzi a civil társadalommal való együttműködést az áldozatok jogainak biztosítása és konkrét szakpolitikák kidolgozása terén;</w:t>
            </w:r>
          </w:p>
        </w:tc>
      </w:tr>
    </w:tbl>
    <w:p w14:paraId="1306C22C"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553DEFA" w14:textId="77777777" w:rsidR="00D360BF" w:rsidRPr="00456CFC" w:rsidRDefault="00D360BF" w:rsidP="00D360BF">
      <w:r w:rsidRPr="00456CFC">
        <w:rPr>
          <w:rStyle w:val="HideTWBExt"/>
        </w:rPr>
        <w:t>&lt;/Amend&gt;</w:t>
      </w:r>
    </w:p>
    <w:p w14:paraId="1E565208"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335</w:t>
      </w:r>
      <w:r w:rsidRPr="00456CFC">
        <w:rPr>
          <w:rStyle w:val="HideTWBExt"/>
          <w:b w:val="0"/>
        </w:rPr>
        <w:t>&lt;/NumAm&gt;</w:t>
      </w:r>
    </w:p>
    <w:p w14:paraId="7095C62F" w14:textId="77777777" w:rsidR="00D360BF" w:rsidRPr="00456CFC" w:rsidRDefault="00D360BF" w:rsidP="00D360BF">
      <w:pPr>
        <w:pStyle w:val="NormalBold"/>
      </w:pPr>
      <w:r w:rsidRPr="00456CFC">
        <w:rPr>
          <w:rStyle w:val="HideTWBExt"/>
          <w:b w:val="0"/>
        </w:rPr>
        <w:t>&lt;RepeatBlock-By&gt;&lt;Members&gt;</w:t>
      </w:r>
      <w:r w:rsidRPr="00456CFC">
        <w:t>Loucas Fourlas</w:t>
      </w:r>
      <w:r w:rsidRPr="00456CFC">
        <w:rPr>
          <w:rStyle w:val="HideTWBExt"/>
          <w:b w:val="0"/>
        </w:rPr>
        <w:t>&lt;/Members&gt;</w:t>
      </w:r>
    </w:p>
    <w:p w14:paraId="3CE0EBA4" w14:textId="77777777" w:rsidR="00D360BF" w:rsidRPr="00456CFC" w:rsidRDefault="00D360BF" w:rsidP="00D360BF">
      <w:pPr>
        <w:pStyle w:val="NormalBold"/>
      </w:pPr>
      <w:r w:rsidRPr="00456CFC">
        <w:rPr>
          <w:rStyle w:val="HideTWBExt"/>
          <w:b w:val="0"/>
        </w:rPr>
        <w:t>&lt;/RepeatBlock-By&gt;</w:t>
      </w:r>
    </w:p>
    <w:p w14:paraId="1BBCC214"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36E4864" w14:textId="77777777" w:rsidR="00D360BF" w:rsidRPr="00456CFC" w:rsidRDefault="00D360BF" w:rsidP="00D360BF">
      <w:pPr>
        <w:pStyle w:val="NormalBold"/>
      </w:pPr>
      <w:r w:rsidRPr="00456CFC">
        <w:rPr>
          <w:rStyle w:val="HideTWBExt"/>
          <w:b w:val="0"/>
        </w:rPr>
        <w:t>&lt;Article&gt;</w:t>
      </w:r>
      <w:r w:rsidRPr="00456CFC">
        <w:t>5 d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99E95B6" w14:textId="77777777" w:rsidTr="00AE00E3">
        <w:trPr>
          <w:trHeight w:hRule="exact" w:val="240"/>
          <w:jc w:val="center"/>
        </w:trPr>
        <w:tc>
          <w:tcPr>
            <w:tcW w:w="9752" w:type="dxa"/>
            <w:gridSpan w:val="2"/>
            <w:tcBorders>
              <w:top w:val="nil"/>
              <w:left w:val="nil"/>
              <w:bottom w:val="nil"/>
              <w:right w:val="nil"/>
            </w:tcBorders>
          </w:tcPr>
          <w:p w14:paraId="28DBF6FA" w14:textId="77777777" w:rsidR="00D360BF" w:rsidRPr="00456CFC" w:rsidRDefault="00D360BF" w:rsidP="00AE00E3"/>
        </w:tc>
      </w:tr>
      <w:tr w:rsidR="004B044B" w:rsidRPr="00456CFC" w14:paraId="65C15961" w14:textId="77777777" w:rsidTr="00AE00E3">
        <w:trPr>
          <w:trHeight w:val="240"/>
          <w:jc w:val="center"/>
        </w:trPr>
        <w:tc>
          <w:tcPr>
            <w:tcW w:w="4876" w:type="dxa"/>
            <w:tcBorders>
              <w:top w:val="nil"/>
              <w:left w:val="nil"/>
              <w:bottom w:val="nil"/>
              <w:right w:val="nil"/>
            </w:tcBorders>
          </w:tcPr>
          <w:p w14:paraId="73E22621"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5DDB6F9" w14:textId="77777777" w:rsidR="00D360BF" w:rsidRPr="00456CFC" w:rsidRDefault="00D360BF" w:rsidP="00AE00E3">
            <w:pPr>
              <w:pStyle w:val="AmColumnHeading"/>
            </w:pPr>
            <w:r w:rsidRPr="00456CFC">
              <w:t>Módosítás</w:t>
            </w:r>
          </w:p>
        </w:tc>
      </w:tr>
      <w:tr w:rsidR="004B044B" w:rsidRPr="00456CFC" w14:paraId="6A0A7350" w14:textId="77777777" w:rsidTr="00AE00E3">
        <w:trPr>
          <w:jc w:val="center"/>
        </w:trPr>
        <w:tc>
          <w:tcPr>
            <w:tcW w:w="4876" w:type="dxa"/>
            <w:tcBorders>
              <w:top w:val="nil"/>
              <w:left w:val="nil"/>
              <w:bottom w:val="nil"/>
              <w:right w:val="nil"/>
            </w:tcBorders>
          </w:tcPr>
          <w:p w14:paraId="458EBFCB" w14:textId="77777777" w:rsidR="00D360BF" w:rsidRPr="00456CFC" w:rsidRDefault="00D360BF" w:rsidP="00AE00E3">
            <w:pPr>
              <w:pStyle w:val="Normal6a"/>
            </w:pPr>
          </w:p>
        </w:tc>
        <w:tc>
          <w:tcPr>
            <w:tcW w:w="4876" w:type="dxa"/>
            <w:tcBorders>
              <w:top w:val="nil"/>
              <w:left w:val="nil"/>
              <w:bottom w:val="nil"/>
              <w:right w:val="nil"/>
            </w:tcBorders>
          </w:tcPr>
          <w:p w14:paraId="1060BB9F" w14:textId="77777777" w:rsidR="00D360BF" w:rsidRPr="00456CFC" w:rsidRDefault="00D360BF" w:rsidP="00AE00E3">
            <w:pPr>
              <w:pStyle w:val="Normal6a"/>
            </w:pPr>
            <w:r w:rsidRPr="00456CFC">
              <w:rPr>
                <w:b/>
                <w:i/>
              </w:rPr>
              <w:t>5d.</w:t>
            </w:r>
            <w:r w:rsidRPr="00456CFC">
              <w:tab/>
            </w:r>
            <w:r w:rsidRPr="00456CFC">
              <w:rPr>
                <w:b/>
                <w:i/>
              </w:rPr>
              <w:t>bár teljes mértékben elkötelezett egy határozott, de méltányos, a nemzetközi normákkal és az uniós joggal összhangban lévő migrációs és menekültügyi rendszer iránt, emlékeztet arra, hogy sürgősen szigorúbb intézkedéseket kell foganatosítani azok ellen, akiknek el kell hagyniuk az EU területét, valamint hogy meg kell akadályozni azok belépését, akik nem felelnek meg a szükséges feltételeknek; kiemeli, hogy az uniós határok hibrid fenyegetésekkel, például a migránsok eszközként való felhasználásával szembeni védelme magában foglalja az emberi jogok, többek között a nők jogainak védelmét is;</w:t>
            </w:r>
          </w:p>
        </w:tc>
      </w:tr>
    </w:tbl>
    <w:p w14:paraId="2DF6B8E1"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D1F4A08" w14:textId="77777777" w:rsidR="00D360BF" w:rsidRPr="00456CFC" w:rsidRDefault="00D360BF" w:rsidP="00D360BF">
      <w:r w:rsidRPr="00456CFC">
        <w:rPr>
          <w:rStyle w:val="HideTWBExt"/>
        </w:rPr>
        <w:t>&lt;/Amend&gt;</w:t>
      </w:r>
    </w:p>
    <w:p w14:paraId="071AC52C"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336</w:t>
      </w:r>
      <w:r w:rsidRPr="00456CFC">
        <w:rPr>
          <w:rStyle w:val="HideTWBExt"/>
          <w:b w:val="0"/>
        </w:rPr>
        <w:t>&lt;/NumAm&gt;</w:t>
      </w:r>
    </w:p>
    <w:p w14:paraId="290AD1F9" w14:textId="77777777" w:rsidR="00D360BF" w:rsidRPr="00456CFC" w:rsidRDefault="00D360BF" w:rsidP="00D360BF">
      <w:pPr>
        <w:pStyle w:val="NormalBold"/>
      </w:pPr>
      <w:r w:rsidRPr="00456CFC">
        <w:rPr>
          <w:rStyle w:val="HideTWBExt"/>
          <w:b w:val="0"/>
        </w:rPr>
        <w:t>&lt;RepeatBlock-By&gt;&lt;Members&gt;</w:t>
      </w:r>
      <w:r w:rsidRPr="00456CFC">
        <w:t>Loucas Fourlas</w:t>
      </w:r>
      <w:r w:rsidRPr="00456CFC">
        <w:rPr>
          <w:rStyle w:val="HideTWBExt"/>
          <w:b w:val="0"/>
        </w:rPr>
        <w:t>&lt;/Members&gt;</w:t>
      </w:r>
    </w:p>
    <w:p w14:paraId="1F25FEA6" w14:textId="77777777" w:rsidR="00D360BF" w:rsidRPr="00456CFC" w:rsidRDefault="00D360BF" w:rsidP="00D360BF">
      <w:pPr>
        <w:pStyle w:val="NormalBold"/>
      </w:pPr>
      <w:r w:rsidRPr="00456CFC">
        <w:rPr>
          <w:rStyle w:val="HideTWBExt"/>
          <w:b w:val="0"/>
        </w:rPr>
        <w:t>&lt;/RepeatBlock-By&gt;</w:t>
      </w:r>
    </w:p>
    <w:p w14:paraId="0FA6DAD5"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F25DD85" w14:textId="77777777" w:rsidR="00D360BF" w:rsidRPr="00456CFC" w:rsidRDefault="00D360BF" w:rsidP="00D360BF">
      <w:pPr>
        <w:pStyle w:val="NormalBold"/>
      </w:pPr>
      <w:r w:rsidRPr="00456CFC">
        <w:rPr>
          <w:rStyle w:val="HideTWBExt"/>
          <w:b w:val="0"/>
        </w:rPr>
        <w:t>&lt;Article&gt;</w:t>
      </w:r>
      <w:r w:rsidRPr="00456CFC">
        <w:t>5 e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C981F59" w14:textId="77777777" w:rsidTr="00AE00E3">
        <w:trPr>
          <w:trHeight w:hRule="exact" w:val="240"/>
          <w:jc w:val="center"/>
        </w:trPr>
        <w:tc>
          <w:tcPr>
            <w:tcW w:w="9752" w:type="dxa"/>
            <w:gridSpan w:val="2"/>
            <w:tcBorders>
              <w:top w:val="nil"/>
              <w:left w:val="nil"/>
              <w:bottom w:val="nil"/>
              <w:right w:val="nil"/>
            </w:tcBorders>
          </w:tcPr>
          <w:p w14:paraId="3AAFFD60" w14:textId="77777777" w:rsidR="00D360BF" w:rsidRPr="00456CFC" w:rsidRDefault="00D360BF" w:rsidP="00AE00E3"/>
        </w:tc>
      </w:tr>
      <w:tr w:rsidR="004B044B" w:rsidRPr="00456CFC" w14:paraId="041B4EF1" w14:textId="77777777" w:rsidTr="00AE00E3">
        <w:trPr>
          <w:trHeight w:val="240"/>
          <w:jc w:val="center"/>
        </w:trPr>
        <w:tc>
          <w:tcPr>
            <w:tcW w:w="4876" w:type="dxa"/>
            <w:tcBorders>
              <w:top w:val="nil"/>
              <w:left w:val="nil"/>
              <w:bottom w:val="nil"/>
              <w:right w:val="nil"/>
            </w:tcBorders>
          </w:tcPr>
          <w:p w14:paraId="42F75A25"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64A1BDA" w14:textId="77777777" w:rsidR="00D360BF" w:rsidRPr="00456CFC" w:rsidRDefault="00D360BF" w:rsidP="00AE00E3">
            <w:pPr>
              <w:pStyle w:val="AmColumnHeading"/>
            </w:pPr>
            <w:r w:rsidRPr="00456CFC">
              <w:t>Módosítás</w:t>
            </w:r>
          </w:p>
        </w:tc>
      </w:tr>
      <w:tr w:rsidR="004B044B" w:rsidRPr="00456CFC" w14:paraId="138299FE" w14:textId="77777777" w:rsidTr="00AE00E3">
        <w:trPr>
          <w:jc w:val="center"/>
        </w:trPr>
        <w:tc>
          <w:tcPr>
            <w:tcW w:w="4876" w:type="dxa"/>
            <w:tcBorders>
              <w:top w:val="nil"/>
              <w:left w:val="nil"/>
              <w:bottom w:val="nil"/>
              <w:right w:val="nil"/>
            </w:tcBorders>
          </w:tcPr>
          <w:p w14:paraId="26B037BD" w14:textId="77777777" w:rsidR="00D360BF" w:rsidRPr="00456CFC" w:rsidRDefault="00D360BF" w:rsidP="00AE00E3">
            <w:pPr>
              <w:pStyle w:val="Normal6a"/>
            </w:pPr>
          </w:p>
        </w:tc>
        <w:tc>
          <w:tcPr>
            <w:tcW w:w="4876" w:type="dxa"/>
            <w:tcBorders>
              <w:top w:val="nil"/>
              <w:left w:val="nil"/>
              <w:bottom w:val="nil"/>
              <w:right w:val="nil"/>
            </w:tcBorders>
          </w:tcPr>
          <w:p w14:paraId="51570C60" w14:textId="77777777" w:rsidR="00D360BF" w:rsidRPr="00456CFC" w:rsidRDefault="00D360BF" w:rsidP="00AE00E3">
            <w:pPr>
              <w:pStyle w:val="Normal6a"/>
            </w:pPr>
            <w:r w:rsidRPr="00456CFC">
              <w:rPr>
                <w:b/>
                <w:i/>
              </w:rPr>
              <w:t>5e.</w:t>
            </w:r>
            <w:r w:rsidRPr="00456CFC">
              <w:tab/>
            </w:r>
            <w:r w:rsidRPr="00456CFC">
              <w:rPr>
                <w:b/>
                <w:i/>
              </w:rPr>
              <w:t>kiemeli, hogy azok a kihívások, amelyekkel a közös biztonsági struktúránknak szembesülnie kell, az elmúlt években összetettebbé váltak, ami többek között a nők és a lányok számára is következményekkel jár, ezért kihangsúlyozza különösen azt, hogy a frontvonalban lévő tagállamoknak megfelelő pénzügyi támogatást kell nyújtani annak érdekében, hogy rendelkezzenek a megfelelő erőforrásokkal az EU külső határainak védelméhez szükséges létesítmények és berendezések fenntartásához, beleértve az elektronikus határbiztonsági berendezések fejlesztését és az egyéb határőrizeti eszközöket;</w:t>
            </w:r>
          </w:p>
        </w:tc>
      </w:tr>
    </w:tbl>
    <w:p w14:paraId="145A53F5"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85397B2" w14:textId="77777777" w:rsidR="00D360BF" w:rsidRPr="00456CFC" w:rsidRDefault="00D360BF" w:rsidP="00D360BF">
      <w:r w:rsidRPr="00456CFC">
        <w:rPr>
          <w:rStyle w:val="HideTWBExt"/>
        </w:rPr>
        <w:t>&lt;/Amend&gt;</w:t>
      </w:r>
    </w:p>
    <w:p w14:paraId="626F9084"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337</w:t>
      </w:r>
      <w:r w:rsidRPr="00456CFC">
        <w:rPr>
          <w:rStyle w:val="HideTWBExt"/>
          <w:b w:val="0"/>
        </w:rPr>
        <w:t>&lt;/NumAm&gt;</w:t>
      </w:r>
    </w:p>
    <w:p w14:paraId="6D07F636" w14:textId="77777777" w:rsidR="00D360BF" w:rsidRPr="00456CFC" w:rsidRDefault="00D360BF" w:rsidP="00D360BF">
      <w:pPr>
        <w:pStyle w:val="NormalBold"/>
      </w:pPr>
      <w:r w:rsidRPr="00456CFC">
        <w:rPr>
          <w:rStyle w:val="HideTWBExt"/>
          <w:b w:val="0"/>
        </w:rPr>
        <w:t>&lt;RepeatBlock-By&gt;&lt;Members&gt;</w:t>
      </w:r>
      <w:r w:rsidRPr="00456CFC">
        <w:t>Carolina Morace</w:t>
      </w:r>
      <w:r w:rsidRPr="00456CFC">
        <w:rPr>
          <w:rStyle w:val="HideTWBExt"/>
          <w:b w:val="0"/>
        </w:rPr>
        <w:t>&lt;/Members&gt;</w:t>
      </w:r>
    </w:p>
    <w:p w14:paraId="657D62C9" w14:textId="77777777" w:rsidR="00D360BF" w:rsidRPr="00456CFC" w:rsidRDefault="00D360BF" w:rsidP="00D360BF">
      <w:pPr>
        <w:pStyle w:val="NormalBold"/>
      </w:pPr>
      <w:r w:rsidRPr="00456CFC">
        <w:rPr>
          <w:rStyle w:val="HideTWBExt"/>
          <w:b w:val="0"/>
        </w:rPr>
        <w:t>&lt;/RepeatBlock-By&gt;</w:t>
      </w:r>
    </w:p>
    <w:p w14:paraId="1643ABE3"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D25E866" w14:textId="77777777" w:rsidR="00D360BF" w:rsidRPr="00456CFC" w:rsidRDefault="00D360BF" w:rsidP="00D360BF">
      <w:pPr>
        <w:pStyle w:val="NormalBold"/>
      </w:pPr>
      <w:r w:rsidRPr="00456CFC">
        <w:rPr>
          <w:rStyle w:val="HideTWBExt"/>
          <w:b w:val="0"/>
        </w:rPr>
        <w:t>&lt;Article&gt;</w:t>
      </w:r>
      <w:r w:rsidRPr="00456CFC">
        <w:t>5 e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91F9D9F" w14:textId="77777777" w:rsidTr="00AE00E3">
        <w:trPr>
          <w:trHeight w:hRule="exact" w:val="240"/>
          <w:jc w:val="center"/>
        </w:trPr>
        <w:tc>
          <w:tcPr>
            <w:tcW w:w="9752" w:type="dxa"/>
            <w:gridSpan w:val="2"/>
            <w:tcBorders>
              <w:top w:val="nil"/>
              <w:left w:val="nil"/>
              <w:bottom w:val="nil"/>
              <w:right w:val="nil"/>
            </w:tcBorders>
          </w:tcPr>
          <w:p w14:paraId="72516F16" w14:textId="77777777" w:rsidR="00D360BF" w:rsidRPr="00456CFC" w:rsidRDefault="00D360BF" w:rsidP="00AE00E3"/>
        </w:tc>
      </w:tr>
      <w:tr w:rsidR="004B044B" w:rsidRPr="00456CFC" w14:paraId="4DAAA719" w14:textId="77777777" w:rsidTr="00AE00E3">
        <w:trPr>
          <w:trHeight w:val="240"/>
          <w:jc w:val="center"/>
        </w:trPr>
        <w:tc>
          <w:tcPr>
            <w:tcW w:w="4876" w:type="dxa"/>
            <w:tcBorders>
              <w:top w:val="nil"/>
              <w:left w:val="nil"/>
              <w:bottom w:val="nil"/>
              <w:right w:val="nil"/>
            </w:tcBorders>
          </w:tcPr>
          <w:p w14:paraId="0CEEB5B4"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CBD852B" w14:textId="77777777" w:rsidR="00D360BF" w:rsidRPr="00456CFC" w:rsidRDefault="00D360BF" w:rsidP="00AE00E3">
            <w:pPr>
              <w:pStyle w:val="AmColumnHeading"/>
            </w:pPr>
            <w:r w:rsidRPr="00456CFC">
              <w:t>Módosítás</w:t>
            </w:r>
          </w:p>
        </w:tc>
      </w:tr>
      <w:tr w:rsidR="004B044B" w:rsidRPr="00456CFC" w14:paraId="7654F6B2" w14:textId="77777777" w:rsidTr="00AE00E3">
        <w:trPr>
          <w:jc w:val="center"/>
        </w:trPr>
        <w:tc>
          <w:tcPr>
            <w:tcW w:w="4876" w:type="dxa"/>
            <w:tcBorders>
              <w:top w:val="nil"/>
              <w:left w:val="nil"/>
              <w:bottom w:val="nil"/>
              <w:right w:val="nil"/>
            </w:tcBorders>
          </w:tcPr>
          <w:p w14:paraId="26D95A2D" w14:textId="77777777" w:rsidR="00D360BF" w:rsidRPr="00456CFC" w:rsidRDefault="00D360BF" w:rsidP="00AE00E3">
            <w:pPr>
              <w:pStyle w:val="Normal6a"/>
            </w:pPr>
          </w:p>
        </w:tc>
        <w:tc>
          <w:tcPr>
            <w:tcW w:w="4876" w:type="dxa"/>
            <w:tcBorders>
              <w:top w:val="nil"/>
              <w:left w:val="nil"/>
              <w:bottom w:val="nil"/>
              <w:right w:val="nil"/>
            </w:tcBorders>
          </w:tcPr>
          <w:p w14:paraId="7B653FFE" w14:textId="77777777" w:rsidR="00D360BF" w:rsidRPr="00456CFC" w:rsidRDefault="00D360BF" w:rsidP="00AE00E3">
            <w:pPr>
              <w:pStyle w:val="Normal6a"/>
            </w:pPr>
            <w:r w:rsidRPr="00456CFC">
              <w:rPr>
                <w:b/>
                <w:i/>
              </w:rPr>
              <w:t>5e.</w:t>
            </w:r>
            <w:r w:rsidRPr="00456CFC">
              <w:tab/>
            </w:r>
            <w:r w:rsidRPr="00456CFC">
              <w:rPr>
                <w:b/>
                <w:i/>
              </w:rPr>
              <w:t>felszólítja a Bizottságot, hogy hajtsa végre a digitális szolgáltatások egységes piacáról szóló rendeletet, és fogadjon el egységes megközelítést a kibertérben elkövetett erőszak tekintetében, továbbá kövesse nyomon a digitális szolgáltatások egységes piacáról szóló rendeletnek és a nők elleni erőszak és a kapcsolati erőszak elleni küzdelemről szóló irányelvnek való megfelelést, valamint biztosítsa, hogy a digitális szolgáltatóknak és platformoknak legyenek hatékony mechanizmusaik a panaszok bejelentésére és kivizsgálására, a káros tartalmak eltávolítására, továbbá a kibertérben elkövetett erőszak áldozatait segítő meglévő szolgálatokról való tájékoztatásra;</w:t>
            </w:r>
          </w:p>
        </w:tc>
      </w:tr>
    </w:tbl>
    <w:p w14:paraId="3488FB95"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62852C8" w14:textId="77777777" w:rsidR="00D360BF" w:rsidRPr="00456CFC" w:rsidRDefault="00D360BF" w:rsidP="00D360BF">
      <w:r w:rsidRPr="00456CFC">
        <w:rPr>
          <w:rStyle w:val="HideTWBExt"/>
        </w:rPr>
        <w:t>&lt;/Amend&gt;</w:t>
      </w:r>
    </w:p>
    <w:p w14:paraId="1FE3994D"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338</w:t>
      </w:r>
      <w:r w:rsidRPr="00456CFC">
        <w:rPr>
          <w:rStyle w:val="HideTWBExt"/>
          <w:b w:val="0"/>
        </w:rPr>
        <w:t>&lt;/NumAm&gt;</w:t>
      </w:r>
    </w:p>
    <w:p w14:paraId="797CE720" w14:textId="77777777" w:rsidR="00D360BF" w:rsidRPr="00456CFC" w:rsidRDefault="00D360BF" w:rsidP="00D360BF">
      <w:pPr>
        <w:pStyle w:val="NormalBold"/>
      </w:pPr>
      <w:r w:rsidRPr="00456CFC">
        <w:rPr>
          <w:rStyle w:val="HideTWBExt"/>
          <w:b w:val="0"/>
        </w:rPr>
        <w:t>&lt;RepeatBlock-By&gt;&lt;Members&gt;</w:t>
      </w:r>
      <w:r w:rsidRPr="00456CFC">
        <w:t>Carolina Morace</w:t>
      </w:r>
      <w:r w:rsidRPr="00456CFC">
        <w:rPr>
          <w:rStyle w:val="HideTWBExt"/>
          <w:b w:val="0"/>
        </w:rPr>
        <w:t>&lt;/Members&gt;</w:t>
      </w:r>
    </w:p>
    <w:p w14:paraId="47BBB3C1" w14:textId="77777777" w:rsidR="00D360BF" w:rsidRPr="00456CFC" w:rsidRDefault="00D360BF" w:rsidP="00D360BF">
      <w:pPr>
        <w:pStyle w:val="NormalBold"/>
      </w:pPr>
      <w:r w:rsidRPr="00456CFC">
        <w:rPr>
          <w:rStyle w:val="HideTWBExt"/>
          <w:b w:val="0"/>
        </w:rPr>
        <w:t>&lt;/RepeatBlock-By&gt;</w:t>
      </w:r>
    </w:p>
    <w:p w14:paraId="06EBDA25"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11C678E" w14:textId="77777777" w:rsidR="00D360BF" w:rsidRPr="00456CFC" w:rsidRDefault="00D360BF" w:rsidP="00D360BF">
      <w:pPr>
        <w:pStyle w:val="NormalBold"/>
      </w:pPr>
      <w:r w:rsidRPr="00456CFC">
        <w:rPr>
          <w:rStyle w:val="HideTWBExt"/>
          <w:b w:val="0"/>
        </w:rPr>
        <w:t>&lt;Article&gt;</w:t>
      </w:r>
      <w:r w:rsidRPr="00456CFC">
        <w:t>5 f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27A000D" w14:textId="77777777" w:rsidTr="00AE00E3">
        <w:trPr>
          <w:trHeight w:hRule="exact" w:val="240"/>
          <w:jc w:val="center"/>
        </w:trPr>
        <w:tc>
          <w:tcPr>
            <w:tcW w:w="9752" w:type="dxa"/>
            <w:gridSpan w:val="2"/>
            <w:tcBorders>
              <w:top w:val="nil"/>
              <w:left w:val="nil"/>
              <w:bottom w:val="nil"/>
              <w:right w:val="nil"/>
            </w:tcBorders>
          </w:tcPr>
          <w:p w14:paraId="59BD6935" w14:textId="77777777" w:rsidR="00D360BF" w:rsidRPr="00456CFC" w:rsidRDefault="00D360BF" w:rsidP="00AE00E3"/>
        </w:tc>
      </w:tr>
      <w:tr w:rsidR="004B044B" w:rsidRPr="00456CFC" w14:paraId="78686741" w14:textId="77777777" w:rsidTr="00AE00E3">
        <w:trPr>
          <w:trHeight w:val="240"/>
          <w:jc w:val="center"/>
        </w:trPr>
        <w:tc>
          <w:tcPr>
            <w:tcW w:w="4876" w:type="dxa"/>
            <w:tcBorders>
              <w:top w:val="nil"/>
              <w:left w:val="nil"/>
              <w:bottom w:val="nil"/>
              <w:right w:val="nil"/>
            </w:tcBorders>
          </w:tcPr>
          <w:p w14:paraId="2D60DED8"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851E26D" w14:textId="77777777" w:rsidR="00D360BF" w:rsidRPr="00456CFC" w:rsidRDefault="00D360BF" w:rsidP="00AE00E3">
            <w:pPr>
              <w:pStyle w:val="AmColumnHeading"/>
            </w:pPr>
            <w:r w:rsidRPr="00456CFC">
              <w:t>Módosítás</w:t>
            </w:r>
          </w:p>
        </w:tc>
      </w:tr>
      <w:tr w:rsidR="004B044B" w:rsidRPr="00456CFC" w14:paraId="7FD4253F" w14:textId="77777777" w:rsidTr="00AE00E3">
        <w:trPr>
          <w:jc w:val="center"/>
        </w:trPr>
        <w:tc>
          <w:tcPr>
            <w:tcW w:w="4876" w:type="dxa"/>
            <w:tcBorders>
              <w:top w:val="nil"/>
              <w:left w:val="nil"/>
              <w:bottom w:val="nil"/>
              <w:right w:val="nil"/>
            </w:tcBorders>
          </w:tcPr>
          <w:p w14:paraId="584E2BF6" w14:textId="77777777" w:rsidR="00D360BF" w:rsidRPr="00456CFC" w:rsidRDefault="00D360BF" w:rsidP="00AE00E3">
            <w:pPr>
              <w:pStyle w:val="Normal6a"/>
            </w:pPr>
          </w:p>
        </w:tc>
        <w:tc>
          <w:tcPr>
            <w:tcW w:w="4876" w:type="dxa"/>
            <w:tcBorders>
              <w:top w:val="nil"/>
              <w:left w:val="nil"/>
              <w:bottom w:val="nil"/>
              <w:right w:val="nil"/>
            </w:tcBorders>
          </w:tcPr>
          <w:p w14:paraId="49F9663E" w14:textId="77777777" w:rsidR="00D360BF" w:rsidRPr="00456CFC" w:rsidRDefault="00D360BF" w:rsidP="00AE00E3">
            <w:pPr>
              <w:pStyle w:val="Normal6a"/>
            </w:pPr>
            <w:r w:rsidRPr="00456CFC">
              <w:rPr>
                <w:b/>
                <w:i/>
              </w:rPr>
              <w:t>5f.</w:t>
            </w:r>
            <w:r w:rsidRPr="00456CFC">
              <w:tab/>
            </w:r>
            <w:r w:rsidRPr="00456CFC">
              <w:rPr>
                <w:b/>
                <w:i/>
              </w:rPr>
              <w:t>felszólítja a Bizottságot, hogy dolgozzon ki, és a tagállamokkal együttműködésben vezessen be kötelező és átfogó képzést valamennyi igazságügyi szakma számára – beleértve a bírákat, az ügyészeket, a rendőröket és az ügyvédeket – a nemi alapú erőszakkal, az interszekcionalitással és az áldozatok támogatásával kapcsolatban annak érdekében, hogy a jogi szakemberek megfelelően ki legyenek képezve arra, hogy az ügyeket a nemek közötti egyenlőség szempontját figyelembe véve kezeljék, kezelni tudják az interszekcionalitást, valamint az online és az offline erőszakot, továbbá biztosítani tudják az áldozatok másodlagos viktimizációjának elkerülését a bírósági eljárások során;</w:t>
            </w:r>
          </w:p>
        </w:tc>
      </w:tr>
    </w:tbl>
    <w:p w14:paraId="08A5E218"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EDF5E1A" w14:textId="77777777" w:rsidR="00D360BF" w:rsidRPr="00456CFC" w:rsidRDefault="00D360BF" w:rsidP="00D360BF">
      <w:r w:rsidRPr="00456CFC">
        <w:rPr>
          <w:rStyle w:val="HideTWBExt"/>
        </w:rPr>
        <w:t>&lt;/Amend&gt;</w:t>
      </w:r>
    </w:p>
    <w:p w14:paraId="1D35A3CC"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339</w:t>
      </w:r>
      <w:r w:rsidRPr="00456CFC">
        <w:rPr>
          <w:rStyle w:val="HideTWBExt"/>
          <w:b w:val="0"/>
        </w:rPr>
        <w:t>&lt;/NumAm&gt;</w:t>
      </w:r>
    </w:p>
    <w:p w14:paraId="2DD98FC5" w14:textId="77777777" w:rsidR="00D360BF" w:rsidRPr="00456CFC" w:rsidRDefault="00D360BF" w:rsidP="00D360BF">
      <w:pPr>
        <w:pStyle w:val="NormalBold"/>
      </w:pPr>
      <w:r w:rsidRPr="00456CFC">
        <w:rPr>
          <w:rStyle w:val="HideTWBExt"/>
          <w:b w:val="0"/>
        </w:rPr>
        <w:t>&lt;RepeatBlock-By&gt;&lt;Members&gt;</w:t>
      </w:r>
      <w:r w:rsidRPr="00456CFC">
        <w:t>Carolina Morace</w:t>
      </w:r>
      <w:r w:rsidRPr="00456CFC">
        <w:rPr>
          <w:rStyle w:val="HideTWBExt"/>
          <w:b w:val="0"/>
        </w:rPr>
        <w:t>&lt;/Members&gt;</w:t>
      </w:r>
    </w:p>
    <w:p w14:paraId="0E6D370F" w14:textId="77777777" w:rsidR="00D360BF" w:rsidRPr="00456CFC" w:rsidRDefault="00D360BF" w:rsidP="00D360BF">
      <w:pPr>
        <w:pStyle w:val="NormalBold"/>
      </w:pPr>
      <w:r w:rsidRPr="00456CFC">
        <w:rPr>
          <w:rStyle w:val="HideTWBExt"/>
          <w:b w:val="0"/>
        </w:rPr>
        <w:t>&lt;/RepeatBlock-By&gt;</w:t>
      </w:r>
    </w:p>
    <w:p w14:paraId="0EE600A9"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8B40E71" w14:textId="77777777" w:rsidR="00D360BF" w:rsidRPr="00456CFC" w:rsidRDefault="00D360BF" w:rsidP="00D360BF">
      <w:pPr>
        <w:pStyle w:val="NormalBold"/>
      </w:pPr>
      <w:r w:rsidRPr="00456CFC">
        <w:rPr>
          <w:rStyle w:val="HideTWBExt"/>
          <w:b w:val="0"/>
        </w:rPr>
        <w:t>&lt;Article&gt;</w:t>
      </w:r>
      <w:r w:rsidRPr="00456CFC">
        <w:t>5 g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1695BEC" w14:textId="77777777" w:rsidTr="00AE00E3">
        <w:trPr>
          <w:trHeight w:hRule="exact" w:val="240"/>
          <w:jc w:val="center"/>
        </w:trPr>
        <w:tc>
          <w:tcPr>
            <w:tcW w:w="9752" w:type="dxa"/>
            <w:gridSpan w:val="2"/>
            <w:tcBorders>
              <w:top w:val="nil"/>
              <w:left w:val="nil"/>
              <w:bottom w:val="nil"/>
              <w:right w:val="nil"/>
            </w:tcBorders>
          </w:tcPr>
          <w:p w14:paraId="1E9ABDA0" w14:textId="77777777" w:rsidR="00D360BF" w:rsidRPr="00456CFC" w:rsidRDefault="00D360BF" w:rsidP="00AE00E3"/>
        </w:tc>
      </w:tr>
      <w:tr w:rsidR="004B044B" w:rsidRPr="00456CFC" w14:paraId="1BFC7B02" w14:textId="77777777" w:rsidTr="00AE00E3">
        <w:trPr>
          <w:trHeight w:val="240"/>
          <w:jc w:val="center"/>
        </w:trPr>
        <w:tc>
          <w:tcPr>
            <w:tcW w:w="4876" w:type="dxa"/>
            <w:tcBorders>
              <w:top w:val="nil"/>
              <w:left w:val="nil"/>
              <w:bottom w:val="nil"/>
              <w:right w:val="nil"/>
            </w:tcBorders>
          </w:tcPr>
          <w:p w14:paraId="31F83A70"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AE69C07" w14:textId="77777777" w:rsidR="00D360BF" w:rsidRPr="00456CFC" w:rsidRDefault="00D360BF" w:rsidP="00AE00E3">
            <w:pPr>
              <w:pStyle w:val="AmColumnHeading"/>
            </w:pPr>
            <w:r w:rsidRPr="00456CFC">
              <w:t>Módosítás</w:t>
            </w:r>
          </w:p>
        </w:tc>
      </w:tr>
      <w:tr w:rsidR="004B044B" w:rsidRPr="00456CFC" w14:paraId="6E3CE840" w14:textId="77777777" w:rsidTr="00AE00E3">
        <w:trPr>
          <w:jc w:val="center"/>
        </w:trPr>
        <w:tc>
          <w:tcPr>
            <w:tcW w:w="4876" w:type="dxa"/>
            <w:tcBorders>
              <w:top w:val="nil"/>
              <w:left w:val="nil"/>
              <w:bottom w:val="nil"/>
              <w:right w:val="nil"/>
            </w:tcBorders>
          </w:tcPr>
          <w:p w14:paraId="4007B3A0" w14:textId="77777777" w:rsidR="00D360BF" w:rsidRPr="00456CFC" w:rsidRDefault="00D360BF" w:rsidP="00AE00E3">
            <w:pPr>
              <w:pStyle w:val="Normal6a"/>
            </w:pPr>
          </w:p>
        </w:tc>
        <w:tc>
          <w:tcPr>
            <w:tcW w:w="4876" w:type="dxa"/>
            <w:tcBorders>
              <w:top w:val="nil"/>
              <w:left w:val="nil"/>
              <w:bottom w:val="nil"/>
              <w:right w:val="nil"/>
            </w:tcBorders>
          </w:tcPr>
          <w:p w14:paraId="0282C7F0" w14:textId="77777777" w:rsidR="00D360BF" w:rsidRPr="00456CFC" w:rsidRDefault="00D360BF" w:rsidP="00AE00E3">
            <w:pPr>
              <w:pStyle w:val="Normal6a"/>
            </w:pPr>
            <w:r w:rsidRPr="00456CFC">
              <w:rPr>
                <w:b/>
                <w:i/>
              </w:rPr>
              <w:t>5g.</w:t>
            </w:r>
            <w:r w:rsidRPr="00456CFC">
              <w:tab/>
            </w:r>
            <w:r w:rsidRPr="00456CFC">
              <w:rPr>
                <w:b/>
                <w:i/>
              </w:rPr>
              <w:t>felszólítja a Bizottságot, hogy foglalkozzon a nemi alapú erőszak áldozatainak sajátos igényeivel, beleértve különösen a pszichoszociális támogatás, valamint lakhatás, egész életen át tartó tanulásra irányuló programok és gyermekgondozás biztosítását az áldozatok számára;</w:t>
            </w:r>
          </w:p>
        </w:tc>
      </w:tr>
    </w:tbl>
    <w:p w14:paraId="31A6C395"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5A9FDEC" w14:textId="77777777" w:rsidR="00D360BF" w:rsidRPr="00456CFC" w:rsidRDefault="00D360BF" w:rsidP="00D360BF">
      <w:r w:rsidRPr="00456CFC">
        <w:rPr>
          <w:rStyle w:val="HideTWBExt"/>
        </w:rPr>
        <w:t>&lt;/Amend&gt;</w:t>
      </w:r>
    </w:p>
    <w:p w14:paraId="6FA5BC32"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340</w:t>
      </w:r>
      <w:r w:rsidRPr="00456CFC">
        <w:rPr>
          <w:rStyle w:val="HideTWBExt"/>
          <w:b w:val="0"/>
        </w:rPr>
        <w:t>&lt;/NumAm&gt;</w:t>
      </w:r>
    </w:p>
    <w:p w14:paraId="4431B4C9" w14:textId="77777777" w:rsidR="00D360BF" w:rsidRPr="00456CFC" w:rsidRDefault="00D360BF" w:rsidP="00D360BF">
      <w:pPr>
        <w:pStyle w:val="NormalBold"/>
      </w:pPr>
      <w:r w:rsidRPr="00456CFC">
        <w:rPr>
          <w:rStyle w:val="HideTWBExt"/>
          <w:b w:val="0"/>
        </w:rPr>
        <w:t>&lt;RepeatBlock-By&gt;&lt;Members&gt;</w:t>
      </w:r>
      <w:r w:rsidRPr="00456CFC">
        <w:t>Carolina Morace</w:t>
      </w:r>
      <w:r w:rsidRPr="00456CFC">
        <w:rPr>
          <w:rStyle w:val="HideTWBExt"/>
          <w:b w:val="0"/>
        </w:rPr>
        <w:t>&lt;/Members&gt;</w:t>
      </w:r>
    </w:p>
    <w:p w14:paraId="41F16F24" w14:textId="77777777" w:rsidR="00D360BF" w:rsidRPr="00456CFC" w:rsidRDefault="00D360BF" w:rsidP="00D360BF">
      <w:pPr>
        <w:pStyle w:val="NormalBold"/>
      </w:pPr>
      <w:r w:rsidRPr="00456CFC">
        <w:rPr>
          <w:rStyle w:val="HideTWBExt"/>
          <w:b w:val="0"/>
        </w:rPr>
        <w:t>&lt;/RepeatBlock-By&gt;</w:t>
      </w:r>
    </w:p>
    <w:p w14:paraId="66419609"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D25CEED" w14:textId="77777777" w:rsidR="00D360BF" w:rsidRPr="00456CFC" w:rsidRDefault="00D360BF" w:rsidP="00D360BF">
      <w:pPr>
        <w:pStyle w:val="NormalBold"/>
      </w:pPr>
      <w:r w:rsidRPr="00456CFC">
        <w:rPr>
          <w:rStyle w:val="HideTWBExt"/>
          <w:b w:val="0"/>
        </w:rPr>
        <w:t>&lt;Article&gt;</w:t>
      </w:r>
      <w:r w:rsidRPr="00456CFC">
        <w:t>5 h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D8AE858" w14:textId="77777777" w:rsidTr="00AE00E3">
        <w:trPr>
          <w:trHeight w:hRule="exact" w:val="240"/>
          <w:jc w:val="center"/>
        </w:trPr>
        <w:tc>
          <w:tcPr>
            <w:tcW w:w="9752" w:type="dxa"/>
            <w:gridSpan w:val="2"/>
            <w:tcBorders>
              <w:top w:val="nil"/>
              <w:left w:val="nil"/>
              <w:bottom w:val="nil"/>
              <w:right w:val="nil"/>
            </w:tcBorders>
          </w:tcPr>
          <w:p w14:paraId="2E805D60" w14:textId="77777777" w:rsidR="00D360BF" w:rsidRPr="00456CFC" w:rsidRDefault="00D360BF" w:rsidP="00AE00E3"/>
        </w:tc>
      </w:tr>
      <w:tr w:rsidR="004B044B" w:rsidRPr="00456CFC" w14:paraId="735580B0" w14:textId="77777777" w:rsidTr="00AE00E3">
        <w:trPr>
          <w:trHeight w:val="240"/>
          <w:jc w:val="center"/>
        </w:trPr>
        <w:tc>
          <w:tcPr>
            <w:tcW w:w="4876" w:type="dxa"/>
            <w:tcBorders>
              <w:top w:val="nil"/>
              <w:left w:val="nil"/>
              <w:bottom w:val="nil"/>
              <w:right w:val="nil"/>
            </w:tcBorders>
          </w:tcPr>
          <w:p w14:paraId="250041DA"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5EAFF6C" w14:textId="77777777" w:rsidR="00D360BF" w:rsidRPr="00456CFC" w:rsidRDefault="00D360BF" w:rsidP="00AE00E3">
            <w:pPr>
              <w:pStyle w:val="AmColumnHeading"/>
            </w:pPr>
            <w:r w:rsidRPr="00456CFC">
              <w:t>Módosítás</w:t>
            </w:r>
          </w:p>
        </w:tc>
      </w:tr>
      <w:tr w:rsidR="004B044B" w:rsidRPr="00456CFC" w14:paraId="475AEA71" w14:textId="77777777" w:rsidTr="00AE00E3">
        <w:trPr>
          <w:jc w:val="center"/>
        </w:trPr>
        <w:tc>
          <w:tcPr>
            <w:tcW w:w="4876" w:type="dxa"/>
            <w:tcBorders>
              <w:top w:val="nil"/>
              <w:left w:val="nil"/>
              <w:bottom w:val="nil"/>
              <w:right w:val="nil"/>
            </w:tcBorders>
          </w:tcPr>
          <w:p w14:paraId="3236D174" w14:textId="77777777" w:rsidR="00D360BF" w:rsidRPr="00456CFC" w:rsidRDefault="00D360BF" w:rsidP="00AE00E3">
            <w:pPr>
              <w:pStyle w:val="Normal6a"/>
            </w:pPr>
          </w:p>
        </w:tc>
        <w:tc>
          <w:tcPr>
            <w:tcW w:w="4876" w:type="dxa"/>
            <w:tcBorders>
              <w:top w:val="nil"/>
              <w:left w:val="nil"/>
              <w:bottom w:val="nil"/>
              <w:right w:val="nil"/>
            </w:tcBorders>
          </w:tcPr>
          <w:p w14:paraId="7C0E302B" w14:textId="77777777" w:rsidR="00D360BF" w:rsidRPr="00456CFC" w:rsidRDefault="00D360BF" w:rsidP="00AE00E3">
            <w:pPr>
              <w:pStyle w:val="Normal6a"/>
            </w:pPr>
            <w:r w:rsidRPr="00456CFC">
              <w:rPr>
                <w:b/>
                <w:i/>
              </w:rPr>
              <w:t>5h.</w:t>
            </w:r>
            <w:r w:rsidRPr="00456CFC">
              <w:tab/>
            </w:r>
            <w:r w:rsidRPr="00456CFC">
              <w:rPr>
                <w:b/>
                <w:i/>
              </w:rPr>
              <w:t>elismeri, hogy a prostitúció és a szexuális kizsákmányolás a kizsákmányolás elfogadhatatlan formái és az emberi méltóság megsértése, amelyek ellentétesek az emberi jogi elvekkel, beleértve a férfiak és nők közötti egyenlőséget; hangsúlyozza, hogy a prostitúció normalizálása hatással van a fiatalok szexualitáshoz, illetve nők és férfiak közötti kapcsolatokhoz való hozzáállására; sürgeti a tagállamokat, hogy nyújtsanak pénzügyi támogatást a kizsákmányolás és erőszak e formájából szabadulni kívánó prostituált nőknek szóló egyedi programok elfogadásához; úgy véli, hogy gyakorlati intézkedéseket kell hozni a nők jogainak védelme érdekében, megakadályozva a társadalmi kirekesztést, amely sok esetben prostitúciós hálózatokhoz vezet;</w:t>
            </w:r>
          </w:p>
        </w:tc>
      </w:tr>
    </w:tbl>
    <w:p w14:paraId="05E0BE9B"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19FCF3B6" w14:textId="77777777" w:rsidR="00D360BF" w:rsidRPr="00456CFC" w:rsidRDefault="00D360BF" w:rsidP="00D360BF">
      <w:r w:rsidRPr="00456CFC">
        <w:rPr>
          <w:rStyle w:val="HideTWBExt"/>
        </w:rPr>
        <w:t>&lt;/Amend&gt;</w:t>
      </w:r>
    </w:p>
    <w:p w14:paraId="0710F73B"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341</w:t>
      </w:r>
      <w:r w:rsidRPr="00456CFC">
        <w:rPr>
          <w:rStyle w:val="HideTWBExt"/>
          <w:b w:val="0"/>
        </w:rPr>
        <w:t>&lt;/NumAm&gt;</w:t>
      </w:r>
    </w:p>
    <w:p w14:paraId="30E95738" w14:textId="77777777" w:rsidR="00D360BF" w:rsidRPr="00456CFC" w:rsidRDefault="00D360BF" w:rsidP="00D360BF">
      <w:pPr>
        <w:pStyle w:val="NormalBold"/>
      </w:pPr>
      <w:r w:rsidRPr="00456CFC">
        <w:rPr>
          <w:rStyle w:val="HideTWBExt"/>
          <w:b w:val="0"/>
        </w:rPr>
        <w:t>&lt;RepeatBlock-By&gt;&lt;Members&gt;</w:t>
      </w:r>
      <w:r w:rsidRPr="00456CFC">
        <w:t>Mathilde Androuët, Margarita de la Pisa Carrión, Mireia Borrás Pabón</w:t>
      </w:r>
      <w:r w:rsidRPr="00456CFC">
        <w:rPr>
          <w:rStyle w:val="HideTWBExt"/>
          <w:b w:val="0"/>
        </w:rPr>
        <w:t>&lt;/Members&gt;</w:t>
      </w:r>
    </w:p>
    <w:p w14:paraId="02C3CF72" w14:textId="77777777" w:rsidR="00D360BF" w:rsidRPr="00456CFC" w:rsidRDefault="00D360BF" w:rsidP="00D360BF">
      <w:pPr>
        <w:pStyle w:val="NormalBold"/>
      </w:pPr>
      <w:r w:rsidRPr="00456CFC">
        <w:rPr>
          <w:rStyle w:val="HideTWBExt"/>
          <w:b w:val="0"/>
        </w:rPr>
        <w:t>&lt;/RepeatBlock-By&gt;</w:t>
      </w:r>
    </w:p>
    <w:p w14:paraId="2CFA028F"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E40FFFF" w14:textId="77777777" w:rsidR="00D360BF" w:rsidRPr="00456CFC" w:rsidRDefault="00D360BF" w:rsidP="00D360BF">
      <w:pPr>
        <w:pStyle w:val="NormalBold"/>
      </w:pPr>
      <w:r w:rsidRPr="00456CFC">
        <w:rPr>
          <w:rStyle w:val="HideTWBExt"/>
          <w:b w:val="0"/>
        </w:rPr>
        <w:t>&lt;Article&gt;</w:t>
      </w:r>
      <w:r w:rsidRPr="00456CFC">
        <w:t>5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9BFA165" w14:textId="77777777" w:rsidTr="00AE00E3">
        <w:trPr>
          <w:trHeight w:hRule="exact" w:val="240"/>
          <w:jc w:val="center"/>
        </w:trPr>
        <w:tc>
          <w:tcPr>
            <w:tcW w:w="9752" w:type="dxa"/>
            <w:gridSpan w:val="2"/>
            <w:tcBorders>
              <w:top w:val="nil"/>
              <w:left w:val="nil"/>
              <w:bottom w:val="nil"/>
              <w:right w:val="nil"/>
            </w:tcBorders>
          </w:tcPr>
          <w:p w14:paraId="6EA98E29" w14:textId="77777777" w:rsidR="00D360BF" w:rsidRPr="00456CFC" w:rsidRDefault="00D360BF" w:rsidP="00AE00E3"/>
        </w:tc>
      </w:tr>
      <w:tr w:rsidR="004B044B" w:rsidRPr="00456CFC" w14:paraId="7775D568" w14:textId="77777777" w:rsidTr="00AE00E3">
        <w:trPr>
          <w:trHeight w:val="240"/>
          <w:jc w:val="center"/>
        </w:trPr>
        <w:tc>
          <w:tcPr>
            <w:tcW w:w="4876" w:type="dxa"/>
            <w:tcBorders>
              <w:top w:val="nil"/>
              <w:left w:val="nil"/>
              <w:bottom w:val="nil"/>
              <w:right w:val="nil"/>
            </w:tcBorders>
          </w:tcPr>
          <w:p w14:paraId="479F8C1D"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ECF0814" w14:textId="77777777" w:rsidR="00D360BF" w:rsidRPr="00456CFC" w:rsidRDefault="00D360BF" w:rsidP="00AE00E3">
            <w:pPr>
              <w:pStyle w:val="AmColumnHeading"/>
            </w:pPr>
            <w:r w:rsidRPr="00456CFC">
              <w:t>Módosítás</w:t>
            </w:r>
          </w:p>
        </w:tc>
      </w:tr>
      <w:tr w:rsidR="004B044B" w:rsidRPr="00456CFC" w14:paraId="1563E007" w14:textId="77777777" w:rsidTr="00AE00E3">
        <w:trPr>
          <w:jc w:val="center"/>
        </w:trPr>
        <w:tc>
          <w:tcPr>
            <w:tcW w:w="4876" w:type="dxa"/>
            <w:tcBorders>
              <w:top w:val="nil"/>
              <w:left w:val="nil"/>
              <w:bottom w:val="nil"/>
              <w:right w:val="nil"/>
            </w:tcBorders>
          </w:tcPr>
          <w:p w14:paraId="7E88F76E" w14:textId="77777777" w:rsidR="00D360BF" w:rsidRPr="00456CFC" w:rsidRDefault="00D360BF" w:rsidP="00AE00E3">
            <w:pPr>
              <w:pStyle w:val="Normal6a"/>
            </w:pPr>
          </w:p>
        </w:tc>
        <w:tc>
          <w:tcPr>
            <w:tcW w:w="4876" w:type="dxa"/>
            <w:tcBorders>
              <w:top w:val="nil"/>
              <w:left w:val="nil"/>
              <w:bottom w:val="nil"/>
              <w:right w:val="nil"/>
            </w:tcBorders>
          </w:tcPr>
          <w:p w14:paraId="67893284" w14:textId="77777777" w:rsidR="00D360BF" w:rsidRPr="00456CFC" w:rsidRDefault="00D360BF" w:rsidP="00AE00E3">
            <w:pPr>
              <w:pStyle w:val="Normal6a"/>
            </w:pPr>
            <w:r w:rsidRPr="00456CFC">
              <w:rPr>
                <w:b/>
                <w:i/>
              </w:rPr>
              <w:t>5a.</w:t>
            </w:r>
            <w:r w:rsidRPr="00456CFC">
              <w:tab/>
            </w:r>
            <w:r w:rsidRPr="00456CFC">
              <w:rPr>
                <w:b/>
                <w:i/>
              </w:rPr>
              <w:t>ismét elítéli a béranyaság gyakorlatát mint olyan globális jelenséget, amely világszerte kizsákmányolásnak és emberkereskedelemnek teszi ki a nőket, ugyanakkor különösen az anyagilag és társadalmilag kiszolgáltatott nőket veszi célba; kiemeli a nőkre, a nők jogaira és a nők egészségére gyakorolt súlyos hatásait, és hangsúlyozza határokon átnyúló következményeit;</w:t>
            </w:r>
          </w:p>
        </w:tc>
      </w:tr>
    </w:tbl>
    <w:p w14:paraId="33961980"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{FR}</w:t>
      </w:r>
      <w:r w:rsidRPr="00456CFC">
        <w:t>fr</w:t>
      </w:r>
      <w:r w:rsidRPr="00456CFC">
        <w:rPr>
          <w:rStyle w:val="HideTWBExt"/>
        </w:rPr>
        <w:t>&lt;/Original&gt;</w:t>
      </w:r>
    </w:p>
    <w:p w14:paraId="205D1CBE" w14:textId="77777777" w:rsidR="00D360BF" w:rsidRPr="00456CFC" w:rsidRDefault="00D360BF" w:rsidP="00D360BF">
      <w:r w:rsidRPr="00456CFC">
        <w:rPr>
          <w:rStyle w:val="HideTWBExt"/>
        </w:rPr>
        <w:t>&lt;/Amend&gt;</w:t>
      </w:r>
    </w:p>
    <w:p w14:paraId="7FCD8F5B"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342</w:t>
      </w:r>
      <w:r w:rsidRPr="00456CFC">
        <w:rPr>
          <w:rStyle w:val="HideTWBExt"/>
          <w:b w:val="0"/>
        </w:rPr>
        <w:t>&lt;/NumAm&gt;</w:t>
      </w:r>
    </w:p>
    <w:p w14:paraId="0C018FF8" w14:textId="77777777" w:rsidR="00D360BF" w:rsidRPr="00456CFC" w:rsidRDefault="00D360BF" w:rsidP="00D360BF">
      <w:pPr>
        <w:pStyle w:val="NormalBold"/>
      </w:pPr>
      <w:r w:rsidRPr="00456CFC">
        <w:rPr>
          <w:rStyle w:val="HideTWBExt"/>
          <w:b w:val="0"/>
        </w:rPr>
        <w:t>&lt;RepeatBlock-By&gt;&lt;Members&gt;</w:t>
      </w:r>
      <w:r w:rsidRPr="00456CFC">
        <w:t>Mathilde Androuët, Margarita de la Pisa Carrión, Mireia Borrás Pabón</w:t>
      </w:r>
      <w:r w:rsidRPr="00456CFC">
        <w:rPr>
          <w:rStyle w:val="HideTWBExt"/>
          <w:b w:val="0"/>
        </w:rPr>
        <w:t>&lt;/Members&gt;</w:t>
      </w:r>
    </w:p>
    <w:p w14:paraId="32FCE4F3" w14:textId="77777777" w:rsidR="00D360BF" w:rsidRPr="00456CFC" w:rsidRDefault="00D360BF" w:rsidP="00D360BF">
      <w:pPr>
        <w:pStyle w:val="NormalBold"/>
      </w:pPr>
      <w:r w:rsidRPr="00456CFC">
        <w:rPr>
          <w:rStyle w:val="HideTWBExt"/>
          <w:b w:val="0"/>
        </w:rPr>
        <w:t>&lt;/RepeatBlock-By&gt;</w:t>
      </w:r>
    </w:p>
    <w:p w14:paraId="2AE81F89"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60E9BC5" w14:textId="77777777" w:rsidR="00D360BF" w:rsidRPr="00456CFC" w:rsidRDefault="00D360BF" w:rsidP="00D360BF">
      <w:pPr>
        <w:pStyle w:val="NormalBold"/>
      </w:pPr>
      <w:r w:rsidRPr="00456CFC">
        <w:rPr>
          <w:rStyle w:val="HideTWBExt"/>
          <w:b w:val="0"/>
        </w:rPr>
        <w:t>&lt;Article&gt;</w:t>
      </w:r>
      <w:r w:rsidRPr="00456CFC">
        <w:t>5 b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ECA2843" w14:textId="77777777" w:rsidTr="00AE00E3">
        <w:trPr>
          <w:trHeight w:hRule="exact" w:val="240"/>
          <w:jc w:val="center"/>
        </w:trPr>
        <w:tc>
          <w:tcPr>
            <w:tcW w:w="9752" w:type="dxa"/>
            <w:gridSpan w:val="2"/>
            <w:tcBorders>
              <w:top w:val="nil"/>
              <w:left w:val="nil"/>
              <w:bottom w:val="nil"/>
              <w:right w:val="nil"/>
            </w:tcBorders>
          </w:tcPr>
          <w:p w14:paraId="197A959B" w14:textId="77777777" w:rsidR="00D360BF" w:rsidRPr="00456CFC" w:rsidRDefault="00D360BF" w:rsidP="00AE00E3"/>
        </w:tc>
      </w:tr>
      <w:tr w:rsidR="004B044B" w:rsidRPr="00456CFC" w14:paraId="78B2128A" w14:textId="77777777" w:rsidTr="00AE00E3">
        <w:trPr>
          <w:trHeight w:val="240"/>
          <w:jc w:val="center"/>
        </w:trPr>
        <w:tc>
          <w:tcPr>
            <w:tcW w:w="4876" w:type="dxa"/>
            <w:tcBorders>
              <w:top w:val="nil"/>
              <w:left w:val="nil"/>
              <w:bottom w:val="nil"/>
              <w:right w:val="nil"/>
            </w:tcBorders>
          </w:tcPr>
          <w:p w14:paraId="7C775AB8"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9E03085" w14:textId="77777777" w:rsidR="00D360BF" w:rsidRPr="00456CFC" w:rsidRDefault="00D360BF" w:rsidP="00AE00E3">
            <w:pPr>
              <w:pStyle w:val="AmColumnHeading"/>
            </w:pPr>
            <w:r w:rsidRPr="00456CFC">
              <w:t>Módosítás</w:t>
            </w:r>
          </w:p>
        </w:tc>
      </w:tr>
      <w:tr w:rsidR="004B044B" w:rsidRPr="00456CFC" w14:paraId="1EDA4E98" w14:textId="77777777" w:rsidTr="00AE00E3">
        <w:trPr>
          <w:jc w:val="center"/>
        </w:trPr>
        <w:tc>
          <w:tcPr>
            <w:tcW w:w="4876" w:type="dxa"/>
            <w:tcBorders>
              <w:top w:val="nil"/>
              <w:left w:val="nil"/>
              <w:bottom w:val="nil"/>
              <w:right w:val="nil"/>
            </w:tcBorders>
          </w:tcPr>
          <w:p w14:paraId="627E291F" w14:textId="77777777" w:rsidR="00D360BF" w:rsidRPr="00456CFC" w:rsidRDefault="00D360BF" w:rsidP="00AE00E3">
            <w:pPr>
              <w:pStyle w:val="Normal6a"/>
            </w:pPr>
          </w:p>
        </w:tc>
        <w:tc>
          <w:tcPr>
            <w:tcW w:w="4876" w:type="dxa"/>
            <w:tcBorders>
              <w:top w:val="nil"/>
              <w:left w:val="nil"/>
              <w:bottom w:val="nil"/>
              <w:right w:val="nil"/>
            </w:tcBorders>
          </w:tcPr>
          <w:p w14:paraId="1CFC872B" w14:textId="77777777" w:rsidR="00D360BF" w:rsidRPr="00456CFC" w:rsidRDefault="00D360BF" w:rsidP="00AE00E3">
            <w:pPr>
              <w:pStyle w:val="Normal6a"/>
            </w:pPr>
            <w:r w:rsidRPr="00456CFC">
              <w:rPr>
                <w:b/>
                <w:i/>
              </w:rPr>
              <w:t>5b.</w:t>
            </w:r>
            <w:r w:rsidRPr="00456CFC">
              <w:tab/>
            </w:r>
            <w:r w:rsidRPr="00456CFC">
              <w:rPr>
                <w:b/>
                <w:i/>
              </w:rPr>
              <w:t>hangsúlyozza, hogy a radikális iszlám országokból, például Afganisztánból Európába irányuló folyamatos migráció azzal a veszéllyel jár, hogy a fundamentalista saría-törvényeket importálják, ami aláássa a nők jogait Európában; sürgeti a tagállamokat, hogy állítsák le az ezen országokból érkező – elsősorban fiatal felnőtt férfiakból álló – tömeges beáramlást; felszólít az európai biztonságot veszélyeztető migránsok visszafogadására irányuló intézkedések gyors és hatékony végrehajtására, valamint az illegális migránsokra vonatkozó visszafogadási megállapodások végrehajtására;</w:t>
            </w:r>
          </w:p>
        </w:tc>
      </w:tr>
    </w:tbl>
    <w:p w14:paraId="3805EC1E"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{FR}</w:t>
      </w:r>
      <w:r w:rsidRPr="00456CFC">
        <w:t>fr</w:t>
      </w:r>
      <w:r w:rsidRPr="00456CFC">
        <w:rPr>
          <w:rStyle w:val="HideTWBExt"/>
        </w:rPr>
        <w:t>&lt;/Original&gt;</w:t>
      </w:r>
    </w:p>
    <w:p w14:paraId="56401F00" w14:textId="77777777" w:rsidR="00D360BF" w:rsidRPr="00456CFC" w:rsidRDefault="00D360BF" w:rsidP="00D360BF">
      <w:r w:rsidRPr="00456CFC">
        <w:rPr>
          <w:rStyle w:val="HideTWBExt"/>
        </w:rPr>
        <w:t>&lt;/Amend&gt;</w:t>
      </w:r>
    </w:p>
    <w:p w14:paraId="72B36D9D"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343</w:t>
      </w:r>
      <w:r w:rsidRPr="00456CFC">
        <w:rPr>
          <w:rStyle w:val="HideTWBExt"/>
          <w:b w:val="0"/>
        </w:rPr>
        <w:t>&lt;/NumAm&gt;</w:t>
      </w:r>
    </w:p>
    <w:p w14:paraId="688125EE" w14:textId="77777777" w:rsidR="00D360BF" w:rsidRPr="00456CFC" w:rsidRDefault="00D360BF" w:rsidP="00D360BF">
      <w:pPr>
        <w:pStyle w:val="NormalBold"/>
      </w:pPr>
      <w:r w:rsidRPr="00456CFC">
        <w:rPr>
          <w:rStyle w:val="HideTWBExt"/>
          <w:b w:val="0"/>
        </w:rPr>
        <w:t>&lt;RepeatBlock-By&gt;&lt;Members&gt;</w:t>
      </w:r>
      <w:r w:rsidRPr="00456CFC">
        <w:t>Mathilde Androuët, Margarita de la Pisa Carrión, Mireia Borrás Pabón</w:t>
      </w:r>
      <w:r w:rsidRPr="00456CFC">
        <w:rPr>
          <w:rStyle w:val="HideTWBExt"/>
          <w:b w:val="0"/>
        </w:rPr>
        <w:t>&lt;/Members&gt;</w:t>
      </w:r>
    </w:p>
    <w:p w14:paraId="3D991A77" w14:textId="77777777" w:rsidR="00D360BF" w:rsidRPr="00456CFC" w:rsidRDefault="00D360BF" w:rsidP="00D360BF">
      <w:pPr>
        <w:pStyle w:val="NormalBold"/>
      </w:pPr>
      <w:r w:rsidRPr="00456CFC">
        <w:rPr>
          <w:rStyle w:val="HideTWBExt"/>
          <w:b w:val="0"/>
        </w:rPr>
        <w:t>&lt;/RepeatBlock-By&gt;</w:t>
      </w:r>
    </w:p>
    <w:p w14:paraId="35991C80"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4DE72919" w14:textId="77777777" w:rsidR="00D360BF" w:rsidRPr="00456CFC" w:rsidRDefault="00D360BF" w:rsidP="00D360BF">
      <w:pPr>
        <w:pStyle w:val="NormalBold"/>
      </w:pPr>
      <w:r w:rsidRPr="00456CFC">
        <w:rPr>
          <w:rStyle w:val="HideTWBExt"/>
          <w:b w:val="0"/>
        </w:rPr>
        <w:t>&lt;Article&gt;</w:t>
      </w:r>
      <w:r w:rsidRPr="00456CFC">
        <w:t>5 d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4A7D495" w14:textId="77777777" w:rsidTr="00AE00E3">
        <w:trPr>
          <w:trHeight w:hRule="exact" w:val="240"/>
          <w:jc w:val="center"/>
        </w:trPr>
        <w:tc>
          <w:tcPr>
            <w:tcW w:w="9752" w:type="dxa"/>
            <w:gridSpan w:val="2"/>
            <w:tcBorders>
              <w:top w:val="nil"/>
              <w:left w:val="nil"/>
              <w:bottom w:val="nil"/>
              <w:right w:val="nil"/>
            </w:tcBorders>
          </w:tcPr>
          <w:p w14:paraId="382092AD" w14:textId="77777777" w:rsidR="00D360BF" w:rsidRPr="00456CFC" w:rsidRDefault="00D360BF" w:rsidP="00AE00E3"/>
        </w:tc>
      </w:tr>
      <w:tr w:rsidR="004B044B" w:rsidRPr="00456CFC" w14:paraId="050E1996" w14:textId="77777777" w:rsidTr="00AE00E3">
        <w:trPr>
          <w:trHeight w:val="240"/>
          <w:jc w:val="center"/>
        </w:trPr>
        <w:tc>
          <w:tcPr>
            <w:tcW w:w="4876" w:type="dxa"/>
            <w:tcBorders>
              <w:top w:val="nil"/>
              <w:left w:val="nil"/>
              <w:bottom w:val="nil"/>
              <w:right w:val="nil"/>
            </w:tcBorders>
          </w:tcPr>
          <w:p w14:paraId="45933AE2"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C46D960" w14:textId="77777777" w:rsidR="00D360BF" w:rsidRPr="00456CFC" w:rsidRDefault="00D360BF" w:rsidP="00AE00E3">
            <w:pPr>
              <w:pStyle w:val="AmColumnHeading"/>
            </w:pPr>
            <w:r w:rsidRPr="00456CFC">
              <w:t>Módosítás</w:t>
            </w:r>
          </w:p>
        </w:tc>
      </w:tr>
      <w:tr w:rsidR="004B044B" w:rsidRPr="00456CFC" w14:paraId="756C7176" w14:textId="77777777" w:rsidTr="00AE00E3">
        <w:trPr>
          <w:jc w:val="center"/>
        </w:trPr>
        <w:tc>
          <w:tcPr>
            <w:tcW w:w="4876" w:type="dxa"/>
            <w:tcBorders>
              <w:top w:val="nil"/>
              <w:left w:val="nil"/>
              <w:bottom w:val="nil"/>
              <w:right w:val="nil"/>
            </w:tcBorders>
          </w:tcPr>
          <w:p w14:paraId="08F83D94" w14:textId="77777777" w:rsidR="00D360BF" w:rsidRPr="00456CFC" w:rsidRDefault="00D360BF" w:rsidP="00AE00E3">
            <w:pPr>
              <w:pStyle w:val="Normal6a"/>
            </w:pPr>
          </w:p>
        </w:tc>
        <w:tc>
          <w:tcPr>
            <w:tcW w:w="4876" w:type="dxa"/>
            <w:tcBorders>
              <w:top w:val="nil"/>
              <w:left w:val="nil"/>
              <w:bottom w:val="nil"/>
              <w:right w:val="nil"/>
            </w:tcBorders>
          </w:tcPr>
          <w:p w14:paraId="365EFF14" w14:textId="77777777" w:rsidR="00D360BF" w:rsidRPr="00456CFC" w:rsidRDefault="00D360BF" w:rsidP="00AE00E3">
            <w:pPr>
              <w:pStyle w:val="Normal6a"/>
            </w:pPr>
            <w:r w:rsidRPr="00456CFC">
              <w:rPr>
                <w:b/>
                <w:i/>
              </w:rPr>
              <w:t>5d.</w:t>
            </w:r>
            <w:r w:rsidRPr="00456CFC">
              <w:tab/>
            </w:r>
            <w:r w:rsidRPr="00456CFC">
              <w:rPr>
                <w:b/>
                <w:i/>
              </w:rPr>
              <w:t>aggodalmát fejezi ki az erőszak elterjedtsége miatt a pornóiparban; emlékeztet arra, hogy a nők és férfiak közötti egyenlőséggel foglalkozó francia főtanács 2023. évi, „Pornocriminalité, mettons fin à l'impunité de l'industrie pornographique” [Pornóbűnözés: a pornóipar büntetlenségének megszüntetése] című jelentése szerint a pornográf tartalmak 90%-a nem szimulált, nők elleni fizikai, szexuális vagy verbális erőszakot tartalmaz; figyelmeztet a katasztrofális következményekre mind az áldozatok, mind az ilyen képeknek kitett személyek, különösen a kiskorúak szempontjából, és felszólítja az Európai Uniót és a tagállamokat, hogy foglalkozzanak ezzel a kérdéssel</w:t>
            </w:r>
            <w:r w:rsidRPr="00456CFC">
              <w:rPr>
                <w:b/>
                <w:i/>
                <w:vertAlign w:val="superscript"/>
              </w:rPr>
              <w:t>1a</w:t>
            </w:r>
            <w:r w:rsidRPr="00456CFC">
              <w:rPr>
                <w:b/>
                <w:i/>
              </w:rPr>
              <w:t>;</w:t>
            </w:r>
          </w:p>
        </w:tc>
      </w:tr>
      <w:tr w:rsidR="004B044B" w:rsidRPr="00456CFC" w14:paraId="1C2D4356" w14:textId="77777777" w:rsidTr="00AE00E3">
        <w:trPr>
          <w:jc w:val="center"/>
        </w:trPr>
        <w:tc>
          <w:tcPr>
            <w:tcW w:w="4876" w:type="dxa"/>
            <w:tcBorders>
              <w:top w:val="nil"/>
              <w:left w:val="nil"/>
              <w:bottom w:val="nil"/>
              <w:right w:val="nil"/>
            </w:tcBorders>
          </w:tcPr>
          <w:p w14:paraId="5C49BBD8" w14:textId="77777777" w:rsidR="00D360BF" w:rsidRPr="00456CFC" w:rsidRDefault="00D360BF" w:rsidP="00AE00E3"/>
        </w:tc>
        <w:tc>
          <w:tcPr>
            <w:tcW w:w="4876" w:type="dxa"/>
            <w:tcBorders>
              <w:top w:val="nil"/>
              <w:left w:val="nil"/>
              <w:bottom w:val="nil"/>
              <w:right w:val="nil"/>
            </w:tcBorders>
          </w:tcPr>
          <w:p w14:paraId="13B8309A" w14:textId="77777777" w:rsidR="00D360BF" w:rsidRPr="00456CFC" w:rsidRDefault="00D360BF" w:rsidP="00AE00E3">
            <w:pPr>
              <w:pStyle w:val="Normal6a"/>
            </w:pPr>
            <w:r w:rsidRPr="00456CFC">
              <w:rPr>
                <w:b/>
                <w:i/>
              </w:rPr>
              <w:t>_________________</w:t>
            </w:r>
          </w:p>
        </w:tc>
      </w:tr>
      <w:tr w:rsidR="004B044B" w:rsidRPr="00456CFC" w14:paraId="00C580F4" w14:textId="77777777" w:rsidTr="00AE00E3">
        <w:trPr>
          <w:jc w:val="center"/>
        </w:trPr>
        <w:tc>
          <w:tcPr>
            <w:tcW w:w="4876" w:type="dxa"/>
            <w:tcBorders>
              <w:top w:val="nil"/>
              <w:left w:val="nil"/>
              <w:bottom w:val="nil"/>
              <w:right w:val="nil"/>
            </w:tcBorders>
          </w:tcPr>
          <w:p w14:paraId="0F7D0759" w14:textId="77777777" w:rsidR="00D360BF" w:rsidRPr="00456CFC" w:rsidRDefault="00D360BF" w:rsidP="00AE00E3"/>
        </w:tc>
        <w:tc>
          <w:tcPr>
            <w:tcW w:w="4876" w:type="dxa"/>
            <w:tcBorders>
              <w:top w:val="nil"/>
              <w:left w:val="nil"/>
              <w:bottom w:val="nil"/>
              <w:right w:val="nil"/>
            </w:tcBorders>
          </w:tcPr>
          <w:p w14:paraId="4A8F9149" w14:textId="77777777" w:rsidR="00D360BF" w:rsidRPr="00456CFC" w:rsidRDefault="00D360BF" w:rsidP="00AE00E3">
            <w:pPr>
              <w:pStyle w:val="Normal6a"/>
            </w:pPr>
            <w:r w:rsidRPr="00456CFC">
              <w:rPr>
                <w:b/>
                <w:bCs/>
                <w:i/>
                <w:iCs/>
                <w:vertAlign w:val="superscript"/>
              </w:rPr>
              <w:t>1a</w:t>
            </w:r>
            <w:r w:rsidRPr="00456CFC">
              <w:rPr>
                <w:b/>
                <w:bCs/>
                <w:i/>
                <w:iCs/>
              </w:rPr>
              <w:t xml:space="preserve"> A nők és férfiak közötti egyenlőséggel foglalkozó francia főtanács 2023. szeptember 23-i</w:t>
            </w:r>
            <w:r w:rsidRPr="00456CFC">
              <w:rPr>
                <w:b/>
                <w:bCs/>
              </w:rPr>
              <w:t xml:space="preserve"> </w:t>
            </w:r>
            <w:r w:rsidRPr="00456CFC">
              <w:rPr>
                <w:b/>
                <w:bCs/>
                <w:i/>
                <w:iCs/>
              </w:rPr>
              <w:t>„Pornocriminalité</w:t>
            </w:r>
            <w:r w:rsidRPr="00456CFC">
              <w:rPr>
                <w:b/>
                <w:bCs/>
              </w:rPr>
              <w:t>:</w:t>
            </w:r>
            <w:r w:rsidRPr="00456CFC">
              <w:rPr>
                <w:b/>
                <w:i/>
              </w:rPr>
              <w:t xml:space="preserve"> mettons fin à l'impunité de l'industrie pornographique” [Pornóbűnözés: a pornóipar büntetlenségének megszüntetése] című jelentése; https://www.haut-conseil-egalite.gouv.fr/violences-faites-aux-femmes/travaux-du-hce/article/rapport-pornocriminalite-mettons-fin-a-l-impunite-de-l-industrie-pornographique</w:t>
            </w:r>
          </w:p>
        </w:tc>
      </w:tr>
    </w:tbl>
    <w:p w14:paraId="33F0C58B"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{FR}</w:t>
      </w:r>
      <w:r w:rsidRPr="00456CFC">
        <w:t>fr</w:t>
      </w:r>
      <w:r w:rsidRPr="00456CFC">
        <w:rPr>
          <w:rStyle w:val="HideTWBExt"/>
        </w:rPr>
        <w:t>&lt;/Original&gt;</w:t>
      </w:r>
    </w:p>
    <w:p w14:paraId="36D7221D" w14:textId="77777777" w:rsidR="00D360BF" w:rsidRPr="00456CFC" w:rsidRDefault="00D360BF" w:rsidP="00D360BF">
      <w:r w:rsidRPr="00456CFC">
        <w:rPr>
          <w:rStyle w:val="HideTWBExt"/>
        </w:rPr>
        <w:t>&lt;/Amend&gt;</w:t>
      </w:r>
    </w:p>
    <w:p w14:paraId="4196C95B"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344</w:t>
      </w:r>
      <w:r w:rsidRPr="00456CFC">
        <w:rPr>
          <w:rStyle w:val="HideTWBExt"/>
          <w:b w:val="0"/>
        </w:rPr>
        <w:t>&lt;/NumAm&gt;</w:t>
      </w:r>
    </w:p>
    <w:p w14:paraId="50B77BAE" w14:textId="77777777" w:rsidR="00D360BF" w:rsidRPr="00456CFC" w:rsidRDefault="00D360BF" w:rsidP="00D360BF">
      <w:pPr>
        <w:pStyle w:val="NormalBold"/>
      </w:pPr>
      <w:r w:rsidRPr="00456CFC">
        <w:rPr>
          <w:rStyle w:val="HideTWBExt"/>
          <w:b w:val="0"/>
        </w:rPr>
        <w:t>&lt;RepeatBlock-By&gt;&lt;Members&gt;</w:t>
      </w:r>
      <w:r w:rsidRPr="00456CFC">
        <w:t>Mathilde Androuët, Margarita de la Pisa Carrión, Viktória Ferenc, Mireia Borrás Pabón</w:t>
      </w:r>
      <w:r w:rsidRPr="00456CFC">
        <w:rPr>
          <w:rStyle w:val="HideTWBExt"/>
          <w:b w:val="0"/>
        </w:rPr>
        <w:t>&lt;/Members&gt;</w:t>
      </w:r>
    </w:p>
    <w:p w14:paraId="2A1090F6" w14:textId="77777777" w:rsidR="00D360BF" w:rsidRPr="00456CFC" w:rsidRDefault="00D360BF" w:rsidP="00D360BF">
      <w:pPr>
        <w:pStyle w:val="NormalBold"/>
      </w:pPr>
      <w:r w:rsidRPr="00456CFC">
        <w:rPr>
          <w:rStyle w:val="HideTWBExt"/>
          <w:b w:val="0"/>
        </w:rPr>
        <w:t>&lt;/RepeatBlock-By&gt;</w:t>
      </w:r>
    </w:p>
    <w:p w14:paraId="58960389"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E127444" w14:textId="77777777" w:rsidR="00D360BF" w:rsidRPr="00456CFC" w:rsidRDefault="00D360BF" w:rsidP="00D360BF">
      <w:pPr>
        <w:pStyle w:val="NormalBold"/>
      </w:pPr>
      <w:r w:rsidRPr="00456CFC">
        <w:rPr>
          <w:rStyle w:val="HideTWBExt"/>
          <w:b w:val="0"/>
        </w:rPr>
        <w:t>&lt;Article&gt;</w:t>
      </w:r>
      <w:r w:rsidRPr="00456CFC">
        <w:t>5 c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1D06DB4" w14:textId="77777777" w:rsidTr="00AE00E3">
        <w:trPr>
          <w:trHeight w:hRule="exact" w:val="240"/>
          <w:jc w:val="center"/>
        </w:trPr>
        <w:tc>
          <w:tcPr>
            <w:tcW w:w="9752" w:type="dxa"/>
            <w:gridSpan w:val="2"/>
            <w:tcBorders>
              <w:top w:val="nil"/>
              <w:left w:val="nil"/>
              <w:bottom w:val="nil"/>
              <w:right w:val="nil"/>
            </w:tcBorders>
          </w:tcPr>
          <w:p w14:paraId="750311D7" w14:textId="77777777" w:rsidR="00D360BF" w:rsidRPr="00456CFC" w:rsidRDefault="00D360BF" w:rsidP="00AE00E3"/>
        </w:tc>
      </w:tr>
      <w:tr w:rsidR="004B044B" w:rsidRPr="00456CFC" w14:paraId="122B6EBF" w14:textId="77777777" w:rsidTr="00AE00E3">
        <w:trPr>
          <w:trHeight w:val="240"/>
          <w:jc w:val="center"/>
        </w:trPr>
        <w:tc>
          <w:tcPr>
            <w:tcW w:w="4876" w:type="dxa"/>
            <w:tcBorders>
              <w:top w:val="nil"/>
              <w:left w:val="nil"/>
              <w:bottom w:val="nil"/>
              <w:right w:val="nil"/>
            </w:tcBorders>
          </w:tcPr>
          <w:p w14:paraId="040D4AF7"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D019E88" w14:textId="77777777" w:rsidR="00D360BF" w:rsidRPr="00456CFC" w:rsidRDefault="00D360BF" w:rsidP="00AE00E3">
            <w:pPr>
              <w:pStyle w:val="AmColumnHeading"/>
            </w:pPr>
            <w:r w:rsidRPr="00456CFC">
              <w:t>Módosítás</w:t>
            </w:r>
          </w:p>
        </w:tc>
      </w:tr>
      <w:tr w:rsidR="004B044B" w:rsidRPr="00456CFC" w14:paraId="7302712A" w14:textId="77777777" w:rsidTr="00AE00E3">
        <w:trPr>
          <w:jc w:val="center"/>
        </w:trPr>
        <w:tc>
          <w:tcPr>
            <w:tcW w:w="4876" w:type="dxa"/>
            <w:tcBorders>
              <w:top w:val="nil"/>
              <w:left w:val="nil"/>
              <w:bottom w:val="nil"/>
              <w:right w:val="nil"/>
            </w:tcBorders>
          </w:tcPr>
          <w:p w14:paraId="274456BA" w14:textId="77777777" w:rsidR="00D360BF" w:rsidRPr="00456CFC" w:rsidRDefault="00D360BF" w:rsidP="00AE00E3">
            <w:pPr>
              <w:pStyle w:val="Normal6a"/>
            </w:pPr>
          </w:p>
        </w:tc>
        <w:tc>
          <w:tcPr>
            <w:tcW w:w="4876" w:type="dxa"/>
            <w:tcBorders>
              <w:top w:val="nil"/>
              <w:left w:val="nil"/>
              <w:bottom w:val="nil"/>
              <w:right w:val="nil"/>
            </w:tcBorders>
          </w:tcPr>
          <w:p w14:paraId="03BFE009" w14:textId="77777777" w:rsidR="00D360BF" w:rsidRPr="00456CFC" w:rsidRDefault="00D360BF" w:rsidP="00AE00E3">
            <w:pPr>
              <w:pStyle w:val="Normal6a"/>
            </w:pPr>
            <w:r w:rsidRPr="00456CFC">
              <w:rPr>
                <w:b/>
                <w:i/>
              </w:rPr>
              <w:t>5c.</w:t>
            </w:r>
            <w:r w:rsidRPr="00456CFC">
              <w:tab/>
            </w:r>
            <w:r w:rsidRPr="00456CFC">
              <w:rPr>
                <w:b/>
                <w:i/>
              </w:rPr>
              <w:t>emlékeztet arra, hogy a biztonságos környezet elengedhetetlen az egészség és jóllét biztosításához; sajnálatát fejezi ki amiatt, hogy Európában a nők egyre inkább szembesülnek a biztonságérzet hiányával a nyilvános tereken, ami alapvető jogaik visszaszorulását jelenti;</w:t>
            </w:r>
          </w:p>
        </w:tc>
      </w:tr>
    </w:tbl>
    <w:p w14:paraId="3FBC456E"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{FR}</w:t>
      </w:r>
      <w:r w:rsidRPr="00456CFC">
        <w:t>fr</w:t>
      </w:r>
      <w:r w:rsidRPr="00456CFC">
        <w:rPr>
          <w:rStyle w:val="HideTWBExt"/>
        </w:rPr>
        <w:t>&lt;/Original&gt;</w:t>
      </w:r>
    </w:p>
    <w:p w14:paraId="34C05977" w14:textId="77777777" w:rsidR="00D360BF" w:rsidRPr="00456CFC" w:rsidRDefault="00D360BF" w:rsidP="00D360BF">
      <w:r w:rsidRPr="00456CFC">
        <w:rPr>
          <w:rStyle w:val="HideTWBExt"/>
        </w:rPr>
        <w:t>&lt;/Amend&gt;</w:t>
      </w:r>
    </w:p>
    <w:p w14:paraId="7E8F398F"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345</w:t>
      </w:r>
      <w:r w:rsidRPr="00456CFC">
        <w:rPr>
          <w:rStyle w:val="HideTWBExt"/>
          <w:b w:val="0"/>
        </w:rPr>
        <w:t>&lt;/NumAm&gt;</w:t>
      </w:r>
    </w:p>
    <w:p w14:paraId="57A02CAB"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36DE7091" w14:textId="77777777" w:rsidR="00D360BF" w:rsidRPr="00456CFC" w:rsidRDefault="00D360BF" w:rsidP="00D360BF">
      <w:pPr>
        <w:pStyle w:val="NormalBold"/>
      </w:pPr>
      <w:r w:rsidRPr="00456CFC">
        <w:rPr>
          <w:rStyle w:val="HideTWBExt"/>
          <w:b w:val="0"/>
        </w:rPr>
        <w:t>&lt;/RepeatBlock-By&gt;</w:t>
      </w:r>
    </w:p>
    <w:p w14:paraId="0E91395B"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45200E4" w14:textId="77777777" w:rsidR="00D360BF" w:rsidRPr="00456CFC" w:rsidRDefault="00D360BF" w:rsidP="00D360BF">
      <w:pPr>
        <w:pStyle w:val="NormalBold"/>
      </w:pPr>
      <w:r w:rsidRPr="00456CFC">
        <w:rPr>
          <w:rStyle w:val="HideTWBExt"/>
          <w:b w:val="0"/>
        </w:rPr>
        <w:t>&lt;Article&gt;</w:t>
      </w:r>
      <w:r w:rsidRPr="00456CFC">
        <w:t>2 alfejezet</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9EC03F7" w14:textId="77777777" w:rsidTr="00AE00E3">
        <w:trPr>
          <w:trHeight w:hRule="exact" w:val="240"/>
          <w:jc w:val="center"/>
        </w:trPr>
        <w:tc>
          <w:tcPr>
            <w:tcW w:w="9752" w:type="dxa"/>
            <w:gridSpan w:val="2"/>
            <w:tcBorders>
              <w:top w:val="nil"/>
              <w:left w:val="nil"/>
              <w:bottom w:val="nil"/>
              <w:right w:val="nil"/>
            </w:tcBorders>
          </w:tcPr>
          <w:p w14:paraId="08F92ACF" w14:textId="77777777" w:rsidR="00D360BF" w:rsidRPr="00456CFC" w:rsidRDefault="00D360BF" w:rsidP="00AE00E3"/>
        </w:tc>
      </w:tr>
      <w:tr w:rsidR="004B044B" w:rsidRPr="00456CFC" w14:paraId="452E221F" w14:textId="77777777" w:rsidTr="00AE00E3">
        <w:trPr>
          <w:trHeight w:val="240"/>
          <w:jc w:val="center"/>
        </w:trPr>
        <w:tc>
          <w:tcPr>
            <w:tcW w:w="4876" w:type="dxa"/>
            <w:tcBorders>
              <w:top w:val="nil"/>
              <w:left w:val="nil"/>
              <w:bottom w:val="nil"/>
              <w:right w:val="nil"/>
            </w:tcBorders>
          </w:tcPr>
          <w:p w14:paraId="4E61007C"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A5C6225" w14:textId="77777777" w:rsidR="00D360BF" w:rsidRPr="00456CFC" w:rsidRDefault="00D360BF" w:rsidP="00AE00E3">
            <w:pPr>
              <w:pStyle w:val="AmColumnHeading"/>
            </w:pPr>
            <w:r w:rsidRPr="00456CFC">
              <w:t>Módosítás</w:t>
            </w:r>
          </w:p>
        </w:tc>
      </w:tr>
      <w:tr w:rsidR="004B044B" w:rsidRPr="00456CFC" w14:paraId="6579264A" w14:textId="77777777" w:rsidTr="00AE00E3">
        <w:trPr>
          <w:jc w:val="center"/>
        </w:trPr>
        <w:tc>
          <w:tcPr>
            <w:tcW w:w="4876" w:type="dxa"/>
            <w:tcBorders>
              <w:top w:val="nil"/>
              <w:left w:val="nil"/>
              <w:bottom w:val="nil"/>
              <w:right w:val="nil"/>
            </w:tcBorders>
          </w:tcPr>
          <w:p w14:paraId="15DFE2B2" w14:textId="77777777" w:rsidR="00D360BF" w:rsidRPr="00456CFC" w:rsidRDefault="00D360BF" w:rsidP="00AE00E3">
            <w:pPr>
              <w:pStyle w:val="Normal6a"/>
            </w:pPr>
            <w:r w:rsidRPr="00456CFC">
              <w:rPr>
                <w:b/>
                <w:i/>
              </w:rPr>
              <w:t xml:space="preserve">A nemek közötti egyenlőség szempontját érvényesítő, </w:t>
            </w:r>
            <w:r w:rsidRPr="00456CFC">
              <w:t>átfogó egészségügyi ellátás</w:t>
            </w:r>
          </w:p>
        </w:tc>
        <w:tc>
          <w:tcPr>
            <w:tcW w:w="4876" w:type="dxa"/>
            <w:tcBorders>
              <w:top w:val="nil"/>
              <w:left w:val="nil"/>
              <w:bottom w:val="nil"/>
              <w:right w:val="nil"/>
            </w:tcBorders>
          </w:tcPr>
          <w:p w14:paraId="49087B90" w14:textId="77777777" w:rsidR="00D360BF" w:rsidRPr="00456CFC" w:rsidRDefault="00D360BF" w:rsidP="00AE00E3">
            <w:pPr>
              <w:pStyle w:val="Normal6a"/>
            </w:pPr>
            <w:r w:rsidRPr="00456CFC">
              <w:t xml:space="preserve">Átfogó egészségügyi ellátás </w:t>
            </w:r>
            <w:r w:rsidRPr="00456CFC">
              <w:rPr>
                <w:b/>
                <w:i/>
              </w:rPr>
              <w:t>nők és lányok számára</w:t>
            </w:r>
          </w:p>
        </w:tc>
      </w:tr>
    </w:tbl>
    <w:p w14:paraId="73BEE30F"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D19B227" w14:textId="77777777" w:rsidR="00D360BF" w:rsidRPr="00456CFC" w:rsidRDefault="00D360BF" w:rsidP="00D360BF">
      <w:r w:rsidRPr="00456CFC">
        <w:rPr>
          <w:rStyle w:val="HideTWBExt"/>
        </w:rPr>
        <w:t>&lt;/Amend&gt;</w:t>
      </w:r>
    </w:p>
    <w:p w14:paraId="17689B01"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346</w:t>
      </w:r>
      <w:r w:rsidRPr="00456CFC">
        <w:rPr>
          <w:rStyle w:val="HideTWBExt"/>
          <w:b w:val="0"/>
        </w:rPr>
        <w:t>&lt;/NumAm&gt;</w:t>
      </w:r>
    </w:p>
    <w:p w14:paraId="230F2EC3" w14:textId="77777777" w:rsidR="00D360BF" w:rsidRPr="00456CFC" w:rsidRDefault="00D360BF" w:rsidP="00D360BF">
      <w:pPr>
        <w:pStyle w:val="NormalBold"/>
      </w:pPr>
      <w:r w:rsidRPr="00456CFC">
        <w:rPr>
          <w:rStyle w:val="HideTWBExt"/>
          <w:b w:val="0"/>
        </w:rPr>
        <w:t>&lt;RepeatBlock-By&gt;&lt;Members&gt;</w:t>
      </w:r>
      <w:r w:rsidRPr="00456CFC">
        <w:t>Margarita de la Pisa Carrión, Mireia Borrás Pabón</w:t>
      </w:r>
      <w:r w:rsidRPr="00456CFC">
        <w:rPr>
          <w:rStyle w:val="HideTWBExt"/>
          <w:b w:val="0"/>
        </w:rPr>
        <w:t>&lt;/Members&gt;</w:t>
      </w:r>
    </w:p>
    <w:p w14:paraId="1881A790" w14:textId="77777777" w:rsidR="00D360BF" w:rsidRPr="00456CFC" w:rsidRDefault="00D360BF" w:rsidP="00D360BF">
      <w:pPr>
        <w:pStyle w:val="NormalBold"/>
      </w:pPr>
      <w:r w:rsidRPr="00456CFC">
        <w:rPr>
          <w:rStyle w:val="HideTWBExt"/>
          <w:b w:val="0"/>
        </w:rPr>
        <w:t>&lt;/RepeatBlock-By&gt;</w:t>
      </w:r>
    </w:p>
    <w:p w14:paraId="4106060C"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F22BFD2" w14:textId="77777777" w:rsidR="00D360BF" w:rsidRPr="00456CFC" w:rsidRDefault="00D360BF" w:rsidP="00D360BF">
      <w:pPr>
        <w:pStyle w:val="NormalBold"/>
      </w:pPr>
      <w:r w:rsidRPr="00456CFC">
        <w:rPr>
          <w:rStyle w:val="HideTWBExt"/>
          <w:b w:val="0"/>
        </w:rPr>
        <w:t>&lt;Article&gt;</w:t>
      </w:r>
      <w:r w:rsidRPr="00456CFC">
        <w:t>2 alfejezet</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5134DA9" w14:textId="77777777" w:rsidTr="00AE00E3">
        <w:trPr>
          <w:trHeight w:hRule="exact" w:val="240"/>
          <w:jc w:val="center"/>
        </w:trPr>
        <w:tc>
          <w:tcPr>
            <w:tcW w:w="9752" w:type="dxa"/>
            <w:gridSpan w:val="2"/>
            <w:tcBorders>
              <w:top w:val="nil"/>
              <w:left w:val="nil"/>
              <w:bottom w:val="nil"/>
              <w:right w:val="nil"/>
            </w:tcBorders>
          </w:tcPr>
          <w:p w14:paraId="13259D61" w14:textId="77777777" w:rsidR="00D360BF" w:rsidRPr="00456CFC" w:rsidRDefault="00D360BF" w:rsidP="00AE00E3"/>
        </w:tc>
      </w:tr>
      <w:tr w:rsidR="004B044B" w:rsidRPr="00456CFC" w14:paraId="0572C5BF" w14:textId="77777777" w:rsidTr="00AE00E3">
        <w:trPr>
          <w:trHeight w:val="240"/>
          <w:jc w:val="center"/>
        </w:trPr>
        <w:tc>
          <w:tcPr>
            <w:tcW w:w="4876" w:type="dxa"/>
            <w:tcBorders>
              <w:top w:val="nil"/>
              <w:left w:val="nil"/>
              <w:bottom w:val="nil"/>
              <w:right w:val="nil"/>
            </w:tcBorders>
          </w:tcPr>
          <w:p w14:paraId="70970171"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C1F3CF7" w14:textId="77777777" w:rsidR="00D360BF" w:rsidRPr="00456CFC" w:rsidRDefault="00D360BF" w:rsidP="00AE00E3">
            <w:pPr>
              <w:pStyle w:val="AmColumnHeading"/>
            </w:pPr>
            <w:r w:rsidRPr="00456CFC">
              <w:t>Módosítás</w:t>
            </w:r>
          </w:p>
        </w:tc>
      </w:tr>
      <w:tr w:rsidR="004B044B" w:rsidRPr="00456CFC" w14:paraId="6796D195" w14:textId="77777777" w:rsidTr="00AE00E3">
        <w:trPr>
          <w:jc w:val="center"/>
        </w:trPr>
        <w:tc>
          <w:tcPr>
            <w:tcW w:w="4876" w:type="dxa"/>
            <w:tcBorders>
              <w:top w:val="nil"/>
              <w:left w:val="nil"/>
              <w:bottom w:val="nil"/>
              <w:right w:val="nil"/>
            </w:tcBorders>
          </w:tcPr>
          <w:p w14:paraId="1F18E729" w14:textId="77777777" w:rsidR="00D360BF" w:rsidRPr="00456CFC" w:rsidRDefault="00D360BF" w:rsidP="00AE00E3">
            <w:pPr>
              <w:pStyle w:val="Normal6a"/>
            </w:pPr>
            <w:r w:rsidRPr="00456CFC">
              <w:rPr>
                <w:b/>
                <w:i/>
              </w:rPr>
              <w:t xml:space="preserve">A nemek közötti egyenlőség szempontját érvényesítő, </w:t>
            </w:r>
            <w:r w:rsidRPr="00456CFC">
              <w:t>átfogó egészségügyi ellátás</w:t>
            </w:r>
          </w:p>
        </w:tc>
        <w:tc>
          <w:tcPr>
            <w:tcW w:w="4876" w:type="dxa"/>
            <w:tcBorders>
              <w:top w:val="nil"/>
              <w:left w:val="nil"/>
              <w:bottom w:val="nil"/>
              <w:right w:val="nil"/>
            </w:tcBorders>
          </w:tcPr>
          <w:p w14:paraId="1968E145" w14:textId="77777777" w:rsidR="00D360BF" w:rsidRPr="00456CFC" w:rsidRDefault="00D360BF" w:rsidP="00AE00E3">
            <w:pPr>
              <w:pStyle w:val="Normal6a"/>
            </w:pPr>
            <w:r w:rsidRPr="00456CFC">
              <w:t>Átfogó egészségügyi ellátás</w:t>
            </w:r>
          </w:p>
        </w:tc>
      </w:tr>
    </w:tbl>
    <w:p w14:paraId="1FF31FD7"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D19455C" w14:textId="77777777" w:rsidR="00D360BF" w:rsidRPr="00456CFC" w:rsidRDefault="00D360BF" w:rsidP="00D360BF">
      <w:r w:rsidRPr="00456CFC">
        <w:rPr>
          <w:rStyle w:val="HideTWBExt"/>
        </w:rPr>
        <w:t>&lt;/Amend&gt;</w:t>
      </w:r>
    </w:p>
    <w:p w14:paraId="10E167B8"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347</w:t>
      </w:r>
      <w:r w:rsidRPr="00456CFC">
        <w:rPr>
          <w:rStyle w:val="HideTWBExt"/>
          <w:b w:val="0"/>
        </w:rPr>
        <w:t>&lt;/NumAm&gt;</w:t>
      </w:r>
    </w:p>
    <w:p w14:paraId="3254C028" w14:textId="77777777" w:rsidR="00D360BF" w:rsidRPr="00456CFC" w:rsidRDefault="00D360BF" w:rsidP="00D360BF">
      <w:pPr>
        <w:pStyle w:val="NormalBold"/>
      </w:pPr>
      <w:r w:rsidRPr="00456CFC">
        <w:rPr>
          <w:rStyle w:val="HideTWBExt"/>
          <w:b w:val="0"/>
        </w:rPr>
        <w:t>&lt;RepeatBlock-By&gt;&lt;Members&gt;</w:t>
      </w:r>
      <w:r w:rsidRPr="00456CFC">
        <w:t>Lucia Yar, Abir Al-Sahlani, Raquel García Hermida-Van Der Walle, Dainius Žalimas, Veronika Cifrová Ostrihoňová, Billy Kelleher, Valérie Devaux, Jana Toom</w:t>
      </w:r>
      <w:r w:rsidRPr="00456CFC">
        <w:rPr>
          <w:rStyle w:val="HideTWBExt"/>
          <w:b w:val="0"/>
        </w:rPr>
        <w:t>&lt;/Members&gt;</w:t>
      </w:r>
    </w:p>
    <w:p w14:paraId="785C8EDA" w14:textId="77777777" w:rsidR="00D360BF" w:rsidRPr="00456CFC" w:rsidRDefault="00D360BF" w:rsidP="00D360BF">
      <w:pPr>
        <w:pStyle w:val="NormalBold"/>
      </w:pPr>
      <w:r w:rsidRPr="00456CFC">
        <w:rPr>
          <w:rStyle w:val="HideTWBExt"/>
          <w:b w:val="0"/>
        </w:rPr>
        <w:t>&lt;/RepeatBlock-By&gt;</w:t>
      </w:r>
    </w:p>
    <w:p w14:paraId="11E1369C"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7F8CA6E" w14:textId="77777777" w:rsidR="00D360BF" w:rsidRPr="00456CFC" w:rsidRDefault="00D360BF" w:rsidP="00D360BF">
      <w:pPr>
        <w:pStyle w:val="NormalBold"/>
      </w:pPr>
      <w:r w:rsidRPr="00456CFC">
        <w:rPr>
          <w:rStyle w:val="HideTWBExt"/>
          <w:b w:val="0"/>
        </w:rPr>
        <w:t>&lt;Article&gt;</w:t>
      </w:r>
      <w:r w:rsidRPr="00456CFC">
        <w:t>6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D167F48" w14:textId="77777777" w:rsidTr="00AE00E3">
        <w:trPr>
          <w:trHeight w:hRule="exact" w:val="240"/>
          <w:jc w:val="center"/>
        </w:trPr>
        <w:tc>
          <w:tcPr>
            <w:tcW w:w="9752" w:type="dxa"/>
            <w:gridSpan w:val="2"/>
            <w:tcBorders>
              <w:top w:val="nil"/>
              <w:left w:val="nil"/>
              <w:bottom w:val="nil"/>
              <w:right w:val="nil"/>
            </w:tcBorders>
          </w:tcPr>
          <w:p w14:paraId="6E7A8393" w14:textId="77777777" w:rsidR="00D360BF" w:rsidRPr="00456CFC" w:rsidRDefault="00D360BF" w:rsidP="00AE00E3"/>
        </w:tc>
      </w:tr>
      <w:tr w:rsidR="004B044B" w:rsidRPr="00456CFC" w14:paraId="2CF6C1A2" w14:textId="77777777" w:rsidTr="00AE00E3">
        <w:trPr>
          <w:trHeight w:val="240"/>
          <w:jc w:val="center"/>
        </w:trPr>
        <w:tc>
          <w:tcPr>
            <w:tcW w:w="4876" w:type="dxa"/>
            <w:tcBorders>
              <w:top w:val="nil"/>
              <w:left w:val="nil"/>
              <w:bottom w:val="nil"/>
              <w:right w:val="nil"/>
            </w:tcBorders>
          </w:tcPr>
          <w:p w14:paraId="131DE81E"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D5E7D38" w14:textId="77777777" w:rsidR="00D360BF" w:rsidRPr="00456CFC" w:rsidRDefault="00D360BF" w:rsidP="00AE00E3">
            <w:pPr>
              <w:pStyle w:val="AmColumnHeading"/>
            </w:pPr>
            <w:r w:rsidRPr="00456CFC">
              <w:t>Módosítás</w:t>
            </w:r>
          </w:p>
        </w:tc>
      </w:tr>
      <w:tr w:rsidR="004B044B" w:rsidRPr="00456CFC" w14:paraId="7592CF17" w14:textId="77777777" w:rsidTr="00AE00E3">
        <w:trPr>
          <w:jc w:val="center"/>
        </w:trPr>
        <w:tc>
          <w:tcPr>
            <w:tcW w:w="4876" w:type="dxa"/>
            <w:tcBorders>
              <w:top w:val="nil"/>
              <w:left w:val="nil"/>
              <w:bottom w:val="nil"/>
              <w:right w:val="nil"/>
            </w:tcBorders>
          </w:tcPr>
          <w:p w14:paraId="116F3A19" w14:textId="77777777" w:rsidR="00D360BF" w:rsidRPr="00456CFC" w:rsidRDefault="00D360BF" w:rsidP="00AE00E3">
            <w:pPr>
              <w:pStyle w:val="Normal6a"/>
            </w:pPr>
            <w:r w:rsidRPr="00456CFC">
              <w:t>6.</w:t>
            </w:r>
            <w:r w:rsidRPr="00456CFC">
              <w:tab/>
              <w:t>sürgeti a Bizottságot, hogy biztosítsa a nők és lányok számára a nemek közötti egyenlőség szempontját érvényesítő egészségügyi ellátáshoz való egyetemes hozzáférést;</w:t>
            </w:r>
          </w:p>
        </w:tc>
        <w:tc>
          <w:tcPr>
            <w:tcW w:w="4876" w:type="dxa"/>
            <w:tcBorders>
              <w:top w:val="nil"/>
              <w:left w:val="nil"/>
              <w:bottom w:val="nil"/>
              <w:right w:val="nil"/>
            </w:tcBorders>
          </w:tcPr>
          <w:p w14:paraId="7314872D" w14:textId="77777777" w:rsidR="00D360BF" w:rsidRPr="00456CFC" w:rsidRDefault="00D360BF" w:rsidP="00AE00E3">
            <w:pPr>
              <w:pStyle w:val="Normal6a"/>
            </w:pPr>
            <w:r w:rsidRPr="00456CFC">
              <w:t>6.</w:t>
            </w:r>
            <w:r w:rsidRPr="00456CFC">
              <w:tab/>
              <w:t xml:space="preserve">sürgeti a Bizottságot, hogy biztosítsa a nők és lányok számára a nemek közötti egyenlőség szempontját érvényesítő egészségügyi ellátáshoz való egyetemes hozzáférést; </w:t>
            </w:r>
            <w:r w:rsidRPr="00456CFC">
              <w:rPr>
                <w:b/>
                <w:i/>
              </w:rPr>
              <w:t>felszólítja a Bizottságot, hogy sürgősen kezelje a nemek közötti egészségügyi szakadékot, többek között a nőkre vonatkozó adatok hiányának megszüntetésével az orvosi kutatásban és a klinikai vizsgálatokban, továbbá a nőket és a női szexualitást befolyásoló tényezőket érintő kutatások ösztönzésével és finanszírozásával, a nemi alapú elfogultság kezelésével az orvosképzésben, valamint azáltal, hogy több nőt ösztönöz az orvosi pálya választására; felszólítja a Bizottságot, hogy nyújtson be külön cselekvési tervet e kérdések kezelése céljából;</w:t>
            </w:r>
          </w:p>
        </w:tc>
      </w:tr>
    </w:tbl>
    <w:p w14:paraId="1C1FAE67"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6726170" w14:textId="77777777" w:rsidR="00D360BF" w:rsidRPr="00456CFC" w:rsidRDefault="00D360BF" w:rsidP="00D360BF">
      <w:r w:rsidRPr="00456CFC">
        <w:rPr>
          <w:rStyle w:val="HideTWBExt"/>
        </w:rPr>
        <w:t>&lt;/Amend&gt;</w:t>
      </w:r>
    </w:p>
    <w:p w14:paraId="6FE54DFD"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348</w:t>
      </w:r>
      <w:r w:rsidRPr="00456CFC">
        <w:rPr>
          <w:rStyle w:val="HideTWBExt"/>
          <w:b w:val="0"/>
        </w:rPr>
        <w:t>&lt;/NumAm&gt;</w:t>
      </w:r>
    </w:p>
    <w:p w14:paraId="4AEDE6B5" w14:textId="77777777" w:rsidR="00D360BF" w:rsidRPr="00456CFC" w:rsidRDefault="00D360BF" w:rsidP="00D360BF">
      <w:pPr>
        <w:pStyle w:val="NormalBold"/>
      </w:pPr>
      <w:r w:rsidRPr="00456CFC">
        <w:rPr>
          <w:rStyle w:val="HideTWBExt"/>
          <w:b w:val="0"/>
        </w:rPr>
        <w:t>&lt;RepeatBlock-By&gt;&lt;Members&gt;</w:t>
      </w:r>
      <w:r w:rsidRPr="00456CFC">
        <w:t>Giusi Princi</w:t>
      </w:r>
      <w:r w:rsidRPr="00456CFC">
        <w:rPr>
          <w:rStyle w:val="HideTWBExt"/>
          <w:b w:val="0"/>
        </w:rPr>
        <w:t>&lt;/Members&gt;</w:t>
      </w:r>
    </w:p>
    <w:p w14:paraId="23B89B14" w14:textId="77777777" w:rsidR="00D360BF" w:rsidRPr="00456CFC" w:rsidRDefault="00D360BF" w:rsidP="00D360BF">
      <w:pPr>
        <w:pStyle w:val="NormalBold"/>
      </w:pPr>
      <w:r w:rsidRPr="00456CFC">
        <w:rPr>
          <w:rStyle w:val="HideTWBExt"/>
          <w:b w:val="0"/>
        </w:rPr>
        <w:t>&lt;/RepeatBlock-By&gt;</w:t>
      </w:r>
    </w:p>
    <w:p w14:paraId="7C220243"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FBDC6CA" w14:textId="77777777" w:rsidR="00D360BF" w:rsidRPr="00456CFC" w:rsidRDefault="00D360BF" w:rsidP="00D360BF">
      <w:pPr>
        <w:pStyle w:val="NormalBold"/>
      </w:pPr>
      <w:r w:rsidRPr="00456CFC">
        <w:rPr>
          <w:rStyle w:val="HideTWBExt"/>
          <w:b w:val="0"/>
        </w:rPr>
        <w:t>&lt;Article&gt;</w:t>
      </w:r>
      <w:r w:rsidRPr="00456CFC">
        <w:t>6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2E6C59A" w14:textId="77777777" w:rsidTr="00AE00E3">
        <w:trPr>
          <w:trHeight w:hRule="exact" w:val="240"/>
          <w:jc w:val="center"/>
        </w:trPr>
        <w:tc>
          <w:tcPr>
            <w:tcW w:w="9752" w:type="dxa"/>
            <w:gridSpan w:val="2"/>
            <w:tcBorders>
              <w:top w:val="nil"/>
              <w:left w:val="nil"/>
              <w:bottom w:val="nil"/>
              <w:right w:val="nil"/>
            </w:tcBorders>
          </w:tcPr>
          <w:p w14:paraId="6E80165C" w14:textId="77777777" w:rsidR="00D360BF" w:rsidRPr="00456CFC" w:rsidRDefault="00D360BF" w:rsidP="00AE00E3"/>
        </w:tc>
      </w:tr>
      <w:tr w:rsidR="004B044B" w:rsidRPr="00456CFC" w14:paraId="2077AC41" w14:textId="77777777" w:rsidTr="00AE00E3">
        <w:trPr>
          <w:trHeight w:val="240"/>
          <w:jc w:val="center"/>
        </w:trPr>
        <w:tc>
          <w:tcPr>
            <w:tcW w:w="4876" w:type="dxa"/>
            <w:tcBorders>
              <w:top w:val="nil"/>
              <w:left w:val="nil"/>
              <w:bottom w:val="nil"/>
              <w:right w:val="nil"/>
            </w:tcBorders>
          </w:tcPr>
          <w:p w14:paraId="2A377A4A"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D5B3E74" w14:textId="77777777" w:rsidR="00D360BF" w:rsidRPr="00456CFC" w:rsidRDefault="00D360BF" w:rsidP="00AE00E3">
            <w:pPr>
              <w:pStyle w:val="AmColumnHeading"/>
            </w:pPr>
            <w:r w:rsidRPr="00456CFC">
              <w:t>Módosítás</w:t>
            </w:r>
          </w:p>
        </w:tc>
      </w:tr>
      <w:tr w:rsidR="004B044B" w:rsidRPr="00456CFC" w14:paraId="717E42B3" w14:textId="77777777" w:rsidTr="00AE00E3">
        <w:trPr>
          <w:jc w:val="center"/>
        </w:trPr>
        <w:tc>
          <w:tcPr>
            <w:tcW w:w="4876" w:type="dxa"/>
            <w:tcBorders>
              <w:top w:val="nil"/>
              <w:left w:val="nil"/>
              <w:bottom w:val="nil"/>
              <w:right w:val="nil"/>
            </w:tcBorders>
          </w:tcPr>
          <w:p w14:paraId="2A17F15D" w14:textId="77777777" w:rsidR="00D360BF" w:rsidRPr="00456CFC" w:rsidRDefault="00D360BF" w:rsidP="00AE00E3">
            <w:pPr>
              <w:pStyle w:val="Normal6a"/>
            </w:pPr>
            <w:r w:rsidRPr="00456CFC">
              <w:t>6.</w:t>
            </w:r>
            <w:r w:rsidRPr="00456CFC">
              <w:tab/>
              <w:t>sürgeti a Bizottságot, hogy biztosítsa a nők és lányok számára a nemek közötti egyenlőség szempontját érvényesítő egészségügyi ellátáshoz való egyetemes hozzáférést;</w:t>
            </w:r>
          </w:p>
        </w:tc>
        <w:tc>
          <w:tcPr>
            <w:tcW w:w="4876" w:type="dxa"/>
            <w:tcBorders>
              <w:top w:val="nil"/>
              <w:left w:val="nil"/>
              <w:bottom w:val="nil"/>
              <w:right w:val="nil"/>
            </w:tcBorders>
          </w:tcPr>
          <w:p w14:paraId="739335A7" w14:textId="77777777" w:rsidR="00D360BF" w:rsidRPr="00456CFC" w:rsidRDefault="00D360BF" w:rsidP="00AE00E3">
            <w:pPr>
              <w:pStyle w:val="Normal6a"/>
            </w:pPr>
            <w:r w:rsidRPr="00456CFC">
              <w:t>6.</w:t>
            </w:r>
            <w:r w:rsidRPr="00456CFC">
              <w:tab/>
              <w:t xml:space="preserve">sürgeti a Bizottságot, hogy biztosítsa a nők és lányok számára a nemek közötti egyenlőség szempontját érvényesítő egészségügyi ellátáshoz való egyetemes hozzáférést; </w:t>
            </w:r>
            <w:r w:rsidRPr="00456CFC">
              <w:rPr>
                <w:b/>
                <w:i/>
              </w:rPr>
              <w:t>felszólítja a Bizottságot, hogy a közeljövőben elfogadásra kerülő jogalkotási és program-kezdeményezésekben juttassa érvényre a nemi szempontokat figyelembe vevő orvoslást, amely az Egészségügyi Világszervezet által bevezetett fogalom, és a biológiai, társadalmi-gazdasági és kulturális különbségeknek az adott egyén egészségi állapotára és betegségére gyakorolt hatására fókuszál;</w:t>
            </w:r>
          </w:p>
        </w:tc>
      </w:tr>
    </w:tbl>
    <w:p w14:paraId="13D1B0C3"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E76D352" w14:textId="77777777" w:rsidR="00D360BF" w:rsidRPr="00456CFC" w:rsidRDefault="00D360BF" w:rsidP="00D360BF">
      <w:r w:rsidRPr="00456CFC">
        <w:rPr>
          <w:rStyle w:val="HideTWBExt"/>
        </w:rPr>
        <w:t>&lt;/Amend&gt;</w:t>
      </w:r>
    </w:p>
    <w:p w14:paraId="19C86204"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349</w:t>
      </w:r>
      <w:r w:rsidRPr="00456CFC">
        <w:rPr>
          <w:rStyle w:val="HideTWBExt"/>
          <w:b w:val="0"/>
        </w:rPr>
        <w:t>&lt;/NumAm&gt;</w:t>
      </w:r>
    </w:p>
    <w:p w14:paraId="3764F7B7" w14:textId="77777777" w:rsidR="00D360BF" w:rsidRPr="00456CFC" w:rsidRDefault="00D360BF" w:rsidP="00D360BF">
      <w:pPr>
        <w:pStyle w:val="NormalBold"/>
      </w:pPr>
      <w:r w:rsidRPr="00456CFC">
        <w:rPr>
          <w:rStyle w:val="HideTWBExt"/>
          <w:b w:val="0"/>
        </w:rPr>
        <w:t>&lt;RepeatBlock-By&gt;&lt;Members&gt;</w:t>
      </w:r>
      <w:r w:rsidRPr="00456CFC">
        <w:t>Paulo Do Nascimento Cabral, Giusi Princi, Eleonora Meleti, Maria Walsh, Rosa Estaràs Ferragut, Loucas Fourlas, Sirpa Pietikäinen</w:t>
      </w:r>
      <w:r w:rsidRPr="00456CFC">
        <w:rPr>
          <w:rStyle w:val="HideTWBExt"/>
          <w:b w:val="0"/>
        </w:rPr>
        <w:t>&lt;/Members&gt;</w:t>
      </w:r>
    </w:p>
    <w:p w14:paraId="377FED2A" w14:textId="77777777" w:rsidR="00D360BF" w:rsidRPr="00456CFC" w:rsidRDefault="00D360BF" w:rsidP="00D360BF">
      <w:pPr>
        <w:pStyle w:val="NormalBold"/>
      </w:pPr>
      <w:r w:rsidRPr="00456CFC">
        <w:rPr>
          <w:rStyle w:val="HideTWBExt"/>
          <w:b w:val="0"/>
        </w:rPr>
        <w:t>&lt;/RepeatBlock-By&gt;</w:t>
      </w:r>
    </w:p>
    <w:p w14:paraId="41BA3B40"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07FDBAC" w14:textId="77777777" w:rsidR="00D360BF" w:rsidRPr="00456CFC" w:rsidRDefault="00D360BF" w:rsidP="00D360BF">
      <w:pPr>
        <w:pStyle w:val="NormalBold"/>
      </w:pPr>
      <w:r w:rsidRPr="00456CFC">
        <w:rPr>
          <w:rStyle w:val="HideTWBExt"/>
          <w:b w:val="0"/>
        </w:rPr>
        <w:t>&lt;Article&gt;</w:t>
      </w:r>
      <w:r w:rsidRPr="00456CFC">
        <w:t>6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C9B1261" w14:textId="77777777" w:rsidTr="00AE00E3">
        <w:trPr>
          <w:trHeight w:hRule="exact" w:val="240"/>
          <w:jc w:val="center"/>
        </w:trPr>
        <w:tc>
          <w:tcPr>
            <w:tcW w:w="9752" w:type="dxa"/>
            <w:gridSpan w:val="2"/>
            <w:tcBorders>
              <w:top w:val="nil"/>
              <w:left w:val="nil"/>
              <w:bottom w:val="nil"/>
              <w:right w:val="nil"/>
            </w:tcBorders>
          </w:tcPr>
          <w:p w14:paraId="641B0BA8" w14:textId="77777777" w:rsidR="00D360BF" w:rsidRPr="00456CFC" w:rsidRDefault="00D360BF" w:rsidP="00AE00E3"/>
        </w:tc>
      </w:tr>
      <w:tr w:rsidR="004B044B" w:rsidRPr="00456CFC" w14:paraId="5362C2B0" w14:textId="77777777" w:rsidTr="00AE00E3">
        <w:trPr>
          <w:trHeight w:val="240"/>
          <w:jc w:val="center"/>
        </w:trPr>
        <w:tc>
          <w:tcPr>
            <w:tcW w:w="4876" w:type="dxa"/>
            <w:tcBorders>
              <w:top w:val="nil"/>
              <w:left w:val="nil"/>
              <w:bottom w:val="nil"/>
              <w:right w:val="nil"/>
            </w:tcBorders>
          </w:tcPr>
          <w:p w14:paraId="641D1816"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B31DFC7" w14:textId="77777777" w:rsidR="00D360BF" w:rsidRPr="00456CFC" w:rsidRDefault="00D360BF" w:rsidP="00AE00E3">
            <w:pPr>
              <w:pStyle w:val="AmColumnHeading"/>
            </w:pPr>
            <w:r w:rsidRPr="00456CFC">
              <w:t>Módosítás</w:t>
            </w:r>
          </w:p>
        </w:tc>
      </w:tr>
      <w:tr w:rsidR="004B044B" w:rsidRPr="00456CFC" w14:paraId="5DC0FC2F" w14:textId="77777777" w:rsidTr="00AE00E3">
        <w:trPr>
          <w:jc w:val="center"/>
        </w:trPr>
        <w:tc>
          <w:tcPr>
            <w:tcW w:w="4876" w:type="dxa"/>
            <w:tcBorders>
              <w:top w:val="nil"/>
              <w:left w:val="nil"/>
              <w:bottom w:val="nil"/>
              <w:right w:val="nil"/>
            </w:tcBorders>
          </w:tcPr>
          <w:p w14:paraId="0ED3BB46" w14:textId="77777777" w:rsidR="00D360BF" w:rsidRPr="00456CFC" w:rsidRDefault="00D360BF" w:rsidP="00AE00E3">
            <w:pPr>
              <w:pStyle w:val="Normal6a"/>
            </w:pPr>
            <w:r w:rsidRPr="00456CFC">
              <w:t>6.</w:t>
            </w:r>
            <w:r w:rsidRPr="00456CFC">
              <w:tab/>
              <w:t>sürgeti a Bizottságot, hogy biztosítsa a nők és lányok számára a nemek közötti egyenlőség szempontját érvényesítő egészségügyi ellátáshoz való egyetemes hozzáférést;</w:t>
            </w:r>
          </w:p>
        </w:tc>
        <w:tc>
          <w:tcPr>
            <w:tcW w:w="4876" w:type="dxa"/>
            <w:tcBorders>
              <w:top w:val="nil"/>
              <w:left w:val="nil"/>
              <w:bottom w:val="nil"/>
              <w:right w:val="nil"/>
            </w:tcBorders>
          </w:tcPr>
          <w:p w14:paraId="6BC41E08" w14:textId="77777777" w:rsidR="00D360BF" w:rsidRPr="00456CFC" w:rsidRDefault="00D360BF" w:rsidP="00AE00E3">
            <w:pPr>
              <w:pStyle w:val="Normal6a"/>
            </w:pPr>
            <w:r w:rsidRPr="00456CFC">
              <w:t>6.</w:t>
            </w:r>
            <w:r w:rsidRPr="00456CFC">
              <w:tab/>
              <w:t xml:space="preserve">sürgeti a Bizottságot, hogy </w:t>
            </w:r>
            <w:r w:rsidRPr="00456CFC">
              <w:rPr>
                <w:b/>
                <w:i/>
              </w:rPr>
              <w:t>saját hatáskörén belül és a szubszidiaritás elvének maradéktalan tiszteletben tartásával</w:t>
            </w:r>
            <w:r w:rsidRPr="00456CFC">
              <w:t xml:space="preserve"> biztosítsa a nők és lányok számára a nemek közötti egyenlőség szempontját érvényesítő egészségügyi ellátáshoz való egyetemes hozzáférést</w:t>
            </w:r>
            <w:r w:rsidRPr="00456CFC">
              <w:rPr>
                <w:b/>
                <w:i/>
              </w:rPr>
              <w:t>, amely a nemek közötti egészségügyi szakadékot a nemek specifikus egészségügyi szükségleteinek és kockázatainak kezelésével küzdi le, valamint biztosítsa számukra a minőségi, továbbá beteg- és eredményközpontú egészségügyi ellátást</w:t>
            </w:r>
            <w:r w:rsidRPr="00456CFC">
              <w:t>;</w:t>
            </w:r>
          </w:p>
        </w:tc>
      </w:tr>
    </w:tbl>
    <w:p w14:paraId="4F978AD6"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3B625F0" w14:textId="77777777" w:rsidR="00D360BF" w:rsidRPr="00456CFC" w:rsidRDefault="00D360BF" w:rsidP="00D360BF">
      <w:r w:rsidRPr="00456CFC">
        <w:rPr>
          <w:rStyle w:val="HideTWBExt"/>
        </w:rPr>
        <w:t>&lt;/Amend&gt;</w:t>
      </w:r>
    </w:p>
    <w:p w14:paraId="7F268F70"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350</w:t>
      </w:r>
      <w:r w:rsidRPr="00456CFC">
        <w:rPr>
          <w:rStyle w:val="HideTWBExt"/>
          <w:b w:val="0"/>
        </w:rPr>
        <w:t>&lt;/NumAm&gt;</w:t>
      </w:r>
    </w:p>
    <w:p w14:paraId="0559B659"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w:t>
      </w:r>
      <w:r w:rsidRPr="00456CFC">
        <w:rPr>
          <w:rStyle w:val="HideTWBExt"/>
          <w:b w:val="0"/>
        </w:rPr>
        <w:t>&lt;/Members&gt;</w:t>
      </w:r>
    </w:p>
    <w:p w14:paraId="5DB53525" w14:textId="77777777" w:rsidR="00D360BF" w:rsidRPr="00456CFC" w:rsidRDefault="00D360BF" w:rsidP="00D360BF">
      <w:pPr>
        <w:pStyle w:val="NormalBold"/>
      </w:pPr>
      <w:r w:rsidRPr="00456CFC">
        <w:rPr>
          <w:rStyle w:val="HideTWBExt"/>
          <w:b w:val="0"/>
        </w:rPr>
        <w:t>&lt;/RepeatBlock-By&gt;</w:t>
      </w:r>
    </w:p>
    <w:p w14:paraId="0BC4AADB"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2DB41F1" w14:textId="77777777" w:rsidR="00D360BF" w:rsidRPr="00456CFC" w:rsidRDefault="00D360BF" w:rsidP="00D360BF">
      <w:pPr>
        <w:pStyle w:val="NormalBold"/>
      </w:pPr>
      <w:r w:rsidRPr="00456CFC">
        <w:rPr>
          <w:rStyle w:val="HideTWBExt"/>
          <w:b w:val="0"/>
        </w:rPr>
        <w:t>&lt;Article&gt;</w:t>
      </w:r>
      <w:r w:rsidRPr="00456CFC">
        <w:t>6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973D75F" w14:textId="77777777" w:rsidTr="00AE00E3">
        <w:trPr>
          <w:trHeight w:hRule="exact" w:val="240"/>
          <w:jc w:val="center"/>
        </w:trPr>
        <w:tc>
          <w:tcPr>
            <w:tcW w:w="9752" w:type="dxa"/>
            <w:gridSpan w:val="2"/>
            <w:tcBorders>
              <w:top w:val="nil"/>
              <w:left w:val="nil"/>
              <w:bottom w:val="nil"/>
              <w:right w:val="nil"/>
            </w:tcBorders>
          </w:tcPr>
          <w:p w14:paraId="007D7EBD" w14:textId="77777777" w:rsidR="00D360BF" w:rsidRPr="00456CFC" w:rsidRDefault="00D360BF" w:rsidP="00AE00E3"/>
        </w:tc>
      </w:tr>
      <w:tr w:rsidR="004B044B" w:rsidRPr="00456CFC" w14:paraId="32335AEA" w14:textId="77777777" w:rsidTr="00AE00E3">
        <w:trPr>
          <w:trHeight w:val="240"/>
          <w:jc w:val="center"/>
        </w:trPr>
        <w:tc>
          <w:tcPr>
            <w:tcW w:w="4876" w:type="dxa"/>
            <w:tcBorders>
              <w:top w:val="nil"/>
              <w:left w:val="nil"/>
              <w:bottom w:val="nil"/>
              <w:right w:val="nil"/>
            </w:tcBorders>
          </w:tcPr>
          <w:p w14:paraId="1C1A58FE"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9D4C26B" w14:textId="77777777" w:rsidR="00D360BF" w:rsidRPr="00456CFC" w:rsidRDefault="00D360BF" w:rsidP="00AE00E3">
            <w:pPr>
              <w:pStyle w:val="AmColumnHeading"/>
            </w:pPr>
            <w:r w:rsidRPr="00456CFC">
              <w:t>Módosítás</w:t>
            </w:r>
          </w:p>
        </w:tc>
      </w:tr>
      <w:tr w:rsidR="004B044B" w:rsidRPr="00456CFC" w14:paraId="1476B65E" w14:textId="77777777" w:rsidTr="00AE00E3">
        <w:trPr>
          <w:jc w:val="center"/>
        </w:trPr>
        <w:tc>
          <w:tcPr>
            <w:tcW w:w="4876" w:type="dxa"/>
            <w:tcBorders>
              <w:top w:val="nil"/>
              <w:left w:val="nil"/>
              <w:bottom w:val="nil"/>
              <w:right w:val="nil"/>
            </w:tcBorders>
          </w:tcPr>
          <w:p w14:paraId="773386E4" w14:textId="77777777" w:rsidR="00D360BF" w:rsidRPr="00456CFC" w:rsidRDefault="00D360BF" w:rsidP="00AE00E3">
            <w:pPr>
              <w:pStyle w:val="Normal6a"/>
            </w:pPr>
            <w:r w:rsidRPr="00456CFC">
              <w:t>6.</w:t>
            </w:r>
            <w:r w:rsidRPr="00456CFC">
              <w:tab/>
              <w:t>sürgeti a Bizottságot, hogy biztosítsa a nők és lányok számára a nemek közötti egyenlőség szempontját érvényesítő egészségügyi ellátáshoz való egyetemes hozzáférést;</w:t>
            </w:r>
          </w:p>
        </w:tc>
        <w:tc>
          <w:tcPr>
            <w:tcW w:w="4876" w:type="dxa"/>
            <w:tcBorders>
              <w:top w:val="nil"/>
              <w:left w:val="nil"/>
              <w:bottom w:val="nil"/>
              <w:right w:val="nil"/>
            </w:tcBorders>
          </w:tcPr>
          <w:p w14:paraId="0ECAC866" w14:textId="77777777" w:rsidR="00D360BF" w:rsidRPr="00456CFC" w:rsidRDefault="00D360BF" w:rsidP="00AE00E3">
            <w:pPr>
              <w:pStyle w:val="Normal6a"/>
            </w:pPr>
            <w:r w:rsidRPr="00456CFC">
              <w:t>6.</w:t>
            </w:r>
            <w:r w:rsidRPr="00456CFC">
              <w:tab/>
              <w:t xml:space="preserve">sürgeti a Bizottságot, hogy </w:t>
            </w:r>
            <w:r w:rsidRPr="00456CFC">
              <w:rPr>
                <w:b/>
                <w:i/>
              </w:rPr>
              <w:t>helyzetüktől és hátterüktől függetlenül</w:t>
            </w:r>
            <w:r w:rsidRPr="00456CFC">
              <w:t xml:space="preserve"> biztosítsa a nők és lányok számára a nemek közötti egyenlőség szempontját érvényesítő egészségügyi ellátáshoz való egyetemes hozzáférést</w:t>
            </w:r>
            <w:r w:rsidRPr="00456CFC">
              <w:rPr>
                <w:b/>
                <w:i/>
              </w:rPr>
              <w:t>, tájékoztatáson alapuló beleegyezésük alapján, különösen a hátrányos helyzetű csoportok, így a fogyatékossággal élő nők és lányok, a migráns nők és lányok, a transznemű és nem bináris személyek és a vidéken élő nők számára</w:t>
            </w:r>
            <w:r w:rsidRPr="00456CFC">
              <w:t>;</w:t>
            </w:r>
          </w:p>
        </w:tc>
      </w:tr>
    </w:tbl>
    <w:p w14:paraId="293EE84D"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D6295A1" w14:textId="77777777" w:rsidR="00D360BF" w:rsidRPr="00456CFC" w:rsidRDefault="00D360BF" w:rsidP="00D360BF">
      <w:r w:rsidRPr="00456CFC">
        <w:rPr>
          <w:rStyle w:val="HideTWBExt"/>
        </w:rPr>
        <w:t>&lt;/Amend&gt;</w:t>
      </w:r>
    </w:p>
    <w:p w14:paraId="07BB1087"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351</w:t>
      </w:r>
      <w:r w:rsidRPr="00456CFC">
        <w:rPr>
          <w:rStyle w:val="HideTWBExt"/>
          <w:b w:val="0"/>
        </w:rPr>
        <w:t>&lt;/NumAm&gt;</w:t>
      </w:r>
    </w:p>
    <w:p w14:paraId="2E75C14B" w14:textId="77777777" w:rsidR="00D360BF" w:rsidRPr="00456CFC" w:rsidRDefault="00D360BF" w:rsidP="00D360BF">
      <w:pPr>
        <w:pStyle w:val="NormalBold"/>
      </w:pPr>
      <w:r w:rsidRPr="00456CFC">
        <w:rPr>
          <w:rStyle w:val="HideTWBExt"/>
          <w:b w:val="0"/>
        </w:rPr>
        <w:t>&lt;RepeatBlock-By&gt;&lt;Members&gt;</w:t>
      </w:r>
      <w:r w:rsidRPr="00456CFC">
        <w:t>Carolina Morace</w:t>
      </w:r>
      <w:r w:rsidRPr="00456CFC">
        <w:rPr>
          <w:rStyle w:val="HideTWBExt"/>
          <w:b w:val="0"/>
        </w:rPr>
        <w:t>&lt;/Members&gt;</w:t>
      </w:r>
    </w:p>
    <w:p w14:paraId="76852133" w14:textId="77777777" w:rsidR="00D360BF" w:rsidRPr="00456CFC" w:rsidRDefault="00D360BF" w:rsidP="00D360BF">
      <w:pPr>
        <w:pStyle w:val="NormalBold"/>
      </w:pPr>
      <w:r w:rsidRPr="00456CFC">
        <w:rPr>
          <w:rStyle w:val="HideTWBExt"/>
          <w:b w:val="0"/>
        </w:rPr>
        <w:t>&lt;/RepeatBlock-By&gt;</w:t>
      </w:r>
    </w:p>
    <w:p w14:paraId="6C57A240"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8F873D9" w14:textId="77777777" w:rsidR="00D360BF" w:rsidRPr="00456CFC" w:rsidRDefault="00D360BF" w:rsidP="00D360BF">
      <w:pPr>
        <w:pStyle w:val="NormalBold"/>
      </w:pPr>
      <w:r w:rsidRPr="00456CFC">
        <w:rPr>
          <w:rStyle w:val="HideTWBExt"/>
          <w:b w:val="0"/>
        </w:rPr>
        <w:t>&lt;Article&gt;</w:t>
      </w:r>
      <w:r w:rsidRPr="00456CFC">
        <w:t>6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F046165" w14:textId="77777777" w:rsidTr="00AE00E3">
        <w:trPr>
          <w:trHeight w:hRule="exact" w:val="240"/>
          <w:jc w:val="center"/>
        </w:trPr>
        <w:tc>
          <w:tcPr>
            <w:tcW w:w="9752" w:type="dxa"/>
            <w:gridSpan w:val="2"/>
            <w:tcBorders>
              <w:top w:val="nil"/>
              <w:left w:val="nil"/>
              <w:bottom w:val="nil"/>
              <w:right w:val="nil"/>
            </w:tcBorders>
          </w:tcPr>
          <w:p w14:paraId="6E813CBF" w14:textId="77777777" w:rsidR="00D360BF" w:rsidRPr="00456CFC" w:rsidRDefault="00D360BF" w:rsidP="00AE00E3"/>
        </w:tc>
      </w:tr>
      <w:tr w:rsidR="004B044B" w:rsidRPr="00456CFC" w14:paraId="6484FBBC" w14:textId="77777777" w:rsidTr="00AE00E3">
        <w:trPr>
          <w:trHeight w:val="240"/>
          <w:jc w:val="center"/>
        </w:trPr>
        <w:tc>
          <w:tcPr>
            <w:tcW w:w="4876" w:type="dxa"/>
            <w:tcBorders>
              <w:top w:val="nil"/>
              <w:left w:val="nil"/>
              <w:bottom w:val="nil"/>
              <w:right w:val="nil"/>
            </w:tcBorders>
          </w:tcPr>
          <w:p w14:paraId="16196332"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6FF203F" w14:textId="77777777" w:rsidR="00D360BF" w:rsidRPr="00456CFC" w:rsidRDefault="00D360BF" w:rsidP="00AE00E3">
            <w:pPr>
              <w:pStyle w:val="AmColumnHeading"/>
            </w:pPr>
            <w:r w:rsidRPr="00456CFC">
              <w:t>Módosítás</w:t>
            </w:r>
          </w:p>
        </w:tc>
      </w:tr>
      <w:tr w:rsidR="004B044B" w:rsidRPr="00456CFC" w14:paraId="40203F43" w14:textId="77777777" w:rsidTr="00AE00E3">
        <w:trPr>
          <w:jc w:val="center"/>
        </w:trPr>
        <w:tc>
          <w:tcPr>
            <w:tcW w:w="4876" w:type="dxa"/>
            <w:tcBorders>
              <w:top w:val="nil"/>
              <w:left w:val="nil"/>
              <w:bottom w:val="nil"/>
              <w:right w:val="nil"/>
            </w:tcBorders>
          </w:tcPr>
          <w:p w14:paraId="5CBA35E2" w14:textId="77777777" w:rsidR="00D360BF" w:rsidRPr="00456CFC" w:rsidRDefault="00D360BF" w:rsidP="00AE00E3">
            <w:pPr>
              <w:pStyle w:val="Normal6a"/>
            </w:pPr>
            <w:r w:rsidRPr="00456CFC">
              <w:t>6.</w:t>
            </w:r>
            <w:r w:rsidRPr="00456CFC">
              <w:tab/>
              <w:t xml:space="preserve">sürgeti a Bizottságot, hogy biztosítsa </w:t>
            </w:r>
            <w:r w:rsidRPr="00456CFC">
              <w:rPr>
                <w:b/>
                <w:i/>
              </w:rPr>
              <w:t>a nők és lányok számára</w:t>
            </w:r>
            <w:r w:rsidRPr="00456CFC">
              <w:t xml:space="preserve"> a nemek közötti egyenlőség szempontját érvényesítő egészségügyi ellátáshoz való egyetemes hozzáférést;</w:t>
            </w:r>
          </w:p>
        </w:tc>
        <w:tc>
          <w:tcPr>
            <w:tcW w:w="4876" w:type="dxa"/>
            <w:tcBorders>
              <w:top w:val="nil"/>
              <w:left w:val="nil"/>
              <w:bottom w:val="nil"/>
              <w:right w:val="nil"/>
            </w:tcBorders>
          </w:tcPr>
          <w:p w14:paraId="6EB21017" w14:textId="77777777" w:rsidR="00D360BF" w:rsidRPr="00456CFC" w:rsidRDefault="00D360BF" w:rsidP="00AE00E3">
            <w:pPr>
              <w:pStyle w:val="Normal6a"/>
            </w:pPr>
            <w:r w:rsidRPr="00456CFC">
              <w:t>6.</w:t>
            </w:r>
            <w:r w:rsidRPr="00456CFC">
              <w:tab/>
              <w:t xml:space="preserve">sürgeti a Bizottságot, hogy </w:t>
            </w:r>
            <w:r w:rsidRPr="00456CFC">
              <w:rPr>
                <w:b/>
                <w:i/>
              </w:rPr>
              <w:t>helyzetüktől és hátterüktől függetlenül</w:t>
            </w:r>
            <w:r w:rsidRPr="00456CFC">
              <w:t xml:space="preserve"> biztosítsa </w:t>
            </w:r>
            <w:r w:rsidRPr="00456CFC">
              <w:rPr>
                <w:b/>
                <w:i/>
              </w:rPr>
              <w:t>valamennyi nő és lány</w:t>
            </w:r>
            <w:r w:rsidRPr="00456CFC">
              <w:t xml:space="preserve"> számára a nemek közötti egyenlőség szempontját érvényesítő egészségügyi ellátáshoz való egyetemes hozzáférést</w:t>
            </w:r>
            <w:r w:rsidRPr="00456CFC">
              <w:rPr>
                <w:b/>
                <w:i/>
              </w:rPr>
              <w:t>, tájékoztatáson alapuló beleegyezésük alapján, különösen a hátrányos helyzetű csoportok, így a fogyatékossággal élő nők és lányok, a migráns nők és lányok, a transznemű és nem bináris személyek és a vidéken élő nők számára</w:t>
            </w:r>
            <w:r w:rsidRPr="00456CFC">
              <w:t>;</w:t>
            </w:r>
          </w:p>
        </w:tc>
      </w:tr>
    </w:tbl>
    <w:p w14:paraId="3027BF63"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FE60ED4" w14:textId="77777777" w:rsidR="00D360BF" w:rsidRPr="00456CFC" w:rsidRDefault="00D360BF" w:rsidP="00D360BF">
      <w:r w:rsidRPr="00456CFC">
        <w:rPr>
          <w:rStyle w:val="HideTWBExt"/>
        </w:rPr>
        <w:t>&lt;/Amend&gt;</w:t>
      </w:r>
    </w:p>
    <w:p w14:paraId="080141CD"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352</w:t>
      </w:r>
      <w:r w:rsidRPr="00456CFC">
        <w:rPr>
          <w:rStyle w:val="HideTWBExt"/>
          <w:b w:val="0"/>
        </w:rPr>
        <w:t>&lt;/NumAm&gt;</w:t>
      </w:r>
    </w:p>
    <w:p w14:paraId="33460846" w14:textId="77777777" w:rsidR="00D360BF" w:rsidRPr="00456CFC" w:rsidRDefault="00D360BF" w:rsidP="00D360BF">
      <w:pPr>
        <w:pStyle w:val="NormalBold"/>
      </w:pPr>
      <w:r w:rsidRPr="00456CFC">
        <w:rPr>
          <w:rStyle w:val="HideTWBExt"/>
          <w:b w:val="0"/>
        </w:rPr>
        <w:t>&lt;RepeatBlock-By&gt;&lt;Members&gt;</w:t>
      </w:r>
      <w:r w:rsidRPr="00456CFC">
        <w:t>Benedetta Scuderi</w:t>
      </w:r>
      <w:r w:rsidRPr="00456CFC">
        <w:rPr>
          <w:rStyle w:val="HideTWBExt"/>
          <w:b w:val="0"/>
        </w:rPr>
        <w:t>&lt;/Members&gt;</w:t>
      </w:r>
    </w:p>
    <w:p w14:paraId="20B8451E" w14:textId="77777777" w:rsidR="00D360BF" w:rsidRPr="00456CFC" w:rsidRDefault="00D360BF" w:rsidP="00D360BF">
      <w:pPr>
        <w:pStyle w:val="NormalBold"/>
      </w:pPr>
      <w:r w:rsidRPr="00456CFC">
        <w:rPr>
          <w:rStyle w:val="HideTWBExt"/>
          <w:b w:val="0"/>
        </w:rPr>
        <w:t>&lt;/RepeatBlock-By&gt;</w:t>
      </w:r>
    </w:p>
    <w:p w14:paraId="584041A6"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4236E86" w14:textId="77777777" w:rsidR="00D360BF" w:rsidRPr="00456CFC" w:rsidRDefault="00D360BF" w:rsidP="00D360BF">
      <w:pPr>
        <w:pStyle w:val="NormalBold"/>
      </w:pPr>
      <w:r w:rsidRPr="00456CFC">
        <w:rPr>
          <w:rStyle w:val="HideTWBExt"/>
          <w:b w:val="0"/>
        </w:rPr>
        <w:t>&lt;Article&gt;</w:t>
      </w:r>
      <w:r w:rsidRPr="00456CFC">
        <w:t>6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05657D1" w14:textId="77777777" w:rsidTr="00AE00E3">
        <w:trPr>
          <w:trHeight w:hRule="exact" w:val="240"/>
          <w:jc w:val="center"/>
        </w:trPr>
        <w:tc>
          <w:tcPr>
            <w:tcW w:w="9752" w:type="dxa"/>
            <w:gridSpan w:val="2"/>
            <w:tcBorders>
              <w:top w:val="nil"/>
              <w:left w:val="nil"/>
              <w:bottom w:val="nil"/>
              <w:right w:val="nil"/>
            </w:tcBorders>
          </w:tcPr>
          <w:p w14:paraId="4E53CFC3" w14:textId="77777777" w:rsidR="00D360BF" w:rsidRPr="00456CFC" w:rsidRDefault="00D360BF" w:rsidP="00AE00E3"/>
        </w:tc>
      </w:tr>
      <w:tr w:rsidR="004B044B" w:rsidRPr="00456CFC" w14:paraId="72DA6771" w14:textId="77777777" w:rsidTr="00AE00E3">
        <w:trPr>
          <w:trHeight w:val="240"/>
          <w:jc w:val="center"/>
        </w:trPr>
        <w:tc>
          <w:tcPr>
            <w:tcW w:w="4876" w:type="dxa"/>
            <w:tcBorders>
              <w:top w:val="nil"/>
              <w:left w:val="nil"/>
              <w:bottom w:val="nil"/>
              <w:right w:val="nil"/>
            </w:tcBorders>
          </w:tcPr>
          <w:p w14:paraId="0B739697"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C64D208" w14:textId="77777777" w:rsidR="00D360BF" w:rsidRPr="00456CFC" w:rsidRDefault="00D360BF" w:rsidP="00AE00E3">
            <w:pPr>
              <w:pStyle w:val="AmColumnHeading"/>
            </w:pPr>
            <w:r w:rsidRPr="00456CFC">
              <w:t>Módosítás</w:t>
            </w:r>
          </w:p>
        </w:tc>
      </w:tr>
      <w:tr w:rsidR="004B044B" w:rsidRPr="00456CFC" w14:paraId="5DE8C477" w14:textId="77777777" w:rsidTr="00AE00E3">
        <w:trPr>
          <w:jc w:val="center"/>
        </w:trPr>
        <w:tc>
          <w:tcPr>
            <w:tcW w:w="4876" w:type="dxa"/>
            <w:tcBorders>
              <w:top w:val="nil"/>
              <w:left w:val="nil"/>
              <w:bottom w:val="nil"/>
              <w:right w:val="nil"/>
            </w:tcBorders>
          </w:tcPr>
          <w:p w14:paraId="3FBF565B" w14:textId="77777777" w:rsidR="00D360BF" w:rsidRPr="00456CFC" w:rsidRDefault="00D360BF" w:rsidP="00AE00E3">
            <w:pPr>
              <w:pStyle w:val="Normal6a"/>
            </w:pPr>
            <w:r w:rsidRPr="00456CFC">
              <w:t>6.</w:t>
            </w:r>
            <w:r w:rsidRPr="00456CFC">
              <w:tab/>
              <w:t xml:space="preserve">sürgeti a Bizottságot, hogy biztosítsa </w:t>
            </w:r>
            <w:r w:rsidRPr="00456CFC">
              <w:rPr>
                <w:b/>
                <w:i/>
              </w:rPr>
              <w:t>a nők és lányok</w:t>
            </w:r>
            <w:r w:rsidRPr="00456CFC">
              <w:t xml:space="preserve"> számára a nemek közötti egyenlőség szempontját érvényesítő egészségügyi ellátáshoz való egyetemes hozzáférést;</w:t>
            </w:r>
          </w:p>
        </w:tc>
        <w:tc>
          <w:tcPr>
            <w:tcW w:w="4876" w:type="dxa"/>
            <w:tcBorders>
              <w:top w:val="nil"/>
              <w:left w:val="nil"/>
              <w:bottom w:val="nil"/>
              <w:right w:val="nil"/>
            </w:tcBorders>
          </w:tcPr>
          <w:p w14:paraId="2A60C816" w14:textId="77777777" w:rsidR="00D360BF" w:rsidRPr="00456CFC" w:rsidRDefault="00D360BF" w:rsidP="00AE00E3">
            <w:pPr>
              <w:pStyle w:val="Normal6a"/>
            </w:pPr>
            <w:r w:rsidRPr="00456CFC">
              <w:t>6.</w:t>
            </w:r>
            <w:r w:rsidRPr="00456CFC">
              <w:tab/>
              <w:t xml:space="preserve">sürgeti a Bizottságot, hogy </w:t>
            </w:r>
            <w:r w:rsidRPr="00456CFC">
              <w:rPr>
                <w:b/>
                <w:i/>
              </w:rPr>
              <w:t xml:space="preserve">helyzetüktől és hátterüktől függetlenül </w:t>
            </w:r>
            <w:r w:rsidRPr="00456CFC">
              <w:t xml:space="preserve">biztosítsa </w:t>
            </w:r>
            <w:r w:rsidRPr="00456CFC">
              <w:rPr>
                <w:b/>
                <w:i/>
              </w:rPr>
              <w:t>valamennyi nő és lány</w:t>
            </w:r>
            <w:r w:rsidRPr="00456CFC">
              <w:t xml:space="preserve"> számára a nemek közötti egyenlőség szempontját érvényesítő egészségügyi ellátáshoz való egyetemes hozzáférést</w:t>
            </w:r>
            <w:r w:rsidRPr="00456CFC">
              <w:rPr>
                <w:b/>
                <w:i/>
              </w:rPr>
              <w:t>, beleértve az olyan marginalizált csoportokat is, mint a faji alapon megkülönböztetett nők, a fogyatékossággal élő nők, a transznemű nők, a nem bináris személyek és a migráns nők</w:t>
            </w:r>
            <w:r w:rsidRPr="00456CFC">
              <w:t>;</w:t>
            </w:r>
          </w:p>
        </w:tc>
      </w:tr>
    </w:tbl>
    <w:p w14:paraId="45C5E637"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41DB5C7" w14:textId="77777777" w:rsidR="00D360BF" w:rsidRPr="00456CFC" w:rsidRDefault="00D360BF" w:rsidP="00D360BF">
      <w:r w:rsidRPr="00456CFC">
        <w:rPr>
          <w:rStyle w:val="HideTWBExt"/>
        </w:rPr>
        <w:t>&lt;/Amend&gt;</w:t>
      </w:r>
    </w:p>
    <w:p w14:paraId="2D702B4E"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353</w:t>
      </w:r>
      <w:r w:rsidRPr="00456CFC">
        <w:rPr>
          <w:rStyle w:val="HideTWBExt"/>
          <w:b w:val="0"/>
        </w:rPr>
        <w:t>&lt;/NumAm&gt;</w:t>
      </w:r>
    </w:p>
    <w:p w14:paraId="433A1F5C" w14:textId="77777777" w:rsidR="00D360BF" w:rsidRPr="00456CFC" w:rsidRDefault="00D360BF" w:rsidP="00D360BF">
      <w:pPr>
        <w:pStyle w:val="NormalBold"/>
      </w:pPr>
      <w:r w:rsidRPr="00456CFC">
        <w:rPr>
          <w:rStyle w:val="HideTWBExt"/>
          <w:b w:val="0"/>
        </w:rPr>
        <w:t>&lt;RepeatBlock-By&gt;&lt;Members&gt;</w:t>
      </w:r>
      <w:r w:rsidRPr="00456CFC">
        <w:t>Diana Iovanovici Şoşoacă</w:t>
      </w:r>
      <w:r w:rsidRPr="00456CFC">
        <w:rPr>
          <w:rStyle w:val="HideTWBExt"/>
          <w:b w:val="0"/>
        </w:rPr>
        <w:t>&lt;/Members&gt;</w:t>
      </w:r>
    </w:p>
    <w:p w14:paraId="27D1E5F7" w14:textId="77777777" w:rsidR="00D360BF" w:rsidRPr="00456CFC" w:rsidRDefault="00D360BF" w:rsidP="00D360BF">
      <w:pPr>
        <w:pStyle w:val="NormalBold"/>
      </w:pPr>
      <w:r w:rsidRPr="00456CFC">
        <w:rPr>
          <w:rStyle w:val="HideTWBExt"/>
          <w:b w:val="0"/>
        </w:rPr>
        <w:t>&lt;/RepeatBlock-By&gt;</w:t>
      </w:r>
    </w:p>
    <w:p w14:paraId="3A6FEA88"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28526EA" w14:textId="77777777" w:rsidR="00D360BF" w:rsidRPr="00456CFC" w:rsidRDefault="00D360BF" w:rsidP="00D360BF">
      <w:pPr>
        <w:pStyle w:val="NormalBold"/>
      </w:pPr>
      <w:r w:rsidRPr="00456CFC">
        <w:rPr>
          <w:rStyle w:val="HideTWBExt"/>
          <w:b w:val="0"/>
        </w:rPr>
        <w:t>&lt;Article&gt;</w:t>
      </w:r>
      <w:r w:rsidRPr="00456CFC">
        <w:t>6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DB2E2EC" w14:textId="77777777" w:rsidTr="00AE00E3">
        <w:trPr>
          <w:trHeight w:hRule="exact" w:val="240"/>
          <w:jc w:val="center"/>
        </w:trPr>
        <w:tc>
          <w:tcPr>
            <w:tcW w:w="9752" w:type="dxa"/>
            <w:gridSpan w:val="2"/>
            <w:tcBorders>
              <w:top w:val="nil"/>
              <w:left w:val="nil"/>
              <w:bottom w:val="nil"/>
              <w:right w:val="nil"/>
            </w:tcBorders>
          </w:tcPr>
          <w:p w14:paraId="7932D218" w14:textId="77777777" w:rsidR="00D360BF" w:rsidRPr="00456CFC" w:rsidRDefault="00D360BF" w:rsidP="00AE00E3"/>
        </w:tc>
      </w:tr>
      <w:tr w:rsidR="004B044B" w:rsidRPr="00456CFC" w14:paraId="02BE741B" w14:textId="77777777" w:rsidTr="00AE00E3">
        <w:trPr>
          <w:trHeight w:val="240"/>
          <w:jc w:val="center"/>
        </w:trPr>
        <w:tc>
          <w:tcPr>
            <w:tcW w:w="4876" w:type="dxa"/>
            <w:tcBorders>
              <w:top w:val="nil"/>
              <w:left w:val="nil"/>
              <w:bottom w:val="nil"/>
              <w:right w:val="nil"/>
            </w:tcBorders>
          </w:tcPr>
          <w:p w14:paraId="42B8497B"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2E7D40B" w14:textId="77777777" w:rsidR="00D360BF" w:rsidRPr="00456CFC" w:rsidRDefault="00D360BF" w:rsidP="00AE00E3">
            <w:pPr>
              <w:pStyle w:val="AmColumnHeading"/>
            </w:pPr>
            <w:r w:rsidRPr="00456CFC">
              <w:t>Módosítás</w:t>
            </w:r>
          </w:p>
        </w:tc>
      </w:tr>
      <w:tr w:rsidR="004B044B" w:rsidRPr="00456CFC" w14:paraId="37AD4B34" w14:textId="77777777" w:rsidTr="00AE00E3">
        <w:trPr>
          <w:jc w:val="center"/>
        </w:trPr>
        <w:tc>
          <w:tcPr>
            <w:tcW w:w="4876" w:type="dxa"/>
            <w:tcBorders>
              <w:top w:val="nil"/>
              <w:left w:val="nil"/>
              <w:bottom w:val="nil"/>
              <w:right w:val="nil"/>
            </w:tcBorders>
          </w:tcPr>
          <w:p w14:paraId="5F78D592" w14:textId="77777777" w:rsidR="00D360BF" w:rsidRPr="00456CFC" w:rsidRDefault="00D360BF" w:rsidP="00AE00E3">
            <w:pPr>
              <w:pStyle w:val="Normal6a"/>
            </w:pPr>
            <w:r w:rsidRPr="00456CFC">
              <w:t>6.</w:t>
            </w:r>
            <w:r w:rsidRPr="00456CFC">
              <w:tab/>
              <w:t>sürgeti a Bizottságot, hogy biztosítsa a nők és lányok számára a nemek közötti egyenlőség szempontját érvényesítő egészségügyi ellátáshoz való egyetemes hozzáférést;</w:t>
            </w:r>
          </w:p>
        </w:tc>
        <w:tc>
          <w:tcPr>
            <w:tcW w:w="4876" w:type="dxa"/>
            <w:tcBorders>
              <w:top w:val="nil"/>
              <w:left w:val="nil"/>
              <w:bottom w:val="nil"/>
              <w:right w:val="nil"/>
            </w:tcBorders>
          </w:tcPr>
          <w:p w14:paraId="39A630DC" w14:textId="77777777" w:rsidR="00D360BF" w:rsidRPr="00456CFC" w:rsidRDefault="00D360BF" w:rsidP="00AE00E3">
            <w:pPr>
              <w:pStyle w:val="Normal6a"/>
            </w:pPr>
            <w:r w:rsidRPr="00456CFC">
              <w:t>6.</w:t>
            </w:r>
            <w:r w:rsidRPr="00456CFC">
              <w:tab/>
              <w:t>sürgeti a Bizottságot, hogy biztosítsa a nők és lányok számára a nemek közötti egyenlőség szempontját érvényesítő egészségügyi ellátáshoz való egyetemes hozzáférést</w:t>
            </w:r>
            <w:r w:rsidRPr="00456CFC">
              <w:rPr>
                <w:b/>
                <w:i/>
              </w:rPr>
              <w:t>, és biztosítsa számukra, hogy lakóhelyüktől függetlenül szükség esetén bármikor a legmagasabb színvonalú fizikai és mentális egészségügyi ellátásban részesülhessenek</w:t>
            </w:r>
            <w:r w:rsidRPr="00456CFC">
              <w:t>;</w:t>
            </w:r>
          </w:p>
        </w:tc>
      </w:tr>
    </w:tbl>
    <w:p w14:paraId="0E2AD738"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{RO}</w:t>
      </w:r>
      <w:r w:rsidRPr="00456CFC">
        <w:t>ro</w:t>
      </w:r>
      <w:r w:rsidRPr="00456CFC">
        <w:rPr>
          <w:rStyle w:val="HideTWBExt"/>
        </w:rPr>
        <w:t>&lt;/Original&gt;</w:t>
      </w:r>
    </w:p>
    <w:p w14:paraId="1C8F4435" w14:textId="77777777" w:rsidR="00D360BF" w:rsidRPr="00456CFC" w:rsidRDefault="00D360BF" w:rsidP="00D360BF">
      <w:r w:rsidRPr="00456CFC">
        <w:rPr>
          <w:rStyle w:val="HideTWBExt"/>
        </w:rPr>
        <w:t>&lt;/Amend&gt;</w:t>
      </w:r>
    </w:p>
    <w:p w14:paraId="316CB022"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354</w:t>
      </w:r>
      <w:r w:rsidRPr="00456CFC">
        <w:rPr>
          <w:rStyle w:val="HideTWBExt"/>
          <w:b w:val="0"/>
        </w:rPr>
        <w:t>&lt;/NumAm&gt;</w:t>
      </w:r>
    </w:p>
    <w:p w14:paraId="31ADCEB6" w14:textId="77777777" w:rsidR="00D360BF" w:rsidRPr="00456CFC" w:rsidRDefault="00D360BF" w:rsidP="00D360BF">
      <w:pPr>
        <w:pStyle w:val="NormalBold"/>
      </w:pPr>
      <w:r w:rsidRPr="00456CFC">
        <w:rPr>
          <w:rStyle w:val="HideTWBExt"/>
          <w:b w:val="0"/>
        </w:rPr>
        <w:t>&lt;RepeatBlock-By&gt;&lt;Members&gt;</w:t>
      </w:r>
      <w:r w:rsidRPr="00456CFC">
        <w:t>Maria Walsh, Liesbet Sommen</w:t>
      </w:r>
      <w:r w:rsidRPr="00456CFC">
        <w:rPr>
          <w:rStyle w:val="HideTWBExt"/>
          <w:b w:val="0"/>
        </w:rPr>
        <w:t>&lt;/Members&gt;</w:t>
      </w:r>
    </w:p>
    <w:p w14:paraId="73DFE518" w14:textId="77777777" w:rsidR="00D360BF" w:rsidRPr="00456CFC" w:rsidRDefault="00D360BF" w:rsidP="00D360BF">
      <w:pPr>
        <w:pStyle w:val="NormalBold"/>
      </w:pPr>
      <w:r w:rsidRPr="00456CFC">
        <w:rPr>
          <w:rStyle w:val="HideTWBExt"/>
          <w:b w:val="0"/>
        </w:rPr>
        <w:t>&lt;/RepeatBlock-By&gt;</w:t>
      </w:r>
    </w:p>
    <w:p w14:paraId="6F64C6C6"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82A79EB" w14:textId="77777777" w:rsidR="00D360BF" w:rsidRPr="00456CFC" w:rsidRDefault="00D360BF" w:rsidP="00D360BF">
      <w:pPr>
        <w:pStyle w:val="NormalBold"/>
      </w:pPr>
      <w:r w:rsidRPr="00456CFC">
        <w:rPr>
          <w:rStyle w:val="HideTWBExt"/>
          <w:b w:val="0"/>
        </w:rPr>
        <w:t>&lt;Article&gt;</w:t>
      </w:r>
      <w:r w:rsidRPr="00456CFC">
        <w:t>6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22DAE75" w14:textId="77777777" w:rsidTr="00AE00E3">
        <w:trPr>
          <w:trHeight w:hRule="exact" w:val="240"/>
          <w:jc w:val="center"/>
        </w:trPr>
        <w:tc>
          <w:tcPr>
            <w:tcW w:w="9752" w:type="dxa"/>
            <w:gridSpan w:val="2"/>
            <w:tcBorders>
              <w:top w:val="nil"/>
              <w:left w:val="nil"/>
              <w:bottom w:val="nil"/>
              <w:right w:val="nil"/>
            </w:tcBorders>
          </w:tcPr>
          <w:p w14:paraId="6093D3B5" w14:textId="77777777" w:rsidR="00D360BF" w:rsidRPr="00456CFC" w:rsidRDefault="00D360BF" w:rsidP="00AE00E3"/>
        </w:tc>
      </w:tr>
      <w:tr w:rsidR="004B044B" w:rsidRPr="00456CFC" w14:paraId="05F61416" w14:textId="77777777" w:rsidTr="00AE00E3">
        <w:trPr>
          <w:trHeight w:val="240"/>
          <w:jc w:val="center"/>
        </w:trPr>
        <w:tc>
          <w:tcPr>
            <w:tcW w:w="4876" w:type="dxa"/>
            <w:tcBorders>
              <w:top w:val="nil"/>
              <w:left w:val="nil"/>
              <w:bottom w:val="nil"/>
              <w:right w:val="nil"/>
            </w:tcBorders>
          </w:tcPr>
          <w:p w14:paraId="4D8A80F7"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58261FD" w14:textId="77777777" w:rsidR="00D360BF" w:rsidRPr="00456CFC" w:rsidRDefault="00D360BF" w:rsidP="00AE00E3">
            <w:pPr>
              <w:pStyle w:val="AmColumnHeading"/>
            </w:pPr>
            <w:r w:rsidRPr="00456CFC">
              <w:t>Módosítás</w:t>
            </w:r>
          </w:p>
        </w:tc>
      </w:tr>
      <w:tr w:rsidR="004B044B" w:rsidRPr="00456CFC" w14:paraId="15BA13AB" w14:textId="77777777" w:rsidTr="00AE00E3">
        <w:trPr>
          <w:jc w:val="center"/>
        </w:trPr>
        <w:tc>
          <w:tcPr>
            <w:tcW w:w="4876" w:type="dxa"/>
            <w:tcBorders>
              <w:top w:val="nil"/>
              <w:left w:val="nil"/>
              <w:bottom w:val="nil"/>
              <w:right w:val="nil"/>
            </w:tcBorders>
          </w:tcPr>
          <w:p w14:paraId="4C6D360E" w14:textId="77777777" w:rsidR="00D360BF" w:rsidRPr="00456CFC" w:rsidRDefault="00D360BF" w:rsidP="00AE00E3">
            <w:pPr>
              <w:pStyle w:val="Normal6a"/>
            </w:pPr>
            <w:r w:rsidRPr="00456CFC">
              <w:t>6.</w:t>
            </w:r>
            <w:r w:rsidRPr="00456CFC">
              <w:tab/>
              <w:t>sürgeti a Bizottságot, hogy biztosítsa a nők és lányok számára a nemek közötti egyenlőség szempontját érvényesítő egészségügyi ellátáshoz való egyetemes hozzáférést;</w:t>
            </w:r>
          </w:p>
        </w:tc>
        <w:tc>
          <w:tcPr>
            <w:tcW w:w="4876" w:type="dxa"/>
            <w:tcBorders>
              <w:top w:val="nil"/>
              <w:left w:val="nil"/>
              <w:bottom w:val="nil"/>
              <w:right w:val="nil"/>
            </w:tcBorders>
          </w:tcPr>
          <w:p w14:paraId="14BF9B6B" w14:textId="77777777" w:rsidR="00D360BF" w:rsidRPr="00456CFC" w:rsidRDefault="00D360BF" w:rsidP="00AE00E3">
            <w:pPr>
              <w:pStyle w:val="Normal6a"/>
            </w:pPr>
            <w:r w:rsidRPr="00456CFC">
              <w:t>6.</w:t>
            </w:r>
            <w:r w:rsidRPr="00456CFC">
              <w:tab/>
              <w:t xml:space="preserve">sürgeti a Bizottságot, hogy biztosítsa a nők és lányok számára a nemek közötti egyenlőség szempontját érvényesítő egészségügyi ellátáshoz való egyetemes hozzáférést; </w:t>
            </w:r>
            <w:r w:rsidRPr="00456CFC">
              <w:rPr>
                <w:b/>
                <w:i/>
              </w:rPr>
              <w:t>felszólítja a Bizottságot, hogy kezdeményezzen célzott intézkedéseket annak érdekében, hogy az egészségügyi kutatásokban foglalkozzanak a nemek közötti egészségügyi egyenlőtlenségekkel is;</w:t>
            </w:r>
          </w:p>
        </w:tc>
      </w:tr>
    </w:tbl>
    <w:p w14:paraId="1E9138A7"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437149E" w14:textId="77777777" w:rsidR="00D360BF" w:rsidRPr="00456CFC" w:rsidRDefault="00D360BF" w:rsidP="00D360BF">
      <w:r w:rsidRPr="00456CFC">
        <w:rPr>
          <w:rStyle w:val="HideTWBExt"/>
        </w:rPr>
        <w:t>&lt;/Amend&gt;</w:t>
      </w:r>
    </w:p>
    <w:p w14:paraId="7BB4124E"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355</w:t>
      </w:r>
      <w:r w:rsidRPr="00456CFC">
        <w:rPr>
          <w:rStyle w:val="HideTWBExt"/>
          <w:b w:val="0"/>
        </w:rPr>
        <w:t>&lt;/NumAm&gt;</w:t>
      </w:r>
    </w:p>
    <w:p w14:paraId="462F30B9" w14:textId="77777777" w:rsidR="00D360BF" w:rsidRPr="00456CFC" w:rsidRDefault="00D360BF" w:rsidP="00D360BF">
      <w:pPr>
        <w:pStyle w:val="NormalBold"/>
      </w:pPr>
      <w:r w:rsidRPr="00456CFC">
        <w:rPr>
          <w:rStyle w:val="HideTWBExt"/>
          <w:b w:val="0"/>
        </w:rPr>
        <w:t>&lt;RepeatBlock-By&gt;&lt;Members&gt;</w:t>
      </w:r>
      <w:r w:rsidRPr="00456CFC">
        <w:t>Sirpa Pietikäinen</w:t>
      </w:r>
      <w:r w:rsidRPr="00456CFC">
        <w:rPr>
          <w:rStyle w:val="HideTWBExt"/>
          <w:b w:val="0"/>
        </w:rPr>
        <w:t>&lt;/Members&gt;</w:t>
      </w:r>
    </w:p>
    <w:p w14:paraId="1B6D02C0" w14:textId="77777777" w:rsidR="00D360BF" w:rsidRPr="00456CFC" w:rsidRDefault="00D360BF" w:rsidP="00D360BF">
      <w:pPr>
        <w:pStyle w:val="NormalBold"/>
      </w:pPr>
      <w:r w:rsidRPr="00456CFC">
        <w:rPr>
          <w:rStyle w:val="HideTWBExt"/>
          <w:b w:val="0"/>
        </w:rPr>
        <w:t>&lt;/RepeatBlock-By&gt;</w:t>
      </w:r>
    </w:p>
    <w:p w14:paraId="400F358D"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28625BC" w14:textId="77777777" w:rsidR="00D360BF" w:rsidRPr="00456CFC" w:rsidRDefault="00D360BF" w:rsidP="00D360BF">
      <w:pPr>
        <w:pStyle w:val="NormalBold"/>
      </w:pPr>
      <w:r w:rsidRPr="00456CFC">
        <w:rPr>
          <w:rStyle w:val="HideTWBExt"/>
          <w:b w:val="0"/>
        </w:rPr>
        <w:t>&lt;Article&gt;</w:t>
      </w:r>
      <w:r w:rsidRPr="00456CFC">
        <w:t>6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D8A4205" w14:textId="77777777" w:rsidTr="00AE00E3">
        <w:trPr>
          <w:trHeight w:hRule="exact" w:val="240"/>
          <w:jc w:val="center"/>
        </w:trPr>
        <w:tc>
          <w:tcPr>
            <w:tcW w:w="9752" w:type="dxa"/>
            <w:gridSpan w:val="2"/>
            <w:tcBorders>
              <w:top w:val="nil"/>
              <w:left w:val="nil"/>
              <w:bottom w:val="nil"/>
              <w:right w:val="nil"/>
            </w:tcBorders>
          </w:tcPr>
          <w:p w14:paraId="0F626A07" w14:textId="77777777" w:rsidR="00D360BF" w:rsidRPr="00456CFC" w:rsidRDefault="00D360BF" w:rsidP="00AE00E3"/>
        </w:tc>
      </w:tr>
      <w:tr w:rsidR="004B044B" w:rsidRPr="00456CFC" w14:paraId="03936DB4" w14:textId="77777777" w:rsidTr="00AE00E3">
        <w:trPr>
          <w:trHeight w:val="240"/>
          <w:jc w:val="center"/>
        </w:trPr>
        <w:tc>
          <w:tcPr>
            <w:tcW w:w="4876" w:type="dxa"/>
            <w:tcBorders>
              <w:top w:val="nil"/>
              <w:left w:val="nil"/>
              <w:bottom w:val="nil"/>
              <w:right w:val="nil"/>
            </w:tcBorders>
          </w:tcPr>
          <w:p w14:paraId="4C138B7D"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4DB13CD" w14:textId="77777777" w:rsidR="00D360BF" w:rsidRPr="00456CFC" w:rsidRDefault="00D360BF" w:rsidP="00AE00E3">
            <w:pPr>
              <w:pStyle w:val="AmColumnHeading"/>
            </w:pPr>
            <w:r w:rsidRPr="00456CFC">
              <w:t>Módosítás</w:t>
            </w:r>
          </w:p>
        </w:tc>
      </w:tr>
      <w:tr w:rsidR="004B044B" w:rsidRPr="00456CFC" w14:paraId="5C908ABC" w14:textId="77777777" w:rsidTr="00AE00E3">
        <w:trPr>
          <w:jc w:val="center"/>
        </w:trPr>
        <w:tc>
          <w:tcPr>
            <w:tcW w:w="4876" w:type="dxa"/>
            <w:tcBorders>
              <w:top w:val="nil"/>
              <w:left w:val="nil"/>
              <w:bottom w:val="nil"/>
              <w:right w:val="nil"/>
            </w:tcBorders>
          </w:tcPr>
          <w:p w14:paraId="49E437C8" w14:textId="77777777" w:rsidR="00D360BF" w:rsidRPr="00456CFC" w:rsidRDefault="00D360BF" w:rsidP="00AE00E3">
            <w:pPr>
              <w:pStyle w:val="Normal6a"/>
            </w:pPr>
            <w:r w:rsidRPr="00456CFC">
              <w:t>6.</w:t>
            </w:r>
            <w:r w:rsidRPr="00456CFC">
              <w:tab/>
              <w:t>sürgeti a Bizottságot, hogy biztosítsa a nők és lányok számára a nemek közötti egyenlőség szempontját érvényesítő egészségügyi ellátáshoz való egyetemes hozzáférést;</w:t>
            </w:r>
          </w:p>
        </w:tc>
        <w:tc>
          <w:tcPr>
            <w:tcW w:w="4876" w:type="dxa"/>
            <w:tcBorders>
              <w:top w:val="nil"/>
              <w:left w:val="nil"/>
              <w:bottom w:val="nil"/>
              <w:right w:val="nil"/>
            </w:tcBorders>
          </w:tcPr>
          <w:p w14:paraId="533CBFA2" w14:textId="77777777" w:rsidR="00D360BF" w:rsidRPr="00456CFC" w:rsidRDefault="00D360BF" w:rsidP="00AE00E3">
            <w:pPr>
              <w:pStyle w:val="Normal6a"/>
            </w:pPr>
            <w:r w:rsidRPr="00456CFC">
              <w:t>6.</w:t>
            </w:r>
            <w:r w:rsidRPr="00456CFC">
              <w:tab/>
              <w:t>sürgeti a Bizottságot, hogy biztosítsa a nők és lányok számára a nemek közötti egyenlőség szempontját érvényesítő egészségügyi ellátáshoz való egyetemes hozzáférést</w:t>
            </w:r>
            <w:r w:rsidRPr="00456CFC">
              <w:rPr>
                <w:b/>
                <w:i/>
              </w:rPr>
              <w:t>, amellyel megfelelően kezelhetők a nők és a lányok nagyon specifikus és folyamatosan változó egészségügyi szükségletei egész életük során</w:t>
            </w:r>
            <w:r w:rsidRPr="00456CFC">
              <w:t>;</w:t>
            </w:r>
          </w:p>
        </w:tc>
      </w:tr>
    </w:tbl>
    <w:p w14:paraId="302722D1"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86F8191" w14:textId="77777777" w:rsidR="00D360BF" w:rsidRPr="00456CFC" w:rsidRDefault="00D360BF" w:rsidP="00D360BF">
      <w:r w:rsidRPr="00456CFC">
        <w:rPr>
          <w:rStyle w:val="HideTWBExt"/>
        </w:rPr>
        <w:t>&lt;/Amend&gt;</w:t>
      </w:r>
    </w:p>
    <w:p w14:paraId="015372AF"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356</w:t>
      </w:r>
      <w:r w:rsidRPr="00456CFC">
        <w:rPr>
          <w:rStyle w:val="HideTWBExt"/>
          <w:b w:val="0"/>
        </w:rPr>
        <w:t>&lt;/NumAm&gt;</w:t>
      </w:r>
    </w:p>
    <w:p w14:paraId="79636728" w14:textId="77777777" w:rsidR="00D360BF" w:rsidRPr="00456CFC" w:rsidRDefault="00D360BF" w:rsidP="00D360BF">
      <w:pPr>
        <w:pStyle w:val="NormalBold"/>
      </w:pPr>
      <w:r w:rsidRPr="00456CFC">
        <w:rPr>
          <w:rStyle w:val="HideTWBExt"/>
          <w:b w:val="0"/>
        </w:rPr>
        <w:t>&lt;RepeatBlock-By&gt;&lt;Members&gt;</w:t>
      </w:r>
      <w:r w:rsidRPr="00456CFC">
        <w:t>Gabriela Firea</w:t>
      </w:r>
      <w:r w:rsidRPr="00456CFC">
        <w:rPr>
          <w:rStyle w:val="HideTWBExt"/>
          <w:b w:val="0"/>
        </w:rPr>
        <w:t>&lt;/Members&gt;</w:t>
      </w:r>
    </w:p>
    <w:p w14:paraId="75796396" w14:textId="77777777" w:rsidR="00D360BF" w:rsidRPr="00456CFC" w:rsidRDefault="00D360BF" w:rsidP="00D360BF">
      <w:pPr>
        <w:pStyle w:val="NormalBold"/>
      </w:pPr>
      <w:r w:rsidRPr="00456CFC">
        <w:rPr>
          <w:rStyle w:val="HideTWBExt"/>
          <w:b w:val="0"/>
        </w:rPr>
        <w:t>&lt;/RepeatBlock-By&gt;</w:t>
      </w:r>
    </w:p>
    <w:p w14:paraId="4CEE7930"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3ABFE7A" w14:textId="77777777" w:rsidR="00D360BF" w:rsidRPr="00456CFC" w:rsidRDefault="00D360BF" w:rsidP="00D360BF">
      <w:pPr>
        <w:pStyle w:val="NormalBold"/>
      </w:pPr>
      <w:r w:rsidRPr="00456CFC">
        <w:rPr>
          <w:rStyle w:val="HideTWBExt"/>
          <w:b w:val="0"/>
        </w:rPr>
        <w:t>&lt;Article&gt;</w:t>
      </w:r>
      <w:r w:rsidRPr="00456CFC">
        <w:t>6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5744264" w14:textId="77777777" w:rsidTr="00AE00E3">
        <w:trPr>
          <w:trHeight w:hRule="exact" w:val="240"/>
          <w:jc w:val="center"/>
        </w:trPr>
        <w:tc>
          <w:tcPr>
            <w:tcW w:w="9752" w:type="dxa"/>
            <w:gridSpan w:val="2"/>
            <w:tcBorders>
              <w:top w:val="nil"/>
              <w:left w:val="nil"/>
              <w:bottom w:val="nil"/>
              <w:right w:val="nil"/>
            </w:tcBorders>
          </w:tcPr>
          <w:p w14:paraId="284E7892" w14:textId="77777777" w:rsidR="00D360BF" w:rsidRPr="00456CFC" w:rsidRDefault="00D360BF" w:rsidP="00AE00E3"/>
        </w:tc>
      </w:tr>
      <w:tr w:rsidR="004B044B" w:rsidRPr="00456CFC" w14:paraId="3810B563" w14:textId="77777777" w:rsidTr="00AE00E3">
        <w:trPr>
          <w:trHeight w:val="240"/>
          <w:jc w:val="center"/>
        </w:trPr>
        <w:tc>
          <w:tcPr>
            <w:tcW w:w="4876" w:type="dxa"/>
            <w:tcBorders>
              <w:top w:val="nil"/>
              <w:left w:val="nil"/>
              <w:bottom w:val="nil"/>
              <w:right w:val="nil"/>
            </w:tcBorders>
          </w:tcPr>
          <w:p w14:paraId="3823EFDD"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55B5BC96" w14:textId="77777777" w:rsidR="00D360BF" w:rsidRPr="00456CFC" w:rsidRDefault="00D360BF" w:rsidP="00AE00E3">
            <w:pPr>
              <w:pStyle w:val="AmColumnHeading"/>
            </w:pPr>
            <w:r w:rsidRPr="00456CFC">
              <w:t>Módosítás</w:t>
            </w:r>
          </w:p>
        </w:tc>
      </w:tr>
      <w:tr w:rsidR="004B044B" w:rsidRPr="00456CFC" w14:paraId="2C95CE64" w14:textId="77777777" w:rsidTr="00AE00E3">
        <w:trPr>
          <w:jc w:val="center"/>
        </w:trPr>
        <w:tc>
          <w:tcPr>
            <w:tcW w:w="4876" w:type="dxa"/>
            <w:tcBorders>
              <w:top w:val="nil"/>
              <w:left w:val="nil"/>
              <w:bottom w:val="nil"/>
              <w:right w:val="nil"/>
            </w:tcBorders>
          </w:tcPr>
          <w:p w14:paraId="740B6A35" w14:textId="77777777" w:rsidR="00D360BF" w:rsidRPr="00456CFC" w:rsidRDefault="00D360BF" w:rsidP="00AE00E3">
            <w:pPr>
              <w:pStyle w:val="Normal6a"/>
            </w:pPr>
            <w:r w:rsidRPr="00456CFC">
              <w:t>6.</w:t>
            </w:r>
            <w:r w:rsidRPr="00456CFC">
              <w:tab/>
              <w:t>sürgeti a Bizottságot, hogy biztosítsa a nők és lányok számára a nemek közötti egyenlőség szempontját érvényesítő egészségügyi ellátáshoz való egyetemes hozzáférést;</w:t>
            </w:r>
          </w:p>
        </w:tc>
        <w:tc>
          <w:tcPr>
            <w:tcW w:w="4876" w:type="dxa"/>
            <w:tcBorders>
              <w:top w:val="nil"/>
              <w:left w:val="nil"/>
              <w:bottom w:val="nil"/>
              <w:right w:val="nil"/>
            </w:tcBorders>
          </w:tcPr>
          <w:p w14:paraId="74F66BE3" w14:textId="77777777" w:rsidR="00D360BF" w:rsidRPr="00456CFC" w:rsidRDefault="00D360BF" w:rsidP="00AE00E3">
            <w:pPr>
              <w:pStyle w:val="Normal6a"/>
            </w:pPr>
            <w:r w:rsidRPr="00456CFC">
              <w:t>6.</w:t>
            </w:r>
            <w:r w:rsidRPr="00456CFC">
              <w:tab/>
              <w:t>sürgeti a Bizottságot, hogy biztosítsa a nők és lányok számára a nemek közötti egyenlőség szempontját érvényesítő egészségügyi ellátáshoz való egyetemes hozzáférést</w:t>
            </w:r>
            <w:r w:rsidRPr="00456CFC">
              <w:rPr>
                <w:b/>
                <w:i/>
              </w:rPr>
              <w:t>, egyértelműen középpontba helyezve a várandós nők és a kismamák egészségügyi ellátási igényeit</w:t>
            </w:r>
            <w:r w:rsidRPr="00456CFC">
              <w:t>;</w:t>
            </w:r>
          </w:p>
        </w:tc>
      </w:tr>
    </w:tbl>
    <w:p w14:paraId="0A1B8D9A"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{RO}</w:t>
      </w:r>
      <w:r w:rsidRPr="00456CFC">
        <w:t>ro</w:t>
      </w:r>
      <w:r w:rsidRPr="00456CFC">
        <w:rPr>
          <w:rStyle w:val="HideTWBExt"/>
        </w:rPr>
        <w:t>&lt;/Original&gt;</w:t>
      </w:r>
    </w:p>
    <w:p w14:paraId="5E13F40E" w14:textId="77777777" w:rsidR="00D360BF" w:rsidRPr="00456CFC" w:rsidRDefault="00D360BF" w:rsidP="00D360BF">
      <w:r w:rsidRPr="00456CFC">
        <w:rPr>
          <w:rStyle w:val="HideTWBExt"/>
        </w:rPr>
        <w:t>&lt;/Amend&gt;</w:t>
      </w:r>
    </w:p>
    <w:p w14:paraId="391428A7"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357</w:t>
      </w:r>
      <w:r w:rsidRPr="00456CFC">
        <w:rPr>
          <w:rStyle w:val="HideTWBExt"/>
          <w:b w:val="0"/>
        </w:rPr>
        <w:t>&lt;/NumAm&gt;</w:t>
      </w:r>
    </w:p>
    <w:p w14:paraId="556871F2" w14:textId="77777777" w:rsidR="00D360BF" w:rsidRPr="00456CFC" w:rsidRDefault="00D360BF" w:rsidP="00D360BF">
      <w:pPr>
        <w:pStyle w:val="NormalBold"/>
      </w:pPr>
      <w:r w:rsidRPr="00456CFC">
        <w:rPr>
          <w:rStyle w:val="HideTWBExt"/>
          <w:b w:val="0"/>
        </w:rPr>
        <w:t>&lt;RepeatBlock-By&gt;&lt;Members&gt;</w:t>
      </w:r>
      <w:r w:rsidRPr="00456CFC">
        <w:t>Mathilde Androuët, Margarita de la Pisa Carrión, Mireia Borrás Pabón</w:t>
      </w:r>
      <w:r w:rsidRPr="00456CFC">
        <w:rPr>
          <w:rStyle w:val="HideTWBExt"/>
          <w:b w:val="0"/>
        </w:rPr>
        <w:t>&lt;/Members&gt;</w:t>
      </w:r>
    </w:p>
    <w:p w14:paraId="22E8449B" w14:textId="77777777" w:rsidR="00D360BF" w:rsidRPr="00456CFC" w:rsidRDefault="00D360BF" w:rsidP="00D360BF">
      <w:pPr>
        <w:pStyle w:val="NormalBold"/>
      </w:pPr>
      <w:r w:rsidRPr="00456CFC">
        <w:rPr>
          <w:rStyle w:val="HideTWBExt"/>
          <w:b w:val="0"/>
        </w:rPr>
        <w:t>&lt;/RepeatBlock-By&gt;</w:t>
      </w:r>
    </w:p>
    <w:p w14:paraId="439CB32B"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D924FAF" w14:textId="77777777" w:rsidR="00D360BF" w:rsidRPr="00456CFC" w:rsidRDefault="00D360BF" w:rsidP="00D360BF">
      <w:pPr>
        <w:pStyle w:val="NormalBold"/>
      </w:pPr>
      <w:r w:rsidRPr="00456CFC">
        <w:rPr>
          <w:rStyle w:val="HideTWBExt"/>
          <w:b w:val="0"/>
        </w:rPr>
        <w:t>&lt;Article&gt;</w:t>
      </w:r>
      <w:r w:rsidRPr="00456CFC">
        <w:t>6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8751BA4" w14:textId="77777777" w:rsidTr="00AE00E3">
        <w:trPr>
          <w:trHeight w:hRule="exact" w:val="240"/>
          <w:jc w:val="center"/>
        </w:trPr>
        <w:tc>
          <w:tcPr>
            <w:tcW w:w="9752" w:type="dxa"/>
            <w:gridSpan w:val="2"/>
            <w:tcBorders>
              <w:top w:val="nil"/>
              <w:left w:val="nil"/>
              <w:bottom w:val="nil"/>
              <w:right w:val="nil"/>
            </w:tcBorders>
          </w:tcPr>
          <w:p w14:paraId="2107EF54" w14:textId="77777777" w:rsidR="00D360BF" w:rsidRPr="00456CFC" w:rsidRDefault="00D360BF" w:rsidP="00AE00E3"/>
        </w:tc>
      </w:tr>
      <w:tr w:rsidR="004B044B" w:rsidRPr="00456CFC" w14:paraId="511998E9" w14:textId="77777777" w:rsidTr="00AE00E3">
        <w:trPr>
          <w:trHeight w:val="240"/>
          <w:jc w:val="center"/>
        </w:trPr>
        <w:tc>
          <w:tcPr>
            <w:tcW w:w="4876" w:type="dxa"/>
            <w:tcBorders>
              <w:top w:val="nil"/>
              <w:left w:val="nil"/>
              <w:bottom w:val="nil"/>
              <w:right w:val="nil"/>
            </w:tcBorders>
          </w:tcPr>
          <w:p w14:paraId="4FB25046"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6BE6447" w14:textId="77777777" w:rsidR="00D360BF" w:rsidRPr="00456CFC" w:rsidRDefault="00D360BF" w:rsidP="00AE00E3">
            <w:pPr>
              <w:pStyle w:val="AmColumnHeading"/>
            </w:pPr>
            <w:r w:rsidRPr="00456CFC">
              <w:t>Módosítás</w:t>
            </w:r>
          </w:p>
        </w:tc>
      </w:tr>
      <w:tr w:rsidR="004B044B" w:rsidRPr="00456CFC" w14:paraId="3751BA45" w14:textId="77777777" w:rsidTr="00AE00E3">
        <w:trPr>
          <w:jc w:val="center"/>
        </w:trPr>
        <w:tc>
          <w:tcPr>
            <w:tcW w:w="4876" w:type="dxa"/>
            <w:tcBorders>
              <w:top w:val="nil"/>
              <w:left w:val="nil"/>
              <w:bottom w:val="nil"/>
              <w:right w:val="nil"/>
            </w:tcBorders>
          </w:tcPr>
          <w:p w14:paraId="5E0C076C" w14:textId="77777777" w:rsidR="00D360BF" w:rsidRPr="00456CFC" w:rsidRDefault="00D360BF" w:rsidP="00AE00E3">
            <w:pPr>
              <w:pStyle w:val="Normal6a"/>
            </w:pPr>
            <w:r w:rsidRPr="00456CFC">
              <w:t>6.</w:t>
            </w:r>
            <w:r w:rsidRPr="00456CFC">
              <w:tab/>
              <w:t xml:space="preserve">sürgeti a </w:t>
            </w:r>
            <w:r w:rsidRPr="00456CFC">
              <w:rPr>
                <w:b/>
                <w:bCs/>
                <w:i/>
                <w:iCs/>
              </w:rPr>
              <w:t>Bizottságot</w:t>
            </w:r>
            <w:r w:rsidRPr="00456CFC">
              <w:t xml:space="preserve">, hogy </w:t>
            </w:r>
            <w:r w:rsidRPr="00456CFC">
              <w:rPr>
                <w:b/>
                <w:bCs/>
                <w:i/>
                <w:iCs/>
              </w:rPr>
              <w:t>biztosítsa</w:t>
            </w:r>
            <w:r w:rsidRPr="00456CFC">
              <w:t xml:space="preserve"> a nők és lányok számára a </w:t>
            </w:r>
            <w:r w:rsidRPr="00456CFC">
              <w:rPr>
                <w:b/>
                <w:bCs/>
                <w:i/>
                <w:iCs/>
              </w:rPr>
              <w:t>nemek közötti egyenlőség szempontját érvényesítő</w:t>
            </w:r>
            <w:r w:rsidRPr="00456CFC">
              <w:t xml:space="preserve"> egészségügyi ellátáshoz való egyetemes hozzáférést;</w:t>
            </w:r>
          </w:p>
        </w:tc>
        <w:tc>
          <w:tcPr>
            <w:tcW w:w="4876" w:type="dxa"/>
            <w:tcBorders>
              <w:top w:val="nil"/>
              <w:left w:val="nil"/>
              <w:bottom w:val="nil"/>
              <w:right w:val="nil"/>
            </w:tcBorders>
          </w:tcPr>
          <w:p w14:paraId="0E859FD7" w14:textId="77777777" w:rsidR="00D360BF" w:rsidRPr="00456CFC" w:rsidRDefault="00D360BF" w:rsidP="00AE00E3">
            <w:pPr>
              <w:pStyle w:val="Normal6a"/>
            </w:pPr>
            <w:r w:rsidRPr="00456CFC">
              <w:t>6.</w:t>
            </w:r>
            <w:r w:rsidRPr="00456CFC">
              <w:tab/>
              <w:t xml:space="preserve">sürgeti a </w:t>
            </w:r>
            <w:r w:rsidRPr="00456CFC">
              <w:rPr>
                <w:b/>
                <w:bCs/>
                <w:i/>
                <w:iCs/>
              </w:rPr>
              <w:t>tagállamokat</w:t>
            </w:r>
            <w:r w:rsidRPr="00456CFC">
              <w:t xml:space="preserve">, hogy </w:t>
            </w:r>
            <w:r w:rsidRPr="00456CFC">
              <w:rPr>
                <w:b/>
                <w:bCs/>
                <w:i/>
                <w:iCs/>
              </w:rPr>
              <w:t>a Bizottsággal együttműködve</w:t>
            </w:r>
            <w:r w:rsidRPr="00456CFC">
              <w:t xml:space="preserve"> biztosítsák a nők és lányok számára a </w:t>
            </w:r>
            <w:r w:rsidRPr="00456CFC">
              <w:rPr>
                <w:b/>
                <w:bCs/>
                <w:i/>
                <w:iCs/>
              </w:rPr>
              <w:t>nemekhez kapcsolódó</w:t>
            </w:r>
            <w:r w:rsidRPr="00456CFC">
              <w:t xml:space="preserve"> egészségügyi ellátáshoz való egyetemes </w:t>
            </w:r>
            <w:r w:rsidRPr="00456CFC">
              <w:rPr>
                <w:b/>
                <w:bCs/>
                <w:i/>
                <w:iCs/>
              </w:rPr>
              <w:t>és megfizethető</w:t>
            </w:r>
            <w:r w:rsidRPr="00456CFC">
              <w:t xml:space="preserve"> hozzáférését;</w:t>
            </w:r>
          </w:p>
        </w:tc>
      </w:tr>
    </w:tbl>
    <w:p w14:paraId="5563C7A0"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{FR}</w:t>
      </w:r>
      <w:r w:rsidRPr="00456CFC">
        <w:t>fr</w:t>
      </w:r>
      <w:r w:rsidRPr="00456CFC">
        <w:rPr>
          <w:rStyle w:val="HideTWBExt"/>
        </w:rPr>
        <w:t>&lt;/Original&gt;</w:t>
      </w:r>
    </w:p>
    <w:p w14:paraId="6FEE27CE" w14:textId="77777777" w:rsidR="00D360BF" w:rsidRPr="00456CFC" w:rsidRDefault="00D360BF" w:rsidP="00D360BF">
      <w:r w:rsidRPr="00456CFC">
        <w:rPr>
          <w:rStyle w:val="HideTWBExt"/>
        </w:rPr>
        <w:t>&lt;/Amend&gt;</w:t>
      </w:r>
    </w:p>
    <w:p w14:paraId="698910E9"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358</w:t>
      </w:r>
      <w:r w:rsidRPr="00456CFC">
        <w:rPr>
          <w:rStyle w:val="HideTWBExt"/>
          <w:b w:val="0"/>
        </w:rPr>
        <w:t>&lt;/NumAm&gt;</w:t>
      </w:r>
    </w:p>
    <w:p w14:paraId="4A5AAB7C" w14:textId="77777777" w:rsidR="00D360BF" w:rsidRPr="00456CFC" w:rsidRDefault="00D360BF" w:rsidP="00D360BF">
      <w:pPr>
        <w:pStyle w:val="NormalBold"/>
      </w:pPr>
      <w:r w:rsidRPr="00456CFC">
        <w:rPr>
          <w:rStyle w:val="HideTWBExt"/>
          <w:b w:val="0"/>
        </w:rPr>
        <w:t>&lt;RepeatBlock-By&gt;&lt;Members&gt;</w:t>
      </w:r>
      <w:r w:rsidRPr="00456CFC">
        <w:t>Ewa Kopacz, Elżbieta Katarzyna Łukacijewska, Mirosława Nykiel, Jagna Marczułajtis-Walczak</w:t>
      </w:r>
      <w:r w:rsidRPr="00456CFC">
        <w:rPr>
          <w:rStyle w:val="HideTWBExt"/>
          <w:b w:val="0"/>
        </w:rPr>
        <w:t>&lt;/Members&gt;</w:t>
      </w:r>
    </w:p>
    <w:p w14:paraId="1371A305" w14:textId="77777777" w:rsidR="00D360BF" w:rsidRPr="00456CFC" w:rsidRDefault="00D360BF" w:rsidP="00D360BF">
      <w:pPr>
        <w:pStyle w:val="NormalBold"/>
      </w:pPr>
      <w:r w:rsidRPr="00456CFC">
        <w:rPr>
          <w:rStyle w:val="HideTWBExt"/>
          <w:b w:val="0"/>
        </w:rPr>
        <w:t>&lt;/RepeatBlock-By&gt;</w:t>
      </w:r>
    </w:p>
    <w:p w14:paraId="0987AAAC"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4AB3046" w14:textId="77777777" w:rsidR="00D360BF" w:rsidRPr="00456CFC" w:rsidRDefault="00D360BF" w:rsidP="00D360BF">
      <w:pPr>
        <w:pStyle w:val="NormalBold"/>
      </w:pPr>
      <w:r w:rsidRPr="00456CFC">
        <w:rPr>
          <w:rStyle w:val="HideTWBExt"/>
          <w:b w:val="0"/>
        </w:rPr>
        <w:t>&lt;Article&gt;</w:t>
      </w:r>
      <w:r w:rsidRPr="00456CFC">
        <w:t>6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32CB813" w14:textId="77777777" w:rsidTr="00AE00E3">
        <w:trPr>
          <w:trHeight w:hRule="exact" w:val="240"/>
          <w:jc w:val="center"/>
        </w:trPr>
        <w:tc>
          <w:tcPr>
            <w:tcW w:w="9752" w:type="dxa"/>
            <w:gridSpan w:val="2"/>
            <w:tcBorders>
              <w:top w:val="nil"/>
              <w:left w:val="nil"/>
              <w:bottom w:val="nil"/>
              <w:right w:val="nil"/>
            </w:tcBorders>
          </w:tcPr>
          <w:p w14:paraId="2667B237" w14:textId="77777777" w:rsidR="00D360BF" w:rsidRPr="00456CFC" w:rsidRDefault="00D360BF" w:rsidP="00AE00E3"/>
        </w:tc>
      </w:tr>
      <w:tr w:rsidR="004B044B" w:rsidRPr="00456CFC" w14:paraId="78CE5A57" w14:textId="77777777" w:rsidTr="00AE00E3">
        <w:trPr>
          <w:trHeight w:val="240"/>
          <w:jc w:val="center"/>
        </w:trPr>
        <w:tc>
          <w:tcPr>
            <w:tcW w:w="4876" w:type="dxa"/>
            <w:tcBorders>
              <w:top w:val="nil"/>
              <w:left w:val="nil"/>
              <w:bottom w:val="nil"/>
              <w:right w:val="nil"/>
            </w:tcBorders>
          </w:tcPr>
          <w:p w14:paraId="159EB7C7"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4FCFEF9" w14:textId="77777777" w:rsidR="00D360BF" w:rsidRPr="00456CFC" w:rsidRDefault="00D360BF" w:rsidP="00AE00E3">
            <w:pPr>
              <w:pStyle w:val="AmColumnHeading"/>
            </w:pPr>
            <w:r w:rsidRPr="00456CFC">
              <w:t>Módosítás</w:t>
            </w:r>
          </w:p>
        </w:tc>
      </w:tr>
      <w:tr w:rsidR="004B044B" w:rsidRPr="00456CFC" w14:paraId="523FE18B" w14:textId="77777777" w:rsidTr="00AE00E3">
        <w:trPr>
          <w:jc w:val="center"/>
        </w:trPr>
        <w:tc>
          <w:tcPr>
            <w:tcW w:w="4876" w:type="dxa"/>
            <w:tcBorders>
              <w:top w:val="nil"/>
              <w:left w:val="nil"/>
              <w:bottom w:val="nil"/>
              <w:right w:val="nil"/>
            </w:tcBorders>
          </w:tcPr>
          <w:p w14:paraId="1F6CAB2D" w14:textId="77777777" w:rsidR="00D360BF" w:rsidRPr="00456CFC" w:rsidRDefault="00D360BF" w:rsidP="00AE00E3">
            <w:pPr>
              <w:pStyle w:val="Normal6a"/>
            </w:pPr>
            <w:r w:rsidRPr="00456CFC">
              <w:t>6.</w:t>
            </w:r>
            <w:r w:rsidRPr="00456CFC">
              <w:tab/>
              <w:t>sürgeti a Bizottságot, hogy biztosítsa a nők és lányok számára a nemek közötti egyenlőség szempontját érvényesítő egészségügyi ellátáshoz való egyetemes hozzáférést;</w:t>
            </w:r>
          </w:p>
        </w:tc>
        <w:tc>
          <w:tcPr>
            <w:tcW w:w="4876" w:type="dxa"/>
            <w:tcBorders>
              <w:top w:val="nil"/>
              <w:left w:val="nil"/>
              <w:bottom w:val="nil"/>
              <w:right w:val="nil"/>
            </w:tcBorders>
          </w:tcPr>
          <w:p w14:paraId="26EFA2A8" w14:textId="77777777" w:rsidR="00D360BF" w:rsidRPr="00456CFC" w:rsidRDefault="00D360BF" w:rsidP="00AE00E3">
            <w:pPr>
              <w:pStyle w:val="Normal6a"/>
            </w:pPr>
            <w:r w:rsidRPr="00456CFC">
              <w:t>6.</w:t>
            </w:r>
            <w:r w:rsidRPr="00456CFC">
              <w:tab/>
              <w:t>sürgeti a Bizottságot, hogy biztosítsa a nők és lányok számára a nemek közötti egyenlőség szempontját érvényesítő egészségügyi ellátáshoz való egyetemes hozzáférést</w:t>
            </w:r>
            <w:r w:rsidRPr="00456CFC">
              <w:rPr>
                <w:b/>
                <w:i/>
              </w:rPr>
              <w:t>, a családtámogatást is beleértve</w:t>
            </w:r>
            <w:r w:rsidRPr="00456CFC">
              <w:t>;</w:t>
            </w:r>
          </w:p>
        </w:tc>
      </w:tr>
    </w:tbl>
    <w:p w14:paraId="77BC7B84"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{PL}</w:t>
      </w:r>
      <w:r w:rsidRPr="00456CFC">
        <w:t>pl</w:t>
      </w:r>
      <w:r w:rsidRPr="00456CFC">
        <w:rPr>
          <w:rStyle w:val="HideTWBExt"/>
        </w:rPr>
        <w:t>&lt;/Original&gt;</w:t>
      </w:r>
    </w:p>
    <w:p w14:paraId="14DB77FC" w14:textId="77777777" w:rsidR="00D360BF" w:rsidRPr="00456CFC" w:rsidRDefault="00D360BF" w:rsidP="00D360BF">
      <w:r w:rsidRPr="00456CFC">
        <w:rPr>
          <w:rStyle w:val="HideTWBExt"/>
        </w:rPr>
        <w:t>&lt;/Amend&gt;</w:t>
      </w:r>
    </w:p>
    <w:p w14:paraId="3EC5EAF9"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359</w:t>
      </w:r>
      <w:r w:rsidRPr="00456CFC">
        <w:rPr>
          <w:rStyle w:val="HideTWBExt"/>
          <w:b w:val="0"/>
        </w:rPr>
        <w:t>&lt;/NumAm&gt;</w:t>
      </w:r>
    </w:p>
    <w:p w14:paraId="49D422A1" w14:textId="77777777" w:rsidR="00D360BF" w:rsidRPr="00456CFC" w:rsidRDefault="00D360BF" w:rsidP="00D360BF">
      <w:pPr>
        <w:pStyle w:val="NormalBold"/>
      </w:pPr>
      <w:r w:rsidRPr="00456CFC">
        <w:rPr>
          <w:rStyle w:val="HideTWBExt"/>
          <w:b w:val="0"/>
        </w:rPr>
        <w:t>&lt;RepeatBlock-By&gt;&lt;Members&gt;</w:t>
      </w:r>
      <w:r w:rsidRPr="00456CFC">
        <w:t>Laurence Trochu</w:t>
      </w:r>
      <w:r w:rsidRPr="00456CFC">
        <w:rPr>
          <w:rStyle w:val="HideTWBExt"/>
          <w:b w:val="0"/>
        </w:rPr>
        <w:t>&lt;/Members&gt;</w:t>
      </w:r>
    </w:p>
    <w:p w14:paraId="6A4161F6" w14:textId="77777777" w:rsidR="00D360BF" w:rsidRPr="00456CFC" w:rsidRDefault="00D360BF" w:rsidP="00D360BF">
      <w:pPr>
        <w:pStyle w:val="NormalBold"/>
      </w:pPr>
      <w:r w:rsidRPr="00456CFC">
        <w:rPr>
          <w:rStyle w:val="HideTWBExt"/>
          <w:b w:val="0"/>
        </w:rPr>
        <w:t>&lt;/RepeatBlock-By&gt;</w:t>
      </w:r>
    </w:p>
    <w:p w14:paraId="695814A6"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31D0EED" w14:textId="77777777" w:rsidR="00D360BF" w:rsidRPr="00456CFC" w:rsidRDefault="00D360BF" w:rsidP="00D360BF">
      <w:pPr>
        <w:pStyle w:val="NormalBold"/>
      </w:pPr>
      <w:r w:rsidRPr="00456CFC">
        <w:rPr>
          <w:rStyle w:val="HideTWBExt"/>
          <w:b w:val="0"/>
        </w:rPr>
        <w:t>&lt;Article&gt;</w:t>
      </w:r>
      <w:r w:rsidRPr="00456CFC">
        <w:t>6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3711095" w14:textId="77777777" w:rsidTr="00AE00E3">
        <w:trPr>
          <w:trHeight w:hRule="exact" w:val="240"/>
          <w:jc w:val="center"/>
        </w:trPr>
        <w:tc>
          <w:tcPr>
            <w:tcW w:w="9752" w:type="dxa"/>
            <w:gridSpan w:val="2"/>
            <w:tcBorders>
              <w:top w:val="nil"/>
              <w:left w:val="nil"/>
              <w:bottom w:val="nil"/>
              <w:right w:val="nil"/>
            </w:tcBorders>
          </w:tcPr>
          <w:p w14:paraId="3CD28625" w14:textId="77777777" w:rsidR="00D360BF" w:rsidRPr="00456CFC" w:rsidRDefault="00D360BF" w:rsidP="00AE00E3"/>
        </w:tc>
      </w:tr>
      <w:tr w:rsidR="004B044B" w:rsidRPr="00456CFC" w14:paraId="3C155473" w14:textId="77777777" w:rsidTr="00AE00E3">
        <w:trPr>
          <w:trHeight w:val="240"/>
          <w:jc w:val="center"/>
        </w:trPr>
        <w:tc>
          <w:tcPr>
            <w:tcW w:w="4876" w:type="dxa"/>
            <w:tcBorders>
              <w:top w:val="nil"/>
              <w:left w:val="nil"/>
              <w:bottom w:val="nil"/>
              <w:right w:val="nil"/>
            </w:tcBorders>
          </w:tcPr>
          <w:p w14:paraId="5396077C"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DA9F47E" w14:textId="77777777" w:rsidR="00D360BF" w:rsidRPr="00456CFC" w:rsidRDefault="00D360BF" w:rsidP="00AE00E3">
            <w:pPr>
              <w:pStyle w:val="AmColumnHeading"/>
            </w:pPr>
            <w:r w:rsidRPr="00456CFC">
              <w:t>Módosítás</w:t>
            </w:r>
          </w:p>
        </w:tc>
      </w:tr>
      <w:tr w:rsidR="004B044B" w:rsidRPr="00456CFC" w14:paraId="74471374" w14:textId="77777777" w:rsidTr="00AE00E3">
        <w:trPr>
          <w:jc w:val="center"/>
        </w:trPr>
        <w:tc>
          <w:tcPr>
            <w:tcW w:w="4876" w:type="dxa"/>
            <w:tcBorders>
              <w:top w:val="nil"/>
              <w:left w:val="nil"/>
              <w:bottom w:val="nil"/>
              <w:right w:val="nil"/>
            </w:tcBorders>
          </w:tcPr>
          <w:p w14:paraId="19558EFB" w14:textId="77777777" w:rsidR="00D360BF" w:rsidRPr="00456CFC" w:rsidRDefault="00D360BF" w:rsidP="00AE00E3">
            <w:pPr>
              <w:pStyle w:val="Normal6a"/>
            </w:pPr>
            <w:r w:rsidRPr="00456CFC">
              <w:t>6.</w:t>
            </w:r>
            <w:r w:rsidRPr="00456CFC">
              <w:tab/>
              <w:t xml:space="preserve">sürgeti a Bizottságot, hogy biztosítsa a nők és lányok számára </w:t>
            </w:r>
            <w:r w:rsidRPr="00456CFC">
              <w:rPr>
                <w:b/>
                <w:i/>
              </w:rPr>
              <w:t>a nemek közötti egyenlőség szempontját érvényesítő</w:t>
            </w:r>
            <w:r w:rsidRPr="00456CFC">
              <w:t xml:space="preserve"> egészségügyi ellátáshoz való egyetemes hozzáférést;</w:t>
            </w:r>
          </w:p>
        </w:tc>
        <w:tc>
          <w:tcPr>
            <w:tcW w:w="4876" w:type="dxa"/>
            <w:tcBorders>
              <w:top w:val="nil"/>
              <w:left w:val="nil"/>
              <w:bottom w:val="nil"/>
              <w:right w:val="nil"/>
            </w:tcBorders>
          </w:tcPr>
          <w:p w14:paraId="025AE670" w14:textId="77777777" w:rsidR="00D360BF" w:rsidRPr="00456CFC" w:rsidRDefault="00D360BF" w:rsidP="00AE00E3">
            <w:pPr>
              <w:pStyle w:val="Normal6a"/>
            </w:pPr>
            <w:r w:rsidRPr="00456CFC">
              <w:t>6.</w:t>
            </w:r>
            <w:r w:rsidRPr="00456CFC">
              <w:tab/>
              <w:t xml:space="preserve">sürgeti a Bizottságot, hogy biztosítsa a nők és lányok számára </w:t>
            </w:r>
            <w:r w:rsidRPr="00456CFC">
              <w:rPr>
                <w:b/>
                <w:i/>
              </w:rPr>
              <w:t>egy átfogó</w:t>
            </w:r>
            <w:r w:rsidRPr="00456CFC">
              <w:t xml:space="preserve"> egészségügyi ellátáshoz való egyetemes hozzáférést;</w:t>
            </w:r>
          </w:p>
        </w:tc>
      </w:tr>
    </w:tbl>
    <w:p w14:paraId="65C22EE5"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58DEB5E" w14:textId="77777777" w:rsidR="00D360BF" w:rsidRPr="00456CFC" w:rsidRDefault="00D360BF" w:rsidP="00D360BF">
      <w:r w:rsidRPr="00456CFC">
        <w:rPr>
          <w:rStyle w:val="HideTWBExt"/>
        </w:rPr>
        <w:t>&lt;/Amend&gt;</w:t>
      </w:r>
    </w:p>
    <w:p w14:paraId="3758718D"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360</w:t>
      </w:r>
      <w:r w:rsidRPr="00456CFC">
        <w:rPr>
          <w:rStyle w:val="HideTWBExt"/>
          <w:b w:val="0"/>
        </w:rPr>
        <w:t>&lt;/NumAm&gt;</w:t>
      </w:r>
    </w:p>
    <w:p w14:paraId="57090224"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0FA409B4" w14:textId="77777777" w:rsidR="00D360BF" w:rsidRPr="00456CFC" w:rsidRDefault="00D360BF" w:rsidP="00D360BF">
      <w:pPr>
        <w:pStyle w:val="NormalBold"/>
      </w:pPr>
      <w:r w:rsidRPr="00456CFC">
        <w:rPr>
          <w:rStyle w:val="HideTWBExt"/>
          <w:b w:val="0"/>
        </w:rPr>
        <w:t>&lt;/RepeatBlock-By&gt;</w:t>
      </w:r>
    </w:p>
    <w:p w14:paraId="23150413"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84A23E4" w14:textId="77777777" w:rsidR="00D360BF" w:rsidRPr="00456CFC" w:rsidRDefault="00D360BF" w:rsidP="00D360BF">
      <w:pPr>
        <w:pStyle w:val="NormalBold"/>
      </w:pPr>
      <w:r w:rsidRPr="00456CFC">
        <w:rPr>
          <w:rStyle w:val="HideTWBExt"/>
          <w:b w:val="0"/>
        </w:rPr>
        <w:t>&lt;Article&gt;</w:t>
      </w:r>
      <w:r w:rsidRPr="00456CFC">
        <w:t>6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5F58635" w14:textId="77777777" w:rsidTr="00AE00E3">
        <w:trPr>
          <w:trHeight w:hRule="exact" w:val="240"/>
          <w:jc w:val="center"/>
        </w:trPr>
        <w:tc>
          <w:tcPr>
            <w:tcW w:w="9752" w:type="dxa"/>
            <w:gridSpan w:val="2"/>
            <w:tcBorders>
              <w:top w:val="nil"/>
              <w:left w:val="nil"/>
              <w:bottom w:val="nil"/>
              <w:right w:val="nil"/>
            </w:tcBorders>
          </w:tcPr>
          <w:p w14:paraId="4F4FDD9C" w14:textId="77777777" w:rsidR="00D360BF" w:rsidRPr="00456CFC" w:rsidRDefault="00D360BF" w:rsidP="00AE00E3"/>
        </w:tc>
      </w:tr>
      <w:tr w:rsidR="004B044B" w:rsidRPr="00456CFC" w14:paraId="026B6C8A" w14:textId="77777777" w:rsidTr="00AE00E3">
        <w:trPr>
          <w:trHeight w:val="240"/>
          <w:jc w:val="center"/>
        </w:trPr>
        <w:tc>
          <w:tcPr>
            <w:tcW w:w="4876" w:type="dxa"/>
            <w:tcBorders>
              <w:top w:val="nil"/>
              <w:left w:val="nil"/>
              <w:bottom w:val="nil"/>
              <w:right w:val="nil"/>
            </w:tcBorders>
          </w:tcPr>
          <w:p w14:paraId="772A859A"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55469CB" w14:textId="77777777" w:rsidR="00D360BF" w:rsidRPr="00456CFC" w:rsidRDefault="00D360BF" w:rsidP="00AE00E3">
            <w:pPr>
              <w:pStyle w:val="AmColumnHeading"/>
            </w:pPr>
            <w:r w:rsidRPr="00456CFC">
              <w:t>Módosítás</w:t>
            </w:r>
          </w:p>
        </w:tc>
      </w:tr>
      <w:tr w:rsidR="004B044B" w:rsidRPr="00456CFC" w14:paraId="04EDBCCF" w14:textId="77777777" w:rsidTr="00AE00E3">
        <w:trPr>
          <w:jc w:val="center"/>
        </w:trPr>
        <w:tc>
          <w:tcPr>
            <w:tcW w:w="4876" w:type="dxa"/>
            <w:tcBorders>
              <w:top w:val="nil"/>
              <w:left w:val="nil"/>
              <w:bottom w:val="nil"/>
              <w:right w:val="nil"/>
            </w:tcBorders>
          </w:tcPr>
          <w:p w14:paraId="6E2F8ACD" w14:textId="77777777" w:rsidR="00D360BF" w:rsidRPr="00456CFC" w:rsidRDefault="00D360BF" w:rsidP="00AE00E3">
            <w:pPr>
              <w:pStyle w:val="Normal6a"/>
            </w:pPr>
            <w:r w:rsidRPr="00456CFC">
              <w:t>6.</w:t>
            </w:r>
            <w:r w:rsidRPr="00456CFC">
              <w:tab/>
              <w:t xml:space="preserve">sürgeti a </w:t>
            </w:r>
            <w:r w:rsidRPr="00456CFC">
              <w:rPr>
                <w:b/>
                <w:i/>
              </w:rPr>
              <w:t>Bizottságot</w:t>
            </w:r>
            <w:r w:rsidRPr="00456CFC">
              <w:t xml:space="preserve">, hogy </w:t>
            </w:r>
            <w:r w:rsidRPr="00456CFC">
              <w:rPr>
                <w:b/>
                <w:bCs/>
                <w:i/>
                <w:iCs/>
              </w:rPr>
              <w:t>biztosítsa</w:t>
            </w:r>
            <w:r w:rsidRPr="00456CFC">
              <w:t xml:space="preserve"> a nők és lányok számára </w:t>
            </w:r>
            <w:r w:rsidRPr="00456CFC">
              <w:rPr>
                <w:b/>
                <w:i/>
              </w:rPr>
              <w:t>a nemek közötti egyenlőség szempontját érvényesítő</w:t>
            </w:r>
            <w:r w:rsidRPr="00456CFC">
              <w:t xml:space="preserve"> egészségügyi ellátáshoz való egyetemes hozzáférést;</w:t>
            </w:r>
          </w:p>
        </w:tc>
        <w:tc>
          <w:tcPr>
            <w:tcW w:w="4876" w:type="dxa"/>
            <w:tcBorders>
              <w:top w:val="nil"/>
              <w:left w:val="nil"/>
              <w:bottom w:val="nil"/>
              <w:right w:val="nil"/>
            </w:tcBorders>
          </w:tcPr>
          <w:p w14:paraId="30ECBBCF" w14:textId="77777777" w:rsidR="00D360BF" w:rsidRPr="00456CFC" w:rsidRDefault="00D360BF" w:rsidP="00AE00E3">
            <w:pPr>
              <w:pStyle w:val="Normal6a"/>
            </w:pPr>
            <w:r w:rsidRPr="00456CFC">
              <w:t>6.</w:t>
            </w:r>
            <w:r w:rsidRPr="00456CFC">
              <w:tab/>
              <w:t xml:space="preserve">sürgeti a </w:t>
            </w:r>
            <w:r w:rsidRPr="00456CFC">
              <w:rPr>
                <w:b/>
                <w:i/>
              </w:rPr>
              <w:t>tagállamokat</w:t>
            </w:r>
            <w:r w:rsidRPr="00456CFC">
              <w:t xml:space="preserve">, hogy </w:t>
            </w:r>
            <w:r w:rsidRPr="00456CFC">
              <w:rPr>
                <w:b/>
                <w:bCs/>
                <w:i/>
                <w:iCs/>
              </w:rPr>
              <w:t>biztosítsák</w:t>
            </w:r>
            <w:r w:rsidRPr="00456CFC">
              <w:t xml:space="preserve"> a nők és lányok számára </w:t>
            </w:r>
            <w:r w:rsidRPr="00456CFC">
              <w:rPr>
                <w:b/>
                <w:i/>
              </w:rPr>
              <w:t>az</w:t>
            </w:r>
            <w:r w:rsidRPr="00456CFC">
              <w:t xml:space="preserve"> egészségügyi ellátáshoz való egyetemes hozzáférést;</w:t>
            </w:r>
          </w:p>
        </w:tc>
      </w:tr>
    </w:tbl>
    <w:p w14:paraId="2F71050D"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1DDB91E0" w14:textId="77777777" w:rsidR="00D360BF" w:rsidRPr="00456CFC" w:rsidRDefault="00D360BF" w:rsidP="00D360BF">
      <w:r w:rsidRPr="00456CFC">
        <w:rPr>
          <w:rStyle w:val="HideTWBExt"/>
        </w:rPr>
        <w:t>&lt;/Amend&gt;</w:t>
      </w:r>
    </w:p>
    <w:p w14:paraId="2C1F439B"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361</w:t>
      </w:r>
      <w:r w:rsidRPr="00456CFC">
        <w:rPr>
          <w:rStyle w:val="HideTWBExt"/>
          <w:b w:val="0"/>
        </w:rPr>
        <w:t>&lt;/NumAm&gt;</w:t>
      </w:r>
    </w:p>
    <w:p w14:paraId="467155CB" w14:textId="77777777" w:rsidR="00D360BF" w:rsidRPr="00456CFC" w:rsidRDefault="00D360BF" w:rsidP="00D360BF">
      <w:pPr>
        <w:pStyle w:val="NormalBold"/>
      </w:pPr>
      <w:r w:rsidRPr="00456CFC">
        <w:rPr>
          <w:rStyle w:val="HideTWBExt"/>
          <w:b w:val="0"/>
        </w:rPr>
        <w:t>&lt;RepeatBlock-By&gt;&lt;Members&gt;</w:t>
      </w:r>
      <w:r w:rsidRPr="00456CFC">
        <w:t>Sirpa Pietikäinen</w:t>
      </w:r>
      <w:r w:rsidRPr="00456CFC">
        <w:rPr>
          <w:rStyle w:val="HideTWBExt"/>
          <w:b w:val="0"/>
        </w:rPr>
        <w:t>&lt;/Members&gt;</w:t>
      </w:r>
    </w:p>
    <w:p w14:paraId="04F52757" w14:textId="77777777" w:rsidR="00D360BF" w:rsidRPr="00456CFC" w:rsidRDefault="00D360BF" w:rsidP="00D360BF">
      <w:pPr>
        <w:pStyle w:val="NormalBold"/>
      </w:pPr>
      <w:r w:rsidRPr="00456CFC">
        <w:rPr>
          <w:rStyle w:val="HideTWBExt"/>
          <w:b w:val="0"/>
        </w:rPr>
        <w:t>&lt;/RepeatBlock-By&gt;</w:t>
      </w:r>
    </w:p>
    <w:p w14:paraId="4BF2D8DF"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E76B98E" w14:textId="77777777" w:rsidR="00D360BF" w:rsidRPr="00456CFC" w:rsidRDefault="00D360BF" w:rsidP="00D360BF">
      <w:pPr>
        <w:pStyle w:val="NormalBold"/>
      </w:pPr>
      <w:r w:rsidRPr="00456CFC">
        <w:rPr>
          <w:rStyle w:val="HideTWBExt"/>
          <w:b w:val="0"/>
        </w:rPr>
        <w:t>&lt;Article&gt;</w:t>
      </w:r>
      <w:r w:rsidRPr="00456CFC">
        <w:t>6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F0792D9" w14:textId="77777777" w:rsidTr="00AE00E3">
        <w:trPr>
          <w:trHeight w:hRule="exact" w:val="240"/>
          <w:jc w:val="center"/>
        </w:trPr>
        <w:tc>
          <w:tcPr>
            <w:tcW w:w="9752" w:type="dxa"/>
            <w:gridSpan w:val="2"/>
            <w:tcBorders>
              <w:top w:val="nil"/>
              <w:left w:val="nil"/>
              <w:bottom w:val="nil"/>
              <w:right w:val="nil"/>
            </w:tcBorders>
          </w:tcPr>
          <w:p w14:paraId="6BB94E8E" w14:textId="77777777" w:rsidR="00D360BF" w:rsidRPr="00456CFC" w:rsidRDefault="00D360BF" w:rsidP="00AE00E3"/>
        </w:tc>
      </w:tr>
      <w:tr w:rsidR="004B044B" w:rsidRPr="00456CFC" w14:paraId="16D7CCD6" w14:textId="77777777" w:rsidTr="00AE00E3">
        <w:trPr>
          <w:trHeight w:val="240"/>
          <w:jc w:val="center"/>
        </w:trPr>
        <w:tc>
          <w:tcPr>
            <w:tcW w:w="4876" w:type="dxa"/>
            <w:tcBorders>
              <w:top w:val="nil"/>
              <w:left w:val="nil"/>
              <w:bottom w:val="nil"/>
              <w:right w:val="nil"/>
            </w:tcBorders>
          </w:tcPr>
          <w:p w14:paraId="20997303"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9DE0E4F" w14:textId="77777777" w:rsidR="00D360BF" w:rsidRPr="00456CFC" w:rsidRDefault="00D360BF" w:rsidP="00AE00E3">
            <w:pPr>
              <w:pStyle w:val="AmColumnHeading"/>
            </w:pPr>
            <w:r w:rsidRPr="00456CFC">
              <w:t>Módosítás</w:t>
            </w:r>
          </w:p>
        </w:tc>
      </w:tr>
      <w:tr w:rsidR="004B044B" w:rsidRPr="00456CFC" w14:paraId="0C483D68" w14:textId="77777777" w:rsidTr="00AE00E3">
        <w:trPr>
          <w:jc w:val="center"/>
        </w:trPr>
        <w:tc>
          <w:tcPr>
            <w:tcW w:w="4876" w:type="dxa"/>
            <w:tcBorders>
              <w:top w:val="nil"/>
              <w:left w:val="nil"/>
              <w:bottom w:val="nil"/>
              <w:right w:val="nil"/>
            </w:tcBorders>
          </w:tcPr>
          <w:p w14:paraId="6FD9E2F0" w14:textId="77777777" w:rsidR="00D360BF" w:rsidRPr="00456CFC" w:rsidRDefault="00D360BF" w:rsidP="00AE00E3">
            <w:pPr>
              <w:pStyle w:val="Normal6a"/>
            </w:pPr>
          </w:p>
        </w:tc>
        <w:tc>
          <w:tcPr>
            <w:tcW w:w="4876" w:type="dxa"/>
            <w:tcBorders>
              <w:top w:val="nil"/>
              <w:left w:val="nil"/>
              <w:bottom w:val="nil"/>
              <w:right w:val="nil"/>
            </w:tcBorders>
          </w:tcPr>
          <w:p w14:paraId="14E4100B" w14:textId="77777777" w:rsidR="00D360BF" w:rsidRPr="00456CFC" w:rsidRDefault="00D360BF" w:rsidP="00AE00E3">
            <w:pPr>
              <w:pStyle w:val="Normal6a"/>
            </w:pPr>
            <w:r w:rsidRPr="00456CFC">
              <w:rPr>
                <w:b/>
                <w:i/>
              </w:rPr>
              <w:t>6a.</w:t>
            </w:r>
            <w:r w:rsidRPr="00456CFC">
              <w:tab/>
            </w:r>
            <w:r w:rsidRPr="00456CFC">
              <w:rPr>
                <w:b/>
                <w:i/>
              </w:rPr>
              <w:t>felszólítja a Bizottságot, hogy építsen a nők és a férfiak közötti, a kezelési eredményeket befolyásoló biológiai különbségekről rendelkezésre álló egyre mélyebb ismeretekre azáltal, hogy támogatja több és jobb minőségű, lebontott adatok gyűjtését olyan egészségügyi egyenlőtlenségek azonosítása érdekében, amelyek egyébként a népességen belül nem látszanának egyértelműen, olyan egészségügyi intézkedéseket dolgoz ki, amelyek figyelembe veszik az egészségügyi egyenlőtlenségeket és nyomon követik az egészségügyi eredményeket a nagy kockázatú népességcsoportokban, javítja a nők bevonását a klinikai vizsgálatokba a betegségek nőkben és férfiakban való eltérő manifesztációjának tükrözése érdekében – különleges figyelmet fordítva a várandós és a szoptató nőkre –, az átláthatóság és az intézményközi együttműködés érdekében előmozdítja egy uniós szintű adatbázis kialakítását a nemekre jellemző klinikai vizsgálati adatok megosztására, valamint ösztönzi a várandósság alatti gyógyszerszedésre vonatkozó adatbázisok kialakítását, amelyek segítségével valós biztonságossági adatok gyűjthetők, és jelentést tesz a nemzeti gyógyszerfelügyeleti központoknak;</w:t>
            </w:r>
          </w:p>
        </w:tc>
      </w:tr>
    </w:tbl>
    <w:p w14:paraId="4A68763A"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248C78CC" w14:textId="77777777" w:rsidR="00D360BF" w:rsidRPr="00456CFC" w:rsidRDefault="00D360BF" w:rsidP="00D360BF">
      <w:r w:rsidRPr="00456CFC">
        <w:rPr>
          <w:rStyle w:val="HideTWBExt"/>
        </w:rPr>
        <w:t>&lt;/Amend&gt;</w:t>
      </w:r>
    </w:p>
    <w:p w14:paraId="1AC1F2B7"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362</w:t>
      </w:r>
      <w:r w:rsidRPr="00456CFC">
        <w:rPr>
          <w:rStyle w:val="HideTWBExt"/>
          <w:b w:val="0"/>
        </w:rPr>
        <w:t>&lt;/NumAm&gt;</w:t>
      </w:r>
    </w:p>
    <w:p w14:paraId="1D8923CF" w14:textId="77777777" w:rsidR="00D360BF" w:rsidRPr="00456CFC" w:rsidRDefault="00D360BF" w:rsidP="00D360BF">
      <w:pPr>
        <w:pStyle w:val="NormalBold"/>
      </w:pPr>
      <w:r w:rsidRPr="00456CFC">
        <w:rPr>
          <w:rStyle w:val="HideTWBExt"/>
          <w:b w:val="0"/>
        </w:rPr>
        <w:t>&lt;RepeatBlock-By&gt;&lt;Members&gt;</w:t>
      </w:r>
      <w:r w:rsidRPr="00456CFC">
        <w:t>Giusi Princi</w:t>
      </w:r>
      <w:r w:rsidRPr="00456CFC">
        <w:rPr>
          <w:rStyle w:val="HideTWBExt"/>
          <w:b w:val="0"/>
        </w:rPr>
        <w:t>&lt;/Members&gt;</w:t>
      </w:r>
    </w:p>
    <w:p w14:paraId="312F810F" w14:textId="77777777" w:rsidR="00D360BF" w:rsidRPr="00456CFC" w:rsidRDefault="00D360BF" w:rsidP="00D360BF">
      <w:pPr>
        <w:pStyle w:val="NormalBold"/>
      </w:pPr>
      <w:r w:rsidRPr="00456CFC">
        <w:rPr>
          <w:rStyle w:val="HideTWBExt"/>
          <w:b w:val="0"/>
        </w:rPr>
        <w:t>&lt;/RepeatBlock-By&gt;</w:t>
      </w:r>
    </w:p>
    <w:p w14:paraId="0676F385"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C68EB58" w14:textId="77777777" w:rsidR="00D360BF" w:rsidRPr="00456CFC" w:rsidRDefault="00D360BF" w:rsidP="00D360BF">
      <w:pPr>
        <w:pStyle w:val="NormalBold"/>
      </w:pPr>
      <w:r w:rsidRPr="00456CFC">
        <w:rPr>
          <w:rStyle w:val="HideTWBExt"/>
          <w:b w:val="0"/>
        </w:rPr>
        <w:t>&lt;Article&gt;</w:t>
      </w:r>
      <w:r w:rsidRPr="00456CFC">
        <w:t>6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3E0438B" w14:textId="77777777" w:rsidTr="00AE00E3">
        <w:trPr>
          <w:trHeight w:hRule="exact" w:val="240"/>
          <w:jc w:val="center"/>
        </w:trPr>
        <w:tc>
          <w:tcPr>
            <w:tcW w:w="9752" w:type="dxa"/>
            <w:gridSpan w:val="2"/>
            <w:tcBorders>
              <w:top w:val="nil"/>
              <w:left w:val="nil"/>
              <w:bottom w:val="nil"/>
              <w:right w:val="nil"/>
            </w:tcBorders>
          </w:tcPr>
          <w:p w14:paraId="00194106" w14:textId="77777777" w:rsidR="00D360BF" w:rsidRPr="00456CFC" w:rsidRDefault="00D360BF" w:rsidP="00AE00E3"/>
        </w:tc>
      </w:tr>
      <w:tr w:rsidR="004B044B" w:rsidRPr="00456CFC" w14:paraId="1A0A9839" w14:textId="77777777" w:rsidTr="00AE00E3">
        <w:trPr>
          <w:trHeight w:val="240"/>
          <w:jc w:val="center"/>
        </w:trPr>
        <w:tc>
          <w:tcPr>
            <w:tcW w:w="4876" w:type="dxa"/>
            <w:tcBorders>
              <w:top w:val="nil"/>
              <w:left w:val="nil"/>
              <w:bottom w:val="nil"/>
              <w:right w:val="nil"/>
            </w:tcBorders>
          </w:tcPr>
          <w:p w14:paraId="2D8C0676"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6FE0B19C" w14:textId="77777777" w:rsidR="00D360BF" w:rsidRPr="00456CFC" w:rsidRDefault="00D360BF" w:rsidP="00AE00E3">
            <w:pPr>
              <w:pStyle w:val="AmColumnHeading"/>
            </w:pPr>
            <w:r w:rsidRPr="00456CFC">
              <w:t>Módosítás</w:t>
            </w:r>
          </w:p>
        </w:tc>
      </w:tr>
      <w:tr w:rsidR="004B044B" w:rsidRPr="00456CFC" w14:paraId="233FEA29" w14:textId="77777777" w:rsidTr="00AE00E3">
        <w:trPr>
          <w:jc w:val="center"/>
        </w:trPr>
        <w:tc>
          <w:tcPr>
            <w:tcW w:w="4876" w:type="dxa"/>
            <w:tcBorders>
              <w:top w:val="nil"/>
              <w:left w:val="nil"/>
              <w:bottom w:val="nil"/>
              <w:right w:val="nil"/>
            </w:tcBorders>
          </w:tcPr>
          <w:p w14:paraId="237E8193" w14:textId="77777777" w:rsidR="00D360BF" w:rsidRPr="00456CFC" w:rsidRDefault="00D360BF" w:rsidP="00AE00E3">
            <w:pPr>
              <w:pStyle w:val="Normal6a"/>
            </w:pPr>
          </w:p>
        </w:tc>
        <w:tc>
          <w:tcPr>
            <w:tcW w:w="4876" w:type="dxa"/>
            <w:tcBorders>
              <w:top w:val="nil"/>
              <w:left w:val="nil"/>
              <w:bottom w:val="nil"/>
              <w:right w:val="nil"/>
            </w:tcBorders>
          </w:tcPr>
          <w:p w14:paraId="473DA717" w14:textId="77777777" w:rsidR="00D360BF" w:rsidRPr="00456CFC" w:rsidRDefault="00D360BF" w:rsidP="00AE00E3">
            <w:pPr>
              <w:pStyle w:val="Normal6a"/>
            </w:pPr>
            <w:r w:rsidRPr="00456CFC">
              <w:rPr>
                <w:b/>
                <w:i/>
              </w:rPr>
              <w:t>6a.</w:t>
            </w:r>
            <w:r w:rsidRPr="00456CFC">
              <w:tab/>
            </w:r>
            <w:r w:rsidRPr="00456CFC">
              <w:rPr>
                <w:b/>
                <w:i/>
              </w:rPr>
              <w:t>sürgeti a Bizottságot egyrészt arra, hogy biztosítsa, hogy az új nemi esélyegyenlőségi stratégia erőteljesebben összpontosítson a nemek közötti egyenlőség biztosítására a közegészségügyben, másrészt arra, hogy fogadjon el konkrét intézkedéseket a meglévő egyenlőtlenségek megszüntetésére, különös figyelmet fordítva azokra a betegségekre, amelyek a nőket a férfiakhoz képest aránytalanul nagy mértékben érintik, mint például a szív- és érrendszeri betegségek;</w:t>
            </w:r>
          </w:p>
        </w:tc>
      </w:tr>
    </w:tbl>
    <w:p w14:paraId="6606E156"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0FF9428" w14:textId="77777777" w:rsidR="00D360BF" w:rsidRPr="00456CFC" w:rsidRDefault="00D360BF" w:rsidP="00D360BF">
      <w:r w:rsidRPr="00456CFC">
        <w:rPr>
          <w:rStyle w:val="HideTWBExt"/>
        </w:rPr>
        <w:t>&lt;/Amend&gt;</w:t>
      </w:r>
    </w:p>
    <w:p w14:paraId="5C23350D"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363</w:t>
      </w:r>
      <w:r w:rsidRPr="00456CFC">
        <w:rPr>
          <w:rStyle w:val="HideTWBExt"/>
          <w:b w:val="0"/>
        </w:rPr>
        <w:t>&lt;/NumAm&gt;</w:t>
      </w:r>
    </w:p>
    <w:p w14:paraId="4DB70CBD" w14:textId="77777777" w:rsidR="00D360BF" w:rsidRPr="00456CFC" w:rsidRDefault="00D360BF" w:rsidP="00D360BF">
      <w:pPr>
        <w:pStyle w:val="NormalBold"/>
      </w:pPr>
      <w:r w:rsidRPr="00456CFC">
        <w:rPr>
          <w:rStyle w:val="HideTWBExt"/>
          <w:b w:val="0"/>
        </w:rPr>
        <w:t>&lt;RepeatBlock-By&gt;&lt;Members&gt;</w:t>
      </w:r>
      <w:r w:rsidRPr="00456CFC">
        <w:t>Margarita de la Pisa Carrión, Viktória Ferenc, Mireia Borrás Pabón</w:t>
      </w:r>
      <w:r w:rsidRPr="00456CFC">
        <w:rPr>
          <w:rStyle w:val="HideTWBExt"/>
          <w:b w:val="0"/>
        </w:rPr>
        <w:t>&lt;/Members&gt;</w:t>
      </w:r>
    </w:p>
    <w:p w14:paraId="02708069" w14:textId="77777777" w:rsidR="00D360BF" w:rsidRPr="00456CFC" w:rsidRDefault="00D360BF" w:rsidP="00D360BF">
      <w:pPr>
        <w:pStyle w:val="NormalBold"/>
      </w:pPr>
      <w:r w:rsidRPr="00456CFC">
        <w:rPr>
          <w:rStyle w:val="HideTWBExt"/>
          <w:b w:val="0"/>
        </w:rPr>
        <w:t>&lt;/RepeatBlock-By&gt;</w:t>
      </w:r>
    </w:p>
    <w:p w14:paraId="30FAF624"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6C18D30" w14:textId="77777777" w:rsidR="00D360BF" w:rsidRPr="00456CFC" w:rsidRDefault="00D360BF" w:rsidP="00D360BF">
      <w:pPr>
        <w:pStyle w:val="NormalBold"/>
      </w:pPr>
      <w:r w:rsidRPr="00456CFC">
        <w:rPr>
          <w:rStyle w:val="HideTWBExt"/>
          <w:b w:val="0"/>
        </w:rPr>
        <w:t>&lt;Article&gt;</w:t>
      </w:r>
      <w:r w:rsidRPr="00456CFC">
        <w:t>6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CB6DBA4" w14:textId="77777777" w:rsidTr="00AE00E3">
        <w:trPr>
          <w:trHeight w:hRule="exact" w:val="240"/>
          <w:jc w:val="center"/>
        </w:trPr>
        <w:tc>
          <w:tcPr>
            <w:tcW w:w="9752" w:type="dxa"/>
            <w:gridSpan w:val="2"/>
            <w:tcBorders>
              <w:top w:val="nil"/>
              <w:left w:val="nil"/>
              <w:bottom w:val="nil"/>
              <w:right w:val="nil"/>
            </w:tcBorders>
          </w:tcPr>
          <w:p w14:paraId="6A522734" w14:textId="77777777" w:rsidR="00D360BF" w:rsidRPr="00456CFC" w:rsidRDefault="00D360BF" w:rsidP="00AE00E3"/>
        </w:tc>
      </w:tr>
      <w:tr w:rsidR="004B044B" w:rsidRPr="00456CFC" w14:paraId="4F93125D" w14:textId="77777777" w:rsidTr="00AE00E3">
        <w:trPr>
          <w:trHeight w:val="240"/>
          <w:jc w:val="center"/>
        </w:trPr>
        <w:tc>
          <w:tcPr>
            <w:tcW w:w="4876" w:type="dxa"/>
            <w:tcBorders>
              <w:top w:val="nil"/>
              <w:left w:val="nil"/>
              <w:bottom w:val="nil"/>
              <w:right w:val="nil"/>
            </w:tcBorders>
          </w:tcPr>
          <w:p w14:paraId="3E15160B"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9FB7A63" w14:textId="77777777" w:rsidR="00D360BF" w:rsidRPr="00456CFC" w:rsidRDefault="00D360BF" w:rsidP="00AE00E3">
            <w:pPr>
              <w:pStyle w:val="AmColumnHeading"/>
            </w:pPr>
            <w:r w:rsidRPr="00456CFC">
              <w:t>Módosítás</w:t>
            </w:r>
          </w:p>
        </w:tc>
      </w:tr>
      <w:tr w:rsidR="004B044B" w:rsidRPr="00456CFC" w14:paraId="3B207170" w14:textId="77777777" w:rsidTr="00AE00E3">
        <w:trPr>
          <w:jc w:val="center"/>
        </w:trPr>
        <w:tc>
          <w:tcPr>
            <w:tcW w:w="4876" w:type="dxa"/>
            <w:tcBorders>
              <w:top w:val="nil"/>
              <w:left w:val="nil"/>
              <w:bottom w:val="nil"/>
              <w:right w:val="nil"/>
            </w:tcBorders>
          </w:tcPr>
          <w:p w14:paraId="583450ED" w14:textId="77777777" w:rsidR="00D360BF" w:rsidRPr="00456CFC" w:rsidRDefault="00D360BF" w:rsidP="00AE00E3">
            <w:pPr>
              <w:pStyle w:val="Normal6a"/>
            </w:pPr>
          </w:p>
        </w:tc>
        <w:tc>
          <w:tcPr>
            <w:tcW w:w="4876" w:type="dxa"/>
            <w:tcBorders>
              <w:top w:val="nil"/>
              <w:left w:val="nil"/>
              <w:bottom w:val="nil"/>
              <w:right w:val="nil"/>
            </w:tcBorders>
          </w:tcPr>
          <w:p w14:paraId="6A117773" w14:textId="77777777" w:rsidR="00D360BF" w:rsidRPr="00456CFC" w:rsidRDefault="00D360BF" w:rsidP="00AE00E3">
            <w:pPr>
              <w:pStyle w:val="Normal6a"/>
            </w:pPr>
            <w:r w:rsidRPr="00456CFC">
              <w:rPr>
                <w:b/>
                <w:i/>
              </w:rPr>
              <w:t>6a.</w:t>
            </w:r>
            <w:r w:rsidRPr="00456CFC">
              <w:tab/>
            </w:r>
            <w:r w:rsidRPr="00456CFC">
              <w:rPr>
                <w:b/>
                <w:i/>
              </w:rPr>
              <w:t>felszólítja a Bizottságot, hogy a nők egészségét átfogó módon kezelje, figyelembe véve biológiai és fiziológiai sajátosságaikat, valamint hogy végezzen specifikus vizsgálatokat, amelyekből pontos adatok szerezhetők a nők egészségére vonatkozóan, hogy a közegészségügyi politikákat és szolgáltatásokat ténylegesen a valós igényeikhez lehessen igazítani;</w:t>
            </w:r>
          </w:p>
        </w:tc>
      </w:tr>
    </w:tbl>
    <w:p w14:paraId="66AC966C"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0613AB0B" w14:textId="77777777" w:rsidR="00D360BF" w:rsidRPr="00456CFC" w:rsidRDefault="00D360BF" w:rsidP="00D360BF">
      <w:r w:rsidRPr="00456CFC">
        <w:rPr>
          <w:rStyle w:val="HideTWBExt"/>
        </w:rPr>
        <w:t>&lt;/Amend&gt;</w:t>
      </w:r>
    </w:p>
    <w:p w14:paraId="7EB94E80"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364</w:t>
      </w:r>
      <w:r w:rsidRPr="00456CFC">
        <w:rPr>
          <w:rStyle w:val="HideTWBExt"/>
          <w:b w:val="0"/>
        </w:rPr>
        <w:t>&lt;/NumAm&gt;</w:t>
      </w:r>
    </w:p>
    <w:p w14:paraId="26057CB0"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3B8D2CE7" w14:textId="77777777" w:rsidR="00D360BF" w:rsidRPr="00456CFC" w:rsidRDefault="00D360BF" w:rsidP="00D360BF">
      <w:pPr>
        <w:pStyle w:val="NormalBold"/>
      </w:pPr>
      <w:r w:rsidRPr="00456CFC">
        <w:rPr>
          <w:rStyle w:val="HideTWBExt"/>
          <w:b w:val="0"/>
        </w:rPr>
        <w:t>&lt;/RepeatBlock-By&gt;</w:t>
      </w:r>
    </w:p>
    <w:p w14:paraId="32005FE7"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36BED6B" w14:textId="77777777" w:rsidR="00D360BF" w:rsidRPr="00456CFC" w:rsidRDefault="00D360BF" w:rsidP="00D360BF">
      <w:pPr>
        <w:pStyle w:val="NormalBold"/>
      </w:pPr>
      <w:r w:rsidRPr="00456CFC">
        <w:rPr>
          <w:rStyle w:val="HideTWBExt"/>
          <w:b w:val="0"/>
        </w:rPr>
        <w:t>&lt;Article&gt;</w:t>
      </w:r>
      <w:r w:rsidRPr="00456CFC">
        <w:t>6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18608A8" w14:textId="77777777" w:rsidTr="00AE00E3">
        <w:trPr>
          <w:trHeight w:hRule="exact" w:val="240"/>
          <w:jc w:val="center"/>
        </w:trPr>
        <w:tc>
          <w:tcPr>
            <w:tcW w:w="9752" w:type="dxa"/>
            <w:gridSpan w:val="2"/>
            <w:tcBorders>
              <w:top w:val="nil"/>
              <w:left w:val="nil"/>
              <w:bottom w:val="nil"/>
              <w:right w:val="nil"/>
            </w:tcBorders>
          </w:tcPr>
          <w:p w14:paraId="6E800D2A" w14:textId="77777777" w:rsidR="00D360BF" w:rsidRPr="00456CFC" w:rsidRDefault="00D360BF" w:rsidP="00AE00E3"/>
        </w:tc>
      </w:tr>
      <w:tr w:rsidR="004B044B" w:rsidRPr="00456CFC" w14:paraId="2D817727" w14:textId="77777777" w:rsidTr="00AE00E3">
        <w:trPr>
          <w:trHeight w:val="240"/>
          <w:jc w:val="center"/>
        </w:trPr>
        <w:tc>
          <w:tcPr>
            <w:tcW w:w="4876" w:type="dxa"/>
            <w:tcBorders>
              <w:top w:val="nil"/>
              <w:left w:val="nil"/>
              <w:bottom w:val="nil"/>
              <w:right w:val="nil"/>
            </w:tcBorders>
          </w:tcPr>
          <w:p w14:paraId="4E06ED5F"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ACD3544" w14:textId="77777777" w:rsidR="00D360BF" w:rsidRPr="00456CFC" w:rsidRDefault="00D360BF" w:rsidP="00AE00E3">
            <w:pPr>
              <w:pStyle w:val="AmColumnHeading"/>
            </w:pPr>
            <w:r w:rsidRPr="00456CFC">
              <w:t>Módosítás</w:t>
            </w:r>
          </w:p>
        </w:tc>
      </w:tr>
      <w:tr w:rsidR="004B044B" w:rsidRPr="00456CFC" w14:paraId="720E0D37" w14:textId="77777777" w:rsidTr="00AE00E3">
        <w:trPr>
          <w:jc w:val="center"/>
        </w:trPr>
        <w:tc>
          <w:tcPr>
            <w:tcW w:w="4876" w:type="dxa"/>
            <w:tcBorders>
              <w:top w:val="nil"/>
              <w:left w:val="nil"/>
              <w:bottom w:val="nil"/>
              <w:right w:val="nil"/>
            </w:tcBorders>
          </w:tcPr>
          <w:p w14:paraId="5AC4D9F9" w14:textId="77777777" w:rsidR="00D360BF" w:rsidRPr="00456CFC" w:rsidRDefault="00D360BF" w:rsidP="00AE00E3">
            <w:pPr>
              <w:pStyle w:val="Normal6a"/>
            </w:pPr>
          </w:p>
        </w:tc>
        <w:tc>
          <w:tcPr>
            <w:tcW w:w="4876" w:type="dxa"/>
            <w:tcBorders>
              <w:top w:val="nil"/>
              <w:left w:val="nil"/>
              <w:bottom w:val="nil"/>
              <w:right w:val="nil"/>
            </w:tcBorders>
          </w:tcPr>
          <w:p w14:paraId="4CEB183F" w14:textId="77777777" w:rsidR="00D360BF" w:rsidRPr="00456CFC" w:rsidRDefault="00D360BF" w:rsidP="00AE00E3">
            <w:pPr>
              <w:pStyle w:val="Normal6a"/>
            </w:pPr>
            <w:r w:rsidRPr="00456CFC">
              <w:rPr>
                <w:b/>
                <w:i/>
              </w:rPr>
              <w:t>6a.</w:t>
            </w:r>
            <w:r w:rsidRPr="00456CFC">
              <w:tab/>
            </w:r>
            <w:r w:rsidRPr="00456CFC">
              <w:rPr>
                <w:b/>
                <w:i/>
              </w:rPr>
              <w:t>felszólítja a Bizottságot, hogy foglalkozzon azokkal a régóta fennálló mentális egészségügyi kihívásokkal, amelyek a nőket és lányokat, valamint a hátrányos helyzetű nőket és lányokat érintik, és sürgeti a Bizottságot, hogy növelje a vidéki területeken található egészségügyi létesítményekbe történő beruházásokat, és fejlesszen ki adaptálható megoldásokat, mint például a mobil orvosi rendelők;</w:t>
            </w:r>
          </w:p>
        </w:tc>
      </w:tr>
    </w:tbl>
    <w:p w14:paraId="201DD924"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341FEBC2" w14:textId="77777777" w:rsidR="00D360BF" w:rsidRPr="00456CFC" w:rsidRDefault="00D360BF" w:rsidP="00D360BF">
      <w:r w:rsidRPr="00456CFC">
        <w:rPr>
          <w:rStyle w:val="HideTWBExt"/>
        </w:rPr>
        <w:t>&lt;/Amend&gt;</w:t>
      </w:r>
    </w:p>
    <w:p w14:paraId="3DFAA70E"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365</w:t>
      </w:r>
      <w:r w:rsidRPr="00456CFC">
        <w:rPr>
          <w:rStyle w:val="HideTWBExt"/>
          <w:b w:val="0"/>
        </w:rPr>
        <w:t>&lt;/NumAm&gt;</w:t>
      </w:r>
    </w:p>
    <w:p w14:paraId="53E7A903" w14:textId="77777777" w:rsidR="00D360BF" w:rsidRPr="00456CFC" w:rsidRDefault="00D360BF" w:rsidP="00D360BF">
      <w:pPr>
        <w:pStyle w:val="NormalBold"/>
      </w:pPr>
      <w:r w:rsidRPr="00456CFC">
        <w:rPr>
          <w:rStyle w:val="HideTWBExt"/>
          <w:b w:val="0"/>
        </w:rPr>
        <w:t>&lt;RepeatBlock-By&gt;&lt;Members&gt;</w:t>
      </w:r>
      <w:r w:rsidRPr="00456CFC">
        <w:t>Rosa Estaràs Ferragut</w:t>
      </w:r>
      <w:r w:rsidRPr="00456CFC">
        <w:rPr>
          <w:rStyle w:val="HideTWBExt"/>
          <w:b w:val="0"/>
        </w:rPr>
        <w:t>&lt;/Members&gt;</w:t>
      </w:r>
    </w:p>
    <w:p w14:paraId="794BCBA0" w14:textId="77777777" w:rsidR="00D360BF" w:rsidRPr="00456CFC" w:rsidRDefault="00D360BF" w:rsidP="00D360BF">
      <w:pPr>
        <w:pStyle w:val="NormalBold"/>
      </w:pPr>
      <w:r w:rsidRPr="00456CFC">
        <w:rPr>
          <w:rStyle w:val="HideTWBExt"/>
          <w:b w:val="0"/>
        </w:rPr>
        <w:t>&lt;/RepeatBlock-By&gt;</w:t>
      </w:r>
    </w:p>
    <w:p w14:paraId="6BCFBCC6"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B89D751" w14:textId="77777777" w:rsidR="00D360BF" w:rsidRPr="00456CFC" w:rsidRDefault="00D360BF" w:rsidP="00D360BF">
      <w:pPr>
        <w:pStyle w:val="NormalBold"/>
      </w:pPr>
      <w:r w:rsidRPr="00456CFC">
        <w:rPr>
          <w:rStyle w:val="HideTWBExt"/>
          <w:b w:val="0"/>
        </w:rPr>
        <w:t>&lt;Article&gt;</w:t>
      </w:r>
      <w:r w:rsidRPr="00456CFC">
        <w:t>6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0412D54" w14:textId="77777777" w:rsidTr="00AE00E3">
        <w:trPr>
          <w:trHeight w:hRule="exact" w:val="240"/>
          <w:jc w:val="center"/>
        </w:trPr>
        <w:tc>
          <w:tcPr>
            <w:tcW w:w="9752" w:type="dxa"/>
            <w:gridSpan w:val="2"/>
            <w:tcBorders>
              <w:top w:val="nil"/>
              <w:left w:val="nil"/>
              <w:bottom w:val="nil"/>
              <w:right w:val="nil"/>
            </w:tcBorders>
          </w:tcPr>
          <w:p w14:paraId="1215FABF" w14:textId="77777777" w:rsidR="00D360BF" w:rsidRPr="00456CFC" w:rsidRDefault="00D360BF" w:rsidP="00AE00E3"/>
        </w:tc>
      </w:tr>
      <w:tr w:rsidR="004B044B" w:rsidRPr="00456CFC" w14:paraId="1F18E2B4" w14:textId="77777777" w:rsidTr="00AE00E3">
        <w:trPr>
          <w:trHeight w:val="240"/>
          <w:jc w:val="center"/>
        </w:trPr>
        <w:tc>
          <w:tcPr>
            <w:tcW w:w="4876" w:type="dxa"/>
            <w:tcBorders>
              <w:top w:val="nil"/>
              <w:left w:val="nil"/>
              <w:bottom w:val="nil"/>
              <w:right w:val="nil"/>
            </w:tcBorders>
          </w:tcPr>
          <w:p w14:paraId="0F74D559"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029651E" w14:textId="77777777" w:rsidR="00D360BF" w:rsidRPr="00456CFC" w:rsidRDefault="00D360BF" w:rsidP="00AE00E3">
            <w:pPr>
              <w:pStyle w:val="AmColumnHeading"/>
            </w:pPr>
            <w:r w:rsidRPr="00456CFC">
              <w:t>Módosítás</w:t>
            </w:r>
          </w:p>
        </w:tc>
      </w:tr>
      <w:tr w:rsidR="004B044B" w:rsidRPr="00456CFC" w14:paraId="2DBDDAA7" w14:textId="77777777" w:rsidTr="00AE00E3">
        <w:trPr>
          <w:jc w:val="center"/>
        </w:trPr>
        <w:tc>
          <w:tcPr>
            <w:tcW w:w="4876" w:type="dxa"/>
            <w:tcBorders>
              <w:top w:val="nil"/>
              <w:left w:val="nil"/>
              <w:bottom w:val="nil"/>
              <w:right w:val="nil"/>
            </w:tcBorders>
          </w:tcPr>
          <w:p w14:paraId="18BDCCB7" w14:textId="77777777" w:rsidR="00D360BF" w:rsidRPr="00456CFC" w:rsidRDefault="00D360BF" w:rsidP="00AE00E3">
            <w:pPr>
              <w:pStyle w:val="Normal6a"/>
            </w:pPr>
          </w:p>
        </w:tc>
        <w:tc>
          <w:tcPr>
            <w:tcW w:w="4876" w:type="dxa"/>
            <w:tcBorders>
              <w:top w:val="nil"/>
              <w:left w:val="nil"/>
              <w:bottom w:val="nil"/>
              <w:right w:val="nil"/>
            </w:tcBorders>
          </w:tcPr>
          <w:p w14:paraId="44633A3C" w14:textId="77777777" w:rsidR="00D360BF" w:rsidRPr="00456CFC" w:rsidRDefault="00D360BF" w:rsidP="00AE00E3">
            <w:pPr>
              <w:pStyle w:val="Normal6a"/>
            </w:pPr>
            <w:r w:rsidRPr="00456CFC">
              <w:rPr>
                <w:b/>
                <w:i/>
              </w:rPr>
              <w:t>6a.</w:t>
            </w:r>
            <w:r w:rsidRPr="00456CFC">
              <w:tab/>
            </w:r>
            <w:r w:rsidRPr="00456CFC">
              <w:rPr>
                <w:b/>
                <w:i/>
              </w:rPr>
              <w:t>felszólítja a Bizottságot annak biztosítására, hogy az új nemi esélyegyenlőségi stratégia erőteljesebben összpontosítson a nemek közötti egyensúly biztosítására a közegészségügyben, és foglalkozzon a meglévő egyenlőtlenségekkel, különösen a szív- és érrendszeri betegségek terén, amelyek a férfiakhoz képest aránytalanul nagy mértékben érintik a nőket;</w:t>
            </w:r>
          </w:p>
        </w:tc>
      </w:tr>
    </w:tbl>
    <w:p w14:paraId="6779FDC0"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E089AB9" w14:textId="77777777" w:rsidR="00D360BF" w:rsidRPr="00456CFC" w:rsidRDefault="00D360BF" w:rsidP="00D360BF">
      <w:r w:rsidRPr="00456CFC">
        <w:rPr>
          <w:rStyle w:val="HideTWBExt"/>
        </w:rPr>
        <w:t>&lt;/Amend&gt;</w:t>
      </w:r>
    </w:p>
    <w:p w14:paraId="6E3C7820"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366</w:t>
      </w:r>
      <w:r w:rsidRPr="00456CFC">
        <w:rPr>
          <w:rStyle w:val="HideTWBExt"/>
          <w:b w:val="0"/>
        </w:rPr>
        <w:t>&lt;/NumAm&gt;</w:t>
      </w:r>
    </w:p>
    <w:p w14:paraId="20D95E82" w14:textId="77777777" w:rsidR="00D360BF" w:rsidRPr="00456CFC" w:rsidRDefault="00D360BF" w:rsidP="00D360BF">
      <w:pPr>
        <w:pStyle w:val="NormalBold"/>
      </w:pPr>
      <w:r w:rsidRPr="00456CFC">
        <w:rPr>
          <w:rStyle w:val="HideTWBExt"/>
          <w:b w:val="0"/>
        </w:rPr>
        <w:t>&lt;RepeatBlock-By&gt;&lt;Members&gt;</w:t>
      </w:r>
      <w:r w:rsidRPr="00456CFC">
        <w:t>Ewa Kopacz, Elżbieta Katarzyna Łukacijewska, Mirosława Nykiel, Jagna Marczułajtis-Walczak</w:t>
      </w:r>
      <w:r w:rsidRPr="00456CFC">
        <w:rPr>
          <w:rStyle w:val="HideTWBExt"/>
          <w:b w:val="0"/>
        </w:rPr>
        <w:t>&lt;/Members&gt;</w:t>
      </w:r>
    </w:p>
    <w:p w14:paraId="4E0B76DE" w14:textId="77777777" w:rsidR="00D360BF" w:rsidRPr="00456CFC" w:rsidRDefault="00D360BF" w:rsidP="00D360BF">
      <w:pPr>
        <w:pStyle w:val="NormalBold"/>
      </w:pPr>
      <w:r w:rsidRPr="00456CFC">
        <w:rPr>
          <w:rStyle w:val="HideTWBExt"/>
          <w:b w:val="0"/>
        </w:rPr>
        <w:t>&lt;/RepeatBlock-By&gt;</w:t>
      </w:r>
    </w:p>
    <w:p w14:paraId="28DC1417"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1DFB9059" w14:textId="77777777" w:rsidR="00D360BF" w:rsidRPr="00456CFC" w:rsidRDefault="00D360BF" w:rsidP="00D360BF">
      <w:pPr>
        <w:pStyle w:val="NormalBold"/>
      </w:pPr>
      <w:r w:rsidRPr="00456CFC">
        <w:rPr>
          <w:rStyle w:val="HideTWBExt"/>
          <w:b w:val="0"/>
        </w:rPr>
        <w:t>&lt;Article&gt;</w:t>
      </w:r>
      <w:r w:rsidRPr="00456CFC">
        <w:t>6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5A881EB" w14:textId="77777777" w:rsidTr="00AE00E3">
        <w:trPr>
          <w:trHeight w:hRule="exact" w:val="240"/>
          <w:jc w:val="center"/>
        </w:trPr>
        <w:tc>
          <w:tcPr>
            <w:tcW w:w="9752" w:type="dxa"/>
            <w:gridSpan w:val="2"/>
            <w:tcBorders>
              <w:top w:val="nil"/>
              <w:left w:val="nil"/>
              <w:bottom w:val="nil"/>
              <w:right w:val="nil"/>
            </w:tcBorders>
          </w:tcPr>
          <w:p w14:paraId="56DD5F94" w14:textId="77777777" w:rsidR="00D360BF" w:rsidRPr="00456CFC" w:rsidRDefault="00D360BF" w:rsidP="00AE00E3"/>
        </w:tc>
      </w:tr>
      <w:tr w:rsidR="004B044B" w:rsidRPr="00456CFC" w14:paraId="21EDB11C" w14:textId="77777777" w:rsidTr="00AE00E3">
        <w:trPr>
          <w:trHeight w:val="240"/>
          <w:jc w:val="center"/>
        </w:trPr>
        <w:tc>
          <w:tcPr>
            <w:tcW w:w="4876" w:type="dxa"/>
            <w:tcBorders>
              <w:top w:val="nil"/>
              <w:left w:val="nil"/>
              <w:bottom w:val="nil"/>
              <w:right w:val="nil"/>
            </w:tcBorders>
          </w:tcPr>
          <w:p w14:paraId="2C8CBCFC"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E3AD442" w14:textId="77777777" w:rsidR="00D360BF" w:rsidRPr="00456CFC" w:rsidRDefault="00D360BF" w:rsidP="00AE00E3">
            <w:pPr>
              <w:pStyle w:val="AmColumnHeading"/>
            </w:pPr>
            <w:r w:rsidRPr="00456CFC">
              <w:t>Módosítás</w:t>
            </w:r>
          </w:p>
        </w:tc>
      </w:tr>
      <w:tr w:rsidR="004B044B" w:rsidRPr="00456CFC" w14:paraId="6B066F77" w14:textId="77777777" w:rsidTr="00AE00E3">
        <w:trPr>
          <w:jc w:val="center"/>
        </w:trPr>
        <w:tc>
          <w:tcPr>
            <w:tcW w:w="4876" w:type="dxa"/>
            <w:tcBorders>
              <w:top w:val="nil"/>
              <w:left w:val="nil"/>
              <w:bottom w:val="nil"/>
              <w:right w:val="nil"/>
            </w:tcBorders>
          </w:tcPr>
          <w:p w14:paraId="36B03D70" w14:textId="77777777" w:rsidR="00D360BF" w:rsidRPr="00456CFC" w:rsidRDefault="00D360BF" w:rsidP="00AE00E3">
            <w:pPr>
              <w:pStyle w:val="Normal6a"/>
            </w:pPr>
          </w:p>
        </w:tc>
        <w:tc>
          <w:tcPr>
            <w:tcW w:w="4876" w:type="dxa"/>
            <w:tcBorders>
              <w:top w:val="nil"/>
              <w:left w:val="nil"/>
              <w:bottom w:val="nil"/>
              <w:right w:val="nil"/>
            </w:tcBorders>
          </w:tcPr>
          <w:p w14:paraId="2231C95B" w14:textId="77777777" w:rsidR="00D360BF" w:rsidRPr="00456CFC" w:rsidRDefault="00D360BF" w:rsidP="00AE00E3">
            <w:pPr>
              <w:pStyle w:val="Normal6a"/>
            </w:pPr>
            <w:r w:rsidRPr="00456CFC">
              <w:rPr>
                <w:b/>
                <w:i/>
              </w:rPr>
              <w:t>6a.</w:t>
            </w:r>
            <w:r w:rsidRPr="00456CFC">
              <w:tab/>
            </w:r>
            <w:r w:rsidRPr="00456CFC">
              <w:rPr>
                <w:b/>
                <w:i/>
              </w:rPr>
              <w:t>sürgeti a Bizottságot, hogy biztosítsa a nők és lányok számára a nemek közötti egyenlőség szempontját érvényesítő mentális egészségügyi ellátáshoz való egyetemes hozzáférést, a családtámogatást is beleértve;</w:t>
            </w:r>
          </w:p>
        </w:tc>
      </w:tr>
    </w:tbl>
    <w:p w14:paraId="70EF060A"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{PL}</w:t>
      </w:r>
      <w:r w:rsidRPr="00456CFC">
        <w:t>pl</w:t>
      </w:r>
      <w:r w:rsidRPr="00456CFC">
        <w:rPr>
          <w:rStyle w:val="HideTWBExt"/>
        </w:rPr>
        <w:t>&lt;/Original&gt;</w:t>
      </w:r>
    </w:p>
    <w:p w14:paraId="1CC7975C" w14:textId="77777777" w:rsidR="00D360BF" w:rsidRPr="00456CFC" w:rsidRDefault="00D360BF" w:rsidP="00D360BF">
      <w:r w:rsidRPr="00456CFC">
        <w:rPr>
          <w:rStyle w:val="HideTWBExt"/>
        </w:rPr>
        <w:t>&lt;/Amend&gt;</w:t>
      </w:r>
    </w:p>
    <w:p w14:paraId="2871434E"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367</w:t>
      </w:r>
      <w:r w:rsidRPr="00456CFC">
        <w:rPr>
          <w:rStyle w:val="HideTWBExt"/>
          <w:b w:val="0"/>
        </w:rPr>
        <w:t>&lt;/NumAm&gt;</w:t>
      </w:r>
    </w:p>
    <w:p w14:paraId="1C2FD3D7"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71DEA409" w14:textId="77777777" w:rsidR="00D360BF" w:rsidRPr="00456CFC" w:rsidRDefault="00D360BF" w:rsidP="00D360BF">
      <w:pPr>
        <w:pStyle w:val="NormalBold"/>
      </w:pPr>
      <w:r w:rsidRPr="00456CFC">
        <w:rPr>
          <w:rStyle w:val="HideTWBExt"/>
          <w:b w:val="0"/>
        </w:rPr>
        <w:t>&lt;/RepeatBlock-By&gt;</w:t>
      </w:r>
    </w:p>
    <w:p w14:paraId="0547F1AC"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40F0576" w14:textId="77777777" w:rsidR="00D360BF" w:rsidRPr="00456CFC" w:rsidRDefault="00D360BF" w:rsidP="00D360BF">
      <w:pPr>
        <w:pStyle w:val="NormalBold"/>
      </w:pPr>
      <w:r w:rsidRPr="00456CFC">
        <w:rPr>
          <w:rStyle w:val="HideTWBExt"/>
          <w:b w:val="0"/>
        </w:rPr>
        <w:t>&lt;Article&gt;</w:t>
      </w:r>
      <w:r w:rsidRPr="00456CFC">
        <w:t>6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FCE5C36" w14:textId="77777777" w:rsidTr="00AE00E3">
        <w:trPr>
          <w:trHeight w:hRule="exact" w:val="240"/>
          <w:jc w:val="center"/>
        </w:trPr>
        <w:tc>
          <w:tcPr>
            <w:tcW w:w="9752" w:type="dxa"/>
            <w:gridSpan w:val="2"/>
            <w:tcBorders>
              <w:top w:val="nil"/>
              <w:left w:val="nil"/>
              <w:bottom w:val="nil"/>
              <w:right w:val="nil"/>
            </w:tcBorders>
          </w:tcPr>
          <w:p w14:paraId="3F515FA0" w14:textId="77777777" w:rsidR="00D360BF" w:rsidRPr="00456CFC" w:rsidRDefault="00D360BF" w:rsidP="00AE00E3"/>
        </w:tc>
      </w:tr>
      <w:tr w:rsidR="004B044B" w:rsidRPr="00456CFC" w14:paraId="2198D49F" w14:textId="77777777" w:rsidTr="00AE00E3">
        <w:trPr>
          <w:trHeight w:val="240"/>
          <w:jc w:val="center"/>
        </w:trPr>
        <w:tc>
          <w:tcPr>
            <w:tcW w:w="4876" w:type="dxa"/>
            <w:tcBorders>
              <w:top w:val="nil"/>
              <w:left w:val="nil"/>
              <w:bottom w:val="nil"/>
              <w:right w:val="nil"/>
            </w:tcBorders>
          </w:tcPr>
          <w:p w14:paraId="1AB44A5A"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1952428" w14:textId="77777777" w:rsidR="00D360BF" w:rsidRPr="00456CFC" w:rsidRDefault="00D360BF" w:rsidP="00AE00E3">
            <w:pPr>
              <w:pStyle w:val="AmColumnHeading"/>
            </w:pPr>
            <w:r w:rsidRPr="00456CFC">
              <w:t>Módosítás</w:t>
            </w:r>
          </w:p>
        </w:tc>
      </w:tr>
      <w:tr w:rsidR="004B044B" w:rsidRPr="00456CFC" w14:paraId="27A1C12E" w14:textId="77777777" w:rsidTr="00AE00E3">
        <w:trPr>
          <w:jc w:val="center"/>
        </w:trPr>
        <w:tc>
          <w:tcPr>
            <w:tcW w:w="4876" w:type="dxa"/>
            <w:tcBorders>
              <w:top w:val="nil"/>
              <w:left w:val="nil"/>
              <w:bottom w:val="nil"/>
              <w:right w:val="nil"/>
            </w:tcBorders>
          </w:tcPr>
          <w:p w14:paraId="7F21932D" w14:textId="77777777" w:rsidR="00D360BF" w:rsidRPr="00456CFC" w:rsidRDefault="00D360BF" w:rsidP="00AE00E3">
            <w:pPr>
              <w:pStyle w:val="Normal6a"/>
            </w:pPr>
          </w:p>
        </w:tc>
        <w:tc>
          <w:tcPr>
            <w:tcW w:w="4876" w:type="dxa"/>
            <w:tcBorders>
              <w:top w:val="nil"/>
              <w:left w:val="nil"/>
              <w:bottom w:val="nil"/>
              <w:right w:val="nil"/>
            </w:tcBorders>
          </w:tcPr>
          <w:p w14:paraId="46182720" w14:textId="77777777" w:rsidR="00D360BF" w:rsidRPr="00456CFC" w:rsidRDefault="00D360BF" w:rsidP="00AE00E3">
            <w:pPr>
              <w:pStyle w:val="Normal6a"/>
            </w:pPr>
            <w:r w:rsidRPr="00456CFC">
              <w:rPr>
                <w:b/>
                <w:i/>
              </w:rPr>
              <w:t>6a.</w:t>
            </w:r>
            <w:r w:rsidRPr="00456CFC">
              <w:tab/>
            </w:r>
            <w:r w:rsidRPr="00456CFC">
              <w:rPr>
                <w:b/>
                <w:i/>
              </w:rPr>
              <w:t>hangsúlyozza, hogy az egészséghez való jog alapvető jog, és ezért minden nő és férfi számára színvonalas, megfizethető és hozzáférhető egészségügyi szolgáltatásokat kell biztosítani;</w:t>
            </w:r>
          </w:p>
        </w:tc>
      </w:tr>
    </w:tbl>
    <w:p w14:paraId="037CD14A"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675B39C" w14:textId="77777777" w:rsidR="00D360BF" w:rsidRPr="00456CFC" w:rsidRDefault="00D360BF" w:rsidP="00D360BF">
      <w:r w:rsidRPr="00456CFC">
        <w:rPr>
          <w:rStyle w:val="HideTWBExt"/>
        </w:rPr>
        <w:t>&lt;/Amend&gt;</w:t>
      </w:r>
    </w:p>
    <w:p w14:paraId="5099E0B7"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368</w:t>
      </w:r>
      <w:r w:rsidRPr="00456CFC">
        <w:rPr>
          <w:rStyle w:val="HideTWBExt"/>
          <w:b w:val="0"/>
        </w:rPr>
        <w:t>&lt;/NumAm&gt;</w:t>
      </w:r>
    </w:p>
    <w:p w14:paraId="3A4EBCA6" w14:textId="77777777" w:rsidR="00D360BF" w:rsidRPr="00456CFC" w:rsidRDefault="00D360BF" w:rsidP="00D360BF">
      <w:pPr>
        <w:pStyle w:val="NormalBold"/>
      </w:pPr>
      <w:r w:rsidRPr="00456CFC">
        <w:rPr>
          <w:rStyle w:val="HideTWBExt"/>
          <w:b w:val="0"/>
        </w:rPr>
        <w:t>&lt;RepeatBlock-By&gt;&lt;Members&gt;</w:t>
      </w:r>
      <w:r w:rsidRPr="00456CFC">
        <w:t>Carolina Morace, Emma Fourreau</w:t>
      </w:r>
      <w:r w:rsidRPr="00456CFC">
        <w:rPr>
          <w:rStyle w:val="HideTWBExt"/>
          <w:b w:val="0"/>
        </w:rPr>
        <w:t>&lt;/Members&gt;</w:t>
      </w:r>
    </w:p>
    <w:p w14:paraId="79A802EB" w14:textId="77777777" w:rsidR="00D360BF" w:rsidRPr="00456CFC" w:rsidRDefault="00D360BF" w:rsidP="00D360BF">
      <w:pPr>
        <w:pStyle w:val="NormalBold"/>
      </w:pPr>
      <w:r w:rsidRPr="00456CFC">
        <w:rPr>
          <w:rStyle w:val="HideTWBExt"/>
          <w:b w:val="0"/>
        </w:rPr>
        <w:t>&lt;/RepeatBlock-By&gt;</w:t>
      </w:r>
    </w:p>
    <w:p w14:paraId="3D84F0AD"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011E7B4" w14:textId="77777777" w:rsidR="00D360BF" w:rsidRPr="00456CFC" w:rsidRDefault="00D360BF" w:rsidP="00D360BF">
      <w:pPr>
        <w:pStyle w:val="NormalBold"/>
      </w:pPr>
      <w:r w:rsidRPr="00456CFC">
        <w:rPr>
          <w:rStyle w:val="HideTWBExt"/>
          <w:b w:val="0"/>
        </w:rPr>
        <w:t>&lt;Article&gt;</w:t>
      </w:r>
      <w:r w:rsidRPr="00456CFC">
        <w:t>6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2D5C72EE" w14:textId="77777777" w:rsidTr="00AE00E3">
        <w:trPr>
          <w:trHeight w:hRule="exact" w:val="240"/>
          <w:jc w:val="center"/>
        </w:trPr>
        <w:tc>
          <w:tcPr>
            <w:tcW w:w="9752" w:type="dxa"/>
            <w:gridSpan w:val="2"/>
            <w:tcBorders>
              <w:top w:val="nil"/>
              <w:left w:val="nil"/>
              <w:bottom w:val="nil"/>
              <w:right w:val="nil"/>
            </w:tcBorders>
          </w:tcPr>
          <w:p w14:paraId="39F2A97A" w14:textId="77777777" w:rsidR="00D360BF" w:rsidRPr="00456CFC" w:rsidRDefault="00D360BF" w:rsidP="00AE00E3"/>
        </w:tc>
      </w:tr>
      <w:tr w:rsidR="004B044B" w:rsidRPr="00456CFC" w14:paraId="5AE250A7" w14:textId="77777777" w:rsidTr="00AE00E3">
        <w:trPr>
          <w:trHeight w:val="240"/>
          <w:jc w:val="center"/>
        </w:trPr>
        <w:tc>
          <w:tcPr>
            <w:tcW w:w="4876" w:type="dxa"/>
            <w:tcBorders>
              <w:top w:val="nil"/>
              <w:left w:val="nil"/>
              <w:bottom w:val="nil"/>
              <w:right w:val="nil"/>
            </w:tcBorders>
          </w:tcPr>
          <w:p w14:paraId="4EB1E47C"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9974297" w14:textId="77777777" w:rsidR="00D360BF" w:rsidRPr="00456CFC" w:rsidRDefault="00D360BF" w:rsidP="00AE00E3">
            <w:pPr>
              <w:pStyle w:val="AmColumnHeading"/>
            </w:pPr>
            <w:r w:rsidRPr="00456CFC">
              <w:t>Módosítás</w:t>
            </w:r>
          </w:p>
        </w:tc>
      </w:tr>
      <w:tr w:rsidR="004B044B" w:rsidRPr="00456CFC" w14:paraId="5C17E18B" w14:textId="77777777" w:rsidTr="00AE00E3">
        <w:trPr>
          <w:jc w:val="center"/>
        </w:trPr>
        <w:tc>
          <w:tcPr>
            <w:tcW w:w="4876" w:type="dxa"/>
            <w:tcBorders>
              <w:top w:val="nil"/>
              <w:left w:val="nil"/>
              <w:bottom w:val="nil"/>
              <w:right w:val="nil"/>
            </w:tcBorders>
          </w:tcPr>
          <w:p w14:paraId="373D008B" w14:textId="77777777" w:rsidR="00D360BF" w:rsidRPr="00456CFC" w:rsidRDefault="00D360BF" w:rsidP="00AE00E3">
            <w:pPr>
              <w:pStyle w:val="Normal6a"/>
            </w:pPr>
          </w:p>
        </w:tc>
        <w:tc>
          <w:tcPr>
            <w:tcW w:w="4876" w:type="dxa"/>
            <w:tcBorders>
              <w:top w:val="nil"/>
              <w:left w:val="nil"/>
              <w:bottom w:val="nil"/>
              <w:right w:val="nil"/>
            </w:tcBorders>
          </w:tcPr>
          <w:p w14:paraId="3A4AA139" w14:textId="77777777" w:rsidR="00D360BF" w:rsidRPr="00456CFC" w:rsidRDefault="00D360BF" w:rsidP="00AE00E3">
            <w:pPr>
              <w:pStyle w:val="Normal6a"/>
            </w:pPr>
            <w:r w:rsidRPr="00456CFC">
              <w:rPr>
                <w:b/>
                <w:i/>
              </w:rPr>
              <w:t>6a.</w:t>
            </w:r>
            <w:r w:rsidRPr="00456CFC">
              <w:tab/>
            </w:r>
            <w:r w:rsidRPr="00456CFC">
              <w:rPr>
                <w:b/>
                <w:i/>
              </w:rPr>
              <w:t>hangsúlyozza annak szükségességét, hogy az egészségügyi személyzet képzésben részesüljön a nemek közötti egyenlőség szempontját figyelembe vevő egészségügyi ellátással, valamint a nemi alapú és szexuális erőszakkal kapcsolatban;</w:t>
            </w:r>
          </w:p>
        </w:tc>
      </w:tr>
    </w:tbl>
    <w:p w14:paraId="1B348989"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98CFFCC" w14:textId="77777777" w:rsidR="00D360BF" w:rsidRPr="00456CFC" w:rsidRDefault="00D360BF" w:rsidP="00D360BF">
      <w:r w:rsidRPr="00456CFC">
        <w:rPr>
          <w:rStyle w:val="HideTWBExt"/>
        </w:rPr>
        <w:t>&lt;/Amend&gt;</w:t>
      </w:r>
    </w:p>
    <w:p w14:paraId="059C02BC"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369</w:t>
      </w:r>
      <w:r w:rsidRPr="00456CFC">
        <w:rPr>
          <w:rStyle w:val="HideTWBExt"/>
          <w:b w:val="0"/>
        </w:rPr>
        <w:t>&lt;/NumAm&gt;</w:t>
      </w:r>
    </w:p>
    <w:p w14:paraId="4D21871D"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1A4952CE" w14:textId="77777777" w:rsidR="00D360BF" w:rsidRPr="00456CFC" w:rsidRDefault="00D360BF" w:rsidP="00D360BF">
      <w:pPr>
        <w:pStyle w:val="NormalBold"/>
      </w:pPr>
      <w:r w:rsidRPr="00456CFC">
        <w:rPr>
          <w:rStyle w:val="HideTWBExt"/>
          <w:b w:val="0"/>
        </w:rPr>
        <w:t>&lt;/RepeatBlock-By&gt;</w:t>
      </w:r>
    </w:p>
    <w:p w14:paraId="09FA7890"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8EFE9FA" w14:textId="77777777" w:rsidR="00D360BF" w:rsidRPr="00456CFC" w:rsidRDefault="00D360BF" w:rsidP="00D360BF">
      <w:pPr>
        <w:pStyle w:val="NormalBold"/>
      </w:pPr>
      <w:r w:rsidRPr="00456CFC">
        <w:rPr>
          <w:rStyle w:val="HideTWBExt"/>
          <w:b w:val="0"/>
        </w:rPr>
        <w:t>&lt;Article&gt;</w:t>
      </w:r>
      <w:r w:rsidRPr="00456CFC">
        <w:t>7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181A59B" w14:textId="77777777" w:rsidTr="00AE00E3">
        <w:trPr>
          <w:trHeight w:hRule="exact" w:val="240"/>
          <w:jc w:val="center"/>
        </w:trPr>
        <w:tc>
          <w:tcPr>
            <w:tcW w:w="9752" w:type="dxa"/>
            <w:gridSpan w:val="2"/>
            <w:tcBorders>
              <w:top w:val="nil"/>
              <w:left w:val="nil"/>
              <w:bottom w:val="nil"/>
              <w:right w:val="nil"/>
            </w:tcBorders>
          </w:tcPr>
          <w:p w14:paraId="56F00877" w14:textId="77777777" w:rsidR="00D360BF" w:rsidRPr="00456CFC" w:rsidRDefault="00D360BF" w:rsidP="00AE00E3"/>
        </w:tc>
      </w:tr>
      <w:tr w:rsidR="004B044B" w:rsidRPr="00456CFC" w14:paraId="0766065E" w14:textId="77777777" w:rsidTr="00AE00E3">
        <w:trPr>
          <w:trHeight w:val="240"/>
          <w:jc w:val="center"/>
        </w:trPr>
        <w:tc>
          <w:tcPr>
            <w:tcW w:w="4876" w:type="dxa"/>
            <w:tcBorders>
              <w:top w:val="nil"/>
              <w:left w:val="nil"/>
              <w:bottom w:val="nil"/>
              <w:right w:val="nil"/>
            </w:tcBorders>
          </w:tcPr>
          <w:p w14:paraId="75BB061E"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2E6B2CC" w14:textId="77777777" w:rsidR="00D360BF" w:rsidRPr="00456CFC" w:rsidRDefault="00D360BF" w:rsidP="00AE00E3">
            <w:pPr>
              <w:pStyle w:val="AmColumnHeading"/>
            </w:pPr>
            <w:r w:rsidRPr="00456CFC">
              <w:t>Módosítás</w:t>
            </w:r>
          </w:p>
        </w:tc>
      </w:tr>
      <w:tr w:rsidR="004B044B" w:rsidRPr="00456CFC" w14:paraId="09995740" w14:textId="77777777" w:rsidTr="00AE00E3">
        <w:trPr>
          <w:jc w:val="center"/>
        </w:trPr>
        <w:tc>
          <w:tcPr>
            <w:tcW w:w="4876" w:type="dxa"/>
            <w:tcBorders>
              <w:top w:val="nil"/>
              <w:left w:val="nil"/>
              <w:bottom w:val="nil"/>
              <w:right w:val="nil"/>
            </w:tcBorders>
          </w:tcPr>
          <w:p w14:paraId="700EF7D9" w14:textId="77777777" w:rsidR="00D360BF" w:rsidRPr="00456CFC" w:rsidRDefault="00D360BF" w:rsidP="00AE00E3">
            <w:pPr>
              <w:pStyle w:val="Normal6a"/>
            </w:pPr>
            <w:r w:rsidRPr="00456CFC">
              <w:t>7.</w:t>
            </w:r>
            <w:r w:rsidRPr="00456CFC">
              <w:tab/>
              <w:t>felhívja a Bizottságot, hogy uniós szinten foglalkozzon a legkülönbözőbb helyzetű és hátterű nők egészségügyi ellátáshoz való hozzáférése előtt álló akadályokkal;</w:t>
            </w:r>
          </w:p>
        </w:tc>
        <w:tc>
          <w:tcPr>
            <w:tcW w:w="4876" w:type="dxa"/>
            <w:tcBorders>
              <w:top w:val="nil"/>
              <w:left w:val="nil"/>
              <w:bottom w:val="nil"/>
              <w:right w:val="nil"/>
            </w:tcBorders>
          </w:tcPr>
          <w:p w14:paraId="0947266A" w14:textId="77777777" w:rsidR="00D360BF" w:rsidRPr="00456CFC" w:rsidRDefault="00D360BF" w:rsidP="00AE00E3">
            <w:pPr>
              <w:pStyle w:val="Normal6a"/>
            </w:pPr>
            <w:r w:rsidRPr="00456CFC">
              <w:t>7.</w:t>
            </w:r>
            <w:r w:rsidRPr="00456CFC">
              <w:tab/>
              <w:t>felhívja a Bizottságot, hogy uniós szinten foglalkozzon a legkülönbözőbb helyzetű és hátterű nők egészségügyi ellátáshoz való hozzáférése előtt álló akadályokkal</w:t>
            </w:r>
            <w:r w:rsidRPr="00456CFC">
              <w:rPr>
                <w:b/>
                <w:i/>
              </w:rPr>
              <w:t>, beleértve azokat a korlátokat, amelyekkel a fogyatékossággal élő nők az egészségügyi szolgáltatások elérhetőségének hiánya miatt szembesülnek</w:t>
            </w:r>
            <w:r w:rsidRPr="00456CFC">
              <w:t xml:space="preserve">; </w:t>
            </w:r>
            <w:r w:rsidRPr="00456CFC">
              <w:rPr>
                <w:b/>
                <w:i/>
              </w:rPr>
              <w:t>hangsúlyozza annak fontosságát, hogy minden egészségügyi dolgozó megfelelő képzettséggel rendelkezzen ahhoz, hogy munkája során olyan megközelítést alkalmazzon, amely figyelembe vesz minden releváns szempontot, így a beteg nemét is; kiemeli, hogy az egészségügyi szakemberek nem járhatnak el diszkriminatív módon, és fel kell őket vértezni arra, hogy felismerjék a különösen kiszolgáltatott helyzetben lévő nők és lányok sajátos igényeit, és reagáljanak azokra;</w:t>
            </w:r>
          </w:p>
        </w:tc>
      </w:tr>
    </w:tbl>
    <w:p w14:paraId="5AB4E234"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856C851" w14:textId="77777777" w:rsidR="00D360BF" w:rsidRPr="00456CFC" w:rsidRDefault="00D360BF" w:rsidP="00D360BF">
      <w:r w:rsidRPr="00456CFC">
        <w:rPr>
          <w:rStyle w:val="HideTWBExt"/>
        </w:rPr>
        <w:t>&lt;/Amend&gt;</w:t>
      </w:r>
    </w:p>
    <w:p w14:paraId="6CDA937B"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370</w:t>
      </w:r>
      <w:r w:rsidRPr="00456CFC">
        <w:rPr>
          <w:rStyle w:val="HideTWBExt"/>
          <w:b w:val="0"/>
        </w:rPr>
        <w:t>&lt;/NumAm&gt;</w:t>
      </w:r>
    </w:p>
    <w:p w14:paraId="1858CF4C" w14:textId="77777777" w:rsidR="00D360BF" w:rsidRPr="00456CFC" w:rsidRDefault="00D360BF" w:rsidP="00D360BF">
      <w:pPr>
        <w:pStyle w:val="NormalBold"/>
      </w:pPr>
      <w:r w:rsidRPr="00456CFC">
        <w:rPr>
          <w:rStyle w:val="HideTWBExt"/>
          <w:b w:val="0"/>
        </w:rPr>
        <w:t>&lt;RepeatBlock-By&gt;&lt;Members&gt;</w:t>
      </w:r>
      <w:r w:rsidRPr="00456CFC">
        <w:t>Maria Walsh, Liesbet Sommen</w:t>
      </w:r>
      <w:r w:rsidRPr="00456CFC">
        <w:rPr>
          <w:rStyle w:val="HideTWBExt"/>
          <w:b w:val="0"/>
        </w:rPr>
        <w:t>&lt;/Members&gt;</w:t>
      </w:r>
    </w:p>
    <w:p w14:paraId="22154298" w14:textId="77777777" w:rsidR="00D360BF" w:rsidRPr="00456CFC" w:rsidRDefault="00D360BF" w:rsidP="00D360BF">
      <w:pPr>
        <w:pStyle w:val="NormalBold"/>
      </w:pPr>
      <w:r w:rsidRPr="00456CFC">
        <w:rPr>
          <w:rStyle w:val="HideTWBExt"/>
          <w:b w:val="0"/>
        </w:rPr>
        <w:t>&lt;/RepeatBlock-By&gt;</w:t>
      </w:r>
    </w:p>
    <w:p w14:paraId="24A88C99"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1269914" w14:textId="77777777" w:rsidR="00D360BF" w:rsidRPr="00456CFC" w:rsidRDefault="00D360BF" w:rsidP="00D360BF">
      <w:pPr>
        <w:pStyle w:val="NormalBold"/>
      </w:pPr>
      <w:r w:rsidRPr="00456CFC">
        <w:rPr>
          <w:rStyle w:val="HideTWBExt"/>
          <w:b w:val="0"/>
        </w:rPr>
        <w:t>&lt;Article&gt;</w:t>
      </w:r>
      <w:r w:rsidRPr="00456CFC">
        <w:t>7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B7083C2" w14:textId="77777777" w:rsidTr="00AE00E3">
        <w:trPr>
          <w:trHeight w:hRule="exact" w:val="240"/>
          <w:jc w:val="center"/>
        </w:trPr>
        <w:tc>
          <w:tcPr>
            <w:tcW w:w="9752" w:type="dxa"/>
            <w:gridSpan w:val="2"/>
            <w:tcBorders>
              <w:top w:val="nil"/>
              <w:left w:val="nil"/>
              <w:bottom w:val="nil"/>
              <w:right w:val="nil"/>
            </w:tcBorders>
          </w:tcPr>
          <w:p w14:paraId="70CB89C0" w14:textId="77777777" w:rsidR="00D360BF" w:rsidRPr="00456CFC" w:rsidRDefault="00D360BF" w:rsidP="00AE00E3"/>
        </w:tc>
      </w:tr>
      <w:tr w:rsidR="004B044B" w:rsidRPr="00456CFC" w14:paraId="64B2E8CA" w14:textId="77777777" w:rsidTr="00AE00E3">
        <w:trPr>
          <w:trHeight w:val="240"/>
          <w:jc w:val="center"/>
        </w:trPr>
        <w:tc>
          <w:tcPr>
            <w:tcW w:w="4876" w:type="dxa"/>
            <w:tcBorders>
              <w:top w:val="nil"/>
              <w:left w:val="nil"/>
              <w:bottom w:val="nil"/>
              <w:right w:val="nil"/>
            </w:tcBorders>
          </w:tcPr>
          <w:p w14:paraId="367B90CE"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D6EF4D2" w14:textId="77777777" w:rsidR="00D360BF" w:rsidRPr="00456CFC" w:rsidRDefault="00D360BF" w:rsidP="00AE00E3">
            <w:pPr>
              <w:pStyle w:val="AmColumnHeading"/>
            </w:pPr>
            <w:r w:rsidRPr="00456CFC">
              <w:t>Módosítás</w:t>
            </w:r>
          </w:p>
        </w:tc>
      </w:tr>
      <w:tr w:rsidR="004B044B" w:rsidRPr="00456CFC" w14:paraId="3C190E27" w14:textId="77777777" w:rsidTr="00AE00E3">
        <w:trPr>
          <w:jc w:val="center"/>
        </w:trPr>
        <w:tc>
          <w:tcPr>
            <w:tcW w:w="4876" w:type="dxa"/>
            <w:tcBorders>
              <w:top w:val="nil"/>
              <w:left w:val="nil"/>
              <w:bottom w:val="nil"/>
              <w:right w:val="nil"/>
            </w:tcBorders>
          </w:tcPr>
          <w:p w14:paraId="3E9978AE" w14:textId="77777777" w:rsidR="00D360BF" w:rsidRPr="00456CFC" w:rsidRDefault="00D360BF" w:rsidP="00AE00E3">
            <w:pPr>
              <w:pStyle w:val="Normal6a"/>
            </w:pPr>
            <w:r w:rsidRPr="00456CFC">
              <w:t>7.</w:t>
            </w:r>
            <w:r w:rsidRPr="00456CFC">
              <w:tab/>
              <w:t>felhívja a Bizottságot, hogy uniós szinten foglalkozzon a legkülönbözőbb helyzetű és hátterű nők egészségügyi ellátáshoz való hozzáférése előtt álló akadályokkal;</w:t>
            </w:r>
          </w:p>
        </w:tc>
        <w:tc>
          <w:tcPr>
            <w:tcW w:w="4876" w:type="dxa"/>
            <w:tcBorders>
              <w:top w:val="nil"/>
              <w:left w:val="nil"/>
              <w:bottom w:val="nil"/>
              <w:right w:val="nil"/>
            </w:tcBorders>
          </w:tcPr>
          <w:p w14:paraId="20B78940" w14:textId="77777777" w:rsidR="00D360BF" w:rsidRPr="00456CFC" w:rsidRDefault="00D360BF" w:rsidP="00AE00E3">
            <w:pPr>
              <w:pStyle w:val="Normal6a"/>
            </w:pPr>
            <w:r w:rsidRPr="00456CFC">
              <w:t>7.</w:t>
            </w:r>
            <w:r w:rsidRPr="00456CFC">
              <w:tab/>
              <w:t xml:space="preserve">felhívja a Bizottságot, hogy uniós szinten foglalkozzon a legkülönbözőbb helyzetű és hátterű nők egészségügyi ellátáshoz való hozzáférése előtt álló akadályokkal; </w:t>
            </w:r>
            <w:r w:rsidRPr="00456CFC">
              <w:rPr>
                <w:b/>
                <w:i/>
              </w:rPr>
              <w:t>sürgeti a Bizottságot, hogy fordítson különös figyelmet a menstruációs szegénység elleni küzdelemre azáltal, hogy biztosítja a hozzáférést a menstruációs termékekhez, és kezdeményezi a 2004/113/EK irányelv felülvizsgálatát azon indokolatlan – gyakran rózsaszín adóként emlegetett – árkülönbségek megszüntetése céljából, amelyek megdrágítják a nőknek szánt egészségügyi termékeket és szolgáltatásokat;</w:t>
            </w:r>
          </w:p>
        </w:tc>
      </w:tr>
    </w:tbl>
    <w:p w14:paraId="2840C6F6"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81D8835" w14:textId="77777777" w:rsidR="00D360BF" w:rsidRPr="00456CFC" w:rsidRDefault="00D360BF" w:rsidP="00D360BF">
      <w:r w:rsidRPr="00456CFC">
        <w:rPr>
          <w:rStyle w:val="HideTWBExt"/>
        </w:rPr>
        <w:t>&lt;/Amend&gt;</w:t>
      </w:r>
    </w:p>
    <w:p w14:paraId="61909921"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371</w:t>
      </w:r>
      <w:r w:rsidRPr="00456CFC">
        <w:rPr>
          <w:rStyle w:val="HideTWBExt"/>
          <w:b w:val="0"/>
        </w:rPr>
        <w:t>&lt;/NumAm&gt;</w:t>
      </w:r>
    </w:p>
    <w:p w14:paraId="034F6CBF" w14:textId="77777777" w:rsidR="00D360BF" w:rsidRPr="00456CFC" w:rsidRDefault="00D360BF" w:rsidP="00D360BF">
      <w:pPr>
        <w:pStyle w:val="NormalBold"/>
      </w:pPr>
      <w:r w:rsidRPr="00456CFC">
        <w:rPr>
          <w:rStyle w:val="HideTWBExt"/>
          <w:b w:val="0"/>
        </w:rPr>
        <w:t>&lt;RepeatBlock-By&gt;&lt;Members&gt;</w:t>
      </w:r>
      <w:r w:rsidRPr="00456CFC">
        <w:t>Mathilde Androuët, Mireia Borrás Pabón</w:t>
      </w:r>
      <w:r w:rsidRPr="00456CFC">
        <w:rPr>
          <w:rStyle w:val="HideTWBExt"/>
          <w:b w:val="0"/>
        </w:rPr>
        <w:t>&lt;/Members&gt;</w:t>
      </w:r>
    </w:p>
    <w:p w14:paraId="190B8221" w14:textId="77777777" w:rsidR="00D360BF" w:rsidRPr="00456CFC" w:rsidRDefault="00D360BF" w:rsidP="00D360BF">
      <w:pPr>
        <w:pStyle w:val="NormalBold"/>
      </w:pPr>
      <w:r w:rsidRPr="00456CFC">
        <w:rPr>
          <w:rStyle w:val="HideTWBExt"/>
          <w:b w:val="0"/>
        </w:rPr>
        <w:t>&lt;/RepeatBlock-By&gt;</w:t>
      </w:r>
    </w:p>
    <w:p w14:paraId="698BDBF1"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581A6FC" w14:textId="77777777" w:rsidR="00D360BF" w:rsidRPr="00456CFC" w:rsidRDefault="00D360BF" w:rsidP="00D360BF">
      <w:pPr>
        <w:pStyle w:val="NormalBold"/>
      </w:pPr>
      <w:r w:rsidRPr="00456CFC">
        <w:rPr>
          <w:rStyle w:val="HideTWBExt"/>
          <w:b w:val="0"/>
        </w:rPr>
        <w:t>&lt;Article&gt;</w:t>
      </w:r>
      <w:r w:rsidRPr="00456CFC">
        <w:t>7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300D3D5" w14:textId="77777777" w:rsidTr="00AE00E3">
        <w:trPr>
          <w:trHeight w:hRule="exact" w:val="240"/>
          <w:jc w:val="center"/>
        </w:trPr>
        <w:tc>
          <w:tcPr>
            <w:tcW w:w="9752" w:type="dxa"/>
            <w:gridSpan w:val="2"/>
            <w:tcBorders>
              <w:top w:val="nil"/>
              <w:left w:val="nil"/>
              <w:bottom w:val="nil"/>
              <w:right w:val="nil"/>
            </w:tcBorders>
          </w:tcPr>
          <w:p w14:paraId="49EFE3BE" w14:textId="77777777" w:rsidR="00D360BF" w:rsidRPr="00456CFC" w:rsidRDefault="00D360BF" w:rsidP="00AE00E3"/>
        </w:tc>
      </w:tr>
      <w:tr w:rsidR="004B044B" w:rsidRPr="00456CFC" w14:paraId="46B27FE2" w14:textId="77777777" w:rsidTr="00AE00E3">
        <w:trPr>
          <w:trHeight w:val="240"/>
          <w:jc w:val="center"/>
        </w:trPr>
        <w:tc>
          <w:tcPr>
            <w:tcW w:w="4876" w:type="dxa"/>
            <w:tcBorders>
              <w:top w:val="nil"/>
              <w:left w:val="nil"/>
              <w:bottom w:val="nil"/>
              <w:right w:val="nil"/>
            </w:tcBorders>
          </w:tcPr>
          <w:p w14:paraId="21CB43C2"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DF337DB" w14:textId="77777777" w:rsidR="00D360BF" w:rsidRPr="00456CFC" w:rsidRDefault="00D360BF" w:rsidP="00AE00E3">
            <w:pPr>
              <w:pStyle w:val="AmColumnHeading"/>
            </w:pPr>
            <w:r w:rsidRPr="00456CFC">
              <w:t>Módosítás</w:t>
            </w:r>
          </w:p>
        </w:tc>
      </w:tr>
      <w:tr w:rsidR="004B044B" w:rsidRPr="00456CFC" w14:paraId="18832360" w14:textId="77777777" w:rsidTr="00AE00E3">
        <w:trPr>
          <w:jc w:val="center"/>
        </w:trPr>
        <w:tc>
          <w:tcPr>
            <w:tcW w:w="4876" w:type="dxa"/>
            <w:tcBorders>
              <w:top w:val="nil"/>
              <w:left w:val="nil"/>
              <w:bottom w:val="nil"/>
              <w:right w:val="nil"/>
            </w:tcBorders>
          </w:tcPr>
          <w:p w14:paraId="48E0EB33" w14:textId="77777777" w:rsidR="00D360BF" w:rsidRPr="00456CFC" w:rsidRDefault="00D360BF" w:rsidP="00AE00E3">
            <w:pPr>
              <w:pStyle w:val="Normal6a"/>
            </w:pPr>
            <w:r w:rsidRPr="00456CFC">
              <w:t>7.</w:t>
            </w:r>
            <w:r w:rsidRPr="00456CFC">
              <w:tab/>
              <w:t>felhívja a</w:t>
            </w:r>
            <w:r w:rsidRPr="00456CFC">
              <w:rPr>
                <w:b/>
                <w:i/>
              </w:rPr>
              <w:t xml:space="preserve"> Bizottságot,</w:t>
            </w:r>
            <w:r w:rsidRPr="00456CFC">
              <w:t xml:space="preserve"> hogy uniós szinten </w:t>
            </w:r>
            <w:r w:rsidRPr="00456CFC">
              <w:rPr>
                <w:b/>
                <w:bCs/>
                <w:i/>
                <w:iCs/>
              </w:rPr>
              <w:t>foglalkozzon</w:t>
            </w:r>
            <w:r w:rsidRPr="00456CFC">
              <w:t xml:space="preserve"> a </w:t>
            </w:r>
            <w:r w:rsidRPr="00456CFC">
              <w:rPr>
                <w:b/>
                <w:bCs/>
                <w:i/>
                <w:iCs/>
              </w:rPr>
              <w:t>legkülönbözőbb helyzetű és hátterű</w:t>
            </w:r>
            <w:r w:rsidRPr="00456CFC">
              <w:t xml:space="preserve"> nők egészségügyi ellátáshoz való hozzáférése előtt álló akadályokkal;</w:t>
            </w:r>
          </w:p>
        </w:tc>
        <w:tc>
          <w:tcPr>
            <w:tcW w:w="4876" w:type="dxa"/>
            <w:tcBorders>
              <w:top w:val="nil"/>
              <w:left w:val="nil"/>
              <w:bottom w:val="nil"/>
              <w:right w:val="nil"/>
            </w:tcBorders>
          </w:tcPr>
          <w:p w14:paraId="77ABE528" w14:textId="77777777" w:rsidR="00D360BF" w:rsidRPr="00456CFC" w:rsidRDefault="00D360BF" w:rsidP="00AE00E3">
            <w:pPr>
              <w:pStyle w:val="Normal6a"/>
            </w:pPr>
            <w:r w:rsidRPr="00456CFC">
              <w:t>7.</w:t>
            </w:r>
            <w:r w:rsidRPr="00456CFC">
              <w:tab/>
              <w:t xml:space="preserve">felhívja a tagállamokat, hogy </w:t>
            </w:r>
            <w:r w:rsidRPr="00456CFC">
              <w:rPr>
                <w:b/>
                <w:bCs/>
                <w:i/>
                <w:iCs/>
              </w:rPr>
              <w:t>a Bizottsággal együttműködve</w:t>
            </w:r>
            <w:r w:rsidRPr="00456CFC">
              <w:t xml:space="preserve"> uniós szinten </w:t>
            </w:r>
            <w:r w:rsidRPr="00456CFC">
              <w:rPr>
                <w:b/>
                <w:bCs/>
                <w:i/>
                <w:iCs/>
              </w:rPr>
              <w:t>foglalkozzanak</w:t>
            </w:r>
            <w:r w:rsidRPr="00456CFC">
              <w:t xml:space="preserve"> a nők </w:t>
            </w:r>
            <w:r w:rsidRPr="00456CFC">
              <w:rPr>
                <w:b/>
                <w:bCs/>
                <w:i/>
                <w:iCs/>
              </w:rPr>
              <w:t>és a lányok</w:t>
            </w:r>
            <w:r w:rsidRPr="00456CFC">
              <w:t xml:space="preserve"> egészségügyi ellátáshoz való hozzáférése előtt álló akadályokkal</w:t>
            </w:r>
            <w:r w:rsidRPr="00456CFC">
              <w:rPr>
                <w:b/>
                <w:bCs/>
                <w:i/>
                <w:iCs/>
              </w:rPr>
              <w:t>, különösen a nőgyógyászati ellátáshoz és a terhesgondozáshoz való hozzáférés nehézségeivel az orvoshiánnyal küzdő régiókban, valamint foglalkozzanak a nők és a lányok egészségét károsító jelenségekkel, például a pubertásblokkolók ellenőrizetlen használatával</w:t>
            </w:r>
            <w:r w:rsidRPr="00456CFC">
              <w:t>;</w:t>
            </w:r>
          </w:p>
        </w:tc>
      </w:tr>
    </w:tbl>
    <w:p w14:paraId="79F0C674"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{FR}</w:t>
      </w:r>
      <w:r w:rsidRPr="00456CFC">
        <w:t>fr</w:t>
      </w:r>
      <w:r w:rsidRPr="00456CFC">
        <w:rPr>
          <w:rStyle w:val="HideTWBExt"/>
        </w:rPr>
        <w:t>&lt;/Original&gt;</w:t>
      </w:r>
    </w:p>
    <w:p w14:paraId="071CBE57" w14:textId="583A2CAD" w:rsidR="00D360BF" w:rsidRPr="00456CFC" w:rsidRDefault="00D360BF" w:rsidP="00D360BF">
      <w:r w:rsidRPr="00456CFC">
        <w:rPr>
          <w:rStyle w:val="HideTWBExt"/>
        </w:rPr>
        <w:t>&lt;/Amend&gt;</w:t>
      </w:r>
    </w:p>
    <w:p w14:paraId="24D70E4B"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372</w:t>
      </w:r>
      <w:r w:rsidRPr="00456CFC">
        <w:rPr>
          <w:rStyle w:val="HideTWBExt"/>
          <w:b w:val="0"/>
        </w:rPr>
        <w:t>&lt;/NumAm&gt;</w:t>
      </w:r>
    </w:p>
    <w:p w14:paraId="694C2344" w14:textId="77777777" w:rsidR="00D360BF" w:rsidRPr="00456CFC" w:rsidRDefault="00D360BF" w:rsidP="00D360BF">
      <w:pPr>
        <w:pStyle w:val="NormalBold"/>
      </w:pPr>
      <w:r w:rsidRPr="00456CFC">
        <w:rPr>
          <w:rStyle w:val="HideTWBExt"/>
          <w:b w:val="0"/>
        </w:rPr>
        <w:t>&lt;RepeatBlock-By&gt;&lt;Members&gt;</w:t>
      </w:r>
      <w:r w:rsidRPr="00456CFC">
        <w:t>Diana Iovanovici Şoşoacă</w:t>
      </w:r>
      <w:r w:rsidRPr="00456CFC">
        <w:rPr>
          <w:rStyle w:val="HideTWBExt"/>
          <w:b w:val="0"/>
        </w:rPr>
        <w:t>&lt;/Members&gt;</w:t>
      </w:r>
    </w:p>
    <w:p w14:paraId="28F1E79C" w14:textId="77777777" w:rsidR="00D360BF" w:rsidRPr="00456CFC" w:rsidRDefault="00D360BF" w:rsidP="00D360BF">
      <w:pPr>
        <w:pStyle w:val="NormalBold"/>
      </w:pPr>
      <w:r w:rsidRPr="00456CFC">
        <w:rPr>
          <w:rStyle w:val="HideTWBExt"/>
          <w:b w:val="0"/>
        </w:rPr>
        <w:t>&lt;/RepeatBlock-By&gt;</w:t>
      </w:r>
    </w:p>
    <w:p w14:paraId="634F0178"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68F84277" w14:textId="77777777" w:rsidR="00D360BF" w:rsidRPr="00456CFC" w:rsidRDefault="00D360BF" w:rsidP="00D360BF">
      <w:pPr>
        <w:pStyle w:val="NormalBold"/>
      </w:pPr>
      <w:r w:rsidRPr="00456CFC">
        <w:rPr>
          <w:rStyle w:val="HideTWBExt"/>
          <w:b w:val="0"/>
        </w:rPr>
        <w:t>&lt;Article&gt;</w:t>
      </w:r>
      <w:r w:rsidRPr="00456CFC">
        <w:t>7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89D9DA0" w14:textId="77777777" w:rsidTr="00AE00E3">
        <w:trPr>
          <w:trHeight w:hRule="exact" w:val="240"/>
          <w:jc w:val="center"/>
        </w:trPr>
        <w:tc>
          <w:tcPr>
            <w:tcW w:w="9752" w:type="dxa"/>
            <w:gridSpan w:val="2"/>
            <w:tcBorders>
              <w:top w:val="nil"/>
              <w:left w:val="nil"/>
              <w:bottom w:val="nil"/>
              <w:right w:val="nil"/>
            </w:tcBorders>
          </w:tcPr>
          <w:p w14:paraId="171AC253" w14:textId="77777777" w:rsidR="00D360BF" w:rsidRPr="00456CFC" w:rsidRDefault="00D360BF" w:rsidP="00AE00E3"/>
        </w:tc>
      </w:tr>
      <w:tr w:rsidR="004B044B" w:rsidRPr="00456CFC" w14:paraId="4C1FD77C" w14:textId="77777777" w:rsidTr="00AE00E3">
        <w:trPr>
          <w:trHeight w:val="240"/>
          <w:jc w:val="center"/>
        </w:trPr>
        <w:tc>
          <w:tcPr>
            <w:tcW w:w="4876" w:type="dxa"/>
            <w:tcBorders>
              <w:top w:val="nil"/>
              <w:left w:val="nil"/>
              <w:bottom w:val="nil"/>
              <w:right w:val="nil"/>
            </w:tcBorders>
          </w:tcPr>
          <w:p w14:paraId="51B4FB29"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7142D70" w14:textId="77777777" w:rsidR="00D360BF" w:rsidRPr="00456CFC" w:rsidRDefault="00D360BF" w:rsidP="00AE00E3">
            <w:pPr>
              <w:pStyle w:val="AmColumnHeading"/>
            </w:pPr>
            <w:r w:rsidRPr="00456CFC">
              <w:t>Módosítás</w:t>
            </w:r>
          </w:p>
        </w:tc>
      </w:tr>
      <w:tr w:rsidR="004B044B" w:rsidRPr="00456CFC" w14:paraId="4130EBB5" w14:textId="77777777" w:rsidTr="00AE00E3">
        <w:trPr>
          <w:jc w:val="center"/>
        </w:trPr>
        <w:tc>
          <w:tcPr>
            <w:tcW w:w="4876" w:type="dxa"/>
            <w:tcBorders>
              <w:top w:val="nil"/>
              <w:left w:val="nil"/>
              <w:bottom w:val="nil"/>
              <w:right w:val="nil"/>
            </w:tcBorders>
          </w:tcPr>
          <w:p w14:paraId="7C9A99EB" w14:textId="77777777" w:rsidR="00D360BF" w:rsidRPr="00456CFC" w:rsidRDefault="00D360BF" w:rsidP="00AE00E3">
            <w:pPr>
              <w:pStyle w:val="Normal6a"/>
            </w:pPr>
            <w:r w:rsidRPr="00456CFC">
              <w:t>7.</w:t>
            </w:r>
            <w:r w:rsidRPr="00456CFC">
              <w:tab/>
              <w:t xml:space="preserve">felhívja a Bizottságot, hogy uniós szinten </w:t>
            </w:r>
            <w:r w:rsidRPr="00456CFC">
              <w:rPr>
                <w:b/>
                <w:i/>
              </w:rPr>
              <w:t>foglalkozzon</w:t>
            </w:r>
            <w:r w:rsidRPr="00456CFC">
              <w:t xml:space="preserve"> a legkülönbözőbb helyzetű és hátterű nők egészségügyi </w:t>
            </w:r>
            <w:r w:rsidRPr="00456CFC">
              <w:rPr>
                <w:b/>
                <w:i/>
              </w:rPr>
              <w:t>ellátáshoz</w:t>
            </w:r>
            <w:r w:rsidRPr="00456CFC">
              <w:t xml:space="preserve"> való hozzáférése előtt álló </w:t>
            </w:r>
            <w:r w:rsidRPr="00456CFC">
              <w:rPr>
                <w:b/>
                <w:i/>
              </w:rPr>
              <w:t>akadályokkal</w:t>
            </w:r>
            <w:r w:rsidRPr="00456CFC">
              <w:t>;</w:t>
            </w:r>
          </w:p>
        </w:tc>
        <w:tc>
          <w:tcPr>
            <w:tcW w:w="4876" w:type="dxa"/>
            <w:tcBorders>
              <w:top w:val="nil"/>
              <w:left w:val="nil"/>
              <w:bottom w:val="nil"/>
              <w:right w:val="nil"/>
            </w:tcBorders>
          </w:tcPr>
          <w:p w14:paraId="520FBF76" w14:textId="77777777" w:rsidR="00D360BF" w:rsidRPr="00456CFC" w:rsidRDefault="00D360BF" w:rsidP="00AE00E3">
            <w:pPr>
              <w:pStyle w:val="Normal6a"/>
            </w:pPr>
            <w:r w:rsidRPr="00456CFC">
              <w:t>7.</w:t>
            </w:r>
            <w:r w:rsidRPr="00456CFC">
              <w:tab/>
              <w:t xml:space="preserve">felhívja a Bizottságot, hogy uniós szinten </w:t>
            </w:r>
            <w:r w:rsidRPr="00456CFC">
              <w:rPr>
                <w:b/>
                <w:i/>
              </w:rPr>
              <w:t>dolgozzon ki és hajtson végre konkrét intézkedéseket</w:t>
            </w:r>
            <w:r w:rsidRPr="00456CFC">
              <w:t xml:space="preserve"> a legkülönbözőbb helyzetű és hátterű nők egészségügyi </w:t>
            </w:r>
            <w:r w:rsidRPr="00456CFC">
              <w:rPr>
                <w:b/>
                <w:i/>
              </w:rPr>
              <w:t>szolgáltatásokhoz</w:t>
            </w:r>
            <w:r w:rsidRPr="00456CFC">
              <w:t xml:space="preserve"> való hozzáférése előtt álló </w:t>
            </w:r>
            <w:r w:rsidRPr="00456CFC">
              <w:rPr>
                <w:b/>
                <w:i/>
              </w:rPr>
              <w:t>akadályok megszüntetése céljából, biztosítva ezáltal az egyenlő hozzáférést, többek között a kiszolgáltatott és marginalizált csoportok számára is</w:t>
            </w:r>
            <w:r w:rsidRPr="00456CFC">
              <w:t>;</w:t>
            </w:r>
          </w:p>
        </w:tc>
      </w:tr>
    </w:tbl>
    <w:p w14:paraId="0CCF506E"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{RO}</w:t>
      </w:r>
      <w:r w:rsidRPr="00456CFC">
        <w:t>ro</w:t>
      </w:r>
      <w:r w:rsidRPr="00456CFC">
        <w:rPr>
          <w:rStyle w:val="HideTWBExt"/>
        </w:rPr>
        <w:t>&lt;/Original&gt;</w:t>
      </w:r>
    </w:p>
    <w:p w14:paraId="084D3EFE" w14:textId="77777777" w:rsidR="00D360BF" w:rsidRPr="00456CFC" w:rsidRDefault="00D360BF" w:rsidP="00D360BF">
      <w:r w:rsidRPr="00456CFC">
        <w:rPr>
          <w:rStyle w:val="HideTWBExt"/>
        </w:rPr>
        <w:t>&lt;/Amend&gt;</w:t>
      </w:r>
    </w:p>
    <w:p w14:paraId="24A908FE"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373</w:t>
      </w:r>
      <w:r w:rsidRPr="00456CFC">
        <w:rPr>
          <w:rStyle w:val="HideTWBExt"/>
          <w:b w:val="0"/>
        </w:rPr>
        <w:t>&lt;/NumAm&gt;</w:t>
      </w:r>
    </w:p>
    <w:p w14:paraId="03CACA06" w14:textId="77777777" w:rsidR="00D360BF" w:rsidRPr="00456CFC" w:rsidRDefault="00D360BF" w:rsidP="00D360BF">
      <w:pPr>
        <w:pStyle w:val="NormalBold"/>
      </w:pPr>
      <w:r w:rsidRPr="00456CFC">
        <w:rPr>
          <w:rStyle w:val="HideTWBExt"/>
          <w:b w:val="0"/>
        </w:rPr>
        <w:t>&lt;RepeatBlock-By&gt;&lt;Members&gt;</w:t>
      </w:r>
      <w:r w:rsidRPr="00456CFC">
        <w:t>Rosa Estaràs Ferragut</w:t>
      </w:r>
      <w:r w:rsidRPr="00456CFC">
        <w:rPr>
          <w:rStyle w:val="HideTWBExt"/>
          <w:b w:val="0"/>
        </w:rPr>
        <w:t>&lt;/Members&gt;</w:t>
      </w:r>
    </w:p>
    <w:p w14:paraId="15B5022D" w14:textId="77777777" w:rsidR="00D360BF" w:rsidRPr="00456CFC" w:rsidRDefault="00D360BF" w:rsidP="00D360BF">
      <w:pPr>
        <w:pStyle w:val="NormalBold"/>
      </w:pPr>
      <w:r w:rsidRPr="00456CFC">
        <w:rPr>
          <w:rStyle w:val="HideTWBExt"/>
          <w:b w:val="0"/>
        </w:rPr>
        <w:t>&lt;/RepeatBlock-By&gt;</w:t>
      </w:r>
    </w:p>
    <w:p w14:paraId="5C214273"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2FF2846" w14:textId="77777777" w:rsidR="00D360BF" w:rsidRPr="00456CFC" w:rsidRDefault="00D360BF" w:rsidP="00D360BF">
      <w:pPr>
        <w:pStyle w:val="NormalBold"/>
      </w:pPr>
      <w:r w:rsidRPr="00456CFC">
        <w:rPr>
          <w:rStyle w:val="HideTWBExt"/>
          <w:b w:val="0"/>
        </w:rPr>
        <w:t>&lt;Article&gt;</w:t>
      </w:r>
      <w:r w:rsidRPr="00456CFC">
        <w:t>7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73FF8BF5" w14:textId="77777777" w:rsidTr="00AE00E3">
        <w:trPr>
          <w:trHeight w:hRule="exact" w:val="240"/>
          <w:jc w:val="center"/>
        </w:trPr>
        <w:tc>
          <w:tcPr>
            <w:tcW w:w="9752" w:type="dxa"/>
            <w:gridSpan w:val="2"/>
            <w:tcBorders>
              <w:top w:val="nil"/>
              <w:left w:val="nil"/>
              <w:bottom w:val="nil"/>
              <w:right w:val="nil"/>
            </w:tcBorders>
          </w:tcPr>
          <w:p w14:paraId="11B8A786" w14:textId="77777777" w:rsidR="00D360BF" w:rsidRPr="00456CFC" w:rsidRDefault="00D360BF" w:rsidP="00AE00E3"/>
        </w:tc>
      </w:tr>
      <w:tr w:rsidR="004B044B" w:rsidRPr="00456CFC" w14:paraId="78366AED" w14:textId="77777777" w:rsidTr="00AE00E3">
        <w:trPr>
          <w:trHeight w:val="240"/>
          <w:jc w:val="center"/>
        </w:trPr>
        <w:tc>
          <w:tcPr>
            <w:tcW w:w="4876" w:type="dxa"/>
            <w:tcBorders>
              <w:top w:val="nil"/>
              <w:left w:val="nil"/>
              <w:bottom w:val="nil"/>
              <w:right w:val="nil"/>
            </w:tcBorders>
          </w:tcPr>
          <w:p w14:paraId="2DA92367"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CBFE163" w14:textId="77777777" w:rsidR="00D360BF" w:rsidRPr="00456CFC" w:rsidRDefault="00D360BF" w:rsidP="00AE00E3">
            <w:pPr>
              <w:pStyle w:val="AmColumnHeading"/>
            </w:pPr>
            <w:r w:rsidRPr="00456CFC">
              <w:t>Módosítás</w:t>
            </w:r>
          </w:p>
        </w:tc>
      </w:tr>
      <w:tr w:rsidR="004B044B" w:rsidRPr="00456CFC" w14:paraId="3797566D" w14:textId="77777777" w:rsidTr="00AE00E3">
        <w:trPr>
          <w:jc w:val="center"/>
        </w:trPr>
        <w:tc>
          <w:tcPr>
            <w:tcW w:w="4876" w:type="dxa"/>
            <w:tcBorders>
              <w:top w:val="nil"/>
              <w:left w:val="nil"/>
              <w:bottom w:val="nil"/>
              <w:right w:val="nil"/>
            </w:tcBorders>
          </w:tcPr>
          <w:p w14:paraId="5AB10FBD" w14:textId="77777777" w:rsidR="00D360BF" w:rsidRPr="00456CFC" w:rsidRDefault="00D360BF" w:rsidP="00AE00E3">
            <w:pPr>
              <w:pStyle w:val="Normal6a"/>
            </w:pPr>
            <w:r w:rsidRPr="00456CFC">
              <w:t>7.</w:t>
            </w:r>
            <w:r w:rsidRPr="00456CFC">
              <w:tab/>
              <w:t>felhívja a Bizottságot, hogy uniós szinten foglalkozzon a legkülönbözőbb helyzetű és hátterű nők egészségügyi ellátáshoz való hozzáférése előtt álló akadályokkal;</w:t>
            </w:r>
          </w:p>
        </w:tc>
        <w:tc>
          <w:tcPr>
            <w:tcW w:w="4876" w:type="dxa"/>
            <w:tcBorders>
              <w:top w:val="nil"/>
              <w:left w:val="nil"/>
              <w:bottom w:val="nil"/>
              <w:right w:val="nil"/>
            </w:tcBorders>
          </w:tcPr>
          <w:p w14:paraId="55B5B96C" w14:textId="77777777" w:rsidR="00D360BF" w:rsidRPr="00456CFC" w:rsidRDefault="00D360BF" w:rsidP="00AE00E3">
            <w:pPr>
              <w:pStyle w:val="Normal6a"/>
            </w:pPr>
            <w:r w:rsidRPr="00456CFC">
              <w:t>7.</w:t>
            </w:r>
            <w:r w:rsidRPr="00456CFC">
              <w:tab/>
              <w:t>felhívja a Bizottságot, hogy uniós szinten foglalkozzon a legkülönbözőbb helyzetű és hátterű nők egészségügyi ellátáshoz való hozzáférése előtt álló akadályokkal</w:t>
            </w:r>
            <w:r w:rsidRPr="00456CFC">
              <w:rPr>
                <w:b/>
                <w:i/>
              </w:rPr>
              <w:t>, beleértve azokat a korlátokat, amelyekkel a fogyatékossággal élő nők az egészségügyi szolgáltatások elérhetőségének hiánya miatt szembesülnek</w:t>
            </w:r>
            <w:r w:rsidRPr="00456CFC">
              <w:t>;</w:t>
            </w:r>
          </w:p>
        </w:tc>
      </w:tr>
    </w:tbl>
    <w:p w14:paraId="43DB668B"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2F9BF42" w14:textId="77777777" w:rsidR="00D360BF" w:rsidRPr="00456CFC" w:rsidRDefault="00D360BF" w:rsidP="00D360BF">
      <w:r w:rsidRPr="00456CFC">
        <w:rPr>
          <w:rStyle w:val="HideTWBExt"/>
        </w:rPr>
        <w:t>&lt;/Amend&gt;</w:t>
      </w:r>
    </w:p>
    <w:p w14:paraId="7849D7A6"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374</w:t>
      </w:r>
      <w:r w:rsidRPr="00456CFC">
        <w:rPr>
          <w:rStyle w:val="HideTWBExt"/>
          <w:b w:val="0"/>
        </w:rPr>
        <w:t>&lt;/NumAm&gt;</w:t>
      </w:r>
    </w:p>
    <w:p w14:paraId="43E2E3C1" w14:textId="77777777" w:rsidR="00D360BF" w:rsidRPr="00456CFC" w:rsidRDefault="00D360BF" w:rsidP="00D360BF">
      <w:pPr>
        <w:pStyle w:val="NormalBold"/>
      </w:pPr>
      <w:r w:rsidRPr="00456CFC">
        <w:rPr>
          <w:rStyle w:val="HideTWBExt"/>
          <w:b w:val="0"/>
        </w:rPr>
        <w:t>&lt;RepeatBlock-By&gt;&lt;Members&gt;</w:t>
      </w:r>
      <w:r w:rsidRPr="00456CFC">
        <w:t>Marko Vešligaj, Marina Kaljurand, Maria Noichl, Joanna Scheuring-Wielgus, Emma Rafowicz, Elisabeth Grossmann, Vilija Blinkevičiūtė, Cecilia Strada, Carla Tavares, Lina Gálvez, Gabriela Firea</w:t>
      </w:r>
      <w:r w:rsidRPr="00456CFC">
        <w:rPr>
          <w:rStyle w:val="HideTWBExt"/>
          <w:b w:val="0"/>
        </w:rPr>
        <w:t>&lt;/Members&gt;</w:t>
      </w:r>
    </w:p>
    <w:p w14:paraId="7248450B" w14:textId="77777777" w:rsidR="00D360BF" w:rsidRPr="00456CFC" w:rsidRDefault="00D360BF" w:rsidP="00D360BF">
      <w:pPr>
        <w:pStyle w:val="NormalBold"/>
      </w:pPr>
      <w:r w:rsidRPr="00456CFC">
        <w:rPr>
          <w:rStyle w:val="HideTWBExt"/>
          <w:b w:val="0"/>
        </w:rPr>
        <w:t>&lt;/RepeatBlock-By&gt;</w:t>
      </w:r>
    </w:p>
    <w:p w14:paraId="598DA058"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94D38CC" w14:textId="77777777" w:rsidR="00D360BF" w:rsidRPr="00456CFC" w:rsidRDefault="00D360BF" w:rsidP="00D360BF">
      <w:pPr>
        <w:pStyle w:val="NormalBold"/>
      </w:pPr>
      <w:r w:rsidRPr="00456CFC">
        <w:rPr>
          <w:rStyle w:val="HideTWBExt"/>
          <w:b w:val="0"/>
        </w:rPr>
        <w:t>&lt;Article&gt;</w:t>
      </w:r>
      <w:r w:rsidRPr="00456CFC">
        <w:t>7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EBBED89" w14:textId="77777777" w:rsidTr="00AE00E3">
        <w:trPr>
          <w:trHeight w:hRule="exact" w:val="240"/>
          <w:jc w:val="center"/>
        </w:trPr>
        <w:tc>
          <w:tcPr>
            <w:tcW w:w="9752" w:type="dxa"/>
            <w:gridSpan w:val="2"/>
            <w:tcBorders>
              <w:top w:val="nil"/>
              <w:left w:val="nil"/>
              <w:bottom w:val="nil"/>
              <w:right w:val="nil"/>
            </w:tcBorders>
          </w:tcPr>
          <w:p w14:paraId="1288A202" w14:textId="77777777" w:rsidR="00D360BF" w:rsidRPr="00456CFC" w:rsidRDefault="00D360BF" w:rsidP="00AE00E3"/>
        </w:tc>
      </w:tr>
      <w:tr w:rsidR="004B044B" w:rsidRPr="00456CFC" w14:paraId="4E15F2EE" w14:textId="77777777" w:rsidTr="00AE00E3">
        <w:trPr>
          <w:trHeight w:val="240"/>
          <w:jc w:val="center"/>
        </w:trPr>
        <w:tc>
          <w:tcPr>
            <w:tcW w:w="4876" w:type="dxa"/>
            <w:tcBorders>
              <w:top w:val="nil"/>
              <w:left w:val="nil"/>
              <w:bottom w:val="nil"/>
              <w:right w:val="nil"/>
            </w:tcBorders>
          </w:tcPr>
          <w:p w14:paraId="2A946D33"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B2DFB7F" w14:textId="77777777" w:rsidR="00D360BF" w:rsidRPr="00456CFC" w:rsidRDefault="00D360BF" w:rsidP="00AE00E3">
            <w:pPr>
              <w:pStyle w:val="AmColumnHeading"/>
            </w:pPr>
            <w:r w:rsidRPr="00456CFC">
              <w:t>Módosítás</w:t>
            </w:r>
          </w:p>
        </w:tc>
      </w:tr>
      <w:tr w:rsidR="004B044B" w:rsidRPr="00456CFC" w14:paraId="25633F2D" w14:textId="77777777" w:rsidTr="00AE00E3">
        <w:trPr>
          <w:jc w:val="center"/>
        </w:trPr>
        <w:tc>
          <w:tcPr>
            <w:tcW w:w="4876" w:type="dxa"/>
            <w:tcBorders>
              <w:top w:val="nil"/>
              <w:left w:val="nil"/>
              <w:bottom w:val="nil"/>
              <w:right w:val="nil"/>
            </w:tcBorders>
          </w:tcPr>
          <w:p w14:paraId="3B156C5A" w14:textId="77777777" w:rsidR="00D360BF" w:rsidRPr="00456CFC" w:rsidRDefault="00D360BF" w:rsidP="00AE00E3">
            <w:pPr>
              <w:pStyle w:val="Normal6a"/>
            </w:pPr>
            <w:r w:rsidRPr="00456CFC">
              <w:t>7.</w:t>
            </w:r>
            <w:r w:rsidRPr="00456CFC">
              <w:tab/>
              <w:t>felhívja a Bizottságot, hogy uniós szinten foglalkozzon a legkülönbözőbb helyzetű és hátterű nők egészségügyi ellátáshoz való hozzáférése előtt álló akadályokkal;</w:t>
            </w:r>
          </w:p>
        </w:tc>
        <w:tc>
          <w:tcPr>
            <w:tcW w:w="4876" w:type="dxa"/>
            <w:tcBorders>
              <w:top w:val="nil"/>
              <w:left w:val="nil"/>
              <w:bottom w:val="nil"/>
              <w:right w:val="nil"/>
            </w:tcBorders>
          </w:tcPr>
          <w:p w14:paraId="3FEA9502" w14:textId="77777777" w:rsidR="00D360BF" w:rsidRPr="00456CFC" w:rsidRDefault="00D360BF" w:rsidP="00AE00E3">
            <w:pPr>
              <w:pStyle w:val="Normal6a"/>
            </w:pPr>
            <w:r w:rsidRPr="00456CFC">
              <w:t>7.</w:t>
            </w:r>
            <w:r w:rsidRPr="00456CFC">
              <w:tab/>
              <w:t>felhívja a Bizottságot, hogy uniós szinten foglalkozzon a legkülönbözőbb helyzetű és hátterű nők egészségügyi ellátáshoz való hozzáférése előtt álló akadályokkal</w:t>
            </w:r>
            <w:r w:rsidRPr="00456CFC">
              <w:rPr>
                <w:b/>
                <w:i/>
              </w:rPr>
              <w:t>, valamint a hozzáférés terén fennálló különbségekkel, és küzdje le azokat, továbbá növelje a nemek közötti egyenlőség egészségügyi rendszerekben történő érvényesítését elősegítő beruházásokat</w:t>
            </w:r>
            <w:r w:rsidRPr="00456CFC">
              <w:t>;</w:t>
            </w:r>
          </w:p>
        </w:tc>
      </w:tr>
    </w:tbl>
    <w:p w14:paraId="6B7B65D4"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7FE76F7" w14:textId="77777777" w:rsidR="00D360BF" w:rsidRPr="00456CFC" w:rsidRDefault="00D360BF" w:rsidP="00D360BF">
      <w:r w:rsidRPr="00456CFC">
        <w:rPr>
          <w:rStyle w:val="HideTWBExt"/>
        </w:rPr>
        <w:t>&lt;/Amend&gt;</w:t>
      </w:r>
    </w:p>
    <w:p w14:paraId="53138685"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375</w:t>
      </w:r>
      <w:r w:rsidRPr="00456CFC">
        <w:rPr>
          <w:rStyle w:val="HideTWBExt"/>
          <w:b w:val="0"/>
        </w:rPr>
        <w:t>&lt;/NumAm&gt;</w:t>
      </w:r>
    </w:p>
    <w:p w14:paraId="2F1C7BC7" w14:textId="77777777" w:rsidR="00D360BF" w:rsidRPr="00456CFC" w:rsidRDefault="00D360BF" w:rsidP="00D360BF">
      <w:pPr>
        <w:pStyle w:val="NormalBold"/>
      </w:pPr>
      <w:r w:rsidRPr="00456CFC">
        <w:rPr>
          <w:rStyle w:val="HideTWBExt"/>
          <w:b w:val="0"/>
        </w:rPr>
        <w:t>&lt;RepeatBlock-By&gt;&lt;Members&gt;</w:t>
      </w:r>
      <w:r w:rsidRPr="00456CFC">
        <w:t>Carolina Morace</w:t>
      </w:r>
      <w:r w:rsidRPr="00456CFC">
        <w:rPr>
          <w:rStyle w:val="HideTWBExt"/>
          <w:b w:val="0"/>
        </w:rPr>
        <w:t>&lt;/Members&gt;</w:t>
      </w:r>
    </w:p>
    <w:p w14:paraId="72C54480" w14:textId="77777777" w:rsidR="00D360BF" w:rsidRPr="00456CFC" w:rsidRDefault="00D360BF" w:rsidP="00D360BF">
      <w:pPr>
        <w:pStyle w:val="NormalBold"/>
      </w:pPr>
      <w:r w:rsidRPr="00456CFC">
        <w:rPr>
          <w:rStyle w:val="HideTWBExt"/>
          <w:b w:val="0"/>
        </w:rPr>
        <w:t>&lt;/RepeatBlock-By&gt;</w:t>
      </w:r>
    </w:p>
    <w:p w14:paraId="14E1E015"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85E4997" w14:textId="77777777" w:rsidR="00D360BF" w:rsidRPr="00456CFC" w:rsidRDefault="00D360BF" w:rsidP="00D360BF">
      <w:pPr>
        <w:pStyle w:val="NormalBold"/>
      </w:pPr>
      <w:r w:rsidRPr="00456CFC">
        <w:rPr>
          <w:rStyle w:val="HideTWBExt"/>
          <w:b w:val="0"/>
        </w:rPr>
        <w:t>&lt;Article&gt;</w:t>
      </w:r>
      <w:r w:rsidRPr="00456CFC">
        <w:t>7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EA05206" w14:textId="77777777" w:rsidTr="00AE00E3">
        <w:trPr>
          <w:trHeight w:hRule="exact" w:val="240"/>
          <w:jc w:val="center"/>
        </w:trPr>
        <w:tc>
          <w:tcPr>
            <w:tcW w:w="9752" w:type="dxa"/>
            <w:gridSpan w:val="2"/>
            <w:tcBorders>
              <w:top w:val="nil"/>
              <w:left w:val="nil"/>
              <w:bottom w:val="nil"/>
              <w:right w:val="nil"/>
            </w:tcBorders>
          </w:tcPr>
          <w:p w14:paraId="1439F608" w14:textId="77777777" w:rsidR="00D360BF" w:rsidRPr="00456CFC" w:rsidRDefault="00D360BF" w:rsidP="00AE00E3"/>
        </w:tc>
      </w:tr>
      <w:tr w:rsidR="004B044B" w:rsidRPr="00456CFC" w14:paraId="21C2266B" w14:textId="77777777" w:rsidTr="00AE00E3">
        <w:trPr>
          <w:trHeight w:val="240"/>
          <w:jc w:val="center"/>
        </w:trPr>
        <w:tc>
          <w:tcPr>
            <w:tcW w:w="4876" w:type="dxa"/>
            <w:tcBorders>
              <w:top w:val="nil"/>
              <w:left w:val="nil"/>
              <w:bottom w:val="nil"/>
              <w:right w:val="nil"/>
            </w:tcBorders>
          </w:tcPr>
          <w:p w14:paraId="37775DBD"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953DFEB" w14:textId="77777777" w:rsidR="00D360BF" w:rsidRPr="00456CFC" w:rsidRDefault="00D360BF" w:rsidP="00AE00E3">
            <w:pPr>
              <w:pStyle w:val="AmColumnHeading"/>
            </w:pPr>
            <w:r w:rsidRPr="00456CFC">
              <w:t>Módosítás</w:t>
            </w:r>
          </w:p>
        </w:tc>
      </w:tr>
      <w:tr w:rsidR="004B044B" w:rsidRPr="00456CFC" w14:paraId="4D40C5B5" w14:textId="77777777" w:rsidTr="00AE00E3">
        <w:trPr>
          <w:jc w:val="center"/>
        </w:trPr>
        <w:tc>
          <w:tcPr>
            <w:tcW w:w="4876" w:type="dxa"/>
            <w:tcBorders>
              <w:top w:val="nil"/>
              <w:left w:val="nil"/>
              <w:bottom w:val="nil"/>
              <w:right w:val="nil"/>
            </w:tcBorders>
          </w:tcPr>
          <w:p w14:paraId="3048AE04" w14:textId="77777777" w:rsidR="00D360BF" w:rsidRPr="00456CFC" w:rsidRDefault="00D360BF" w:rsidP="00AE00E3">
            <w:pPr>
              <w:pStyle w:val="Normal6a"/>
            </w:pPr>
            <w:r w:rsidRPr="00456CFC">
              <w:t>7.</w:t>
            </w:r>
            <w:r w:rsidRPr="00456CFC">
              <w:tab/>
              <w:t>felhívja a Bizottságot, hogy uniós szinten foglalkozzon a legkülönbözőbb helyzetű és hátterű nők egészségügyi ellátáshoz való hozzáférése előtt álló akadályokkal;</w:t>
            </w:r>
          </w:p>
        </w:tc>
        <w:tc>
          <w:tcPr>
            <w:tcW w:w="4876" w:type="dxa"/>
            <w:tcBorders>
              <w:top w:val="nil"/>
              <w:left w:val="nil"/>
              <w:bottom w:val="nil"/>
              <w:right w:val="nil"/>
            </w:tcBorders>
          </w:tcPr>
          <w:p w14:paraId="6F488C71" w14:textId="77777777" w:rsidR="00D360BF" w:rsidRPr="00456CFC" w:rsidRDefault="00D360BF" w:rsidP="00AE00E3">
            <w:pPr>
              <w:pStyle w:val="Normal6a"/>
            </w:pPr>
            <w:r w:rsidRPr="00456CFC">
              <w:t>7.</w:t>
            </w:r>
            <w:r w:rsidRPr="00456CFC">
              <w:tab/>
              <w:t>felhívja a Bizottságot, hogy uniós szinten foglalkozzon a legkülönbözőbb helyzetű és hátterű nők egészségügyi ellátáshoz való hozzáférése előtt álló akadályokkal</w:t>
            </w:r>
            <w:r w:rsidRPr="00456CFC">
              <w:rPr>
                <w:b/>
                <w:i/>
              </w:rPr>
              <w:t>, valamint a hozzáférés terén fennálló különbségekkel, és küzdje le azokat, továbbá növelje a nemek közötti egyenlőség egészségügyi rendszerekben történő érvényesítését elősegítő beruházásokat</w:t>
            </w:r>
            <w:r w:rsidRPr="00456CFC">
              <w:t>;</w:t>
            </w:r>
          </w:p>
        </w:tc>
      </w:tr>
    </w:tbl>
    <w:p w14:paraId="48ED97EE"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DEA63DE" w14:textId="77777777" w:rsidR="00D360BF" w:rsidRPr="00456CFC" w:rsidRDefault="00D360BF" w:rsidP="00D360BF">
      <w:r w:rsidRPr="00456CFC">
        <w:rPr>
          <w:rStyle w:val="HideTWBExt"/>
        </w:rPr>
        <w:t>&lt;/Amend&gt;</w:t>
      </w:r>
    </w:p>
    <w:p w14:paraId="58824B92"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376</w:t>
      </w:r>
      <w:r w:rsidRPr="00456CFC">
        <w:rPr>
          <w:rStyle w:val="HideTWBExt"/>
          <w:b w:val="0"/>
        </w:rPr>
        <w:t>&lt;/NumAm&gt;</w:t>
      </w:r>
    </w:p>
    <w:p w14:paraId="1999F948" w14:textId="77777777" w:rsidR="00D360BF" w:rsidRPr="00456CFC" w:rsidRDefault="00D360BF" w:rsidP="00D360BF">
      <w:pPr>
        <w:pStyle w:val="NormalBold"/>
      </w:pPr>
      <w:r w:rsidRPr="00456CFC">
        <w:rPr>
          <w:rStyle w:val="HideTWBExt"/>
          <w:b w:val="0"/>
        </w:rPr>
        <w:t>&lt;RepeatBlock-By&gt;&lt;Members&gt;</w:t>
      </w:r>
      <w:r w:rsidRPr="00456CFC">
        <w:t>Margarita de la Pisa Carrión, Mireia Borrás Pabón, Mathilde Androuët</w:t>
      </w:r>
      <w:r w:rsidRPr="00456CFC">
        <w:rPr>
          <w:rStyle w:val="HideTWBExt"/>
          <w:b w:val="0"/>
        </w:rPr>
        <w:t>&lt;/Members&gt;</w:t>
      </w:r>
    </w:p>
    <w:p w14:paraId="42FCFF72" w14:textId="77777777" w:rsidR="00D360BF" w:rsidRPr="00456CFC" w:rsidRDefault="00D360BF" w:rsidP="00D360BF">
      <w:pPr>
        <w:pStyle w:val="NormalBold"/>
      </w:pPr>
      <w:r w:rsidRPr="00456CFC">
        <w:rPr>
          <w:rStyle w:val="HideTWBExt"/>
          <w:b w:val="0"/>
        </w:rPr>
        <w:t>&lt;/RepeatBlock-By&gt;</w:t>
      </w:r>
    </w:p>
    <w:p w14:paraId="7EE08C68"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7776360" w14:textId="77777777" w:rsidR="00D360BF" w:rsidRPr="00456CFC" w:rsidRDefault="00D360BF" w:rsidP="00D360BF">
      <w:pPr>
        <w:pStyle w:val="NormalBold"/>
      </w:pPr>
      <w:r w:rsidRPr="00456CFC">
        <w:rPr>
          <w:rStyle w:val="HideTWBExt"/>
          <w:b w:val="0"/>
        </w:rPr>
        <w:t>&lt;Article&gt;</w:t>
      </w:r>
      <w:r w:rsidRPr="00456CFC">
        <w:t>7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9256F0D" w14:textId="77777777" w:rsidTr="00AE00E3">
        <w:trPr>
          <w:trHeight w:hRule="exact" w:val="240"/>
          <w:jc w:val="center"/>
        </w:trPr>
        <w:tc>
          <w:tcPr>
            <w:tcW w:w="9752" w:type="dxa"/>
            <w:gridSpan w:val="2"/>
            <w:tcBorders>
              <w:top w:val="nil"/>
              <w:left w:val="nil"/>
              <w:bottom w:val="nil"/>
              <w:right w:val="nil"/>
            </w:tcBorders>
          </w:tcPr>
          <w:p w14:paraId="0A2C1B71" w14:textId="77777777" w:rsidR="00D360BF" w:rsidRPr="00456CFC" w:rsidRDefault="00D360BF" w:rsidP="00AE00E3"/>
        </w:tc>
      </w:tr>
      <w:tr w:rsidR="004B044B" w:rsidRPr="00456CFC" w14:paraId="4E08948C" w14:textId="77777777" w:rsidTr="00AE00E3">
        <w:trPr>
          <w:trHeight w:val="240"/>
          <w:jc w:val="center"/>
        </w:trPr>
        <w:tc>
          <w:tcPr>
            <w:tcW w:w="4876" w:type="dxa"/>
            <w:tcBorders>
              <w:top w:val="nil"/>
              <w:left w:val="nil"/>
              <w:bottom w:val="nil"/>
              <w:right w:val="nil"/>
            </w:tcBorders>
          </w:tcPr>
          <w:p w14:paraId="0C223DFC"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8B0B47B" w14:textId="77777777" w:rsidR="00D360BF" w:rsidRPr="00456CFC" w:rsidRDefault="00D360BF" w:rsidP="00AE00E3">
            <w:pPr>
              <w:pStyle w:val="AmColumnHeading"/>
            </w:pPr>
            <w:r w:rsidRPr="00456CFC">
              <w:t>Módosítás</w:t>
            </w:r>
          </w:p>
        </w:tc>
      </w:tr>
      <w:tr w:rsidR="004B044B" w:rsidRPr="00456CFC" w14:paraId="7E2F0954" w14:textId="77777777" w:rsidTr="00AE00E3">
        <w:trPr>
          <w:jc w:val="center"/>
        </w:trPr>
        <w:tc>
          <w:tcPr>
            <w:tcW w:w="4876" w:type="dxa"/>
            <w:tcBorders>
              <w:top w:val="nil"/>
              <w:left w:val="nil"/>
              <w:bottom w:val="nil"/>
              <w:right w:val="nil"/>
            </w:tcBorders>
          </w:tcPr>
          <w:p w14:paraId="3A378BBD" w14:textId="77777777" w:rsidR="00D360BF" w:rsidRPr="00456CFC" w:rsidRDefault="00D360BF" w:rsidP="00AE00E3">
            <w:pPr>
              <w:pStyle w:val="Normal6a"/>
            </w:pPr>
            <w:r w:rsidRPr="00456CFC">
              <w:t>7.</w:t>
            </w:r>
            <w:r w:rsidRPr="00456CFC">
              <w:tab/>
              <w:t xml:space="preserve">felhívja a Bizottságot, hogy uniós szinten foglalkozzon a legkülönbözőbb </w:t>
            </w:r>
            <w:r w:rsidRPr="00456CFC">
              <w:rPr>
                <w:b/>
                <w:i/>
              </w:rPr>
              <w:t>helyzetű és hátterű</w:t>
            </w:r>
            <w:r w:rsidRPr="00456CFC">
              <w:t xml:space="preserve"> nők egészségügyi ellátáshoz való hozzáférése előtt álló akadályokkal;</w:t>
            </w:r>
          </w:p>
        </w:tc>
        <w:tc>
          <w:tcPr>
            <w:tcW w:w="4876" w:type="dxa"/>
            <w:tcBorders>
              <w:top w:val="nil"/>
              <w:left w:val="nil"/>
              <w:bottom w:val="nil"/>
              <w:right w:val="nil"/>
            </w:tcBorders>
          </w:tcPr>
          <w:p w14:paraId="7FF89312" w14:textId="77777777" w:rsidR="00D360BF" w:rsidRPr="00456CFC" w:rsidRDefault="00D360BF" w:rsidP="00AE00E3">
            <w:pPr>
              <w:pStyle w:val="Normal6a"/>
            </w:pPr>
            <w:r w:rsidRPr="00456CFC">
              <w:t>7.</w:t>
            </w:r>
            <w:r w:rsidRPr="00456CFC">
              <w:tab/>
              <w:t xml:space="preserve">felhívja a Bizottságot, hogy uniós szinten foglalkozzon a legkülönbözőbb </w:t>
            </w:r>
            <w:r w:rsidRPr="00456CFC">
              <w:rPr>
                <w:b/>
                <w:i/>
              </w:rPr>
              <w:t>életszakaszban lévő</w:t>
            </w:r>
            <w:r w:rsidRPr="00456CFC">
              <w:t xml:space="preserve"> nők egészségügyi ellátáshoz való hozzáférése előtt álló akadályokkal</w:t>
            </w:r>
            <w:r w:rsidRPr="00456CFC">
              <w:rPr>
                <w:b/>
                <w:i/>
              </w:rPr>
              <w:t>, mindig biztosítva a méltóságuk tiszteletben tartását és az élethez való jogukkal való teljes összhangot</w:t>
            </w:r>
            <w:r w:rsidRPr="00456CFC">
              <w:t>;</w:t>
            </w:r>
          </w:p>
        </w:tc>
      </w:tr>
    </w:tbl>
    <w:p w14:paraId="6D85DC04"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3567313" w14:textId="77777777" w:rsidR="00D360BF" w:rsidRPr="00456CFC" w:rsidRDefault="00D360BF" w:rsidP="00D360BF">
      <w:r w:rsidRPr="00456CFC">
        <w:rPr>
          <w:rStyle w:val="HideTWBExt"/>
        </w:rPr>
        <w:t>&lt;/Amend&gt;</w:t>
      </w:r>
    </w:p>
    <w:p w14:paraId="6B77949A"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377</w:t>
      </w:r>
      <w:r w:rsidRPr="00456CFC">
        <w:rPr>
          <w:rStyle w:val="HideTWBExt"/>
          <w:b w:val="0"/>
        </w:rPr>
        <w:t>&lt;/NumAm&gt;</w:t>
      </w:r>
    </w:p>
    <w:p w14:paraId="658CB993" w14:textId="77777777" w:rsidR="00D360BF" w:rsidRPr="00456CFC" w:rsidRDefault="00D360BF" w:rsidP="00D360BF">
      <w:pPr>
        <w:pStyle w:val="NormalBold"/>
      </w:pPr>
      <w:r w:rsidRPr="00456CFC">
        <w:rPr>
          <w:rStyle w:val="HideTWBExt"/>
          <w:b w:val="0"/>
        </w:rPr>
        <w:t>&lt;RepeatBlock-By&gt;&lt;Members&gt;</w:t>
      </w:r>
      <w:r w:rsidRPr="00456CFC">
        <w:t>Elena Donazzan, Chiara Gemma, Jadwiga Wiśniewska, Georgiana Teodorescu</w:t>
      </w:r>
      <w:r w:rsidRPr="00456CFC">
        <w:rPr>
          <w:rStyle w:val="HideTWBExt"/>
          <w:b w:val="0"/>
        </w:rPr>
        <w:t>&lt;/Members&gt;</w:t>
      </w:r>
    </w:p>
    <w:p w14:paraId="62B83051" w14:textId="77777777" w:rsidR="00D360BF" w:rsidRPr="00456CFC" w:rsidRDefault="00D360BF" w:rsidP="00D360BF">
      <w:pPr>
        <w:pStyle w:val="NormalBold"/>
      </w:pPr>
      <w:r w:rsidRPr="00456CFC">
        <w:rPr>
          <w:rStyle w:val="HideTWBExt"/>
          <w:b w:val="0"/>
        </w:rPr>
        <w:t>&lt;/RepeatBlock-By&gt;</w:t>
      </w:r>
    </w:p>
    <w:p w14:paraId="4F226D30"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76C3BB80" w14:textId="77777777" w:rsidR="00D360BF" w:rsidRPr="00456CFC" w:rsidRDefault="00D360BF" w:rsidP="00D360BF">
      <w:pPr>
        <w:pStyle w:val="NormalBold"/>
      </w:pPr>
      <w:r w:rsidRPr="00456CFC">
        <w:rPr>
          <w:rStyle w:val="HideTWBExt"/>
          <w:b w:val="0"/>
        </w:rPr>
        <w:t>&lt;Article&gt;</w:t>
      </w:r>
      <w:r w:rsidRPr="00456CFC">
        <w:t>7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2F62DBB" w14:textId="77777777" w:rsidTr="00AE00E3">
        <w:trPr>
          <w:trHeight w:hRule="exact" w:val="240"/>
          <w:jc w:val="center"/>
        </w:trPr>
        <w:tc>
          <w:tcPr>
            <w:tcW w:w="9752" w:type="dxa"/>
            <w:gridSpan w:val="2"/>
            <w:tcBorders>
              <w:top w:val="nil"/>
              <w:left w:val="nil"/>
              <w:bottom w:val="nil"/>
              <w:right w:val="nil"/>
            </w:tcBorders>
          </w:tcPr>
          <w:p w14:paraId="4DFD2160" w14:textId="77777777" w:rsidR="00D360BF" w:rsidRPr="00456CFC" w:rsidRDefault="00D360BF" w:rsidP="00AE00E3"/>
        </w:tc>
      </w:tr>
      <w:tr w:rsidR="004B044B" w:rsidRPr="00456CFC" w14:paraId="58364ABC" w14:textId="77777777" w:rsidTr="00AE00E3">
        <w:trPr>
          <w:trHeight w:val="240"/>
          <w:jc w:val="center"/>
        </w:trPr>
        <w:tc>
          <w:tcPr>
            <w:tcW w:w="4876" w:type="dxa"/>
            <w:tcBorders>
              <w:top w:val="nil"/>
              <w:left w:val="nil"/>
              <w:bottom w:val="nil"/>
              <w:right w:val="nil"/>
            </w:tcBorders>
          </w:tcPr>
          <w:p w14:paraId="394507D8"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284ACA0E" w14:textId="77777777" w:rsidR="00D360BF" w:rsidRPr="00456CFC" w:rsidRDefault="00D360BF" w:rsidP="00AE00E3">
            <w:pPr>
              <w:pStyle w:val="AmColumnHeading"/>
            </w:pPr>
            <w:r w:rsidRPr="00456CFC">
              <w:t>Módosítás</w:t>
            </w:r>
          </w:p>
        </w:tc>
      </w:tr>
      <w:tr w:rsidR="004B044B" w:rsidRPr="00456CFC" w14:paraId="5C6270A7" w14:textId="77777777" w:rsidTr="00AE00E3">
        <w:trPr>
          <w:jc w:val="center"/>
        </w:trPr>
        <w:tc>
          <w:tcPr>
            <w:tcW w:w="4876" w:type="dxa"/>
            <w:tcBorders>
              <w:top w:val="nil"/>
              <w:left w:val="nil"/>
              <w:bottom w:val="nil"/>
              <w:right w:val="nil"/>
            </w:tcBorders>
          </w:tcPr>
          <w:p w14:paraId="35DDEB5C" w14:textId="77777777" w:rsidR="00D360BF" w:rsidRPr="00456CFC" w:rsidRDefault="00D360BF" w:rsidP="00AE00E3">
            <w:pPr>
              <w:pStyle w:val="Normal6a"/>
            </w:pPr>
            <w:r w:rsidRPr="00456CFC">
              <w:t>7.</w:t>
            </w:r>
            <w:r w:rsidRPr="00456CFC">
              <w:tab/>
              <w:t xml:space="preserve">felhívja a Bizottságot, hogy uniós szinten foglalkozzon a </w:t>
            </w:r>
            <w:r w:rsidRPr="00456CFC">
              <w:rPr>
                <w:b/>
                <w:i/>
              </w:rPr>
              <w:t>legkülönbözőbb helyzetű és hátterű</w:t>
            </w:r>
            <w:r w:rsidRPr="00456CFC">
              <w:t xml:space="preserve"> nők egészségügyi ellátáshoz való hozzáférése előtt álló akadályokkal;</w:t>
            </w:r>
          </w:p>
        </w:tc>
        <w:tc>
          <w:tcPr>
            <w:tcW w:w="4876" w:type="dxa"/>
            <w:tcBorders>
              <w:top w:val="nil"/>
              <w:left w:val="nil"/>
              <w:bottom w:val="nil"/>
              <w:right w:val="nil"/>
            </w:tcBorders>
          </w:tcPr>
          <w:p w14:paraId="1D9AF2D4" w14:textId="77777777" w:rsidR="00D360BF" w:rsidRPr="00456CFC" w:rsidRDefault="00D360BF" w:rsidP="00AE00E3">
            <w:pPr>
              <w:pStyle w:val="Normal6a"/>
            </w:pPr>
            <w:r w:rsidRPr="00456CFC">
              <w:t>7.</w:t>
            </w:r>
            <w:r w:rsidRPr="00456CFC">
              <w:tab/>
              <w:t>felhívja a Bizottságot, hogy uniós szinten foglalkozzon a legkülönbözőbb helyzetű és hátterű nők egészségügyi ellátáshoz való hozzáférése előtt álló akadályokkal</w:t>
            </w:r>
            <w:r w:rsidRPr="00456CFC">
              <w:rPr>
                <w:b/>
                <w:i/>
              </w:rPr>
              <w:t>, a bevált gyakorlatok tagállamok közötti cseréjének előmozdítása révén</w:t>
            </w:r>
            <w:r w:rsidRPr="00456CFC">
              <w:t>;</w:t>
            </w:r>
          </w:p>
        </w:tc>
      </w:tr>
    </w:tbl>
    <w:p w14:paraId="47889501"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5DC91523" w14:textId="77777777" w:rsidR="00D360BF" w:rsidRPr="00456CFC" w:rsidRDefault="00D360BF" w:rsidP="00D360BF">
      <w:r w:rsidRPr="00456CFC">
        <w:rPr>
          <w:rStyle w:val="HideTWBExt"/>
        </w:rPr>
        <w:t>&lt;/Amend&gt;</w:t>
      </w:r>
    </w:p>
    <w:p w14:paraId="4D9EA8B6"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378</w:t>
      </w:r>
      <w:r w:rsidRPr="00456CFC">
        <w:rPr>
          <w:rStyle w:val="HideTWBExt"/>
          <w:b w:val="0"/>
        </w:rPr>
        <w:t>&lt;/NumAm&gt;</w:t>
      </w:r>
    </w:p>
    <w:p w14:paraId="5ABB2E79" w14:textId="77777777" w:rsidR="00D360BF" w:rsidRPr="00456CFC" w:rsidRDefault="00D360BF" w:rsidP="00D360BF">
      <w:pPr>
        <w:pStyle w:val="NormalBold"/>
      </w:pPr>
      <w:r w:rsidRPr="00456CFC">
        <w:rPr>
          <w:rStyle w:val="HideTWBExt"/>
          <w:b w:val="0"/>
        </w:rPr>
        <w:t>&lt;RepeatBlock-By&gt;&lt;Members&gt;</w:t>
      </w:r>
      <w:r w:rsidRPr="00456CFC">
        <w:t>Gabriela Firea</w:t>
      </w:r>
      <w:r w:rsidRPr="00456CFC">
        <w:rPr>
          <w:rStyle w:val="HideTWBExt"/>
          <w:b w:val="0"/>
        </w:rPr>
        <w:t>&lt;/Members&gt;</w:t>
      </w:r>
    </w:p>
    <w:p w14:paraId="59F2C86C" w14:textId="77777777" w:rsidR="00D360BF" w:rsidRPr="00456CFC" w:rsidRDefault="00D360BF" w:rsidP="00D360BF">
      <w:pPr>
        <w:pStyle w:val="NormalBold"/>
      </w:pPr>
      <w:r w:rsidRPr="00456CFC">
        <w:rPr>
          <w:rStyle w:val="HideTWBExt"/>
          <w:b w:val="0"/>
        </w:rPr>
        <w:t>&lt;/RepeatBlock-By&gt;</w:t>
      </w:r>
    </w:p>
    <w:p w14:paraId="51FFC9B9"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5CEAAD06" w14:textId="77777777" w:rsidR="00D360BF" w:rsidRPr="00456CFC" w:rsidRDefault="00D360BF" w:rsidP="00D360BF">
      <w:pPr>
        <w:pStyle w:val="NormalBold"/>
      </w:pPr>
      <w:r w:rsidRPr="00456CFC">
        <w:rPr>
          <w:rStyle w:val="HideTWBExt"/>
          <w:b w:val="0"/>
        </w:rPr>
        <w:t>&lt;Article&gt;</w:t>
      </w:r>
      <w:r w:rsidRPr="00456CFC">
        <w:t>7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463E9BAE" w14:textId="77777777" w:rsidTr="00AE00E3">
        <w:trPr>
          <w:trHeight w:hRule="exact" w:val="240"/>
          <w:jc w:val="center"/>
        </w:trPr>
        <w:tc>
          <w:tcPr>
            <w:tcW w:w="9752" w:type="dxa"/>
            <w:gridSpan w:val="2"/>
            <w:tcBorders>
              <w:top w:val="nil"/>
              <w:left w:val="nil"/>
              <w:bottom w:val="nil"/>
              <w:right w:val="nil"/>
            </w:tcBorders>
          </w:tcPr>
          <w:p w14:paraId="31FCB1D2" w14:textId="77777777" w:rsidR="00D360BF" w:rsidRPr="00456CFC" w:rsidRDefault="00D360BF" w:rsidP="00AE00E3"/>
        </w:tc>
      </w:tr>
      <w:tr w:rsidR="004B044B" w:rsidRPr="00456CFC" w14:paraId="3E34B5FE" w14:textId="77777777" w:rsidTr="00AE00E3">
        <w:trPr>
          <w:trHeight w:val="240"/>
          <w:jc w:val="center"/>
        </w:trPr>
        <w:tc>
          <w:tcPr>
            <w:tcW w:w="4876" w:type="dxa"/>
            <w:tcBorders>
              <w:top w:val="nil"/>
              <w:left w:val="nil"/>
              <w:bottom w:val="nil"/>
              <w:right w:val="nil"/>
            </w:tcBorders>
          </w:tcPr>
          <w:p w14:paraId="6AE74C9B"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672D3D0" w14:textId="77777777" w:rsidR="00D360BF" w:rsidRPr="00456CFC" w:rsidRDefault="00D360BF" w:rsidP="00AE00E3">
            <w:pPr>
              <w:pStyle w:val="AmColumnHeading"/>
            </w:pPr>
            <w:r w:rsidRPr="00456CFC">
              <w:t>Módosítás</w:t>
            </w:r>
          </w:p>
        </w:tc>
      </w:tr>
      <w:tr w:rsidR="004B044B" w:rsidRPr="00456CFC" w14:paraId="46F22B91" w14:textId="77777777" w:rsidTr="00AE00E3">
        <w:trPr>
          <w:jc w:val="center"/>
        </w:trPr>
        <w:tc>
          <w:tcPr>
            <w:tcW w:w="4876" w:type="dxa"/>
            <w:tcBorders>
              <w:top w:val="nil"/>
              <w:left w:val="nil"/>
              <w:bottom w:val="nil"/>
              <w:right w:val="nil"/>
            </w:tcBorders>
          </w:tcPr>
          <w:p w14:paraId="0736AC8A" w14:textId="77777777" w:rsidR="00D360BF" w:rsidRPr="00456CFC" w:rsidRDefault="00D360BF" w:rsidP="00AE00E3">
            <w:pPr>
              <w:pStyle w:val="Normal6a"/>
            </w:pPr>
            <w:r w:rsidRPr="00456CFC">
              <w:t>7.</w:t>
            </w:r>
            <w:r w:rsidRPr="00456CFC">
              <w:tab/>
              <w:t>felhívja a Bizottságot, hogy uniós szinten foglalkozzon a legkülönbözőbb helyzetű és hátterű nők egészségügyi ellátáshoz való hozzáférése előtt álló akadályokkal;</w:t>
            </w:r>
          </w:p>
        </w:tc>
        <w:tc>
          <w:tcPr>
            <w:tcW w:w="4876" w:type="dxa"/>
            <w:tcBorders>
              <w:top w:val="nil"/>
              <w:left w:val="nil"/>
              <w:bottom w:val="nil"/>
              <w:right w:val="nil"/>
            </w:tcBorders>
          </w:tcPr>
          <w:p w14:paraId="5785E6C0" w14:textId="77777777" w:rsidR="00D360BF" w:rsidRPr="00456CFC" w:rsidRDefault="00D360BF" w:rsidP="00AE00E3">
            <w:pPr>
              <w:pStyle w:val="Normal6a"/>
            </w:pPr>
            <w:r w:rsidRPr="00456CFC">
              <w:t>7.</w:t>
            </w:r>
            <w:r w:rsidRPr="00456CFC">
              <w:tab/>
              <w:t xml:space="preserve">felhívja a Bizottságot, hogy uniós szinten foglalkozzon a legkülönbözőbb helyzetű és hátterű nők </w:t>
            </w:r>
            <w:r w:rsidRPr="00456CFC">
              <w:rPr>
                <w:b/>
                <w:i/>
              </w:rPr>
              <w:t>állami</w:t>
            </w:r>
            <w:r w:rsidRPr="00456CFC">
              <w:t xml:space="preserve"> egészségügyi ellátáshoz való hozzáférése előtt álló akadályokkal;</w:t>
            </w:r>
          </w:p>
        </w:tc>
      </w:tr>
    </w:tbl>
    <w:p w14:paraId="537E2F05"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{RO}</w:t>
      </w:r>
      <w:r w:rsidRPr="00456CFC">
        <w:t>ro</w:t>
      </w:r>
      <w:r w:rsidRPr="00456CFC">
        <w:rPr>
          <w:rStyle w:val="HideTWBExt"/>
        </w:rPr>
        <w:t>&lt;/Original&gt;</w:t>
      </w:r>
    </w:p>
    <w:p w14:paraId="66C6E7E5" w14:textId="61CA05BD" w:rsidR="00D360BF" w:rsidRPr="00456CFC" w:rsidRDefault="00D360BF" w:rsidP="00D360BF">
      <w:r w:rsidRPr="00456CFC">
        <w:rPr>
          <w:rStyle w:val="HideTWBExt"/>
        </w:rPr>
        <w:t>&lt;/Amend&gt;</w:t>
      </w:r>
    </w:p>
    <w:p w14:paraId="33A6CBE2"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379</w:t>
      </w:r>
      <w:r w:rsidRPr="00456CFC">
        <w:rPr>
          <w:rStyle w:val="HideTWBExt"/>
          <w:b w:val="0"/>
        </w:rPr>
        <w:t>&lt;/NumAm&gt;</w:t>
      </w:r>
    </w:p>
    <w:p w14:paraId="20E874EC" w14:textId="77777777" w:rsidR="00D360BF" w:rsidRPr="00456CFC" w:rsidRDefault="00D360BF" w:rsidP="00D360BF">
      <w:pPr>
        <w:pStyle w:val="NormalBold"/>
      </w:pPr>
      <w:r w:rsidRPr="00456CFC">
        <w:rPr>
          <w:rStyle w:val="HideTWBExt"/>
          <w:b w:val="0"/>
        </w:rPr>
        <w:t>&lt;RepeatBlock-By&gt;&lt;Members&gt;</w:t>
      </w:r>
      <w:r w:rsidRPr="00456CFC">
        <w:t>Verena Mertens</w:t>
      </w:r>
      <w:r w:rsidRPr="00456CFC">
        <w:rPr>
          <w:rStyle w:val="HideTWBExt"/>
          <w:b w:val="0"/>
        </w:rPr>
        <w:t>&lt;/Members&gt;</w:t>
      </w:r>
    </w:p>
    <w:p w14:paraId="10DA3C38" w14:textId="77777777" w:rsidR="00D360BF" w:rsidRPr="00456CFC" w:rsidRDefault="00D360BF" w:rsidP="00D360BF">
      <w:pPr>
        <w:pStyle w:val="NormalBold"/>
      </w:pPr>
      <w:r w:rsidRPr="00456CFC">
        <w:rPr>
          <w:rStyle w:val="HideTWBExt"/>
          <w:b w:val="0"/>
        </w:rPr>
        <w:t>&lt;/RepeatBlock-By&gt;</w:t>
      </w:r>
    </w:p>
    <w:p w14:paraId="1F44EE33"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272DF0D" w14:textId="77777777" w:rsidR="00D360BF" w:rsidRPr="00456CFC" w:rsidRDefault="00D360BF" w:rsidP="00D360BF">
      <w:pPr>
        <w:pStyle w:val="NormalBold"/>
      </w:pPr>
      <w:r w:rsidRPr="00456CFC">
        <w:rPr>
          <w:rStyle w:val="HideTWBExt"/>
          <w:b w:val="0"/>
        </w:rPr>
        <w:t>&lt;Article&gt;</w:t>
      </w:r>
      <w:r w:rsidRPr="00456CFC">
        <w:t>7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6B6122C8" w14:textId="77777777" w:rsidTr="00AE00E3">
        <w:trPr>
          <w:trHeight w:hRule="exact" w:val="240"/>
          <w:jc w:val="center"/>
        </w:trPr>
        <w:tc>
          <w:tcPr>
            <w:tcW w:w="9752" w:type="dxa"/>
            <w:gridSpan w:val="2"/>
            <w:tcBorders>
              <w:top w:val="nil"/>
              <w:left w:val="nil"/>
              <w:bottom w:val="nil"/>
              <w:right w:val="nil"/>
            </w:tcBorders>
          </w:tcPr>
          <w:p w14:paraId="7BE3C09C" w14:textId="77777777" w:rsidR="00D360BF" w:rsidRPr="00456CFC" w:rsidRDefault="00D360BF" w:rsidP="00AE00E3"/>
        </w:tc>
      </w:tr>
      <w:tr w:rsidR="004B044B" w:rsidRPr="00456CFC" w14:paraId="22E85BDB" w14:textId="77777777" w:rsidTr="00AE00E3">
        <w:trPr>
          <w:trHeight w:val="240"/>
          <w:jc w:val="center"/>
        </w:trPr>
        <w:tc>
          <w:tcPr>
            <w:tcW w:w="4876" w:type="dxa"/>
            <w:tcBorders>
              <w:top w:val="nil"/>
              <w:left w:val="nil"/>
              <w:bottom w:val="nil"/>
              <w:right w:val="nil"/>
            </w:tcBorders>
          </w:tcPr>
          <w:p w14:paraId="08804FDD"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3D8498D8" w14:textId="77777777" w:rsidR="00D360BF" w:rsidRPr="00456CFC" w:rsidRDefault="00D360BF" w:rsidP="00AE00E3">
            <w:pPr>
              <w:pStyle w:val="AmColumnHeading"/>
            </w:pPr>
            <w:r w:rsidRPr="00456CFC">
              <w:t>Módosítás</w:t>
            </w:r>
          </w:p>
        </w:tc>
      </w:tr>
      <w:tr w:rsidR="004B044B" w:rsidRPr="00456CFC" w14:paraId="5D309DC9" w14:textId="77777777" w:rsidTr="00AE00E3">
        <w:trPr>
          <w:jc w:val="center"/>
        </w:trPr>
        <w:tc>
          <w:tcPr>
            <w:tcW w:w="4876" w:type="dxa"/>
            <w:tcBorders>
              <w:top w:val="nil"/>
              <w:left w:val="nil"/>
              <w:bottom w:val="nil"/>
              <w:right w:val="nil"/>
            </w:tcBorders>
          </w:tcPr>
          <w:p w14:paraId="47189BAD" w14:textId="77777777" w:rsidR="00D360BF" w:rsidRPr="00456CFC" w:rsidRDefault="00D360BF" w:rsidP="00AE00E3">
            <w:pPr>
              <w:pStyle w:val="Normal6a"/>
            </w:pPr>
            <w:r w:rsidRPr="00456CFC">
              <w:t>7.</w:t>
            </w:r>
            <w:r w:rsidRPr="00456CFC">
              <w:tab/>
              <w:t xml:space="preserve">felhívja a Bizottságot, hogy uniós szinten foglalkozzon a </w:t>
            </w:r>
            <w:r w:rsidRPr="00456CFC">
              <w:rPr>
                <w:b/>
                <w:i/>
              </w:rPr>
              <w:t>legkülönbözőbb helyzetű és hátterű</w:t>
            </w:r>
            <w:r w:rsidRPr="00456CFC">
              <w:t xml:space="preserve"> nők egészségügyi ellátáshoz való hozzáférése előtt álló akadályokkal;</w:t>
            </w:r>
          </w:p>
        </w:tc>
        <w:tc>
          <w:tcPr>
            <w:tcW w:w="4876" w:type="dxa"/>
            <w:tcBorders>
              <w:top w:val="nil"/>
              <w:left w:val="nil"/>
              <w:bottom w:val="nil"/>
              <w:right w:val="nil"/>
            </w:tcBorders>
          </w:tcPr>
          <w:p w14:paraId="161921C1" w14:textId="77777777" w:rsidR="00D360BF" w:rsidRPr="00456CFC" w:rsidRDefault="00D360BF" w:rsidP="00AE00E3">
            <w:pPr>
              <w:pStyle w:val="Normal6a"/>
            </w:pPr>
            <w:r w:rsidRPr="00456CFC">
              <w:t>7.</w:t>
            </w:r>
            <w:r w:rsidRPr="00456CFC">
              <w:tab/>
              <w:t>felhívja a Bizottságot, hogy uniós szinten foglalkozzon a nők egészségügyi ellátáshoz való hozzáférése előtt álló akadályokkal;</w:t>
            </w:r>
          </w:p>
        </w:tc>
      </w:tr>
    </w:tbl>
    <w:p w14:paraId="2D221C76"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10AA98B0" w14:textId="77777777" w:rsidR="00D360BF" w:rsidRPr="00456CFC" w:rsidRDefault="00D360BF" w:rsidP="00D360BF">
      <w:r w:rsidRPr="00456CFC">
        <w:rPr>
          <w:rStyle w:val="HideTWBExt"/>
        </w:rPr>
        <w:t>&lt;/Amend&gt;</w:t>
      </w:r>
    </w:p>
    <w:p w14:paraId="78CB6F0F"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380</w:t>
      </w:r>
      <w:r w:rsidRPr="00456CFC">
        <w:rPr>
          <w:rStyle w:val="HideTWBExt"/>
          <w:b w:val="0"/>
        </w:rPr>
        <w:t>&lt;/NumAm&gt;</w:t>
      </w:r>
    </w:p>
    <w:p w14:paraId="2F7093ED" w14:textId="77777777" w:rsidR="00D360BF" w:rsidRPr="00456CFC" w:rsidRDefault="00D360BF" w:rsidP="00D360BF">
      <w:pPr>
        <w:pStyle w:val="NormalBold"/>
      </w:pPr>
      <w:r w:rsidRPr="00456CFC">
        <w:rPr>
          <w:rStyle w:val="HideTWBExt"/>
          <w:b w:val="0"/>
        </w:rPr>
        <w:t>&lt;RepeatBlock-By&gt;&lt;Members&gt;</w:t>
      </w:r>
      <w:r w:rsidRPr="00456CFC">
        <w:t>Irmhild Boßdorf</w:t>
      </w:r>
      <w:r w:rsidRPr="00456CFC">
        <w:rPr>
          <w:rStyle w:val="HideTWBExt"/>
          <w:b w:val="0"/>
        </w:rPr>
        <w:t>&lt;/Members&gt;</w:t>
      </w:r>
    </w:p>
    <w:p w14:paraId="0CE7C025" w14:textId="77777777" w:rsidR="00D360BF" w:rsidRPr="00456CFC" w:rsidRDefault="00D360BF" w:rsidP="00D360BF">
      <w:pPr>
        <w:pStyle w:val="NormalBold"/>
      </w:pPr>
      <w:r w:rsidRPr="00456CFC">
        <w:rPr>
          <w:rStyle w:val="HideTWBExt"/>
          <w:b w:val="0"/>
        </w:rPr>
        <w:t>&lt;/RepeatBlock-By&gt;</w:t>
      </w:r>
    </w:p>
    <w:p w14:paraId="31C30523"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21A8E450" w14:textId="77777777" w:rsidR="00D360BF" w:rsidRPr="00456CFC" w:rsidRDefault="00D360BF" w:rsidP="00D360BF">
      <w:pPr>
        <w:pStyle w:val="NormalBold"/>
      </w:pPr>
      <w:r w:rsidRPr="00456CFC">
        <w:rPr>
          <w:rStyle w:val="HideTWBExt"/>
          <w:b w:val="0"/>
        </w:rPr>
        <w:t>&lt;Article&gt;</w:t>
      </w:r>
      <w:r w:rsidRPr="00456CFC">
        <w:t>7 bekezdés</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5792CF05" w14:textId="77777777" w:rsidTr="00AE00E3">
        <w:trPr>
          <w:trHeight w:hRule="exact" w:val="240"/>
          <w:jc w:val="center"/>
        </w:trPr>
        <w:tc>
          <w:tcPr>
            <w:tcW w:w="9752" w:type="dxa"/>
            <w:gridSpan w:val="2"/>
            <w:tcBorders>
              <w:top w:val="nil"/>
              <w:left w:val="nil"/>
              <w:bottom w:val="nil"/>
              <w:right w:val="nil"/>
            </w:tcBorders>
          </w:tcPr>
          <w:p w14:paraId="674B874F" w14:textId="77777777" w:rsidR="00D360BF" w:rsidRPr="00456CFC" w:rsidRDefault="00D360BF" w:rsidP="00AE00E3"/>
        </w:tc>
      </w:tr>
      <w:tr w:rsidR="004B044B" w:rsidRPr="00456CFC" w14:paraId="12CE2A05" w14:textId="77777777" w:rsidTr="00AE00E3">
        <w:trPr>
          <w:trHeight w:val="240"/>
          <w:jc w:val="center"/>
        </w:trPr>
        <w:tc>
          <w:tcPr>
            <w:tcW w:w="4876" w:type="dxa"/>
            <w:tcBorders>
              <w:top w:val="nil"/>
              <w:left w:val="nil"/>
              <w:bottom w:val="nil"/>
              <w:right w:val="nil"/>
            </w:tcBorders>
          </w:tcPr>
          <w:p w14:paraId="361CCD2E"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09F839CD" w14:textId="77777777" w:rsidR="00D360BF" w:rsidRPr="00456CFC" w:rsidRDefault="00D360BF" w:rsidP="00AE00E3">
            <w:pPr>
              <w:pStyle w:val="AmColumnHeading"/>
            </w:pPr>
            <w:r w:rsidRPr="00456CFC">
              <w:t>Módosítás</w:t>
            </w:r>
          </w:p>
        </w:tc>
      </w:tr>
      <w:tr w:rsidR="004B044B" w:rsidRPr="00456CFC" w14:paraId="594CA0E1" w14:textId="77777777" w:rsidTr="00AE00E3">
        <w:trPr>
          <w:jc w:val="center"/>
        </w:trPr>
        <w:tc>
          <w:tcPr>
            <w:tcW w:w="4876" w:type="dxa"/>
            <w:tcBorders>
              <w:top w:val="nil"/>
              <w:left w:val="nil"/>
              <w:bottom w:val="nil"/>
              <w:right w:val="nil"/>
            </w:tcBorders>
          </w:tcPr>
          <w:p w14:paraId="0A2EAC4E" w14:textId="77777777" w:rsidR="00D360BF" w:rsidRPr="00456CFC" w:rsidRDefault="00D360BF" w:rsidP="00AE00E3">
            <w:pPr>
              <w:pStyle w:val="Normal6a"/>
            </w:pPr>
            <w:r w:rsidRPr="00456CFC">
              <w:t>7.</w:t>
            </w:r>
            <w:r w:rsidRPr="00456CFC">
              <w:tab/>
              <w:t xml:space="preserve">felhívja a Bizottságot, hogy uniós szinten foglalkozzon a </w:t>
            </w:r>
            <w:r w:rsidRPr="00456CFC">
              <w:rPr>
                <w:b/>
                <w:bCs/>
                <w:i/>
                <w:iCs/>
              </w:rPr>
              <w:t>legkülönbözőbb helyzetű és hátterű</w:t>
            </w:r>
            <w:r w:rsidRPr="00456CFC">
              <w:t xml:space="preserve"> nők egészségügyi ellátáshoz való hozzáférése előtt álló akadályokkal;</w:t>
            </w:r>
          </w:p>
        </w:tc>
        <w:tc>
          <w:tcPr>
            <w:tcW w:w="4876" w:type="dxa"/>
            <w:tcBorders>
              <w:top w:val="nil"/>
              <w:left w:val="nil"/>
              <w:bottom w:val="nil"/>
              <w:right w:val="nil"/>
            </w:tcBorders>
          </w:tcPr>
          <w:p w14:paraId="3B94DF70" w14:textId="77777777" w:rsidR="00D360BF" w:rsidRPr="00456CFC" w:rsidRDefault="00D360BF" w:rsidP="00AE00E3">
            <w:pPr>
              <w:pStyle w:val="Normal6a"/>
            </w:pPr>
            <w:r w:rsidRPr="00456CFC">
              <w:t>7.</w:t>
            </w:r>
            <w:r w:rsidRPr="00456CFC">
              <w:tab/>
              <w:t>felhívja a Bizottságot, hogy uniós szinten foglalkozzon a nők egészségügyi ellátáshoz való hozzáférése előtt álló akadályokkal;</w:t>
            </w:r>
          </w:p>
        </w:tc>
      </w:tr>
    </w:tbl>
    <w:p w14:paraId="6BC4C5BB"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{DE}</w:t>
      </w:r>
      <w:r w:rsidRPr="00456CFC">
        <w:t>de</w:t>
      </w:r>
      <w:r w:rsidRPr="00456CFC">
        <w:rPr>
          <w:rStyle w:val="HideTWBExt"/>
        </w:rPr>
        <w:t>&lt;/Original&gt;</w:t>
      </w:r>
    </w:p>
    <w:p w14:paraId="607EF2D1" w14:textId="13AB94CE" w:rsidR="00D360BF" w:rsidRPr="00456CFC" w:rsidRDefault="00D360BF" w:rsidP="00D360BF">
      <w:r w:rsidRPr="00456CFC">
        <w:rPr>
          <w:rStyle w:val="HideTWBExt"/>
        </w:rPr>
        <w:t>&lt;/Amend&gt;</w:t>
      </w:r>
    </w:p>
    <w:p w14:paraId="6F1AD3BA"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381</w:t>
      </w:r>
      <w:r w:rsidRPr="00456CFC">
        <w:rPr>
          <w:rStyle w:val="HideTWBExt"/>
          <w:b w:val="0"/>
        </w:rPr>
        <w:t>&lt;/NumAm&gt;</w:t>
      </w:r>
    </w:p>
    <w:p w14:paraId="733974A3"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7E3C8AF8" w14:textId="77777777" w:rsidR="00D360BF" w:rsidRPr="00456CFC" w:rsidRDefault="00D360BF" w:rsidP="00D360BF">
      <w:pPr>
        <w:pStyle w:val="NormalBold"/>
      </w:pPr>
      <w:r w:rsidRPr="00456CFC">
        <w:rPr>
          <w:rStyle w:val="HideTWBExt"/>
          <w:b w:val="0"/>
        </w:rPr>
        <w:t>&lt;/RepeatBlock-By&gt;</w:t>
      </w:r>
    </w:p>
    <w:p w14:paraId="73AC52BD"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4EF063C" w14:textId="77777777" w:rsidR="00D360BF" w:rsidRPr="00456CFC" w:rsidRDefault="00D360BF" w:rsidP="00D360BF">
      <w:pPr>
        <w:pStyle w:val="NormalBold"/>
      </w:pPr>
      <w:r w:rsidRPr="00456CFC">
        <w:rPr>
          <w:rStyle w:val="HideTWBExt"/>
          <w:b w:val="0"/>
        </w:rPr>
        <w:t>&lt;Article&gt;</w:t>
      </w:r>
      <w:r w:rsidRPr="00456CFC">
        <w:t>7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0B65449" w14:textId="77777777" w:rsidTr="00AE00E3">
        <w:trPr>
          <w:trHeight w:hRule="exact" w:val="240"/>
          <w:jc w:val="center"/>
        </w:trPr>
        <w:tc>
          <w:tcPr>
            <w:tcW w:w="9752" w:type="dxa"/>
            <w:gridSpan w:val="2"/>
            <w:tcBorders>
              <w:top w:val="nil"/>
              <w:left w:val="nil"/>
              <w:bottom w:val="nil"/>
              <w:right w:val="nil"/>
            </w:tcBorders>
          </w:tcPr>
          <w:p w14:paraId="50CF0316" w14:textId="77777777" w:rsidR="00D360BF" w:rsidRPr="00456CFC" w:rsidRDefault="00D360BF" w:rsidP="00AE00E3"/>
        </w:tc>
      </w:tr>
      <w:tr w:rsidR="004B044B" w:rsidRPr="00456CFC" w14:paraId="511FE33A" w14:textId="77777777" w:rsidTr="00AE00E3">
        <w:trPr>
          <w:trHeight w:val="240"/>
          <w:jc w:val="center"/>
        </w:trPr>
        <w:tc>
          <w:tcPr>
            <w:tcW w:w="4876" w:type="dxa"/>
            <w:tcBorders>
              <w:top w:val="nil"/>
              <w:left w:val="nil"/>
              <w:bottom w:val="nil"/>
              <w:right w:val="nil"/>
            </w:tcBorders>
          </w:tcPr>
          <w:p w14:paraId="5DCC4092"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7FD608E3" w14:textId="77777777" w:rsidR="00D360BF" w:rsidRPr="00456CFC" w:rsidRDefault="00D360BF" w:rsidP="00AE00E3">
            <w:pPr>
              <w:pStyle w:val="AmColumnHeading"/>
            </w:pPr>
            <w:r w:rsidRPr="00456CFC">
              <w:t>Módosítás</w:t>
            </w:r>
          </w:p>
        </w:tc>
      </w:tr>
      <w:tr w:rsidR="004B044B" w:rsidRPr="00456CFC" w14:paraId="405A6348" w14:textId="77777777" w:rsidTr="00AE00E3">
        <w:trPr>
          <w:jc w:val="center"/>
        </w:trPr>
        <w:tc>
          <w:tcPr>
            <w:tcW w:w="4876" w:type="dxa"/>
            <w:tcBorders>
              <w:top w:val="nil"/>
              <w:left w:val="nil"/>
              <w:bottom w:val="nil"/>
              <w:right w:val="nil"/>
            </w:tcBorders>
          </w:tcPr>
          <w:p w14:paraId="4F5CFE2A" w14:textId="77777777" w:rsidR="00D360BF" w:rsidRPr="00456CFC" w:rsidRDefault="00D360BF" w:rsidP="00AE00E3">
            <w:pPr>
              <w:pStyle w:val="Normal6a"/>
            </w:pPr>
          </w:p>
        </w:tc>
        <w:tc>
          <w:tcPr>
            <w:tcW w:w="4876" w:type="dxa"/>
            <w:tcBorders>
              <w:top w:val="nil"/>
              <w:left w:val="nil"/>
              <w:bottom w:val="nil"/>
              <w:right w:val="nil"/>
            </w:tcBorders>
          </w:tcPr>
          <w:p w14:paraId="3D8F5FC8" w14:textId="77777777" w:rsidR="00D360BF" w:rsidRPr="00456CFC" w:rsidRDefault="00D360BF" w:rsidP="00AE00E3">
            <w:pPr>
              <w:pStyle w:val="Normal6a"/>
            </w:pPr>
            <w:r w:rsidRPr="00456CFC">
              <w:rPr>
                <w:b/>
                <w:i/>
              </w:rPr>
              <w:t>7a.</w:t>
            </w:r>
            <w:r w:rsidRPr="00456CFC">
              <w:tab/>
            </w:r>
            <w:r w:rsidRPr="00456CFC">
              <w:rPr>
                <w:b/>
                <w:i/>
              </w:rPr>
              <w:t>felszólít közös európai normák kialakítására a terhesgondozás terén, valamint annak lehetővé tételére, hogy az egészségügyi szakemberek meg tudják osztani a bevált gyakorlatokat e területen, továbbá a tagállamokkal a szoptatás előmozdítása terén folytatott munka továbbvitelére, és a várandósság és a szoptatás alatti biztonságos gyógyszerhasználatra vonatkozó uniós keret létrehozására;</w:t>
            </w:r>
          </w:p>
        </w:tc>
      </w:tr>
    </w:tbl>
    <w:p w14:paraId="669FA303"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153D8C79" w14:textId="77777777" w:rsidR="00D360BF" w:rsidRPr="00456CFC" w:rsidRDefault="00D360BF" w:rsidP="00D360BF">
      <w:r w:rsidRPr="00456CFC">
        <w:rPr>
          <w:rStyle w:val="HideTWBExt"/>
        </w:rPr>
        <w:t>&lt;/Amend&gt;</w:t>
      </w:r>
    </w:p>
    <w:p w14:paraId="100B3652"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382</w:t>
      </w:r>
      <w:r w:rsidRPr="00456CFC">
        <w:rPr>
          <w:rStyle w:val="HideTWBExt"/>
          <w:b w:val="0"/>
        </w:rPr>
        <w:t>&lt;/NumAm&gt;</w:t>
      </w:r>
    </w:p>
    <w:p w14:paraId="192F9E7D" w14:textId="77777777" w:rsidR="00D360BF" w:rsidRPr="00456CFC" w:rsidRDefault="00D360BF" w:rsidP="00D360BF">
      <w:pPr>
        <w:pStyle w:val="NormalBold"/>
      </w:pPr>
      <w:r w:rsidRPr="00456CFC">
        <w:rPr>
          <w:rStyle w:val="HideTWBExt"/>
          <w:b w:val="0"/>
        </w:rPr>
        <w:t>&lt;RepeatBlock-By&gt;&lt;Members&gt;</w:t>
      </w:r>
      <w:r w:rsidRPr="00456CFC">
        <w:t>Sirpa Pietikäinen</w:t>
      </w:r>
      <w:r w:rsidRPr="00456CFC">
        <w:rPr>
          <w:rStyle w:val="HideTWBExt"/>
          <w:b w:val="0"/>
        </w:rPr>
        <w:t>&lt;/Members&gt;</w:t>
      </w:r>
    </w:p>
    <w:p w14:paraId="52DFEBD0" w14:textId="77777777" w:rsidR="00D360BF" w:rsidRPr="00456CFC" w:rsidRDefault="00D360BF" w:rsidP="00D360BF">
      <w:pPr>
        <w:pStyle w:val="NormalBold"/>
      </w:pPr>
      <w:r w:rsidRPr="00456CFC">
        <w:rPr>
          <w:rStyle w:val="HideTWBExt"/>
          <w:b w:val="0"/>
        </w:rPr>
        <w:t>&lt;/RepeatBlock-By&gt;</w:t>
      </w:r>
    </w:p>
    <w:p w14:paraId="7366728F"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C45DCA6" w14:textId="77777777" w:rsidR="00D360BF" w:rsidRPr="00456CFC" w:rsidRDefault="00D360BF" w:rsidP="00D360BF">
      <w:pPr>
        <w:pStyle w:val="NormalBold"/>
      </w:pPr>
      <w:r w:rsidRPr="00456CFC">
        <w:rPr>
          <w:rStyle w:val="HideTWBExt"/>
          <w:b w:val="0"/>
        </w:rPr>
        <w:t>&lt;Article&gt;</w:t>
      </w:r>
      <w:r w:rsidRPr="00456CFC">
        <w:t>7 a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19DCBFCF" w14:textId="77777777" w:rsidTr="00AE00E3">
        <w:trPr>
          <w:trHeight w:hRule="exact" w:val="240"/>
          <w:jc w:val="center"/>
        </w:trPr>
        <w:tc>
          <w:tcPr>
            <w:tcW w:w="9752" w:type="dxa"/>
            <w:gridSpan w:val="2"/>
            <w:tcBorders>
              <w:top w:val="nil"/>
              <w:left w:val="nil"/>
              <w:bottom w:val="nil"/>
              <w:right w:val="nil"/>
            </w:tcBorders>
          </w:tcPr>
          <w:p w14:paraId="5F2E9A27" w14:textId="77777777" w:rsidR="00D360BF" w:rsidRPr="00456CFC" w:rsidRDefault="00D360BF" w:rsidP="00AE00E3"/>
        </w:tc>
      </w:tr>
      <w:tr w:rsidR="004B044B" w:rsidRPr="00456CFC" w14:paraId="44DC3ADE" w14:textId="77777777" w:rsidTr="00AE00E3">
        <w:trPr>
          <w:trHeight w:val="240"/>
          <w:jc w:val="center"/>
        </w:trPr>
        <w:tc>
          <w:tcPr>
            <w:tcW w:w="4876" w:type="dxa"/>
            <w:tcBorders>
              <w:top w:val="nil"/>
              <w:left w:val="nil"/>
              <w:bottom w:val="nil"/>
              <w:right w:val="nil"/>
            </w:tcBorders>
          </w:tcPr>
          <w:p w14:paraId="44B7226B"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0B041E1" w14:textId="77777777" w:rsidR="00D360BF" w:rsidRPr="00456CFC" w:rsidRDefault="00D360BF" w:rsidP="00AE00E3">
            <w:pPr>
              <w:pStyle w:val="AmColumnHeading"/>
            </w:pPr>
            <w:r w:rsidRPr="00456CFC">
              <w:t>Módosítás</w:t>
            </w:r>
          </w:p>
        </w:tc>
      </w:tr>
      <w:tr w:rsidR="004B044B" w:rsidRPr="00456CFC" w14:paraId="23BD25BF" w14:textId="77777777" w:rsidTr="00AE00E3">
        <w:trPr>
          <w:jc w:val="center"/>
        </w:trPr>
        <w:tc>
          <w:tcPr>
            <w:tcW w:w="4876" w:type="dxa"/>
            <w:tcBorders>
              <w:top w:val="nil"/>
              <w:left w:val="nil"/>
              <w:bottom w:val="nil"/>
              <w:right w:val="nil"/>
            </w:tcBorders>
          </w:tcPr>
          <w:p w14:paraId="4FCB203A" w14:textId="77777777" w:rsidR="00D360BF" w:rsidRPr="00456CFC" w:rsidRDefault="00D360BF" w:rsidP="00AE00E3">
            <w:pPr>
              <w:pStyle w:val="Normal6a"/>
            </w:pPr>
          </w:p>
        </w:tc>
        <w:tc>
          <w:tcPr>
            <w:tcW w:w="4876" w:type="dxa"/>
            <w:tcBorders>
              <w:top w:val="nil"/>
              <w:left w:val="nil"/>
              <w:bottom w:val="nil"/>
              <w:right w:val="nil"/>
            </w:tcBorders>
          </w:tcPr>
          <w:p w14:paraId="3EA03925" w14:textId="77777777" w:rsidR="00D360BF" w:rsidRPr="00456CFC" w:rsidRDefault="00D360BF" w:rsidP="00AE00E3">
            <w:pPr>
              <w:pStyle w:val="Normal6a"/>
            </w:pPr>
            <w:r w:rsidRPr="00456CFC">
              <w:rPr>
                <w:b/>
                <w:i/>
              </w:rPr>
              <w:t>7a.</w:t>
            </w:r>
            <w:r w:rsidRPr="00456CFC">
              <w:tab/>
            </w:r>
            <w:r w:rsidRPr="00456CFC">
              <w:rPr>
                <w:b/>
                <w:i/>
              </w:rPr>
              <w:t>felszólítja a Bizottságot annak biztosítására, hogy az uniós útmutatások szerint végzett emlő- és méhnyakrákszűrésen való részvételt a nők elvitathatatlan jogaként ismerjék el;</w:t>
            </w:r>
          </w:p>
        </w:tc>
      </w:tr>
    </w:tbl>
    <w:p w14:paraId="2A5DDA0B"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6D82A0AD" w14:textId="77777777" w:rsidR="00D360BF" w:rsidRPr="00456CFC" w:rsidRDefault="00D360BF" w:rsidP="00D360BF">
      <w:r w:rsidRPr="00456CFC">
        <w:rPr>
          <w:rStyle w:val="HideTWBExt"/>
        </w:rPr>
        <w:t>&lt;/Amend&gt;</w:t>
      </w:r>
    </w:p>
    <w:p w14:paraId="4558D5D6"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383</w:t>
      </w:r>
      <w:r w:rsidRPr="00456CFC">
        <w:rPr>
          <w:rStyle w:val="HideTWBExt"/>
          <w:b w:val="0"/>
        </w:rPr>
        <w:t>&lt;/NumAm&gt;</w:t>
      </w:r>
    </w:p>
    <w:p w14:paraId="7C104635" w14:textId="77777777" w:rsidR="00D360BF" w:rsidRPr="00456CFC" w:rsidRDefault="00D360BF" w:rsidP="00D360BF">
      <w:pPr>
        <w:pStyle w:val="NormalBold"/>
      </w:pPr>
      <w:r w:rsidRPr="00456CFC">
        <w:rPr>
          <w:rStyle w:val="HideTWBExt"/>
          <w:b w:val="0"/>
        </w:rPr>
        <w:t>&lt;RepeatBlock-By&gt;&lt;Members&gt;</w:t>
      </w:r>
      <w:r w:rsidRPr="00456CFC">
        <w:t>Paulo Do Nascimento Cabral, Eleonora Meleti, Loucas Fourlas, Rosa Estaràs Ferragut, Liesbet Sommen, Maria Walsh, Giusi Princi, Sirpa Pietikäinen</w:t>
      </w:r>
      <w:r w:rsidRPr="00456CFC">
        <w:rPr>
          <w:rStyle w:val="HideTWBExt"/>
          <w:b w:val="0"/>
        </w:rPr>
        <w:t>&lt;/Members&gt;</w:t>
      </w:r>
    </w:p>
    <w:p w14:paraId="17626CCC" w14:textId="77777777" w:rsidR="00D360BF" w:rsidRPr="00456CFC" w:rsidRDefault="00D360BF" w:rsidP="00D360BF">
      <w:pPr>
        <w:pStyle w:val="NormalBold"/>
      </w:pPr>
      <w:r w:rsidRPr="00456CFC">
        <w:rPr>
          <w:rStyle w:val="HideTWBExt"/>
          <w:b w:val="0"/>
        </w:rPr>
        <w:t>&lt;/RepeatBlock-By&gt;</w:t>
      </w:r>
    </w:p>
    <w:p w14:paraId="35F4863B"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00CE6126" w14:textId="77777777" w:rsidR="00D360BF" w:rsidRPr="00456CFC" w:rsidRDefault="00D360BF" w:rsidP="00D360BF">
      <w:pPr>
        <w:pStyle w:val="NormalBold"/>
      </w:pPr>
      <w:r w:rsidRPr="00456CFC">
        <w:rPr>
          <w:rStyle w:val="HideTWBExt"/>
          <w:b w:val="0"/>
        </w:rPr>
        <w:t>&lt;Article&gt;</w:t>
      </w:r>
      <w:r w:rsidRPr="00456CFC">
        <w:t>7 b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0C4E601B" w14:textId="77777777" w:rsidTr="00AE00E3">
        <w:trPr>
          <w:trHeight w:hRule="exact" w:val="240"/>
          <w:jc w:val="center"/>
        </w:trPr>
        <w:tc>
          <w:tcPr>
            <w:tcW w:w="9752" w:type="dxa"/>
            <w:gridSpan w:val="2"/>
            <w:tcBorders>
              <w:top w:val="nil"/>
              <w:left w:val="nil"/>
              <w:bottom w:val="nil"/>
              <w:right w:val="nil"/>
            </w:tcBorders>
          </w:tcPr>
          <w:p w14:paraId="0871AEDF" w14:textId="77777777" w:rsidR="00D360BF" w:rsidRPr="00456CFC" w:rsidRDefault="00D360BF" w:rsidP="00AE00E3"/>
        </w:tc>
      </w:tr>
      <w:tr w:rsidR="004B044B" w:rsidRPr="00456CFC" w14:paraId="632A97A6" w14:textId="77777777" w:rsidTr="00AE00E3">
        <w:trPr>
          <w:trHeight w:val="240"/>
          <w:jc w:val="center"/>
        </w:trPr>
        <w:tc>
          <w:tcPr>
            <w:tcW w:w="4876" w:type="dxa"/>
            <w:tcBorders>
              <w:top w:val="nil"/>
              <w:left w:val="nil"/>
              <w:bottom w:val="nil"/>
              <w:right w:val="nil"/>
            </w:tcBorders>
          </w:tcPr>
          <w:p w14:paraId="35C9A88A"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14538539" w14:textId="77777777" w:rsidR="00D360BF" w:rsidRPr="00456CFC" w:rsidRDefault="00D360BF" w:rsidP="00AE00E3">
            <w:pPr>
              <w:pStyle w:val="AmColumnHeading"/>
            </w:pPr>
            <w:r w:rsidRPr="00456CFC">
              <w:t>Módosítás</w:t>
            </w:r>
          </w:p>
        </w:tc>
      </w:tr>
      <w:tr w:rsidR="004B044B" w:rsidRPr="00456CFC" w14:paraId="324B2695" w14:textId="77777777" w:rsidTr="00AE00E3">
        <w:trPr>
          <w:jc w:val="center"/>
        </w:trPr>
        <w:tc>
          <w:tcPr>
            <w:tcW w:w="4876" w:type="dxa"/>
            <w:tcBorders>
              <w:top w:val="nil"/>
              <w:left w:val="nil"/>
              <w:bottom w:val="nil"/>
              <w:right w:val="nil"/>
            </w:tcBorders>
          </w:tcPr>
          <w:p w14:paraId="7408A121" w14:textId="77777777" w:rsidR="00D360BF" w:rsidRPr="00456CFC" w:rsidRDefault="00D360BF" w:rsidP="00AE00E3">
            <w:pPr>
              <w:pStyle w:val="Normal6a"/>
            </w:pPr>
          </w:p>
        </w:tc>
        <w:tc>
          <w:tcPr>
            <w:tcW w:w="4876" w:type="dxa"/>
            <w:tcBorders>
              <w:top w:val="nil"/>
              <w:left w:val="nil"/>
              <w:bottom w:val="nil"/>
              <w:right w:val="nil"/>
            </w:tcBorders>
          </w:tcPr>
          <w:p w14:paraId="0A1A696D" w14:textId="77777777" w:rsidR="00D360BF" w:rsidRPr="00456CFC" w:rsidRDefault="00D360BF" w:rsidP="00AE00E3">
            <w:pPr>
              <w:pStyle w:val="Normal6a"/>
            </w:pPr>
            <w:r w:rsidRPr="00456CFC">
              <w:rPr>
                <w:b/>
                <w:i/>
              </w:rPr>
              <w:t>7b.</w:t>
            </w:r>
            <w:r w:rsidRPr="00456CFC">
              <w:tab/>
            </w:r>
            <w:r w:rsidRPr="00456CFC">
              <w:rPr>
                <w:b/>
                <w:i/>
              </w:rPr>
              <w:t>hangsúlyozza az európai szintű együttműködés és a bevált gyakorlatok cseréjének és ezzel párhuzamosan a kapcsolódó uniós alapok hatékony felhasználásának fontosságát a rák elleni küzdelemben fennálló közös kihívások leküzdésében, amelynek során többek között olyan nemspecifikus megközelítést kell alkalmazni, amely figyelembe veszi a biológiai különbségeket a daganatos betegségek kockázata, diagnosztizálása és kezelése terén, előmozdítja a nemi sajátosságokat figyelembe vevő kutatásokat, egyenlő hozzáférést biztosít a megelőzéshez és a betegellátáshoz, és felhívja a figyelmet a nemek közötti egyenlőtlenségekre a daganatos betegségek kimenetele terén;</w:t>
            </w:r>
          </w:p>
        </w:tc>
      </w:tr>
    </w:tbl>
    <w:p w14:paraId="0813ED83"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7F8B63B9" w14:textId="77777777" w:rsidR="00D360BF" w:rsidRPr="00456CFC" w:rsidRDefault="00D360BF" w:rsidP="00D360BF">
      <w:r w:rsidRPr="00456CFC">
        <w:rPr>
          <w:rStyle w:val="HideTWBExt"/>
        </w:rPr>
        <w:t>&lt;/Amend&gt;</w:t>
      </w:r>
    </w:p>
    <w:p w14:paraId="33FFEE03" w14:textId="77777777" w:rsidR="00D360BF" w:rsidRPr="00456CFC" w:rsidRDefault="00D360BF" w:rsidP="00D360BF">
      <w:pPr>
        <w:pStyle w:val="AmNumberTabs"/>
      </w:pPr>
      <w:r w:rsidRPr="00456CFC">
        <w:rPr>
          <w:rStyle w:val="HideTWBExt"/>
          <w:b w:val="0"/>
        </w:rPr>
        <w:t>&lt;Amend&gt;</w:t>
      </w:r>
      <w:r w:rsidRPr="00456CFC">
        <w:t>Módosítás</w:t>
      </w:r>
      <w:r w:rsidRPr="00456CFC">
        <w:tab/>
      </w:r>
      <w:r w:rsidRPr="00456CFC">
        <w:tab/>
      </w:r>
      <w:r w:rsidRPr="00456CFC">
        <w:rPr>
          <w:rStyle w:val="HideTWBExt"/>
          <w:b w:val="0"/>
        </w:rPr>
        <w:t>&lt;NumAm&gt;</w:t>
      </w:r>
      <w:r w:rsidRPr="00456CFC">
        <w:t>384</w:t>
      </w:r>
      <w:r w:rsidRPr="00456CFC">
        <w:rPr>
          <w:rStyle w:val="HideTWBExt"/>
          <w:b w:val="0"/>
        </w:rPr>
        <w:t>&lt;/NumAm&gt;</w:t>
      </w:r>
    </w:p>
    <w:p w14:paraId="7C5AB2AB" w14:textId="77777777" w:rsidR="00D360BF" w:rsidRPr="00456CFC" w:rsidRDefault="00D360BF" w:rsidP="00D360BF">
      <w:pPr>
        <w:pStyle w:val="NormalBold"/>
      </w:pPr>
      <w:r w:rsidRPr="00456CFC">
        <w:rPr>
          <w:rStyle w:val="HideTWBExt"/>
          <w:b w:val="0"/>
        </w:rPr>
        <w:t>&lt;RepeatBlock-By&gt;&lt;Members&gt;</w:t>
      </w:r>
      <w:r w:rsidRPr="00456CFC">
        <w:t>Paulo Do Nascimento Cabral, Giusi Princi, Eleonora Meleti, Maria Walsh, Rosa Estaràs Ferragut, Liesbet Sommen, Sirpa Pietikäinen</w:t>
      </w:r>
      <w:r w:rsidRPr="00456CFC">
        <w:rPr>
          <w:rStyle w:val="HideTWBExt"/>
          <w:b w:val="0"/>
        </w:rPr>
        <w:t>&lt;/Members&gt;</w:t>
      </w:r>
    </w:p>
    <w:p w14:paraId="3E853232" w14:textId="77777777" w:rsidR="00D360BF" w:rsidRPr="00456CFC" w:rsidRDefault="00D360BF" w:rsidP="00D360BF">
      <w:pPr>
        <w:pStyle w:val="NormalBold"/>
      </w:pPr>
      <w:r w:rsidRPr="00456CFC">
        <w:rPr>
          <w:rStyle w:val="HideTWBExt"/>
          <w:b w:val="0"/>
        </w:rPr>
        <w:t>&lt;/RepeatBlock-By&gt;</w:t>
      </w:r>
    </w:p>
    <w:p w14:paraId="16E38D8B" w14:textId="77777777" w:rsidR="00D360BF" w:rsidRPr="00456CFC" w:rsidRDefault="00D360BF" w:rsidP="00D360BF">
      <w:pPr>
        <w:pStyle w:val="NormalBold"/>
      </w:pPr>
      <w:r w:rsidRPr="00456CFC">
        <w:rPr>
          <w:rStyle w:val="HideTWBExt"/>
          <w:b w:val="0"/>
        </w:rPr>
        <w:t>&lt;DocAmend&gt;</w:t>
      </w:r>
      <w:r w:rsidRPr="00456CFC">
        <w:t>Állásfoglalásra irányuló indítvány</w:t>
      </w:r>
      <w:r w:rsidRPr="00456CFC">
        <w:rPr>
          <w:rStyle w:val="HideTWBExt"/>
          <w:b w:val="0"/>
        </w:rPr>
        <w:t>&lt;/DocAmend&gt;</w:t>
      </w:r>
    </w:p>
    <w:p w14:paraId="32B9DE1F" w14:textId="77777777" w:rsidR="00D360BF" w:rsidRPr="00456CFC" w:rsidRDefault="00D360BF" w:rsidP="00D360BF">
      <w:pPr>
        <w:pStyle w:val="NormalBold"/>
      </w:pPr>
      <w:r w:rsidRPr="00456CFC">
        <w:rPr>
          <w:rStyle w:val="HideTWBExt"/>
          <w:b w:val="0"/>
        </w:rPr>
        <w:t>&lt;Article&gt;</w:t>
      </w:r>
      <w:r w:rsidRPr="00456CFC">
        <w:t>7 c bekezdés (új)</w:t>
      </w:r>
      <w:r w:rsidRPr="00456C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44B" w:rsidRPr="00456CFC" w14:paraId="34EACCD9" w14:textId="77777777" w:rsidTr="00AE00E3">
        <w:trPr>
          <w:trHeight w:hRule="exact" w:val="240"/>
          <w:jc w:val="center"/>
        </w:trPr>
        <w:tc>
          <w:tcPr>
            <w:tcW w:w="9752" w:type="dxa"/>
            <w:gridSpan w:val="2"/>
            <w:tcBorders>
              <w:top w:val="nil"/>
              <w:left w:val="nil"/>
              <w:bottom w:val="nil"/>
              <w:right w:val="nil"/>
            </w:tcBorders>
          </w:tcPr>
          <w:p w14:paraId="1F8B0FD3" w14:textId="77777777" w:rsidR="00D360BF" w:rsidRPr="00456CFC" w:rsidRDefault="00D360BF" w:rsidP="00AE00E3"/>
        </w:tc>
      </w:tr>
      <w:tr w:rsidR="004B044B" w:rsidRPr="00456CFC" w14:paraId="22AC2222" w14:textId="77777777" w:rsidTr="00AE00E3">
        <w:trPr>
          <w:trHeight w:val="240"/>
          <w:jc w:val="center"/>
        </w:trPr>
        <w:tc>
          <w:tcPr>
            <w:tcW w:w="4876" w:type="dxa"/>
            <w:tcBorders>
              <w:top w:val="nil"/>
              <w:left w:val="nil"/>
              <w:bottom w:val="nil"/>
              <w:right w:val="nil"/>
            </w:tcBorders>
          </w:tcPr>
          <w:p w14:paraId="2EC16757" w14:textId="77777777" w:rsidR="00D360BF" w:rsidRPr="00456CFC" w:rsidRDefault="00D360BF" w:rsidP="00AE00E3">
            <w:pPr>
              <w:pStyle w:val="AmColumnHeading"/>
            </w:pPr>
            <w:r w:rsidRPr="00456CFC">
              <w:t>Állásfoglalásra irányuló indítvány</w:t>
            </w:r>
          </w:p>
        </w:tc>
        <w:tc>
          <w:tcPr>
            <w:tcW w:w="4876" w:type="dxa"/>
            <w:tcBorders>
              <w:top w:val="nil"/>
              <w:left w:val="nil"/>
              <w:bottom w:val="nil"/>
              <w:right w:val="nil"/>
            </w:tcBorders>
          </w:tcPr>
          <w:p w14:paraId="4CA64B86" w14:textId="77777777" w:rsidR="00D360BF" w:rsidRPr="00456CFC" w:rsidRDefault="00D360BF" w:rsidP="00AE00E3">
            <w:pPr>
              <w:pStyle w:val="AmColumnHeading"/>
            </w:pPr>
            <w:r w:rsidRPr="00456CFC">
              <w:t>Módosítás</w:t>
            </w:r>
          </w:p>
        </w:tc>
      </w:tr>
      <w:tr w:rsidR="004B044B" w:rsidRPr="00456CFC" w14:paraId="52696860" w14:textId="77777777" w:rsidTr="00AE00E3">
        <w:trPr>
          <w:jc w:val="center"/>
        </w:trPr>
        <w:tc>
          <w:tcPr>
            <w:tcW w:w="4876" w:type="dxa"/>
            <w:tcBorders>
              <w:top w:val="nil"/>
              <w:left w:val="nil"/>
              <w:bottom w:val="nil"/>
              <w:right w:val="nil"/>
            </w:tcBorders>
          </w:tcPr>
          <w:p w14:paraId="40A62CA5" w14:textId="77777777" w:rsidR="00D360BF" w:rsidRPr="00456CFC" w:rsidRDefault="00D360BF" w:rsidP="00AE00E3">
            <w:pPr>
              <w:pStyle w:val="Normal6a"/>
            </w:pPr>
          </w:p>
        </w:tc>
        <w:tc>
          <w:tcPr>
            <w:tcW w:w="4876" w:type="dxa"/>
            <w:tcBorders>
              <w:top w:val="nil"/>
              <w:left w:val="nil"/>
              <w:bottom w:val="nil"/>
              <w:right w:val="nil"/>
            </w:tcBorders>
          </w:tcPr>
          <w:p w14:paraId="420B9BEB" w14:textId="77777777" w:rsidR="00D360BF" w:rsidRPr="00456CFC" w:rsidRDefault="00D360BF" w:rsidP="00AE00E3">
            <w:pPr>
              <w:pStyle w:val="Normal6a"/>
            </w:pPr>
            <w:r w:rsidRPr="00456CFC">
              <w:rPr>
                <w:b/>
                <w:i/>
              </w:rPr>
              <w:t>7c.</w:t>
            </w:r>
            <w:r w:rsidRPr="00456CFC">
              <w:tab/>
            </w:r>
            <w:r w:rsidRPr="00456CFC">
              <w:rPr>
                <w:b/>
                <w:i/>
              </w:rPr>
              <w:t>hangsúlyozza annak fontosságát, hogy minden nő és lány számára elérhető legyen – a helyzetnek megfelelően – az életkoruknak megfelelő, átfogó szexuális nevelés, amely kiterjed a termékenységgel kapcsolatos edukációra, valamint a fogantatásra, a fogamzásgátlásra, a terhességre és a gyermekágyi gondozásra is;</w:t>
            </w:r>
          </w:p>
        </w:tc>
      </w:tr>
    </w:tbl>
    <w:p w14:paraId="30D61B32" w14:textId="77777777" w:rsidR="00D360BF" w:rsidRPr="00456CFC" w:rsidRDefault="00D360BF" w:rsidP="00D360BF">
      <w:pPr>
        <w:pStyle w:val="AmOrLang"/>
      </w:pPr>
      <w:r w:rsidRPr="00456CFC">
        <w:t xml:space="preserve">Or. </w:t>
      </w:r>
      <w:r w:rsidRPr="00456CFC">
        <w:rPr>
          <w:rStyle w:val="HideTWBExt"/>
        </w:rPr>
        <w:t>&lt;Original&gt;</w:t>
      </w:r>
      <w:r w:rsidRPr="00456CFC">
        <w:rPr>
          <w:rStyle w:val="HideTWBInt"/>
        </w:rPr>
        <w:t>{EN}</w:t>
      </w:r>
      <w:r w:rsidRPr="00456CFC">
        <w:t>en</w:t>
      </w:r>
      <w:r w:rsidRPr="00456CFC">
        <w:rPr>
          <w:rStyle w:val="HideTWBExt"/>
        </w:rPr>
        <w:t>&lt;/Original&gt;</w:t>
      </w:r>
    </w:p>
    <w:p w14:paraId="422D29D2" w14:textId="2F8DD2C0" w:rsidR="00D360BF" w:rsidRPr="00456CFC" w:rsidRDefault="00D360BF" w:rsidP="00D360BF">
      <w:r w:rsidRPr="00456CFC">
        <w:rPr>
          <w:rStyle w:val="HideTWBExt"/>
        </w:rPr>
        <w:t>&lt;/Amend&gt;&lt;/RepeatBlock-Amend&gt;</w:t>
      </w:r>
    </w:p>
    <w:p w14:paraId="6F1492EB" w14:textId="4A948C8B" w:rsidR="00D441C2" w:rsidRPr="00456CFC" w:rsidRDefault="00D441C2" w:rsidP="00D360BF"/>
    <w:sectPr w:rsidR="00D441C2" w:rsidRPr="00456CFC" w:rsidSect="006C61D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FF5E3D" w14:textId="77777777" w:rsidR="004B044B" w:rsidRPr="00456CFC" w:rsidRDefault="004B044B">
      <w:r w:rsidRPr="00456CFC">
        <w:separator/>
      </w:r>
    </w:p>
  </w:endnote>
  <w:endnote w:type="continuationSeparator" w:id="0">
    <w:p w14:paraId="58722D0F" w14:textId="77777777" w:rsidR="004B044B" w:rsidRPr="00456CFC" w:rsidRDefault="004B044B">
      <w:r w:rsidRPr="00456C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2DDDE" w14:textId="7B88166E" w:rsidR="006C61D3" w:rsidRPr="00456CFC" w:rsidRDefault="006C61D3" w:rsidP="006C61D3">
    <w:pPr>
      <w:pStyle w:val="EPFooter"/>
    </w:pPr>
    <w:r w:rsidRPr="00456CFC">
      <w:t>PE</w:t>
    </w:r>
    <w:r w:rsidRPr="00456CFC">
      <w:rPr>
        <w:rStyle w:val="HideTWBExt"/>
      </w:rPr>
      <w:t>&lt;NoPE&gt;</w:t>
    </w:r>
    <w:r w:rsidRPr="00456CFC">
      <w:t>773.055</w:t>
    </w:r>
    <w:r w:rsidRPr="00456CFC">
      <w:rPr>
        <w:rStyle w:val="HideTWBExt"/>
      </w:rPr>
      <w:t>&lt;/NoPE&gt;&lt;Version&gt;</w:t>
    </w:r>
    <w:r w:rsidRPr="00456CFC">
      <w:t>v01-00</w:t>
    </w:r>
    <w:r w:rsidRPr="00456CFC">
      <w:rPr>
        <w:rStyle w:val="HideTWBExt"/>
      </w:rPr>
      <w:t>&lt;/Version&gt;</w:t>
    </w:r>
    <w:r w:rsidRPr="00456CFC">
      <w:tab/>
    </w:r>
    <w:r w:rsidRPr="00456CFC">
      <w:fldChar w:fldCharType="begin"/>
    </w:r>
    <w:r w:rsidRPr="00456CFC">
      <w:instrText xml:space="preserve"> PAGE  \* MERGEFORMAT </w:instrText>
    </w:r>
    <w:r w:rsidRPr="00456CFC">
      <w:fldChar w:fldCharType="separate"/>
    </w:r>
    <w:r w:rsidR="006730DD">
      <w:rPr>
        <w:noProof/>
      </w:rPr>
      <w:t>2</w:t>
    </w:r>
    <w:r w:rsidRPr="00456CFC">
      <w:fldChar w:fldCharType="end"/>
    </w:r>
    <w:r w:rsidRPr="00456CFC">
      <w:t>/</w:t>
    </w:r>
    <w:fldSimple w:instr=" NUMPAGES  \* MERGEFORMAT ">
      <w:r w:rsidR="006730DD">
        <w:rPr>
          <w:noProof/>
        </w:rPr>
        <w:t>197</w:t>
      </w:r>
    </w:fldSimple>
    <w:r w:rsidRPr="00456CFC">
      <w:tab/>
    </w:r>
    <w:r w:rsidRPr="00456CFC">
      <w:rPr>
        <w:rStyle w:val="HideTWBExt"/>
      </w:rPr>
      <w:t>&lt;PathFdR&gt;</w:t>
    </w:r>
    <w:r w:rsidR="00456CFC" w:rsidRPr="00456CFC">
      <w:t>AM\1319667HU.docx</w:t>
    </w:r>
    <w:r w:rsidRPr="00456CFC">
      <w:rPr>
        <w:rStyle w:val="HideTWBExt"/>
      </w:rPr>
      <w:t>&lt;/PathFdR&gt;</w:t>
    </w:r>
  </w:p>
  <w:p w14:paraId="731C4F02" w14:textId="2E652EF3" w:rsidR="00D441C2" w:rsidRPr="00456CFC" w:rsidRDefault="006C61D3" w:rsidP="006C61D3">
    <w:pPr>
      <w:pStyle w:val="EPFooter2"/>
    </w:pPr>
    <w:r w:rsidRPr="00456CFC">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6B7BC" w14:textId="6B1CDE02" w:rsidR="006C61D3" w:rsidRPr="00456CFC" w:rsidRDefault="006C61D3" w:rsidP="006C61D3">
    <w:pPr>
      <w:pStyle w:val="EPFooter"/>
    </w:pPr>
    <w:r w:rsidRPr="00456CFC">
      <w:rPr>
        <w:rStyle w:val="HideTWBExt"/>
      </w:rPr>
      <w:t>&lt;PathFdR&gt;</w:t>
    </w:r>
    <w:r w:rsidR="00456CFC" w:rsidRPr="00456CFC">
      <w:t>AM\1319667HU.docx</w:t>
    </w:r>
    <w:r w:rsidRPr="00456CFC">
      <w:rPr>
        <w:rStyle w:val="HideTWBExt"/>
      </w:rPr>
      <w:t>&lt;/PathFdR&gt;</w:t>
    </w:r>
    <w:r w:rsidRPr="00456CFC">
      <w:tab/>
    </w:r>
    <w:r w:rsidRPr="00456CFC">
      <w:fldChar w:fldCharType="begin"/>
    </w:r>
    <w:r w:rsidRPr="00456CFC">
      <w:instrText xml:space="preserve"> PAGE  \* MERGEFORMAT </w:instrText>
    </w:r>
    <w:r w:rsidRPr="00456CFC">
      <w:fldChar w:fldCharType="separate"/>
    </w:r>
    <w:r w:rsidR="006730DD">
      <w:rPr>
        <w:noProof/>
      </w:rPr>
      <w:t>3</w:t>
    </w:r>
    <w:r w:rsidRPr="00456CFC">
      <w:fldChar w:fldCharType="end"/>
    </w:r>
    <w:r w:rsidRPr="00456CFC">
      <w:t>/</w:t>
    </w:r>
    <w:fldSimple w:instr=" NUMPAGES  \* MERGEFORMAT ">
      <w:r w:rsidR="006730DD">
        <w:rPr>
          <w:noProof/>
        </w:rPr>
        <w:t>197</w:t>
      </w:r>
    </w:fldSimple>
    <w:r w:rsidRPr="00456CFC">
      <w:tab/>
      <w:t>PE</w:t>
    </w:r>
    <w:r w:rsidRPr="00456CFC">
      <w:rPr>
        <w:rStyle w:val="HideTWBExt"/>
      </w:rPr>
      <w:t>&lt;NoPE&gt;</w:t>
    </w:r>
    <w:r w:rsidRPr="00456CFC">
      <w:t>773.055</w:t>
    </w:r>
    <w:r w:rsidRPr="00456CFC">
      <w:rPr>
        <w:rStyle w:val="HideTWBExt"/>
      </w:rPr>
      <w:t>&lt;/NoPE&gt;&lt;Version&gt;</w:t>
    </w:r>
    <w:r w:rsidRPr="00456CFC">
      <w:t>v01-00</w:t>
    </w:r>
    <w:r w:rsidRPr="00456CFC">
      <w:rPr>
        <w:rStyle w:val="HideTWBExt"/>
      </w:rPr>
      <w:t>&lt;/Version&gt;</w:t>
    </w:r>
  </w:p>
  <w:p w14:paraId="7C868D9C" w14:textId="25D4CF5E" w:rsidR="00D441C2" w:rsidRPr="00456CFC" w:rsidRDefault="006C61D3" w:rsidP="006C61D3">
    <w:pPr>
      <w:pStyle w:val="EPFooter2"/>
    </w:pPr>
    <w:r w:rsidRPr="00456CFC">
      <w:tab/>
    </w:r>
    <w:r w:rsidRPr="00456CFC">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BADD5" w14:textId="70E43FCD" w:rsidR="006C61D3" w:rsidRPr="00456CFC" w:rsidRDefault="006C61D3" w:rsidP="006C61D3">
    <w:pPr>
      <w:pStyle w:val="EPFooter"/>
    </w:pPr>
    <w:r w:rsidRPr="00456CFC">
      <w:rPr>
        <w:rStyle w:val="HideTWBExt"/>
      </w:rPr>
      <w:t>&lt;PathFdR&gt;</w:t>
    </w:r>
    <w:r w:rsidR="00456CFC" w:rsidRPr="00456CFC">
      <w:t>AM\1319667HU.docx</w:t>
    </w:r>
    <w:r w:rsidRPr="00456CFC">
      <w:rPr>
        <w:rStyle w:val="HideTWBExt"/>
      </w:rPr>
      <w:t>&lt;/PathFdR&gt;</w:t>
    </w:r>
    <w:r w:rsidRPr="00456CFC">
      <w:tab/>
    </w:r>
    <w:r w:rsidRPr="00456CFC">
      <w:tab/>
      <w:t>PE</w:t>
    </w:r>
    <w:r w:rsidRPr="00456CFC">
      <w:rPr>
        <w:rStyle w:val="HideTWBExt"/>
      </w:rPr>
      <w:t>&lt;NoPE&gt;</w:t>
    </w:r>
    <w:r w:rsidRPr="00456CFC">
      <w:t>773.055</w:t>
    </w:r>
    <w:r w:rsidRPr="00456CFC">
      <w:rPr>
        <w:rStyle w:val="HideTWBExt"/>
      </w:rPr>
      <w:t>&lt;/NoPE&gt;&lt;Version&gt;</w:t>
    </w:r>
    <w:r w:rsidRPr="00456CFC">
      <w:t>v01-00</w:t>
    </w:r>
    <w:r w:rsidRPr="00456CFC">
      <w:rPr>
        <w:rStyle w:val="HideTWBExt"/>
      </w:rPr>
      <w:t>&lt;/Version&gt;</w:t>
    </w:r>
  </w:p>
  <w:p w14:paraId="4E171D98" w14:textId="7B3E4393" w:rsidR="00D441C2" w:rsidRPr="00456CFC" w:rsidRDefault="006C61D3" w:rsidP="006C61D3">
    <w:pPr>
      <w:pStyle w:val="EPFooter2"/>
    </w:pPr>
    <w:r w:rsidRPr="00456CFC">
      <w:t>HU</w:t>
    </w:r>
    <w:r w:rsidRPr="00456CFC">
      <w:tab/>
    </w:r>
    <w:r w:rsidRPr="00456CFC">
      <w:rPr>
        <w:b w:val="0"/>
        <w:i/>
        <w:color w:val="C0C0C0"/>
        <w:sz w:val="22"/>
      </w:rPr>
      <w:t>Egyesülve a sokféleségben</w:t>
    </w:r>
    <w:r w:rsidRPr="00456CFC">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0BBF67" w14:textId="77777777" w:rsidR="004B044B" w:rsidRPr="00456CFC" w:rsidRDefault="004B044B">
      <w:r w:rsidRPr="00456CFC">
        <w:separator/>
      </w:r>
    </w:p>
  </w:footnote>
  <w:footnote w:type="continuationSeparator" w:id="0">
    <w:p w14:paraId="418735AD" w14:textId="77777777" w:rsidR="004B044B" w:rsidRPr="00456CFC" w:rsidRDefault="004B044B">
      <w:r w:rsidRPr="00456C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5CC91" w14:textId="77777777" w:rsidR="006730DD" w:rsidRDefault="006730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BE918" w14:textId="77777777" w:rsidR="006730DD" w:rsidRDefault="006730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D235B" w14:textId="77777777" w:rsidR="006730DD" w:rsidRDefault="006730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4097"/>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9"/>
    <w:docVar w:name="TXTLANGUE" w:val="HU"/>
    <w:docVar w:name="TXTLANGUEMIN" w:val="hu"/>
    <w:docVar w:name="TXTNRPE" w:val="773.055"/>
    <w:docVar w:name="TXTPEorAP" w:val="PE"/>
    <w:docVar w:name="TXTROUTE" w:val="AM\1319667HU.docx"/>
    <w:docVar w:name="TXTVERSION" w:val="01-00"/>
  </w:docVars>
  <w:rsids>
    <w:rsidRoot w:val="00A77B3E"/>
    <w:rsid w:val="002615F7"/>
    <w:rsid w:val="00456CFC"/>
    <w:rsid w:val="004B044B"/>
    <w:rsid w:val="005A48B4"/>
    <w:rsid w:val="006730DD"/>
    <w:rsid w:val="006C61D3"/>
    <w:rsid w:val="00A77B3E"/>
    <w:rsid w:val="00CA2A55"/>
    <w:rsid w:val="00D360BF"/>
    <w:rsid w:val="00D441C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D53E305"/>
  <w15:docId w15:val="{400B40DB-9608-4892-B870-431B745D8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D360BF"/>
    <w:pPr>
      <w:tabs>
        <w:tab w:val="center" w:pos="4680"/>
        <w:tab w:val="right" w:pos="9360"/>
      </w:tabs>
    </w:pPr>
  </w:style>
  <w:style w:type="character" w:customStyle="1" w:styleId="HeaderChar">
    <w:name w:val="Header Char"/>
    <w:basedOn w:val="DefaultParagraphFont"/>
    <w:link w:val="Header"/>
    <w:rsid w:val="00D360BF"/>
    <w:rPr>
      <w:sz w:val="24"/>
      <w:szCs w:val="24"/>
    </w:rPr>
  </w:style>
  <w:style w:type="paragraph" w:styleId="Footer">
    <w:name w:val="footer"/>
    <w:basedOn w:val="Normal"/>
    <w:link w:val="FooterChar"/>
    <w:rsid w:val="006730DD"/>
    <w:pPr>
      <w:tabs>
        <w:tab w:val="center" w:pos="4513"/>
        <w:tab w:val="right" w:pos="9026"/>
      </w:tabs>
    </w:pPr>
  </w:style>
  <w:style w:type="character" w:customStyle="1" w:styleId="FooterChar">
    <w:name w:val="Footer Char"/>
    <w:basedOn w:val="DefaultParagraphFont"/>
    <w:link w:val="Footer"/>
    <w:rsid w:val="006730D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197</Pages>
  <Words>30995</Words>
  <Characters>221072</Characters>
  <Application>Microsoft Office Word</Application>
  <DocSecurity>0</DocSecurity>
  <Lines>9378</Lines>
  <Paragraphs>3389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2025-05-19T07:48:00Z</dcterms:created>
  <dcterms:modified xsi:type="dcterms:W3CDTF">2025-05-19T07:48:00Z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1319667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172786</vt:lpwstr>
  </property>
  <property fmtid="{D5CDD505-2E9C-101B-9397-08002B2CF9AE}" pid="7" name="dmxml.render.traceId">
    <vt:lpwstr>6812237f38b3aa8042f5297b55a14de6</vt:lpwstr>
  </property>
  <property fmtid="{D5CDD505-2E9C-101B-9397-08002B2CF9AE}" pid="8" name="FooterPath">
    <vt:lpwstr>AM\1319667HU.docx</vt:lpwstr>
  </property>
  <property fmtid="{D5CDD505-2E9C-101B-9397-08002B2CF9AE}" pid="9" name="PE Number">
    <vt:lpwstr>773.055</vt:lpwstr>
  </property>
  <property fmtid="{D5CDD505-2E9C-101B-9397-08002B2CF9AE}" pid="10" name="UID">
    <vt:lpwstr>eu.europa.europarl-DIN1-2025-0000090681_01.00-xm-01.00_text-xml</vt:lpwstr>
  </property>
  <property fmtid="{D5CDD505-2E9C-101B-9397-08002B2CF9AE}" pid="11" name="LastEdited with">
    <vt:lpwstr>10.1.1 Build [20250421]</vt:lpwstr>
  </property>
  <property fmtid="{D5CDD505-2E9C-101B-9397-08002B2CF9AE}" pid="12" name="Bookout">
    <vt:lpwstr>OK - 2025/05/19 09:47</vt:lpwstr>
  </property>
</Properties>
</file>