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804"/>
        <w:gridCol w:w="2268"/>
      </w:tblGrid>
      <w:tr w:rsidR="00115348" w:rsidRPr="00121D62" w14:paraId="4611EA6A" w14:textId="77777777" w:rsidTr="00A41960">
        <w:trPr>
          <w:trHeight w:hRule="exact" w:val="1417"/>
          <w:jc w:val="center"/>
        </w:trPr>
        <w:tc>
          <w:tcPr>
            <w:tcW w:w="6804" w:type="dxa"/>
            <w:tcBorders>
              <w:top w:val="nil"/>
              <w:left w:val="nil"/>
              <w:bottom w:val="nil"/>
              <w:right w:val="nil"/>
            </w:tcBorders>
            <w:vAlign w:val="center"/>
          </w:tcPr>
          <w:p w14:paraId="3DDA2457" w14:textId="77777777" w:rsidR="00115348" w:rsidRPr="00121D62" w:rsidRDefault="00115348" w:rsidP="00A41960">
            <w:pPr>
              <w:pStyle w:val="EPName"/>
            </w:pPr>
            <w:bookmarkStart w:id="0" w:name="_GoBack"/>
            <w:bookmarkEnd w:id="0"/>
            <w:r w:rsidRPr="00121D62">
              <w:t>Parlamento Europeu</w:t>
            </w:r>
          </w:p>
          <w:p w14:paraId="74B0FD96" w14:textId="04CF2BA9" w:rsidR="00115348" w:rsidRPr="00121D62" w:rsidRDefault="00115348" w:rsidP="00A41960">
            <w:pPr>
              <w:pStyle w:val="EPTerm"/>
            </w:pPr>
            <w:r w:rsidRPr="00121D62">
              <w:t>2024</w:t>
            </w:r>
            <w:r w:rsidR="00FA6DC2">
              <w:noBreakHyphen/>
            </w:r>
            <w:r w:rsidRPr="00121D62">
              <w:t>2029</w:t>
            </w:r>
          </w:p>
        </w:tc>
        <w:tc>
          <w:tcPr>
            <w:tcW w:w="2268" w:type="dxa"/>
            <w:tcBorders>
              <w:top w:val="nil"/>
              <w:left w:val="nil"/>
              <w:bottom w:val="nil"/>
              <w:right w:val="nil"/>
            </w:tcBorders>
          </w:tcPr>
          <w:p w14:paraId="44FD577B" w14:textId="7CCE3BDF" w:rsidR="00115348" w:rsidRPr="00121D62" w:rsidRDefault="00115348" w:rsidP="00A41960">
            <w:pPr>
              <w:pStyle w:val="EPLogo"/>
            </w:pPr>
            <w:r w:rsidRPr="00121D62">
              <w:rPr>
                <w:noProof/>
                <w:lang w:eastAsia="en-GB"/>
              </w:rPr>
              <w:drawing>
                <wp:inline distT="0" distB="0" distL="0" distR="0" wp14:anchorId="3E938ECD" wp14:editId="1C1FD4FE">
                  <wp:extent cx="1162050" cy="638175"/>
                  <wp:effectExtent l="0" t="0" r="0" b="0"/>
                  <wp:docPr id="82688672" name="Picture 1" descr="A circular maze with a blue flag and yellow star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688672" name="Picture 1" descr="A circular maze with a blue flag and yellow stars&#10;&#10;AI-generated content may be incorrect."/>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162050" cy="638175"/>
                          </a:xfrm>
                          <a:prstGeom prst="rect">
                            <a:avLst/>
                          </a:prstGeom>
                          <a:noFill/>
                          <a:ln>
                            <a:noFill/>
                          </a:ln>
                        </pic:spPr>
                      </pic:pic>
                    </a:graphicData>
                  </a:graphic>
                </wp:inline>
              </w:drawing>
            </w:r>
          </w:p>
        </w:tc>
      </w:tr>
    </w:tbl>
    <w:p w14:paraId="385AD174" w14:textId="77777777" w:rsidR="00115348" w:rsidRPr="00121D62" w:rsidRDefault="00115348" w:rsidP="00115348">
      <w:pPr>
        <w:pStyle w:val="LineTop"/>
      </w:pPr>
      <w:r w:rsidRPr="00121D62">
        <w:t xml:space="preserve"> </w:t>
      </w:r>
    </w:p>
    <w:p w14:paraId="0F222D07" w14:textId="77777777" w:rsidR="00115348" w:rsidRPr="00121D62" w:rsidRDefault="00115348" w:rsidP="00115348">
      <w:pPr>
        <w:pStyle w:val="EPBody"/>
      </w:pPr>
      <w:r w:rsidRPr="00121D62">
        <w:rPr>
          <w:rStyle w:val="HideTWBExt"/>
        </w:rPr>
        <w:t>&lt;Commission&gt;</w:t>
      </w:r>
      <w:r w:rsidRPr="00121D62">
        <w:rPr>
          <w:rStyle w:val="HideTWBInt"/>
        </w:rPr>
        <w:t>{FEMM}</w:t>
      </w:r>
      <w:r w:rsidRPr="00121D62">
        <w:t>Comissão dos Direitos das Mulheres e da Igualdade dos Géneros</w:t>
      </w:r>
      <w:r w:rsidRPr="00121D62">
        <w:rPr>
          <w:rStyle w:val="HideTWBExt"/>
        </w:rPr>
        <w:t>&lt;/Commission&gt;</w:t>
      </w:r>
    </w:p>
    <w:p w14:paraId="2D262FE0" w14:textId="77777777" w:rsidR="00115348" w:rsidRPr="00121D62" w:rsidRDefault="00115348" w:rsidP="00115348">
      <w:pPr>
        <w:pStyle w:val="LineBottom"/>
      </w:pPr>
      <w:r w:rsidRPr="00121D62">
        <w:t xml:space="preserve"> </w:t>
      </w:r>
    </w:p>
    <w:p w14:paraId="2D075F0C" w14:textId="77777777" w:rsidR="00115348" w:rsidRPr="00121D62" w:rsidRDefault="00115348" w:rsidP="00115348">
      <w:pPr>
        <w:pStyle w:val="CoverReference"/>
      </w:pPr>
      <w:r w:rsidRPr="00121D62">
        <w:rPr>
          <w:rStyle w:val="HideTWBExt"/>
        </w:rPr>
        <w:t>&lt;RefProc&gt;</w:t>
      </w:r>
      <w:r w:rsidRPr="00121D62">
        <w:t>2024/2125</w:t>
      </w:r>
      <w:r w:rsidRPr="00121D62">
        <w:rPr>
          <w:rStyle w:val="HideTWBExt"/>
        </w:rPr>
        <w:t>&lt;/RefProc&gt;&lt;RefTypeProc&gt;</w:t>
      </w:r>
      <w:r w:rsidRPr="00121D62">
        <w:t>(INI)</w:t>
      </w:r>
      <w:r w:rsidRPr="00121D62">
        <w:rPr>
          <w:rStyle w:val="HideTWBExt"/>
        </w:rPr>
        <w:t>&lt;/RefTypeProc&gt;</w:t>
      </w:r>
    </w:p>
    <w:p w14:paraId="0ED60B75" w14:textId="77777777" w:rsidR="00115348" w:rsidRPr="00121D62" w:rsidRDefault="00115348" w:rsidP="00115348">
      <w:pPr>
        <w:pStyle w:val="CoverDate"/>
      </w:pPr>
      <w:r w:rsidRPr="00121D62">
        <w:rPr>
          <w:rStyle w:val="HideTWBExt"/>
        </w:rPr>
        <w:t>&lt;Date&gt;</w:t>
      </w:r>
      <w:r w:rsidRPr="00121D62">
        <w:rPr>
          <w:rStyle w:val="HideTWBInt"/>
        </w:rPr>
        <w:t>{30/04/2025}</w:t>
      </w:r>
      <w:r w:rsidRPr="00121D62">
        <w:t>30.4.2025</w:t>
      </w:r>
      <w:r w:rsidRPr="00121D62">
        <w:rPr>
          <w:rStyle w:val="HideTWBExt"/>
        </w:rPr>
        <w:t>&lt;/Date&gt;</w:t>
      </w:r>
    </w:p>
    <w:p w14:paraId="44822E8B" w14:textId="77777777" w:rsidR="00115348" w:rsidRPr="00121D62" w:rsidRDefault="00115348" w:rsidP="00115348">
      <w:pPr>
        <w:pStyle w:val="CoverDocType"/>
      </w:pPr>
      <w:r w:rsidRPr="00121D62">
        <w:rPr>
          <w:rStyle w:val="HideTWBExt"/>
        </w:rPr>
        <w:t>&lt;TypeAM&gt;</w:t>
      </w:r>
      <w:r w:rsidRPr="00121D62">
        <w:t>ALTERAÇÕES</w:t>
      </w:r>
      <w:r w:rsidRPr="00121D62">
        <w:rPr>
          <w:rStyle w:val="HideTWBExt"/>
        </w:rPr>
        <w:t>&lt;/TypeAM&gt;</w:t>
      </w:r>
    </w:p>
    <w:p w14:paraId="51405653" w14:textId="2AC3F504" w:rsidR="00115348" w:rsidRPr="00121D62" w:rsidRDefault="00115348" w:rsidP="00115348">
      <w:pPr>
        <w:pStyle w:val="CoverDocType24a"/>
      </w:pPr>
      <w:r w:rsidRPr="00121D62">
        <w:rPr>
          <w:rStyle w:val="HideTWBExt"/>
        </w:rPr>
        <w:t>&lt;RangeAM&gt;</w:t>
      </w:r>
      <w:r w:rsidRPr="00121D62">
        <w:t>1</w:t>
      </w:r>
      <w:r w:rsidR="00FA6DC2">
        <w:t xml:space="preserve"> - </w:t>
      </w:r>
      <w:r w:rsidRPr="00121D62">
        <w:t>384</w:t>
      </w:r>
      <w:r w:rsidRPr="00121D62">
        <w:rPr>
          <w:rStyle w:val="HideTWBExt"/>
        </w:rPr>
        <w:t>&lt;/RangeAM&gt;</w:t>
      </w:r>
    </w:p>
    <w:p w14:paraId="2C3C8119" w14:textId="77777777" w:rsidR="00115348" w:rsidRPr="00121D62" w:rsidRDefault="00115348" w:rsidP="00115348">
      <w:pPr>
        <w:pStyle w:val="CoverBold"/>
      </w:pPr>
      <w:r w:rsidRPr="00121D62">
        <w:rPr>
          <w:rStyle w:val="HideTWBExt"/>
        </w:rPr>
        <w:t>&lt;TitreType&gt;</w:t>
      </w:r>
      <w:r w:rsidRPr="00121D62">
        <w:t>Projeto de relatório</w:t>
      </w:r>
      <w:r w:rsidRPr="00121D62">
        <w:rPr>
          <w:rStyle w:val="HideTWBExt"/>
        </w:rPr>
        <w:t>&lt;/TitreType&gt;</w:t>
      </w:r>
    </w:p>
    <w:p w14:paraId="283178D8" w14:textId="77777777" w:rsidR="00115348" w:rsidRPr="00121D62" w:rsidRDefault="00115348" w:rsidP="00115348">
      <w:pPr>
        <w:pStyle w:val="CoverBold"/>
      </w:pPr>
      <w:r w:rsidRPr="00121D62">
        <w:rPr>
          <w:rStyle w:val="HideTWBExt"/>
        </w:rPr>
        <w:t>&lt;Rapporteur&gt;</w:t>
      </w:r>
      <w:r w:rsidRPr="00121D62">
        <w:t>Marko Vešligaj</w:t>
      </w:r>
      <w:r w:rsidRPr="00121D62">
        <w:rPr>
          <w:rStyle w:val="HideTWBExt"/>
        </w:rPr>
        <w:t>&lt;/Rapporteur&gt;</w:t>
      </w:r>
    </w:p>
    <w:p w14:paraId="0CF5CB5E" w14:textId="10C23D12" w:rsidR="00115348" w:rsidRPr="00121D62" w:rsidRDefault="00115348" w:rsidP="00115348">
      <w:pPr>
        <w:pStyle w:val="CoverNormal24a"/>
      </w:pPr>
      <w:r w:rsidRPr="00121D62">
        <w:rPr>
          <w:rStyle w:val="HideTWBExt"/>
        </w:rPr>
        <w:t>&lt;DocRefPE&gt;</w:t>
      </w:r>
      <w:r w:rsidRPr="00121D62">
        <w:t>(PE770.090v01</w:t>
      </w:r>
      <w:r w:rsidR="00FA6DC2">
        <w:noBreakHyphen/>
      </w:r>
      <w:r w:rsidRPr="00121D62">
        <w:t>00)</w:t>
      </w:r>
      <w:r w:rsidRPr="00121D62">
        <w:rPr>
          <w:rStyle w:val="HideTWBExt"/>
        </w:rPr>
        <w:t>&lt;/DocRefPE&gt;</w:t>
      </w:r>
    </w:p>
    <w:p w14:paraId="4C8780E8" w14:textId="77777777" w:rsidR="00115348" w:rsidRPr="00121D62" w:rsidRDefault="00115348" w:rsidP="00115348">
      <w:pPr>
        <w:pStyle w:val="CoverNormal"/>
      </w:pPr>
      <w:r w:rsidRPr="00121D62">
        <w:rPr>
          <w:rStyle w:val="HideTWBExt"/>
        </w:rPr>
        <w:t>&lt;Titre&gt;</w:t>
      </w:r>
      <w:r w:rsidRPr="00121D62">
        <w:t>Estratégia para a Igualdade de Género 2025</w:t>
      </w:r>
      <w:r w:rsidRPr="00121D62">
        <w:rPr>
          <w:rStyle w:val="HideTWBExt"/>
        </w:rPr>
        <w:t>&lt;/Titre&gt;</w:t>
      </w:r>
    </w:p>
    <w:p w14:paraId="567239EE" w14:textId="0569211F" w:rsidR="00CB194E" w:rsidRPr="00121D62" w:rsidRDefault="00115348" w:rsidP="00FA6DC2">
      <w:pPr>
        <w:ind w:left="1418"/>
      </w:pPr>
      <w:r w:rsidRPr="00121D62">
        <w:rPr>
          <w:rStyle w:val="HideTWBExt"/>
        </w:rPr>
        <w:t>&lt;DocRef&gt;</w:t>
      </w:r>
      <w:r w:rsidRPr="00121D62">
        <w:t>(2024/2125(INI))</w:t>
      </w:r>
      <w:r w:rsidRPr="00121D62">
        <w:rPr>
          <w:rStyle w:val="HideTWBExt"/>
        </w:rPr>
        <w:t>&lt;/DocRef&gt;</w:t>
      </w:r>
      <w:r w:rsidR="00673C44" w:rsidRPr="00121D62">
        <w:br w:type="page"/>
      </w:r>
      <w:r w:rsidR="00673C44" w:rsidRPr="00121D62">
        <w:lastRenderedPageBreak/>
        <w:t>AM_Com_NonLegReport</w:t>
      </w:r>
    </w:p>
    <w:p w14:paraId="27E64389" w14:textId="49FD0558" w:rsidR="00115348" w:rsidRPr="00121D62" w:rsidRDefault="00673C44" w:rsidP="00115348">
      <w:pPr>
        <w:pStyle w:val="AmNumberTabs"/>
      </w:pPr>
      <w:r w:rsidRPr="00121D62">
        <w:br w:type="page"/>
      </w:r>
      <w:r w:rsidR="00115348" w:rsidRPr="00121D62">
        <w:rPr>
          <w:rStyle w:val="HideTWBExt"/>
          <w:b w:val="0"/>
        </w:rPr>
        <w:lastRenderedPageBreak/>
        <w:t>&lt;RepeatBlock-Amend&gt;</w:t>
      </w:r>
      <w:r w:rsidR="00115348" w:rsidRPr="00121D62">
        <w:rPr>
          <w:rStyle w:val="HideTWBExt"/>
        </w:rPr>
        <w:t>&lt;Amend&gt;</w:t>
      </w:r>
      <w:r w:rsidR="00115348" w:rsidRPr="00121D62">
        <w:t>Alteração</w:t>
      </w:r>
      <w:r w:rsidR="00115348" w:rsidRPr="00121D62">
        <w:tab/>
      </w:r>
      <w:r w:rsidR="00115348" w:rsidRPr="00121D62">
        <w:tab/>
      </w:r>
      <w:r w:rsidR="00115348" w:rsidRPr="00121D62">
        <w:rPr>
          <w:rStyle w:val="HideTWBExt"/>
        </w:rPr>
        <w:t>&lt;NumAm&gt;</w:t>
      </w:r>
      <w:r w:rsidR="00115348" w:rsidRPr="00121D62">
        <w:t>1</w:t>
      </w:r>
      <w:r w:rsidR="00115348" w:rsidRPr="00121D62">
        <w:rPr>
          <w:rStyle w:val="HideTWBExt"/>
        </w:rPr>
        <w:t>&lt;/NumAm&gt;</w:t>
      </w:r>
    </w:p>
    <w:p w14:paraId="47B9A0A2" w14:textId="77777777" w:rsidR="00115348" w:rsidRPr="00121D62" w:rsidRDefault="00115348" w:rsidP="00115348">
      <w:pPr>
        <w:pStyle w:val="NormalBold"/>
      </w:pPr>
      <w:r w:rsidRPr="00121D62">
        <w:rPr>
          <w:rStyle w:val="HideTWBExt"/>
          <w:b w:val="0"/>
        </w:rPr>
        <w:t>&lt;RepeatBlock-By&gt;&lt;Members&gt;</w:t>
      </w:r>
      <w:r w:rsidRPr="00121D62">
        <w:t>Gabriela Firea</w:t>
      </w:r>
      <w:r w:rsidRPr="00121D62">
        <w:rPr>
          <w:rStyle w:val="HideTWBExt"/>
          <w:b w:val="0"/>
        </w:rPr>
        <w:t>&lt;/Members&gt;</w:t>
      </w:r>
    </w:p>
    <w:p w14:paraId="375433BB" w14:textId="77777777" w:rsidR="00115348" w:rsidRPr="00121D62" w:rsidRDefault="00115348" w:rsidP="00115348">
      <w:pPr>
        <w:pStyle w:val="NormalBold"/>
      </w:pPr>
      <w:r w:rsidRPr="00121D62">
        <w:rPr>
          <w:rStyle w:val="HideTWBExt"/>
          <w:b w:val="0"/>
        </w:rPr>
        <w:t>&lt;/RepeatBlock-By&gt;</w:t>
      </w:r>
    </w:p>
    <w:p w14:paraId="34514E5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E3775C3" w14:textId="77777777" w:rsidR="00115348" w:rsidRPr="00121D62" w:rsidRDefault="00115348" w:rsidP="00115348">
      <w:pPr>
        <w:pStyle w:val="NormalBold"/>
      </w:pPr>
      <w:r w:rsidRPr="00121D62">
        <w:rPr>
          <w:rStyle w:val="HideTWBExt"/>
        </w:rPr>
        <w:t>&lt;Article&gt;</w:t>
      </w:r>
      <w:r w:rsidRPr="00121D62">
        <w:t>Citação 2</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E12CB5E" w14:textId="77777777" w:rsidTr="00A41960">
        <w:trPr>
          <w:trHeight w:hRule="exact" w:val="240"/>
          <w:jc w:val="center"/>
        </w:trPr>
        <w:tc>
          <w:tcPr>
            <w:tcW w:w="9752" w:type="dxa"/>
            <w:gridSpan w:val="2"/>
            <w:tcBorders>
              <w:top w:val="nil"/>
              <w:left w:val="nil"/>
              <w:bottom w:val="nil"/>
              <w:right w:val="nil"/>
            </w:tcBorders>
          </w:tcPr>
          <w:p w14:paraId="20AD93FB" w14:textId="77777777" w:rsidR="00115348" w:rsidRPr="00121D62" w:rsidRDefault="00115348" w:rsidP="00A41960"/>
        </w:tc>
      </w:tr>
      <w:tr w:rsidR="00115348" w:rsidRPr="00121D62" w14:paraId="5BB83F3A" w14:textId="77777777" w:rsidTr="00A41960">
        <w:trPr>
          <w:trHeight w:val="240"/>
          <w:jc w:val="center"/>
        </w:trPr>
        <w:tc>
          <w:tcPr>
            <w:tcW w:w="4876" w:type="dxa"/>
            <w:tcBorders>
              <w:top w:val="nil"/>
              <w:left w:val="nil"/>
              <w:bottom w:val="nil"/>
              <w:right w:val="nil"/>
            </w:tcBorders>
          </w:tcPr>
          <w:p w14:paraId="72109E0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28C4ED0" w14:textId="77777777" w:rsidR="00115348" w:rsidRPr="00121D62" w:rsidRDefault="00115348" w:rsidP="00A41960">
            <w:pPr>
              <w:pStyle w:val="AmColumnHeading"/>
            </w:pPr>
            <w:r w:rsidRPr="00121D62">
              <w:t>Alteração</w:t>
            </w:r>
          </w:p>
        </w:tc>
      </w:tr>
      <w:tr w:rsidR="00115348" w:rsidRPr="00121D62" w14:paraId="7D7128AA" w14:textId="77777777" w:rsidTr="00A41960">
        <w:trPr>
          <w:jc w:val="center"/>
        </w:trPr>
        <w:tc>
          <w:tcPr>
            <w:tcW w:w="4876" w:type="dxa"/>
            <w:tcBorders>
              <w:top w:val="nil"/>
              <w:left w:val="nil"/>
              <w:bottom w:val="nil"/>
              <w:right w:val="nil"/>
            </w:tcBorders>
          </w:tcPr>
          <w:p w14:paraId="465E80B8" w14:textId="77777777" w:rsidR="00115348" w:rsidRPr="00121D62" w:rsidRDefault="00115348" w:rsidP="00A41960">
            <w:pPr>
              <w:pStyle w:val="Normal6a"/>
            </w:pPr>
            <w:r w:rsidRPr="00121D62">
              <w:t>–</w:t>
            </w:r>
            <w:r w:rsidRPr="00121D62">
              <w:tab/>
              <w:t>Tendo em conta os artigos 8.º, 10.º, 19.º, 79.º, 83.º, 153.º e 157.º do Tratado sobre o Funcionamento da União Europeia (TFUE),</w:t>
            </w:r>
          </w:p>
        </w:tc>
        <w:tc>
          <w:tcPr>
            <w:tcW w:w="4876" w:type="dxa"/>
            <w:tcBorders>
              <w:top w:val="nil"/>
              <w:left w:val="nil"/>
              <w:bottom w:val="nil"/>
              <w:right w:val="nil"/>
            </w:tcBorders>
          </w:tcPr>
          <w:p w14:paraId="327CEBDC" w14:textId="77777777" w:rsidR="00115348" w:rsidRPr="00121D62" w:rsidRDefault="00115348" w:rsidP="00A41960">
            <w:pPr>
              <w:pStyle w:val="Normal6a"/>
            </w:pPr>
            <w:r w:rsidRPr="00121D62">
              <w:t>–</w:t>
            </w:r>
            <w:r w:rsidRPr="00121D62">
              <w:tab/>
              <w:t xml:space="preserve">Tendo em conta os artigos 8.º, 10.º, 19.º, 79.º, 83.º, </w:t>
            </w:r>
            <w:r w:rsidRPr="00121D62">
              <w:rPr>
                <w:b/>
                <w:i/>
              </w:rPr>
              <w:t>151.º,</w:t>
            </w:r>
            <w:r w:rsidRPr="00121D62">
              <w:t xml:space="preserve"> 153.º e 157.º do Tratado sobre o Funcionamento da União Europeia (TFUE),</w:t>
            </w:r>
          </w:p>
        </w:tc>
      </w:tr>
    </w:tbl>
    <w:p w14:paraId="7932087A"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{RO}</w:t>
      </w:r>
      <w:r w:rsidRPr="00121D62">
        <w:t>ro</w:t>
      </w:r>
      <w:r w:rsidRPr="00121D62">
        <w:rPr>
          <w:rStyle w:val="HideTWBExt"/>
        </w:rPr>
        <w:t>&lt;/Original&gt;</w:t>
      </w:r>
    </w:p>
    <w:p w14:paraId="0F7C20F1" w14:textId="77777777" w:rsidR="00115348" w:rsidRPr="00121D62" w:rsidRDefault="00115348" w:rsidP="00115348">
      <w:r w:rsidRPr="00121D62">
        <w:rPr>
          <w:rStyle w:val="HideTWBExt"/>
        </w:rPr>
        <w:t>&lt;/Amend&gt;</w:t>
      </w:r>
    </w:p>
    <w:p w14:paraId="159D5A4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w:t>
      </w:r>
      <w:r w:rsidRPr="00121D62">
        <w:rPr>
          <w:rStyle w:val="HideTWBExt"/>
        </w:rPr>
        <w:t>&lt;/NumAm&gt;</w:t>
      </w:r>
    </w:p>
    <w:p w14:paraId="509CE142" w14:textId="77777777" w:rsidR="00115348" w:rsidRPr="00121D62" w:rsidRDefault="00115348" w:rsidP="00115348">
      <w:pPr>
        <w:pStyle w:val="NormalBold"/>
      </w:pPr>
      <w:r w:rsidRPr="00121D62">
        <w:rPr>
          <w:rStyle w:val="HideTWBExt"/>
          <w:b w:val="0"/>
        </w:rPr>
        <w:t>&lt;RepeatBlock-By&gt;&lt;Members&gt;</w:t>
      </w:r>
      <w:r w:rsidRPr="00121D62">
        <w:t>Gabriela Firea</w:t>
      </w:r>
      <w:r w:rsidRPr="00121D62">
        <w:rPr>
          <w:rStyle w:val="HideTWBExt"/>
          <w:b w:val="0"/>
        </w:rPr>
        <w:t>&lt;/Members&gt;</w:t>
      </w:r>
    </w:p>
    <w:p w14:paraId="2D7A72CD" w14:textId="77777777" w:rsidR="00115348" w:rsidRPr="00121D62" w:rsidRDefault="00115348" w:rsidP="00115348">
      <w:pPr>
        <w:pStyle w:val="NormalBold"/>
      </w:pPr>
      <w:r w:rsidRPr="00121D62">
        <w:rPr>
          <w:rStyle w:val="HideTWBExt"/>
          <w:b w:val="0"/>
        </w:rPr>
        <w:t>&lt;/RepeatBlock-By&gt;</w:t>
      </w:r>
    </w:p>
    <w:p w14:paraId="4D92E36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72C05AC" w14:textId="77777777" w:rsidR="00115348" w:rsidRPr="00121D62" w:rsidRDefault="00115348" w:rsidP="00115348">
      <w:pPr>
        <w:pStyle w:val="NormalBold"/>
      </w:pPr>
      <w:r w:rsidRPr="00121D62">
        <w:rPr>
          <w:rStyle w:val="HideTWBExt"/>
        </w:rPr>
        <w:t>&lt;Article&gt;</w:t>
      </w:r>
      <w:r w:rsidRPr="00121D62">
        <w:t>Citação 3</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E22A5D9" w14:textId="77777777" w:rsidTr="00A41960">
        <w:trPr>
          <w:trHeight w:hRule="exact" w:val="240"/>
          <w:jc w:val="center"/>
        </w:trPr>
        <w:tc>
          <w:tcPr>
            <w:tcW w:w="9752" w:type="dxa"/>
            <w:gridSpan w:val="2"/>
            <w:tcBorders>
              <w:top w:val="nil"/>
              <w:left w:val="nil"/>
              <w:bottom w:val="nil"/>
              <w:right w:val="nil"/>
            </w:tcBorders>
          </w:tcPr>
          <w:p w14:paraId="0EE263FD" w14:textId="77777777" w:rsidR="00115348" w:rsidRPr="00121D62" w:rsidRDefault="00115348" w:rsidP="00A41960"/>
        </w:tc>
      </w:tr>
      <w:tr w:rsidR="00115348" w:rsidRPr="00121D62" w14:paraId="62D578C7" w14:textId="77777777" w:rsidTr="00A41960">
        <w:trPr>
          <w:trHeight w:val="240"/>
          <w:jc w:val="center"/>
        </w:trPr>
        <w:tc>
          <w:tcPr>
            <w:tcW w:w="4876" w:type="dxa"/>
            <w:tcBorders>
              <w:top w:val="nil"/>
              <w:left w:val="nil"/>
              <w:bottom w:val="nil"/>
              <w:right w:val="nil"/>
            </w:tcBorders>
          </w:tcPr>
          <w:p w14:paraId="32412D81"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97B8622" w14:textId="77777777" w:rsidR="00115348" w:rsidRPr="00121D62" w:rsidRDefault="00115348" w:rsidP="00A41960">
            <w:pPr>
              <w:pStyle w:val="AmColumnHeading"/>
            </w:pPr>
            <w:r w:rsidRPr="00121D62">
              <w:t>Alteração</w:t>
            </w:r>
          </w:p>
        </w:tc>
      </w:tr>
      <w:tr w:rsidR="00115348" w:rsidRPr="00121D62" w14:paraId="3715D9E7" w14:textId="77777777" w:rsidTr="00A41960">
        <w:trPr>
          <w:jc w:val="center"/>
        </w:trPr>
        <w:tc>
          <w:tcPr>
            <w:tcW w:w="4876" w:type="dxa"/>
            <w:tcBorders>
              <w:top w:val="nil"/>
              <w:left w:val="nil"/>
              <w:bottom w:val="nil"/>
              <w:right w:val="nil"/>
            </w:tcBorders>
          </w:tcPr>
          <w:p w14:paraId="32874D80" w14:textId="77777777" w:rsidR="00115348" w:rsidRPr="00121D62" w:rsidRDefault="00115348" w:rsidP="00A41960">
            <w:pPr>
              <w:pStyle w:val="Normal6a"/>
            </w:pPr>
            <w:r w:rsidRPr="00121D62">
              <w:t>–</w:t>
            </w:r>
            <w:r w:rsidRPr="00121D62">
              <w:tab/>
              <w:t>Tendo em conta os artigos </w:t>
            </w:r>
            <w:r w:rsidRPr="00121D62">
              <w:rPr>
                <w:b/>
                <w:i/>
              </w:rPr>
              <w:t>21.º e 23.º</w:t>
            </w:r>
            <w:r w:rsidRPr="00121D62">
              <w:t xml:space="preserve"> da Carta dos Direitos Fundamentais da União Europeia,</w:t>
            </w:r>
          </w:p>
        </w:tc>
        <w:tc>
          <w:tcPr>
            <w:tcW w:w="4876" w:type="dxa"/>
            <w:tcBorders>
              <w:top w:val="nil"/>
              <w:left w:val="nil"/>
              <w:bottom w:val="nil"/>
              <w:right w:val="nil"/>
            </w:tcBorders>
          </w:tcPr>
          <w:p w14:paraId="0BB4EDDC" w14:textId="77777777" w:rsidR="00115348" w:rsidRPr="00121D62" w:rsidRDefault="00115348" w:rsidP="00A41960">
            <w:pPr>
              <w:pStyle w:val="Normal6a"/>
            </w:pPr>
            <w:r w:rsidRPr="00121D62">
              <w:t>–</w:t>
            </w:r>
            <w:r w:rsidRPr="00121D62">
              <w:tab/>
              <w:t>Tendo em conta os artigos </w:t>
            </w:r>
            <w:r w:rsidRPr="00121D62">
              <w:rPr>
                <w:b/>
                <w:i/>
              </w:rPr>
              <w:t>1.º, 21.º, 23.º e 24.º</w:t>
            </w:r>
            <w:r w:rsidRPr="00121D62">
              <w:t xml:space="preserve"> da Carta dos Direitos Fundamentais da União Europeia,</w:t>
            </w:r>
          </w:p>
        </w:tc>
      </w:tr>
    </w:tbl>
    <w:p w14:paraId="5C55499C"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{RO}</w:t>
      </w:r>
      <w:r w:rsidRPr="00121D62">
        <w:t>ro</w:t>
      </w:r>
      <w:r w:rsidRPr="00121D62">
        <w:rPr>
          <w:rStyle w:val="HideTWBExt"/>
        </w:rPr>
        <w:t>&lt;/Original&gt;</w:t>
      </w:r>
    </w:p>
    <w:p w14:paraId="4EF5C594" w14:textId="77777777" w:rsidR="00115348" w:rsidRPr="00121D62" w:rsidRDefault="00115348" w:rsidP="00115348">
      <w:r w:rsidRPr="00121D62">
        <w:rPr>
          <w:rStyle w:val="HideTWBExt"/>
        </w:rPr>
        <w:t>&lt;/Amend&gt;</w:t>
      </w:r>
    </w:p>
    <w:p w14:paraId="63C56AD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w:t>
      </w:r>
      <w:r w:rsidRPr="00121D62">
        <w:rPr>
          <w:rStyle w:val="HideTWBExt"/>
        </w:rPr>
        <w:t>&lt;/NumAm&gt;</w:t>
      </w:r>
    </w:p>
    <w:p w14:paraId="27A09020" w14:textId="77777777" w:rsidR="00115348" w:rsidRPr="00121D62" w:rsidRDefault="00115348" w:rsidP="00115348">
      <w:pPr>
        <w:pStyle w:val="NormalBold"/>
      </w:pPr>
      <w:r w:rsidRPr="00121D62">
        <w:rPr>
          <w:rStyle w:val="HideTWBExt"/>
          <w:b w:val="0"/>
        </w:rPr>
        <w:t>&lt;RepeatBlock-By&gt;&lt;Members&gt;</w:t>
      </w:r>
      <w:r w:rsidRPr="00121D62">
        <w:t>Margarita de la Pisa Carrión, Mireia Borrás Pabón</w:t>
      </w:r>
      <w:r w:rsidRPr="00121D62">
        <w:rPr>
          <w:rStyle w:val="HideTWBExt"/>
          <w:b w:val="0"/>
        </w:rPr>
        <w:t>&lt;/Members&gt;</w:t>
      </w:r>
    </w:p>
    <w:p w14:paraId="55C5E32E" w14:textId="77777777" w:rsidR="00115348" w:rsidRPr="00121D62" w:rsidRDefault="00115348" w:rsidP="00115348">
      <w:pPr>
        <w:pStyle w:val="NormalBold"/>
      </w:pPr>
      <w:r w:rsidRPr="00121D62">
        <w:rPr>
          <w:rStyle w:val="HideTWBExt"/>
          <w:b w:val="0"/>
        </w:rPr>
        <w:t>&lt;/RepeatBlock-By&gt;</w:t>
      </w:r>
    </w:p>
    <w:p w14:paraId="23A9477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02734FD" w14:textId="77777777" w:rsidR="00115348" w:rsidRPr="00121D62" w:rsidRDefault="00115348" w:rsidP="00115348">
      <w:pPr>
        <w:pStyle w:val="NormalBold"/>
      </w:pPr>
      <w:r w:rsidRPr="00121D62">
        <w:rPr>
          <w:rStyle w:val="HideTWBExt"/>
        </w:rPr>
        <w:t>&lt;Article&gt;</w:t>
      </w:r>
      <w:r w:rsidRPr="00121D62">
        <w:t>Citação 3</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DC74FD2" w14:textId="77777777" w:rsidTr="00A41960">
        <w:trPr>
          <w:trHeight w:hRule="exact" w:val="240"/>
          <w:jc w:val="center"/>
        </w:trPr>
        <w:tc>
          <w:tcPr>
            <w:tcW w:w="9752" w:type="dxa"/>
            <w:gridSpan w:val="2"/>
            <w:tcBorders>
              <w:top w:val="nil"/>
              <w:left w:val="nil"/>
              <w:bottom w:val="nil"/>
              <w:right w:val="nil"/>
            </w:tcBorders>
          </w:tcPr>
          <w:p w14:paraId="6B288D72" w14:textId="77777777" w:rsidR="00115348" w:rsidRPr="00121D62" w:rsidRDefault="00115348" w:rsidP="00A41960"/>
        </w:tc>
      </w:tr>
      <w:tr w:rsidR="00115348" w:rsidRPr="00121D62" w14:paraId="27C2A1D3" w14:textId="77777777" w:rsidTr="00A41960">
        <w:trPr>
          <w:trHeight w:val="240"/>
          <w:jc w:val="center"/>
        </w:trPr>
        <w:tc>
          <w:tcPr>
            <w:tcW w:w="4876" w:type="dxa"/>
            <w:tcBorders>
              <w:top w:val="nil"/>
              <w:left w:val="nil"/>
              <w:bottom w:val="nil"/>
              <w:right w:val="nil"/>
            </w:tcBorders>
          </w:tcPr>
          <w:p w14:paraId="324DD31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EA76B0C" w14:textId="77777777" w:rsidR="00115348" w:rsidRPr="00121D62" w:rsidRDefault="00115348" w:rsidP="00A41960">
            <w:pPr>
              <w:pStyle w:val="AmColumnHeading"/>
            </w:pPr>
            <w:r w:rsidRPr="00121D62">
              <w:t>Alteração</w:t>
            </w:r>
          </w:p>
        </w:tc>
      </w:tr>
      <w:tr w:rsidR="00115348" w:rsidRPr="00121D62" w14:paraId="1C38C4F2" w14:textId="77777777" w:rsidTr="00A41960">
        <w:trPr>
          <w:jc w:val="center"/>
        </w:trPr>
        <w:tc>
          <w:tcPr>
            <w:tcW w:w="4876" w:type="dxa"/>
            <w:tcBorders>
              <w:top w:val="nil"/>
              <w:left w:val="nil"/>
              <w:bottom w:val="nil"/>
              <w:right w:val="nil"/>
            </w:tcBorders>
          </w:tcPr>
          <w:p w14:paraId="70C6D5DE" w14:textId="77777777" w:rsidR="00115348" w:rsidRPr="00121D62" w:rsidRDefault="00115348" w:rsidP="00A41960">
            <w:pPr>
              <w:pStyle w:val="Normal6a"/>
            </w:pPr>
            <w:r w:rsidRPr="00121D62">
              <w:t>–</w:t>
            </w:r>
            <w:r w:rsidRPr="00121D62">
              <w:tab/>
              <w:t>Tendo em conta os artigos 21.º e 23.º da Carta dos Direitos Fundamentais da União Europeia,</w:t>
            </w:r>
          </w:p>
        </w:tc>
        <w:tc>
          <w:tcPr>
            <w:tcW w:w="4876" w:type="dxa"/>
            <w:tcBorders>
              <w:top w:val="nil"/>
              <w:left w:val="nil"/>
              <w:bottom w:val="nil"/>
              <w:right w:val="nil"/>
            </w:tcBorders>
          </w:tcPr>
          <w:p w14:paraId="1707AB06" w14:textId="77777777" w:rsidR="00115348" w:rsidRPr="00121D62" w:rsidRDefault="00115348" w:rsidP="00A41960">
            <w:pPr>
              <w:pStyle w:val="Normal6a"/>
            </w:pPr>
            <w:r w:rsidRPr="00121D62">
              <w:t>–</w:t>
            </w:r>
            <w:r w:rsidRPr="00121D62">
              <w:tab/>
              <w:t xml:space="preserve">Tendo em conta os artigos </w:t>
            </w:r>
            <w:r w:rsidRPr="00121D62">
              <w:rPr>
                <w:b/>
                <w:i/>
              </w:rPr>
              <w:t>20.º,</w:t>
            </w:r>
            <w:r w:rsidRPr="00121D62">
              <w:t xml:space="preserve"> 21.º e 23.º da Carta dos Direitos Fundamentais da União Europeia,</w:t>
            </w:r>
          </w:p>
        </w:tc>
      </w:tr>
    </w:tbl>
    <w:p w14:paraId="48E8417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12566DA" w14:textId="77777777" w:rsidR="00115348" w:rsidRPr="00121D62" w:rsidRDefault="00115348" w:rsidP="00115348">
      <w:r w:rsidRPr="00121D62">
        <w:rPr>
          <w:rStyle w:val="HideTWBExt"/>
        </w:rPr>
        <w:lastRenderedPageBreak/>
        <w:t>&lt;/Amend&gt;</w:t>
      </w:r>
    </w:p>
    <w:p w14:paraId="01621F0F"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4</w:t>
      </w:r>
      <w:r w:rsidRPr="00121D62">
        <w:rPr>
          <w:rStyle w:val="HideTWBExt"/>
        </w:rPr>
        <w:t>&lt;/NumAm&gt;</w:t>
      </w:r>
    </w:p>
    <w:p w14:paraId="2C4E2657"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Mireia Borrás Pabón</w:t>
      </w:r>
      <w:r w:rsidRPr="00121D62">
        <w:rPr>
          <w:rStyle w:val="HideTWBExt"/>
          <w:b w:val="0"/>
        </w:rPr>
        <w:t>&lt;/Members&gt;</w:t>
      </w:r>
    </w:p>
    <w:p w14:paraId="4D21B1AC" w14:textId="77777777" w:rsidR="00115348" w:rsidRPr="00121D62" w:rsidRDefault="00115348" w:rsidP="00115348">
      <w:pPr>
        <w:pStyle w:val="NormalBold"/>
      </w:pPr>
      <w:r w:rsidRPr="00121D62">
        <w:rPr>
          <w:rStyle w:val="HideTWBExt"/>
          <w:b w:val="0"/>
        </w:rPr>
        <w:t>&lt;/RepeatBlock-By&gt;</w:t>
      </w:r>
    </w:p>
    <w:p w14:paraId="20A9DF34"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FE4833E" w14:textId="4AA50603" w:rsidR="00115348" w:rsidRPr="00121D62" w:rsidRDefault="00115348" w:rsidP="00115348">
      <w:pPr>
        <w:pStyle w:val="NormalBold"/>
      </w:pPr>
      <w:r w:rsidRPr="00121D62">
        <w:rPr>
          <w:rStyle w:val="HideTWBExt"/>
        </w:rPr>
        <w:t>&lt;Article&gt;</w:t>
      </w:r>
      <w:r w:rsidRPr="00121D62">
        <w:t>Citação 3</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3C2DCF2" w14:textId="77777777" w:rsidTr="00A41960">
        <w:trPr>
          <w:trHeight w:hRule="exact" w:val="240"/>
          <w:jc w:val="center"/>
        </w:trPr>
        <w:tc>
          <w:tcPr>
            <w:tcW w:w="9752" w:type="dxa"/>
            <w:gridSpan w:val="2"/>
            <w:tcBorders>
              <w:top w:val="nil"/>
              <w:left w:val="nil"/>
              <w:bottom w:val="nil"/>
              <w:right w:val="nil"/>
            </w:tcBorders>
          </w:tcPr>
          <w:p w14:paraId="6C8BA196" w14:textId="77777777" w:rsidR="00115348" w:rsidRPr="00121D62" w:rsidRDefault="00115348" w:rsidP="00A41960"/>
        </w:tc>
      </w:tr>
      <w:tr w:rsidR="00115348" w:rsidRPr="00121D62" w14:paraId="3D561D79" w14:textId="77777777" w:rsidTr="00A41960">
        <w:trPr>
          <w:trHeight w:val="240"/>
          <w:jc w:val="center"/>
        </w:trPr>
        <w:tc>
          <w:tcPr>
            <w:tcW w:w="4876" w:type="dxa"/>
            <w:tcBorders>
              <w:top w:val="nil"/>
              <w:left w:val="nil"/>
              <w:bottom w:val="nil"/>
              <w:right w:val="nil"/>
            </w:tcBorders>
          </w:tcPr>
          <w:p w14:paraId="25A307A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A698667" w14:textId="77777777" w:rsidR="00115348" w:rsidRPr="00121D62" w:rsidRDefault="00115348" w:rsidP="00A41960">
            <w:pPr>
              <w:pStyle w:val="AmColumnHeading"/>
            </w:pPr>
            <w:r w:rsidRPr="00121D62">
              <w:t>Alteração</w:t>
            </w:r>
          </w:p>
        </w:tc>
      </w:tr>
      <w:tr w:rsidR="00115348" w:rsidRPr="00121D62" w14:paraId="15BAD132" w14:textId="77777777" w:rsidTr="00A41960">
        <w:trPr>
          <w:jc w:val="center"/>
        </w:trPr>
        <w:tc>
          <w:tcPr>
            <w:tcW w:w="4876" w:type="dxa"/>
            <w:tcBorders>
              <w:top w:val="nil"/>
              <w:left w:val="nil"/>
              <w:bottom w:val="nil"/>
              <w:right w:val="nil"/>
            </w:tcBorders>
          </w:tcPr>
          <w:p w14:paraId="2BB56EC5" w14:textId="77777777" w:rsidR="00115348" w:rsidRPr="00121D62" w:rsidRDefault="00115348" w:rsidP="00A41960">
            <w:pPr>
              <w:pStyle w:val="Normal6a"/>
            </w:pPr>
          </w:p>
        </w:tc>
        <w:tc>
          <w:tcPr>
            <w:tcW w:w="4876" w:type="dxa"/>
            <w:tcBorders>
              <w:top w:val="nil"/>
              <w:left w:val="nil"/>
              <w:bottom w:val="nil"/>
              <w:right w:val="nil"/>
            </w:tcBorders>
          </w:tcPr>
          <w:p w14:paraId="6A673DCD" w14:textId="77777777" w:rsidR="00115348" w:rsidRPr="00121D62" w:rsidRDefault="00115348" w:rsidP="00A41960">
            <w:pPr>
              <w:pStyle w:val="Normal6a"/>
            </w:pPr>
            <w:r w:rsidRPr="00121D62">
              <w:rPr>
                <w:b/>
                <w:i/>
              </w:rPr>
              <w:t>–</w:t>
            </w:r>
            <w:r w:rsidRPr="00121D62">
              <w:tab/>
            </w:r>
            <w:r w:rsidRPr="00121D62">
              <w:rPr>
                <w:b/>
                <w:i/>
              </w:rPr>
              <w:t>Tendo em conta a Convenção para a Proteção dos Direitos do Homem e da Dignidade do Ser Humano face às Aplicações da Biologia e da Medicina: Convenção sobre os Direitos do Homem e a Biomedicina, conhecida como «Convenção de Oviedo», de 4 de abril de 1997,</w:t>
            </w:r>
          </w:p>
        </w:tc>
      </w:tr>
    </w:tbl>
    <w:p w14:paraId="3AF817F9"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5ABC76C2" w14:textId="77777777" w:rsidR="00115348" w:rsidRPr="00121D62" w:rsidRDefault="00115348" w:rsidP="00115348">
      <w:r w:rsidRPr="00121D62">
        <w:rPr>
          <w:rStyle w:val="HideTWBExt"/>
        </w:rPr>
        <w:t>&lt;/Amend&gt;</w:t>
      </w:r>
    </w:p>
    <w:p w14:paraId="668D5DF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5</w:t>
      </w:r>
      <w:r w:rsidRPr="00121D62">
        <w:rPr>
          <w:rStyle w:val="HideTWBExt"/>
        </w:rPr>
        <w:t>&lt;/NumAm&gt;</w:t>
      </w:r>
    </w:p>
    <w:p w14:paraId="585BD847"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5684F10F" w14:textId="77777777" w:rsidR="00115348" w:rsidRPr="00121D62" w:rsidRDefault="00115348" w:rsidP="00115348">
      <w:pPr>
        <w:pStyle w:val="NormalBold"/>
      </w:pPr>
      <w:r w:rsidRPr="00121D62">
        <w:rPr>
          <w:rStyle w:val="HideTWBExt"/>
          <w:b w:val="0"/>
        </w:rPr>
        <w:t>&lt;/RepeatBlock-By&gt;</w:t>
      </w:r>
    </w:p>
    <w:p w14:paraId="4520C16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4A8C7BE" w14:textId="56690A4F" w:rsidR="00115348" w:rsidRPr="00121D62" w:rsidRDefault="00115348" w:rsidP="00115348">
      <w:pPr>
        <w:pStyle w:val="NormalBold"/>
      </w:pPr>
      <w:r w:rsidRPr="00121D62">
        <w:rPr>
          <w:rStyle w:val="HideTWBExt"/>
        </w:rPr>
        <w:t>&lt;Article&gt;</w:t>
      </w:r>
      <w:r w:rsidRPr="00121D62">
        <w:t>Citação 4</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2A1B472" w14:textId="77777777" w:rsidTr="00A41960">
        <w:trPr>
          <w:trHeight w:hRule="exact" w:val="240"/>
          <w:jc w:val="center"/>
        </w:trPr>
        <w:tc>
          <w:tcPr>
            <w:tcW w:w="9752" w:type="dxa"/>
            <w:gridSpan w:val="2"/>
            <w:tcBorders>
              <w:top w:val="nil"/>
              <w:left w:val="nil"/>
              <w:bottom w:val="nil"/>
              <w:right w:val="nil"/>
            </w:tcBorders>
          </w:tcPr>
          <w:p w14:paraId="2A037B66" w14:textId="77777777" w:rsidR="00115348" w:rsidRPr="00121D62" w:rsidRDefault="00115348" w:rsidP="00A41960"/>
        </w:tc>
      </w:tr>
      <w:tr w:rsidR="00115348" w:rsidRPr="00121D62" w14:paraId="5AE91D62" w14:textId="77777777" w:rsidTr="00A41960">
        <w:trPr>
          <w:trHeight w:val="240"/>
          <w:jc w:val="center"/>
        </w:trPr>
        <w:tc>
          <w:tcPr>
            <w:tcW w:w="4876" w:type="dxa"/>
            <w:tcBorders>
              <w:top w:val="nil"/>
              <w:left w:val="nil"/>
              <w:bottom w:val="nil"/>
              <w:right w:val="nil"/>
            </w:tcBorders>
          </w:tcPr>
          <w:p w14:paraId="709462B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79ADBA6" w14:textId="77777777" w:rsidR="00115348" w:rsidRPr="00121D62" w:rsidRDefault="00115348" w:rsidP="00A41960">
            <w:pPr>
              <w:pStyle w:val="AmColumnHeading"/>
            </w:pPr>
            <w:r w:rsidRPr="00121D62">
              <w:t>Alteração</w:t>
            </w:r>
          </w:p>
        </w:tc>
      </w:tr>
      <w:tr w:rsidR="00115348" w:rsidRPr="00121D62" w14:paraId="5D489AE8" w14:textId="77777777" w:rsidTr="00A41960">
        <w:trPr>
          <w:jc w:val="center"/>
        </w:trPr>
        <w:tc>
          <w:tcPr>
            <w:tcW w:w="4876" w:type="dxa"/>
            <w:tcBorders>
              <w:top w:val="nil"/>
              <w:left w:val="nil"/>
              <w:bottom w:val="nil"/>
              <w:right w:val="nil"/>
            </w:tcBorders>
          </w:tcPr>
          <w:p w14:paraId="3C192DA4" w14:textId="77777777" w:rsidR="00115348" w:rsidRPr="00121D62" w:rsidRDefault="00115348" w:rsidP="00A41960">
            <w:pPr>
              <w:pStyle w:val="Normal6a"/>
            </w:pPr>
          </w:p>
        </w:tc>
        <w:tc>
          <w:tcPr>
            <w:tcW w:w="4876" w:type="dxa"/>
            <w:tcBorders>
              <w:top w:val="nil"/>
              <w:left w:val="nil"/>
              <w:bottom w:val="nil"/>
              <w:right w:val="nil"/>
            </w:tcBorders>
          </w:tcPr>
          <w:p w14:paraId="2CF8BBC7" w14:textId="796A5A69" w:rsidR="00115348" w:rsidRPr="00121D62" w:rsidRDefault="00115348" w:rsidP="00A41960">
            <w:pPr>
              <w:pStyle w:val="Normal6a"/>
            </w:pPr>
            <w:r w:rsidRPr="00121D62">
              <w:rPr>
                <w:b/>
                <w:i/>
              </w:rPr>
              <w:t>–</w:t>
            </w:r>
            <w:r w:rsidRPr="00121D62">
              <w:tab/>
            </w:r>
            <w:r w:rsidRPr="00121D62">
              <w:rPr>
                <w:b/>
                <w:i/>
              </w:rPr>
              <w:t>Tendo em conta o artigo 6.º da Convenção das Nações Unidas sobre os Direitos das Pessoas com Deficiência, ratificada pela União Europeia e por todos os seus Estados</w:t>
            </w:r>
            <w:r w:rsidR="00FA6DC2">
              <w:rPr>
                <w:b/>
                <w:i/>
              </w:rPr>
              <w:noBreakHyphen/>
            </w:r>
            <w:r w:rsidRPr="00121D62">
              <w:rPr>
                <w:b/>
                <w:i/>
              </w:rPr>
              <w:t>Membros,</w:t>
            </w:r>
          </w:p>
        </w:tc>
      </w:tr>
    </w:tbl>
    <w:p w14:paraId="456B9969"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BE936E6" w14:textId="77777777" w:rsidR="00115348" w:rsidRPr="00121D62" w:rsidRDefault="00115348" w:rsidP="00115348">
      <w:r w:rsidRPr="00121D62">
        <w:rPr>
          <w:rStyle w:val="HideTWBExt"/>
        </w:rPr>
        <w:t>&lt;/Amend&gt;</w:t>
      </w:r>
    </w:p>
    <w:p w14:paraId="3C55A1C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6</w:t>
      </w:r>
      <w:r w:rsidRPr="00121D62">
        <w:rPr>
          <w:rStyle w:val="HideTWBExt"/>
        </w:rPr>
        <w:t>&lt;/NumAm&gt;</w:t>
      </w:r>
    </w:p>
    <w:p w14:paraId="3C2BF967"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7E0BC167" w14:textId="77777777" w:rsidR="00115348" w:rsidRPr="00121D62" w:rsidRDefault="00115348" w:rsidP="00115348">
      <w:pPr>
        <w:pStyle w:val="NormalBold"/>
      </w:pPr>
      <w:r w:rsidRPr="00121D62">
        <w:rPr>
          <w:rStyle w:val="HideTWBExt"/>
          <w:b w:val="0"/>
        </w:rPr>
        <w:t>&lt;/RepeatBlock-By&gt;</w:t>
      </w:r>
    </w:p>
    <w:p w14:paraId="24077638" w14:textId="77777777" w:rsidR="00115348" w:rsidRPr="00121D62" w:rsidRDefault="00115348" w:rsidP="00115348">
      <w:pPr>
        <w:pStyle w:val="NormalBold"/>
      </w:pPr>
      <w:r w:rsidRPr="00121D62">
        <w:rPr>
          <w:rStyle w:val="HideTWBExt"/>
        </w:rPr>
        <w:lastRenderedPageBreak/>
        <w:t>&lt;DocAmend&gt;</w:t>
      </w:r>
      <w:r w:rsidRPr="00121D62">
        <w:t>Proposta de resolução</w:t>
      </w:r>
      <w:r w:rsidRPr="00121D62">
        <w:rPr>
          <w:rStyle w:val="HideTWBExt"/>
        </w:rPr>
        <w:t>&lt;/DocAmend&gt;</w:t>
      </w:r>
    </w:p>
    <w:p w14:paraId="4D4F081A" w14:textId="3892F06D" w:rsidR="00115348" w:rsidRPr="00121D62" w:rsidRDefault="00115348" w:rsidP="00115348">
      <w:pPr>
        <w:pStyle w:val="NormalBold"/>
      </w:pPr>
      <w:r w:rsidRPr="00121D62">
        <w:rPr>
          <w:rStyle w:val="HideTWBExt"/>
        </w:rPr>
        <w:t>&lt;Article&gt;</w:t>
      </w:r>
      <w:r w:rsidRPr="00121D62">
        <w:t>Citação 4</w:t>
      </w:r>
      <w:r w:rsidR="00FA6DC2">
        <w:noBreakHyphen/>
      </w:r>
      <w:r w:rsidRPr="00121D62">
        <w:t>B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11A8613" w14:textId="77777777" w:rsidTr="00A41960">
        <w:trPr>
          <w:trHeight w:hRule="exact" w:val="240"/>
          <w:jc w:val="center"/>
        </w:trPr>
        <w:tc>
          <w:tcPr>
            <w:tcW w:w="9752" w:type="dxa"/>
            <w:gridSpan w:val="2"/>
            <w:tcBorders>
              <w:top w:val="nil"/>
              <w:left w:val="nil"/>
              <w:bottom w:val="nil"/>
              <w:right w:val="nil"/>
            </w:tcBorders>
          </w:tcPr>
          <w:p w14:paraId="6BF6AB67" w14:textId="77777777" w:rsidR="00115348" w:rsidRPr="00121D62" w:rsidRDefault="00115348" w:rsidP="00A41960"/>
        </w:tc>
      </w:tr>
      <w:tr w:rsidR="00115348" w:rsidRPr="00121D62" w14:paraId="4278CF5A" w14:textId="77777777" w:rsidTr="00A41960">
        <w:trPr>
          <w:trHeight w:val="240"/>
          <w:jc w:val="center"/>
        </w:trPr>
        <w:tc>
          <w:tcPr>
            <w:tcW w:w="4876" w:type="dxa"/>
            <w:tcBorders>
              <w:top w:val="nil"/>
              <w:left w:val="nil"/>
              <w:bottom w:val="nil"/>
              <w:right w:val="nil"/>
            </w:tcBorders>
          </w:tcPr>
          <w:p w14:paraId="21968A41"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742A320" w14:textId="77777777" w:rsidR="00115348" w:rsidRPr="00121D62" w:rsidRDefault="00115348" w:rsidP="00A41960">
            <w:pPr>
              <w:pStyle w:val="AmColumnHeading"/>
            </w:pPr>
            <w:r w:rsidRPr="00121D62">
              <w:t>Alteração</w:t>
            </w:r>
          </w:p>
        </w:tc>
      </w:tr>
      <w:tr w:rsidR="00115348" w:rsidRPr="00121D62" w14:paraId="17B0AE71" w14:textId="77777777" w:rsidTr="00A41960">
        <w:trPr>
          <w:jc w:val="center"/>
        </w:trPr>
        <w:tc>
          <w:tcPr>
            <w:tcW w:w="4876" w:type="dxa"/>
            <w:tcBorders>
              <w:top w:val="nil"/>
              <w:left w:val="nil"/>
              <w:bottom w:val="nil"/>
              <w:right w:val="nil"/>
            </w:tcBorders>
          </w:tcPr>
          <w:p w14:paraId="2FB78989" w14:textId="77777777" w:rsidR="00115348" w:rsidRPr="00121D62" w:rsidRDefault="00115348" w:rsidP="00A41960">
            <w:pPr>
              <w:pStyle w:val="Normal6a"/>
            </w:pPr>
          </w:p>
        </w:tc>
        <w:tc>
          <w:tcPr>
            <w:tcW w:w="4876" w:type="dxa"/>
            <w:tcBorders>
              <w:top w:val="nil"/>
              <w:left w:val="nil"/>
              <w:bottom w:val="nil"/>
              <w:right w:val="nil"/>
            </w:tcBorders>
          </w:tcPr>
          <w:p w14:paraId="2F241E71" w14:textId="77777777" w:rsidR="00115348" w:rsidRPr="00121D62" w:rsidRDefault="00115348" w:rsidP="00A41960">
            <w:pPr>
              <w:pStyle w:val="Normal6a"/>
            </w:pPr>
            <w:r w:rsidRPr="00121D62">
              <w:rPr>
                <w:b/>
                <w:i/>
              </w:rPr>
              <w:t>–</w:t>
            </w:r>
            <w:r w:rsidRPr="00121D62">
              <w:tab/>
            </w:r>
            <w:r w:rsidRPr="00121D62">
              <w:rPr>
                <w:b/>
                <w:i/>
              </w:rPr>
              <w:t>Tendo em conta as observações finais sobre o segundo e terceiro relatórios periódicos combinados da União Europeia, adotadas pela Comissão das Nações Unidas para os Direitos das Pessoas com Deficiência, em 21 de março de 2025, nomeadamente as suas recomendações nos termos do artigo 6.º,</w:t>
            </w:r>
          </w:p>
        </w:tc>
      </w:tr>
    </w:tbl>
    <w:p w14:paraId="7020F34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B21B68C" w14:textId="77777777" w:rsidR="00115348" w:rsidRPr="00121D62" w:rsidRDefault="00115348" w:rsidP="00115348">
      <w:r w:rsidRPr="00121D62">
        <w:rPr>
          <w:rStyle w:val="HideTWBExt"/>
        </w:rPr>
        <w:t>&lt;/Amend&gt;</w:t>
      </w:r>
    </w:p>
    <w:p w14:paraId="7BD4B914"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7</w:t>
      </w:r>
      <w:r w:rsidRPr="00121D62">
        <w:rPr>
          <w:rStyle w:val="HideTWBExt"/>
        </w:rPr>
        <w:t>&lt;/NumAm&gt;</w:t>
      </w:r>
    </w:p>
    <w:p w14:paraId="2ACD2269" w14:textId="1C0C3575"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1AADF096" w14:textId="77777777" w:rsidR="00115348" w:rsidRPr="00121D62" w:rsidRDefault="00115348" w:rsidP="00115348">
      <w:pPr>
        <w:pStyle w:val="NormalBold"/>
      </w:pPr>
      <w:r w:rsidRPr="00121D62">
        <w:rPr>
          <w:rStyle w:val="HideTWBExt"/>
          <w:b w:val="0"/>
        </w:rPr>
        <w:t>&lt;/RepeatBlock-By&gt;</w:t>
      </w:r>
    </w:p>
    <w:p w14:paraId="1DF3673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DCA54DC" w14:textId="061975B0" w:rsidR="00115348" w:rsidRPr="00121D62" w:rsidRDefault="00115348" w:rsidP="00115348">
      <w:pPr>
        <w:pStyle w:val="NormalBold"/>
      </w:pPr>
      <w:r w:rsidRPr="00121D62">
        <w:rPr>
          <w:rStyle w:val="HideTWBExt"/>
        </w:rPr>
        <w:t>&lt;Article&gt;</w:t>
      </w:r>
      <w:r w:rsidRPr="00121D62">
        <w:t>Citação 5</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66A5A63" w14:textId="77777777" w:rsidTr="00A41960">
        <w:trPr>
          <w:trHeight w:hRule="exact" w:val="240"/>
          <w:jc w:val="center"/>
        </w:trPr>
        <w:tc>
          <w:tcPr>
            <w:tcW w:w="9752" w:type="dxa"/>
            <w:gridSpan w:val="2"/>
            <w:tcBorders>
              <w:top w:val="nil"/>
              <w:left w:val="nil"/>
              <w:bottom w:val="nil"/>
              <w:right w:val="nil"/>
            </w:tcBorders>
          </w:tcPr>
          <w:p w14:paraId="76264D24" w14:textId="77777777" w:rsidR="00115348" w:rsidRPr="00121D62" w:rsidRDefault="00115348" w:rsidP="00A41960"/>
        </w:tc>
      </w:tr>
      <w:tr w:rsidR="00115348" w:rsidRPr="00121D62" w14:paraId="5807725A" w14:textId="77777777" w:rsidTr="00A41960">
        <w:trPr>
          <w:trHeight w:val="240"/>
          <w:jc w:val="center"/>
        </w:trPr>
        <w:tc>
          <w:tcPr>
            <w:tcW w:w="4876" w:type="dxa"/>
            <w:tcBorders>
              <w:top w:val="nil"/>
              <w:left w:val="nil"/>
              <w:bottom w:val="nil"/>
              <w:right w:val="nil"/>
            </w:tcBorders>
          </w:tcPr>
          <w:p w14:paraId="291A48A1"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06118F5" w14:textId="77777777" w:rsidR="00115348" w:rsidRPr="00121D62" w:rsidRDefault="00115348" w:rsidP="00A41960">
            <w:pPr>
              <w:pStyle w:val="AmColumnHeading"/>
            </w:pPr>
            <w:r w:rsidRPr="00121D62">
              <w:t>Alteração</w:t>
            </w:r>
          </w:p>
        </w:tc>
      </w:tr>
      <w:tr w:rsidR="00115348" w:rsidRPr="00121D62" w14:paraId="7AAE620A" w14:textId="77777777" w:rsidTr="00A41960">
        <w:trPr>
          <w:jc w:val="center"/>
        </w:trPr>
        <w:tc>
          <w:tcPr>
            <w:tcW w:w="4876" w:type="dxa"/>
            <w:tcBorders>
              <w:top w:val="nil"/>
              <w:left w:val="nil"/>
              <w:bottom w:val="nil"/>
              <w:right w:val="nil"/>
            </w:tcBorders>
          </w:tcPr>
          <w:p w14:paraId="30BAD092" w14:textId="77777777" w:rsidR="00115348" w:rsidRPr="00121D62" w:rsidRDefault="00115348" w:rsidP="00A41960">
            <w:pPr>
              <w:pStyle w:val="Normal6a"/>
            </w:pPr>
          </w:p>
        </w:tc>
        <w:tc>
          <w:tcPr>
            <w:tcW w:w="4876" w:type="dxa"/>
            <w:tcBorders>
              <w:top w:val="nil"/>
              <w:left w:val="nil"/>
              <w:bottom w:val="nil"/>
              <w:right w:val="nil"/>
            </w:tcBorders>
          </w:tcPr>
          <w:p w14:paraId="09E03DC5" w14:textId="23B84C9D" w:rsidR="00115348" w:rsidRPr="00121D62" w:rsidRDefault="00115348" w:rsidP="00A41960">
            <w:pPr>
              <w:pStyle w:val="Normal6a"/>
            </w:pPr>
            <w:r w:rsidRPr="00121D62">
              <w:rPr>
                <w:b/>
                <w:i/>
              </w:rPr>
              <w:t>–</w:t>
            </w:r>
            <w:r w:rsidRPr="00121D62">
              <w:tab/>
            </w:r>
            <w:r w:rsidRPr="00121D62">
              <w:rPr>
                <w:b/>
                <w:i/>
              </w:rPr>
              <w:t>Tendo em conta o artigo 6.º da Convenção das Nações Unidas sobre os Direitos das Pessoas com Deficiência, ratificada pela União Europeia e por todos os Estados</w:t>
            </w:r>
            <w:r w:rsidR="00FA6DC2">
              <w:rPr>
                <w:b/>
                <w:i/>
              </w:rPr>
              <w:noBreakHyphen/>
            </w:r>
            <w:r w:rsidRPr="00121D62">
              <w:rPr>
                <w:b/>
                <w:i/>
              </w:rPr>
              <w:t>Membros,</w:t>
            </w:r>
          </w:p>
        </w:tc>
      </w:tr>
    </w:tbl>
    <w:p w14:paraId="0EF411AC"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456A6A9" w14:textId="77777777" w:rsidR="00115348" w:rsidRPr="00121D62" w:rsidRDefault="00115348" w:rsidP="00115348">
      <w:r w:rsidRPr="00121D62">
        <w:rPr>
          <w:rStyle w:val="HideTWBExt"/>
        </w:rPr>
        <w:t>&lt;/Amend&gt;</w:t>
      </w:r>
    </w:p>
    <w:p w14:paraId="5E70D1B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8</w:t>
      </w:r>
      <w:r w:rsidRPr="00121D62">
        <w:rPr>
          <w:rStyle w:val="HideTWBExt"/>
        </w:rPr>
        <w:t>&lt;/NumAm&gt;</w:t>
      </w:r>
    </w:p>
    <w:p w14:paraId="292B5991" w14:textId="77777777" w:rsidR="00115348" w:rsidRPr="00121D62" w:rsidRDefault="00115348" w:rsidP="00115348">
      <w:pPr>
        <w:pStyle w:val="NormalBold"/>
      </w:pPr>
      <w:r w:rsidRPr="00121D62">
        <w:rPr>
          <w:rStyle w:val="HideTWBExt"/>
          <w:b w:val="0"/>
        </w:rPr>
        <w:t>&lt;RepeatBlock-By&gt;&lt;Members&gt;</w:t>
      </w:r>
      <w:r w:rsidRPr="00121D62">
        <w:t>Rosa Estaràs Ferragut</w:t>
      </w:r>
      <w:r w:rsidRPr="00121D62">
        <w:rPr>
          <w:rStyle w:val="HideTWBExt"/>
          <w:b w:val="0"/>
        </w:rPr>
        <w:t>&lt;/Members&gt;</w:t>
      </w:r>
    </w:p>
    <w:p w14:paraId="7F17C698" w14:textId="77777777" w:rsidR="00115348" w:rsidRPr="00121D62" w:rsidRDefault="00115348" w:rsidP="00115348">
      <w:pPr>
        <w:pStyle w:val="NormalBold"/>
      </w:pPr>
      <w:r w:rsidRPr="00121D62">
        <w:rPr>
          <w:rStyle w:val="HideTWBExt"/>
          <w:b w:val="0"/>
        </w:rPr>
        <w:t>&lt;/RepeatBlock-By&gt;</w:t>
      </w:r>
    </w:p>
    <w:p w14:paraId="4E2ABAE4"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8509877" w14:textId="2D3B71A3" w:rsidR="00115348" w:rsidRPr="00121D62" w:rsidRDefault="00115348" w:rsidP="00115348">
      <w:pPr>
        <w:pStyle w:val="NormalBold"/>
      </w:pPr>
      <w:r w:rsidRPr="00121D62">
        <w:rPr>
          <w:rStyle w:val="HideTWBExt"/>
        </w:rPr>
        <w:t>&lt;Article&gt;</w:t>
      </w:r>
      <w:r w:rsidRPr="00121D62">
        <w:t>Citação 5</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3860583" w14:textId="77777777" w:rsidTr="00A41960">
        <w:trPr>
          <w:trHeight w:hRule="exact" w:val="240"/>
          <w:jc w:val="center"/>
        </w:trPr>
        <w:tc>
          <w:tcPr>
            <w:tcW w:w="9752" w:type="dxa"/>
            <w:gridSpan w:val="2"/>
            <w:tcBorders>
              <w:top w:val="nil"/>
              <w:left w:val="nil"/>
              <w:bottom w:val="nil"/>
              <w:right w:val="nil"/>
            </w:tcBorders>
          </w:tcPr>
          <w:p w14:paraId="26F5ECB1" w14:textId="77777777" w:rsidR="00115348" w:rsidRPr="00121D62" w:rsidRDefault="00115348" w:rsidP="00A41960"/>
        </w:tc>
      </w:tr>
      <w:tr w:rsidR="00115348" w:rsidRPr="00121D62" w14:paraId="6B6D4B11" w14:textId="77777777" w:rsidTr="00A41960">
        <w:trPr>
          <w:trHeight w:val="240"/>
          <w:jc w:val="center"/>
        </w:trPr>
        <w:tc>
          <w:tcPr>
            <w:tcW w:w="4876" w:type="dxa"/>
            <w:tcBorders>
              <w:top w:val="nil"/>
              <w:left w:val="nil"/>
              <w:bottom w:val="nil"/>
              <w:right w:val="nil"/>
            </w:tcBorders>
          </w:tcPr>
          <w:p w14:paraId="078E49C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8B24E28" w14:textId="77777777" w:rsidR="00115348" w:rsidRPr="00121D62" w:rsidRDefault="00115348" w:rsidP="00A41960">
            <w:pPr>
              <w:pStyle w:val="AmColumnHeading"/>
            </w:pPr>
            <w:r w:rsidRPr="00121D62">
              <w:t>Alteração</w:t>
            </w:r>
          </w:p>
        </w:tc>
      </w:tr>
      <w:tr w:rsidR="00115348" w:rsidRPr="00121D62" w14:paraId="33920CC5" w14:textId="77777777" w:rsidTr="00A41960">
        <w:trPr>
          <w:jc w:val="center"/>
        </w:trPr>
        <w:tc>
          <w:tcPr>
            <w:tcW w:w="4876" w:type="dxa"/>
            <w:tcBorders>
              <w:top w:val="nil"/>
              <w:left w:val="nil"/>
              <w:bottom w:val="nil"/>
              <w:right w:val="nil"/>
            </w:tcBorders>
          </w:tcPr>
          <w:p w14:paraId="5AE5B2CD" w14:textId="77777777" w:rsidR="00115348" w:rsidRPr="00121D62" w:rsidRDefault="00115348" w:rsidP="00A41960">
            <w:pPr>
              <w:pStyle w:val="Normal6a"/>
            </w:pPr>
          </w:p>
        </w:tc>
        <w:tc>
          <w:tcPr>
            <w:tcW w:w="4876" w:type="dxa"/>
            <w:tcBorders>
              <w:top w:val="nil"/>
              <w:left w:val="nil"/>
              <w:bottom w:val="nil"/>
              <w:right w:val="nil"/>
            </w:tcBorders>
          </w:tcPr>
          <w:p w14:paraId="39094468" w14:textId="304BA7AA" w:rsidR="00115348" w:rsidRPr="00121D62" w:rsidRDefault="00115348" w:rsidP="00A41960">
            <w:pPr>
              <w:pStyle w:val="Normal6a"/>
            </w:pPr>
            <w:r w:rsidRPr="00121D62">
              <w:rPr>
                <w:b/>
                <w:i/>
              </w:rPr>
              <w:t>–</w:t>
            </w:r>
            <w:r w:rsidRPr="00121D62">
              <w:tab/>
            </w:r>
            <w:r w:rsidRPr="00121D62">
              <w:rPr>
                <w:b/>
                <w:i/>
              </w:rPr>
              <w:t xml:space="preserve">Tendo em conta o artigo 6.º da Convenção das Nações Unidas sobre os Direitos das Pessoas com Deficiência, </w:t>
            </w:r>
            <w:r w:rsidRPr="00121D62">
              <w:rPr>
                <w:b/>
                <w:i/>
              </w:rPr>
              <w:lastRenderedPageBreak/>
              <w:t>ratificada pela União Europeia e por todos os Estados</w:t>
            </w:r>
            <w:r w:rsidR="00FA6DC2">
              <w:rPr>
                <w:b/>
                <w:i/>
              </w:rPr>
              <w:noBreakHyphen/>
            </w:r>
            <w:r w:rsidRPr="00121D62">
              <w:rPr>
                <w:b/>
                <w:i/>
              </w:rPr>
              <w:t>Membros,</w:t>
            </w:r>
          </w:p>
        </w:tc>
      </w:tr>
    </w:tbl>
    <w:p w14:paraId="0500A3E2"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49BBF11" w14:textId="77777777" w:rsidR="00115348" w:rsidRPr="00121D62" w:rsidRDefault="00115348" w:rsidP="00115348">
      <w:r w:rsidRPr="00121D62">
        <w:rPr>
          <w:rStyle w:val="HideTWBExt"/>
        </w:rPr>
        <w:t>&lt;/Amend&gt;</w:t>
      </w:r>
    </w:p>
    <w:p w14:paraId="32E8C97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9</w:t>
      </w:r>
      <w:r w:rsidRPr="00121D62">
        <w:rPr>
          <w:rStyle w:val="HideTWBExt"/>
        </w:rPr>
        <w:t>&lt;/NumAm&gt;</w:t>
      </w:r>
    </w:p>
    <w:p w14:paraId="2784CD71" w14:textId="77777777" w:rsidR="00115348" w:rsidRPr="00121D62" w:rsidRDefault="00115348" w:rsidP="00115348">
      <w:pPr>
        <w:pStyle w:val="NormalBold"/>
      </w:pPr>
      <w:r w:rsidRPr="00121D62">
        <w:rPr>
          <w:rStyle w:val="HideTWBExt"/>
          <w:b w:val="0"/>
        </w:rPr>
        <w:t>&lt;RepeatBlock-By&gt;&lt;Members&gt;</w:t>
      </w:r>
      <w:r w:rsidRPr="00121D62">
        <w:t>Rosa Estaràs Ferragut</w:t>
      </w:r>
      <w:r w:rsidRPr="00121D62">
        <w:rPr>
          <w:rStyle w:val="HideTWBExt"/>
          <w:b w:val="0"/>
        </w:rPr>
        <w:t>&lt;/Members&gt;</w:t>
      </w:r>
    </w:p>
    <w:p w14:paraId="2CCA3647" w14:textId="77777777" w:rsidR="00115348" w:rsidRPr="00121D62" w:rsidRDefault="00115348" w:rsidP="00115348">
      <w:pPr>
        <w:pStyle w:val="NormalBold"/>
      </w:pPr>
      <w:r w:rsidRPr="00121D62">
        <w:rPr>
          <w:rStyle w:val="HideTWBExt"/>
          <w:b w:val="0"/>
        </w:rPr>
        <w:t>&lt;/RepeatBlock-By&gt;</w:t>
      </w:r>
    </w:p>
    <w:p w14:paraId="64910D8B"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BC17FD7" w14:textId="02C8F6A9" w:rsidR="00115348" w:rsidRPr="00121D62" w:rsidRDefault="00115348" w:rsidP="00115348">
      <w:pPr>
        <w:pStyle w:val="NormalBold"/>
      </w:pPr>
      <w:r w:rsidRPr="00121D62">
        <w:rPr>
          <w:rStyle w:val="HideTWBExt"/>
        </w:rPr>
        <w:t>&lt;Article&gt;</w:t>
      </w:r>
      <w:r w:rsidRPr="00121D62">
        <w:t>Citação 5</w:t>
      </w:r>
      <w:r w:rsidR="00FA6DC2">
        <w:noBreakHyphen/>
      </w:r>
      <w:r w:rsidRPr="00121D62">
        <w:t>B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D146FA6" w14:textId="77777777" w:rsidTr="00A41960">
        <w:trPr>
          <w:trHeight w:hRule="exact" w:val="240"/>
          <w:jc w:val="center"/>
        </w:trPr>
        <w:tc>
          <w:tcPr>
            <w:tcW w:w="9752" w:type="dxa"/>
            <w:gridSpan w:val="2"/>
            <w:tcBorders>
              <w:top w:val="nil"/>
              <w:left w:val="nil"/>
              <w:bottom w:val="nil"/>
              <w:right w:val="nil"/>
            </w:tcBorders>
          </w:tcPr>
          <w:p w14:paraId="395215A0" w14:textId="77777777" w:rsidR="00115348" w:rsidRPr="00121D62" w:rsidRDefault="00115348" w:rsidP="00A41960"/>
        </w:tc>
      </w:tr>
      <w:tr w:rsidR="00115348" w:rsidRPr="00121D62" w14:paraId="745F3E06" w14:textId="77777777" w:rsidTr="00A41960">
        <w:trPr>
          <w:trHeight w:val="240"/>
          <w:jc w:val="center"/>
        </w:trPr>
        <w:tc>
          <w:tcPr>
            <w:tcW w:w="4876" w:type="dxa"/>
            <w:tcBorders>
              <w:top w:val="nil"/>
              <w:left w:val="nil"/>
              <w:bottom w:val="nil"/>
              <w:right w:val="nil"/>
            </w:tcBorders>
          </w:tcPr>
          <w:p w14:paraId="340BE29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7005F92" w14:textId="77777777" w:rsidR="00115348" w:rsidRPr="00121D62" w:rsidRDefault="00115348" w:rsidP="00A41960">
            <w:pPr>
              <w:pStyle w:val="AmColumnHeading"/>
            </w:pPr>
            <w:r w:rsidRPr="00121D62">
              <w:t>Alteração</w:t>
            </w:r>
          </w:p>
        </w:tc>
      </w:tr>
      <w:tr w:rsidR="00115348" w:rsidRPr="00121D62" w14:paraId="176CD967" w14:textId="77777777" w:rsidTr="00A41960">
        <w:trPr>
          <w:jc w:val="center"/>
        </w:trPr>
        <w:tc>
          <w:tcPr>
            <w:tcW w:w="4876" w:type="dxa"/>
            <w:tcBorders>
              <w:top w:val="nil"/>
              <w:left w:val="nil"/>
              <w:bottom w:val="nil"/>
              <w:right w:val="nil"/>
            </w:tcBorders>
          </w:tcPr>
          <w:p w14:paraId="04DB7228" w14:textId="77777777" w:rsidR="00115348" w:rsidRPr="00121D62" w:rsidRDefault="00115348" w:rsidP="00A41960">
            <w:pPr>
              <w:pStyle w:val="Normal6a"/>
            </w:pPr>
          </w:p>
        </w:tc>
        <w:tc>
          <w:tcPr>
            <w:tcW w:w="4876" w:type="dxa"/>
            <w:tcBorders>
              <w:top w:val="nil"/>
              <w:left w:val="nil"/>
              <w:bottom w:val="nil"/>
              <w:right w:val="nil"/>
            </w:tcBorders>
          </w:tcPr>
          <w:p w14:paraId="71B71350" w14:textId="77777777" w:rsidR="00115348" w:rsidRPr="00121D62" w:rsidRDefault="00115348" w:rsidP="00A41960">
            <w:pPr>
              <w:pStyle w:val="Normal6a"/>
            </w:pPr>
            <w:r w:rsidRPr="00121D62">
              <w:rPr>
                <w:b/>
                <w:i/>
              </w:rPr>
              <w:t>–</w:t>
            </w:r>
            <w:r w:rsidRPr="00121D62">
              <w:tab/>
            </w:r>
            <w:r w:rsidRPr="00121D62">
              <w:rPr>
                <w:b/>
                <w:i/>
              </w:rPr>
              <w:t>Tendo em conta as observações finais sobre o segundo e terceiro relatórios periódicos combinados da União Europeia, adotadas pela Comissão das Nações Unidas para os Direitos das Pessoas com Deficiência, em 21 de março de 2025, nomeadamente as suas recomendações nos termos do artigo 6.º,</w:t>
            </w:r>
          </w:p>
        </w:tc>
      </w:tr>
    </w:tbl>
    <w:p w14:paraId="45DD0947"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BB9BFDC" w14:textId="77777777" w:rsidR="00115348" w:rsidRPr="00121D62" w:rsidRDefault="00115348" w:rsidP="00115348">
      <w:r w:rsidRPr="00121D62">
        <w:rPr>
          <w:rStyle w:val="HideTWBExt"/>
        </w:rPr>
        <w:t>&lt;/Amend&gt;</w:t>
      </w:r>
    </w:p>
    <w:p w14:paraId="4C4951E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10</w:t>
      </w:r>
      <w:r w:rsidRPr="00121D62">
        <w:rPr>
          <w:rStyle w:val="HideTWBExt"/>
        </w:rPr>
        <w:t>&lt;/NumAm&gt;</w:t>
      </w:r>
    </w:p>
    <w:p w14:paraId="33D8B369" w14:textId="3D2A868F"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1B679378" w14:textId="77777777" w:rsidR="00115348" w:rsidRPr="00121D62" w:rsidRDefault="00115348" w:rsidP="00115348">
      <w:pPr>
        <w:pStyle w:val="NormalBold"/>
      </w:pPr>
      <w:r w:rsidRPr="00121D62">
        <w:rPr>
          <w:rStyle w:val="HideTWBExt"/>
          <w:b w:val="0"/>
        </w:rPr>
        <w:t>&lt;/RepeatBlock-By&gt;</w:t>
      </w:r>
    </w:p>
    <w:p w14:paraId="6F9131A4"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02A529F" w14:textId="6F49BCC8" w:rsidR="00115348" w:rsidRPr="00121D62" w:rsidRDefault="00115348" w:rsidP="00115348">
      <w:pPr>
        <w:pStyle w:val="NormalBold"/>
      </w:pPr>
      <w:r w:rsidRPr="00121D62">
        <w:rPr>
          <w:rStyle w:val="HideTWBExt"/>
        </w:rPr>
        <w:t>&lt;Article&gt;</w:t>
      </w:r>
      <w:r w:rsidRPr="00121D62">
        <w:t>Citação 5</w:t>
      </w:r>
      <w:r w:rsidR="00FA6DC2">
        <w:noBreakHyphen/>
      </w:r>
      <w:r w:rsidRPr="00121D62">
        <w:t>B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3CFC450" w14:textId="77777777" w:rsidTr="00A41960">
        <w:trPr>
          <w:trHeight w:hRule="exact" w:val="240"/>
          <w:jc w:val="center"/>
        </w:trPr>
        <w:tc>
          <w:tcPr>
            <w:tcW w:w="9752" w:type="dxa"/>
            <w:gridSpan w:val="2"/>
            <w:tcBorders>
              <w:top w:val="nil"/>
              <w:left w:val="nil"/>
              <w:bottom w:val="nil"/>
              <w:right w:val="nil"/>
            </w:tcBorders>
          </w:tcPr>
          <w:p w14:paraId="62B062EB" w14:textId="77777777" w:rsidR="00115348" w:rsidRPr="00121D62" w:rsidRDefault="00115348" w:rsidP="00A41960"/>
        </w:tc>
      </w:tr>
      <w:tr w:rsidR="00115348" w:rsidRPr="00121D62" w14:paraId="3D5CB795" w14:textId="77777777" w:rsidTr="00A41960">
        <w:trPr>
          <w:trHeight w:val="240"/>
          <w:jc w:val="center"/>
        </w:trPr>
        <w:tc>
          <w:tcPr>
            <w:tcW w:w="4876" w:type="dxa"/>
            <w:tcBorders>
              <w:top w:val="nil"/>
              <w:left w:val="nil"/>
              <w:bottom w:val="nil"/>
              <w:right w:val="nil"/>
            </w:tcBorders>
          </w:tcPr>
          <w:p w14:paraId="74AAFCF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EB769A5" w14:textId="77777777" w:rsidR="00115348" w:rsidRPr="00121D62" w:rsidRDefault="00115348" w:rsidP="00A41960">
            <w:pPr>
              <w:pStyle w:val="AmColumnHeading"/>
            </w:pPr>
            <w:r w:rsidRPr="00121D62">
              <w:t>Alteração</w:t>
            </w:r>
          </w:p>
        </w:tc>
      </w:tr>
      <w:tr w:rsidR="00115348" w:rsidRPr="00121D62" w14:paraId="716C1442" w14:textId="77777777" w:rsidTr="00A41960">
        <w:trPr>
          <w:jc w:val="center"/>
        </w:trPr>
        <w:tc>
          <w:tcPr>
            <w:tcW w:w="4876" w:type="dxa"/>
            <w:tcBorders>
              <w:top w:val="nil"/>
              <w:left w:val="nil"/>
              <w:bottom w:val="nil"/>
              <w:right w:val="nil"/>
            </w:tcBorders>
          </w:tcPr>
          <w:p w14:paraId="28FBA466" w14:textId="77777777" w:rsidR="00115348" w:rsidRPr="00121D62" w:rsidRDefault="00115348" w:rsidP="00A41960">
            <w:pPr>
              <w:pStyle w:val="Normal6a"/>
            </w:pPr>
          </w:p>
        </w:tc>
        <w:tc>
          <w:tcPr>
            <w:tcW w:w="4876" w:type="dxa"/>
            <w:tcBorders>
              <w:top w:val="nil"/>
              <w:left w:val="nil"/>
              <w:bottom w:val="nil"/>
              <w:right w:val="nil"/>
            </w:tcBorders>
          </w:tcPr>
          <w:p w14:paraId="58DEABA7" w14:textId="77777777" w:rsidR="00115348" w:rsidRPr="00121D62" w:rsidRDefault="00115348" w:rsidP="00A41960">
            <w:pPr>
              <w:pStyle w:val="Normal6a"/>
            </w:pPr>
            <w:r w:rsidRPr="00121D62">
              <w:rPr>
                <w:b/>
                <w:i/>
              </w:rPr>
              <w:t>–</w:t>
            </w:r>
            <w:r w:rsidRPr="00121D62">
              <w:tab/>
            </w:r>
            <w:r w:rsidRPr="00121D62">
              <w:rPr>
                <w:b/>
                <w:i/>
              </w:rPr>
              <w:t>Tendo em conta as observações finais sobre o segundo e terceiro relatórios periódicos combinados da União Europeia, adotadas pela Comissão das Nações Unidas para os Direitos das Pessoas com Deficiência, em 21 de março de 2025, nomeadamente as suas recomendações nos termos do artigo 6.º,</w:t>
            </w:r>
          </w:p>
        </w:tc>
      </w:tr>
    </w:tbl>
    <w:p w14:paraId="5A522C1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D71B7BC" w14:textId="77777777" w:rsidR="00115348" w:rsidRPr="00121D62" w:rsidRDefault="00115348" w:rsidP="00115348">
      <w:r w:rsidRPr="00121D62">
        <w:rPr>
          <w:rStyle w:val="HideTWBExt"/>
        </w:rPr>
        <w:lastRenderedPageBreak/>
        <w:t>&lt;/Amend&gt;</w:t>
      </w:r>
    </w:p>
    <w:p w14:paraId="588CBF2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11</w:t>
      </w:r>
      <w:r w:rsidRPr="00121D62">
        <w:rPr>
          <w:rStyle w:val="HideTWBExt"/>
        </w:rPr>
        <w:t>&lt;/NumAm&gt;</w:t>
      </w:r>
    </w:p>
    <w:p w14:paraId="2A8EB907"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405D044E" w14:textId="77777777" w:rsidR="00115348" w:rsidRPr="00121D62" w:rsidRDefault="00115348" w:rsidP="00115348">
      <w:pPr>
        <w:pStyle w:val="NormalBold"/>
      </w:pPr>
      <w:r w:rsidRPr="00121D62">
        <w:rPr>
          <w:rStyle w:val="HideTWBExt"/>
          <w:b w:val="0"/>
        </w:rPr>
        <w:t>&lt;/RepeatBlock-By&gt;</w:t>
      </w:r>
    </w:p>
    <w:p w14:paraId="4B7AF81B"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78D007F" w14:textId="77777777" w:rsidR="00115348" w:rsidRPr="00121D62" w:rsidRDefault="00115348" w:rsidP="00115348">
      <w:pPr>
        <w:pStyle w:val="NormalBold"/>
      </w:pPr>
      <w:r w:rsidRPr="00121D62">
        <w:rPr>
          <w:rStyle w:val="HideTWBExt"/>
        </w:rPr>
        <w:t>&lt;Article&gt;</w:t>
      </w:r>
      <w:r w:rsidRPr="00121D62">
        <w:t>Citação 6</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618FA0D" w14:textId="77777777" w:rsidTr="00A41960">
        <w:trPr>
          <w:trHeight w:hRule="exact" w:val="240"/>
          <w:jc w:val="center"/>
        </w:trPr>
        <w:tc>
          <w:tcPr>
            <w:tcW w:w="9752" w:type="dxa"/>
            <w:gridSpan w:val="2"/>
            <w:tcBorders>
              <w:top w:val="nil"/>
              <w:left w:val="nil"/>
              <w:bottom w:val="nil"/>
              <w:right w:val="nil"/>
            </w:tcBorders>
          </w:tcPr>
          <w:p w14:paraId="0758D611" w14:textId="77777777" w:rsidR="00115348" w:rsidRPr="00121D62" w:rsidRDefault="00115348" w:rsidP="00A41960"/>
        </w:tc>
      </w:tr>
      <w:tr w:rsidR="00115348" w:rsidRPr="00121D62" w14:paraId="71305DDE" w14:textId="77777777" w:rsidTr="00A41960">
        <w:trPr>
          <w:trHeight w:val="240"/>
          <w:jc w:val="center"/>
        </w:trPr>
        <w:tc>
          <w:tcPr>
            <w:tcW w:w="4876" w:type="dxa"/>
            <w:tcBorders>
              <w:top w:val="nil"/>
              <w:left w:val="nil"/>
              <w:bottom w:val="nil"/>
              <w:right w:val="nil"/>
            </w:tcBorders>
          </w:tcPr>
          <w:p w14:paraId="373DC78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81D2564" w14:textId="77777777" w:rsidR="00115348" w:rsidRPr="00121D62" w:rsidRDefault="00115348" w:rsidP="00A41960">
            <w:pPr>
              <w:pStyle w:val="AmColumnHeading"/>
            </w:pPr>
            <w:r w:rsidRPr="00121D62">
              <w:t>Alteração</w:t>
            </w:r>
          </w:p>
        </w:tc>
      </w:tr>
      <w:tr w:rsidR="00115348" w:rsidRPr="00121D62" w14:paraId="577F04BF" w14:textId="77777777" w:rsidTr="00A41960">
        <w:trPr>
          <w:jc w:val="center"/>
        </w:trPr>
        <w:tc>
          <w:tcPr>
            <w:tcW w:w="4876" w:type="dxa"/>
            <w:tcBorders>
              <w:top w:val="nil"/>
              <w:left w:val="nil"/>
              <w:bottom w:val="nil"/>
              <w:right w:val="nil"/>
            </w:tcBorders>
          </w:tcPr>
          <w:p w14:paraId="678E071B" w14:textId="77777777" w:rsidR="00115348" w:rsidRPr="00121D62" w:rsidRDefault="00115348" w:rsidP="00A41960">
            <w:pPr>
              <w:pStyle w:val="Normal6a"/>
            </w:pPr>
            <w:r w:rsidRPr="00121D62">
              <w:rPr>
                <w:b/>
                <w:i/>
              </w:rPr>
              <w:t>–</w:t>
            </w:r>
            <w:r w:rsidRPr="00121D62">
              <w:tab/>
            </w:r>
            <w:r w:rsidRPr="00121D62">
              <w:rPr>
                <w:b/>
                <w:i/>
              </w:rPr>
              <w:t>Tendo em conta a Declaração e a Plataforma de Ação de Pequim das Nações Unidas de 15 de setembro de 1995, bem como as conclusões das conferências de revisão,</w:t>
            </w:r>
          </w:p>
        </w:tc>
        <w:tc>
          <w:tcPr>
            <w:tcW w:w="4876" w:type="dxa"/>
            <w:tcBorders>
              <w:top w:val="nil"/>
              <w:left w:val="nil"/>
              <w:bottom w:val="nil"/>
              <w:right w:val="nil"/>
            </w:tcBorders>
          </w:tcPr>
          <w:p w14:paraId="4EB38195" w14:textId="77777777" w:rsidR="00115348" w:rsidRPr="00121D62" w:rsidRDefault="00115348" w:rsidP="00A41960">
            <w:pPr>
              <w:pStyle w:val="Normal6a"/>
            </w:pPr>
            <w:r w:rsidRPr="00121D62">
              <w:rPr>
                <w:b/>
                <w:i/>
              </w:rPr>
              <w:t>Suprimido</w:t>
            </w:r>
          </w:p>
        </w:tc>
      </w:tr>
    </w:tbl>
    <w:p w14:paraId="3EE60880"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9E0ECAC" w14:textId="77777777" w:rsidR="00115348" w:rsidRPr="00121D62" w:rsidRDefault="00115348" w:rsidP="00115348">
      <w:r w:rsidRPr="00121D62">
        <w:rPr>
          <w:rStyle w:val="HideTWBExt"/>
        </w:rPr>
        <w:t>&lt;/Amend&gt;</w:t>
      </w:r>
    </w:p>
    <w:p w14:paraId="6EFFA4E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12</w:t>
      </w:r>
      <w:r w:rsidRPr="00121D62">
        <w:rPr>
          <w:rStyle w:val="HideTWBExt"/>
        </w:rPr>
        <w:t>&lt;/NumAm&gt;</w:t>
      </w:r>
    </w:p>
    <w:p w14:paraId="60658A34" w14:textId="77777777" w:rsidR="00115348" w:rsidRPr="00121D62" w:rsidRDefault="00115348" w:rsidP="00115348">
      <w:pPr>
        <w:pStyle w:val="NormalBold"/>
      </w:pPr>
      <w:r w:rsidRPr="00121D62">
        <w:rPr>
          <w:rStyle w:val="HideTWBExt"/>
          <w:b w:val="0"/>
        </w:rPr>
        <w:t>&lt;RepeatBlock-By&gt;&lt;Members&gt;</w:t>
      </w:r>
      <w:r w:rsidRPr="00121D62">
        <w:t>Margarita de la Pisa Carrión, Mireia Borrás Pabón, Mathilde Androuët</w:t>
      </w:r>
      <w:r w:rsidRPr="00121D62">
        <w:rPr>
          <w:rStyle w:val="HideTWBExt"/>
          <w:b w:val="0"/>
        </w:rPr>
        <w:t>&lt;/Members&gt;</w:t>
      </w:r>
    </w:p>
    <w:p w14:paraId="3273E2E7" w14:textId="77777777" w:rsidR="00115348" w:rsidRPr="00121D62" w:rsidRDefault="00115348" w:rsidP="00115348">
      <w:pPr>
        <w:pStyle w:val="NormalBold"/>
      </w:pPr>
      <w:r w:rsidRPr="00121D62">
        <w:rPr>
          <w:rStyle w:val="HideTWBExt"/>
          <w:b w:val="0"/>
        </w:rPr>
        <w:t>&lt;/RepeatBlock-By&gt;</w:t>
      </w:r>
    </w:p>
    <w:p w14:paraId="22D494FB"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0642B96" w14:textId="77777777" w:rsidR="00115348" w:rsidRPr="00121D62" w:rsidRDefault="00115348" w:rsidP="00115348">
      <w:pPr>
        <w:pStyle w:val="NormalBold"/>
      </w:pPr>
      <w:r w:rsidRPr="00121D62">
        <w:rPr>
          <w:rStyle w:val="HideTWBExt"/>
        </w:rPr>
        <w:t>&lt;Article&gt;</w:t>
      </w:r>
      <w:r w:rsidRPr="00121D62">
        <w:t>Citação 6</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EEB1D1B" w14:textId="77777777" w:rsidTr="00A41960">
        <w:trPr>
          <w:trHeight w:hRule="exact" w:val="240"/>
          <w:jc w:val="center"/>
        </w:trPr>
        <w:tc>
          <w:tcPr>
            <w:tcW w:w="9752" w:type="dxa"/>
            <w:gridSpan w:val="2"/>
            <w:tcBorders>
              <w:top w:val="nil"/>
              <w:left w:val="nil"/>
              <w:bottom w:val="nil"/>
              <w:right w:val="nil"/>
            </w:tcBorders>
          </w:tcPr>
          <w:p w14:paraId="2DE9017E" w14:textId="77777777" w:rsidR="00115348" w:rsidRPr="00121D62" w:rsidRDefault="00115348" w:rsidP="00A41960"/>
        </w:tc>
      </w:tr>
      <w:tr w:rsidR="00115348" w:rsidRPr="00121D62" w14:paraId="47492AE8" w14:textId="77777777" w:rsidTr="00A41960">
        <w:trPr>
          <w:trHeight w:val="240"/>
          <w:jc w:val="center"/>
        </w:trPr>
        <w:tc>
          <w:tcPr>
            <w:tcW w:w="4876" w:type="dxa"/>
            <w:tcBorders>
              <w:top w:val="nil"/>
              <w:left w:val="nil"/>
              <w:bottom w:val="nil"/>
              <w:right w:val="nil"/>
            </w:tcBorders>
          </w:tcPr>
          <w:p w14:paraId="7CC888F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43A9A96" w14:textId="77777777" w:rsidR="00115348" w:rsidRPr="00121D62" w:rsidRDefault="00115348" w:rsidP="00A41960">
            <w:pPr>
              <w:pStyle w:val="AmColumnHeading"/>
            </w:pPr>
            <w:r w:rsidRPr="00121D62">
              <w:t>Alteração</w:t>
            </w:r>
          </w:p>
        </w:tc>
      </w:tr>
      <w:tr w:rsidR="00115348" w:rsidRPr="00121D62" w14:paraId="3682590C" w14:textId="77777777" w:rsidTr="00A41960">
        <w:trPr>
          <w:jc w:val="center"/>
        </w:trPr>
        <w:tc>
          <w:tcPr>
            <w:tcW w:w="4876" w:type="dxa"/>
            <w:tcBorders>
              <w:top w:val="nil"/>
              <w:left w:val="nil"/>
              <w:bottom w:val="nil"/>
              <w:right w:val="nil"/>
            </w:tcBorders>
          </w:tcPr>
          <w:p w14:paraId="5CFFEBE2" w14:textId="77777777" w:rsidR="00115348" w:rsidRPr="00121D62" w:rsidRDefault="00115348" w:rsidP="00A41960">
            <w:pPr>
              <w:pStyle w:val="Normal6a"/>
            </w:pPr>
            <w:r w:rsidRPr="00121D62">
              <w:t>–</w:t>
            </w:r>
            <w:r w:rsidRPr="00121D62">
              <w:tab/>
              <w:t xml:space="preserve">Tendo em conta a Declaração e a Plataforma de Ação de Pequim das Nações Unidas de 15 de setembro de 1995, </w:t>
            </w:r>
            <w:r w:rsidRPr="00121D62">
              <w:rPr>
                <w:b/>
                <w:i/>
              </w:rPr>
              <w:t>bem como as conclusões das conferências de revisão,</w:t>
            </w:r>
          </w:p>
        </w:tc>
        <w:tc>
          <w:tcPr>
            <w:tcW w:w="4876" w:type="dxa"/>
            <w:tcBorders>
              <w:top w:val="nil"/>
              <w:left w:val="nil"/>
              <w:bottom w:val="nil"/>
              <w:right w:val="nil"/>
            </w:tcBorders>
          </w:tcPr>
          <w:p w14:paraId="610922A1" w14:textId="77777777" w:rsidR="00115348" w:rsidRPr="00121D62" w:rsidRDefault="00115348" w:rsidP="00A41960">
            <w:pPr>
              <w:pStyle w:val="Normal6a"/>
            </w:pPr>
            <w:r w:rsidRPr="00121D62">
              <w:t>–</w:t>
            </w:r>
            <w:r w:rsidRPr="00121D62">
              <w:tab/>
              <w:t>Tendo em conta a Declaração e a Plataforma de Ação de Pequim das Nações Unidas de 15 de setembro de 1995,</w:t>
            </w:r>
          </w:p>
        </w:tc>
      </w:tr>
    </w:tbl>
    <w:p w14:paraId="419F040A"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C6AD5F1" w14:textId="77777777" w:rsidR="00115348" w:rsidRPr="00121D62" w:rsidRDefault="00115348" w:rsidP="00115348">
      <w:r w:rsidRPr="00121D62">
        <w:rPr>
          <w:rStyle w:val="HideTWBExt"/>
        </w:rPr>
        <w:t>&lt;/Amend&gt;</w:t>
      </w:r>
    </w:p>
    <w:p w14:paraId="459E65B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13</w:t>
      </w:r>
      <w:r w:rsidRPr="00121D62">
        <w:rPr>
          <w:rStyle w:val="HideTWBExt"/>
        </w:rPr>
        <w:t>&lt;/NumAm&gt;</w:t>
      </w:r>
    </w:p>
    <w:p w14:paraId="68B20BCD" w14:textId="77777777" w:rsidR="00115348" w:rsidRPr="00121D62" w:rsidRDefault="00115348" w:rsidP="00115348">
      <w:pPr>
        <w:pStyle w:val="NormalBold"/>
      </w:pPr>
      <w:r w:rsidRPr="00121D62">
        <w:rPr>
          <w:rStyle w:val="HideTWBExt"/>
          <w:b w:val="0"/>
        </w:rPr>
        <w:t>&lt;RepeatBlock-By&gt;&lt;Members&gt;</w:t>
      </w:r>
      <w:r w:rsidRPr="00121D62">
        <w:t>Margarita de la Pisa Carrión, Mireia Borrás Pabón</w:t>
      </w:r>
      <w:r w:rsidRPr="00121D62">
        <w:rPr>
          <w:rStyle w:val="HideTWBExt"/>
          <w:b w:val="0"/>
        </w:rPr>
        <w:t>&lt;/Members&gt;</w:t>
      </w:r>
    </w:p>
    <w:p w14:paraId="117BB940" w14:textId="77777777" w:rsidR="00115348" w:rsidRPr="00121D62" w:rsidRDefault="00115348" w:rsidP="00115348">
      <w:pPr>
        <w:pStyle w:val="NormalBold"/>
      </w:pPr>
      <w:r w:rsidRPr="00121D62">
        <w:rPr>
          <w:rStyle w:val="HideTWBExt"/>
          <w:b w:val="0"/>
        </w:rPr>
        <w:t>&lt;/RepeatBlock-By&gt;</w:t>
      </w:r>
    </w:p>
    <w:p w14:paraId="527E96C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D6C2C69" w14:textId="77777777" w:rsidR="00115348" w:rsidRPr="00121D62" w:rsidRDefault="00115348" w:rsidP="00115348">
      <w:pPr>
        <w:pStyle w:val="NormalBold"/>
      </w:pPr>
      <w:r w:rsidRPr="00121D62">
        <w:rPr>
          <w:rStyle w:val="HideTWBExt"/>
        </w:rPr>
        <w:t>&lt;Article&gt;</w:t>
      </w:r>
      <w:r w:rsidRPr="00121D62">
        <w:t>Citação 7</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C8D88AF" w14:textId="77777777" w:rsidTr="00A41960">
        <w:trPr>
          <w:trHeight w:hRule="exact" w:val="240"/>
          <w:jc w:val="center"/>
        </w:trPr>
        <w:tc>
          <w:tcPr>
            <w:tcW w:w="9752" w:type="dxa"/>
            <w:gridSpan w:val="2"/>
            <w:tcBorders>
              <w:top w:val="nil"/>
              <w:left w:val="nil"/>
              <w:bottom w:val="nil"/>
              <w:right w:val="nil"/>
            </w:tcBorders>
          </w:tcPr>
          <w:p w14:paraId="19F08E3D" w14:textId="77777777" w:rsidR="00115348" w:rsidRPr="00121D62" w:rsidRDefault="00115348" w:rsidP="00A41960"/>
        </w:tc>
      </w:tr>
      <w:tr w:rsidR="00115348" w:rsidRPr="00121D62" w14:paraId="2A8DD0FC" w14:textId="77777777" w:rsidTr="00A41960">
        <w:trPr>
          <w:trHeight w:val="240"/>
          <w:jc w:val="center"/>
        </w:trPr>
        <w:tc>
          <w:tcPr>
            <w:tcW w:w="4876" w:type="dxa"/>
            <w:tcBorders>
              <w:top w:val="nil"/>
              <w:left w:val="nil"/>
              <w:bottom w:val="nil"/>
              <w:right w:val="nil"/>
            </w:tcBorders>
          </w:tcPr>
          <w:p w14:paraId="1CC1893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7B94B62" w14:textId="77777777" w:rsidR="00115348" w:rsidRPr="00121D62" w:rsidRDefault="00115348" w:rsidP="00A41960">
            <w:pPr>
              <w:pStyle w:val="AmColumnHeading"/>
            </w:pPr>
            <w:r w:rsidRPr="00121D62">
              <w:t>Alteração</w:t>
            </w:r>
          </w:p>
        </w:tc>
      </w:tr>
      <w:tr w:rsidR="00115348" w:rsidRPr="00121D62" w14:paraId="68A924EC" w14:textId="77777777" w:rsidTr="00A41960">
        <w:trPr>
          <w:jc w:val="center"/>
        </w:trPr>
        <w:tc>
          <w:tcPr>
            <w:tcW w:w="4876" w:type="dxa"/>
            <w:tcBorders>
              <w:top w:val="nil"/>
              <w:left w:val="nil"/>
              <w:bottom w:val="nil"/>
              <w:right w:val="nil"/>
            </w:tcBorders>
          </w:tcPr>
          <w:p w14:paraId="1D9719FB" w14:textId="77777777" w:rsidR="00115348" w:rsidRPr="00121D62" w:rsidRDefault="00115348" w:rsidP="00A41960">
            <w:pPr>
              <w:pStyle w:val="Normal6a"/>
            </w:pPr>
            <w:r w:rsidRPr="00121D62">
              <w:rPr>
                <w:b/>
                <w:i/>
              </w:rPr>
              <w:lastRenderedPageBreak/>
              <w:t>–</w:t>
            </w:r>
            <w:r w:rsidRPr="00121D62">
              <w:tab/>
            </w:r>
            <w:r w:rsidRPr="00121D62">
              <w:rPr>
                <w:b/>
                <w:i/>
              </w:rPr>
              <w:t>Tendo em conta a Agenda 2030 das Nações Unidas para o Desenvolvimento Sustentável, de 21 de outubro de 2015, e os Objetivos de Desenvolvimento Sustentável (ODS) nela estabelecidos, em particular o ODS 5, «Alcançar a igualdade de género e empoderar todas as mulheres e raparigas», bem como as metas e os indicadores conexos,</w:t>
            </w:r>
          </w:p>
        </w:tc>
        <w:tc>
          <w:tcPr>
            <w:tcW w:w="4876" w:type="dxa"/>
            <w:tcBorders>
              <w:top w:val="nil"/>
              <w:left w:val="nil"/>
              <w:bottom w:val="nil"/>
              <w:right w:val="nil"/>
            </w:tcBorders>
          </w:tcPr>
          <w:p w14:paraId="48CC8222" w14:textId="77777777" w:rsidR="00115348" w:rsidRPr="00121D62" w:rsidRDefault="00115348" w:rsidP="00A41960">
            <w:pPr>
              <w:pStyle w:val="Normal6a"/>
            </w:pPr>
            <w:r w:rsidRPr="00121D62">
              <w:rPr>
                <w:b/>
                <w:i/>
              </w:rPr>
              <w:t>Suprimido</w:t>
            </w:r>
          </w:p>
        </w:tc>
      </w:tr>
    </w:tbl>
    <w:p w14:paraId="3BFA5205"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D294CF5" w14:textId="77777777" w:rsidR="00115348" w:rsidRPr="00121D62" w:rsidRDefault="00115348" w:rsidP="00115348">
      <w:r w:rsidRPr="00121D62">
        <w:rPr>
          <w:rStyle w:val="HideTWBExt"/>
        </w:rPr>
        <w:t>&lt;/Amend&gt;</w:t>
      </w:r>
    </w:p>
    <w:p w14:paraId="592F392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14</w:t>
      </w:r>
      <w:r w:rsidRPr="00121D62">
        <w:rPr>
          <w:rStyle w:val="HideTWBExt"/>
        </w:rPr>
        <w:t>&lt;/NumAm&gt;</w:t>
      </w:r>
    </w:p>
    <w:p w14:paraId="03B08E80" w14:textId="77777777" w:rsidR="00115348" w:rsidRPr="00121D62" w:rsidRDefault="00115348" w:rsidP="00115348">
      <w:pPr>
        <w:pStyle w:val="NormalBold"/>
      </w:pPr>
      <w:r w:rsidRPr="00121D62">
        <w:rPr>
          <w:rStyle w:val="HideTWBExt"/>
          <w:b w:val="0"/>
        </w:rPr>
        <w:t>&lt;RepeatBlock-By&gt;&lt;Members&gt;</w:t>
      </w:r>
      <w:r w:rsidRPr="00121D62">
        <w:t>Gabriela Firea</w:t>
      </w:r>
      <w:r w:rsidRPr="00121D62">
        <w:rPr>
          <w:rStyle w:val="HideTWBExt"/>
          <w:b w:val="0"/>
        </w:rPr>
        <w:t>&lt;/Members&gt;</w:t>
      </w:r>
    </w:p>
    <w:p w14:paraId="2757653F" w14:textId="77777777" w:rsidR="00115348" w:rsidRPr="00121D62" w:rsidRDefault="00115348" w:rsidP="00115348">
      <w:pPr>
        <w:pStyle w:val="NormalBold"/>
      </w:pPr>
      <w:r w:rsidRPr="00121D62">
        <w:rPr>
          <w:rStyle w:val="HideTWBExt"/>
          <w:b w:val="0"/>
        </w:rPr>
        <w:t>&lt;/RepeatBlock-By&gt;</w:t>
      </w:r>
    </w:p>
    <w:p w14:paraId="5ED3E3D2"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1D7E980" w14:textId="77777777" w:rsidR="00115348" w:rsidRPr="00121D62" w:rsidRDefault="00115348" w:rsidP="00115348">
      <w:pPr>
        <w:pStyle w:val="NormalBold"/>
      </w:pPr>
      <w:r w:rsidRPr="00121D62">
        <w:rPr>
          <w:rStyle w:val="HideTWBExt"/>
        </w:rPr>
        <w:t>&lt;Article&gt;</w:t>
      </w:r>
      <w:r w:rsidRPr="00121D62">
        <w:t>Citação 7</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330858D" w14:textId="77777777" w:rsidTr="00A41960">
        <w:trPr>
          <w:trHeight w:hRule="exact" w:val="240"/>
          <w:jc w:val="center"/>
        </w:trPr>
        <w:tc>
          <w:tcPr>
            <w:tcW w:w="9752" w:type="dxa"/>
            <w:gridSpan w:val="2"/>
            <w:tcBorders>
              <w:top w:val="nil"/>
              <w:left w:val="nil"/>
              <w:bottom w:val="nil"/>
              <w:right w:val="nil"/>
            </w:tcBorders>
          </w:tcPr>
          <w:p w14:paraId="532590CA" w14:textId="77777777" w:rsidR="00115348" w:rsidRPr="00121D62" w:rsidRDefault="00115348" w:rsidP="00A41960"/>
        </w:tc>
      </w:tr>
      <w:tr w:rsidR="00115348" w:rsidRPr="00121D62" w14:paraId="0A454893" w14:textId="77777777" w:rsidTr="00A41960">
        <w:trPr>
          <w:trHeight w:val="240"/>
          <w:jc w:val="center"/>
        </w:trPr>
        <w:tc>
          <w:tcPr>
            <w:tcW w:w="4876" w:type="dxa"/>
            <w:tcBorders>
              <w:top w:val="nil"/>
              <w:left w:val="nil"/>
              <w:bottom w:val="nil"/>
              <w:right w:val="nil"/>
            </w:tcBorders>
          </w:tcPr>
          <w:p w14:paraId="57805FD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2E9B157" w14:textId="77777777" w:rsidR="00115348" w:rsidRPr="00121D62" w:rsidRDefault="00115348" w:rsidP="00A41960">
            <w:pPr>
              <w:pStyle w:val="AmColumnHeading"/>
            </w:pPr>
            <w:r w:rsidRPr="00121D62">
              <w:t>Alteração</w:t>
            </w:r>
          </w:p>
        </w:tc>
      </w:tr>
      <w:tr w:rsidR="00115348" w:rsidRPr="00121D62" w14:paraId="71998901" w14:textId="77777777" w:rsidTr="00A41960">
        <w:trPr>
          <w:jc w:val="center"/>
        </w:trPr>
        <w:tc>
          <w:tcPr>
            <w:tcW w:w="4876" w:type="dxa"/>
            <w:tcBorders>
              <w:top w:val="nil"/>
              <w:left w:val="nil"/>
              <w:bottom w:val="nil"/>
              <w:right w:val="nil"/>
            </w:tcBorders>
          </w:tcPr>
          <w:p w14:paraId="1EFDED85" w14:textId="77777777" w:rsidR="00115348" w:rsidRPr="00121D62" w:rsidRDefault="00115348" w:rsidP="00A41960">
            <w:pPr>
              <w:pStyle w:val="Normal6a"/>
            </w:pPr>
            <w:r w:rsidRPr="00121D62">
              <w:t>–</w:t>
            </w:r>
            <w:r w:rsidRPr="00121D62">
              <w:tab/>
              <w:t>Tendo em conta a Agenda 2030 das Nações Unidas para o Desenvolvimento Sustentável, de 21 de outubro de 2015, e os Objetivos de Desenvolvimento Sustentável (ODS) nela estabelecidos, em particular o ODS 5</w:t>
            </w:r>
            <w:r w:rsidRPr="00121D62">
              <w:rPr>
                <w:b/>
                <w:i/>
              </w:rPr>
              <w:t>,</w:t>
            </w:r>
            <w:r w:rsidRPr="00121D62">
              <w:t xml:space="preserve"> «Alcançar a igualdade de género e empoderar todas as mulheres e raparigas», bem como as metas e os indicadores conexos,</w:t>
            </w:r>
          </w:p>
        </w:tc>
        <w:tc>
          <w:tcPr>
            <w:tcW w:w="4876" w:type="dxa"/>
            <w:tcBorders>
              <w:top w:val="nil"/>
              <w:left w:val="nil"/>
              <w:bottom w:val="nil"/>
              <w:right w:val="nil"/>
            </w:tcBorders>
          </w:tcPr>
          <w:p w14:paraId="0E8DD10D" w14:textId="6C64DF08" w:rsidR="00115348" w:rsidRPr="00121D62" w:rsidRDefault="00115348" w:rsidP="00A41960">
            <w:pPr>
              <w:pStyle w:val="Normal6a"/>
            </w:pPr>
            <w:r w:rsidRPr="00121D62">
              <w:t>–</w:t>
            </w:r>
            <w:r w:rsidRPr="00121D62">
              <w:tab/>
              <w:t xml:space="preserve">Tendo em conta a Agenda 2030 das Nações Unidas para o Desenvolvimento Sustentável, de 21 de outubro de 2015, e os Objetivos de Desenvolvimento Sustentável (ODS) nela estabelecidos, em particular o ODS 5 </w:t>
            </w:r>
            <w:r w:rsidRPr="00121D62">
              <w:rPr>
                <w:b/>
                <w:i/>
              </w:rPr>
              <w:t>—</w:t>
            </w:r>
            <w:r w:rsidRPr="00121D62">
              <w:t xml:space="preserve"> «Alcançar a igualdade de género e empoderar todas as mulheres e raparigas» </w:t>
            </w:r>
            <w:r w:rsidRPr="00121D62">
              <w:rPr>
                <w:b/>
                <w:i/>
              </w:rPr>
              <w:t>—, e o ODS 3 — «Garantir o acesso à saúde de qualidade e promover o bem</w:t>
            </w:r>
            <w:r w:rsidR="00FA6DC2">
              <w:rPr>
                <w:b/>
                <w:i/>
              </w:rPr>
              <w:noBreakHyphen/>
            </w:r>
            <w:r w:rsidRPr="00121D62">
              <w:rPr>
                <w:b/>
                <w:i/>
              </w:rPr>
              <w:t>estar para [todas as mulheres e raparigas]» —</w:t>
            </w:r>
            <w:r w:rsidRPr="00121D62">
              <w:t>, bem como as metas e os indicadores conexos,</w:t>
            </w:r>
          </w:p>
        </w:tc>
      </w:tr>
    </w:tbl>
    <w:p w14:paraId="2A29EECA"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{RO}</w:t>
      </w:r>
      <w:r w:rsidRPr="00121D62">
        <w:t>ro</w:t>
      </w:r>
      <w:r w:rsidRPr="00121D62">
        <w:rPr>
          <w:rStyle w:val="HideTWBExt"/>
        </w:rPr>
        <w:t>&lt;/Original&gt;</w:t>
      </w:r>
    </w:p>
    <w:p w14:paraId="25BA85F0" w14:textId="77777777" w:rsidR="00115348" w:rsidRPr="00121D62" w:rsidRDefault="00115348" w:rsidP="00115348">
      <w:r w:rsidRPr="00121D62">
        <w:rPr>
          <w:rStyle w:val="HideTWBExt"/>
        </w:rPr>
        <w:t>&lt;/Amend&gt;</w:t>
      </w:r>
    </w:p>
    <w:p w14:paraId="08D2D864"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15</w:t>
      </w:r>
      <w:r w:rsidRPr="00121D62">
        <w:rPr>
          <w:rStyle w:val="HideTWBExt"/>
        </w:rPr>
        <w:t>&lt;/NumAm&gt;</w:t>
      </w:r>
    </w:p>
    <w:p w14:paraId="1BC42A0E"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4F8E17A1" w14:textId="77777777" w:rsidR="00115348" w:rsidRPr="00121D62" w:rsidRDefault="00115348" w:rsidP="00115348">
      <w:pPr>
        <w:pStyle w:val="NormalBold"/>
      </w:pPr>
      <w:r w:rsidRPr="00121D62">
        <w:rPr>
          <w:rStyle w:val="HideTWBExt"/>
          <w:b w:val="0"/>
        </w:rPr>
        <w:t>&lt;/RepeatBlock-By&gt;</w:t>
      </w:r>
    </w:p>
    <w:p w14:paraId="192D4C57"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9D658B4" w14:textId="7EFAE96B" w:rsidR="00115348" w:rsidRPr="00121D62" w:rsidRDefault="00115348" w:rsidP="00115348">
      <w:pPr>
        <w:pStyle w:val="NormalBold"/>
      </w:pPr>
      <w:r w:rsidRPr="00121D62">
        <w:rPr>
          <w:rStyle w:val="HideTWBExt"/>
        </w:rPr>
        <w:t>&lt;Article&gt;</w:t>
      </w:r>
      <w:r w:rsidRPr="00121D62">
        <w:t>Citação 7</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72FEDFB" w14:textId="77777777" w:rsidTr="00A41960">
        <w:trPr>
          <w:trHeight w:hRule="exact" w:val="240"/>
          <w:jc w:val="center"/>
        </w:trPr>
        <w:tc>
          <w:tcPr>
            <w:tcW w:w="9752" w:type="dxa"/>
            <w:gridSpan w:val="2"/>
            <w:tcBorders>
              <w:top w:val="nil"/>
              <w:left w:val="nil"/>
              <w:bottom w:val="nil"/>
              <w:right w:val="nil"/>
            </w:tcBorders>
          </w:tcPr>
          <w:p w14:paraId="2F15ECF3" w14:textId="77777777" w:rsidR="00115348" w:rsidRPr="00121D62" w:rsidRDefault="00115348" w:rsidP="00A41960"/>
        </w:tc>
      </w:tr>
      <w:tr w:rsidR="00115348" w:rsidRPr="00121D62" w14:paraId="0CCADB1F" w14:textId="77777777" w:rsidTr="00A41960">
        <w:trPr>
          <w:trHeight w:val="240"/>
          <w:jc w:val="center"/>
        </w:trPr>
        <w:tc>
          <w:tcPr>
            <w:tcW w:w="4876" w:type="dxa"/>
            <w:tcBorders>
              <w:top w:val="nil"/>
              <w:left w:val="nil"/>
              <w:bottom w:val="nil"/>
              <w:right w:val="nil"/>
            </w:tcBorders>
          </w:tcPr>
          <w:p w14:paraId="04C9AFDF" w14:textId="77777777" w:rsidR="00115348" w:rsidRPr="00121D62" w:rsidRDefault="00115348" w:rsidP="00A41960">
            <w:pPr>
              <w:pStyle w:val="AmColumnHeading"/>
            </w:pPr>
            <w:r w:rsidRPr="00121D62">
              <w:lastRenderedPageBreak/>
              <w:t>Proposta de resolução</w:t>
            </w:r>
          </w:p>
        </w:tc>
        <w:tc>
          <w:tcPr>
            <w:tcW w:w="4876" w:type="dxa"/>
            <w:tcBorders>
              <w:top w:val="nil"/>
              <w:left w:val="nil"/>
              <w:bottom w:val="nil"/>
              <w:right w:val="nil"/>
            </w:tcBorders>
          </w:tcPr>
          <w:p w14:paraId="486CB0E3" w14:textId="77777777" w:rsidR="00115348" w:rsidRPr="00121D62" w:rsidRDefault="00115348" w:rsidP="00A41960">
            <w:pPr>
              <w:pStyle w:val="AmColumnHeading"/>
            </w:pPr>
            <w:r w:rsidRPr="00121D62">
              <w:t>Alteração</w:t>
            </w:r>
          </w:p>
        </w:tc>
      </w:tr>
      <w:tr w:rsidR="00115348" w:rsidRPr="00121D62" w14:paraId="6D93C5CB" w14:textId="77777777" w:rsidTr="00A41960">
        <w:trPr>
          <w:jc w:val="center"/>
        </w:trPr>
        <w:tc>
          <w:tcPr>
            <w:tcW w:w="4876" w:type="dxa"/>
            <w:tcBorders>
              <w:top w:val="nil"/>
              <w:left w:val="nil"/>
              <w:bottom w:val="nil"/>
              <w:right w:val="nil"/>
            </w:tcBorders>
          </w:tcPr>
          <w:p w14:paraId="5D44E1E4" w14:textId="77777777" w:rsidR="00115348" w:rsidRPr="00121D62" w:rsidRDefault="00115348" w:rsidP="00A41960">
            <w:pPr>
              <w:pStyle w:val="Normal6a"/>
            </w:pPr>
          </w:p>
        </w:tc>
        <w:tc>
          <w:tcPr>
            <w:tcW w:w="4876" w:type="dxa"/>
            <w:tcBorders>
              <w:top w:val="nil"/>
              <w:left w:val="nil"/>
              <w:bottom w:val="nil"/>
              <w:right w:val="nil"/>
            </w:tcBorders>
          </w:tcPr>
          <w:p w14:paraId="369AD96C" w14:textId="0888483A" w:rsidR="00115348" w:rsidRPr="00121D62" w:rsidRDefault="00115348" w:rsidP="00A41960">
            <w:pPr>
              <w:pStyle w:val="Normal6a"/>
            </w:pPr>
            <w:r w:rsidRPr="00121D62">
              <w:rPr>
                <w:b/>
                <w:i/>
              </w:rPr>
              <w:t>–</w:t>
            </w:r>
            <w:r w:rsidRPr="00121D62">
              <w:tab/>
            </w:r>
            <w:r w:rsidRPr="00121D62">
              <w:rPr>
                <w:b/>
                <w:i/>
              </w:rPr>
              <w:t>Tendo em conta o relatório de acompanhamento de 2024 sobre os progressos realizados na consecução dos ODS no contexto da UE</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40A8A804" w14:textId="77777777" w:rsidTr="00A41960">
        <w:trPr>
          <w:jc w:val="center"/>
        </w:trPr>
        <w:tc>
          <w:tcPr>
            <w:tcW w:w="4876" w:type="dxa"/>
            <w:tcBorders>
              <w:top w:val="nil"/>
              <w:left w:val="nil"/>
              <w:bottom w:val="nil"/>
              <w:right w:val="nil"/>
            </w:tcBorders>
          </w:tcPr>
          <w:p w14:paraId="5917FA79" w14:textId="77777777" w:rsidR="00115348" w:rsidRPr="00121D62" w:rsidRDefault="00115348" w:rsidP="00A41960"/>
        </w:tc>
        <w:tc>
          <w:tcPr>
            <w:tcW w:w="4876" w:type="dxa"/>
            <w:tcBorders>
              <w:top w:val="nil"/>
              <w:left w:val="nil"/>
              <w:bottom w:val="nil"/>
              <w:right w:val="nil"/>
            </w:tcBorders>
          </w:tcPr>
          <w:p w14:paraId="07F0EC5F" w14:textId="77777777" w:rsidR="00115348" w:rsidRPr="00121D62" w:rsidRDefault="00115348" w:rsidP="00A41960">
            <w:pPr>
              <w:pStyle w:val="Normal6a"/>
            </w:pPr>
            <w:r w:rsidRPr="00121D62">
              <w:rPr>
                <w:b/>
                <w:i/>
              </w:rPr>
              <w:t>_________________</w:t>
            </w:r>
          </w:p>
        </w:tc>
      </w:tr>
      <w:tr w:rsidR="00115348" w:rsidRPr="00121D62" w14:paraId="4E90A4CB" w14:textId="77777777" w:rsidTr="00A41960">
        <w:trPr>
          <w:jc w:val="center"/>
        </w:trPr>
        <w:tc>
          <w:tcPr>
            <w:tcW w:w="4876" w:type="dxa"/>
            <w:tcBorders>
              <w:top w:val="nil"/>
              <w:left w:val="nil"/>
              <w:bottom w:val="nil"/>
              <w:right w:val="nil"/>
            </w:tcBorders>
          </w:tcPr>
          <w:p w14:paraId="21428170" w14:textId="77777777" w:rsidR="00115348" w:rsidRPr="00121D62" w:rsidRDefault="00115348" w:rsidP="00A41960"/>
        </w:tc>
        <w:tc>
          <w:tcPr>
            <w:tcW w:w="4876" w:type="dxa"/>
            <w:tcBorders>
              <w:top w:val="nil"/>
              <w:left w:val="nil"/>
              <w:bottom w:val="nil"/>
              <w:right w:val="nil"/>
            </w:tcBorders>
          </w:tcPr>
          <w:p w14:paraId="0F6C7351" w14:textId="063973DF"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Eurostat:  https://ec.europa.eu/eurostat/documents/15234730/19397895/KS</w:t>
            </w:r>
            <w:r w:rsidR="00FA6DC2">
              <w:rPr>
                <w:b/>
                <w:i/>
              </w:rPr>
              <w:noBreakHyphen/>
            </w:r>
            <w:r w:rsidRPr="00121D62">
              <w:rPr>
                <w:b/>
                <w:i/>
              </w:rPr>
              <w:t>05</w:t>
            </w:r>
            <w:r w:rsidR="00FA6DC2">
              <w:rPr>
                <w:b/>
                <w:i/>
              </w:rPr>
              <w:noBreakHyphen/>
            </w:r>
            <w:r w:rsidRPr="00121D62">
              <w:rPr>
                <w:b/>
                <w:i/>
              </w:rPr>
              <w:t>24</w:t>
            </w:r>
            <w:r w:rsidR="00FA6DC2">
              <w:rPr>
                <w:b/>
                <w:i/>
              </w:rPr>
              <w:noBreakHyphen/>
            </w:r>
            <w:r w:rsidRPr="00121D62">
              <w:rPr>
                <w:b/>
                <w:i/>
              </w:rPr>
              <w:t>071</w:t>
            </w:r>
            <w:r w:rsidR="00FA6DC2">
              <w:rPr>
                <w:b/>
                <w:i/>
              </w:rPr>
              <w:noBreakHyphen/>
            </w:r>
            <w:r w:rsidRPr="00121D62">
              <w:rPr>
                <w:b/>
                <w:i/>
              </w:rPr>
              <w:t>EN</w:t>
            </w:r>
            <w:r w:rsidR="00FA6DC2">
              <w:rPr>
                <w:b/>
                <w:i/>
              </w:rPr>
              <w:noBreakHyphen/>
            </w:r>
            <w:r w:rsidRPr="00121D62">
              <w:rPr>
                <w:b/>
                <w:i/>
              </w:rPr>
              <w:t>N.pdf/730c983a</w:t>
            </w:r>
            <w:r w:rsidR="00FA6DC2">
              <w:rPr>
                <w:b/>
                <w:i/>
              </w:rPr>
              <w:noBreakHyphen/>
            </w:r>
            <w:r w:rsidRPr="00121D62">
              <w:rPr>
                <w:b/>
                <w:i/>
              </w:rPr>
              <w:t>fa93</w:t>
            </w:r>
            <w:r w:rsidR="00FA6DC2">
              <w:rPr>
                <w:b/>
                <w:i/>
              </w:rPr>
              <w:noBreakHyphen/>
            </w:r>
            <w:r w:rsidRPr="00121D62">
              <w:rPr>
                <w:b/>
                <w:i/>
              </w:rPr>
              <w:t>6ce2</w:t>
            </w:r>
            <w:r w:rsidR="00FA6DC2">
              <w:rPr>
                <w:b/>
                <w:i/>
              </w:rPr>
              <w:noBreakHyphen/>
            </w:r>
            <w:r w:rsidRPr="00121D62">
              <w:rPr>
                <w:b/>
                <w:i/>
              </w:rPr>
              <w:t>7905</w:t>
            </w:r>
            <w:r w:rsidR="00FA6DC2">
              <w:rPr>
                <w:b/>
                <w:i/>
              </w:rPr>
              <w:noBreakHyphen/>
            </w:r>
            <w:r w:rsidRPr="00121D62">
              <w:rPr>
                <w:b/>
                <w:i/>
              </w:rPr>
              <w:t xml:space="preserve">2379de04f3e9?version=1.0&amp;t=1718611411114 </w:t>
            </w:r>
          </w:p>
        </w:tc>
      </w:tr>
    </w:tbl>
    <w:p w14:paraId="1E0EECB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D9B2030" w14:textId="77777777" w:rsidR="00115348" w:rsidRPr="00121D62" w:rsidRDefault="00115348" w:rsidP="00115348">
      <w:r w:rsidRPr="00121D62">
        <w:rPr>
          <w:rStyle w:val="HideTWBExt"/>
        </w:rPr>
        <w:t>&lt;/Amend&gt;</w:t>
      </w:r>
    </w:p>
    <w:p w14:paraId="66CFB81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16</w:t>
      </w:r>
      <w:r w:rsidRPr="00121D62">
        <w:rPr>
          <w:rStyle w:val="HideTWBExt"/>
        </w:rPr>
        <w:t>&lt;/NumAm&gt;</w:t>
      </w:r>
    </w:p>
    <w:p w14:paraId="49D73D8D"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61611E37" w14:textId="77777777" w:rsidR="00115348" w:rsidRPr="00121D62" w:rsidRDefault="00115348" w:rsidP="00115348">
      <w:pPr>
        <w:pStyle w:val="NormalBold"/>
      </w:pPr>
      <w:r w:rsidRPr="00121D62">
        <w:rPr>
          <w:rStyle w:val="HideTWBExt"/>
          <w:b w:val="0"/>
        </w:rPr>
        <w:t>&lt;/RepeatBlock-By&gt;</w:t>
      </w:r>
    </w:p>
    <w:p w14:paraId="65D11592"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13569F8" w14:textId="6DE9577C" w:rsidR="00115348" w:rsidRPr="00121D62" w:rsidRDefault="00115348" w:rsidP="00115348">
      <w:pPr>
        <w:pStyle w:val="NormalBold"/>
      </w:pPr>
      <w:r w:rsidRPr="00121D62">
        <w:rPr>
          <w:rStyle w:val="HideTWBExt"/>
        </w:rPr>
        <w:t>&lt;Article&gt;</w:t>
      </w:r>
      <w:r w:rsidRPr="00121D62">
        <w:t>Citação 7</w:t>
      </w:r>
      <w:r w:rsidR="00FA6DC2">
        <w:noBreakHyphen/>
      </w:r>
      <w:r w:rsidRPr="00121D62">
        <w:t>B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B2390FB" w14:textId="77777777" w:rsidTr="00A41960">
        <w:trPr>
          <w:trHeight w:hRule="exact" w:val="240"/>
          <w:jc w:val="center"/>
        </w:trPr>
        <w:tc>
          <w:tcPr>
            <w:tcW w:w="9752" w:type="dxa"/>
            <w:gridSpan w:val="2"/>
            <w:tcBorders>
              <w:top w:val="nil"/>
              <w:left w:val="nil"/>
              <w:bottom w:val="nil"/>
              <w:right w:val="nil"/>
            </w:tcBorders>
          </w:tcPr>
          <w:p w14:paraId="192F0019" w14:textId="77777777" w:rsidR="00115348" w:rsidRPr="00121D62" w:rsidRDefault="00115348" w:rsidP="00A41960"/>
        </w:tc>
      </w:tr>
      <w:tr w:rsidR="00115348" w:rsidRPr="00121D62" w14:paraId="0A4262B8" w14:textId="77777777" w:rsidTr="00A41960">
        <w:trPr>
          <w:trHeight w:val="240"/>
          <w:jc w:val="center"/>
        </w:trPr>
        <w:tc>
          <w:tcPr>
            <w:tcW w:w="4876" w:type="dxa"/>
            <w:tcBorders>
              <w:top w:val="nil"/>
              <w:left w:val="nil"/>
              <w:bottom w:val="nil"/>
              <w:right w:val="nil"/>
            </w:tcBorders>
          </w:tcPr>
          <w:p w14:paraId="5E7DB51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79A01C3" w14:textId="77777777" w:rsidR="00115348" w:rsidRPr="00121D62" w:rsidRDefault="00115348" w:rsidP="00A41960">
            <w:pPr>
              <w:pStyle w:val="AmColumnHeading"/>
            </w:pPr>
            <w:r w:rsidRPr="00121D62">
              <w:t>Alteração</w:t>
            </w:r>
          </w:p>
        </w:tc>
      </w:tr>
      <w:tr w:rsidR="00115348" w:rsidRPr="00121D62" w14:paraId="6A9126EB" w14:textId="77777777" w:rsidTr="00A41960">
        <w:trPr>
          <w:jc w:val="center"/>
        </w:trPr>
        <w:tc>
          <w:tcPr>
            <w:tcW w:w="4876" w:type="dxa"/>
            <w:tcBorders>
              <w:top w:val="nil"/>
              <w:left w:val="nil"/>
              <w:bottom w:val="nil"/>
              <w:right w:val="nil"/>
            </w:tcBorders>
          </w:tcPr>
          <w:p w14:paraId="2FD1EE42" w14:textId="77777777" w:rsidR="00115348" w:rsidRPr="00121D62" w:rsidRDefault="00115348" w:rsidP="00A41960">
            <w:pPr>
              <w:pStyle w:val="Normal6a"/>
            </w:pPr>
          </w:p>
        </w:tc>
        <w:tc>
          <w:tcPr>
            <w:tcW w:w="4876" w:type="dxa"/>
            <w:tcBorders>
              <w:top w:val="nil"/>
              <w:left w:val="nil"/>
              <w:bottom w:val="nil"/>
              <w:right w:val="nil"/>
            </w:tcBorders>
          </w:tcPr>
          <w:p w14:paraId="23AE2369" w14:textId="1D4C5963" w:rsidR="00115348" w:rsidRPr="00121D62" w:rsidRDefault="00115348" w:rsidP="00A41960">
            <w:pPr>
              <w:pStyle w:val="Normal6a"/>
            </w:pPr>
            <w:r w:rsidRPr="00121D62">
              <w:rPr>
                <w:b/>
                <w:i/>
              </w:rPr>
              <w:t>–</w:t>
            </w:r>
            <w:r w:rsidRPr="00121D62">
              <w:tab/>
            </w:r>
            <w:r w:rsidRPr="00121D62">
              <w:rPr>
                <w:b/>
                <w:i/>
              </w:rPr>
              <w:t>Tendo em conta o Exame voluntário da UE da execução da Agenda 2030 para o Desenvolvimento Sustentável</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276D7585" w14:textId="77777777" w:rsidTr="00A41960">
        <w:trPr>
          <w:jc w:val="center"/>
        </w:trPr>
        <w:tc>
          <w:tcPr>
            <w:tcW w:w="4876" w:type="dxa"/>
            <w:tcBorders>
              <w:top w:val="nil"/>
              <w:left w:val="nil"/>
              <w:bottom w:val="nil"/>
              <w:right w:val="nil"/>
            </w:tcBorders>
          </w:tcPr>
          <w:p w14:paraId="5D8EF2EA" w14:textId="77777777" w:rsidR="00115348" w:rsidRPr="00121D62" w:rsidRDefault="00115348" w:rsidP="00A41960"/>
        </w:tc>
        <w:tc>
          <w:tcPr>
            <w:tcW w:w="4876" w:type="dxa"/>
            <w:tcBorders>
              <w:top w:val="nil"/>
              <w:left w:val="nil"/>
              <w:bottom w:val="nil"/>
              <w:right w:val="nil"/>
            </w:tcBorders>
          </w:tcPr>
          <w:p w14:paraId="5009EA47" w14:textId="77777777" w:rsidR="00115348" w:rsidRPr="00121D62" w:rsidRDefault="00115348" w:rsidP="00A41960">
            <w:pPr>
              <w:pStyle w:val="Normal6a"/>
            </w:pPr>
            <w:r w:rsidRPr="00121D62">
              <w:rPr>
                <w:b/>
                <w:i/>
              </w:rPr>
              <w:t>_________________</w:t>
            </w:r>
          </w:p>
        </w:tc>
      </w:tr>
      <w:tr w:rsidR="00115348" w:rsidRPr="00121D62" w14:paraId="344EFE64" w14:textId="77777777" w:rsidTr="00A41960">
        <w:trPr>
          <w:jc w:val="center"/>
        </w:trPr>
        <w:tc>
          <w:tcPr>
            <w:tcW w:w="4876" w:type="dxa"/>
            <w:tcBorders>
              <w:top w:val="nil"/>
              <w:left w:val="nil"/>
              <w:bottom w:val="nil"/>
              <w:right w:val="nil"/>
            </w:tcBorders>
          </w:tcPr>
          <w:p w14:paraId="2D422CFC" w14:textId="77777777" w:rsidR="00115348" w:rsidRPr="00121D62" w:rsidRDefault="00115348" w:rsidP="00A41960"/>
        </w:tc>
        <w:tc>
          <w:tcPr>
            <w:tcW w:w="4876" w:type="dxa"/>
            <w:tcBorders>
              <w:top w:val="nil"/>
              <w:left w:val="nil"/>
              <w:bottom w:val="nil"/>
              <w:right w:val="nil"/>
            </w:tcBorders>
          </w:tcPr>
          <w:p w14:paraId="5EC485D4" w14:textId="40C5B1DF"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https://commission.europa.eu/system/files/2023</w:t>
            </w:r>
            <w:r w:rsidR="00FA6DC2">
              <w:rPr>
                <w:b/>
                <w:i/>
              </w:rPr>
              <w:noBreakHyphen/>
            </w:r>
            <w:r w:rsidRPr="00121D62">
              <w:rPr>
                <w:b/>
                <w:i/>
              </w:rPr>
              <w:t>06/SDG</w:t>
            </w:r>
            <w:r w:rsidR="00FA6DC2">
              <w:rPr>
                <w:b/>
                <w:i/>
              </w:rPr>
              <w:noBreakHyphen/>
            </w:r>
            <w:r w:rsidRPr="00121D62">
              <w:rPr>
                <w:b/>
                <w:i/>
              </w:rPr>
              <w:t>Report</w:t>
            </w:r>
            <w:r w:rsidR="00FA6DC2">
              <w:rPr>
                <w:b/>
                <w:i/>
              </w:rPr>
              <w:noBreakHyphen/>
            </w:r>
            <w:r w:rsidRPr="00121D62">
              <w:rPr>
                <w:b/>
                <w:i/>
              </w:rPr>
              <w:t>WEB.pdf</w:t>
            </w:r>
          </w:p>
        </w:tc>
      </w:tr>
    </w:tbl>
    <w:p w14:paraId="55821D24"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BA4CD9C" w14:textId="77777777" w:rsidR="00115348" w:rsidRPr="00121D62" w:rsidRDefault="00115348" w:rsidP="00115348">
      <w:r w:rsidRPr="00121D62">
        <w:rPr>
          <w:rStyle w:val="HideTWBExt"/>
        </w:rPr>
        <w:t>&lt;/Amend&gt;</w:t>
      </w:r>
    </w:p>
    <w:p w14:paraId="4E1C80D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17</w:t>
      </w:r>
      <w:r w:rsidRPr="00121D62">
        <w:rPr>
          <w:rStyle w:val="HideTWBExt"/>
        </w:rPr>
        <w:t>&lt;/NumAm&gt;</w:t>
      </w:r>
    </w:p>
    <w:p w14:paraId="3687A86D"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0D551BCB" w14:textId="77777777" w:rsidR="00115348" w:rsidRPr="00121D62" w:rsidRDefault="00115348" w:rsidP="00115348">
      <w:pPr>
        <w:pStyle w:val="NormalBold"/>
      </w:pPr>
      <w:r w:rsidRPr="00121D62">
        <w:rPr>
          <w:rStyle w:val="HideTWBExt"/>
          <w:b w:val="0"/>
        </w:rPr>
        <w:t>&lt;/RepeatBlock-By&gt;</w:t>
      </w:r>
    </w:p>
    <w:p w14:paraId="1517E51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0BC2228" w14:textId="343BC96C" w:rsidR="00115348" w:rsidRPr="00121D62" w:rsidRDefault="00115348" w:rsidP="00115348">
      <w:pPr>
        <w:pStyle w:val="NormalBold"/>
      </w:pPr>
      <w:r w:rsidRPr="00121D62">
        <w:rPr>
          <w:rStyle w:val="HideTWBExt"/>
        </w:rPr>
        <w:lastRenderedPageBreak/>
        <w:t>&lt;Article&gt;</w:t>
      </w:r>
      <w:r w:rsidRPr="00121D62">
        <w:t>Citação 8</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45E31F9" w14:textId="77777777" w:rsidTr="00A41960">
        <w:trPr>
          <w:trHeight w:hRule="exact" w:val="240"/>
          <w:jc w:val="center"/>
        </w:trPr>
        <w:tc>
          <w:tcPr>
            <w:tcW w:w="9752" w:type="dxa"/>
            <w:gridSpan w:val="2"/>
            <w:tcBorders>
              <w:top w:val="nil"/>
              <w:left w:val="nil"/>
              <w:bottom w:val="nil"/>
              <w:right w:val="nil"/>
            </w:tcBorders>
          </w:tcPr>
          <w:p w14:paraId="5C7735F7" w14:textId="77777777" w:rsidR="00115348" w:rsidRPr="00121D62" w:rsidRDefault="00115348" w:rsidP="00A41960"/>
        </w:tc>
      </w:tr>
      <w:tr w:rsidR="00115348" w:rsidRPr="00121D62" w14:paraId="347108F8" w14:textId="77777777" w:rsidTr="00A41960">
        <w:trPr>
          <w:trHeight w:val="240"/>
          <w:jc w:val="center"/>
        </w:trPr>
        <w:tc>
          <w:tcPr>
            <w:tcW w:w="4876" w:type="dxa"/>
            <w:tcBorders>
              <w:top w:val="nil"/>
              <w:left w:val="nil"/>
              <w:bottom w:val="nil"/>
              <w:right w:val="nil"/>
            </w:tcBorders>
          </w:tcPr>
          <w:p w14:paraId="0CB0173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A777930" w14:textId="77777777" w:rsidR="00115348" w:rsidRPr="00121D62" w:rsidRDefault="00115348" w:rsidP="00A41960">
            <w:pPr>
              <w:pStyle w:val="AmColumnHeading"/>
            </w:pPr>
            <w:r w:rsidRPr="00121D62">
              <w:t>Alteração</w:t>
            </w:r>
          </w:p>
        </w:tc>
      </w:tr>
      <w:tr w:rsidR="00115348" w:rsidRPr="00121D62" w14:paraId="31B30C95" w14:textId="77777777" w:rsidTr="00A41960">
        <w:trPr>
          <w:jc w:val="center"/>
        </w:trPr>
        <w:tc>
          <w:tcPr>
            <w:tcW w:w="4876" w:type="dxa"/>
            <w:tcBorders>
              <w:top w:val="nil"/>
              <w:left w:val="nil"/>
              <w:bottom w:val="nil"/>
              <w:right w:val="nil"/>
            </w:tcBorders>
          </w:tcPr>
          <w:p w14:paraId="6F71E676" w14:textId="77777777" w:rsidR="00115348" w:rsidRPr="00121D62" w:rsidRDefault="00115348" w:rsidP="00A41960">
            <w:pPr>
              <w:pStyle w:val="Normal6a"/>
            </w:pPr>
          </w:p>
        </w:tc>
        <w:tc>
          <w:tcPr>
            <w:tcW w:w="4876" w:type="dxa"/>
            <w:tcBorders>
              <w:top w:val="nil"/>
              <w:left w:val="nil"/>
              <w:bottom w:val="nil"/>
              <w:right w:val="nil"/>
            </w:tcBorders>
          </w:tcPr>
          <w:p w14:paraId="7FA32AEF" w14:textId="77777777" w:rsidR="00115348" w:rsidRPr="00121D62" w:rsidRDefault="00115348" w:rsidP="00A41960">
            <w:pPr>
              <w:pStyle w:val="Normal6a"/>
            </w:pPr>
            <w:r w:rsidRPr="00121D62">
              <w:rPr>
                <w:b/>
                <w:i/>
              </w:rPr>
              <w:t>–</w:t>
            </w:r>
            <w:r w:rsidRPr="00121D62">
              <w:tab/>
            </w:r>
            <w:r w:rsidRPr="00121D62">
              <w:rPr>
                <w:b/>
                <w:i/>
              </w:rPr>
              <w:t>Tendo em conta a Resolução da Organização Internacional do Trabalho sobre o trabalho digno e a economia da prestação de cuidados (2024),</w:t>
            </w:r>
          </w:p>
        </w:tc>
      </w:tr>
    </w:tbl>
    <w:p w14:paraId="3CF6906A"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A0EF5A4" w14:textId="77777777" w:rsidR="00115348" w:rsidRPr="00121D62" w:rsidRDefault="00115348" w:rsidP="00115348">
      <w:r w:rsidRPr="00121D62">
        <w:rPr>
          <w:rStyle w:val="HideTWBExt"/>
        </w:rPr>
        <w:t>&lt;/Amend&gt;</w:t>
      </w:r>
    </w:p>
    <w:p w14:paraId="3873864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18</w:t>
      </w:r>
      <w:r w:rsidRPr="00121D62">
        <w:rPr>
          <w:rStyle w:val="HideTWBExt"/>
        </w:rPr>
        <w:t>&lt;/NumAm&gt;</w:t>
      </w:r>
    </w:p>
    <w:p w14:paraId="42F23BA3"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61E6B5C1" w14:textId="77777777" w:rsidR="00115348" w:rsidRPr="00121D62" w:rsidRDefault="00115348" w:rsidP="00115348">
      <w:pPr>
        <w:pStyle w:val="NormalBold"/>
      </w:pPr>
      <w:r w:rsidRPr="00121D62">
        <w:rPr>
          <w:rStyle w:val="HideTWBExt"/>
          <w:b w:val="0"/>
        </w:rPr>
        <w:t>&lt;/RepeatBlock-By&gt;</w:t>
      </w:r>
    </w:p>
    <w:p w14:paraId="6AD7894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9BA2C4D" w14:textId="6272B31F" w:rsidR="00115348" w:rsidRPr="00121D62" w:rsidRDefault="00115348" w:rsidP="00115348">
      <w:pPr>
        <w:pStyle w:val="NormalBold"/>
      </w:pPr>
      <w:r w:rsidRPr="00121D62">
        <w:rPr>
          <w:rStyle w:val="HideTWBExt"/>
        </w:rPr>
        <w:t>&lt;Article&gt;</w:t>
      </w:r>
      <w:r w:rsidRPr="00121D62">
        <w:t>Citação 8</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F2E1485" w14:textId="77777777" w:rsidTr="00A41960">
        <w:trPr>
          <w:trHeight w:hRule="exact" w:val="240"/>
          <w:jc w:val="center"/>
        </w:trPr>
        <w:tc>
          <w:tcPr>
            <w:tcW w:w="9752" w:type="dxa"/>
            <w:gridSpan w:val="2"/>
            <w:tcBorders>
              <w:top w:val="nil"/>
              <w:left w:val="nil"/>
              <w:bottom w:val="nil"/>
              <w:right w:val="nil"/>
            </w:tcBorders>
          </w:tcPr>
          <w:p w14:paraId="26427924" w14:textId="77777777" w:rsidR="00115348" w:rsidRPr="00121D62" w:rsidRDefault="00115348" w:rsidP="00A41960"/>
        </w:tc>
      </w:tr>
      <w:tr w:rsidR="00115348" w:rsidRPr="00121D62" w14:paraId="336D923B" w14:textId="77777777" w:rsidTr="00A41960">
        <w:trPr>
          <w:trHeight w:val="240"/>
          <w:jc w:val="center"/>
        </w:trPr>
        <w:tc>
          <w:tcPr>
            <w:tcW w:w="4876" w:type="dxa"/>
            <w:tcBorders>
              <w:top w:val="nil"/>
              <w:left w:val="nil"/>
              <w:bottom w:val="nil"/>
              <w:right w:val="nil"/>
            </w:tcBorders>
          </w:tcPr>
          <w:p w14:paraId="05D6263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3857F34" w14:textId="77777777" w:rsidR="00115348" w:rsidRPr="00121D62" w:rsidRDefault="00115348" w:rsidP="00A41960">
            <w:pPr>
              <w:pStyle w:val="AmColumnHeading"/>
            </w:pPr>
            <w:r w:rsidRPr="00121D62">
              <w:t>Alteração</w:t>
            </w:r>
          </w:p>
        </w:tc>
      </w:tr>
      <w:tr w:rsidR="00115348" w:rsidRPr="00121D62" w14:paraId="4BA5897A" w14:textId="77777777" w:rsidTr="00A41960">
        <w:trPr>
          <w:jc w:val="center"/>
        </w:trPr>
        <w:tc>
          <w:tcPr>
            <w:tcW w:w="4876" w:type="dxa"/>
            <w:tcBorders>
              <w:top w:val="nil"/>
              <w:left w:val="nil"/>
              <w:bottom w:val="nil"/>
              <w:right w:val="nil"/>
            </w:tcBorders>
          </w:tcPr>
          <w:p w14:paraId="0D8FBEF3" w14:textId="77777777" w:rsidR="00115348" w:rsidRPr="00121D62" w:rsidRDefault="00115348" w:rsidP="00A41960">
            <w:pPr>
              <w:pStyle w:val="Normal6a"/>
            </w:pPr>
          </w:p>
        </w:tc>
        <w:tc>
          <w:tcPr>
            <w:tcW w:w="4876" w:type="dxa"/>
            <w:tcBorders>
              <w:top w:val="nil"/>
              <w:left w:val="nil"/>
              <w:bottom w:val="nil"/>
              <w:right w:val="nil"/>
            </w:tcBorders>
          </w:tcPr>
          <w:p w14:paraId="5E9D17C3" w14:textId="77777777" w:rsidR="00115348" w:rsidRPr="00121D62" w:rsidRDefault="00115348" w:rsidP="00A41960">
            <w:pPr>
              <w:pStyle w:val="Normal6a"/>
            </w:pPr>
            <w:r w:rsidRPr="00121D62">
              <w:rPr>
                <w:b/>
                <w:i/>
              </w:rPr>
              <w:t>–</w:t>
            </w:r>
            <w:r w:rsidRPr="00121D62">
              <w:tab/>
            </w:r>
            <w:r w:rsidRPr="00121D62">
              <w:rPr>
                <w:b/>
                <w:i/>
              </w:rPr>
              <w:t>Tendo em conta a Resolução da Organização Internacional do Trabalho sobre o trabalho digno e a economia da prestação de cuidados (2024),</w:t>
            </w:r>
          </w:p>
        </w:tc>
      </w:tr>
    </w:tbl>
    <w:p w14:paraId="2897EDE8"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78E95ED" w14:textId="77777777" w:rsidR="00115348" w:rsidRPr="00121D62" w:rsidRDefault="00115348" w:rsidP="00115348">
      <w:r w:rsidRPr="00121D62">
        <w:rPr>
          <w:rStyle w:val="HideTWBExt"/>
        </w:rPr>
        <w:t>&lt;/Amend&gt;</w:t>
      </w:r>
    </w:p>
    <w:p w14:paraId="5D08C53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19</w:t>
      </w:r>
      <w:r w:rsidRPr="00121D62">
        <w:rPr>
          <w:rStyle w:val="HideTWBExt"/>
        </w:rPr>
        <w:t>&lt;/NumAm&gt;</w:t>
      </w:r>
    </w:p>
    <w:p w14:paraId="3481E63B"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766A41D1" w14:textId="77777777" w:rsidR="00115348" w:rsidRPr="00121D62" w:rsidRDefault="00115348" w:rsidP="00115348">
      <w:pPr>
        <w:pStyle w:val="NormalBold"/>
      </w:pPr>
      <w:r w:rsidRPr="00121D62">
        <w:rPr>
          <w:rStyle w:val="HideTWBExt"/>
          <w:b w:val="0"/>
        </w:rPr>
        <w:t>&lt;/RepeatBlock-By&gt;</w:t>
      </w:r>
    </w:p>
    <w:p w14:paraId="656BEDB4"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88AF91D" w14:textId="1532AECE" w:rsidR="00115348" w:rsidRPr="00121D62" w:rsidRDefault="00115348" w:rsidP="00115348">
      <w:pPr>
        <w:pStyle w:val="NormalBold"/>
      </w:pPr>
      <w:r w:rsidRPr="00121D62">
        <w:rPr>
          <w:rStyle w:val="HideTWBExt"/>
        </w:rPr>
        <w:t>&lt;Article&gt;</w:t>
      </w:r>
      <w:r w:rsidRPr="00121D62">
        <w:t>Citação 8</w:t>
      </w:r>
      <w:r w:rsidR="00FA6DC2">
        <w:noBreakHyphen/>
      </w:r>
      <w:r w:rsidRPr="00121D62">
        <w:t>B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9A3BB8C" w14:textId="77777777" w:rsidTr="00A41960">
        <w:trPr>
          <w:trHeight w:hRule="exact" w:val="240"/>
          <w:jc w:val="center"/>
        </w:trPr>
        <w:tc>
          <w:tcPr>
            <w:tcW w:w="9752" w:type="dxa"/>
            <w:gridSpan w:val="2"/>
            <w:tcBorders>
              <w:top w:val="nil"/>
              <w:left w:val="nil"/>
              <w:bottom w:val="nil"/>
              <w:right w:val="nil"/>
            </w:tcBorders>
          </w:tcPr>
          <w:p w14:paraId="0683CEDD" w14:textId="77777777" w:rsidR="00115348" w:rsidRPr="00121D62" w:rsidRDefault="00115348" w:rsidP="00A41960"/>
        </w:tc>
      </w:tr>
      <w:tr w:rsidR="00115348" w:rsidRPr="00121D62" w14:paraId="31DB8FF1" w14:textId="77777777" w:rsidTr="00A41960">
        <w:trPr>
          <w:trHeight w:val="240"/>
          <w:jc w:val="center"/>
        </w:trPr>
        <w:tc>
          <w:tcPr>
            <w:tcW w:w="4876" w:type="dxa"/>
            <w:tcBorders>
              <w:top w:val="nil"/>
              <w:left w:val="nil"/>
              <w:bottom w:val="nil"/>
              <w:right w:val="nil"/>
            </w:tcBorders>
          </w:tcPr>
          <w:p w14:paraId="695E935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C486F1D" w14:textId="77777777" w:rsidR="00115348" w:rsidRPr="00121D62" w:rsidRDefault="00115348" w:rsidP="00A41960">
            <w:pPr>
              <w:pStyle w:val="AmColumnHeading"/>
            </w:pPr>
            <w:r w:rsidRPr="00121D62">
              <w:t>Alteração</w:t>
            </w:r>
          </w:p>
        </w:tc>
      </w:tr>
      <w:tr w:rsidR="00115348" w:rsidRPr="00121D62" w14:paraId="0ED20312" w14:textId="77777777" w:rsidTr="00A41960">
        <w:trPr>
          <w:jc w:val="center"/>
        </w:trPr>
        <w:tc>
          <w:tcPr>
            <w:tcW w:w="4876" w:type="dxa"/>
            <w:tcBorders>
              <w:top w:val="nil"/>
              <w:left w:val="nil"/>
              <w:bottom w:val="nil"/>
              <w:right w:val="nil"/>
            </w:tcBorders>
          </w:tcPr>
          <w:p w14:paraId="4F2DD350" w14:textId="77777777" w:rsidR="00115348" w:rsidRPr="00121D62" w:rsidRDefault="00115348" w:rsidP="00A41960">
            <w:pPr>
              <w:pStyle w:val="Normal6a"/>
            </w:pPr>
          </w:p>
        </w:tc>
        <w:tc>
          <w:tcPr>
            <w:tcW w:w="4876" w:type="dxa"/>
            <w:tcBorders>
              <w:top w:val="nil"/>
              <w:left w:val="nil"/>
              <w:bottom w:val="nil"/>
              <w:right w:val="nil"/>
            </w:tcBorders>
          </w:tcPr>
          <w:p w14:paraId="2C1077D5" w14:textId="77777777" w:rsidR="00115348" w:rsidRPr="00121D62" w:rsidRDefault="00115348" w:rsidP="00A41960">
            <w:pPr>
              <w:pStyle w:val="Normal6a"/>
            </w:pPr>
            <w:r w:rsidRPr="00121D62">
              <w:rPr>
                <w:b/>
                <w:i/>
              </w:rPr>
              <w:t>–</w:t>
            </w:r>
            <w:r w:rsidRPr="00121D62">
              <w:tab/>
            </w:r>
            <w:r w:rsidRPr="00121D62">
              <w:rPr>
                <w:b/>
                <w:i/>
              </w:rPr>
              <w:t>Tendo em conta a Convenção das Nações Unidas sobre os Direitos das Pessoas com Deficiência, adotada em 13 de dezembro de 2006,</w:t>
            </w:r>
          </w:p>
        </w:tc>
      </w:tr>
    </w:tbl>
    <w:p w14:paraId="29CC711A"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31BC8B1" w14:textId="77777777" w:rsidR="00115348" w:rsidRPr="00121D62" w:rsidRDefault="00115348" w:rsidP="00115348">
      <w:r w:rsidRPr="00121D62">
        <w:rPr>
          <w:rStyle w:val="HideTWBExt"/>
        </w:rPr>
        <w:t>&lt;/Amend&gt;</w:t>
      </w:r>
    </w:p>
    <w:p w14:paraId="772C2C5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20</w:t>
      </w:r>
      <w:r w:rsidRPr="00121D62">
        <w:rPr>
          <w:rStyle w:val="HideTWBExt"/>
        </w:rPr>
        <w:t>&lt;/NumAm&gt;</w:t>
      </w:r>
    </w:p>
    <w:p w14:paraId="74AD4DB5" w14:textId="77777777" w:rsidR="00115348" w:rsidRPr="00121D62" w:rsidRDefault="00115348" w:rsidP="00115348">
      <w:pPr>
        <w:pStyle w:val="NormalBold"/>
      </w:pPr>
      <w:r w:rsidRPr="00121D62">
        <w:rPr>
          <w:rStyle w:val="HideTWBExt"/>
          <w:b w:val="0"/>
        </w:rPr>
        <w:t>&lt;RepeatBlock-By&gt;&lt;Members&gt;</w:t>
      </w:r>
      <w:r w:rsidRPr="00121D62">
        <w:t xml:space="preserve">Elena Donazzan, Chiara Gemma, Jadwiga Wiśniewska, </w:t>
      </w:r>
      <w:r w:rsidRPr="00121D62">
        <w:lastRenderedPageBreak/>
        <w:t>Georgiana Teodorescu</w:t>
      </w:r>
      <w:r w:rsidRPr="00121D62">
        <w:rPr>
          <w:rStyle w:val="HideTWBExt"/>
          <w:b w:val="0"/>
        </w:rPr>
        <w:t>&lt;/Members&gt;</w:t>
      </w:r>
    </w:p>
    <w:p w14:paraId="378B05C7" w14:textId="77777777" w:rsidR="00115348" w:rsidRPr="00121D62" w:rsidRDefault="00115348" w:rsidP="00115348">
      <w:pPr>
        <w:pStyle w:val="NormalBold"/>
      </w:pPr>
      <w:r w:rsidRPr="00121D62">
        <w:rPr>
          <w:rStyle w:val="HideTWBExt"/>
          <w:b w:val="0"/>
        </w:rPr>
        <w:t>&lt;/RepeatBlock-By&gt;</w:t>
      </w:r>
    </w:p>
    <w:p w14:paraId="6B6961DB"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4DC0219" w14:textId="77777777" w:rsidR="00115348" w:rsidRPr="00121D62" w:rsidRDefault="00115348" w:rsidP="00115348">
      <w:pPr>
        <w:pStyle w:val="NormalBold"/>
      </w:pPr>
      <w:r w:rsidRPr="00121D62">
        <w:rPr>
          <w:rStyle w:val="HideTWBExt"/>
        </w:rPr>
        <w:t>&lt;Article&gt;</w:t>
      </w:r>
      <w:r w:rsidRPr="00121D62">
        <w:t>Citação 9</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388F332" w14:textId="77777777" w:rsidTr="00A41960">
        <w:trPr>
          <w:trHeight w:hRule="exact" w:val="240"/>
          <w:jc w:val="center"/>
        </w:trPr>
        <w:tc>
          <w:tcPr>
            <w:tcW w:w="9752" w:type="dxa"/>
            <w:gridSpan w:val="2"/>
            <w:tcBorders>
              <w:top w:val="nil"/>
              <w:left w:val="nil"/>
              <w:bottom w:val="nil"/>
              <w:right w:val="nil"/>
            </w:tcBorders>
          </w:tcPr>
          <w:p w14:paraId="47495684" w14:textId="77777777" w:rsidR="00115348" w:rsidRPr="00121D62" w:rsidRDefault="00115348" w:rsidP="00A41960"/>
        </w:tc>
      </w:tr>
      <w:tr w:rsidR="00115348" w:rsidRPr="00121D62" w14:paraId="05365716" w14:textId="77777777" w:rsidTr="00A41960">
        <w:trPr>
          <w:trHeight w:val="240"/>
          <w:jc w:val="center"/>
        </w:trPr>
        <w:tc>
          <w:tcPr>
            <w:tcW w:w="4876" w:type="dxa"/>
            <w:tcBorders>
              <w:top w:val="nil"/>
              <w:left w:val="nil"/>
              <w:bottom w:val="nil"/>
              <w:right w:val="nil"/>
            </w:tcBorders>
          </w:tcPr>
          <w:p w14:paraId="17E6BEE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A3743F2" w14:textId="77777777" w:rsidR="00115348" w:rsidRPr="00121D62" w:rsidRDefault="00115348" w:rsidP="00A41960">
            <w:pPr>
              <w:pStyle w:val="AmColumnHeading"/>
            </w:pPr>
            <w:r w:rsidRPr="00121D62">
              <w:t>Alteração</w:t>
            </w:r>
          </w:p>
        </w:tc>
      </w:tr>
      <w:tr w:rsidR="00115348" w:rsidRPr="00121D62" w14:paraId="287B3B13" w14:textId="77777777" w:rsidTr="00A41960">
        <w:trPr>
          <w:jc w:val="center"/>
        </w:trPr>
        <w:tc>
          <w:tcPr>
            <w:tcW w:w="4876" w:type="dxa"/>
            <w:tcBorders>
              <w:top w:val="nil"/>
              <w:left w:val="nil"/>
              <w:bottom w:val="nil"/>
              <w:right w:val="nil"/>
            </w:tcBorders>
          </w:tcPr>
          <w:p w14:paraId="10B79500" w14:textId="77777777" w:rsidR="00115348" w:rsidRPr="00121D62" w:rsidRDefault="00115348" w:rsidP="00A41960">
            <w:pPr>
              <w:pStyle w:val="Normal6a"/>
            </w:pPr>
            <w:r w:rsidRPr="00121D62">
              <w:rPr>
                <w:b/>
                <w:i/>
              </w:rPr>
              <w:t>–</w:t>
            </w:r>
            <w:r w:rsidRPr="00121D62">
              <w:tab/>
            </w:r>
            <w:r w:rsidRPr="00121D62">
              <w:rPr>
                <w:b/>
                <w:i/>
              </w:rPr>
              <w:t>Tendo em conta a Convenção do Conselho da Europa para a Prevenção e o Combate à Violência contra as Mulheres e a Violência Doméstica (Convenção de Istambul), de 11 de maio de 2011,</w:t>
            </w:r>
          </w:p>
        </w:tc>
        <w:tc>
          <w:tcPr>
            <w:tcW w:w="4876" w:type="dxa"/>
            <w:tcBorders>
              <w:top w:val="nil"/>
              <w:left w:val="nil"/>
              <w:bottom w:val="nil"/>
              <w:right w:val="nil"/>
            </w:tcBorders>
          </w:tcPr>
          <w:p w14:paraId="6DDBE8B4" w14:textId="77777777" w:rsidR="00115348" w:rsidRPr="00121D62" w:rsidRDefault="00115348" w:rsidP="00A41960">
            <w:pPr>
              <w:pStyle w:val="Normal6a"/>
            </w:pPr>
            <w:r w:rsidRPr="00121D62">
              <w:rPr>
                <w:b/>
                <w:i/>
              </w:rPr>
              <w:t>Suprimido</w:t>
            </w:r>
          </w:p>
        </w:tc>
      </w:tr>
    </w:tbl>
    <w:p w14:paraId="1A962125"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C8248BC" w14:textId="77777777" w:rsidR="00115348" w:rsidRPr="00121D62" w:rsidRDefault="00115348" w:rsidP="00115348">
      <w:r w:rsidRPr="00121D62">
        <w:rPr>
          <w:rStyle w:val="HideTWBExt"/>
        </w:rPr>
        <w:t>&lt;/Amend&gt;</w:t>
      </w:r>
    </w:p>
    <w:p w14:paraId="786B1FB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21</w:t>
      </w:r>
      <w:r w:rsidRPr="00121D62">
        <w:rPr>
          <w:rStyle w:val="HideTWBExt"/>
        </w:rPr>
        <w:t>&lt;/NumAm&gt;</w:t>
      </w:r>
    </w:p>
    <w:p w14:paraId="40ACFDFC" w14:textId="58FAF7C7" w:rsidR="00115348" w:rsidRPr="00121D62" w:rsidRDefault="00115348" w:rsidP="00115348">
      <w:pPr>
        <w:pStyle w:val="NormalBold"/>
      </w:pPr>
      <w:r w:rsidRPr="00121D62">
        <w:rPr>
          <w:rStyle w:val="HideTWBExt"/>
          <w:b w:val="0"/>
        </w:rPr>
        <w:t>&lt;RepeatBlock-By&gt;&lt;Members&gt;</w:t>
      </w:r>
      <w:r w:rsidRPr="00121D62">
        <w:t>Veronika Cifrová Ostrihoňová, Valérie Devaux, Abir Al</w:t>
      </w:r>
      <w:r w:rsidR="00FA6DC2">
        <w:noBreakHyphen/>
      </w:r>
      <w:r w:rsidRPr="00121D62">
        <w:t>Sahlani, Raquel García Hermida</w:t>
      </w:r>
      <w:r w:rsidR="00FA6DC2">
        <w:noBreakHyphen/>
      </w:r>
      <w:r w:rsidRPr="00121D62">
        <w:t>Van Der Walle, Lucia Yar, Dainius Žalimas</w:t>
      </w:r>
      <w:r w:rsidRPr="00121D62">
        <w:rPr>
          <w:rStyle w:val="HideTWBExt"/>
          <w:b w:val="0"/>
        </w:rPr>
        <w:t>&lt;/Members&gt;</w:t>
      </w:r>
    </w:p>
    <w:p w14:paraId="4798771A" w14:textId="77777777" w:rsidR="00115348" w:rsidRPr="00121D62" w:rsidRDefault="00115348" w:rsidP="00115348">
      <w:pPr>
        <w:pStyle w:val="NormalBold"/>
      </w:pPr>
      <w:r w:rsidRPr="00121D62">
        <w:rPr>
          <w:rStyle w:val="HideTWBExt"/>
          <w:b w:val="0"/>
        </w:rPr>
        <w:t>&lt;/RepeatBlock-By&gt;</w:t>
      </w:r>
    </w:p>
    <w:p w14:paraId="3F1DF00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A8DC5E8" w14:textId="417AE73E" w:rsidR="00115348" w:rsidRPr="00121D62" w:rsidRDefault="00115348" w:rsidP="00115348">
      <w:pPr>
        <w:pStyle w:val="NormalBold"/>
      </w:pPr>
      <w:r w:rsidRPr="00121D62">
        <w:rPr>
          <w:rStyle w:val="HideTWBExt"/>
        </w:rPr>
        <w:t>&lt;Article&gt;</w:t>
      </w:r>
      <w:r w:rsidRPr="00121D62">
        <w:t>Citação 10</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FA03B3F" w14:textId="77777777" w:rsidTr="00A41960">
        <w:trPr>
          <w:trHeight w:hRule="exact" w:val="240"/>
          <w:jc w:val="center"/>
        </w:trPr>
        <w:tc>
          <w:tcPr>
            <w:tcW w:w="9752" w:type="dxa"/>
            <w:gridSpan w:val="2"/>
            <w:tcBorders>
              <w:top w:val="nil"/>
              <w:left w:val="nil"/>
              <w:bottom w:val="nil"/>
              <w:right w:val="nil"/>
            </w:tcBorders>
          </w:tcPr>
          <w:p w14:paraId="2BEE4A2C" w14:textId="77777777" w:rsidR="00115348" w:rsidRPr="00121D62" w:rsidRDefault="00115348" w:rsidP="00A41960"/>
        </w:tc>
      </w:tr>
      <w:tr w:rsidR="00115348" w:rsidRPr="00121D62" w14:paraId="06F3B409" w14:textId="77777777" w:rsidTr="00A41960">
        <w:trPr>
          <w:trHeight w:val="240"/>
          <w:jc w:val="center"/>
        </w:trPr>
        <w:tc>
          <w:tcPr>
            <w:tcW w:w="4876" w:type="dxa"/>
            <w:tcBorders>
              <w:top w:val="nil"/>
              <w:left w:val="nil"/>
              <w:bottom w:val="nil"/>
              <w:right w:val="nil"/>
            </w:tcBorders>
          </w:tcPr>
          <w:p w14:paraId="710DC1B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7CE788E" w14:textId="77777777" w:rsidR="00115348" w:rsidRPr="00121D62" w:rsidRDefault="00115348" w:rsidP="00A41960">
            <w:pPr>
              <w:pStyle w:val="AmColumnHeading"/>
            </w:pPr>
            <w:r w:rsidRPr="00121D62">
              <w:t>Alteração</w:t>
            </w:r>
          </w:p>
        </w:tc>
      </w:tr>
      <w:tr w:rsidR="00115348" w:rsidRPr="00121D62" w14:paraId="652D7421" w14:textId="77777777" w:rsidTr="00A41960">
        <w:trPr>
          <w:jc w:val="center"/>
        </w:trPr>
        <w:tc>
          <w:tcPr>
            <w:tcW w:w="4876" w:type="dxa"/>
            <w:tcBorders>
              <w:top w:val="nil"/>
              <w:left w:val="nil"/>
              <w:bottom w:val="nil"/>
              <w:right w:val="nil"/>
            </w:tcBorders>
          </w:tcPr>
          <w:p w14:paraId="4E4E6595" w14:textId="77777777" w:rsidR="00115348" w:rsidRPr="00121D62" w:rsidRDefault="00115348" w:rsidP="00A41960">
            <w:pPr>
              <w:pStyle w:val="Normal6a"/>
            </w:pPr>
          </w:p>
        </w:tc>
        <w:tc>
          <w:tcPr>
            <w:tcW w:w="4876" w:type="dxa"/>
            <w:tcBorders>
              <w:top w:val="nil"/>
              <w:left w:val="nil"/>
              <w:bottom w:val="nil"/>
              <w:right w:val="nil"/>
            </w:tcBorders>
          </w:tcPr>
          <w:p w14:paraId="309BD454" w14:textId="3A4EB70B" w:rsidR="00115348" w:rsidRPr="00121D62" w:rsidRDefault="00115348" w:rsidP="00A41960">
            <w:pPr>
              <w:pStyle w:val="Normal6a"/>
            </w:pPr>
            <w:r w:rsidRPr="00121D62">
              <w:rPr>
                <w:b/>
                <w:i/>
              </w:rPr>
              <w:t>–</w:t>
            </w:r>
            <w:r w:rsidRPr="00121D62">
              <w:tab/>
            </w:r>
            <w:r w:rsidRPr="00121D62">
              <w:rPr>
                <w:b/>
                <w:i/>
              </w:rPr>
              <w:t>Tendo em conta o projeto de diretiva do Parlamento Europeu e do Conselho relativa à luta contra o abuso sexual e a exploração sexual de crianças e o material com imagens de abusos sexuais de crianças, e que substitui a Decisão</w:t>
            </w:r>
            <w:r w:rsidR="00FA6DC2">
              <w:rPr>
                <w:b/>
                <w:i/>
              </w:rPr>
              <w:noBreakHyphen/>
            </w:r>
            <w:r w:rsidRPr="00121D62">
              <w:rPr>
                <w:b/>
                <w:i/>
              </w:rPr>
              <w:t>Quadro 2004/68/JAI do Conselho (reformulação),</w:t>
            </w:r>
          </w:p>
        </w:tc>
      </w:tr>
    </w:tbl>
    <w:p w14:paraId="1BCCF91F"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17DD9A7" w14:textId="77777777" w:rsidR="00115348" w:rsidRPr="00121D62" w:rsidRDefault="00115348" w:rsidP="00115348">
      <w:r w:rsidRPr="00121D62">
        <w:rPr>
          <w:rStyle w:val="HideTWBExt"/>
        </w:rPr>
        <w:t>&lt;/Amend&gt;</w:t>
      </w:r>
    </w:p>
    <w:p w14:paraId="69020C9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22</w:t>
      </w:r>
      <w:r w:rsidRPr="00121D62">
        <w:rPr>
          <w:rStyle w:val="HideTWBExt"/>
        </w:rPr>
        <w:t>&lt;/NumAm&gt;</w:t>
      </w:r>
    </w:p>
    <w:p w14:paraId="0EAAADF7"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44E0A8C8" w14:textId="77777777" w:rsidR="00115348" w:rsidRPr="00121D62" w:rsidRDefault="00115348" w:rsidP="00115348">
      <w:pPr>
        <w:pStyle w:val="NormalBold"/>
      </w:pPr>
      <w:r w:rsidRPr="00121D62">
        <w:rPr>
          <w:rStyle w:val="HideTWBExt"/>
          <w:b w:val="0"/>
        </w:rPr>
        <w:t>&lt;/RepeatBlock-By&gt;</w:t>
      </w:r>
    </w:p>
    <w:p w14:paraId="79B7E88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F5F93A0" w14:textId="77777777" w:rsidR="00115348" w:rsidRPr="00121D62" w:rsidRDefault="00115348" w:rsidP="00115348">
      <w:pPr>
        <w:pStyle w:val="NormalBold"/>
      </w:pPr>
      <w:r w:rsidRPr="00121D62">
        <w:rPr>
          <w:rStyle w:val="HideTWBExt"/>
        </w:rPr>
        <w:t>&lt;Article&gt;</w:t>
      </w:r>
      <w:r w:rsidRPr="00121D62">
        <w:t>Citação 12</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CE62DDE" w14:textId="77777777" w:rsidTr="00A41960">
        <w:trPr>
          <w:trHeight w:hRule="exact" w:val="240"/>
          <w:jc w:val="center"/>
        </w:trPr>
        <w:tc>
          <w:tcPr>
            <w:tcW w:w="9752" w:type="dxa"/>
            <w:gridSpan w:val="2"/>
            <w:tcBorders>
              <w:top w:val="nil"/>
              <w:left w:val="nil"/>
              <w:bottom w:val="nil"/>
              <w:right w:val="nil"/>
            </w:tcBorders>
          </w:tcPr>
          <w:p w14:paraId="30AF3738" w14:textId="77777777" w:rsidR="00115348" w:rsidRPr="00121D62" w:rsidRDefault="00115348" w:rsidP="00A41960"/>
        </w:tc>
      </w:tr>
      <w:tr w:rsidR="00115348" w:rsidRPr="00121D62" w14:paraId="1712C2E7" w14:textId="77777777" w:rsidTr="00A41960">
        <w:trPr>
          <w:trHeight w:val="240"/>
          <w:jc w:val="center"/>
        </w:trPr>
        <w:tc>
          <w:tcPr>
            <w:tcW w:w="4876" w:type="dxa"/>
            <w:tcBorders>
              <w:top w:val="nil"/>
              <w:left w:val="nil"/>
              <w:bottom w:val="nil"/>
              <w:right w:val="nil"/>
            </w:tcBorders>
          </w:tcPr>
          <w:p w14:paraId="357A854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857B049" w14:textId="77777777" w:rsidR="00115348" w:rsidRPr="00121D62" w:rsidRDefault="00115348" w:rsidP="00A41960">
            <w:pPr>
              <w:pStyle w:val="AmColumnHeading"/>
            </w:pPr>
            <w:r w:rsidRPr="00121D62">
              <w:t>Alteração</w:t>
            </w:r>
          </w:p>
        </w:tc>
      </w:tr>
      <w:tr w:rsidR="00115348" w:rsidRPr="00121D62" w14:paraId="4CF27683" w14:textId="77777777" w:rsidTr="00A41960">
        <w:trPr>
          <w:jc w:val="center"/>
        </w:trPr>
        <w:tc>
          <w:tcPr>
            <w:tcW w:w="4876" w:type="dxa"/>
            <w:tcBorders>
              <w:top w:val="nil"/>
              <w:left w:val="nil"/>
              <w:bottom w:val="nil"/>
              <w:right w:val="nil"/>
            </w:tcBorders>
          </w:tcPr>
          <w:p w14:paraId="45CBDE5A" w14:textId="77777777" w:rsidR="00115348" w:rsidRPr="00121D62" w:rsidRDefault="00115348" w:rsidP="00A41960">
            <w:pPr>
              <w:pStyle w:val="Normal6a"/>
            </w:pPr>
            <w:r w:rsidRPr="00121D62">
              <w:rPr>
                <w:b/>
                <w:i/>
              </w:rPr>
              <w:lastRenderedPageBreak/>
              <w:t>–</w:t>
            </w:r>
            <w:r w:rsidRPr="00121D62">
              <w:tab/>
            </w:r>
            <w:r w:rsidRPr="00121D62">
              <w:rPr>
                <w:b/>
                <w:i/>
              </w:rPr>
              <w:t>Tendo em conta a Diretiva (UE) 2022/2381 do Parlamento Europeu e do Conselho, de 23 de novembro de 2022, relativa à melhoria do equilíbrio de género nos cargos dirigentes de empresas cotadas e a outras medidas conexas</w:t>
            </w:r>
            <w:r w:rsidRPr="00121D62">
              <w:rPr>
                <w:b/>
                <w:i/>
                <w:vertAlign w:val="superscript"/>
              </w:rPr>
              <w:t>8</w:t>
            </w:r>
            <w:r w:rsidRPr="00121D62">
              <w:rPr>
                <w:b/>
                <w:i/>
              </w:rPr>
              <w:t>,</w:t>
            </w:r>
          </w:p>
        </w:tc>
        <w:tc>
          <w:tcPr>
            <w:tcW w:w="4876" w:type="dxa"/>
            <w:tcBorders>
              <w:top w:val="nil"/>
              <w:left w:val="nil"/>
              <w:bottom w:val="nil"/>
              <w:right w:val="nil"/>
            </w:tcBorders>
          </w:tcPr>
          <w:p w14:paraId="391DF2A5" w14:textId="77777777" w:rsidR="00115348" w:rsidRPr="00121D62" w:rsidRDefault="00115348" w:rsidP="00A41960">
            <w:pPr>
              <w:pStyle w:val="Normal6a"/>
            </w:pPr>
            <w:r w:rsidRPr="00121D62">
              <w:rPr>
                <w:b/>
                <w:i/>
              </w:rPr>
              <w:t>Suprimido</w:t>
            </w:r>
          </w:p>
        </w:tc>
      </w:tr>
      <w:tr w:rsidR="00115348" w:rsidRPr="00121D62" w14:paraId="151B8CD7" w14:textId="77777777" w:rsidTr="00A41960">
        <w:trPr>
          <w:jc w:val="center"/>
        </w:trPr>
        <w:tc>
          <w:tcPr>
            <w:tcW w:w="4876" w:type="dxa"/>
            <w:tcBorders>
              <w:top w:val="nil"/>
              <w:left w:val="nil"/>
              <w:bottom w:val="nil"/>
              <w:right w:val="nil"/>
            </w:tcBorders>
          </w:tcPr>
          <w:p w14:paraId="0CB95FE0" w14:textId="77777777" w:rsidR="00115348" w:rsidRPr="00121D62" w:rsidRDefault="00115348" w:rsidP="00A41960">
            <w:pPr>
              <w:pStyle w:val="Normal6a"/>
            </w:pPr>
            <w:r w:rsidRPr="00121D62">
              <w:rPr>
                <w:b/>
                <w:i/>
              </w:rPr>
              <w:t>_________________</w:t>
            </w:r>
          </w:p>
        </w:tc>
        <w:tc>
          <w:tcPr>
            <w:tcW w:w="4876" w:type="dxa"/>
            <w:tcBorders>
              <w:top w:val="nil"/>
              <w:left w:val="nil"/>
              <w:bottom w:val="nil"/>
              <w:right w:val="nil"/>
            </w:tcBorders>
          </w:tcPr>
          <w:p w14:paraId="3E9FD783" w14:textId="77777777" w:rsidR="00115348" w:rsidRPr="00121D62" w:rsidRDefault="00115348" w:rsidP="00A41960"/>
        </w:tc>
      </w:tr>
      <w:tr w:rsidR="00115348" w:rsidRPr="00121D62" w14:paraId="4BBF01CB" w14:textId="77777777" w:rsidTr="00A41960">
        <w:trPr>
          <w:jc w:val="center"/>
        </w:trPr>
        <w:tc>
          <w:tcPr>
            <w:tcW w:w="4876" w:type="dxa"/>
            <w:tcBorders>
              <w:top w:val="nil"/>
              <w:left w:val="nil"/>
              <w:bottom w:val="nil"/>
              <w:right w:val="nil"/>
            </w:tcBorders>
          </w:tcPr>
          <w:p w14:paraId="5CF6DC2F" w14:textId="77777777" w:rsidR="00115348" w:rsidRPr="00121D62" w:rsidRDefault="00115348" w:rsidP="00A41960">
            <w:pPr>
              <w:pStyle w:val="Normal6a"/>
            </w:pPr>
            <w:r w:rsidRPr="00121D62">
              <w:rPr>
                <w:b/>
                <w:i/>
                <w:vertAlign w:val="superscript"/>
              </w:rPr>
              <w:t>8</w:t>
            </w:r>
            <w:r w:rsidRPr="00121D62">
              <w:t xml:space="preserve"> </w:t>
            </w:r>
            <w:r w:rsidRPr="00121D62">
              <w:rPr>
                <w:b/>
                <w:i/>
              </w:rPr>
              <w:t>JO L 315 de 7.12.2022, p. 44, ELI: http://data.europa.eu/eli/dir/2022/2381/oj.</w:t>
            </w:r>
          </w:p>
        </w:tc>
        <w:tc>
          <w:tcPr>
            <w:tcW w:w="4876" w:type="dxa"/>
            <w:tcBorders>
              <w:top w:val="nil"/>
              <w:left w:val="nil"/>
              <w:bottom w:val="nil"/>
              <w:right w:val="nil"/>
            </w:tcBorders>
          </w:tcPr>
          <w:p w14:paraId="0569ED3D" w14:textId="77777777" w:rsidR="00115348" w:rsidRPr="00121D62" w:rsidRDefault="00115348" w:rsidP="00A41960"/>
        </w:tc>
      </w:tr>
    </w:tbl>
    <w:p w14:paraId="79B4B145"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4018CD1" w14:textId="77777777" w:rsidR="00115348" w:rsidRPr="00121D62" w:rsidRDefault="00115348" w:rsidP="00115348">
      <w:r w:rsidRPr="00121D62">
        <w:rPr>
          <w:rStyle w:val="HideTWBExt"/>
        </w:rPr>
        <w:t>&lt;/Amend&gt;</w:t>
      </w:r>
    </w:p>
    <w:p w14:paraId="4B3CC0F4"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23</w:t>
      </w:r>
      <w:r w:rsidRPr="00121D62">
        <w:rPr>
          <w:rStyle w:val="HideTWBExt"/>
        </w:rPr>
        <w:t>&lt;/NumAm&gt;</w:t>
      </w:r>
    </w:p>
    <w:p w14:paraId="74C33AA9" w14:textId="77777777" w:rsidR="00115348" w:rsidRPr="00121D62" w:rsidRDefault="00115348" w:rsidP="00115348">
      <w:pPr>
        <w:pStyle w:val="NormalBold"/>
      </w:pPr>
      <w:r w:rsidRPr="00121D62">
        <w:rPr>
          <w:rStyle w:val="HideTWBExt"/>
          <w:b w:val="0"/>
        </w:rPr>
        <w:t>&lt;RepeatBlock-By&gt;&lt;Members&gt;</w:t>
      </w:r>
      <w:r w:rsidRPr="00121D62">
        <w:t>Laurence Trochu</w:t>
      </w:r>
      <w:r w:rsidRPr="00121D62">
        <w:rPr>
          <w:rStyle w:val="HideTWBExt"/>
          <w:b w:val="0"/>
        </w:rPr>
        <w:t>&lt;/Members&gt;</w:t>
      </w:r>
    </w:p>
    <w:p w14:paraId="00AE666D" w14:textId="77777777" w:rsidR="00115348" w:rsidRPr="00121D62" w:rsidRDefault="00115348" w:rsidP="00115348">
      <w:pPr>
        <w:pStyle w:val="NormalBold"/>
      </w:pPr>
      <w:r w:rsidRPr="00121D62">
        <w:rPr>
          <w:rStyle w:val="HideTWBExt"/>
          <w:b w:val="0"/>
        </w:rPr>
        <w:t>&lt;/RepeatBlock-By&gt;</w:t>
      </w:r>
    </w:p>
    <w:p w14:paraId="3D9C0EFB"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6F7938B" w14:textId="04FCEC5D" w:rsidR="00115348" w:rsidRPr="00121D62" w:rsidRDefault="00115348" w:rsidP="00115348">
      <w:pPr>
        <w:pStyle w:val="NormalBold"/>
      </w:pPr>
      <w:r w:rsidRPr="00121D62">
        <w:rPr>
          <w:rStyle w:val="HideTWBExt"/>
        </w:rPr>
        <w:t>&lt;Article&gt;</w:t>
      </w:r>
      <w:r w:rsidRPr="00121D62">
        <w:t>Citação 16</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26F7D4A" w14:textId="77777777" w:rsidTr="00A41960">
        <w:trPr>
          <w:trHeight w:hRule="exact" w:val="240"/>
          <w:jc w:val="center"/>
        </w:trPr>
        <w:tc>
          <w:tcPr>
            <w:tcW w:w="9752" w:type="dxa"/>
            <w:gridSpan w:val="2"/>
            <w:tcBorders>
              <w:top w:val="nil"/>
              <w:left w:val="nil"/>
              <w:bottom w:val="nil"/>
              <w:right w:val="nil"/>
            </w:tcBorders>
          </w:tcPr>
          <w:p w14:paraId="02E41111" w14:textId="77777777" w:rsidR="00115348" w:rsidRPr="00121D62" w:rsidRDefault="00115348" w:rsidP="00A41960"/>
        </w:tc>
      </w:tr>
      <w:tr w:rsidR="00115348" w:rsidRPr="00121D62" w14:paraId="3081AA30" w14:textId="77777777" w:rsidTr="00A41960">
        <w:trPr>
          <w:trHeight w:val="240"/>
          <w:jc w:val="center"/>
        </w:trPr>
        <w:tc>
          <w:tcPr>
            <w:tcW w:w="4876" w:type="dxa"/>
            <w:tcBorders>
              <w:top w:val="nil"/>
              <w:left w:val="nil"/>
              <w:bottom w:val="nil"/>
              <w:right w:val="nil"/>
            </w:tcBorders>
          </w:tcPr>
          <w:p w14:paraId="0A2637A3"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73111B8" w14:textId="77777777" w:rsidR="00115348" w:rsidRPr="00121D62" w:rsidRDefault="00115348" w:rsidP="00A41960">
            <w:pPr>
              <w:pStyle w:val="AmColumnHeading"/>
            </w:pPr>
            <w:r w:rsidRPr="00121D62">
              <w:t>Alteração</w:t>
            </w:r>
          </w:p>
        </w:tc>
      </w:tr>
      <w:tr w:rsidR="00115348" w:rsidRPr="00121D62" w14:paraId="1F662E23" w14:textId="77777777" w:rsidTr="00A41960">
        <w:trPr>
          <w:jc w:val="center"/>
        </w:trPr>
        <w:tc>
          <w:tcPr>
            <w:tcW w:w="4876" w:type="dxa"/>
            <w:tcBorders>
              <w:top w:val="nil"/>
              <w:left w:val="nil"/>
              <w:bottom w:val="nil"/>
              <w:right w:val="nil"/>
            </w:tcBorders>
          </w:tcPr>
          <w:p w14:paraId="796ABBE4" w14:textId="77777777" w:rsidR="00115348" w:rsidRPr="00121D62" w:rsidRDefault="00115348" w:rsidP="00A41960">
            <w:pPr>
              <w:pStyle w:val="Normal6a"/>
            </w:pPr>
          </w:p>
        </w:tc>
        <w:tc>
          <w:tcPr>
            <w:tcW w:w="4876" w:type="dxa"/>
            <w:tcBorders>
              <w:top w:val="nil"/>
              <w:left w:val="nil"/>
              <w:bottom w:val="nil"/>
              <w:right w:val="nil"/>
            </w:tcBorders>
          </w:tcPr>
          <w:p w14:paraId="0EB70C79" w14:textId="77777777" w:rsidR="00115348" w:rsidRPr="00121D62" w:rsidRDefault="00115348" w:rsidP="00A41960">
            <w:pPr>
              <w:pStyle w:val="Normal6a"/>
            </w:pPr>
            <w:r w:rsidRPr="00121D62">
              <w:rPr>
                <w:b/>
                <w:i/>
              </w:rPr>
              <w:t>–</w:t>
            </w:r>
            <w:r w:rsidRPr="00121D62">
              <w:tab/>
            </w:r>
            <w:r w:rsidRPr="00121D62">
              <w:rPr>
                <w:b/>
                <w:i/>
              </w:rPr>
              <w:t>Tendo em conta a Diretiva (UE) 2024/1226 do Parlamento Europeu e do Conselho, de 24 de abril de 2024, que altera a Diretiva 2011/36/UE relativa à prevenção e luta contra o tráfico de seres humanos e à proteção das vítimas, que inclui a gestação de substituição entre as formas de tráfico de seres humanos,</w:t>
            </w:r>
          </w:p>
        </w:tc>
      </w:tr>
    </w:tbl>
    <w:p w14:paraId="2E04C6B0"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8471CD7" w14:textId="77777777" w:rsidR="00115348" w:rsidRPr="00121D62" w:rsidRDefault="00115348" w:rsidP="00115348">
      <w:r w:rsidRPr="00121D62">
        <w:rPr>
          <w:rStyle w:val="HideTWBExt"/>
        </w:rPr>
        <w:t>&lt;/Amend&gt;</w:t>
      </w:r>
    </w:p>
    <w:p w14:paraId="1B369624"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24</w:t>
      </w:r>
      <w:r w:rsidRPr="00121D62">
        <w:rPr>
          <w:rStyle w:val="HideTWBExt"/>
        </w:rPr>
        <w:t>&lt;/NumAm&gt;</w:t>
      </w:r>
    </w:p>
    <w:p w14:paraId="182A9F53"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362EE821" w14:textId="77777777" w:rsidR="00115348" w:rsidRPr="00121D62" w:rsidRDefault="00115348" w:rsidP="00115348">
      <w:pPr>
        <w:pStyle w:val="NormalBold"/>
      </w:pPr>
      <w:r w:rsidRPr="00121D62">
        <w:rPr>
          <w:rStyle w:val="HideTWBExt"/>
          <w:b w:val="0"/>
        </w:rPr>
        <w:t>&lt;/RepeatBlock-By&gt;</w:t>
      </w:r>
    </w:p>
    <w:p w14:paraId="408BFD9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58BC419" w14:textId="23793FFA" w:rsidR="00115348" w:rsidRPr="00121D62" w:rsidRDefault="00115348" w:rsidP="00115348">
      <w:pPr>
        <w:pStyle w:val="NormalBold"/>
      </w:pPr>
      <w:r w:rsidRPr="00121D62">
        <w:rPr>
          <w:rStyle w:val="HideTWBExt"/>
        </w:rPr>
        <w:t>&lt;Article&gt;</w:t>
      </w:r>
      <w:r w:rsidRPr="00121D62">
        <w:t>Citação 16</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C9A3284" w14:textId="77777777" w:rsidTr="00A41960">
        <w:trPr>
          <w:trHeight w:hRule="exact" w:val="240"/>
          <w:jc w:val="center"/>
        </w:trPr>
        <w:tc>
          <w:tcPr>
            <w:tcW w:w="9752" w:type="dxa"/>
            <w:gridSpan w:val="2"/>
            <w:tcBorders>
              <w:top w:val="nil"/>
              <w:left w:val="nil"/>
              <w:bottom w:val="nil"/>
              <w:right w:val="nil"/>
            </w:tcBorders>
          </w:tcPr>
          <w:p w14:paraId="6DEEC8CC" w14:textId="77777777" w:rsidR="00115348" w:rsidRPr="00121D62" w:rsidRDefault="00115348" w:rsidP="00A41960"/>
        </w:tc>
      </w:tr>
      <w:tr w:rsidR="00115348" w:rsidRPr="00121D62" w14:paraId="29F793D7" w14:textId="77777777" w:rsidTr="00A41960">
        <w:trPr>
          <w:trHeight w:val="240"/>
          <w:jc w:val="center"/>
        </w:trPr>
        <w:tc>
          <w:tcPr>
            <w:tcW w:w="4876" w:type="dxa"/>
            <w:tcBorders>
              <w:top w:val="nil"/>
              <w:left w:val="nil"/>
              <w:bottom w:val="nil"/>
              <w:right w:val="nil"/>
            </w:tcBorders>
          </w:tcPr>
          <w:p w14:paraId="4290EE4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D114101" w14:textId="77777777" w:rsidR="00115348" w:rsidRPr="00121D62" w:rsidRDefault="00115348" w:rsidP="00A41960">
            <w:pPr>
              <w:pStyle w:val="AmColumnHeading"/>
            </w:pPr>
            <w:r w:rsidRPr="00121D62">
              <w:t>Alteração</w:t>
            </w:r>
          </w:p>
        </w:tc>
      </w:tr>
      <w:tr w:rsidR="00115348" w:rsidRPr="00121D62" w14:paraId="006CC446" w14:textId="77777777" w:rsidTr="00A41960">
        <w:trPr>
          <w:jc w:val="center"/>
        </w:trPr>
        <w:tc>
          <w:tcPr>
            <w:tcW w:w="4876" w:type="dxa"/>
            <w:tcBorders>
              <w:top w:val="nil"/>
              <w:left w:val="nil"/>
              <w:bottom w:val="nil"/>
              <w:right w:val="nil"/>
            </w:tcBorders>
          </w:tcPr>
          <w:p w14:paraId="19EF55BB" w14:textId="77777777" w:rsidR="00115348" w:rsidRPr="00121D62" w:rsidRDefault="00115348" w:rsidP="00A41960">
            <w:pPr>
              <w:pStyle w:val="Normal6a"/>
            </w:pPr>
          </w:p>
        </w:tc>
        <w:tc>
          <w:tcPr>
            <w:tcW w:w="4876" w:type="dxa"/>
            <w:tcBorders>
              <w:top w:val="nil"/>
              <w:left w:val="nil"/>
              <w:bottom w:val="nil"/>
              <w:right w:val="nil"/>
            </w:tcBorders>
          </w:tcPr>
          <w:p w14:paraId="0DB8AA5F" w14:textId="77777777" w:rsidR="00115348" w:rsidRPr="00121D62" w:rsidRDefault="00115348" w:rsidP="00A41960">
            <w:pPr>
              <w:pStyle w:val="Normal6a"/>
            </w:pPr>
            <w:r w:rsidRPr="00121D62">
              <w:rPr>
                <w:b/>
                <w:i/>
              </w:rPr>
              <w:t>–</w:t>
            </w:r>
            <w:r w:rsidRPr="00121D62">
              <w:tab/>
            </w:r>
            <w:r w:rsidRPr="00121D62">
              <w:rPr>
                <w:b/>
                <w:i/>
              </w:rPr>
              <w:t xml:space="preserve">Tendo em conta o Regulamento (UE) 022/2065 do Parlamento Europeu e do Conselho, de 19 de outubro de 2022, relativo a um mercado único para os serviços digitais e </w:t>
            </w:r>
            <w:r w:rsidRPr="00121D62">
              <w:rPr>
                <w:b/>
                <w:i/>
              </w:rPr>
              <w:lastRenderedPageBreak/>
              <w:t>que altera a Diretiva 2000/31/CE (Regulamento dos Serviços Digitais),</w:t>
            </w:r>
          </w:p>
        </w:tc>
      </w:tr>
    </w:tbl>
    <w:p w14:paraId="67B26906"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27402D7" w14:textId="77777777" w:rsidR="00115348" w:rsidRPr="00121D62" w:rsidRDefault="00115348" w:rsidP="00115348">
      <w:r w:rsidRPr="00121D62">
        <w:rPr>
          <w:rStyle w:val="HideTWBExt"/>
        </w:rPr>
        <w:t>&lt;/Amend&gt;</w:t>
      </w:r>
    </w:p>
    <w:p w14:paraId="3BDB4E0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25</w:t>
      </w:r>
      <w:r w:rsidRPr="00121D62">
        <w:rPr>
          <w:rStyle w:val="HideTWBExt"/>
        </w:rPr>
        <w:t>&lt;/NumAm&gt;</w:t>
      </w:r>
    </w:p>
    <w:p w14:paraId="674C8FAC"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7F30975E" w14:textId="77777777" w:rsidR="00115348" w:rsidRPr="00121D62" w:rsidRDefault="00115348" w:rsidP="00115348">
      <w:pPr>
        <w:pStyle w:val="NormalBold"/>
      </w:pPr>
      <w:r w:rsidRPr="00121D62">
        <w:rPr>
          <w:rStyle w:val="HideTWBExt"/>
          <w:b w:val="0"/>
        </w:rPr>
        <w:t>&lt;/RepeatBlock-By&gt;</w:t>
      </w:r>
    </w:p>
    <w:p w14:paraId="062BE1D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C83D623" w14:textId="77777777" w:rsidR="00115348" w:rsidRPr="00121D62" w:rsidRDefault="00115348" w:rsidP="00115348">
      <w:pPr>
        <w:pStyle w:val="NormalBold"/>
      </w:pPr>
      <w:r w:rsidRPr="00121D62">
        <w:rPr>
          <w:rStyle w:val="HideTWBExt"/>
        </w:rPr>
        <w:t>&lt;Article&gt;</w:t>
      </w:r>
      <w:r w:rsidRPr="00121D62">
        <w:t>Citação 17</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4106863" w14:textId="77777777" w:rsidTr="00A41960">
        <w:trPr>
          <w:trHeight w:hRule="exact" w:val="240"/>
          <w:jc w:val="center"/>
        </w:trPr>
        <w:tc>
          <w:tcPr>
            <w:tcW w:w="9752" w:type="dxa"/>
            <w:gridSpan w:val="2"/>
            <w:tcBorders>
              <w:top w:val="nil"/>
              <w:left w:val="nil"/>
              <w:bottom w:val="nil"/>
              <w:right w:val="nil"/>
            </w:tcBorders>
          </w:tcPr>
          <w:p w14:paraId="48BADF2C" w14:textId="77777777" w:rsidR="00115348" w:rsidRPr="00121D62" w:rsidRDefault="00115348" w:rsidP="00A41960"/>
        </w:tc>
      </w:tr>
      <w:tr w:rsidR="00115348" w:rsidRPr="00121D62" w14:paraId="10315A11" w14:textId="77777777" w:rsidTr="00A41960">
        <w:trPr>
          <w:trHeight w:val="240"/>
          <w:jc w:val="center"/>
        </w:trPr>
        <w:tc>
          <w:tcPr>
            <w:tcW w:w="4876" w:type="dxa"/>
            <w:tcBorders>
              <w:top w:val="nil"/>
              <w:left w:val="nil"/>
              <w:bottom w:val="nil"/>
              <w:right w:val="nil"/>
            </w:tcBorders>
          </w:tcPr>
          <w:p w14:paraId="448169C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3C463B1" w14:textId="77777777" w:rsidR="00115348" w:rsidRPr="00121D62" w:rsidRDefault="00115348" w:rsidP="00A41960">
            <w:pPr>
              <w:pStyle w:val="AmColumnHeading"/>
            </w:pPr>
            <w:r w:rsidRPr="00121D62">
              <w:t>Alteração</w:t>
            </w:r>
          </w:p>
        </w:tc>
      </w:tr>
      <w:tr w:rsidR="00115348" w:rsidRPr="00121D62" w14:paraId="36844736" w14:textId="77777777" w:rsidTr="00A41960">
        <w:trPr>
          <w:jc w:val="center"/>
        </w:trPr>
        <w:tc>
          <w:tcPr>
            <w:tcW w:w="4876" w:type="dxa"/>
            <w:tcBorders>
              <w:top w:val="nil"/>
              <w:left w:val="nil"/>
              <w:bottom w:val="nil"/>
              <w:right w:val="nil"/>
            </w:tcBorders>
          </w:tcPr>
          <w:p w14:paraId="5058ECB5" w14:textId="4E796050" w:rsidR="00115348" w:rsidRPr="00121D62" w:rsidRDefault="00115348" w:rsidP="00A41960">
            <w:pPr>
              <w:pStyle w:val="Normal6a"/>
            </w:pPr>
            <w:r w:rsidRPr="00121D62">
              <w:rPr>
                <w:b/>
                <w:i/>
              </w:rPr>
              <w:t>–</w:t>
            </w:r>
            <w:r w:rsidRPr="00121D62">
              <w:tab/>
            </w:r>
            <w:r w:rsidRPr="00121D62">
              <w:rPr>
                <w:b/>
                <w:i/>
              </w:rPr>
              <w:t>Tendo em conta a Comunicação da Comissão, de 5 de março de 2020, intitulada «Uma União da Igualdade: Estratégia para a Igualdade de Género 2020</w:t>
            </w:r>
            <w:r w:rsidR="00FA6DC2">
              <w:rPr>
                <w:b/>
                <w:i/>
              </w:rPr>
              <w:noBreakHyphen/>
            </w:r>
            <w:r w:rsidRPr="00121D62">
              <w:rPr>
                <w:b/>
                <w:i/>
              </w:rPr>
              <w:t>2025» (COM(2020)0152),</w:t>
            </w:r>
          </w:p>
        </w:tc>
        <w:tc>
          <w:tcPr>
            <w:tcW w:w="4876" w:type="dxa"/>
            <w:tcBorders>
              <w:top w:val="nil"/>
              <w:left w:val="nil"/>
              <w:bottom w:val="nil"/>
              <w:right w:val="nil"/>
            </w:tcBorders>
          </w:tcPr>
          <w:p w14:paraId="7E7DADDF" w14:textId="77777777" w:rsidR="00115348" w:rsidRPr="00121D62" w:rsidRDefault="00115348" w:rsidP="00A41960">
            <w:pPr>
              <w:pStyle w:val="Normal6a"/>
            </w:pPr>
            <w:r w:rsidRPr="00121D62">
              <w:rPr>
                <w:b/>
                <w:i/>
              </w:rPr>
              <w:t>Suprimido</w:t>
            </w:r>
          </w:p>
        </w:tc>
      </w:tr>
    </w:tbl>
    <w:p w14:paraId="0BACBE8F"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D17228D" w14:textId="77777777" w:rsidR="00115348" w:rsidRPr="00121D62" w:rsidRDefault="00115348" w:rsidP="00115348">
      <w:r w:rsidRPr="00121D62">
        <w:rPr>
          <w:rStyle w:val="HideTWBExt"/>
        </w:rPr>
        <w:t>&lt;/Amend&gt;</w:t>
      </w:r>
    </w:p>
    <w:p w14:paraId="400F8955"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26</w:t>
      </w:r>
      <w:r w:rsidRPr="00121D62">
        <w:rPr>
          <w:rStyle w:val="HideTWBExt"/>
        </w:rPr>
        <w:t>&lt;/NumAm&gt;</w:t>
      </w:r>
    </w:p>
    <w:p w14:paraId="2F145A39"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Viktória Ferenc, Mireia Borrás Pabón</w:t>
      </w:r>
      <w:r w:rsidRPr="00121D62">
        <w:rPr>
          <w:rStyle w:val="HideTWBExt"/>
          <w:b w:val="0"/>
        </w:rPr>
        <w:t>&lt;/Members&gt;</w:t>
      </w:r>
    </w:p>
    <w:p w14:paraId="3AD5F61A" w14:textId="77777777" w:rsidR="00115348" w:rsidRPr="00121D62" w:rsidRDefault="00115348" w:rsidP="00115348">
      <w:pPr>
        <w:pStyle w:val="NormalBold"/>
      </w:pPr>
      <w:r w:rsidRPr="00121D62">
        <w:rPr>
          <w:rStyle w:val="HideTWBExt"/>
          <w:b w:val="0"/>
        </w:rPr>
        <w:t>&lt;/RepeatBlock-By&gt;</w:t>
      </w:r>
    </w:p>
    <w:p w14:paraId="3D4F228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FEC8224" w14:textId="77777777" w:rsidR="00115348" w:rsidRPr="00121D62" w:rsidRDefault="00115348" w:rsidP="00115348">
      <w:pPr>
        <w:pStyle w:val="NormalBold"/>
      </w:pPr>
      <w:r w:rsidRPr="00121D62">
        <w:rPr>
          <w:rStyle w:val="HideTWBExt"/>
        </w:rPr>
        <w:t>&lt;Article&gt;</w:t>
      </w:r>
      <w:r w:rsidRPr="00121D62">
        <w:t>Citação 18</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DA2C438" w14:textId="77777777" w:rsidTr="00A41960">
        <w:trPr>
          <w:trHeight w:hRule="exact" w:val="240"/>
          <w:jc w:val="center"/>
        </w:trPr>
        <w:tc>
          <w:tcPr>
            <w:tcW w:w="9752" w:type="dxa"/>
            <w:gridSpan w:val="2"/>
            <w:tcBorders>
              <w:top w:val="nil"/>
              <w:left w:val="nil"/>
              <w:bottom w:val="nil"/>
              <w:right w:val="nil"/>
            </w:tcBorders>
          </w:tcPr>
          <w:p w14:paraId="4F496489" w14:textId="77777777" w:rsidR="00115348" w:rsidRPr="00121D62" w:rsidRDefault="00115348" w:rsidP="00A41960"/>
        </w:tc>
      </w:tr>
      <w:tr w:rsidR="00115348" w:rsidRPr="00121D62" w14:paraId="7AF1BF2F" w14:textId="77777777" w:rsidTr="00A41960">
        <w:trPr>
          <w:trHeight w:val="240"/>
          <w:jc w:val="center"/>
        </w:trPr>
        <w:tc>
          <w:tcPr>
            <w:tcW w:w="4876" w:type="dxa"/>
            <w:tcBorders>
              <w:top w:val="nil"/>
              <w:left w:val="nil"/>
              <w:bottom w:val="nil"/>
              <w:right w:val="nil"/>
            </w:tcBorders>
          </w:tcPr>
          <w:p w14:paraId="784E7A1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5AFF909" w14:textId="77777777" w:rsidR="00115348" w:rsidRPr="00121D62" w:rsidRDefault="00115348" w:rsidP="00A41960">
            <w:pPr>
              <w:pStyle w:val="AmColumnHeading"/>
            </w:pPr>
            <w:r w:rsidRPr="00121D62">
              <w:t>Alteração</w:t>
            </w:r>
          </w:p>
        </w:tc>
      </w:tr>
      <w:tr w:rsidR="00115348" w:rsidRPr="00121D62" w14:paraId="4D692C5C" w14:textId="77777777" w:rsidTr="00A41960">
        <w:trPr>
          <w:jc w:val="center"/>
        </w:trPr>
        <w:tc>
          <w:tcPr>
            <w:tcW w:w="4876" w:type="dxa"/>
            <w:tcBorders>
              <w:top w:val="nil"/>
              <w:left w:val="nil"/>
              <w:bottom w:val="nil"/>
              <w:right w:val="nil"/>
            </w:tcBorders>
          </w:tcPr>
          <w:p w14:paraId="27406417" w14:textId="7E6473B9" w:rsidR="00115348" w:rsidRPr="00121D62" w:rsidRDefault="00115348" w:rsidP="00A41960">
            <w:pPr>
              <w:pStyle w:val="Normal6a"/>
            </w:pPr>
            <w:r w:rsidRPr="00121D62">
              <w:rPr>
                <w:b/>
                <w:i/>
              </w:rPr>
              <w:t>–</w:t>
            </w:r>
            <w:r w:rsidRPr="00121D62">
              <w:tab/>
            </w:r>
            <w:r w:rsidRPr="00121D62">
              <w:rPr>
                <w:b/>
                <w:i/>
              </w:rPr>
              <w:t xml:space="preserve">Tendo em conta a Comunicação Conjunta da Comissão e do Alto Representante da União para os Negócios Estrangeiros e a Política de Segurança, de 25 de novembro de 2020, intitulada «Terceiro Plano de Ação da UE em matéria de Igualdade de Género (GAP) III – Uma Agenda Ambiciosa para a Igualdade de Género e o Empoderamento das Mulheres na Ação Externa da UE» (JOIN(2020)0017), bem como o documento de trabalho conjunto, de 25 de novembro de 2020, que a acompanha, intitulado «Objetivos e indicadores para </w:t>
            </w:r>
            <w:r w:rsidRPr="00121D62">
              <w:rPr>
                <w:b/>
                <w:i/>
              </w:rPr>
              <w:lastRenderedPageBreak/>
              <w:t>enquadrar a execução do GAP III (2021</w:t>
            </w:r>
            <w:r w:rsidR="00FA6DC2">
              <w:rPr>
                <w:b/>
                <w:i/>
              </w:rPr>
              <w:noBreakHyphen/>
            </w:r>
            <w:r w:rsidRPr="00121D62">
              <w:rPr>
                <w:b/>
                <w:i/>
              </w:rPr>
              <w:t>25)» (SWD(2020)0284),</w:t>
            </w:r>
          </w:p>
        </w:tc>
        <w:tc>
          <w:tcPr>
            <w:tcW w:w="4876" w:type="dxa"/>
            <w:tcBorders>
              <w:top w:val="nil"/>
              <w:left w:val="nil"/>
              <w:bottom w:val="nil"/>
              <w:right w:val="nil"/>
            </w:tcBorders>
          </w:tcPr>
          <w:p w14:paraId="6C4C7D20" w14:textId="77777777" w:rsidR="00115348" w:rsidRPr="00121D62" w:rsidRDefault="00115348" w:rsidP="00A41960">
            <w:pPr>
              <w:pStyle w:val="Normal6a"/>
            </w:pPr>
            <w:r w:rsidRPr="00121D62">
              <w:rPr>
                <w:b/>
                <w:i/>
              </w:rPr>
              <w:lastRenderedPageBreak/>
              <w:t>Suprimido</w:t>
            </w:r>
          </w:p>
        </w:tc>
      </w:tr>
    </w:tbl>
    <w:p w14:paraId="56D7A97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2A8C8D6D" w14:textId="77777777" w:rsidR="00115348" w:rsidRPr="00121D62" w:rsidRDefault="00115348" w:rsidP="00115348">
      <w:r w:rsidRPr="00121D62">
        <w:rPr>
          <w:rStyle w:val="HideTWBExt"/>
        </w:rPr>
        <w:t>&lt;/Amend&gt;</w:t>
      </w:r>
    </w:p>
    <w:p w14:paraId="693C07E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27</w:t>
      </w:r>
      <w:r w:rsidRPr="00121D62">
        <w:rPr>
          <w:rStyle w:val="HideTWBExt"/>
        </w:rPr>
        <w:t>&lt;/NumAm&gt;</w:t>
      </w:r>
    </w:p>
    <w:p w14:paraId="3F074D95"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163816DC" w14:textId="77777777" w:rsidR="00115348" w:rsidRPr="00121D62" w:rsidRDefault="00115348" w:rsidP="00115348">
      <w:pPr>
        <w:pStyle w:val="NormalBold"/>
      </w:pPr>
      <w:r w:rsidRPr="00121D62">
        <w:rPr>
          <w:rStyle w:val="HideTWBExt"/>
          <w:b w:val="0"/>
        </w:rPr>
        <w:t>&lt;/RepeatBlock-By&gt;</w:t>
      </w:r>
    </w:p>
    <w:p w14:paraId="00D1C59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A954F1B" w14:textId="77777777" w:rsidR="00115348" w:rsidRPr="00121D62" w:rsidRDefault="00115348" w:rsidP="00115348">
      <w:pPr>
        <w:pStyle w:val="NormalBold"/>
      </w:pPr>
      <w:r w:rsidRPr="00121D62">
        <w:rPr>
          <w:rStyle w:val="HideTWBExt"/>
        </w:rPr>
        <w:t>&lt;Article&gt;</w:t>
      </w:r>
      <w:r w:rsidRPr="00121D62">
        <w:t>Citação 18</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5C51255" w14:textId="77777777" w:rsidTr="00A41960">
        <w:trPr>
          <w:trHeight w:hRule="exact" w:val="240"/>
          <w:jc w:val="center"/>
        </w:trPr>
        <w:tc>
          <w:tcPr>
            <w:tcW w:w="9752" w:type="dxa"/>
            <w:gridSpan w:val="2"/>
            <w:tcBorders>
              <w:top w:val="nil"/>
              <w:left w:val="nil"/>
              <w:bottom w:val="nil"/>
              <w:right w:val="nil"/>
            </w:tcBorders>
          </w:tcPr>
          <w:p w14:paraId="1D0862DA" w14:textId="77777777" w:rsidR="00115348" w:rsidRPr="00121D62" w:rsidRDefault="00115348" w:rsidP="00A41960"/>
        </w:tc>
      </w:tr>
      <w:tr w:rsidR="00115348" w:rsidRPr="00121D62" w14:paraId="64AB3457" w14:textId="77777777" w:rsidTr="00A41960">
        <w:trPr>
          <w:trHeight w:val="240"/>
          <w:jc w:val="center"/>
        </w:trPr>
        <w:tc>
          <w:tcPr>
            <w:tcW w:w="4876" w:type="dxa"/>
            <w:tcBorders>
              <w:top w:val="nil"/>
              <w:left w:val="nil"/>
              <w:bottom w:val="nil"/>
              <w:right w:val="nil"/>
            </w:tcBorders>
          </w:tcPr>
          <w:p w14:paraId="545D33D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69B7383" w14:textId="77777777" w:rsidR="00115348" w:rsidRPr="00121D62" w:rsidRDefault="00115348" w:rsidP="00A41960">
            <w:pPr>
              <w:pStyle w:val="AmColumnHeading"/>
            </w:pPr>
            <w:r w:rsidRPr="00121D62">
              <w:t>Alteração</w:t>
            </w:r>
          </w:p>
        </w:tc>
      </w:tr>
      <w:tr w:rsidR="00115348" w:rsidRPr="00121D62" w14:paraId="160A91A2" w14:textId="77777777" w:rsidTr="00A41960">
        <w:trPr>
          <w:jc w:val="center"/>
        </w:trPr>
        <w:tc>
          <w:tcPr>
            <w:tcW w:w="4876" w:type="dxa"/>
            <w:tcBorders>
              <w:top w:val="nil"/>
              <w:left w:val="nil"/>
              <w:bottom w:val="nil"/>
              <w:right w:val="nil"/>
            </w:tcBorders>
          </w:tcPr>
          <w:p w14:paraId="1703DFF3" w14:textId="3448EEBE" w:rsidR="00115348" w:rsidRPr="00121D62" w:rsidRDefault="00115348" w:rsidP="00A41960">
            <w:pPr>
              <w:pStyle w:val="Normal6a"/>
            </w:pPr>
            <w:r w:rsidRPr="00121D62">
              <w:rPr>
                <w:b/>
                <w:i/>
              </w:rPr>
              <w:t>–</w:t>
            </w:r>
            <w:r w:rsidRPr="00121D62">
              <w:tab/>
            </w:r>
            <w:r w:rsidRPr="00121D62">
              <w:rPr>
                <w:b/>
                <w:i/>
              </w:rPr>
              <w:t>Tendo em conta a Comunicação Conjunta da Comissão e do Alto Representante da União para os Negócios Estrangeiros e a Política de Segurança, de 25 de novembro de 2020, intitulada «Terceiro Plano de Ação da UE em matéria de Igualdade de Género (GAP) III – Uma Agenda Ambiciosa para a Igualdade de Género e o Empoderamento das Mulheres na Ação Externa da UE» (JOIN(2020)0017), bem como o documento de trabalho conjunto, de 25 de novembro de 2020, que a acompanha, intitulado «Objetivos e indicadores para enquadrar a execução do GAP III (2021</w:t>
            </w:r>
            <w:r w:rsidR="00FA6DC2">
              <w:rPr>
                <w:b/>
                <w:i/>
              </w:rPr>
              <w:noBreakHyphen/>
            </w:r>
            <w:r w:rsidRPr="00121D62">
              <w:rPr>
                <w:b/>
                <w:i/>
              </w:rPr>
              <w:t>25)» (SWD(2020)0284),</w:t>
            </w:r>
          </w:p>
        </w:tc>
        <w:tc>
          <w:tcPr>
            <w:tcW w:w="4876" w:type="dxa"/>
            <w:tcBorders>
              <w:top w:val="nil"/>
              <w:left w:val="nil"/>
              <w:bottom w:val="nil"/>
              <w:right w:val="nil"/>
            </w:tcBorders>
          </w:tcPr>
          <w:p w14:paraId="0AB327CD" w14:textId="77777777" w:rsidR="00115348" w:rsidRPr="00121D62" w:rsidRDefault="00115348" w:rsidP="00A41960">
            <w:pPr>
              <w:pStyle w:val="Normal6a"/>
            </w:pPr>
            <w:r w:rsidRPr="00121D62">
              <w:rPr>
                <w:b/>
                <w:i/>
              </w:rPr>
              <w:t>Suprimido</w:t>
            </w:r>
          </w:p>
        </w:tc>
      </w:tr>
    </w:tbl>
    <w:p w14:paraId="2E81A32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E5C1A6E" w14:textId="77777777" w:rsidR="00115348" w:rsidRPr="00121D62" w:rsidRDefault="00115348" w:rsidP="00115348">
      <w:r w:rsidRPr="00121D62">
        <w:rPr>
          <w:rStyle w:val="HideTWBExt"/>
        </w:rPr>
        <w:t>&lt;/Amend&gt;</w:t>
      </w:r>
    </w:p>
    <w:p w14:paraId="222F0B0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28</w:t>
      </w:r>
      <w:r w:rsidRPr="00121D62">
        <w:rPr>
          <w:rStyle w:val="HideTWBExt"/>
        </w:rPr>
        <w:t>&lt;/NumAm&gt;</w:t>
      </w:r>
    </w:p>
    <w:p w14:paraId="01C6E9BB" w14:textId="0F367BEA"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47016AC6" w14:textId="77777777" w:rsidR="00115348" w:rsidRPr="00121D62" w:rsidRDefault="00115348" w:rsidP="00115348">
      <w:pPr>
        <w:pStyle w:val="NormalBold"/>
      </w:pPr>
      <w:r w:rsidRPr="00121D62">
        <w:rPr>
          <w:rStyle w:val="HideTWBExt"/>
          <w:b w:val="0"/>
        </w:rPr>
        <w:t>&lt;/RepeatBlock-By&gt;</w:t>
      </w:r>
    </w:p>
    <w:p w14:paraId="1C69FE7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9548948" w14:textId="77777777" w:rsidR="00115348" w:rsidRPr="00121D62" w:rsidRDefault="00115348" w:rsidP="00115348">
      <w:pPr>
        <w:pStyle w:val="NormalBold"/>
      </w:pPr>
      <w:r w:rsidRPr="00121D62">
        <w:rPr>
          <w:rStyle w:val="HideTWBExt"/>
        </w:rPr>
        <w:t>&lt;Article&gt;</w:t>
      </w:r>
      <w:r w:rsidRPr="00121D62">
        <w:t>Citação 18</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32A6DBE" w14:textId="77777777" w:rsidTr="00A41960">
        <w:trPr>
          <w:trHeight w:hRule="exact" w:val="240"/>
          <w:jc w:val="center"/>
        </w:trPr>
        <w:tc>
          <w:tcPr>
            <w:tcW w:w="9752" w:type="dxa"/>
            <w:gridSpan w:val="2"/>
            <w:tcBorders>
              <w:top w:val="nil"/>
              <w:left w:val="nil"/>
              <w:bottom w:val="nil"/>
              <w:right w:val="nil"/>
            </w:tcBorders>
          </w:tcPr>
          <w:p w14:paraId="2B234568" w14:textId="77777777" w:rsidR="00115348" w:rsidRPr="00121D62" w:rsidRDefault="00115348" w:rsidP="00A41960"/>
        </w:tc>
      </w:tr>
      <w:tr w:rsidR="00115348" w:rsidRPr="00121D62" w14:paraId="526C1A9C" w14:textId="77777777" w:rsidTr="00A41960">
        <w:trPr>
          <w:trHeight w:val="240"/>
          <w:jc w:val="center"/>
        </w:trPr>
        <w:tc>
          <w:tcPr>
            <w:tcW w:w="4876" w:type="dxa"/>
            <w:tcBorders>
              <w:top w:val="nil"/>
              <w:left w:val="nil"/>
              <w:bottom w:val="nil"/>
              <w:right w:val="nil"/>
            </w:tcBorders>
          </w:tcPr>
          <w:p w14:paraId="0DC0C60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779B045" w14:textId="77777777" w:rsidR="00115348" w:rsidRPr="00121D62" w:rsidRDefault="00115348" w:rsidP="00A41960">
            <w:pPr>
              <w:pStyle w:val="AmColumnHeading"/>
            </w:pPr>
            <w:r w:rsidRPr="00121D62">
              <w:t>Alteração</w:t>
            </w:r>
          </w:p>
        </w:tc>
      </w:tr>
      <w:tr w:rsidR="00115348" w:rsidRPr="00121D62" w14:paraId="562CCF19" w14:textId="77777777" w:rsidTr="00A41960">
        <w:trPr>
          <w:jc w:val="center"/>
        </w:trPr>
        <w:tc>
          <w:tcPr>
            <w:tcW w:w="4876" w:type="dxa"/>
            <w:tcBorders>
              <w:top w:val="nil"/>
              <w:left w:val="nil"/>
              <w:bottom w:val="nil"/>
              <w:right w:val="nil"/>
            </w:tcBorders>
          </w:tcPr>
          <w:p w14:paraId="1845C0D2" w14:textId="014CB78D" w:rsidR="00115348" w:rsidRPr="00121D62" w:rsidRDefault="00115348" w:rsidP="00A41960">
            <w:pPr>
              <w:pStyle w:val="Normal6a"/>
            </w:pPr>
            <w:r w:rsidRPr="00121D62">
              <w:t>–</w:t>
            </w:r>
            <w:r w:rsidRPr="00121D62">
              <w:tab/>
              <w:t xml:space="preserve">Tendo em conta a Comunicação Conjunta da Comissão e do Alto </w:t>
            </w:r>
            <w:r w:rsidRPr="00121D62">
              <w:lastRenderedPageBreak/>
              <w:t>Representante da União para os Negócios Estrangeiros e a Política de Segurança, de 25 de novembro de 2020, intitulada «Terceiro Plano de Ação da UE em matéria de Igualdade de Género (GAP) III – Uma Agenda Ambiciosa para a Igualdade de Género e o Empoderamento das Mulheres na Ação Externa da UE» (JOIN(2020)0017), bem como o documento de trabalho conjunto, de 25 de novembro de 2020, que a acompanha, intitulado «Objetivos e indicadores para enquadrar a execução do GAP III (2021</w:t>
            </w:r>
            <w:r w:rsidR="00FA6DC2">
              <w:noBreakHyphen/>
            </w:r>
            <w:r w:rsidRPr="00121D62">
              <w:t>25)» (SWD(2020)0284),</w:t>
            </w:r>
          </w:p>
        </w:tc>
        <w:tc>
          <w:tcPr>
            <w:tcW w:w="4876" w:type="dxa"/>
            <w:tcBorders>
              <w:top w:val="nil"/>
              <w:left w:val="nil"/>
              <w:bottom w:val="nil"/>
              <w:right w:val="nil"/>
            </w:tcBorders>
          </w:tcPr>
          <w:p w14:paraId="4702EC37" w14:textId="2E208D9D" w:rsidR="00115348" w:rsidRPr="00121D62" w:rsidRDefault="00115348" w:rsidP="00A41960">
            <w:pPr>
              <w:pStyle w:val="Normal6a"/>
            </w:pPr>
            <w:r w:rsidRPr="00121D62">
              <w:lastRenderedPageBreak/>
              <w:t>–</w:t>
            </w:r>
            <w:r w:rsidRPr="00121D62">
              <w:tab/>
              <w:t xml:space="preserve">Tendo em conta a Comunicação Conjunta da Comissão e do Alto </w:t>
            </w:r>
            <w:r w:rsidRPr="00121D62">
              <w:lastRenderedPageBreak/>
              <w:t xml:space="preserve">Representante da União para os Negócios Estrangeiros e a Política de Segurança, de 25 de novembro de 2020, </w:t>
            </w:r>
            <w:r w:rsidRPr="00121D62">
              <w:rPr>
                <w:b/>
                <w:i/>
              </w:rPr>
              <w:t>prorrogada até 2027,</w:t>
            </w:r>
            <w:r w:rsidRPr="00121D62">
              <w:t xml:space="preserve"> intitulada «Terceiro Plano de Ação da UE em matéria de Igualdade de Género (GAP) III – Uma Agenda Ambiciosa para a Igualdade de Género e o Empoderamento das Mulheres na Ação Externa da UE» (JOIN(2020)0017), bem como o documento de trabalho conjunto, de 25 de novembro de 2020, que a acompanha, intitulado «Objetivos e indicadores para enquadrar a execução do GAP III (2021</w:t>
            </w:r>
            <w:r w:rsidR="00FA6DC2">
              <w:noBreakHyphen/>
            </w:r>
            <w:r w:rsidRPr="00121D62">
              <w:t>25)» (SWD(2020)0284),</w:t>
            </w:r>
          </w:p>
        </w:tc>
      </w:tr>
    </w:tbl>
    <w:p w14:paraId="1011D91D"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7C2D7A6" w14:textId="77777777" w:rsidR="00115348" w:rsidRPr="00121D62" w:rsidRDefault="00115348" w:rsidP="00115348">
      <w:r w:rsidRPr="00121D62">
        <w:rPr>
          <w:rStyle w:val="HideTWBExt"/>
        </w:rPr>
        <w:t>&lt;/Amend&gt;</w:t>
      </w:r>
    </w:p>
    <w:p w14:paraId="14E9AB8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29</w:t>
      </w:r>
      <w:r w:rsidRPr="00121D62">
        <w:rPr>
          <w:rStyle w:val="HideTWBExt"/>
        </w:rPr>
        <w:t>&lt;/NumAm&gt;</w:t>
      </w:r>
    </w:p>
    <w:p w14:paraId="636558B7"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4209510D" w14:textId="77777777" w:rsidR="00115348" w:rsidRPr="00121D62" w:rsidRDefault="00115348" w:rsidP="00115348">
      <w:pPr>
        <w:pStyle w:val="NormalBold"/>
      </w:pPr>
      <w:r w:rsidRPr="00121D62">
        <w:rPr>
          <w:rStyle w:val="HideTWBExt"/>
          <w:b w:val="0"/>
        </w:rPr>
        <w:t>&lt;/RepeatBlock-By&gt;</w:t>
      </w:r>
    </w:p>
    <w:p w14:paraId="7A77412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C0A6DEC" w14:textId="4FC8BDFF" w:rsidR="00115348" w:rsidRPr="00121D62" w:rsidRDefault="00115348" w:rsidP="00115348">
      <w:pPr>
        <w:pStyle w:val="NormalBold"/>
      </w:pPr>
      <w:r w:rsidRPr="00121D62">
        <w:rPr>
          <w:rStyle w:val="HideTWBExt"/>
        </w:rPr>
        <w:t>&lt;Article&gt;</w:t>
      </w:r>
      <w:r w:rsidRPr="00121D62">
        <w:t>Citação 18</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E485FC3" w14:textId="77777777" w:rsidTr="00A41960">
        <w:trPr>
          <w:trHeight w:hRule="exact" w:val="240"/>
          <w:jc w:val="center"/>
        </w:trPr>
        <w:tc>
          <w:tcPr>
            <w:tcW w:w="9752" w:type="dxa"/>
            <w:gridSpan w:val="2"/>
            <w:tcBorders>
              <w:top w:val="nil"/>
              <w:left w:val="nil"/>
              <w:bottom w:val="nil"/>
              <w:right w:val="nil"/>
            </w:tcBorders>
          </w:tcPr>
          <w:p w14:paraId="4727D5F8" w14:textId="77777777" w:rsidR="00115348" w:rsidRPr="00121D62" w:rsidRDefault="00115348" w:rsidP="00A41960"/>
        </w:tc>
      </w:tr>
      <w:tr w:rsidR="00115348" w:rsidRPr="00121D62" w14:paraId="3DDD4E47" w14:textId="77777777" w:rsidTr="00A41960">
        <w:trPr>
          <w:trHeight w:val="240"/>
          <w:jc w:val="center"/>
        </w:trPr>
        <w:tc>
          <w:tcPr>
            <w:tcW w:w="4876" w:type="dxa"/>
            <w:tcBorders>
              <w:top w:val="nil"/>
              <w:left w:val="nil"/>
              <w:bottom w:val="nil"/>
              <w:right w:val="nil"/>
            </w:tcBorders>
          </w:tcPr>
          <w:p w14:paraId="198E9F6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F86B513" w14:textId="77777777" w:rsidR="00115348" w:rsidRPr="00121D62" w:rsidRDefault="00115348" w:rsidP="00A41960">
            <w:pPr>
              <w:pStyle w:val="AmColumnHeading"/>
            </w:pPr>
            <w:r w:rsidRPr="00121D62">
              <w:t>Alteração</w:t>
            </w:r>
          </w:p>
        </w:tc>
      </w:tr>
      <w:tr w:rsidR="00115348" w:rsidRPr="00121D62" w14:paraId="6A7A4900" w14:textId="77777777" w:rsidTr="00A41960">
        <w:trPr>
          <w:jc w:val="center"/>
        </w:trPr>
        <w:tc>
          <w:tcPr>
            <w:tcW w:w="4876" w:type="dxa"/>
            <w:tcBorders>
              <w:top w:val="nil"/>
              <w:left w:val="nil"/>
              <w:bottom w:val="nil"/>
              <w:right w:val="nil"/>
            </w:tcBorders>
          </w:tcPr>
          <w:p w14:paraId="6E10D25B" w14:textId="77777777" w:rsidR="00115348" w:rsidRPr="00121D62" w:rsidRDefault="00115348" w:rsidP="00A41960">
            <w:pPr>
              <w:pStyle w:val="Normal6a"/>
            </w:pPr>
          </w:p>
        </w:tc>
        <w:tc>
          <w:tcPr>
            <w:tcW w:w="4876" w:type="dxa"/>
            <w:tcBorders>
              <w:top w:val="nil"/>
              <w:left w:val="nil"/>
              <w:bottom w:val="nil"/>
              <w:right w:val="nil"/>
            </w:tcBorders>
          </w:tcPr>
          <w:p w14:paraId="1662E1BA" w14:textId="6BC9D3A5" w:rsidR="00115348" w:rsidRPr="00121D62" w:rsidRDefault="00115348" w:rsidP="00A41960">
            <w:pPr>
              <w:pStyle w:val="Normal6a"/>
            </w:pPr>
            <w:r w:rsidRPr="00121D62">
              <w:rPr>
                <w:b/>
                <w:i/>
              </w:rPr>
              <w:t>–</w:t>
            </w:r>
            <w:r w:rsidRPr="00121D62">
              <w:tab/>
            </w:r>
            <w:r w:rsidRPr="00121D62">
              <w:rPr>
                <w:b/>
                <w:i/>
              </w:rPr>
              <w:t>Tendo em conta o Relatório da Comissão, de 25 de setembro de 2024, sobre a aplicação da Estratégia para a Igualdade de Tratamento das Pessoas LGBTIQ 2020</w:t>
            </w:r>
            <w:r w:rsidR="00FA6DC2">
              <w:rPr>
                <w:b/>
                <w:i/>
              </w:rPr>
              <w:noBreakHyphen/>
            </w:r>
            <w:r w:rsidRPr="00121D62">
              <w:rPr>
                <w:b/>
                <w:i/>
              </w:rPr>
              <w:t>2025,</w:t>
            </w:r>
          </w:p>
        </w:tc>
      </w:tr>
    </w:tbl>
    <w:p w14:paraId="704F7A2F"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40F6093" w14:textId="77777777" w:rsidR="00115348" w:rsidRPr="00121D62" w:rsidRDefault="00115348" w:rsidP="00115348">
      <w:r w:rsidRPr="00121D62">
        <w:rPr>
          <w:rStyle w:val="HideTWBExt"/>
        </w:rPr>
        <w:t>&lt;/Amend&gt;</w:t>
      </w:r>
    </w:p>
    <w:p w14:paraId="3843738F"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30</w:t>
      </w:r>
      <w:r w:rsidRPr="00121D62">
        <w:rPr>
          <w:rStyle w:val="HideTWBExt"/>
        </w:rPr>
        <w:t>&lt;/NumAm&gt;</w:t>
      </w:r>
    </w:p>
    <w:p w14:paraId="0EB50B45" w14:textId="77777777" w:rsidR="00115348" w:rsidRPr="00121D62" w:rsidRDefault="00115348" w:rsidP="00115348">
      <w:pPr>
        <w:pStyle w:val="NormalBold"/>
      </w:pPr>
      <w:r w:rsidRPr="00121D62">
        <w:rPr>
          <w:rStyle w:val="HideTWBExt"/>
          <w:b w:val="0"/>
        </w:rPr>
        <w:t>&lt;RepeatBlock-By&gt;&lt;Members&gt;</w:t>
      </w:r>
      <w:r w:rsidRPr="00121D62">
        <w:t>Gabriela Firea</w:t>
      </w:r>
      <w:r w:rsidRPr="00121D62">
        <w:rPr>
          <w:rStyle w:val="HideTWBExt"/>
          <w:b w:val="0"/>
        </w:rPr>
        <w:t>&lt;/Members&gt;</w:t>
      </w:r>
    </w:p>
    <w:p w14:paraId="527E1322" w14:textId="77777777" w:rsidR="00115348" w:rsidRPr="00121D62" w:rsidRDefault="00115348" w:rsidP="00115348">
      <w:pPr>
        <w:pStyle w:val="NormalBold"/>
      </w:pPr>
      <w:r w:rsidRPr="00121D62">
        <w:rPr>
          <w:rStyle w:val="HideTWBExt"/>
          <w:b w:val="0"/>
        </w:rPr>
        <w:t>&lt;/RepeatBlock-By&gt;</w:t>
      </w:r>
    </w:p>
    <w:p w14:paraId="49B0DA9D"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0BF9C05" w14:textId="1FCBE3C3" w:rsidR="00115348" w:rsidRPr="00121D62" w:rsidRDefault="00115348" w:rsidP="00115348">
      <w:pPr>
        <w:pStyle w:val="NormalBold"/>
      </w:pPr>
      <w:r w:rsidRPr="00121D62">
        <w:rPr>
          <w:rStyle w:val="HideTWBExt"/>
        </w:rPr>
        <w:t>&lt;Article&gt;</w:t>
      </w:r>
      <w:r w:rsidRPr="00121D62">
        <w:t>Citação 18</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E5CB568" w14:textId="77777777" w:rsidTr="00A41960">
        <w:trPr>
          <w:trHeight w:hRule="exact" w:val="240"/>
          <w:jc w:val="center"/>
        </w:trPr>
        <w:tc>
          <w:tcPr>
            <w:tcW w:w="9752" w:type="dxa"/>
            <w:gridSpan w:val="2"/>
            <w:tcBorders>
              <w:top w:val="nil"/>
              <w:left w:val="nil"/>
              <w:bottom w:val="nil"/>
              <w:right w:val="nil"/>
            </w:tcBorders>
          </w:tcPr>
          <w:p w14:paraId="71D11D44" w14:textId="77777777" w:rsidR="00115348" w:rsidRPr="00121D62" w:rsidRDefault="00115348" w:rsidP="00A41960"/>
        </w:tc>
      </w:tr>
      <w:tr w:rsidR="00115348" w:rsidRPr="00121D62" w14:paraId="01D89ABB" w14:textId="77777777" w:rsidTr="00A41960">
        <w:trPr>
          <w:trHeight w:val="240"/>
          <w:jc w:val="center"/>
        </w:trPr>
        <w:tc>
          <w:tcPr>
            <w:tcW w:w="4876" w:type="dxa"/>
            <w:tcBorders>
              <w:top w:val="nil"/>
              <w:left w:val="nil"/>
              <w:bottom w:val="nil"/>
              <w:right w:val="nil"/>
            </w:tcBorders>
          </w:tcPr>
          <w:p w14:paraId="45A852C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57CDA89" w14:textId="77777777" w:rsidR="00115348" w:rsidRPr="00121D62" w:rsidRDefault="00115348" w:rsidP="00A41960">
            <w:pPr>
              <w:pStyle w:val="AmColumnHeading"/>
            </w:pPr>
            <w:r w:rsidRPr="00121D62">
              <w:t>Alteração</w:t>
            </w:r>
          </w:p>
        </w:tc>
      </w:tr>
      <w:tr w:rsidR="00115348" w:rsidRPr="00121D62" w14:paraId="459FD7FD" w14:textId="77777777" w:rsidTr="00A41960">
        <w:trPr>
          <w:jc w:val="center"/>
        </w:trPr>
        <w:tc>
          <w:tcPr>
            <w:tcW w:w="4876" w:type="dxa"/>
            <w:tcBorders>
              <w:top w:val="nil"/>
              <w:left w:val="nil"/>
              <w:bottom w:val="nil"/>
              <w:right w:val="nil"/>
            </w:tcBorders>
          </w:tcPr>
          <w:p w14:paraId="6DB4AD0E" w14:textId="77777777" w:rsidR="00115348" w:rsidRPr="00121D62" w:rsidRDefault="00115348" w:rsidP="00A41960">
            <w:pPr>
              <w:pStyle w:val="Normal6a"/>
            </w:pPr>
          </w:p>
        </w:tc>
        <w:tc>
          <w:tcPr>
            <w:tcW w:w="4876" w:type="dxa"/>
            <w:tcBorders>
              <w:top w:val="nil"/>
              <w:left w:val="nil"/>
              <w:bottom w:val="nil"/>
              <w:right w:val="nil"/>
            </w:tcBorders>
          </w:tcPr>
          <w:p w14:paraId="475FE9F9" w14:textId="0DB74436" w:rsidR="00115348" w:rsidRPr="00121D62" w:rsidRDefault="00115348" w:rsidP="00A41960">
            <w:pPr>
              <w:pStyle w:val="Normal6a"/>
            </w:pPr>
            <w:r w:rsidRPr="00121D62">
              <w:rPr>
                <w:b/>
                <w:i/>
              </w:rPr>
              <w:t>–</w:t>
            </w:r>
            <w:r w:rsidRPr="00121D62">
              <w:tab/>
            </w:r>
            <w:r w:rsidRPr="00121D62">
              <w:rPr>
                <w:b/>
                <w:i/>
              </w:rPr>
              <w:t>Tendo em conta as Orientações políticas para a próxima Comissão Europeia 2024</w:t>
            </w:r>
            <w:r w:rsidR="00FA6DC2">
              <w:rPr>
                <w:b/>
                <w:i/>
              </w:rPr>
              <w:noBreakHyphen/>
            </w:r>
            <w:r w:rsidRPr="00121D62">
              <w:rPr>
                <w:b/>
                <w:i/>
              </w:rPr>
              <w:t>2029,</w:t>
            </w:r>
          </w:p>
        </w:tc>
      </w:tr>
    </w:tbl>
    <w:p w14:paraId="202DD948"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{RO}</w:t>
      </w:r>
      <w:r w:rsidRPr="00121D62">
        <w:t>ro</w:t>
      </w:r>
      <w:r w:rsidRPr="00121D62">
        <w:rPr>
          <w:rStyle w:val="HideTWBExt"/>
        </w:rPr>
        <w:t>&lt;/Original&gt;</w:t>
      </w:r>
    </w:p>
    <w:p w14:paraId="19F566DE" w14:textId="77777777" w:rsidR="00115348" w:rsidRPr="00121D62" w:rsidRDefault="00115348" w:rsidP="00115348">
      <w:r w:rsidRPr="00121D62">
        <w:rPr>
          <w:rStyle w:val="HideTWBExt"/>
        </w:rPr>
        <w:t>&lt;/Amend&gt;</w:t>
      </w:r>
    </w:p>
    <w:p w14:paraId="14B9051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31</w:t>
      </w:r>
      <w:r w:rsidRPr="00121D62">
        <w:rPr>
          <w:rStyle w:val="HideTWBExt"/>
        </w:rPr>
        <w:t>&lt;/NumAm&gt;</w:t>
      </w:r>
    </w:p>
    <w:p w14:paraId="19051003"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7243EF98" w14:textId="77777777" w:rsidR="00115348" w:rsidRPr="00121D62" w:rsidRDefault="00115348" w:rsidP="00115348">
      <w:pPr>
        <w:pStyle w:val="NormalBold"/>
      </w:pPr>
      <w:r w:rsidRPr="00121D62">
        <w:rPr>
          <w:rStyle w:val="HideTWBExt"/>
          <w:b w:val="0"/>
        </w:rPr>
        <w:t>&lt;/RepeatBlock-By&gt;</w:t>
      </w:r>
    </w:p>
    <w:p w14:paraId="334B966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5D4B9F6" w14:textId="585C706C" w:rsidR="00115348" w:rsidRPr="00121D62" w:rsidRDefault="00115348" w:rsidP="00115348">
      <w:pPr>
        <w:pStyle w:val="NormalBold"/>
      </w:pPr>
      <w:r w:rsidRPr="00121D62">
        <w:rPr>
          <w:rStyle w:val="HideTWBExt"/>
        </w:rPr>
        <w:t>&lt;Article&gt;</w:t>
      </w:r>
      <w:r w:rsidRPr="00121D62">
        <w:t>Citação 18</w:t>
      </w:r>
      <w:r w:rsidR="00FA6DC2">
        <w:noBreakHyphen/>
      </w:r>
      <w:r w:rsidRPr="00121D62">
        <w:t>B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A7D1EA6" w14:textId="77777777" w:rsidTr="00A41960">
        <w:trPr>
          <w:trHeight w:hRule="exact" w:val="240"/>
          <w:jc w:val="center"/>
        </w:trPr>
        <w:tc>
          <w:tcPr>
            <w:tcW w:w="9752" w:type="dxa"/>
            <w:gridSpan w:val="2"/>
            <w:tcBorders>
              <w:top w:val="nil"/>
              <w:left w:val="nil"/>
              <w:bottom w:val="nil"/>
              <w:right w:val="nil"/>
            </w:tcBorders>
          </w:tcPr>
          <w:p w14:paraId="7CEF1171" w14:textId="77777777" w:rsidR="00115348" w:rsidRPr="00121D62" w:rsidRDefault="00115348" w:rsidP="00A41960"/>
        </w:tc>
      </w:tr>
      <w:tr w:rsidR="00115348" w:rsidRPr="00121D62" w14:paraId="2617E11F" w14:textId="77777777" w:rsidTr="00A41960">
        <w:trPr>
          <w:trHeight w:val="240"/>
          <w:jc w:val="center"/>
        </w:trPr>
        <w:tc>
          <w:tcPr>
            <w:tcW w:w="4876" w:type="dxa"/>
            <w:tcBorders>
              <w:top w:val="nil"/>
              <w:left w:val="nil"/>
              <w:bottom w:val="nil"/>
              <w:right w:val="nil"/>
            </w:tcBorders>
          </w:tcPr>
          <w:p w14:paraId="2D0DB73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23AD55C" w14:textId="77777777" w:rsidR="00115348" w:rsidRPr="00121D62" w:rsidRDefault="00115348" w:rsidP="00A41960">
            <w:pPr>
              <w:pStyle w:val="AmColumnHeading"/>
            </w:pPr>
            <w:r w:rsidRPr="00121D62">
              <w:t>Alteração</w:t>
            </w:r>
          </w:p>
        </w:tc>
      </w:tr>
      <w:tr w:rsidR="00115348" w:rsidRPr="00121D62" w14:paraId="77D6322E" w14:textId="77777777" w:rsidTr="00A41960">
        <w:trPr>
          <w:jc w:val="center"/>
        </w:trPr>
        <w:tc>
          <w:tcPr>
            <w:tcW w:w="4876" w:type="dxa"/>
            <w:tcBorders>
              <w:top w:val="nil"/>
              <w:left w:val="nil"/>
              <w:bottom w:val="nil"/>
              <w:right w:val="nil"/>
            </w:tcBorders>
          </w:tcPr>
          <w:p w14:paraId="7D242CAA" w14:textId="77777777" w:rsidR="00115348" w:rsidRPr="00121D62" w:rsidRDefault="00115348" w:rsidP="00A41960">
            <w:pPr>
              <w:pStyle w:val="Normal6a"/>
            </w:pPr>
          </w:p>
        </w:tc>
        <w:tc>
          <w:tcPr>
            <w:tcW w:w="4876" w:type="dxa"/>
            <w:tcBorders>
              <w:top w:val="nil"/>
              <w:left w:val="nil"/>
              <w:bottom w:val="nil"/>
              <w:right w:val="nil"/>
            </w:tcBorders>
          </w:tcPr>
          <w:p w14:paraId="6FD274C2" w14:textId="77777777" w:rsidR="00115348" w:rsidRPr="00121D62" w:rsidRDefault="00115348" w:rsidP="00A41960">
            <w:pPr>
              <w:pStyle w:val="Normal6a"/>
            </w:pPr>
            <w:r w:rsidRPr="00121D62">
              <w:rPr>
                <w:b/>
                <w:i/>
              </w:rPr>
              <w:t>–</w:t>
            </w:r>
            <w:r w:rsidRPr="00121D62">
              <w:tab/>
            </w:r>
            <w:r w:rsidRPr="00121D62">
              <w:rPr>
                <w:b/>
                <w:i/>
              </w:rPr>
              <w:t>Tendo em conta a Convenção Internacional sobre a Eliminação de Todas as Formas de Discriminação Racial, adotada pelas Nações Unidas em 21 de dezembro de 1965,</w:t>
            </w:r>
          </w:p>
        </w:tc>
      </w:tr>
    </w:tbl>
    <w:p w14:paraId="6F500AB7"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CB7FFFF" w14:textId="77777777" w:rsidR="00115348" w:rsidRPr="00121D62" w:rsidRDefault="00115348" w:rsidP="00115348">
      <w:r w:rsidRPr="00121D62">
        <w:rPr>
          <w:rStyle w:val="HideTWBExt"/>
        </w:rPr>
        <w:t>&lt;/Amend&gt;</w:t>
      </w:r>
    </w:p>
    <w:p w14:paraId="4AB8BD8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32</w:t>
      </w:r>
      <w:r w:rsidRPr="00121D62">
        <w:rPr>
          <w:rStyle w:val="HideTWBExt"/>
        </w:rPr>
        <w:t>&lt;/NumAm&gt;</w:t>
      </w:r>
    </w:p>
    <w:p w14:paraId="2C4C18D6"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7E619FC2" w14:textId="77777777" w:rsidR="00115348" w:rsidRPr="00121D62" w:rsidRDefault="00115348" w:rsidP="00115348">
      <w:pPr>
        <w:pStyle w:val="NormalBold"/>
      </w:pPr>
      <w:r w:rsidRPr="00121D62">
        <w:rPr>
          <w:rStyle w:val="HideTWBExt"/>
          <w:b w:val="0"/>
        </w:rPr>
        <w:t>&lt;/RepeatBlock-By&gt;</w:t>
      </w:r>
    </w:p>
    <w:p w14:paraId="023AC367"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366E584" w14:textId="77777777" w:rsidR="00115348" w:rsidRPr="00121D62" w:rsidRDefault="00115348" w:rsidP="00115348">
      <w:pPr>
        <w:pStyle w:val="NormalBold"/>
      </w:pPr>
      <w:r w:rsidRPr="00121D62">
        <w:rPr>
          <w:rStyle w:val="HideTWBExt"/>
        </w:rPr>
        <w:t>&lt;Article&gt;</w:t>
      </w:r>
      <w:r w:rsidRPr="00121D62">
        <w:t>Citação 19</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837676A" w14:textId="77777777" w:rsidTr="00A41960">
        <w:trPr>
          <w:trHeight w:hRule="exact" w:val="240"/>
          <w:jc w:val="center"/>
        </w:trPr>
        <w:tc>
          <w:tcPr>
            <w:tcW w:w="9752" w:type="dxa"/>
            <w:gridSpan w:val="2"/>
            <w:tcBorders>
              <w:top w:val="nil"/>
              <w:left w:val="nil"/>
              <w:bottom w:val="nil"/>
              <w:right w:val="nil"/>
            </w:tcBorders>
          </w:tcPr>
          <w:p w14:paraId="3D7FBB0B" w14:textId="77777777" w:rsidR="00115348" w:rsidRPr="00121D62" w:rsidRDefault="00115348" w:rsidP="00A41960"/>
        </w:tc>
      </w:tr>
      <w:tr w:rsidR="00115348" w:rsidRPr="00121D62" w14:paraId="49B891B5" w14:textId="77777777" w:rsidTr="00A41960">
        <w:trPr>
          <w:trHeight w:val="240"/>
          <w:jc w:val="center"/>
        </w:trPr>
        <w:tc>
          <w:tcPr>
            <w:tcW w:w="4876" w:type="dxa"/>
            <w:tcBorders>
              <w:top w:val="nil"/>
              <w:left w:val="nil"/>
              <w:bottom w:val="nil"/>
              <w:right w:val="nil"/>
            </w:tcBorders>
          </w:tcPr>
          <w:p w14:paraId="3087463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09D9DB9" w14:textId="77777777" w:rsidR="00115348" w:rsidRPr="00121D62" w:rsidRDefault="00115348" w:rsidP="00A41960">
            <w:pPr>
              <w:pStyle w:val="AmColumnHeading"/>
            </w:pPr>
            <w:r w:rsidRPr="00121D62">
              <w:t>Alteração</w:t>
            </w:r>
          </w:p>
        </w:tc>
      </w:tr>
      <w:tr w:rsidR="00115348" w:rsidRPr="00121D62" w14:paraId="67726BDA" w14:textId="77777777" w:rsidTr="00A41960">
        <w:trPr>
          <w:jc w:val="center"/>
        </w:trPr>
        <w:tc>
          <w:tcPr>
            <w:tcW w:w="4876" w:type="dxa"/>
            <w:tcBorders>
              <w:top w:val="nil"/>
              <w:left w:val="nil"/>
              <w:bottom w:val="nil"/>
              <w:right w:val="nil"/>
            </w:tcBorders>
          </w:tcPr>
          <w:p w14:paraId="48BA9BE1" w14:textId="77777777" w:rsidR="00115348" w:rsidRPr="00121D62" w:rsidRDefault="00115348" w:rsidP="00A41960">
            <w:pPr>
              <w:pStyle w:val="Normal6a"/>
            </w:pPr>
            <w:r w:rsidRPr="00121D62">
              <w:rPr>
                <w:b/>
                <w:i/>
              </w:rPr>
              <w:t>–</w:t>
            </w:r>
            <w:r w:rsidRPr="00121D62">
              <w:tab/>
            </w:r>
            <w:r w:rsidRPr="00121D62">
              <w:rPr>
                <w:b/>
                <w:i/>
              </w:rPr>
              <w:t>Tendo em conta a Comunicação da Comissão, de 7 de março de 2025, intitulada «Um Roteiro dos Direitos das Mulheres» (COM(2025)0097),</w:t>
            </w:r>
          </w:p>
        </w:tc>
        <w:tc>
          <w:tcPr>
            <w:tcW w:w="4876" w:type="dxa"/>
            <w:tcBorders>
              <w:top w:val="nil"/>
              <w:left w:val="nil"/>
              <w:bottom w:val="nil"/>
              <w:right w:val="nil"/>
            </w:tcBorders>
          </w:tcPr>
          <w:p w14:paraId="39FAD963" w14:textId="77777777" w:rsidR="00115348" w:rsidRPr="00121D62" w:rsidRDefault="00115348" w:rsidP="00A41960">
            <w:pPr>
              <w:pStyle w:val="Normal6a"/>
            </w:pPr>
            <w:r w:rsidRPr="00121D62">
              <w:rPr>
                <w:b/>
                <w:i/>
              </w:rPr>
              <w:t>Suprimido</w:t>
            </w:r>
          </w:p>
        </w:tc>
      </w:tr>
    </w:tbl>
    <w:p w14:paraId="2BA06F9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4E52B06" w14:textId="77777777" w:rsidR="00115348" w:rsidRPr="00121D62" w:rsidRDefault="00115348" w:rsidP="00115348">
      <w:r w:rsidRPr="00121D62">
        <w:rPr>
          <w:rStyle w:val="HideTWBExt"/>
        </w:rPr>
        <w:t>&lt;/Amend&gt;</w:t>
      </w:r>
    </w:p>
    <w:p w14:paraId="22465ED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33</w:t>
      </w:r>
      <w:r w:rsidRPr="00121D62">
        <w:rPr>
          <w:rStyle w:val="HideTWBExt"/>
        </w:rPr>
        <w:t>&lt;/NumAm&gt;</w:t>
      </w:r>
    </w:p>
    <w:p w14:paraId="00B03C0A" w14:textId="77777777" w:rsidR="00115348" w:rsidRPr="00121D62" w:rsidRDefault="00115348" w:rsidP="00115348">
      <w:pPr>
        <w:pStyle w:val="NormalBold"/>
      </w:pPr>
      <w:r w:rsidRPr="00121D62">
        <w:rPr>
          <w:rStyle w:val="HideTWBExt"/>
          <w:b w:val="0"/>
        </w:rPr>
        <w:t>&lt;RepeatBlock-By&gt;&lt;Members&gt;</w:t>
      </w:r>
      <w:r w:rsidRPr="00121D62">
        <w:t>Sirpa Pietikäinen</w:t>
      </w:r>
      <w:r w:rsidRPr="00121D62">
        <w:rPr>
          <w:rStyle w:val="HideTWBExt"/>
          <w:b w:val="0"/>
        </w:rPr>
        <w:t>&lt;/Members&gt;</w:t>
      </w:r>
    </w:p>
    <w:p w14:paraId="03FC0362" w14:textId="77777777" w:rsidR="00115348" w:rsidRPr="00121D62" w:rsidRDefault="00115348" w:rsidP="00115348">
      <w:pPr>
        <w:pStyle w:val="NormalBold"/>
      </w:pPr>
      <w:r w:rsidRPr="00121D62">
        <w:rPr>
          <w:rStyle w:val="HideTWBExt"/>
          <w:b w:val="0"/>
        </w:rPr>
        <w:t>&lt;/RepeatBlock-By&gt;</w:t>
      </w:r>
    </w:p>
    <w:p w14:paraId="761A7F7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199251F" w14:textId="72C8A47C" w:rsidR="00115348" w:rsidRPr="00121D62" w:rsidRDefault="00115348" w:rsidP="00115348">
      <w:pPr>
        <w:pStyle w:val="NormalBold"/>
      </w:pPr>
      <w:r w:rsidRPr="00121D62">
        <w:rPr>
          <w:rStyle w:val="HideTWBExt"/>
        </w:rPr>
        <w:t>&lt;Article&gt;</w:t>
      </w:r>
      <w:r w:rsidRPr="00121D62">
        <w:t>Citação 19</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858CA39" w14:textId="77777777" w:rsidTr="00A41960">
        <w:trPr>
          <w:trHeight w:hRule="exact" w:val="240"/>
          <w:jc w:val="center"/>
        </w:trPr>
        <w:tc>
          <w:tcPr>
            <w:tcW w:w="9752" w:type="dxa"/>
            <w:gridSpan w:val="2"/>
            <w:tcBorders>
              <w:top w:val="nil"/>
              <w:left w:val="nil"/>
              <w:bottom w:val="nil"/>
              <w:right w:val="nil"/>
            </w:tcBorders>
          </w:tcPr>
          <w:p w14:paraId="1B3200E3" w14:textId="77777777" w:rsidR="00115348" w:rsidRPr="00121D62" w:rsidRDefault="00115348" w:rsidP="00A41960"/>
        </w:tc>
      </w:tr>
      <w:tr w:rsidR="00115348" w:rsidRPr="00121D62" w14:paraId="3BFC8CC8" w14:textId="77777777" w:rsidTr="00A41960">
        <w:trPr>
          <w:trHeight w:val="240"/>
          <w:jc w:val="center"/>
        </w:trPr>
        <w:tc>
          <w:tcPr>
            <w:tcW w:w="4876" w:type="dxa"/>
            <w:tcBorders>
              <w:top w:val="nil"/>
              <w:left w:val="nil"/>
              <w:bottom w:val="nil"/>
              <w:right w:val="nil"/>
            </w:tcBorders>
          </w:tcPr>
          <w:p w14:paraId="3152CAA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035D36B" w14:textId="77777777" w:rsidR="00115348" w:rsidRPr="00121D62" w:rsidRDefault="00115348" w:rsidP="00A41960">
            <w:pPr>
              <w:pStyle w:val="AmColumnHeading"/>
            </w:pPr>
            <w:r w:rsidRPr="00121D62">
              <w:t>Alteração</w:t>
            </w:r>
          </w:p>
        </w:tc>
      </w:tr>
      <w:tr w:rsidR="00115348" w:rsidRPr="00121D62" w14:paraId="5DECF477" w14:textId="77777777" w:rsidTr="00A41960">
        <w:trPr>
          <w:jc w:val="center"/>
        </w:trPr>
        <w:tc>
          <w:tcPr>
            <w:tcW w:w="4876" w:type="dxa"/>
            <w:tcBorders>
              <w:top w:val="nil"/>
              <w:left w:val="nil"/>
              <w:bottom w:val="nil"/>
              <w:right w:val="nil"/>
            </w:tcBorders>
          </w:tcPr>
          <w:p w14:paraId="62B1B77C" w14:textId="77777777" w:rsidR="00115348" w:rsidRPr="00121D62" w:rsidRDefault="00115348" w:rsidP="00A41960">
            <w:pPr>
              <w:pStyle w:val="Normal6a"/>
            </w:pPr>
          </w:p>
        </w:tc>
        <w:tc>
          <w:tcPr>
            <w:tcW w:w="4876" w:type="dxa"/>
            <w:tcBorders>
              <w:top w:val="nil"/>
              <w:left w:val="nil"/>
              <w:bottom w:val="nil"/>
              <w:right w:val="nil"/>
            </w:tcBorders>
          </w:tcPr>
          <w:p w14:paraId="56D9004A" w14:textId="77777777" w:rsidR="00115348" w:rsidRPr="00121D62" w:rsidRDefault="00115348" w:rsidP="00A41960">
            <w:pPr>
              <w:pStyle w:val="Normal6a"/>
            </w:pPr>
            <w:r w:rsidRPr="00121D62">
              <w:rPr>
                <w:b/>
                <w:i/>
              </w:rPr>
              <w:t>–</w:t>
            </w:r>
            <w:r w:rsidRPr="00121D62">
              <w:tab/>
            </w:r>
            <w:r w:rsidRPr="00121D62">
              <w:rPr>
                <w:b/>
                <w:i/>
              </w:rPr>
              <w:t xml:space="preserve">Tendo em conta a Estratégia Europeia de Prestação de Cuidados da </w:t>
            </w:r>
            <w:r w:rsidRPr="00121D62">
              <w:rPr>
                <w:b/>
                <w:i/>
              </w:rPr>
              <w:lastRenderedPageBreak/>
              <w:t>Comissão, de 7 de setembro de 2022, que visa assegurar serviços de prestação de cuidados de qualidade, a preços comportáveis e acessíveis, a fim de melhorar a situação tanto dos beneficiários de cuidados como dos prestadores de cuidados (formais e informais) (na sua maioria mulheres) (COM(2022)440),</w:t>
            </w:r>
          </w:p>
        </w:tc>
      </w:tr>
    </w:tbl>
    <w:p w14:paraId="666B7469"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35DD1A9" w14:textId="77777777" w:rsidR="00115348" w:rsidRPr="00121D62" w:rsidRDefault="00115348" w:rsidP="00115348">
      <w:r w:rsidRPr="00121D62">
        <w:rPr>
          <w:rStyle w:val="HideTWBExt"/>
        </w:rPr>
        <w:t>&lt;/Amend&gt;</w:t>
      </w:r>
    </w:p>
    <w:p w14:paraId="4D085E2F"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34</w:t>
      </w:r>
      <w:r w:rsidRPr="00121D62">
        <w:rPr>
          <w:rStyle w:val="HideTWBExt"/>
        </w:rPr>
        <w:t>&lt;/NumAm&gt;</w:t>
      </w:r>
    </w:p>
    <w:p w14:paraId="55121986"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326A0B76" w14:textId="77777777" w:rsidR="00115348" w:rsidRPr="00121D62" w:rsidRDefault="00115348" w:rsidP="00115348">
      <w:pPr>
        <w:pStyle w:val="NormalBold"/>
      </w:pPr>
      <w:r w:rsidRPr="00121D62">
        <w:rPr>
          <w:rStyle w:val="HideTWBExt"/>
          <w:b w:val="0"/>
        </w:rPr>
        <w:t>&lt;/RepeatBlock-By&gt;</w:t>
      </w:r>
    </w:p>
    <w:p w14:paraId="2946894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20D59B7" w14:textId="42B1C957" w:rsidR="00115348" w:rsidRPr="00121D62" w:rsidRDefault="00115348" w:rsidP="00115348">
      <w:pPr>
        <w:pStyle w:val="NormalBold"/>
      </w:pPr>
      <w:r w:rsidRPr="00121D62">
        <w:rPr>
          <w:rStyle w:val="HideTWBExt"/>
        </w:rPr>
        <w:t>&lt;Article&gt;</w:t>
      </w:r>
      <w:r w:rsidRPr="00121D62">
        <w:t>Citação 19</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A04DE64" w14:textId="77777777" w:rsidTr="00A41960">
        <w:trPr>
          <w:trHeight w:hRule="exact" w:val="240"/>
          <w:jc w:val="center"/>
        </w:trPr>
        <w:tc>
          <w:tcPr>
            <w:tcW w:w="9752" w:type="dxa"/>
            <w:gridSpan w:val="2"/>
            <w:tcBorders>
              <w:top w:val="nil"/>
              <w:left w:val="nil"/>
              <w:bottom w:val="nil"/>
              <w:right w:val="nil"/>
            </w:tcBorders>
          </w:tcPr>
          <w:p w14:paraId="25376AB1" w14:textId="77777777" w:rsidR="00115348" w:rsidRPr="00121D62" w:rsidRDefault="00115348" w:rsidP="00A41960"/>
        </w:tc>
      </w:tr>
      <w:tr w:rsidR="00115348" w:rsidRPr="00121D62" w14:paraId="57B61C2A" w14:textId="77777777" w:rsidTr="00A41960">
        <w:trPr>
          <w:trHeight w:val="240"/>
          <w:jc w:val="center"/>
        </w:trPr>
        <w:tc>
          <w:tcPr>
            <w:tcW w:w="4876" w:type="dxa"/>
            <w:tcBorders>
              <w:top w:val="nil"/>
              <w:left w:val="nil"/>
              <w:bottom w:val="nil"/>
              <w:right w:val="nil"/>
            </w:tcBorders>
          </w:tcPr>
          <w:p w14:paraId="07D4973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1BA009C" w14:textId="77777777" w:rsidR="00115348" w:rsidRPr="00121D62" w:rsidRDefault="00115348" w:rsidP="00A41960">
            <w:pPr>
              <w:pStyle w:val="AmColumnHeading"/>
            </w:pPr>
            <w:r w:rsidRPr="00121D62">
              <w:t>Alteração</w:t>
            </w:r>
          </w:p>
        </w:tc>
      </w:tr>
      <w:tr w:rsidR="00115348" w:rsidRPr="00121D62" w14:paraId="14234E57" w14:textId="77777777" w:rsidTr="00A41960">
        <w:trPr>
          <w:jc w:val="center"/>
        </w:trPr>
        <w:tc>
          <w:tcPr>
            <w:tcW w:w="4876" w:type="dxa"/>
            <w:tcBorders>
              <w:top w:val="nil"/>
              <w:left w:val="nil"/>
              <w:bottom w:val="nil"/>
              <w:right w:val="nil"/>
            </w:tcBorders>
          </w:tcPr>
          <w:p w14:paraId="006359A5" w14:textId="77777777" w:rsidR="00115348" w:rsidRPr="00121D62" w:rsidRDefault="00115348" w:rsidP="00A41960">
            <w:pPr>
              <w:pStyle w:val="Normal6a"/>
            </w:pPr>
          </w:p>
        </w:tc>
        <w:tc>
          <w:tcPr>
            <w:tcW w:w="4876" w:type="dxa"/>
            <w:tcBorders>
              <w:top w:val="nil"/>
              <w:left w:val="nil"/>
              <w:bottom w:val="nil"/>
              <w:right w:val="nil"/>
            </w:tcBorders>
          </w:tcPr>
          <w:p w14:paraId="7E72C603" w14:textId="62F0BB0A" w:rsidR="00115348" w:rsidRPr="00121D62" w:rsidRDefault="00115348" w:rsidP="00A41960">
            <w:pPr>
              <w:pStyle w:val="Normal6a"/>
            </w:pPr>
            <w:r w:rsidRPr="00121D62">
              <w:rPr>
                <w:b/>
                <w:i/>
              </w:rPr>
              <w:t>–</w:t>
            </w:r>
            <w:r w:rsidRPr="00121D62">
              <w:tab/>
            </w:r>
            <w:r w:rsidRPr="00121D62">
              <w:rPr>
                <w:b/>
                <w:i/>
              </w:rPr>
              <w:t>Tendo em conta a sua Resolução, de 29 de novembro de 2018, sobre a situação das mulheres com deficiência</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0615E1C7" w14:textId="77777777" w:rsidTr="00A41960">
        <w:trPr>
          <w:jc w:val="center"/>
        </w:trPr>
        <w:tc>
          <w:tcPr>
            <w:tcW w:w="4876" w:type="dxa"/>
            <w:tcBorders>
              <w:top w:val="nil"/>
              <w:left w:val="nil"/>
              <w:bottom w:val="nil"/>
              <w:right w:val="nil"/>
            </w:tcBorders>
          </w:tcPr>
          <w:p w14:paraId="29811B06" w14:textId="77777777" w:rsidR="00115348" w:rsidRPr="00121D62" w:rsidRDefault="00115348" w:rsidP="00A41960"/>
        </w:tc>
        <w:tc>
          <w:tcPr>
            <w:tcW w:w="4876" w:type="dxa"/>
            <w:tcBorders>
              <w:top w:val="nil"/>
              <w:left w:val="nil"/>
              <w:bottom w:val="nil"/>
              <w:right w:val="nil"/>
            </w:tcBorders>
          </w:tcPr>
          <w:p w14:paraId="58F69097" w14:textId="77777777" w:rsidR="00115348" w:rsidRPr="00121D62" w:rsidRDefault="00115348" w:rsidP="00A41960">
            <w:pPr>
              <w:pStyle w:val="Normal6a"/>
            </w:pPr>
            <w:r w:rsidRPr="00121D62">
              <w:rPr>
                <w:b/>
                <w:i/>
              </w:rPr>
              <w:t>_________________</w:t>
            </w:r>
          </w:p>
        </w:tc>
      </w:tr>
      <w:tr w:rsidR="00115348" w:rsidRPr="00121D62" w14:paraId="5B7BBF87" w14:textId="77777777" w:rsidTr="00A41960">
        <w:trPr>
          <w:jc w:val="center"/>
        </w:trPr>
        <w:tc>
          <w:tcPr>
            <w:tcW w:w="4876" w:type="dxa"/>
            <w:tcBorders>
              <w:top w:val="nil"/>
              <w:left w:val="nil"/>
              <w:bottom w:val="nil"/>
              <w:right w:val="nil"/>
            </w:tcBorders>
          </w:tcPr>
          <w:p w14:paraId="10833882" w14:textId="77777777" w:rsidR="00115348" w:rsidRPr="00121D62" w:rsidRDefault="00115348" w:rsidP="00A41960"/>
        </w:tc>
        <w:tc>
          <w:tcPr>
            <w:tcW w:w="4876" w:type="dxa"/>
            <w:tcBorders>
              <w:top w:val="nil"/>
              <w:left w:val="nil"/>
              <w:bottom w:val="nil"/>
              <w:right w:val="nil"/>
            </w:tcBorders>
          </w:tcPr>
          <w:p w14:paraId="151B82F5" w14:textId="3033E175"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https://www.europarl.europa.eu/doceo/document/TA</w:t>
            </w:r>
            <w:r w:rsidR="00FA6DC2">
              <w:rPr>
                <w:b/>
                <w:i/>
              </w:rPr>
              <w:noBreakHyphen/>
            </w:r>
            <w:r w:rsidRPr="00121D62">
              <w:rPr>
                <w:b/>
                <w:i/>
              </w:rPr>
              <w:t>8</w:t>
            </w:r>
            <w:r w:rsidR="00FA6DC2">
              <w:rPr>
                <w:b/>
                <w:i/>
              </w:rPr>
              <w:noBreakHyphen/>
            </w:r>
            <w:r w:rsidRPr="00121D62">
              <w:rPr>
                <w:b/>
                <w:i/>
              </w:rPr>
              <w:t>2018</w:t>
            </w:r>
            <w:r w:rsidR="00FA6DC2">
              <w:rPr>
                <w:b/>
                <w:i/>
              </w:rPr>
              <w:noBreakHyphen/>
            </w:r>
            <w:r w:rsidRPr="00121D62">
              <w:rPr>
                <w:b/>
                <w:i/>
              </w:rPr>
              <w:t>0484_PT.html</w:t>
            </w:r>
          </w:p>
        </w:tc>
      </w:tr>
    </w:tbl>
    <w:p w14:paraId="356F85A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267D2FB" w14:textId="77777777" w:rsidR="00115348" w:rsidRPr="00121D62" w:rsidRDefault="00115348" w:rsidP="00115348">
      <w:r w:rsidRPr="00121D62">
        <w:rPr>
          <w:rStyle w:val="HideTWBExt"/>
        </w:rPr>
        <w:t>&lt;/Amend&gt;</w:t>
      </w:r>
    </w:p>
    <w:p w14:paraId="2541DC0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35</w:t>
      </w:r>
      <w:r w:rsidRPr="00121D62">
        <w:rPr>
          <w:rStyle w:val="HideTWBExt"/>
        </w:rPr>
        <w:t>&lt;/NumAm&gt;</w:t>
      </w:r>
    </w:p>
    <w:p w14:paraId="6AA298F2" w14:textId="77777777" w:rsidR="00115348" w:rsidRPr="00121D62" w:rsidRDefault="00115348" w:rsidP="00115348">
      <w:pPr>
        <w:pStyle w:val="NormalBold"/>
      </w:pPr>
      <w:r w:rsidRPr="00121D62">
        <w:rPr>
          <w:rStyle w:val="HideTWBExt"/>
          <w:b w:val="0"/>
        </w:rPr>
        <w:t>&lt;RepeatBlock-By&gt;&lt;Members&gt;</w:t>
      </w:r>
      <w:r w:rsidRPr="00121D62">
        <w:t>Rosa Estaràs Ferragut</w:t>
      </w:r>
      <w:r w:rsidRPr="00121D62">
        <w:rPr>
          <w:rStyle w:val="HideTWBExt"/>
          <w:b w:val="0"/>
        </w:rPr>
        <w:t>&lt;/Members&gt;</w:t>
      </w:r>
    </w:p>
    <w:p w14:paraId="7AD27E66" w14:textId="77777777" w:rsidR="00115348" w:rsidRPr="00121D62" w:rsidRDefault="00115348" w:rsidP="00115348">
      <w:pPr>
        <w:pStyle w:val="NormalBold"/>
      </w:pPr>
      <w:r w:rsidRPr="00121D62">
        <w:rPr>
          <w:rStyle w:val="HideTWBExt"/>
          <w:b w:val="0"/>
        </w:rPr>
        <w:t>&lt;/RepeatBlock-By&gt;</w:t>
      </w:r>
    </w:p>
    <w:p w14:paraId="7848089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E7E544E" w14:textId="7CE44080" w:rsidR="00115348" w:rsidRPr="00121D62" w:rsidRDefault="00115348" w:rsidP="00115348">
      <w:pPr>
        <w:pStyle w:val="NormalBold"/>
      </w:pPr>
      <w:r w:rsidRPr="00121D62">
        <w:rPr>
          <w:rStyle w:val="HideTWBExt"/>
        </w:rPr>
        <w:t>&lt;Article&gt;</w:t>
      </w:r>
      <w:r w:rsidRPr="00121D62">
        <w:t>Citação 19</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DEEE992" w14:textId="77777777" w:rsidTr="00A41960">
        <w:trPr>
          <w:trHeight w:hRule="exact" w:val="240"/>
          <w:jc w:val="center"/>
        </w:trPr>
        <w:tc>
          <w:tcPr>
            <w:tcW w:w="9752" w:type="dxa"/>
            <w:gridSpan w:val="2"/>
            <w:tcBorders>
              <w:top w:val="nil"/>
              <w:left w:val="nil"/>
              <w:bottom w:val="nil"/>
              <w:right w:val="nil"/>
            </w:tcBorders>
          </w:tcPr>
          <w:p w14:paraId="4F75313E" w14:textId="77777777" w:rsidR="00115348" w:rsidRPr="00121D62" w:rsidRDefault="00115348" w:rsidP="00A41960"/>
        </w:tc>
      </w:tr>
      <w:tr w:rsidR="00115348" w:rsidRPr="00121D62" w14:paraId="4D0F0554" w14:textId="77777777" w:rsidTr="00A41960">
        <w:trPr>
          <w:trHeight w:val="240"/>
          <w:jc w:val="center"/>
        </w:trPr>
        <w:tc>
          <w:tcPr>
            <w:tcW w:w="4876" w:type="dxa"/>
            <w:tcBorders>
              <w:top w:val="nil"/>
              <w:left w:val="nil"/>
              <w:bottom w:val="nil"/>
              <w:right w:val="nil"/>
            </w:tcBorders>
          </w:tcPr>
          <w:p w14:paraId="31835BE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769B344" w14:textId="77777777" w:rsidR="00115348" w:rsidRPr="00121D62" w:rsidRDefault="00115348" w:rsidP="00A41960">
            <w:pPr>
              <w:pStyle w:val="AmColumnHeading"/>
            </w:pPr>
            <w:r w:rsidRPr="00121D62">
              <w:t>Alteração</w:t>
            </w:r>
          </w:p>
        </w:tc>
      </w:tr>
      <w:tr w:rsidR="00115348" w:rsidRPr="00121D62" w14:paraId="7D271A43" w14:textId="77777777" w:rsidTr="00A41960">
        <w:trPr>
          <w:jc w:val="center"/>
        </w:trPr>
        <w:tc>
          <w:tcPr>
            <w:tcW w:w="4876" w:type="dxa"/>
            <w:tcBorders>
              <w:top w:val="nil"/>
              <w:left w:val="nil"/>
              <w:bottom w:val="nil"/>
              <w:right w:val="nil"/>
            </w:tcBorders>
          </w:tcPr>
          <w:p w14:paraId="544C483F" w14:textId="77777777" w:rsidR="00115348" w:rsidRPr="00121D62" w:rsidRDefault="00115348" w:rsidP="00A41960">
            <w:pPr>
              <w:pStyle w:val="Normal6a"/>
            </w:pPr>
          </w:p>
        </w:tc>
        <w:tc>
          <w:tcPr>
            <w:tcW w:w="4876" w:type="dxa"/>
            <w:tcBorders>
              <w:top w:val="nil"/>
              <w:left w:val="nil"/>
              <w:bottom w:val="nil"/>
              <w:right w:val="nil"/>
            </w:tcBorders>
          </w:tcPr>
          <w:p w14:paraId="0D7C85D6" w14:textId="77777777" w:rsidR="00115348" w:rsidRPr="00121D62" w:rsidRDefault="00115348" w:rsidP="00A41960">
            <w:pPr>
              <w:pStyle w:val="Normal6a"/>
            </w:pPr>
            <w:r w:rsidRPr="00121D62">
              <w:rPr>
                <w:b/>
                <w:i/>
              </w:rPr>
              <w:t>–</w:t>
            </w:r>
            <w:r w:rsidRPr="00121D62">
              <w:tab/>
            </w:r>
            <w:r w:rsidRPr="00121D62">
              <w:rPr>
                <w:b/>
                <w:i/>
              </w:rPr>
              <w:t>Tendo em conta a sua Resolução, de 29 de novembro de 2018, sobre a situação das mulheres com deficiência,</w:t>
            </w:r>
          </w:p>
        </w:tc>
      </w:tr>
    </w:tbl>
    <w:p w14:paraId="60276D08"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38EACF0" w14:textId="77777777" w:rsidR="00115348" w:rsidRPr="00121D62" w:rsidRDefault="00115348" w:rsidP="00115348">
      <w:r w:rsidRPr="00121D62">
        <w:rPr>
          <w:rStyle w:val="HideTWBExt"/>
        </w:rPr>
        <w:t>&lt;/Amend&gt;</w:t>
      </w:r>
    </w:p>
    <w:p w14:paraId="1F88BA4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36</w:t>
      </w:r>
      <w:r w:rsidRPr="00121D62">
        <w:rPr>
          <w:rStyle w:val="HideTWBExt"/>
        </w:rPr>
        <w:t>&lt;/NumAm&gt;</w:t>
      </w:r>
    </w:p>
    <w:p w14:paraId="5B5FBBAA" w14:textId="77777777" w:rsidR="00115348" w:rsidRPr="00121D62" w:rsidRDefault="00115348" w:rsidP="00115348">
      <w:pPr>
        <w:pStyle w:val="NormalBold"/>
      </w:pPr>
      <w:r w:rsidRPr="00121D62">
        <w:rPr>
          <w:rStyle w:val="HideTWBExt"/>
          <w:b w:val="0"/>
        </w:rPr>
        <w:t>&lt;RepeatBlock-By&gt;&lt;Members&gt;</w:t>
      </w:r>
      <w:r w:rsidRPr="00121D62">
        <w:t>Sirpa Pietikäinen</w:t>
      </w:r>
      <w:r w:rsidRPr="00121D62">
        <w:rPr>
          <w:rStyle w:val="HideTWBExt"/>
          <w:b w:val="0"/>
        </w:rPr>
        <w:t>&lt;/Members&gt;</w:t>
      </w:r>
    </w:p>
    <w:p w14:paraId="02AF6298" w14:textId="77777777" w:rsidR="00115348" w:rsidRPr="00121D62" w:rsidRDefault="00115348" w:rsidP="00115348">
      <w:pPr>
        <w:pStyle w:val="NormalBold"/>
      </w:pPr>
      <w:r w:rsidRPr="00121D62">
        <w:rPr>
          <w:rStyle w:val="HideTWBExt"/>
          <w:b w:val="0"/>
        </w:rPr>
        <w:t>&lt;/RepeatBlock-By&gt;</w:t>
      </w:r>
    </w:p>
    <w:p w14:paraId="1D66220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2346B51" w14:textId="0C8D9EE3" w:rsidR="00115348" w:rsidRPr="00121D62" w:rsidRDefault="00115348" w:rsidP="00115348">
      <w:pPr>
        <w:pStyle w:val="NormalBold"/>
      </w:pPr>
      <w:r w:rsidRPr="00121D62">
        <w:rPr>
          <w:rStyle w:val="HideTWBExt"/>
        </w:rPr>
        <w:t>&lt;Article&gt;</w:t>
      </w:r>
      <w:r w:rsidRPr="00121D62">
        <w:t>Citação 19</w:t>
      </w:r>
      <w:r w:rsidR="00FA6DC2">
        <w:noBreakHyphen/>
      </w:r>
      <w:r w:rsidRPr="00121D62">
        <w:t>B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E8EEF9D" w14:textId="77777777" w:rsidTr="00A41960">
        <w:trPr>
          <w:trHeight w:hRule="exact" w:val="240"/>
          <w:jc w:val="center"/>
        </w:trPr>
        <w:tc>
          <w:tcPr>
            <w:tcW w:w="9752" w:type="dxa"/>
            <w:gridSpan w:val="2"/>
            <w:tcBorders>
              <w:top w:val="nil"/>
              <w:left w:val="nil"/>
              <w:bottom w:val="nil"/>
              <w:right w:val="nil"/>
            </w:tcBorders>
          </w:tcPr>
          <w:p w14:paraId="6005EE2C" w14:textId="77777777" w:rsidR="00115348" w:rsidRPr="00121D62" w:rsidRDefault="00115348" w:rsidP="00A41960"/>
        </w:tc>
      </w:tr>
      <w:tr w:rsidR="00115348" w:rsidRPr="00121D62" w14:paraId="21FE2FD0" w14:textId="77777777" w:rsidTr="00A41960">
        <w:trPr>
          <w:trHeight w:val="240"/>
          <w:jc w:val="center"/>
        </w:trPr>
        <w:tc>
          <w:tcPr>
            <w:tcW w:w="4876" w:type="dxa"/>
            <w:tcBorders>
              <w:top w:val="nil"/>
              <w:left w:val="nil"/>
              <w:bottom w:val="nil"/>
              <w:right w:val="nil"/>
            </w:tcBorders>
          </w:tcPr>
          <w:p w14:paraId="2C8B4DE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7375D2B" w14:textId="77777777" w:rsidR="00115348" w:rsidRPr="00121D62" w:rsidRDefault="00115348" w:rsidP="00A41960">
            <w:pPr>
              <w:pStyle w:val="AmColumnHeading"/>
            </w:pPr>
            <w:r w:rsidRPr="00121D62">
              <w:t>Alteração</w:t>
            </w:r>
          </w:p>
        </w:tc>
      </w:tr>
      <w:tr w:rsidR="00115348" w:rsidRPr="00121D62" w14:paraId="19302BEB" w14:textId="77777777" w:rsidTr="00A41960">
        <w:trPr>
          <w:jc w:val="center"/>
        </w:trPr>
        <w:tc>
          <w:tcPr>
            <w:tcW w:w="4876" w:type="dxa"/>
            <w:tcBorders>
              <w:top w:val="nil"/>
              <w:left w:val="nil"/>
              <w:bottom w:val="nil"/>
              <w:right w:val="nil"/>
            </w:tcBorders>
          </w:tcPr>
          <w:p w14:paraId="2F7CF556" w14:textId="77777777" w:rsidR="00115348" w:rsidRPr="00121D62" w:rsidRDefault="00115348" w:rsidP="00A41960">
            <w:pPr>
              <w:pStyle w:val="Normal6a"/>
            </w:pPr>
          </w:p>
        </w:tc>
        <w:tc>
          <w:tcPr>
            <w:tcW w:w="4876" w:type="dxa"/>
            <w:tcBorders>
              <w:top w:val="nil"/>
              <w:left w:val="nil"/>
              <w:bottom w:val="nil"/>
              <w:right w:val="nil"/>
            </w:tcBorders>
          </w:tcPr>
          <w:p w14:paraId="67DCB59D" w14:textId="77777777" w:rsidR="00115348" w:rsidRPr="00121D62" w:rsidRDefault="00115348" w:rsidP="00A41960">
            <w:pPr>
              <w:pStyle w:val="Normal6a"/>
            </w:pPr>
            <w:r w:rsidRPr="00121D62">
              <w:rPr>
                <w:b/>
                <w:i/>
              </w:rPr>
              <w:t>–</w:t>
            </w:r>
            <w:r w:rsidRPr="00121D62">
              <w:tab/>
            </w:r>
            <w:r w:rsidRPr="00121D62">
              <w:rPr>
                <w:b/>
                <w:i/>
              </w:rPr>
              <w:t>Tendo em conta a Resolução do Conselho, de 8 de dezembro de 2022, relativa ao acesso a cuidados de longa duração de elevada qualidade a preços comportáveis (COM(2022)441),</w:t>
            </w:r>
          </w:p>
        </w:tc>
      </w:tr>
    </w:tbl>
    <w:p w14:paraId="68118EB7"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49CF31A" w14:textId="77777777" w:rsidR="00115348" w:rsidRPr="00121D62" w:rsidRDefault="00115348" w:rsidP="00115348">
      <w:r w:rsidRPr="00121D62">
        <w:rPr>
          <w:rStyle w:val="HideTWBExt"/>
        </w:rPr>
        <w:t>&lt;/Amend&gt;</w:t>
      </w:r>
    </w:p>
    <w:p w14:paraId="7F8B3285"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37</w:t>
      </w:r>
      <w:r w:rsidRPr="00121D62">
        <w:rPr>
          <w:rStyle w:val="HideTWBExt"/>
        </w:rPr>
        <w:t>&lt;/NumAm&gt;</w:t>
      </w:r>
    </w:p>
    <w:p w14:paraId="1A1E1826"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0F9118CA" w14:textId="77777777" w:rsidR="00115348" w:rsidRPr="00121D62" w:rsidRDefault="00115348" w:rsidP="00115348">
      <w:pPr>
        <w:pStyle w:val="NormalBold"/>
      </w:pPr>
      <w:r w:rsidRPr="00121D62">
        <w:rPr>
          <w:rStyle w:val="HideTWBExt"/>
          <w:b w:val="0"/>
        </w:rPr>
        <w:t>&lt;/RepeatBlock-By&gt;</w:t>
      </w:r>
    </w:p>
    <w:p w14:paraId="4C70AC9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999E0F8" w14:textId="77777777" w:rsidR="00115348" w:rsidRPr="00121D62" w:rsidRDefault="00115348" w:rsidP="00115348">
      <w:pPr>
        <w:pStyle w:val="NormalBold"/>
      </w:pPr>
      <w:r w:rsidRPr="00121D62">
        <w:rPr>
          <w:rStyle w:val="HideTWBExt"/>
        </w:rPr>
        <w:t>&lt;Article&gt;</w:t>
      </w:r>
      <w:r w:rsidRPr="00121D62">
        <w:t>Citação 21</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7E2B457" w14:textId="77777777" w:rsidTr="00A41960">
        <w:trPr>
          <w:trHeight w:hRule="exact" w:val="240"/>
          <w:jc w:val="center"/>
        </w:trPr>
        <w:tc>
          <w:tcPr>
            <w:tcW w:w="9752" w:type="dxa"/>
            <w:gridSpan w:val="2"/>
            <w:tcBorders>
              <w:top w:val="nil"/>
              <w:left w:val="nil"/>
              <w:bottom w:val="nil"/>
              <w:right w:val="nil"/>
            </w:tcBorders>
          </w:tcPr>
          <w:p w14:paraId="3F5841D7" w14:textId="77777777" w:rsidR="00115348" w:rsidRPr="00121D62" w:rsidRDefault="00115348" w:rsidP="00A41960"/>
        </w:tc>
      </w:tr>
      <w:tr w:rsidR="00115348" w:rsidRPr="00121D62" w14:paraId="7D3444EC" w14:textId="77777777" w:rsidTr="00A41960">
        <w:trPr>
          <w:trHeight w:val="240"/>
          <w:jc w:val="center"/>
        </w:trPr>
        <w:tc>
          <w:tcPr>
            <w:tcW w:w="4876" w:type="dxa"/>
            <w:tcBorders>
              <w:top w:val="nil"/>
              <w:left w:val="nil"/>
              <w:bottom w:val="nil"/>
              <w:right w:val="nil"/>
            </w:tcBorders>
          </w:tcPr>
          <w:p w14:paraId="0F2D424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6545B02" w14:textId="77777777" w:rsidR="00115348" w:rsidRPr="00121D62" w:rsidRDefault="00115348" w:rsidP="00A41960">
            <w:pPr>
              <w:pStyle w:val="AmColumnHeading"/>
            </w:pPr>
            <w:r w:rsidRPr="00121D62">
              <w:t>Alteração</w:t>
            </w:r>
          </w:p>
        </w:tc>
      </w:tr>
      <w:tr w:rsidR="00115348" w:rsidRPr="00121D62" w14:paraId="28ADA8DF" w14:textId="77777777" w:rsidTr="00A41960">
        <w:trPr>
          <w:jc w:val="center"/>
        </w:trPr>
        <w:tc>
          <w:tcPr>
            <w:tcW w:w="4876" w:type="dxa"/>
            <w:tcBorders>
              <w:top w:val="nil"/>
              <w:left w:val="nil"/>
              <w:bottom w:val="nil"/>
              <w:right w:val="nil"/>
            </w:tcBorders>
          </w:tcPr>
          <w:p w14:paraId="594512D6" w14:textId="77777777" w:rsidR="00115348" w:rsidRPr="00121D62" w:rsidRDefault="00115348" w:rsidP="00A41960">
            <w:pPr>
              <w:pStyle w:val="Normal6a"/>
            </w:pPr>
            <w:r w:rsidRPr="00121D62">
              <w:rPr>
                <w:b/>
                <w:i/>
              </w:rPr>
              <w:t>–</w:t>
            </w:r>
            <w:r w:rsidRPr="00121D62">
              <w:tab/>
            </w:r>
            <w:r w:rsidRPr="00121D62">
              <w:rPr>
                <w:b/>
                <w:i/>
              </w:rPr>
              <w:t>Tendo em conta a sua Resolução, de 28 de novembro de 2019, sobre a adesão da UE à Convenção de Istambul e outras medidas para combater a violência de género</w:t>
            </w:r>
            <w:r w:rsidRPr="00121D62">
              <w:rPr>
                <w:b/>
                <w:i/>
                <w:vertAlign w:val="superscript"/>
              </w:rPr>
              <w:t>14</w:t>
            </w:r>
            <w:r w:rsidRPr="00121D62">
              <w:rPr>
                <w:b/>
                <w:i/>
              </w:rPr>
              <w:t>,</w:t>
            </w:r>
          </w:p>
        </w:tc>
        <w:tc>
          <w:tcPr>
            <w:tcW w:w="4876" w:type="dxa"/>
            <w:tcBorders>
              <w:top w:val="nil"/>
              <w:left w:val="nil"/>
              <w:bottom w:val="nil"/>
              <w:right w:val="nil"/>
            </w:tcBorders>
          </w:tcPr>
          <w:p w14:paraId="49F07462" w14:textId="77777777" w:rsidR="00115348" w:rsidRPr="00121D62" w:rsidRDefault="00115348" w:rsidP="00A41960">
            <w:pPr>
              <w:pStyle w:val="Normal6a"/>
            </w:pPr>
            <w:r w:rsidRPr="00121D62">
              <w:rPr>
                <w:b/>
                <w:i/>
              </w:rPr>
              <w:t>Suprimido</w:t>
            </w:r>
          </w:p>
        </w:tc>
      </w:tr>
      <w:tr w:rsidR="00115348" w:rsidRPr="00121D62" w14:paraId="4805CA70" w14:textId="77777777" w:rsidTr="00A41960">
        <w:trPr>
          <w:jc w:val="center"/>
        </w:trPr>
        <w:tc>
          <w:tcPr>
            <w:tcW w:w="4876" w:type="dxa"/>
            <w:tcBorders>
              <w:top w:val="nil"/>
              <w:left w:val="nil"/>
              <w:bottom w:val="nil"/>
              <w:right w:val="nil"/>
            </w:tcBorders>
          </w:tcPr>
          <w:p w14:paraId="2934419D" w14:textId="77777777" w:rsidR="00115348" w:rsidRPr="00121D62" w:rsidRDefault="00115348" w:rsidP="00A41960">
            <w:pPr>
              <w:pStyle w:val="Normal6a"/>
            </w:pPr>
            <w:r w:rsidRPr="00121D62">
              <w:rPr>
                <w:b/>
                <w:i/>
              </w:rPr>
              <w:t>_________________</w:t>
            </w:r>
          </w:p>
        </w:tc>
        <w:tc>
          <w:tcPr>
            <w:tcW w:w="4876" w:type="dxa"/>
            <w:tcBorders>
              <w:top w:val="nil"/>
              <w:left w:val="nil"/>
              <w:bottom w:val="nil"/>
              <w:right w:val="nil"/>
            </w:tcBorders>
          </w:tcPr>
          <w:p w14:paraId="54C5EC44" w14:textId="77777777" w:rsidR="00115348" w:rsidRPr="00121D62" w:rsidRDefault="00115348" w:rsidP="00A41960"/>
        </w:tc>
      </w:tr>
      <w:tr w:rsidR="00115348" w:rsidRPr="00121D62" w14:paraId="1577FEDD" w14:textId="77777777" w:rsidTr="00A41960">
        <w:trPr>
          <w:jc w:val="center"/>
        </w:trPr>
        <w:tc>
          <w:tcPr>
            <w:tcW w:w="4876" w:type="dxa"/>
            <w:tcBorders>
              <w:top w:val="nil"/>
              <w:left w:val="nil"/>
              <w:bottom w:val="nil"/>
              <w:right w:val="nil"/>
            </w:tcBorders>
          </w:tcPr>
          <w:p w14:paraId="21340D72" w14:textId="77777777" w:rsidR="00115348" w:rsidRPr="00121D62" w:rsidRDefault="00115348" w:rsidP="00A41960">
            <w:pPr>
              <w:pStyle w:val="Normal6a"/>
            </w:pPr>
            <w:r w:rsidRPr="00121D62">
              <w:rPr>
                <w:b/>
                <w:i/>
                <w:vertAlign w:val="superscript"/>
              </w:rPr>
              <w:t>14</w:t>
            </w:r>
            <w:r w:rsidRPr="00121D62">
              <w:t xml:space="preserve"> </w:t>
            </w:r>
            <w:r w:rsidRPr="00121D62">
              <w:rPr>
                <w:b/>
                <w:i/>
              </w:rPr>
              <w:t>JO C 232 de 16.6.2021, p. 48.</w:t>
            </w:r>
          </w:p>
        </w:tc>
        <w:tc>
          <w:tcPr>
            <w:tcW w:w="4876" w:type="dxa"/>
            <w:tcBorders>
              <w:top w:val="nil"/>
              <w:left w:val="nil"/>
              <w:bottom w:val="nil"/>
              <w:right w:val="nil"/>
            </w:tcBorders>
          </w:tcPr>
          <w:p w14:paraId="64F49153" w14:textId="77777777" w:rsidR="00115348" w:rsidRPr="00121D62" w:rsidRDefault="00115348" w:rsidP="00A41960"/>
        </w:tc>
      </w:tr>
    </w:tbl>
    <w:p w14:paraId="3779125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AC26ED3" w14:textId="77777777" w:rsidR="00115348" w:rsidRPr="00121D62" w:rsidRDefault="00115348" w:rsidP="00115348">
      <w:r w:rsidRPr="00121D62">
        <w:rPr>
          <w:rStyle w:val="HideTWBExt"/>
        </w:rPr>
        <w:t>&lt;/Amend&gt;</w:t>
      </w:r>
    </w:p>
    <w:p w14:paraId="5CEA9CE4"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38</w:t>
      </w:r>
      <w:r w:rsidRPr="00121D62">
        <w:rPr>
          <w:rStyle w:val="HideTWBExt"/>
        </w:rPr>
        <w:t>&lt;/NumAm&gt;</w:t>
      </w:r>
    </w:p>
    <w:p w14:paraId="2F91BD08"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Mireia Borrás Pabón</w:t>
      </w:r>
      <w:r w:rsidRPr="00121D62">
        <w:rPr>
          <w:rStyle w:val="HideTWBExt"/>
          <w:b w:val="0"/>
        </w:rPr>
        <w:t>&lt;/Members&gt;</w:t>
      </w:r>
    </w:p>
    <w:p w14:paraId="050DAC75" w14:textId="77777777" w:rsidR="00115348" w:rsidRPr="00121D62" w:rsidRDefault="00115348" w:rsidP="00115348">
      <w:pPr>
        <w:pStyle w:val="NormalBold"/>
      </w:pPr>
      <w:r w:rsidRPr="00121D62">
        <w:rPr>
          <w:rStyle w:val="HideTWBExt"/>
          <w:b w:val="0"/>
        </w:rPr>
        <w:t>&lt;/RepeatBlock-By&gt;</w:t>
      </w:r>
    </w:p>
    <w:p w14:paraId="789DC21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72BF865" w14:textId="77777777" w:rsidR="00115348" w:rsidRPr="00121D62" w:rsidRDefault="00115348" w:rsidP="00115348">
      <w:pPr>
        <w:pStyle w:val="NormalBold"/>
      </w:pPr>
      <w:r w:rsidRPr="00121D62">
        <w:rPr>
          <w:rStyle w:val="HideTWBExt"/>
        </w:rPr>
        <w:t>&lt;Article&gt;</w:t>
      </w:r>
      <w:r w:rsidRPr="00121D62">
        <w:t>Citação 23</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E2016C0" w14:textId="77777777" w:rsidTr="00A41960">
        <w:trPr>
          <w:trHeight w:hRule="exact" w:val="240"/>
          <w:jc w:val="center"/>
        </w:trPr>
        <w:tc>
          <w:tcPr>
            <w:tcW w:w="9752" w:type="dxa"/>
            <w:gridSpan w:val="2"/>
            <w:tcBorders>
              <w:top w:val="nil"/>
              <w:left w:val="nil"/>
              <w:bottom w:val="nil"/>
              <w:right w:val="nil"/>
            </w:tcBorders>
          </w:tcPr>
          <w:p w14:paraId="4CE52743" w14:textId="77777777" w:rsidR="00115348" w:rsidRPr="00121D62" w:rsidRDefault="00115348" w:rsidP="00A41960"/>
        </w:tc>
      </w:tr>
      <w:tr w:rsidR="00115348" w:rsidRPr="00121D62" w14:paraId="20AF1BFB" w14:textId="77777777" w:rsidTr="00A41960">
        <w:trPr>
          <w:trHeight w:val="240"/>
          <w:jc w:val="center"/>
        </w:trPr>
        <w:tc>
          <w:tcPr>
            <w:tcW w:w="4876" w:type="dxa"/>
            <w:tcBorders>
              <w:top w:val="nil"/>
              <w:left w:val="nil"/>
              <w:bottom w:val="nil"/>
              <w:right w:val="nil"/>
            </w:tcBorders>
          </w:tcPr>
          <w:p w14:paraId="00157C53"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34F34F2" w14:textId="77777777" w:rsidR="00115348" w:rsidRPr="00121D62" w:rsidRDefault="00115348" w:rsidP="00A41960">
            <w:pPr>
              <w:pStyle w:val="AmColumnHeading"/>
            </w:pPr>
            <w:r w:rsidRPr="00121D62">
              <w:t>Alteração</w:t>
            </w:r>
          </w:p>
        </w:tc>
      </w:tr>
      <w:tr w:rsidR="00115348" w:rsidRPr="00121D62" w14:paraId="196EFB84" w14:textId="77777777" w:rsidTr="00A41960">
        <w:trPr>
          <w:jc w:val="center"/>
        </w:trPr>
        <w:tc>
          <w:tcPr>
            <w:tcW w:w="4876" w:type="dxa"/>
            <w:tcBorders>
              <w:top w:val="nil"/>
              <w:left w:val="nil"/>
              <w:bottom w:val="nil"/>
              <w:right w:val="nil"/>
            </w:tcBorders>
          </w:tcPr>
          <w:p w14:paraId="78D13B28" w14:textId="77777777" w:rsidR="00115348" w:rsidRPr="00121D62" w:rsidRDefault="00115348" w:rsidP="00A41960">
            <w:pPr>
              <w:pStyle w:val="Normal6a"/>
            </w:pPr>
            <w:r w:rsidRPr="00121D62">
              <w:rPr>
                <w:b/>
                <w:i/>
              </w:rPr>
              <w:t>–</w:t>
            </w:r>
            <w:r w:rsidRPr="00121D62">
              <w:tab/>
            </w:r>
            <w:r w:rsidRPr="00121D62">
              <w:rPr>
                <w:b/>
                <w:i/>
              </w:rPr>
              <w:t>Tendo em conta a sua Resolução, de 23 de outubro de 2020, sobre a igualdade de género na política externa e de segurança da UE</w:t>
            </w:r>
            <w:r w:rsidRPr="00121D62">
              <w:rPr>
                <w:b/>
                <w:i/>
                <w:vertAlign w:val="superscript"/>
              </w:rPr>
              <w:t>16</w:t>
            </w:r>
            <w:r w:rsidRPr="00121D62">
              <w:rPr>
                <w:b/>
                <w:i/>
              </w:rPr>
              <w:t>,</w:t>
            </w:r>
          </w:p>
        </w:tc>
        <w:tc>
          <w:tcPr>
            <w:tcW w:w="4876" w:type="dxa"/>
            <w:tcBorders>
              <w:top w:val="nil"/>
              <w:left w:val="nil"/>
              <w:bottom w:val="nil"/>
              <w:right w:val="nil"/>
            </w:tcBorders>
          </w:tcPr>
          <w:p w14:paraId="0DD7589B" w14:textId="77777777" w:rsidR="00115348" w:rsidRPr="00121D62" w:rsidRDefault="00115348" w:rsidP="00A41960">
            <w:pPr>
              <w:pStyle w:val="Normal6a"/>
            </w:pPr>
            <w:r w:rsidRPr="00121D62">
              <w:rPr>
                <w:b/>
                <w:i/>
              </w:rPr>
              <w:t>Suprimido</w:t>
            </w:r>
          </w:p>
        </w:tc>
      </w:tr>
      <w:tr w:rsidR="00115348" w:rsidRPr="00121D62" w14:paraId="05FA9B55" w14:textId="77777777" w:rsidTr="00A41960">
        <w:trPr>
          <w:jc w:val="center"/>
        </w:trPr>
        <w:tc>
          <w:tcPr>
            <w:tcW w:w="4876" w:type="dxa"/>
            <w:tcBorders>
              <w:top w:val="nil"/>
              <w:left w:val="nil"/>
              <w:bottom w:val="nil"/>
              <w:right w:val="nil"/>
            </w:tcBorders>
          </w:tcPr>
          <w:p w14:paraId="51B3BC30" w14:textId="77777777" w:rsidR="00115348" w:rsidRPr="00121D62" w:rsidRDefault="00115348" w:rsidP="00A41960">
            <w:pPr>
              <w:pStyle w:val="Normal6a"/>
            </w:pPr>
            <w:r w:rsidRPr="00121D62">
              <w:rPr>
                <w:b/>
                <w:i/>
              </w:rPr>
              <w:t>_________________</w:t>
            </w:r>
          </w:p>
        </w:tc>
        <w:tc>
          <w:tcPr>
            <w:tcW w:w="4876" w:type="dxa"/>
            <w:tcBorders>
              <w:top w:val="nil"/>
              <w:left w:val="nil"/>
              <w:bottom w:val="nil"/>
              <w:right w:val="nil"/>
            </w:tcBorders>
          </w:tcPr>
          <w:p w14:paraId="774750FB" w14:textId="77777777" w:rsidR="00115348" w:rsidRPr="00121D62" w:rsidRDefault="00115348" w:rsidP="00A41960"/>
        </w:tc>
      </w:tr>
      <w:tr w:rsidR="00115348" w:rsidRPr="00121D62" w14:paraId="19D6499A" w14:textId="77777777" w:rsidTr="00A41960">
        <w:trPr>
          <w:jc w:val="center"/>
        </w:trPr>
        <w:tc>
          <w:tcPr>
            <w:tcW w:w="4876" w:type="dxa"/>
            <w:tcBorders>
              <w:top w:val="nil"/>
              <w:left w:val="nil"/>
              <w:bottom w:val="nil"/>
              <w:right w:val="nil"/>
            </w:tcBorders>
          </w:tcPr>
          <w:p w14:paraId="7A25BFF3" w14:textId="77777777" w:rsidR="00115348" w:rsidRPr="00121D62" w:rsidRDefault="00115348" w:rsidP="00A41960">
            <w:pPr>
              <w:pStyle w:val="Normal6a"/>
            </w:pPr>
            <w:r w:rsidRPr="00121D62">
              <w:rPr>
                <w:b/>
                <w:i/>
                <w:vertAlign w:val="superscript"/>
              </w:rPr>
              <w:t>16</w:t>
            </w:r>
            <w:r w:rsidRPr="00121D62">
              <w:t> </w:t>
            </w:r>
            <w:r w:rsidRPr="00121D62">
              <w:rPr>
                <w:b/>
                <w:i/>
              </w:rPr>
              <w:t>JO C 404 de 6.10.2021, p. 202.</w:t>
            </w:r>
          </w:p>
        </w:tc>
        <w:tc>
          <w:tcPr>
            <w:tcW w:w="4876" w:type="dxa"/>
            <w:tcBorders>
              <w:top w:val="nil"/>
              <w:left w:val="nil"/>
              <w:bottom w:val="nil"/>
              <w:right w:val="nil"/>
            </w:tcBorders>
          </w:tcPr>
          <w:p w14:paraId="1541D6B3" w14:textId="77777777" w:rsidR="00115348" w:rsidRPr="00121D62" w:rsidRDefault="00115348" w:rsidP="00A41960"/>
        </w:tc>
      </w:tr>
    </w:tbl>
    <w:p w14:paraId="4CD251B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3B96B3BA" w14:textId="77777777" w:rsidR="00115348" w:rsidRPr="00121D62" w:rsidRDefault="00115348" w:rsidP="00115348">
      <w:r w:rsidRPr="00121D62">
        <w:rPr>
          <w:rStyle w:val="HideTWBExt"/>
        </w:rPr>
        <w:t>&lt;/Amend&gt;</w:t>
      </w:r>
    </w:p>
    <w:p w14:paraId="5C8C673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39</w:t>
      </w:r>
      <w:r w:rsidRPr="00121D62">
        <w:rPr>
          <w:rStyle w:val="HideTWBExt"/>
        </w:rPr>
        <w:t>&lt;/NumAm&gt;</w:t>
      </w:r>
    </w:p>
    <w:p w14:paraId="11613A19"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59FE87A1" w14:textId="77777777" w:rsidR="00115348" w:rsidRPr="00121D62" w:rsidRDefault="00115348" w:rsidP="00115348">
      <w:pPr>
        <w:pStyle w:val="NormalBold"/>
      </w:pPr>
      <w:r w:rsidRPr="00121D62">
        <w:rPr>
          <w:rStyle w:val="HideTWBExt"/>
          <w:b w:val="0"/>
        </w:rPr>
        <w:t>&lt;/RepeatBlock-By&gt;</w:t>
      </w:r>
    </w:p>
    <w:p w14:paraId="14A60E52"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18029AB" w14:textId="77777777" w:rsidR="00115348" w:rsidRPr="00121D62" w:rsidRDefault="00115348" w:rsidP="00115348">
      <w:pPr>
        <w:pStyle w:val="NormalBold"/>
      </w:pPr>
      <w:r w:rsidRPr="00121D62">
        <w:rPr>
          <w:rStyle w:val="HideTWBExt"/>
        </w:rPr>
        <w:t>&lt;Article&gt;</w:t>
      </w:r>
      <w:r w:rsidRPr="00121D62">
        <w:t>Citação 23</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1968E92" w14:textId="77777777" w:rsidTr="00A41960">
        <w:trPr>
          <w:trHeight w:hRule="exact" w:val="240"/>
          <w:jc w:val="center"/>
        </w:trPr>
        <w:tc>
          <w:tcPr>
            <w:tcW w:w="9752" w:type="dxa"/>
            <w:gridSpan w:val="2"/>
            <w:tcBorders>
              <w:top w:val="nil"/>
              <w:left w:val="nil"/>
              <w:bottom w:val="nil"/>
              <w:right w:val="nil"/>
            </w:tcBorders>
          </w:tcPr>
          <w:p w14:paraId="6CCB62B4" w14:textId="77777777" w:rsidR="00115348" w:rsidRPr="00121D62" w:rsidRDefault="00115348" w:rsidP="00A41960"/>
        </w:tc>
      </w:tr>
      <w:tr w:rsidR="00115348" w:rsidRPr="00121D62" w14:paraId="7ABBDFFB" w14:textId="77777777" w:rsidTr="00A41960">
        <w:trPr>
          <w:trHeight w:val="240"/>
          <w:jc w:val="center"/>
        </w:trPr>
        <w:tc>
          <w:tcPr>
            <w:tcW w:w="4876" w:type="dxa"/>
            <w:tcBorders>
              <w:top w:val="nil"/>
              <w:left w:val="nil"/>
              <w:bottom w:val="nil"/>
              <w:right w:val="nil"/>
            </w:tcBorders>
          </w:tcPr>
          <w:p w14:paraId="17E8688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9FFF08B" w14:textId="77777777" w:rsidR="00115348" w:rsidRPr="00121D62" w:rsidRDefault="00115348" w:rsidP="00A41960">
            <w:pPr>
              <w:pStyle w:val="AmColumnHeading"/>
            </w:pPr>
            <w:r w:rsidRPr="00121D62">
              <w:t>Alteração</w:t>
            </w:r>
          </w:p>
        </w:tc>
      </w:tr>
      <w:tr w:rsidR="00115348" w:rsidRPr="00121D62" w14:paraId="12FCA7BE" w14:textId="77777777" w:rsidTr="00A41960">
        <w:trPr>
          <w:jc w:val="center"/>
        </w:trPr>
        <w:tc>
          <w:tcPr>
            <w:tcW w:w="4876" w:type="dxa"/>
            <w:tcBorders>
              <w:top w:val="nil"/>
              <w:left w:val="nil"/>
              <w:bottom w:val="nil"/>
              <w:right w:val="nil"/>
            </w:tcBorders>
          </w:tcPr>
          <w:p w14:paraId="148C9812" w14:textId="77777777" w:rsidR="00115348" w:rsidRPr="00121D62" w:rsidRDefault="00115348" w:rsidP="00A41960">
            <w:pPr>
              <w:pStyle w:val="Normal6a"/>
            </w:pPr>
            <w:r w:rsidRPr="00121D62">
              <w:rPr>
                <w:b/>
                <w:i/>
              </w:rPr>
              <w:t>–</w:t>
            </w:r>
            <w:r w:rsidRPr="00121D62">
              <w:tab/>
            </w:r>
            <w:r w:rsidRPr="00121D62">
              <w:rPr>
                <w:b/>
                <w:i/>
              </w:rPr>
              <w:t>Tendo em conta a sua Resolução, de 23 de outubro de 2020, sobre a igualdade de género na política externa e de segurança da UE</w:t>
            </w:r>
            <w:r w:rsidRPr="00121D62">
              <w:rPr>
                <w:b/>
                <w:i/>
                <w:vertAlign w:val="superscript"/>
              </w:rPr>
              <w:t>16</w:t>
            </w:r>
            <w:r w:rsidRPr="00121D62">
              <w:rPr>
                <w:b/>
                <w:i/>
              </w:rPr>
              <w:t>,</w:t>
            </w:r>
          </w:p>
        </w:tc>
        <w:tc>
          <w:tcPr>
            <w:tcW w:w="4876" w:type="dxa"/>
            <w:tcBorders>
              <w:top w:val="nil"/>
              <w:left w:val="nil"/>
              <w:bottom w:val="nil"/>
              <w:right w:val="nil"/>
            </w:tcBorders>
          </w:tcPr>
          <w:p w14:paraId="70B2B5FD" w14:textId="77777777" w:rsidR="00115348" w:rsidRPr="00121D62" w:rsidRDefault="00115348" w:rsidP="00A41960">
            <w:pPr>
              <w:pStyle w:val="Normal6a"/>
            </w:pPr>
            <w:r w:rsidRPr="00121D62">
              <w:rPr>
                <w:b/>
                <w:i/>
              </w:rPr>
              <w:t>Suprimido</w:t>
            </w:r>
          </w:p>
        </w:tc>
      </w:tr>
      <w:tr w:rsidR="00115348" w:rsidRPr="00121D62" w14:paraId="47D4F5D3" w14:textId="77777777" w:rsidTr="00A41960">
        <w:trPr>
          <w:jc w:val="center"/>
        </w:trPr>
        <w:tc>
          <w:tcPr>
            <w:tcW w:w="4876" w:type="dxa"/>
            <w:tcBorders>
              <w:top w:val="nil"/>
              <w:left w:val="nil"/>
              <w:bottom w:val="nil"/>
              <w:right w:val="nil"/>
            </w:tcBorders>
          </w:tcPr>
          <w:p w14:paraId="01BBEF2E" w14:textId="77777777" w:rsidR="00115348" w:rsidRPr="00121D62" w:rsidRDefault="00115348" w:rsidP="00A41960">
            <w:pPr>
              <w:pStyle w:val="Normal6a"/>
            </w:pPr>
            <w:r w:rsidRPr="00121D62">
              <w:rPr>
                <w:b/>
                <w:i/>
              </w:rPr>
              <w:t>_________________</w:t>
            </w:r>
          </w:p>
        </w:tc>
        <w:tc>
          <w:tcPr>
            <w:tcW w:w="4876" w:type="dxa"/>
            <w:tcBorders>
              <w:top w:val="nil"/>
              <w:left w:val="nil"/>
              <w:bottom w:val="nil"/>
              <w:right w:val="nil"/>
            </w:tcBorders>
          </w:tcPr>
          <w:p w14:paraId="21D3724F" w14:textId="77777777" w:rsidR="00115348" w:rsidRPr="00121D62" w:rsidRDefault="00115348" w:rsidP="00A41960"/>
        </w:tc>
      </w:tr>
      <w:tr w:rsidR="00115348" w:rsidRPr="00121D62" w14:paraId="00300961" w14:textId="77777777" w:rsidTr="00A41960">
        <w:trPr>
          <w:jc w:val="center"/>
        </w:trPr>
        <w:tc>
          <w:tcPr>
            <w:tcW w:w="4876" w:type="dxa"/>
            <w:tcBorders>
              <w:top w:val="nil"/>
              <w:left w:val="nil"/>
              <w:bottom w:val="nil"/>
              <w:right w:val="nil"/>
            </w:tcBorders>
          </w:tcPr>
          <w:p w14:paraId="4FE7882D" w14:textId="77777777" w:rsidR="00115348" w:rsidRPr="00121D62" w:rsidRDefault="00115348" w:rsidP="00A41960">
            <w:pPr>
              <w:pStyle w:val="Normal6a"/>
            </w:pPr>
            <w:r w:rsidRPr="00121D62">
              <w:rPr>
                <w:b/>
                <w:i/>
                <w:vertAlign w:val="superscript"/>
              </w:rPr>
              <w:t>16</w:t>
            </w:r>
            <w:r w:rsidRPr="00121D62">
              <w:t xml:space="preserve"> </w:t>
            </w:r>
            <w:r w:rsidRPr="00121D62">
              <w:rPr>
                <w:b/>
                <w:i/>
              </w:rPr>
              <w:t>JO C 404 de 6.10.2021, p. 202.</w:t>
            </w:r>
          </w:p>
        </w:tc>
        <w:tc>
          <w:tcPr>
            <w:tcW w:w="4876" w:type="dxa"/>
            <w:tcBorders>
              <w:top w:val="nil"/>
              <w:left w:val="nil"/>
              <w:bottom w:val="nil"/>
              <w:right w:val="nil"/>
            </w:tcBorders>
          </w:tcPr>
          <w:p w14:paraId="00600F1A" w14:textId="77777777" w:rsidR="00115348" w:rsidRPr="00121D62" w:rsidRDefault="00115348" w:rsidP="00A41960"/>
        </w:tc>
      </w:tr>
    </w:tbl>
    <w:p w14:paraId="4DE472C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0152343" w14:textId="77777777" w:rsidR="00115348" w:rsidRPr="00121D62" w:rsidRDefault="00115348" w:rsidP="00115348">
      <w:r w:rsidRPr="00121D62">
        <w:rPr>
          <w:rStyle w:val="HideTWBExt"/>
        </w:rPr>
        <w:t>&lt;/Amend&gt;</w:t>
      </w:r>
    </w:p>
    <w:p w14:paraId="00D71DF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40</w:t>
      </w:r>
      <w:r w:rsidRPr="00121D62">
        <w:rPr>
          <w:rStyle w:val="HideTWBExt"/>
        </w:rPr>
        <w:t>&lt;/NumAm&gt;</w:t>
      </w:r>
    </w:p>
    <w:p w14:paraId="57A436F5"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51DD4CBD" w14:textId="77777777" w:rsidR="00115348" w:rsidRPr="00121D62" w:rsidRDefault="00115348" w:rsidP="00115348">
      <w:pPr>
        <w:pStyle w:val="NormalBold"/>
      </w:pPr>
      <w:r w:rsidRPr="00121D62">
        <w:rPr>
          <w:rStyle w:val="HideTWBExt"/>
          <w:b w:val="0"/>
        </w:rPr>
        <w:t>&lt;/RepeatBlock-By&gt;</w:t>
      </w:r>
    </w:p>
    <w:p w14:paraId="31D5DE0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4B2A30D" w14:textId="3475605F" w:rsidR="00115348" w:rsidRPr="00121D62" w:rsidRDefault="00115348" w:rsidP="00115348">
      <w:pPr>
        <w:pStyle w:val="NormalBold"/>
      </w:pPr>
      <w:r w:rsidRPr="00121D62">
        <w:rPr>
          <w:rStyle w:val="HideTWBExt"/>
        </w:rPr>
        <w:t>&lt;Article&gt;</w:t>
      </w:r>
      <w:r w:rsidRPr="00121D62">
        <w:t>Citação 23</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80C104B" w14:textId="77777777" w:rsidTr="00A41960">
        <w:trPr>
          <w:trHeight w:hRule="exact" w:val="240"/>
          <w:jc w:val="center"/>
        </w:trPr>
        <w:tc>
          <w:tcPr>
            <w:tcW w:w="9752" w:type="dxa"/>
            <w:gridSpan w:val="2"/>
            <w:tcBorders>
              <w:top w:val="nil"/>
              <w:left w:val="nil"/>
              <w:bottom w:val="nil"/>
              <w:right w:val="nil"/>
            </w:tcBorders>
          </w:tcPr>
          <w:p w14:paraId="04263000" w14:textId="77777777" w:rsidR="00115348" w:rsidRPr="00121D62" w:rsidRDefault="00115348" w:rsidP="00A41960"/>
        </w:tc>
      </w:tr>
      <w:tr w:rsidR="00115348" w:rsidRPr="00121D62" w14:paraId="635F0913" w14:textId="77777777" w:rsidTr="00A41960">
        <w:trPr>
          <w:trHeight w:val="240"/>
          <w:jc w:val="center"/>
        </w:trPr>
        <w:tc>
          <w:tcPr>
            <w:tcW w:w="4876" w:type="dxa"/>
            <w:tcBorders>
              <w:top w:val="nil"/>
              <w:left w:val="nil"/>
              <w:bottom w:val="nil"/>
              <w:right w:val="nil"/>
            </w:tcBorders>
          </w:tcPr>
          <w:p w14:paraId="11D9F21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12995A7" w14:textId="77777777" w:rsidR="00115348" w:rsidRPr="00121D62" w:rsidRDefault="00115348" w:rsidP="00A41960">
            <w:pPr>
              <w:pStyle w:val="AmColumnHeading"/>
            </w:pPr>
            <w:r w:rsidRPr="00121D62">
              <w:t>Alteração</w:t>
            </w:r>
          </w:p>
        </w:tc>
      </w:tr>
      <w:tr w:rsidR="00115348" w:rsidRPr="00121D62" w14:paraId="2377779F" w14:textId="77777777" w:rsidTr="00A41960">
        <w:trPr>
          <w:jc w:val="center"/>
        </w:trPr>
        <w:tc>
          <w:tcPr>
            <w:tcW w:w="4876" w:type="dxa"/>
            <w:tcBorders>
              <w:top w:val="nil"/>
              <w:left w:val="nil"/>
              <w:bottom w:val="nil"/>
              <w:right w:val="nil"/>
            </w:tcBorders>
          </w:tcPr>
          <w:p w14:paraId="4FEBFCD6" w14:textId="77777777" w:rsidR="00115348" w:rsidRPr="00121D62" w:rsidRDefault="00115348" w:rsidP="00A41960">
            <w:pPr>
              <w:pStyle w:val="Normal6a"/>
            </w:pPr>
          </w:p>
        </w:tc>
        <w:tc>
          <w:tcPr>
            <w:tcW w:w="4876" w:type="dxa"/>
            <w:tcBorders>
              <w:top w:val="nil"/>
              <w:left w:val="nil"/>
              <w:bottom w:val="nil"/>
              <w:right w:val="nil"/>
            </w:tcBorders>
          </w:tcPr>
          <w:p w14:paraId="2B4F7CE7" w14:textId="688D7305" w:rsidR="00115348" w:rsidRPr="00121D62" w:rsidRDefault="00115348" w:rsidP="00A41960">
            <w:pPr>
              <w:pStyle w:val="Normal6a"/>
            </w:pPr>
            <w:r w:rsidRPr="00121D62">
              <w:rPr>
                <w:b/>
                <w:i/>
              </w:rPr>
              <w:t>–</w:t>
            </w:r>
            <w:r w:rsidRPr="00121D62">
              <w:tab/>
            </w:r>
            <w:r w:rsidRPr="00121D62">
              <w:rPr>
                <w:b/>
                <w:i/>
              </w:rPr>
              <w:t>Tendo em conta a sua Resolução, de 21 de janeiro de 2021, sobre a perspetiva de género na crise COVID</w:t>
            </w:r>
            <w:r w:rsidR="00FA6DC2">
              <w:rPr>
                <w:b/>
                <w:i/>
              </w:rPr>
              <w:noBreakHyphen/>
            </w:r>
            <w:r w:rsidRPr="00121D62">
              <w:rPr>
                <w:b/>
                <w:i/>
              </w:rPr>
              <w:t xml:space="preserve">19 e </w:t>
            </w:r>
            <w:r w:rsidRPr="00121D62">
              <w:rPr>
                <w:b/>
                <w:i/>
              </w:rPr>
              <w:lastRenderedPageBreak/>
              <w:t>no período pós</w:t>
            </w:r>
            <w:r w:rsidR="00FA6DC2">
              <w:rPr>
                <w:b/>
                <w:i/>
              </w:rPr>
              <w:noBreakHyphen/>
            </w:r>
            <w:r w:rsidRPr="00121D62">
              <w:rPr>
                <w:b/>
                <w:i/>
              </w:rPr>
              <w:t>crise</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010D9D8C" w14:textId="77777777" w:rsidTr="00A41960">
        <w:trPr>
          <w:jc w:val="center"/>
        </w:trPr>
        <w:tc>
          <w:tcPr>
            <w:tcW w:w="4876" w:type="dxa"/>
            <w:tcBorders>
              <w:top w:val="nil"/>
              <w:left w:val="nil"/>
              <w:bottom w:val="nil"/>
              <w:right w:val="nil"/>
            </w:tcBorders>
          </w:tcPr>
          <w:p w14:paraId="3934D01A" w14:textId="77777777" w:rsidR="00115348" w:rsidRPr="00121D62" w:rsidRDefault="00115348" w:rsidP="00A41960"/>
        </w:tc>
        <w:tc>
          <w:tcPr>
            <w:tcW w:w="4876" w:type="dxa"/>
            <w:tcBorders>
              <w:top w:val="nil"/>
              <w:left w:val="nil"/>
              <w:bottom w:val="nil"/>
              <w:right w:val="nil"/>
            </w:tcBorders>
          </w:tcPr>
          <w:p w14:paraId="3A2037E8" w14:textId="77777777" w:rsidR="00115348" w:rsidRPr="00121D62" w:rsidRDefault="00115348" w:rsidP="00A41960">
            <w:pPr>
              <w:pStyle w:val="Normal6a"/>
            </w:pPr>
            <w:r w:rsidRPr="00121D62">
              <w:rPr>
                <w:b/>
                <w:i/>
              </w:rPr>
              <w:t>_________________</w:t>
            </w:r>
          </w:p>
        </w:tc>
      </w:tr>
      <w:tr w:rsidR="00115348" w:rsidRPr="00121D62" w14:paraId="6634F8AA" w14:textId="77777777" w:rsidTr="00A41960">
        <w:trPr>
          <w:jc w:val="center"/>
        </w:trPr>
        <w:tc>
          <w:tcPr>
            <w:tcW w:w="4876" w:type="dxa"/>
            <w:tcBorders>
              <w:top w:val="nil"/>
              <w:left w:val="nil"/>
              <w:bottom w:val="nil"/>
              <w:right w:val="nil"/>
            </w:tcBorders>
          </w:tcPr>
          <w:p w14:paraId="0261A44F" w14:textId="77777777" w:rsidR="00115348" w:rsidRPr="00121D62" w:rsidRDefault="00115348" w:rsidP="00A41960"/>
        </w:tc>
        <w:tc>
          <w:tcPr>
            <w:tcW w:w="4876" w:type="dxa"/>
            <w:tcBorders>
              <w:top w:val="nil"/>
              <w:left w:val="nil"/>
              <w:bottom w:val="nil"/>
              <w:right w:val="nil"/>
            </w:tcBorders>
          </w:tcPr>
          <w:p w14:paraId="76E910C3" w14:textId="1AF8A530"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https://www.europarl.europa.eu/doceo/document/TA</w:t>
            </w:r>
            <w:r w:rsidR="00FA6DC2">
              <w:rPr>
                <w:b/>
                <w:i/>
              </w:rPr>
              <w:noBreakHyphen/>
            </w:r>
            <w:r w:rsidRPr="00121D62">
              <w:rPr>
                <w:b/>
                <w:i/>
              </w:rPr>
              <w:t>9</w:t>
            </w:r>
            <w:r w:rsidR="00FA6DC2">
              <w:rPr>
                <w:b/>
                <w:i/>
              </w:rPr>
              <w:noBreakHyphen/>
            </w:r>
            <w:r w:rsidRPr="00121D62">
              <w:rPr>
                <w:b/>
                <w:i/>
              </w:rPr>
              <w:t>2021</w:t>
            </w:r>
            <w:r w:rsidR="00FA6DC2">
              <w:rPr>
                <w:b/>
                <w:i/>
              </w:rPr>
              <w:noBreakHyphen/>
            </w:r>
            <w:r w:rsidRPr="00121D62">
              <w:rPr>
                <w:b/>
                <w:i/>
              </w:rPr>
              <w:t>0024_PT.html</w:t>
            </w:r>
          </w:p>
        </w:tc>
      </w:tr>
    </w:tbl>
    <w:p w14:paraId="193491F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0D05C0B" w14:textId="77777777" w:rsidR="00115348" w:rsidRPr="00121D62" w:rsidRDefault="00115348" w:rsidP="00115348">
      <w:r w:rsidRPr="00121D62">
        <w:rPr>
          <w:rStyle w:val="HideTWBExt"/>
        </w:rPr>
        <w:t>&lt;/Amend&gt;</w:t>
      </w:r>
    </w:p>
    <w:p w14:paraId="1C8721E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41</w:t>
      </w:r>
      <w:r w:rsidRPr="00121D62">
        <w:rPr>
          <w:rStyle w:val="HideTWBExt"/>
        </w:rPr>
        <w:t>&lt;/NumAm&gt;</w:t>
      </w:r>
    </w:p>
    <w:p w14:paraId="072CCD2D" w14:textId="7273B4CF"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5CC7EF8B" w14:textId="77777777" w:rsidR="00115348" w:rsidRPr="00121D62" w:rsidRDefault="00115348" w:rsidP="00115348">
      <w:pPr>
        <w:pStyle w:val="NormalBold"/>
      </w:pPr>
      <w:r w:rsidRPr="00121D62">
        <w:rPr>
          <w:rStyle w:val="HideTWBExt"/>
          <w:b w:val="0"/>
        </w:rPr>
        <w:t>&lt;/RepeatBlock-By&gt;</w:t>
      </w:r>
    </w:p>
    <w:p w14:paraId="7D3D8A2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CEAC2A7" w14:textId="161EB6FB" w:rsidR="00115348" w:rsidRPr="00121D62" w:rsidRDefault="00115348" w:rsidP="00115348">
      <w:pPr>
        <w:pStyle w:val="NormalBold"/>
      </w:pPr>
      <w:r w:rsidRPr="00121D62">
        <w:rPr>
          <w:rStyle w:val="HideTWBExt"/>
        </w:rPr>
        <w:t>&lt;Article&gt;</w:t>
      </w:r>
      <w:r w:rsidRPr="00121D62">
        <w:t>Citação 23</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C7AEA34" w14:textId="77777777" w:rsidTr="00A41960">
        <w:trPr>
          <w:trHeight w:hRule="exact" w:val="240"/>
          <w:jc w:val="center"/>
        </w:trPr>
        <w:tc>
          <w:tcPr>
            <w:tcW w:w="9752" w:type="dxa"/>
            <w:gridSpan w:val="2"/>
            <w:tcBorders>
              <w:top w:val="nil"/>
              <w:left w:val="nil"/>
              <w:bottom w:val="nil"/>
              <w:right w:val="nil"/>
            </w:tcBorders>
          </w:tcPr>
          <w:p w14:paraId="153A6680" w14:textId="77777777" w:rsidR="00115348" w:rsidRPr="00121D62" w:rsidRDefault="00115348" w:rsidP="00A41960"/>
        </w:tc>
      </w:tr>
      <w:tr w:rsidR="00115348" w:rsidRPr="00121D62" w14:paraId="552BFBBD" w14:textId="77777777" w:rsidTr="00A41960">
        <w:trPr>
          <w:trHeight w:val="240"/>
          <w:jc w:val="center"/>
        </w:trPr>
        <w:tc>
          <w:tcPr>
            <w:tcW w:w="4876" w:type="dxa"/>
            <w:tcBorders>
              <w:top w:val="nil"/>
              <w:left w:val="nil"/>
              <w:bottom w:val="nil"/>
              <w:right w:val="nil"/>
            </w:tcBorders>
          </w:tcPr>
          <w:p w14:paraId="1277C57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7DEB0A9" w14:textId="77777777" w:rsidR="00115348" w:rsidRPr="00121D62" w:rsidRDefault="00115348" w:rsidP="00A41960">
            <w:pPr>
              <w:pStyle w:val="AmColumnHeading"/>
            </w:pPr>
            <w:r w:rsidRPr="00121D62">
              <w:t>Alteração</w:t>
            </w:r>
          </w:p>
        </w:tc>
      </w:tr>
      <w:tr w:rsidR="00115348" w:rsidRPr="00121D62" w14:paraId="1D14A323" w14:textId="77777777" w:rsidTr="00A41960">
        <w:trPr>
          <w:jc w:val="center"/>
        </w:trPr>
        <w:tc>
          <w:tcPr>
            <w:tcW w:w="4876" w:type="dxa"/>
            <w:tcBorders>
              <w:top w:val="nil"/>
              <w:left w:val="nil"/>
              <w:bottom w:val="nil"/>
              <w:right w:val="nil"/>
            </w:tcBorders>
          </w:tcPr>
          <w:p w14:paraId="13657248" w14:textId="77777777" w:rsidR="00115348" w:rsidRPr="00121D62" w:rsidRDefault="00115348" w:rsidP="00A41960">
            <w:pPr>
              <w:pStyle w:val="Normal6a"/>
            </w:pPr>
          </w:p>
        </w:tc>
        <w:tc>
          <w:tcPr>
            <w:tcW w:w="4876" w:type="dxa"/>
            <w:tcBorders>
              <w:top w:val="nil"/>
              <w:left w:val="nil"/>
              <w:bottom w:val="nil"/>
              <w:right w:val="nil"/>
            </w:tcBorders>
          </w:tcPr>
          <w:p w14:paraId="35DDE7DC" w14:textId="77777777" w:rsidR="00115348" w:rsidRPr="00121D62" w:rsidRDefault="00115348" w:rsidP="00A41960">
            <w:pPr>
              <w:pStyle w:val="Normal6a"/>
            </w:pPr>
            <w:r w:rsidRPr="00121D62">
              <w:rPr>
                <w:b/>
                <w:i/>
              </w:rPr>
              <w:t>–</w:t>
            </w:r>
            <w:r w:rsidRPr="00121D62">
              <w:tab/>
            </w:r>
            <w:r w:rsidRPr="00121D62">
              <w:rPr>
                <w:b/>
                <w:i/>
              </w:rPr>
              <w:t>Tendo em conta a Resolução 1325 do Conselho de Segurança das Nações Unidas, de 31 de outubro de 2000, sobre as mulheres, a paz e a segurança,</w:t>
            </w:r>
          </w:p>
        </w:tc>
      </w:tr>
    </w:tbl>
    <w:p w14:paraId="3BC342B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CE4425F" w14:textId="77777777" w:rsidR="00115348" w:rsidRPr="00121D62" w:rsidRDefault="00115348" w:rsidP="00115348">
      <w:r w:rsidRPr="00121D62">
        <w:rPr>
          <w:rStyle w:val="HideTWBExt"/>
        </w:rPr>
        <w:t>&lt;/Amend&gt;</w:t>
      </w:r>
    </w:p>
    <w:p w14:paraId="4A69756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42</w:t>
      </w:r>
      <w:r w:rsidRPr="00121D62">
        <w:rPr>
          <w:rStyle w:val="HideTWBExt"/>
        </w:rPr>
        <w:t>&lt;/NumAm&gt;</w:t>
      </w:r>
    </w:p>
    <w:p w14:paraId="4AC93BF8"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250E6D3D" w14:textId="77777777" w:rsidR="00115348" w:rsidRPr="00121D62" w:rsidRDefault="00115348" w:rsidP="00115348">
      <w:pPr>
        <w:pStyle w:val="NormalBold"/>
      </w:pPr>
      <w:r w:rsidRPr="00121D62">
        <w:rPr>
          <w:rStyle w:val="HideTWBExt"/>
          <w:b w:val="0"/>
        </w:rPr>
        <w:t>&lt;/RepeatBlock-By&gt;</w:t>
      </w:r>
    </w:p>
    <w:p w14:paraId="3581965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770CDD6" w14:textId="77777777" w:rsidR="00115348" w:rsidRPr="00121D62" w:rsidRDefault="00115348" w:rsidP="00115348">
      <w:pPr>
        <w:pStyle w:val="NormalBold"/>
      </w:pPr>
      <w:r w:rsidRPr="00121D62">
        <w:rPr>
          <w:rStyle w:val="HideTWBExt"/>
        </w:rPr>
        <w:t>&lt;Article&gt;</w:t>
      </w:r>
      <w:r w:rsidRPr="00121D62">
        <w:t>Citação 24</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6FE5CC6" w14:textId="77777777" w:rsidTr="00A41960">
        <w:trPr>
          <w:trHeight w:hRule="exact" w:val="240"/>
          <w:jc w:val="center"/>
        </w:trPr>
        <w:tc>
          <w:tcPr>
            <w:tcW w:w="9752" w:type="dxa"/>
            <w:gridSpan w:val="2"/>
            <w:tcBorders>
              <w:top w:val="nil"/>
              <w:left w:val="nil"/>
              <w:bottom w:val="nil"/>
              <w:right w:val="nil"/>
            </w:tcBorders>
          </w:tcPr>
          <w:p w14:paraId="4D9562DB" w14:textId="77777777" w:rsidR="00115348" w:rsidRPr="00121D62" w:rsidRDefault="00115348" w:rsidP="00A41960"/>
        </w:tc>
      </w:tr>
      <w:tr w:rsidR="00115348" w:rsidRPr="00121D62" w14:paraId="4F75C599" w14:textId="77777777" w:rsidTr="00A41960">
        <w:trPr>
          <w:trHeight w:val="240"/>
          <w:jc w:val="center"/>
        </w:trPr>
        <w:tc>
          <w:tcPr>
            <w:tcW w:w="4876" w:type="dxa"/>
            <w:tcBorders>
              <w:top w:val="nil"/>
              <w:left w:val="nil"/>
              <w:bottom w:val="nil"/>
              <w:right w:val="nil"/>
            </w:tcBorders>
          </w:tcPr>
          <w:p w14:paraId="173A0361"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7A06600" w14:textId="77777777" w:rsidR="00115348" w:rsidRPr="00121D62" w:rsidRDefault="00115348" w:rsidP="00A41960">
            <w:pPr>
              <w:pStyle w:val="AmColumnHeading"/>
            </w:pPr>
            <w:r w:rsidRPr="00121D62">
              <w:t>Alteração</w:t>
            </w:r>
          </w:p>
        </w:tc>
      </w:tr>
      <w:tr w:rsidR="00115348" w:rsidRPr="00121D62" w14:paraId="47948E23" w14:textId="77777777" w:rsidTr="00A41960">
        <w:trPr>
          <w:jc w:val="center"/>
        </w:trPr>
        <w:tc>
          <w:tcPr>
            <w:tcW w:w="4876" w:type="dxa"/>
            <w:tcBorders>
              <w:top w:val="nil"/>
              <w:left w:val="nil"/>
              <w:bottom w:val="nil"/>
              <w:right w:val="nil"/>
            </w:tcBorders>
          </w:tcPr>
          <w:p w14:paraId="742A4FE0" w14:textId="77777777" w:rsidR="00115348" w:rsidRPr="00121D62" w:rsidRDefault="00115348" w:rsidP="00A41960">
            <w:pPr>
              <w:pStyle w:val="Normal6a"/>
            </w:pPr>
            <w:r w:rsidRPr="00121D62">
              <w:rPr>
                <w:b/>
                <w:i/>
              </w:rPr>
              <w:t>–</w:t>
            </w:r>
            <w:r w:rsidRPr="00121D62">
              <w:tab/>
            </w:r>
            <w:r w:rsidRPr="00121D62">
              <w:rPr>
                <w:b/>
                <w:i/>
              </w:rPr>
              <w:t>Tendo em conta a sua Resolução, de 21 de janeiro de 2021, sobre a Estratégia da UE para a Igualdade de Género</w:t>
            </w:r>
            <w:r w:rsidRPr="00121D62">
              <w:rPr>
                <w:b/>
                <w:i/>
                <w:vertAlign w:val="superscript"/>
              </w:rPr>
              <w:t>17</w:t>
            </w:r>
            <w:r w:rsidRPr="00121D62">
              <w:rPr>
                <w:b/>
                <w:i/>
              </w:rPr>
              <w:t>,</w:t>
            </w:r>
          </w:p>
        </w:tc>
        <w:tc>
          <w:tcPr>
            <w:tcW w:w="4876" w:type="dxa"/>
            <w:tcBorders>
              <w:top w:val="nil"/>
              <w:left w:val="nil"/>
              <w:bottom w:val="nil"/>
              <w:right w:val="nil"/>
            </w:tcBorders>
          </w:tcPr>
          <w:p w14:paraId="164747A7" w14:textId="77777777" w:rsidR="00115348" w:rsidRPr="00121D62" w:rsidRDefault="00115348" w:rsidP="00A41960">
            <w:pPr>
              <w:pStyle w:val="Normal6a"/>
            </w:pPr>
            <w:r w:rsidRPr="00121D62">
              <w:rPr>
                <w:b/>
                <w:i/>
              </w:rPr>
              <w:t>Suprimido</w:t>
            </w:r>
          </w:p>
        </w:tc>
      </w:tr>
      <w:tr w:rsidR="00115348" w:rsidRPr="00121D62" w14:paraId="495D55A8" w14:textId="77777777" w:rsidTr="00A41960">
        <w:trPr>
          <w:jc w:val="center"/>
        </w:trPr>
        <w:tc>
          <w:tcPr>
            <w:tcW w:w="4876" w:type="dxa"/>
            <w:tcBorders>
              <w:top w:val="nil"/>
              <w:left w:val="nil"/>
              <w:bottom w:val="nil"/>
              <w:right w:val="nil"/>
            </w:tcBorders>
          </w:tcPr>
          <w:p w14:paraId="291D9E99" w14:textId="77777777" w:rsidR="00115348" w:rsidRPr="00121D62" w:rsidRDefault="00115348" w:rsidP="00A41960">
            <w:pPr>
              <w:pStyle w:val="Normal6a"/>
            </w:pPr>
            <w:r w:rsidRPr="00121D62">
              <w:rPr>
                <w:b/>
                <w:i/>
              </w:rPr>
              <w:t>_________________</w:t>
            </w:r>
          </w:p>
        </w:tc>
        <w:tc>
          <w:tcPr>
            <w:tcW w:w="4876" w:type="dxa"/>
            <w:tcBorders>
              <w:top w:val="nil"/>
              <w:left w:val="nil"/>
              <w:bottom w:val="nil"/>
              <w:right w:val="nil"/>
            </w:tcBorders>
          </w:tcPr>
          <w:p w14:paraId="705A0ACD" w14:textId="77777777" w:rsidR="00115348" w:rsidRPr="00121D62" w:rsidRDefault="00115348" w:rsidP="00A41960"/>
        </w:tc>
      </w:tr>
      <w:tr w:rsidR="00115348" w:rsidRPr="00121D62" w14:paraId="2F752B65" w14:textId="77777777" w:rsidTr="00A41960">
        <w:trPr>
          <w:jc w:val="center"/>
        </w:trPr>
        <w:tc>
          <w:tcPr>
            <w:tcW w:w="4876" w:type="dxa"/>
            <w:tcBorders>
              <w:top w:val="nil"/>
              <w:left w:val="nil"/>
              <w:bottom w:val="nil"/>
              <w:right w:val="nil"/>
            </w:tcBorders>
          </w:tcPr>
          <w:p w14:paraId="1CABD930" w14:textId="77777777" w:rsidR="00115348" w:rsidRPr="00121D62" w:rsidRDefault="00115348" w:rsidP="00A41960">
            <w:pPr>
              <w:pStyle w:val="Normal6a"/>
            </w:pPr>
            <w:r w:rsidRPr="00121D62">
              <w:rPr>
                <w:b/>
                <w:i/>
                <w:vertAlign w:val="superscript"/>
              </w:rPr>
              <w:t>17</w:t>
            </w:r>
            <w:r w:rsidRPr="00121D62">
              <w:t xml:space="preserve"> </w:t>
            </w:r>
            <w:r w:rsidRPr="00121D62">
              <w:rPr>
                <w:b/>
                <w:i/>
              </w:rPr>
              <w:t>JO C 456 de 10.11.2021, p. 208.</w:t>
            </w:r>
          </w:p>
        </w:tc>
        <w:tc>
          <w:tcPr>
            <w:tcW w:w="4876" w:type="dxa"/>
            <w:tcBorders>
              <w:top w:val="nil"/>
              <w:left w:val="nil"/>
              <w:bottom w:val="nil"/>
              <w:right w:val="nil"/>
            </w:tcBorders>
          </w:tcPr>
          <w:p w14:paraId="07B7C109" w14:textId="77777777" w:rsidR="00115348" w:rsidRPr="00121D62" w:rsidRDefault="00115348" w:rsidP="00A41960"/>
        </w:tc>
      </w:tr>
    </w:tbl>
    <w:p w14:paraId="3D0E9337"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332706E" w14:textId="77777777" w:rsidR="00115348" w:rsidRPr="00121D62" w:rsidRDefault="00115348" w:rsidP="00115348">
      <w:r w:rsidRPr="00121D62">
        <w:rPr>
          <w:rStyle w:val="HideTWBExt"/>
        </w:rPr>
        <w:lastRenderedPageBreak/>
        <w:t>&lt;/Amend&gt;</w:t>
      </w:r>
    </w:p>
    <w:p w14:paraId="3BBB44A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43</w:t>
      </w:r>
      <w:r w:rsidRPr="00121D62">
        <w:rPr>
          <w:rStyle w:val="HideTWBExt"/>
        </w:rPr>
        <w:t>&lt;/NumAm&gt;</w:t>
      </w:r>
    </w:p>
    <w:p w14:paraId="1A464AF6"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15B675FE" w14:textId="77777777" w:rsidR="00115348" w:rsidRPr="00121D62" w:rsidRDefault="00115348" w:rsidP="00115348">
      <w:pPr>
        <w:pStyle w:val="NormalBold"/>
      </w:pPr>
      <w:r w:rsidRPr="00121D62">
        <w:rPr>
          <w:rStyle w:val="HideTWBExt"/>
          <w:b w:val="0"/>
        </w:rPr>
        <w:t>&lt;/RepeatBlock-By&gt;</w:t>
      </w:r>
    </w:p>
    <w:p w14:paraId="13D954B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3938FE1" w14:textId="77777777" w:rsidR="00115348" w:rsidRPr="00121D62" w:rsidRDefault="00115348" w:rsidP="00115348">
      <w:pPr>
        <w:pStyle w:val="NormalBold"/>
      </w:pPr>
      <w:r w:rsidRPr="00121D62">
        <w:rPr>
          <w:rStyle w:val="HideTWBExt"/>
        </w:rPr>
        <w:t>&lt;Article&gt;</w:t>
      </w:r>
      <w:r w:rsidRPr="00121D62">
        <w:t>Citação 26</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FE04E8A" w14:textId="77777777" w:rsidTr="00A41960">
        <w:trPr>
          <w:trHeight w:hRule="exact" w:val="240"/>
          <w:jc w:val="center"/>
        </w:trPr>
        <w:tc>
          <w:tcPr>
            <w:tcW w:w="9752" w:type="dxa"/>
            <w:gridSpan w:val="2"/>
            <w:tcBorders>
              <w:top w:val="nil"/>
              <w:left w:val="nil"/>
              <w:bottom w:val="nil"/>
              <w:right w:val="nil"/>
            </w:tcBorders>
          </w:tcPr>
          <w:p w14:paraId="1F036256" w14:textId="77777777" w:rsidR="00115348" w:rsidRPr="00121D62" w:rsidRDefault="00115348" w:rsidP="00A41960"/>
        </w:tc>
      </w:tr>
      <w:tr w:rsidR="00115348" w:rsidRPr="00121D62" w14:paraId="43EA9FE5" w14:textId="77777777" w:rsidTr="00A41960">
        <w:trPr>
          <w:trHeight w:val="240"/>
          <w:jc w:val="center"/>
        </w:trPr>
        <w:tc>
          <w:tcPr>
            <w:tcW w:w="4876" w:type="dxa"/>
            <w:tcBorders>
              <w:top w:val="nil"/>
              <w:left w:val="nil"/>
              <w:bottom w:val="nil"/>
              <w:right w:val="nil"/>
            </w:tcBorders>
          </w:tcPr>
          <w:p w14:paraId="3B31E10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39345D5" w14:textId="77777777" w:rsidR="00115348" w:rsidRPr="00121D62" w:rsidRDefault="00115348" w:rsidP="00A41960">
            <w:pPr>
              <w:pStyle w:val="AmColumnHeading"/>
            </w:pPr>
            <w:r w:rsidRPr="00121D62">
              <w:t>Alteração</w:t>
            </w:r>
          </w:p>
        </w:tc>
      </w:tr>
      <w:tr w:rsidR="00115348" w:rsidRPr="00121D62" w14:paraId="7A2807AF" w14:textId="77777777" w:rsidTr="00A41960">
        <w:trPr>
          <w:jc w:val="center"/>
        </w:trPr>
        <w:tc>
          <w:tcPr>
            <w:tcW w:w="4876" w:type="dxa"/>
            <w:tcBorders>
              <w:top w:val="nil"/>
              <w:left w:val="nil"/>
              <w:bottom w:val="nil"/>
              <w:right w:val="nil"/>
            </w:tcBorders>
          </w:tcPr>
          <w:p w14:paraId="1B04F1C8" w14:textId="77777777" w:rsidR="00115348" w:rsidRPr="00121D62" w:rsidRDefault="00115348" w:rsidP="00A41960">
            <w:pPr>
              <w:pStyle w:val="Normal6a"/>
            </w:pPr>
            <w:r w:rsidRPr="00121D62">
              <w:rPr>
                <w:b/>
                <w:i/>
              </w:rPr>
              <w:t>–</w:t>
            </w:r>
            <w:r w:rsidRPr="00121D62">
              <w:tab/>
            </w:r>
            <w:r w:rsidRPr="00121D62">
              <w:rPr>
                <w:b/>
                <w:i/>
              </w:rPr>
              <w:t>Tendo em conta a sua Resolução, de 11 de fevereiro de 2021, sobre os desafios futuros para os direitos das mulheres na Europa: mais de 25 anos após a Declaração e a Plataforma de Ação de Pequim</w:t>
            </w:r>
            <w:r w:rsidRPr="00121D62">
              <w:rPr>
                <w:b/>
                <w:i/>
                <w:vertAlign w:val="superscript"/>
              </w:rPr>
              <w:t>19</w:t>
            </w:r>
            <w:r w:rsidRPr="00121D62">
              <w:rPr>
                <w:b/>
                <w:i/>
              </w:rPr>
              <w:t>,</w:t>
            </w:r>
          </w:p>
        </w:tc>
        <w:tc>
          <w:tcPr>
            <w:tcW w:w="4876" w:type="dxa"/>
            <w:tcBorders>
              <w:top w:val="nil"/>
              <w:left w:val="nil"/>
              <w:bottom w:val="nil"/>
              <w:right w:val="nil"/>
            </w:tcBorders>
          </w:tcPr>
          <w:p w14:paraId="27BC341D" w14:textId="77777777" w:rsidR="00115348" w:rsidRPr="00121D62" w:rsidRDefault="00115348" w:rsidP="00A41960">
            <w:pPr>
              <w:pStyle w:val="Normal6a"/>
            </w:pPr>
            <w:r w:rsidRPr="00121D62">
              <w:rPr>
                <w:b/>
                <w:i/>
              </w:rPr>
              <w:t>Suprimido</w:t>
            </w:r>
          </w:p>
        </w:tc>
      </w:tr>
      <w:tr w:rsidR="00115348" w:rsidRPr="00121D62" w14:paraId="7529038C" w14:textId="77777777" w:rsidTr="00A41960">
        <w:trPr>
          <w:jc w:val="center"/>
        </w:trPr>
        <w:tc>
          <w:tcPr>
            <w:tcW w:w="4876" w:type="dxa"/>
            <w:tcBorders>
              <w:top w:val="nil"/>
              <w:left w:val="nil"/>
              <w:bottom w:val="nil"/>
              <w:right w:val="nil"/>
            </w:tcBorders>
          </w:tcPr>
          <w:p w14:paraId="6CBBCBE4" w14:textId="77777777" w:rsidR="00115348" w:rsidRPr="00121D62" w:rsidRDefault="00115348" w:rsidP="00A41960">
            <w:pPr>
              <w:pStyle w:val="Normal6a"/>
            </w:pPr>
            <w:r w:rsidRPr="00121D62">
              <w:rPr>
                <w:b/>
                <w:i/>
              </w:rPr>
              <w:t>_________________</w:t>
            </w:r>
          </w:p>
        </w:tc>
        <w:tc>
          <w:tcPr>
            <w:tcW w:w="4876" w:type="dxa"/>
            <w:tcBorders>
              <w:top w:val="nil"/>
              <w:left w:val="nil"/>
              <w:bottom w:val="nil"/>
              <w:right w:val="nil"/>
            </w:tcBorders>
          </w:tcPr>
          <w:p w14:paraId="7B89EBD3" w14:textId="77777777" w:rsidR="00115348" w:rsidRPr="00121D62" w:rsidRDefault="00115348" w:rsidP="00A41960"/>
        </w:tc>
      </w:tr>
      <w:tr w:rsidR="00115348" w:rsidRPr="00121D62" w14:paraId="0EBF620D" w14:textId="77777777" w:rsidTr="00A41960">
        <w:trPr>
          <w:jc w:val="center"/>
        </w:trPr>
        <w:tc>
          <w:tcPr>
            <w:tcW w:w="4876" w:type="dxa"/>
            <w:tcBorders>
              <w:top w:val="nil"/>
              <w:left w:val="nil"/>
              <w:bottom w:val="nil"/>
              <w:right w:val="nil"/>
            </w:tcBorders>
          </w:tcPr>
          <w:p w14:paraId="417A027A" w14:textId="77777777" w:rsidR="00115348" w:rsidRPr="00121D62" w:rsidRDefault="00115348" w:rsidP="00A41960">
            <w:pPr>
              <w:pStyle w:val="Normal6a"/>
            </w:pPr>
            <w:r w:rsidRPr="00121D62">
              <w:rPr>
                <w:b/>
                <w:i/>
                <w:vertAlign w:val="superscript"/>
              </w:rPr>
              <w:t>19</w:t>
            </w:r>
            <w:r w:rsidRPr="00121D62">
              <w:t xml:space="preserve"> </w:t>
            </w:r>
            <w:r w:rsidRPr="00121D62">
              <w:rPr>
                <w:b/>
                <w:i/>
              </w:rPr>
              <w:t>JO C 465 de 17.11.2021, p. 160.</w:t>
            </w:r>
          </w:p>
        </w:tc>
        <w:tc>
          <w:tcPr>
            <w:tcW w:w="4876" w:type="dxa"/>
            <w:tcBorders>
              <w:top w:val="nil"/>
              <w:left w:val="nil"/>
              <w:bottom w:val="nil"/>
              <w:right w:val="nil"/>
            </w:tcBorders>
          </w:tcPr>
          <w:p w14:paraId="00BDDC77" w14:textId="77777777" w:rsidR="00115348" w:rsidRPr="00121D62" w:rsidRDefault="00115348" w:rsidP="00A41960"/>
        </w:tc>
      </w:tr>
    </w:tbl>
    <w:p w14:paraId="5F2155A1"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CDEDCB7" w14:textId="77777777" w:rsidR="00115348" w:rsidRPr="00121D62" w:rsidRDefault="00115348" w:rsidP="00115348">
      <w:r w:rsidRPr="00121D62">
        <w:rPr>
          <w:rStyle w:val="HideTWBExt"/>
        </w:rPr>
        <w:t>&lt;/Amend&gt;</w:t>
      </w:r>
    </w:p>
    <w:p w14:paraId="7FBCBF8F"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44</w:t>
      </w:r>
      <w:r w:rsidRPr="00121D62">
        <w:rPr>
          <w:rStyle w:val="HideTWBExt"/>
        </w:rPr>
        <w:t>&lt;/NumAm&gt;</w:t>
      </w:r>
    </w:p>
    <w:p w14:paraId="070DDC9F"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39D5630E" w14:textId="77777777" w:rsidR="00115348" w:rsidRPr="00121D62" w:rsidRDefault="00115348" w:rsidP="00115348">
      <w:pPr>
        <w:pStyle w:val="NormalBold"/>
      </w:pPr>
      <w:r w:rsidRPr="00121D62">
        <w:rPr>
          <w:rStyle w:val="HideTWBExt"/>
          <w:b w:val="0"/>
        </w:rPr>
        <w:t>&lt;/RepeatBlock-By&gt;</w:t>
      </w:r>
    </w:p>
    <w:p w14:paraId="4A45D8C4"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499B862" w14:textId="77777777" w:rsidR="00115348" w:rsidRPr="00121D62" w:rsidRDefault="00115348" w:rsidP="00115348">
      <w:pPr>
        <w:pStyle w:val="NormalBold"/>
      </w:pPr>
      <w:r w:rsidRPr="00121D62">
        <w:rPr>
          <w:rStyle w:val="HideTWBExt"/>
        </w:rPr>
        <w:t>&lt;Article&gt;</w:t>
      </w:r>
      <w:r w:rsidRPr="00121D62">
        <w:t>Citação 28</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F5F36CB" w14:textId="77777777" w:rsidTr="00A41960">
        <w:trPr>
          <w:trHeight w:hRule="exact" w:val="240"/>
          <w:jc w:val="center"/>
        </w:trPr>
        <w:tc>
          <w:tcPr>
            <w:tcW w:w="9752" w:type="dxa"/>
            <w:gridSpan w:val="2"/>
            <w:tcBorders>
              <w:top w:val="nil"/>
              <w:left w:val="nil"/>
              <w:bottom w:val="nil"/>
              <w:right w:val="nil"/>
            </w:tcBorders>
          </w:tcPr>
          <w:p w14:paraId="484377FE" w14:textId="77777777" w:rsidR="00115348" w:rsidRPr="00121D62" w:rsidRDefault="00115348" w:rsidP="00A41960"/>
        </w:tc>
      </w:tr>
      <w:tr w:rsidR="00115348" w:rsidRPr="00121D62" w14:paraId="05488D06" w14:textId="77777777" w:rsidTr="00A41960">
        <w:trPr>
          <w:trHeight w:val="240"/>
          <w:jc w:val="center"/>
        </w:trPr>
        <w:tc>
          <w:tcPr>
            <w:tcW w:w="4876" w:type="dxa"/>
            <w:tcBorders>
              <w:top w:val="nil"/>
              <w:left w:val="nil"/>
              <w:bottom w:val="nil"/>
              <w:right w:val="nil"/>
            </w:tcBorders>
          </w:tcPr>
          <w:p w14:paraId="62C5FCA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07BB7D7" w14:textId="77777777" w:rsidR="00115348" w:rsidRPr="00121D62" w:rsidRDefault="00115348" w:rsidP="00A41960">
            <w:pPr>
              <w:pStyle w:val="AmColumnHeading"/>
            </w:pPr>
            <w:r w:rsidRPr="00121D62">
              <w:t>Alteração</w:t>
            </w:r>
          </w:p>
        </w:tc>
      </w:tr>
      <w:tr w:rsidR="00115348" w:rsidRPr="00121D62" w14:paraId="25775C88" w14:textId="77777777" w:rsidTr="00A41960">
        <w:trPr>
          <w:jc w:val="center"/>
        </w:trPr>
        <w:tc>
          <w:tcPr>
            <w:tcW w:w="4876" w:type="dxa"/>
            <w:tcBorders>
              <w:top w:val="nil"/>
              <w:left w:val="nil"/>
              <w:bottom w:val="nil"/>
              <w:right w:val="nil"/>
            </w:tcBorders>
          </w:tcPr>
          <w:p w14:paraId="4B56D175" w14:textId="77777777" w:rsidR="00115348" w:rsidRPr="00121D62" w:rsidRDefault="00115348" w:rsidP="00A41960">
            <w:pPr>
              <w:pStyle w:val="Normal6a"/>
            </w:pPr>
            <w:r w:rsidRPr="00121D62">
              <w:rPr>
                <w:b/>
                <w:i/>
              </w:rPr>
              <w:t>–</w:t>
            </w:r>
            <w:r w:rsidRPr="00121D62">
              <w:tab/>
            </w:r>
            <w:r w:rsidRPr="00121D62">
              <w:rPr>
                <w:b/>
                <w:i/>
              </w:rPr>
              <w:t>Tendo em conta a sua Resolução, de 24 de junho de 2021, sobre a situação da saúde e dos direitos sexuais e reprodutivos na UE, no contexto da saúde das mulheres</w:t>
            </w:r>
            <w:r w:rsidRPr="00121D62">
              <w:rPr>
                <w:b/>
                <w:i/>
                <w:vertAlign w:val="superscript"/>
              </w:rPr>
              <w:t>21</w:t>
            </w:r>
            <w:r w:rsidRPr="00121D62">
              <w:rPr>
                <w:b/>
                <w:i/>
              </w:rPr>
              <w:t>,</w:t>
            </w:r>
          </w:p>
        </w:tc>
        <w:tc>
          <w:tcPr>
            <w:tcW w:w="4876" w:type="dxa"/>
            <w:tcBorders>
              <w:top w:val="nil"/>
              <w:left w:val="nil"/>
              <w:bottom w:val="nil"/>
              <w:right w:val="nil"/>
            </w:tcBorders>
          </w:tcPr>
          <w:p w14:paraId="5CAE4AC5" w14:textId="77777777" w:rsidR="00115348" w:rsidRPr="00121D62" w:rsidRDefault="00115348" w:rsidP="00A41960">
            <w:pPr>
              <w:pStyle w:val="Normal6a"/>
            </w:pPr>
            <w:r w:rsidRPr="00121D62">
              <w:rPr>
                <w:b/>
                <w:i/>
              </w:rPr>
              <w:t>Suprimido</w:t>
            </w:r>
          </w:p>
        </w:tc>
      </w:tr>
      <w:tr w:rsidR="00115348" w:rsidRPr="00121D62" w14:paraId="2F3C2C1C" w14:textId="77777777" w:rsidTr="00A41960">
        <w:trPr>
          <w:jc w:val="center"/>
        </w:trPr>
        <w:tc>
          <w:tcPr>
            <w:tcW w:w="4876" w:type="dxa"/>
            <w:tcBorders>
              <w:top w:val="nil"/>
              <w:left w:val="nil"/>
              <w:bottom w:val="nil"/>
              <w:right w:val="nil"/>
            </w:tcBorders>
          </w:tcPr>
          <w:p w14:paraId="6F2595A2" w14:textId="77777777" w:rsidR="00115348" w:rsidRPr="00121D62" w:rsidRDefault="00115348" w:rsidP="00A41960">
            <w:pPr>
              <w:pStyle w:val="Normal6a"/>
            </w:pPr>
            <w:r w:rsidRPr="00121D62">
              <w:rPr>
                <w:b/>
                <w:i/>
              </w:rPr>
              <w:t>_________________</w:t>
            </w:r>
          </w:p>
        </w:tc>
        <w:tc>
          <w:tcPr>
            <w:tcW w:w="4876" w:type="dxa"/>
            <w:tcBorders>
              <w:top w:val="nil"/>
              <w:left w:val="nil"/>
              <w:bottom w:val="nil"/>
              <w:right w:val="nil"/>
            </w:tcBorders>
          </w:tcPr>
          <w:p w14:paraId="0FEA6BF4" w14:textId="77777777" w:rsidR="00115348" w:rsidRPr="00121D62" w:rsidRDefault="00115348" w:rsidP="00A41960"/>
        </w:tc>
      </w:tr>
      <w:tr w:rsidR="00115348" w:rsidRPr="00121D62" w14:paraId="2348F385" w14:textId="77777777" w:rsidTr="00A41960">
        <w:trPr>
          <w:jc w:val="center"/>
        </w:trPr>
        <w:tc>
          <w:tcPr>
            <w:tcW w:w="4876" w:type="dxa"/>
            <w:tcBorders>
              <w:top w:val="nil"/>
              <w:left w:val="nil"/>
              <w:bottom w:val="nil"/>
              <w:right w:val="nil"/>
            </w:tcBorders>
          </w:tcPr>
          <w:p w14:paraId="3274F80D" w14:textId="77777777" w:rsidR="00115348" w:rsidRPr="00121D62" w:rsidRDefault="00115348" w:rsidP="00A41960">
            <w:pPr>
              <w:pStyle w:val="Normal6a"/>
            </w:pPr>
            <w:r w:rsidRPr="00121D62">
              <w:rPr>
                <w:b/>
                <w:i/>
                <w:vertAlign w:val="superscript"/>
              </w:rPr>
              <w:t>21</w:t>
            </w:r>
            <w:r w:rsidRPr="00121D62">
              <w:t xml:space="preserve"> </w:t>
            </w:r>
            <w:r w:rsidRPr="00121D62">
              <w:rPr>
                <w:b/>
                <w:i/>
              </w:rPr>
              <w:t>JO C 81 de 18.2.2022, p. 43.</w:t>
            </w:r>
          </w:p>
        </w:tc>
        <w:tc>
          <w:tcPr>
            <w:tcW w:w="4876" w:type="dxa"/>
            <w:tcBorders>
              <w:top w:val="nil"/>
              <w:left w:val="nil"/>
              <w:bottom w:val="nil"/>
              <w:right w:val="nil"/>
            </w:tcBorders>
          </w:tcPr>
          <w:p w14:paraId="4C5CE84F" w14:textId="77777777" w:rsidR="00115348" w:rsidRPr="00121D62" w:rsidRDefault="00115348" w:rsidP="00A41960"/>
        </w:tc>
      </w:tr>
    </w:tbl>
    <w:p w14:paraId="40B30078"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E25DC8D" w14:textId="77777777" w:rsidR="00115348" w:rsidRPr="00121D62" w:rsidRDefault="00115348" w:rsidP="00115348">
      <w:r w:rsidRPr="00121D62">
        <w:rPr>
          <w:rStyle w:val="HideTWBExt"/>
        </w:rPr>
        <w:t>&lt;/Amend&gt;</w:t>
      </w:r>
    </w:p>
    <w:p w14:paraId="76C55FD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45</w:t>
      </w:r>
      <w:r w:rsidRPr="00121D62">
        <w:rPr>
          <w:rStyle w:val="HideTWBExt"/>
        </w:rPr>
        <w:t>&lt;/NumAm&gt;</w:t>
      </w:r>
    </w:p>
    <w:p w14:paraId="0CFB998C" w14:textId="77777777" w:rsidR="00115348" w:rsidRPr="00121D62" w:rsidRDefault="00115348" w:rsidP="00115348">
      <w:pPr>
        <w:pStyle w:val="NormalBold"/>
      </w:pPr>
      <w:r w:rsidRPr="00121D62">
        <w:rPr>
          <w:rStyle w:val="HideTWBExt"/>
          <w:b w:val="0"/>
        </w:rPr>
        <w:t>&lt;RepeatBlock-By&gt;&lt;Members&gt;</w:t>
      </w:r>
      <w:r w:rsidRPr="00121D62">
        <w:t>Rosa Estaràs Ferragut</w:t>
      </w:r>
      <w:r w:rsidRPr="00121D62">
        <w:rPr>
          <w:rStyle w:val="HideTWBExt"/>
          <w:b w:val="0"/>
        </w:rPr>
        <w:t>&lt;/Members&gt;</w:t>
      </w:r>
    </w:p>
    <w:p w14:paraId="2B3E57DE" w14:textId="77777777" w:rsidR="00115348" w:rsidRPr="00121D62" w:rsidRDefault="00115348" w:rsidP="00115348">
      <w:pPr>
        <w:pStyle w:val="NormalBold"/>
      </w:pPr>
      <w:r w:rsidRPr="00121D62">
        <w:rPr>
          <w:rStyle w:val="HideTWBExt"/>
          <w:b w:val="0"/>
        </w:rPr>
        <w:t>&lt;/RepeatBlock-By&gt;</w:t>
      </w:r>
    </w:p>
    <w:p w14:paraId="11BDA87B" w14:textId="77777777" w:rsidR="00115348" w:rsidRPr="00121D62" w:rsidRDefault="00115348" w:rsidP="00115348">
      <w:pPr>
        <w:pStyle w:val="NormalBold"/>
      </w:pPr>
      <w:r w:rsidRPr="00121D62">
        <w:rPr>
          <w:rStyle w:val="HideTWBExt"/>
        </w:rPr>
        <w:lastRenderedPageBreak/>
        <w:t>&lt;DocAmend&gt;</w:t>
      </w:r>
      <w:r w:rsidRPr="00121D62">
        <w:t>Proposta de resolução</w:t>
      </w:r>
      <w:r w:rsidRPr="00121D62">
        <w:rPr>
          <w:rStyle w:val="HideTWBExt"/>
        </w:rPr>
        <w:t>&lt;/DocAmend&gt;</w:t>
      </w:r>
    </w:p>
    <w:p w14:paraId="33F53F71" w14:textId="498E7225" w:rsidR="00115348" w:rsidRPr="00121D62" w:rsidRDefault="00115348" w:rsidP="00115348">
      <w:pPr>
        <w:pStyle w:val="NormalBold"/>
      </w:pPr>
      <w:r w:rsidRPr="00121D62">
        <w:rPr>
          <w:rStyle w:val="HideTWBExt"/>
        </w:rPr>
        <w:t>&lt;Article&gt;</w:t>
      </w:r>
      <w:r w:rsidRPr="00121D62">
        <w:t>Citação 28</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9276504" w14:textId="77777777" w:rsidTr="00A41960">
        <w:trPr>
          <w:trHeight w:hRule="exact" w:val="240"/>
          <w:jc w:val="center"/>
        </w:trPr>
        <w:tc>
          <w:tcPr>
            <w:tcW w:w="9752" w:type="dxa"/>
            <w:gridSpan w:val="2"/>
            <w:tcBorders>
              <w:top w:val="nil"/>
              <w:left w:val="nil"/>
              <w:bottom w:val="nil"/>
              <w:right w:val="nil"/>
            </w:tcBorders>
          </w:tcPr>
          <w:p w14:paraId="628F93D6" w14:textId="77777777" w:rsidR="00115348" w:rsidRPr="00121D62" w:rsidRDefault="00115348" w:rsidP="00A41960"/>
        </w:tc>
      </w:tr>
      <w:tr w:rsidR="00115348" w:rsidRPr="00121D62" w14:paraId="649A5264" w14:textId="77777777" w:rsidTr="00A41960">
        <w:trPr>
          <w:trHeight w:val="240"/>
          <w:jc w:val="center"/>
        </w:trPr>
        <w:tc>
          <w:tcPr>
            <w:tcW w:w="4876" w:type="dxa"/>
            <w:tcBorders>
              <w:top w:val="nil"/>
              <w:left w:val="nil"/>
              <w:bottom w:val="nil"/>
              <w:right w:val="nil"/>
            </w:tcBorders>
          </w:tcPr>
          <w:p w14:paraId="375B0FF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B8125F7" w14:textId="77777777" w:rsidR="00115348" w:rsidRPr="00121D62" w:rsidRDefault="00115348" w:rsidP="00A41960">
            <w:pPr>
              <w:pStyle w:val="AmColumnHeading"/>
            </w:pPr>
            <w:r w:rsidRPr="00121D62">
              <w:t>Alteração</w:t>
            </w:r>
          </w:p>
        </w:tc>
      </w:tr>
      <w:tr w:rsidR="00115348" w:rsidRPr="00121D62" w14:paraId="1D1CCECC" w14:textId="77777777" w:rsidTr="00A41960">
        <w:trPr>
          <w:jc w:val="center"/>
        </w:trPr>
        <w:tc>
          <w:tcPr>
            <w:tcW w:w="4876" w:type="dxa"/>
            <w:tcBorders>
              <w:top w:val="nil"/>
              <w:left w:val="nil"/>
              <w:bottom w:val="nil"/>
              <w:right w:val="nil"/>
            </w:tcBorders>
          </w:tcPr>
          <w:p w14:paraId="0F57A21E" w14:textId="77777777" w:rsidR="00115348" w:rsidRPr="00121D62" w:rsidRDefault="00115348" w:rsidP="00A41960">
            <w:pPr>
              <w:pStyle w:val="Normal6a"/>
            </w:pPr>
          </w:p>
        </w:tc>
        <w:tc>
          <w:tcPr>
            <w:tcW w:w="4876" w:type="dxa"/>
            <w:tcBorders>
              <w:top w:val="nil"/>
              <w:left w:val="nil"/>
              <w:bottom w:val="nil"/>
              <w:right w:val="nil"/>
            </w:tcBorders>
          </w:tcPr>
          <w:p w14:paraId="2FF31FEF" w14:textId="77777777" w:rsidR="00115348" w:rsidRPr="00121D62" w:rsidRDefault="00115348" w:rsidP="00A41960">
            <w:pPr>
              <w:pStyle w:val="Normal6a"/>
            </w:pPr>
            <w:r w:rsidRPr="00121D62">
              <w:rPr>
                <w:b/>
                <w:i/>
              </w:rPr>
              <w:t>–</w:t>
            </w:r>
            <w:r w:rsidRPr="00121D62">
              <w:tab/>
            </w:r>
            <w:r w:rsidRPr="00121D62">
              <w:rPr>
                <w:b/>
                <w:i/>
              </w:rPr>
              <w:t>Tendo em conta o Plano Europeu de Luta contra o Cancro, a Missão da UE contra o Cancro e o relatório final da Comissão Especial sobre a Luta contra o Cancro (COM 2021/44),</w:t>
            </w:r>
          </w:p>
        </w:tc>
      </w:tr>
    </w:tbl>
    <w:p w14:paraId="753619B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7853E66" w14:textId="77777777" w:rsidR="00115348" w:rsidRPr="00121D62" w:rsidRDefault="00115348" w:rsidP="00115348">
      <w:r w:rsidRPr="00121D62">
        <w:rPr>
          <w:rStyle w:val="HideTWBExt"/>
        </w:rPr>
        <w:t>&lt;/Amend&gt;</w:t>
      </w:r>
    </w:p>
    <w:p w14:paraId="28D3116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46</w:t>
      </w:r>
      <w:r w:rsidRPr="00121D62">
        <w:rPr>
          <w:rStyle w:val="HideTWBExt"/>
        </w:rPr>
        <w:t>&lt;/NumAm&gt;</w:t>
      </w:r>
    </w:p>
    <w:p w14:paraId="444EA535"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1824BC78" w14:textId="77777777" w:rsidR="00115348" w:rsidRPr="00121D62" w:rsidRDefault="00115348" w:rsidP="00115348">
      <w:pPr>
        <w:pStyle w:val="NormalBold"/>
      </w:pPr>
      <w:r w:rsidRPr="00121D62">
        <w:rPr>
          <w:rStyle w:val="HideTWBExt"/>
          <w:b w:val="0"/>
        </w:rPr>
        <w:t>&lt;/RepeatBlock-By&gt;</w:t>
      </w:r>
    </w:p>
    <w:p w14:paraId="545F15B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ED2052B" w14:textId="77777777" w:rsidR="00115348" w:rsidRPr="00121D62" w:rsidRDefault="00115348" w:rsidP="00115348">
      <w:pPr>
        <w:pStyle w:val="NormalBold"/>
      </w:pPr>
      <w:r w:rsidRPr="00121D62">
        <w:rPr>
          <w:rStyle w:val="HideTWBExt"/>
        </w:rPr>
        <w:t>&lt;Article&gt;</w:t>
      </w:r>
      <w:r w:rsidRPr="00121D62">
        <w:t>Citação 29</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E23BB24" w14:textId="77777777" w:rsidTr="00A41960">
        <w:trPr>
          <w:trHeight w:hRule="exact" w:val="240"/>
          <w:jc w:val="center"/>
        </w:trPr>
        <w:tc>
          <w:tcPr>
            <w:tcW w:w="9752" w:type="dxa"/>
            <w:gridSpan w:val="2"/>
            <w:tcBorders>
              <w:top w:val="nil"/>
              <w:left w:val="nil"/>
              <w:bottom w:val="nil"/>
              <w:right w:val="nil"/>
            </w:tcBorders>
          </w:tcPr>
          <w:p w14:paraId="3A1D3915" w14:textId="77777777" w:rsidR="00115348" w:rsidRPr="00121D62" w:rsidRDefault="00115348" w:rsidP="00A41960"/>
        </w:tc>
      </w:tr>
      <w:tr w:rsidR="00115348" w:rsidRPr="00121D62" w14:paraId="064D63FE" w14:textId="77777777" w:rsidTr="00A41960">
        <w:trPr>
          <w:trHeight w:val="240"/>
          <w:jc w:val="center"/>
        </w:trPr>
        <w:tc>
          <w:tcPr>
            <w:tcW w:w="4876" w:type="dxa"/>
            <w:tcBorders>
              <w:top w:val="nil"/>
              <w:left w:val="nil"/>
              <w:bottom w:val="nil"/>
              <w:right w:val="nil"/>
            </w:tcBorders>
          </w:tcPr>
          <w:p w14:paraId="0BCF05C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01CA75D" w14:textId="77777777" w:rsidR="00115348" w:rsidRPr="00121D62" w:rsidRDefault="00115348" w:rsidP="00A41960">
            <w:pPr>
              <w:pStyle w:val="AmColumnHeading"/>
            </w:pPr>
            <w:r w:rsidRPr="00121D62">
              <w:t>Alteração</w:t>
            </w:r>
          </w:p>
        </w:tc>
      </w:tr>
      <w:tr w:rsidR="00115348" w:rsidRPr="00121D62" w14:paraId="3C7FF5B6" w14:textId="77777777" w:rsidTr="00A41960">
        <w:trPr>
          <w:jc w:val="center"/>
        </w:trPr>
        <w:tc>
          <w:tcPr>
            <w:tcW w:w="4876" w:type="dxa"/>
            <w:tcBorders>
              <w:top w:val="nil"/>
              <w:left w:val="nil"/>
              <w:bottom w:val="nil"/>
              <w:right w:val="nil"/>
            </w:tcBorders>
          </w:tcPr>
          <w:p w14:paraId="6201CC81" w14:textId="77777777" w:rsidR="00115348" w:rsidRPr="00121D62" w:rsidRDefault="00115348" w:rsidP="00A41960">
            <w:pPr>
              <w:pStyle w:val="Normal6a"/>
            </w:pPr>
            <w:r w:rsidRPr="00121D62">
              <w:rPr>
                <w:b/>
                <w:i/>
              </w:rPr>
              <w:t>–</w:t>
            </w:r>
            <w:r w:rsidRPr="00121D62">
              <w:tab/>
            </w:r>
            <w:r w:rsidRPr="00121D62">
              <w:rPr>
                <w:b/>
                <w:i/>
              </w:rPr>
              <w:t>Tendo em conta a sua Resolução, de 16 de setembro de 2021, que contém recomendações à Comissão sobre a inclusão da violência com base no género nos domínios de criminalidade enunciados no artigo 83.º, n.º 1, do TFUE</w:t>
            </w:r>
            <w:r w:rsidRPr="00121D62">
              <w:rPr>
                <w:b/>
                <w:i/>
                <w:vertAlign w:val="superscript"/>
              </w:rPr>
              <w:t>22</w:t>
            </w:r>
            <w:r w:rsidRPr="00121D62">
              <w:rPr>
                <w:b/>
                <w:i/>
              </w:rPr>
              <w:t>,</w:t>
            </w:r>
          </w:p>
        </w:tc>
        <w:tc>
          <w:tcPr>
            <w:tcW w:w="4876" w:type="dxa"/>
            <w:tcBorders>
              <w:top w:val="nil"/>
              <w:left w:val="nil"/>
              <w:bottom w:val="nil"/>
              <w:right w:val="nil"/>
            </w:tcBorders>
          </w:tcPr>
          <w:p w14:paraId="7A0F6AC5" w14:textId="77777777" w:rsidR="00115348" w:rsidRPr="00121D62" w:rsidRDefault="00115348" w:rsidP="00A41960">
            <w:pPr>
              <w:pStyle w:val="Normal6a"/>
            </w:pPr>
            <w:r w:rsidRPr="00121D62">
              <w:rPr>
                <w:b/>
                <w:i/>
              </w:rPr>
              <w:t>Suprimido</w:t>
            </w:r>
          </w:p>
        </w:tc>
      </w:tr>
      <w:tr w:rsidR="00115348" w:rsidRPr="00121D62" w14:paraId="6FD39D5C" w14:textId="77777777" w:rsidTr="00A41960">
        <w:trPr>
          <w:jc w:val="center"/>
        </w:trPr>
        <w:tc>
          <w:tcPr>
            <w:tcW w:w="4876" w:type="dxa"/>
            <w:tcBorders>
              <w:top w:val="nil"/>
              <w:left w:val="nil"/>
              <w:bottom w:val="nil"/>
              <w:right w:val="nil"/>
            </w:tcBorders>
          </w:tcPr>
          <w:p w14:paraId="1402218F" w14:textId="77777777" w:rsidR="00115348" w:rsidRPr="00121D62" w:rsidRDefault="00115348" w:rsidP="00A41960">
            <w:pPr>
              <w:pStyle w:val="Normal6a"/>
            </w:pPr>
            <w:r w:rsidRPr="00121D62">
              <w:rPr>
                <w:b/>
                <w:i/>
              </w:rPr>
              <w:t>_________________</w:t>
            </w:r>
          </w:p>
        </w:tc>
        <w:tc>
          <w:tcPr>
            <w:tcW w:w="4876" w:type="dxa"/>
            <w:tcBorders>
              <w:top w:val="nil"/>
              <w:left w:val="nil"/>
              <w:bottom w:val="nil"/>
              <w:right w:val="nil"/>
            </w:tcBorders>
          </w:tcPr>
          <w:p w14:paraId="30CE27A4" w14:textId="77777777" w:rsidR="00115348" w:rsidRPr="00121D62" w:rsidRDefault="00115348" w:rsidP="00A41960"/>
        </w:tc>
      </w:tr>
      <w:tr w:rsidR="00115348" w:rsidRPr="00121D62" w14:paraId="52407B12" w14:textId="77777777" w:rsidTr="00A41960">
        <w:trPr>
          <w:jc w:val="center"/>
        </w:trPr>
        <w:tc>
          <w:tcPr>
            <w:tcW w:w="4876" w:type="dxa"/>
            <w:tcBorders>
              <w:top w:val="nil"/>
              <w:left w:val="nil"/>
              <w:bottom w:val="nil"/>
              <w:right w:val="nil"/>
            </w:tcBorders>
          </w:tcPr>
          <w:p w14:paraId="2448CA02" w14:textId="77777777" w:rsidR="00115348" w:rsidRPr="00121D62" w:rsidRDefault="00115348" w:rsidP="00A41960">
            <w:pPr>
              <w:pStyle w:val="Normal6a"/>
            </w:pPr>
            <w:r w:rsidRPr="00121D62">
              <w:rPr>
                <w:b/>
                <w:i/>
                <w:vertAlign w:val="superscript"/>
              </w:rPr>
              <w:t>22</w:t>
            </w:r>
            <w:r w:rsidRPr="00121D62">
              <w:t xml:space="preserve"> </w:t>
            </w:r>
            <w:r w:rsidRPr="00121D62">
              <w:rPr>
                <w:b/>
                <w:i/>
              </w:rPr>
              <w:t>JO C 117 de 11.3.2022, p. 88.</w:t>
            </w:r>
          </w:p>
        </w:tc>
        <w:tc>
          <w:tcPr>
            <w:tcW w:w="4876" w:type="dxa"/>
            <w:tcBorders>
              <w:top w:val="nil"/>
              <w:left w:val="nil"/>
              <w:bottom w:val="nil"/>
              <w:right w:val="nil"/>
            </w:tcBorders>
          </w:tcPr>
          <w:p w14:paraId="177A84AC" w14:textId="77777777" w:rsidR="00115348" w:rsidRPr="00121D62" w:rsidRDefault="00115348" w:rsidP="00A41960"/>
        </w:tc>
      </w:tr>
    </w:tbl>
    <w:p w14:paraId="0EBE5169"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645E3E4" w14:textId="77777777" w:rsidR="00115348" w:rsidRPr="00121D62" w:rsidRDefault="00115348" w:rsidP="00115348">
      <w:r w:rsidRPr="00121D62">
        <w:rPr>
          <w:rStyle w:val="HideTWBExt"/>
        </w:rPr>
        <w:t>&lt;/Amend&gt;</w:t>
      </w:r>
    </w:p>
    <w:p w14:paraId="393F168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47</w:t>
      </w:r>
      <w:r w:rsidRPr="00121D62">
        <w:rPr>
          <w:rStyle w:val="HideTWBExt"/>
        </w:rPr>
        <w:t>&lt;/NumAm&gt;</w:t>
      </w:r>
    </w:p>
    <w:p w14:paraId="444F255C" w14:textId="77777777" w:rsidR="00115348" w:rsidRPr="00121D62" w:rsidRDefault="00115348" w:rsidP="00115348">
      <w:pPr>
        <w:pStyle w:val="NormalBold"/>
      </w:pPr>
      <w:r w:rsidRPr="00121D62">
        <w:rPr>
          <w:rStyle w:val="HideTWBExt"/>
          <w:b w:val="0"/>
        </w:rPr>
        <w:t>&lt;RepeatBlock-By&gt;&lt;Members&gt;</w:t>
      </w:r>
      <w:r w:rsidRPr="00121D62">
        <w:t>Sirpa Pietikäinen</w:t>
      </w:r>
      <w:r w:rsidRPr="00121D62">
        <w:rPr>
          <w:rStyle w:val="HideTWBExt"/>
          <w:b w:val="0"/>
        </w:rPr>
        <w:t>&lt;/Members&gt;</w:t>
      </w:r>
    </w:p>
    <w:p w14:paraId="2B5913BD" w14:textId="77777777" w:rsidR="00115348" w:rsidRPr="00121D62" w:rsidRDefault="00115348" w:rsidP="00115348">
      <w:pPr>
        <w:pStyle w:val="NormalBold"/>
      </w:pPr>
      <w:r w:rsidRPr="00121D62">
        <w:rPr>
          <w:rStyle w:val="HideTWBExt"/>
          <w:b w:val="0"/>
        </w:rPr>
        <w:t>&lt;/RepeatBlock-By&gt;</w:t>
      </w:r>
    </w:p>
    <w:p w14:paraId="135700E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BCB0740" w14:textId="22560AE5" w:rsidR="00115348" w:rsidRPr="00121D62" w:rsidRDefault="00115348" w:rsidP="00115348">
      <w:pPr>
        <w:pStyle w:val="NormalBold"/>
      </w:pPr>
      <w:r w:rsidRPr="00121D62">
        <w:rPr>
          <w:rStyle w:val="HideTWBExt"/>
        </w:rPr>
        <w:t>&lt;Article&gt;</w:t>
      </w:r>
      <w:r w:rsidRPr="00121D62">
        <w:t>Citação 29</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EAEEAD1" w14:textId="77777777" w:rsidTr="00A41960">
        <w:trPr>
          <w:trHeight w:hRule="exact" w:val="240"/>
          <w:jc w:val="center"/>
        </w:trPr>
        <w:tc>
          <w:tcPr>
            <w:tcW w:w="9752" w:type="dxa"/>
            <w:gridSpan w:val="2"/>
            <w:tcBorders>
              <w:top w:val="nil"/>
              <w:left w:val="nil"/>
              <w:bottom w:val="nil"/>
              <w:right w:val="nil"/>
            </w:tcBorders>
          </w:tcPr>
          <w:p w14:paraId="06E1C77E" w14:textId="77777777" w:rsidR="00115348" w:rsidRPr="00121D62" w:rsidRDefault="00115348" w:rsidP="00A41960"/>
        </w:tc>
      </w:tr>
      <w:tr w:rsidR="00115348" w:rsidRPr="00121D62" w14:paraId="3491C971" w14:textId="77777777" w:rsidTr="00A41960">
        <w:trPr>
          <w:trHeight w:val="240"/>
          <w:jc w:val="center"/>
        </w:trPr>
        <w:tc>
          <w:tcPr>
            <w:tcW w:w="4876" w:type="dxa"/>
            <w:tcBorders>
              <w:top w:val="nil"/>
              <w:left w:val="nil"/>
              <w:bottom w:val="nil"/>
              <w:right w:val="nil"/>
            </w:tcBorders>
          </w:tcPr>
          <w:p w14:paraId="377316B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53A31B5" w14:textId="77777777" w:rsidR="00115348" w:rsidRPr="00121D62" w:rsidRDefault="00115348" w:rsidP="00A41960">
            <w:pPr>
              <w:pStyle w:val="AmColumnHeading"/>
            </w:pPr>
            <w:r w:rsidRPr="00121D62">
              <w:t>Alteração</w:t>
            </w:r>
          </w:p>
        </w:tc>
      </w:tr>
      <w:tr w:rsidR="00115348" w:rsidRPr="00121D62" w14:paraId="0CC8C447" w14:textId="77777777" w:rsidTr="00A41960">
        <w:trPr>
          <w:jc w:val="center"/>
        </w:trPr>
        <w:tc>
          <w:tcPr>
            <w:tcW w:w="4876" w:type="dxa"/>
            <w:tcBorders>
              <w:top w:val="nil"/>
              <w:left w:val="nil"/>
              <w:bottom w:val="nil"/>
              <w:right w:val="nil"/>
            </w:tcBorders>
          </w:tcPr>
          <w:p w14:paraId="57E9C1FA" w14:textId="77777777" w:rsidR="00115348" w:rsidRPr="00121D62" w:rsidRDefault="00115348" w:rsidP="00A41960">
            <w:pPr>
              <w:pStyle w:val="Normal6a"/>
            </w:pPr>
          </w:p>
        </w:tc>
        <w:tc>
          <w:tcPr>
            <w:tcW w:w="4876" w:type="dxa"/>
            <w:tcBorders>
              <w:top w:val="nil"/>
              <w:left w:val="nil"/>
              <w:bottom w:val="nil"/>
              <w:right w:val="nil"/>
            </w:tcBorders>
          </w:tcPr>
          <w:p w14:paraId="3DC36A10" w14:textId="687D6BE0" w:rsidR="00115348" w:rsidRPr="00121D62" w:rsidRDefault="00115348" w:rsidP="00A41960">
            <w:pPr>
              <w:pStyle w:val="Normal6a"/>
            </w:pPr>
            <w:r w:rsidRPr="00121D62">
              <w:rPr>
                <w:b/>
                <w:i/>
              </w:rPr>
              <w:t>–</w:t>
            </w:r>
            <w:r w:rsidRPr="00121D62">
              <w:tab/>
            </w:r>
            <w:r w:rsidRPr="00121D62">
              <w:rPr>
                <w:b/>
                <w:i/>
              </w:rPr>
              <w:t xml:space="preserve">Tendo em conta o seu estudo, de dezembro de 2021, intitulado «Policies for </w:t>
            </w:r>
            <w:r w:rsidRPr="00121D62">
              <w:rPr>
                <w:b/>
                <w:i/>
              </w:rPr>
              <w:lastRenderedPageBreak/>
              <w:t>long term careers» [Políticas para os prestadores de cuidados de longa duração]</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517772F5" w14:textId="77777777" w:rsidTr="00A41960">
        <w:trPr>
          <w:jc w:val="center"/>
        </w:trPr>
        <w:tc>
          <w:tcPr>
            <w:tcW w:w="4876" w:type="dxa"/>
            <w:tcBorders>
              <w:top w:val="nil"/>
              <w:left w:val="nil"/>
              <w:bottom w:val="nil"/>
              <w:right w:val="nil"/>
            </w:tcBorders>
          </w:tcPr>
          <w:p w14:paraId="0D1E90D1" w14:textId="77777777" w:rsidR="00115348" w:rsidRPr="00121D62" w:rsidRDefault="00115348" w:rsidP="00A41960"/>
        </w:tc>
        <w:tc>
          <w:tcPr>
            <w:tcW w:w="4876" w:type="dxa"/>
            <w:tcBorders>
              <w:top w:val="nil"/>
              <w:left w:val="nil"/>
              <w:bottom w:val="nil"/>
              <w:right w:val="nil"/>
            </w:tcBorders>
          </w:tcPr>
          <w:p w14:paraId="68A65E2A" w14:textId="77777777" w:rsidR="00115348" w:rsidRPr="00121D62" w:rsidRDefault="00115348" w:rsidP="00A41960">
            <w:pPr>
              <w:pStyle w:val="Normal6a"/>
            </w:pPr>
            <w:r w:rsidRPr="00121D62">
              <w:rPr>
                <w:b/>
                <w:i/>
              </w:rPr>
              <w:t>_________________</w:t>
            </w:r>
          </w:p>
        </w:tc>
      </w:tr>
      <w:tr w:rsidR="00115348" w:rsidRPr="00121D62" w14:paraId="0C5EE70A" w14:textId="77777777" w:rsidTr="00A41960">
        <w:trPr>
          <w:jc w:val="center"/>
        </w:trPr>
        <w:tc>
          <w:tcPr>
            <w:tcW w:w="4876" w:type="dxa"/>
            <w:tcBorders>
              <w:top w:val="nil"/>
              <w:left w:val="nil"/>
              <w:bottom w:val="nil"/>
              <w:right w:val="nil"/>
            </w:tcBorders>
          </w:tcPr>
          <w:p w14:paraId="6E820AF3" w14:textId="77777777" w:rsidR="00115348" w:rsidRPr="00121D62" w:rsidRDefault="00115348" w:rsidP="00A41960"/>
        </w:tc>
        <w:tc>
          <w:tcPr>
            <w:tcW w:w="4876" w:type="dxa"/>
            <w:tcBorders>
              <w:top w:val="nil"/>
              <w:left w:val="nil"/>
              <w:bottom w:val="nil"/>
              <w:right w:val="nil"/>
            </w:tcBorders>
          </w:tcPr>
          <w:p w14:paraId="0DEB0657" w14:textId="289614E8"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http://www.europarl.europa.eu/supporting</w:t>
            </w:r>
            <w:r w:rsidR="00FA6DC2">
              <w:rPr>
                <w:b/>
                <w:i/>
              </w:rPr>
              <w:noBreakHyphen/>
            </w:r>
            <w:r w:rsidRPr="00121D62">
              <w:rPr>
                <w:b/>
                <w:i/>
              </w:rPr>
              <w:t>analyses</w:t>
            </w:r>
          </w:p>
        </w:tc>
      </w:tr>
    </w:tbl>
    <w:p w14:paraId="2FD21D49"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ABA4B45" w14:textId="77777777" w:rsidR="00115348" w:rsidRPr="00121D62" w:rsidRDefault="00115348" w:rsidP="00115348">
      <w:r w:rsidRPr="00121D62">
        <w:rPr>
          <w:rStyle w:val="HideTWBExt"/>
        </w:rPr>
        <w:t>&lt;/Amend&gt;</w:t>
      </w:r>
    </w:p>
    <w:p w14:paraId="73A99D9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48</w:t>
      </w:r>
      <w:r w:rsidRPr="00121D62">
        <w:rPr>
          <w:rStyle w:val="HideTWBExt"/>
        </w:rPr>
        <w:t>&lt;/NumAm&gt;</w:t>
      </w:r>
    </w:p>
    <w:p w14:paraId="4D1004F2"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7A9A963F" w14:textId="77777777" w:rsidR="00115348" w:rsidRPr="00121D62" w:rsidRDefault="00115348" w:rsidP="00115348">
      <w:pPr>
        <w:pStyle w:val="NormalBold"/>
      </w:pPr>
      <w:r w:rsidRPr="00121D62">
        <w:rPr>
          <w:rStyle w:val="HideTWBExt"/>
          <w:b w:val="0"/>
        </w:rPr>
        <w:t>&lt;/RepeatBlock-By&gt;</w:t>
      </w:r>
    </w:p>
    <w:p w14:paraId="1782E307"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34C4C00" w14:textId="77777777" w:rsidR="00115348" w:rsidRPr="00121D62" w:rsidRDefault="00115348" w:rsidP="00115348">
      <w:pPr>
        <w:pStyle w:val="NormalBold"/>
      </w:pPr>
      <w:r w:rsidRPr="00121D62">
        <w:rPr>
          <w:rStyle w:val="HideTWBExt"/>
        </w:rPr>
        <w:t>&lt;Article&gt;</w:t>
      </w:r>
      <w:r w:rsidRPr="00121D62">
        <w:t>Citação 32</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4094230" w14:textId="77777777" w:rsidTr="00A41960">
        <w:trPr>
          <w:trHeight w:hRule="exact" w:val="240"/>
          <w:jc w:val="center"/>
        </w:trPr>
        <w:tc>
          <w:tcPr>
            <w:tcW w:w="9752" w:type="dxa"/>
            <w:gridSpan w:val="2"/>
            <w:tcBorders>
              <w:top w:val="nil"/>
              <w:left w:val="nil"/>
              <w:bottom w:val="nil"/>
              <w:right w:val="nil"/>
            </w:tcBorders>
          </w:tcPr>
          <w:p w14:paraId="710C6846" w14:textId="77777777" w:rsidR="00115348" w:rsidRPr="00121D62" w:rsidRDefault="00115348" w:rsidP="00A41960"/>
        </w:tc>
      </w:tr>
      <w:tr w:rsidR="00115348" w:rsidRPr="00121D62" w14:paraId="7BD82853" w14:textId="77777777" w:rsidTr="00A41960">
        <w:trPr>
          <w:trHeight w:val="240"/>
          <w:jc w:val="center"/>
        </w:trPr>
        <w:tc>
          <w:tcPr>
            <w:tcW w:w="4876" w:type="dxa"/>
            <w:tcBorders>
              <w:top w:val="nil"/>
              <w:left w:val="nil"/>
              <w:bottom w:val="nil"/>
              <w:right w:val="nil"/>
            </w:tcBorders>
          </w:tcPr>
          <w:p w14:paraId="723CEF8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6BEABF9" w14:textId="77777777" w:rsidR="00115348" w:rsidRPr="00121D62" w:rsidRDefault="00115348" w:rsidP="00A41960">
            <w:pPr>
              <w:pStyle w:val="AmColumnHeading"/>
            </w:pPr>
            <w:r w:rsidRPr="00121D62">
              <w:t>Alteração</w:t>
            </w:r>
          </w:p>
        </w:tc>
      </w:tr>
      <w:tr w:rsidR="00115348" w:rsidRPr="00121D62" w14:paraId="0929F09D" w14:textId="77777777" w:rsidTr="00A41960">
        <w:trPr>
          <w:jc w:val="center"/>
        </w:trPr>
        <w:tc>
          <w:tcPr>
            <w:tcW w:w="4876" w:type="dxa"/>
            <w:tcBorders>
              <w:top w:val="nil"/>
              <w:left w:val="nil"/>
              <w:bottom w:val="nil"/>
              <w:right w:val="nil"/>
            </w:tcBorders>
          </w:tcPr>
          <w:p w14:paraId="2E8FF330" w14:textId="77777777" w:rsidR="00115348" w:rsidRPr="00121D62" w:rsidRDefault="00115348" w:rsidP="00A41960">
            <w:pPr>
              <w:pStyle w:val="Normal6a"/>
            </w:pPr>
            <w:r w:rsidRPr="00121D62">
              <w:rPr>
                <w:b/>
                <w:i/>
              </w:rPr>
              <w:t>–</w:t>
            </w:r>
            <w:r w:rsidRPr="00121D62">
              <w:tab/>
            </w:r>
            <w:r w:rsidRPr="00121D62">
              <w:rPr>
                <w:b/>
                <w:i/>
              </w:rPr>
              <w:t>Tendo em conta a sua Resolução, de 10 de março de 2022, sobre o Plano de Ação III da UE em matéria de Igualdade de Género</w:t>
            </w:r>
            <w:r w:rsidRPr="00121D62">
              <w:rPr>
                <w:b/>
                <w:i/>
                <w:vertAlign w:val="superscript"/>
              </w:rPr>
              <w:t>25</w:t>
            </w:r>
            <w:r w:rsidRPr="00121D62">
              <w:rPr>
                <w:b/>
                <w:i/>
              </w:rPr>
              <w:t>,</w:t>
            </w:r>
          </w:p>
        </w:tc>
        <w:tc>
          <w:tcPr>
            <w:tcW w:w="4876" w:type="dxa"/>
            <w:tcBorders>
              <w:top w:val="nil"/>
              <w:left w:val="nil"/>
              <w:bottom w:val="nil"/>
              <w:right w:val="nil"/>
            </w:tcBorders>
          </w:tcPr>
          <w:p w14:paraId="637135CD" w14:textId="77777777" w:rsidR="00115348" w:rsidRPr="00121D62" w:rsidRDefault="00115348" w:rsidP="00A41960">
            <w:pPr>
              <w:pStyle w:val="Normal6a"/>
            </w:pPr>
            <w:r w:rsidRPr="00121D62">
              <w:rPr>
                <w:b/>
                <w:i/>
              </w:rPr>
              <w:t>Suprimido</w:t>
            </w:r>
          </w:p>
        </w:tc>
      </w:tr>
      <w:tr w:rsidR="00115348" w:rsidRPr="00121D62" w14:paraId="25935B72" w14:textId="77777777" w:rsidTr="00A41960">
        <w:trPr>
          <w:jc w:val="center"/>
        </w:trPr>
        <w:tc>
          <w:tcPr>
            <w:tcW w:w="4876" w:type="dxa"/>
            <w:tcBorders>
              <w:top w:val="nil"/>
              <w:left w:val="nil"/>
              <w:bottom w:val="nil"/>
              <w:right w:val="nil"/>
            </w:tcBorders>
          </w:tcPr>
          <w:p w14:paraId="2900632B" w14:textId="77777777" w:rsidR="00115348" w:rsidRPr="00121D62" w:rsidRDefault="00115348" w:rsidP="00A41960">
            <w:pPr>
              <w:pStyle w:val="Normal6a"/>
            </w:pPr>
            <w:r w:rsidRPr="00121D62">
              <w:rPr>
                <w:b/>
                <w:i/>
              </w:rPr>
              <w:t>_________________</w:t>
            </w:r>
          </w:p>
        </w:tc>
        <w:tc>
          <w:tcPr>
            <w:tcW w:w="4876" w:type="dxa"/>
            <w:tcBorders>
              <w:top w:val="nil"/>
              <w:left w:val="nil"/>
              <w:bottom w:val="nil"/>
              <w:right w:val="nil"/>
            </w:tcBorders>
          </w:tcPr>
          <w:p w14:paraId="0EE941F0" w14:textId="77777777" w:rsidR="00115348" w:rsidRPr="00121D62" w:rsidRDefault="00115348" w:rsidP="00A41960"/>
        </w:tc>
      </w:tr>
      <w:tr w:rsidR="00115348" w:rsidRPr="00121D62" w14:paraId="11DB2774" w14:textId="77777777" w:rsidTr="00A41960">
        <w:trPr>
          <w:jc w:val="center"/>
        </w:trPr>
        <w:tc>
          <w:tcPr>
            <w:tcW w:w="4876" w:type="dxa"/>
            <w:tcBorders>
              <w:top w:val="nil"/>
              <w:left w:val="nil"/>
              <w:bottom w:val="nil"/>
              <w:right w:val="nil"/>
            </w:tcBorders>
          </w:tcPr>
          <w:p w14:paraId="2127F44A" w14:textId="77777777" w:rsidR="00115348" w:rsidRPr="00121D62" w:rsidRDefault="00115348" w:rsidP="00A41960">
            <w:pPr>
              <w:pStyle w:val="Normal6a"/>
            </w:pPr>
            <w:r w:rsidRPr="00121D62">
              <w:rPr>
                <w:b/>
                <w:i/>
                <w:vertAlign w:val="superscript"/>
              </w:rPr>
              <w:t>25</w:t>
            </w:r>
            <w:r w:rsidRPr="00121D62">
              <w:t xml:space="preserve"> </w:t>
            </w:r>
            <w:r w:rsidRPr="00121D62">
              <w:rPr>
                <w:b/>
                <w:i/>
              </w:rPr>
              <w:t>JO C 347 de 9.9.2022, p. 150.</w:t>
            </w:r>
          </w:p>
        </w:tc>
        <w:tc>
          <w:tcPr>
            <w:tcW w:w="4876" w:type="dxa"/>
            <w:tcBorders>
              <w:top w:val="nil"/>
              <w:left w:val="nil"/>
              <w:bottom w:val="nil"/>
              <w:right w:val="nil"/>
            </w:tcBorders>
          </w:tcPr>
          <w:p w14:paraId="14D3867D" w14:textId="77777777" w:rsidR="00115348" w:rsidRPr="00121D62" w:rsidRDefault="00115348" w:rsidP="00A41960"/>
        </w:tc>
      </w:tr>
    </w:tbl>
    <w:p w14:paraId="1F854FE7"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85724B0" w14:textId="77777777" w:rsidR="00115348" w:rsidRPr="00121D62" w:rsidRDefault="00115348" w:rsidP="00115348">
      <w:r w:rsidRPr="00121D62">
        <w:rPr>
          <w:rStyle w:val="HideTWBExt"/>
        </w:rPr>
        <w:t>&lt;/Amend&gt;</w:t>
      </w:r>
    </w:p>
    <w:p w14:paraId="354257C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49</w:t>
      </w:r>
      <w:r w:rsidRPr="00121D62">
        <w:rPr>
          <w:rStyle w:val="HideTWBExt"/>
        </w:rPr>
        <w:t>&lt;/NumAm&gt;</w:t>
      </w:r>
    </w:p>
    <w:p w14:paraId="4D2D2635"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Mireia Borrás Pabón</w:t>
      </w:r>
      <w:r w:rsidRPr="00121D62">
        <w:rPr>
          <w:rStyle w:val="HideTWBExt"/>
          <w:b w:val="0"/>
        </w:rPr>
        <w:t>&lt;/Members&gt;</w:t>
      </w:r>
    </w:p>
    <w:p w14:paraId="581FA7B4" w14:textId="77777777" w:rsidR="00115348" w:rsidRPr="00121D62" w:rsidRDefault="00115348" w:rsidP="00115348">
      <w:pPr>
        <w:pStyle w:val="NormalBold"/>
      </w:pPr>
      <w:r w:rsidRPr="00121D62">
        <w:rPr>
          <w:rStyle w:val="HideTWBExt"/>
          <w:b w:val="0"/>
        </w:rPr>
        <w:t>&lt;/RepeatBlock-By&gt;</w:t>
      </w:r>
    </w:p>
    <w:p w14:paraId="5171862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B352167" w14:textId="77777777" w:rsidR="00115348" w:rsidRPr="00121D62" w:rsidRDefault="00115348" w:rsidP="00115348">
      <w:pPr>
        <w:pStyle w:val="NormalBold"/>
      </w:pPr>
      <w:r w:rsidRPr="00121D62">
        <w:rPr>
          <w:rStyle w:val="HideTWBExt"/>
        </w:rPr>
        <w:t>&lt;Article&gt;</w:t>
      </w:r>
      <w:r w:rsidRPr="00121D62">
        <w:t>Citação 34</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43D003F" w14:textId="77777777" w:rsidTr="00A41960">
        <w:trPr>
          <w:trHeight w:hRule="exact" w:val="240"/>
          <w:jc w:val="center"/>
        </w:trPr>
        <w:tc>
          <w:tcPr>
            <w:tcW w:w="9752" w:type="dxa"/>
            <w:gridSpan w:val="2"/>
            <w:tcBorders>
              <w:top w:val="nil"/>
              <w:left w:val="nil"/>
              <w:bottom w:val="nil"/>
              <w:right w:val="nil"/>
            </w:tcBorders>
          </w:tcPr>
          <w:p w14:paraId="104F109D" w14:textId="77777777" w:rsidR="00115348" w:rsidRPr="00121D62" w:rsidRDefault="00115348" w:rsidP="00A41960"/>
        </w:tc>
      </w:tr>
      <w:tr w:rsidR="00115348" w:rsidRPr="00121D62" w14:paraId="65B6DC61" w14:textId="77777777" w:rsidTr="00A41960">
        <w:trPr>
          <w:trHeight w:val="240"/>
          <w:jc w:val="center"/>
        </w:trPr>
        <w:tc>
          <w:tcPr>
            <w:tcW w:w="4876" w:type="dxa"/>
            <w:tcBorders>
              <w:top w:val="nil"/>
              <w:left w:val="nil"/>
              <w:bottom w:val="nil"/>
              <w:right w:val="nil"/>
            </w:tcBorders>
          </w:tcPr>
          <w:p w14:paraId="733F46F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D92D9B5" w14:textId="77777777" w:rsidR="00115348" w:rsidRPr="00121D62" w:rsidRDefault="00115348" w:rsidP="00A41960">
            <w:pPr>
              <w:pStyle w:val="AmColumnHeading"/>
            </w:pPr>
            <w:r w:rsidRPr="00121D62">
              <w:t>Alteração</w:t>
            </w:r>
          </w:p>
        </w:tc>
      </w:tr>
      <w:tr w:rsidR="00115348" w:rsidRPr="00121D62" w14:paraId="6A47A9E0" w14:textId="77777777" w:rsidTr="00A41960">
        <w:trPr>
          <w:jc w:val="center"/>
        </w:trPr>
        <w:tc>
          <w:tcPr>
            <w:tcW w:w="4876" w:type="dxa"/>
            <w:tcBorders>
              <w:top w:val="nil"/>
              <w:left w:val="nil"/>
              <w:bottom w:val="nil"/>
              <w:right w:val="nil"/>
            </w:tcBorders>
          </w:tcPr>
          <w:p w14:paraId="33315719" w14:textId="77777777" w:rsidR="00115348" w:rsidRPr="00121D62" w:rsidRDefault="00115348" w:rsidP="00A41960">
            <w:pPr>
              <w:pStyle w:val="Normal6a"/>
            </w:pPr>
            <w:r w:rsidRPr="00121D62">
              <w:rPr>
                <w:b/>
                <w:i/>
              </w:rPr>
              <w:t>–</w:t>
            </w:r>
            <w:r w:rsidRPr="00121D62">
              <w:tab/>
            </w:r>
            <w:r w:rsidRPr="00121D62">
              <w:rPr>
                <w:b/>
                <w:i/>
              </w:rPr>
              <w:t>Tendo em conta a sua Resolução, de 5 de julho de 2022, para uma ação europeia comum em matéria de cuidados</w:t>
            </w:r>
            <w:r w:rsidRPr="00121D62">
              <w:rPr>
                <w:b/>
                <w:i/>
                <w:vertAlign w:val="superscript"/>
              </w:rPr>
              <w:t>27</w:t>
            </w:r>
            <w:r w:rsidRPr="00121D62">
              <w:rPr>
                <w:b/>
                <w:i/>
              </w:rPr>
              <w:t>,</w:t>
            </w:r>
          </w:p>
        </w:tc>
        <w:tc>
          <w:tcPr>
            <w:tcW w:w="4876" w:type="dxa"/>
            <w:tcBorders>
              <w:top w:val="nil"/>
              <w:left w:val="nil"/>
              <w:bottom w:val="nil"/>
              <w:right w:val="nil"/>
            </w:tcBorders>
          </w:tcPr>
          <w:p w14:paraId="06E7161A" w14:textId="77777777" w:rsidR="00115348" w:rsidRPr="00121D62" w:rsidRDefault="00115348" w:rsidP="00A41960">
            <w:pPr>
              <w:pStyle w:val="Normal6a"/>
            </w:pPr>
            <w:r w:rsidRPr="00121D62">
              <w:rPr>
                <w:b/>
                <w:i/>
              </w:rPr>
              <w:t>Suprimido</w:t>
            </w:r>
          </w:p>
        </w:tc>
      </w:tr>
      <w:tr w:rsidR="00115348" w:rsidRPr="00121D62" w14:paraId="0E6AD183" w14:textId="77777777" w:rsidTr="00A41960">
        <w:trPr>
          <w:jc w:val="center"/>
        </w:trPr>
        <w:tc>
          <w:tcPr>
            <w:tcW w:w="4876" w:type="dxa"/>
            <w:tcBorders>
              <w:top w:val="nil"/>
              <w:left w:val="nil"/>
              <w:bottom w:val="nil"/>
              <w:right w:val="nil"/>
            </w:tcBorders>
          </w:tcPr>
          <w:p w14:paraId="5A4CECAF" w14:textId="77777777" w:rsidR="00115348" w:rsidRPr="00121D62" w:rsidRDefault="00115348" w:rsidP="00A41960">
            <w:pPr>
              <w:pStyle w:val="Normal6a"/>
            </w:pPr>
            <w:r w:rsidRPr="00121D62">
              <w:rPr>
                <w:b/>
                <w:i/>
              </w:rPr>
              <w:t>_________________</w:t>
            </w:r>
          </w:p>
        </w:tc>
        <w:tc>
          <w:tcPr>
            <w:tcW w:w="4876" w:type="dxa"/>
            <w:tcBorders>
              <w:top w:val="nil"/>
              <w:left w:val="nil"/>
              <w:bottom w:val="nil"/>
              <w:right w:val="nil"/>
            </w:tcBorders>
          </w:tcPr>
          <w:p w14:paraId="5420EE82" w14:textId="77777777" w:rsidR="00115348" w:rsidRPr="00121D62" w:rsidRDefault="00115348" w:rsidP="00A41960"/>
        </w:tc>
      </w:tr>
      <w:tr w:rsidR="00115348" w:rsidRPr="00121D62" w14:paraId="538E6C5F" w14:textId="77777777" w:rsidTr="00A41960">
        <w:trPr>
          <w:jc w:val="center"/>
        </w:trPr>
        <w:tc>
          <w:tcPr>
            <w:tcW w:w="4876" w:type="dxa"/>
            <w:tcBorders>
              <w:top w:val="nil"/>
              <w:left w:val="nil"/>
              <w:bottom w:val="nil"/>
              <w:right w:val="nil"/>
            </w:tcBorders>
          </w:tcPr>
          <w:p w14:paraId="32F451BA" w14:textId="77777777" w:rsidR="00115348" w:rsidRPr="00121D62" w:rsidRDefault="00115348" w:rsidP="00A41960">
            <w:pPr>
              <w:pStyle w:val="Normal6a"/>
            </w:pPr>
            <w:r w:rsidRPr="00121D62">
              <w:rPr>
                <w:b/>
                <w:i/>
                <w:vertAlign w:val="superscript"/>
              </w:rPr>
              <w:lastRenderedPageBreak/>
              <w:t>27</w:t>
            </w:r>
            <w:r w:rsidRPr="00121D62">
              <w:t> </w:t>
            </w:r>
            <w:r w:rsidRPr="00121D62">
              <w:rPr>
                <w:b/>
                <w:i/>
              </w:rPr>
              <w:t>JO C 47 de 7.2.2023, p. 30.</w:t>
            </w:r>
          </w:p>
        </w:tc>
        <w:tc>
          <w:tcPr>
            <w:tcW w:w="4876" w:type="dxa"/>
            <w:tcBorders>
              <w:top w:val="nil"/>
              <w:left w:val="nil"/>
              <w:bottom w:val="nil"/>
              <w:right w:val="nil"/>
            </w:tcBorders>
          </w:tcPr>
          <w:p w14:paraId="61F01CD1" w14:textId="77777777" w:rsidR="00115348" w:rsidRPr="00121D62" w:rsidRDefault="00115348" w:rsidP="00A41960"/>
        </w:tc>
      </w:tr>
    </w:tbl>
    <w:p w14:paraId="19E04850"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4C42E9B2" w14:textId="77777777" w:rsidR="00115348" w:rsidRPr="00121D62" w:rsidRDefault="00115348" w:rsidP="00115348">
      <w:r w:rsidRPr="00121D62">
        <w:rPr>
          <w:rStyle w:val="HideTWBExt"/>
        </w:rPr>
        <w:t>&lt;/Amend&gt;</w:t>
      </w:r>
    </w:p>
    <w:p w14:paraId="7A72A2F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50</w:t>
      </w:r>
      <w:r w:rsidRPr="00121D62">
        <w:rPr>
          <w:rStyle w:val="HideTWBExt"/>
        </w:rPr>
        <w:t>&lt;/NumAm&gt;</w:t>
      </w:r>
    </w:p>
    <w:p w14:paraId="1AE34CC1"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1D044C60" w14:textId="77777777" w:rsidR="00115348" w:rsidRPr="00121D62" w:rsidRDefault="00115348" w:rsidP="00115348">
      <w:pPr>
        <w:pStyle w:val="NormalBold"/>
      </w:pPr>
      <w:r w:rsidRPr="00121D62">
        <w:rPr>
          <w:rStyle w:val="HideTWBExt"/>
          <w:b w:val="0"/>
        </w:rPr>
        <w:t>&lt;/RepeatBlock-By&gt;</w:t>
      </w:r>
    </w:p>
    <w:p w14:paraId="48F2C48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46B78F1" w14:textId="77777777" w:rsidR="00115348" w:rsidRPr="00121D62" w:rsidRDefault="00115348" w:rsidP="00115348">
      <w:pPr>
        <w:pStyle w:val="NormalBold"/>
      </w:pPr>
      <w:r w:rsidRPr="00121D62">
        <w:rPr>
          <w:rStyle w:val="HideTWBExt"/>
        </w:rPr>
        <w:t>&lt;Article&gt;</w:t>
      </w:r>
      <w:r w:rsidRPr="00121D62">
        <w:t>Citação 36</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7DF28A2" w14:textId="77777777" w:rsidTr="00A41960">
        <w:trPr>
          <w:trHeight w:hRule="exact" w:val="240"/>
          <w:jc w:val="center"/>
        </w:trPr>
        <w:tc>
          <w:tcPr>
            <w:tcW w:w="9752" w:type="dxa"/>
            <w:gridSpan w:val="2"/>
            <w:tcBorders>
              <w:top w:val="nil"/>
              <w:left w:val="nil"/>
              <w:bottom w:val="nil"/>
              <w:right w:val="nil"/>
            </w:tcBorders>
          </w:tcPr>
          <w:p w14:paraId="4A0B8AF8" w14:textId="77777777" w:rsidR="00115348" w:rsidRPr="00121D62" w:rsidRDefault="00115348" w:rsidP="00A41960"/>
        </w:tc>
      </w:tr>
      <w:tr w:rsidR="00115348" w:rsidRPr="00121D62" w14:paraId="31E3F892" w14:textId="77777777" w:rsidTr="00A41960">
        <w:trPr>
          <w:trHeight w:val="240"/>
          <w:jc w:val="center"/>
        </w:trPr>
        <w:tc>
          <w:tcPr>
            <w:tcW w:w="4876" w:type="dxa"/>
            <w:tcBorders>
              <w:top w:val="nil"/>
              <w:left w:val="nil"/>
              <w:bottom w:val="nil"/>
              <w:right w:val="nil"/>
            </w:tcBorders>
          </w:tcPr>
          <w:p w14:paraId="07268ED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D42AC96" w14:textId="77777777" w:rsidR="00115348" w:rsidRPr="00121D62" w:rsidRDefault="00115348" w:rsidP="00A41960">
            <w:pPr>
              <w:pStyle w:val="AmColumnHeading"/>
            </w:pPr>
            <w:r w:rsidRPr="00121D62">
              <w:t>Alteração</w:t>
            </w:r>
          </w:p>
        </w:tc>
      </w:tr>
      <w:tr w:rsidR="00115348" w:rsidRPr="00121D62" w14:paraId="6785F225" w14:textId="77777777" w:rsidTr="00A41960">
        <w:trPr>
          <w:jc w:val="center"/>
        </w:trPr>
        <w:tc>
          <w:tcPr>
            <w:tcW w:w="4876" w:type="dxa"/>
            <w:tcBorders>
              <w:top w:val="nil"/>
              <w:left w:val="nil"/>
              <w:bottom w:val="nil"/>
              <w:right w:val="nil"/>
            </w:tcBorders>
          </w:tcPr>
          <w:p w14:paraId="11C3B91B" w14:textId="77777777" w:rsidR="00115348" w:rsidRPr="00121D62" w:rsidRDefault="00115348" w:rsidP="00A41960">
            <w:pPr>
              <w:pStyle w:val="Normal6a"/>
            </w:pPr>
            <w:r w:rsidRPr="00121D62">
              <w:rPr>
                <w:b/>
                <w:i/>
              </w:rPr>
              <w:t>–</w:t>
            </w:r>
            <w:r w:rsidRPr="00121D62">
              <w:tab/>
            </w:r>
            <w:r w:rsidRPr="00121D62">
              <w:rPr>
                <w:b/>
                <w:i/>
              </w:rPr>
              <w:t>Tendo em conta a sua Resolução, de 1 de junho de 2023, sobre o assédio sexual na UE e a avaliação do movimento MeToo</w:t>
            </w:r>
            <w:r w:rsidRPr="00121D62">
              <w:rPr>
                <w:b/>
                <w:i/>
                <w:vertAlign w:val="superscript"/>
              </w:rPr>
              <w:t>29</w:t>
            </w:r>
            <w:r w:rsidRPr="00121D62">
              <w:rPr>
                <w:b/>
                <w:i/>
              </w:rPr>
              <w:t>,</w:t>
            </w:r>
          </w:p>
        </w:tc>
        <w:tc>
          <w:tcPr>
            <w:tcW w:w="4876" w:type="dxa"/>
            <w:tcBorders>
              <w:top w:val="nil"/>
              <w:left w:val="nil"/>
              <w:bottom w:val="nil"/>
              <w:right w:val="nil"/>
            </w:tcBorders>
          </w:tcPr>
          <w:p w14:paraId="1CA0FFE7" w14:textId="77777777" w:rsidR="00115348" w:rsidRPr="00121D62" w:rsidRDefault="00115348" w:rsidP="00A41960">
            <w:pPr>
              <w:pStyle w:val="Normal6a"/>
            </w:pPr>
            <w:r w:rsidRPr="00121D62">
              <w:rPr>
                <w:b/>
                <w:i/>
              </w:rPr>
              <w:t>Suprimido</w:t>
            </w:r>
          </w:p>
        </w:tc>
      </w:tr>
      <w:tr w:rsidR="00115348" w:rsidRPr="00121D62" w14:paraId="4B07837D" w14:textId="77777777" w:rsidTr="00A41960">
        <w:trPr>
          <w:jc w:val="center"/>
        </w:trPr>
        <w:tc>
          <w:tcPr>
            <w:tcW w:w="4876" w:type="dxa"/>
            <w:tcBorders>
              <w:top w:val="nil"/>
              <w:left w:val="nil"/>
              <w:bottom w:val="nil"/>
              <w:right w:val="nil"/>
            </w:tcBorders>
          </w:tcPr>
          <w:p w14:paraId="18A75C3F" w14:textId="77777777" w:rsidR="00115348" w:rsidRPr="00121D62" w:rsidRDefault="00115348" w:rsidP="00A41960">
            <w:pPr>
              <w:pStyle w:val="Normal6a"/>
            </w:pPr>
            <w:r w:rsidRPr="00121D62">
              <w:rPr>
                <w:b/>
                <w:i/>
              </w:rPr>
              <w:t>_________________</w:t>
            </w:r>
          </w:p>
        </w:tc>
        <w:tc>
          <w:tcPr>
            <w:tcW w:w="4876" w:type="dxa"/>
            <w:tcBorders>
              <w:top w:val="nil"/>
              <w:left w:val="nil"/>
              <w:bottom w:val="nil"/>
              <w:right w:val="nil"/>
            </w:tcBorders>
          </w:tcPr>
          <w:p w14:paraId="678A9874" w14:textId="77777777" w:rsidR="00115348" w:rsidRPr="00121D62" w:rsidRDefault="00115348" w:rsidP="00A41960"/>
        </w:tc>
      </w:tr>
      <w:tr w:rsidR="00115348" w:rsidRPr="00121D62" w14:paraId="2684717A" w14:textId="77777777" w:rsidTr="00A41960">
        <w:trPr>
          <w:jc w:val="center"/>
        </w:trPr>
        <w:tc>
          <w:tcPr>
            <w:tcW w:w="4876" w:type="dxa"/>
            <w:tcBorders>
              <w:top w:val="nil"/>
              <w:left w:val="nil"/>
              <w:bottom w:val="nil"/>
              <w:right w:val="nil"/>
            </w:tcBorders>
          </w:tcPr>
          <w:p w14:paraId="7A4C3B15" w14:textId="77777777" w:rsidR="00115348" w:rsidRPr="00121D62" w:rsidRDefault="00115348" w:rsidP="00A41960">
            <w:pPr>
              <w:pStyle w:val="Normal6a"/>
            </w:pPr>
            <w:r w:rsidRPr="00121D62">
              <w:rPr>
                <w:b/>
                <w:i/>
                <w:vertAlign w:val="superscript"/>
              </w:rPr>
              <w:t>29</w:t>
            </w:r>
            <w:r w:rsidRPr="00121D62">
              <w:t xml:space="preserve"> </w:t>
            </w:r>
            <w:r w:rsidRPr="00121D62">
              <w:rPr>
                <w:b/>
                <w:i/>
              </w:rPr>
              <w:t>JO C, C/2023/1224, 21.12.2023, ELI: http://data.europa.eu/eli/C/2023/1224/oj.</w:t>
            </w:r>
          </w:p>
        </w:tc>
        <w:tc>
          <w:tcPr>
            <w:tcW w:w="4876" w:type="dxa"/>
            <w:tcBorders>
              <w:top w:val="nil"/>
              <w:left w:val="nil"/>
              <w:bottom w:val="nil"/>
              <w:right w:val="nil"/>
            </w:tcBorders>
          </w:tcPr>
          <w:p w14:paraId="59838B50" w14:textId="77777777" w:rsidR="00115348" w:rsidRPr="00121D62" w:rsidRDefault="00115348" w:rsidP="00A41960"/>
        </w:tc>
      </w:tr>
    </w:tbl>
    <w:p w14:paraId="42022100"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6B8C202" w14:textId="77777777" w:rsidR="00115348" w:rsidRPr="00121D62" w:rsidRDefault="00115348" w:rsidP="00115348">
      <w:r w:rsidRPr="00121D62">
        <w:rPr>
          <w:rStyle w:val="HideTWBExt"/>
        </w:rPr>
        <w:t>&lt;/Amend&gt;</w:t>
      </w:r>
    </w:p>
    <w:p w14:paraId="7E45C88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51</w:t>
      </w:r>
      <w:r w:rsidRPr="00121D62">
        <w:rPr>
          <w:rStyle w:val="HideTWBExt"/>
        </w:rPr>
        <w:t>&lt;/NumAm&gt;</w:t>
      </w:r>
    </w:p>
    <w:p w14:paraId="562B57FC"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57DB3025" w14:textId="77777777" w:rsidR="00115348" w:rsidRPr="00121D62" w:rsidRDefault="00115348" w:rsidP="00115348">
      <w:pPr>
        <w:pStyle w:val="NormalBold"/>
      </w:pPr>
      <w:r w:rsidRPr="00121D62">
        <w:rPr>
          <w:rStyle w:val="HideTWBExt"/>
          <w:b w:val="0"/>
        </w:rPr>
        <w:t>&lt;/RepeatBlock-By&gt;</w:t>
      </w:r>
    </w:p>
    <w:p w14:paraId="0ED2CDD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83069A2" w14:textId="77777777" w:rsidR="00115348" w:rsidRPr="00121D62" w:rsidRDefault="00115348" w:rsidP="00115348">
      <w:pPr>
        <w:pStyle w:val="NormalBold"/>
      </w:pPr>
      <w:r w:rsidRPr="00121D62">
        <w:rPr>
          <w:rStyle w:val="HideTWBExt"/>
        </w:rPr>
        <w:t>&lt;Article&gt;</w:t>
      </w:r>
      <w:r w:rsidRPr="00121D62">
        <w:t>Citação 37</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AC0A1EF" w14:textId="77777777" w:rsidTr="00A41960">
        <w:trPr>
          <w:trHeight w:hRule="exact" w:val="240"/>
          <w:jc w:val="center"/>
        </w:trPr>
        <w:tc>
          <w:tcPr>
            <w:tcW w:w="9752" w:type="dxa"/>
            <w:gridSpan w:val="2"/>
            <w:tcBorders>
              <w:top w:val="nil"/>
              <w:left w:val="nil"/>
              <w:bottom w:val="nil"/>
              <w:right w:val="nil"/>
            </w:tcBorders>
          </w:tcPr>
          <w:p w14:paraId="0451373C" w14:textId="77777777" w:rsidR="00115348" w:rsidRPr="00121D62" w:rsidRDefault="00115348" w:rsidP="00A41960"/>
        </w:tc>
      </w:tr>
      <w:tr w:rsidR="00115348" w:rsidRPr="00121D62" w14:paraId="01160CFD" w14:textId="77777777" w:rsidTr="00A41960">
        <w:trPr>
          <w:trHeight w:val="240"/>
          <w:jc w:val="center"/>
        </w:trPr>
        <w:tc>
          <w:tcPr>
            <w:tcW w:w="4876" w:type="dxa"/>
            <w:tcBorders>
              <w:top w:val="nil"/>
              <w:left w:val="nil"/>
              <w:bottom w:val="nil"/>
              <w:right w:val="nil"/>
            </w:tcBorders>
          </w:tcPr>
          <w:p w14:paraId="0B111CF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A9068ED" w14:textId="77777777" w:rsidR="00115348" w:rsidRPr="00121D62" w:rsidRDefault="00115348" w:rsidP="00A41960">
            <w:pPr>
              <w:pStyle w:val="AmColumnHeading"/>
            </w:pPr>
            <w:r w:rsidRPr="00121D62">
              <w:t>Alteração</w:t>
            </w:r>
          </w:p>
        </w:tc>
      </w:tr>
      <w:tr w:rsidR="00115348" w:rsidRPr="00121D62" w14:paraId="63CB313B" w14:textId="77777777" w:rsidTr="00A41960">
        <w:trPr>
          <w:jc w:val="center"/>
        </w:trPr>
        <w:tc>
          <w:tcPr>
            <w:tcW w:w="4876" w:type="dxa"/>
            <w:tcBorders>
              <w:top w:val="nil"/>
              <w:left w:val="nil"/>
              <w:bottom w:val="nil"/>
              <w:right w:val="nil"/>
            </w:tcBorders>
          </w:tcPr>
          <w:p w14:paraId="45FD04ED" w14:textId="77777777" w:rsidR="00115348" w:rsidRPr="00121D62" w:rsidRDefault="00115348" w:rsidP="00A41960">
            <w:pPr>
              <w:pStyle w:val="Normal6a"/>
            </w:pPr>
            <w:r w:rsidRPr="00121D62">
              <w:rPr>
                <w:b/>
                <w:i/>
              </w:rPr>
              <w:t>–</w:t>
            </w:r>
            <w:r w:rsidRPr="00121D62">
              <w:tab/>
            </w:r>
            <w:r w:rsidRPr="00121D62">
              <w:rPr>
                <w:b/>
                <w:i/>
              </w:rPr>
              <w:t>Tendo em conta a sua Resolução, de 11 de abril de 2024, sobre a inclusão do direito ao aborto na Carta dos Direitos Fundamentais da UE</w:t>
            </w:r>
            <w:r w:rsidRPr="00121D62">
              <w:rPr>
                <w:b/>
                <w:i/>
                <w:vertAlign w:val="superscript"/>
              </w:rPr>
              <w:t>30</w:t>
            </w:r>
            <w:r w:rsidRPr="00121D62">
              <w:rPr>
                <w:b/>
                <w:i/>
              </w:rPr>
              <w:t>,</w:t>
            </w:r>
          </w:p>
        </w:tc>
        <w:tc>
          <w:tcPr>
            <w:tcW w:w="4876" w:type="dxa"/>
            <w:tcBorders>
              <w:top w:val="nil"/>
              <w:left w:val="nil"/>
              <w:bottom w:val="nil"/>
              <w:right w:val="nil"/>
            </w:tcBorders>
          </w:tcPr>
          <w:p w14:paraId="16B2C8B9" w14:textId="77777777" w:rsidR="00115348" w:rsidRPr="00121D62" w:rsidRDefault="00115348" w:rsidP="00A41960">
            <w:pPr>
              <w:pStyle w:val="Normal6a"/>
            </w:pPr>
            <w:r w:rsidRPr="00121D62">
              <w:rPr>
                <w:b/>
                <w:i/>
              </w:rPr>
              <w:t>Suprimido</w:t>
            </w:r>
          </w:p>
        </w:tc>
      </w:tr>
      <w:tr w:rsidR="00115348" w:rsidRPr="00121D62" w14:paraId="1A1DB846" w14:textId="77777777" w:rsidTr="00A41960">
        <w:trPr>
          <w:jc w:val="center"/>
        </w:trPr>
        <w:tc>
          <w:tcPr>
            <w:tcW w:w="4876" w:type="dxa"/>
            <w:tcBorders>
              <w:top w:val="nil"/>
              <w:left w:val="nil"/>
              <w:bottom w:val="nil"/>
              <w:right w:val="nil"/>
            </w:tcBorders>
          </w:tcPr>
          <w:p w14:paraId="052C7DFA" w14:textId="77777777" w:rsidR="00115348" w:rsidRPr="00121D62" w:rsidRDefault="00115348" w:rsidP="00A41960">
            <w:pPr>
              <w:pStyle w:val="Normal6a"/>
            </w:pPr>
            <w:r w:rsidRPr="00121D62">
              <w:rPr>
                <w:b/>
                <w:i/>
              </w:rPr>
              <w:t>_________________</w:t>
            </w:r>
          </w:p>
        </w:tc>
        <w:tc>
          <w:tcPr>
            <w:tcW w:w="4876" w:type="dxa"/>
            <w:tcBorders>
              <w:top w:val="nil"/>
              <w:left w:val="nil"/>
              <w:bottom w:val="nil"/>
              <w:right w:val="nil"/>
            </w:tcBorders>
          </w:tcPr>
          <w:p w14:paraId="16E9959F" w14:textId="77777777" w:rsidR="00115348" w:rsidRPr="00121D62" w:rsidRDefault="00115348" w:rsidP="00A41960"/>
        </w:tc>
      </w:tr>
      <w:tr w:rsidR="00115348" w:rsidRPr="00121D62" w14:paraId="4C43382F" w14:textId="77777777" w:rsidTr="00A41960">
        <w:trPr>
          <w:jc w:val="center"/>
        </w:trPr>
        <w:tc>
          <w:tcPr>
            <w:tcW w:w="4876" w:type="dxa"/>
            <w:tcBorders>
              <w:top w:val="nil"/>
              <w:left w:val="nil"/>
              <w:bottom w:val="nil"/>
              <w:right w:val="nil"/>
            </w:tcBorders>
          </w:tcPr>
          <w:p w14:paraId="01332229" w14:textId="77777777" w:rsidR="00115348" w:rsidRPr="00121D62" w:rsidRDefault="00115348" w:rsidP="00A41960">
            <w:pPr>
              <w:pStyle w:val="Normal6a"/>
            </w:pPr>
            <w:r w:rsidRPr="00121D62">
              <w:rPr>
                <w:b/>
                <w:i/>
                <w:vertAlign w:val="superscript"/>
              </w:rPr>
              <w:t>30</w:t>
            </w:r>
            <w:r w:rsidRPr="00121D62">
              <w:t xml:space="preserve"> </w:t>
            </w:r>
            <w:r w:rsidRPr="00121D62">
              <w:rPr>
                <w:b/>
                <w:i/>
              </w:rPr>
              <w:t>JO C, C/2025/1279, 13.3.2025, ELI: http://data.europa.eu/eli/C/2025/1279/oj.</w:t>
            </w:r>
          </w:p>
        </w:tc>
        <w:tc>
          <w:tcPr>
            <w:tcW w:w="4876" w:type="dxa"/>
            <w:tcBorders>
              <w:top w:val="nil"/>
              <w:left w:val="nil"/>
              <w:bottom w:val="nil"/>
              <w:right w:val="nil"/>
            </w:tcBorders>
          </w:tcPr>
          <w:p w14:paraId="21B2325F" w14:textId="77777777" w:rsidR="00115348" w:rsidRPr="00121D62" w:rsidRDefault="00115348" w:rsidP="00A41960"/>
        </w:tc>
      </w:tr>
    </w:tbl>
    <w:p w14:paraId="49CF47F7"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008ABA5" w14:textId="77777777" w:rsidR="00115348" w:rsidRPr="00121D62" w:rsidRDefault="00115348" w:rsidP="00115348">
      <w:r w:rsidRPr="00121D62">
        <w:rPr>
          <w:rStyle w:val="HideTWBExt"/>
        </w:rPr>
        <w:t>&lt;/Amend&gt;</w:t>
      </w:r>
    </w:p>
    <w:p w14:paraId="6AFFB6A0" w14:textId="77777777" w:rsidR="00115348" w:rsidRPr="00121D62" w:rsidRDefault="00115348" w:rsidP="00115348">
      <w:pPr>
        <w:pStyle w:val="AmNumberTabs"/>
      </w:pPr>
      <w:r w:rsidRPr="00121D62">
        <w:rPr>
          <w:rStyle w:val="HideTWBExt"/>
        </w:rPr>
        <w:lastRenderedPageBreak/>
        <w:t>&lt;Amend&gt;</w:t>
      </w:r>
      <w:r w:rsidRPr="00121D62">
        <w:t>Alteração</w:t>
      </w:r>
      <w:r w:rsidRPr="00121D62">
        <w:tab/>
      </w:r>
      <w:r w:rsidRPr="00121D62">
        <w:tab/>
      </w:r>
      <w:r w:rsidRPr="00121D62">
        <w:rPr>
          <w:rStyle w:val="HideTWBExt"/>
        </w:rPr>
        <w:t>&lt;NumAm&gt;</w:t>
      </w:r>
      <w:r w:rsidRPr="00121D62">
        <w:t>52</w:t>
      </w:r>
      <w:r w:rsidRPr="00121D62">
        <w:rPr>
          <w:rStyle w:val="HideTWBExt"/>
        </w:rPr>
        <w:t>&lt;/NumAm&gt;</w:t>
      </w:r>
    </w:p>
    <w:p w14:paraId="6F0DF5EF" w14:textId="77777777" w:rsidR="00115348" w:rsidRPr="00121D62" w:rsidRDefault="00115348" w:rsidP="00115348">
      <w:pPr>
        <w:pStyle w:val="NormalBold"/>
      </w:pPr>
      <w:r w:rsidRPr="00121D62">
        <w:rPr>
          <w:rStyle w:val="HideTWBExt"/>
          <w:b w:val="0"/>
        </w:rPr>
        <w:t>&lt;RepeatBlock-By&gt;&lt;Members&gt;</w:t>
      </w:r>
      <w:r w:rsidRPr="00121D62">
        <w:t>Margarita de la Pisa Carrión, Mireia Borrás Pabón</w:t>
      </w:r>
      <w:r w:rsidRPr="00121D62">
        <w:rPr>
          <w:rStyle w:val="HideTWBExt"/>
          <w:b w:val="0"/>
        </w:rPr>
        <w:t>&lt;/Members&gt;</w:t>
      </w:r>
    </w:p>
    <w:p w14:paraId="05A0BB8D" w14:textId="77777777" w:rsidR="00115348" w:rsidRPr="00121D62" w:rsidRDefault="00115348" w:rsidP="00115348">
      <w:pPr>
        <w:pStyle w:val="NormalBold"/>
      </w:pPr>
      <w:r w:rsidRPr="00121D62">
        <w:rPr>
          <w:rStyle w:val="HideTWBExt"/>
          <w:b w:val="0"/>
        </w:rPr>
        <w:t>&lt;/RepeatBlock-By&gt;</w:t>
      </w:r>
    </w:p>
    <w:p w14:paraId="0247CF17"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7E0680B" w14:textId="77777777" w:rsidR="00115348" w:rsidRPr="00121D62" w:rsidRDefault="00115348" w:rsidP="00115348">
      <w:pPr>
        <w:pStyle w:val="NormalBold"/>
      </w:pPr>
      <w:r w:rsidRPr="00121D62">
        <w:rPr>
          <w:rStyle w:val="HideTWBExt"/>
        </w:rPr>
        <w:t>&lt;Article&gt;</w:t>
      </w:r>
      <w:r w:rsidRPr="00121D62">
        <w:t>Citação 37</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8509BEC" w14:textId="77777777" w:rsidTr="00A41960">
        <w:trPr>
          <w:trHeight w:hRule="exact" w:val="240"/>
          <w:jc w:val="center"/>
        </w:trPr>
        <w:tc>
          <w:tcPr>
            <w:tcW w:w="9752" w:type="dxa"/>
            <w:gridSpan w:val="2"/>
            <w:tcBorders>
              <w:top w:val="nil"/>
              <w:left w:val="nil"/>
              <w:bottom w:val="nil"/>
              <w:right w:val="nil"/>
            </w:tcBorders>
          </w:tcPr>
          <w:p w14:paraId="17043ACE" w14:textId="77777777" w:rsidR="00115348" w:rsidRPr="00121D62" w:rsidRDefault="00115348" w:rsidP="00A41960"/>
        </w:tc>
      </w:tr>
      <w:tr w:rsidR="00115348" w:rsidRPr="00121D62" w14:paraId="0CABDA75" w14:textId="77777777" w:rsidTr="00A41960">
        <w:trPr>
          <w:trHeight w:val="240"/>
          <w:jc w:val="center"/>
        </w:trPr>
        <w:tc>
          <w:tcPr>
            <w:tcW w:w="4876" w:type="dxa"/>
            <w:tcBorders>
              <w:top w:val="nil"/>
              <w:left w:val="nil"/>
              <w:bottom w:val="nil"/>
              <w:right w:val="nil"/>
            </w:tcBorders>
          </w:tcPr>
          <w:p w14:paraId="677A713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F564BEE" w14:textId="77777777" w:rsidR="00115348" w:rsidRPr="00121D62" w:rsidRDefault="00115348" w:rsidP="00A41960">
            <w:pPr>
              <w:pStyle w:val="AmColumnHeading"/>
            </w:pPr>
            <w:r w:rsidRPr="00121D62">
              <w:t>Alteração</w:t>
            </w:r>
          </w:p>
        </w:tc>
      </w:tr>
      <w:tr w:rsidR="00115348" w:rsidRPr="00121D62" w14:paraId="55B002C2" w14:textId="77777777" w:rsidTr="00A41960">
        <w:trPr>
          <w:jc w:val="center"/>
        </w:trPr>
        <w:tc>
          <w:tcPr>
            <w:tcW w:w="4876" w:type="dxa"/>
            <w:tcBorders>
              <w:top w:val="nil"/>
              <w:left w:val="nil"/>
              <w:bottom w:val="nil"/>
              <w:right w:val="nil"/>
            </w:tcBorders>
          </w:tcPr>
          <w:p w14:paraId="37E86AAF" w14:textId="77777777" w:rsidR="00115348" w:rsidRPr="00121D62" w:rsidRDefault="00115348" w:rsidP="00A41960">
            <w:pPr>
              <w:pStyle w:val="Normal6a"/>
            </w:pPr>
            <w:r w:rsidRPr="00121D62">
              <w:rPr>
                <w:b/>
                <w:i/>
              </w:rPr>
              <w:t>–</w:t>
            </w:r>
            <w:r w:rsidRPr="00121D62">
              <w:tab/>
            </w:r>
            <w:r w:rsidRPr="00121D62">
              <w:rPr>
                <w:b/>
                <w:i/>
              </w:rPr>
              <w:t>Tendo em conta a sua Resolução, de 11 de abril de 2024, sobre a inclusão do direito ao aborto na Carta dos Direitos Fundamentais da UE</w:t>
            </w:r>
            <w:r w:rsidRPr="00121D62">
              <w:rPr>
                <w:b/>
                <w:i/>
                <w:vertAlign w:val="superscript"/>
              </w:rPr>
              <w:t>30</w:t>
            </w:r>
            <w:r w:rsidRPr="00121D62">
              <w:rPr>
                <w:b/>
                <w:i/>
              </w:rPr>
              <w:t>,</w:t>
            </w:r>
          </w:p>
        </w:tc>
        <w:tc>
          <w:tcPr>
            <w:tcW w:w="4876" w:type="dxa"/>
            <w:tcBorders>
              <w:top w:val="nil"/>
              <w:left w:val="nil"/>
              <w:bottom w:val="nil"/>
              <w:right w:val="nil"/>
            </w:tcBorders>
          </w:tcPr>
          <w:p w14:paraId="6A518D8B" w14:textId="77777777" w:rsidR="00115348" w:rsidRPr="00121D62" w:rsidRDefault="00115348" w:rsidP="00A41960">
            <w:pPr>
              <w:pStyle w:val="Normal6a"/>
            </w:pPr>
            <w:r w:rsidRPr="00121D62">
              <w:rPr>
                <w:b/>
                <w:i/>
              </w:rPr>
              <w:t>Suprimido</w:t>
            </w:r>
          </w:p>
        </w:tc>
      </w:tr>
      <w:tr w:rsidR="00115348" w:rsidRPr="00121D62" w14:paraId="5A549A7E" w14:textId="77777777" w:rsidTr="00A41960">
        <w:trPr>
          <w:jc w:val="center"/>
        </w:trPr>
        <w:tc>
          <w:tcPr>
            <w:tcW w:w="4876" w:type="dxa"/>
            <w:tcBorders>
              <w:top w:val="nil"/>
              <w:left w:val="nil"/>
              <w:bottom w:val="nil"/>
              <w:right w:val="nil"/>
            </w:tcBorders>
          </w:tcPr>
          <w:p w14:paraId="5C66B094" w14:textId="77777777" w:rsidR="00115348" w:rsidRPr="00121D62" w:rsidRDefault="00115348" w:rsidP="00A41960">
            <w:pPr>
              <w:pStyle w:val="Normal6a"/>
            </w:pPr>
            <w:r w:rsidRPr="00121D62">
              <w:rPr>
                <w:b/>
                <w:i/>
              </w:rPr>
              <w:t>_________________</w:t>
            </w:r>
          </w:p>
        </w:tc>
        <w:tc>
          <w:tcPr>
            <w:tcW w:w="4876" w:type="dxa"/>
            <w:tcBorders>
              <w:top w:val="nil"/>
              <w:left w:val="nil"/>
              <w:bottom w:val="nil"/>
              <w:right w:val="nil"/>
            </w:tcBorders>
          </w:tcPr>
          <w:p w14:paraId="6A911161" w14:textId="77777777" w:rsidR="00115348" w:rsidRPr="00121D62" w:rsidRDefault="00115348" w:rsidP="00A41960"/>
        </w:tc>
      </w:tr>
      <w:tr w:rsidR="00115348" w:rsidRPr="00121D62" w14:paraId="254F382D" w14:textId="77777777" w:rsidTr="00A41960">
        <w:trPr>
          <w:jc w:val="center"/>
        </w:trPr>
        <w:tc>
          <w:tcPr>
            <w:tcW w:w="4876" w:type="dxa"/>
            <w:tcBorders>
              <w:top w:val="nil"/>
              <w:left w:val="nil"/>
              <w:bottom w:val="nil"/>
              <w:right w:val="nil"/>
            </w:tcBorders>
          </w:tcPr>
          <w:p w14:paraId="7AB7AEF5" w14:textId="77777777" w:rsidR="00115348" w:rsidRPr="00121D62" w:rsidRDefault="00115348" w:rsidP="00A41960">
            <w:pPr>
              <w:pStyle w:val="Normal6a"/>
            </w:pPr>
            <w:r w:rsidRPr="00121D62">
              <w:rPr>
                <w:b/>
                <w:i/>
                <w:vertAlign w:val="superscript"/>
              </w:rPr>
              <w:t>30</w:t>
            </w:r>
            <w:r w:rsidRPr="00121D62">
              <w:t xml:space="preserve"> </w:t>
            </w:r>
            <w:r w:rsidRPr="00121D62">
              <w:rPr>
                <w:b/>
                <w:i/>
              </w:rPr>
              <w:t>JO C, C/2025/1279, 13.3.2025, ELI: http://data.europa.eu/eli/C/2025/1279/oj.</w:t>
            </w:r>
          </w:p>
        </w:tc>
        <w:tc>
          <w:tcPr>
            <w:tcW w:w="4876" w:type="dxa"/>
            <w:tcBorders>
              <w:top w:val="nil"/>
              <w:left w:val="nil"/>
              <w:bottom w:val="nil"/>
              <w:right w:val="nil"/>
            </w:tcBorders>
          </w:tcPr>
          <w:p w14:paraId="73BFEF60" w14:textId="77777777" w:rsidR="00115348" w:rsidRPr="00121D62" w:rsidRDefault="00115348" w:rsidP="00A41960"/>
        </w:tc>
      </w:tr>
    </w:tbl>
    <w:p w14:paraId="6B2AEB64"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8953B62" w14:textId="77777777" w:rsidR="00115348" w:rsidRPr="00121D62" w:rsidRDefault="00115348" w:rsidP="00115348">
      <w:r w:rsidRPr="00121D62">
        <w:rPr>
          <w:rStyle w:val="HideTWBExt"/>
        </w:rPr>
        <w:t>&lt;/Amend&gt;</w:t>
      </w:r>
    </w:p>
    <w:p w14:paraId="1783901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53</w:t>
      </w:r>
      <w:r w:rsidRPr="00121D62">
        <w:rPr>
          <w:rStyle w:val="HideTWBExt"/>
        </w:rPr>
        <w:t>&lt;/NumAm&gt;</w:t>
      </w:r>
    </w:p>
    <w:p w14:paraId="2D3BF6A2" w14:textId="21B6A498"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70717FBD" w14:textId="77777777" w:rsidR="00115348" w:rsidRPr="00121D62" w:rsidRDefault="00115348" w:rsidP="00115348">
      <w:pPr>
        <w:pStyle w:val="NormalBold"/>
      </w:pPr>
      <w:r w:rsidRPr="00121D62">
        <w:rPr>
          <w:rStyle w:val="HideTWBExt"/>
          <w:b w:val="0"/>
        </w:rPr>
        <w:t>&lt;/RepeatBlock-By&gt;</w:t>
      </w:r>
    </w:p>
    <w:p w14:paraId="4D3E5C2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C627D50" w14:textId="68733F62" w:rsidR="00115348" w:rsidRPr="00121D62" w:rsidRDefault="00115348" w:rsidP="00115348">
      <w:pPr>
        <w:pStyle w:val="NormalBold"/>
      </w:pPr>
      <w:r w:rsidRPr="00121D62">
        <w:rPr>
          <w:rStyle w:val="HideTWBExt"/>
        </w:rPr>
        <w:t>&lt;Article&gt;</w:t>
      </w:r>
      <w:r w:rsidRPr="00121D62">
        <w:t>Citação 37</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A61BB85" w14:textId="77777777" w:rsidTr="00A41960">
        <w:trPr>
          <w:trHeight w:hRule="exact" w:val="240"/>
          <w:jc w:val="center"/>
        </w:trPr>
        <w:tc>
          <w:tcPr>
            <w:tcW w:w="9752" w:type="dxa"/>
            <w:gridSpan w:val="2"/>
            <w:tcBorders>
              <w:top w:val="nil"/>
              <w:left w:val="nil"/>
              <w:bottom w:val="nil"/>
              <w:right w:val="nil"/>
            </w:tcBorders>
          </w:tcPr>
          <w:p w14:paraId="196E5FE6" w14:textId="77777777" w:rsidR="00115348" w:rsidRPr="00121D62" w:rsidRDefault="00115348" w:rsidP="00A41960"/>
        </w:tc>
      </w:tr>
      <w:tr w:rsidR="00115348" w:rsidRPr="00121D62" w14:paraId="6C4C4641" w14:textId="77777777" w:rsidTr="00A41960">
        <w:trPr>
          <w:trHeight w:val="240"/>
          <w:jc w:val="center"/>
        </w:trPr>
        <w:tc>
          <w:tcPr>
            <w:tcW w:w="4876" w:type="dxa"/>
            <w:tcBorders>
              <w:top w:val="nil"/>
              <w:left w:val="nil"/>
              <w:bottom w:val="nil"/>
              <w:right w:val="nil"/>
            </w:tcBorders>
          </w:tcPr>
          <w:p w14:paraId="5263A34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37C8D79" w14:textId="77777777" w:rsidR="00115348" w:rsidRPr="00121D62" w:rsidRDefault="00115348" w:rsidP="00A41960">
            <w:pPr>
              <w:pStyle w:val="AmColumnHeading"/>
            </w:pPr>
            <w:r w:rsidRPr="00121D62">
              <w:t>Alteração</w:t>
            </w:r>
          </w:p>
        </w:tc>
      </w:tr>
      <w:tr w:rsidR="00115348" w:rsidRPr="00121D62" w14:paraId="118582B4" w14:textId="77777777" w:rsidTr="00A41960">
        <w:trPr>
          <w:jc w:val="center"/>
        </w:trPr>
        <w:tc>
          <w:tcPr>
            <w:tcW w:w="4876" w:type="dxa"/>
            <w:tcBorders>
              <w:top w:val="nil"/>
              <w:left w:val="nil"/>
              <w:bottom w:val="nil"/>
              <w:right w:val="nil"/>
            </w:tcBorders>
          </w:tcPr>
          <w:p w14:paraId="453009A6" w14:textId="77777777" w:rsidR="00115348" w:rsidRPr="00121D62" w:rsidRDefault="00115348" w:rsidP="00A41960">
            <w:pPr>
              <w:pStyle w:val="Normal6a"/>
            </w:pPr>
          </w:p>
        </w:tc>
        <w:tc>
          <w:tcPr>
            <w:tcW w:w="4876" w:type="dxa"/>
            <w:tcBorders>
              <w:top w:val="nil"/>
              <w:left w:val="nil"/>
              <w:bottom w:val="nil"/>
              <w:right w:val="nil"/>
            </w:tcBorders>
          </w:tcPr>
          <w:p w14:paraId="5EEEFDA5" w14:textId="77777777" w:rsidR="00115348" w:rsidRPr="00121D62" w:rsidRDefault="00115348" w:rsidP="00A41960">
            <w:pPr>
              <w:pStyle w:val="Normal6a"/>
            </w:pPr>
            <w:r w:rsidRPr="00121D62">
              <w:rPr>
                <w:b/>
                <w:i/>
              </w:rPr>
              <w:t>–</w:t>
            </w:r>
            <w:r w:rsidRPr="00121D62">
              <w:tab/>
            </w:r>
            <w:r w:rsidRPr="00121D62">
              <w:rPr>
                <w:b/>
                <w:i/>
              </w:rPr>
              <w:t>Tendo em conta o Plano Europeu de Luta contra o Cancro, a Missão da UE contra o Cancro e o relatório final da Comissão Especial sobre a Luta contra o Cancro (COM 2021/44),</w:t>
            </w:r>
          </w:p>
        </w:tc>
      </w:tr>
    </w:tbl>
    <w:p w14:paraId="49F3EC1C"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DB5DB45" w14:textId="77777777" w:rsidR="00115348" w:rsidRPr="00121D62" w:rsidRDefault="00115348" w:rsidP="00115348">
      <w:r w:rsidRPr="00121D62">
        <w:rPr>
          <w:rStyle w:val="HideTWBExt"/>
        </w:rPr>
        <w:t>&lt;/Amend&gt;</w:t>
      </w:r>
    </w:p>
    <w:p w14:paraId="1B53426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54</w:t>
      </w:r>
      <w:r w:rsidRPr="00121D62">
        <w:rPr>
          <w:rStyle w:val="HideTWBExt"/>
        </w:rPr>
        <w:t>&lt;/NumAm&gt;</w:t>
      </w:r>
    </w:p>
    <w:p w14:paraId="64278544"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5B307AB6" w14:textId="77777777" w:rsidR="00115348" w:rsidRPr="00121D62" w:rsidRDefault="00115348" w:rsidP="00115348">
      <w:pPr>
        <w:pStyle w:val="NormalBold"/>
      </w:pPr>
      <w:r w:rsidRPr="00121D62">
        <w:rPr>
          <w:rStyle w:val="HideTWBExt"/>
          <w:b w:val="0"/>
        </w:rPr>
        <w:t>&lt;/RepeatBlock-By&gt;</w:t>
      </w:r>
    </w:p>
    <w:p w14:paraId="6DE07F5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8831E86" w14:textId="26D255ED" w:rsidR="00115348" w:rsidRPr="00121D62" w:rsidRDefault="00115348" w:rsidP="00115348">
      <w:pPr>
        <w:pStyle w:val="NormalBold"/>
      </w:pPr>
      <w:r w:rsidRPr="00121D62">
        <w:rPr>
          <w:rStyle w:val="HideTWBExt"/>
        </w:rPr>
        <w:t>&lt;Article&gt;</w:t>
      </w:r>
      <w:r w:rsidRPr="00121D62">
        <w:t>Citação 37</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BE4D18E" w14:textId="77777777" w:rsidTr="00A41960">
        <w:trPr>
          <w:trHeight w:hRule="exact" w:val="240"/>
          <w:jc w:val="center"/>
        </w:trPr>
        <w:tc>
          <w:tcPr>
            <w:tcW w:w="9752" w:type="dxa"/>
            <w:gridSpan w:val="2"/>
            <w:tcBorders>
              <w:top w:val="nil"/>
              <w:left w:val="nil"/>
              <w:bottom w:val="nil"/>
              <w:right w:val="nil"/>
            </w:tcBorders>
          </w:tcPr>
          <w:p w14:paraId="3936F1BE" w14:textId="77777777" w:rsidR="00115348" w:rsidRPr="00121D62" w:rsidRDefault="00115348" w:rsidP="00A41960"/>
        </w:tc>
      </w:tr>
      <w:tr w:rsidR="00115348" w:rsidRPr="00121D62" w14:paraId="49C16C30" w14:textId="77777777" w:rsidTr="00A41960">
        <w:trPr>
          <w:trHeight w:val="240"/>
          <w:jc w:val="center"/>
        </w:trPr>
        <w:tc>
          <w:tcPr>
            <w:tcW w:w="4876" w:type="dxa"/>
            <w:tcBorders>
              <w:top w:val="nil"/>
              <w:left w:val="nil"/>
              <w:bottom w:val="nil"/>
              <w:right w:val="nil"/>
            </w:tcBorders>
          </w:tcPr>
          <w:p w14:paraId="6447EBA8" w14:textId="77777777" w:rsidR="00115348" w:rsidRPr="00121D62" w:rsidRDefault="00115348" w:rsidP="00A41960">
            <w:pPr>
              <w:pStyle w:val="AmColumnHeading"/>
            </w:pPr>
            <w:r w:rsidRPr="00121D62">
              <w:lastRenderedPageBreak/>
              <w:t>Proposta de resolução</w:t>
            </w:r>
          </w:p>
        </w:tc>
        <w:tc>
          <w:tcPr>
            <w:tcW w:w="4876" w:type="dxa"/>
            <w:tcBorders>
              <w:top w:val="nil"/>
              <w:left w:val="nil"/>
              <w:bottom w:val="nil"/>
              <w:right w:val="nil"/>
            </w:tcBorders>
          </w:tcPr>
          <w:p w14:paraId="36287947" w14:textId="77777777" w:rsidR="00115348" w:rsidRPr="00121D62" w:rsidRDefault="00115348" w:rsidP="00A41960">
            <w:pPr>
              <w:pStyle w:val="AmColumnHeading"/>
            </w:pPr>
            <w:r w:rsidRPr="00121D62">
              <w:t>Alteração</w:t>
            </w:r>
          </w:p>
        </w:tc>
      </w:tr>
      <w:tr w:rsidR="00115348" w:rsidRPr="00121D62" w14:paraId="60661753" w14:textId="77777777" w:rsidTr="00A41960">
        <w:trPr>
          <w:jc w:val="center"/>
        </w:trPr>
        <w:tc>
          <w:tcPr>
            <w:tcW w:w="4876" w:type="dxa"/>
            <w:tcBorders>
              <w:top w:val="nil"/>
              <w:left w:val="nil"/>
              <w:bottom w:val="nil"/>
              <w:right w:val="nil"/>
            </w:tcBorders>
          </w:tcPr>
          <w:p w14:paraId="1C604DA6" w14:textId="77777777" w:rsidR="00115348" w:rsidRPr="00121D62" w:rsidRDefault="00115348" w:rsidP="00A41960">
            <w:pPr>
              <w:pStyle w:val="Normal6a"/>
            </w:pPr>
          </w:p>
        </w:tc>
        <w:tc>
          <w:tcPr>
            <w:tcW w:w="4876" w:type="dxa"/>
            <w:tcBorders>
              <w:top w:val="nil"/>
              <w:left w:val="nil"/>
              <w:bottom w:val="nil"/>
              <w:right w:val="nil"/>
            </w:tcBorders>
          </w:tcPr>
          <w:p w14:paraId="358F9579" w14:textId="77777777" w:rsidR="00115348" w:rsidRPr="00121D62" w:rsidRDefault="00115348" w:rsidP="00A41960">
            <w:pPr>
              <w:pStyle w:val="Normal6a"/>
            </w:pPr>
            <w:r w:rsidRPr="00121D62">
              <w:rPr>
                <w:b/>
                <w:i/>
              </w:rPr>
              <w:t>–</w:t>
            </w:r>
            <w:r w:rsidRPr="00121D62">
              <w:tab/>
            </w:r>
            <w:r w:rsidRPr="00121D62">
              <w:rPr>
                <w:b/>
                <w:i/>
              </w:rPr>
              <w:t>Tendo em conta o parecer da Comissão dos Direitos das Mulheres e da Igualdade dos Géneros, de 9 de abril de 2025, sobre um orçamento de longo prazo melhorado para a União num mundo em mudança,</w:t>
            </w:r>
          </w:p>
        </w:tc>
      </w:tr>
    </w:tbl>
    <w:p w14:paraId="4799B939"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F639306" w14:textId="77777777" w:rsidR="00115348" w:rsidRPr="00121D62" w:rsidRDefault="00115348" w:rsidP="00115348">
      <w:r w:rsidRPr="00121D62">
        <w:rPr>
          <w:rStyle w:val="HideTWBExt"/>
        </w:rPr>
        <w:t>&lt;/Amend&gt;</w:t>
      </w:r>
    </w:p>
    <w:p w14:paraId="6A5FB4A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55</w:t>
      </w:r>
      <w:r w:rsidRPr="00121D62">
        <w:rPr>
          <w:rStyle w:val="HideTWBExt"/>
        </w:rPr>
        <w:t>&lt;/NumAm&gt;</w:t>
      </w:r>
    </w:p>
    <w:p w14:paraId="74A1CCB2" w14:textId="57179EA3"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7E36AFB0" w14:textId="77777777" w:rsidR="00115348" w:rsidRPr="00121D62" w:rsidRDefault="00115348" w:rsidP="00115348">
      <w:pPr>
        <w:pStyle w:val="NormalBold"/>
      </w:pPr>
      <w:r w:rsidRPr="00121D62">
        <w:rPr>
          <w:rStyle w:val="HideTWBExt"/>
          <w:b w:val="0"/>
        </w:rPr>
        <w:t>&lt;/RepeatBlock-By&gt;</w:t>
      </w:r>
    </w:p>
    <w:p w14:paraId="12FEE9D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85E0DDC" w14:textId="33DEBD8D" w:rsidR="00115348" w:rsidRPr="00121D62" w:rsidRDefault="00115348" w:rsidP="00115348">
      <w:pPr>
        <w:pStyle w:val="NormalBold"/>
      </w:pPr>
      <w:r w:rsidRPr="00121D62">
        <w:rPr>
          <w:rStyle w:val="HideTWBExt"/>
        </w:rPr>
        <w:t>&lt;Article&gt;</w:t>
      </w:r>
      <w:r w:rsidRPr="00121D62">
        <w:t>Citação 37</w:t>
      </w:r>
      <w:r w:rsidR="00FA6DC2">
        <w:noBreakHyphen/>
      </w:r>
      <w:r w:rsidRPr="00121D62">
        <w:t>B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F17AC0D" w14:textId="77777777" w:rsidTr="00A41960">
        <w:trPr>
          <w:trHeight w:hRule="exact" w:val="240"/>
          <w:jc w:val="center"/>
        </w:trPr>
        <w:tc>
          <w:tcPr>
            <w:tcW w:w="9752" w:type="dxa"/>
            <w:gridSpan w:val="2"/>
            <w:tcBorders>
              <w:top w:val="nil"/>
              <w:left w:val="nil"/>
              <w:bottom w:val="nil"/>
              <w:right w:val="nil"/>
            </w:tcBorders>
          </w:tcPr>
          <w:p w14:paraId="2B469D92" w14:textId="77777777" w:rsidR="00115348" w:rsidRPr="00121D62" w:rsidRDefault="00115348" w:rsidP="00A41960"/>
        </w:tc>
      </w:tr>
      <w:tr w:rsidR="00115348" w:rsidRPr="00121D62" w14:paraId="58533684" w14:textId="77777777" w:rsidTr="00A41960">
        <w:trPr>
          <w:trHeight w:val="240"/>
          <w:jc w:val="center"/>
        </w:trPr>
        <w:tc>
          <w:tcPr>
            <w:tcW w:w="4876" w:type="dxa"/>
            <w:tcBorders>
              <w:top w:val="nil"/>
              <w:left w:val="nil"/>
              <w:bottom w:val="nil"/>
              <w:right w:val="nil"/>
            </w:tcBorders>
          </w:tcPr>
          <w:p w14:paraId="5A30498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981EC4F" w14:textId="77777777" w:rsidR="00115348" w:rsidRPr="00121D62" w:rsidRDefault="00115348" w:rsidP="00A41960">
            <w:pPr>
              <w:pStyle w:val="AmColumnHeading"/>
            </w:pPr>
            <w:r w:rsidRPr="00121D62">
              <w:t>Alteração</w:t>
            </w:r>
          </w:p>
        </w:tc>
      </w:tr>
      <w:tr w:rsidR="00115348" w:rsidRPr="00121D62" w14:paraId="606A4819" w14:textId="77777777" w:rsidTr="00A41960">
        <w:trPr>
          <w:jc w:val="center"/>
        </w:trPr>
        <w:tc>
          <w:tcPr>
            <w:tcW w:w="4876" w:type="dxa"/>
            <w:tcBorders>
              <w:top w:val="nil"/>
              <w:left w:val="nil"/>
              <w:bottom w:val="nil"/>
              <w:right w:val="nil"/>
            </w:tcBorders>
          </w:tcPr>
          <w:p w14:paraId="0B5F390D" w14:textId="77777777" w:rsidR="00115348" w:rsidRPr="00121D62" w:rsidRDefault="00115348" w:rsidP="00A41960">
            <w:pPr>
              <w:pStyle w:val="Normal6a"/>
            </w:pPr>
          </w:p>
        </w:tc>
        <w:tc>
          <w:tcPr>
            <w:tcW w:w="4876" w:type="dxa"/>
            <w:tcBorders>
              <w:top w:val="nil"/>
              <w:left w:val="nil"/>
              <w:bottom w:val="nil"/>
              <w:right w:val="nil"/>
            </w:tcBorders>
          </w:tcPr>
          <w:p w14:paraId="5F1C6C0E" w14:textId="77777777" w:rsidR="00115348" w:rsidRPr="00121D62" w:rsidRDefault="00115348" w:rsidP="00A41960">
            <w:pPr>
              <w:pStyle w:val="Normal6a"/>
            </w:pPr>
            <w:r w:rsidRPr="00121D62">
              <w:rPr>
                <w:b/>
                <w:i/>
              </w:rPr>
              <w:t>–</w:t>
            </w:r>
            <w:r w:rsidRPr="00121D62">
              <w:tab/>
            </w:r>
            <w:r w:rsidRPr="00121D62">
              <w:rPr>
                <w:b/>
                <w:i/>
              </w:rPr>
              <w:t>Tendo em conta a Diretiva 79/7/CEE do Conselho, de 19 de dezembro de 1978, relativa à realização progressiva do princípio da igualdade de tratamento entre homens e mulheres em matéria de segurança social,</w:t>
            </w:r>
          </w:p>
        </w:tc>
      </w:tr>
    </w:tbl>
    <w:p w14:paraId="685CE050"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E165938" w14:textId="77777777" w:rsidR="00115348" w:rsidRPr="00121D62" w:rsidRDefault="00115348" w:rsidP="00115348">
      <w:r w:rsidRPr="00121D62">
        <w:rPr>
          <w:rStyle w:val="HideTWBExt"/>
        </w:rPr>
        <w:t>&lt;/Amend&gt;</w:t>
      </w:r>
    </w:p>
    <w:p w14:paraId="1CFBCAA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56</w:t>
      </w:r>
      <w:r w:rsidRPr="00121D62">
        <w:rPr>
          <w:rStyle w:val="HideTWBExt"/>
        </w:rPr>
        <w:t>&lt;/NumAm&gt;</w:t>
      </w:r>
    </w:p>
    <w:p w14:paraId="02994D6C" w14:textId="2F1D969C"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4E3BCDEC" w14:textId="77777777" w:rsidR="00115348" w:rsidRPr="00121D62" w:rsidRDefault="00115348" w:rsidP="00115348">
      <w:pPr>
        <w:pStyle w:val="NormalBold"/>
      </w:pPr>
      <w:r w:rsidRPr="00121D62">
        <w:rPr>
          <w:rStyle w:val="HideTWBExt"/>
          <w:b w:val="0"/>
        </w:rPr>
        <w:t>&lt;/RepeatBlock-By&gt;</w:t>
      </w:r>
    </w:p>
    <w:p w14:paraId="6757BE9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C3767E5" w14:textId="136C157B" w:rsidR="00115348" w:rsidRPr="00121D62" w:rsidRDefault="00115348" w:rsidP="00115348">
      <w:pPr>
        <w:pStyle w:val="NormalBold"/>
      </w:pPr>
      <w:r w:rsidRPr="00121D62">
        <w:rPr>
          <w:rStyle w:val="HideTWBExt"/>
        </w:rPr>
        <w:t>&lt;Article&gt;</w:t>
      </w:r>
      <w:r w:rsidRPr="00121D62">
        <w:t>Citação 37</w:t>
      </w:r>
      <w:r w:rsidR="00FA6DC2">
        <w:noBreakHyphen/>
      </w:r>
      <w:r w:rsidRPr="00121D62">
        <w:t>C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12F18D2" w14:textId="77777777" w:rsidTr="00A41960">
        <w:trPr>
          <w:trHeight w:hRule="exact" w:val="240"/>
          <w:jc w:val="center"/>
        </w:trPr>
        <w:tc>
          <w:tcPr>
            <w:tcW w:w="9752" w:type="dxa"/>
            <w:gridSpan w:val="2"/>
            <w:tcBorders>
              <w:top w:val="nil"/>
              <w:left w:val="nil"/>
              <w:bottom w:val="nil"/>
              <w:right w:val="nil"/>
            </w:tcBorders>
          </w:tcPr>
          <w:p w14:paraId="64998924" w14:textId="77777777" w:rsidR="00115348" w:rsidRPr="00121D62" w:rsidRDefault="00115348" w:rsidP="00A41960"/>
        </w:tc>
      </w:tr>
      <w:tr w:rsidR="00115348" w:rsidRPr="00121D62" w14:paraId="1E072FA3" w14:textId="77777777" w:rsidTr="00A41960">
        <w:trPr>
          <w:trHeight w:val="240"/>
          <w:jc w:val="center"/>
        </w:trPr>
        <w:tc>
          <w:tcPr>
            <w:tcW w:w="4876" w:type="dxa"/>
            <w:tcBorders>
              <w:top w:val="nil"/>
              <w:left w:val="nil"/>
              <w:bottom w:val="nil"/>
              <w:right w:val="nil"/>
            </w:tcBorders>
          </w:tcPr>
          <w:p w14:paraId="36D81BF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BB586F5" w14:textId="77777777" w:rsidR="00115348" w:rsidRPr="00121D62" w:rsidRDefault="00115348" w:rsidP="00A41960">
            <w:pPr>
              <w:pStyle w:val="AmColumnHeading"/>
            </w:pPr>
            <w:r w:rsidRPr="00121D62">
              <w:t>Alteração</w:t>
            </w:r>
          </w:p>
        </w:tc>
      </w:tr>
      <w:tr w:rsidR="00115348" w:rsidRPr="00121D62" w14:paraId="63EE9CA8" w14:textId="77777777" w:rsidTr="00A41960">
        <w:trPr>
          <w:jc w:val="center"/>
        </w:trPr>
        <w:tc>
          <w:tcPr>
            <w:tcW w:w="4876" w:type="dxa"/>
            <w:tcBorders>
              <w:top w:val="nil"/>
              <w:left w:val="nil"/>
              <w:bottom w:val="nil"/>
              <w:right w:val="nil"/>
            </w:tcBorders>
          </w:tcPr>
          <w:p w14:paraId="14BB3066" w14:textId="77777777" w:rsidR="00115348" w:rsidRPr="00121D62" w:rsidRDefault="00115348" w:rsidP="00A41960">
            <w:pPr>
              <w:pStyle w:val="Normal6a"/>
            </w:pPr>
          </w:p>
        </w:tc>
        <w:tc>
          <w:tcPr>
            <w:tcW w:w="4876" w:type="dxa"/>
            <w:tcBorders>
              <w:top w:val="nil"/>
              <w:left w:val="nil"/>
              <w:bottom w:val="nil"/>
              <w:right w:val="nil"/>
            </w:tcBorders>
          </w:tcPr>
          <w:p w14:paraId="6C3C64A9" w14:textId="4C781A4C" w:rsidR="00115348" w:rsidRPr="00121D62" w:rsidRDefault="00115348" w:rsidP="00A41960">
            <w:pPr>
              <w:pStyle w:val="Normal6a"/>
            </w:pPr>
            <w:r w:rsidRPr="00121D62">
              <w:rPr>
                <w:b/>
                <w:i/>
              </w:rPr>
              <w:t>–</w:t>
            </w:r>
            <w:r w:rsidRPr="00121D62">
              <w:tab/>
            </w:r>
            <w:r w:rsidRPr="00121D62">
              <w:rPr>
                <w:b/>
                <w:i/>
              </w:rPr>
              <w:t xml:space="preserve">Tendo em conta a Diretiva 2012/29/UE do Parlamento Europeu e do Conselho, de 25 de outubro de 2012, que estabelece normas mínimas relativas aos direitos, ao apoio e à proteção das vítimas </w:t>
            </w:r>
            <w:r w:rsidRPr="00121D62">
              <w:rPr>
                <w:b/>
                <w:i/>
              </w:rPr>
              <w:lastRenderedPageBreak/>
              <w:t>da criminalidade e que substitui a Decisão</w:t>
            </w:r>
            <w:r w:rsidR="00FA6DC2">
              <w:rPr>
                <w:b/>
                <w:i/>
              </w:rPr>
              <w:noBreakHyphen/>
            </w:r>
            <w:r w:rsidRPr="00121D62">
              <w:rPr>
                <w:b/>
                <w:i/>
              </w:rPr>
              <w:t>Quadro 2001/220/JAI do Conselho,</w:t>
            </w:r>
          </w:p>
        </w:tc>
      </w:tr>
    </w:tbl>
    <w:p w14:paraId="53FCBD36"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1F394D7" w14:textId="77777777" w:rsidR="00115348" w:rsidRPr="00121D62" w:rsidRDefault="00115348" w:rsidP="00115348">
      <w:r w:rsidRPr="00121D62">
        <w:rPr>
          <w:rStyle w:val="HideTWBExt"/>
        </w:rPr>
        <w:t>&lt;/Amend&gt;</w:t>
      </w:r>
    </w:p>
    <w:p w14:paraId="3B0FF25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57</w:t>
      </w:r>
      <w:r w:rsidRPr="00121D62">
        <w:rPr>
          <w:rStyle w:val="HideTWBExt"/>
        </w:rPr>
        <w:t>&lt;/NumAm&gt;</w:t>
      </w:r>
    </w:p>
    <w:p w14:paraId="6DD11AD8" w14:textId="275EC19D"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09FFBA7F" w14:textId="77777777" w:rsidR="00115348" w:rsidRPr="00121D62" w:rsidRDefault="00115348" w:rsidP="00115348">
      <w:pPr>
        <w:pStyle w:val="NormalBold"/>
      </w:pPr>
      <w:r w:rsidRPr="00121D62">
        <w:rPr>
          <w:rStyle w:val="HideTWBExt"/>
          <w:b w:val="0"/>
        </w:rPr>
        <w:t>&lt;/RepeatBlock-By&gt;</w:t>
      </w:r>
    </w:p>
    <w:p w14:paraId="32A24E8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7AAD028" w14:textId="3A45AF06" w:rsidR="00115348" w:rsidRPr="00121D62" w:rsidRDefault="00115348" w:rsidP="00115348">
      <w:pPr>
        <w:pStyle w:val="NormalBold"/>
      </w:pPr>
      <w:r w:rsidRPr="00121D62">
        <w:rPr>
          <w:rStyle w:val="HideTWBExt"/>
        </w:rPr>
        <w:t>&lt;Article&gt;</w:t>
      </w:r>
      <w:r w:rsidRPr="00121D62">
        <w:t>Citação 37</w:t>
      </w:r>
      <w:r w:rsidR="00FA6DC2">
        <w:noBreakHyphen/>
      </w:r>
      <w:r w:rsidRPr="00121D62">
        <w:t>D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BF62A1A" w14:textId="77777777" w:rsidTr="00A41960">
        <w:trPr>
          <w:trHeight w:hRule="exact" w:val="240"/>
          <w:jc w:val="center"/>
        </w:trPr>
        <w:tc>
          <w:tcPr>
            <w:tcW w:w="9752" w:type="dxa"/>
            <w:gridSpan w:val="2"/>
            <w:tcBorders>
              <w:top w:val="nil"/>
              <w:left w:val="nil"/>
              <w:bottom w:val="nil"/>
              <w:right w:val="nil"/>
            </w:tcBorders>
          </w:tcPr>
          <w:p w14:paraId="0F005CD6" w14:textId="77777777" w:rsidR="00115348" w:rsidRPr="00121D62" w:rsidRDefault="00115348" w:rsidP="00A41960"/>
        </w:tc>
      </w:tr>
      <w:tr w:rsidR="00115348" w:rsidRPr="00121D62" w14:paraId="30462E6F" w14:textId="77777777" w:rsidTr="00A41960">
        <w:trPr>
          <w:trHeight w:val="240"/>
          <w:jc w:val="center"/>
        </w:trPr>
        <w:tc>
          <w:tcPr>
            <w:tcW w:w="4876" w:type="dxa"/>
            <w:tcBorders>
              <w:top w:val="nil"/>
              <w:left w:val="nil"/>
              <w:bottom w:val="nil"/>
              <w:right w:val="nil"/>
            </w:tcBorders>
          </w:tcPr>
          <w:p w14:paraId="4DB9EF4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11E3E3A" w14:textId="77777777" w:rsidR="00115348" w:rsidRPr="00121D62" w:rsidRDefault="00115348" w:rsidP="00A41960">
            <w:pPr>
              <w:pStyle w:val="AmColumnHeading"/>
            </w:pPr>
            <w:r w:rsidRPr="00121D62">
              <w:t>Alteração</w:t>
            </w:r>
          </w:p>
        </w:tc>
      </w:tr>
      <w:tr w:rsidR="00115348" w:rsidRPr="00121D62" w14:paraId="628671EE" w14:textId="77777777" w:rsidTr="00A41960">
        <w:trPr>
          <w:jc w:val="center"/>
        </w:trPr>
        <w:tc>
          <w:tcPr>
            <w:tcW w:w="4876" w:type="dxa"/>
            <w:tcBorders>
              <w:top w:val="nil"/>
              <w:left w:val="nil"/>
              <w:bottom w:val="nil"/>
              <w:right w:val="nil"/>
            </w:tcBorders>
          </w:tcPr>
          <w:p w14:paraId="0F701971" w14:textId="77777777" w:rsidR="00115348" w:rsidRPr="00121D62" w:rsidRDefault="00115348" w:rsidP="00A41960">
            <w:pPr>
              <w:pStyle w:val="Normal6a"/>
            </w:pPr>
          </w:p>
        </w:tc>
        <w:tc>
          <w:tcPr>
            <w:tcW w:w="4876" w:type="dxa"/>
            <w:tcBorders>
              <w:top w:val="nil"/>
              <w:left w:val="nil"/>
              <w:bottom w:val="nil"/>
              <w:right w:val="nil"/>
            </w:tcBorders>
          </w:tcPr>
          <w:p w14:paraId="5A8CB19B" w14:textId="3A5C5C2F" w:rsidR="00115348" w:rsidRPr="00121D62" w:rsidRDefault="00115348" w:rsidP="00A41960">
            <w:pPr>
              <w:pStyle w:val="Normal6a"/>
            </w:pPr>
            <w:r w:rsidRPr="00121D62">
              <w:rPr>
                <w:b/>
                <w:i/>
              </w:rPr>
              <w:t>–</w:t>
            </w:r>
            <w:r w:rsidRPr="00121D62">
              <w:tab/>
            </w:r>
            <w:r w:rsidRPr="00121D62">
              <w:rPr>
                <w:b/>
                <w:i/>
              </w:rPr>
              <w:t>Tendo em conta a Estratégia da UE sobre os direitos das vítimas (2020</w:t>
            </w:r>
            <w:r w:rsidR="00FA6DC2">
              <w:rPr>
                <w:b/>
                <w:i/>
              </w:rPr>
              <w:noBreakHyphen/>
            </w:r>
            <w:r w:rsidRPr="00121D62">
              <w:rPr>
                <w:b/>
                <w:i/>
              </w:rPr>
              <w:t>2025) (COM(2020)0258),</w:t>
            </w:r>
          </w:p>
        </w:tc>
      </w:tr>
    </w:tbl>
    <w:p w14:paraId="5ACDA38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E068939" w14:textId="77777777" w:rsidR="00115348" w:rsidRPr="00121D62" w:rsidRDefault="00115348" w:rsidP="00115348">
      <w:r w:rsidRPr="00121D62">
        <w:rPr>
          <w:rStyle w:val="HideTWBExt"/>
        </w:rPr>
        <w:t>&lt;/Amend&gt;</w:t>
      </w:r>
    </w:p>
    <w:p w14:paraId="432CA45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58</w:t>
      </w:r>
      <w:r w:rsidRPr="00121D62">
        <w:rPr>
          <w:rStyle w:val="HideTWBExt"/>
        </w:rPr>
        <w:t>&lt;/NumAm&gt;</w:t>
      </w:r>
    </w:p>
    <w:p w14:paraId="22A9F626" w14:textId="099B4ABD"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6D54E765" w14:textId="77777777" w:rsidR="00115348" w:rsidRPr="00121D62" w:rsidRDefault="00115348" w:rsidP="00115348">
      <w:pPr>
        <w:pStyle w:val="NormalBold"/>
      </w:pPr>
      <w:r w:rsidRPr="00121D62">
        <w:rPr>
          <w:rStyle w:val="HideTWBExt"/>
          <w:b w:val="0"/>
        </w:rPr>
        <w:t>&lt;/RepeatBlock-By&gt;</w:t>
      </w:r>
    </w:p>
    <w:p w14:paraId="6D3DF47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CD967B4" w14:textId="763E5A74" w:rsidR="00115348" w:rsidRPr="00121D62" w:rsidRDefault="00115348" w:rsidP="00115348">
      <w:pPr>
        <w:pStyle w:val="NormalBold"/>
      </w:pPr>
      <w:r w:rsidRPr="00121D62">
        <w:rPr>
          <w:rStyle w:val="HideTWBExt"/>
        </w:rPr>
        <w:t>&lt;Article&gt;</w:t>
      </w:r>
      <w:r w:rsidRPr="00121D62">
        <w:t>Citação 37</w:t>
      </w:r>
      <w:r w:rsidR="00FA6DC2">
        <w:noBreakHyphen/>
      </w:r>
      <w:r w:rsidRPr="00121D62">
        <w:t>E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4F21448" w14:textId="77777777" w:rsidTr="00A41960">
        <w:trPr>
          <w:trHeight w:hRule="exact" w:val="240"/>
          <w:jc w:val="center"/>
        </w:trPr>
        <w:tc>
          <w:tcPr>
            <w:tcW w:w="9752" w:type="dxa"/>
            <w:gridSpan w:val="2"/>
            <w:tcBorders>
              <w:top w:val="nil"/>
              <w:left w:val="nil"/>
              <w:bottom w:val="nil"/>
              <w:right w:val="nil"/>
            </w:tcBorders>
          </w:tcPr>
          <w:p w14:paraId="3B6C4DD1" w14:textId="77777777" w:rsidR="00115348" w:rsidRPr="00121D62" w:rsidRDefault="00115348" w:rsidP="00A41960"/>
        </w:tc>
      </w:tr>
      <w:tr w:rsidR="00115348" w:rsidRPr="00121D62" w14:paraId="039826D3" w14:textId="77777777" w:rsidTr="00A41960">
        <w:trPr>
          <w:trHeight w:val="240"/>
          <w:jc w:val="center"/>
        </w:trPr>
        <w:tc>
          <w:tcPr>
            <w:tcW w:w="4876" w:type="dxa"/>
            <w:tcBorders>
              <w:top w:val="nil"/>
              <w:left w:val="nil"/>
              <w:bottom w:val="nil"/>
              <w:right w:val="nil"/>
            </w:tcBorders>
          </w:tcPr>
          <w:p w14:paraId="1600E15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AD11ED2" w14:textId="77777777" w:rsidR="00115348" w:rsidRPr="00121D62" w:rsidRDefault="00115348" w:rsidP="00A41960">
            <w:pPr>
              <w:pStyle w:val="AmColumnHeading"/>
            </w:pPr>
            <w:r w:rsidRPr="00121D62">
              <w:t>Alteração</w:t>
            </w:r>
          </w:p>
        </w:tc>
      </w:tr>
      <w:tr w:rsidR="00115348" w:rsidRPr="00121D62" w14:paraId="2956BD8F" w14:textId="77777777" w:rsidTr="00A41960">
        <w:trPr>
          <w:jc w:val="center"/>
        </w:trPr>
        <w:tc>
          <w:tcPr>
            <w:tcW w:w="4876" w:type="dxa"/>
            <w:tcBorders>
              <w:top w:val="nil"/>
              <w:left w:val="nil"/>
              <w:bottom w:val="nil"/>
              <w:right w:val="nil"/>
            </w:tcBorders>
          </w:tcPr>
          <w:p w14:paraId="7F161988" w14:textId="77777777" w:rsidR="00115348" w:rsidRPr="00121D62" w:rsidRDefault="00115348" w:rsidP="00A41960">
            <w:pPr>
              <w:pStyle w:val="Normal6a"/>
            </w:pPr>
          </w:p>
        </w:tc>
        <w:tc>
          <w:tcPr>
            <w:tcW w:w="4876" w:type="dxa"/>
            <w:tcBorders>
              <w:top w:val="nil"/>
              <w:left w:val="nil"/>
              <w:bottom w:val="nil"/>
              <w:right w:val="nil"/>
            </w:tcBorders>
          </w:tcPr>
          <w:p w14:paraId="0DDE6F0B" w14:textId="7B67191C" w:rsidR="00115348" w:rsidRPr="00121D62" w:rsidRDefault="00115348" w:rsidP="00A41960">
            <w:pPr>
              <w:pStyle w:val="Normal6a"/>
            </w:pPr>
            <w:r w:rsidRPr="00121D62">
              <w:rPr>
                <w:b/>
                <w:i/>
              </w:rPr>
              <w:t>–</w:t>
            </w:r>
            <w:r w:rsidRPr="00121D62">
              <w:tab/>
            </w:r>
            <w:r w:rsidRPr="00121D62">
              <w:rPr>
                <w:b/>
                <w:i/>
              </w:rPr>
              <w:t>Tendo em conta a Estratégia da UE sobre os Direitos das Pessoas com Deficiência 2021</w:t>
            </w:r>
            <w:r w:rsidR="00FA6DC2">
              <w:rPr>
                <w:b/>
                <w:i/>
              </w:rPr>
              <w:noBreakHyphen/>
            </w:r>
            <w:r w:rsidRPr="00121D62">
              <w:rPr>
                <w:b/>
                <w:i/>
              </w:rPr>
              <w:t>2030 de 3 de março de 2021 (COM(2021)0101),</w:t>
            </w:r>
          </w:p>
        </w:tc>
      </w:tr>
    </w:tbl>
    <w:p w14:paraId="7FB2D224"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A349BF4" w14:textId="77777777" w:rsidR="00115348" w:rsidRPr="00121D62" w:rsidRDefault="00115348" w:rsidP="00115348">
      <w:r w:rsidRPr="00121D62">
        <w:rPr>
          <w:rStyle w:val="HideTWBExt"/>
        </w:rPr>
        <w:t>&lt;/Amend&gt;</w:t>
      </w:r>
    </w:p>
    <w:p w14:paraId="3BA2EC9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59</w:t>
      </w:r>
      <w:r w:rsidRPr="00121D62">
        <w:rPr>
          <w:rStyle w:val="HideTWBExt"/>
        </w:rPr>
        <w:t>&lt;/NumAm&gt;</w:t>
      </w:r>
    </w:p>
    <w:p w14:paraId="745C26E9" w14:textId="27CECCCC"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0E4DBDB8" w14:textId="77777777" w:rsidR="00115348" w:rsidRPr="00121D62" w:rsidRDefault="00115348" w:rsidP="00115348">
      <w:pPr>
        <w:pStyle w:val="NormalBold"/>
      </w:pPr>
      <w:r w:rsidRPr="00121D62">
        <w:rPr>
          <w:rStyle w:val="HideTWBExt"/>
          <w:b w:val="0"/>
        </w:rPr>
        <w:lastRenderedPageBreak/>
        <w:t>&lt;/RepeatBlock-By&gt;</w:t>
      </w:r>
    </w:p>
    <w:p w14:paraId="5774061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91AC726" w14:textId="0A720DE1" w:rsidR="00115348" w:rsidRPr="00121D62" w:rsidRDefault="00115348" w:rsidP="00115348">
      <w:pPr>
        <w:pStyle w:val="NormalBold"/>
      </w:pPr>
      <w:r w:rsidRPr="00121D62">
        <w:rPr>
          <w:rStyle w:val="HideTWBExt"/>
        </w:rPr>
        <w:t>&lt;Article&gt;</w:t>
      </w:r>
      <w:r w:rsidRPr="00121D62">
        <w:t>Citação 37</w:t>
      </w:r>
      <w:r w:rsidR="00FA6DC2">
        <w:noBreakHyphen/>
      </w:r>
      <w:r w:rsidRPr="00121D62">
        <w:t>F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19E35D8" w14:textId="77777777" w:rsidTr="00A41960">
        <w:trPr>
          <w:trHeight w:hRule="exact" w:val="240"/>
          <w:jc w:val="center"/>
        </w:trPr>
        <w:tc>
          <w:tcPr>
            <w:tcW w:w="9752" w:type="dxa"/>
            <w:gridSpan w:val="2"/>
            <w:tcBorders>
              <w:top w:val="nil"/>
              <w:left w:val="nil"/>
              <w:bottom w:val="nil"/>
              <w:right w:val="nil"/>
            </w:tcBorders>
          </w:tcPr>
          <w:p w14:paraId="3356BD05" w14:textId="77777777" w:rsidR="00115348" w:rsidRPr="00121D62" w:rsidRDefault="00115348" w:rsidP="00A41960"/>
        </w:tc>
      </w:tr>
      <w:tr w:rsidR="00115348" w:rsidRPr="00121D62" w14:paraId="3ED63635" w14:textId="77777777" w:rsidTr="00A41960">
        <w:trPr>
          <w:trHeight w:val="240"/>
          <w:jc w:val="center"/>
        </w:trPr>
        <w:tc>
          <w:tcPr>
            <w:tcW w:w="4876" w:type="dxa"/>
            <w:tcBorders>
              <w:top w:val="nil"/>
              <w:left w:val="nil"/>
              <w:bottom w:val="nil"/>
              <w:right w:val="nil"/>
            </w:tcBorders>
          </w:tcPr>
          <w:p w14:paraId="4D846ED1"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C9C2F79" w14:textId="77777777" w:rsidR="00115348" w:rsidRPr="00121D62" w:rsidRDefault="00115348" w:rsidP="00A41960">
            <w:pPr>
              <w:pStyle w:val="AmColumnHeading"/>
            </w:pPr>
            <w:r w:rsidRPr="00121D62">
              <w:t>Alteração</w:t>
            </w:r>
          </w:p>
        </w:tc>
      </w:tr>
      <w:tr w:rsidR="00115348" w:rsidRPr="00121D62" w14:paraId="43221A21" w14:textId="77777777" w:rsidTr="00A41960">
        <w:trPr>
          <w:jc w:val="center"/>
        </w:trPr>
        <w:tc>
          <w:tcPr>
            <w:tcW w:w="4876" w:type="dxa"/>
            <w:tcBorders>
              <w:top w:val="nil"/>
              <w:left w:val="nil"/>
              <w:bottom w:val="nil"/>
              <w:right w:val="nil"/>
            </w:tcBorders>
          </w:tcPr>
          <w:p w14:paraId="3AEA75D5" w14:textId="77777777" w:rsidR="00115348" w:rsidRPr="00121D62" w:rsidRDefault="00115348" w:rsidP="00A41960">
            <w:pPr>
              <w:pStyle w:val="Normal6a"/>
            </w:pPr>
          </w:p>
        </w:tc>
        <w:tc>
          <w:tcPr>
            <w:tcW w:w="4876" w:type="dxa"/>
            <w:tcBorders>
              <w:top w:val="nil"/>
              <w:left w:val="nil"/>
              <w:bottom w:val="nil"/>
              <w:right w:val="nil"/>
            </w:tcBorders>
          </w:tcPr>
          <w:p w14:paraId="4FB73968" w14:textId="77777777" w:rsidR="00115348" w:rsidRPr="00121D62" w:rsidRDefault="00115348" w:rsidP="00A41960">
            <w:pPr>
              <w:pStyle w:val="Normal6a"/>
            </w:pPr>
            <w:r w:rsidRPr="00121D62">
              <w:rPr>
                <w:b/>
                <w:i/>
              </w:rPr>
              <w:t>–</w:t>
            </w:r>
            <w:r w:rsidRPr="00121D62">
              <w:tab/>
            </w:r>
            <w:r w:rsidRPr="00121D62">
              <w:rPr>
                <w:b/>
                <w:i/>
              </w:rPr>
              <w:t>Tendo em conta a Diretiva (UE) 2019/882 do Parlamento Europeu e do Conselho, de 17 de abril de 2019, relativa aos requisitos de acessibilidade dos produtos e serviços,</w:t>
            </w:r>
          </w:p>
        </w:tc>
      </w:tr>
    </w:tbl>
    <w:p w14:paraId="0E514B8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FCBC805" w14:textId="77777777" w:rsidR="00115348" w:rsidRPr="00121D62" w:rsidRDefault="00115348" w:rsidP="00115348">
      <w:r w:rsidRPr="00121D62">
        <w:rPr>
          <w:rStyle w:val="HideTWBExt"/>
        </w:rPr>
        <w:t>&lt;/Amend&gt;</w:t>
      </w:r>
    </w:p>
    <w:p w14:paraId="574D95D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60</w:t>
      </w:r>
      <w:r w:rsidRPr="00121D62">
        <w:rPr>
          <w:rStyle w:val="HideTWBExt"/>
        </w:rPr>
        <w:t>&lt;/NumAm&gt;</w:t>
      </w:r>
    </w:p>
    <w:p w14:paraId="567A0C35" w14:textId="7AD36E4F"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23332273" w14:textId="77777777" w:rsidR="00115348" w:rsidRPr="00121D62" w:rsidRDefault="00115348" w:rsidP="00115348">
      <w:pPr>
        <w:pStyle w:val="NormalBold"/>
      </w:pPr>
      <w:r w:rsidRPr="00121D62">
        <w:rPr>
          <w:rStyle w:val="HideTWBExt"/>
          <w:b w:val="0"/>
        </w:rPr>
        <w:t>&lt;/RepeatBlock-By&gt;</w:t>
      </w:r>
    </w:p>
    <w:p w14:paraId="7BBD5D6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AB55180" w14:textId="3EB49A48" w:rsidR="00115348" w:rsidRPr="00121D62" w:rsidRDefault="00115348" w:rsidP="00115348">
      <w:pPr>
        <w:pStyle w:val="NormalBold"/>
      </w:pPr>
      <w:r w:rsidRPr="00121D62">
        <w:rPr>
          <w:rStyle w:val="HideTWBExt"/>
        </w:rPr>
        <w:t>&lt;Article&gt;</w:t>
      </w:r>
      <w:r w:rsidRPr="00121D62">
        <w:t>Citação 37</w:t>
      </w:r>
      <w:r w:rsidR="00FA6DC2">
        <w:noBreakHyphen/>
      </w:r>
      <w:r w:rsidRPr="00121D62">
        <w:t>G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5E0984A" w14:textId="77777777" w:rsidTr="00A41960">
        <w:trPr>
          <w:trHeight w:hRule="exact" w:val="240"/>
          <w:jc w:val="center"/>
        </w:trPr>
        <w:tc>
          <w:tcPr>
            <w:tcW w:w="9752" w:type="dxa"/>
            <w:gridSpan w:val="2"/>
            <w:tcBorders>
              <w:top w:val="nil"/>
              <w:left w:val="nil"/>
              <w:bottom w:val="nil"/>
              <w:right w:val="nil"/>
            </w:tcBorders>
          </w:tcPr>
          <w:p w14:paraId="09045293" w14:textId="77777777" w:rsidR="00115348" w:rsidRPr="00121D62" w:rsidRDefault="00115348" w:rsidP="00A41960"/>
        </w:tc>
      </w:tr>
      <w:tr w:rsidR="00115348" w:rsidRPr="00121D62" w14:paraId="4307C083" w14:textId="77777777" w:rsidTr="00A41960">
        <w:trPr>
          <w:trHeight w:val="240"/>
          <w:jc w:val="center"/>
        </w:trPr>
        <w:tc>
          <w:tcPr>
            <w:tcW w:w="4876" w:type="dxa"/>
            <w:tcBorders>
              <w:top w:val="nil"/>
              <w:left w:val="nil"/>
              <w:bottom w:val="nil"/>
              <w:right w:val="nil"/>
            </w:tcBorders>
          </w:tcPr>
          <w:p w14:paraId="143EFBE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F532037" w14:textId="77777777" w:rsidR="00115348" w:rsidRPr="00121D62" w:rsidRDefault="00115348" w:rsidP="00A41960">
            <w:pPr>
              <w:pStyle w:val="AmColumnHeading"/>
            </w:pPr>
            <w:r w:rsidRPr="00121D62">
              <w:t>Alteração</w:t>
            </w:r>
          </w:p>
        </w:tc>
      </w:tr>
      <w:tr w:rsidR="00115348" w:rsidRPr="00121D62" w14:paraId="059A3A3A" w14:textId="77777777" w:rsidTr="00A41960">
        <w:trPr>
          <w:jc w:val="center"/>
        </w:trPr>
        <w:tc>
          <w:tcPr>
            <w:tcW w:w="4876" w:type="dxa"/>
            <w:tcBorders>
              <w:top w:val="nil"/>
              <w:left w:val="nil"/>
              <w:bottom w:val="nil"/>
              <w:right w:val="nil"/>
            </w:tcBorders>
          </w:tcPr>
          <w:p w14:paraId="1B7135F6" w14:textId="77777777" w:rsidR="00115348" w:rsidRPr="00121D62" w:rsidRDefault="00115348" w:rsidP="00A41960">
            <w:pPr>
              <w:pStyle w:val="Normal6a"/>
            </w:pPr>
          </w:p>
        </w:tc>
        <w:tc>
          <w:tcPr>
            <w:tcW w:w="4876" w:type="dxa"/>
            <w:tcBorders>
              <w:top w:val="nil"/>
              <w:left w:val="nil"/>
              <w:bottom w:val="nil"/>
              <w:right w:val="nil"/>
            </w:tcBorders>
          </w:tcPr>
          <w:p w14:paraId="612FE612" w14:textId="77777777" w:rsidR="00115348" w:rsidRPr="00121D62" w:rsidRDefault="00115348" w:rsidP="00A41960">
            <w:pPr>
              <w:pStyle w:val="Normal6a"/>
            </w:pPr>
            <w:r w:rsidRPr="00121D62">
              <w:rPr>
                <w:b/>
                <w:i/>
              </w:rPr>
              <w:t>–</w:t>
            </w:r>
            <w:r w:rsidRPr="00121D62">
              <w:tab/>
            </w:r>
            <w:r w:rsidRPr="00121D62">
              <w:rPr>
                <w:b/>
                <w:i/>
              </w:rPr>
              <w:t>Tendo em conta a sua Resolução, de 11 de dezembro de 2013, sobre mulheres com deficiência (2013/2065),</w:t>
            </w:r>
          </w:p>
        </w:tc>
      </w:tr>
    </w:tbl>
    <w:p w14:paraId="08B875F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791AB91" w14:textId="77777777" w:rsidR="00115348" w:rsidRPr="00121D62" w:rsidRDefault="00115348" w:rsidP="00115348">
      <w:r w:rsidRPr="00121D62">
        <w:rPr>
          <w:rStyle w:val="HideTWBExt"/>
        </w:rPr>
        <w:t>&lt;/Amend&gt;</w:t>
      </w:r>
    </w:p>
    <w:p w14:paraId="33DE8724"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61</w:t>
      </w:r>
      <w:r w:rsidRPr="00121D62">
        <w:rPr>
          <w:rStyle w:val="HideTWBExt"/>
        </w:rPr>
        <w:t>&lt;/NumAm&gt;</w:t>
      </w:r>
    </w:p>
    <w:p w14:paraId="7AF34558" w14:textId="6B9CD344"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61B835EE" w14:textId="77777777" w:rsidR="00115348" w:rsidRPr="00121D62" w:rsidRDefault="00115348" w:rsidP="00115348">
      <w:pPr>
        <w:pStyle w:val="NormalBold"/>
      </w:pPr>
      <w:r w:rsidRPr="00121D62">
        <w:rPr>
          <w:rStyle w:val="HideTWBExt"/>
          <w:b w:val="0"/>
        </w:rPr>
        <w:t>&lt;/RepeatBlock-By&gt;</w:t>
      </w:r>
    </w:p>
    <w:p w14:paraId="72F9DA2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63208B0" w14:textId="126341F9" w:rsidR="00115348" w:rsidRPr="00121D62" w:rsidRDefault="00115348" w:rsidP="00115348">
      <w:pPr>
        <w:pStyle w:val="NormalBold"/>
      </w:pPr>
      <w:r w:rsidRPr="00121D62">
        <w:rPr>
          <w:rStyle w:val="HideTWBExt"/>
        </w:rPr>
        <w:t>&lt;Article&gt;</w:t>
      </w:r>
      <w:r w:rsidRPr="00121D62">
        <w:t>Citação 37</w:t>
      </w:r>
      <w:r w:rsidR="00FA6DC2">
        <w:noBreakHyphen/>
      </w:r>
      <w:r w:rsidRPr="00121D62">
        <w:t>H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688568D" w14:textId="77777777" w:rsidTr="00A41960">
        <w:trPr>
          <w:trHeight w:hRule="exact" w:val="240"/>
          <w:jc w:val="center"/>
        </w:trPr>
        <w:tc>
          <w:tcPr>
            <w:tcW w:w="9752" w:type="dxa"/>
            <w:gridSpan w:val="2"/>
            <w:tcBorders>
              <w:top w:val="nil"/>
              <w:left w:val="nil"/>
              <w:bottom w:val="nil"/>
              <w:right w:val="nil"/>
            </w:tcBorders>
          </w:tcPr>
          <w:p w14:paraId="78844CEF" w14:textId="77777777" w:rsidR="00115348" w:rsidRPr="00121D62" w:rsidRDefault="00115348" w:rsidP="00A41960"/>
        </w:tc>
      </w:tr>
      <w:tr w:rsidR="00115348" w:rsidRPr="00121D62" w14:paraId="4DA241CC" w14:textId="77777777" w:rsidTr="00A41960">
        <w:trPr>
          <w:trHeight w:val="240"/>
          <w:jc w:val="center"/>
        </w:trPr>
        <w:tc>
          <w:tcPr>
            <w:tcW w:w="4876" w:type="dxa"/>
            <w:tcBorders>
              <w:top w:val="nil"/>
              <w:left w:val="nil"/>
              <w:bottom w:val="nil"/>
              <w:right w:val="nil"/>
            </w:tcBorders>
          </w:tcPr>
          <w:p w14:paraId="376D1E1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0281B0A" w14:textId="77777777" w:rsidR="00115348" w:rsidRPr="00121D62" w:rsidRDefault="00115348" w:rsidP="00A41960">
            <w:pPr>
              <w:pStyle w:val="AmColumnHeading"/>
            </w:pPr>
            <w:r w:rsidRPr="00121D62">
              <w:t>Alteração</w:t>
            </w:r>
          </w:p>
        </w:tc>
      </w:tr>
      <w:tr w:rsidR="00115348" w:rsidRPr="00121D62" w14:paraId="5AB9DC63" w14:textId="77777777" w:rsidTr="00A41960">
        <w:trPr>
          <w:jc w:val="center"/>
        </w:trPr>
        <w:tc>
          <w:tcPr>
            <w:tcW w:w="4876" w:type="dxa"/>
            <w:tcBorders>
              <w:top w:val="nil"/>
              <w:left w:val="nil"/>
              <w:bottom w:val="nil"/>
              <w:right w:val="nil"/>
            </w:tcBorders>
          </w:tcPr>
          <w:p w14:paraId="64C30FFD" w14:textId="77777777" w:rsidR="00115348" w:rsidRPr="00121D62" w:rsidRDefault="00115348" w:rsidP="00A41960">
            <w:pPr>
              <w:pStyle w:val="Normal6a"/>
            </w:pPr>
          </w:p>
        </w:tc>
        <w:tc>
          <w:tcPr>
            <w:tcW w:w="4876" w:type="dxa"/>
            <w:tcBorders>
              <w:top w:val="nil"/>
              <w:left w:val="nil"/>
              <w:bottom w:val="nil"/>
              <w:right w:val="nil"/>
            </w:tcBorders>
          </w:tcPr>
          <w:p w14:paraId="2A4957CB" w14:textId="77777777" w:rsidR="00115348" w:rsidRPr="00121D62" w:rsidRDefault="00115348" w:rsidP="00A41960">
            <w:pPr>
              <w:pStyle w:val="Normal6a"/>
            </w:pPr>
            <w:r w:rsidRPr="00121D62">
              <w:rPr>
                <w:b/>
                <w:i/>
              </w:rPr>
              <w:t>–</w:t>
            </w:r>
            <w:r w:rsidRPr="00121D62">
              <w:tab/>
            </w:r>
            <w:r w:rsidRPr="00121D62">
              <w:rPr>
                <w:b/>
                <w:i/>
              </w:rPr>
              <w:t>Tendo em conta a Convenção das Nações Unidas sobre os Direitos das Pessoas com Deficiência, adotada em 13 de dezembro de 2006,</w:t>
            </w:r>
          </w:p>
        </w:tc>
      </w:tr>
    </w:tbl>
    <w:p w14:paraId="2748B368"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B1776C6" w14:textId="77777777" w:rsidR="00115348" w:rsidRPr="00121D62" w:rsidRDefault="00115348" w:rsidP="00115348">
      <w:r w:rsidRPr="00121D62">
        <w:rPr>
          <w:rStyle w:val="HideTWBExt"/>
        </w:rPr>
        <w:t>&lt;/Amend&gt;</w:t>
      </w:r>
    </w:p>
    <w:p w14:paraId="2EA684DF"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62</w:t>
      </w:r>
      <w:r w:rsidRPr="00121D62">
        <w:rPr>
          <w:rStyle w:val="HideTWBExt"/>
        </w:rPr>
        <w:t>&lt;/NumAm&gt;</w:t>
      </w:r>
    </w:p>
    <w:p w14:paraId="454434CE" w14:textId="1D03D628"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w:t>
      </w:r>
      <w:r w:rsidRPr="00121D62">
        <w:rPr>
          <w:rStyle w:val="HideTWBExt"/>
          <w:b w:val="0"/>
        </w:rPr>
        <w:t>&lt;/Members&gt;</w:t>
      </w:r>
    </w:p>
    <w:p w14:paraId="64AA9BD9" w14:textId="77777777" w:rsidR="00115348" w:rsidRPr="00121D62" w:rsidRDefault="00115348" w:rsidP="00115348">
      <w:pPr>
        <w:pStyle w:val="NormalBold"/>
      </w:pPr>
      <w:r w:rsidRPr="00121D62">
        <w:rPr>
          <w:rStyle w:val="HideTWBExt"/>
          <w:b w:val="0"/>
        </w:rPr>
        <w:t>&lt;/RepeatBlock-By&gt;</w:t>
      </w:r>
    </w:p>
    <w:p w14:paraId="0029CBF2"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E81BCE8" w14:textId="00167974" w:rsidR="00115348" w:rsidRPr="00121D62" w:rsidRDefault="00115348" w:rsidP="00115348">
      <w:pPr>
        <w:pStyle w:val="NormalBold"/>
      </w:pPr>
      <w:r w:rsidRPr="00121D62">
        <w:rPr>
          <w:rStyle w:val="HideTWBExt"/>
        </w:rPr>
        <w:t>&lt;Article&gt;</w:t>
      </w:r>
      <w:r w:rsidRPr="00121D62">
        <w:t>Citação 37</w:t>
      </w:r>
      <w:r w:rsidR="00FA6DC2">
        <w:noBreakHyphen/>
      </w:r>
      <w:r w:rsidRPr="00121D62">
        <w:t>I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FDEA043" w14:textId="77777777" w:rsidTr="00A41960">
        <w:trPr>
          <w:trHeight w:hRule="exact" w:val="240"/>
          <w:jc w:val="center"/>
        </w:trPr>
        <w:tc>
          <w:tcPr>
            <w:tcW w:w="9752" w:type="dxa"/>
            <w:gridSpan w:val="2"/>
            <w:tcBorders>
              <w:top w:val="nil"/>
              <w:left w:val="nil"/>
              <w:bottom w:val="nil"/>
              <w:right w:val="nil"/>
            </w:tcBorders>
          </w:tcPr>
          <w:p w14:paraId="323900C0" w14:textId="77777777" w:rsidR="00115348" w:rsidRPr="00121D62" w:rsidRDefault="00115348" w:rsidP="00A41960"/>
        </w:tc>
      </w:tr>
      <w:tr w:rsidR="00115348" w:rsidRPr="00121D62" w14:paraId="0D582361" w14:textId="77777777" w:rsidTr="00A41960">
        <w:trPr>
          <w:trHeight w:val="240"/>
          <w:jc w:val="center"/>
        </w:trPr>
        <w:tc>
          <w:tcPr>
            <w:tcW w:w="4876" w:type="dxa"/>
            <w:tcBorders>
              <w:top w:val="nil"/>
              <w:left w:val="nil"/>
              <w:bottom w:val="nil"/>
              <w:right w:val="nil"/>
            </w:tcBorders>
          </w:tcPr>
          <w:p w14:paraId="2AB7145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C950E73" w14:textId="77777777" w:rsidR="00115348" w:rsidRPr="00121D62" w:rsidRDefault="00115348" w:rsidP="00A41960">
            <w:pPr>
              <w:pStyle w:val="AmColumnHeading"/>
            </w:pPr>
            <w:r w:rsidRPr="00121D62">
              <w:t>Alteração</w:t>
            </w:r>
          </w:p>
        </w:tc>
      </w:tr>
      <w:tr w:rsidR="00115348" w:rsidRPr="00121D62" w14:paraId="6B690F61" w14:textId="77777777" w:rsidTr="00A41960">
        <w:trPr>
          <w:jc w:val="center"/>
        </w:trPr>
        <w:tc>
          <w:tcPr>
            <w:tcW w:w="4876" w:type="dxa"/>
            <w:tcBorders>
              <w:top w:val="nil"/>
              <w:left w:val="nil"/>
              <w:bottom w:val="nil"/>
              <w:right w:val="nil"/>
            </w:tcBorders>
          </w:tcPr>
          <w:p w14:paraId="0951EC4D" w14:textId="77777777" w:rsidR="00115348" w:rsidRPr="00121D62" w:rsidRDefault="00115348" w:rsidP="00A41960">
            <w:pPr>
              <w:pStyle w:val="Normal6a"/>
            </w:pPr>
          </w:p>
        </w:tc>
        <w:tc>
          <w:tcPr>
            <w:tcW w:w="4876" w:type="dxa"/>
            <w:tcBorders>
              <w:top w:val="nil"/>
              <w:left w:val="nil"/>
              <w:bottom w:val="nil"/>
              <w:right w:val="nil"/>
            </w:tcBorders>
          </w:tcPr>
          <w:p w14:paraId="26E2F1F5" w14:textId="59C8BC7D" w:rsidR="00115348" w:rsidRPr="00121D62" w:rsidRDefault="00115348" w:rsidP="00A41960">
            <w:pPr>
              <w:pStyle w:val="Normal6a"/>
            </w:pPr>
            <w:r w:rsidRPr="00121D62">
              <w:rPr>
                <w:b/>
                <w:i/>
              </w:rPr>
              <w:t>–</w:t>
            </w:r>
            <w:r w:rsidRPr="00121D62">
              <w:tab/>
            </w:r>
            <w:r w:rsidRPr="00121D62">
              <w:rPr>
                <w:b/>
                <w:i/>
              </w:rPr>
              <w:t>Tendo em conta o Relatório da Comissão, de 25 de setembro de 2024, sobre a aplicação da Estratégia para a Igualdade de Tratamento das Pessoas LGBTIQ 2020</w:t>
            </w:r>
            <w:r w:rsidR="00FA6DC2">
              <w:rPr>
                <w:b/>
                <w:i/>
              </w:rPr>
              <w:noBreakHyphen/>
            </w:r>
            <w:r w:rsidRPr="00121D62">
              <w:rPr>
                <w:b/>
                <w:i/>
              </w:rPr>
              <w:t>2025,</w:t>
            </w:r>
          </w:p>
        </w:tc>
      </w:tr>
    </w:tbl>
    <w:p w14:paraId="387FF21A"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F779EA6" w14:textId="77777777" w:rsidR="00115348" w:rsidRPr="00121D62" w:rsidRDefault="00115348" w:rsidP="00115348">
      <w:r w:rsidRPr="00121D62">
        <w:rPr>
          <w:rStyle w:val="HideTWBExt"/>
        </w:rPr>
        <w:t>&lt;/Amend&gt;</w:t>
      </w:r>
    </w:p>
    <w:p w14:paraId="298F659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63</w:t>
      </w:r>
      <w:r w:rsidRPr="00121D62">
        <w:rPr>
          <w:rStyle w:val="HideTWBExt"/>
        </w:rPr>
        <w:t>&lt;/NumAm&gt;</w:t>
      </w:r>
    </w:p>
    <w:p w14:paraId="7D38747E" w14:textId="1BC75DE8"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79D9F989" w14:textId="77777777" w:rsidR="00115348" w:rsidRPr="00121D62" w:rsidRDefault="00115348" w:rsidP="00115348">
      <w:pPr>
        <w:pStyle w:val="NormalBold"/>
      </w:pPr>
      <w:r w:rsidRPr="00121D62">
        <w:rPr>
          <w:rStyle w:val="HideTWBExt"/>
          <w:b w:val="0"/>
        </w:rPr>
        <w:t>&lt;/RepeatBlock-By&gt;</w:t>
      </w:r>
    </w:p>
    <w:p w14:paraId="3A46EF0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E4D0642" w14:textId="6B260E6B" w:rsidR="00115348" w:rsidRPr="00121D62" w:rsidRDefault="00115348" w:rsidP="00115348">
      <w:pPr>
        <w:pStyle w:val="NormalBold"/>
      </w:pPr>
      <w:r w:rsidRPr="00121D62">
        <w:rPr>
          <w:rStyle w:val="HideTWBExt"/>
        </w:rPr>
        <w:t>&lt;Article&gt;</w:t>
      </w:r>
      <w:r w:rsidRPr="00121D62">
        <w:t>Citação 37</w:t>
      </w:r>
      <w:r w:rsidR="00FA6DC2">
        <w:noBreakHyphen/>
      </w:r>
      <w:r w:rsidRPr="00121D62">
        <w:t>J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541D8A4" w14:textId="77777777" w:rsidTr="00A41960">
        <w:trPr>
          <w:trHeight w:hRule="exact" w:val="240"/>
          <w:jc w:val="center"/>
        </w:trPr>
        <w:tc>
          <w:tcPr>
            <w:tcW w:w="9752" w:type="dxa"/>
            <w:gridSpan w:val="2"/>
            <w:tcBorders>
              <w:top w:val="nil"/>
              <w:left w:val="nil"/>
              <w:bottom w:val="nil"/>
              <w:right w:val="nil"/>
            </w:tcBorders>
          </w:tcPr>
          <w:p w14:paraId="7BF5F195" w14:textId="77777777" w:rsidR="00115348" w:rsidRPr="00121D62" w:rsidRDefault="00115348" w:rsidP="00A41960"/>
        </w:tc>
      </w:tr>
      <w:tr w:rsidR="00115348" w:rsidRPr="00121D62" w14:paraId="2D421CA2" w14:textId="77777777" w:rsidTr="00A41960">
        <w:trPr>
          <w:trHeight w:val="240"/>
          <w:jc w:val="center"/>
        </w:trPr>
        <w:tc>
          <w:tcPr>
            <w:tcW w:w="4876" w:type="dxa"/>
            <w:tcBorders>
              <w:top w:val="nil"/>
              <w:left w:val="nil"/>
              <w:bottom w:val="nil"/>
              <w:right w:val="nil"/>
            </w:tcBorders>
          </w:tcPr>
          <w:p w14:paraId="6A20DAA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9701E2B" w14:textId="77777777" w:rsidR="00115348" w:rsidRPr="00121D62" w:rsidRDefault="00115348" w:rsidP="00A41960">
            <w:pPr>
              <w:pStyle w:val="AmColumnHeading"/>
            </w:pPr>
            <w:r w:rsidRPr="00121D62">
              <w:t>Alteração</w:t>
            </w:r>
          </w:p>
        </w:tc>
      </w:tr>
      <w:tr w:rsidR="00115348" w:rsidRPr="00121D62" w14:paraId="267F4A8A" w14:textId="77777777" w:rsidTr="00A41960">
        <w:trPr>
          <w:jc w:val="center"/>
        </w:trPr>
        <w:tc>
          <w:tcPr>
            <w:tcW w:w="4876" w:type="dxa"/>
            <w:tcBorders>
              <w:top w:val="nil"/>
              <w:left w:val="nil"/>
              <w:bottom w:val="nil"/>
              <w:right w:val="nil"/>
            </w:tcBorders>
          </w:tcPr>
          <w:p w14:paraId="5C51317D" w14:textId="77777777" w:rsidR="00115348" w:rsidRPr="00121D62" w:rsidRDefault="00115348" w:rsidP="00A41960">
            <w:pPr>
              <w:pStyle w:val="Normal6a"/>
            </w:pPr>
          </w:p>
        </w:tc>
        <w:tc>
          <w:tcPr>
            <w:tcW w:w="4876" w:type="dxa"/>
            <w:tcBorders>
              <w:top w:val="nil"/>
              <w:left w:val="nil"/>
              <w:bottom w:val="nil"/>
              <w:right w:val="nil"/>
            </w:tcBorders>
          </w:tcPr>
          <w:p w14:paraId="31E482EB" w14:textId="77777777" w:rsidR="00115348" w:rsidRPr="00121D62" w:rsidRDefault="00115348" w:rsidP="00A41960">
            <w:pPr>
              <w:pStyle w:val="Normal6a"/>
            </w:pPr>
            <w:r w:rsidRPr="00121D62">
              <w:rPr>
                <w:b/>
                <w:i/>
              </w:rPr>
              <w:t>–</w:t>
            </w:r>
            <w:r w:rsidRPr="00121D62">
              <w:tab/>
            </w:r>
            <w:r w:rsidRPr="00121D62">
              <w:rPr>
                <w:b/>
                <w:i/>
              </w:rPr>
              <w:t>Tendo em conta a Convenção Internacional sobre a Eliminação de Todas as Formas de Discriminação Racial, adotada pelas Nações Unidas em 21 de dezembro de 1965,</w:t>
            </w:r>
          </w:p>
        </w:tc>
      </w:tr>
    </w:tbl>
    <w:p w14:paraId="7C5B497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51DBF41" w14:textId="77777777" w:rsidR="00115348" w:rsidRPr="00121D62" w:rsidRDefault="00115348" w:rsidP="00115348">
      <w:r w:rsidRPr="00121D62">
        <w:rPr>
          <w:rStyle w:val="HideTWBExt"/>
        </w:rPr>
        <w:t>&lt;/Amend&gt;</w:t>
      </w:r>
    </w:p>
    <w:p w14:paraId="51E7604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64</w:t>
      </w:r>
      <w:r w:rsidRPr="00121D62">
        <w:rPr>
          <w:rStyle w:val="HideTWBExt"/>
        </w:rPr>
        <w:t>&lt;/NumAm&gt;</w:t>
      </w:r>
    </w:p>
    <w:p w14:paraId="3465D8BD" w14:textId="6ED2B187"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4238AD0B" w14:textId="77777777" w:rsidR="00115348" w:rsidRPr="00121D62" w:rsidRDefault="00115348" w:rsidP="00115348">
      <w:pPr>
        <w:pStyle w:val="NormalBold"/>
      </w:pPr>
      <w:r w:rsidRPr="00121D62">
        <w:rPr>
          <w:rStyle w:val="HideTWBExt"/>
          <w:b w:val="0"/>
        </w:rPr>
        <w:t>&lt;/RepeatBlock-By&gt;</w:t>
      </w:r>
    </w:p>
    <w:p w14:paraId="1353456F" w14:textId="77777777" w:rsidR="00115348" w:rsidRPr="00121D62" w:rsidRDefault="00115348" w:rsidP="00115348">
      <w:pPr>
        <w:pStyle w:val="NormalBold"/>
      </w:pPr>
      <w:r w:rsidRPr="00121D62">
        <w:rPr>
          <w:rStyle w:val="HideTWBExt"/>
        </w:rPr>
        <w:lastRenderedPageBreak/>
        <w:t>&lt;DocAmend&gt;</w:t>
      </w:r>
      <w:r w:rsidRPr="00121D62">
        <w:t>Proposta de resolução</w:t>
      </w:r>
      <w:r w:rsidRPr="00121D62">
        <w:rPr>
          <w:rStyle w:val="HideTWBExt"/>
        </w:rPr>
        <w:t>&lt;/DocAmend&gt;</w:t>
      </w:r>
    </w:p>
    <w:p w14:paraId="7C9B5CE8" w14:textId="0086B2C8" w:rsidR="00115348" w:rsidRPr="00121D62" w:rsidRDefault="00115348" w:rsidP="00115348">
      <w:pPr>
        <w:pStyle w:val="NormalBold"/>
      </w:pPr>
      <w:r w:rsidRPr="00121D62">
        <w:rPr>
          <w:rStyle w:val="HideTWBExt"/>
        </w:rPr>
        <w:t>&lt;Article&gt;</w:t>
      </w:r>
      <w:r w:rsidRPr="00121D62">
        <w:t>Citação 37</w:t>
      </w:r>
      <w:r w:rsidR="00FA6DC2">
        <w:noBreakHyphen/>
      </w:r>
      <w:r w:rsidRPr="00121D62">
        <w:t>K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E62036A" w14:textId="77777777" w:rsidTr="00A41960">
        <w:trPr>
          <w:trHeight w:hRule="exact" w:val="240"/>
          <w:jc w:val="center"/>
        </w:trPr>
        <w:tc>
          <w:tcPr>
            <w:tcW w:w="9752" w:type="dxa"/>
            <w:gridSpan w:val="2"/>
            <w:tcBorders>
              <w:top w:val="nil"/>
              <w:left w:val="nil"/>
              <w:bottom w:val="nil"/>
              <w:right w:val="nil"/>
            </w:tcBorders>
          </w:tcPr>
          <w:p w14:paraId="6F482937" w14:textId="77777777" w:rsidR="00115348" w:rsidRPr="00121D62" w:rsidRDefault="00115348" w:rsidP="00A41960"/>
        </w:tc>
      </w:tr>
      <w:tr w:rsidR="00115348" w:rsidRPr="00121D62" w14:paraId="6533376F" w14:textId="77777777" w:rsidTr="00A41960">
        <w:trPr>
          <w:trHeight w:val="240"/>
          <w:jc w:val="center"/>
        </w:trPr>
        <w:tc>
          <w:tcPr>
            <w:tcW w:w="4876" w:type="dxa"/>
            <w:tcBorders>
              <w:top w:val="nil"/>
              <w:left w:val="nil"/>
              <w:bottom w:val="nil"/>
              <w:right w:val="nil"/>
            </w:tcBorders>
          </w:tcPr>
          <w:p w14:paraId="5129CAA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B505E01" w14:textId="77777777" w:rsidR="00115348" w:rsidRPr="00121D62" w:rsidRDefault="00115348" w:rsidP="00A41960">
            <w:pPr>
              <w:pStyle w:val="AmColumnHeading"/>
            </w:pPr>
            <w:r w:rsidRPr="00121D62">
              <w:t>Alteração</w:t>
            </w:r>
          </w:p>
        </w:tc>
      </w:tr>
      <w:tr w:rsidR="00115348" w:rsidRPr="00121D62" w14:paraId="2971A954" w14:textId="77777777" w:rsidTr="00A41960">
        <w:trPr>
          <w:jc w:val="center"/>
        </w:trPr>
        <w:tc>
          <w:tcPr>
            <w:tcW w:w="4876" w:type="dxa"/>
            <w:tcBorders>
              <w:top w:val="nil"/>
              <w:left w:val="nil"/>
              <w:bottom w:val="nil"/>
              <w:right w:val="nil"/>
            </w:tcBorders>
          </w:tcPr>
          <w:p w14:paraId="78E28CD0" w14:textId="77777777" w:rsidR="00115348" w:rsidRPr="00121D62" w:rsidRDefault="00115348" w:rsidP="00A41960">
            <w:pPr>
              <w:pStyle w:val="Normal6a"/>
            </w:pPr>
          </w:p>
        </w:tc>
        <w:tc>
          <w:tcPr>
            <w:tcW w:w="4876" w:type="dxa"/>
            <w:tcBorders>
              <w:top w:val="nil"/>
              <w:left w:val="nil"/>
              <w:bottom w:val="nil"/>
              <w:right w:val="nil"/>
            </w:tcBorders>
          </w:tcPr>
          <w:p w14:paraId="2641128E" w14:textId="77777777" w:rsidR="00115348" w:rsidRPr="00121D62" w:rsidRDefault="00115348" w:rsidP="00A41960">
            <w:pPr>
              <w:pStyle w:val="Normal6a"/>
            </w:pPr>
            <w:r w:rsidRPr="00121D62">
              <w:rPr>
                <w:b/>
                <w:i/>
              </w:rPr>
              <w:t>–</w:t>
            </w:r>
            <w:r w:rsidRPr="00121D62">
              <w:tab/>
            </w:r>
            <w:r w:rsidRPr="00121D62">
              <w:rPr>
                <w:b/>
                <w:i/>
              </w:rPr>
              <w:t>Tendo em conta as conclusões do Conselho, de 3 de junho de 2006, sobre a saúde das mulheres,</w:t>
            </w:r>
          </w:p>
        </w:tc>
      </w:tr>
    </w:tbl>
    <w:p w14:paraId="0879C9E5"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3430984" w14:textId="77777777" w:rsidR="00115348" w:rsidRPr="00121D62" w:rsidRDefault="00115348" w:rsidP="00115348">
      <w:r w:rsidRPr="00121D62">
        <w:rPr>
          <w:rStyle w:val="HideTWBExt"/>
        </w:rPr>
        <w:t>&lt;/Amend&gt;</w:t>
      </w:r>
    </w:p>
    <w:p w14:paraId="1D09CB2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65</w:t>
      </w:r>
      <w:r w:rsidRPr="00121D62">
        <w:rPr>
          <w:rStyle w:val="HideTWBExt"/>
        </w:rPr>
        <w:t>&lt;/NumAm&gt;</w:t>
      </w:r>
    </w:p>
    <w:p w14:paraId="1BC2A654"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1573A93A" w14:textId="77777777" w:rsidR="00115348" w:rsidRPr="00121D62" w:rsidRDefault="00115348" w:rsidP="00115348">
      <w:pPr>
        <w:pStyle w:val="NormalBold"/>
      </w:pPr>
      <w:r w:rsidRPr="00121D62">
        <w:rPr>
          <w:rStyle w:val="HideTWBExt"/>
          <w:b w:val="0"/>
        </w:rPr>
        <w:t>&lt;/RepeatBlock-By&gt;</w:t>
      </w:r>
    </w:p>
    <w:p w14:paraId="112FDF34"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4928C27" w14:textId="77777777" w:rsidR="00115348" w:rsidRPr="00121D62" w:rsidRDefault="00115348" w:rsidP="00115348">
      <w:pPr>
        <w:pStyle w:val="NormalBold"/>
      </w:pPr>
      <w:r w:rsidRPr="00121D62">
        <w:rPr>
          <w:rStyle w:val="HideTWBExt"/>
        </w:rPr>
        <w:t>&lt;Article&gt;</w:t>
      </w:r>
      <w:r w:rsidRPr="00121D62">
        <w:t>Citação 38</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91C1615" w14:textId="77777777" w:rsidTr="00A41960">
        <w:trPr>
          <w:trHeight w:hRule="exact" w:val="240"/>
          <w:jc w:val="center"/>
        </w:trPr>
        <w:tc>
          <w:tcPr>
            <w:tcW w:w="9752" w:type="dxa"/>
            <w:gridSpan w:val="2"/>
            <w:tcBorders>
              <w:top w:val="nil"/>
              <w:left w:val="nil"/>
              <w:bottom w:val="nil"/>
              <w:right w:val="nil"/>
            </w:tcBorders>
          </w:tcPr>
          <w:p w14:paraId="3517B233" w14:textId="77777777" w:rsidR="00115348" w:rsidRPr="00121D62" w:rsidRDefault="00115348" w:rsidP="00A41960"/>
        </w:tc>
      </w:tr>
      <w:tr w:rsidR="00115348" w:rsidRPr="00121D62" w14:paraId="6C010409" w14:textId="77777777" w:rsidTr="00A41960">
        <w:trPr>
          <w:trHeight w:val="240"/>
          <w:jc w:val="center"/>
        </w:trPr>
        <w:tc>
          <w:tcPr>
            <w:tcW w:w="4876" w:type="dxa"/>
            <w:tcBorders>
              <w:top w:val="nil"/>
              <w:left w:val="nil"/>
              <w:bottom w:val="nil"/>
              <w:right w:val="nil"/>
            </w:tcBorders>
          </w:tcPr>
          <w:p w14:paraId="75880F5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FC2B75A" w14:textId="77777777" w:rsidR="00115348" w:rsidRPr="00121D62" w:rsidRDefault="00115348" w:rsidP="00A41960">
            <w:pPr>
              <w:pStyle w:val="AmColumnHeading"/>
            </w:pPr>
            <w:r w:rsidRPr="00121D62">
              <w:t>Alteração</w:t>
            </w:r>
          </w:p>
        </w:tc>
      </w:tr>
      <w:tr w:rsidR="00115348" w:rsidRPr="00121D62" w14:paraId="5303CDC7" w14:textId="77777777" w:rsidTr="00A41960">
        <w:trPr>
          <w:jc w:val="center"/>
        </w:trPr>
        <w:tc>
          <w:tcPr>
            <w:tcW w:w="4876" w:type="dxa"/>
            <w:tcBorders>
              <w:top w:val="nil"/>
              <w:left w:val="nil"/>
              <w:bottom w:val="nil"/>
              <w:right w:val="nil"/>
            </w:tcBorders>
          </w:tcPr>
          <w:p w14:paraId="7E04AF59" w14:textId="77777777" w:rsidR="00115348" w:rsidRPr="00121D62" w:rsidRDefault="00115348" w:rsidP="00A41960">
            <w:pPr>
              <w:pStyle w:val="Normal6a"/>
            </w:pPr>
            <w:r w:rsidRPr="00121D62">
              <w:rPr>
                <w:b/>
                <w:i/>
              </w:rPr>
              <w:t>–</w:t>
            </w:r>
            <w:r w:rsidRPr="00121D62">
              <w:tab/>
            </w:r>
            <w:r w:rsidRPr="00121D62">
              <w:rPr>
                <w:b/>
                <w:i/>
              </w:rPr>
              <w:t>Tendo em conta a sua Recomendação ao Conselho, 19 de dezembro de 2024, referente às prioridades da UE para a 69.ª sessão da Comissão das Nações Unidas sobre o Estatuto das Mulheres</w:t>
            </w:r>
            <w:r w:rsidRPr="00121D62">
              <w:rPr>
                <w:b/>
                <w:i/>
                <w:vertAlign w:val="superscript"/>
              </w:rPr>
              <w:t>31</w:t>
            </w:r>
            <w:r w:rsidRPr="00121D62">
              <w:rPr>
                <w:b/>
                <w:i/>
              </w:rPr>
              <w:t>,</w:t>
            </w:r>
          </w:p>
        </w:tc>
        <w:tc>
          <w:tcPr>
            <w:tcW w:w="4876" w:type="dxa"/>
            <w:tcBorders>
              <w:top w:val="nil"/>
              <w:left w:val="nil"/>
              <w:bottom w:val="nil"/>
              <w:right w:val="nil"/>
            </w:tcBorders>
          </w:tcPr>
          <w:p w14:paraId="14C7E0B2" w14:textId="77777777" w:rsidR="00115348" w:rsidRPr="00121D62" w:rsidRDefault="00115348" w:rsidP="00A41960">
            <w:pPr>
              <w:pStyle w:val="Normal6a"/>
            </w:pPr>
            <w:r w:rsidRPr="00121D62">
              <w:rPr>
                <w:b/>
                <w:i/>
              </w:rPr>
              <w:t>Suprimido</w:t>
            </w:r>
          </w:p>
        </w:tc>
      </w:tr>
      <w:tr w:rsidR="00115348" w:rsidRPr="00121D62" w14:paraId="49492135" w14:textId="77777777" w:rsidTr="00A41960">
        <w:trPr>
          <w:jc w:val="center"/>
        </w:trPr>
        <w:tc>
          <w:tcPr>
            <w:tcW w:w="4876" w:type="dxa"/>
            <w:tcBorders>
              <w:top w:val="nil"/>
              <w:left w:val="nil"/>
              <w:bottom w:val="nil"/>
              <w:right w:val="nil"/>
            </w:tcBorders>
          </w:tcPr>
          <w:p w14:paraId="53FA1F36" w14:textId="77777777" w:rsidR="00115348" w:rsidRPr="00121D62" w:rsidRDefault="00115348" w:rsidP="00A41960">
            <w:pPr>
              <w:pStyle w:val="Normal6a"/>
            </w:pPr>
            <w:r w:rsidRPr="00121D62">
              <w:rPr>
                <w:b/>
                <w:i/>
              </w:rPr>
              <w:t>_________________</w:t>
            </w:r>
          </w:p>
        </w:tc>
        <w:tc>
          <w:tcPr>
            <w:tcW w:w="4876" w:type="dxa"/>
            <w:tcBorders>
              <w:top w:val="nil"/>
              <w:left w:val="nil"/>
              <w:bottom w:val="nil"/>
              <w:right w:val="nil"/>
            </w:tcBorders>
          </w:tcPr>
          <w:p w14:paraId="3D8C453E" w14:textId="77777777" w:rsidR="00115348" w:rsidRPr="00121D62" w:rsidRDefault="00115348" w:rsidP="00A41960"/>
        </w:tc>
      </w:tr>
      <w:tr w:rsidR="00115348" w:rsidRPr="00121D62" w14:paraId="56C2A7DF" w14:textId="77777777" w:rsidTr="00A41960">
        <w:trPr>
          <w:jc w:val="center"/>
        </w:trPr>
        <w:tc>
          <w:tcPr>
            <w:tcW w:w="4876" w:type="dxa"/>
            <w:tcBorders>
              <w:top w:val="nil"/>
              <w:left w:val="nil"/>
              <w:bottom w:val="nil"/>
              <w:right w:val="nil"/>
            </w:tcBorders>
          </w:tcPr>
          <w:p w14:paraId="158BC540" w14:textId="77777777" w:rsidR="00115348" w:rsidRPr="00121D62" w:rsidRDefault="00115348" w:rsidP="00A41960">
            <w:pPr>
              <w:pStyle w:val="Normal6a"/>
            </w:pPr>
            <w:r w:rsidRPr="00121D62">
              <w:rPr>
                <w:b/>
                <w:i/>
                <w:vertAlign w:val="superscript"/>
              </w:rPr>
              <w:t>31</w:t>
            </w:r>
            <w:r w:rsidRPr="00121D62">
              <w:t xml:space="preserve"> </w:t>
            </w:r>
            <w:r w:rsidRPr="00121D62">
              <w:rPr>
                <w:b/>
                <w:i/>
              </w:rPr>
              <w:t>Textos Aprovados, P10_TA(2024)0075.</w:t>
            </w:r>
          </w:p>
        </w:tc>
        <w:tc>
          <w:tcPr>
            <w:tcW w:w="4876" w:type="dxa"/>
            <w:tcBorders>
              <w:top w:val="nil"/>
              <w:left w:val="nil"/>
              <w:bottom w:val="nil"/>
              <w:right w:val="nil"/>
            </w:tcBorders>
          </w:tcPr>
          <w:p w14:paraId="2E1AD74E" w14:textId="77777777" w:rsidR="00115348" w:rsidRPr="00121D62" w:rsidRDefault="00115348" w:rsidP="00A41960"/>
        </w:tc>
      </w:tr>
    </w:tbl>
    <w:p w14:paraId="04AEFC5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8145A45" w14:textId="77777777" w:rsidR="00115348" w:rsidRPr="00121D62" w:rsidRDefault="00115348" w:rsidP="00115348">
      <w:r w:rsidRPr="00121D62">
        <w:rPr>
          <w:rStyle w:val="HideTWBExt"/>
        </w:rPr>
        <w:t>&lt;/Amend&gt;</w:t>
      </w:r>
    </w:p>
    <w:p w14:paraId="490B5A0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66</w:t>
      </w:r>
      <w:r w:rsidRPr="00121D62">
        <w:rPr>
          <w:rStyle w:val="HideTWBExt"/>
        </w:rPr>
        <w:t>&lt;/NumAm&gt;</w:t>
      </w:r>
    </w:p>
    <w:p w14:paraId="538885D8"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37839320" w14:textId="77777777" w:rsidR="00115348" w:rsidRPr="00121D62" w:rsidRDefault="00115348" w:rsidP="00115348">
      <w:pPr>
        <w:pStyle w:val="NormalBold"/>
      </w:pPr>
      <w:r w:rsidRPr="00121D62">
        <w:rPr>
          <w:rStyle w:val="HideTWBExt"/>
          <w:b w:val="0"/>
        </w:rPr>
        <w:t>&lt;/RepeatBlock-By&gt;</w:t>
      </w:r>
    </w:p>
    <w:p w14:paraId="4DAFFC6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373DE93" w14:textId="7A8DADC5" w:rsidR="00115348" w:rsidRPr="00121D62" w:rsidRDefault="00115348" w:rsidP="00115348">
      <w:pPr>
        <w:pStyle w:val="NormalBold"/>
      </w:pPr>
      <w:r w:rsidRPr="00121D62">
        <w:rPr>
          <w:rStyle w:val="HideTWBExt"/>
        </w:rPr>
        <w:t>&lt;Article&gt;</w:t>
      </w:r>
      <w:r w:rsidRPr="00121D62">
        <w:t>Citação 39</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CA4669B" w14:textId="77777777" w:rsidTr="00A41960">
        <w:trPr>
          <w:trHeight w:hRule="exact" w:val="240"/>
          <w:jc w:val="center"/>
        </w:trPr>
        <w:tc>
          <w:tcPr>
            <w:tcW w:w="9752" w:type="dxa"/>
            <w:gridSpan w:val="2"/>
            <w:tcBorders>
              <w:top w:val="nil"/>
              <w:left w:val="nil"/>
              <w:bottom w:val="nil"/>
              <w:right w:val="nil"/>
            </w:tcBorders>
          </w:tcPr>
          <w:p w14:paraId="3F2EACB5" w14:textId="77777777" w:rsidR="00115348" w:rsidRPr="00121D62" w:rsidRDefault="00115348" w:rsidP="00A41960"/>
        </w:tc>
      </w:tr>
      <w:tr w:rsidR="00115348" w:rsidRPr="00121D62" w14:paraId="39F15EC2" w14:textId="77777777" w:rsidTr="00A41960">
        <w:trPr>
          <w:trHeight w:val="240"/>
          <w:jc w:val="center"/>
        </w:trPr>
        <w:tc>
          <w:tcPr>
            <w:tcW w:w="4876" w:type="dxa"/>
            <w:tcBorders>
              <w:top w:val="nil"/>
              <w:left w:val="nil"/>
              <w:bottom w:val="nil"/>
              <w:right w:val="nil"/>
            </w:tcBorders>
          </w:tcPr>
          <w:p w14:paraId="4A0133C1"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B2B5F3D" w14:textId="77777777" w:rsidR="00115348" w:rsidRPr="00121D62" w:rsidRDefault="00115348" w:rsidP="00A41960">
            <w:pPr>
              <w:pStyle w:val="AmColumnHeading"/>
            </w:pPr>
            <w:r w:rsidRPr="00121D62">
              <w:t>Alteração</w:t>
            </w:r>
          </w:p>
        </w:tc>
      </w:tr>
      <w:tr w:rsidR="00115348" w:rsidRPr="00121D62" w14:paraId="147193F0" w14:textId="77777777" w:rsidTr="00A41960">
        <w:trPr>
          <w:jc w:val="center"/>
        </w:trPr>
        <w:tc>
          <w:tcPr>
            <w:tcW w:w="4876" w:type="dxa"/>
            <w:tcBorders>
              <w:top w:val="nil"/>
              <w:left w:val="nil"/>
              <w:bottom w:val="nil"/>
              <w:right w:val="nil"/>
            </w:tcBorders>
          </w:tcPr>
          <w:p w14:paraId="7BCD09C5" w14:textId="77777777" w:rsidR="00115348" w:rsidRPr="00121D62" w:rsidRDefault="00115348" w:rsidP="00A41960">
            <w:pPr>
              <w:pStyle w:val="Normal6a"/>
            </w:pPr>
          </w:p>
        </w:tc>
        <w:tc>
          <w:tcPr>
            <w:tcW w:w="4876" w:type="dxa"/>
            <w:tcBorders>
              <w:top w:val="nil"/>
              <w:left w:val="nil"/>
              <w:bottom w:val="nil"/>
              <w:right w:val="nil"/>
            </w:tcBorders>
          </w:tcPr>
          <w:p w14:paraId="03FCCDD8" w14:textId="77777777" w:rsidR="00115348" w:rsidRPr="00121D62" w:rsidRDefault="00115348" w:rsidP="00A41960">
            <w:pPr>
              <w:pStyle w:val="Normal6a"/>
            </w:pPr>
            <w:r w:rsidRPr="00121D62">
              <w:rPr>
                <w:b/>
                <w:i/>
              </w:rPr>
              <w:t>–</w:t>
            </w:r>
            <w:r w:rsidRPr="00121D62">
              <w:tab/>
            </w:r>
            <w:r w:rsidRPr="00121D62">
              <w:rPr>
                <w:b/>
                <w:i/>
              </w:rPr>
              <w:t>Tendo em conta o Segundo Relatório Geral do Conselho da Europa sobre as Atividades do GREVIO, de abril de 2021,</w:t>
            </w:r>
          </w:p>
        </w:tc>
      </w:tr>
    </w:tbl>
    <w:p w14:paraId="64452811"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C1EF1C3" w14:textId="77777777" w:rsidR="00115348" w:rsidRPr="00121D62" w:rsidRDefault="00115348" w:rsidP="00115348">
      <w:r w:rsidRPr="00121D62">
        <w:rPr>
          <w:rStyle w:val="HideTWBExt"/>
        </w:rPr>
        <w:t>&lt;/Amend&gt;</w:t>
      </w:r>
    </w:p>
    <w:p w14:paraId="43C48EB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67</w:t>
      </w:r>
      <w:r w:rsidRPr="00121D62">
        <w:rPr>
          <w:rStyle w:val="HideTWBExt"/>
        </w:rPr>
        <w:t>&lt;/NumAm&gt;</w:t>
      </w:r>
    </w:p>
    <w:p w14:paraId="66A4DD79"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5DD14B9D" w14:textId="77777777" w:rsidR="00115348" w:rsidRPr="00121D62" w:rsidRDefault="00115348" w:rsidP="00115348">
      <w:pPr>
        <w:pStyle w:val="NormalBold"/>
      </w:pPr>
      <w:r w:rsidRPr="00121D62">
        <w:rPr>
          <w:rStyle w:val="HideTWBExt"/>
          <w:b w:val="0"/>
        </w:rPr>
        <w:t>&lt;/RepeatBlock-By&gt;</w:t>
      </w:r>
    </w:p>
    <w:p w14:paraId="414EAC0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229D11A" w14:textId="77777777" w:rsidR="00115348" w:rsidRPr="00121D62" w:rsidRDefault="00115348" w:rsidP="00115348">
      <w:pPr>
        <w:pStyle w:val="NormalBold"/>
      </w:pPr>
      <w:r w:rsidRPr="00121D62">
        <w:rPr>
          <w:rStyle w:val="HideTWBExt"/>
        </w:rPr>
        <w:t>&lt;Article&gt;</w:t>
      </w:r>
      <w:r w:rsidRPr="00121D62">
        <w:t>Citação 40</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5881BD3" w14:textId="77777777" w:rsidTr="00A41960">
        <w:trPr>
          <w:trHeight w:hRule="exact" w:val="240"/>
          <w:jc w:val="center"/>
        </w:trPr>
        <w:tc>
          <w:tcPr>
            <w:tcW w:w="9752" w:type="dxa"/>
            <w:gridSpan w:val="2"/>
            <w:tcBorders>
              <w:top w:val="nil"/>
              <w:left w:val="nil"/>
              <w:bottom w:val="nil"/>
              <w:right w:val="nil"/>
            </w:tcBorders>
          </w:tcPr>
          <w:p w14:paraId="1947760A" w14:textId="77777777" w:rsidR="00115348" w:rsidRPr="00121D62" w:rsidRDefault="00115348" w:rsidP="00A41960"/>
        </w:tc>
      </w:tr>
      <w:tr w:rsidR="00115348" w:rsidRPr="00121D62" w14:paraId="1F593A94" w14:textId="77777777" w:rsidTr="00A41960">
        <w:trPr>
          <w:trHeight w:val="240"/>
          <w:jc w:val="center"/>
        </w:trPr>
        <w:tc>
          <w:tcPr>
            <w:tcW w:w="4876" w:type="dxa"/>
            <w:tcBorders>
              <w:top w:val="nil"/>
              <w:left w:val="nil"/>
              <w:bottom w:val="nil"/>
              <w:right w:val="nil"/>
            </w:tcBorders>
          </w:tcPr>
          <w:p w14:paraId="31A0555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EF74684" w14:textId="77777777" w:rsidR="00115348" w:rsidRPr="00121D62" w:rsidRDefault="00115348" w:rsidP="00A41960">
            <w:pPr>
              <w:pStyle w:val="AmColumnHeading"/>
            </w:pPr>
            <w:r w:rsidRPr="00121D62">
              <w:t>Alteração</w:t>
            </w:r>
          </w:p>
        </w:tc>
      </w:tr>
      <w:tr w:rsidR="00115348" w:rsidRPr="00121D62" w14:paraId="4755DA20" w14:textId="77777777" w:rsidTr="00A41960">
        <w:trPr>
          <w:jc w:val="center"/>
        </w:trPr>
        <w:tc>
          <w:tcPr>
            <w:tcW w:w="4876" w:type="dxa"/>
            <w:tcBorders>
              <w:top w:val="nil"/>
              <w:left w:val="nil"/>
              <w:bottom w:val="nil"/>
              <w:right w:val="nil"/>
            </w:tcBorders>
          </w:tcPr>
          <w:p w14:paraId="3D2906B9" w14:textId="77777777" w:rsidR="00115348" w:rsidRPr="00121D62" w:rsidRDefault="00115348" w:rsidP="00A41960">
            <w:pPr>
              <w:pStyle w:val="Normal6a"/>
            </w:pPr>
            <w:r w:rsidRPr="00121D62">
              <w:rPr>
                <w:b/>
                <w:i/>
              </w:rPr>
              <w:t>–</w:t>
            </w:r>
            <w:r w:rsidRPr="00121D62">
              <w:tab/>
            </w:r>
            <w:r w:rsidRPr="00121D62">
              <w:rPr>
                <w:b/>
                <w:i/>
              </w:rPr>
              <w:t>Tendo em conta o Índice de Igualdade de Género de 2024, publicado pelo EIGE em 10 de dezembro de 2024,</w:t>
            </w:r>
          </w:p>
        </w:tc>
        <w:tc>
          <w:tcPr>
            <w:tcW w:w="4876" w:type="dxa"/>
            <w:tcBorders>
              <w:top w:val="nil"/>
              <w:left w:val="nil"/>
              <w:bottom w:val="nil"/>
              <w:right w:val="nil"/>
            </w:tcBorders>
          </w:tcPr>
          <w:p w14:paraId="69F3C191" w14:textId="77777777" w:rsidR="00115348" w:rsidRPr="00121D62" w:rsidRDefault="00115348" w:rsidP="00A41960">
            <w:pPr>
              <w:pStyle w:val="Normal6a"/>
            </w:pPr>
            <w:r w:rsidRPr="00121D62">
              <w:rPr>
                <w:b/>
                <w:i/>
              </w:rPr>
              <w:t>Suprimido</w:t>
            </w:r>
          </w:p>
        </w:tc>
      </w:tr>
    </w:tbl>
    <w:p w14:paraId="439DE088"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ABB9242" w14:textId="77777777" w:rsidR="00115348" w:rsidRPr="00121D62" w:rsidRDefault="00115348" w:rsidP="00115348">
      <w:r w:rsidRPr="00121D62">
        <w:rPr>
          <w:rStyle w:val="HideTWBExt"/>
        </w:rPr>
        <w:t>&lt;/Amend&gt;</w:t>
      </w:r>
    </w:p>
    <w:p w14:paraId="1B08767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68</w:t>
      </w:r>
      <w:r w:rsidRPr="00121D62">
        <w:rPr>
          <w:rStyle w:val="HideTWBExt"/>
        </w:rPr>
        <w:t>&lt;/NumAm&gt;</w:t>
      </w:r>
    </w:p>
    <w:p w14:paraId="2EB54630" w14:textId="77777777" w:rsidR="00115348" w:rsidRPr="00121D62" w:rsidRDefault="00115348" w:rsidP="00115348">
      <w:pPr>
        <w:pStyle w:val="NormalBold"/>
      </w:pPr>
      <w:r w:rsidRPr="00121D62">
        <w:rPr>
          <w:rStyle w:val="HideTWBExt"/>
          <w:b w:val="0"/>
        </w:rPr>
        <w:t>&lt;RepeatBlock-By&gt;&lt;Members&gt;</w:t>
      </w:r>
      <w:r w:rsidRPr="00121D62">
        <w:t>Loucas Fourlas</w:t>
      </w:r>
      <w:r w:rsidRPr="00121D62">
        <w:rPr>
          <w:rStyle w:val="HideTWBExt"/>
          <w:b w:val="0"/>
        </w:rPr>
        <w:t>&lt;/Members&gt;</w:t>
      </w:r>
    </w:p>
    <w:p w14:paraId="7B52778D" w14:textId="77777777" w:rsidR="00115348" w:rsidRPr="00121D62" w:rsidRDefault="00115348" w:rsidP="00115348">
      <w:pPr>
        <w:pStyle w:val="NormalBold"/>
      </w:pPr>
      <w:r w:rsidRPr="00121D62">
        <w:rPr>
          <w:rStyle w:val="HideTWBExt"/>
          <w:b w:val="0"/>
        </w:rPr>
        <w:t>&lt;/RepeatBlock-By&gt;</w:t>
      </w:r>
    </w:p>
    <w:p w14:paraId="25C14D7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3C4AD37" w14:textId="2B53DFB7" w:rsidR="00115348" w:rsidRPr="00121D62" w:rsidRDefault="00115348" w:rsidP="00115348">
      <w:pPr>
        <w:pStyle w:val="NormalBold"/>
      </w:pPr>
      <w:r w:rsidRPr="00121D62">
        <w:rPr>
          <w:rStyle w:val="HideTWBExt"/>
        </w:rPr>
        <w:t>&lt;Article&gt;</w:t>
      </w:r>
      <w:r w:rsidRPr="00121D62">
        <w:t>Citação 43</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7A7F311" w14:textId="77777777" w:rsidTr="00A41960">
        <w:trPr>
          <w:trHeight w:hRule="exact" w:val="240"/>
          <w:jc w:val="center"/>
        </w:trPr>
        <w:tc>
          <w:tcPr>
            <w:tcW w:w="9752" w:type="dxa"/>
            <w:gridSpan w:val="2"/>
            <w:tcBorders>
              <w:top w:val="nil"/>
              <w:left w:val="nil"/>
              <w:bottom w:val="nil"/>
              <w:right w:val="nil"/>
            </w:tcBorders>
          </w:tcPr>
          <w:p w14:paraId="2B35BD32" w14:textId="77777777" w:rsidR="00115348" w:rsidRPr="00121D62" w:rsidRDefault="00115348" w:rsidP="00A41960"/>
        </w:tc>
      </w:tr>
      <w:tr w:rsidR="00115348" w:rsidRPr="00121D62" w14:paraId="779EC2E7" w14:textId="77777777" w:rsidTr="00A41960">
        <w:trPr>
          <w:trHeight w:val="240"/>
          <w:jc w:val="center"/>
        </w:trPr>
        <w:tc>
          <w:tcPr>
            <w:tcW w:w="4876" w:type="dxa"/>
            <w:tcBorders>
              <w:top w:val="nil"/>
              <w:left w:val="nil"/>
              <w:bottom w:val="nil"/>
              <w:right w:val="nil"/>
            </w:tcBorders>
          </w:tcPr>
          <w:p w14:paraId="1124AD1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71123FF" w14:textId="77777777" w:rsidR="00115348" w:rsidRPr="00121D62" w:rsidRDefault="00115348" w:rsidP="00A41960">
            <w:pPr>
              <w:pStyle w:val="AmColumnHeading"/>
            </w:pPr>
            <w:r w:rsidRPr="00121D62">
              <w:t>Alteração</w:t>
            </w:r>
          </w:p>
        </w:tc>
      </w:tr>
      <w:tr w:rsidR="00115348" w:rsidRPr="00121D62" w14:paraId="1080347D" w14:textId="77777777" w:rsidTr="00A41960">
        <w:trPr>
          <w:jc w:val="center"/>
        </w:trPr>
        <w:tc>
          <w:tcPr>
            <w:tcW w:w="4876" w:type="dxa"/>
            <w:tcBorders>
              <w:top w:val="nil"/>
              <w:left w:val="nil"/>
              <w:bottom w:val="nil"/>
              <w:right w:val="nil"/>
            </w:tcBorders>
          </w:tcPr>
          <w:p w14:paraId="20A80CE2" w14:textId="77777777" w:rsidR="00115348" w:rsidRPr="00121D62" w:rsidRDefault="00115348" w:rsidP="00A41960">
            <w:pPr>
              <w:pStyle w:val="Normal6a"/>
            </w:pPr>
          </w:p>
        </w:tc>
        <w:tc>
          <w:tcPr>
            <w:tcW w:w="4876" w:type="dxa"/>
            <w:tcBorders>
              <w:top w:val="nil"/>
              <w:left w:val="nil"/>
              <w:bottom w:val="nil"/>
              <w:right w:val="nil"/>
            </w:tcBorders>
          </w:tcPr>
          <w:p w14:paraId="6A030268" w14:textId="77777777" w:rsidR="00115348" w:rsidRPr="00121D62" w:rsidRDefault="00115348" w:rsidP="00A41960">
            <w:pPr>
              <w:pStyle w:val="Normal6a"/>
            </w:pPr>
            <w:r w:rsidRPr="00121D62">
              <w:rPr>
                <w:b/>
                <w:i/>
              </w:rPr>
              <w:t>–</w:t>
            </w:r>
            <w:r w:rsidRPr="00121D62">
              <w:tab/>
            </w:r>
            <w:r w:rsidRPr="00121D62">
              <w:rPr>
                <w:b/>
                <w:i/>
              </w:rPr>
              <w:t>Tendo em conta o relatório da Comissão dos Direitos das Mulheres e da Igualdade dos Géneros sobre a regulamentação da prostituição na UE: as suas implicações transfronteiriças e o seu impacto na igualdade de género e nos direitos das mulheres,</w:t>
            </w:r>
          </w:p>
        </w:tc>
      </w:tr>
    </w:tbl>
    <w:p w14:paraId="216A57AF"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7B297DD" w14:textId="77777777" w:rsidR="00115348" w:rsidRPr="00121D62" w:rsidRDefault="00115348" w:rsidP="00115348">
      <w:r w:rsidRPr="00121D62">
        <w:rPr>
          <w:rStyle w:val="HideTWBExt"/>
        </w:rPr>
        <w:t>&lt;/Amend&gt;</w:t>
      </w:r>
    </w:p>
    <w:p w14:paraId="515C9BC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69</w:t>
      </w:r>
      <w:r w:rsidRPr="00121D62">
        <w:rPr>
          <w:rStyle w:val="HideTWBExt"/>
        </w:rPr>
        <w:t>&lt;/NumAm&gt;</w:t>
      </w:r>
    </w:p>
    <w:p w14:paraId="68D01254" w14:textId="77777777" w:rsidR="00115348" w:rsidRPr="00121D62" w:rsidRDefault="00115348" w:rsidP="00115348">
      <w:pPr>
        <w:pStyle w:val="NormalBold"/>
      </w:pPr>
      <w:r w:rsidRPr="00121D62">
        <w:rPr>
          <w:rStyle w:val="HideTWBExt"/>
          <w:b w:val="0"/>
        </w:rPr>
        <w:t>&lt;RepeatBlock-By&gt;&lt;Members&gt;</w:t>
      </w:r>
      <w:r w:rsidRPr="00121D62">
        <w:t>Sirpa Pietikäinen</w:t>
      </w:r>
      <w:r w:rsidRPr="00121D62">
        <w:rPr>
          <w:rStyle w:val="HideTWBExt"/>
          <w:b w:val="0"/>
        </w:rPr>
        <w:t>&lt;/Members&gt;</w:t>
      </w:r>
    </w:p>
    <w:p w14:paraId="115C0AD8" w14:textId="77777777" w:rsidR="00115348" w:rsidRPr="00121D62" w:rsidRDefault="00115348" w:rsidP="00115348">
      <w:pPr>
        <w:pStyle w:val="NormalBold"/>
      </w:pPr>
      <w:r w:rsidRPr="00121D62">
        <w:rPr>
          <w:rStyle w:val="HideTWBExt"/>
          <w:b w:val="0"/>
        </w:rPr>
        <w:t>&lt;/RepeatBlock-By&gt;</w:t>
      </w:r>
    </w:p>
    <w:p w14:paraId="1318AA4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4494D45" w14:textId="43231167" w:rsidR="00115348" w:rsidRPr="00121D62" w:rsidRDefault="00115348" w:rsidP="00115348">
      <w:pPr>
        <w:pStyle w:val="NormalBold"/>
      </w:pPr>
      <w:r w:rsidRPr="00121D62">
        <w:rPr>
          <w:rStyle w:val="HideTWBExt"/>
        </w:rPr>
        <w:t>&lt;Article&gt;</w:t>
      </w:r>
      <w:r w:rsidRPr="00121D62">
        <w:t>Citação 41</w:t>
      </w:r>
      <w:r w:rsidR="00FA6DC2">
        <w:noBreakHyphen/>
      </w:r>
      <w:r w:rsidRPr="00121D62">
        <w:t>A (nova)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13F652D" w14:textId="77777777" w:rsidTr="00A41960">
        <w:trPr>
          <w:trHeight w:hRule="exact" w:val="240"/>
          <w:jc w:val="center"/>
        </w:trPr>
        <w:tc>
          <w:tcPr>
            <w:tcW w:w="9752" w:type="dxa"/>
            <w:gridSpan w:val="2"/>
            <w:tcBorders>
              <w:top w:val="nil"/>
              <w:left w:val="nil"/>
              <w:bottom w:val="nil"/>
              <w:right w:val="nil"/>
            </w:tcBorders>
          </w:tcPr>
          <w:p w14:paraId="7B2623FC" w14:textId="77777777" w:rsidR="00115348" w:rsidRPr="00121D62" w:rsidRDefault="00115348" w:rsidP="00A41960"/>
        </w:tc>
      </w:tr>
      <w:tr w:rsidR="00115348" w:rsidRPr="00121D62" w14:paraId="58FCDC62" w14:textId="77777777" w:rsidTr="00A41960">
        <w:trPr>
          <w:trHeight w:val="240"/>
          <w:jc w:val="center"/>
        </w:trPr>
        <w:tc>
          <w:tcPr>
            <w:tcW w:w="4876" w:type="dxa"/>
            <w:tcBorders>
              <w:top w:val="nil"/>
              <w:left w:val="nil"/>
              <w:bottom w:val="nil"/>
              <w:right w:val="nil"/>
            </w:tcBorders>
          </w:tcPr>
          <w:p w14:paraId="78190EB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4576CFB" w14:textId="77777777" w:rsidR="00115348" w:rsidRPr="00121D62" w:rsidRDefault="00115348" w:rsidP="00A41960">
            <w:pPr>
              <w:pStyle w:val="AmColumnHeading"/>
            </w:pPr>
            <w:r w:rsidRPr="00121D62">
              <w:t>Alteração</w:t>
            </w:r>
          </w:p>
        </w:tc>
      </w:tr>
      <w:tr w:rsidR="00115348" w:rsidRPr="00121D62" w14:paraId="5FBEC4AF" w14:textId="77777777" w:rsidTr="00A41960">
        <w:trPr>
          <w:jc w:val="center"/>
        </w:trPr>
        <w:tc>
          <w:tcPr>
            <w:tcW w:w="4876" w:type="dxa"/>
            <w:tcBorders>
              <w:top w:val="nil"/>
              <w:left w:val="nil"/>
              <w:bottom w:val="nil"/>
              <w:right w:val="nil"/>
            </w:tcBorders>
          </w:tcPr>
          <w:p w14:paraId="779F7789" w14:textId="77777777" w:rsidR="00115348" w:rsidRPr="00121D62" w:rsidRDefault="00115348" w:rsidP="00A41960">
            <w:pPr>
              <w:pStyle w:val="Normal6a"/>
            </w:pPr>
          </w:p>
        </w:tc>
        <w:tc>
          <w:tcPr>
            <w:tcW w:w="4876" w:type="dxa"/>
            <w:tcBorders>
              <w:top w:val="nil"/>
              <w:left w:val="nil"/>
              <w:bottom w:val="nil"/>
              <w:right w:val="nil"/>
            </w:tcBorders>
          </w:tcPr>
          <w:p w14:paraId="3BB9BE1A" w14:textId="77777777" w:rsidR="00115348" w:rsidRPr="00121D62" w:rsidRDefault="00115348" w:rsidP="00A41960">
            <w:pPr>
              <w:pStyle w:val="Normal6a"/>
            </w:pPr>
            <w:r w:rsidRPr="00121D62">
              <w:rPr>
                <w:b/>
                <w:i/>
              </w:rPr>
              <w:t>–</w:t>
            </w:r>
            <w:r w:rsidRPr="00121D62">
              <w:tab/>
            </w:r>
            <w:r w:rsidRPr="00121D62">
              <w:rPr>
                <w:b/>
                <w:i/>
              </w:rPr>
              <w:t>Tendo em conta o Plano Europeu de Luta contra o Cancro, a Missão da UE contra o Cancro e o relatório final da Comissão Especial sobre a Luta contra o Cancro (COM 2021/44),</w:t>
            </w:r>
          </w:p>
        </w:tc>
      </w:tr>
    </w:tbl>
    <w:p w14:paraId="348C543A"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6880912" w14:textId="77777777" w:rsidR="00115348" w:rsidRPr="00121D62" w:rsidRDefault="00115348" w:rsidP="00115348">
      <w:r w:rsidRPr="00121D62">
        <w:rPr>
          <w:rStyle w:val="HideTWBExt"/>
        </w:rPr>
        <w:t>&lt;/Amend&gt;</w:t>
      </w:r>
    </w:p>
    <w:p w14:paraId="1B5F42F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70</w:t>
      </w:r>
      <w:r w:rsidRPr="00121D62">
        <w:rPr>
          <w:rStyle w:val="HideTWBExt"/>
        </w:rPr>
        <w:t>&lt;/NumAm&gt;</w:t>
      </w:r>
    </w:p>
    <w:p w14:paraId="3097C110" w14:textId="70A1AFA3" w:rsidR="00115348" w:rsidRPr="00121D62" w:rsidRDefault="00115348" w:rsidP="00115348">
      <w:pPr>
        <w:pStyle w:val="NormalBold"/>
      </w:pPr>
      <w:r w:rsidRPr="00121D62">
        <w:rPr>
          <w:rStyle w:val="HideTWBExt"/>
          <w:b w:val="0"/>
        </w:rPr>
        <w:t>&lt;RepeatBlock-By&gt;&lt;Members&gt;</w:t>
      </w:r>
      <w:r w:rsidRPr="00121D62">
        <w:t>Ewa Kopacz, Elżbieta Katarzyna Łukacijewska, Mirosława Nykiel, Jagna Marczułajtis</w:t>
      </w:r>
      <w:r w:rsidR="00FA6DC2">
        <w:noBreakHyphen/>
      </w:r>
      <w:r w:rsidRPr="00121D62">
        <w:t>Walczak</w:t>
      </w:r>
      <w:r w:rsidRPr="00121D62">
        <w:rPr>
          <w:rStyle w:val="HideTWBExt"/>
          <w:b w:val="0"/>
        </w:rPr>
        <w:t>&lt;/Members&gt;</w:t>
      </w:r>
    </w:p>
    <w:p w14:paraId="48D64E6A" w14:textId="77777777" w:rsidR="00115348" w:rsidRPr="00121D62" w:rsidRDefault="00115348" w:rsidP="00115348">
      <w:pPr>
        <w:pStyle w:val="NormalBold"/>
      </w:pPr>
      <w:r w:rsidRPr="00121D62">
        <w:rPr>
          <w:rStyle w:val="HideTWBExt"/>
          <w:b w:val="0"/>
        </w:rPr>
        <w:t>&lt;/RepeatBlock-By&gt;</w:t>
      </w:r>
    </w:p>
    <w:p w14:paraId="608B1CE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3E0FFC5" w14:textId="77777777" w:rsidR="00115348" w:rsidRPr="00121D62" w:rsidRDefault="00115348" w:rsidP="00115348">
      <w:pPr>
        <w:pStyle w:val="NormalBold"/>
      </w:pPr>
      <w:r w:rsidRPr="00121D62">
        <w:rPr>
          <w:rStyle w:val="HideTWBExt"/>
        </w:rPr>
        <w:t>&lt;Article&gt;</w:t>
      </w:r>
      <w:r w:rsidRPr="00121D62">
        <w:t>Considerando 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B9D4BED" w14:textId="77777777" w:rsidTr="00A41960">
        <w:trPr>
          <w:trHeight w:hRule="exact" w:val="240"/>
          <w:jc w:val="center"/>
        </w:trPr>
        <w:tc>
          <w:tcPr>
            <w:tcW w:w="9752" w:type="dxa"/>
            <w:gridSpan w:val="2"/>
            <w:tcBorders>
              <w:top w:val="nil"/>
              <w:left w:val="nil"/>
              <w:bottom w:val="nil"/>
              <w:right w:val="nil"/>
            </w:tcBorders>
          </w:tcPr>
          <w:p w14:paraId="79C0FC55" w14:textId="77777777" w:rsidR="00115348" w:rsidRPr="00121D62" w:rsidRDefault="00115348" w:rsidP="00A41960"/>
        </w:tc>
      </w:tr>
      <w:tr w:rsidR="00115348" w:rsidRPr="00121D62" w14:paraId="4544427A" w14:textId="77777777" w:rsidTr="00A41960">
        <w:trPr>
          <w:trHeight w:val="240"/>
          <w:jc w:val="center"/>
        </w:trPr>
        <w:tc>
          <w:tcPr>
            <w:tcW w:w="4876" w:type="dxa"/>
            <w:tcBorders>
              <w:top w:val="nil"/>
              <w:left w:val="nil"/>
              <w:bottom w:val="nil"/>
              <w:right w:val="nil"/>
            </w:tcBorders>
          </w:tcPr>
          <w:p w14:paraId="5C76B77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1690727" w14:textId="77777777" w:rsidR="00115348" w:rsidRPr="00121D62" w:rsidRDefault="00115348" w:rsidP="00A41960">
            <w:pPr>
              <w:pStyle w:val="AmColumnHeading"/>
            </w:pPr>
            <w:r w:rsidRPr="00121D62">
              <w:t>Alteração</w:t>
            </w:r>
          </w:p>
        </w:tc>
      </w:tr>
      <w:tr w:rsidR="00115348" w:rsidRPr="00121D62" w14:paraId="5194DB71" w14:textId="77777777" w:rsidTr="00A41960">
        <w:trPr>
          <w:jc w:val="center"/>
        </w:trPr>
        <w:tc>
          <w:tcPr>
            <w:tcW w:w="4876" w:type="dxa"/>
            <w:tcBorders>
              <w:top w:val="nil"/>
              <w:left w:val="nil"/>
              <w:bottom w:val="nil"/>
              <w:right w:val="nil"/>
            </w:tcBorders>
          </w:tcPr>
          <w:p w14:paraId="66B71DF5" w14:textId="77777777" w:rsidR="00115348" w:rsidRPr="00121D62" w:rsidRDefault="00115348" w:rsidP="00A41960">
            <w:pPr>
              <w:pStyle w:val="Normal6a"/>
            </w:pPr>
            <w:r w:rsidRPr="00121D62">
              <w:t>A.</w:t>
            </w:r>
            <w:r w:rsidRPr="00121D62">
              <w:tab/>
              <w:t>Considerando que o direito à igualdade de tratamento é um direito fundamental consagrado nos Tratados</w:t>
            </w:r>
            <w:r w:rsidRPr="00121D62">
              <w:rPr>
                <w:vertAlign w:val="superscript"/>
              </w:rPr>
              <w:t>32</w:t>
            </w:r>
            <w:r w:rsidRPr="00121D62">
              <w:t xml:space="preserve"> e na Carta dos Direitos Fundamentais, bem como um fator essencial para o seu maior desenvolvimento;</w:t>
            </w:r>
          </w:p>
        </w:tc>
        <w:tc>
          <w:tcPr>
            <w:tcW w:w="4876" w:type="dxa"/>
            <w:tcBorders>
              <w:top w:val="nil"/>
              <w:left w:val="nil"/>
              <w:bottom w:val="nil"/>
              <w:right w:val="nil"/>
            </w:tcBorders>
          </w:tcPr>
          <w:p w14:paraId="1A051F77" w14:textId="77777777" w:rsidR="00115348" w:rsidRPr="00121D62" w:rsidRDefault="00115348" w:rsidP="00A41960">
            <w:pPr>
              <w:pStyle w:val="Normal6a"/>
            </w:pPr>
            <w:r w:rsidRPr="00121D62">
              <w:t>A.</w:t>
            </w:r>
            <w:r w:rsidRPr="00121D62">
              <w:tab/>
              <w:t>Considerando que o direito à igualdade de tratamento</w:t>
            </w:r>
            <w:r w:rsidRPr="00121D62">
              <w:rPr>
                <w:b/>
                <w:i/>
              </w:rPr>
              <w:t>, independentemente do sexo ou da idade,</w:t>
            </w:r>
            <w:r w:rsidRPr="00121D62">
              <w:t xml:space="preserve"> é um direito fundamental consagrado nos Tratados</w:t>
            </w:r>
            <w:r w:rsidRPr="00121D62">
              <w:rPr>
                <w:vertAlign w:val="superscript"/>
              </w:rPr>
              <w:t>32</w:t>
            </w:r>
            <w:r w:rsidRPr="00121D62">
              <w:t xml:space="preserve"> e na Carta dos Direitos Fundamentais, bem como um fator essencial para o seu maior desenvolvimento;</w:t>
            </w:r>
          </w:p>
        </w:tc>
      </w:tr>
      <w:tr w:rsidR="00115348" w:rsidRPr="00121D62" w14:paraId="440368B7" w14:textId="77777777" w:rsidTr="00A41960">
        <w:trPr>
          <w:jc w:val="center"/>
        </w:trPr>
        <w:tc>
          <w:tcPr>
            <w:tcW w:w="4876" w:type="dxa"/>
            <w:tcBorders>
              <w:top w:val="nil"/>
              <w:left w:val="nil"/>
              <w:bottom w:val="nil"/>
              <w:right w:val="nil"/>
            </w:tcBorders>
          </w:tcPr>
          <w:p w14:paraId="56B35544" w14:textId="77777777" w:rsidR="00115348" w:rsidRPr="00121D62" w:rsidRDefault="00115348" w:rsidP="00A41960">
            <w:pPr>
              <w:pStyle w:val="Normal6a"/>
            </w:pPr>
            <w:r w:rsidRPr="00121D62">
              <w:rPr>
                <w:b/>
                <w:i/>
              </w:rPr>
              <w:t>_________________</w:t>
            </w:r>
          </w:p>
        </w:tc>
        <w:tc>
          <w:tcPr>
            <w:tcW w:w="4876" w:type="dxa"/>
            <w:tcBorders>
              <w:top w:val="nil"/>
              <w:left w:val="nil"/>
              <w:bottom w:val="nil"/>
              <w:right w:val="nil"/>
            </w:tcBorders>
          </w:tcPr>
          <w:p w14:paraId="38DAFC07" w14:textId="77777777" w:rsidR="00115348" w:rsidRPr="00121D62" w:rsidRDefault="00115348" w:rsidP="00A41960">
            <w:pPr>
              <w:pStyle w:val="Normal6a"/>
            </w:pPr>
            <w:r w:rsidRPr="00121D62">
              <w:rPr>
                <w:b/>
                <w:i/>
              </w:rPr>
              <w:t>_________________</w:t>
            </w:r>
          </w:p>
        </w:tc>
      </w:tr>
      <w:tr w:rsidR="00115348" w:rsidRPr="00121D62" w14:paraId="10EC9D5C" w14:textId="77777777" w:rsidTr="00A41960">
        <w:trPr>
          <w:jc w:val="center"/>
        </w:trPr>
        <w:tc>
          <w:tcPr>
            <w:tcW w:w="4876" w:type="dxa"/>
            <w:tcBorders>
              <w:top w:val="nil"/>
              <w:left w:val="nil"/>
              <w:bottom w:val="nil"/>
              <w:right w:val="nil"/>
            </w:tcBorders>
          </w:tcPr>
          <w:p w14:paraId="51D51BF5" w14:textId="77777777" w:rsidR="00115348" w:rsidRPr="00121D62" w:rsidRDefault="00115348" w:rsidP="00A41960">
            <w:pPr>
              <w:pStyle w:val="Normal6a"/>
            </w:pPr>
            <w:r w:rsidRPr="00121D62">
              <w:rPr>
                <w:vertAlign w:val="superscript"/>
              </w:rPr>
              <w:t>32</w:t>
            </w:r>
            <w:r w:rsidRPr="00121D62">
              <w:t> Artigo 2.º e artigo 3.º, n.º 3, do TUE, artigos 8.º, 10.º, 19.º e 157.º do TFUE e artigos 21.º e 23.º da Carta dos Direitos Fundamentais da União Europeia.</w:t>
            </w:r>
          </w:p>
        </w:tc>
        <w:tc>
          <w:tcPr>
            <w:tcW w:w="4876" w:type="dxa"/>
            <w:tcBorders>
              <w:top w:val="nil"/>
              <w:left w:val="nil"/>
              <w:bottom w:val="nil"/>
              <w:right w:val="nil"/>
            </w:tcBorders>
          </w:tcPr>
          <w:p w14:paraId="779E59EC" w14:textId="77777777" w:rsidR="00115348" w:rsidRPr="00121D62" w:rsidRDefault="00115348" w:rsidP="00A41960">
            <w:pPr>
              <w:pStyle w:val="Normal6a"/>
            </w:pPr>
            <w:r w:rsidRPr="00121D62">
              <w:rPr>
                <w:vertAlign w:val="superscript"/>
              </w:rPr>
              <w:t>32</w:t>
            </w:r>
            <w:r w:rsidRPr="00121D62">
              <w:t> Artigo 2.º e artigo 3.º, n.º 3, do TUE, artigos 8.º, 10.º, 19.º e 157.º do TFUE e artigos 21.º e 23.º da Carta dos Direitos Fundamentais da União Europeia.</w:t>
            </w:r>
          </w:p>
        </w:tc>
      </w:tr>
    </w:tbl>
    <w:p w14:paraId="605D982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{PL}</w:t>
      </w:r>
      <w:r w:rsidRPr="00121D62">
        <w:t>pl</w:t>
      </w:r>
      <w:r w:rsidRPr="00121D62">
        <w:rPr>
          <w:rStyle w:val="HideTWBExt"/>
        </w:rPr>
        <w:t>&lt;/Original&gt;</w:t>
      </w:r>
    </w:p>
    <w:p w14:paraId="01A3FAAD" w14:textId="77777777" w:rsidR="00115348" w:rsidRPr="00121D62" w:rsidRDefault="00115348" w:rsidP="00115348">
      <w:r w:rsidRPr="00121D62">
        <w:rPr>
          <w:rStyle w:val="HideTWBExt"/>
        </w:rPr>
        <w:t>&lt;/Amend&gt;</w:t>
      </w:r>
    </w:p>
    <w:p w14:paraId="511AE94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71</w:t>
      </w:r>
      <w:r w:rsidRPr="00121D62">
        <w:rPr>
          <w:rStyle w:val="HideTWBExt"/>
        </w:rPr>
        <w:t>&lt;/NumAm&gt;</w:t>
      </w:r>
    </w:p>
    <w:p w14:paraId="1074021E" w14:textId="6211D12C"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4D81EAA6" w14:textId="77777777" w:rsidR="00115348" w:rsidRPr="00121D62" w:rsidRDefault="00115348" w:rsidP="00115348">
      <w:pPr>
        <w:pStyle w:val="NormalBold"/>
      </w:pPr>
      <w:r w:rsidRPr="00121D62">
        <w:rPr>
          <w:rStyle w:val="HideTWBExt"/>
          <w:b w:val="0"/>
        </w:rPr>
        <w:t>&lt;/RepeatBlock-By&gt;</w:t>
      </w:r>
    </w:p>
    <w:p w14:paraId="0C13D38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FA680C3" w14:textId="77777777" w:rsidR="00115348" w:rsidRPr="00121D62" w:rsidRDefault="00115348" w:rsidP="00115348">
      <w:pPr>
        <w:pStyle w:val="NormalBold"/>
      </w:pPr>
      <w:r w:rsidRPr="00121D62">
        <w:rPr>
          <w:rStyle w:val="HideTWBExt"/>
        </w:rPr>
        <w:t>&lt;Article&gt;</w:t>
      </w:r>
      <w:r w:rsidRPr="00121D62">
        <w:t>Considerando 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10D8FA9" w14:textId="77777777" w:rsidTr="00A41960">
        <w:trPr>
          <w:trHeight w:hRule="exact" w:val="240"/>
          <w:jc w:val="center"/>
        </w:trPr>
        <w:tc>
          <w:tcPr>
            <w:tcW w:w="9752" w:type="dxa"/>
            <w:gridSpan w:val="2"/>
            <w:tcBorders>
              <w:top w:val="nil"/>
              <w:left w:val="nil"/>
              <w:bottom w:val="nil"/>
              <w:right w:val="nil"/>
            </w:tcBorders>
          </w:tcPr>
          <w:p w14:paraId="61A6A4CF" w14:textId="77777777" w:rsidR="00115348" w:rsidRPr="00121D62" w:rsidRDefault="00115348" w:rsidP="00A41960"/>
        </w:tc>
      </w:tr>
      <w:tr w:rsidR="00115348" w:rsidRPr="00121D62" w14:paraId="226DF841" w14:textId="77777777" w:rsidTr="00A41960">
        <w:trPr>
          <w:trHeight w:val="240"/>
          <w:jc w:val="center"/>
        </w:trPr>
        <w:tc>
          <w:tcPr>
            <w:tcW w:w="4876" w:type="dxa"/>
            <w:tcBorders>
              <w:top w:val="nil"/>
              <w:left w:val="nil"/>
              <w:bottom w:val="nil"/>
              <w:right w:val="nil"/>
            </w:tcBorders>
          </w:tcPr>
          <w:p w14:paraId="104D26E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ADA43F5" w14:textId="77777777" w:rsidR="00115348" w:rsidRPr="00121D62" w:rsidRDefault="00115348" w:rsidP="00A41960">
            <w:pPr>
              <w:pStyle w:val="AmColumnHeading"/>
            </w:pPr>
            <w:r w:rsidRPr="00121D62">
              <w:t>Alteração</w:t>
            </w:r>
          </w:p>
        </w:tc>
      </w:tr>
      <w:tr w:rsidR="00115348" w:rsidRPr="00121D62" w14:paraId="4550F328" w14:textId="77777777" w:rsidTr="00A41960">
        <w:trPr>
          <w:jc w:val="center"/>
        </w:trPr>
        <w:tc>
          <w:tcPr>
            <w:tcW w:w="4876" w:type="dxa"/>
            <w:tcBorders>
              <w:top w:val="nil"/>
              <w:left w:val="nil"/>
              <w:bottom w:val="nil"/>
              <w:right w:val="nil"/>
            </w:tcBorders>
          </w:tcPr>
          <w:p w14:paraId="6FD99EF7" w14:textId="77777777" w:rsidR="00115348" w:rsidRPr="00121D62" w:rsidRDefault="00115348" w:rsidP="00A41960">
            <w:pPr>
              <w:pStyle w:val="Normal6a"/>
            </w:pPr>
            <w:r w:rsidRPr="00121D62">
              <w:t>A.</w:t>
            </w:r>
            <w:r w:rsidRPr="00121D62">
              <w:tab/>
              <w:t xml:space="preserve">Considerando que o direito à </w:t>
            </w:r>
            <w:r w:rsidRPr="00121D62">
              <w:lastRenderedPageBreak/>
              <w:t xml:space="preserve">igualdade de tratamento </w:t>
            </w:r>
            <w:r w:rsidRPr="00121D62">
              <w:rPr>
                <w:b/>
                <w:i/>
              </w:rPr>
              <w:t>é um direito fundamental consagrado</w:t>
            </w:r>
            <w:r w:rsidRPr="00121D62">
              <w:t xml:space="preserve"> nos Tratados</w:t>
            </w:r>
            <w:r w:rsidRPr="00121D62">
              <w:rPr>
                <w:vertAlign w:val="superscript"/>
              </w:rPr>
              <w:t>32</w:t>
            </w:r>
            <w:r w:rsidRPr="00121D62">
              <w:t xml:space="preserve"> e na Carta dos Direitos Fundamentais, bem como </w:t>
            </w:r>
            <w:r w:rsidRPr="00121D62">
              <w:rPr>
                <w:b/>
                <w:i/>
              </w:rPr>
              <w:t>um fator essencial</w:t>
            </w:r>
            <w:r w:rsidRPr="00121D62">
              <w:t xml:space="preserve"> para o seu maior desenvolvimento;</w:t>
            </w:r>
          </w:p>
        </w:tc>
        <w:tc>
          <w:tcPr>
            <w:tcW w:w="4876" w:type="dxa"/>
            <w:tcBorders>
              <w:top w:val="nil"/>
              <w:left w:val="nil"/>
              <w:bottom w:val="nil"/>
              <w:right w:val="nil"/>
            </w:tcBorders>
          </w:tcPr>
          <w:p w14:paraId="0AB46345" w14:textId="77777777" w:rsidR="00115348" w:rsidRPr="00121D62" w:rsidRDefault="00115348" w:rsidP="00A41960">
            <w:pPr>
              <w:pStyle w:val="Normal6a"/>
            </w:pPr>
            <w:r w:rsidRPr="00121D62">
              <w:lastRenderedPageBreak/>
              <w:t>A.</w:t>
            </w:r>
            <w:r w:rsidRPr="00121D62">
              <w:tab/>
              <w:t xml:space="preserve">Considerando que o direito à </w:t>
            </w:r>
            <w:r w:rsidRPr="00121D62">
              <w:lastRenderedPageBreak/>
              <w:t xml:space="preserve">igualdade de tratamento </w:t>
            </w:r>
            <w:r w:rsidRPr="00121D62">
              <w:rPr>
                <w:b/>
                <w:i/>
              </w:rPr>
              <w:t>e à não discriminação são direitos fundamentais consagrados</w:t>
            </w:r>
            <w:r w:rsidRPr="00121D62">
              <w:t xml:space="preserve"> nos Tratados</w:t>
            </w:r>
            <w:r w:rsidRPr="00121D62">
              <w:rPr>
                <w:vertAlign w:val="superscript"/>
              </w:rPr>
              <w:t>32</w:t>
            </w:r>
            <w:r w:rsidRPr="00121D62">
              <w:t xml:space="preserve"> e na Carta dos Direitos Fundamentais, bem como </w:t>
            </w:r>
            <w:r w:rsidRPr="00121D62">
              <w:rPr>
                <w:b/>
                <w:i/>
              </w:rPr>
              <w:t>fatores essenciais</w:t>
            </w:r>
            <w:r w:rsidRPr="00121D62">
              <w:t xml:space="preserve"> para o seu maior desenvolvimento;</w:t>
            </w:r>
          </w:p>
        </w:tc>
      </w:tr>
      <w:tr w:rsidR="00115348" w:rsidRPr="00121D62" w14:paraId="4A4BB462" w14:textId="77777777" w:rsidTr="00A41960">
        <w:trPr>
          <w:jc w:val="center"/>
        </w:trPr>
        <w:tc>
          <w:tcPr>
            <w:tcW w:w="4876" w:type="dxa"/>
            <w:tcBorders>
              <w:top w:val="nil"/>
              <w:left w:val="nil"/>
              <w:bottom w:val="nil"/>
              <w:right w:val="nil"/>
            </w:tcBorders>
          </w:tcPr>
          <w:p w14:paraId="4D8D1BFF" w14:textId="77777777" w:rsidR="00115348" w:rsidRPr="00121D62" w:rsidRDefault="00115348" w:rsidP="00A41960">
            <w:pPr>
              <w:pStyle w:val="Normal6a"/>
            </w:pPr>
            <w:r w:rsidRPr="00121D62">
              <w:rPr>
                <w:b/>
                <w:i/>
              </w:rPr>
              <w:lastRenderedPageBreak/>
              <w:t>_________________</w:t>
            </w:r>
          </w:p>
        </w:tc>
        <w:tc>
          <w:tcPr>
            <w:tcW w:w="4876" w:type="dxa"/>
            <w:tcBorders>
              <w:top w:val="nil"/>
              <w:left w:val="nil"/>
              <w:bottom w:val="nil"/>
              <w:right w:val="nil"/>
            </w:tcBorders>
          </w:tcPr>
          <w:p w14:paraId="3977F701" w14:textId="77777777" w:rsidR="00115348" w:rsidRPr="00121D62" w:rsidRDefault="00115348" w:rsidP="00A41960">
            <w:pPr>
              <w:pStyle w:val="Normal6a"/>
            </w:pPr>
            <w:r w:rsidRPr="00121D62">
              <w:rPr>
                <w:b/>
                <w:i/>
              </w:rPr>
              <w:t>_________________</w:t>
            </w:r>
          </w:p>
        </w:tc>
      </w:tr>
      <w:tr w:rsidR="00115348" w:rsidRPr="00121D62" w14:paraId="03A4012B" w14:textId="77777777" w:rsidTr="00A41960">
        <w:trPr>
          <w:jc w:val="center"/>
        </w:trPr>
        <w:tc>
          <w:tcPr>
            <w:tcW w:w="4876" w:type="dxa"/>
            <w:tcBorders>
              <w:top w:val="nil"/>
              <w:left w:val="nil"/>
              <w:bottom w:val="nil"/>
              <w:right w:val="nil"/>
            </w:tcBorders>
          </w:tcPr>
          <w:p w14:paraId="5553F755" w14:textId="77777777" w:rsidR="00115348" w:rsidRPr="00121D62" w:rsidRDefault="00115348" w:rsidP="00A41960">
            <w:pPr>
              <w:pStyle w:val="Normal6a"/>
            </w:pPr>
            <w:r w:rsidRPr="00121D62">
              <w:rPr>
                <w:vertAlign w:val="superscript"/>
              </w:rPr>
              <w:t>32</w:t>
            </w:r>
            <w:r w:rsidRPr="00121D62">
              <w:t xml:space="preserve"> Artigo 2.º e artigo 3.º, n.º 3, do TUE, artigos 8.º, 10.º, 19.º e 157.º do TFUE e artigos 21.º e 23.º da Carta dos Direitos Fundamentais da União Europeia.</w:t>
            </w:r>
          </w:p>
        </w:tc>
        <w:tc>
          <w:tcPr>
            <w:tcW w:w="4876" w:type="dxa"/>
            <w:tcBorders>
              <w:top w:val="nil"/>
              <w:left w:val="nil"/>
              <w:bottom w:val="nil"/>
              <w:right w:val="nil"/>
            </w:tcBorders>
          </w:tcPr>
          <w:p w14:paraId="114448A8" w14:textId="77777777" w:rsidR="00115348" w:rsidRPr="00121D62" w:rsidRDefault="00115348" w:rsidP="00A41960">
            <w:pPr>
              <w:pStyle w:val="Normal6a"/>
            </w:pPr>
            <w:r w:rsidRPr="00121D62">
              <w:rPr>
                <w:vertAlign w:val="superscript"/>
              </w:rPr>
              <w:t>32</w:t>
            </w:r>
            <w:r w:rsidRPr="00121D62">
              <w:t xml:space="preserve"> Artigo 2.º e artigo 3.º, n.º 3, do TUE, artigos 8.º, 10.º, 19.º e 157.º do TFUE e artigos 21.º e 23.º da Carta dos Direitos Fundamentais da União Europeia.</w:t>
            </w:r>
          </w:p>
        </w:tc>
      </w:tr>
    </w:tbl>
    <w:p w14:paraId="45CD819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7F0ABA8" w14:textId="77777777" w:rsidR="00115348" w:rsidRPr="00121D62" w:rsidRDefault="00115348" w:rsidP="00115348">
      <w:r w:rsidRPr="00121D62">
        <w:rPr>
          <w:rStyle w:val="HideTWBExt"/>
        </w:rPr>
        <w:t>&lt;/Amend&gt;</w:t>
      </w:r>
    </w:p>
    <w:p w14:paraId="253E1AE5"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72</w:t>
      </w:r>
      <w:r w:rsidRPr="00121D62">
        <w:rPr>
          <w:rStyle w:val="HideTWBExt"/>
        </w:rPr>
        <w:t>&lt;/NumAm&gt;</w:t>
      </w:r>
    </w:p>
    <w:p w14:paraId="5A9A947D" w14:textId="50292F6F"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773F5C51" w14:textId="77777777" w:rsidR="00115348" w:rsidRPr="00121D62" w:rsidRDefault="00115348" w:rsidP="00115348">
      <w:pPr>
        <w:pStyle w:val="NormalBold"/>
      </w:pPr>
      <w:r w:rsidRPr="00121D62">
        <w:rPr>
          <w:rStyle w:val="HideTWBExt"/>
          <w:b w:val="0"/>
        </w:rPr>
        <w:t>&lt;/RepeatBlock-By&gt;</w:t>
      </w:r>
    </w:p>
    <w:p w14:paraId="54C5989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B7CD5B7" w14:textId="77777777" w:rsidR="00115348" w:rsidRPr="00121D62" w:rsidRDefault="00115348" w:rsidP="00115348">
      <w:pPr>
        <w:pStyle w:val="NormalBold"/>
      </w:pPr>
      <w:r w:rsidRPr="00121D62">
        <w:rPr>
          <w:rStyle w:val="HideTWBExt"/>
        </w:rPr>
        <w:t>&lt;Article&gt;</w:t>
      </w:r>
      <w:r w:rsidRPr="00121D62">
        <w:t>Considerando 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DFDD3F8" w14:textId="77777777" w:rsidTr="00A41960">
        <w:trPr>
          <w:trHeight w:hRule="exact" w:val="240"/>
          <w:jc w:val="center"/>
        </w:trPr>
        <w:tc>
          <w:tcPr>
            <w:tcW w:w="9752" w:type="dxa"/>
            <w:gridSpan w:val="2"/>
            <w:tcBorders>
              <w:top w:val="nil"/>
              <w:left w:val="nil"/>
              <w:bottom w:val="nil"/>
              <w:right w:val="nil"/>
            </w:tcBorders>
          </w:tcPr>
          <w:p w14:paraId="3F1FB209" w14:textId="77777777" w:rsidR="00115348" w:rsidRPr="00121D62" w:rsidRDefault="00115348" w:rsidP="00A41960"/>
        </w:tc>
      </w:tr>
      <w:tr w:rsidR="00115348" w:rsidRPr="00121D62" w14:paraId="5C963468" w14:textId="77777777" w:rsidTr="00A41960">
        <w:trPr>
          <w:trHeight w:val="240"/>
          <w:jc w:val="center"/>
        </w:trPr>
        <w:tc>
          <w:tcPr>
            <w:tcW w:w="4876" w:type="dxa"/>
            <w:tcBorders>
              <w:top w:val="nil"/>
              <w:left w:val="nil"/>
              <w:bottom w:val="nil"/>
              <w:right w:val="nil"/>
            </w:tcBorders>
          </w:tcPr>
          <w:p w14:paraId="4DB99C9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4BA5D32" w14:textId="77777777" w:rsidR="00115348" w:rsidRPr="00121D62" w:rsidRDefault="00115348" w:rsidP="00A41960">
            <w:pPr>
              <w:pStyle w:val="AmColumnHeading"/>
            </w:pPr>
            <w:r w:rsidRPr="00121D62">
              <w:t>Alteração</w:t>
            </w:r>
          </w:p>
        </w:tc>
      </w:tr>
      <w:tr w:rsidR="00115348" w:rsidRPr="00121D62" w14:paraId="04ECCD24" w14:textId="77777777" w:rsidTr="00A41960">
        <w:trPr>
          <w:jc w:val="center"/>
        </w:trPr>
        <w:tc>
          <w:tcPr>
            <w:tcW w:w="4876" w:type="dxa"/>
            <w:tcBorders>
              <w:top w:val="nil"/>
              <w:left w:val="nil"/>
              <w:bottom w:val="nil"/>
              <w:right w:val="nil"/>
            </w:tcBorders>
          </w:tcPr>
          <w:p w14:paraId="0965738B" w14:textId="77777777" w:rsidR="00115348" w:rsidRPr="00121D62" w:rsidRDefault="00115348" w:rsidP="00A41960">
            <w:pPr>
              <w:pStyle w:val="Normal6a"/>
            </w:pPr>
            <w:r w:rsidRPr="00121D62">
              <w:t>A.</w:t>
            </w:r>
            <w:r w:rsidRPr="00121D62">
              <w:tab/>
              <w:t>Considerando que o direito à igualdade de tratamento é um direito fundamental consagrado nos Tratados</w:t>
            </w:r>
            <w:r w:rsidRPr="00121D62">
              <w:rPr>
                <w:vertAlign w:val="superscript"/>
              </w:rPr>
              <w:t>32</w:t>
            </w:r>
            <w:r w:rsidRPr="00121D62">
              <w:t xml:space="preserve"> e na Carta dos Direitos Fundamentais, bem como um fator essencial para o seu maior desenvolvimento;</w:t>
            </w:r>
          </w:p>
        </w:tc>
        <w:tc>
          <w:tcPr>
            <w:tcW w:w="4876" w:type="dxa"/>
            <w:tcBorders>
              <w:top w:val="nil"/>
              <w:left w:val="nil"/>
              <w:bottom w:val="nil"/>
              <w:right w:val="nil"/>
            </w:tcBorders>
          </w:tcPr>
          <w:p w14:paraId="140E5558" w14:textId="77777777" w:rsidR="00115348" w:rsidRPr="00121D62" w:rsidRDefault="00115348" w:rsidP="00A41960">
            <w:pPr>
              <w:pStyle w:val="Normal6a"/>
            </w:pPr>
            <w:r w:rsidRPr="00121D62">
              <w:t>A.</w:t>
            </w:r>
            <w:r w:rsidRPr="00121D62">
              <w:tab/>
              <w:t xml:space="preserve">Considerando que o direito à igualdade de tratamento </w:t>
            </w:r>
            <w:r w:rsidRPr="00121D62">
              <w:rPr>
                <w:b/>
                <w:i/>
              </w:rPr>
              <w:t>e à não discriminação</w:t>
            </w:r>
            <w:r w:rsidRPr="00121D62">
              <w:t xml:space="preserve"> é um direito fundamental consagrado nos Tratados</w:t>
            </w:r>
            <w:r w:rsidRPr="00121D62">
              <w:rPr>
                <w:vertAlign w:val="superscript"/>
              </w:rPr>
              <w:t>32</w:t>
            </w:r>
            <w:r w:rsidRPr="00121D62">
              <w:t xml:space="preserve"> e na Carta dos Direitos Fundamentais, bem como um fator essencial para o seu maior desenvolvimento;</w:t>
            </w:r>
          </w:p>
        </w:tc>
      </w:tr>
      <w:tr w:rsidR="00115348" w:rsidRPr="00121D62" w14:paraId="28D07959" w14:textId="77777777" w:rsidTr="00A41960">
        <w:trPr>
          <w:jc w:val="center"/>
        </w:trPr>
        <w:tc>
          <w:tcPr>
            <w:tcW w:w="4876" w:type="dxa"/>
            <w:tcBorders>
              <w:top w:val="nil"/>
              <w:left w:val="nil"/>
              <w:bottom w:val="nil"/>
              <w:right w:val="nil"/>
            </w:tcBorders>
          </w:tcPr>
          <w:p w14:paraId="0B868C16" w14:textId="77777777" w:rsidR="00115348" w:rsidRPr="00121D62" w:rsidRDefault="00115348" w:rsidP="00A41960">
            <w:pPr>
              <w:pStyle w:val="Normal6a"/>
            </w:pPr>
            <w:r w:rsidRPr="00121D62">
              <w:rPr>
                <w:b/>
                <w:i/>
              </w:rPr>
              <w:t>_________________</w:t>
            </w:r>
          </w:p>
        </w:tc>
        <w:tc>
          <w:tcPr>
            <w:tcW w:w="4876" w:type="dxa"/>
            <w:tcBorders>
              <w:top w:val="nil"/>
              <w:left w:val="nil"/>
              <w:bottom w:val="nil"/>
              <w:right w:val="nil"/>
            </w:tcBorders>
          </w:tcPr>
          <w:p w14:paraId="43B8EFB3" w14:textId="77777777" w:rsidR="00115348" w:rsidRPr="00121D62" w:rsidRDefault="00115348" w:rsidP="00A41960">
            <w:pPr>
              <w:pStyle w:val="Normal6a"/>
            </w:pPr>
            <w:r w:rsidRPr="00121D62">
              <w:rPr>
                <w:b/>
                <w:i/>
              </w:rPr>
              <w:t>_________________</w:t>
            </w:r>
          </w:p>
        </w:tc>
      </w:tr>
      <w:tr w:rsidR="00115348" w:rsidRPr="00121D62" w14:paraId="332FE94C" w14:textId="77777777" w:rsidTr="00A41960">
        <w:trPr>
          <w:jc w:val="center"/>
        </w:trPr>
        <w:tc>
          <w:tcPr>
            <w:tcW w:w="4876" w:type="dxa"/>
            <w:tcBorders>
              <w:top w:val="nil"/>
              <w:left w:val="nil"/>
              <w:bottom w:val="nil"/>
              <w:right w:val="nil"/>
            </w:tcBorders>
          </w:tcPr>
          <w:p w14:paraId="60CC2492" w14:textId="77777777" w:rsidR="00115348" w:rsidRPr="00121D62" w:rsidRDefault="00115348" w:rsidP="00A41960">
            <w:pPr>
              <w:pStyle w:val="Normal6a"/>
            </w:pPr>
            <w:r w:rsidRPr="00121D62">
              <w:rPr>
                <w:vertAlign w:val="superscript"/>
              </w:rPr>
              <w:t>32</w:t>
            </w:r>
            <w:r w:rsidRPr="00121D62">
              <w:t xml:space="preserve"> Artigo 2.º e artigo 3.º, n.º 3, do TUE, artigos 8.º, 10.º, 19.º e 157.º do TFUE e artigos 21.º e 23.º da Carta dos Direitos Fundamentais da União Europeia.</w:t>
            </w:r>
          </w:p>
        </w:tc>
        <w:tc>
          <w:tcPr>
            <w:tcW w:w="4876" w:type="dxa"/>
            <w:tcBorders>
              <w:top w:val="nil"/>
              <w:left w:val="nil"/>
              <w:bottom w:val="nil"/>
              <w:right w:val="nil"/>
            </w:tcBorders>
          </w:tcPr>
          <w:p w14:paraId="12A3DBB2" w14:textId="77777777" w:rsidR="00115348" w:rsidRPr="00121D62" w:rsidRDefault="00115348" w:rsidP="00A41960">
            <w:pPr>
              <w:pStyle w:val="Normal6a"/>
            </w:pPr>
            <w:r w:rsidRPr="00121D62">
              <w:rPr>
                <w:vertAlign w:val="superscript"/>
              </w:rPr>
              <w:t>32</w:t>
            </w:r>
            <w:r w:rsidRPr="00121D62">
              <w:t xml:space="preserve"> Artigo 2.º e artigo 3.º, n.º 3, do TUE, artigos 8.º, 10.º, 19.º e 157.º do TFUE e artigos 21.º e 23.º da Carta dos Direitos Fundamentais da União Europeia.</w:t>
            </w:r>
          </w:p>
        </w:tc>
      </w:tr>
    </w:tbl>
    <w:p w14:paraId="5015D3D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06CA0AA" w14:textId="77777777" w:rsidR="00115348" w:rsidRPr="00121D62" w:rsidRDefault="00115348" w:rsidP="00115348">
      <w:r w:rsidRPr="00121D62">
        <w:rPr>
          <w:rStyle w:val="HideTWBExt"/>
        </w:rPr>
        <w:t>&lt;/Amend&gt;</w:t>
      </w:r>
    </w:p>
    <w:p w14:paraId="012373F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73</w:t>
      </w:r>
      <w:r w:rsidRPr="00121D62">
        <w:rPr>
          <w:rStyle w:val="HideTWBExt"/>
        </w:rPr>
        <w:t>&lt;/NumAm&gt;</w:t>
      </w:r>
    </w:p>
    <w:p w14:paraId="4824ECE0" w14:textId="77777777" w:rsidR="00115348" w:rsidRPr="00121D62" w:rsidRDefault="00115348" w:rsidP="00115348">
      <w:pPr>
        <w:pStyle w:val="NormalBold"/>
      </w:pPr>
      <w:r w:rsidRPr="00121D62">
        <w:rPr>
          <w:rStyle w:val="HideTWBExt"/>
          <w:b w:val="0"/>
        </w:rPr>
        <w:t>&lt;RepeatBlock-By&gt;&lt;Members&gt;</w:t>
      </w:r>
      <w:r w:rsidRPr="00121D62">
        <w:t>Christine Anderson, Irmhild Boßdorf</w:t>
      </w:r>
      <w:r w:rsidRPr="00121D62">
        <w:rPr>
          <w:rStyle w:val="HideTWBExt"/>
          <w:b w:val="0"/>
        </w:rPr>
        <w:t>&lt;/Members&gt;</w:t>
      </w:r>
    </w:p>
    <w:p w14:paraId="4BA029EA" w14:textId="77777777" w:rsidR="00115348" w:rsidRPr="00121D62" w:rsidRDefault="00115348" w:rsidP="00115348">
      <w:pPr>
        <w:pStyle w:val="NormalBold"/>
      </w:pPr>
      <w:r w:rsidRPr="00121D62">
        <w:rPr>
          <w:rStyle w:val="HideTWBExt"/>
          <w:b w:val="0"/>
        </w:rPr>
        <w:t>&lt;/RepeatBlock-By&gt;</w:t>
      </w:r>
    </w:p>
    <w:p w14:paraId="5A74C17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C2EA256" w14:textId="77777777" w:rsidR="00115348" w:rsidRPr="00121D62" w:rsidRDefault="00115348" w:rsidP="00115348">
      <w:pPr>
        <w:pStyle w:val="NormalBold"/>
      </w:pPr>
      <w:r w:rsidRPr="00121D62">
        <w:rPr>
          <w:rStyle w:val="HideTWBExt"/>
        </w:rPr>
        <w:lastRenderedPageBreak/>
        <w:t>&lt;Article&gt;</w:t>
      </w:r>
      <w:r w:rsidRPr="00121D62">
        <w:t>Considerando A</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F75ABE8" w14:textId="77777777" w:rsidTr="00A41960">
        <w:trPr>
          <w:trHeight w:hRule="exact" w:val="240"/>
          <w:jc w:val="center"/>
        </w:trPr>
        <w:tc>
          <w:tcPr>
            <w:tcW w:w="9752" w:type="dxa"/>
            <w:gridSpan w:val="2"/>
            <w:tcBorders>
              <w:top w:val="nil"/>
              <w:left w:val="nil"/>
              <w:bottom w:val="nil"/>
              <w:right w:val="nil"/>
            </w:tcBorders>
          </w:tcPr>
          <w:p w14:paraId="3416883F" w14:textId="77777777" w:rsidR="00115348" w:rsidRPr="00121D62" w:rsidRDefault="00115348" w:rsidP="00A41960"/>
        </w:tc>
      </w:tr>
      <w:tr w:rsidR="00115348" w:rsidRPr="00121D62" w14:paraId="024886C9" w14:textId="77777777" w:rsidTr="00A41960">
        <w:trPr>
          <w:trHeight w:val="240"/>
          <w:jc w:val="center"/>
        </w:trPr>
        <w:tc>
          <w:tcPr>
            <w:tcW w:w="4876" w:type="dxa"/>
            <w:tcBorders>
              <w:top w:val="nil"/>
              <w:left w:val="nil"/>
              <w:bottom w:val="nil"/>
              <w:right w:val="nil"/>
            </w:tcBorders>
          </w:tcPr>
          <w:p w14:paraId="4050C703"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5EF8EDC" w14:textId="77777777" w:rsidR="00115348" w:rsidRPr="00121D62" w:rsidRDefault="00115348" w:rsidP="00A41960">
            <w:pPr>
              <w:pStyle w:val="AmColumnHeading"/>
            </w:pPr>
            <w:r w:rsidRPr="00121D62">
              <w:t>Alteração</w:t>
            </w:r>
          </w:p>
        </w:tc>
      </w:tr>
      <w:tr w:rsidR="00115348" w:rsidRPr="00121D62" w14:paraId="6010CF3F" w14:textId="77777777" w:rsidTr="00A41960">
        <w:trPr>
          <w:jc w:val="center"/>
        </w:trPr>
        <w:tc>
          <w:tcPr>
            <w:tcW w:w="4876" w:type="dxa"/>
            <w:tcBorders>
              <w:top w:val="nil"/>
              <w:left w:val="nil"/>
              <w:bottom w:val="nil"/>
              <w:right w:val="nil"/>
            </w:tcBorders>
          </w:tcPr>
          <w:p w14:paraId="3367800C" w14:textId="77777777" w:rsidR="00115348" w:rsidRPr="00121D62" w:rsidRDefault="00115348" w:rsidP="00A41960">
            <w:pPr>
              <w:pStyle w:val="Normal6a"/>
            </w:pPr>
            <w:r w:rsidRPr="00121D62">
              <w:t>A.</w:t>
            </w:r>
            <w:r w:rsidRPr="00121D62">
              <w:tab/>
              <w:t>Considerando que o direito à igualdade de tratamento é um direito fundamental consagrado nos Tratados</w:t>
            </w:r>
            <w:r w:rsidRPr="00121D62">
              <w:rPr>
                <w:vertAlign w:val="superscript"/>
              </w:rPr>
              <w:t>32</w:t>
            </w:r>
            <w:r w:rsidRPr="00121D62">
              <w:t xml:space="preserve"> e na Carta dos Direitos Fundamentais, bem como um fator essencial para o seu maior desenvolvimento;</w:t>
            </w:r>
          </w:p>
        </w:tc>
        <w:tc>
          <w:tcPr>
            <w:tcW w:w="4876" w:type="dxa"/>
            <w:tcBorders>
              <w:top w:val="nil"/>
              <w:left w:val="nil"/>
              <w:bottom w:val="nil"/>
              <w:right w:val="nil"/>
            </w:tcBorders>
          </w:tcPr>
          <w:p w14:paraId="24A81A97" w14:textId="77777777" w:rsidR="00115348" w:rsidRPr="00121D62" w:rsidRDefault="00115348" w:rsidP="00A41960">
            <w:pPr>
              <w:pStyle w:val="Normal6a"/>
            </w:pPr>
            <w:r w:rsidRPr="00121D62">
              <w:t>A.</w:t>
            </w:r>
            <w:r w:rsidRPr="00121D62">
              <w:tab/>
              <w:t xml:space="preserve">Considerando que o direito à igualdade de tratamento </w:t>
            </w:r>
            <w:r w:rsidRPr="00121D62">
              <w:rPr>
                <w:b/>
                <w:i/>
              </w:rPr>
              <w:t>perante a lei</w:t>
            </w:r>
            <w:r w:rsidRPr="00121D62">
              <w:t xml:space="preserve"> é um direito fundamental consagrado nos Tratados</w:t>
            </w:r>
            <w:r w:rsidRPr="00121D62">
              <w:rPr>
                <w:vertAlign w:val="superscript"/>
              </w:rPr>
              <w:t>32</w:t>
            </w:r>
            <w:r w:rsidRPr="00121D62">
              <w:t xml:space="preserve"> e na Carta dos Direitos Fundamentais, bem como um fator essencial para o seu maior desenvolvimento;</w:t>
            </w:r>
          </w:p>
        </w:tc>
      </w:tr>
      <w:tr w:rsidR="00115348" w:rsidRPr="00121D62" w14:paraId="4DFBCB64" w14:textId="77777777" w:rsidTr="00A41960">
        <w:trPr>
          <w:jc w:val="center"/>
        </w:trPr>
        <w:tc>
          <w:tcPr>
            <w:tcW w:w="4876" w:type="dxa"/>
            <w:tcBorders>
              <w:top w:val="nil"/>
              <w:left w:val="nil"/>
              <w:bottom w:val="nil"/>
              <w:right w:val="nil"/>
            </w:tcBorders>
          </w:tcPr>
          <w:p w14:paraId="7FEB8D28" w14:textId="77777777" w:rsidR="00115348" w:rsidRPr="00121D62" w:rsidRDefault="00115348" w:rsidP="00A41960">
            <w:pPr>
              <w:pStyle w:val="Normal6a"/>
            </w:pPr>
            <w:r w:rsidRPr="00121D62">
              <w:rPr>
                <w:b/>
                <w:i/>
              </w:rPr>
              <w:t>_________________</w:t>
            </w:r>
          </w:p>
        </w:tc>
        <w:tc>
          <w:tcPr>
            <w:tcW w:w="4876" w:type="dxa"/>
            <w:tcBorders>
              <w:top w:val="nil"/>
              <w:left w:val="nil"/>
              <w:bottom w:val="nil"/>
              <w:right w:val="nil"/>
            </w:tcBorders>
          </w:tcPr>
          <w:p w14:paraId="0A933F9B" w14:textId="77777777" w:rsidR="00115348" w:rsidRPr="00121D62" w:rsidRDefault="00115348" w:rsidP="00A41960">
            <w:pPr>
              <w:pStyle w:val="Normal6a"/>
            </w:pPr>
            <w:r w:rsidRPr="00121D62">
              <w:rPr>
                <w:b/>
                <w:i/>
              </w:rPr>
              <w:t>_________________</w:t>
            </w:r>
          </w:p>
        </w:tc>
      </w:tr>
      <w:tr w:rsidR="00115348" w:rsidRPr="00121D62" w14:paraId="2B69C8EE" w14:textId="77777777" w:rsidTr="00A41960">
        <w:trPr>
          <w:jc w:val="center"/>
        </w:trPr>
        <w:tc>
          <w:tcPr>
            <w:tcW w:w="4876" w:type="dxa"/>
            <w:tcBorders>
              <w:top w:val="nil"/>
              <w:left w:val="nil"/>
              <w:bottom w:val="nil"/>
              <w:right w:val="nil"/>
            </w:tcBorders>
          </w:tcPr>
          <w:p w14:paraId="4FB68A01" w14:textId="77777777" w:rsidR="00115348" w:rsidRPr="00121D62" w:rsidRDefault="00115348" w:rsidP="00A41960">
            <w:pPr>
              <w:pStyle w:val="Normal6a"/>
            </w:pPr>
            <w:r w:rsidRPr="00121D62">
              <w:rPr>
                <w:vertAlign w:val="superscript"/>
              </w:rPr>
              <w:t>32</w:t>
            </w:r>
            <w:r w:rsidRPr="00121D62">
              <w:t xml:space="preserve"> Artigo 2.º e artigo 3.º, n.º 3, do TUE, artigos 8.º, 10.º, 19.º e 157.º do TFUE e artigos 21.º e 23.º da Carta dos Direitos Fundamentais da União Europeia.</w:t>
            </w:r>
          </w:p>
        </w:tc>
        <w:tc>
          <w:tcPr>
            <w:tcW w:w="4876" w:type="dxa"/>
            <w:tcBorders>
              <w:top w:val="nil"/>
              <w:left w:val="nil"/>
              <w:bottom w:val="nil"/>
              <w:right w:val="nil"/>
            </w:tcBorders>
          </w:tcPr>
          <w:p w14:paraId="28D91790" w14:textId="77777777" w:rsidR="00115348" w:rsidRPr="00121D62" w:rsidRDefault="00115348" w:rsidP="00A41960">
            <w:pPr>
              <w:pStyle w:val="Normal6a"/>
            </w:pPr>
            <w:r w:rsidRPr="00121D62">
              <w:rPr>
                <w:vertAlign w:val="superscript"/>
              </w:rPr>
              <w:t>32</w:t>
            </w:r>
            <w:r w:rsidRPr="00121D62">
              <w:t xml:space="preserve"> Artigo 2.º e artigo 3.º, n.º 3, do TUE, artigos 8.º, 10.º, 19.º e 157.º do TFUE e artigos 21.º e 23.º da Carta dos Direitos Fundamentais da União Europeia.</w:t>
            </w:r>
          </w:p>
        </w:tc>
      </w:tr>
    </w:tbl>
    <w:p w14:paraId="144E0F3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1AB09D3" w14:textId="77777777" w:rsidR="00115348" w:rsidRPr="00121D62" w:rsidRDefault="00115348" w:rsidP="00115348">
      <w:r w:rsidRPr="00121D62">
        <w:rPr>
          <w:rStyle w:val="HideTWBExt"/>
        </w:rPr>
        <w:t>&lt;/Amend&gt;</w:t>
      </w:r>
    </w:p>
    <w:p w14:paraId="062F79FF"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74</w:t>
      </w:r>
      <w:r w:rsidRPr="00121D62">
        <w:rPr>
          <w:rStyle w:val="HideTWBExt"/>
        </w:rPr>
        <w:t>&lt;/NumAm&gt;</w:t>
      </w:r>
    </w:p>
    <w:p w14:paraId="6667EDDF" w14:textId="41E605A4"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3C1D73BB" w14:textId="77777777" w:rsidR="00115348" w:rsidRPr="00121D62" w:rsidRDefault="00115348" w:rsidP="00115348">
      <w:pPr>
        <w:pStyle w:val="NormalBold"/>
      </w:pPr>
      <w:r w:rsidRPr="00121D62">
        <w:rPr>
          <w:rStyle w:val="HideTWBExt"/>
          <w:b w:val="0"/>
        </w:rPr>
        <w:t>&lt;/RepeatBlock-By&gt;</w:t>
      </w:r>
    </w:p>
    <w:p w14:paraId="50EDA01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723F71D" w14:textId="4F6249B9" w:rsidR="00115348" w:rsidRPr="00121D62" w:rsidRDefault="00115348" w:rsidP="00115348">
      <w:pPr>
        <w:pStyle w:val="NormalBold"/>
      </w:pPr>
      <w:r w:rsidRPr="00121D62">
        <w:rPr>
          <w:rStyle w:val="HideTWBExt"/>
        </w:rPr>
        <w:t>&lt;Article&gt;</w:t>
      </w:r>
      <w:r w:rsidRPr="00121D62">
        <w:t>Considerando A</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CC64B6C" w14:textId="77777777" w:rsidTr="00A41960">
        <w:trPr>
          <w:trHeight w:hRule="exact" w:val="240"/>
          <w:jc w:val="center"/>
        </w:trPr>
        <w:tc>
          <w:tcPr>
            <w:tcW w:w="9752" w:type="dxa"/>
            <w:gridSpan w:val="2"/>
            <w:tcBorders>
              <w:top w:val="nil"/>
              <w:left w:val="nil"/>
              <w:bottom w:val="nil"/>
              <w:right w:val="nil"/>
            </w:tcBorders>
          </w:tcPr>
          <w:p w14:paraId="49CBDC11" w14:textId="77777777" w:rsidR="00115348" w:rsidRPr="00121D62" w:rsidRDefault="00115348" w:rsidP="00A41960"/>
        </w:tc>
      </w:tr>
      <w:tr w:rsidR="00115348" w:rsidRPr="00121D62" w14:paraId="4D3063D6" w14:textId="77777777" w:rsidTr="00A41960">
        <w:trPr>
          <w:trHeight w:val="240"/>
          <w:jc w:val="center"/>
        </w:trPr>
        <w:tc>
          <w:tcPr>
            <w:tcW w:w="4876" w:type="dxa"/>
            <w:tcBorders>
              <w:top w:val="nil"/>
              <w:left w:val="nil"/>
              <w:bottom w:val="nil"/>
              <w:right w:val="nil"/>
            </w:tcBorders>
          </w:tcPr>
          <w:p w14:paraId="4E484081"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4DF7FA3" w14:textId="77777777" w:rsidR="00115348" w:rsidRPr="00121D62" w:rsidRDefault="00115348" w:rsidP="00A41960">
            <w:pPr>
              <w:pStyle w:val="AmColumnHeading"/>
            </w:pPr>
            <w:r w:rsidRPr="00121D62">
              <w:t>Alteração</w:t>
            </w:r>
          </w:p>
        </w:tc>
      </w:tr>
      <w:tr w:rsidR="00115348" w:rsidRPr="00121D62" w14:paraId="2AC63D0C" w14:textId="77777777" w:rsidTr="00A41960">
        <w:trPr>
          <w:jc w:val="center"/>
        </w:trPr>
        <w:tc>
          <w:tcPr>
            <w:tcW w:w="4876" w:type="dxa"/>
            <w:tcBorders>
              <w:top w:val="nil"/>
              <w:left w:val="nil"/>
              <w:bottom w:val="nil"/>
              <w:right w:val="nil"/>
            </w:tcBorders>
          </w:tcPr>
          <w:p w14:paraId="5472D77E" w14:textId="77777777" w:rsidR="00115348" w:rsidRPr="00121D62" w:rsidRDefault="00115348" w:rsidP="00A41960">
            <w:pPr>
              <w:pStyle w:val="Normal6a"/>
            </w:pPr>
          </w:p>
        </w:tc>
        <w:tc>
          <w:tcPr>
            <w:tcW w:w="4876" w:type="dxa"/>
            <w:tcBorders>
              <w:top w:val="nil"/>
              <w:left w:val="nil"/>
              <w:bottom w:val="nil"/>
              <w:right w:val="nil"/>
            </w:tcBorders>
          </w:tcPr>
          <w:p w14:paraId="54C1D2F1" w14:textId="5D40C3B4" w:rsidR="00115348" w:rsidRPr="00121D62" w:rsidRDefault="00115348" w:rsidP="00A41960">
            <w:pPr>
              <w:pStyle w:val="Normal6a"/>
            </w:pPr>
            <w:r w:rsidRPr="00121D62">
              <w:rPr>
                <w:b/>
                <w:i/>
              </w:rPr>
              <w:t>A</w:t>
            </w:r>
            <w:r w:rsidR="00FA6DC2">
              <w:rPr>
                <w:b/>
                <w:i/>
              </w:rPr>
              <w:noBreakHyphen/>
            </w:r>
            <w:r w:rsidRPr="00121D62">
              <w:rPr>
                <w:b/>
                <w:i/>
              </w:rPr>
              <w:t>A.</w:t>
            </w:r>
            <w:r w:rsidRPr="00121D62">
              <w:tab/>
            </w:r>
            <w:r w:rsidRPr="00121D62">
              <w:rPr>
                <w:b/>
                <w:i/>
              </w:rPr>
              <w:t>Considerando que a União Europeia desempenha um papel fundamental na eliminação das desigualdades e na promoção da igualdade, tal como estabelecido no TFUE</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654476CA" w14:textId="77777777" w:rsidTr="00A41960">
        <w:trPr>
          <w:jc w:val="center"/>
        </w:trPr>
        <w:tc>
          <w:tcPr>
            <w:tcW w:w="4876" w:type="dxa"/>
            <w:tcBorders>
              <w:top w:val="nil"/>
              <w:left w:val="nil"/>
              <w:bottom w:val="nil"/>
              <w:right w:val="nil"/>
            </w:tcBorders>
          </w:tcPr>
          <w:p w14:paraId="1220B281" w14:textId="77777777" w:rsidR="00115348" w:rsidRPr="00121D62" w:rsidRDefault="00115348" w:rsidP="00A41960"/>
        </w:tc>
        <w:tc>
          <w:tcPr>
            <w:tcW w:w="4876" w:type="dxa"/>
            <w:tcBorders>
              <w:top w:val="nil"/>
              <w:left w:val="nil"/>
              <w:bottom w:val="nil"/>
              <w:right w:val="nil"/>
            </w:tcBorders>
          </w:tcPr>
          <w:p w14:paraId="0B6CBABC" w14:textId="77777777" w:rsidR="00115348" w:rsidRPr="00121D62" w:rsidRDefault="00115348" w:rsidP="00A41960">
            <w:pPr>
              <w:pStyle w:val="Normal6a"/>
            </w:pPr>
            <w:r w:rsidRPr="00121D62">
              <w:rPr>
                <w:b/>
                <w:i/>
              </w:rPr>
              <w:t>_________________</w:t>
            </w:r>
          </w:p>
        </w:tc>
      </w:tr>
      <w:tr w:rsidR="00115348" w:rsidRPr="00121D62" w14:paraId="3491220E" w14:textId="77777777" w:rsidTr="00A41960">
        <w:trPr>
          <w:jc w:val="center"/>
        </w:trPr>
        <w:tc>
          <w:tcPr>
            <w:tcW w:w="4876" w:type="dxa"/>
            <w:tcBorders>
              <w:top w:val="nil"/>
              <w:left w:val="nil"/>
              <w:bottom w:val="nil"/>
              <w:right w:val="nil"/>
            </w:tcBorders>
          </w:tcPr>
          <w:p w14:paraId="0E8E21F1" w14:textId="77777777" w:rsidR="00115348" w:rsidRPr="00121D62" w:rsidRDefault="00115348" w:rsidP="00A41960"/>
        </w:tc>
        <w:tc>
          <w:tcPr>
            <w:tcW w:w="4876" w:type="dxa"/>
            <w:tcBorders>
              <w:top w:val="nil"/>
              <w:left w:val="nil"/>
              <w:bottom w:val="nil"/>
              <w:right w:val="nil"/>
            </w:tcBorders>
          </w:tcPr>
          <w:p w14:paraId="7DB8C601" w14:textId="6ACE5BA4" w:rsidR="00115348" w:rsidRPr="00121D62" w:rsidRDefault="00115348" w:rsidP="00FA6DC2">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«Na realização de todas as suas a</w:t>
            </w:r>
            <w:r w:rsidR="00FA6DC2">
              <w:rPr>
                <w:b/>
                <w:i/>
              </w:rPr>
              <w:t>ções, a União terá por obje</w:t>
            </w:r>
            <w:r w:rsidRPr="00121D62">
              <w:rPr>
                <w:b/>
                <w:i/>
              </w:rPr>
              <w:t>tivo eliminar as desigualdades e promover a igualdade entre homens e mulheres.» — artigo 8.º do Tratado sobre o Funcionamento da União Europeia.</w:t>
            </w:r>
          </w:p>
        </w:tc>
      </w:tr>
    </w:tbl>
    <w:p w14:paraId="3ED43925"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EA113E9" w14:textId="77777777" w:rsidR="00115348" w:rsidRPr="00121D62" w:rsidRDefault="00115348" w:rsidP="00115348">
      <w:r w:rsidRPr="00121D62">
        <w:rPr>
          <w:rStyle w:val="HideTWBExt"/>
        </w:rPr>
        <w:lastRenderedPageBreak/>
        <w:t>&lt;/Amend&gt;</w:t>
      </w:r>
    </w:p>
    <w:p w14:paraId="6FF79DA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75</w:t>
      </w:r>
      <w:r w:rsidRPr="00121D62">
        <w:rPr>
          <w:rStyle w:val="HideTWBExt"/>
        </w:rPr>
        <w:t>&lt;/NumAm&gt;</w:t>
      </w:r>
    </w:p>
    <w:p w14:paraId="096708F3" w14:textId="2356A12B"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50CF15A3" w14:textId="77777777" w:rsidR="00115348" w:rsidRPr="00121D62" w:rsidRDefault="00115348" w:rsidP="00115348">
      <w:pPr>
        <w:pStyle w:val="NormalBold"/>
      </w:pPr>
      <w:r w:rsidRPr="00121D62">
        <w:rPr>
          <w:rStyle w:val="HideTWBExt"/>
          <w:b w:val="0"/>
        </w:rPr>
        <w:t>&lt;/RepeatBlock-By&gt;</w:t>
      </w:r>
    </w:p>
    <w:p w14:paraId="337DF35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1EE3F3C" w14:textId="20D0CC4B" w:rsidR="00115348" w:rsidRPr="00121D62" w:rsidRDefault="00115348" w:rsidP="00115348">
      <w:pPr>
        <w:pStyle w:val="NormalBold"/>
      </w:pPr>
      <w:r w:rsidRPr="00121D62">
        <w:rPr>
          <w:rStyle w:val="HideTWBExt"/>
        </w:rPr>
        <w:t>&lt;Article&gt;</w:t>
      </w:r>
      <w:r w:rsidRPr="00121D62">
        <w:t>Considerando A</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27B027F" w14:textId="77777777" w:rsidTr="00A41960">
        <w:trPr>
          <w:trHeight w:hRule="exact" w:val="240"/>
          <w:jc w:val="center"/>
        </w:trPr>
        <w:tc>
          <w:tcPr>
            <w:tcW w:w="9752" w:type="dxa"/>
            <w:gridSpan w:val="2"/>
            <w:tcBorders>
              <w:top w:val="nil"/>
              <w:left w:val="nil"/>
              <w:bottom w:val="nil"/>
              <w:right w:val="nil"/>
            </w:tcBorders>
          </w:tcPr>
          <w:p w14:paraId="2BFC8B5C" w14:textId="77777777" w:rsidR="00115348" w:rsidRPr="00121D62" w:rsidRDefault="00115348" w:rsidP="00A41960"/>
        </w:tc>
      </w:tr>
      <w:tr w:rsidR="00115348" w:rsidRPr="00121D62" w14:paraId="0E9E655F" w14:textId="77777777" w:rsidTr="00A41960">
        <w:trPr>
          <w:trHeight w:val="240"/>
          <w:jc w:val="center"/>
        </w:trPr>
        <w:tc>
          <w:tcPr>
            <w:tcW w:w="4876" w:type="dxa"/>
            <w:tcBorders>
              <w:top w:val="nil"/>
              <w:left w:val="nil"/>
              <w:bottom w:val="nil"/>
              <w:right w:val="nil"/>
            </w:tcBorders>
          </w:tcPr>
          <w:p w14:paraId="141B83D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E9E0122" w14:textId="77777777" w:rsidR="00115348" w:rsidRPr="00121D62" w:rsidRDefault="00115348" w:rsidP="00A41960">
            <w:pPr>
              <w:pStyle w:val="AmColumnHeading"/>
            </w:pPr>
            <w:r w:rsidRPr="00121D62">
              <w:t>Alteração</w:t>
            </w:r>
          </w:p>
        </w:tc>
      </w:tr>
      <w:tr w:rsidR="00115348" w:rsidRPr="00121D62" w14:paraId="1D09359E" w14:textId="77777777" w:rsidTr="00A41960">
        <w:trPr>
          <w:jc w:val="center"/>
        </w:trPr>
        <w:tc>
          <w:tcPr>
            <w:tcW w:w="4876" w:type="dxa"/>
            <w:tcBorders>
              <w:top w:val="nil"/>
              <w:left w:val="nil"/>
              <w:bottom w:val="nil"/>
              <w:right w:val="nil"/>
            </w:tcBorders>
          </w:tcPr>
          <w:p w14:paraId="6DA3B644" w14:textId="77777777" w:rsidR="00115348" w:rsidRPr="00121D62" w:rsidRDefault="00115348" w:rsidP="00A41960">
            <w:pPr>
              <w:pStyle w:val="Normal6a"/>
            </w:pPr>
          </w:p>
        </w:tc>
        <w:tc>
          <w:tcPr>
            <w:tcW w:w="4876" w:type="dxa"/>
            <w:tcBorders>
              <w:top w:val="nil"/>
              <w:left w:val="nil"/>
              <w:bottom w:val="nil"/>
              <w:right w:val="nil"/>
            </w:tcBorders>
          </w:tcPr>
          <w:p w14:paraId="3C9436DB" w14:textId="21879DF6" w:rsidR="00115348" w:rsidRPr="00121D62" w:rsidRDefault="00115348" w:rsidP="00A41960">
            <w:pPr>
              <w:pStyle w:val="Normal6a"/>
            </w:pPr>
            <w:r w:rsidRPr="00121D62">
              <w:rPr>
                <w:b/>
                <w:i/>
              </w:rPr>
              <w:t>A</w:t>
            </w:r>
            <w:r w:rsidR="00FA6DC2">
              <w:rPr>
                <w:b/>
                <w:i/>
              </w:rPr>
              <w:noBreakHyphen/>
            </w:r>
            <w:r w:rsidRPr="00121D62">
              <w:rPr>
                <w:b/>
                <w:i/>
              </w:rPr>
              <w:t>B.</w:t>
            </w:r>
            <w:r w:rsidRPr="00121D62">
              <w:tab/>
            </w:r>
            <w:r w:rsidRPr="00121D62">
              <w:rPr>
                <w:b/>
                <w:i/>
              </w:rPr>
              <w:t>Considerando que várias partes interessadas, incluindo a Assembleia Geral das Nações Unidas, reconheceram a resistência ativa às realizações e aos progressos em matéria de igualdade de género e o crescente retrocesso relativamente aos direitos das mulheres; que os movimentos antigénero e antidireitos ameaçam diariamente os direitos fundamentais das mulheres e das raparigas e a consecução da igualdade de género; que existe uma necessidade clara e urgente de reafirmar, salvaguardar e desenvolver a igualdade de género e os direitos humanos das mulheres e das raparigas</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0912A511" w14:textId="77777777" w:rsidTr="00A41960">
        <w:trPr>
          <w:jc w:val="center"/>
        </w:trPr>
        <w:tc>
          <w:tcPr>
            <w:tcW w:w="4876" w:type="dxa"/>
            <w:tcBorders>
              <w:top w:val="nil"/>
              <w:left w:val="nil"/>
              <w:bottom w:val="nil"/>
              <w:right w:val="nil"/>
            </w:tcBorders>
          </w:tcPr>
          <w:p w14:paraId="055AC1DF" w14:textId="77777777" w:rsidR="00115348" w:rsidRPr="00121D62" w:rsidRDefault="00115348" w:rsidP="00A41960"/>
        </w:tc>
        <w:tc>
          <w:tcPr>
            <w:tcW w:w="4876" w:type="dxa"/>
            <w:tcBorders>
              <w:top w:val="nil"/>
              <w:left w:val="nil"/>
              <w:bottom w:val="nil"/>
              <w:right w:val="nil"/>
            </w:tcBorders>
          </w:tcPr>
          <w:p w14:paraId="05CC48D4" w14:textId="77777777" w:rsidR="00115348" w:rsidRPr="00121D62" w:rsidRDefault="00115348" w:rsidP="00A41960">
            <w:pPr>
              <w:pStyle w:val="Normal6a"/>
            </w:pPr>
            <w:r w:rsidRPr="00121D62">
              <w:rPr>
                <w:b/>
                <w:i/>
              </w:rPr>
              <w:t>_________________</w:t>
            </w:r>
          </w:p>
        </w:tc>
      </w:tr>
      <w:tr w:rsidR="00115348" w:rsidRPr="00121D62" w14:paraId="09F5EA6F" w14:textId="77777777" w:rsidTr="00A41960">
        <w:trPr>
          <w:jc w:val="center"/>
        </w:trPr>
        <w:tc>
          <w:tcPr>
            <w:tcW w:w="4876" w:type="dxa"/>
            <w:tcBorders>
              <w:top w:val="nil"/>
              <w:left w:val="nil"/>
              <w:bottom w:val="nil"/>
              <w:right w:val="nil"/>
            </w:tcBorders>
          </w:tcPr>
          <w:p w14:paraId="2B532B8F" w14:textId="77777777" w:rsidR="00115348" w:rsidRPr="00121D62" w:rsidRDefault="00115348" w:rsidP="00A41960"/>
        </w:tc>
        <w:tc>
          <w:tcPr>
            <w:tcW w:w="4876" w:type="dxa"/>
            <w:tcBorders>
              <w:top w:val="nil"/>
              <w:left w:val="nil"/>
              <w:bottom w:val="nil"/>
              <w:right w:val="nil"/>
            </w:tcBorders>
          </w:tcPr>
          <w:p w14:paraId="30BAD123" w14:textId="715B7250"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Assembleia Geral das Nações Unidas, «Escalating backlash against gender equality and urgency of reaffirming substantive equality and the human rights of women and girls: Report of the Working Group on discrimination against women and girls» [O crescente retrocesso na igualdade de género e a urgência de reafirmar a igualdade efetiva e os direitos humanos das mulheres e das raparigas: relatório do Grupo de Trabalho sobre a discriminação contra as mulheres e raparigas], 15 de maio de 2024, https://documents.un.org/doc/undoc/gen/g24/073/47/pdf/g2407347.pdf.</w:t>
            </w:r>
          </w:p>
        </w:tc>
      </w:tr>
    </w:tbl>
    <w:p w14:paraId="3A2F591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57902F2" w14:textId="77777777" w:rsidR="00115348" w:rsidRPr="00121D62" w:rsidRDefault="00115348" w:rsidP="00115348">
      <w:r w:rsidRPr="00121D62">
        <w:rPr>
          <w:rStyle w:val="HideTWBExt"/>
        </w:rPr>
        <w:t>&lt;/Amend&gt;</w:t>
      </w:r>
    </w:p>
    <w:p w14:paraId="14BC076F" w14:textId="77777777" w:rsidR="00115348" w:rsidRPr="00121D62" w:rsidRDefault="00115348" w:rsidP="00115348">
      <w:pPr>
        <w:pStyle w:val="AmNumberTabs"/>
      </w:pPr>
      <w:r w:rsidRPr="00121D62">
        <w:rPr>
          <w:rStyle w:val="HideTWBExt"/>
        </w:rPr>
        <w:lastRenderedPageBreak/>
        <w:t>&lt;Amend&gt;</w:t>
      </w:r>
      <w:r w:rsidRPr="00121D62">
        <w:t>Alteração</w:t>
      </w:r>
      <w:r w:rsidRPr="00121D62">
        <w:tab/>
      </w:r>
      <w:r w:rsidRPr="00121D62">
        <w:tab/>
      </w:r>
      <w:r w:rsidRPr="00121D62">
        <w:rPr>
          <w:rStyle w:val="HideTWBExt"/>
        </w:rPr>
        <w:t>&lt;NumAm&gt;</w:t>
      </w:r>
      <w:r w:rsidRPr="00121D62">
        <w:t>76</w:t>
      </w:r>
      <w:r w:rsidRPr="00121D62">
        <w:rPr>
          <w:rStyle w:val="HideTWBExt"/>
        </w:rPr>
        <w:t>&lt;/NumAm&gt;</w:t>
      </w:r>
    </w:p>
    <w:p w14:paraId="0C75DA82" w14:textId="395F1CA8" w:rsidR="00115348" w:rsidRPr="00121D62" w:rsidRDefault="00115348" w:rsidP="00115348">
      <w:pPr>
        <w:pStyle w:val="NormalBold"/>
      </w:pPr>
      <w:r w:rsidRPr="00121D62">
        <w:rPr>
          <w:rStyle w:val="HideTWBExt"/>
          <w:b w:val="0"/>
        </w:rPr>
        <w:t>&lt;RepeatBlock-By&gt;&lt;Members&gt;</w:t>
      </w:r>
      <w:r w:rsidRPr="00121D62">
        <w:t>Ewa Kopacz, Elżbieta Katarzyna Łukacijewska, Mirosława Nykiel, Jagna Marczułajtis</w:t>
      </w:r>
      <w:r w:rsidR="00FA6DC2">
        <w:noBreakHyphen/>
      </w:r>
      <w:r w:rsidRPr="00121D62">
        <w:t>Walczak</w:t>
      </w:r>
      <w:r w:rsidRPr="00121D62">
        <w:rPr>
          <w:rStyle w:val="HideTWBExt"/>
          <w:b w:val="0"/>
        </w:rPr>
        <w:t>&lt;/Members&gt;</w:t>
      </w:r>
    </w:p>
    <w:p w14:paraId="204C7503" w14:textId="77777777" w:rsidR="00115348" w:rsidRPr="00121D62" w:rsidRDefault="00115348" w:rsidP="00115348">
      <w:pPr>
        <w:pStyle w:val="NormalBold"/>
      </w:pPr>
      <w:r w:rsidRPr="00121D62">
        <w:rPr>
          <w:rStyle w:val="HideTWBExt"/>
          <w:b w:val="0"/>
        </w:rPr>
        <w:t>&lt;/RepeatBlock-By&gt;</w:t>
      </w:r>
    </w:p>
    <w:p w14:paraId="3031A804"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C077691" w14:textId="77777777" w:rsidR="00115348" w:rsidRPr="00121D62" w:rsidRDefault="00115348" w:rsidP="00115348">
      <w:pPr>
        <w:pStyle w:val="NormalBold"/>
      </w:pPr>
      <w:r w:rsidRPr="00121D62">
        <w:rPr>
          <w:rStyle w:val="HideTWBExt"/>
        </w:rPr>
        <w:t>&lt;Article&gt;</w:t>
      </w:r>
      <w:r w:rsidRPr="00121D62">
        <w:t>Considerando B</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E5BAABA" w14:textId="77777777" w:rsidTr="00A41960">
        <w:trPr>
          <w:trHeight w:hRule="exact" w:val="240"/>
          <w:jc w:val="center"/>
        </w:trPr>
        <w:tc>
          <w:tcPr>
            <w:tcW w:w="9752" w:type="dxa"/>
            <w:gridSpan w:val="2"/>
            <w:tcBorders>
              <w:top w:val="nil"/>
              <w:left w:val="nil"/>
              <w:bottom w:val="nil"/>
              <w:right w:val="nil"/>
            </w:tcBorders>
          </w:tcPr>
          <w:p w14:paraId="455CA611" w14:textId="77777777" w:rsidR="00115348" w:rsidRPr="00121D62" w:rsidRDefault="00115348" w:rsidP="00A41960"/>
        </w:tc>
      </w:tr>
      <w:tr w:rsidR="00115348" w:rsidRPr="00121D62" w14:paraId="38F0069C" w14:textId="77777777" w:rsidTr="00A41960">
        <w:trPr>
          <w:trHeight w:val="240"/>
          <w:jc w:val="center"/>
        </w:trPr>
        <w:tc>
          <w:tcPr>
            <w:tcW w:w="4876" w:type="dxa"/>
            <w:tcBorders>
              <w:top w:val="nil"/>
              <w:left w:val="nil"/>
              <w:bottom w:val="nil"/>
              <w:right w:val="nil"/>
            </w:tcBorders>
          </w:tcPr>
          <w:p w14:paraId="6DB15F2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89C8D92" w14:textId="77777777" w:rsidR="00115348" w:rsidRPr="00121D62" w:rsidRDefault="00115348" w:rsidP="00A41960">
            <w:pPr>
              <w:pStyle w:val="AmColumnHeading"/>
            </w:pPr>
            <w:r w:rsidRPr="00121D62">
              <w:t>Alteração</w:t>
            </w:r>
          </w:p>
        </w:tc>
      </w:tr>
      <w:tr w:rsidR="00115348" w:rsidRPr="00121D62" w14:paraId="305E19C3" w14:textId="77777777" w:rsidTr="00A41960">
        <w:trPr>
          <w:jc w:val="center"/>
        </w:trPr>
        <w:tc>
          <w:tcPr>
            <w:tcW w:w="4876" w:type="dxa"/>
            <w:tcBorders>
              <w:top w:val="nil"/>
              <w:left w:val="nil"/>
              <w:bottom w:val="nil"/>
              <w:right w:val="nil"/>
            </w:tcBorders>
          </w:tcPr>
          <w:p w14:paraId="6B3A7014" w14:textId="77777777" w:rsidR="00115348" w:rsidRPr="00121D62" w:rsidRDefault="00115348" w:rsidP="00A41960">
            <w:pPr>
              <w:pStyle w:val="Normal6a"/>
            </w:pPr>
            <w:r w:rsidRPr="00121D62">
              <w:t>B.</w:t>
            </w:r>
            <w:r w:rsidRPr="00121D62">
              <w:tab/>
              <w:t>Considerando que a igualdade de género é um valor fundamental da UE, um direito fundamental e um princípio fundamental do Pilar Europeu dos Direitos Sociais, bem como uma condição essencial para o progresso;</w:t>
            </w:r>
          </w:p>
        </w:tc>
        <w:tc>
          <w:tcPr>
            <w:tcW w:w="4876" w:type="dxa"/>
            <w:tcBorders>
              <w:top w:val="nil"/>
              <w:left w:val="nil"/>
              <w:bottom w:val="nil"/>
              <w:right w:val="nil"/>
            </w:tcBorders>
          </w:tcPr>
          <w:p w14:paraId="3BEA8E33" w14:textId="77777777" w:rsidR="00115348" w:rsidRPr="00121D62" w:rsidRDefault="00115348" w:rsidP="00A41960">
            <w:pPr>
              <w:pStyle w:val="Normal6a"/>
            </w:pPr>
            <w:r w:rsidRPr="00121D62">
              <w:t>B.</w:t>
            </w:r>
            <w:r w:rsidRPr="00121D62">
              <w:tab/>
              <w:t>Considerando que a igualdade de género é um valor fundamental da UE, um direito fundamental e um princípio fundamental do Pilar Europeu dos Direitos Sociais, bem como uma condição essencial para o progresso</w:t>
            </w:r>
            <w:r w:rsidRPr="00121D62">
              <w:rPr>
                <w:b/>
                <w:i/>
              </w:rPr>
              <w:t>, que requer a promoção da igualdade de oportunidades desde os primeiros níveis de ensino e a eliminação dos estereótipos de género desde a infância</w:t>
            </w:r>
            <w:r w:rsidRPr="00121D62">
              <w:t>;</w:t>
            </w:r>
          </w:p>
        </w:tc>
      </w:tr>
    </w:tbl>
    <w:p w14:paraId="250F228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{PL}</w:t>
      </w:r>
      <w:r w:rsidRPr="00121D62">
        <w:t>pl</w:t>
      </w:r>
      <w:r w:rsidRPr="00121D62">
        <w:rPr>
          <w:rStyle w:val="HideTWBExt"/>
        </w:rPr>
        <w:t>&lt;/Original&gt;</w:t>
      </w:r>
    </w:p>
    <w:p w14:paraId="50ABB8CE" w14:textId="77777777" w:rsidR="00115348" w:rsidRPr="00121D62" w:rsidRDefault="00115348" w:rsidP="00115348">
      <w:r w:rsidRPr="00121D62">
        <w:rPr>
          <w:rStyle w:val="HideTWBExt"/>
        </w:rPr>
        <w:t>&lt;/Amend&gt;</w:t>
      </w:r>
    </w:p>
    <w:p w14:paraId="203D431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77</w:t>
      </w:r>
      <w:r w:rsidRPr="00121D62">
        <w:rPr>
          <w:rStyle w:val="HideTWBExt"/>
        </w:rPr>
        <w:t>&lt;/NumAm&gt;</w:t>
      </w:r>
    </w:p>
    <w:p w14:paraId="6942DA89"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Viktória Ferenc, Mireia Borrás Pabón</w:t>
      </w:r>
      <w:r w:rsidRPr="00121D62">
        <w:rPr>
          <w:rStyle w:val="HideTWBExt"/>
          <w:b w:val="0"/>
        </w:rPr>
        <w:t>&lt;/Members&gt;</w:t>
      </w:r>
    </w:p>
    <w:p w14:paraId="44C6A12C" w14:textId="77777777" w:rsidR="00115348" w:rsidRPr="00121D62" w:rsidRDefault="00115348" w:rsidP="00115348">
      <w:pPr>
        <w:pStyle w:val="NormalBold"/>
      </w:pPr>
      <w:r w:rsidRPr="00121D62">
        <w:rPr>
          <w:rStyle w:val="HideTWBExt"/>
          <w:b w:val="0"/>
        </w:rPr>
        <w:t>&lt;/RepeatBlock-By&gt;</w:t>
      </w:r>
    </w:p>
    <w:p w14:paraId="1321E1F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5E57C92" w14:textId="77777777" w:rsidR="00115348" w:rsidRPr="00121D62" w:rsidRDefault="00115348" w:rsidP="00115348">
      <w:pPr>
        <w:pStyle w:val="NormalBold"/>
      </w:pPr>
      <w:r w:rsidRPr="00121D62">
        <w:rPr>
          <w:rStyle w:val="HideTWBExt"/>
        </w:rPr>
        <w:t>&lt;Article&gt;</w:t>
      </w:r>
      <w:r w:rsidRPr="00121D62">
        <w:t>Considerando B</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D0EDAD9" w14:textId="77777777" w:rsidTr="00A41960">
        <w:trPr>
          <w:trHeight w:hRule="exact" w:val="240"/>
          <w:jc w:val="center"/>
        </w:trPr>
        <w:tc>
          <w:tcPr>
            <w:tcW w:w="9752" w:type="dxa"/>
            <w:gridSpan w:val="2"/>
            <w:tcBorders>
              <w:top w:val="nil"/>
              <w:left w:val="nil"/>
              <w:bottom w:val="nil"/>
              <w:right w:val="nil"/>
            </w:tcBorders>
          </w:tcPr>
          <w:p w14:paraId="1FE8B25A" w14:textId="77777777" w:rsidR="00115348" w:rsidRPr="00121D62" w:rsidRDefault="00115348" w:rsidP="00A41960"/>
        </w:tc>
      </w:tr>
      <w:tr w:rsidR="00115348" w:rsidRPr="00121D62" w14:paraId="21DCB070" w14:textId="77777777" w:rsidTr="00A41960">
        <w:trPr>
          <w:trHeight w:val="240"/>
          <w:jc w:val="center"/>
        </w:trPr>
        <w:tc>
          <w:tcPr>
            <w:tcW w:w="4876" w:type="dxa"/>
            <w:tcBorders>
              <w:top w:val="nil"/>
              <w:left w:val="nil"/>
              <w:bottom w:val="nil"/>
              <w:right w:val="nil"/>
            </w:tcBorders>
          </w:tcPr>
          <w:p w14:paraId="7DEE7A7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0DE0E70" w14:textId="77777777" w:rsidR="00115348" w:rsidRPr="00121D62" w:rsidRDefault="00115348" w:rsidP="00A41960">
            <w:pPr>
              <w:pStyle w:val="AmColumnHeading"/>
            </w:pPr>
            <w:r w:rsidRPr="00121D62">
              <w:t>Alteração</w:t>
            </w:r>
          </w:p>
        </w:tc>
      </w:tr>
      <w:tr w:rsidR="00115348" w:rsidRPr="00121D62" w14:paraId="76B97856" w14:textId="77777777" w:rsidTr="00A41960">
        <w:trPr>
          <w:jc w:val="center"/>
        </w:trPr>
        <w:tc>
          <w:tcPr>
            <w:tcW w:w="4876" w:type="dxa"/>
            <w:tcBorders>
              <w:top w:val="nil"/>
              <w:left w:val="nil"/>
              <w:bottom w:val="nil"/>
              <w:right w:val="nil"/>
            </w:tcBorders>
          </w:tcPr>
          <w:p w14:paraId="2A6972AF" w14:textId="77777777" w:rsidR="00115348" w:rsidRPr="00121D62" w:rsidRDefault="00115348" w:rsidP="00A41960">
            <w:pPr>
              <w:pStyle w:val="Normal6a"/>
            </w:pPr>
            <w:r w:rsidRPr="00121D62">
              <w:t>B.</w:t>
            </w:r>
            <w:r w:rsidRPr="00121D62">
              <w:tab/>
              <w:t xml:space="preserve">Considerando que a igualdade de género é um valor fundamental da UE, um direito fundamental e um princípio fundamental do Pilar Europeu dos Direitos Sociais, </w:t>
            </w:r>
            <w:r w:rsidRPr="00121D62">
              <w:rPr>
                <w:b/>
                <w:i/>
              </w:rPr>
              <w:t>bem como</w:t>
            </w:r>
            <w:r w:rsidRPr="00121D62">
              <w:t xml:space="preserve"> uma condição essencial para o </w:t>
            </w:r>
            <w:r w:rsidRPr="00121D62">
              <w:rPr>
                <w:b/>
                <w:i/>
              </w:rPr>
              <w:t>progresso</w:t>
            </w:r>
            <w:r w:rsidRPr="00121D62">
              <w:t>;</w:t>
            </w:r>
          </w:p>
        </w:tc>
        <w:tc>
          <w:tcPr>
            <w:tcW w:w="4876" w:type="dxa"/>
            <w:tcBorders>
              <w:top w:val="nil"/>
              <w:left w:val="nil"/>
              <w:bottom w:val="nil"/>
              <w:right w:val="nil"/>
            </w:tcBorders>
          </w:tcPr>
          <w:p w14:paraId="2A616DAE" w14:textId="43C58BFC" w:rsidR="00115348" w:rsidRPr="00121D62" w:rsidRDefault="00115348" w:rsidP="00A41960">
            <w:pPr>
              <w:pStyle w:val="Normal6a"/>
            </w:pPr>
            <w:r w:rsidRPr="00121D62">
              <w:t>B.</w:t>
            </w:r>
            <w:r w:rsidRPr="00121D62">
              <w:tab/>
              <w:t xml:space="preserve">Considerando que a igualdade de género é um valor fundamental da UE, um direito fundamental e um princípio fundamental do Pilar Europeu dos Direitos Sociais, </w:t>
            </w:r>
            <w:r w:rsidRPr="00121D62">
              <w:rPr>
                <w:b/>
                <w:i/>
              </w:rPr>
              <w:t>que as famílias europeias constituem o futuro da UE e que o seu bem</w:t>
            </w:r>
            <w:r w:rsidR="00FA6DC2">
              <w:rPr>
                <w:b/>
                <w:i/>
              </w:rPr>
              <w:noBreakHyphen/>
            </w:r>
            <w:r w:rsidRPr="00121D62">
              <w:rPr>
                <w:b/>
                <w:i/>
              </w:rPr>
              <w:t>estar é</w:t>
            </w:r>
            <w:r w:rsidRPr="00121D62">
              <w:t xml:space="preserve"> uma condição essencial para o </w:t>
            </w:r>
            <w:r w:rsidRPr="00121D62">
              <w:rPr>
                <w:b/>
                <w:i/>
              </w:rPr>
              <w:t>desenvolvimento económico</w:t>
            </w:r>
            <w:r w:rsidRPr="00121D62">
              <w:t>;</w:t>
            </w:r>
          </w:p>
        </w:tc>
      </w:tr>
    </w:tbl>
    <w:p w14:paraId="444A6A10"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75D3B429" w14:textId="77777777" w:rsidR="00115348" w:rsidRPr="00121D62" w:rsidRDefault="00115348" w:rsidP="00115348">
      <w:r w:rsidRPr="00121D62">
        <w:rPr>
          <w:rStyle w:val="HideTWBExt"/>
        </w:rPr>
        <w:t>&lt;/Amend&gt;</w:t>
      </w:r>
    </w:p>
    <w:p w14:paraId="7D0164E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78</w:t>
      </w:r>
      <w:r w:rsidRPr="00121D62">
        <w:rPr>
          <w:rStyle w:val="HideTWBExt"/>
        </w:rPr>
        <w:t>&lt;/NumAm&gt;</w:t>
      </w:r>
    </w:p>
    <w:p w14:paraId="3988CADC"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4FDB24C6" w14:textId="77777777" w:rsidR="00115348" w:rsidRPr="00121D62" w:rsidRDefault="00115348" w:rsidP="00115348">
      <w:pPr>
        <w:pStyle w:val="NormalBold"/>
      </w:pPr>
      <w:r w:rsidRPr="00121D62">
        <w:rPr>
          <w:rStyle w:val="HideTWBExt"/>
          <w:b w:val="0"/>
        </w:rPr>
        <w:lastRenderedPageBreak/>
        <w:t>&lt;/RepeatBlock-By&gt;</w:t>
      </w:r>
    </w:p>
    <w:p w14:paraId="251EAB6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4A16DD9" w14:textId="77777777" w:rsidR="00115348" w:rsidRPr="00121D62" w:rsidRDefault="00115348" w:rsidP="00115348">
      <w:pPr>
        <w:pStyle w:val="NormalBold"/>
      </w:pPr>
      <w:r w:rsidRPr="00121D62">
        <w:rPr>
          <w:rStyle w:val="HideTWBExt"/>
        </w:rPr>
        <w:t>&lt;Article&gt;</w:t>
      </w:r>
      <w:r w:rsidRPr="00121D62">
        <w:t>Considerando B</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854C418" w14:textId="77777777" w:rsidTr="00A41960">
        <w:trPr>
          <w:trHeight w:hRule="exact" w:val="240"/>
          <w:jc w:val="center"/>
        </w:trPr>
        <w:tc>
          <w:tcPr>
            <w:tcW w:w="9752" w:type="dxa"/>
            <w:gridSpan w:val="2"/>
            <w:tcBorders>
              <w:top w:val="nil"/>
              <w:left w:val="nil"/>
              <w:bottom w:val="nil"/>
              <w:right w:val="nil"/>
            </w:tcBorders>
          </w:tcPr>
          <w:p w14:paraId="5FFFEDDB" w14:textId="77777777" w:rsidR="00115348" w:rsidRPr="00121D62" w:rsidRDefault="00115348" w:rsidP="00A41960"/>
        </w:tc>
      </w:tr>
      <w:tr w:rsidR="00115348" w:rsidRPr="00121D62" w14:paraId="042B4087" w14:textId="77777777" w:rsidTr="00A41960">
        <w:trPr>
          <w:trHeight w:val="240"/>
          <w:jc w:val="center"/>
        </w:trPr>
        <w:tc>
          <w:tcPr>
            <w:tcW w:w="4876" w:type="dxa"/>
            <w:tcBorders>
              <w:top w:val="nil"/>
              <w:left w:val="nil"/>
              <w:bottom w:val="nil"/>
              <w:right w:val="nil"/>
            </w:tcBorders>
          </w:tcPr>
          <w:p w14:paraId="66F3CF3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262678C" w14:textId="77777777" w:rsidR="00115348" w:rsidRPr="00121D62" w:rsidRDefault="00115348" w:rsidP="00A41960">
            <w:pPr>
              <w:pStyle w:val="AmColumnHeading"/>
            </w:pPr>
            <w:r w:rsidRPr="00121D62">
              <w:t>Alteração</w:t>
            </w:r>
          </w:p>
        </w:tc>
      </w:tr>
      <w:tr w:rsidR="00115348" w:rsidRPr="00121D62" w14:paraId="3D99C454" w14:textId="77777777" w:rsidTr="00A41960">
        <w:trPr>
          <w:jc w:val="center"/>
        </w:trPr>
        <w:tc>
          <w:tcPr>
            <w:tcW w:w="4876" w:type="dxa"/>
            <w:tcBorders>
              <w:top w:val="nil"/>
              <w:left w:val="nil"/>
              <w:bottom w:val="nil"/>
              <w:right w:val="nil"/>
            </w:tcBorders>
          </w:tcPr>
          <w:p w14:paraId="0A572648" w14:textId="77777777" w:rsidR="00115348" w:rsidRPr="00121D62" w:rsidRDefault="00115348" w:rsidP="00A41960">
            <w:pPr>
              <w:pStyle w:val="Normal6a"/>
            </w:pPr>
            <w:r w:rsidRPr="00121D62">
              <w:t>B.</w:t>
            </w:r>
            <w:r w:rsidRPr="00121D62">
              <w:tab/>
              <w:t xml:space="preserve">Considerando que a igualdade </w:t>
            </w:r>
            <w:r w:rsidRPr="00121D62">
              <w:rPr>
                <w:b/>
                <w:i/>
              </w:rPr>
              <w:t>de género</w:t>
            </w:r>
            <w:r w:rsidRPr="00121D62">
              <w:t xml:space="preserve"> é um valor fundamental da UE, um direito fundamental e um princípio fundamental do Pilar Europeu dos Direitos Sociais, bem como uma condição essencial para o progresso;</w:t>
            </w:r>
          </w:p>
        </w:tc>
        <w:tc>
          <w:tcPr>
            <w:tcW w:w="4876" w:type="dxa"/>
            <w:tcBorders>
              <w:top w:val="nil"/>
              <w:left w:val="nil"/>
              <w:bottom w:val="nil"/>
              <w:right w:val="nil"/>
            </w:tcBorders>
          </w:tcPr>
          <w:p w14:paraId="4C644437" w14:textId="77777777" w:rsidR="00115348" w:rsidRPr="00121D62" w:rsidRDefault="00115348" w:rsidP="00A41960">
            <w:pPr>
              <w:pStyle w:val="Normal6a"/>
            </w:pPr>
            <w:r w:rsidRPr="00121D62">
              <w:t>B.</w:t>
            </w:r>
            <w:r w:rsidRPr="00121D62">
              <w:tab/>
              <w:t xml:space="preserve">Considerando que a igualdade </w:t>
            </w:r>
            <w:r w:rsidRPr="00121D62">
              <w:rPr>
                <w:b/>
                <w:i/>
              </w:rPr>
              <w:t>entre homens e mulheres</w:t>
            </w:r>
            <w:r w:rsidRPr="00121D62">
              <w:t xml:space="preserve"> é um valor fundamental da UE, um direito fundamental e um princípio fundamental do Pilar Europeu dos Direitos Sociais, bem como uma condição essencial para o progresso;</w:t>
            </w:r>
          </w:p>
        </w:tc>
      </w:tr>
    </w:tbl>
    <w:p w14:paraId="4F0D95E5"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73C41B0" w14:textId="77777777" w:rsidR="00115348" w:rsidRPr="00121D62" w:rsidRDefault="00115348" w:rsidP="00115348">
      <w:r w:rsidRPr="00121D62">
        <w:rPr>
          <w:rStyle w:val="HideTWBExt"/>
        </w:rPr>
        <w:t>&lt;/Amend&gt;</w:t>
      </w:r>
    </w:p>
    <w:p w14:paraId="5498B9E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79</w:t>
      </w:r>
      <w:r w:rsidRPr="00121D62">
        <w:rPr>
          <w:rStyle w:val="HideTWBExt"/>
        </w:rPr>
        <w:t>&lt;/NumAm&gt;</w:t>
      </w:r>
    </w:p>
    <w:p w14:paraId="02212DF0" w14:textId="77777777" w:rsidR="00115348" w:rsidRPr="00121D62" w:rsidRDefault="00115348" w:rsidP="00115348">
      <w:pPr>
        <w:pStyle w:val="NormalBold"/>
      </w:pPr>
      <w:r w:rsidRPr="00121D62">
        <w:rPr>
          <w:rStyle w:val="HideTWBExt"/>
          <w:b w:val="0"/>
        </w:rPr>
        <w:t>&lt;RepeatBlock-By&gt;&lt;Members&gt;</w:t>
      </w:r>
      <w:r w:rsidRPr="00121D62">
        <w:t>Laurence Trochu</w:t>
      </w:r>
      <w:r w:rsidRPr="00121D62">
        <w:rPr>
          <w:rStyle w:val="HideTWBExt"/>
          <w:b w:val="0"/>
        </w:rPr>
        <w:t>&lt;/Members&gt;</w:t>
      </w:r>
    </w:p>
    <w:p w14:paraId="4DEC0131" w14:textId="77777777" w:rsidR="00115348" w:rsidRPr="00121D62" w:rsidRDefault="00115348" w:rsidP="00115348">
      <w:pPr>
        <w:pStyle w:val="NormalBold"/>
      </w:pPr>
      <w:r w:rsidRPr="00121D62">
        <w:rPr>
          <w:rStyle w:val="HideTWBExt"/>
          <w:b w:val="0"/>
        </w:rPr>
        <w:t>&lt;/RepeatBlock-By&gt;</w:t>
      </w:r>
    </w:p>
    <w:p w14:paraId="71F686B2"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99A5FF7" w14:textId="44C799A4" w:rsidR="00115348" w:rsidRPr="00121D62" w:rsidRDefault="00115348" w:rsidP="00115348">
      <w:pPr>
        <w:pStyle w:val="NormalBold"/>
      </w:pPr>
      <w:r w:rsidRPr="00121D62">
        <w:rPr>
          <w:rStyle w:val="HideTWBExt"/>
        </w:rPr>
        <w:t>&lt;Article&gt;</w:t>
      </w:r>
      <w:r w:rsidRPr="00121D62">
        <w:t>Considerando B</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174CB9D" w14:textId="77777777" w:rsidTr="00A41960">
        <w:trPr>
          <w:trHeight w:hRule="exact" w:val="240"/>
          <w:jc w:val="center"/>
        </w:trPr>
        <w:tc>
          <w:tcPr>
            <w:tcW w:w="9752" w:type="dxa"/>
            <w:gridSpan w:val="2"/>
            <w:tcBorders>
              <w:top w:val="nil"/>
              <w:left w:val="nil"/>
              <w:bottom w:val="nil"/>
              <w:right w:val="nil"/>
            </w:tcBorders>
          </w:tcPr>
          <w:p w14:paraId="52603F9A" w14:textId="77777777" w:rsidR="00115348" w:rsidRPr="00121D62" w:rsidRDefault="00115348" w:rsidP="00A41960"/>
        </w:tc>
      </w:tr>
      <w:tr w:rsidR="00115348" w:rsidRPr="00121D62" w14:paraId="4EABB989" w14:textId="77777777" w:rsidTr="00A41960">
        <w:trPr>
          <w:trHeight w:val="240"/>
          <w:jc w:val="center"/>
        </w:trPr>
        <w:tc>
          <w:tcPr>
            <w:tcW w:w="4876" w:type="dxa"/>
            <w:tcBorders>
              <w:top w:val="nil"/>
              <w:left w:val="nil"/>
              <w:bottom w:val="nil"/>
              <w:right w:val="nil"/>
            </w:tcBorders>
          </w:tcPr>
          <w:p w14:paraId="08B4299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2AD553D" w14:textId="77777777" w:rsidR="00115348" w:rsidRPr="00121D62" w:rsidRDefault="00115348" w:rsidP="00A41960">
            <w:pPr>
              <w:pStyle w:val="AmColumnHeading"/>
            </w:pPr>
            <w:r w:rsidRPr="00121D62">
              <w:t>Alteração</w:t>
            </w:r>
          </w:p>
        </w:tc>
      </w:tr>
      <w:tr w:rsidR="00115348" w:rsidRPr="00121D62" w14:paraId="05266985" w14:textId="77777777" w:rsidTr="00A41960">
        <w:trPr>
          <w:jc w:val="center"/>
        </w:trPr>
        <w:tc>
          <w:tcPr>
            <w:tcW w:w="4876" w:type="dxa"/>
            <w:tcBorders>
              <w:top w:val="nil"/>
              <w:left w:val="nil"/>
              <w:bottom w:val="nil"/>
              <w:right w:val="nil"/>
            </w:tcBorders>
          </w:tcPr>
          <w:p w14:paraId="2CF99557" w14:textId="77777777" w:rsidR="00115348" w:rsidRPr="00121D62" w:rsidRDefault="00115348" w:rsidP="00A41960">
            <w:pPr>
              <w:pStyle w:val="Normal6a"/>
            </w:pPr>
          </w:p>
        </w:tc>
        <w:tc>
          <w:tcPr>
            <w:tcW w:w="4876" w:type="dxa"/>
            <w:tcBorders>
              <w:top w:val="nil"/>
              <w:left w:val="nil"/>
              <w:bottom w:val="nil"/>
              <w:right w:val="nil"/>
            </w:tcBorders>
          </w:tcPr>
          <w:p w14:paraId="7DE2E98B" w14:textId="4EFBD412" w:rsidR="00115348" w:rsidRPr="00121D62" w:rsidRDefault="00115348" w:rsidP="00A41960">
            <w:pPr>
              <w:pStyle w:val="Normal6a"/>
            </w:pPr>
            <w:r w:rsidRPr="00121D62">
              <w:rPr>
                <w:b/>
                <w:i/>
              </w:rPr>
              <w:t>B</w:t>
            </w:r>
            <w:r w:rsidR="00FA6DC2">
              <w:rPr>
                <w:b/>
                <w:i/>
              </w:rPr>
              <w:noBreakHyphen/>
            </w:r>
            <w:r w:rsidRPr="00121D62">
              <w:rPr>
                <w:b/>
                <w:i/>
              </w:rPr>
              <w:t>A.</w:t>
            </w:r>
            <w:r w:rsidRPr="00121D62">
              <w:tab/>
            </w:r>
            <w:r w:rsidRPr="00121D62">
              <w:rPr>
                <w:b/>
                <w:i/>
              </w:rPr>
              <w:t>Considerando que o conceito de género se refere a diferentes realidades jurídicas nos Estados</w:t>
            </w:r>
            <w:r w:rsidR="00FA6DC2">
              <w:rPr>
                <w:b/>
                <w:i/>
              </w:rPr>
              <w:noBreakHyphen/>
            </w:r>
            <w:r w:rsidRPr="00121D62">
              <w:rPr>
                <w:b/>
                <w:i/>
              </w:rPr>
              <w:t>Membros; que uma definição comum aceitável por todos os Estados</w:t>
            </w:r>
            <w:r w:rsidR="00FA6DC2">
              <w:rPr>
                <w:b/>
                <w:i/>
              </w:rPr>
              <w:noBreakHyphen/>
            </w:r>
            <w:r w:rsidRPr="00121D62">
              <w:rPr>
                <w:b/>
                <w:i/>
              </w:rPr>
              <w:t>Membros seria útil para o estabelecimento de uma verdadeira igualdade de género;</w:t>
            </w:r>
          </w:p>
        </w:tc>
      </w:tr>
    </w:tbl>
    <w:p w14:paraId="2DAAB5B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909C8E8" w14:textId="77777777" w:rsidR="00115348" w:rsidRPr="00121D62" w:rsidRDefault="00115348" w:rsidP="00115348">
      <w:r w:rsidRPr="00121D62">
        <w:rPr>
          <w:rStyle w:val="HideTWBExt"/>
        </w:rPr>
        <w:t>&lt;/Amend&gt;</w:t>
      </w:r>
    </w:p>
    <w:p w14:paraId="703DF46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80</w:t>
      </w:r>
      <w:r w:rsidRPr="00121D62">
        <w:rPr>
          <w:rStyle w:val="HideTWBExt"/>
        </w:rPr>
        <w:t>&lt;/NumAm&gt;</w:t>
      </w:r>
    </w:p>
    <w:p w14:paraId="13D7050B"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3AE92BD2" w14:textId="77777777" w:rsidR="00115348" w:rsidRPr="00121D62" w:rsidRDefault="00115348" w:rsidP="00115348">
      <w:pPr>
        <w:pStyle w:val="NormalBold"/>
      </w:pPr>
      <w:r w:rsidRPr="00121D62">
        <w:rPr>
          <w:rStyle w:val="HideTWBExt"/>
          <w:b w:val="0"/>
        </w:rPr>
        <w:t>&lt;/RepeatBlock-By&gt;</w:t>
      </w:r>
    </w:p>
    <w:p w14:paraId="1E42F34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97CACEA" w14:textId="5C0B50C9" w:rsidR="00115348" w:rsidRPr="00121D62" w:rsidRDefault="00115348" w:rsidP="00115348">
      <w:pPr>
        <w:pStyle w:val="NormalBold"/>
      </w:pPr>
      <w:r w:rsidRPr="00121D62">
        <w:rPr>
          <w:rStyle w:val="HideTWBExt"/>
        </w:rPr>
        <w:t>&lt;Article&gt;</w:t>
      </w:r>
      <w:r w:rsidRPr="00121D62">
        <w:t>Considerando B</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3B5CF1F" w14:textId="77777777" w:rsidTr="00A41960">
        <w:trPr>
          <w:trHeight w:hRule="exact" w:val="240"/>
          <w:jc w:val="center"/>
        </w:trPr>
        <w:tc>
          <w:tcPr>
            <w:tcW w:w="9752" w:type="dxa"/>
            <w:gridSpan w:val="2"/>
            <w:tcBorders>
              <w:top w:val="nil"/>
              <w:left w:val="nil"/>
              <w:bottom w:val="nil"/>
              <w:right w:val="nil"/>
            </w:tcBorders>
          </w:tcPr>
          <w:p w14:paraId="0F023B9E" w14:textId="77777777" w:rsidR="00115348" w:rsidRPr="00121D62" w:rsidRDefault="00115348" w:rsidP="00A41960"/>
        </w:tc>
      </w:tr>
      <w:tr w:rsidR="00115348" w:rsidRPr="00121D62" w14:paraId="07C628F4" w14:textId="77777777" w:rsidTr="00A41960">
        <w:trPr>
          <w:trHeight w:val="240"/>
          <w:jc w:val="center"/>
        </w:trPr>
        <w:tc>
          <w:tcPr>
            <w:tcW w:w="4876" w:type="dxa"/>
            <w:tcBorders>
              <w:top w:val="nil"/>
              <w:left w:val="nil"/>
              <w:bottom w:val="nil"/>
              <w:right w:val="nil"/>
            </w:tcBorders>
          </w:tcPr>
          <w:p w14:paraId="50D7D75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36D00D9" w14:textId="77777777" w:rsidR="00115348" w:rsidRPr="00121D62" w:rsidRDefault="00115348" w:rsidP="00A41960">
            <w:pPr>
              <w:pStyle w:val="AmColumnHeading"/>
            </w:pPr>
            <w:r w:rsidRPr="00121D62">
              <w:t>Alteração</w:t>
            </w:r>
          </w:p>
        </w:tc>
      </w:tr>
      <w:tr w:rsidR="00115348" w:rsidRPr="00121D62" w14:paraId="520AD393" w14:textId="77777777" w:rsidTr="00A41960">
        <w:trPr>
          <w:jc w:val="center"/>
        </w:trPr>
        <w:tc>
          <w:tcPr>
            <w:tcW w:w="4876" w:type="dxa"/>
            <w:tcBorders>
              <w:top w:val="nil"/>
              <w:left w:val="nil"/>
              <w:bottom w:val="nil"/>
              <w:right w:val="nil"/>
            </w:tcBorders>
          </w:tcPr>
          <w:p w14:paraId="581DBAE2" w14:textId="77777777" w:rsidR="00115348" w:rsidRPr="00121D62" w:rsidRDefault="00115348" w:rsidP="00A41960">
            <w:pPr>
              <w:pStyle w:val="Normal6a"/>
            </w:pPr>
          </w:p>
        </w:tc>
        <w:tc>
          <w:tcPr>
            <w:tcW w:w="4876" w:type="dxa"/>
            <w:tcBorders>
              <w:top w:val="nil"/>
              <w:left w:val="nil"/>
              <w:bottom w:val="nil"/>
              <w:right w:val="nil"/>
            </w:tcBorders>
          </w:tcPr>
          <w:p w14:paraId="07974A52" w14:textId="784EA5E7" w:rsidR="00115348" w:rsidRPr="00121D62" w:rsidRDefault="00115348" w:rsidP="00A41960">
            <w:pPr>
              <w:pStyle w:val="Normal6a"/>
            </w:pPr>
            <w:r w:rsidRPr="00121D62">
              <w:rPr>
                <w:b/>
                <w:i/>
              </w:rPr>
              <w:t>B</w:t>
            </w:r>
            <w:r w:rsidR="00FA6DC2">
              <w:rPr>
                <w:b/>
                <w:i/>
              </w:rPr>
              <w:noBreakHyphen/>
            </w:r>
            <w:r w:rsidRPr="00121D62">
              <w:rPr>
                <w:b/>
                <w:i/>
              </w:rPr>
              <w:t>A.</w:t>
            </w:r>
            <w:r w:rsidRPr="00121D62">
              <w:tab/>
            </w:r>
            <w:r w:rsidRPr="00121D62">
              <w:rPr>
                <w:b/>
                <w:i/>
              </w:rPr>
              <w:t xml:space="preserve">Considerando que as políticas de igualdade devem ter por objetivo </w:t>
            </w:r>
            <w:r w:rsidRPr="00121D62">
              <w:rPr>
                <w:b/>
                <w:i/>
              </w:rPr>
              <w:lastRenderedPageBreak/>
              <w:t>assegurar a igualdade de oportunidades para homens e mulheres, apoiando</w:t>
            </w:r>
            <w:r w:rsidR="00FA6DC2">
              <w:rPr>
                <w:b/>
                <w:i/>
              </w:rPr>
              <w:noBreakHyphen/>
            </w:r>
            <w:r w:rsidRPr="00121D62">
              <w:rPr>
                <w:b/>
                <w:i/>
              </w:rPr>
              <w:t>os simultaneamente no equilíbrio entre as suas responsabilidades profissionais e familiares;</w:t>
            </w:r>
          </w:p>
        </w:tc>
      </w:tr>
    </w:tbl>
    <w:p w14:paraId="0463998E"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C068651" w14:textId="77777777" w:rsidR="00115348" w:rsidRPr="00121D62" w:rsidRDefault="00115348" w:rsidP="00115348">
      <w:r w:rsidRPr="00121D62">
        <w:rPr>
          <w:rStyle w:val="HideTWBExt"/>
        </w:rPr>
        <w:t>&lt;/Amend&gt;</w:t>
      </w:r>
    </w:p>
    <w:p w14:paraId="4E27648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81</w:t>
      </w:r>
      <w:r w:rsidRPr="00121D62">
        <w:rPr>
          <w:rStyle w:val="HideTWBExt"/>
        </w:rPr>
        <w:t>&lt;/NumAm&gt;</w:t>
      </w:r>
    </w:p>
    <w:p w14:paraId="5847991B" w14:textId="77777777" w:rsidR="00115348" w:rsidRPr="00121D62" w:rsidRDefault="00115348" w:rsidP="00115348">
      <w:pPr>
        <w:pStyle w:val="NormalBold"/>
      </w:pPr>
      <w:r w:rsidRPr="00121D62">
        <w:rPr>
          <w:rStyle w:val="HideTWBExt"/>
          <w:b w:val="0"/>
        </w:rPr>
        <w:t>&lt;RepeatBlock-By&gt;&lt;Members&gt;</w:t>
      </w:r>
      <w:r w:rsidRPr="00121D62">
        <w:t>Margarita de la Pisa Carrión, Mireia Borrás Pabón, Mathilde Androuët</w:t>
      </w:r>
      <w:r w:rsidRPr="00121D62">
        <w:rPr>
          <w:rStyle w:val="HideTWBExt"/>
          <w:b w:val="0"/>
        </w:rPr>
        <w:t>&lt;/Members&gt;</w:t>
      </w:r>
    </w:p>
    <w:p w14:paraId="4DC97E65" w14:textId="77777777" w:rsidR="00115348" w:rsidRPr="00121D62" w:rsidRDefault="00115348" w:rsidP="00115348">
      <w:pPr>
        <w:pStyle w:val="NormalBold"/>
      </w:pPr>
      <w:r w:rsidRPr="00121D62">
        <w:rPr>
          <w:rStyle w:val="HideTWBExt"/>
          <w:b w:val="0"/>
        </w:rPr>
        <w:t>&lt;/RepeatBlock-By&gt;</w:t>
      </w:r>
    </w:p>
    <w:p w14:paraId="4602BD8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22D15BD" w14:textId="2DA766E8" w:rsidR="00115348" w:rsidRPr="00121D62" w:rsidRDefault="00115348" w:rsidP="00115348">
      <w:pPr>
        <w:pStyle w:val="NormalBold"/>
      </w:pPr>
      <w:r w:rsidRPr="00121D62">
        <w:rPr>
          <w:rStyle w:val="HideTWBExt"/>
        </w:rPr>
        <w:t>&lt;Article&gt;</w:t>
      </w:r>
      <w:r w:rsidRPr="00121D62">
        <w:t>Considerando B</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5544AD2" w14:textId="77777777" w:rsidTr="00A41960">
        <w:trPr>
          <w:trHeight w:hRule="exact" w:val="240"/>
          <w:jc w:val="center"/>
        </w:trPr>
        <w:tc>
          <w:tcPr>
            <w:tcW w:w="9752" w:type="dxa"/>
            <w:gridSpan w:val="2"/>
            <w:tcBorders>
              <w:top w:val="nil"/>
              <w:left w:val="nil"/>
              <w:bottom w:val="nil"/>
              <w:right w:val="nil"/>
            </w:tcBorders>
          </w:tcPr>
          <w:p w14:paraId="46A7FAFB" w14:textId="77777777" w:rsidR="00115348" w:rsidRPr="00121D62" w:rsidRDefault="00115348" w:rsidP="00A41960"/>
        </w:tc>
      </w:tr>
      <w:tr w:rsidR="00115348" w:rsidRPr="00121D62" w14:paraId="00F8DDAA" w14:textId="77777777" w:rsidTr="00A41960">
        <w:trPr>
          <w:trHeight w:val="240"/>
          <w:jc w:val="center"/>
        </w:trPr>
        <w:tc>
          <w:tcPr>
            <w:tcW w:w="4876" w:type="dxa"/>
            <w:tcBorders>
              <w:top w:val="nil"/>
              <w:left w:val="nil"/>
              <w:bottom w:val="nil"/>
              <w:right w:val="nil"/>
            </w:tcBorders>
          </w:tcPr>
          <w:p w14:paraId="7DC739B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EFF3DF6" w14:textId="77777777" w:rsidR="00115348" w:rsidRPr="00121D62" w:rsidRDefault="00115348" w:rsidP="00A41960">
            <w:pPr>
              <w:pStyle w:val="AmColumnHeading"/>
            </w:pPr>
            <w:r w:rsidRPr="00121D62">
              <w:t>Alteração</w:t>
            </w:r>
          </w:p>
        </w:tc>
      </w:tr>
      <w:tr w:rsidR="00115348" w:rsidRPr="00121D62" w14:paraId="21BF6935" w14:textId="77777777" w:rsidTr="00A41960">
        <w:trPr>
          <w:jc w:val="center"/>
        </w:trPr>
        <w:tc>
          <w:tcPr>
            <w:tcW w:w="4876" w:type="dxa"/>
            <w:tcBorders>
              <w:top w:val="nil"/>
              <w:left w:val="nil"/>
              <w:bottom w:val="nil"/>
              <w:right w:val="nil"/>
            </w:tcBorders>
          </w:tcPr>
          <w:p w14:paraId="665C6752" w14:textId="77777777" w:rsidR="00115348" w:rsidRPr="00121D62" w:rsidRDefault="00115348" w:rsidP="00A41960">
            <w:pPr>
              <w:pStyle w:val="Normal6a"/>
            </w:pPr>
          </w:p>
        </w:tc>
        <w:tc>
          <w:tcPr>
            <w:tcW w:w="4876" w:type="dxa"/>
            <w:tcBorders>
              <w:top w:val="nil"/>
              <w:left w:val="nil"/>
              <w:bottom w:val="nil"/>
              <w:right w:val="nil"/>
            </w:tcBorders>
          </w:tcPr>
          <w:p w14:paraId="01F4A736" w14:textId="0AE3A609" w:rsidR="00115348" w:rsidRPr="00121D62" w:rsidRDefault="00115348" w:rsidP="00A41960">
            <w:pPr>
              <w:pStyle w:val="Normal6a"/>
            </w:pPr>
            <w:r w:rsidRPr="00121D62">
              <w:rPr>
                <w:b/>
                <w:i/>
              </w:rPr>
              <w:t>B</w:t>
            </w:r>
            <w:r w:rsidR="00FA6DC2">
              <w:rPr>
                <w:b/>
                <w:i/>
              </w:rPr>
              <w:noBreakHyphen/>
            </w:r>
            <w:r w:rsidRPr="00121D62">
              <w:rPr>
                <w:b/>
                <w:i/>
              </w:rPr>
              <w:t>A.</w:t>
            </w:r>
            <w:r w:rsidRPr="00121D62">
              <w:tab/>
            </w:r>
            <w:r w:rsidRPr="00121D62">
              <w:rPr>
                <w:b/>
                <w:i/>
              </w:rPr>
              <w:t>Considerando que todas as políticas a favor da igualdade devem basear</w:t>
            </w:r>
            <w:r w:rsidR="00FA6DC2">
              <w:rPr>
                <w:b/>
                <w:i/>
              </w:rPr>
              <w:noBreakHyphen/>
            </w:r>
            <w:r w:rsidRPr="00121D62">
              <w:rPr>
                <w:b/>
                <w:i/>
              </w:rPr>
              <w:t>se no respeito pela dignidade intrínseca de todos os seres humanos, sem fomentar divisões nem adotar abordagens ideológicas;</w:t>
            </w:r>
          </w:p>
        </w:tc>
      </w:tr>
    </w:tbl>
    <w:p w14:paraId="4733DEA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BF0EF87" w14:textId="77777777" w:rsidR="00115348" w:rsidRPr="00121D62" w:rsidRDefault="00115348" w:rsidP="00115348">
      <w:r w:rsidRPr="00121D62">
        <w:rPr>
          <w:rStyle w:val="HideTWBExt"/>
        </w:rPr>
        <w:t>&lt;/Amend&gt;</w:t>
      </w:r>
    </w:p>
    <w:p w14:paraId="1377F5D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82</w:t>
      </w:r>
      <w:r w:rsidRPr="00121D62">
        <w:rPr>
          <w:rStyle w:val="HideTWBExt"/>
        </w:rPr>
        <w:t>&lt;/NumAm&gt;</w:t>
      </w:r>
    </w:p>
    <w:p w14:paraId="7C1E2438" w14:textId="7BC4B529"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2B607B9F" w14:textId="77777777" w:rsidR="00115348" w:rsidRPr="00121D62" w:rsidRDefault="00115348" w:rsidP="00115348">
      <w:pPr>
        <w:pStyle w:val="NormalBold"/>
      </w:pPr>
      <w:r w:rsidRPr="00121D62">
        <w:rPr>
          <w:rStyle w:val="HideTWBExt"/>
          <w:b w:val="0"/>
        </w:rPr>
        <w:t>&lt;/RepeatBlock-By&gt;</w:t>
      </w:r>
    </w:p>
    <w:p w14:paraId="2F733F3B"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34D844F" w14:textId="3ABE5D05" w:rsidR="00115348" w:rsidRPr="00121D62" w:rsidRDefault="00115348" w:rsidP="00115348">
      <w:pPr>
        <w:pStyle w:val="NormalBold"/>
      </w:pPr>
      <w:r w:rsidRPr="00121D62">
        <w:rPr>
          <w:rStyle w:val="HideTWBExt"/>
        </w:rPr>
        <w:t>&lt;Article&gt;</w:t>
      </w:r>
      <w:r w:rsidRPr="00121D62">
        <w:t>Considerando B</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1D98B32" w14:textId="77777777" w:rsidTr="00A41960">
        <w:trPr>
          <w:trHeight w:hRule="exact" w:val="240"/>
          <w:jc w:val="center"/>
        </w:trPr>
        <w:tc>
          <w:tcPr>
            <w:tcW w:w="9752" w:type="dxa"/>
            <w:gridSpan w:val="2"/>
            <w:tcBorders>
              <w:top w:val="nil"/>
              <w:left w:val="nil"/>
              <w:bottom w:val="nil"/>
              <w:right w:val="nil"/>
            </w:tcBorders>
          </w:tcPr>
          <w:p w14:paraId="7FD9CEA5" w14:textId="77777777" w:rsidR="00115348" w:rsidRPr="00121D62" w:rsidRDefault="00115348" w:rsidP="00A41960"/>
        </w:tc>
      </w:tr>
      <w:tr w:rsidR="00115348" w:rsidRPr="00121D62" w14:paraId="5722B0D4" w14:textId="77777777" w:rsidTr="00A41960">
        <w:trPr>
          <w:trHeight w:val="240"/>
          <w:jc w:val="center"/>
        </w:trPr>
        <w:tc>
          <w:tcPr>
            <w:tcW w:w="4876" w:type="dxa"/>
            <w:tcBorders>
              <w:top w:val="nil"/>
              <w:left w:val="nil"/>
              <w:bottom w:val="nil"/>
              <w:right w:val="nil"/>
            </w:tcBorders>
          </w:tcPr>
          <w:p w14:paraId="71BDF5B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F889E04" w14:textId="77777777" w:rsidR="00115348" w:rsidRPr="00121D62" w:rsidRDefault="00115348" w:rsidP="00A41960">
            <w:pPr>
              <w:pStyle w:val="AmColumnHeading"/>
            </w:pPr>
            <w:r w:rsidRPr="00121D62">
              <w:t>Alteração</w:t>
            </w:r>
          </w:p>
        </w:tc>
      </w:tr>
      <w:tr w:rsidR="00115348" w:rsidRPr="00121D62" w14:paraId="6B75E492" w14:textId="77777777" w:rsidTr="00A41960">
        <w:trPr>
          <w:jc w:val="center"/>
        </w:trPr>
        <w:tc>
          <w:tcPr>
            <w:tcW w:w="4876" w:type="dxa"/>
            <w:tcBorders>
              <w:top w:val="nil"/>
              <w:left w:val="nil"/>
              <w:bottom w:val="nil"/>
              <w:right w:val="nil"/>
            </w:tcBorders>
          </w:tcPr>
          <w:p w14:paraId="68E6A9C0" w14:textId="77777777" w:rsidR="00115348" w:rsidRPr="00121D62" w:rsidRDefault="00115348" w:rsidP="00A41960">
            <w:pPr>
              <w:pStyle w:val="Normal6a"/>
            </w:pPr>
          </w:p>
        </w:tc>
        <w:tc>
          <w:tcPr>
            <w:tcW w:w="4876" w:type="dxa"/>
            <w:tcBorders>
              <w:top w:val="nil"/>
              <w:left w:val="nil"/>
              <w:bottom w:val="nil"/>
              <w:right w:val="nil"/>
            </w:tcBorders>
          </w:tcPr>
          <w:p w14:paraId="740B2ACD" w14:textId="7BCFD65B" w:rsidR="00115348" w:rsidRPr="00121D62" w:rsidRDefault="00115348" w:rsidP="00A41960">
            <w:pPr>
              <w:pStyle w:val="Normal6a"/>
            </w:pPr>
            <w:r w:rsidRPr="00121D62">
              <w:rPr>
                <w:b/>
                <w:i/>
              </w:rPr>
              <w:t>B</w:t>
            </w:r>
            <w:r w:rsidR="00FA6DC2">
              <w:rPr>
                <w:b/>
                <w:i/>
              </w:rPr>
              <w:noBreakHyphen/>
            </w:r>
            <w:r w:rsidRPr="00121D62">
              <w:rPr>
                <w:b/>
                <w:i/>
              </w:rPr>
              <w:t>B.</w:t>
            </w:r>
            <w:r w:rsidRPr="00121D62">
              <w:tab/>
            </w:r>
            <w:r w:rsidRPr="00121D62">
              <w:rPr>
                <w:b/>
                <w:i/>
              </w:rPr>
              <w:t>Considerando que os Estados</w:t>
            </w:r>
            <w:r w:rsidR="00FA6DC2">
              <w:rPr>
                <w:b/>
                <w:i/>
              </w:rPr>
              <w:noBreakHyphen/>
            </w:r>
            <w:r w:rsidRPr="00121D62">
              <w:rPr>
                <w:b/>
                <w:i/>
              </w:rPr>
              <w:t xml:space="preserve">Membros da UE obtiveram, em média, 71,0 pontos em 100 no Índice de Igualdade de Género da UE de 2024, o que representa uma melhoria muito ligeira de 0,8 pontos em relação à edição anterior do índice, e que existe um retrocesso crescente em relação aos progressos em matéria de igualdade de </w:t>
            </w:r>
            <w:r w:rsidRPr="00121D62">
              <w:rPr>
                <w:b/>
                <w:i/>
              </w:rPr>
              <w:lastRenderedPageBreak/>
              <w:t>género e direitos das mulheres;</w:t>
            </w:r>
          </w:p>
        </w:tc>
      </w:tr>
    </w:tbl>
    <w:p w14:paraId="24CE96AC"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477120A" w14:textId="77777777" w:rsidR="00115348" w:rsidRPr="00121D62" w:rsidRDefault="00115348" w:rsidP="00115348">
      <w:r w:rsidRPr="00121D62">
        <w:rPr>
          <w:rStyle w:val="HideTWBExt"/>
        </w:rPr>
        <w:t>&lt;/Amend&gt;</w:t>
      </w:r>
    </w:p>
    <w:p w14:paraId="73A2239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83</w:t>
      </w:r>
      <w:r w:rsidRPr="00121D62">
        <w:rPr>
          <w:rStyle w:val="HideTWBExt"/>
        </w:rPr>
        <w:t>&lt;/NumAm&gt;</w:t>
      </w:r>
    </w:p>
    <w:p w14:paraId="2E3D655A"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0465F867" w14:textId="77777777" w:rsidR="00115348" w:rsidRPr="00121D62" w:rsidRDefault="00115348" w:rsidP="00115348">
      <w:pPr>
        <w:pStyle w:val="NormalBold"/>
      </w:pPr>
      <w:r w:rsidRPr="00121D62">
        <w:rPr>
          <w:rStyle w:val="HideTWBExt"/>
          <w:b w:val="0"/>
        </w:rPr>
        <w:t>&lt;/RepeatBlock-By&gt;</w:t>
      </w:r>
    </w:p>
    <w:p w14:paraId="56F73E9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6280E86" w14:textId="375FCD77" w:rsidR="00115348" w:rsidRPr="00121D62" w:rsidRDefault="00115348" w:rsidP="00115348">
      <w:pPr>
        <w:pStyle w:val="NormalBold"/>
      </w:pPr>
      <w:r w:rsidRPr="00121D62">
        <w:rPr>
          <w:rStyle w:val="HideTWBExt"/>
        </w:rPr>
        <w:t>&lt;Article&gt;</w:t>
      </w:r>
      <w:r w:rsidRPr="00121D62">
        <w:t>Considerando B</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75EA403" w14:textId="77777777" w:rsidTr="00A41960">
        <w:trPr>
          <w:trHeight w:hRule="exact" w:val="240"/>
          <w:jc w:val="center"/>
        </w:trPr>
        <w:tc>
          <w:tcPr>
            <w:tcW w:w="9752" w:type="dxa"/>
            <w:gridSpan w:val="2"/>
            <w:tcBorders>
              <w:top w:val="nil"/>
              <w:left w:val="nil"/>
              <w:bottom w:val="nil"/>
              <w:right w:val="nil"/>
            </w:tcBorders>
          </w:tcPr>
          <w:p w14:paraId="29C22052" w14:textId="77777777" w:rsidR="00115348" w:rsidRPr="00121D62" w:rsidRDefault="00115348" w:rsidP="00A41960"/>
        </w:tc>
      </w:tr>
      <w:tr w:rsidR="00115348" w:rsidRPr="00121D62" w14:paraId="2DC3A02E" w14:textId="77777777" w:rsidTr="00A41960">
        <w:trPr>
          <w:trHeight w:val="240"/>
          <w:jc w:val="center"/>
        </w:trPr>
        <w:tc>
          <w:tcPr>
            <w:tcW w:w="4876" w:type="dxa"/>
            <w:tcBorders>
              <w:top w:val="nil"/>
              <w:left w:val="nil"/>
              <w:bottom w:val="nil"/>
              <w:right w:val="nil"/>
            </w:tcBorders>
          </w:tcPr>
          <w:p w14:paraId="24C6BFB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7B6756C" w14:textId="77777777" w:rsidR="00115348" w:rsidRPr="00121D62" w:rsidRDefault="00115348" w:rsidP="00A41960">
            <w:pPr>
              <w:pStyle w:val="AmColumnHeading"/>
            </w:pPr>
            <w:r w:rsidRPr="00121D62">
              <w:t>Alteração</w:t>
            </w:r>
          </w:p>
        </w:tc>
      </w:tr>
      <w:tr w:rsidR="00115348" w:rsidRPr="00121D62" w14:paraId="5A040591" w14:textId="77777777" w:rsidTr="00A41960">
        <w:trPr>
          <w:jc w:val="center"/>
        </w:trPr>
        <w:tc>
          <w:tcPr>
            <w:tcW w:w="4876" w:type="dxa"/>
            <w:tcBorders>
              <w:top w:val="nil"/>
              <w:left w:val="nil"/>
              <w:bottom w:val="nil"/>
              <w:right w:val="nil"/>
            </w:tcBorders>
          </w:tcPr>
          <w:p w14:paraId="44E4C693" w14:textId="77777777" w:rsidR="00115348" w:rsidRPr="00121D62" w:rsidRDefault="00115348" w:rsidP="00A41960">
            <w:pPr>
              <w:pStyle w:val="Normal6a"/>
            </w:pPr>
          </w:p>
        </w:tc>
        <w:tc>
          <w:tcPr>
            <w:tcW w:w="4876" w:type="dxa"/>
            <w:tcBorders>
              <w:top w:val="nil"/>
              <w:left w:val="nil"/>
              <w:bottom w:val="nil"/>
              <w:right w:val="nil"/>
            </w:tcBorders>
          </w:tcPr>
          <w:p w14:paraId="17A2C248" w14:textId="2C01FDBA" w:rsidR="00115348" w:rsidRPr="00121D62" w:rsidRDefault="00115348" w:rsidP="00A41960">
            <w:pPr>
              <w:pStyle w:val="Normal6a"/>
            </w:pPr>
            <w:r w:rsidRPr="00121D62">
              <w:rPr>
                <w:b/>
                <w:i/>
              </w:rPr>
              <w:t>B</w:t>
            </w:r>
            <w:r w:rsidR="00FA6DC2">
              <w:rPr>
                <w:b/>
                <w:i/>
              </w:rPr>
              <w:noBreakHyphen/>
            </w:r>
            <w:r w:rsidRPr="00121D62">
              <w:rPr>
                <w:b/>
                <w:i/>
              </w:rPr>
              <w:t>B.</w:t>
            </w:r>
            <w:r w:rsidRPr="00121D62">
              <w:tab/>
            </w:r>
            <w:r w:rsidRPr="00121D62">
              <w:rPr>
                <w:b/>
                <w:i/>
              </w:rPr>
              <w:t>Considerando que as iniciativas destinadas a promover a igualdade entre homens e mulheres devem ter em conta as diferentes realidades enfrentadas por homens e mulheres, reconhecendo que a verdadeira igualdade se baseia na igualdade de oportunidades e não na igualdade de resultados;</w:t>
            </w:r>
          </w:p>
        </w:tc>
      </w:tr>
    </w:tbl>
    <w:p w14:paraId="67567B77"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BCB84BB" w14:textId="77777777" w:rsidR="00115348" w:rsidRPr="00121D62" w:rsidRDefault="00115348" w:rsidP="00115348">
      <w:r w:rsidRPr="00121D62">
        <w:rPr>
          <w:rStyle w:val="HideTWBExt"/>
        </w:rPr>
        <w:t>&lt;/Amend&gt;</w:t>
      </w:r>
    </w:p>
    <w:p w14:paraId="06BF4C4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84</w:t>
      </w:r>
      <w:r w:rsidRPr="00121D62">
        <w:rPr>
          <w:rStyle w:val="HideTWBExt"/>
        </w:rPr>
        <w:t>&lt;/NumAm&gt;</w:t>
      </w:r>
    </w:p>
    <w:p w14:paraId="73DE7D82"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Viktória Ferenc, Mireia Borrás Pabón</w:t>
      </w:r>
      <w:r w:rsidRPr="00121D62">
        <w:rPr>
          <w:rStyle w:val="HideTWBExt"/>
          <w:b w:val="0"/>
        </w:rPr>
        <w:t>&lt;/Members&gt;</w:t>
      </w:r>
    </w:p>
    <w:p w14:paraId="3981E122" w14:textId="77777777" w:rsidR="00115348" w:rsidRPr="00121D62" w:rsidRDefault="00115348" w:rsidP="00115348">
      <w:pPr>
        <w:pStyle w:val="NormalBold"/>
      </w:pPr>
      <w:r w:rsidRPr="00121D62">
        <w:rPr>
          <w:rStyle w:val="HideTWBExt"/>
          <w:b w:val="0"/>
        </w:rPr>
        <w:t>&lt;/RepeatBlock-By&gt;</w:t>
      </w:r>
    </w:p>
    <w:p w14:paraId="46A6A76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270C9ED" w14:textId="77777777" w:rsidR="00115348" w:rsidRPr="00121D62" w:rsidRDefault="00115348" w:rsidP="00115348">
      <w:pPr>
        <w:pStyle w:val="NormalBold"/>
      </w:pPr>
      <w:r w:rsidRPr="00121D62">
        <w:rPr>
          <w:rStyle w:val="HideTWBExt"/>
        </w:rPr>
        <w:t>&lt;Article&gt;</w:t>
      </w:r>
      <w:r w:rsidRPr="00121D62">
        <w:t>Considerando C</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AAF5A79" w14:textId="77777777" w:rsidTr="00A41960">
        <w:trPr>
          <w:trHeight w:hRule="exact" w:val="240"/>
          <w:jc w:val="center"/>
        </w:trPr>
        <w:tc>
          <w:tcPr>
            <w:tcW w:w="9752" w:type="dxa"/>
            <w:gridSpan w:val="2"/>
            <w:tcBorders>
              <w:top w:val="nil"/>
              <w:left w:val="nil"/>
              <w:bottom w:val="nil"/>
              <w:right w:val="nil"/>
            </w:tcBorders>
          </w:tcPr>
          <w:p w14:paraId="3BFF42B8" w14:textId="77777777" w:rsidR="00115348" w:rsidRPr="00121D62" w:rsidRDefault="00115348" w:rsidP="00A41960"/>
        </w:tc>
      </w:tr>
      <w:tr w:rsidR="00115348" w:rsidRPr="00121D62" w14:paraId="4EE9E066" w14:textId="77777777" w:rsidTr="00A41960">
        <w:trPr>
          <w:trHeight w:val="240"/>
          <w:jc w:val="center"/>
        </w:trPr>
        <w:tc>
          <w:tcPr>
            <w:tcW w:w="4876" w:type="dxa"/>
            <w:tcBorders>
              <w:top w:val="nil"/>
              <w:left w:val="nil"/>
              <w:bottom w:val="nil"/>
              <w:right w:val="nil"/>
            </w:tcBorders>
          </w:tcPr>
          <w:p w14:paraId="442EA55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C896B65" w14:textId="77777777" w:rsidR="00115348" w:rsidRPr="00121D62" w:rsidRDefault="00115348" w:rsidP="00A41960">
            <w:pPr>
              <w:pStyle w:val="AmColumnHeading"/>
            </w:pPr>
            <w:r w:rsidRPr="00121D62">
              <w:t>Alteração</w:t>
            </w:r>
          </w:p>
        </w:tc>
      </w:tr>
      <w:tr w:rsidR="00115348" w:rsidRPr="00121D62" w14:paraId="3BB92296" w14:textId="77777777" w:rsidTr="00A41960">
        <w:trPr>
          <w:jc w:val="center"/>
        </w:trPr>
        <w:tc>
          <w:tcPr>
            <w:tcW w:w="4876" w:type="dxa"/>
            <w:tcBorders>
              <w:top w:val="nil"/>
              <w:left w:val="nil"/>
              <w:bottom w:val="nil"/>
              <w:right w:val="nil"/>
            </w:tcBorders>
          </w:tcPr>
          <w:p w14:paraId="7D5299AB" w14:textId="77777777" w:rsidR="00115348" w:rsidRPr="00121D62" w:rsidRDefault="00115348" w:rsidP="00A41960">
            <w:pPr>
              <w:pStyle w:val="Normal6a"/>
            </w:pPr>
            <w:r w:rsidRPr="00121D62">
              <w:t>C</w:t>
            </w:r>
            <w:r w:rsidRPr="00121D62">
              <w:tab/>
              <w:t xml:space="preserve">Considerando que a violência </w:t>
            </w:r>
            <w:r w:rsidRPr="00121D62">
              <w:rPr>
                <w:b/>
                <w:i/>
              </w:rPr>
              <w:t>de género continua a ser um fenómeno generalizado</w:t>
            </w:r>
            <w:r w:rsidRPr="00121D62">
              <w:t xml:space="preserve"> a nível mundial, incluindo na UE</w:t>
            </w:r>
            <w:r w:rsidRPr="00121D62">
              <w:rPr>
                <w:b/>
                <w:i/>
              </w:rPr>
              <w:t>, e que</w:t>
            </w:r>
            <w:r w:rsidRPr="00121D62">
              <w:t xml:space="preserve"> tem graves consequências para as vítimas e a sociedade;</w:t>
            </w:r>
          </w:p>
        </w:tc>
        <w:tc>
          <w:tcPr>
            <w:tcW w:w="4876" w:type="dxa"/>
            <w:tcBorders>
              <w:top w:val="nil"/>
              <w:left w:val="nil"/>
              <w:bottom w:val="nil"/>
              <w:right w:val="nil"/>
            </w:tcBorders>
          </w:tcPr>
          <w:p w14:paraId="64DE358C" w14:textId="77777777" w:rsidR="00115348" w:rsidRPr="00121D62" w:rsidRDefault="00115348" w:rsidP="00A41960">
            <w:pPr>
              <w:pStyle w:val="Normal6a"/>
            </w:pPr>
            <w:r w:rsidRPr="00121D62">
              <w:t>C</w:t>
            </w:r>
            <w:r w:rsidRPr="00121D62">
              <w:tab/>
              <w:t xml:space="preserve">Considerando que </w:t>
            </w:r>
            <w:r w:rsidRPr="00121D62">
              <w:rPr>
                <w:b/>
                <w:i/>
              </w:rPr>
              <w:t>a violência contra as mulheres, como</w:t>
            </w:r>
            <w:r w:rsidRPr="00121D62">
              <w:t xml:space="preserve"> a violência </w:t>
            </w:r>
            <w:r w:rsidRPr="00121D62">
              <w:rPr>
                <w:b/>
                <w:i/>
              </w:rPr>
              <w:t xml:space="preserve">doméstica, sexual, física, psicológica e económica — tanto em linha como fora de linha —, o assédio no local de trabalho e a discriminação na contratação de mães, a utilização da violência sexual como arma de guerra, a mutilação genital feminina, o casamento precoce e forçado, os certificados de virgindade, o aborto forçado, o aborto para efeitos de seleção do sexo e a exploração reprodutiva, como </w:t>
            </w:r>
            <w:r w:rsidRPr="00121D62">
              <w:rPr>
                <w:b/>
                <w:i/>
              </w:rPr>
              <w:lastRenderedPageBreak/>
              <w:t>a gestação de substituição, continuam a ser fenómenos generalizados</w:t>
            </w:r>
            <w:r w:rsidRPr="00121D62">
              <w:t xml:space="preserve"> a nível mundial, incluindo na UE</w:t>
            </w:r>
            <w:r w:rsidRPr="00121D62">
              <w:rPr>
                <w:b/>
                <w:i/>
              </w:rPr>
              <w:t>; que o contexto da migração aumenta a exposição das mulheres à violência sexual; que esta violência</w:t>
            </w:r>
            <w:r w:rsidRPr="00121D62">
              <w:t xml:space="preserve"> tem graves consequências para as vítimas e a sociedade;</w:t>
            </w:r>
          </w:p>
        </w:tc>
      </w:tr>
    </w:tbl>
    <w:p w14:paraId="4870AF74"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2607E29D" w14:textId="77777777" w:rsidR="00115348" w:rsidRPr="00121D62" w:rsidRDefault="00115348" w:rsidP="00115348">
      <w:r w:rsidRPr="00121D62">
        <w:rPr>
          <w:rStyle w:val="HideTWBExt"/>
        </w:rPr>
        <w:t>&lt;/Amend&gt;</w:t>
      </w:r>
    </w:p>
    <w:p w14:paraId="1D0765B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85</w:t>
      </w:r>
      <w:r w:rsidRPr="00121D62">
        <w:rPr>
          <w:rStyle w:val="HideTWBExt"/>
        </w:rPr>
        <w:t>&lt;/NumAm&gt;</w:t>
      </w:r>
    </w:p>
    <w:p w14:paraId="3FD54524" w14:textId="04D22B99"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73CA49FF" w14:textId="77777777" w:rsidR="00115348" w:rsidRPr="00121D62" w:rsidRDefault="00115348" w:rsidP="00115348">
      <w:pPr>
        <w:pStyle w:val="NormalBold"/>
      </w:pPr>
      <w:r w:rsidRPr="00121D62">
        <w:rPr>
          <w:rStyle w:val="HideTWBExt"/>
          <w:b w:val="0"/>
        </w:rPr>
        <w:t>&lt;/RepeatBlock-By&gt;</w:t>
      </w:r>
    </w:p>
    <w:p w14:paraId="3285A64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C481E19" w14:textId="77777777" w:rsidR="00115348" w:rsidRPr="00121D62" w:rsidRDefault="00115348" w:rsidP="00115348">
      <w:pPr>
        <w:pStyle w:val="NormalBold"/>
      </w:pPr>
      <w:r w:rsidRPr="00121D62">
        <w:rPr>
          <w:rStyle w:val="HideTWBExt"/>
        </w:rPr>
        <w:t>&lt;Article&gt;</w:t>
      </w:r>
      <w:r w:rsidRPr="00121D62">
        <w:t>Considerando C</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C2B0E4A" w14:textId="77777777" w:rsidTr="00A41960">
        <w:trPr>
          <w:trHeight w:hRule="exact" w:val="240"/>
          <w:jc w:val="center"/>
        </w:trPr>
        <w:tc>
          <w:tcPr>
            <w:tcW w:w="9752" w:type="dxa"/>
            <w:gridSpan w:val="2"/>
            <w:tcBorders>
              <w:top w:val="nil"/>
              <w:left w:val="nil"/>
              <w:bottom w:val="nil"/>
              <w:right w:val="nil"/>
            </w:tcBorders>
          </w:tcPr>
          <w:p w14:paraId="05B7830C" w14:textId="77777777" w:rsidR="00115348" w:rsidRPr="00121D62" w:rsidRDefault="00115348" w:rsidP="00A41960"/>
        </w:tc>
      </w:tr>
      <w:tr w:rsidR="00115348" w:rsidRPr="00121D62" w14:paraId="7F4226A9" w14:textId="77777777" w:rsidTr="00A41960">
        <w:trPr>
          <w:trHeight w:val="240"/>
          <w:jc w:val="center"/>
        </w:trPr>
        <w:tc>
          <w:tcPr>
            <w:tcW w:w="4876" w:type="dxa"/>
            <w:tcBorders>
              <w:top w:val="nil"/>
              <w:left w:val="nil"/>
              <w:bottom w:val="nil"/>
              <w:right w:val="nil"/>
            </w:tcBorders>
          </w:tcPr>
          <w:p w14:paraId="4AD0302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FD4515D" w14:textId="77777777" w:rsidR="00115348" w:rsidRPr="00121D62" w:rsidRDefault="00115348" w:rsidP="00A41960">
            <w:pPr>
              <w:pStyle w:val="AmColumnHeading"/>
            </w:pPr>
            <w:r w:rsidRPr="00121D62">
              <w:t>Alteração</w:t>
            </w:r>
          </w:p>
        </w:tc>
      </w:tr>
      <w:tr w:rsidR="00115348" w:rsidRPr="00121D62" w14:paraId="54897168" w14:textId="77777777" w:rsidTr="00A41960">
        <w:trPr>
          <w:jc w:val="center"/>
        </w:trPr>
        <w:tc>
          <w:tcPr>
            <w:tcW w:w="4876" w:type="dxa"/>
            <w:tcBorders>
              <w:top w:val="nil"/>
              <w:left w:val="nil"/>
              <w:bottom w:val="nil"/>
              <w:right w:val="nil"/>
            </w:tcBorders>
          </w:tcPr>
          <w:p w14:paraId="27D22558" w14:textId="77777777" w:rsidR="00115348" w:rsidRPr="00121D62" w:rsidRDefault="00115348" w:rsidP="00A41960">
            <w:pPr>
              <w:pStyle w:val="Normal6a"/>
            </w:pPr>
            <w:r w:rsidRPr="00121D62">
              <w:t>C</w:t>
            </w:r>
            <w:r w:rsidRPr="00121D62">
              <w:tab/>
              <w:t>Considerando que a violência de género continua a ser um fenómeno generalizado a nível mundial, incluindo na UE, e que tem graves consequências para as vítimas e a sociedade;</w:t>
            </w:r>
          </w:p>
        </w:tc>
        <w:tc>
          <w:tcPr>
            <w:tcW w:w="4876" w:type="dxa"/>
            <w:tcBorders>
              <w:top w:val="nil"/>
              <w:left w:val="nil"/>
              <w:bottom w:val="nil"/>
              <w:right w:val="nil"/>
            </w:tcBorders>
          </w:tcPr>
          <w:p w14:paraId="43EF75DD" w14:textId="4B5B3215" w:rsidR="00115348" w:rsidRPr="00121D62" w:rsidRDefault="00115348" w:rsidP="00A41960">
            <w:pPr>
              <w:pStyle w:val="Normal6a"/>
            </w:pPr>
            <w:r w:rsidRPr="00121D62">
              <w:t>C</w:t>
            </w:r>
            <w:r w:rsidRPr="00121D62">
              <w:tab/>
              <w:t xml:space="preserve">Considerando que a violência de género continua a ser um fenómeno generalizado a nível mundial, incluindo na UE, e que tem graves consequências para as vítimas e a sociedade; </w:t>
            </w:r>
            <w:r w:rsidRPr="00121D62">
              <w:rPr>
                <w:b/>
                <w:i/>
              </w:rPr>
              <w:t>que a adoção da Diretiva relativa ao combate à violência contra as mulheres e à violência doméstica, em 2024, constituiu um marco importante no caminho para a eliminação da violência de género e que será agora fundamental assegurar a sua aplicação plena e atempada pelos Estados</w:t>
            </w:r>
            <w:r w:rsidR="00FA6DC2">
              <w:rPr>
                <w:b/>
                <w:i/>
              </w:rPr>
              <w:noBreakHyphen/>
            </w:r>
            <w:r w:rsidRPr="00121D62">
              <w:rPr>
                <w:b/>
                <w:i/>
              </w:rPr>
              <w:t>Membros;</w:t>
            </w:r>
          </w:p>
        </w:tc>
      </w:tr>
    </w:tbl>
    <w:p w14:paraId="37D07F9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4BCAC42" w14:textId="77777777" w:rsidR="00115348" w:rsidRPr="00121D62" w:rsidRDefault="00115348" w:rsidP="00115348">
      <w:r w:rsidRPr="00121D62">
        <w:rPr>
          <w:rStyle w:val="HideTWBExt"/>
        </w:rPr>
        <w:t>&lt;/Amend&gt;</w:t>
      </w:r>
    </w:p>
    <w:p w14:paraId="395A1EC4"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86</w:t>
      </w:r>
      <w:r w:rsidRPr="00121D62">
        <w:rPr>
          <w:rStyle w:val="HideTWBExt"/>
        </w:rPr>
        <w:t>&lt;/NumAm&gt;</w:t>
      </w:r>
    </w:p>
    <w:p w14:paraId="515B2782" w14:textId="77777777" w:rsidR="00115348" w:rsidRPr="00121D62" w:rsidRDefault="00115348" w:rsidP="00115348">
      <w:pPr>
        <w:pStyle w:val="NormalBold"/>
      </w:pPr>
      <w:r w:rsidRPr="00121D62">
        <w:rPr>
          <w:rStyle w:val="HideTWBExt"/>
          <w:b w:val="0"/>
        </w:rPr>
        <w:t>&lt;RepeatBlock-By&gt;&lt;Members&gt;</w:t>
      </w:r>
      <w:r w:rsidRPr="00121D62">
        <w:t>Giusi Princi</w:t>
      </w:r>
      <w:r w:rsidRPr="00121D62">
        <w:rPr>
          <w:rStyle w:val="HideTWBExt"/>
          <w:b w:val="0"/>
        </w:rPr>
        <w:t>&lt;/Members&gt;</w:t>
      </w:r>
    </w:p>
    <w:p w14:paraId="31078C0E" w14:textId="77777777" w:rsidR="00115348" w:rsidRPr="00121D62" w:rsidRDefault="00115348" w:rsidP="00115348">
      <w:pPr>
        <w:pStyle w:val="NormalBold"/>
      </w:pPr>
      <w:r w:rsidRPr="00121D62">
        <w:rPr>
          <w:rStyle w:val="HideTWBExt"/>
          <w:b w:val="0"/>
        </w:rPr>
        <w:t>&lt;/RepeatBlock-By&gt;</w:t>
      </w:r>
    </w:p>
    <w:p w14:paraId="0994C92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BF5D5BB" w14:textId="77777777" w:rsidR="00115348" w:rsidRPr="00121D62" w:rsidRDefault="00115348" w:rsidP="00115348">
      <w:pPr>
        <w:pStyle w:val="NormalBold"/>
      </w:pPr>
      <w:r w:rsidRPr="00121D62">
        <w:rPr>
          <w:rStyle w:val="HideTWBExt"/>
        </w:rPr>
        <w:t>&lt;Article&gt;</w:t>
      </w:r>
      <w:r w:rsidRPr="00121D62">
        <w:t>Considerando C</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3214E9D" w14:textId="77777777" w:rsidTr="00A41960">
        <w:trPr>
          <w:trHeight w:hRule="exact" w:val="240"/>
          <w:jc w:val="center"/>
        </w:trPr>
        <w:tc>
          <w:tcPr>
            <w:tcW w:w="9752" w:type="dxa"/>
            <w:gridSpan w:val="2"/>
            <w:tcBorders>
              <w:top w:val="nil"/>
              <w:left w:val="nil"/>
              <w:bottom w:val="nil"/>
              <w:right w:val="nil"/>
            </w:tcBorders>
          </w:tcPr>
          <w:p w14:paraId="11152461" w14:textId="77777777" w:rsidR="00115348" w:rsidRPr="00121D62" w:rsidRDefault="00115348" w:rsidP="00A41960"/>
        </w:tc>
      </w:tr>
      <w:tr w:rsidR="00115348" w:rsidRPr="00121D62" w14:paraId="5B64C13D" w14:textId="77777777" w:rsidTr="00A41960">
        <w:trPr>
          <w:trHeight w:val="240"/>
          <w:jc w:val="center"/>
        </w:trPr>
        <w:tc>
          <w:tcPr>
            <w:tcW w:w="4876" w:type="dxa"/>
            <w:tcBorders>
              <w:top w:val="nil"/>
              <w:left w:val="nil"/>
              <w:bottom w:val="nil"/>
              <w:right w:val="nil"/>
            </w:tcBorders>
          </w:tcPr>
          <w:p w14:paraId="5FD1D1C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F6972C6" w14:textId="77777777" w:rsidR="00115348" w:rsidRPr="00121D62" w:rsidRDefault="00115348" w:rsidP="00A41960">
            <w:pPr>
              <w:pStyle w:val="AmColumnHeading"/>
            </w:pPr>
            <w:r w:rsidRPr="00121D62">
              <w:t>Alteração</w:t>
            </w:r>
          </w:p>
        </w:tc>
      </w:tr>
      <w:tr w:rsidR="00115348" w:rsidRPr="00121D62" w14:paraId="55B84487" w14:textId="77777777" w:rsidTr="00A41960">
        <w:trPr>
          <w:jc w:val="center"/>
        </w:trPr>
        <w:tc>
          <w:tcPr>
            <w:tcW w:w="4876" w:type="dxa"/>
            <w:tcBorders>
              <w:top w:val="nil"/>
              <w:left w:val="nil"/>
              <w:bottom w:val="nil"/>
              <w:right w:val="nil"/>
            </w:tcBorders>
          </w:tcPr>
          <w:p w14:paraId="43561A8D" w14:textId="77777777" w:rsidR="00115348" w:rsidRPr="00121D62" w:rsidRDefault="00115348" w:rsidP="00A41960">
            <w:pPr>
              <w:pStyle w:val="Normal6a"/>
            </w:pPr>
            <w:r w:rsidRPr="00121D62">
              <w:t>C</w:t>
            </w:r>
            <w:r w:rsidRPr="00121D62">
              <w:tab/>
              <w:t xml:space="preserve">Considerando que a violência de </w:t>
            </w:r>
            <w:r w:rsidRPr="00121D62">
              <w:lastRenderedPageBreak/>
              <w:t>género continua a ser um fenómeno generalizado a nível mundial, incluindo na UE, e que tem graves consequências para as vítimas e a sociedade;</w:t>
            </w:r>
          </w:p>
        </w:tc>
        <w:tc>
          <w:tcPr>
            <w:tcW w:w="4876" w:type="dxa"/>
            <w:tcBorders>
              <w:top w:val="nil"/>
              <w:left w:val="nil"/>
              <w:bottom w:val="nil"/>
              <w:right w:val="nil"/>
            </w:tcBorders>
          </w:tcPr>
          <w:p w14:paraId="59456172" w14:textId="77777777" w:rsidR="00115348" w:rsidRPr="00121D62" w:rsidRDefault="00115348" w:rsidP="00A41960">
            <w:pPr>
              <w:pStyle w:val="Normal6a"/>
            </w:pPr>
            <w:r w:rsidRPr="00121D62">
              <w:lastRenderedPageBreak/>
              <w:t>C</w:t>
            </w:r>
            <w:r w:rsidRPr="00121D62">
              <w:tab/>
              <w:t xml:space="preserve">Considerando que a violência de </w:t>
            </w:r>
            <w:r w:rsidRPr="00121D62">
              <w:lastRenderedPageBreak/>
              <w:t xml:space="preserve">género continua a ser um fenómeno generalizado a nível mundial, incluindo na UE, e que tem graves consequências para as vítimas e a sociedade; </w:t>
            </w:r>
            <w:r w:rsidRPr="00121D62">
              <w:rPr>
                <w:b/>
                <w:i/>
              </w:rPr>
              <w:t>que a violência contra as mulheres exige respostas rápidas, inovadoras e eficazes, nomeadamente através da utilização de ferramentas digitais e de tecnologias de inteligência artificial, e que a iniciativa InvestAI afeta 200 mil milhões de EUR ao desenvolvimento de sistemas de IA «fabricados na Europa»;</w:t>
            </w:r>
          </w:p>
        </w:tc>
      </w:tr>
    </w:tbl>
    <w:p w14:paraId="1929E163"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6B84D7B" w14:textId="77777777" w:rsidR="00115348" w:rsidRPr="00121D62" w:rsidRDefault="00115348" w:rsidP="00115348">
      <w:r w:rsidRPr="00121D62">
        <w:rPr>
          <w:rStyle w:val="HideTWBExt"/>
        </w:rPr>
        <w:t>&lt;/Amend&gt;</w:t>
      </w:r>
    </w:p>
    <w:p w14:paraId="4465976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87</w:t>
      </w:r>
      <w:r w:rsidRPr="00121D62">
        <w:rPr>
          <w:rStyle w:val="HideTWBExt"/>
        </w:rPr>
        <w:t>&lt;/NumAm&gt;</w:t>
      </w:r>
    </w:p>
    <w:p w14:paraId="086D681E" w14:textId="77777777" w:rsidR="00115348" w:rsidRPr="00121D62" w:rsidRDefault="00115348" w:rsidP="00115348">
      <w:pPr>
        <w:pStyle w:val="NormalBold"/>
      </w:pPr>
      <w:r w:rsidRPr="00121D62">
        <w:rPr>
          <w:rStyle w:val="HideTWBExt"/>
          <w:b w:val="0"/>
        </w:rPr>
        <w:t>&lt;RepeatBlock-By&gt;&lt;Members&gt;</w:t>
      </w:r>
      <w:r w:rsidRPr="00121D62">
        <w:t>Diana Iovanovici Şoşoacă</w:t>
      </w:r>
      <w:r w:rsidRPr="00121D62">
        <w:rPr>
          <w:rStyle w:val="HideTWBExt"/>
          <w:b w:val="0"/>
        </w:rPr>
        <w:t>&lt;/Members&gt;</w:t>
      </w:r>
    </w:p>
    <w:p w14:paraId="683FEE62" w14:textId="77777777" w:rsidR="00115348" w:rsidRPr="00121D62" w:rsidRDefault="00115348" w:rsidP="00115348">
      <w:pPr>
        <w:pStyle w:val="NormalBold"/>
      </w:pPr>
      <w:r w:rsidRPr="00121D62">
        <w:rPr>
          <w:rStyle w:val="HideTWBExt"/>
          <w:b w:val="0"/>
        </w:rPr>
        <w:t>&lt;/RepeatBlock-By&gt;</w:t>
      </w:r>
    </w:p>
    <w:p w14:paraId="77A91B3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D86D3BF" w14:textId="77777777" w:rsidR="00115348" w:rsidRPr="00121D62" w:rsidRDefault="00115348" w:rsidP="00115348">
      <w:pPr>
        <w:pStyle w:val="NormalBold"/>
      </w:pPr>
      <w:r w:rsidRPr="00121D62">
        <w:rPr>
          <w:rStyle w:val="HideTWBExt"/>
        </w:rPr>
        <w:t>&lt;Article&gt;</w:t>
      </w:r>
      <w:r w:rsidRPr="00121D62">
        <w:t>Considerando C</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1C89BE7" w14:textId="77777777" w:rsidTr="00A41960">
        <w:trPr>
          <w:trHeight w:hRule="exact" w:val="240"/>
          <w:jc w:val="center"/>
        </w:trPr>
        <w:tc>
          <w:tcPr>
            <w:tcW w:w="9752" w:type="dxa"/>
            <w:gridSpan w:val="2"/>
            <w:tcBorders>
              <w:top w:val="nil"/>
              <w:left w:val="nil"/>
              <w:bottom w:val="nil"/>
              <w:right w:val="nil"/>
            </w:tcBorders>
          </w:tcPr>
          <w:p w14:paraId="2875FF1C" w14:textId="77777777" w:rsidR="00115348" w:rsidRPr="00121D62" w:rsidRDefault="00115348" w:rsidP="00A41960"/>
        </w:tc>
      </w:tr>
      <w:tr w:rsidR="00115348" w:rsidRPr="00121D62" w14:paraId="52481AF4" w14:textId="77777777" w:rsidTr="00A41960">
        <w:trPr>
          <w:trHeight w:val="240"/>
          <w:jc w:val="center"/>
        </w:trPr>
        <w:tc>
          <w:tcPr>
            <w:tcW w:w="4876" w:type="dxa"/>
            <w:tcBorders>
              <w:top w:val="nil"/>
              <w:left w:val="nil"/>
              <w:bottom w:val="nil"/>
              <w:right w:val="nil"/>
            </w:tcBorders>
          </w:tcPr>
          <w:p w14:paraId="1811D8B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FB4B31B" w14:textId="77777777" w:rsidR="00115348" w:rsidRPr="00121D62" w:rsidRDefault="00115348" w:rsidP="00A41960">
            <w:pPr>
              <w:pStyle w:val="AmColumnHeading"/>
            </w:pPr>
            <w:r w:rsidRPr="00121D62">
              <w:t>Alteração</w:t>
            </w:r>
          </w:p>
        </w:tc>
      </w:tr>
      <w:tr w:rsidR="00115348" w:rsidRPr="00121D62" w14:paraId="5BC8920B" w14:textId="77777777" w:rsidTr="00A41960">
        <w:trPr>
          <w:jc w:val="center"/>
        </w:trPr>
        <w:tc>
          <w:tcPr>
            <w:tcW w:w="4876" w:type="dxa"/>
            <w:tcBorders>
              <w:top w:val="nil"/>
              <w:left w:val="nil"/>
              <w:bottom w:val="nil"/>
              <w:right w:val="nil"/>
            </w:tcBorders>
          </w:tcPr>
          <w:p w14:paraId="333EDE21" w14:textId="77777777" w:rsidR="00115348" w:rsidRPr="00121D62" w:rsidRDefault="00115348" w:rsidP="00A41960">
            <w:pPr>
              <w:pStyle w:val="Normal6a"/>
            </w:pPr>
            <w:r w:rsidRPr="00121D62">
              <w:t>C</w:t>
            </w:r>
            <w:r w:rsidRPr="00121D62">
              <w:tab/>
              <w:t xml:space="preserve">Considerando que a violência de género continua a ser um fenómeno generalizado a nível mundial, incluindo na UE, e que tem graves consequências para as vítimas </w:t>
            </w:r>
            <w:r w:rsidRPr="00121D62">
              <w:rPr>
                <w:b/>
                <w:i/>
              </w:rPr>
              <w:t>e</w:t>
            </w:r>
            <w:r w:rsidRPr="00121D62">
              <w:t xml:space="preserve"> a sociedade;</w:t>
            </w:r>
          </w:p>
        </w:tc>
        <w:tc>
          <w:tcPr>
            <w:tcW w:w="4876" w:type="dxa"/>
            <w:tcBorders>
              <w:top w:val="nil"/>
              <w:left w:val="nil"/>
              <w:bottom w:val="nil"/>
              <w:right w:val="nil"/>
            </w:tcBorders>
          </w:tcPr>
          <w:p w14:paraId="0DDC6983" w14:textId="77777777" w:rsidR="00115348" w:rsidRPr="00121D62" w:rsidRDefault="00115348" w:rsidP="00A41960">
            <w:pPr>
              <w:pStyle w:val="Normal6a"/>
            </w:pPr>
            <w:r w:rsidRPr="00121D62">
              <w:t>C</w:t>
            </w:r>
            <w:r w:rsidRPr="00121D62">
              <w:tab/>
              <w:t xml:space="preserve">Considerando que a violência de género continua a ser um fenómeno generalizado a nível mundial, incluindo na UE, </w:t>
            </w:r>
            <w:r w:rsidRPr="00121D62">
              <w:rPr>
                <w:b/>
                <w:i/>
              </w:rPr>
              <w:t>como o comprovam vários relatórios e investigações de toda a UE,</w:t>
            </w:r>
            <w:r w:rsidRPr="00121D62">
              <w:t xml:space="preserve"> e que tem graves consequências para as vítimas </w:t>
            </w:r>
            <w:r w:rsidRPr="00121D62">
              <w:rPr>
                <w:b/>
                <w:i/>
              </w:rPr>
              <w:t>e as suas famílias, durante toda a sua vida, bem como para</w:t>
            </w:r>
            <w:r w:rsidRPr="00121D62">
              <w:t xml:space="preserve"> a sociedade;</w:t>
            </w:r>
          </w:p>
        </w:tc>
      </w:tr>
    </w:tbl>
    <w:p w14:paraId="38978677"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{RO}</w:t>
      </w:r>
      <w:r w:rsidRPr="00121D62">
        <w:t>ro</w:t>
      </w:r>
      <w:r w:rsidRPr="00121D62">
        <w:rPr>
          <w:rStyle w:val="HideTWBExt"/>
        </w:rPr>
        <w:t>&lt;/Original&gt;</w:t>
      </w:r>
    </w:p>
    <w:p w14:paraId="280E4E3C" w14:textId="77777777" w:rsidR="00115348" w:rsidRPr="00121D62" w:rsidRDefault="00115348" w:rsidP="00115348">
      <w:r w:rsidRPr="00121D62">
        <w:rPr>
          <w:rStyle w:val="HideTWBExt"/>
        </w:rPr>
        <w:t>&lt;/Amend&gt;</w:t>
      </w:r>
    </w:p>
    <w:p w14:paraId="7B0CB41F"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88</w:t>
      </w:r>
      <w:r w:rsidRPr="00121D62">
        <w:rPr>
          <w:rStyle w:val="HideTWBExt"/>
        </w:rPr>
        <w:t>&lt;/NumAm&gt;</w:t>
      </w:r>
    </w:p>
    <w:p w14:paraId="316705B8" w14:textId="1D7D648F"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58533271" w14:textId="77777777" w:rsidR="00115348" w:rsidRPr="00121D62" w:rsidRDefault="00115348" w:rsidP="00115348">
      <w:pPr>
        <w:pStyle w:val="NormalBold"/>
      </w:pPr>
      <w:r w:rsidRPr="00121D62">
        <w:rPr>
          <w:rStyle w:val="HideTWBExt"/>
          <w:b w:val="0"/>
        </w:rPr>
        <w:t>&lt;/RepeatBlock-By&gt;</w:t>
      </w:r>
    </w:p>
    <w:p w14:paraId="0AC307A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70922AC" w14:textId="77777777" w:rsidR="00115348" w:rsidRPr="00121D62" w:rsidRDefault="00115348" w:rsidP="00115348">
      <w:pPr>
        <w:pStyle w:val="NormalBold"/>
      </w:pPr>
      <w:r w:rsidRPr="00121D62">
        <w:rPr>
          <w:rStyle w:val="HideTWBExt"/>
        </w:rPr>
        <w:t>&lt;Article&gt;</w:t>
      </w:r>
      <w:r w:rsidRPr="00121D62">
        <w:t>Considerando C</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D3CE25E" w14:textId="77777777" w:rsidTr="00A41960">
        <w:trPr>
          <w:trHeight w:hRule="exact" w:val="240"/>
          <w:jc w:val="center"/>
        </w:trPr>
        <w:tc>
          <w:tcPr>
            <w:tcW w:w="9752" w:type="dxa"/>
            <w:gridSpan w:val="2"/>
            <w:tcBorders>
              <w:top w:val="nil"/>
              <w:left w:val="nil"/>
              <w:bottom w:val="nil"/>
              <w:right w:val="nil"/>
            </w:tcBorders>
          </w:tcPr>
          <w:p w14:paraId="3484299B" w14:textId="77777777" w:rsidR="00115348" w:rsidRPr="00121D62" w:rsidRDefault="00115348" w:rsidP="00A41960"/>
        </w:tc>
      </w:tr>
      <w:tr w:rsidR="00115348" w:rsidRPr="00121D62" w14:paraId="32B68BB4" w14:textId="77777777" w:rsidTr="00A41960">
        <w:trPr>
          <w:trHeight w:val="240"/>
          <w:jc w:val="center"/>
        </w:trPr>
        <w:tc>
          <w:tcPr>
            <w:tcW w:w="4876" w:type="dxa"/>
            <w:tcBorders>
              <w:top w:val="nil"/>
              <w:left w:val="nil"/>
              <w:bottom w:val="nil"/>
              <w:right w:val="nil"/>
            </w:tcBorders>
          </w:tcPr>
          <w:p w14:paraId="33C51FC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C617AF3" w14:textId="77777777" w:rsidR="00115348" w:rsidRPr="00121D62" w:rsidRDefault="00115348" w:rsidP="00A41960">
            <w:pPr>
              <w:pStyle w:val="AmColumnHeading"/>
            </w:pPr>
            <w:r w:rsidRPr="00121D62">
              <w:t>Alteração</w:t>
            </w:r>
          </w:p>
        </w:tc>
      </w:tr>
      <w:tr w:rsidR="00115348" w:rsidRPr="00121D62" w14:paraId="51500E00" w14:textId="77777777" w:rsidTr="00A41960">
        <w:trPr>
          <w:jc w:val="center"/>
        </w:trPr>
        <w:tc>
          <w:tcPr>
            <w:tcW w:w="4876" w:type="dxa"/>
            <w:tcBorders>
              <w:top w:val="nil"/>
              <w:left w:val="nil"/>
              <w:bottom w:val="nil"/>
              <w:right w:val="nil"/>
            </w:tcBorders>
          </w:tcPr>
          <w:p w14:paraId="201A408D" w14:textId="77777777" w:rsidR="00115348" w:rsidRPr="00121D62" w:rsidRDefault="00115348" w:rsidP="00A41960">
            <w:pPr>
              <w:pStyle w:val="Normal6a"/>
            </w:pPr>
            <w:r w:rsidRPr="00121D62">
              <w:t>C</w:t>
            </w:r>
            <w:r w:rsidRPr="00121D62">
              <w:tab/>
              <w:t xml:space="preserve">Considerando que a violência de </w:t>
            </w:r>
            <w:r w:rsidRPr="00121D62">
              <w:lastRenderedPageBreak/>
              <w:t>género continua a ser um fenómeno generalizado a nível mundial, incluindo na UE, e que tem graves consequências para as vítimas e a sociedade;</w:t>
            </w:r>
          </w:p>
        </w:tc>
        <w:tc>
          <w:tcPr>
            <w:tcW w:w="4876" w:type="dxa"/>
            <w:tcBorders>
              <w:top w:val="nil"/>
              <w:left w:val="nil"/>
              <w:bottom w:val="nil"/>
              <w:right w:val="nil"/>
            </w:tcBorders>
          </w:tcPr>
          <w:p w14:paraId="2A2B11A1" w14:textId="77777777" w:rsidR="00115348" w:rsidRPr="00121D62" w:rsidRDefault="00115348" w:rsidP="00A41960">
            <w:pPr>
              <w:pStyle w:val="Normal6a"/>
            </w:pPr>
            <w:r w:rsidRPr="00121D62">
              <w:lastRenderedPageBreak/>
              <w:t>C</w:t>
            </w:r>
            <w:r w:rsidRPr="00121D62">
              <w:tab/>
              <w:t xml:space="preserve">Considerando que a violência de </w:t>
            </w:r>
            <w:r w:rsidRPr="00121D62">
              <w:lastRenderedPageBreak/>
              <w:t xml:space="preserve">género continua a ser um fenómeno generalizado </w:t>
            </w:r>
            <w:r w:rsidRPr="00121D62">
              <w:rPr>
                <w:b/>
                <w:i/>
              </w:rPr>
              <w:t>e endémico</w:t>
            </w:r>
            <w:r w:rsidRPr="00121D62">
              <w:t xml:space="preserve"> a nível mundial, incluindo na UE, e que tem graves consequências para as vítimas e a sociedade</w:t>
            </w:r>
            <w:r w:rsidRPr="00121D62">
              <w:rPr>
                <w:b/>
                <w:i/>
              </w:rPr>
              <w:t>, uma vez que reforça a desigualdade sistémica entre homens e mulheres e perpetua as estruturas patriarcais</w:t>
            </w:r>
            <w:r w:rsidRPr="00121D62">
              <w:t>;</w:t>
            </w:r>
          </w:p>
        </w:tc>
      </w:tr>
    </w:tbl>
    <w:p w14:paraId="0735FEE7"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D80A2C9" w14:textId="77777777" w:rsidR="00115348" w:rsidRPr="00121D62" w:rsidRDefault="00115348" w:rsidP="00115348">
      <w:r w:rsidRPr="00121D62">
        <w:rPr>
          <w:rStyle w:val="HideTWBExt"/>
        </w:rPr>
        <w:t>&lt;/Amend&gt;</w:t>
      </w:r>
    </w:p>
    <w:p w14:paraId="5997B26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89</w:t>
      </w:r>
      <w:r w:rsidRPr="00121D62">
        <w:rPr>
          <w:rStyle w:val="HideTWBExt"/>
        </w:rPr>
        <w:t>&lt;/NumAm&gt;</w:t>
      </w:r>
    </w:p>
    <w:p w14:paraId="2BA301C4" w14:textId="6126006F" w:rsidR="00115348" w:rsidRPr="00121D62" w:rsidRDefault="00115348" w:rsidP="00115348">
      <w:pPr>
        <w:pStyle w:val="NormalBold"/>
      </w:pPr>
      <w:r w:rsidRPr="00121D62">
        <w:rPr>
          <w:rStyle w:val="HideTWBExt"/>
          <w:b w:val="0"/>
        </w:rPr>
        <w:t>&lt;RepeatBlock-By&gt;&lt;Members&gt;</w:t>
      </w:r>
      <w:r w:rsidRPr="00121D62">
        <w:t>Ewa Kopacz, Elżbieta Katarzyna Łukacijewska, Mirosława Nykiel, Jagna Marczułajtis</w:t>
      </w:r>
      <w:r w:rsidR="00FA6DC2">
        <w:noBreakHyphen/>
      </w:r>
      <w:r w:rsidRPr="00121D62">
        <w:t>Walczak</w:t>
      </w:r>
      <w:r w:rsidRPr="00121D62">
        <w:rPr>
          <w:rStyle w:val="HideTWBExt"/>
          <w:b w:val="0"/>
        </w:rPr>
        <w:t>&lt;/Members&gt;</w:t>
      </w:r>
    </w:p>
    <w:p w14:paraId="27879478" w14:textId="77777777" w:rsidR="00115348" w:rsidRPr="00121D62" w:rsidRDefault="00115348" w:rsidP="00115348">
      <w:pPr>
        <w:pStyle w:val="NormalBold"/>
      </w:pPr>
      <w:r w:rsidRPr="00121D62">
        <w:rPr>
          <w:rStyle w:val="HideTWBExt"/>
          <w:b w:val="0"/>
        </w:rPr>
        <w:t>&lt;/RepeatBlock-By&gt;</w:t>
      </w:r>
    </w:p>
    <w:p w14:paraId="1757986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67DCACF" w14:textId="77777777" w:rsidR="00115348" w:rsidRPr="00121D62" w:rsidRDefault="00115348" w:rsidP="00115348">
      <w:pPr>
        <w:pStyle w:val="NormalBold"/>
      </w:pPr>
      <w:r w:rsidRPr="00121D62">
        <w:rPr>
          <w:rStyle w:val="HideTWBExt"/>
        </w:rPr>
        <w:t>&lt;Article&gt;</w:t>
      </w:r>
      <w:r w:rsidRPr="00121D62">
        <w:t>Considerando C</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7128FEE" w14:textId="77777777" w:rsidTr="00A41960">
        <w:trPr>
          <w:trHeight w:hRule="exact" w:val="240"/>
          <w:jc w:val="center"/>
        </w:trPr>
        <w:tc>
          <w:tcPr>
            <w:tcW w:w="9752" w:type="dxa"/>
            <w:gridSpan w:val="2"/>
            <w:tcBorders>
              <w:top w:val="nil"/>
              <w:left w:val="nil"/>
              <w:bottom w:val="nil"/>
              <w:right w:val="nil"/>
            </w:tcBorders>
          </w:tcPr>
          <w:p w14:paraId="72DA2D8E" w14:textId="77777777" w:rsidR="00115348" w:rsidRPr="00121D62" w:rsidRDefault="00115348" w:rsidP="00A41960"/>
        </w:tc>
      </w:tr>
      <w:tr w:rsidR="00115348" w:rsidRPr="00121D62" w14:paraId="6C2085B4" w14:textId="77777777" w:rsidTr="00A41960">
        <w:trPr>
          <w:trHeight w:val="240"/>
          <w:jc w:val="center"/>
        </w:trPr>
        <w:tc>
          <w:tcPr>
            <w:tcW w:w="4876" w:type="dxa"/>
            <w:tcBorders>
              <w:top w:val="nil"/>
              <w:left w:val="nil"/>
              <w:bottom w:val="nil"/>
              <w:right w:val="nil"/>
            </w:tcBorders>
          </w:tcPr>
          <w:p w14:paraId="5E28744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1029BD1" w14:textId="77777777" w:rsidR="00115348" w:rsidRPr="00121D62" w:rsidRDefault="00115348" w:rsidP="00A41960">
            <w:pPr>
              <w:pStyle w:val="AmColumnHeading"/>
            </w:pPr>
            <w:r w:rsidRPr="00121D62">
              <w:t>Alteração</w:t>
            </w:r>
          </w:p>
        </w:tc>
      </w:tr>
      <w:tr w:rsidR="00115348" w:rsidRPr="00121D62" w14:paraId="13CA7F09" w14:textId="77777777" w:rsidTr="00A41960">
        <w:trPr>
          <w:jc w:val="center"/>
        </w:trPr>
        <w:tc>
          <w:tcPr>
            <w:tcW w:w="4876" w:type="dxa"/>
            <w:tcBorders>
              <w:top w:val="nil"/>
              <w:left w:val="nil"/>
              <w:bottom w:val="nil"/>
              <w:right w:val="nil"/>
            </w:tcBorders>
          </w:tcPr>
          <w:p w14:paraId="36B62FFF" w14:textId="77777777" w:rsidR="00115348" w:rsidRPr="00121D62" w:rsidRDefault="00115348" w:rsidP="00A41960">
            <w:pPr>
              <w:pStyle w:val="Normal6a"/>
            </w:pPr>
            <w:r w:rsidRPr="00121D62">
              <w:t>C</w:t>
            </w:r>
            <w:r w:rsidRPr="00121D62">
              <w:tab/>
              <w:t>Considerando que a violência de género continua a ser um fenómeno generalizado a nível mundial, incluindo na UE, e que tem graves consequências para as vítimas e a sociedade;</w:t>
            </w:r>
          </w:p>
        </w:tc>
        <w:tc>
          <w:tcPr>
            <w:tcW w:w="4876" w:type="dxa"/>
            <w:tcBorders>
              <w:top w:val="nil"/>
              <w:left w:val="nil"/>
              <w:bottom w:val="nil"/>
              <w:right w:val="nil"/>
            </w:tcBorders>
          </w:tcPr>
          <w:p w14:paraId="065C08CE" w14:textId="77777777" w:rsidR="00115348" w:rsidRPr="00121D62" w:rsidRDefault="00115348" w:rsidP="00A41960">
            <w:pPr>
              <w:pStyle w:val="Normal6a"/>
            </w:pPr>
            <w:r w:rsidRPr="00121D62">
              <w:t>C</w:t>
            </w:r>
            <w:r w:rsidRPr="00121D62">
              <w:tab/>
              <w:t>Considerando que a violência de género continua a ser um fenómeno generalizado a nível mundial, incluindo na UE, e que tem graves consequências para as vítimas</w:t>
            </w:r>
            <w:r w:rsidRPr="00121D62">
              <w:rPr>
                <w:b/>
                <w:i/>
              </w:rPr>
              <w:t>, nomeadamente para as mulheres e as raparigas,</w:t>
            </w:r>
            <w:r w:rsidRPr="00121D62">
              <w:t xml:space="preserve"> e a sociedade;</w:t>
            </w:r>
          </w:p>
        </w:tc>
      </w:tr>
    </w:tbl>
    <w:p w14:paraId="5A78389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{PL}</w:t>
      </w:r>
      <w:r w:rsidRPr="00121D62">
        <w:t>pl</w:t>
      </w:r>
      <w:r w:rsidRPr="00121D62">
        <w:rPr>
          <w:rStyle w:val="HideTWBExt"/>
        </w:rPr>
        <w:t>&lt;/Original&gt;</w:t>
      </w:r>
    </w:p>
    <w:p w14:paraId="511FB4CC" w14:textId="77777777" w:rsidR="00115348" w:rsidRPr="00121D62" w:rsidRDefault="00115348" w:rsidP="00115348">
      <w:r w:rsidRPr="00121D62">
        <w:rPr>
          <w:rStyle w:val="HideTWBExt"/>
        </w:rPr>
        <w:t>&lt;/Amend&gt;</w:t>
      </w:r>
    </w:p>
    <w:p w14:paraId="1E2194F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90</w:t>
      </w:r>
      <w:r w:rsidRPr="00121D62">
        <w:rPr>
          <w:rStyle w:val="HideTWBExt"/>
        </w:rPr>
        <w:t>&lt;/NumAm&gt;</w:t>
      </w:r>
    </w:p>
    <w:p w14:paraId="095C827A"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3D064562" w14:textId="77777777" w:rsidR="00115348" w:rsidRPr="00121D62" w:rsidRDefault="00115348" w:rsidP="00115348">
      <w:pPr>
        <w:pStyle w:val="NormalBold"/>
      </w:pPr>
      <w:r w:rsidRPr="00121D62">
        <w:rPr>
          <w:rStyle w:val="HideTWBExt"/>
          <w:b w:val="0"/>
        </w:rPr>
        <w:t>&lt;/RepeatBlock-By&gt;</w:t>
      </w:r>
    </w:p>
    <w:p w14:paraId="34A089E2"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DD66F4F" w14:textId="77777777" w:rsidR="00115348" w:rsidRPr="00121D62" w:rsidRDefault="00115348" w:rsidP="00115348">
      <w:pPr>
        <w:pStyle w:val="NormalBold"/>
      </w:pPr>
      <w:r w:rsidRPr="00121D62">
        <w:rPr>
          <w:rStyle w:val="HideTWBExt"/>
        </w:rPr>
        <w:t>&lt;Article&gt;</w:t>
      </w:r>
      <w:r w:rsidRPr="00121D62">
        <w:t>Considerando C</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43A4B00" w14:textId="77777777" w:rsidTr="00A41960">
        <w:trPr>
          <w:trHeight w:hRule="exact" w:val="240"/>
          <w:jc w:val="center"/>
        </w:trPr>
        <w:tc>
          <w:tcPr>
            <w:tcW w:w="9752" w:type="dxa"/>
            <w:gridSpan w:val="2"/>
            <w:tcBorders>
              <w:top w:val="nil"/>
              <w:left w:val="nil"/>
              <w:bottom w:val="nil"/>
              <w:right w:val="nil"/>
            </w:tcBorders>
          </w:tcPr>
          <w:p w14:paraId="7678D2C2" w14:textId="77777777" w:rsidR="00115348" w:rsidRPr="00121D62" w:rsidRDefault="00115348" w:rsidP="00A41960"/>
        </w:tc>
      </w:tr>
      <w:tr w:rsidR="00115348" w:rsidRPr="00121D62" w14:paraId="430F7509" w14:textId="77777777" w:rsidTr="00A41960">
        <w:trPr>
          <w:trHeight w:val="240"/>
          <w:jc w:val="center"/>
        </w:trPr>
        <w:tc>
          <w:tcPr>
            <w:tcW w:w="4876" w:type="dxa"/>
            <w:tcBorders>
              <w:top w:val="nil"/>
              <w:left w:val="nil"/>
              <w:bottom w:val="nil"/>
              <w:right w:val="nil"/>
            </w:tcBorders>
          </w:tcPr>
          <w:p w14:paraId="1B5BEF7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0FF092B" w14:textId="77777777" w:rsidR="00115348" w:rsidRPr="00121D62" w:rsidRDefault="00115348" w:rsidP="00A41960">
            <w:pPr>
              <w:pStyle w:val="AmColumnHeading"/>
            </w:pPr>
            <w:r w:rsidRPr="00121D62">
              <w:t>Alteração</w:t>
            </w:r>
          </w:p>
        </w:tc>
      </w:tr>
      <w:tr w:rsidR="00115348" w:rsidRPr="00121D62" w14:paraId="307E93B2" w14:textId="77777777" w:rsidTr="00A41960">
        <w:trPr>
          <w:jc w:val="center"/>
        </w:trPr>
        <w:tc>
          <w:tcPr>
            <w:tcW w:w="4876" w:type="dxa"/>
            <w:tcBorders>
              <w:top w:val="nil"/>
              <w:left w:val="nil"/>
              <w:bottom w:val="nil"/>
              <w:right w:val="nil"/>
            </w:tcBorders>
          </w:tcPr>
          <w:p w14:paraId="4309BFDF" w14:textId="77777777" w:rsidR="00115348" w:rsidRPr="00121D62" w:rsidRDefault="00115348" w:rsidP="00A41960">
            <w:pPr>
              <w:pStyle w:val="Normal6a"/>
            </w:pPr>
            <w:r w:rsidRPr="00121D62">
              <w:t>C</w:t>
            </w:r>
            <w:r w:rsidRPr="00121D62">
              <w:tab/>
              <w:t>Considerando que a violência de género continua a ser um fenómeno generalizado a nível mundial, incluindo na UE, e que tem graves consequências para as vítimas e a sociedade;</w:t>
            </w:r>
          </w:p>
        </w:tc>
        <w:tc>
          <w:tcPr>
            <w:tcW w:w="4876" w:type="dxa"/>
            <w:tcBorders>
              <w:top w:val="nil"/>
              <w:left w:val="nil"/>
              <w:bottom w:val="nil"/>
              <w:right w:val="nil"/>
            </w:tcBorders>
          </w:tcPr>
          <w:p w14:paraId="6812B38A" w14:textId="77777777" w:rsidR="00115348" w:rsidRPr="00121D62" w:rsidRDefault="00115348" w:rsidP="00A41960">
            <w:pPr>
              <w:pStyle w:val="Normal6a"/>
            </w:pPr>
            <w:r w:rsidRPr="00121D62">
              <w:t>C</w:t>
            </w:r>
            <w:r w:rsidRPr="00121D62">
              <w:tab/>
              <w:t xml:space="preserve">Considerando que a violência de género </w:t>
            </w:r>
            <w:r w:rsidRPr="00121D62">
              <w:rPr>
                <w:b/>
                <w:i/>
              </w:rPr>
              <w:t>é uma questão sistémica e</w:t>
            </w:r>
            <w:r w:rsidRPr="00121D62">
              <w:t xml:space="preserve"> continua a ser um fenómeno generalizado a nível mundial, incluindo na UE, e que tem graves consequências para as vítimas e a sociedade;</w:t>
            </w:r>
          </w:p>
        </w:tc>
      </w:tr>
    </w:tbl>
    <w:p w14:paraId="02F4CFFC"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4DBB27E" w14:textId="77777777" w:rsidR="00115348" w:rsidRPr="00121D62" w:rsidRDefault="00115348" w:rsidP="00115348">
      <w:r w:rsidRPr="00121D62">
        <w:rPr>
          <w:rStyle w:val="HideTWBExt"/>
        </w:rPr>
        <w:lastRenderedPageBreak/>
        <w:t>&lt;/Amend&gt;</w:t>
      </w:r>
    </w:p>
    <w:p w14:paraId="116072E4"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91</w:t>
      </w:r>
      <w:r w:rsidRPr="00121D62">
        <w:rPr>
          <w:rStyle w:val="HideTWBExt"/>
        </w:rPr>
        <w:t>&lt;/NumAm&gt;</w:t>
      </w:r>
    </w:p>
    <w:p w14:paraId="3C24605B"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5A91607E" w14:textId="77777777" w:rsidR="00115348" w:rsidRPr="00121D62" w:rsidRDefault="00115348" w:rsidP="00115348">
      <w:pPr>
        <w:pStyle w:val="NormalBold"/>
      </w:pPr>
      <w:r w:rsidRPr="00121D62">
        <w:rPr>
          <w:rStyle w:val="HideTWBExt"/>
          <w:b w:val="0"/>
        </w:rPr>
        <w:t>&lt;/RepeatBlock-By&gt;</w:t>
      </w:r>
    </w:p>
    <w:p w14:paraId="162FAF0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E5A2636" w14:textId="77777777" w:rsidR="00115348" w:rsidRPr="00121D62" w:rsidRDefault="00115348" w:rsidP="00115348">
      <w:pPr>
        <w:pStyle w:val="NormalBold"/>
      </w:pPr>
      <w:r w:rsidRPr="00121D62">
        <w:rPr>
          <w:rStyle w:val="HideTWBExt"/>
        </w:rPr>
        <w:t>&lt;Article&gt;</w:t>
      </w:r>
      <w:r w:rsidRPr="00121D62">
        <w:t>Considerando C</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B4A122E" w14:textId="77777777" w:rsidTr="00A41960">
        <w:trPr>
          <w:trHeight w:hRule="exact" w:val="240"/>
          <w:jc w:val="center"/>
        </w:trPr>
        <w:tc>
          <w:tcPr>
            <w:tcW w:w="9752" w:type="dxa"/>
            <w:gridSpan w:val="2"/>
            <w:tcBorders>
              <w:top w:val="nil"/>
              <w:left w:val="nil"/>
              <w:bottom w:val="nil"/>
              <w:right w:val="nil"/>
            </w:tcBorders>
          </w:tcPr>
          <w:p w14:paraId="2378C5D4" w14:textId="77777777" w:rsidR="00115348" w:rsidRPr="00121D62" w:rsidRDefault="00115348" w:rsidP="00A41960"/>
        </w:tc>
      </w:tr>
      <w:tr w:rsidR="00115348" w:rsidRPr="00121D62" w14:paraId="7F7DF252" w14:textId="77777777" w:rsidTr="00A41960">
        <w:trPr>
          <w:trHeight w:val="240"/>
          <w:jc w:val="center"/>
        </w:trPr>
        <w:tc>
          <w:tcPr>
            <w:tcW w:w="4876" w:type="dxa"/>
            <w:tcBorders>
              <w:top w:val="nil"/>
              <w:left w:val="nil"/>
              <w:bottom w:val="nil"/>
              <w:right w:val="nil"/>
            </w:tcBorders>
          </w:tcPr>
          <w:p w14:paraId="13A8697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EE20245" w14:textId="77777777" w:rsidR="00115348" w:rsidRPr="00121D62" w:rsidRDefault="00115348" w:rsidP="00A41960">
            <w:pPr>
              <w:pStyle w:val="AmColumnHeading"/>
            </w:pPr>
            <w:r w:rsidRPr="00121D62">
              <w:t>Alteração</w:t>
            </w:r>
          </w:p>
        </w:tc>
      </w:tr>
      <w:tr w:rsidR="00115348" w:rsidRPr="00121D62" w14:paraId="76E5F613" w14:textId="77777777" w:rsidTr="00A41960">
        <w:trPr>
          <w:jc w:val="center"/>
        </w:trPr>
        <w:tc>
          <w:tcPr>
            <w:tcW w:w="4876" w:type="dxa"/>
            <w:tcBorders>
              <w:top w:val="nil"/>
              <w:left w:val="nil"/>
              <w:bottom w:val="nil"/>
              <w:right w:val="nil"/>
            </w:tcBorders>
          </w:tcPr>
          <w:p w14:paraId="1DC62B27" w14:textId="77777777" w:rsidR="00115348" w:rsidRPr="00121D62" w:rsidRDefault="00115348" w:rsidP="00A41960">
            <w:pPr>
              <w:pStyle w:val="Normal6a"/>
            </w:pPr>
            <w:r w:rsidRPr="00121D62">
              <w:t>C</w:t>
            </w:r>
            <w:r w:rsidRPr="00121D62">
              <w:tab/>
              <w:t xml:space="preserve">Considerando que a violência de género continua a ser um fenómeno generalizado a nível mundial, incluindo na UE, e que tem graves consequências para </w:t>
            </w:r>
            <w:r w:rsidRPr="00121D62">
              <w:rPr>
                <w:b/>
                <w:i/>
              </w:rPr>
              <w:t>as vítimas</w:t>
            </w:r>
            <w:r w:rsidRPr="00121D62">
              <w:t xml:space="preserve"> e a sociedade;</w:t>
            </w:r>
          </w:p>
        </w:tc>
        <w:tc>
          <w:tcPr>
            <w:tcW w:w="4876" w:type="dxa"/>
            <w:tcBorders>
              <w:top w:val="nil"/>
              <w:left w:val="nil"/>
              <w:bottom w:val="nil"/>
              <w:right w:val="nil"/>
            </w:tcBorders>
          </w:tcPr>
          <w:p w14:paraId="56723848" w14:textId="77777777" w:rsidR="00115348" w:rsidRPr="00121D62" w:rsidRDefault="00115348" w:rsidP="00A41960">
            <w:pPr>
              <w:pStyle w:val="Normal6a"/>
            </w:pPr>
            <w:r w:rsidRPr="00121D62">
              <w:t>C</w:t>
            </w:r>
            <w:r w:rsidRPr="00121D62">
              <w:tab/>
              <w:t xml:space="preserve">Considerando que a violência de género continua a ser um fenómeno generalizado a nível mundial, incluindo na UE, e que tem graves consequências para </w:t>
            </w:r>
            <w:r w:rsidRPr="00121D62">
              <w:rPr>
                <w:b/>
                <w:i/>
              </w:rPr>
              <w:t>os sobreviventes</w:t>
            </w:r>
            <w:r w:rsidRPr="00121D62">
              <w:t xml:space="preserve"> e a sociedade;</w:t>
            </w:r>
          </w:p>
        </w:tc>
      </w:tr>
    </w:tbl>
    <w:p w14:paraId="6F1E218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1F8FDCC" w14:textId="77777777" w:rsidR="00115348" w:rsidRPr="00121D62" w:rsidRDefault="00115348" w:rsidP="00115348">
      <w:r w:rsidRPr="00121D62">
        <w:rPr>
          <w:rStyle w:val="HideTWBExt"/>
        </w:rPr>
        <w:t>&lt;/Amend&gt;</w:t>
      </w:r>
    </w:p>
    <w:p w14:paraId="044B3A6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92</w:t>
      </w:r>
      <w:r w:rsidRPr="00121D62">
        <w:rPr>
          <w:rStyle w:val="HideTWBExt"/>
        </w:rPr>
        <w:t>&lt;/NumAm&gt;</w:t>
      </w:r>
    </w:p>
    <w:p w14:paraId="550B5083"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2E1C910D" w14:textId="77777777" w:rsidR="00115348" w:rsidRPr="00121D62" w:rsidRDefault="00115348" w:rsidP="00115348">
      <w:pPr>
        <w:pStyle w:val="NormalBold"/>
      </w:pPr>
      <w:r w:rsidRPr="00121D62">
        <w:rPr>
          <w:rStyle w:val="HideTWBExt"/>
          <w:b w:val="0"/>
        </w:rPr>
        <w:t>&lt;/RepeatBlock-By&gt;</w:t>
      </w:r>
    </w:p>
    <w:p w14:paraId="18F562F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8E1420B" w14:textId="77777777" w:rsidR="00115348" w:rsidRPr="00121D62" w:rsidRDefault="00115348" w:rsidP="00115348">
      <w:pPr>
        <w:pStyle w:val="NormalBold"/>
      </w:pPr>
      <w:r w:rsidRPr="00121D62">
        <w:rPr>
          <w:rStyle w:val="HideTWBExt"/>
        </w:rPr>
        <w:t>&lt;Article&gt;</w:t>
      </w:r>
      <w:r w:rsidRPr="00121D62">
        <w:t>Considerando C</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79A7E2E" w14:textId="77777777" w:rsidTr="00A41960">
        <w:trPr>
          <w:trHeight w:hRule="exact" w:val="240"/>
          <w:jc w:val="center"/>
        </w:trPr>
        <w:tc>
          <w:tcPr>
            <w:tcW w:w="9752" w:type="dxa"/>
            <w:gridSpan w:val="2"/>
            <w:tcBorders>
              <w:top w:val="nil"/>
              <w:left w:val="nil"/>
              <w:bottom w:val="nil"/>
              <w:right w:val="nil"/>
            </w:tcBorders>
          </w:tcPr>
          <w:p w14:paraId="14AF63F6" w14:textId="77777777" w:rsidR="00115348" w:rsidRPr="00121D62" w:rsidRDefault="00115348" w:rsidP="00A41960"/>
        </w:tc>
      </w:tr>
      <w:tr w:rsidR="00115348" w:rsidRPr="00121D62" w14:paraId="43E638A9" w14:textId="77777777" w:rsidTr="00A41960">
        <w:trPr>
          <w:trHeight w:val="240"/>
          <w:jc w:val="center"/>
        </w:trPr>
        <w:tc>
          <w:tcPr>
            <w:tcW w:w="4876" w:type="dxa"/>
            <w:tcBorders>
              <w:top w:val="nil"/>
              <w:left w:val="nil"/>
              <w:bottom w:val="nil"/>
              <w:right w:val="nil"/>
            </w:tcBorders>
          </w:tcPr>
          <w:p w14:paraId="6CE76BD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5205193" w14:textId="77777777" w:rsidR="00115348" w:rsidRPr="00121D62" w:rsidRDefault="00115348" w:rsidP="00A41960">
            <w:pPr>
              <w:pStyle w:val="AmColumnHeading"/>
            </w:pPr>
            <w:r w:rsidRPr="00121D62">
              <w:t>Alteração</w:t>
            </w:r>
          </w:p>
        </w:tc>
      </w:tr>
      <w:tr w:rsidR="00115348" w:rsidRPr="00121D62" w14:paraId="460CF87D" w14:textId="77777777" w:rsidTr="00A41960">
        <w:trPr>
          <w:jc w:val="center"/>
        </w:trPr>
        <w:tc>
          <w:tcPr>
            <w:tcW w:w="4876" w:type="dxa"/>
            <w:tcBorders>
              <w:top w:val="nil"/>
              <w:left w:val="nil"/>
              <w:bottom w:val="nil"/>
              <w:right w:val="nil"/>
            </w:tcBorders>
          </w:tcPr>
          <w:p w14:paraId="72189770" w14:textId="77777777" w:rsidR="00115348" w:rsidRPr="00121D62" w:rsidRDefault="00115348" w:rsidP="00A41960">
            <w:pPr>
              <w:pStyle w:val="Normal6a"/>
            </w:pPr>
            <w:r w:rsidRPr="00121D62">
              <w:t>C</w:t>
            </w:r>
            <w:r w:rsidRPr="00121D62">
              <w:tab/>
              <w:t xml:space="preserve">Considerando que a violência </w:t>
            </w:r>
            <w:r w:rsidRPr="00121D62">
              <w:rPr>
                <w:b/>
                <w:i/>
              </w:rPr>
              <w:t>de género</w:t>
            </w:r>
            <w:r w:rsidRPr="00121D62">
              <w:t xml:space="preserve"> continua a ser um fenómeno generalizado a nível mundial, incluindo na UE, e que tem graves consequências para as vítimas e a sociedade;</w:t>
            </w:r>
          </w:p>
        </w:tc>
        <w:tc>
          <w:tcPr>
            <w:tcW w:w="4876" w:type="dxa"/>
            <w:tcBorders>
              <w:top w:val="nil"/>
              <w:left w:val="nil"/>
              <w:bottom w:val="nil"/>
              <w:right w:val="nil"/>
            </w:tcBorders>
          </w:tcPr>
          <w:p w14:paraId="3476A10B" w14:textId="77777777" w:rsidR="00115348" w:rsidRPr="00121D62" w:rsidRDefault="00115348" w:rsidP="00A41960">
            <w:pPr>
              <w:pStyle w:val="Normal6a"/>
            </w:pPr>
            <w:r w:rsidRPr="00121D62">
              <w:t>C</w:t>
            </w:r>
            <w:r w:rsidRPr="00121D62">
              <w:tab/>
              <w:t xml:space="preserve">Considerando que a violência </w:t>
            </w:r>
            <w:r w:rsidRPr="00121D62">
              <w:rPr>
                <w:b/>
                <w:i/>
              </w:rPr>
              <w:t>contra as mulheres</w:t>
            </w:r>
            <w:r w:rsidRPr="00121D62">
              <w:t xml:space="preserve"> continua a ser um fenómeno generalizado a nível mundial, incluindo na UE, e que tem graves consequências para as vítimas e a sociedade;</w:t>
            </w:r>
          </w:p>
        </w:tc>
      </w:tr>
    </w:tbl>
    <w:p w14:paraId="7AA5B6E9"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267113D" w14:textId="77777777" w:rsidR="00115348" w:rsidRPr="00121D62" w:rsidRDefault="00115348" w:rsidP="00115348">
      <w:r w:rsidRPr="00121D62">
        <w:rPr>
          <w:rStyle w:val="HideTWBExt"/>
        </w:rPr>
        <w:t>&lt;/Amend&gt;</w:t>
      </w:r>
    </w:p>
    <w:p w14:paraId="22168E8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93</w:t>
      </w:r>
      <w:r w:rsidRPr="00121D62">
        <w:rPr>
          <w:rStyle w:val="HideTWBExt"/>
        </w:rPr>
        <w:t>&lt;/NumAm&gt;</w:t>
      </w:r>
    </w:p>
    <w:p w14:paraId="5666C029"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3EE6CD0C" w14:textId="77777777" w:rsidR="00115348" w:rsidRPr="00121D62" w:rsidRDefault="00115348" w:rsidP="00115348">
      <w:pPr>
        <w:pStyle w:val="NormalBold"/>
      </w:pPr>
      <w:r w:rsidRPr="00121D62">
        <w:rPr>
          <w:rStyle w:val="HideTWBExt"/>
          <w:b w:val="0"/>
        </w:rPr>
        <w:t>&lt;/RepeatBlock-By&gt;</w:t>
      </w:r>
    </w:p>
    <w:p w14:paraId="37550B4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49E1B99" w14:textId="2F3CECEC" w:rsidR="00115348" w:rsidRPr="00121D62" w:rsidRDefault="00115348" w:rsidP="00115348">
      <w:pPr>
        <w:pStyle w:val="NormalBold"/>
      </w:pPr>
      <w:r w:rsidRPr="00121D62">
        <w:rPr>
          <w:rStyle w:val="HideTWBExt"/>
        </w:rPr>
        <w:t>&lt;Article&gt;</w:t>
      </w:r>
      <w:r w:rsidRPr="00121D62">
        <w:t>Considerando C</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8F459AA" w14:textId="77777777" w:rsidTr="00A41960">
        <w:trPr>
          <w:trHeight w:hRule="exact" w:val="240"/>
          <w:jc w:val="center"/>
        </w:trPr>
        <w:tc>
          <w:tcPr>
            <w:tcW w:w="9752" w:type="dxa"/>
            <w:gridSpan w:val="2"/>
            <w:tcBorders>
              <w:top w:val="nil"/>
              <w:left w:val="nil"/>
              <w:bottom w:val="nil"/>
              <w:right w:val="nil"/>
            </w:tcBorders>
          </w:tcPr>
          <w:p w14:paraId="5095AC00" w14:textId="77777777" w:rsidR="00115348" w:rsidRPr="00121D62" w:rsidRDefault="00115348" w:rsidP="00A41960"/>
        </w:tc>
      </w:tr>
      <w:tr w:rsidR="00115348" w:rsidRPr="00121D62" w14:paraId="326BDB24" w14:textId="77777777" w:rsidTr="00A41960">
        <w:trPr>
          <w:trHeight w:val="240"/>
          <w:jc w:val="center"/>
        </w:trPr>
        <w:tc>
          <w:tcPr>
            <w:tcW w:w="4876" w:type="dxa"/>
            <w:tcBorders>
              <w:top w:val="nil"/>
              <w:left w:val="nil"/>
              <w:bottom w:val="nil"/>
              <w:right w:val="nil"/>
            </w:tcBorders>
          </w:tcPr>
          <w:p w14:paraId="7120842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77BC61C" w14:textId="77777777" w:rsidR="00115348" w:rsidRPr="00121D62" w:rsidRDefault="00115348" w:rsidP="00A41960">
            <w:pPr>
              <w:pStyle w:val="AmColumnHeading"/>
            </w:pPr>
            <w:r w:rsidRPr="00121D62">
              <w:t>Alteração</w:t>
            </w:r>
          </w:p>
        </w:tc>
      </w:tr>
      <w:tr w:rsidR="00115348" w:rsidRPr="00121D62" w14:paraId="13436232" w14:textId="77777777" w:rsidTr="00A41960">
        <w:trPr>
          <w:jc w:val="center"/>
        </w:trPr>
        <w:tc>
          <w:tcPr>
            <w:tcW w:w="4876" w:type="dxa"/>
            <w:tcBorders>
              <w:top w:val="nil"/>
              <w:left w:val="nil"/>
              <w:bottom w:val="nil"/>
              <w:right w:val="nil"/>
            </w:tcBorders>
          </w:tcPr>
          <w:p w14:paraId="6EC2CC0B" w14:textId="77777777" w:rsidR="00115348" w:rsidRPr="00121D62" w:rsidRDefault="00115348" w:rsidP="00A41960">
            <w:pPr>
              <w:pStyle w:val="Normal6a"/>
            </w:pPr>
          </w:p>
        </w:tc>
        <w:tc>
          <w:tcPr>
            <w:tcW w:w="4876" w:type="dxa"/>
            <w:tcBorders>
              <w:top w:val="nil"/>
              <w:left w:val="nil"/>
              <w:bottom w:val="nil"/>
              <w:right w:val="nil"/>
            </w:tcBorders>
          </w:tcPr>
          <w:p w14:paraId="421AA547" w14:textId="30FBBF2C" w:rsidR="00115348" w:rsidRPr="00121D62" w:rsidRDefault="00115348" w:rsidP="00A41960">
            <w:pPr>
              <w:pStyle w:val="Normal6a"/>
            </w:pPr>
            <w:r w:rsidRPr="00121D62">
              <w:rPr>
                <w:b/>
                <w:i/>
              </w:rPr>
              <w:t>C</w:t>
            </w:r>
            <w:r w:rsidR="00FA6DC2">
              <w:rPr>
                <w:b/>
                <w:i/>
              </w:rPr>
              <w:noBreakHyphen/>
            </w:r>
            <w:r w:rsidRPr="00121D62">
              <w:rPr>
                <w:b/>
                <w:i/>
              </w:rPr>
              <w:t>A.</w:t>
            </w:r>
            <w:r w:rsidRPr="00121D62">
              <w:tab/>
            </w:r>
            <w:r w:rsidRPr="00121D62">
              <w:rPr>
                <w:b/>
                <w:i/>
              </w:rPr>
              <w:t xml:space="preserve">Considerando que novos estudos sobre a violência obstétrica revelaram que </w:t>
            </w:r>
            <w:r w:rsidRPr="00121D62">
              <w:rPr>
                <w:b/>
                <w:i/>
              </w:rPr>
              <w:lastRenderedPageBreak/>
              <w:t>entre 21 % e 81 % das mulheres puérperas que foram inquiridas tinham sido vítimas de uma ou mais formas de violência obstétrica e que as conclusões mostram que a falta de consentimento informado, os cuidados não consentidos, os abusos verbais e físicos e a falta de comunicação são problemas persistentes nos Estados</w:t>
            </w:r>
            <w:r w:rsidR="00FA6DC2">
              <w:rPr>
                <w:b/>
                <w:i/>
              </w:rPr>
              <w:noBreakHyphen/>
            </w:r>
            <w:r w:rsidRPr="00121D62">
              <w:rPr>
                <w:b/>
                <w:i/>
              </w:rPr>
              <w:t>Membros</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08F6F31C" w14:textId="77777777" w:rsidTr="00A41960">
        <w:trPr>
          <w:jc w:val="center"/>
        </w:trPr>
        <w:tc>
          <w:tcPr>
            <w:tcW w:w="4876" w:type="dxa"/>
            <w:tcBorders>
              <w:top w:val="nil"/>
              <w:left w:val="nil"/>
              <w:bottom w:val="nil"/>
              <w:right w:val="nil"/>
            </w:tcBorders>
          </w:tcPr>
          <w:p w14:paraId="1B1AE3FE" w14:textId="77777777" w:rsidR="00115348" w:rsidRPr="00121D62" w:rsidRDefault="00115348" w:rsidP="00A41960"/>
        </w:tc>
        <w:tc>
          <w:tcPr>
            <w:tcW w:w="4876" w:type="dxa"/>
            <w:tcBorders>
              <w:top w:val="nil"/>
              <w:left w:val="nil"/>
              <w:bottom w:val="nil"/>
              <w:right w:val="nil"/>
            </w:tcBorders>
          </w:tcPr>
          <w:p w14:paraId="71A95A37" w14:textId="77777777" w:rsidR="00115348" w:rsidRPr="00121D62" w:rsidRDefault="00115348" w:rsidP="00A41960">
            <w:pPr>
              <w:pStyle w:val="Normal6a"/>
            </w:pPr>
            <w:r w:rsidRPr="00121D62">
              <w:rPr>
                <w:b/>
                <w:i/>
              </w:rPr>
              <w:t>_________________</w:t>
            </w:r>
          </w:p>
        </w:tc>
      </w:tr>
      <w:tr w:rsidR="00115348" w:rsidRPr="00121D62" w14:paraId="768EB034" w14:textId="77777777" w:rsidTr="00A41960">
        <w:trPr>
          <w:jc w:val="center"/>
        </w:trPr>
        <w:tc>
          <w:tcPr>
            <w:tcW w:w="4876" w:type="dxa"/>
            <w:tcBorders>
              <w:top w:val="nil"/>
              <w:left w:val="nil"/>
              <w:bottom w:val="nil"/>
              <w:right w:val="nil"/>
            </w:tcBorders>
          </w:tcPr>
          <w:p w14:paraId="04D927DB" w14:textId="77777777" w:rsidR="00115348" w:rsidRPr="00121D62" w:rsidRDefault="00115348" w:rsidP="00A41960"/>
        </w:tc>
        <w:tc>
          <w:tcPr>
            <w:tcW w:w="4876" w:type="dxa"/>
            <w:tcBorders>
              <w:top w:val="nil"/>
              <w:left w:val="nil"/>
              <w:bottom w:val="nil"/>
              <w:right w:val="nil"/>
            </w:tcBorders>
          </w:tcPr>
          <w:p w14:paraId="19DAB642" w14:textId="0F680ED4"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https://op.europa.eu/en/publication</w:t>
            </w:r>
            <w:r w:rsidR="00FA6DC2">
              <w:rPr>
                <w:b/>
                <w:i/>
              </w:rPr>
              <w:noBreakHyphen/>
            </w:r>
            <w:r w:rsidRPr="00121D62">
              <w:rPr>
                <w:b/>
                <w:i/>
              </w:rPr>
              <w:t>detail/</w:t>
            </w:r>
            <w:r w:rsidR="00FA6DC2">
              <w:rPr>
                <w:b/>
                <w:i/>
              </w:rPr>
              <w:noBreakHyphen/>
            </w:r>
            <w:r w:rsidRPr="00121D62">
              <w:rPr>
                <w:b/>
                <w:i/>
              </w:rPr>
              <w:t>/publication/74238fad</w:t>
            </w:r>
            <w:r w:rsidR="00FA6DC2">
              <w:rPr>
                <w:b/>
                <w:i/>
              </w:rPr>
              <w:noBreakHyphen/>
            </w:r>
            <w:r w:rsidRPr="00121D62">
              <w:rPr>
                <w:b/>
                <w:i/>
              </w:rPr>
              <w:t>0b63</w:t>
            </w:r>
            <w:r w:rsidR="00FA6DC2">
              <w:rPr>
                <w:b/>
                <w:i/>
              </w:rPr>
              <w:noBreakHyphen/>
            </w:r>
            <w:r w:rsidRPr="00121D62">
              <w:rPr>
                <w:b/>
                <w:i/>
              </w:rPr>
              <w:t>11ef</w:t>
            </w:r>
            <w:r w:rsidR="00FA6DC2">
              <w:rPr>
                <w:b/>
                <w:i/>
              </w:rPr>
              <w:noBreakHyphen/>
            </w:r>
            <w:r w:rsidRPr="00121D62">
              <w:rPr>
                <w:b/>
                <w:i/>
              </w:rPr>
              <w:t>a251</w:t>
            </w:r>
            <w:r w:rsidR="00FA6DC2">
              <w:rPr>
                <w:b/>
                <w:i/>
              </w:rPr>
              <w:noBreakHyphen/>
            </w:r>
            <w:r w:rsidRPr="00121D62">
              <w:rPr>
                <w:b/>
                <w:i/>
              </w:rPr>
              <w:t>01aa75ed71a1/language</w:t>
            </w:r>
            <w:r w:rsidR="00FA6DC2">
              <w:rPr>
                <w:b/>
                <w:i/>
              </w:rPr>
              <w:noBreakHyphen/>
            </w:r>
            <w:r w:rsidRPr="00121D62">
              <w:rPr>
                <w:b/>
                <w:i/>
              </w:rPr>
              <w:t>en</w:t>
            </w:r>
          </w:p>
        </w:tc>
      </w:tr>
    </w:tbl>
    <w:p w14:paraId="5B0ABDDD"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622B49B" w14:textId="77777777" w:rsidR="00115348" w:rsidRPr="00121D62" w:rsidRDefault="00115348" w:rsidP="00115348">
      <w:r w:rsidRPr="00121D62">
        <w:rPr>
          <w:rStyle w:val="HideTWBExt"/>
        </w:rPr>
        <w:t>&lt;/Amend&gt;</w:t>
      </w:r>
    </w:p>
    <w:p w14:paraId="7E785C5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94</w:t>
      </w:r>
      <w:r w:rsidRPr="00121D62">
        <w:rPr>
          <w:rStyle w:val="HideTWBExt"/>
        </w:rPr>
        <w:t>&lt;/NumAm&gt;</w:t>
      </w:r>
    </w:p>
    <w:p w14:paraId="6A7C14BA" w14:textId="3EEF3753"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35342592" w14:textId="77777777" w:rsidR="00115348" w:rsidRPr="00121D62" w:rsidRDefault="00115348" w:rsidP="00115348">
      <w:pPr>
        <w:pStyle w:val="NormalBold"/>
      </w:pPr>
      <w:r w:rsidRPr="00121D62">
        <w:rPr>
          <w:rStyle w:val="HideTWBExt"/>
          <w:b w:val="0"/>
        </w:rPr>
        <w:t>&lt;/RepeatBlock-By&gt;</w:t>
      </w:r>
    </w:p>
    <w:p w14:paraId="2C92318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F81BEB5" w14:textId="42271BA3" w:rsidR="00115348" w:rsidRPr="00121D62" w:rsidRDefault="00115348" w:rsidP="00115348">
      <w:pPr>
        <w:pStyle w:val="NormalBold"/>
      </w:pPr>
      <w:r w:rsidRPr="00121D62">
        <w:rPr>
          <w:rStyle w:val="HideTWBExt"/>
        </w:rPr>
        <w:t>&lt;Article&gt;</w:t>
      </w:r>
      <w:r w:rsidRPr="00121D62">
        <w:t>Considerando C</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51E5E35" w14:textId="77777777" w:rsidTr="00A41960">
        <w:trPr>
          <w:trHeight w:hRule="exact" w:val="240"/>
          <w:jc w:val="center"/>
        </w:trPr>
        <w:tc>
          <w:tcPr>
            <w:tcW w:w="9752" w:type="dxa"/>
            <w:gridSpan w:val="2"/>
            <w:tcBorders>
              <w:top w:val="nil"/>
              <w:left w:val="nil"/>
              <w:bottom w:val="nil"/>
              <w:right w:val="nil"/>
            </w:tcBorders>
          </w:tcPr>
          <w:p w14:paraId="2F7E2356" w14:textId="77777777" w:rsidR="00115348" w:rsidRPr="00121D62" w:rsidRDefault="00115348" w:rsidP="00A41960"/>
        </w:tc>
      </w:tr>
      <w:tr w:rsidR="00115348" w:rsidRPr="00121D62" w14:paraId="70B96CCD" w14:textId="77777777" w:rsidTr="00A41960">
        <w:trPr>
          <w:trHeight w:val="240"/>
          <w:jc w:val="center"/>
        </w:trPr>
        <w:tc>
          <w:tcPr>
            <w:tcW w:w="4876" w:type="dxa"/>
            <w:tcBorders>
              <w:top w:val="nil"/>
              <w:left w:val="nil"/>
              <w:bottom w:val="nil"/>
              <w:right w:val="nil"/>
            </w:tcBorders>
          </w:tcPr>
          <w:p w14:paraId="4910C11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2CB6A4A" w14:textId="77777777" w:rsidR="00115348" w:rsidRPr="00121D62" w:rsidRDefault="00115348" w:rsidP="00A41960">
            <w:pPr>
              <w:pStyle w:val="AmColumnHeading"/>
            </w:pPr>
            <w:r w:rsidRPr="00121D62">
              <w:t>Alteração</w:t>
            </w:r>
          </w:p>
        </w:tc>
      </w:tr>
      <w:tr w:rsidR="00115348" w:rsidRPr="00121D62" w14:paraId="215E2111" w14:textId="77777777" w:rsidTr="00A41960">
        <w:trPr>
          <w:jc w:val="center"/>
        </w:trPr>
        <w:tc>
          <w:tcPr>
            <w:tcW w:w="4876" w:type="dxa"/>
            <w:tcBorders>
              <w:top w:val="nil"/>
              <w:left w:val="nil"/>
              <w:bottom w:val="nil"/>
              <w:right w:val="nil"/>
            </w:tcBorders>
          </w:tcPr>
          <w:p w14:paraId="148FDF19" w14:textId="77777777" w:rsidR="00115348" w:rsidRPr="00121D62" w:rsidRDefault="00115348" w:rsidP="00A41960">
            <w:pPr>
              <w:pStyle w:val="Normal6a"/>
            </w:pPr>
          </w:p>
        </w:tc>
        <w:tc>
          <w:tcPr>
            <w:tcW w:w="4876" w:type="dxa"/>
            <w:tcBorders>
              <w:top w:val="nil"/>
              <w:left w:val="nil"/>
              <w:bottom w:val="nil"/>
              <w:right w:val="nil"/>
            </w:tcBorders>
          </w:tcPr>
          <w:p w14:paraId="6E6E87D6" w14:textId="7328FB61" w:rsidR="00115348" w:rsidRPr="00121D62" w:rsidRDefault="00115348" w:rsidP="00A41960">
            <w:pPr>
              <w:pStyle w:val="Normal6a"/>
            </w:pPr>
            <w:r w:rsidRPr="00121D62">
              <w:rPr>
                <w:b/>
                <w:i/>
              </w:rPr>
              <w:t>C</w:t>
            </w:r>
            <w:r w:rsidR="00FA6DC2">
              <w:rPr>
                <w:b/>
                <w:i/>
              </w:rPr>
              <w:noBreakHyphen/>
            </w:r>
            <w:r w:rsidRPr="00121D62">
              <w:rPr>
                <w:b/>
                <w:i/>
              </w:rPr>
              <w:t>A.</w:t>
            </w:r>
            <w:r w:rsidRPr="00121D62">
              <w:tab/>
            </w:r>
            <w:r w:rsidRPr="00121D62">
              <w:rPr>
                <w:b/>
                <w:i/>
              </w:rPr>
              <w:t>Considerando que a Diretiva relativa ao combate à violência contra as mulheres e a violência doméstica não contém uma definição harmonizada do crime de violação com base na ausência de consentimento; que, a fim de preparar o caminho para uma legislação que inclua essa definição, é importante alargar a lista de domínios de criminalidade nos termos do artigo 83.º, n.º 1, do TFUE à violência de género;</w:t>
            </w:r>
          </w:p>
        </w:tc>
      </w:tr>
    </w:tbl>
    <w:p w14:paraId="33275AA0"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7CC709D" w14:textId="77777777" w:rsidR="00115348" w:rsidRPr="00121D62" w:rsidRDefault="00115348" w:rsidP="00115348">
      <w:r w:rsidRPr="00121D62">
        <w:rPr>
          <w:rStyle w:val="HideTWBExt"/>
        </w:rPr>
        <w:t>&lt;/Amend&gt;</w:t>
      </w:r>
    </w:p>
    <w:p w14:paraId="33CD692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95</w:t>
      </w:r>
      <w:r w:rsidRPr="00121D62">
        <w:rPr>
          <w:rStyle w:val="HideTWBExt"/>
        </w:rPr>
        <w:t>&lt;/NumAm&gt;</w:t>
      </w:r>
    </w:p>
    <w:p w14:paraId="6A48558F" w14:textId="77777777" w:rsidR="00115348" w:rsidRPr="00121D62" w:rsidRDefault="00115348" w:rsidP="00115348">
      <w:pPr>
        <w:pStyle w:val="NormalBold"/>
      </w:pPr>
      <w:r w:rsidRPr="00121D62">
        <w:rPr>
          <w:rStyle w:val="HideTWBExt"/>
          <w:b w:val="0"/>
        </w:rPr>
        <w:t>&lt;RepeatBlock-By&gt;&lt;Members&gt;</w:t>
      </w:r>
      <w:r w:rsidRPr="00121D62">
        <w:t xml:space="preserve">Paulo Do Nascimento Cabral, Eleonora Meleti, Loucas Fourlas, Rosa Estaràs Ferragut, Liesbet Sommen, Maria Walsh, Giusi Princi, Sirpa </w:t>
      </w:r>
      <w:r w:rsidRPr="00121D62">
        <w:lastRenderedPageBreak/>
        <w:t>Pietikäinen</w:t>
      </w:r>
      <w:r w:rsidRPr="00121D62">
        <w:rPr>
          <w:rStyle w:val="HideTWBExt"/>
          <w:b w:val="0"/>
        </w:rPr>
        <w:t>&lt;/Members&gt;</w:t>
      </w:r>
    </w:p>
    <w:p w14:paraId="74073EF7" w14:textId="77777777" w:rsidR="00115348" w:rsidRPr="00121D62" w:rsidRDefault="00115348" w:rsidP="00115348">
      <w:pPr>
        <w:pStyle w:val="NormalBold"/>
      </w:pPr>
      <w:r w:rsidRPr="00121D62">
        <w:rPr>
          <w:rStyle w:val="HideTWBExt"/>
          <w:b w:val="0"/>
        </w:rPr>
        <w:t>&lt;/RepeatBlock-By&gt;</w:t>
      </w:r>
    </w:p>
    <w:p w14:paraId="550778C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AB12544" w14:textId="78D73C7D" w:rsidR="00115348" w:rsidRPr="00121D62" w:rsidRDefault="00115348" w:rsidP="00115348">
      <w:pPr>
        <w:pStyle w:val="NormalBold"/>
      </w:pPr>
      <w:r w:rsidRPr="00121D62">
        <w:rPr>
          <w:rStyle w:val="HideTWBExt"/>
        </w:rPr>
        <w:t>&lt;Article&gt;</w:t>
      </w:r>
      <w:r w:rsidRPr="00121D62">
        <w:t>Considerando C</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05BBA9E" w14:textId="77777777" w:rsidTr="00A41960">
        <w:trPr>
          <w:trHeight w:hRule="exact" w:val="240"/>
          <w:jc w:val="center"/>
        </w:trPr>
        <w:tc>
          <w:tcPr>
            <w:tcW w:w="9752" w:type="dxa"/>
            <w:gridSpan w:val="2"/>
            <w:tcBorders>
              <w:top w:val="nil"/>
              <w:left w:val="nil"/>
              <w:bottom w:val="nil"/>
              <w:right w:val="nil"/>
            </w:tcBorders>
          </w:tcPr>
          <w:p w14:paraId="18EF534F" w14:textId="77777777" w:rsidR="00115348" w:rsidRPr="00121D62" w:rsidRDefault="00115348" w:rsidP="00A41960"/>
        </w:tc>
      </w:tr>
      <w:tr w:rsidR="00115348" w:rsidRPr="00121D62" w14:paraId="2E095307" w14:textId="77777777" w:rsidTr="00A41960">
        <w:trPr>
          <w:trHeight w:val="240"/>
          <w:jc w:val="center"/>
        </w:trPr>
        <w:tc>
          <w:tcPr>
            <w:tcW w:w="4876" w:type="dxa"/>
            <w:tcBorders>
              <w:top w:val="nil"/>
              <w:left w:val="nil"/>
              <w:bottom w:val="nil"/>
              <w:right w:val="nil"/>
            </w:tcBorders>
          </w:tcPr>
          <w:p w14:paraId="4A130CB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7DC006E" w14:textId="77777777" w:rsidR="00115348" w:rsidRPr="00121D62" w:rsidRDefault="00115348" w:rsidP="00A41960">
            <w:pPr>
              <w:pStyle w:val="AmColumnHeading"/>
            </w:pPr>
            <w:r w:rsidRPr="00121D62">
              <w:t>Alteração</w:t>
            </w:r>
          </w:p>
        </w:tc>
      </w:tr>
      <w:tr w:rsidR="00115348" w:rsidRPr="00121D62" w14:paraId="6153791A" w14:textId="77777777" w:rsidTr="00A41960">
        <w:trPr>
          <w:jc w:val="center"/>
        </w:trPr>
        <w:tc>
          <w:tcPr>
            <w:tcW w:w="4876" w:type="dxa"/>
            <w:tcBorders>
              <w:top w:val="nil"/>
              <w:left w:val="nil"/>
              <w:bottom w:val="nil"/>
              <w:right w:val="nil"/>
            </w:tcBorders>
          </w:tcPr>
          <w:p w14:paraId="36C30FEE" w14:textId="77777777" w:rsidR="00115348" w:rsidRPr="00121D62" w:rsidRDefault="00115348" w:rsidP="00A41960">
            <w:pPr>
              <w:pStyle w:val="Normal6a"/>
            </w:pPr>
          </w:p>
        </w:tc>
        <w:tc>
          <w:tcPr>
            <w:tcW w:w="4876" w:type="dxa"/>
            <w:tcBorders>
              <w:top w:val="nil"/>
              <w:left w:val="nil"/>
              <w:bottom w:val="nil"/>
              <w:right w:val="nil"/>
            </w:tcBorders>
          </w:tcPr>
          <w:p w14:paraId="7446F5E0" w14:textId="11781A77" w:rsidR="00115348" w:rsidRPr="00121D62" w:rsidRDefault="00115348" w:rsidP="00A41960">
            <w:pPr>
              <w:pStyle w:val="Normal6a"/>
            </w:pPr>
            <w:r w:rsidRPr="00121D62">
              <w:rPr>
                <w:b/>
                <w:i/>
              </w:rPr>
              <w:t>C</w:t>
            </w:r>
            <w:r w:rsidR="00FA6DC2">
              <w:rPr>
                <w:b/>
                <w:i/>
              </w:rPr>
              <w:noBreakHyphen/>
            </w:r>
            <w:r w:rsidRPr="00121D62">
              <w:rPr>
                <w:b/>
                <w:i/>
              </w:rPr>
              <w:t>A.</w:t>
            </w:r>
            <w:r w:rsidRPr="00121D62">
              <w:tab/>
            </w:r>
            <w:r w:rsidRPr="00121D62">
              <w:rPr>
                <w:b/>
                <w:i/>
              </w:rPr>
              <w:t>Considerando que, na UE, 31 % das mulheres com idades compreendidas entre os 18 e os 74 anos foram vítimas de violência física (incluindo ameaças) ou sexual na idade adulta e que 20 % das mulheres foram vítimas de violência física (incluindo ameaças) ou sexual por parte de alguém que não era o seu parceiro, de acordo com o último inquérito realizado à escala da UE</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543A9D71" w14:textId="77777777" w:rsidTr="00A41960">
        <w:trPr>
          <w:jc w:val="center"/>
        </w:trPr>
        <w:tc>
          <w:tcPr>
            <w:tcW w:w="4876" w:type="dxa"/>
            <w:tcBorders>
              <w:top w:val="nil"/>
              <w:left w:val="nil"/>
              <w:bottom w:val="nil"/>
              <w:right w:val="nil"/>
            </w:tcBorders>
          </w:tcPr>
          <w:p w14:paraId="5A59B57B" w14:textId="77777777" w:rsidR="00115348" w:rsidRPr="00121D62" w:rsidRDefault="00115348" w:rsidP="00A41960"/>
        </w:tc>
        <w:tc>
          <w:tcPr>
            <w:tcW w:w="4876" w:type="dxa"/>
            <w:tcBorders>
              <w:top w:val="nil"/>
              <w:left w:val="nil"/>
              <w:bottom w:val="nil"/>
              <w:right w:val="nil"/>
            </w:tcBorders>
          </w:tcPr>
          <w:p w14:paraId="3E94241F" w14:textId="77777777" w:rsidR="00115348" w:rsidRPr="00121D62" w:rsidRDefault="00115348" w:rsidP="00A41960">
            <w:pPr>
              <w:pStyle w:val="Normal6a"/>
            </w:pPr>
            <w:r w:rsidRPr="00121D62">
              <w:rPr>
                <w:b/>
                <w:i/>
              </w:rPr>
              <w:t>_________________</w:t>
            </w:r>
          </w:p>
        </w:tc>
      </w:tr>
      <w:tr w:rsidR="00115348" w:rsidRPr="00121D62" w14:paraId="7BCFA716" w14:textId="77777777" w:rsidTr="00A41960">
        <w:trPr>
          <w:jc w:val="center"/>
        </w:trPr>
        <w:tc>
          <w:tcPr>
            <w:tcW w:w="4876" w:type="dxa"/>
            <w:tcBorders>
              <w:top w:val="nil"/>
              <w:left w:val="nil"/>
              <w:bottom w:val="nil"/>
              <w:right w:val="nil"/>
            </w:tcBorders>
          </w:tcPr>
          <w:p w14:paraId="67B6CC45" w14:textId="77777777" w:rsidR="00115348" w:rsidRPr="00121D62" w:rsidRDefault="00115348" w:rsidP="00A41960"/>
        </w:tc>
        <w:tc>
          <w:tcPr>
            <w:tcW w:w="4876" w:type="dxa"/>
            <w:tcBorders>
              <w:top w:val="nil"/>
              <w:left w:val="nil"/>
              <w:bottom w:val="nil"/>
              <w:right w:val="nil"/>
            </w:tcBorders>
          </w:tcPr>
          <w:p w14:paraId="6AC75332" w14:textId="75998C26"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Inquérito do Eurostat de 25 de novembro de 2024: https://ec.europa.eu/eurostat/web/products</w:t>
            </w:r>
            <w:r w:rsidR="00FA6DC2">
              <w:rPr>
                <w:b/>
                <w:i/>
              </w:rPr>
              <w:noBreakHyphen/>
            </w:r>
            <w:r w:rsidRPr="00121D62">
              <w:rPr>
                <w:b/>
                <w:i/>
              </w:rPr>
              <w:t>eurostat</w:t>
            </w:r>
            <w:r w:rsidR="00FA6DC2">
              <w:rPr>
                <w:b/>
                <w:i/>
              </w:rPr>
              <w:noBreakHyphen/>
            </w:r>
            <w:r w:rsidRPr="00121D62">
              <w:rPr>
                <w:b/>
                <w:i/>
              </w:rPr>
              <w:t>news/w/ddn</w:t>
            </w:r>
            <w:r w:rsidR="00FA6DC2">
              <w:rPr>
                <w:b/>
                <w:i/>
              </w:rPr>
              <w:noBreakHyphen/>
            </w:r>
            <w:r w:rsidRPr="00121D62">
              <w:rPr>
                <w:b/>
                <w:i/>
              </w:rPr>
              <w:t>20241125</w:t>
            </w:r>
            <w:r w:rsidR="00FA6DC2">
              <w:rPr>
                <w:b/>
                <w:i/>
              </w:rPr>
              <w:noBreakHyphen/>
            </w:r>
            <w:r w:rsidRPr="00121D62">
              <w:rPr>
                <w:b/>
                <w:i/>
              </w:rPr>
              <w:t>3</w:t>
            </w:r>
          </w:p>
        </w:tc>
      </w:tr>
    </w:tbl>
    <w:p w14:paraId="6849F5F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86F0CFA" w14:textId="77777777" w:rsidR="00115348" w:rsidRPr="00121D62" w:rsidRDefault="00115348" w:rsidP="00115348">
      <w:r w:rsidRPr="00121D62">
        <w:rPr>
          <w:rStyle w:val="HideTWBExt"/>
        </w:rPr>
        <w:t>&lt;/Amend&gt;</w:t>
      </w:r>
    </w:p>
    <w:p w14:paraId="4719062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96</w:t>
      </w:r>
      <w:r w:rsidRPr="00121D62">
        <w:rPr>
          <w:rStyle w:val="HideTWBExt"/>
        </w:rPr>
        <w:t>&lt;/NumAm&gt;</w:t>
      </w:r>
    </w:p>
    <w:p w14:paraId="260E5FC3"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Mireia Borrás Pabón</w:t>
      </w:r>
      <w:r w:rsidRPr="00121D62">
        <w:rPr>
          <w:rStyle w:val="HideTWBExt"/>
          <w:b w:val="0"/>
        </w:rPr>
        <w:t>&lt;/Members&gt;</w:t>
      </w:r>
    </w:p>
    <w:p w14:paraId="107C81E7" w14:textId="77777777" w:rsidR="00115348" w:rsidRPr="00121D62" w:rsidRDefault="00115348" w:rsidP="00115348">
      <w:pPr>
        <w:pStyle w:val="NormalBold"/>
      </w:pPr>
      <w:r w:rsidRPr="00121D62">
        <w:rPr>
          <w:rStyle w:val="HideTWBExt"/>
          <w:b w:val="0"/>
        </w:rPr>
        <w:t>&lt;/RepeatBlock-By&gt;</w:t>
      </w:r>
    </w:p>
    <w:p w14:paraId="13902807"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C5C555C" w14:textId="5CE6D7C8" w:rsidR="00115348" w:rsidRPr="00121D62" w:rsidRDefault="00115348" w:rsidP="00115348">
      <w:pPr>
        <w:pStyle w:val="NormalBold"/>
      </w:pPr>
      <w:r w:rsidRPr="00121D62">
        <w:rPr>
          <w:rStyle w:val="HideTWBExt"/>
        </w:rPr>
        <w:t>&lt;Article&gt;</w:t>
      </w:r>
      <w:r w:rsidRPr="00121D62">
        <w:t>Considerando C</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D256A57" w14:textId="77777777" w:rsidTr="00A41960">
        <w:trPr>
          <w:trHeight w:hRule="exact" w:val="240"/>
          <w:jc w:val="center"/>
        </w:trPr>
        <w:tc>
          <w:tcPr>
            <w:tcW w:w="9752" w:type="dxa"/>
            <w:gridSpan w:val="2"/>
            <w:tcBorders>
              <w:top w:val="nil"/>
              <w:left w:val="nil"/>
              <w:bottom w:val="nil"/>
              <w:right w:val="nil"/>
            </w:tcBorders>
          </w:tcPr>
          <w:p w14:paraId="1D436278" w14:textId="77777777" w:rsidR="00115348" w:rsidRPr="00121D62" w:rsidRDefault="00115348" w:rsidP="00A41960"/>
        </w:tc>
      </w:tr>
      <w:tr w:rsidR="00115348" w:rsidRPr="00121D62" w14:paraId="732ED2FA" w14:textId="77777777" w:rsidTr="00A41960">
        <w:trPr>
          <w:trHeight w:val="240"/>
          <w:jc w:val="center"/>
        </w:trPr>
        <w:tc>
          <w:tcPr>
            <w:tcW w:w="4876" w:type="dxa"/>
            <w:tcBorders>
              <w:top w:val="nil"/>
              <w:left w:val="nil"/>
              <w:bottom w:val="nil"/>
              <w:right w:val="nil"/>
            </w:tcBorders>
          </w:tcPr>
          <w:p w14:paraId="5F6D4FC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F9ADD75" w14:textId="77777777" w:rsidR="00115348" w:rsidRPr="00121D62" w:rsidRDefault="00115348" w:rsidP="00A41960">
            <w:pPr>
              <w:pStyle w:val="AmColumnHeading"/>
            </w:pPr>
            <w:r w:rsidRPr="00121D62">
              <w:t>Alteração</w:t>
            </w:r>
          </w:p>
        </w:tc>
      </w:tr>
      <w:tr w:rsidR="00115348" w:rsidRPr="00121D62" w14:paraId="362FEF74" w14:textId="77777777" w:rsidTr="00A41960">
        <w:trPr>
          <w:jc w:val="center"/>
        </w:trPr>
        <w:tc>
          <w:tcPr>
            <w:tcW w:w="4876" w:type="dxa"/>
            <w:tcBorders>
              <w:top w:val="nil"/>
              <w:left w:val="nil"/>
              <w:bottom w:val="nil"/>
              <w:right w:val="nil"/>
            </w:tcBorders>
          </w:tcPr>
          <w:p w14:paraId="6660BC3A" w14:textId="77777777" w:rsidR="00115348" w:rsidRPr="00121D62" w:rsidRDefault="00115348" w:rsidP="00A41960">
            <w:pPr>
              <w:pStyle w:val="Normal6a"/>
            </w:pPr>
          </w:p>
        </w:tc>
        <w:tc>
          <w:tcPr>
            <w:tcW w:w="4876" w:type="dxa"/>
            <w:tcBorders>
              <w:top w:val="nil"/>
              <w:left w:val="nil"/>
              <w:bottom w:val="nil"/>
              <w:right w:val="nil"/>
            </w:tcBorders>
          </w:tcPr>
          <w:p w14:paraId="2821DD35" w14:textId="7BBA0ECC" w:rsidR="00115348" w:rsidRPr="00121D62" w:rsidRDefault="00115348" w:rsidP="00A41960">
            <w:pPr>
              <w:pStyle w:val="Normal6a"/>
            </w:pPr>
            <w:r w:rsidRPr="00121D62">
              <w:rPr>
                <w:b/>
                <w:i/>
              </w:rPr>
              <w:t>C</w:t>
            </w:r>
            <w:r w:rsidR="00FA6DC2">
              <w:rPr>
                <w:b/>
                <w:i/>
              </w:rPr>
              <w:noBreakHyphen/>
            </w:r>
            <w:r w:rsidRPr="00121D62">
              <w:rPr>
                <w:b/>
                <w:i/>
              </w:rPr>
              <w:t>A.</w:t>
            </w:r>
            <w:r w:rsidRPr="00121D62">
              <w:tab/>
            </w:r>
            <w:r w:rsidRPr="00121D62">
              <w:rPr>
                <w:b/>
                <w:i/>
              </w:rPr>
              <w:t>Considerando que, de acordo com o relatório do Alto</w:t>
            </w:r>
            <w:r w:rsidR="00FA6DC2">
              <w:rPr>
                <w:b/>
                <w:i/>
              </w:rPr>
              <w:noBreakHyphen/>
            </w:r>
            <w:r w:rsidRPr="00121D62">
              <w:rPr>
                <w:b/>
                <w:i/>
              </w:rPr>
              <w:t>Comissariado das Nações Unidas para os Refugiados (ACNUR), de novembro de 2024, 90 % das mulheres migrantes na rota do Mediterrâneo são vítimas de violação</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57D32CEA" w14:textId="77777777" w:rsidTr="00A41960">
        <w:trPr>
          <w:jc w:val="center"/>
        </w:trPr>
        <w:tc>
          <w:tcPr>
            <w:tcW w:w="4876" w:type="dxa"/>
            <w:tcBorders>
              <w:top w:val="nil"/>
              <w:left w:val="nil"/>
              <w:bottom w:val="nil"/>
              <w:right w:val="nil"/>
            </w:tcBorders>
          </w:tcPr>
          <w:p w14:paraId="68020DA1" w14:textId="77777777" w:rsidR="00115348" w:rsidRPr="00121D62" w:rsidRDefault="00115348" w:rsidP="00A41960"/>
        </w:tc>
        <w:tc>
          <w:tcPr>
            <w:tcW w:w="4876" w:type="dxa"/>
            <w:tcBorders>
              <w:top w:val="nil"/>
              <w:left w:val="nil"/>
              <w:bottom w:val="nil"/>
              <w:right w:val="nil"/>
            </w:tcBorders>
          </w:tcPr>
          <w:p w14:paraId="31D1C72F" w14:textId="77777777" w:rsidR="00115348" w:rsidRPr="00121D62" w:rsidRDefault="00115348" w:rsidP="00A41960">
            <w:pPr>
              <w:pStyle w:val="Normal6a"/>
            </w:pPr>
            <w:r w:rsidRPr="00121D62">
              <w:rPr>
                <w:b/>
                <w:i/>
              </w:rPr>
              <w:t>_________________</w:t>
            </w:r>
          </w:p>
        </w:tc>
      </w:tr>
      <w:tr w:rsidR="00115348" w:rsidRPr="00121D62" w14:paraId="7CAD730E" w14:textId="77777777" w:rsidTr="00A41960">
        <w:trPr>
          <w:jc w:val="center"/>
        </w:trPr>
        <w:tc>
          <w:tcPr>
            <w:tcW w:w="4876" w:type="dxa"/>
            <w:tcBorders>
              <w:top w:val="nil"/>
              <w:left w:val="nil"/>
              <w:bottom w:val="nil"/>
              <w:right w:val="nil"/>
            </w:tcBorders>
          </w:tcPr>
          <w:p w14:paraId="5B6EFADA" w14:textId="77777777" w:rsidR="00115348" w:rsidRPr="00121D62" w:rsidRDefault="00115348" w:rsidP="00A41960"/>
        </w:tc>
        <w:tc>
          <w:tcPr>
            <w:tcW w:w="4876" w:type="dxa"/>
            <w:tcBorders>
              <w:top w:val="nil"/>
              <w:left w:val="nil"/>
              <w:bottom w:val="nil"/>
              <w:right w:val="nil"/>
            </w:tcBorders>
          </w:tcPr>
          <w:p w14:paraId="4B9A61F9" w14:textId="7CF45815"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w:t>
            </w:r>
            <w:r w:rsidRPr="00121D62">
              <w:rPr>
                <w:b/>
                <w:i/>
              </w:rPr>
              <w:t>Organização Internacional para as Migrações (OIM), Centro de Migração Mista (MMC), Alto</w:t>
            </w:r>
            <w:r w:rsidR="00FA6DC2">
              <w:rPr>
                <w:b/>
                <w:i/>
              </w:rPr>
              <w:noBreakHyphen/>
            </w:r>
            <w:r w:rsidRPr="00121D62">
              <w:rPr>
                <w:b/>
                <w:i/>
              </w:rPr>
              <w:t xml:space="preserve">Comissariado das Nações Unidas para os Refugiados </w:t>
            </w:r>
            <w:r w:rsidRPr="00121D62">
              <w:rPr>
                <w:b/>
                <w:i/>
              </w:rPr>
              <w:lastRenderedPageBreak/>
              <w:t>(ACNUR), «On this journey, no one cares if you live or die — Abuse, Protection and Justice along Routes between East and West Africa and Africa’s Mediterranean Coast», volume 2, OIM, MMC, ACNUR, Genebra, 2024, https://mixedmigration.org/wp</w:t>
            </w:r>
            <w:r w:rsidR="00FA6DC2">
              <w:rPr>
                <w:b/>
                <w:i/>
              </w:rPr>
              <w:noBreakHyphen/>
            </w:r>
            <w:r w:rsidRPr="00121D62">
              <w:rPr>
                <w:b/>
                <w:i/>
              </w:rPr>
              <w:t>content/uploads/2024/07/On</w:t>
            </w:r>
            <w:r w:rsidR="00FA6DC2">
              <w:rPr>
                <w:b/>
                <w:i/>
              </w:rPr>
              <w:noBreakHyphen/>
            </w:r>
            <w:r w:rsidRPr="00121D62">
              <w:rPr>
                <w:b/>
                <w:i/>
              </w:rPr>
              <w:t>this</w:t>
            </w:r>
            <w:r w:rsidR="00FA6DC2">
              <w:rPr>
                <w:b/>
                <w:i/>
              </w:rPr>
              <w:noBreakHyphen/>
            </w:r>
            <w:r w:rsidRPr="00121D62">
              <w:rPr>
                <w:b/>
                <w:i/>
              </w:rPr>
              <w:t>journey</w:t>
            </w:r>
            <w:r w:rsidR="00FA6DC2">
              <w:rPr>
                <w:b/>
                <w:i/>
              </w:rPr>
              <w:noBreakHyphen/>
            </w:r>
            <w:r w:rsidRPr="00121D62">
              <w:rPr>
                <w:b/>
                <w:i/>
              </w:rPr>
              <w:t>vol</w:t>
            </w:r>
            <w:r w:rsidR="00FA6DC2">
              <w:rPr>
                <w:b/>
                <w:i/>
              </w:rPr>
              <w:noBreakHyphen/>
            </w:r>
            <w:r w:rsidRPr="00121D62">
              <w:rPr>
                <w:b/>
                <w:i/>
              </w:rPr>
              <w:t>2.pdf.</w:t>
            </w:r>
          </w:p>
        </w:tc>
      </w:tr>
    </w:tbl>
    <w:p w14:paraId="2523EBFB"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6E20B474" w14:textId="77777777" w:rsidR="00115348" w:rsidRPr="00121D62" w:rsidRDefault="00115348" w:rsidP="00115348">
      <w:r w:rsidRPr="00121D62">
        <w:rPr>
          <w:rStyle w:val="HideTWBExt"/>
        </w:rPr>
        <w:t>&lt;/Amend&gt;</w:t>
      </w:r>
    </w:p>
    <w:p w14:paraId="6D6BE3E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97</w:t>
      </w:r>
      <w:r w:rsidRPr="00121D62">
        <w:rPr>
          <w:rStyle w:val="HideTWBExt"/>
        </w:rPr>
        <w:t>&lt;/NumAm&gt;</w:t>
      </w:r>
    </w:p>
    <w:p w14:paraId="5F13F514" w14:textId="507AE1CD" w:rsidR="00115348" w:rsidRPr="00121D62" w:rsidRDefault="00115348" w:rsidP="00115348">
      <w:pPr>
        <w:pStyle w:val="NormalBold"/>
      </w:pPr>
      <w:r w:rsidRPr="00121D62">
        <w:rPr>
          <w:rStyle w:val="HideTWBExt"/>
          <w:b w:val="0"/>
        </w:rPr>
        <w:t>&lt;RepeatBlock-By&gt;&lt;Members&gt;</w:t>
      </w:r>
      <w:r w:rsidRPr="00121D62">
        <w:t>Veronika Cifrová Ostrihoňová, Valérie Devaux, Abir Al</w:t>
      </w:r>
      <w:r w:rsidR="00FA6DC2">
        <w:noBreakHyphen/>
      </w:r>
      <w:r w:rsidRPr="00121D62">
        <w:t>Sahlani, Raquel García Hermida</w:t>
      </w:r>
      <w:r w:rsidR="00FA6DC2">
        <w:noBreakHyphen/>
      </w:r>
      <w:r w:rsidRPr="00121D62">
        <w:t>Van Der Walle, Lucia Yar, Dainius Žalimas</w:t>
      </w:r>
      <w:r w:rsidRPr="00121D62">
        <w:rPr>
          <w:rStyle w:val="HideTWBExt"/>
          <w:b w:val="0"/>
        </w:rPr>
        <w:t>&lt;/Members&gt;</w:t>
      </w:r>
    </w:p>
    <w:p w14:paraId="1BADF562" w14:textId="77777777" w:rsidR="00115348" w:rsidRPr="00121D62" w:rsidRDefault="00115348" w:rsidP="00115348">
      <w:pPr>
        <w:pStyle w:val="NormalBold"/>
      </w:pPr>
      <w:r w:rsidRPr="00121D62">
        <w:rPr>
          <w:rStyle w:val="HideTWBExt"/>
          <w:b w:val="0"/>
        </w:rPr>
        <w:t>&lt;/RepeatBlock-By&gt;</w:t>
      </w:r>
    </w:p>
    <w:p w14:paraId="7BAB6067"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89E4B45" w14:textId="3C275F98" w:rsidR="00115348" w:rsidRPr="00121D62" w:rsidRDefault="00115348" w:rsidP="00115348">
      <w:pPr>
        <w:pStyle w:val="NormalBold"/>
      </w:pPr>
      <w:r w:rsidRPr="00121D62">
        <w:rPr>
          <w:rStyle w:val="HideTWBExt"/>
        </w:rPr>
        <w:t>&lt;Article&gt;</w:t>
      </w:r>
      <w:r w:rsidRPr="00121D62">
        <w:t>Considerando C</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1995600" w14:textId="77777777" w:rsidTr="00A41960">
        <w:trPr>
          <w:trHeight w:hRule="exact" w:val="240"/>
          <w:jc w:val="center"/>
        </w:trPr>
        <w:tc>
          <w:tcPr>
            <w:tcW w:w="9752" w:type="dxa"/>
            <w:gridSpan w:val="2"/>
            <w:tcBorders>
              <w:top w:val="nil"/>
              <w:left w:val="nil"/>
              <w:bottom w:val="nil"/>
              <w:right w:val="nil"/>
            </w:tcBorders>
          </w:tcPr>
          <w:p w14:paraId="6BBAA002" w14:textId="77777777" w:rsidR="00115348" w:rsidRPr="00121D62" w:rsidRDefault="00115348" w:rsidP="00A41960"/>
        </w:tc>
      </w:tr>
      <w:tr w:rsidR="00115348" w:rsidRPr="00121D62" w14:paraId="5881B7F6" w14:textId="77777777" w:rsidTr="00A41960">
        <w:trPr>
          <w:trHeight w:val="240"/>
          <w:jc w:val="center"/>
        </w:trPr>
        <w:tc>
          <w:tcPr>
            <w:tcW w:w="4876" w:type="dxa"/>
            <w:tcBorders>
              <w:top w:val="nil"/>
              <w:left w:val="nil"/>
              <w:bottom w:val="nil"/>
              <w:right w:val="nil"/>
            </w:tcBorders>
          </w:tcPr>
          <w:p w14:paraId="22851FC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8211724" w14:textId="77777777" w:rsidR="00115348" w:rsidRPr="00121D62" w:rsidRDefault="00115348" w:rsidP="00A41960">
            <w:pPr>
              <w:pStyle w:val="AmColumnHeading"/>
            </w:pPr>
            <w:r w:rsidRPr="00121D62">
              <w:t>Alteração</w:t>
            </w:r>
          </w:p>
        </w:tc>
      </w:tr>
      <w:tr w:rsidR="00115348" w:rsidRPr="00121D62" w14:paraId="5C2F767F" w14:textId="77777777" w:rsidTr="00A41960">
        <w:trPr>
          <w:jc w:val="center"/>
        </w:trPr>
        <w:tc>
          <w:tcPr>
            <w:tcW w:w="4876" w:type="dxa"/>
            <w:tcBorders>
              <w:top w:val="nil"/>
              <w:left w:val="nil"/>
              <w:bottom w:val="nil"/>
              <w:right w:val="nil"/>
            </w:tcBorders>
          </w:tcPr>
          <w:p w14:paraId="037B4A30" w14:textId="77777777" w:rsidR="00115348" w:rsidRPr="00121D62" w:rsidRDefault="00115348" w:rsidP="00A41960">
            <w:pPr>
              <w:pStyle w:val="Normal6a"/>
            </w:pPr>
          </w:p>
        </w:tc>
        <w:tc>
          <w:tcPr>
            <w:tcW w:w="4876" w:type="dxa"/>
            <w:tcBorders>
              <w:top w:val="nil"/>
              <w:left w:val="nil"/>
              <w:bottom w:val="nil"/>
              <w:right w:val="nil"/>
            </w:tcBorders>
          </w:tcPr>
          <w:p w14:paraId="2BD9C38B" w14:textId="6BD0FDB1" w:rsidR="00115348" w:rsidRPr="00121D62" w:rsidRDefault="00115348" w:rsidP="00A41960">
            <w:pPr>
              <w:pStyle w:val="Normal6a"/>
            </w:pPr>
            <w:r w:rsidRPr="00121D62">
              <w:rPr>
                <w:b/>
                <w:i/>
              </w:rPr>
              <w:t>C</w:t>
            </w:r>
            <w:r w:rsidR="00FA6DC2">
              <w:rPr>
                <w:b/>
                <w:i/>
              </w:rPr>
              <w:noBreakHyphen/>
            </w:r>
            <w:r w:rsidRPr="00121D62">
              <w:rPr>
                <w:b/>
                <w:i/>
              </w:rPr>
              <w:t>A.</w:t>
            </w:r>
            <w:r w:rsidRPr="00121D62">
              <w:tab/>
            </w:r>
            <w:r w:rsidRPr="00121D62">
              <w:rPr>
                <w:b/>
                <w:i/>
              </w:rPr>
              <w:t>Considerando que o abuso e a exploração sexual de crianças têm uma forte componente de género, que afeta de forma desproporcionada as raparigas em linha, pelo que os fenómenos se qualificam como uma forma de violência de género;</w:t>
            </w:r>
          </w:p>
        </w:tc>
      </w:tr>
    </w:tbl>
    <w:p w14:paraId="23E1DF8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B48D50C" w14:textId="77777777" w:rsidR="00115348" w:rsidRPr="00121D62" w:rsidRDefault="00115348" w:rsidP="00115348">
      <w:r w:rsidRPr="00121D62">
        <w:rPr>
          <w:rStyle w:val="HideTWBExt"/>
        </w:rPr>
        <w:t>&lt;/Amend&gt;</w:t>
      </w:r>
    </w:p>
    <w:p w14:paraId="5EE225F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98</w:t>
      </w:r>
      <w:r w:rsidRPr="00121D62">
        <w:rPr>
          <w:rStyle w:val="HideTWBExt"/>
        </w:rPr>
        <w:t>&lt;/NumAm&gt;</w:t>
      </w:r>
    </w:p>
    <w:p w14:paraId="24D63FEE"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4A5F5BD6" w14:textId="77777777" w:rsidR="00115348" w:rsidRPr="00121D62" w:rsidRDefault="00115348" w:rsidP="00115348">
      <w:pPr>
        <w:pStyle w:val="NormalBold"/>
      </w:pPr>
      <w:r w:rsidRPr="00121D62">
        <w:rPr>
          <w:rStyle w:val="HideTWBExt"/>
          <w:b w:val="0"/>
        </w:rPr>
        <w:t>&lt;/RepeatBlock-By&gt;</w:t>
      </w:r>
    </w:p>
    <w:p w14:paraId="4752FA6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55E380F" w14:textId="07CA2172" w:rsidR="00115348" w:rsidRPr="00121D62" w:rsidRDefault="00115348" w:rsidP="00115348">
      <w:pPr>
        <w:pStyle w:val="NormalBold"/>
      </w:pPr>
      <w:r w:rsidRPr="00121D62">
        <w:rPr>
          <w:rStyle w:val="HideTWBExt"/>
        </w:rPr>
        <w:t>&lt;Article&gt;</w:t>
      </w:r>
      <w:r w:rsidRPr="00121D62">
        <w:t>Considerando C</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CC6E81C" w14:textId="77777777" w:rsidTr="00A41960">
        <w:trPr>
          <w:trHeight w:hRule="exact" w:val="240"/>
          <w:jc w:val="center"/>
        </w:trPr>
        <w:tc>
          <w:tcPr>
            <w:tcW w:w="9752" w:type="dxa"/>
            <w:gridSpan w:val="2"/>
            <w:tcBorders>
              <w:top w:val="nil"/>
              <w:left w:val="nil"/>
              <w:bottom w:val="nil"/>
              <w:right w:val="nil"/>
            </w:tcBorders>
          </w:tcPr>
          <w:p w14:paraId="1A997915" w14:textId="77777777" w:rsidR="00115348" w:rsidRPr="00121D62" w:rsidRDefault="00115348" w:rsidP="00A41960"/>
        </w:tc>
      </w:tr>
      <w:tr w:rsidR="00115348" w:rsidRPr="00121D62" w14:paraId="03C6107E" w14:textId="77777777" w:rsidTr="00A41960">
        <w:trPr>
          <w:trHeight w:val="240"/>
          <w:jc w:val="center"/>
        </w:trPr>
        <w:tc>
          <w:tcPr>
            <w:tcW w:w="4876" w:type="dxa"/>
            <w:tcBorders>
              <w:top w:val="nil"/>
              <w:left w:val="nil"/>
              <w:bottom w:val="nil"/>
              <w:right w:val="nil"/>
            </w:tcBorders>
          </w:tcPr>
          <w:p w14:paraId="45C3269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AACD722" w14:textId="77777777" w:rsidR="00115348" w:rsidRPr="00121D62" w:rsidRDefault="00115348" w:rsidP="00A41960">
            <w:pPr>
              <w:pStyle w:val="AmColumnHeading"/>
            </w:pPr>
            <w:r w:rsidRPr="00121D62">
              <w:t>Alteração</w:t>
            </w:r>
          </w:p>
        </w:tc>
      </w:tr>
      <w:tr w:rsidR="00115348" w:rsidRPr="00121D62" w14:paraId="5FDA8E7A" w14:textId="77777777" w:rsidTr="00A41960">
        <w:trPr>
          <w:jc w:val="center"/>
        </w:trPr>
        <w:tc>
          <w:tcPr>
            <w:tcW w:w="4876" w:type="dxa"/>
            <w:tcBorders>
              <w:top w:val="nil"/>
              <w:left w:val="nil"/>
              <w:bottom w:val="nil"/>
              <w:right w:val="nil"/>
            </w:tcBorders>
          </w:tcPr>
          <w:p w14:paraId="60735CC8" w14:textId="77777777" w:rsidR="00115348" w:rsidRPr="00121D62" w:rsidRDefault="00115348" w:rsidP="00A41960">
            <w:pPr>
              <w:pStyle w:val="Normal6a"/>
            </w:pPr>
          </w:p>
        </w:tc>
        <w:tc>
          <w:tcPr>
            <w:tcW w:w="4876" w:type="dxa"/>
            <w:tcBorders>
              <w:top w:val="nil"/>
              <w:left w:val="nil"/>
              <w:bottom w:val="nil"/>
              <w:right w:val="nil"/>
            </w:tcBorders>
          </w:tcPr>
          <w:p w14:paraId="44BB4889" w14:textId="593A1C8F" w:rsidR="00115348" w:rsidRPr="00121D62" w:rsidRDefault="00115348" w:rsidP="00A41960">
            <w:pPr>
              <w:pStyle w:val="Normal6a"/>
            </w:pPr>
            <w:r w:rsidRPr="00121D62">
              <w:rPr>
                <w:b/>
                <w:i/>
              </w:rPr>
              <w:t>C</w:t>
            </w:r>
            <w:r w:rsidR="00FA6DC2">
              <w:rPr>
                <w:b/>
                <w:i/>
              </w:rPr>
              <w:noBreakHyphen/>
            </w:r>
            <w:r w:rsidRPr="00121D62">
              <w:rPr>
                <w:b/>
                <w:i/>
              </w:rPr>
              <w:t>A.</w:t>
            </w:r>
            <w:r w:rsidRPr="00121D62">
              <w:tab/>
            </w:r>
            <w:r w:rsidRPr="00121D62">
              <w:rPr>
                <w:b/>
                <w:i/>
              </w:rPr>
              <w:t xml:space="preserve">Considerando que os direitos de acesso à saúde, em particular à saúde sexual e reprodutiva, são direitos fundamentais das mulheres que devem ser reforçados e não podem, de maneira </w:t>
            </w:r>
            <w:r w:rsidRPr="00121D62">
              <w:rPr>
                <w:b/>
                <w:i/>
              </w:rPr>
              <w:lastRenderedPageBreak/>
              <w:t>nenhuma, ser reduzidos ou retirados;</w:t>
            </w:r>
          </w:p>
        </w:tc>
      </w:tr>
    </w:tbl>
    <w:p w14:paraId="5E98CEF0"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747A741" w14:textId="77777777" w:rsidR="00115348" w:rsidRPr="00121D62" w:rsidRDefault="00115348" w:rsidP="00115348">
      <w:r w:rsidRPr="00121D62">
        <w:rPr>
          <w:rStyle w:val="HideTWBExt"/>
        </w:rPr>
        <w:t>&lt;/Amend&gt;</w:t>
      </w:r>
    </w:p>
    <w:p w14:paraId="7103079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99</w:t>
      </w:r>
      <w:r w:rsidRPr="00121D62">
        <w:rPr>
          <w:rStyle w:val="HideTWBExt"/>
        </w:rPr>
        <w:t>&lt;/NumAm&gt;</w:t>
      </w:r>
    </w:p>
    <w:p w14:paraId="1C46FB22" w14:textId="65FC237C"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6A1D01B8" w14:textId="77777777" w:rsidR="00115348" w:rsidRPr="00121D62" w:rsidRDefault="00115348" w:rsidP="00115348">
      <w:pPr>
        <w:pStyle w:val="NormalBold"/>
      </w:pPr>
      <w:r w:rsidRPr="00121D62">
        <w:rPr>
          <w:rStyle w:val="HideTWBExt"/>
          <w:b w:val="0"/>
        </w:rPr>
        <w:t>&lt;/RepeatBlock-By&gt;</w:t>
      </w:r>
    </w:p>
    <w:p w14:paraId="75D7DCC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53E0F44" w14:textId="789C2607" w:rsidR="00115348" w:rsidRPr="00121D62" w:rsidRDefault="00115348" w:rsidP="00115348">
      <w:pPr>
        <w:pStyle w:val="NormalBold"/>
      </w:pPr>
      <w:r w:rsidRPr="00121D62">
        <w:rPr>
          <w:rStyle w:val="HideTWBExt"/>
        </w:rPr>
        <w:t>&lt;Article&gt;</w:t>
      </w:r>
      <w:r w:rsidRPr="00121D62">
        <w:t>Considerando C</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138A7AB" w14:textId="77777777" w:rsidTr="00A41960">
        <w:trPr>
          <w:trHeight w:hRule="exact" w:val="240"/>
          <w:jc w:val="center"/>
        </w:trPr>
        <w:tc>
          <w:tcPr>
            <w:tcW w:w="9752" w:type="dxa"/>
            <w:gridSpan w:val="2"/>
            <w:tcBorders>
              <w:top w:val="nil"/>
              <w:left w:val="nil"/>
              <w:bottom w:val="nil"/>
              <w:right w:val="nil"/>
            </w:tcBorders>
          </w:tcPr>
          <w:p w14:paraId="68DC9478" w14:textId="77777777" w:rsidR="00115348" w:rsidRPr="00121D62" w:rsidRDefault="00115348" w:rsidP="00A41960"/>
        </w:tc>
      </w:tr>
      <w:tr w:rsidR="00115348" w:rsidRPr="00121D62" w14:paraId="6147794B" w14:textId="77777777" w:rsidTr="00A41960">
        <w:trPr>
          <w:trHeight w:val="240"/>
          <w:jc w:val="center"/>
        </w:trPr>
        <w:tc>
          <w:tcPr>
            <w:tcW w:w="4876" w:type="dxa"/>
            <w:tcBorders>
              <w:top w:val="nil"/>
              <w:left w:val="nil"/>
              <w:bottom w:val="nil"/>
              <w:right w:val="nil"/>
            </w:tcBorders>
          </w:tcPr>
          <w:p w14:paraId="2585306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19F8F42" w14:textId="77777777" w:rsidR="00115348" w:rsidRPr="00121D62" w:rsidRDefault="00115348" w:rsidP="00A41960">
            <w:pPr>
              <w:pStyle w:val="AmColumnHeading"/>
            </w:pPr>
            <w:r w:rsidRPr="00121D62">
              <w:t>Alteração</w:t>
            </w:r>
          </w:p>
        </w:tc>
      </w:tr>
      <w:tr w:rsidR="00115348" w:rsidRPr="00121D62" w14:paraId="3CCD9DA5" w14:textId="77777777" w:rsidTr="00A41960">
        <w:trPr>
          <w:jc w:val="center"/>
        </w:trPr>
        <w:tc>
          <w:tcPr>
            <w:tcW w:w="4876" w:type="dxa"/>
            <w:tcBorders>
              <w:top w:val="nil"/>
              <w:left w:val="nil"/>
              <w:bottom w:val="nil"/>
              <w:right w:val="nil"/>
            </w:tcBorders>
          </w:tcPr>
          <w:p w14:paraId="0E05136F" w14:textId="77777777" w:rsidR="00115348" w:rsidRPr="00121D62" w:rsidRDefault="00115348" w:rsidP="00A41960">
            <w:pPr>
              <w:pStyle w:val="Normal6a"/>
            </w:pPr>
          </w:p>
        </w:tc>
        <w:tc>
          <w:tcPr>
            <w:tcW w:w="4876" w:type="dxa"/>
            <w:tcBorders>
              <w:top w:val="nil"/>
              <w:left w:val="nil"/>
              <w:bottom w:val="nil"/>
              <w:right w:val="nil"/>
            </w:tcBorders>
          </w:tcPr>
          <w:p w14:paraId="73C73874" w14:textId="65C70E18" w:rsidR="00115348" w:rsidRPr="00121D62" w:rsidRDefault="00115348" w:rsidP="00A41960">
            <w:pPr>
              <w:pStyle w:val="Normal6a"/>
            </w:pPr>
            <w:r w:rsidRPr="00121D62">
              <w:rPr>
                <w:b/>
                <w:i/>
              </w:rPr>
              <w:t>C</w:t>
            </w:r>
            <w:r w:rsidR="00FA6DC2">
              <w:rPr>
                <w:b/>
                <w:i/>
              </w:rPr>
              <w:noBreakHyphen/>
            </w:r>
            <w:r w:rsidRPr="00121D62">
              <w:rPr>
                <w:b/>
                <w:i/>
              </w:rPr>
              <w:t>A.</w:t>
            </w:r>
            <w:r w:rsidRPr="00121D62">
              <w:tab/>
            </w:r>
            <w:r w:rsidRPr="00121D62">
              <w:rPr>
                <w:b/>
                <w:i/>
              </w:rPr>
              <w:t>Considerando que os dados mostram que, para 57 % das vítimas de violência de género, a violência causou consequências para a saúde, desde lesões físicas a traumas psicológicos de longa duração</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0722A1AA" w14:textId="77777777" w:rsidTr="00A41960">
        <w:trPr>
          <w:jc w:val="center"/>
        </w:trPr>
        <w:tc>
          <w:tcPr>
            <w:tcW w:w="4876" w:type="dxa"/>
            <w:tcBorders>
              <w:top w:val="nil"/>
              <w:left w:val="nil"/>
              <w:bottom w:val="nil"/>
              <w:right w:val="nil"/>
            </w:tcBorders>
          </w:tcPr>
          <w:p w14:paraId="3725A52C" w14:textId="77777777" w:rsidR="00115348" w:rsidRPr="00121D62" w:rsidRDefault="00115348" w:rsidP="00A41960"/>
        </w:tc>
        <w:tc>
          <w:tcPr>
            <w:tcW w:w="4876" w:type="dxa"/>
            <w:tcBorders>
              <w:top w:val="nil"/>
              <w:left w:val="nil"/>
              <w:bottom w:val="nil"/>
              <w:right w:val="nil"/>
            </w:tcBorders>
          </w:tcPr>
          <w:p w14:paraId="3A3E67D8" w14:textId="77777777" w:rsidR="00115348" w:rsidRPr="00121D62" w:rsidRDefault="00115348" w:rsidP="00A41960">
            <w:pPr>
              <w:pStyle w:val="Normal6a"/>
            </w:pPr>
            <w:r w:rsidRPr="00121D62">
              <w:rPr>
                <w:b/>
                <w:i/>
              </w:rPr>
              <w:t>_________________</w:t>
            </w:r>
          </w:p>
        </w:tc>
      </w:tr>
      <w:tr w:rsidR="00115348" w:rsidRPr="00121D62" w14:paraId="0EFE3FB0" w14:textId="77777777" w:rsidTr="00A41960">
        <w:trPr>
          <w:jc w:val="center"/>
        </w:trPr>
        <w:tc>
          <w:tcPr>
            <w:tcW w:w="4876" w:type="dxa"/>
            <w:tcBorders>
              <w:top w:val="nil"/>
              <w:left w:val="nil"/>
              <w:bottom w:val="nil"/>
              <w:right w:val="nil"/>
            </w:tcBorders>
          </w:tcPr>
          <w:p w14:paraId="56A0A237" w14:textId="77777777" w:rsidR="00115348" w:rsidRPr="00121D62" w:rsidRDefault="00115348" w:rsidP="00A41960"/>
        </w:tc>
        <w:tc>
          <w:tcPr>
            <w:tcW w:w="4876" w:type="dxa"/>
            <w:tcBorders>
              <w:top w:val="nil"/>
              <w:left w:val="nil"/>
              <w:bottom w:val="nil"/>
              <w:right w:val="nil"/>
            </w:tcBorders>
          </w:tcPr>
          <w:p w14:paraId="6B7BFF4E" w14:textId="711C73AB"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https://eige.europa.eu/publications</w:t>
            </w:r>
            <w:r w:rsidR="00FA6DC2">
              <w:rPr>
                <w:b/>
                <w:i/>
              </w:rPr>
              <w:noBreakHyphen/>
            </w:r>
            <w:r w:rsidRPr="00121D62">
              <w:rPr>
                <w:b/>
                <w:i/>
              </w:rPr>
              <w:t>resources/publications/gender</w:t>
            </w:r>
            <w:r w:rsidR="00FA6DC2">
              <w:rPr>
                <w:b/>
                <w:i/>
              </w:rPr>
              <w:noBreakHyphen/>
            </w:r>
            <w:r w:rsidRPr="00121D62">
              <w:rPr>
                <w:b/>
                <w:i/>
              </w:rPr>
              <w:t>equality</w:t>
            </w:r>
            <w:r w:rsidR="00FA6DC2">
              <w:rPr>
                <w:b/>
                <w:i/>
              </w:rPr>
              <w:noBreakHyphen/>
            </w:r>
            <w:r w:rsidRPr="00121D62">
              <w:rPr>
                <w:b/>
                <w:i/>
              </w:rPr>
              <w:t>index</w:t>
            </w:r>
            <w:r w:rsidR="00FA6DC2">
              <w:rPr>
                <w:b/>
                <w:i/>
              </w:rPr>
              <w:noBreakHyphen/>
            </w:r>
            <w:r w:rsidRPr="00121D62">
              <w:rPr>
                <w:b/>
                <w:i/>
              </w:rPr>
              <w:t>2024</w:t>
            </w:r>
            <w:r w:rsidR="00FA6DC2">
              <w:rPr>
                <w:b/>
                <w:i/>
              </w:rPr>
              <w:noBreakHyphen/>
            </w:r>
            <w:r w:rsidRPr="00121D62">
              <w:rPr>
                <w:b/>
                <w:i/>
              </w:rPr>
              <w:t>tackling</w:t>
            </w:r>
            <w:r w:rsidR="00FA6DC2">
              <w:rPr>
                <w:b/>
                <w:i/>
              </w:rPr>
              <w:noBreakHyphen/>
            </w:r>
            <w:r w:rsidRPr="00121D62">
              <w:rPr>
                <w:b/>
                <w:i/>
              </w:rPr>
              <w:t>violence</w:t>
            </w:r>
            <w:r w:rsidR="00FA6DC2">
              <w:rPr>
                <w:b/>
                <w:i/>
              </w:rPr>
              <w:noBreakHyphen/>
            </w:r>
            <w:r w:rsidRPr="00121D62">
              <w:rPr>
                <w:b/>
                <w:i/>
              </w:rPr>
              <w:t>against</w:t>
            </w:r>
            <w:r w:rsidR="00FA6DC2">
              <w:rPr>
                <w:b/>
                <w:i/>
              </w:rPr>
              <w:noBreakHyphen/>
            </w:r>
            <w:r w:rsidRPr="00121D62">
              <w:rPr>
                <w:b/>
                <w:i/>
              </w:rPr>
              <w:t>women</w:t>
            </w:r>
            <w:r w:rsidR="00FA6DC2">
              <w:rPr>
                <w:b/>
                <w:i/>
              </w:rPr>
              <w:noBreakHyphen/>
            </w:r>
            <w:r w:rsidRPr="00121D62">
              <w:rPr>
                <w:b/>
                <w:i/>
              </w:rPr>
              <w:t>tackling</w:t>
            </w:r>
            <w:r w:rsidR="00FA6DC2">
              <w:rPr>
                <w:b/>
                <w:i/>
              </w:rPr>
              <w:noBreakHyphen/>
            </w:r>
            <w:r w:rsidRPr="00121D62">
              <w:rPr>
                <w:b/>
                <w:i/>
              </w:rPr>
              <w:t>gender</w:t>
            </w:r>
            <w:r w:rsidR="00FA6DC2">
              <w:rPr>
                <w:b/>
                <w:i/>
              </w:rPr>
              <w:noBreakHyphen/>
            </w:r>
            <w:r w:rsidRPr="00121D62">
              <w:rPr>
                <w:b/>
                <w:i/>
              </w:rPr>
              <w:t xml:space="preserve">inequalities?language_content_entity=en </w:t>
            </w:r>
          </w:p>
        </w:tc>
      </w:tr>
    </w:tbl>
    <w:p w14:paraId="4ADDE93A"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E4928F1" w14:textId="77777777" w:rsidR="00115348" w:rsidRPr="00121D62" w:rsidRDefault="00115348" w:rsidP="00115348">
      <w:r w:rsidRPr="00121D62">
        <w:rPr>
          <w:rStyle w:val="HideTWBExt"/>
        </w:rPr>
        <w:t>&lt;/Amend&gt;</w:t>
      </w:r>
    </w:p>
    <w:p w14:paraId="484875A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100</w:t>
      </w:r>
      <w:r w:rsidRPr="00121D62">
        <w:rPr>
          <w:rStyle w:val="HideTWBExt"/>
        </w:rPr>
        <w:t>&lt;/NumAm&gt;</w:t>
      </w:r>
    </w:p>
    <w:p w14:paraId="1ED6DC9E" w14:textId="50CE3085"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33DA556B" w14:textId="77777777" w:rsidR="00115348" w:rsidRPr="00121D62" w:rsidRDefault="00115348" w:rsidP="00115348">
      <w:pPr>
        <w:pStyle w:val="NormalBold"/>
      </w:pPr>
      <w:r w:rsidRPr="00121D62">
        <w:rPr>
          <w:rStyle w:val="HideTWBExt"/>
          <w:b w:val="0"/>
        </w:rPr>
        <w:t>&lt;/RepeatBlock-By&gt;</w:t>
      </w:r>
    </w:p>
    <w:p w14:paraId="5A0BB04D"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D77704A" w14:textId="50079C4E" w:rsidR="00115348" w:rsidRPr="00121D62" w:rsidRDefault="00115348" w:rsidP="00115348">
      <w:pPr>
        <w:pStyle w:val="NormalBold"/>
      </w:pPr>
      <w:r w:rsidRPr="00121D62">
        <w:rPr>
          <w:rStyle w:val="HideTWBExt"/>
        </w:rPr>
        <w:t>&lt;Article&gt;</w:t>
      </w:r>
      <w:r w:rsidRPr="00121D62">
        <w:t>Considerando C</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A1B19A3" w14:textId="77777777" w:rsidTr="00A41960">
        <w:trPr>
          <w:trHeight w:hRule="exact" w:val="240"/>
          <w:jc w:val="center"/>
        </w:trPr>
        <w:tc>
          <w:tcPr>
            <w:tcW w:w="9752" w:type="dxa"/>
            <w:gridSpan w:val="2"/>
            <w:tcBorders>
              <w:top w:val="nil"/>
              <w:left w:val="nil"/>
              <w:bottom w:val="nil"/>
              <w:right w:val="nil"/>
            </w:tcBorders>
          </w:tcPr>
          <w:p w14:paraId="3A1B7317" w14:textId="77777777" w:rsidR="00115348" w:rsidRPr="00121D62" w:rsidRDefault="00115348" w:rsidP="00A41960"/>
        </w:tc>
      </w:tr>
      <w:tr w:rsidR="00115348" w:rsidRPr="00121D62" w14:paraId="358C9D04" w14:textId="77777777" w:rsidTr="00A41960">
        <w:trPr>
          <w:trHeight w:val="240"/>
          <w:jc w:val="center"/>
        </w:trPr>
        <w:tc>
          <w:tcPr>
            <w:tcW w:w="4876" w:type="dxa"/>
            <w:tcBorders>
              <w:top w:val="nil"/>
              <w:left w:val="nil"/>
              <w:bottom w:val="nil"/>
              <w:right w:val="nil"/>
            </w:tcBorders>
          </w:tcPr>
          <w:p w14:paraId="0CB36BB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A381BBA" w14:textId="77777777" w:rsidR="00115348" w:rsidRPr="00121D62" w:rsidRDefault="00115348" w:rsidP="00A41960">
            <w:pPr>
              <w:pStyle w:val="AmColumnHeading"/>
            </w:pPr>
            <w:r w:rsidRPr="00121D62">
              <w:t>Alteração</w:t>
            </w:r>
          </w:p>
        </w:tc>
      </w:tr>
      <w:tr w:rsidR="00115348" w:rsidRPr="00121D62" w14:paraId="1203156A" w14:textId="77777777" w:rsidTr="00A41960">
        <w:trPr>
          <w:jc w:val="center"/>
        </w:trPr>
        <w:tc>
          <w:tcPr>
            <w:tcW w:w="4876" w:type="dxa"/>
            <w:tcBorders>
              <w:top w:val="nil"/>
              <w:left w:val="nil"/>
              <w:bottom w:val="nil"/>
              <w:right w:val="nil"/>
            </w:tcBorders>
          </w:tcPr>
          <w:p w14:paraId="6E707240" w14:textId="77777777" w:rsidR="00115348" w:rsidRPr="00121D62" w:rsidRDefault="00115348" w:rsidP="00A41960">
            <w:pPr>
              <w:pStyle w:val="Normal6a"/>
            </w:pPr>
          </w:p>
        </w:tc>
        <w:tc>
          <w:tcPr>
            <w:tcW w:w="4876" w:type="dxa"/>
            <w:tcBorders>
              <w:top w:val="nil"/>
              <w:left w:val="nil"/>
              <w:bottom w:val="nil"/>
              <w:right w:val="nil"/>
            </w:tcBorders>
          </w:tcPr>
          <w:p w14:paraId="6ADBEC3F" w14:textId="0F79AF82" w:rsidR="00115348" w:rsidRPr="00121D62" w:rsidRDefault="00115348" w:rsidP="00A41960">
            <w:pPr>
              <w:pStyle w:val="Normal6a"/>
            </w:pPr>
            <w:r w:rsidRPr="00121D62">
              <w:rPr>
                <w:b/>
                <w:i/>
              </w:rPr>
              <w:t>C</w:t>
            </w:r>
            <w:r w:rsidR="00FA6DC2">
              <w:rPr>
                <w:b/>
                <w:i/>
              </w:rPr>
              <w:noBreakHyphen/>
            </w:r>
            <w:r w:rsidRPr="00121D62">
              <w:rPr>
                <w:b/>
                <w:i/>
              </w:rPr>
              <w:t>B.</w:t>
            </w:r>
            <w:r w:rsidRPr="00121D62">
              <w:tab/>
            </w:r>
            <w:r w:rsidRPr="00121D62">
              <w:rPr>
                <w:b/>
                <w:i/>
              </w:rPr>
              <w:t xml:space="preserve">Considerando que 31 % das vítimas de violência de género nunca divulgaram a sua experiência a ninguém; que os sistemas de apoio às vítimas de </w:t>
            </w:r>
            <w:r w:rsidRPr="00121D62">
              <w:rPr>
                <w:b/>
                <w:i/>
              </w:rPr>
              <w:lastRenderedPageBreak/>
              <w:t>violência de género na UE continuam a ser inadequados e que a investigação mostra que apenas sete Estados</w:t>
            </w:r>
            <w:r w:rsidR="00FA6DC2">
              <w:rPr>
                <w:b/>
                <w:i/>
              </w:rPr>
              <w:noBreakHyphen/>
            </w:r>
            <w:r w:rsidRPr="00121D62">
              <w:rPr>
                <w:b/>
                <w:i/>
              </w:rPr>
              <w:t>Membros disponibilizam centros de aconselhamento suficientes para as mulheres, enquanto os abrigos existentes estão muito abaixo dos níveis recomendados pela Convenção de Istambul</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457F7EDE" w14:textId="77777777" w:rsidTr="00A41960">
        <w:trPr>
          <w:jc w:val="center"/>
        </w:trPr>
        <w:tc>
          <w:tcPr>
            <w:tcW w:w="4876" w:type="dxa"/>
            <w:tcBorders>
              <w:top w:val="nil"/>
              <w:left w:val="nil"/>
              <w:bottom w:val="nil"/>
              <w:right w:val="nil"/>
            </w:tcBorders>
          </w:tcPr>
          <w:p w14:paraId="1B5945F9" w14:textId="77777777" w:rsidR="00115348" w:rsidRPr="00121D62" w:rsidRDefault="00115348" w:rsidP="00A41960"/>
        </w:tc>
        <w:tc>
          <w:tcPr>
            <w:tcW w:w="4876" w:type="dxa"/>
            <w:tcBorders>
              <w:top w:val="nil"/>
              <w:left w:val="nil"/>
              <w:bottom w:val="nil"/>
              <w:right w:val="nil"/>
            </w:tcBorders>
          </w:tcPr>
          <w:p w14:paraId="4ADE195A" w14:textId="77777777" w:rsidR="00115348" w:rsidRPr="00121D62" w:rsidRDefault="00115348" w:rsidP="00A41960">
            <w:pPr>
              <w:pStyle w:val="Normal6a"/>
            </w:pPr>
            <w:r w:rsidRPr="00121D62">
              <w:rPr>
                <w:b/>
                <w:i/>
              </w:rPr>
              <w:t>_________________</w:t>
            </w:r>
          </w:p>
        </w:tc>
      </w:tr>
      <w:tr w:rsidR="00115348" w:rsidRPr="00121D62" w14:paraId="1E813198" w14:textId="77777777" w:rsidTr="00A41960">
        <w:trPr>
          <w:jc w:val="center"/>
        </w:trPr>
        <w:tc>
          <w:tcPr>
            <w:tcW w:w="4876" w:type="dxa"/>
            <w:tcBorders>
              <w:top w:val="nil"/>
              <w:left w:val="nil"/>
              <w:bottom w:val="nil"/>
              <w:right w:val="nil"/>
            </w:tcBorders>
          </w:tcPr>
          <w:p w14:paraId="4732D713" w14:textId="77777777" w:rsidR="00115348" w:rsidRPr="00121D62" w:rsidRDefault="00115348" w:rsidP="00A41960"/>
        </w:tc>
        <w:tc>
          <w:tcPr>
            <w:tcW w:w="4876" w:type="dxa"/>
            <w:tcBorders>
              <w:top w:val="nil"/>
              <w:left w:val="nil"/>
              <w:bottom w:val="nil"/>
              <w:right w:val="nil"/>
            </w:tcBorders>
          </w:tcPr>
          <w:p w14:paraId="0471D83C" w14:textId="4B670167"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https://eige.europa.eu/newsroom/news/introducing</w:t>
            </w:r>
            <w:r w:rsidR="00FA6DC2">
              <w:rPr>
                <w:b/>
                <w:i/>
              </w:rPr>
              <w:noBreakHyphen/>
            </w:r>
            <w:r w:rsidRPr="00121D62">
              <w:rPr>
                <w:b/>
                <w:i/>
              </w:rPr>
              <w:t>latest</w:t>
            </w:r>
            <w:r w:rsidR="00FA6DC2">
              <w:rPr>
                <w:b/>
                <w:i/>
              </w:rPr>
              <w:noBreakHyphen/>
            </w:r>
            <w:r w:rsidRPr="00121D62">
              <w:rPr>
                <w:b/>
                <w:i/>
              </w:rPr>
              <w:t>gender</w:t>
            </w:r>
            <w:r w:rsidR="00FA6DC2">
              <w:rPr>
                <w:b/>
                <w:i/>
              </w:rPr>
              <w:noBreakHyphen/>
            </w:r>
            <w:r w:rsidRPr="00121D62">
              <w:rPr>
                <w:b/>
                <w:i/>
              </w:rPr>
              <w:t>equality</w:t>
            </w:r>
            <w:r w:rsidR="00FA6DC2">
              <w:rPr>
                <w:b/>
                <w:i/>
              </w:rPr>
              <w:noBreakHyphen/>
            </w:r>
            <w:r w:rsidRPr="00121D62">
              <w:rPr>
                <w:b/>
                <w:i/>
              </w:rPr>
              <w:t>index</w:t>
            </w:r>
            <w:r w:rsidR="00FA6DC2">
              <w:rPr>
                <w:b/>
                <w:i/>
              </w:rPr>
              <w:noBreakHyphen/>
            </w:r>
            <w:r w:rsidRPr="00121D62">
              <w:rPr>
                <w:b/>
                <w:i/>
              </w:rPr>
              <w:t>thematic</w:t>
            </w:r>
            <w:r w:rsidR="00FA6DC2">
              <w:rPr>
                <w:b/>
                <w:i/>
              </w:rPr>
              <w:noBreakHyphen/>
            </w:r>
            <w:r w:rsidRPr="00121D62">
              <w:rPr>
                <w:b/>
                <w:i/>
              </w:rPr>
              <w:t>focus</w:t>
            </w:r>
            <w:r w:rsidR="00FA6DC2">
              <w:rPr>
                <w:b/>
                <w:i/>
              </w:rPr>
              <w:noBreakHyphen/>
            </w:r>
            <w:r w:rsidRPr="00121D62">
              <w:rPr>
                <w:b/>
                <w:i/>
              </w:rPr>
              <w:t>vital</w:t>
            </w:r>
            <w:r w:rsidR="00FA6DC2">
              <w:rPr>
                <w:b/>
                <w:i/>
              </w:rPr>
              <w:noBreakHyphen/>
            </w:r>
            <w:r w:rsidRPr="00121D62">
              <w:rPr>
                <w:b/>
                <w:i/>
              </w:rPr>
              <w:t>reminder</w:t>
            </w:r>
            <w:r w:rsidR="00FA6DC2">
              <w:rPr>
                <w:b/>
                <w:i/>
              </w:rPr>
              <w:noBreakHyphen/>
            </w:r>
            <w:r w:rsidRPr="00121D62">
              <w:rPr>
                <w:b/>
                <w:i/>
              </w:rPr>
              <w:t>end</w:t>
            </w:r>
            <w:r w:rsidR="00FA6DC2">
              <w:rPr>
                <w:b/>
                <w:i/>
              </w:rPr>
              <w:noBreakHyphen/>
            </w:r>
            <w:r w:rsidRPr="00121D62">
              <w:rPr>
                <w:b/>
                <w:i/>
              </w:rPr>
              <w:t>violence</w:t>
            </w:r>
            <w:r w:rsidR="00FA6DC2">
              <w:rPr>
                <w:b/>
                <w:i/>
              </w:rPr>
              <w:noBreakHyphen/>
            </w:r>
            <w:r w:rsidRPr="00121D62">
              <w:rPr>
                <w:b/>
                <w:i/>
              </w:rPr>
              <w:t>against</w:t>
            </w:r>
            <w:r w:rsidR="00FA6DC2">
              <w:rPr>
                <w:b/>
                <w:i/>
              </w:rPr>
              <w:noBreakHyphen/>
            </w:r>
            <w:r w:rsidRPr="00121D62">
              <w:rPr>
                <w:b/>
                <w:i/>
              </w:rPr>
              <w:t xml:space="preserve">women?language_content_entity=en </w:t>
            </w:r>
          </w:p>
        </w:tc>
      </w:tr>
    </w:tbl>
    <w:p w14:paraId="5D5845BF"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E788CB3" w14:textId="77777777" w:rsidR="00115348" w:rsidRPr="00121D62" w:rsidRDefault="00115348" w:rsidP="00115348">
      <w:r w:rsidRPr="00121D62">
        <w:rPr>
          <w:rStyle w:val="HideTWBExt"/>
        </w:rPr>
        <w:t>&lt;/Amend&gt;</w:t>
      </w:r>
    </w:p>
    <w:p w14:paraId="2431CAF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101</w:t>
      </w:r>
      <w:r w:rsidRPr="00121D62">
        <w:rPr>
          <w:rStyle w:val="HideTWBExt"/>
        </w:rPr>
        <w:t>&lt;/NumAm&gt;</w:t>
      </w:r>
    </w:p>
    <w:p w14:paraId="25436348"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254491EE" w14:textId="77777777" w:rsidR="00115348" w:rsidRPr="00121D62" w:rsidRDefault="00115348" w:rsidP="00115348">
      <w:pPr>
        <w:pStyle w:val="NormalBold"/>
      </w:pPr>
      <w:r w:rsidRPr="00121D62">
        <w:rPr>
          <w:rStyle w:val="HideTWBExt"/>
          <w:b w:val="0"/>
        </w:rPr>
        <w:t>&lt;/RepeatBlock-By&gt;</w:t>
      </w:r>
    </w:p>
    <w:p w14:paraId="529F29F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F197552" w14:textId="256E480C" w:rsidR="00115348" w:rsidRPr="00121D62" w:rsidRDefault="00115348" w:rsidP="00115348">
      <w:pPr>
        <w:pStyle w:val="NormalBold"/>
      </w:pPr>
      <w:r w:rsidRPr="00121D62">
        <w:rPr>
          <w:rStyle w:val="HideTWBExt"/>
        </w:rPr>
        <w:t>&lt;Article&gt;</w:t>
      </w:r>
      <w:r w:rsidRPr="00121D62">
        <w:t>Considerando C</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D0DA63C" w14:textId="77777777" w:rsidTr="00A41960">
        <w:trPr>
          <w:trHeight w:hRule="exact" w:val="240"/>
          <w:jc w:val="center"/>
        </w:trPr>
        <w:tc>
          <w:tcPr>
            <w:tcW w:w="9752" w:type="dxa"/>
            <w:gridSpan w:val="2"/>
            <w:tcBorders>
              <w:top w:val="nil"/>
              <w:left w:val="nil"/>
              <w:bottom w:val="nil"/>
              <w:right w:val="nil"/>
            </w:tcBorders>
          </w:tcPr>
          <w:p w14:paraId="4EB6920C" w14:textId="77777777" w:rsidR="00115348" w:rsidRPr="00121D62" w:rsidRDefault="00115348" w:rsidP="00A41960"/>
        </w:tc>
      </w:tr>
      <w:tr w:rsidR="00115348" w:rsidRPr="00121D62" w14:paraId="707CD9A0" w14:textId="77777777" w:rsidTr="00A41960">
        <w:trPr>
          <w:trHeight w:val="240"/>
          <w:jc w:val="center"/>
        </w:trPr>
        <w:tc>
          <w:tcPr>
            <w:tcW w:w="4876" w:type="dxa"/>
            <w:tcBorders>
              <w:top w:val="nil"/>
              <w:left w:val="nil"/>
              <w:bottom w:val="nil"/>
              <w:right w:val="nil"/>
            </w:tcBorders>
          </w:tcPr>
          <w:p w14:paraId="1FAF176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B218876" w14:textId="77777777" w:rsidR="00115348" w:rsidRPr="00121D62" w:rsidRDefault="00115348" w:rsidP="00A41960">
            <w:pPr>
              <w:pStyle w:val="AmColumnHeading"/>
            </w:pPr>
            <w:r w:rsidRPr="00121D62">
              <w:t>Alteração</w:t>
            </w:r>
          </w:p>
        </w:tc>
      </w:tr>
      <w:tr w:rsidR="00115348" w:rsidRPr="00121D62" w14:paraId="0E0F986E" w14:textId="77777777" w:rsidTr="00A41960">
        <w:trPr>
          <w:jc w:val="center"/>
        </w:trPr>
        <w:tc>
          <w:tcPr>
            <w:tcW w:w="4876" w:type="dxa"/>
            <w:tcBorders>
              <w:top w:val="nil"/>
              <w:left w:val="nil"/>
              <w:bottom w:val="nil"/>
              <w:right w:val="nil"/>
            </w:tcBorders>
          </w:tcPr>
          <w:p w14:paraId="00B5C943" w14:textId="77777777" w:rsidR="00115348" w:rsidRPr="00121D62" w:rsidRDefault="00115348" w:rsidP="00A41960">
            <w:pPr>
              <w:pStyle w:val="Normal6a"/>
            </w:pPr>
          </w:p>
        </w:tc>
        <w:tc>
          <w:tcPr>
            <w:tcW w:w="4876" w:type="dxa"/>
            <w:tcBorders>
              <w:top w:val="nil"/>
              <w:left w:val="nil"/>
              <w:bottom w:val="nil"/>
              <w:right w:val="nil"/>
            </w:tcBorders>
          </w:tcPr>
          <w:p w14:paraId="58F6C5D0" w14:textId="3E7E754A" w:rsidR="00115348" w:rsidRPr="00121D62" w:rsidRDefault="00115348" w:rsidP="00A41960">
            <w:pPr>
              <w:pStyle w:val="Normal6a"/>
            </w:pPr>
            <w:r w:rsidRPr="00121D62">
              <w:rPr>
                <w:b/>
                <w:i/>
              </w:rPr>
              <w:t>C</w:t>
            </w:r>
            <w:r w:rsidR="00FA6DC2">
              <w:rPr>
                <w:b/>
                <w:i/>
              </w:rPr>
              <w:noBreakHyphen/>
            </w:r>
            <w:r w:rsidRPr="00121D62">
              <w:rPr>
                <w:b/>
                <w:i/>
              </w:rPr>
              <w:t>B.</w:t>
            </w:r>
            <w:r w:rsidRPr="00121D62">
              <w:tab/>
            </w:r>
            <w:r w:rsidRPr="00121D62">
              <w:rPr>
                <w:b/>
                <w:i/>
              </w:rPr>
              <w:t>Considerando que as mulheres e as raparigas são desproporcionadamente afetadas pela violência de género em linha e que, de acordo com a FRA, as mulheres continuam a ser o principal alvo do discurso de ódio em linha</w:t>
            </w:r>
            <w:r w:rsidRPr="00121D62">
              <w:rPr>
                <w:b/>
                <w:i/>
                <w:vertAlign w:val="superscript"/>
              </w:rPr>
              <w:t>1</w:t>
            </w:r>
            <w:r w:rsidR="00FA6DC2">
              <w:rPr>
                <w:b/>
                <w:i/>
                <w:vertAlign w:val="superscript"/>
              </w:rPr>
              <w:noBreakHyphen/>
            </w:r>
            <w:r w:rsidRPr="00121D62">
              <w:rPr>
                <w:b/>
                <w:i/>
                <w:vertAlign w:val="superscript"/>
              </w:rPr>
              <w:t>A</w:t>
            </w:r>
            <w:r w:rsidRPr="00121D62">
              <w:rPr>
                <w:b/>
                <w:i/>
              </w:rPr>
              <w:t>; que essa violência conduz ao silenciamento, à censura e à alienação das mulheres e das raparigas e pode causar a sua saída da esfera pública;</w:t>
            </w:r>
          </w:p>
        </w:tc>
      </w:tr>
      <w:tr w:rsidR="00115348" w:rsidRPr="00121D62" w14:paraId="5602625B" w14:textId="77777777" w:rsidTr="00A41960">
        <w:trPr>
          <w:jc w:val="center"/>
        </w:trPr>
        <w:tc>
          <w:tcPr>
            <w:tcW w:w="4876" w:type="dxa"/>
            <w:tcBorders>
              <w:top w:val="nil"/>
              <w:left w:val="nil"/>
              <w:bottom w:val="nil"/>
              <w:right w:val="nil"/>
            </w:tcBorders>
          </w:tcPr>
          <w:p w14:paraId="07576711" w14:textId="77777777" w:rsidR="00115348" w:rsidRPr="00121D62" w:rsidRDefault="00115348" w:rsidP="00A41960"/>
        </w:tc>
        <w:tc>
          <w:tcPr>
            <w:tcW w:w="4876" w:type="dxa"/>
            <w:tcBorders>
              <w:top w:val="nil"/>
              <w:left w:val="nil"/>
              <w:bottom w:val="nil"/>
              <w:right w:val="nil"/>
            </w:tcBorders>
          </w:tcPr>
          <w:p w14:paraId="3F19A602" w14:textId="77777777" w:rsidR="00115348" w:rsidRPr="00121D62" w:rsidRDefault="00115348" w:rsidP="00A41960">
            <w:pPr>
              <w:pStyle w:val="Normal6a"/>
            </w:pPr>
            <w:r w:rsidRPr="00121D62">
              <w:rPr>
                <w:b/>
                <w:i/>
              </w:rPr>
              <w:t>_________________</w:t>
            </w:r>
          </w:p>
        </w:tc>
      </w:tr>
      <w:tr w:rsidR="00115348" w:rsidRPr="00121D62" w14:paraId="2D5DA929" w14:textId="77777777" w:rsidTr="00A41960">
        <w:trPr>
          <w:jc w:val="center"/>
        </w:trPr>
        <w:tc>
          <w:tcPr>
            <w:tcW w:w="4876" w:type="dxa"/>
            <w:tcBorders>
              <w:top w:val="nil"/>
              <w:left w:val="nil"/>
              <w:bottom w:val="nil"/>
              <w:right w:val="nil"/>
            </w:tcBorders>
          </w:tcPr>
          <w:p w14:paraId="34842FC6" w14:textId="77777777" w:rsidR="00115348" w:rsidRPr="00121D62" w:rsidRDefault="00115348" w:rsidP="00A41960"/>
        </w:tc>
        <w:tc>
          <w:tcPr>
            <w:tcW w:w="4876" w:type="dxa"/>
            <w:tcBorders>
              <w:top w:val="nil"/>
              <w:left w:val="nil"/>
              <w:bottom w:val="nil"/>
              <w:right w:val="nil"/>
            </w:tcBorders>
          </w:tcPr>
          <w:p w14:paraId="4E299C4A" w14:textId="3D9F6B1B"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https://eige.europa.eu/publications</w:t>
            </w:r>
            <w:r w:rsidR="00FA6DC2">
              <w:rPr>
                <w:b/>
                <w:i/>
              </w:rPr>
              <w:noBreakHyphen/>
            </w:r>
            <w:r w:rsidRPr="00121D62">
              <w:rPr>
                <w:b/>
                <w:i/>
              </w:rPr>
              <w:t>resources/publications/combating</w:t>
            </w:r>
            <w:r w:rsidR="00FA6DC2">
              <w:rPr>
                <w:b/>
                <w:i/>
              </w:rPr>
              <w:noBreakHyphen/>
            </w:r>
            <w:r w:rsidRPr="00121D62">
              <w:rPr>
                <w:b/>
                <w:i/>
              </w:rPr>
              <w:t>cyber</w:t>
            </w:r>
            <w:r w:rsidR="00FA6DC2">
              <w:rPr>
                <w:b/>
                <w:i/>
              </w:rPr>
              <w:noBreakHyphen/>
            </w:r>
            <w:r w:rsidRPr="00121D62">
              <w:rPr>
                <w:b/>
                <w:i/>
              </w:rPr>
              <w:t>violence</w:t>
            </w:r>
            <w:r w:rsidR="00FA6DC2">
              <w:rPr>
                <w:b/>
                <w:i/>
              </w:rPr>
              <w:noBreakHyphen/>
            </w:r>
            <w:r w:rsidRPr="00121D62">
              <w:rPr>
                <w:b/>
                <w:i/>
              </w:rPr>
              <w:t>against</w:t>
            </w:r>
            <w:r w:rsidR="00FA6DC2">
              <w:rPr>
                <w:b/>
                <w:i/>
              </w:rPr>
              <w:noBreakHyphen/>
            </w:r>
            <w:r w:rsidRPr="00121D62">
              <w:rPr>
                <w:b/>
                <w:i/>
              </w:rPr>
              <w:t>women</w:t>
            </w:r>
            <w:r w:rsidR="00FA6DC2">
              <w:rPr>
                <w:b/>
                <w:i/>
              </w:rPr>
              <w:noBreakHyphen/>
            </w:r>
            <w:r w:rsidRPr="00121D62">
              <w:rPr>
                <w:b/>
                <w:i/>
              </w:rPr>
              <w:t>and</w:t>
            </w:r>
            <w:r w:rsidR="00FA6DC2">
              <w:rPr>
                <w:b/>
                <w:i/>
              </w:rPr>
              <w:noBreakHyphen/>
            </w:r>
            <w:r w:rsidRPr="00121D62">
              <w:rPr>
                <w:b/>
                <w:i/>
              </w:rPr>
              <w:t>girls</w:t>
            </w:r>
            <w:r w:rsidR="00FA6DC2">
              <w:rPr>
                <w:b/>
                <w:i/>
              </w:rPr>
              <w:noBreakHyphen/>
            </w:r>
            <w:r w:rsidRPr="00121D62">
              <w:rPr>
                <w:b/>
                <w:i/>
              </w:rPr>
              <w:t>developing</w:t>
            </w:r>
            <w:r w:rsidR="00FA6DC2">
              <w:rPr>
                <w:b/>
                <w:i/>
              </w:rPr>
              <w:noBreakHyphen/>
            </w:r>
            <w:r w:rsidRPr="00121D62">
              <w:rPr>
                <w:b/>
                <w:i/>
              </w:rPr>
              <w:t>eu</w:t>
            </w:r>
            <w:r w:rsidR="00FA6DC2">
              <w:rPr>
                <w:b/>
                <w:i/>
              </w:rPr>
              <w:noBreakHyphen/>
            </w:r>
            <w:r w:rsidRPr="00121D62">
              <w:rPr>
                <w:b/>
                <w:i/>
              </w:rPr>
              <w:t>measurement</w:t>
            </w:r>
            <w:r w:rsidR="00FA6DC2">
              <w:rPr>
                <w:b/>
                <w:i/>
              </w:rPr>
              <w:noBreakHyphen/>
            </w:r>
            <w:r w:rsidRPr="00121D62">
              <w:rPr>
                <w:b/>
                <w:i/>
              </w:rPr>
              <w:t>framework</w:t>
            </w:r>
          </w:p>
        </w:tc>
      </w:tr>
    </w:tbl>
    <w:p w14:paraId="7D2F6168"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DB8D8FB" w14:textId="77777777" w:rsidR="00115348" w:rsidRPr="00121D62" w:rsidRDefault="00115348" w:rsidP="00115348">
      <w:r w:rsidRPr="00121D62">
        <w:rPr>
          <w:rStyle w:val="HideTWBExt"/>
        </w:rPr>
        <w:lastRenderedPageBreak/>
        <w:t>&lt;/Amend&gt;</w:t>
      </w:r>
    </w:p>
    <w:p w14:paraId="325B63B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102</w:t>
      </w:r>
      <w:r w:rsidRPr="00121D62">
        <w:rPr>
          <w:rStyle w:val="HideTWBExt"/>
        </w:rPr>
        <w:t>&lt;/NumAm&gt;</w:t>
      </w:r>
    </w:p>
    <w:p w14:paraId="770D1CCC"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4D16BC96" w14:textId="77777777" w:rsidR="00115348" w:rsidRPr="00121D62" w:rsidRDefault="00115348" w:rsidP="00115348">
      <w:pPr>
        <w:pStyle w:val="NormalBold"/>
      </w:pPr>
      <w:r w:rsidRPr="00121D62">
        <w:rPr>
          <w:rStyle w:val="HideTWBExt"/>
          <w:b w:val="0"/>
        </w:rPr>
        <w:t>&lt;/RepeatBlock-By&gt;</w:t>
      </w:r>
    </w:p>
    <w:p w14:paraId="7C4DB7B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C8D8633" w14:textId="58AAE5EB" w:rsidR="00115348" w:rsidRPr="00121D62" w:rsidRDefault="00115348" w:rsidP="00115348">
      <w:pPr>
        <w:pStyle w:val="NormalBold"/>
      </w:pPr>
      <w:r w:rsidRPr="00121D62">
        <w:rPr>
          <w:rStyle w:val="HideTWBExt"/>
        </w:rPr>
        <w:t>&lt;Article&gt;</w:t>
      </w:r>
      <w:r w:rsidRPr="00121D62">
        <w:t>Considerando C</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00A4445" w14:textId="77777777" w:rsidTr="00A41960">
        <w:trPr>
          <w:trHeight w:hRule="exact" w:val="240"/>
          <w:jc w:val="center"/>
        </w:trPr>
        <w:tc>
          <w:tcPr>
            <w:tcW w:w="9752" w:type="dxa"/>
            <w:gridSpan w:val="2"/>
            <w:tcBorders>
              <w:top w:val="nil"/>
              <w:left w:val="nil"/>
              <w:bottom w:val="nil"/>
              <w:right w:val="nil"/>
            </w:tcBorders>
          </w:tcPr>
          <w:p w14:paraId="6C623EA5" w14:textId="77777777" w:rsidR="00115348" w:rsidRPr="00121D62" w:rsidRDefault="00115348" w:rsidP="00A41960"/>
        </w:tc>
      </w:tr>
      <w:tr w:rsidR="00115348" w:rsidRPr="00121D62" w14:paraId="54EE7368" w14:textId="77777777" w:rsidTr="00A41960">
        <w:trPr>
          <w:trHeight w:val="240"/>
          <w:jc w:val="center"/>
        </w:trPr>
        <w:tc>
          <w:tcPr>
            <w:tcW w:w="4876" w:type="dxa"/>
            <w:tcBorders>
              <w:top w:val="nil"/>
              <w:left w:val="nil"/>
              <w:bottom w:val="nil"/>
              <w:right w:val="nil"/>
            </w:tcBorders>
          </w:tcPr>
          <w:p w14:paraId="74E9B62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4FDBAA7" w14:textId="77777777" w:rsidR="00115348" w:rsidRPr="00121D62" w:rsidRDefault="00115348" w:rsidP="00A41960">
            <w:pPr>
              <w:pStyle w:val="AmColumnHeading"/>
            </w:pPr>
            <w:r w:rsidRPr="00121D62">
              <w:t>Alteração</w:t>
            </w:r>
          </w:p>
        </w:tc>
      </w:tr>
      <w:tr w:rsidR="00115348" w:rsidRPr="00121D62" w14:paraId="6904CA92" w14:textId="77777777" w:rsidTr="00A41960">
        <w:trPr>
          <w:jc w:val="center"/>
        </w:trPr>
        <w:tc>
          <w:tcPr>
            <w:tcW w:w="4876" w:type="dxa"/>
            <w:tcBorders>
              <w:top w:val="nil"/>
              <w:left w:val="nil"/>
              <w:bottom w:val="nil"/>
              <w:right w:val="nil"/>
            </w:tcBorders>
          </w:tcPr>
          <w:p w14:paraId="5ACE3558" w14:textId="77777777" w:rsidR="00115348" w:rsidRPr="00121D62" w:rsidRDefault="00115348" w:rsidP="00A41960">
            <w:pPr>
              <w:pStyle w:val="Normal6a"/>
            </w:pPr>
          </w:p>
        </w:tc>
        <w:tc>
          <w:tcPr>
            <w:tcW w:w="4876" w:type="dxa"/>
            <w:tcBorders>
              <w:top w:val="nil"/>
              <w:left w:val="nil"/>
              <w:bottom w:val="nil"/>
              <w:right w:val="nil"/>
            </w:tcBorders>
          </w:tcPr>
          <w:p w14:paraId="33E165A2" w14:textId="454F60C2" w:rsidR="00115348" w:rsidRPr="00121D62" w:rsidRDefault="00115348" w:rsidP="00A41960">
            <w:pPr>
              <w:pStyle w:val="Normal6a"/>
            </w:pPr>
            <w:r w:rsidRPr="00121D62">
              <w:rPr>
                <w:b/>
                <w:i/>
              </w:rPr>
              <w:t>C</w:t>
            </w:r>
            <w:r w:rsidR="00FA6DC2">
              <w:rPr>
                <w:b/>
                <w:i/>
              </w:rPr>
              <w:noBreakHyphen/>
            </w:r>
            <w:r w:rsidRPr="00121D62">
              <w:rPr>
                <w:b/>
                <w:i/>
              </w:rPr>
              <w:t>B.</w:t>
            </w:r>
            <w:r w:rsidRPr="00121D62">
              <w:tab/>
            </w:r>
            <w:r w:rsidRPr="00121D62">
              <w:rPr>
                <w:b/>
                <w:i/>
              </w:rPr>
              <w:t>Considerando que as violações dos direitos em matéria de saúde sexual e reprodutiva das mulheres, incluindo a recusa de prestação de serviços de aborto seguros e legais e todas as formas de violência obstétrica e ginecológica, constituem formas de violência de género e violam os direitos humanos fundamentais;</w:t>
            </w:r>
          </w:p>
        </w:tc>
      </w:tr>
    </w:tbl>
    <w:p w14:paraId="77DC3141"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55A923C" w14:textId="77777777" w:rsidR="00115348" w:rsidRPr="00121D62" w:rsidRDefault="00115348" w:rsidP="00115348">
      <w:r w:rsidRPr="00121D62">
        <w:rPr>
          <w:rStyle w:val="HideTWBExt"/>
        </w:rPr>
        <w:t>&lt;/Amend&gt;</w:t>
      </w:r>
    </w:p>
    <w:p w14:paraId="2F897D1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103</w:t>
      </w:r>
      <w:r w:rsidRPr="00121D62">
        <w:rPr>
          <w:rStyle w:val="HideTWBExt"/>
        </w:rPr>
        <w:t>&lt;/NumAm&gt;</w:t>
      </w:r>
    </w:p>
    <w:p w14:paraId="488FBCCF" w14:textId="3C9BB104"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4D4B1D8D" w14:textId="77777777" w:rsidR="00115348" w:rsidRPr="00121D62" w:rsidRDefault="00115348" w:rsidP="00115348">
      <w:pPr>
        <w:pStyle w:val="NormalBold"/>
      </w:pPr>
      <w:r w:rsidRPr="00121D62">
        <w:rPr>
          <w:rStyle w:val="HideTWBExt"/>
          <w:b w:val="0"/>
        </w:rPr>
        <w:t>&lt;/RepeatBlock-By&gt;</w:t>
      </w:r>
    </w:p>
    <w:p w14:paraId="55B9879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9934568" w14:textId="063CA04F" w:rsidR="00115348" w:rsidRPr="00121D62" w:rsidRDefault="00115348" w:rsidP="00115348">
      <w:pPr>
        <w:pStyle w:val="NormalBold"/>
      </w:pPr>
      <w:r w:rsidRPr="00121D62">
        <w:rPr>
          <w:rStyle w:val="HideTWBExt"/>
        </w:rPr>
        <w:t>&lt;Article&gt;</w:t>
      </w:r>
      <w:r w:rsidRPr="00121D62">
        <w:t>Considerando C</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62C0972" w14:textId="77777777" w:rsidTr="00A41960">
        <w:trPr>
          <w:trHeight w:hRule="exact" w:val="240"/>
          <w:jc w:val="center"/>
        </w:trPr>
        <w:tc>
          <w:tcPr>
            <w:tcW w:w="9752" w:type="dxa"/>
            <w:gridSpan w:val="2"/>
            <w:tcBorders>
              <w:top w:val="nil"/>
              <w:left w:val="nil"/>
              <w:bottom w:val="nil"/>
              <w:right w:val="nil"/>
            </w:tcBorders>
          </w:tcPr>
          <w:p w14:paraId="31DA7E4C" w14:textId="77777777" w:rsidR="00115348" w:rsidRPr="00121D62" w:rsidRDefault="00115348" w:rsidP="00A41960"/>
        </w:tc>
      </w:tr>
      <w:tr w:rsidR="00115348" w:rsidRPr="00121D62" w14:paraId="3B5D3512" w14:textId="77777777" w:rsidTr="00A41960">
        <w:trPr>
          <w:trHeight w:val="240"/>
          <w:jc w:val="center"/>
        </w:trPr>
        <w:tc>
          <w:tcPr>
            <w:tcW w:w="4876" w:type="dxa"/>
            <w:tcBorders>
              <w:top w:val="nil"/>
              <w:left w:val="nil"/>
              <w:bottom w:val="nil"/>
              <w:right w:val="nil"/>
            </w:tcBorders>
          </w:tcPr>
          <w:p w14:paraId="02731A1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4BD406C" w14:textId="77777777" w:rsidR="00115348" w:rsidRPr="00121D62" w:rsidRDefault="00115348" w:rsidP="00A41960">
            <w:pPr>
              <w:pStyle w:val="AmColumnHeading"/>
            </w:pPr>
            <w:r w:rsidRPr="00121D62">
              <w:t>Alteração</w:t>
            </w:r>
          </w:p>
        </w:tc>
      </w:tr>
      <w:tr w:rsidR="00115348" w:rsidRPr="00121D62" w14:paraId="4C98D745" w14:textId="77777777" w:rsidTr="00A41960">
        <w:trPr>
          <w:jc w:val="center"/>
        </w:trPr>
        <w:tc>
          <w:tcPr>
            <w:tcW w:w="4876" w:type="dxa"/>
            <w:tcBorders>
              <w:top w:val="nil"/>
              <w:left w:val="nil"/>
              <w:bottom w:val="nil"/>
              <w:right w:val="nil"/>
            </w:tcBorders>
          </w:tcPr>
          <w:p w14:paraId="01C9C91C" w14:textId="77777777" w:rsidR="00115348" w:rsidRPr="00121D62" w:rsidRDefault="00115348" w:rsidP="00A41960">
            <w:pPr>
              <w:pStyle w:val="Normal6a"/>
            </w:pPr>
          </w:p>
        </w:tc>
        <w:tc>
          <w:tcPr>
            <w:tcW w:w="4876" w:type="dxa"/>
            <w:tcBorders>
              <w:top w:val="nil"/>
              <w:left w:val="nil"/>
              <w:bottom w:val="nil"/>
              <w:right w:val="nil"/>
            </w:tcBorders>
          </w:tcPr>
          <w:p w14:paraId="3534FB48" w14:textId="069C96DF" w:rsidR="00115348" w:rsidRPr="00121D62" w:rsidRDefault="00115348" w:rsidP="00A41960">
            <w:pPr>
              <w:pStyle w:val="Normal6a"/>
            </w:pPr>
            <w:r w:rsidRPr="00121D62">
              <w:rPr>
                <w:b/>
                <w:i/>
              </w:rPr>
              <w:t>C</w:t>
            </w:r>
            <w:r w:rsidR="00FA6DC2">
              <w:rPr>
                <w:b/>
                <w:i/>
              </w:rPr>
              <w:noBreakHyphen/>
            </w:r>
            <w:r w:rsidRPr="00121D62">
              <w:rPr>
                <w:b/>
                <w:i/>
              </w:rPr>
              <w:t>B.</w:t>
            </w:r>
            <w:r w:rsidRPr="00121D62">
              <w:tab/>
            </w:r>
            <w:r w:rsidRPr="00121D62">
              <w:rPr>
                <w:b/>
                <w:i/>
              </w:rPr>
              <w:t>Considerando que todos os Estados</w:t>
            </w:r>
            <w:r w:rsidR="00FA6DC2">
              <w:rPr>
                <w:b/>
                <w:i/>
              </w:rPr>
              <w:noBreakHyphen/>
            </w:r>
            <w:r w:rsidRPr="00121D62">
              <w:rPr>
                <w:b/>
                <w:i/>
              </w:rPr>
              <w:t>Membros da UE assinaram a Convenção de Istambul, mas cinco ainda não a ratificaram; que a UE aderiu à Convenção em 2023 no que diz respeito a matérias da sua competência exclusiva;</w:t>
            </w:r>
          </w:p>
        </w:tc>
      </w:tr>
    </w:tbl>
    <w:p w14:paraId="1E8741F1"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5F98627" w14:textId="77777777" w:rsidR="00115348" w:rsidRPr="00121D62" w:rsidRDefault="00115348" w:rsidP="00115348">
      <w:r w:rsidRPr="00121D62">
        <w:rPr>
          <w:rStyle w:val="HideTWBExt"/>
        </w:rPr>
        <w:t>&lt;/Amend&gt;</w:t>
      </w:r>
    </w:p>
    <w:p w14:paraId="658641D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104</w:t>
      </w:r>
      <w:r w:rsidRPr="00121D62">
        <w:rPr>
          <w:rStyle w:val="HideTWBExt"/>
        </w:rPr>
        <w:t>&lt;/NumAm&gt;</w:t>
      </w:r>
    </w:p>
    <w:p w14:paraId="6A97F3FF" w14:textId="074C6CDF"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62786E41" w14:textId="77777777" w:rsidR="00115348" w:rsidRPr="00121D62" w:rsidRDefault="00115348" w:rsidP="00115348">
      <w:pPr>
        <w:pStyle w:val="NormalBold"/>
      </w:pPr>
      <w:r w:rsidRPr="00121D62">
        <w:rPr>
          <w:rStyle w:val="HideTWBExt"/>
          <w:b w:val="0"/>
        </w:rPr>
        <w:lastRenderedPageBreak/>
        <w:t>&lt;/RepeatBlock-By&gt;</w:t>
      </w:r>
    </w:p>
    <w:p w14:paraId="412A8DAD"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88A0C6D" w14:textId="10810306" w:rsidR="00115348" w:rsidRPr="00121D62" w:rsidRDefault="00115348" w:rsidP="00115348">
      <w:pPr>
        <w:pStyle w:val="NormalBold"/>
      </w:pPr>
      <w:r w:rsidRPr="00121D62">
        <w:rPr>
          <w:rStyle w:val="HideTWBExt"/>
        </w:rPr>
        <w:t>&lt;Article&gt;</w:t>
      </w:r>
      <w:r w:rsidRPr="00121D62">
        <w:t>Considerando C</w:t>
      </w:r>
      <w:r w:rsidR="00FA6DC2">
        <w:noBreakHyphen/>
      </w:r>
      <w:r w:rsidRPr="00121D62">
        <w:t>C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B058F79" w14:textId="77777777" w:rsidTr="00A41960">
        <w:trPr>
          <w:trHeight w:hRule="exact" w:val="240"/>
          <w:jc w:val="center"/>
        </w:trPr>
        <w:tc>
          <w:tcPr>
            <w:tcW w:w="9752" w:type="dxa"/>
            <w:gridSpan w:val="2"/>
            <w:tcBorders>
              <w:top w:val="nil"/>
              <w:left w:val="nil"/>
              <w:bottom w:val="nil"/>
              <w:right w:val="nil"/>
            </w:tcBorders>
          </w:tcPr>
          <w:p w14:paraId="030B7EA1" w14:textId="77777777" w:rsidR="00115348" w:rsidRPr="00121D62" w:rsidRDefault="00115348" w:rsidP="00A41960"/>
        </w:tc>
      </w:tr>
      <w:tr w:rsidR="00115348" w:rsidRPr="00121D62" w14:paraId="7DE0B134" w14:textId="77777777" w:rsidTr="00A41960">
        <w:trPr>
          <w:trHeight w:val="240"/>
          <w:jc w:val="center"/>
        </w:trPr>
        <w:tc>
          <w:tcPr>
            <w:tcW w:w="4876" w:type="dxa"/>
            <w:tcBorders>
              <w:top w:val="nil"/>
              <w:left w:val="nil"/>
              <w:bottom w:val="nil"/>
              <w:right w:val="nil"/>
            </w:tcBorders>
          </w:tcPr>
          <w:p w14:paraId="4F5DFC8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3ACF931" w14:textId="77777777" w:rsidR="00115348" w:rsidRPr="00121D62" w:rsidRDefault="00115348" w:rsidP="00A41960">
            <w:pPr>
              <w:pStyle w:val="AmColumnHeading"/>
            </w:pPr>
            <w:r w:rsidRPr="00121D62">
              <w:t>Alteração</w:t>
            </w:r>
          </w:p>
        </w:tc>
      </w:tr>
      <w:tr w:rsidR="00115348" w:rsidRPr="00121D62" w14:paraId="27F7A944" w14:textId="77777777" w:rsidTr="00A41960">
        <w:trPr>
          <w:jc w:val="center"/>
        </w:trPr>
        <w:tc>
          <w:tcPr>
            <w:tcW w:w="4876" w:type="dxa"/>
            <w:tcBorders>
              <w:top w:val="nil"/>
              <w:left w:val="nil"/>
              <w:bottom w:val="nil"/>
              <w:right w:val="nil"/>
            </w:tcBorders>
          </w:tcPr>
          <w:p w14:paraId="2FFB0104" w14:textId="77777777" w:rsidR="00115348" w:rsidRPr="00121D62" w:rsidRDefault="00115348" w:rsidP="00A41960">
            <w:pPr>
              <w:pStyle w:val="Normal6a"/>
            </w:pPr>
          </w:p>
        </w:tc>
        <w:tc>
          <w:tcPr>
            <w:tcW w:w="4876" w:type="dxa"/>
            <w:tcBorders>
              <w:top w:val="nil"/>
              <w:left w:val="nil"/>
              <w:bottom w:val="nil"/>
              <w:right w:val="nil"/>
            </w:tcBorders>
          </w:tcPr>
          <w:p w14:paraId="4B62CA4C" w14:textId="521AC0F9" w:rsidR="00115348" w:rsidRPr="00121D62" w:rsidRDefault="00115348" w:rsidP="00A41960">
            <w:pPr>
              <w:pStyle w:val="Normal6a"/>
            </w:pPr>
            <w:r w:rsidRPr="00121D62">
              <w:rPr>
                <w:b/>
                <w:i/>
              </w:rPr>
              <w:t>C</w:t>
            </w:r>
            <w:r w:rsidR="00FA6DC2">
              <w:rPr>
                <w:b/>
                <w:i/>
              </w:rPr>
              <w:noBreakHyphen/>
            </w:r>
            <w:r w:rsidRPr="00121D62">
              <w:rPr>
                <w:b/>
                <w:i/>
              </w:rPr>
              <w:t>C.</w:t>
            </w:r>
            <w:r w:rsidRPr="00121D62">
              <w:tab/>
            </w:r>
            <w:r w:rsidRPr="00121D62">
              <w:rPr>
                <w:b/>
                <w:i/>
              </w:rPr>
              <w:t>Considerando que 31 % das mulheres na UE foram vítimas de violência física e/ou sexual desde os 15 anos de idade e que os relatórios oficiais de 17 Estados</w:t>
            </w:r>
            <w:r w:rsidR="00FA6DC2">
              <w:rPr>
                <w:b/>
                <w:i/>
              </w:rPr>
              <w:noBreakHyphen/>
            </w:r>
            <w:r w:rsidRPr="00121D62">
              <w:rPr>
                <w:b/>
                <w:i/>
              </w:rPr>
              <w:t>Membros revelam que, em 2022, 788 mulheres foram mortas pelo seu parceiro íntimo ou por um membro da família</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126B3B69" w14:textId="77777777" w:rsidTr="00A41960">
        <w:trPr>
          <w:jc w:val="center"/>
        </w:trPr>
        <w:tc>
          <w:tcPr>
            <w:tcW w:w="4876" w:type="dxa"/>
            <w:tcBorders>
              <w:top w:val="nil"/>
              <w:left w:val="nil"/>
              <w:bottom w:val="nil"/>
              <w:right w:val="nil"/>
            </w:tcBorders>
          </w:tcPr>
          <w:p w14:paraId="63255F81" w14:textId="77777777" w:rsidR="00115348" w:rsidRPr="00121D62" w:rsidRDefault="00115348" w:rsidP="00A41960"/>
        </w:tc>
        <w:tc>
          <w:tcPr>
            <w:tcW w:w="4876" w:type="dxa"/>
            <w:tcBorders>
              <w:top w:val="nil"/>
              <w:left w:val="nil"/>
              <w:bottom w:val="nil"/>
              <w:right w:val="nil"/>
            </w:tcBorders>
          </w:tcPr>
          <w:p w14:paraId="2BCDD4D8" w14:textId="77777777" w:rsidR="00115348" w:rsidRPr="00121D62" w:rsidRDefault="00115348" w:rsidP="00A41960">
            <w:pPr>
              <w:pStyle w:val="Normal6a"/>
            </w:pPr>
            <w:r w:rsidRPr="00121D62">
              <w:rPr>
                <w:b/>
                <w:i/>
              </w:rPr>
              <w:t>_________________</w:t>
            </w:r>
          </w:p>
        </w:tc>
      </w:tr>
      <w:tr w:rsidR="00115348" w:rsidRPr="00121D62" w14:paraId="3AEC5EB6" w14:textId="77777777" w:rsidTr="00A41960">
        <w:trPr>
          <w:jc w:val="center"/>
        </w:trPr>
        <w:tc>
          <w:tcPr>
            <w:tcW w:w="4876" w:type="dxa"/>
            <w:tcBorders>
              <w:top w:val="nil"/>
              <w:left w:val="nil"/>
              <w:bottom w:val="nil"/>
              <w:right w:val="nil"/>
            </w:tcBorders>
          </w:tcPr>
          <w:p w14:paraId="36D2F5ED" w14:textId="77777777" w:rsidR="00115348" w:rsidRPr="00121D62" w:rsidRDefault="00115348" w:rsidP="00A41960"/>
        </w:tc>
        <w:tc>
          <w:tcPr>
            <w:tcW w:w="4876" w:type="dxa"/>
            <w:tcBorders>
              <w:top w:val="nil"/>
              <w:left w:val="nil"/>
              <w:bottom w:val="nil"/>
              <w:right w:val="nil"/>
            </w:tcBorders>
          </w:tcPr>
          <w:p w14:paraId="56314336" w14:textId="060D505C"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https://eige.europa.eu/publications</w:t>
            </w:r>
            <w:r w:rsidR="00FA6DC2">
              <w:rPr>
                <w:b/>
                <w:i/>
              </w:rPr>
              <w:noBreakHyphen/>
            </w:r>
            <w:r w:rsidRPr="00121D62">
              <w:rPr>
                <w:b/>
                <w:i/>
              </w:rPr>
              <w:t>resources/publications/gender</w:t>
            </w:r>
            <w:r w:rsidR="00FA6DC2">
              <w:rPr>
                <w:b/>
                <w:i/>
              </w:rPr>
              <w:noBreakHyphen/>
            </w:r>
            <w:r w:rsidRPr="00121D62">
              <w:rPr>
                <w:b/>
                <w:i/>
              </w:rPr>
              <w:t>equality</w:t>
            </w:r>
            <w:r w:rsidR="00FA6DC2">
              <w:rPr>
                <w:b/>
                <w:i/>
              </w:rPr>
              <w:noBreakHyphen/>
            </w:r>
            <w:r w:rsidRPr="00121D62">
              <w:rPr>
                <w:b/>
                <w:i/>
              </w:rPr>
              <w:t>index</w:t>
            </w:r>
            <w:r w:rsidR="00FA6DC2">
              <w:rPr>
                <w:b/>
                <w:i/>
              </w:rPr>
              <w:noBreakHyphen/>
            </w:r>
            <w:r w:rsidRPr="00121D62">
              <w:rPr>
                <w:b/>
                <w:i/>
              </w:rPr>
              <w:t>2024</w:t>
            </w:r>
            <w:r w:rsidR="00FA6DC2">
              <w:rPr>
                <w:b/>
                <w:i/>
              </w:rPr>
              <w:noBreakHyphen/>
            </w:r>
            <w:r w:rsidRPr="00121D62">
              <w:rPr>
                <w:b/>
                <w:i/>
              </w:rPr>
              <w:t>tackling</w:t>
            </w:r>
            <w:r w:rsidR="00FA6DC2">
              <w:rPr>
                <w:b/>
                <w:i/>
              </w:rPr>
              <w:noBreakHyphen/>
            </w:r>
            <w:r w:rsidRPr="00121D62">
              <w:rPr>
                <w:b/>
                <w:i/>
              </w:rPr>
              <w:t>violence</w:t>
            </w:r>
            <w:r w:rsidR="00FA6DC2">
              <w:rPr>
                <w:b/>
                <w:i/>
              </w:rPr>
              <w:noBreakHyphen/>
            </w:r>
            <w:r w:rsidRPr="00121D62">
              <w:rPr>
                <w:b/>
                <w:i/>
              </w:rPr>
              <w:t>against</w:t>
            </w:r>
            <w:r w:rsidR="00FA6DC2">
              <w:rPr>
                <w:b/>
                <w:i/>
              </w:rPr>
              <w:noBreakHyphen/>
            </w:r>
            <w:r w:rsidRPr="00121D62">
              <w:rPr>
                <w:b/>
                <w:i/>
              </w:rPr>
              <w:t>women</w:t>
            </w:r>
            <w:r w:rsidR="00FA6DC2">
              <w:rPr>
                <w:b/>
                <w:i/>
              </w:rPr>
              <w:noBreakHyphen/>
            </w:r>
            <w:r w:rsidRPr="00121D62">
              <w:rPr>
                <w:b/>
                <w:i/>
              </w:rPr>
              <w:t>tackling</w:t>
            </w:r>
            <w:r w:rsidR="00FA6DC2">
              <w:rPr>
                <w:b/>
                <w:i/>
              </w:rPr>
              <w:noBreakHyphen/>
            </w:r>
            <w:r w:rsidRPr="00121D62">
              <w:rPr>
                <w:b/>
                <w:i/>
              </w:rPr>
              <w:t>gender</w:t>
            </w:r>
            <w:r w:rsidR="00FA6DC2">
              <w:rPr>
                <w:b/>
                <w:i/>
              </w:rPr>
              <w:noBreakHyphen/>
            </w:r>
            <w:r w:rsidRPr="00121D62">
              <w:rPr>
                <w:b/>
                <w:i/>
              </w:rPr>
              <w:t xml:space="preserve">inequalities?language_content_entity=en </w:t>
            </w:r>
          </w:p>
        </w:tc>
      </w:tr>
    </w:tbl>
    <w:p w14:paraId="18FA3BC5"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2D3AB43" w14:textId="77777777" w:rsidR="00115348" w:rsidRPr="00121D62" w:rsidRDefault="00115348" w:rsidP="00115348">
      <w:r w:rsidRPr="00121D62">
        <w:rPr>
          <w:rStyle w:val="HideTWBExt"/>
        </w:rPr>
        <w:t>&lt;/Amend&gt;</w:t>
      </w:r>
    </w:p>
    <w:p w14:paraId="618FFCC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105</w:t>
      </w:r>
      <w:r w:rsidRPr="00121D62">
        <w:rPr>
          <w:rStyle w:val="HideTWBExt"/>
        </w:rPr>
        <w:t>&lt;/NumAm&gt;</w:t>
      </w:r>
    </w:p>
    <w:p w14:paraId="6BE1A586"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4A980535" w14:textId="77777777" w:rsidR="00115348" w:rsidRPr="00121D62" w:rsidRDefault="00115348" w:rsidP="00115348">
      <w:pPr>
        <w:pStyle w:val="NormalBold"/>
      </w:pPr>
      <w:r w:rsidRPr="00121D62">
        <w:rPr>
          <w:rStyle w:val="HideTWBExt"/>
          <w:b w:val="0"/>
        </w:rPr>
        <w:t>&lt;/RepeatBlock-By&gt;</w:t>
      </w:r>
    </w:p>
    <w:p w14:paraId="450CA21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0B30C0C" w14:textId="281315B6" w:rsidR="00115348" w:rsidRPr="00121D62" w:rsidRDefault="00115348" w:rsidP="00115348">
      <w:pPr>
        <w:pStyle w:val="NormalBold"/>
      </w:pPr>
      <w:r w:rsidRPr="00121D62">
        <w:rPr>
          <w:rStyle w:val="HideTWBExt"/>
        </w:rPr>
        <w:t>&lt;Article&gt;</w:t>
      </w:r>
      <w:r w:rsidRPr="00121D62">
        <w:t>Considerando C</w:t>
      </w:r>
      <w:r w:rsidR="00FA6DC2">
        <w:noBreakHyphen/>
      </w:r>
      <w:r w:rsidRPr="00121D62">
        <w:t>C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900184A" w14:textId="77777777" w:rsidTr="00A41960">
        <w:trPr>
          <w:trHeight w:hRule="exact" w:val="240"/>
          <w:jc w:val="center"/>
        </w:trPr>
        <w:tc>
          <w:tcPr>
            <w:tcW w:w="9752" w:type="dxa"/>
            <w:gridSpan w:val="2"/>
            <w:tcBorders>
              <w:top w:val="nil"/>
              <w:left w:val="nil"/>
              <w:bottom w:val="nil"/>
              <w:right w:val="nil"/>
            </w:tcBorders>
          </w:tcPr>
          <w:p w14:paraId="3FE1EAF9" w14:textId="77777777" w:rsidR="00115348" w:rsidRPr="00121D62" w:rsidRDefault="00115348" w:rsidP="00A41960"/>
        </w:tc>
      </w:tr>
      <w:tr w:rsidR="00115348" w:rsidRPr="00121D62" w14:paraId="57D5D318" w14:textId="77777777" w:rsidTr="00A41960">
        <w:trPr>
          <w:trHeight w:val="240"/>
          <w:jc w:val="center"/>
        </w:trPr>
        <w:tc>
          <w:tcPr>
            <w:tcW w:w="4876" w:type="dxa"/>
            <w:tcBorders>
              <w:top w:val="nil"/>
              <w:left w:val="nil"/>
              <w:bottom w:val="nil"/>
              <w:right w:val="nil"/>
            </w:tcBorders>
          </w:tcPr>
          <w:p w14:paraId="73B0B3C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CEEFFBD" w14:textId="77777777" w:rsidR="00115348" w:rsidRPr="00121D62" w:rsidRDefault="00115348" w:rsidP="00A41960">
            <w:pPr>
              <w:pStyle w:val="AmColumnHeading"/>
            </w:pPr>
            <w:r w:rsidRPr="00121D62">
              <w:t>Alteração</w:t>
            </w:r>
          </w:p>
        </w:tc>
      </w:tr>
      <w:tr w:rsidR="00115348" w:rsidRPr="00121D62" w14:paraId="3C4552D5" w14:textId="77777777" w:rsidTr="00A41960">
        <w:trPr>
          <w:jc w:val="center"/>
        </w:trPr>
        <w:tc>
          <w:tcPr>
            <w:tcW w:w="4876" w:type="dxa"/>
            <w:tcBorders>
              <w:top w:val="nil"/>
              <w:left w:val="nil"/>
              <w:bottom w:val="nil"/>
              <w:right w:val="nil"/>
            </w:tcBorders>
          </w:tcPr>
          <w:p w14:paraId="41102CF7" w14:textId="77777777" w:rsidR="00115348" w:rsidRPr="00121D62" w:rsidRDefault="00115348" w:rsidP="00A41960">
            <w:pPr>
              <w:pStyle w:val="Normal6a"/>
            </w:pPr>
          </w:p>
        </w:tc>
        <w:tc>
          <w:tcPr>
            <w:tcW w:w="4876" w:type="dxa"/>
            <w:tcBorders>
              <w:top w:val="nil"/>
              <w:left w:val="nil"/>
              <w:bottom w:val="nil"/>
              <w:right w:val="nil"/>
            </w:tcBorders>
          </w:tcPr>
          <w:p w14:paraId="2499D321" w14:textId="20AB446D" w:rsidR="00115348" w:rsidRPr="00121D62" w:rsidRDefault="00115348" w:rsidP="00A41960">
            <w:pPr>
              <w:pStyle w:val="Normal6a"/>
            </w:pPr>
            <w:r w:rsidRPr="00121D62">
              <w:rPr>
                <w:b/>
                <w:i/>
              </w:rPr>
              <w:t>C</w:t>
            </w:r>
            <w:r w:rsidR="00FA6DC2">
              <w:rPr>
                <w:b/>
                <w:i/>
              </w:rPr>
              <w:noBreakHyphen/>
            </w:r>
            <w:r w:rsidRPr="00121D62">
              <w:rPr>
                <w:b/>
                <w:i/>
              </w:rPr>
              <w:t>C.</w:t>
            </w:r>
            <w:r w:rsidRPr="00121D62">
              <w:tab/>
            </w:r>
            <w:r w:rsidRPr="00121D62">
              <w:rPr>
                <w:b/>
                <w:i/>
              </w:rPr>
              <w:t>Considerando que o tráfico de pessoas – em particular de mulheres e crianças – para fins de exploração sexual, alimentado pela procura no mercado da prostituição, constitui uma forma de escravatura moderna incompatível com a dignidade humana e deve ser combatido de forma eficaz;</w:t>
            </w:r>
          </w:p>
        </w:tc>
      </w:tr>
    </w:tbl>
    <w:p w14:paraId="4A8797E9"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EDB9A03" w14:textId="77777777" w:rsidR="00115348" w:rsidRPr="00121D62" w:rsidRDefault="00115348" w:rsidP="00115348">
      <w:r w:rsidRPr="00121D62">
        <w:rPr>
          <w:rStyle w:val="HideTWBExt"/>
        </w:rPr>
        <w:t>&lt;/Amend&gt;</w:t>
      </w:r>
    </w:p>
    <w:p w14:paraId="4951B2F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106</w:t>
      </w:r>
      <w:r w:rsidRPr="00121D62">
        <w:rPr>
          <w:rStyle w:val="HideTWBExt"/>
        </w:rPr>
        <w:t>&lt;/NumAm&gt;</w:t>
      </w:r>
    </w:p>
    <w:p w14:paraId="5E4A8909" w14:textId="1B2AAAB6" w:rsidR="00115348" w:rsidRPr="00121D62" w:rsidRDefault="00115348" w:rsidP="00115348">
      <w:pPr>
        <w:pStyle w:val="NormalBold"/>
      </w:pPr>
      <w:r w:rsidRPr="00121D62">
        <w:rPr>
          <w:rStyle w:val="HideTWBExt"/>
          <w:b w:val="0"/>
        </w:rPr>
        <w:lastRenderedPageBreak/>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6C781507" w14:textId="77777777" w:rsidR="00115348" w:rsidRPr="00121D62" w:rsidRDefault="00115348" w:rsidP="00115348">
      <w:pPr>
        <w:pStyle w:val="NormalBold"/>
      </w:pPr>
      <w:r w:rsidRPr="00121D62">
        <w:rPr>
          <w:rStyle w:val="HideTWBExt"/>
          <w:b w:val="0"/>
        </w:rPr>
        <w:t>&lt;/RepeatBlock-By&gt;</w:t>
      </w:r>
    </w:p>
    <w:p w14:paraId="55CBA9E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142B0A9" w14:textId="11DFC50C" w:rsidR="00115348" w:rsidRPr="00121D62" w:rsidRDefault="00115348" w:rsidP="00115348">
      <w:pPr>
        <w:pStyle w:val="NormalBold"/>
      </w:pPr>
      <w:r w:rsidRPr="00121D62">
        <w:rPr>
          <w:rStyle w:val="HideTWBExt"/>
        </w:rPr>
        <w:t>&lt;Article&gt;</w:t>
      </w:r>
      <w:r w:rsidRPr="00121D62">
        <w:t>Considerando C</w:t>
      </w:r>
      <w:r w:rsidR="00FA6DC2">
        <w:noBreakHyphen/>
      </w:r>
      <w:r w:rsidRPr="00121D62">
        <w:t>D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31DDDFE" w14:textId="77777777" w:rsidTr="00A41960">
        <w:trPr>
          <w:trHeight w:hRule="exact" w:val="240"/>
          <w:jc w:val="center"/>
        </w:trPr>
        <w:tc>
          <w:tcPr>
            <w:tcW w:w="9752" w:type="dxa"/>
            <w:gridSpan w:val="2"/>
            <w:tcBorders>
              <w:top w:val="nil"/>
              <w:left w:val="nil"/>
              <w:bottom w:val="nil"/>
              <w:right w:val="nil"/>
            </w:tcBorders>
          </w:tcPr>
          <w:p w14:paraId="767FE269" w14:textId="77777777" w:rsidR="00115348" w:rsidRPr="00121D62" w:rsidRDefault="00115348" w:rsidP="00A41960"/>
        </w:tc>
      </w:tr>
      <w:tr w:rsidR="00115348" w:rsidRPr="00121D62" w14:paraId="419D0513" w14:textId="77777777" w:rsidTr="00A41960">
        <w:trPr>
          <w:trHeight w:val="240"/>
          <w:jc w:val="center"/>
        </w:trPr>
        <w:tc>
          <w:tcPr>
            <w:tcW w:w="4876" w:type="dxa"/>
            <w:tcBorders>
              <w:top w:val="nil"/>
              <w:left w:val="nil"/>
              <w:bottom w:val="nil"/>
              <w:right w:val="nil"/>
            </w:tcBorders>
          </w:tcPr>
          <w:p w14:paraId="4BDA246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AB44A8F" w14:textId="77777777" w:rsidR="00115348" w:rsidRPr="00121D62" w:rsidRDefault="00115348" w:rsidP="00A41960">
            <w:pPr>
              <w:pStyle w:val="AmColumnHeading"/>
            </w:pPr>
            <w:r w:rsidRPr="00121D62">
              <w:t>Alteração</w:t>
            </w:r>
          </w:p>
        </w:tc>
      </w:tr>
      <w:tr w:rsidR="00115348" w:rsidRPr="00121D62" w14:paraId="00515932" w14:textId="77777777" w:rsidTr="00A41960">
        <w:trPr>
          <w:jc w:val="center"/>
        </w:trPr>
        <w:tc>
          <w:tcPr>
            <w:tcW w:w="4876" w:type="dxa"/>
            <w:tcBorders>
              <w:top w:val="nil"/>
              <w:left w:val="nil"/>
              <w:bottom w:val="nil"/>
              <w:right w:val="nil"/>
            </w:tcBorders>
          </w:tcPr>
          <w:p w14:paraId="3FD87B6D" w14:textId="77777777" w:rsidR="00115348" w:rsidRPr="00121D62" w:rsidRDefault="00115348" w:rsidP="00A41960">
            <w:pPr>
              <w:pStyle w:val="Normal6a"/>
            </w:pPr>
          </w:p>
        </w:tc>
        <w:tc>
          <w:tcPr>
            <w:tcW w:w="4876" w:type="dxa"/>
            <w:tcBorders>
              <w:top w:val="nil"/>
              <w:left w:val="nil"/>
              <w:bottom w:val="nil"/>
              <w:right w:val="nil"/>
            </w:tcBorders>
          </w:tcPr>
          <w:p w14:paraId="6F03D00C" w14:textId="760E00A9" w:rsidR="00115348" w:rsidRPr="00121D62" w:rsidRDefault="00115348" w:rsidP="00A41960">
            <w:pPr>
              <w:pStyle w:val="Normal6a"/>
            </w:pPr>
            <w:r w:rsidRPr="00121D62">
              <w:rPr>
                <w:b/>
                <w:i/>
              </w:rPr>
              <w:t>C</w:t>
            </w:r>
            <w:r w:rsidR="00FA6DC2">
              <w:rPr>
                <w:b/>
                <w:i/>
              </w:rPr>
              <w:noBreakHyphen/>
            </w:r>
            <w:r w:rsidRPr="00121D62">
              <w:rPr>
                <w:b/>
                <w:i/>
              </w:rPr>
              <w:t>D.</w:t>
            </w:r>
            <w:r w:rsidRPr="00121D62">
              <w:tab/>
            </w:r>
            <w:r w:rsidRPr="00121D62">
              <w:rPr>
                <w:b/>
                <w:i/>
              </w:rPr>
              <w:t>Considerando que os crimes registados relacionados com a agressão sexual e a violação aumentaram entre 2019 e 2022 e que os dados mostram que, em 2022, houve um aumento de 25 % nos casos documentados de agressão sexual contra mulheres na UE e que os casos de violação denunciados aumentaram 40 % em comparação com 2019</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3AE75375" w14:textId="77777777" w:rsidTr="00A41960">
        <w:trPr>
          <w:jc w:val="center"/>
        </w:trPr>
        <w:tc>
          <w:tcPr>
            <w:tcW w:w="4876" w:type="dxa"/>
            <w:tcBorders>
              <w:top w:val="nil"/>
              <w:left w:val="nil"/>
              <w:bottom w:val="nil"/>
              <w:right w:val="nil"/>
            </w:tcBorders>
          </w:tcPr>
          <w:p w14:paraId="4BD777F4" w14:textId="77777777" w:rsidR="00115348" w:rsidRPr="00121D62" w:rsidRDefault="00115348" w:rsidP="00A41960"/>
        </w:tc>
        <w:tc>
          <w:tcPr>
            <w:tcW w:w="4876" w:type="dxa"/>
            <w:tcBorders>
              <w:top w:val="nil"/>
              <w:left w:val="nil"/>
              <w:bottom w:val="nil"/>
              <w:right w:val="nil"/>
            </w:tcBorders>
          </w:tcPr>
          <w:p w14:paraId="2421AC9A" w14:textId="77777777" w:rsidR="00115348" w:rsidRPr="00121D62" w:rsidRDefault="00115348" w:rsidP="00A41960">
            <w:pPr>
              <w:pStyle w:val="Normal6a"/>
            </w:pPr>
            <w:r w:rsidRPr="00121D62">
              <w:rPr>
                <w:b/>
                <w:i/>
              </w:rPr>
              <w:t>_________________</w:t>
            </w:r>
          </w:p>
        </w:tc>
      </w:tr>
      <w:tr w:rsidR="00115348" w:rsidRPr="00121D62" w14:paraId="0D2CF81B" w14:textId="77777777" w:rsidTr="00A41960">
        <w:trPr>
          <w:jc w:val="center"/>
        </w:trPr>
        <w:tc>
          <w:tcPr>
            <w:tcW w:w="4876" w:type="dxa"/>
            <w:tcBorders>
              <w:top w:val="nil"/>
              <w:left w:val="nil"/>
              <w:bottom w:val="nil"/>
              <w:right w:val="nil"/>
            </w:tcBorders>
          </w:tcPr>
          <w:p w14:paraId="57797C3B" w14:textId="77777777" w:rsidR="00115348" w:rsidRPr="00121D62" w:rsidRDefault="00115348" w:rsidP="00A41960"/>
        </w:tc>
        <w:tc>
          <w:tcPr>
            <w:tcW w:w="4876" w:type="dxa"/>
            <w:tcBorders>
              <w:top w:val="nil"/>
              <w:left w:val="nil"/>
              <w:bottom w:val="nil"/>
              <w:right w:val="nil"/>
            </w:tcBorders>
          </w:tcPr>
          <w:p w14:paraId="6A9FBD45" w14:textId="30DB5542"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 xml:space="preserve">EIGE (2025), Impact driver: marking milestones and opportunities for gender equality in the EU [Fator de impacto: assinalar marcos e oportunidades para a igualdade de género na UE], Serviço das Publicações da União Europeia, Luxemburgo (a publicar). </w:t>
            </w:r>
          </w:p>
        </w:tc>
      </w:tr>
    </w:tbl>
    <w:p w14:paraId="1136D6D7"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FDC9DF7" w14:textId="77777777" w:rsidR="00115348" w:rsidRPr="00121D62" w:rsidRDefault="00115348" w:rsidP="00115348">
      <w:r w:rsidRPr="00121D62">
        <w:rPr>
          <w:rStyle w:val="HideTWBExt"/>
        </w:rPr>
        <w:t>&lt;/Amend&gt;</w:t>
      </w:r>
    </w:p>
    <w:p w14:paraId="1DBD903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107</w:t>
      </w:r>
      <w:r w:rsidRPr="00121D62">
        <w:rPr>
          <w:rStyle w:val="HideTWBExt"/>
        </w:rPr>
        <w:t>&lt;/NumAm&gt;</w:t>
      </w:r>
    </w:p>
    <w:p w14:paraId="0C5313B5" w14:textId="07652A3F"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6A27CC49" w14:textId="77777777" w:rsidR="00115348" w:rsidRPr="00121D62" w:rsidRDefault="00115348" w:rsidP="00115348">
      <w:pPr>
        <w:pStyle w:val="NormalBold"/>
      </w:pPr>
      <w:r w:rsidRPr="00121D62">
        <w:rPr>
          <w:rStyle w:val="HideTWBExt"/>
          <w:b w:val="0"/>
        </w:rPr>
        <w:t>&lt;/RepeatBlock-By&gt;</w:t>
      </w:r>
    </w:p>
    <w:p w14:paraId="13D4FBF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CD203D8" w14:textId="12F30CAC" w:rsidR="00115348" w:rsidRPr="00121D62" w:rsidRDefault="00115348" w:rsidP="00115348">
      <w:pPr>
        <w:pStyle w:val="NormalBold"/>
      </w:pPr>
      <w:r w:rsidRPr="00121D62">
        <w:rPr>
          <w:rStyle w:val="HideTWBExt"/>
        </w:rPr>
        <w:t>&lt;Article&gt;</w:t>
      </w:r>
      <w:r w:rsidRPr="00121D62">
        <w:t>Considerando C</w:t>
      </w:r>
      <w:r w:rsidR="00FA6DC2">
        <w:noBreakHyphen/>
      </w:r>
      <w:r w:rsidRPr="00121D62">
        <w:t>E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0FBD5DE" w14:textId="77777777" w:rsidTr="00A41960">
        <w:trPr>
          <w:trHeight w:hRule="exact" w:val="240"/>
          <w:jc w:val="center"/>
        </w:trPr>
        <w:tc>
          <w:tcPr>
            <w:tcW w:w="9752" w:type="dxa"/>
            <w:gridSpan w:val="2"/>
            <w:tcBorders>
              <w:top w:val="nil"/>
              <w:left w:val="nil"/>
              <w:bottom w:val="nil"/>
              <w:right w:val="nil"/>
            </w:tcBorders>
          </w:tcPr>
          <w:p w14:paraId="4FEA779E" w14:textId="77777777" w:rsidR="00115348" w:rsidRPr="00121D62" w:rsidRDefault="00115348" w:rsidP="00A41960"/>
        </w:tc>
      </w:tr>
      <w:tr w:rsidR="00115348" w:rsidRPr="00121D62" w14:paraId="0F38C3EB" w14:textId="77777777" w:rsidTr="00A41960">
        <w:trPr>
          <w:trHeight w:val="240"/>
          <w:jc w:val="center"/>
        </w:trPr>
        <w:tc>
          <w:tcPr>
            <w:tcW w:w="4876" w:type="dxa"/>
            <w:tcBorders>
              <w:top w:val="nil"/>
              <w:left w:val="nil"/>
              <w:bottom w:val="nil"/>
              <w:right w:val="nil"/>
            </w:tcBorders>
          </w:tcPr>
          <w:p w14:paraId="08488DF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27A771F" w14:textId="77777777" w:rsidR="00115348" w:rsidRPr="00121D62" w:rsidRDefault="00115348" w:rsidP="00A41960">
            <w:pPr>
              <w:pStyle w:val="AmColumnHeading"/>
            </w:pPr>
            <w:r w:rsidRPr="00121D62">
              <w:t>Alteração</w:t>
            </w:r>
          </w:p>
        </w:tc>
      </w:tr>
      <w:tr w:rsidR="00115348" w:rsidRPr="00121D62" w14:paraId="3F2838AC" w14:textId="77777777" w:rsidTr="00A41960">
        <w:trPr>
          <w:jc w:val="center"/>
        </w:trPr>
        <w:tc>
          <w:tcPr>
            <w:tcW w:w="4876" w:type="dxa"/>
            <w:tcBorders>
              <w:top w:val="nil"/>
              <w:left w:val="nil"/>
              <w:bottom w:val="nil"/>
              <w:right w:val="nil"/>
            </w:tcBorders>
          </w:tcPr>
          <w:p w14:paraId="0FC0D82E" w14:textId="77777777" w:rsidR="00115348" w:rsidRPr="00121D62" w:rsidRDefault="00115348" w:rsidP="00A41960">
            <w:pPr>
              <w:pStyle w:val="Normal6a"/>
            </w:pPr>
          </w:p>
        </w:tc>
        <w:tc>
          <w:tcPr>
            <w:tcW w:w="4876" w:type="dxa"/>
            <w:tcBorders>
              <w:top w:val="nil"/>
              <w:left w:val="nil"/>
              <w:bottom w:val="nil"/>
              <w:right w:val="nil"/>
            </w:tcBorders>
          </w:tcPr>
          <w:p w14:paraId="74320CF6" w14:textId="7701FA59" w:rsidR="00115348" w:rsidRPr="00121D62" w:rsidRDefault="00115348" w:rsidP="00A41960">
            <w:pPr>
              <w:pStyle w:val="Normal6a"/>
            </w:pPr>
            <w:r w:rsidRPr="00121D62">
              <w:rPr>
                <w:b/>
                <w:i/>
              </w:rPr>
              <w:t>C</w:t>
            </w:r>
            <w:r w:rsidR="00FA6DC2">
              <w:rPr>
                <w:b/>
                <w:i/>
              </w:rPr>
              <w:noBreakHyphen/>
            </w:r>
            <w:r w:rsidRPr="00121D62">
              <w:rPr>
                <w:b/>
                <w:i/>
              </w:rPr>
              <w:t>E.</w:t>
            </w:r>
            <w:r w:rsidRPr="00121D62">
              <w:tab/>
            </w:r>
            <w:r w:rsidRPr="00121D62">
              <w:rPr>
                <w:b/>
                <w:i/>
              </w:rPr>
              <w:t xml:space="preserve">Considerando que novos estudos sobre a violência obstétrica revelaram que entre 21 % e 81 % das mulheres puérperas que foram inquiridas tinham sido vítimas de uma ou mais formas de violência obstétrica e que as conclusões mostram que a falta de consentimento </w:t>
            </w:r>
            <w:r w:rsidRPr="00121D62">
              <w:rPr>
                <w:b/>
                <w:i/>
              </w:rPr>
              <w:lastRenderedPageBreak/>
              <w:t>informado, os cuidados não consentidos, os abusos verbais e físicos e a falta de comunicação são problemas persistentes nos Estados</w:t>
            </w:r>
            <w:r w:rsidR="00FA6DC2">
              <w:rPr>
                <w:b/>
                <w:i/>
              </w:rPr>
              <w:noBreakHyphen/>
            </w:r>
            <w:r w:rsidRPr="00121D62">
              <w:rPr>
                <w:b/>
                <w:i/>
              </w:rPr>
              <w:t>Membros</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10F912EA" w14:textId="77777777" w:rsidTr="00A41960">
        <w:trPr>
          <w:jc w:val="center"/>
        </w:trPr>
        <w:tc>
          <w:tcPr>
            <w:tcW w:w="4876" w:type="dxa"/>
            <w:tcBorders>
              <w:top w:val="nil"/>
              <w:left w:val="nil"/>
              <w:bottom w:val="nil"/>
              <w:right w:val="nil"/>
            </w:tcBorders>
          </w:tcPr>
          <w:p w14:paraId="0512E957" w14:textId="77777777" w:rsidR="00115348" w:rsidRPr="00121D62" w:rsidRDefault="00115348" w:rsidP="00A41960"/>
        </w:tc>
        <w:tc>
          <w:tcPr>
            <w:tcW w:w="4876" w:type="dxa"/>
            <w:tcBorders>
              <w:top w:val="nil"/>
              <w:left w:val="nil"/>
              <w:bottom w:val="nil"/>
              <w:right w:val="nil"/>
            </w:tcBorders>
          </w:tcPr>
          <w:p w14:paraId="418E73B1" w14:textId="77777777" w:rsidR="00115348" w:rsidRPr="00121D62" w:rsidRDefault="00115348" w:rsidP="00A41960">
            <w:pPr>
              <w:pStyle w:val="Normal6a"/>
            </w:pPr>
            <w:r w:rsidRPr="00121D62">
              <w:rPr>
                <w:b/>
                <w:i/>
              </w:rPr>
              <w:t>_________________</w:t>
            </w:r>
          </w:p>
        </w:tc>
      </w:tr>
      <w:tr w:rsidR="00115348" w:rsidRPr="00121D62" w14:paraId="49CE888E" w14:textId="77777777" w:rsidTr="00A41960">
        <w:trPr>
          <w:jc w:val="center"/>
        </w:trPr>
        <w:tc>
          <w:tcPr>
            <w:tcW w:w="4876" w:type="dxa"/>
            <w:tcBorders>
              <w:top w:val="nil"/>
              <w:left w:val="nil"/>
              <w:bottom w:val="nil"/>
              <w:right w:val="nil"/>
            </w:tcBorders>
          </w:tcPr>
          <w:p w14:paraId="3E5744AB" w14:textId="77777777" w:rsidR="00115348" w:rsidRPr="00121D62" w:rsidRDefault="00115348" w:rsidP="00A41960"/>
        </w:tc>
        <w:tc>
          <w:tcPr>
            <w:tcW w:w="4876" w:type="dxa"/>
            <w:tcBorders>
              <w:top w:val="nil"/>
              <w:left w:val="nil"/>
              <w:bottom w:val="nil"/>
              <w:right w:val="nil"/>
            </w:tcBorders>
          </w:tcPr>
          <w:p w14:paraId="34F22DA9" w14:textId="7935ABC7"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https://op.europa.eu/en/publication</w:t>
            </w:r>
            <w:r w:rsidR="00FA6DC2">
              <w:rPr>
                <w:b/>
                <w:i/>
              </w:rPr>
              <w:noBreakHyphen/>
            </w:r>
            <w:r w:rsidRPr="00121D62">
              <w:rPr>
                <w:b/>
                <w:i/>
              </w:rPr>
              <w:t>detail/</w:t>
            </w:r>
            <w:r w:rsidR="00FA6DC2">
              <w:rPr>
                <w:b/>
                <w:i/>
              </w:rPr>
              <w:noBreakHyphen/>
            </w:r>
            <w:r w:rsidRPr="00121D62">
              <w:rPr>
                <w:b/>
                <w:i/>
              </w:rPr>
              <w:t>/publication/74238fad</w:t>
            </w:r>
            <w:r w:rsidR="00FA6DC2">
              <w:rPr>
                <w:b/>
                <w:i/>
              </w:rPr>
              <w:noBreakHyphen/>
            </w:r>
            <w:r w:rsidRPr="00121D62">
              <w:rPr>
                <w:b/>
                <w:i/>
              </w:rPr>
              <w:t>0b63</w:t>
            </w:r>
            <w:r w:rsidR="00FA6DC2">
              <w:rPr>
                <w:b/>
                <w:i/>
              </w:rPr>
              <w:noBreakHyphen/>
            </w:r>
            <w:r w:rsidRPr="00121D62">
              <w:rPr>
                <w:b/>
                <w:i/>
              </w:rPr>
              <w:t>11ef</w:t>
            </w:r>
            <w:r w:rsidR="00FA6DC2">
              <w:rPr>
                <w:b/>
                <w:i/>
              </w:rPr>
              <w:noBreakHyphen/>
            </w:r>
            <w:r w:rsidRPr="00121D62">
              <w:rPr>
                <w:b/>
                <w:i/>
              </w:rPr>
              <w:t>a251</w:t>
            </w:r>
            <w:r w:rsidR="00FA6DC2">
              <w:rPr>
                <w:b/>
                <w:i/>
              </w:rPr>
              <w:noBreakHyphen/>
            </w:r>
            <w:r w:rsidRPr="00121D62">
              <w:rPr>
                <w:b/>
                <w:i/>
              </w:rPr>
              <w:t>01aa75ed71a1/language</w:t>
            </w:r>
            <w:r w:rsidR="00FA6DC2">
              <w:rPr>
                <w:b/>
                <w:i/>
              </w:rPr>
              <w:noBreakHyphen/>
            </w:r>
            <w:r w:rsidRPr="00121D62">
              <w:rPr>
                <w:b/>
                <w:i/>
              </w:rPr>
              <w:t>en</w:t>
            </w:r>
          </w:p>
        </w:tc>
      </w:tr>
    </w:tbl>
    <w:p w14:paraId="1359997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F611097" w14:textId="77777777" w:rsidR="00115348" w:rsidRPr="00121D62" w:rsidRDefault="00115348" w:rsidP="00115348">
      <w:r w:rsidRPr="00121D62">
        <w:rPr>
          <w:rStyle w:val="HideTWBExt"/>
        </w:rPr>
        <w:t>&lt;/Amend&gt;</w:t>
      </w:r>
    </w:p>
    <w:p w14:paraId="1DB3455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108</w:t>
      </w:r>
      <w:r w:rsidRPr="00121D62">
        <w:rPr>
          <w:rStyle w:val="HideTWBExt"/>
        </w:rPr>
        <w:t>&lt;/NumAm&gt;</w:t>
      </w:r>
    </w:p>
    <w:p w14:paraId="0178970B" w14:textId="305413E4"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0A473274" w14:textId="77777777" w:rsidR="00115348" w:rsidRPr="00121D62" w:rsidRDefault="00115348" w:rsidP="00115348">
      <w:pPr>
        <w:pStyle w:val="NormalBold"/>
      </w:pPr>
      <w:r w:rsidRPr="00121D62">
        <w:rPr>
          <w:rStyle w:val="HideTWBExt"/>
          <w:b w:val="0"/>
        </w:rPr>
        <w:t>&lt;/RepeatBlock-By&gt;</w:t>
      </w:r>
    </w:p>
    <w:p w14:paraId="68673B1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B53F554" w14:textId="244A8E69" w:rsidR="00115348" w:rsidRPr="00121D62" w:rsidRDefault="00115348" w:rsidP="00115348">
      <w:pPr>
        <w:pStyle w:val="NormalBold"/>
      </w:pPr>
      <w:r w:rsidRPr="00121D62">
        <w:rPr>
          <w:rStyle w:val="HideTWBExt"/>
        </w:rPr>
        <w:t>&lt;Article&gt;</w:t>
      </w:r>
      <w:r w:rsidRPr="00121D62">
        <w:t>Considerando C</w:t>
      </w:r>
      <w:r w:rsidR="00FA6DC2">
        <w:noBreakHyphen/>
      </w:r>
      <w:r w:rsidRPr="00121D62">
        <w:t>F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A732BCD" w14:textId="77777777" w:rsidTr="00A41960">
        <w:trPr>
          <w:trHeight w:hRule="exact" w:val="240"/>
          <w:jc w:val="center"/>
        </w:trPr>
        <w:tc>
          <w:tcPr>
            <w:tcW w:w="9752" w:type="dxa"/>
            <w:gridSpan w:val="2"/>
            <w:tcBorders>
              <w:top w:val="nil"/>
              <w:left w:val="nil"/>
              <w:bottom w:val="nil"/>
              <w:right w:val="nil"/>
            </w:tcBorders>
          </w:tcPr>
          <w:p w14:paraId="3EF7909A" w14:textId="77777777" w:rsidR="00115348" w:rsidRPr="00121D62" w:rsidRDefault="00115348" w:rsidP="00A41960"/>
        </w:tc>
      </w:tr>
      <w:tr w:rsidR="00115348" w:rsidRPr="00121D62" w14:paraId="43D247F0" w14:textId="77777777" w:rsidTr="00A41960">
        <w:trPr>
          <w:trHeight w:val="240"/>
          <w:jc w:val="center"/>
        </w:trPr>
        <w:tc>
          <w:tcPr>
            <w:tcW w:w="4876" w:type="dxa"/>
            <w:tcBorders>
              <w:top w:val="nil"/>
              <w:left w:val="nil"/>
              <w:bottom w:val="nil"/>
              <w:right w:val="nil"/>
            </w:tcBorders>
          </w:tcPr>
          <w:p w14:paraId="6F6438B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2E12EEE" w14:textId="77777777" w:rsidR="00115348" w:rsidRPr="00121D62" w:rsidRDefault="00115348" w:rsidP="00A41960">
            <w:pPr>
              <w:pStyle w:val="AmColumnHeading"/>
            </w:pPr>
            <w:r w:rsidRPr="00121D62">
              <w:t>Alteração</w:t>
            </w:r>
          </w:p>
        </w:tc>
      </w:tr>
      <w:tr w:rsidR="00115348" w:rsidRPr="00121D62" w14:paraId="56D2F5E6" w14:textId="77777777" w:rsidTr="00A41960">
        <w:trPr>
          <w:jc w:val="center"/>
        </w:trPr>
        <w:tc>
          <w:tcPr>
            <w:tcW w:w="4876" w:type="dxa"/>
            <w:tcBorders>
              <w:top w:val="nil"/>
              <w:left w:val="nil"/>
              <w:bottom w:val="nil"/>
              <w:right w:val="nil"/>
            </w:tcBorders>
          </w:tcPr>
          <w:p w14:paraId="751E962E" w14:textId="77777777" w:rsidR="00115348" w:rsidRPr="00121D62" w:rsidRDefault="00115348" w:rsidP="00A41960">
            <w:pPr>
              <w:pStyle w:val="Normal6a"/>
            </w:pPr>
          </w:p>
        </w:tc>
        <w:tc>
          <w:tcPr>
            <w:tcW w:w="4876" w:type="dxa"/>
            <w:tcBorders>
              <w:top w:val="nil"/>
              <w:left w:val="nil"/>
              <w:bottom w:val="nil"/>
              <w:right w:val="nil"/>
            </w:tcBorders>
          </w:tcPr>
          <w:p w14:paraId="3174544E" w14:textId="2BB3AF82" w:rsidR="00115348" w:rsidRPr="00121D62" w:rsidRDefault="00115348" w:rsidP="00A41960">
            <w:pPr>
              <w:pStyle w:val="Normal6a"/>
            </w:pPr>
            <w:r w:rsidRPr="00121D62">
              <w:rPr>
                <w:b/>
                <w:i/>
              </w:rPr>
              <w:t>C</w:t>
            </w:r>
            <w:r w:rsidR="00FA6DC2">
              <w:rPr>
                <w:b/>
                <w:i/>
              </w:rPr>
              <w:noBreakHyphen/>
            </w:r>
            <w:r w:rsidRPr="00121D62">
              <w:rPr>
                <w:b/>
                <w:i/>
              </w:rPr>
              <w:t>F.</w:t>
            </w:r>
            <w:r w:rsidRPr="00121D62">
              <w:tab/>
            </w:r>
            <w:r w:rsidRPr="00121D62">
              <w:rPr>
                <w:b/>
                <w:i/>
              </w:rPr>
              <w:t>Considerando que a ciberviolência contra as mulheres com base no género inclui uma série de diferentes formas de violência, perpetrada através das tecnologias da informação e da comunicação (TIC) com base no género ou numa combinação do género com outros fatores;</w:t>
            </w:r>
          </w:p>
        </w:tc>
      </w:tr>
    </w:tbl>
    <w:p w14:paraId="76304FE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676E2A2" w14:textId="77777777" w:rsidR="00115348" w:rsidRPr="00121D62" w:rsidRDefault="00115348" w:rsidP="00115348">
      <w:r w:rsidRPr="00121D62">
        <w:rPr>
          <w:rStyle w:val="HideTWBExt"/>
        </w:rPr>
        <w:t>&lt;/Amend&gt;</w:t>
      </w:r>
    </w:p>
    <w:p w14:paraId="3C1CBEC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109</w:t>
      </w:r>
      <w:r w:rsidRPr="00121D62">
        <w:rPr>
          <w:rStyle w:val="HideTWBExt"/>
        </w:rPr>
        <w:t>&lt;/NumAm&gt;</w:t>
      </w:r>
    </w:p>
    <w:p w14:paraId="35CEEE0C" w14:textId="49B6DCBD"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5E8F0678" w14:textId="77777777" w:rsidR="00115348" w:rsidRPr="00121D62" w:rsidRDefault="00115348" w:rsidP="00115348">
      <w:pPr>
        <w:pStyle w:val="NormalBold"/>
      </w:pPr>
      <w:r w:rsidRPr="00121D62">
        <w:rPr>
          <w:rStyle w:val="HideTWBExt"/>
          <w:b w:val="0"/>
        </w:rPr>
        <w:t>&lt;/RepeatBlock-By&gt;</w:t>
      </w:r>
    </w:p>
    <w:p w14:paraId="2FF807B4"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94C63A0" w14:textId="1A9E980C" w:rsidR="00115348" w:rsidRPr="00121D62" w:rsidRDefault="00115348" w:rsidP="00115348">
      <w:pPr>
        <w:pStyle w:val="NormalBold"/>
      </w:pPr>
      <w:r w:rsidRPr="00121D62">
        <w:rPr>
          <w:rStyle w:val="HideTWBExt"/>
        </w:rPr>
        <w:t>&lt;Article&gt;</w:t>
      </w:r>
      <w:r w:rsidRPr="00121D62">
        <w:t>Considerando C</w:t>
      </w:r>
      <w:r w:rsidR="00FA6DC2">
        <w:noBreakHyphen/>
      </w:r>
      <w:r w:rsidRPr="00121D62">
        <w:t>G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D2EE053" w14:textId="77777777" w:rsidTr="00A41960">
        <w:trPr>
          <w:trHeight w:hRule="exact" w:val="240"/>
          <w:jc w:val="center"/>
        </w:trPr>
        <w:tc>
          <w:tcPr>
            <w:tcW w:w="9752" w:type="dxa"/>
            <w:gridSpan w:val="2"/>
            <w:tcBorders>
              <w:top w:val="nil"/>
              <w:left w:val="nil"/>
              <w:bottom w:val="nil"/>
              <w:right w:val="nil"/>
            </w:tcBorders>
          </w:tcPr>
          <w:p w14:paraId="6296C5CB" w14:textId="77777777" w:rsidR="00115348" w:rsidRPr="00121D62" w:rsidRDefault="00115348" w:rsidP="00A41960"/>
        </w:tc>
      </w:tr>
      <w:tr w:rsidR="00115348" w:rsidRPr="00121D62" w14:paraId="021F56E5" w14:textId="77777777" w:rsidTr="00A41960">
        <w:trPr>
          <w:trHeight w:val="240"/>
          <w:jc w:val="center"/>
        </w:trPr>
        <w:tc>
          <w:tcPr>
            <w:tcW w:w="4876" w:type="dxa"/>
            <w:tcBorders>
              <w:top w:val="nil"/>
              <w:left w:val="nil"/>
              <w:bottom w:val="nil"/>
              <w:right w:val="nil"/>
            </w:tcBorders>
          </w:tcPr>
          <w:p w14:paraId="1A60B95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BB38C70" w14:textId="77777777" w:rsidR="00115348" w:rsidRPr="00121D62" w:rsidRDefault="00115348" w:rsidP="00A41960">
            <w:pPr>
              <w:pStyle w:val="AmColumnHeading"/>
            </w:pPr>
            <w:r w:rsidRPr="00121D62">
              <w:t>Alteração</w:t>
            </w:r>
          </w:p>
        </w:tc>
      </w:tr>
      <w:tr w:rsidR="00115348" w:rsidRPr="00121D62" w14:paraId="483787F8" w14:textId="77777777" w:rsidTr="00A41960">
        <w:trPr>
          <w:jc w:val="center"/>
        </w:trPr>
        <w:tc>
          <w:tcPr>
            <w:tcW w:w="4876" w:type="dxa"/>
            <w:tcBorders>
              <w:top w:val="nil"/>
              <w:left w:val="nil"/>
              <w:bottom w:val="nil"/>
              <w:right w:val="nil"/>
            </w:tcBorders>
          </w:tcPr>
          <w:p w14:paraId="07553722" w14:textId="77777777" w:rsidR="00115348" w:rsidRPr="00121D62" w:rsidRDefault="00115348" w:rsidP="00A41960">
            <w:pPr>
              <w:pStyle w:val="Normal6a"/>
            </w:pPr>
          </w:p>
        </w:tc>
        <w:tc>
          <w:tcPr>
            <w:tcW w:w="4876" w:type="dxa"/>
            <w:tcBorders>
              <w:top w:val="nil"/>
              <w:left w:val="nil"/>
              <w:bottom w:val="nil"/>
              <w:right w:val="nil"/>
            </w:tcBorders>
          </w:tcPr>
          <w:p w14:paraId="6B30BFB6" w14:textId="5829E669" w:rsidR="00115348" w:rsidRPr="00121D62" w:rsidRDefault="00115348" w:rsidP="00A41960">
            <w:pPr>
              <w:pStyle w:val="Normal6a"/>
            </w:pPr>
            <w:r w:rsidRPr="00121D62">
              <w:rPr>
                <w:b/>
                <w:i/>
              </w:rPr>
              <w:t>C</w:t>
            </w:r>
            <w:r w:rsidR="00FA6DC2">
              <w:rPr>
                <w:b/>
                <w:i/>
              </w:rPr>
              <w:noBreakHyphen/>
            </w:r>
            <w:r w:rsidRPr="00121D62">
              <w:rPr>
                <w:b/>
                <w:i/>
              </w:rPr>
              <w:t>G.</w:t>
            </w:r>
            <w:r w:rsidRPr="00121D62">
              <w:tab/>
            </w:r>
            <w:r w:rsidRPr="00121D62">
              <w:rPr>
                <w:b/>
                <w:i/>
              </w:rPr>
              <w:t xml:space="preserve">Considerando que determinadas </w:t>
            </w:r>
            <w:r w:rsidRPr="00121D62">
              <w:rPr>
                <w:b/>
                <w:i/>
              </w:rPr>
              <w:lastRenderedPageBreak/>
              <w:t>formas de ciberviolência afetam as mulheres e as raparigas de forma desproporcionada, assumem formas mais graves e têm um efeito mais debilitante nas mulheres e nas raparigas; que a ciberviolência afeta diariamente as mulheres na UE e que as mulheres políticas, jornalistas e defensoras dos direitos humanos enfrentam um nível mais elevado de abuso público no mundo em linha do que os seus homólogos masculinos</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49431204" w14:textId="77777777" w:rsidTr="00A41960">
        <w:trPr>
          <w:jc w:val="center"/>
        </w:trPr>
        <w:tc>
          <w:tcPr>
            <w:tcW w:w="4876" w:type="dxa"/>
            <w:tcBorders>
              <w:top w:val="nil"/>
              <w:left w:val="nil"/>
              <w:bottom w:val="nil"/>
              <w:right w:val="nil"/>
            </w:tcBorders>
          </w:tcPr>
          <w:p w14:paraId="1567FE27" w14:textId="77777777" w:rsidR="00115348" w:rsidRPr="00121D62" w:rsidRDefault="00115348" w:rsidP="00A41960"/>
        </w:tc>
        <w:tc>
          <w:tcPr>
            <w:tcW w:w="4876" w:type="dxa"/>
            <w:tcBorders>
              <w:top w:val="nil"/>
              <w:left w:val="nil"/>
              <w:bottom w:val="nil"/>
              <w:right w:val="nil"/>
            </w:tcBorders>
          </w:tcPr>
          <w:p w14:paraId="518DD577" w14:textId="77777777" w:rsidR="00115348" w:rsidRPr="00121D62" w:rsidRDefault="00115348" w:rsidP="00A41960">
            <w:pPr>
              <w:pStyle w:val="Normal6a"/>
            </w:pPr>
            <w:r w:rsidRPr="00121D62">
              <w:rPr>
                <w:b/>
                <w:i/>
              </w:rPr>
              <w:t>_________________</w:t>
            </w:r>
          </w:p>
        </w:tc>
      </w:tr>
      <w:tr w:rsidR="00115348" w:rsidRPr="00121D62" w14:paraId="15A0C13A" w14:textId="77777777" w:rsidTr="00A41960">
        <w:trPr>
          <w:jc w:val="center"/>
        </w:trPr>
        <w:tc>
          <w:tcPr>
            <w:tcW w:w="4876" w:type="dxa"/>
            <w:tcBorders>
              <w:top w:val="nil"/>
              <w:left w:val="nil"/>
              <w:bottom w:val="nil"/>
              <w:right w:val="nil"/>
            </w:tcBorders>
          </w:tcPr>
          <w:p w14:paraId="2D1710DA" w14:textId="77777777" w:rsidR="00115348" w:rsidRPr="00121D62" w:rsidRDefault="00115348" w:rsidP="00A41960"/>
        </w:tc>
        <w:tc>
          <w:tcPr>
            <w:tcW w:w="4876" w:type="dxa"/>
            <w:tcBorders>
              <w:top w:val="nil"/>
              <w:left w:val="nil"/>
              <w:bottom w:val="nil"/>
              <w:right w:val="nil"/>
            </w:tcBorders>
          </w:tcPr>
          <w:p w14:paraId="68EE3629" w14:textId="75BC5CD3"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https://www.europarl.europa.eu/thinktank/en/document/EPRS_BRI(2024)767146</w:t>
            </w:r>
          </w:p>
        </w:tc>
      </w:tr>
    </w:tbl>
    <w:p w14:paraId="53218AFC"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8DDD93C" w14:textId="77777777" w:rsidR="00115348" w:rsidRPr="00121D62" w:rsidRDefault="00115348" w:rsidP="00115348">
      <w:r w:rsidRPr="00121D62">
        <w:rPr>
          <w:rStyle w:val="HideTWBExt"/>
        </w:rPr>
        <w:t>&lt;/Amend&gt;</w:t>
      </w:r>
    </w:p>
    <w:p w14:paraId="1040D30F"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110</w:t>
      </w:r>
      <w:r w:rsidRPr="00121D62">
        <w:rPr>
          <w:rStyle w:val="HideTWBExt"/>
        </w:rPr>
        <w:t>&lt;/NumAm&gt;</w:t>
      </w:r>
    </w:p>
    <w:p w14:paraId="21EDB0DB" w14:textId="3FD517A7"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36A68332" w14:textId="77777777" w:rsidR="00115348" w:rsidRPr="00121D62" w:rsidRDefault="00115348" w:rsidP="00115348">
      <w:pPr>
        <w:pStyle w:val="NormalBold"/>
      </w:pPr>
      <w:r w:rsidRPr="00121D62">
        <w:rPr>
          <w:rStyle w:val="HideTWBExt"/>
          <w:b w:val="0"/>
        </w:rPr>
        <w:t>&lt;/RepeatBlock-By&gt;</w:t>
      </w:r>
    </w:p>
    <w:p w14:paraId="2D03F38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BA14347" w14:textId="2EC06F2B" w:rsidR="00115348" w:rsidRPr="00121D62" w:rsidRDefault="00115348" w:rsidP="00115348">
      <w:pPr>
        <w:pStyle w:val="NormalBold"/>
      </w:pPr>
      <w:r w:rsidRPr="00121D62">
        <w:rPr>
          <w:rStyle w:val="HideTWBExt"/>
        </w:rPr>
        <w:t>&lt;Article&gt;</w:t>
      </w:r>
      <w:r w:rsidRPr="00121D62">
        <w:t>Considerando C</w:t>
      </w:r>
      <w:r w:rsidR="00FA6DC2">
        <w:noBreakHyphen/>
      </w:r>
      <w:r w:rsidRPr="00121D62">
        <w:t>H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9AF7ACA" w14:textId="77777777" w:rsidTr="00A41960">
        <w:trPr>
          <w:trHeight w:hRule="exact" w:val="240"/>
          <w:jc w:val="center"/>
        </w:trPr>
        <w:tc>
          <w:tcPr>
            <w:tcW w:w="9752" w:type="dxa"/>
            <w:gridSpan w:val="2"/>
            <w:tcBorders>
              <w:top w:val="nil"/>
              <w:left w:val="nil"/>
              <w:bottom w:val="nil"/>
              <w:right w:val="nil"/>
            </w:tcBorders>
          </w:tcPr>
          <w:p w14:paraId="449EC319" w14:textId="77777777" w:rsidR="00115348" w:rsidRPr="00121D62" w:rsidRDefault="00115348" w:rsidP="00A41960"/>
        </w:tc>
      </w:tr>
      <w:tr w:rsidR="00115348" w:rsidRPr="00121D62" w14:paraId="13C838C3" w14:textId="77777777" w:rsidTr="00A41960">
        <w:trPr>
          <w:trHeight w:val="240"/>
          <w:jc w:val="center"/>
        </w:trPr>
        <w:tc>
          <w:tcPr>
            <w:tcW w:w="4876" w:type="dxa"/>
            <w:tcBorders>
              <w:top w:val="nil"/>
              <w:left w:val="nil"/>
              <w:bottom w:val="nil"/>
              <w:right w:val="nil"/>
            </w:tcBorders>
          </w:tcPr>
          <w:p w14:paraId="7C064FA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92AA352" w14:textId="77777777" w:rsidR="00115348" w:rsidRPr="00121D62" w:rsidRDefault="00115348" w:rsidP="00A41960">
            <w:pPr>
              <w:pStyle w:val="AmColumnHeading"/>
            </w:pPr>
            <w:r w:rsidRPr="00121D62">
              <w:t>Alteração</w:t>
            </w:r>
          </w:p>
        </w:tc>
      </w:tr>
      <w:tr w:rsidR="00115348" w:rsidRPr="00121D62" w14:paraId="2BDA2D19" w14:textId="77777777" w:rsidTr="00A41960">
        <w:trPr>
          <w:jc w:val="center"/>
        </w:trPr>
        <w:tc>
          <w:tcPr>
            <w:tcW w:w="4876" w:type="dxa"/>
            <w:tcBorders>
              <w:top w:val="nil"/>
              <w:left w:val="nil"/>
              <w:bottom w:val="nil"/>
              <w:right w:val="nil"/>
            </w:tcBorders>
          </w:tcPr>
          <w:p w14:paraId="03365E9F" w14:textId="77777777" w:rsidR="00115348" w:rsidRPr="00121D62" w:rsidRDefault="00115348" w:rsidP="00A41960">
            <w:pPr>
              <w:pStyle w:val="Normal6a"/>
            </w:pPr>
          </w:p>
        </w:tc>
        <w:tc>
          <w:tcPr>
            <w:tcW w:w="4876" w:type="dxa"/>
            <w:tcBorders>
              <w:top w:val="nil"/>
              <w:left w:val="nil"/>
              <w:bottom w:val="nil"/>
              <w:right w:val="nil"/>
            </w:tcBorders>
          </w:tcPr>
          <w:p w14:paraId="57D89BB4" w14:textId="1BEEE380" w:rsidR="00115348" w:rsidRPr="00121D62" w:rsidRDefault="00115348" w:rsidP="00A41960">
            <w:pPr>
              <w:pStyle w:val="Normal6a"/>
            </w:pPr>
            <w:r w:rsidRPr="00121D62">
              <w:rPr>
                <w:b/>
                <w:i/>
              </w:rPr>
              <w:t>C</w:t>
            </w:r>
            <w:r w:rsidR="00FA6DC2">
              <w:rPr>
                <w:b/>
                <w:i/>
              </w:rPr>
              <w:noBreakHyphen/>
            </w:r>
            <w:r w:rsidRPr="00121D62">
              <w:rPr>
                <w:b/>
                <w:i/>
              </w:rPr>
              <w:t>H.</w:t>
            </w:r>
            <w:r w:rsidRPr="00121D62">
              <w:tab/>
            </w:r>
            <w:r w:rsidRPr="00121D62">
              <w:rPr>
                <w:b/>
                <w:i/>
              </w:rPr>
              <w:t>Considerando que alguns Estados</w:t>
            </w:r>
            <w:r w:rsidR="00FA6DC2">
              <w:rPr>
                <w:b/>
                <w:i/>
              </w:rPr>
              <w:noBreakHyphen/>
            </w:r>
            <w:r w:rsidRPr="00121D62">
              <w:rPr>
                <w:b/>
                <w:i/>
              </w:rPr>
              <w:t>Membros ainda têm leis altamente restritivas que proíbem o aborto, exceto em circunstâncias estritamente definidas, ou têm obstáculos práticos ao seu acesso, o que faz com que as mulheres tenham de recorrer a abortos clandestinos, viajar para outros países ou levar a gravidez a termo contra a sua vontade, o que constitui uma violação dos direitos humanos e uma forma de violência de género que afeta os direitos das mulheres e das raparigas à vida, à integridade física e mental, à igualdade, à não discriminação e à saúde;</w:t>
            </w:r>
          </w:p>
        </w:tc>
      </w:tr>
    </w:tbl>
    <w:p w14:paraId="6C00E75B"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9B86EA3" w14:textId="77777777" w:rsidR="00115348" w:rsidRPr="00121D62" w:rsidRDefault="00115348" w:rsidP="00115348">
      <w:r w:rsidRPr="00121D62">
        <w:rPr>
          <w:rStyle w:val="HideTWBExt"/>
        </w:rPr>
        <w:t>&lt;/Amend&gt;</w:t>
      </w:r>
    </w:p>
    <w:p w14:paraId="6979D0E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111</w:t>
      </w:r>
      <w:r w:rsidRPr="00121D62">
        <w:rPr>
          <w:rStyle w:val="HideTWBExt"/>
        </w:rPr>
        <w:t>&lt;/NumAm&gt;</w:t>
      </w:r>
    </w:p>
    <w:p w14:paraId="014FF075" w14:textId="5F05CA6F"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72C8775E" w14:textId="77777777" w:rsidR="00115348" w:rsidRPr="00121D62" w:rsidRDefault="00115348" w:rsidP="00115348">
      <w:pPr>
        <w:pStyle w:val="NormalBold"/>
      </w:pPr>
      <w:r w:rsidRPr="00121D62">
        <w:rPr>
          <w:rStyle w:val="HideTWBExt"/>
          <w:b w:val="0"/>
        </w:rPr>
        <w:t>&lt;/RepeatBlock-By&gt;</w:t>
      </w:r>
    </w:p>
    <w:p w14:paraId="0F983A34"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DFD8EDE" w14:textId="6D5D3D3D" w:rsidR="00115348" w:rsidRPr="00121D62" w:rsidRDefault="00115348" w:rsidP="00115348">
      <w:pPr>
        <w:pStyle w:val="NormalBold"/>
      </w:pPr>
      <w:r w:rsidRPr="00121D62">
        <w:rPr>
          <w:rStyle w:val="HideTWBExt"/>
        </w:rPr>
        <w:t>&lt;Article&gt;</w:t>
      </w:r>
      <w:r w:rsidRPr="00121D62">
        <w:t>Considerando C</w:t>
      </w:r>
      <w:r w:rsidR="00FA6DC2">
        <w:noBreakHyphen/>
      </w:r>
      <w:r w:rsidRPr="00121D62">
        <w:t>I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42206DE" w14:textId="77777777" w:rsidTr="00A41960">
        <w:trPr>
          <w:trHeight w:hRule="exact" w:val="240"/>
          <w:jc w:val="center"/>
        </w:trPr>
        <w:tc>
          <w:tcPr>
            <w:tcW w:w="9752" w:type="dxa"/>
            <w:gridSpan w:val="2"/>
            <w:tcBorders>
              <w:top w:val="nil"/>
              <w:left w:val="nil"/>
              <w:bottom w:val="nil"/>
              <w:right w:val="nil"/>
            </w:tcBorders>
          </w:tcPr>
          <w:p w14:paraId="635EBA68" w14:textId="77777777" w:rsidR="00115348" w:rsidRPr="00121D62" w:rsidRDefault="00115348" w:rsidP="00A41960"/>
        </w:tc>
      </w:tr>
      <w:tr w:rsidR="00115348" w:rsidRPr="00121D62" w14:paraId="6D0669E6" w14:textId="77777777" w:rsidTr="00A41960">
        <w:trPr>
          <w:trHeight w:val="240"/>
          <w:jc w:val="center"/>
        </w:trPr>
        <w:tc>
          <w:tcPr>
            <w:tcW w:w="4876" w:type="dxa"/>
            <w:tcBorders>
              <w:top w:val="nil"/>
              <w:left w:val="nil"/>
              <w:bottom w:val="nil"/>
              <w:right w:val="nil"/>
            </w:tcBorders>
          </w:tcPr>
          <w:p w14:paraId="686E3961"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79C2A0F" w14:textId="77777777" w:rsidR="00115348" w:rsidRPr="00121D62" w:rsidRDefault="00115348" w:rsidP="00A41960">
            <w:pPr>
              <w:pStyle w:val="AmColumnHeading"/>
            </w:pPr>
            <w:r w:rsidRPr="00121D62">
              <w:t>Alteração</w:t>
            </w:r>
          </w:p>
        </w:tc>
      </w:tr>
      <w:tr w:rsidR="00115348" w:rsidRPr="00121D62" w14:paraId="27C0CB75" w14:textId="77777777" w:rsidTr="00A41960">
        <w:trPr>
          <w:jc w:val="center"/>
        </w:trPr>
        <w:tc>
          <w:tcPr>
            <w:tcW w:w="4876" w:type="dxa"/>
            <w:tcBorders>
              <w:top w:val="nil"/>
              <w:left w:val="nil"/>
              <w:bottom w:val="nil"/>
              <w:right w:val="nil"/>
            </w:tcBorders>
          </w:tcPr>
          <w:p w14:paraId="2A197E56" w14:textId="77777777" w:rsidR="00115348" w:rsidRPr="00121D62" w:rsidRDefault="00115348" w:rsidP="00A41960">
            <w:pPr>
              <w:pStyle w:val="Normal6a"/>
            </w:pPr>
          </w:p>
        </w:tc>
        <w:tc>
          <w:tcPr>
            <w:tcW w:w="4876" w:type="dxa"/>
            <w:tcBorders>
              <w:top w:val="nil"/>
              <w:left w:val="nil"/>
              <w:bottom w:val="nil"/>
              <w:right w:val="nil"/>
            </w:tcBorders>
          </w:tcPr>
          <w:p w14:paraId="2F1084BB" w14:textId="01860439" w:rsidR="00115348" w:rsidRPr="00121D62" w:rsidRDefault="00115348" w:rsidP="00A41960">
            <w:pPr>
              <w:pStyle w:val="Normal6a"/>
            </w:pPr>
            <w:r w:rsidRPr="00121D62">
              <w:rPr>
                <w:b/>
                <w:i/>
              </w:rPr>
              <w:t>C</w:t>
            </w:r>
            <w:r w:rsidR="00FA6DC2">
              <w:rPr>
                <w:b/>
                <w:i/>
              </w:rPr>
              <w:noBreakHyphen/>
            </w:r>
            <w:r w:rsidRPr="00121D62">
              <w:rPr>
                <w:b/>
                <w:i/>
              </w:rPr>
              <w:t>I.</w:t>
            </w:r>
            <w:r w:rsidRPr="00121D62">
              <w:tab/>
            </w:r>
            <w:r w:rsidRPr="00121D62">
              <w:rPr>
                <w:b/>
                <w:i/>
              </w:rPr>
              <w:t>Considerando que o acesso das mulheres aos cuidados de saúde continua a ser limitado na UE e que estas se deparam diariamente com obstáculos e desafios, especialmente as mulheres nas zonas rurais, as mulheres com deficiência e as mulheres migrantes</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287F47F6" w14:textId="77777777" w:rsidTr="00A41960">
        <w:trPr>
          <w:jc w:val="center"/>
        </w:trPr>
        <w:tc>
          <w:tcPr>
            <w:tcW w:w="4876" w:type="dxa"/>
            <w:tcBorders>
              <w:top w:val="nil"/>
              <w:left w:val="nil"/>
              <w:bottom w:val="nil"/>
              <w:right w:val="nil"/>
            </w:tcBorders>
          </w:tcPr>
          <w:p w14:paraId="2A4A12F5" w14:textId="77777777" w:rsidR="00115348" w:rsidRPr="00121D62" w:rsidRDefault="00115348" w:rsidP="00A41960"/>
        </w:tc>
        <w:tc>
          <w:tcPr>
            <w:tcW w:w="4876" w:type="dxa"/>
            <w:tcBorders>
              <w:top w:val="nil"/>
              <w:left w:val="nil"/>
              <w:bottom w:val="nil"/>
              <w:right w:val="nil"/>
            </w:tcBorders>
          </w:tcPr>
          <w:p w14:paraId="76C61778" w14:textId="77777777" w:rsidR="00115348" w:rsidRPr="00121D62" w:rsidRDefault="00115348" w:rsidP="00A41960">
            <w:pPr>
              <w:pStyle w:val="Normal6a"/>
            </w:pPr>
            <w:r w:rsidRPr="00121D62">
              <w:rPr>
                <w:b/>
                <w:i/>
              </w:rPr>
              <w:t>_________________</w:t>
            </w:r>
          </w:p>
        </w:tc>
      </w:tr>
      <w:tr w:rsidR="00115348" w:rsidRPr="00121D62" w14:paraId="17DDAF55" w14:textId="77777777" w:rsidTr="00A41960">
        <w:trPr>
          <w:jc w:val="center"/>
        </w:trPr>
        <w:tc>
          <w:tcPr>
            <w:tcW w:w="4876" w:type="dxa"/>
            <w:tcBorders>
              <w:top w:val="nil"/>
              <w:left w:val="nil"/>
              <w:bottom w:val="nil"/>
              <w:right w:val="nil"/>
            </w:tcBorders>
          </w:tcPr>
          <w:p w14:paraId="35F87B77" w14:textId="77777777" w:rsidR="00115348" w:rsidRPr="00121D62" w:rsidRDefault="00115348" w:rsidP="00A41960"/>
        </w:tc>
        <w:tc>
          <w:tcPr>
            <w:tcW w:w="4876" w:type="dxa"/>
            <w:tcBorders>
              <w:top w:val="nil"/>
              <w:left w:val="nil"/>
              <w:bottom w:val="nil"/>
              <w:right w:val="nil"/>
            </w:tcBorders>
          </w:tcPr>
          <w:p w14:paraId="18A54891" w14:textId="356C466F"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EIGE (2025), Impact driver: marking milestones and opportunities for gender equality in the EU [Fator de impacto: assinalar marcos e oportunidades para a igualdade de género na UE], Serviço das Publicações da União Europeia, Luxemburgo (a publicar).</w:t>
            </w:r>
          </w:p>
        </w:tc>
      </w:tr>
    </w:tbl>
    <w:p w14:paraId="2E9BFC6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12E37C2" w14:textId="77777777" w:rsidR="00115348" w:rsidRPr="00121D62" w:rsidRDefault="00115348" w:rsidP="00115348">
      <w:r w:rsidRPr="00121D62">
        <w:rPr>
          <w:rStyle w:val="HideTWBExt"/>
        </w:rPr>
        <w:t>&lt;/Amend&gt;</w:t>
      </w:r>
    </w:p>
    <w:p w14:paraId="40B8ECF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112</w:t>
      </w:r>
      <w:r w:rsidRPr="00121D62">
        <w:rPr>
          <w:rStyle w:val="HideTWBExt"/>
        </w:rPr>
        <w:t>&lt;/NumAm&gt;</w:t>
      </w:r>
    </w:p>
    <w:p w14:paraId="11686A8C" w14:textId="6E9EE8F3"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6DCC3F05" w14:textId="77777777" w:rsidR="00115348" w:rsidRPr="00121D62" w:rsidRDefault="00115348" w:rsidP="00115348">
      <w:pPr>
        <w:pStyle w:val="NormalBold"/>
      </w:pPr>
      <w:r w:rsidRPr="00121D62">
        <w:rPr>
          <w:rStyle w:val="HideTWBExt"/>
          <w:b w:val="0"/>
        </w:rPr>
        <w:t>&lt;/RepeatBlock-By&gt;</w:t>
      </w:r>
    </w:p>
    <w:p w14:paraId="4F9A8B9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6E9111D" w14:textId="133A48B2" w:rsidR="00115348" w:rsidRPr="00121D62" w:rsidRDefault="00115348" w:rsidP="00115348">
      <w:pPr>
        <w:pStyle w:val="NormalBold"/>
      </w:pPr>
      <w:r w:rsidRPr="00121D62">
        <w:rPr>
          <w:rStyle w:val="HideTWBExt"/>
        </w:rPr>
        <w:t>&lt;Article&gt;</w:t>
      </w:r>
      <w:r w:rsidRPr="00121D62">
        <w:t>Considerando C</w:t>
      </w:r>
      <w:r w:rsidR="00FA6DC2">
        <w:noBreakHyphen/>
      </w:r>
      <w:r w:rsidRPr="00121D62">
        <w:t>J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0EC172A" w14:textId="77777777" w:rsidTr="00A41960">
        <w:trPr>
          <w:trHeight w:hRule="exact" w:val="240"/>
          <w:jc w:val="center"/>
        </w:trPr>
        <w:tc>
          <w:tcPr>
            <w:tcW w:w="9752" w:type="dxa"/>
            <w:gridSpan w:val="2"/>
            <w:tcBorders>
              <w:top w:val="nil"/>
              <w:left w:val="nil"/>
              <w:bottom w:val="nil"/>
              <w:right w:val="nil"/>
            </w:tcBorders>
          </w:tcPr>
          <w:p w14:paraId="664284C3" w14:textId="77777777" w:rsidR="00115348" w:rsidRPr="00121D62" w:rsidRDefault="00115348" w:rsidP="00A41960"/>
        </w:tc>
      </w:tr>
      <w:tr w:rsidR="00115348" w:rsidRPr="00121D62" w14:paraId="5F00399B" w14:textId="77777777" w:rsidTr="00A41960">
        <w:trPr>
          <w:trHeight w:val="240"/>
          <w:jc w:val="center"/>
        </w:trPr>
        <w:tc>
          <w:tcPr>
            <w:tcW w:w="4876" w:type="dxa"/>
            <w:tcBorders>
              <w:top w:val="nil"/>
              <w:left w:val="nil"/>
              <w:bottom w:val="nil"/>
              <w:right w:val="nil"/>
            </w:tcBorders>
          </w:tcPr>
          <w:p w14:paraId="1C41766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6694171" w14:textId="77777777" w:rsidR="00115348" w:rsidRPr="00121D62" w:rsidRDefault="00115348" w:rsidP="00A41960">
            <w:pPr>
              <w:pStyle w:val="AmColumnHeading"/>
            </w:pPr>
            <w:r w:rsidRPr="00121D62">
              <w:t>Alteração</w:t>
            </w:r>
          </w:p>
        </w:tc>
      </w:tr>
      <w:tr w:rsidR="00115348" w:rsidRPr="00121D62" w14:paraId="0E883139" w14:textId="77777777" w:rsidTr="00A41960">
        <w:trPr>
          <w:jc w:val="center"/>
        </w:trPr>
        <w:tc>
          <w:tcPr>
            <w:tcW w:w="4876" w:type="dxa"/>
            <w:tcBorders>
              <w:top w:val="nil"/>
              <w:left w:val="nil"/>
              <w:bottom w:val="nil"/>
              <w:right w:val="nil"/>
            </w:tcBorders>
          </w:tcPr>
          <w:p w14:paraId="26AED9EF" w14:textId="77777777" w:rsidR="00115348" w:rsidRPr="00121D62" w:rsidRDefault="00115348" w:rsidP="00A41960">
            <w:pPr>
              <w:pStyle w:val="Normal6a"/>
            </w:pPr>
          </w:p>
        </w:tc>
        <w:tc>
          <w:tcPr>
            <w:tcW w:w="4876" w:type="dxa"/>
            <w:tcBorders>
              <w:top w:val="nil"/>
              <w:left w:val="nil"/>
              <w:bottom w:val="nil"/>
              <w:right w:val="nil"/>
            </w:tcBorders>
          </w:tcPr>
          <w:p w14:paraId="1CEB6B83" w14:textId="3A143423" w:rsidR="00115348" w:rsidRPr="00121D62" w:rsidRDefault="00115348" w:rsidP="00A41960">
            <w:pPr>
              <w:pStyle w:val="Normal6a"/>
            </w:pPr>
            <w:r w:rsidRPr="00121D62">
              <w:rPr>
                <w:b/>
                <w:i/>
              </w:rPr>
              <w:t>C</w:t>
            </w:r>
            <w:r w:rsidR="00FA6DC2">
              <w:rPr>
                <w:b/>
                <w:i/>
              </w:rPr>
              <w:noBreakHyphen/>
            </w:r>
            <w:r w:rsidRPr="00121D62">
              <w:rPr>
                <w:b/>
                <w:i/>
              </w:rPr>
              <w:t>J.</w:t>
            </w:r>
            <w:r w:rsidRPr="00121D62">
              <w:tab/>
            </w:r>
            <w:r w:rsidRPr="00121D62">
              <w:rPr>
                <w:b/>
                <w:i/>
              </w:rPr>
              <w:t xml:space="preserve">Considerando que os dados pertinentes mostram que as mulheres são mais suscetíveis de sofrer de perturbações mentais, como depressão e ansiedade, em </w:t>
            </w:r>
            <w:r w:rsidRPr="00121D62">
              <w:rPr>
                <w:b/>
                <w:i/>
              </w:rPr>
              <w:lastRenderedPageBreak/>
              <w:t>comparação com os homens e que, por exemplo, em 2019, uma percentagem mais elevada de mulheres (8,7 %) do que de homens (5,5 %) com idade igual ou superior a 15 anos na UE comunicou depressão crónica</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4032A03A" w14:textId="77777777" w:rsidTr="00A41960">
        <w:trPr>
          <w:jc w:val="center"/>
        </w:trPr>
        <w:tc>
          <w:tcPr>
            <w:tcW w:w="4876" w:type="dxa"/>
            <w:tcBorders>
              <w:top w:val="nil"/>
              <w:left w:val="nil"/>
              <w:bottom w:val="nil"/>
              <w:right w:val="nil"/>
            </w:tcBorders>
          </w:tcPr>
          <w:p w14:paraId="19D506C4" w14:textId="77777777" w:rsidR="00115348" w:rsidRPr="00121D62" w:rsidRDefault="00115348" w:rsidP="00A41960"/>
        </w:tc>
        <w:tc>
          <w:tcPr>
            <w:tcW w:w="4876" w:type="dxa"/>
            <w:tcBorders>
              <w:top w:val="nil"/>
              <w:left w:val="nil"/>
              <w:bottom w:val="nil"/>
              <w:right w:val="nil"/>
            </w:tcBorders>
          </w:tcPr>
          <w:p w14:paraId="1C714361" w14:textId="77777777" w:rsidR="00115348" w:rsidRPr="00121D62" w:rsidRDefault="00115348" w:rsidP="00A41960">
            <w:pPr>
              <w:pStyle w:val="Normal6a"/>
            </w:pPr>
            <w:r w:rsidRPr="00121D62">
              <w:rPr>
                <w:b/>
                <w:i/>
              </w:rPr>
              <w:t>_________________</w:t>
            </w:r>
          </w:p>
        </w:tc>
      </w:tr>
      <w:tr w:rsidR="00115348" w:rsidRPr="00121D62" w14:paraId="152E680A" w14:textId="77777777" w:rsidTr="00A41960">
        <w:trPr>
          <w:jc w:val="center"/>
        </w:trPr>
        <w:tc>
          <w:tcPr>
            <w:tcW w:w="4876" w:type="dxa"/>
            <w:tcBorders>
              <w:top w:val="nil"/>
              <w:left w:val="nil"/>
              <w:bottom w:val="nil"/>
              <w:right w:val="nil"/>
            </w:tcBorders>
          </w:tcPr>
          <w:p w14:paraId="7139AF8D" w14:textId="77777777" w:rsidR="00115348" w:rsidRPr="00121D62" w:rsidRDefault="00115348" w:rsidP="00A41960"/>
        </w:tc>
        <w:tc>
          <w:tcPr>
            <w:tcW w:w="4876" w:type="dxa"/>
            <w:tcBorders>
              <w:top w:val="nil"/>
              <w:left w:val="nil"/>
              <w:bottom w:val="nil"/>
              <w:right w:val="nil"/>
            </w:tcBorders>
          </w:tcPr>
          <w:p w14:paraId="4D10B64C" w14:textId="71CA76A4"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https://www.europarl.europa.eu/RegData/etudes/BRIE/2023/751416/EPRS_BRI(2023)751416_EN.pdf</w:t>
            </w:r>
          </w:p>
        </w:tc>
      </w:tr>
    </w:tbl>
    <w:p w14:paraId="305A06B9"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8C0BECD" w14:textId="77777777" w:rsidR="00115348" w:rsidRPr="00121D62" w:rsidRDefault="00115348" w:rsidP="00115348">
      <w:r w:rsidRPr="00121D62">
        <w:rPr>
          <w:rStyle w:val="HideTWBExt"/>
        </w:rPr>
        <w:t>&lt;/Amend&gt;</w:t>
      </w:r>
    </w:p>
    <w:p w14:paraId="425CB5B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113</w:t>
      </w:r>
      <w:r w:rsidRPr="00121D62">
        <w:rPr>
          <w:rStyle w:val="HideTWBExt"/>
        </w:rPr>
        <w:t>&lt;/NumAm&gt;</w:t>
      </w:r>
    </w:p>
    <w:p w14:paraId="79B4431C" w14:textId="65DA816F"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137F7F43" w14:textId="77777777" w:rsidR="00115348" w:rsidRPr="00121D62" w:rsidRDefault="00115348" w:rsidP="00115348">
      <w:pPr>
        <w:pStyle w:val="NormalBold"/>
      </w:pPr>
      <w:r w:rsidRPr="00121D62">
        <w:rPr>
          <w:rStyle w:val="HideTWBExt"/>
          <w:b w:val="0"/>
        </w:rPr>
        <w:t>&lt;/RepeatBlock-By&gt;</w:t>
      </w:r>
    </w:p>
    <w:p w14:paraId="1D41EB02"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4E17203" w14:textId="77777777" w:rsidR="00115348" w:rsidRPr="00121D62" w:rsidRDefault="00115348" w:rsidP="00115348">
      <w:pPr>
        <w:pStyle w:val="NormalBold"/>
      </w:pPr>
      <w:r w:rsidRPr="00121D62">
        <w:rPr>
          <w:rStyle w:val="HideTWBExt"/>
        </w:rPr>
        <w:t>&lt;Article&gt;</w:t>
      </w:r>
      <w:r w:rsidRPr="00121D62">
        <w:t>Considerando D</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8E78342" w14:textId="77777777" w:rsidTr="00A41960">
        <w:trPr>
          <w:trHeight w:hRule="exact" w:val="240"/>
          <w:jc w:val="center"/>
        </w:trPr>
        <w:tc>
          <w:tcPr>
            <w:tcW w:w="9752" w:type="dxa"/>
            <w:gridSpan w:val="2"/>
            <w:tcBorders>
              <w:top w:val="nil"/>
              <w:left w:val="nil"/>
              <w:bottom w:val="nil"/>
              <w:right w:val="nil"/>
            </w:tcBorders>
          </w:tcPr>
          <w:p w14:paraId="57DF9F1A" w14:textId="77777777" w:rsidR="00115348" w:rsidRPr="00121D62" w:rsidRDefault="00115348" w:rsidP="00A41960"/>
        </w:tc>
      </w:tr>
      <w:tr w:rsidR="00115348" w:rsidRPr="00121D62" w14:paraId="4986E1A9" w14:textId="77777777" w:rsidTr="00A41960">
        <w:trPr>
          <w:trHeight w:val="240"/>
          <w:jc w:val="center"/>
        </w:trPr>
        <w:tc>
          <w:tcPr>
            <w:tcW w:w="4876" w:type="dxa"/>
            <w:tcBorders>
              <w:top w:val="nil"/>
              <w:left w:val="nil"/>
              <w:bottom w:val="nil"/>
              <w:right w:val="nil"/>
            </w:tcBorders>
          </w:tcPr>
          <w:p w14:paraId="24A35A83"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9D41DC5" w14:textId="77777777" w:rsidR="00115348" w:rsidRPr="00121D62" w:rsidRDefault="00115348" w:rsidP="00A41960">
            <w:pPr>
              <w:pStyle w:val="AmColumnHeading"/>
            </w:pPr>
            <w:r w:rsidRPr="00121D62">
              <w:t>Alteração</w:t>
            </w:r>
          </w:p>
        </w:tc>
      </w:tr>
      <w:tr w:rsidR="00115348" w:rsidRPr="00121D62" w14:paraId="7044D361" w14:textId="77777777" w:rsidTr="00A41960">
        <w:trPr>
          <w:jc w:val="center"/>
        </w:trPr>
        <w:tc>
          <w:tcPr>
            <w:tcW w:w="4876" w:type="dxa"/>
            <w:tcBorders>
              <w:top w:val="nil"/>
              <w:left w:val="nil"/>
              <w:bottom w:val="nil"/>
              <w:right w:val="nil"/>
            </w:tcBorders>
          </w:tcPr>
          <w:p w14:paraId="568BFB17" w14:textId="77777777" w:rsidR="00115348" w:rsidRPr="00121D62" w:rsidRDefault="00115348" w:rsidP="00A41960">
            <w:pPr>
              <w:pStyle w:val="Normal6a"/>
            </w:pPr>
            <w:r w:rsidRPr="00121D62">
              <w:t>D.</w:t>
            </w:r>
            <w:r w:rsidRPr="00121D62">
              <w:tab/>
              <w:t>Considerando que todas as pessoas na UE têm o direito de acesso aos mais elevados padrões de saúde física e mental;</w:t>
            </w:r>
          </w:p>
        </w:tc>
        <w:tc>
          <w:tcPr>
            <w:tcW w:w="4876" w:type="dxa"/>
            <w:tcBorders>
              <w:top w:val="nil"/>
              <w:left w:val="nil"/>
              <w:bottom w:val="nil"/>
              <w:right w:val="nil"/>
            </w:tcBorders>
          </w:tcPr>
          <w:p w14:paraId="532C945F" w14:textId="6195488B" w:rsidR="00115348" w:rsidRPr="00121D62" w:rsidRDefault="00115348" w:rsidP="00A41960">
            <w:pPr>
              <w:pStyle w:val="Normal6a"/>
            </w:pPr>
            <w:r w:rsidRPr="00121D62">
              <w:t>D.</w:t>
            </w:r>
            <w:r w:rsidRPr="00121D62">
              <w:tab/>
              <w:t xml:space="preserve">Considerando que todas as pessoas na UE têm o direito de acesso aos mais elevados padrões de saúde física e mental </w:t>
            </w:r>
            <w:r w:rsidRPr="00121D62">
              <w:rPr>
                <w:b/>
                <w:i/>
              </w:rPr>
              <w:t>e a cuidados de saúde preventivos, bem como o direito de beneficiar de tratamento médico, incluindo direitos em matéria de saúde sexual e reprodutiva, e que a UE tem a obrigação de assegurar um elevado nível de proteção da saúde humana em todas as políticas e atividades da União</w:t>
            </w:r>
            <w:r w:rsidRPr="00121D62">
              <w:rPr>
                <w:b/>
                <w:i/>
                <w:vertAlign w:val="superscript"/>
              </w:rPr>
              <w:t>1</w:t>
            </w:r>
            <w:r w:rsidR="00FA6DC2">
              <w:rPr>
                <w:b/>
                <w:i/>
                <w:vertAlign w:val="superscript"/>
              </w:rPr>
              <w:noBreakHyphen/>
            </w:r>
            <w:r w:rsidRPr="00121D62">
              <w:rPr>
                <w:b/>
                <w:i/>
                <w:vertAlign w:val="superscript"/>
              </w:rPr>
              <w:t>A</w:t>
            </w:r>
            <w:r w:rsidRPr="00121D62">
              <w:rPr>
                <w:b/>
                <w:i/>
              </w:rPr>
              <w:t>, sem discriminação com base no sexo, género ou qualquer outro motivo;</w:t>
            </w:r>
            <w:r w:rsidRPr="00121D62">
              <w:t xml:space="preserve"> </w:t>
            </w:r>
            <w:r w:rsidRPr="00121D62">
              <w:rPr>
                <w:b/>
                <w:i/>
              </w:rPr>
              <w:t>que todas as pessoas têm direito à autonomia e à integridade físicas;</w:t>
            </w:r>
          </w:p>
        </w:tc>
      </w:tr>
      <w:tr w:rsidR="00115348" w:rsidRPr="00121D62" w14:paraId="4F938C5F" w14:textId="77777777" w:rsidTr="00A41960">
        <w:trPr>
          <w:jc w:val="center"/>
        </w:trPr>
        <w:tc>
          <w:tcPr>
            <w:tcW w:w="4876" w:type="dxa"/>
            <w:tcBorders>
              <w:top w:val="nil"/>
              <w:left w:val="nil"/>
              <w:bottom w:val="nil"/>
              <w:right w:val="nil"/>
            </w:tcBorders>
          </w:tcPr>
          <w:p w14:paraId="1B6E2C66" w14:textId="77777777" w:rsidR="00115348" w:rsidRPr="00121D62" w:rsidRDefault="00115348" w:rsidP="00A41960"/>
        </w:tc>
        <w:tc>
          <w:tcPr>
            <w:tcW w:w="4876" w:type="dxa"/>
            <w:tcBorders>
              <w:top w:val="nil"/>
              <w:left w:val="nil"/>
              <w:bottom w:val="nil"/>
              <w:right w:val="nil"/>
            </w:tcBorders>
          </w:tcPr>
          <w:p w14:paraId="6CA9F7C7" w14:textId="77777777" w:rsidR="00115348" w:rsidRPr="00121D62" w:rsidRDefault="00115348" w:rsidP="00A41960">
            <w:pPr>
              <w:pStyle w:val="Normal6a"/>
            </w:pPr>
            <w:r w:rsidRPr="00121D62">
              <w:rPr>
                <w:b/>
                <w:i/>
              </w:rPr>
              <w:t>_________________</w:t>
            </w:r>
          </w:p>
        </w:tc>
      </w:tr>
      <w:tr w:rsidR="00115348" w:rsidRPr="00121D62" w14:paraId="0CCE840B" w14:textId="77777777" w:rsidTr="00A41960">
        <w:trPr>
          <w:jc w:val="center"/>
        </w:trPr>
        <w:tc>
          <w:tcPr>
            <w:tcW w:w="4876" w:type="dxa"/>
            <w:tcBorders>
              <w:top w:val="nil"/>
              <w:left w:val="nil"/>
              <w:bottom w:val="nil"/>
              <w:right w:val="nil"/>
            </w:tcBorders>
          </w:tcPr>
          <w:p w14:paraId="6A7CF4BF" w14:textId="77777777" w:rsidR="00115348" w:rsidRPr="00121D62" w:rsidRDefault="00115348" w:rsidP="00A41960"/>
        </w:tc>
        <w:tc>
          <w:tcPr>
            <w:tcW w:w="4876" w:type="dxa"/>
            <w:tcBorders>
              <w:top w:val="nil"/>
              <w:left w:val="nil"/>
              <w:bottom w:val="nil"/>
              <w:right w:val="nil"/>
            </w:tcBorders>
          </w:tcPr>
          <w:p w14:paraId="56C6343A" w14:textId="060E0A4F"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Carta dos Direitos Fundamentais da União Europeia, artigo 35.º.</w:t>
            </w:r>
          </w:p>
        </w:tc>
      </w:tr>
    </w:tbl>
    <w:p w14:paraId="69AC4DD8"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2334BFC" w14:textId="77777777" w:rsidR="00115348" w:rsidRPr="00121D62" w:rsidRDefault="00115348" w:rsidP="00115348">
      <w:r w:rsidRPr="00121D62">
        <w:rPr>
          <w:rStyle w:val="HideTWBExt"/>
        </w:rPr>
        <w:t>&lt;/Amend&gt;</w:t>
      </w:r>
    </w:p>
    <w:p w14:paraId="2333692E" w14:textId="77777777" w:rsidR="00115348" w:rsidRPr="00121D62" w:rsidRDefault="00115348" w:rsidP="00115348">
      <w:pPr>
        <w:pStyle w:val="AmNumberTabs"/>
      </w:pPr>
      <w:r w:rsidRPr="00121D62">
        <w:rPr>
          <w:rStyle w:val="HideTWBExt"/>
        </w:rPr>
        <w:lastRenderedPageBreak/>
        <w:t>&lt;Amend&gt;</w:t>
      </w:r>
      <w:r w:rsidRPr="00121D62">
        <w:t>Alteração</w:t>
      </w:r>
      <w:r w:rsidRPr="00121D62">
        <w:tab/>
      </w:r>
      <w:r w:rsidRPr="00121D62">
        <w:tab/>
      </w:r>
      <w:r w:rsidRPr="00121D62">
        <w:rPr>
          <w:rStyle w:val="HideTWBExt"/>
        </w:rPr>
        <w:t>&lt;NumAm&gt;</w:t>
      </w:r>
      <w:r w:rsidRPr="00121D62">
        <w:t>114</w:t>
      </w:r>
      <w:r w:rsidRPr="00121D62">
        <w:rPr>
          <w:rStyle w:val="HideTWBExt"/>
        </w:rPr>
        <w:t>&lt;/NumAm&gt;</w:t>
      </w:r>
    </w:p>
    <w:p w14:paraId="0656BD6A" w14:textId="77777777" w:rsidR="00115348" w:rsidRPr="00121D62" w:rsidRDefault="00115348" w:rsidP="00115348">
      <w:pPr>
        <w:pStyle w:val="NormalBold"/>
      </w:pPr>
      <w:r w:rsidRPr="00121D62">
        <w:rPr>
          <w:rStyle w:val="HideTWBExt"/>
          <w:b w:val="0"/>
        </w:rPr>
        <w:t>&lt;RepeatBlock-By&gt;&lt;Members&gt;</w:t>
      </w:r>
      <w:r w:rsidRPr="00121D62">
        <w:t>Liesbet Sommen, Maria Walsh, Paulo Do Nascimento Cabral</w:t>
      </w:r>
      <w:r w:rsidRPr="00121D62">
        <w:rPr>
          <w:rStyle w:val="HideTWBExt"/>
          <w:b w:val="0"/>
        </w:rPr>
        <w:t>&lt;/Members&gt;</w:t>
      </w:r>
    </w:p>
    <w:p w14:paraId="48AD4BB9" w14:textId="77777777" w:rsidR="00115348" w:rsidRPr="00121D62" w:rsidRDefault="00115348" w:rsidP="00115348">
      <w:pPr>
        <w:pStyle w:val="NormalBold"/>
      </w:pPr>
      <w:r w:rsidRPr="00121D62">
        <w:rPr>
          <w:rStyle w:val="HideTWBExt"/>
          <w:b w:val="0"/>
        </w:rPr>
        <w:t>&lt;/RepeatBlock-By&gt;</w:t>
      </w:r>
    </w:p>
    <w:p w14:paraId="3B3EC53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2215E25" w14:textId="77777777" w:rsidR="00115348" w:rsidRPr="00121D62" w:rsidRDefault="00115348" w:rsidP="00115348">
      <w:pPr>
        <w:pStyle w:val="NormalBold"/>
      </w:pPr>
      <w:r w:rsidRPr="00121D62">
        <w:rPr>
          <w:rStyle w:val="HideTWBExt"/>
        </w:rPr>
        <w:t>&lt;Article&gt;</w:t>
      </w:r>
      <w:r w:rsidRPr="00121D62">
        <w:t>Considerando D</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E6B2351" w14:textId="77777777" w:rsidTr="00A41960">
        <w:trPr>
          <w:trHeight w:hRule="exact" w:val="240"/>
          <w:jc w:val="center"/>
        </w:trPr>
        <w:tc>
          <w:tcPr>
            <w:tcW w:w="9752" w:type="dxa"/>
            <w:gridSpan w:val="2"/>
            <w:tcBorders>
              <w:top w:val="nil"/>
              <w:left w:val="nil"/>
              <w:bottom w:val="nil"/>
              <w:right w:val="nil"/>
            </w:tcBorders>
          </w:tcPr>
          <w:p w14:paraId="052598FF" w14:textId="77777777" w:rsidR="00115348" w:rsidRPr="00121D62" w:rsidRDefault="00115348" w:rsidP="00A41960"/>
        </w:tc>
      </w:tr>
      <w:tr w:rsidR="00115348" w:rsidRPr="00121D62" w14:paraId="7F979168" w14:textId="77777777" w:rsidTr="00A41960">
        <w:trPr>
          <w:trHeight w:val="240"/>
          <w:jc w:val="center"/>
        </w:trPr>
        <w:tc>
          <w:tcPr>
            <w:tcW w:w="4876" w:type="dxa"/>
            <w:tcBorders>
              <w:top w:val="nil"/>
              <w:left w:val="nil"/>
              <w:bottom w:val="nil"/>
              <w:right w:val="nil"/>
            </w:tcBorders>
          </w:tcPr>
          <w:p w14:paraId="3F368223"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92B5CE5" w14:textId="77777777" w:rsidR="00115348" w:rsidRPr="00121D62" w:rsidRDefault="00115348" w:rsidP="00A41960">
            <w:pPr>
              <w:pStyle w:val="AmColumnHeading"/>
            </w:pPr>
            <w:r w:rsidRPr="00121D62">
              <w:t>Alteração</w:t>
            </w:r>
          </w:p>
        </w:tc>
      </w:tr>
      <w:tr w:rsidR="00115348" w:rsidRPr="00121D62" w14:paraId="2660CF7F" w14:textId="77777777" w:rsidTr="00A41960">
        <w:trPr>
          <w:jc w:val="center"/>
        </w:trPr>
        <w:tc>
          <w:tcPr>
            <w:tcW w:w="4876" w:type="dxa"/>
            <w:tcBorders>
              <w:top w:val="nil"/>
              <w:left w:val="nil"/>
              <w:bottom w:val="nil"/>
              <w:right w:val="nil"/>
            </w:tcBorders>
          </w:tcPr>
          <w:p w14:paraId="74B24946" w14:textId="77777777" w:rsidR="00115348" w:rsidRPr="00121D62" w:rsidRDefault="00115348" w:rsidP="00A41960">
            <w:pPr>
              <w:pStyle w:val="Normal6a"/>
            </w:pPr>
            <w:r w:rsidRPr="00121D62">
              <w:t>D.</w:t>
            </w:r>
            <w:r w:rsidRPr="00121D62">
              <w:tab/>
              <w:t>Considerando que todas as pessoas na UE têm o direito de acesso aos mais elevados padrões de saúde física e mental;</w:t>
            </w:r>
          </w:p>
        </w:tc>
        <w:tc>
          <w:tcPr>
            <w:tcW w:w="4876" w:type="dxa"/>
            <w:tcBorders>
              <w:top w:val="nil"/>
              <w:left w:val="nil"/>
              <w:bottom w:val="nil"/>
              <w:right w:val="nil"/>
            </w:tcBorders>
          </w:tcPr>
          <w:p w14:paraId="76B2046D" w14:textId="77777777" w:rsidR="00115348" w:rsidRPr="00121D62" w:rsidRDefault="00115348" w:rsidP="00A41960">
            <w:pPr>
              <w:pStyle w:val="Normal6a"/>
            </w:pPr>
            <w:r w:rsidRPr="00121D62">
              <w:t>D.</w:t>
            </w:r>
            <w:r w:rsidRPr="00121D62">
              <w:tab/>
              <w:t xml:space="preserve">Considerando que todas as pessoas na UE têm o direito de acesso aos mais elevados padrões de saúde física e mental; </w:t>
            </w:r>
            <w:r w:rsidRPr="00121D62">
              <w:rPr>
                <w:b/>
                <w:i/>
              </w:rPr>
              <w:t xml:space="preserve"> que quatro em cada cinco pessoas diagnosticadas com uma doença autoimune são mulheres; que ainda existem lacunas de conhecimento significativas no que diz respeito às diferenças relacionadas com o sexo e o género na saúde física e mental e que é necessária mais investigação sobre estas diferenças;</w:t>
            </w:r>
          </w:p>
        </w:tc>
      </w:tr>
    </w:tbl>
    <w:p w14:paraId="6B05056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AACA765" w14:textId="77777777" w:rsidR="00115348" w:rsidRPr="00121D62" w:rsidRDefault="00115348" w:rsidP="00115348">
      <w:r w:rsidRPr="00121D62">
        <w:rPr>
          <w:rStyle w:val="HideTWBExt"/>
        </w:rPr>
        <w:t>&lt;/Amend&gt;</w:t>
      </w:r>
    </w:p>
    <w:p w14:paraId="419F3F3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115</w:t>
      </w:r>
      <w:r w:rsidRPr="00121D62">
        <w:rPr>
          <w:rStyle w:val="HideTWBExt"/>
        </w:rPr>
        <w:t>&lt;/NumAm&gt;</w:t>
      </w:r>
    </w:p>
    <w:p w14:paraId="1548031C" w14:textId="13879B3F"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06AC0784" w14:textId="77777777" w:rsidR="00115348" w:rsidRPr="00121D62" w:rsidRDefault="00115348" w:rsidP="00115348">
      <w:pPr>
        <w:pStyle w:val="NormalBold"/>
      </w:pPr>
      <w:r w:rsidRPr="00121D62">
        <w:rPr>
          <w:rStyle w:val="HideTWBExt"/>
          <w:b w:val="0"/>
        </w:rPr>
        <w:t>&lt;/RepeatBlock-By&gt;</w:t>
      </w:r>
    </w:p>
    <w:p w14:paraId="10A90B3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020735B" w14:textId="77777777" w:rsidR="00115348" w:rsidRPr="00121D62" w:rsidRDefault="00115348" w:rsidP="00115348">
      <w:pPr>
        <w:pStyle w:val="NormalBold"/>
      </w:pPr>
      <w:r w:rsidRPr="00121D62">
        <w:rPr>
          <w:rStyle w:val="HideTWBExt"/>
        </w:rPr>
        <w:t>&lt;Article&gt;</w:t>
      </w:r>
      <w:r w:rsidRPr="00121D62">
        <w:t>Considerando D</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E3E58B9" w14:textId="77777777" w:rsidTr="00A41960">
        <w:trPr>
          <w:trHeight w:hRule="exact" w:val="240"/>
          <w:jc w:val="center"/>
        </w:trPr>
        <w:tc>
          <w:tcPr>
            <w:tcW w:w="9752" w:type="dxa"/>
            <w:gridSpan w:val="2"/>
            <w:tcBorders>
              <w:top w:val="nil"/>
              <w:left w:val="nil"/>
              <w:bottom w:val="nil"/>
              <w:right w:val="nil"/>
            </w:tcBorders>
          </w:tcPr>
          <w:p w14:paraId="37F6483F" w14:textId="77777777" w:rsidR="00115348" w:rsidRPr="00121D62" w:rsidRDefault="00115348" w:rsidP="00A41960"/>
        </w:tc>
      </w:tr>
      <w:tr w:rsidR="00115348" w:rsidRPr="00121D62" w14:paraId="65E6F2BE" w14:textId="77777777" w:rsidTr="00A41960">
        <w:trPr>
          <w:trHeight w:val="240"/>
          <w:jc w:val="center"/>
        </w:trPr>
        <w:tc>
          <w:tcPr>
            <w:tcW w:w="4876" w:type="dxa"/>
            <w:tcBorders>
              <w:top w:val="nil"/>
              <w:left w:val="nil"/>
              <w:bottom w:val="nil"/>
              <w:right w:val="nil"/>
            </w:tcBorders>
          </w:tcPr>
          <w:p w14:paraId="38DEA81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0E46AED" w14:textId="77777777" w:rsidR="00115348" w:rsidRPr="00121D62" w:rsidRDefault="00115348" w:rsidP="00A41960">
            <w:pPr>
              <w:pStyle w:val="AmColumnHeading"/>
            </w:pPr>
            <w:r w:rsidRPr="00121D62">
              <w:t>Alteração</w:t>
            </w:r>
          </w:p>
        </w:tc>
      </w:tr>
      <w:tr w:rsidR="00115348" w:rsidRPr="00121D62" w14:paraId="4145BE2F" w14:textId="77777777" w:rsidTr="00A41960">
        <w:trPr>
          <w:jc w:val="center"/>
        </w:trPr>
        <w:tc>
          <w:tcPr>
            <w:tcW w:w="4876" w:type="dxa"/>
            <w:tcBorders>
              <w:top w:val="nil"/>
              <w:left w:val="nil"/>
              <w:bottom w:val="nil"/>
              <w:right w:val="nil"/>
            </w:tcBorders>
          </w:tcPr>
          <w:p w14:paraId="67FB4B65" w14:textId="77777777" w:rsidR="00115348" w:rsidRPr="00121D62" w:rsidRDefault="00115348" w:rsidP="00A41960">
            <w:pPr>
              <w:pStyle w:val="Normal6a"/>
            </w:pPr>
            <w:r w:rsidRPr="00121D62">
              <w:t>D.</w:t>
            </w:r>
            <w:r w:rsidRPr="00121D62">
              <w:tab/>
              <w:t>Considerando que todas as pessoas na UE têm o direito de acesso aos mais elevados padrões de saúde física e mental;</w:t>
            </w:r>
          </w:p>
        </w:tc>
        <w:tc>
          <w:tcPr>
            <w:tcW w:w="4876" w:type="dxa"/>
            <w:tcBorders>
              <w:top w:val="nil"/>
              <w:left w:val="nil"/>
              <w:bottom w:val="nil"/>
              <w:right w:val="nil"/>
            </w:tcBorders>
          </w:tcPr>
          <w:p w14:paraId="2E8862DF" w14:textId="565C6650" w:rsidR="00115348" w:rsidRPr="00121D62" w:rsidRDefault="00115348" w:rsidP="00A41960">
            <w:pPr>
              <w:pStyle w:val="Normal6a"/>
            </w:pPr>
            <w:r w:rsidRPr="00121D62">
              <w:t>D.</w:t>
            </w:r>
            <w:r w:rsidRPr="00121D62">
              <w:tab/>
              <w:t>Considerando que todas as pessoas na UE têm o direito de acesso aos mais elevados padrões de saúde física e mental</w:t>
            </w:r>
            <w:r w:rsidRPr="00121D62">
              <w:rPr>
                <w:b/>
                <w:i/>
              </w:rPr>
              <w:t>, sem qualquer tipo de discriminação, incluindo com base no sexo e no género</w:t>
            </w:r>
            <w:r w:rsidRPr="00121D62">
              <w:t xml:space="preserve">; </w:t>
            </w:r>
            <w:r w:rsidRPr="00121D62">
              <w:rPr>
                <w:b/>
                <w:i/>
              </w:rPr>
              <w:t>que as mulheres enfrentam múltiplos desafios que afetam negativamente o seu bem</w:t>
            </w:r>
            <w:r w:rsidR="00FA6DC2">
              <w:rPr>
                <w:b/>
                <w:i/>
              </w:rPr>
              <w:noBreakHyphen/>
            </w:r>
            <w:r w:rsidRPr="00121D62">
              <w:rPr>
                <w:b/>
                <w:i/>
              </w:rPr>
              <w:t xml:space="preserve">estar, incluindo atrasos no diagnóstico, enviesamentos em relação à dor, disparidades na investigação e acesso limitado a serviços essenciais; que é urgente tomar medidas para colmatar as persistentes disparidades de género no </w:t>
            </w:r>
            <w:r w:rsidRPr="00121D62">
              <w:rPr>
                <w:b/>
                <w:i/>
              </w:rPr>
              <w:lastRenderedPageBreak/>
              <w:t>domínio da saúde;</w:t>
            </w:r>
          </w:p>
        </w:tc>
      </w:tr>
    </w:tbl>
    <w:p w14:paraId="2B9DDB41"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1F11FB5" w14:textId="77777777" w:rsidR="00115348" w:rsidRPr="00121D62" w:rsidRDefault="00115348" w:rsidP="00115348">
      <w:r w:rsidRPr="00121D62">
        <w:rPr>
          <w:rStyle w:val="HideTWBExt"/>
        </w:rPr>
        <w:t>&lt;/Amend&gt;</w:t>
      </w:r>
    </w:p>
    <w:p w14:paraId="745EFB7F"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116</w:t>
      </w:r>
      <w:r w:rsidRPr="00121D62">
        <w:rPr>
          <w:rStyle w:val="HideTWBExt"/>
        </w:rPr>
        <w:t>&lt;/NumAm&gt;</w:t>
      </w:r>
    </w:p>
    <w:p w14:paraId="7AE32487" w14:textId="77777777" w:rsidR="00115348" w:rsidRPr="00121D62" w:rsidRDefault="00115348" w:rsidP="00115348">
      <w:pPr>
        <w:pStyle w:val="NormalBold"/>
      </w:pPr>
      <w:r w:rsidRPr="00121D62">
        <w:rPr>
          <w:rStyle w:val="HideTWBExt"/>
          <w:b w:val="0"/>
        </w:rPr>
        <w:t>&lt;RepeatBlock-By&gt;&lt;Members&gt;</w:t>
      </w:r>
      <w:r w:rsidRPr="00121D62">
        <w:t>Mathilde Androuët, Viktória Ferenc, Mireia Borrás Pabón</w:t>
      </w:r>
      <w:r w:rsidRPr="00121D62">
        <w:rPr>
          <w:rStyle w:val="HideTWBExt"/>
          <w:b w:val="0"/>
        </w:rPr>
        <w:t>&lt;/Members&gt;</w:t>
      </w:r>
    </w:p>
    <w:p w14:paraId="76FD56BC" w14:textId="77777777" w:rsidR="00115348" w:rsidRPr="00121D62" w:rsidRDefault="00115348" w:rsidP="00115348">
      <w:pPr>
        <w:pStyle w:val="NormalBold"/>
      </w:pPr>
      <w:r w:rsidRPr="00121D62">
        <w:rPr>
          <w:rStyle w:val="HideTWBExt"/>
          <w:b w:val="0"/>
        </w:rPr>
        <w:t>&lt;/RepeatBlock-By&gt;</w:t>
      </w:r>
    </w:p>
    <w:p w14:paraId="6FF568B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4BE855A" w14:textId="77777777" w:rsidR="00115348" w:rsidRPr="00121D62" w:rsidRDefault="00115348" w:rsidP="00115348">
      <w:pPr>
        <w:pStyle w:val="NormalBold"/>
      </w:pPr>
      <w:r w:rsidRPr="00121D62">
        <w:rPr>
          <w:rStyle w:val="HideTWBExt"/>
        </w:rPr>
        <w:t>&lt;Article&gt;</w:t>
      </w:r>
      <w:r w:rsidRPr="00121D62">
        <w:t>Considerando D</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7CE14FF" w14:textId="77777777" w:rsidTr="00A41960">
        <w:trPr>
          <w:trHeight w:hRule="exact" w:val="240"/>
          <w:jc w:val="center"/>
        </w:trPr>
        <w:tc>
          <w:tcPr>
            <w:tcW w:w="9752" w:type="dxa"/>
            <w:gridSpan w:val="2"/>
            <w:tcBorders>
              <w:top w:val="nil"/>
              <w:left w:val="nil"/>
              <w:bottom w:val="nil"/>
              <w:right w:val="nil"/>
            </w:tcBorders>
          </w:tcPr>
          <w:p w14:paraId="0C0E9DF2" w14:textId="77777777" w:rsidR="00115348" w:rsidRPr="00121D62" w:rsidRDefault="00115348" w:rsidP="00A41960"/>
        </w:tc>
      </w:tr>
      <w:tr w:rsidR="00115348" w:rsidRPr="00121D62" w14:paraId="1AE78551" w14:textId="77777777" w:rsidTr="00A41960">
        <w:trPr>
          <w:trHeight w:val="240"/>
          <w:jc w:val="center"/>
        </w:trPr>
        <w:tc>
          <w:tcPr>
            <w:tcW w:w="4876" w:type="dxa"/>
            <w:tcBorders>
              <w:top w:val="nil"/>
              <w:left w:val="nil"/>
              <w:bottom w:val="nil"/>
              <w:right w:val="nil"/>
            </w:tcBorders>
          </w:tcPr>
          <w:p w14:paraId="28084A7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11C6F52" w14:textId="77777777" w:rsidR="00115348" w:rsidRPr="00121D62" w:rsidRDefault="00115348" w:rsidP="00A41960">
            <w:pPr>
              <w:pStyle w:val="AmColumnHeading"/>
            </w:pPr>
            <w:r w:rsidRPr="00121D62">
              <w:t>Alteração</w:t>
            </w:r>
          </w:p>
        </w:tc>
      </w:tr>
      <w:tr w:rsidR="00115348" w:rsidRPr="00121D62" w14:paraId="0A80BC7E" w14:textId="77777777" w:rsidTr="00A41960">
        <w:trPr>
          <w:jc w:val="center"/>
        </w:trPr>
        <w:tc>
          <w:tcPr>
            <w:tcW w:w="4876" w:type="dxa"/>
            <w:tcBorders>
              <w:top w:val="nil"/>
              <w:left w:val="nil"/>
              <w:bottom w:val="nil"/>
              <w:right w:val="nil"/>
            </w:tcBorders>
          </w:tcPr>
          <w:p w14:paraId="3EF236D0" w14:textId="77777777" w:rsidR="00115348" w:rsidRPr="00121D62" w:rsidRDefault="00115348" w:rsidP="00A41960">
            <w:pPr>
              <w:pStyle w:val="Normal6a"/>
            </w:pPr>
            <w:r w:rsidRPr="00121D62">
              <w:t>D.</w:t>
            </w:r>
            <w:r w:rsidRPr="00121D62">
              <w:tab/>
              <w:t>Considerando que todas as pessoas na UE têm o direito de acesso aos mais elevados padrões de saúde física e mental;</w:t>
            </w:r>
          </w:p>
        </w:tc>
        <w:tc>
          <w:tcPr>
            <w:tcW w:w="4876" w:type="dxa"/>
            <w:tcBorders>
              <w:top w:val="nil"/>
              <w:left w:val="nil"/>
              <w:bottom w:val="nil"/>
              <w:right w:val="nil"/>
            </w:tcBorders>
          </w:tcPr>
          <w:p w14:paraId="6D2DA0DA" w14:textId="77777777" w:rsidR="00115348" w:rsidRPr="00121D62" w:rsidRDefault="00115348" w:rsidP="00A41960">
            <w:pPr>
              <w:pStyle w:val="Normal6a"/>
            </w:pPr>
            <w:r w:rsidRPr="00121D62">
              <w:t>D.</w:t>
            </w:r>
            <w:r w:rsidRPr="00121D62">
              <w:tab/>
              <w:t>Considerando que todas as pessoas na UE têm o direito de acesso aos mais elevados padrões de saúde física e mental</w:t>
            </w:r>
            <w:r w:rsidRPr="00121D62">
              <w:rPr>
                <w:b/>
                <w:i/>
              </w:rPr>
              <w:t>, que as mulheres e os homens têm necessidades de saúde próprias e que a falta de investigação médica específica baseada no género é prejudicial para a saúde das mulheres</w:t>
            </w:r>
            <w:r w:rsidRPr="00121D62">
              <w:t xml:space="preserve">; </w:t>
            </w:r>
            <w:r w:rsidRPr="00121D62">
              <w:rPr>
                <w:b/>
                <w:i/>
              </w:rPr>
              <w:t>que as mulheres europeias estão mais expostas do que os homens a problemas de saúde mental;</w:t>
            </w:r>
          </w:p>
        </w:tc>
      </w:tr>
    </w:tbl>
    <w:p w14:paraId="07CBD377"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317C3DB8" w14:textId="77777777" w:rsidR="00115348" w:rsidRPr="00121D62" w:rsidRDefault="00115348" w:rsidP="00115348">
      <w:r w:rsidRPr="00121D62">
        <w:rPr>
          <w:rStyle w:val="HideTWBExt"/>
        </w:rPr>
        <w:t>&lt;/Amend&gt;</w:t>
      </w:r>
    </w:p>
    <w:p w14:paraId="7818659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117</w:t>
      </w:r>
      <w:r w:rsidRPr="00121D62">
        <w:rPr>
          <w:rStyle w:val="HideTWBExt"/>
        </w:rPr>
        <w:t>&lt;/NumAm&gt;</w:t>
      </w:r>
    </w:p>
    <w:p w14:paraId="5AFF5E00" w14:textId="4670D9F2" w:rsidR="00115348" w:rsidRPr="00121D62" w:rsidRDefault="00115348" w:rsidP="00115348">
      <w:pPr>
        <w:pStyle w:val="NormalBold"/>
      </w:pPr>
      <w:r w:rsidRPr="00121D62">
        <w:rPr>
          <w:rStyle w:val="HideTWBExt"/>
          <w:b w:val="0"/>
        </w:rPr>
        <w:t>&lt;RepeatBlock-By&gt;&lt;Members&gt;</w:t>
      </w:r>
      <w:r w:rsidRPr="00121D62">
        <w:t>Elżbieta Katarzyna Łukacijewska, Ewa Kopacz, Mirosława Nykiel, Jagna Marczułajtis</w:t>
      </w:r>
      <w:r w:rsidR="00FA6DC2">
        <w:noBreakHyphen/>
      </w:r>
      <w:r w:rsidRPr="00121D62">
        <w:t>Walczak</w:t>
      </w:r>
      <w:r w:rsidRPr="00121D62">
        <w:rPr>
          <w:rStyle w:val="HideTWBExt"/>
          <w:b w:val="0"/>
        </w:rPr>
        <w:t>&lt;/Members&gt;</w:t>
      </w:r>
    </w:p>
    <w:p w14:paraId="11C60CBB" w14:textId="77777777" w:rsidR="00115348" w:rsidRPr="00121D62" w:rsidRDefault="00115348" w:rsidP="00115348">
      <w:pPr>
        <w:pStyle w:val="NormalBold"/>
      </w:pPr>
      <w:r w:rsidRPr="00121D62">
        <w:rPr>
          <w:rStyle w:val="HideTWBExt"/>
          <w:b w:val="0"/>
        </w:rPr>
        <w:t>&lt;/RepeatBlock-By&gt;</w:t>
      </w:r>
    </w:p>
    <w:p w14:paraId="75E3168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3E44CE1" w14:textId="77777777" w:rsidR="00115348" w:rsidRPr="00121D62" w:rsidRDefault="00115348" w:rsidP="00115348">
      <w:pPr>
        <w:pStyle w:val="NormalBold"/>
      </w:pPr>
      <w:r w:rsidRPr="00121D62">
        <w:rPr>
          <w:rStyle w:val="HideTWBExt"/>
        </w:rPr>
        <w:t>&lt;Article&gt;</w:t>
      </w:r>
      <w:r w:rsidRPr="00121D62">
        <w:t>Considerando D</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F5D4190" w14:textId="77777777" w:rsidTr="00A41960">
        <w:trPr>
          <w:trHeight w:hRule="exact" w:val="240"/>
          <w:jc w:val="center"/>
        </w:trPr>
        <w:tc>
          <w:tcPr>
            <w:tcW w:w="9752" w:type="dxa"/>
            <w:gridSpan w:val="2"/>
            <w:tcBorders>
              <w:top w:val="nil"/>
              <w:left w:val="nil"/>
              <w:bottom w:val="nil"/>
              <w:right w:val="nil"/>
            </w:tcBorders>
          </w:tcPr>
          <w:p w14:paraId="086615C1" w14:textId="77777777" w:rsidR="00115348" w:rsidRPr="00121D62" w:rsidRDefault="00115348" w:rsidP="00A41960"/>
        </w:tc>
      </w:tr>
      <w:tr w:rsidR="00115348" w:rsidRPr="00121D62" w14:paraId="38CA8930" w14:textId="77777777" w:rsidTr="00A41960">
        <w:trPr>
          <w:trHeight w:val="240"/>
          <w:jc w:val="center"/>
        </w:trPr>
        <w:tc>
          <w:tcPr>
            <w:tcW w:w="4876" w:type="dxa"/>
            <w:tcBorders>
              <w:top w:val="nil"/>
              <w:left w:val="nil"/>
              <w:bottom w:val="nil"/>
              <w:right w:val="nil"/>
            </w:tcBorders>
          </w:tcPr>
          <w:p w14:paraId="47A910D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BF81F03" w14:textId="77777777" w:rsidR="00115348" w:rsidRPr="00121D62" w:rsidRDefault="00115348" w:rsidP="00A41960">
            <w:pPr>
              <w:pStyle w:val="AmColumnHeading"/>
            </w:pPr>
            <w:r w:rsidRPr="00121D62">
              <w:t>Alteração</w:t>
            </w:r>
          </w:p>
        </w:tc>
      </w:tr>
      <w:tr w:rsidR="00115348" w:rsidRPr="00121D62" w14:paraId="52E9C900" w14:textId="77777777" w:rsidTr="00A41960">
        <w:trPr>
          <w:jc w:val="center"/>
        </w:trPr>
        <w:tc>
          <w:tcPr>
            <w:tcW w:w="4876" w:type="dxa"/>
            <w:tcBorders>
              <w:top w:val="nil"/>
              <w:left w:val="nil"/>
              <w:bottom w:val="nil"/>
              <w:right w:val="nil"/>
            </w:tcBorders>
          </w:tcPr>
          <w:p w14:paraId="4CFDBAC6" w14:textId="77777777" w:rsidR="00115348" w:rsidRPr="00121D62" w:rsidRDefault="00115348" w:rsidP="00A41960">
            <w:pPr>
              <w:pStyle w:val="Normal6a"/>
            </w:pPr>
            <w:r w:rsidRPr="00121D62">
              <w:t>D.</w:t>
            </w:r>
            <w:r w:rsidRPr="00121D62">
              <w:tab/>
              <w:t xml:space="preserve">Considerando que todas as pessoas na UE têm </w:t>
            </w:r>
            <w:r w:rsidRPr="00121D62">
              <w:rPr>
                <w:b/>
                <w:i/>
              </w:rPr>
              <w:t>o</w:t>
            </w:r>
            <w:r w:rsidRPr="00121D62">
              <w:t xml:space="preserve"> direito </w:t>
            </w:r>
            <w:r w:rsidRPr="00121D62">
              <w:rPr>
                <w:b/>
                <w:i/>
              </w:rPr>
              <w:t>de</w:t>
            </w:r>
            <w:r w:rsidRPr="00121D62">
              <w:t xml:space="preserve"> acesso aos mais elevados padrões de saúde física e mental;</w:t>
            </w:r>
          </w:p>
        </w:tc>
        <w:tc>
          <w:tcPr>
            <w:tcW w:w="4876" w:type="dxa"/>
            <w:tcBorders>
              <w:top w:val="nil"/>
              <w:left w:val="nil"/>
              <w:bottom w:val="nil"/>
              <w:right w:val="nil"/>
            </w:tcBorders>
          </w:tcPr>
          <w:p w14:paraId="3CF30A95" w14:textId="77777777" w:rsidR="00115348" w:rsidRPr="00121D62" w:rsidRDefault="00115348" w:rsidP="00A41960">
            <w:pPr>
              <w:pStyle w:val="Normal6a"/>
            </w:pPr>
            <w:r w:rsidRPr="00121D62">
              <w:t>D.</w:t>
            </w:r>
            <w:r w:rsidRPr="00121D62">
              <w:tab/>
              <w:t xml:space="preserve">Considerando que todas as pessoas na UE têm direito </w:t>
            </w:r>
            <w:r w:rsidRPr="00121D62">
              <w:rPr>
                <w:b/>
                <w:i/>
              </w:rPr>
              <w:t>a um</w:t>
            </w:r>
            <w:r w:rsidRPr="00121D62">
              <w:t xml:space="preserve"> acesso </w:t>
            </w:r>
            <w:r w:rsidRPr="00121D62">
              <w:rPr>
                <w:b/>
                <w:i/>
              </w:rPr>
              <w:t>atempado, a preços acessíveis e de elevada qualidade</w:t>
            </w:r>
            <w:r w:rsidRPr="00121D62">
              <w:t xml:space="preserve"> aos mais elevados padrões de saúde física e mental</w:t>
            </w:r>
            <w:r w:rsidRPr="00121D62">
              <w:rPr>
                <w:b/>
                <w:i/>
              </w:rPr>
              <w:t>, sem discriminação</w:t>
            </w:r>
            <w:r w:rsidRPr="00121D62">
              <w:t xml:space="preserve">; </w:t>
            </w:r>
            <w:r w:rsidRPr="00121D62">
              <w:rPr>
                <w:b/>
                <w:i/>
              </w:rPr>
              <w:t xml:space="preserve">que garantir um acesso equitativo aos serviços de saúde, incluindo os serviços de prevenção, diagnóstico e tratamento, é essencial para salvaguardar a saúde pública, promover a inclusão social e reduzir as </w:t>
            </w:r>
            <w:r w:rsidRPr="00121D62">
              <w:rPr>
                <w:b/>
                <w:i/>
              </w:rPr>
              <w:lastRenderedPageBreak/>
              <w:t>desigualdades;</w:t>
            </w:r>
          </w:p>
        </w:tc>
      </w:tr>
    </w:tbl>
    <w:p w14:paraId="6DD0DACA"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06676C4" w14:textId="77777777" w:rsidR="00115348" w:rsidRPr="00121D62" w:rsidRDefault="00115348" w:rsidP="00115348">
      <w:r w:rsidRPr="00121D62">
        <w:rPr>
          <w:rStyle w:val="HideTWBExt"/>
        </w:rPr>
        <w:t>&lt;/Amend&gt;</w:t>
      </w:r>
    </w:p>
    <w:p w14:paraId="7AA301F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118</w:t>
      </w:r>
      <w:r w:rsidRPr="00121D62">
        <w:rPr>
          <w:rStyle w:val="HideTWBExt"/>
        </w:rPr>
        <w:t>&lt;/NumAm&gt;</w:t>
      </w:r>
    </w:p>
    <w:p w14:paraId="5A8F491B" w14:textId="77777777" w:rsidR="00115348" w:rsidRPr="00121D62" w:rsidRDefault="00115348" w:rsidP="00115348">
      <w:pPr>
        <w:pStyle w:val="NormalBold"/>
      </w:pPr>
      <w:r w:rsidRPr="00121D62">
        <w:rPr>
          <w:rStyle w:val="HideTWBExt"/>
          <w:b w:val="0"/>
        </w:rPr>
        <w:t>&lt;RepeatBlock-By&gt;&lt;Members&gt;</w:t>
      </w:r>
      <w:r w:rsidRPr="00121D62">
        <w:t>Christine Anderson</w:t>
      </w:r>
      <w:r w:rsidRPr="00121D62">
        <w:rPr>
          <w:rStyle w:val="HideTWBExt"/>
          <w:b w:val="0"/>
        </w:rPr>
        <w:t>&lt;/Members&gt;</w:t>
      </w:r>
    </w:p>
    <w:p w14:paraId="45F46BB2" w14:textId="77777777" w:rsidR="00115348" w:rsidRPr="00121D62" w:rsidRDefault="00115348" w:rsidP="00115348">
      <w:pPr>
        <w:pStyle w:val="NormalBold"/>
      </w:pPr>
      <w:r w:rsidRPr="00121D62">
        <w:rPr>
          <w:rStyle w:val="HideTWBExt"/>
          <w:b w:val="0"/>
        </w:rPr>
        <w:t>&lt;/RepeatBlock-By&gt;</w:t>
      </w:r>
    </w:p>
    <w:p w14:paraId="4CD4722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D2CA1AF" w14:textId="77777777" w:rsidR="00115348" w:rsidRPr="00121D62" w:rsidRDefault="00115348" w:rsidP="00115348">
      <w:pPr>
        <w:pStyle w:val="NormalBold"/>
      </w:pPr>
      <w:r w:rsidRPr="00121D62">
        <w:rPr>
          <w:rStyle w:val="HideTWBExt"/>
        </w:rPr>
        <w:t>&lt;Article&gt;</w:t>
      </w:r>
      <w:r w:rsidRPr="00121D62">
        <w:t>Considerando D</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853F164" w14:textId="77777777" w:rsidTr="00A41960">
        <w:trPr>
          <w:trHeight w:hRule="exact" w:val="240"/>
          <w:jc w:val="center"/>
        </w:trPr>
        <w:tc>
          <w:tcPr>
            <w:tcW w:w="9752" w:type="dxa"/>
            <w:gridSpan w:val="2"/>
            <w:tcBorders>
              <w:top w:val="nil"/>
              <w:left w:val="nil"/>
              <w:bottom w:val="nil"/>
              <w:right w:val="nil"/>
            </w:tcBorders>
          </w:tcPr>
          <w:p w14:paraId="044363AF" w14:textId="77777777" w:rsidR="00115348" w:rsidRPr="00121D62" w:rsidRDefault="00115348" w:rsidP="00A41960"/>
        </w:tc>
      </w:tr>
      <w:tr w:rsidR="00115348" w:rsidRPr="00121D62" w14:paraId="07C19BF3" w14:textId="77777777" w:rsidTr="00A41960">
        <w:trPr>
          <w:trHeight w:val="240"/>
          <w:jc w:val="center"/>
        </w:trPr>
        <w:tc>
          <w:tcPr>
            <w:tcW w:w="4876" w:type="dxa"/>
            <w:tcBorders>
              <w:top w:val="nil"/>
              <w:left w:val="nil"/>
              <w:bottom w:val="nil"/>
              <w:right w:val="nil"/>
            </w:tcBorders>
          </w:tcPr>
          <w:p w14:paraId="3760416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2B8D49F" w14:textId="77777777" w:rsidR="00115348" w:rsidRPr="00121D62" w:rsidRDefault="00115348" w:rsidP="00A41960">
            <w:pPr>
              <w:pStyle w:val="AmColumnHeading"/>
            </w:pPr>
            <w:r w:rsidRPr="00121D62">
              <w:t>Alteração</w:t>
            </w:r>
          </w:p>
        </w:tc>
      </w:tr>
      <w:tr w:rsidR="00115348" w:rsidRPr="00121D62" w14:paraId="33EF9555" w14:textId="77777777" w:rsidTr="00A41960">
        <w:trPr>
          <w:jc w:val="center"/>
        </w:trPr>
        <w:tc>
          <w:tcPr>
            <w:tcW w:w="4876" w:type="dxa"/>
            <w:tcBorders>
              <w:top w:val="nil"/>
              <w:left w:val="nil"/>
              <w:bottom w:val="nil"/>
              <w:right w:val="nil"/>
            </w:tcBorders>
          </w:tcPr>
          <w:p w14:paraId="298877FF" w14:textId="77777777" w:rsidR="00115348" w:rsidRPr="00121D62" w:rsidRDefault="00115348" w:rsidP="00A41960">
            <w:pPr>
              <w:pStyle w:val="Normal6a"/>
            </w:pPr>
            <w:r w:rsidRPr="00121D62">
              <w:t>D.</w:t>
            </w:r>
            <w:r w:rsidRPr="00121D62">
              <w:tab/>
              <w:t>Considerando que todas as pessoas na UE têm o direito de acesso aos mais elevados padrões de saúde física e mental;</w:t>
            </w:r>
          </w:p>
        </w:tc>
        <w:tc>
          <w:tcPr>
            <w:tcW w:w="4876" w:type="dxa"/>
            <w:tcBorders>
              <w:top w:val="nil"/>
              <w:left w:val="nil"/>
              <w:bottom w:val="nil"/>
              <w:right w:val="nil"/>
            </w:tcBorders>
          </w:tcPr>
          <w:p w14:paraId="73703D61" w14:textId="4E690D67" w:rsidR="00115348" w:rsidRPr="00121D62" w:rsidRDefault="00115348" w:rsidP="00A41960">
            <w:pPr>
              <w:pStyle w:val="Normal6a"/>
            </w:pPr>
            <w:r w:rsidRPr="00121D62">
              <w:t>D.</w:t>
            </w:r>
            <w:r w:rsidRPr="00121D62">
              <w:tab/>
              <w:t xml:space="preserve">Considerando que todas as pessoas na UE têm o direito de acesso aos mais elevados padrões de saúde física e mental; </w:t>
            </w:r>
            <w:r w:rsidRPr="00121D62">
              <w:rPr>
                <w:b/>
                <w:i/>
              </w:rPr>
              <w:t>que, na UE, a esperança de vida à nascença das mulheres é superior à dos homens em mais de cinco anos</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6080E7DE" w14:textId="77777777" w:rsidTr="00A41960">
        <w:trPr>
          <w:jc w:val="center"/>
        </w:trPr>
        <w:tc>
          <w:tcPr>
            <w:tcW w:w="4876" w:type="dxa"/>
            <w:tcBorders>
              <w:top w:val="nil"/>
              <w:left w:val="nil"/>
              <w:bottom w:val="nil"/>
              <w:right w:val="nil"/>
            </w:tcBorders>
          </w:tcPr>
          <w:p w14:paraId="0940AD15" w14:textId="77777777" w:rsidR="00115348" w:rsidRPr="00121D62" w:rsidRDefault="00115348" w:rsidP="00A41960"/>
        </w:tc>
        <w:tc>
          <w:tcPr>
            <w:tcW w:w="4876" w:type="dxa"/>
            <w:tcBorders>
              <w:top w:val="nil"/>
              <w:left w:val="nil"/>
              <w:bottom w:val="nil"/>
              <w:right w:val="nil"/>
            </w:tcBorders>
          </w:tcPr>
          <w:p w14:paraId="113CB1E2" w14:textId="77777777" w:rsidR="00115348" w:rsidRPr="00121D62" w:rsidRDefault="00115348" w:rsidP="00A41960">
            <w:pPr>
              <w:pStyle w:val="Normal6a"/>
            </w:pPr>
            <w:r w:rsidRPr="00121D62">
              <w:rPr>
                <w:b/>
                <w:i/>
              </w:rPr>
              <w:t>_________________</w:t>
            </w:r>
          </w:p>
        </w:tc>
      </w:tr>
      <w:tr w:rsidR="00115348" w:rsidRPr="00121D62" w14:paraId="63880DA2" w14:textId="77777777" w:rsidTr="00A41960">
        <w:trPr>
          <w:jc w:val="center"/>
        </w:trPr>
        <w:tc>
          <w:tcPr>
            <w:tcW w:w="4876" w:type="dxa"/>
            <w:tcBorders>
              <w:top w:val="nil"/>
              <w:left w:val="nil"/>
              <w:bottom w:val="nil"/>
              <w:right w:val="nil"/>
            </w:tcBorders>
          </w:tcPr>
          <w:p w14:paraId="4C4C1567" w14:textId="77777777" w:rsidR="00115348" w:rsidRPr="00121D62" w:rsidRDefault="00115348" w:rsidP="00A41960"/>
        </w:tc>
        <w:tc>
          <w:tcPr>
            <w:tcW w:w="4876" w:type="dxa"/>
            <w:tcBorders>
              <w:top w:val="nil"/>
              <w:left w:val="nil"/>
              <w:bottom w:val="nil"/>
              <w:right w:val="nil"/>
            </w:tcBorders>
          </w:tcPr>
          <w:p w14:paraId="1DDDDD86" w14:textId="388DD4C8"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https://ec.europa.eu/eurostat/web/products</w:t>
            </w:r>
            <w:r w:rsidR="00FA6DC2">
              <w:rPr>
                <w:b/>
                <w:i/>
              </w:rPr>
              <w:noBreakHyphen/>
            </w:r>
            <w:r w:rsidRPr="00121D62">
              <w:rPr>
                <w:b/>
                <w:i/>
              </w:rPr>
              <w:t>eurostat</w:t>
            </w:r>
            <w:r w:rsidR="00FA6DC2">
              <w:rPr>
                <w:b/>
                <w:i/>
              </w:rPr>
              <w:noBreakHyphen/>
            </w:r>
            <w:r w:rsidRPr="00121D62">
              <w:rPr>
                <w:b/>
                <w:i/>
              </w:rPr>
              <w:t>news/</w:t>
            </w:r>
            <w:r w:rsidR="00FA6DC2">
              <w:rPr>
                <w:b/>
                <w:i/>
              </w:rPr>
              <w:noBreakHyphen/>
            </w:r>
            <w:r w:rsidRPr="00121D62">
              <w:rPr>
                <w:b/>
                <w:i/>
              </w:rPr>
              <w:t>/ddn</w:t>
            </w:r>
            <w:r w:rsidR="00FA6DC2">
              <w:rPr>
                <w:b/>
                <w:i/>
              </w:rPr>
              <w:noBreakHyphen/>
            </w:r>
            <w:r w:rsidRPr="00121D62">
              <w:rPr>
                <w:b/>
                <w:i/>
              </w:rPr>
              <w:t>20190725</w:t>
            </w:r>
            <w:r w:rsidR="00FA6DC2">
              <w:rPr>
                <w:b/>
                <w:i/>
              </w:rPr>
              <w:noBreakHyphen/>
            </w:r>
            <w:r w:rsidRPr="00121D62">
              <w:rPr>
                <w:b/>
                <w:i/>
              </w:rPr>
              <w:t>1#:~:text=Life%20expectancy%20at%20birth%20in%20the%20European%20Union%20(EU)%20was,of%20the%20gap%20varies%20noticeably.</w:t>
            </w:r>
          </w:p>
        </w:tc>
      </w:tr>
    </w:tbl>
    <w:p w14:paraId="757FE347"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63F1C6B" w14:textId="77777777" w:rsidR="00115348" w:rsidRPr="00121D62" w:rsidRDefault="00115348" w:rsidP="00115348">
      <w:r w:rsidRPr="00121D62">
        <w:rPr>
          <w:rStyle w:val="HideTWBExt"/>
        </w:rPr>
        <w:t>&lt;/Amend&gt;</w:t>
      </w:r>
    </w:p>
    <w:p w14:paraId="112D927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119</w:t>
      </w:r>
      <w:r w:rsidRPr="00121D62">
        <w:rPr>
          <w:rStyle w:val="HideTWBExt"/>
        </w:rPr>
        <w:t>&lt;/NumAm&gt;</w:t>
      </w:r>
    </w:p>
    <w:p w14:paraId="1C5981E1" w14:textId="77777777" w:rsidR="00115348" w:rsidRPr="00121D62" w:rsidRDefault="00115348" w:rsidP="00115348">
      <w:pPr>
        <w:pStyle w:val="NormalBold"/>
      </w:pPr>
      <w:r w:rsidRPr="00121D62">
        <w:rPr>
          <w:rStyle w:val="HideTWBExt"/>
          <w:b w:val="0"/>
        </w:rPr>
        <w:t>&lt;RepeatBlock-By&gt;&lt;Members&gt;</w:t>
      </w:r>
      <w:r w:rsidRPr="00121D62">
        <w:t>Diana Iovanovici Şoşoacă</w:t>
      </w:r>
      <w:r w:rsidRPr="00121D62">
        <w:rPr>
          <w:rStyle w:val="HideTWBExt"/>
          <w:b w:val="0"/>
        </w:rPr>
        <w:t>&lt;/Members&gt;</w:t>
      </w:r>
    </w:p>
    <w:p w14:paraId="30D85E9E" w14:textId="77777777" w:rsidR="00115348" w:rsidRPr="00121D62" w:rsidRDefault="00115348" w:rsidP="00115348">
      <w:pPr>
        <w:pStyle w:val="NormalBold"/>
      </w:pPr>
      <w:r w:rsidRPr="00121D62">
        <w:rPr>
          <w:rStyle w:val="HideTWBExt"/>
          <w:b w:val="0"/>
        </w:rPr>
        <w:t>&lt;/RepeatBlock-By&gt;</w:t>
      </w:r>
    </w:p>
    <w:p w14:paraId="77B2B0FB"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D3C885E" w14:textId="77777777" w:rsidR="00115348" w:rsidRPr="00121D62" w:rsidRDefault="00115348" w:rsidP="00115348">
      <w:pPr>
        <w:pStyle w:val="NormalBold"/>
      </w:pPr>
      <w:r w:rsidRPr="00121D62">
        <w:rPr>
          <w:rStyle w:val="HideTWBExt"/>
        </w:rPr>
        <w:t>&lt;Article&gt;</w:t>
      </w:r>
      <w:r w:rsidRPr="00121D62">
        <w:t>Considerando D</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E30EFEF" w14:textId="77777777" w:rsidTr="00A41960">
        <w:trPr>
          <w:trHeight w:hRule="exact" w:val="240"/>
          <w:jc w:val="center"/>
        </w:trPr>
        <w:tc>
          <w:tcPr>
            <w:tcW w:w="9752" w:type="dxa"/>
            <w:gridSpan w:val="2"/>
            <w:tcBorders>
              <w:top w:val="nil"/>
              <w:left w:val="nil"/>
              <w:bottom w:val="nil"/>
              <w:right w:val="nil"/>
            </w:tcBorders>
          </w:tcPr>
          <w:p w14:paraId="3648494D" w14:textId="77777777" w:rsidR="00115348" w:rsidRPr="00121D62" w:rsidRDefault="00115348" w:rsidP="00A41960"/>
        </w:tc>
      </w:tr>
      <w:tr w:rsidR="00115348" w:rsidRPr="00121D62" w14:paraId="2FC60AED" w14:textId="77777777" w:rsidTr="00A41960">
        <w:trPr>
          <w:trHeight w:val="240"/>
          <w:jc w:val="center"/>
        </w:trPr>
        <w:tc>
          <w:tcPr>
            <w:tcW w:w="4876" w:type="dxa"/>
            <w:tcBorders>
              <w:top w:val="nil"/>
              <w:left w:val="nil"/>
              <w:bottom w:val="nil"/>
              <w:right w:val="nil"/>
            </w:tcBorders>
          </w:tcPr>
          <w:p w14:paraId="067158F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56E33CD" w14:textId="77777777" w:rsidR="00115348" w:rsidRPr="00121D62" w:rsidRDefault="00115348" w:rsidP="00A41960">
            <w:pPr>
              <w:pStyle w:val="AmColumnHeading"/>
            </w:pPr>
            <w:r w:rsidRPr="00121D62">
              <w:t>Alteração</w:t>
            </w:r>
          </w:p>
        </w:tc>
      </w:tr>
      <w:tr w:rsidR="00115348" w:rsidRPr="00121D62" w14:paraId="2C86133C" w14:textId="77777777" w:rsidTr="00A41960">
        <w:trPr>
          <w:jc w:val="center"/>
        </w:trPr>
        <w:tc>
          <w:tcPr>
            <w:tcW w:w="4876" w:type="dxa"/>
            <w:tcBorders>
              <w:top w:val="nil"/>
              <w:left w:val="nil"/>
              <w:bottom w:val="nil"/>
              <w:right w:val="nil"/>
            </w:tcBorders>
          </w:tcPr>
          <w:p w14:paraId="5B9DFC90" w14:textId="77777777" w:rsidR="00115348" w:rsidRPr="00121D62" w:rsidRDefault="00115348" w:rsidP="00A41960">
            <w:pPr>
              <w:pStyle w:val="Normal6a"/>
            </w:pPr>
            <w:r w:rsidRPr="00121D62">
              <w:t>D.</w:t>
            </w:r>
            <w:r w:rsidRPr="00121D62">
              <w:tab/>
              <w:t>Considerando que todas as pessoas na UE têm o direito de acesso aos mais elevados padrões de saúde física e mental;</w:t>
            </w:r>
          </w:p>
        </w:tc>
        <w:tc>
          <w:tcPr>
            <w:tcW w:w="4876" w:type="dxa"/>
            <w:tcBorders>
              <w:top w:val="nil"/>
              <w:left w:val="nil"/>
              <w:bottom w:val="nil"/>
              <w:right w:val="nil"/>
            </w:tcBorders>
          </w:tcPr>
          <w:p w14:paraId="56EF11AE" w14:textId="77777777" w:rsidR="00115348" w:rsidRPr="00121D62" w:rsidRDefault="00115348" w:rsidP="00A41960">
            <w:pPr>
              <w:pStyle w:val="Normal6a"/>
            </w:pPr>
            <w:r w:rsidRPr="00121D62">
              <w:t>D.</w:t>
            </w:r>
            <w:r w:rsidRPr="00121D62">
              <w:tab/>
              <w:t>Considerando que todas as pessoas na UE têm o direito de acesso</w:t>
            </w:r>
            <w:r w:rsidRPr="00121D62">
              <w:rPr>
                <w:b/>
                <w:i/>
              </w:rPr>
              <w:t>, a título permanente, sempre que necessário,</w:t>
            </w:r>
            <w:r w:rsidRPr="00121D62">
              <w:t xml:space="preserve"> aos mais elevados padrões de saúde física e mental</w:t>
            </w:r>
            <w:r w:rsidRPr="00121D62">
              <w:rPr>
                <w:b/>
                <w:i/>
              </w:rPr>
              <w:t>, independentemente do local onde vivam</w:t>
            </w:r>
            <w:r w:rsidRPr="00121D62">
              <w:t>;</w:t>
            </w:r>
          </w:p>
        </w:tc>
      </w:tr>
    </w:tbl>
    <w:p w14:paraId="2E9CA22A"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{RO}</w:t>
      </w:r>
      <w:r w:rsidRPr="00121D62">
        <w:t>ro</w:t>
      </w:r>
      <w:r w:rsidRPr="00121D62">
        <w:rPr>
          <w:rStyle w:val="HideTWBExt"/>
        </w:rPr>
        <w:t>&lt;/Original&gt;</w:t>
      </w:r>
    </w:p>
    <w:p w14:paraId="4A05F608" w14:textId="77777777" w:rsidR="00115348" w:rsidRPr="00121D62" w:rsidRDefault="00115348" w:rsidP="00115348">
      <w:r w:rsidRPr="00121D62">
        <w:rPr>
          <w:rStyle w:val="HideTWBExt"/>
        </w:rPr>
        <w:t>&lt;/Amend&gt;</w:t>
      </w:r>
    </w:p>
    <w:p w14:paraId="0BA199E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120</w:t>
      </w:r>
      <w:r w:rsidRPr="00121D62">
        <w:rPr>
          <w:rStyle w:val="HideTWBExt"/>
        </w:rPr>
        <w:t>&lt;/NumAm&gt;</w:t>
      </w:r>
    </w:p>
    <w:p w14:paraId="5199C02E" w14:textId="77777777" w:rsidR="00115348" w:rsidRPr="00121D62" w:rsidRDefault="00115348" w:rsidP="00115348">
      <w:pPr>
        <w:pStyle w:val="NormalBold"/>
      </w:pPr>
      <w:r w:rsidRPr="00121D62">
        <w:rPr>
          <w:rStyle w:val="HideTWBExt"/>
          <w:b w:val="0"/>
        </w:rPr>
        <w:t>&lt;RepeatBlock-By&gt;&lt;Members&gt;</w:t>
      </w:r>
      <w:r w:rsidRPr="00121D62">
        <w:t>Sirpa Pietikäinen</w:t>
      </w:r>
      <w:r w:rsidRPr="00121D62">
        <w:rPr>
          <w:rStyle w:val="HideTWBExt"/>
          <w:b w:val="0"/>
        </w:rPr>
        <w:t>&lt;/Members&gt;</w:t>
      </w:r>
    </w:p>
    <w:p w14:paraId="126E8453" w14:textId="77777777" w:rsidR="00115348" w:rsidRPr="00121D62" w:rsidRDefault="00115348" w:rsidP="00115348">
      <w:pPr>
        <w:pStyle w:val="NormalBold"/>
      </w:pPr>
      <w:r w:rsidRPr="00121D62">
        <w:rPr>
          <w:rStyle w:val="HideTWBExt"/>
          <w:b w:val="0"/>
        </w:rPr>
        <w:t>&lt;/RepeatBlock-By&gt;</w:t>
      </w:r>
    </w:p>
    <w:p w14:paraId="34D70EF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964DC2A" w14:textId="77777777" w:rsidR="00115348" w:rsidRPr="00121D62" w:rsidRDefault="00115348" w:rsidP="00115348">
      <w:pPr>
        <w:pStyle w:val="NormalBold"/>
      </w:pPr>
      <w:r w:rsidRPr="00121D62">
        <w:rPr>
          <w:rStyle w:val="HideTWBExt"/>
        </w:rPr>
        <w:t>&lt;Article&gt;</w:t>
      </w:r>
      <w:r w:rsidRPr="00121D62">
        <w:t>Considerando D</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FF52239" w14:textId="77777777" w:rsidTr="00A41960">
        <w:trPr>
          <w:trHeight w:hRule="exact" w:val="240"/>
          <w:jc w:val="center"/>
        </w:trPr>
        <w:tc>
          <w:tcPr>
            <w:tcW w:w="9752" w:type="dxa"/>
            <w:gridSpan w:val="2"/>
            <w:tcBorders>
              <w:top w:val="nil"/>
              <w:left w:val="nil"/>
              <w:bottom w:val="nil"/>
              <w:right w:val="nil"/>
            </w:tcBorders>
          </w:tcPr>
          <w:p w14:paraId="6D5EFBF7" w14:textId="77777777" w:rsidR="00115348" w:rsidRPr="00121D62" w:rsidRDefault="00115348" w:rsidP="00A41960"/>
        </w:tc>
      </w:tr>
      <w:tr w:rsidR="00115348" w:rsidRPr="00121D62" w14:paraId="6547F4EB" w14:textId="77777777" w:rsidTr="00A41960">
        <w:trPr>
          <w:trHeight w:val="240"/>
          <w:jc w:val="center"/>
        </w:trPr>
        <w:tc>
          <w:tcPr>
            <w:tcW w:w="4876" w:type="dxa"/>
            <w:tcBorders>
              <w:top w:val="nil"/>
              <w:left w:val="nil"/>
              <w:bottom w:val="nil"/>
              <w:right w:val="nil"/>
            </w:tcBorders>
          </w:tcPr>
          <w:p w14:paraId="2A2EC95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FEEBFFB" w14:textId="77777777" w:rsidR="00115348" w:rsidRPr="00121D62" w:rsidRDefault="00115348" w:rsidP="00A41960">
            <w:pPr>
              <w:pStyle w:val="AmColumnHeading"/>
            </w:pPr>
            <w:r w:rsidRPr="00121D62">
              <w:t>Alteração</w:t>
            </w:r>
          </w:p>
        </w:tc>
      </w:tr>
      <w:tr w:rsidR="00115348" w:rsidRPr="00121D62" w14:paraId="0DDFA684" w14:textId="77777777" w:rsidTr="00A41960">
        <w:trPr>
          <w:jc w:val="center"/>
        </w:trPr>
        <w:tc>
          <w:tcPr>
            <w:tcW w:w="4876" w:type="dxa"/>
            <w:tcBorders>
              <w:top w:val="nil"/>
              <w:left w:val="nil"/>
              <w:bottom w:val="nil"/>
              <w:right w:val="nil"/>
            </w:tcBorders>
          </w:tcPr>
          <w:p w14:paraId="148BDB6D" w14:textId="77777777" w:rsidR="00115348" w:rsidRPr="00121D62" w:rsidRDefault="00115348" w:rsidP="00A41960">
            <w:pPr>
              <w:pStyle w:val="Normal6a"/>
            </w:pPr>
            <w:r w:rsidRPr="00121D62">
              <w:t>D.</w:t>
            </w:r>
            <w:r w:rsidRPr="00121D62">
              <w:tab/>
              <w:t>Considerando que todas as pessoas na UE têm o direito de acesso aos mais elevados padrões de saúde física e mental;</w:t>
            </w:r>
          </w:p>
        </w:tc>
        <w:tc>
          <w:tcPr>
            <w:tcW w:w="4876" w:type="dxa"/>
            <w:tcBorders>
              <w:top w:val="nil"/>
              <w:left w:val="nil"/>
              <w:bottom w:val="nil"/>
              <w:right w:val="nil"/>
            </w:tcBorders>
          </w:tcPr>
          <w:p w14:paraId="546DA855" w14:textId="77777777" w:rsidR="00115348" w:rsidRPr="00121D62" w:rsidRDefault="00115348" w:rsidP="00A41960">
            <w:pPr>
              <w:pStyle w:val="Normal6a"/>
            </w:pPr>
            <w:r w:rsidRPr="00121D62">
              <w:t>D.</w:t>
            </w:r>
            <w:r w:rsidRPr="00121D62">
              <w:tab/>
              <w:t xml:space="preserve">Considerando que todas as pessoas na UE têm o direito de acesso aos mais elevados padrões de saúde física e mental </w:t>
            </w:r>
            <w:r w:rsidRPr="00121D62">
              <w:rPr>
                <w:b/>
                <w:i/>
              </w:rPr>
              <w:t>e serviços de apoio</w:t>
            </w:r>
            <w:r w:rsidRPr="00121D62">
              <w:t>;</w:t>
            </w:r>
          </w:p>
        </w:tc>
      </w:tr>
    </w:tbl>
    <w:p w14:paraId="5803BD11"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27907F9" w14:textId="77777777" w:rsidR="00115348" w:rsidRPr="00121D62" w:rsidRDefault="00115348" w:rsidP="00115348">
      <w:r w:rsidRPr="00121D62">
        <w:rPr>
          <w:rStyle w:val="HideTWBExt"/>
        </w:rPr>
        <w:t>&lt;/Amend&gt;</w:t>
      </w:r>
    </w:p>
    <w:p w14:paraId="7582E9A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121</w:t>
      </w:r>
      <w:r w:rsidRPr="00121D62">
        <w:rPr>
          <w:rStyle w:val="HideTWBExt"/>
        </w:rPr>
        <w:t>&lt;/NumAm&gt;</w:t>
      </w:r>
    </w:p>
    <w:p w14:paraId="3A4B7E1F"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7D3230DE" w14:textId="77777777" w:rsidR="00115348" w:rsidRPr="00121D62" w:rsidRDefault="00115348" w:rsidP="00115348">
      <w:pPr>
        <w:pStyle w:val="NormalBold"/>
      </w:pPr>
      <w:r w:rsidRPr="00121D62">
        <w:rPr>
          <w:rStyle w:val="HideTWBExt"/>
          <w:b w:val="0"/>
        </w:rPr>
        <w:t>&lt;/RepeatBlock-By&gt;</w:t>
      </w:r>
    </w:p>
    <w:p w14:paraId="0989AB0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17351D0" w14:textId="1EA26D56" w:rsidR="00115348" w:rsidRPr="00121D62" w:rsidRDefault="00115348" w:rsidP="00115348">
      <w:pPr>
        <w:pStyle w:val="NormalBold"/>
      </w:pPr>
      <w:r w:rsidRPr="00121D62">
        <w:rPr>
          <w:rStyle w:val="HideTWBExt"/>
        </w:rPr>
        <w:t>&lt;Article&gt;</w:t>
      </w:r>
      <w:r w:rsidRPr="00121D62">
        <w:t>Considerando D</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2C9094C" w14:textId="77777777" w:rsidTr="00A41960">
        <w:trPr>
          <w:trHeight w:hRule="exact" w:val="240"/>
          <w:jc w:val="center"/>
        </w:trPr>
        <w:tc>
          <w:tcPr>
            <w:tcW w:w="9752" w:type="dxa"/>
            <w:gridSpan w:val="2"/>
            <w:tcBorders>
              <w:top w:val="nil"/>
              <w:left w:val="nil"/>
              <w:bottom w:val="nil"/>
              <w:right w:val="nil"/>
            </w:tcBorders>
          </w:tcPr>
          <w:p w14:paraId="40164E5D" w14:textId="77777777" w:rsidR="00115348" w:rsidRPr="00121D62" w:rsidRDefault="00115348" w:rsidP="00A41960"/>
        </w:tc>
      </w:tr>
      <w:tr w:rsidR="00115348" w:rsidRPr="00121D62" w14:paraId="16EFC693" w14:textId="77777777" w:rsidTr="00A41960">
        <w:trPr>
          <w:trHeight w:val="240"/>
          <w:jc w:val="center"/>
        </w:trPr>
        <w:tc>
          <w:tcPr>
            <w:tcW w:w="4876" w:type="dxa"/>
            <w:tcBorders>
              <w:top w:val="nil"/>
              <w:left w:val="nil"/>
              <w:bottom w:val="nil"/>
              <w:right w:val="nil"/>
            </w:tcBorders>
          </w:tcPr>
          <w:p w14:paraId="657680C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E380A4C" w14:textId="77777777" w:rsidR="00115348" w:rsidRPr="00121D62" w:rsidRDefault="00115348" w:rsidP="00A41960">
            <w:pPr>
              <w:pStyle w:val="AmColumnHeading"/>
            </w:pPr>
            <w:r w:rsidRPr="00121D62">
              <w:t>Alteração</w:t>
            </w:r>
          </w:p>
        </w:tc>
      </w:tr>
      <w:tr w:rsidR="00115348" w:rsidRPr="00121D62" w14:paraId="783F6D86" w14:textId="77777777" w:rsidTr="00A41960">
        <w:trPr>
          <w:jc w:val="center"/>
        </w:trPr>
        <w:tc>
          <w:tcPr>
            <w:tcW w:w="4876" w:type="dxa"/>
            <w:tcBorders>
              <w:top w:val="nil"/>
              <w:left w:val="nil"/>
              <w:bottom w:val="nil"/>
              <w:right w:val="nil"/>
            </w:tcBorders>
          </w:tcPr>
          <w:p w14:paraId="07A1BB64" w14:textId="77777777" w:rsidR="00115348" w:rsidRPr="00121D62" w:rsidRDefault="00115348" w:rsidP="00A41960">
            <w:pPr>
              <w:pStyle w:val="Normal6a"/>
            </w:pPr>
          </w:p>
        </w:tc>
        <w:tc>
          <w:tcPr>
            <w:tcW w:w="4876" w:type="dxa"/>
            <w:tcBorders>
              <w:top w:val="nil"/>
              <w:left w:val="nil"/>
              <w:bottom w:val="nil"/>
              <w:right w:val="nil"/>
            </w:tcBorders>
          </w:tcPr>
          <w:p w14:paraId="629E9177" w14:textId="165CF801" w:rsidR="00115348" w:rsidRPr="00121D62" w:rsidRDefault="00115348" w:rsidP="00A41960">
            <w:pPr>
              <w:pStyle w:val="Normal6a"/>
            </w:pPr>
            <w:r w:rsidRPr="00121D62">
              <w:rPr>
                <w:b/>
                <w:i/>
              </w:rPr>
              <w:t>D</w:t>
            </w:r>
            <w:r w:rsidR="00FA6DC2">
              <w:rPr>
                <w:b/>
                <w:i/>
              </w:rPr>
              <w:noBreakHyphen/>
            </w:r>
            <w:r w:rsidRPr="00121D62">
              <w:rPr>
                <w:b/>
                <w:i/>
              </w:rPr>
              <w:t>A.</w:t>
            </w:r>
            <w:r w:rsidRPr="00121D62">
              <w:tab/>
            </w:r>
            <w:r w:rsidRPr="00121D62">
              <w:rPr>
                <w:b/>
                <w:i/>
              </w:rPr>
              <w:t>Considerando que as pessoas LGBTQI em toda a Europa continuam a ser vítimas de discriminação no acesso aos serviços de saúde, tendo 16 % dos inquiridos comunicado que se sentiram discriminados pelo pessoal dos cuidados de saúde ou dos serviços sociais devido à sua identidade e que as pessoas transexuais referem níveis particularmente elevados de comportamento transfóbico e desrespeitoso por parte do pessoal de saúde; que, em vários Estados</w:t>
            </w:r>
            <w:r w:rsidR="00FA6DC2">
              <w:rPr>
                <w:b/>
                <w:i/>
              </w:rPr>
              <w:noBreakHyphen/>
            </w:r>
            <w:r w:rsidRPr="00121D62">
              <w:rPr>
                <w:b/>
                <w:i/>
              </w:rPr>
              <w:t>Membros, as pessoas transexuais estão sujeitas à prática da esterilização forçada ou da medicalização, que violam as normas em matéria de direitos humanos;</w:t>
            </w:r>
          </w:p>
        </w:tc>
      </w:tr>
    </w:tbl>
    <w:p w14:paraId="3459B214"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011819A" w14:textId="77777777" w:rsidR="00115348" w:rsidRPr="00121D62" w:rsidRDefault="00115348" w:rsidP="00115348">
      <w:r w:rsidRPr="00121D62">
        <w:rPr>
          <w:rStyle w:val="HideTWBExt"/>
        </w:rPr>
        <w:lastRenderedPageBreak/>
        <w:t>&lt;/Amend&gt;</w:t>
      </w:r>
    </w:p>
    <w:p w14:paraId="5C625B0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122</w:t>
      </w:r>
      <w:r w:rsidRPr="00121D62">
        <w:rPr>
          <w:rStyle w:val="HideTWBExt"/>
        </w:rPr>
        <w:t>&lt;/NumAm&gt;</w:t>
      </w:r>
    </w:p>
    <w:p w14:paraId="444A29E0" w14:textId="1BAB2B33"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6C356185" w14:textId="77777777" w:rsidR="00115348" w:rsidRPr="00121D62" w:rsidRDefault="00115348" w:rsidP="00115348">
      <w:pPr>
        <w:pStyle w:val="NormalBold"/>
      </w:pPr>
      <w:r w:rsidRPr="00121D62">
        <w:rPr>
          <w:rStyle w:val="HideTWBExt"/>
          <w:b w:val="0"/>
        </w:rPr>
        <w:t>&lt;/RepeatBlock-By&gt;</w:t>
      </w:r>
    </w:p>
    <w:p w14:paraId="56EB21C7"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57BAFE1" w14:textId="244E4B68" w:rsidR="00115348" w:rsidRPr="00121D62" w:rsidRDefault="00115348" w:rsidP="00115348">
      <w:pPr>
        <w:pStyle w:val="NormalBold"/>
      </w:pPr>
      <w:r w:rsidRPr="00121D62">
        <w:rPr>
          <w:rStyle w:val="HideTWBExt"/>
        </w:rPr>
        <w:t>&lt;Article&gt;</w:t>
      </w:r>
      <w:r w:rsidRPr="00121D62">
        <w:t>Considerando D</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EE9ACBB" w14:textId="77777777" w:rsidTr="00A41960">
        <w:trPr>
          <w:trHeight w:hRule="exact" w:val="240"/>
          <w:jc w:val="center"/>
        </w:trPr>
        <w:tc>
          <w:tcPr>
            <w:tcW w:w="9752" w:type="dxa"/>
            <w:gridSpan w:val="2"/>
            <w:tcBorders>
              <w:top w:val="nil"/>
              <w:left w:val="nil"/>
              <w:bottom w:val="nil"/>
              <w:right w:val="nil"/>
            </w:tcBorders>
          </w:tcPr>
          <w:p w14:paraId="45170362" w14:textId="77777777" w:rsidR="00115348" w:rsidRPr="00121D62" w:rsidRDefault="00115348" w:rsidP="00A41960"/>
        </w:tc>
      </w:tr>
      <w:tr w:rsidR="00115348" w:rsidRPr="00121D62" w14:paraId="1C1C0710" w14:textId="77777777" w:rsidTr="00A41960">
        <w:trPr>
          <w:trHeight w:val="240"/>
          <w:jc w:val="center"/>
        </w:trPr>
        <w:tc>
          <w:tcPr>
            <w:tcW w:w="4876" w:type="dxa"/>
            <w:tcBorders>
              <w:top w:val="nil"/>
              <w:left w:val="nil"/>
              <w:bottom w:val="nil"/>
              <w:right w:val="nil"/>
            </w:tcBorders>
          </w:tcPr>
          <w:p w14:paraId="05944B8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521C8AB" w14:textId="77777777" w:rsidR="00115348" w:rsidRPr="00121D62" w:rsidRDefault="00115348" w:rsidP="00A41960">
            <w:pPr>
              <w:pStyle w:val="AmColumnHeading"/>
            </w:pPr>
            <w:r w:rsidRPr="00121D62">
              <w:t>Alteração</w:t>
            </w:r>
          </w:p>
        </w:tc>
      </w:tr>
      <w:tr w:rsidR="00115348" w:rsidRPr="00121D62" w14:paraId="42FF9CC3" w14:textId="77777777" w:rsidTr="00A41960">
        <w:trPr>
          <w:jc w:val="center"/>
        </w:trPr>
        <w:tc>
          <w:tcPr>
            <w:tcW w:w="4876" w:type="dxa"/>
            <w:tcBorders>
              <w:top w:val="nil"/>
              <w:left w:val="nil"/>
              <w:bottom w:val="nil"/>
              <w:right w:val="nil"/>
            </w:tcBorders>
          </w:tcPr>
          <w:p w14:paraId="7A47BA77" w14:textId="77777777" w:rsidR="00115348" w:rsidRPr="00121D62" w:rsidRDefault="00115348" w:rsidP="00A41960">
            <w:pPr>
              <w:pStyle w:val="Normal6a"/>
            </w:pPr>
          </w:p>
        </w:tc>
        <w:tc>
          <w:tcPr>
            <w:tcW w:w="4876" w:type="dxa"/>
            <w:tcBorders>
              <w:top w:val="nil"/>
              <w:left w:val="nil"/>
              <w:bottom w:val="nil"/>
              <w:right w:val="nil"/>
            </w:tcBorders>
          </w:tcPr>
          <w:p w14:paraId="2CC95647" w14:textId="6EC85295" w:rsidR="00115348" w:rsidRPr="00121D62" w:rsidRDefault="00115348" w:rsidP="00A41960">
            <w:pPr>
              <w:pStyle w:val="Normal6a"/>
            </w:pPr>
            <w:r w:rsidRPr="00121D62">
              <w:rPr>
                <w:b/>
                <w:i/>
              </w:rPr>
              <w:t>D</w:t>
            </w:r>
            <w:r w:rsidR="00FA6DC2">
              <w:rPr>
                <w:b/>
                <w:i/>
              </w:rPr>
              <w:noBreakHyphen/>
            </w:r>
            <w:r w:rsidRPr="00121D62">
              <w:rPr>
                <w:b/>
                <w:i/>
              </w:rPr>
              <w:t>A.</w:t>
            </w:r>
            <w:r w:rsidRPr="00121D62">
              <w:tab/>
            </w:r>
            <w:r w:rsidRPr="00121D62">
              <w:rPr>
                <w:b/>
                <w:i/>
              </w:rPr>
              <w:t>Considerando que mais de 20 milhões de mulheres na UE ainda não têm acesso ao aborto seguro e legal e a outros serviços e direitos de saúde sexual e reprodutiva (SDSR), o que coloca as mulheres e as raparigas em risco de danos físicos, bem como de estresse económico e mental indevido; que a Iniciativa de Cidadania Europeia intitulada «My Voice, My Choice» [A minha voz, a minha escolha], com mais de um milhão de assinaturas, insta a UE a garantir o acesso ao aborto seguro e legal para todos, respeitando simultaneamente a repartição de competências ao abrigo dos Tratados;</w:t>
            </w:r>
          </w:p>
        </w:tc>
      </w:tr>
    </w:tbl>
    <w:p w14:paraId="632DBCC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CB10E1D" w14:textId="77777777" w:rsidR="00115348" w:rsidRPr="00121D62" w:rsidRDefault="00115348" w:rsidP="00115348">
      <w:r w:rsidRPr="00121D62">
        <w:rPr>
          <w:rStyle w:val="HideTWBExt"/>
        </w:rPr>
        <w:t>&lt;/Amend&gt;</w:t>
      </w:r>
    </w:p>
    <w:p w14:paraId="4AE86D8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123</w:t>
      </w:r>
      <w:r w:rsidRPr="00121D62">
        <w:rPr>
          <w:rStyle w:val="HideTWBExt"/>
        </w:rPr>
        <w:t>&lt;/NumAm&gt;</w:t>
      </w:r>
    </w:p>
    <w:p w14:paraId="51BDDA6F"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Mireia Borrás Pabón</w:t>
      </w:r>
      <w:r w:rsidRPr="00121D62">
        <w:rPr>
          <w:rStyle w:val="HideTWBExt"/>
          <w:b w:val="0"/>
        </w:rPr>
        <w:t>&lt;/Members&gt;</w:t>
      </w:r>
    </w:p>
    <w:p w14:paraId="7B71B5BA" w14:textId="77777777" w:rsidR="00115348" w:rsidRPr="00121D62" w:rsidRDefault="00115348" w:rsidP="00115348">
      <w:pPr>
        <w:pStyle w:val="NormalBold"/>
      </w:pPr>
      <w:r w:rsidRPr="00121D62">
        <w:rPr>
          <w:rStyle w:val="HideTWBExt"/>
          <w:b w:val="0"/>
        </w:rPr>
        <w:t>&lt;/RepeatBlock-By&gt;</w:t>
      </w:r>
    </w:p>
    <w:p w14:paraId="5455A5D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4C914E1" w14:textId="3EB8C890" w:rsidR="00115348" w:rsidRPr="00121D62" w:rsidRDefault="00115348" w:rsidP="00115348">
      <w:pPr>
        <w:pStyle w:val="NormalBold"/>
      </w:pPr>
      <w:r w:rsidRPr="00121D62">
        <w:rPr>
          <w:rStyle w:val="HideTWBExt"/>
        </w:rPr>
        <w:t>&lt;Article&gt;</w:t>
      </w:r>
      <w:r w:rsidRPr="00121D62">
        <w:t>Considerando D</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B31C74B" w14:textId="77777777" w:rsidTr="00A41960">
        <w:trPr>
          <w:trHeight w:hRule="exact" w:val="240"/>
          <w:jc w:val="center"/>
        </w:trPr>
        <w:tc>
          <w:tcPr>
            <w:tcW w:w="9752" w:type="dxa"/>
            <w:gridSpan w:val="2"/>
            <w:tcBorders>
              <w:top w:val="nil"/>
              <w:left w:val="nil"/>
              <w:bottom w:val="nil"/>
              <w:right w:val="nil"/>
            </w:tcBorders>
          </w:tcPr>
          <w:p w14:paraId="6132F6C5" w14:textId="77777777" w:rsidR="00115348" w:rsidRPr="00121D62" w:rsidRDefault="00115348" w:rsidP="00A41960"/>
        </w:tc>
      </w:tr>
      <w:tr w:rsidR="00115348" w:rsidRPr="00121D62" w14:paraId="4A364923" w14:textId="77777777" w:rsidTr="00A41960">
        <w:trPr>
          <w:trHeight w:val="240"/>
          <w:jc w:val="center"/>
        </w:trPr>
        <w:tc>
          <w:tcPr>
            <w:tcW w:w="4876" w:type="dxa"/>
            <w:tcBorders>
              <w:top w:val="nil"/>
              <w:left w:val="nil"/>
              <w:bottom w:val="nil"/>
              <w:right w:val="nil"/>
            </w:tcBorders>
          </w:tcPr>
          <w:p w14:paraId="3FB77F6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D9EA53E" w14:textId="77777777" w:rsidR="00115348" w:rsidRPr="00121D62" w:rsidRDefault="00115348" w:rsidP="00A41960">
            <w:pPr>
              <w:pStyle w:val="AmColumnHeading"/>
            </w:pPr>
            <w:r w:rsidRPr="00121D62">
              <w:t>Alteração</w:t>
            </w:r>
          </w:p>
        </w:tc>
      </w:tr>
      <w:tr w:rsidR="00115348" w:rsidRPr="00121D62" w14:paraId="451C9E4F" w14:textId="77777777" w:rsidTr="00A41960">
        <w:trPr>
          <w:jc w:val="center"/>
        </w:trPr>
        <w:tc>
          <w:tcPr>
            <w:tcW w:w="4876" w:type="dxa"/>
            <w:tcBorders>
              <w:top w:val="nil"/>
              <w:left w:val="nil"/>
              <w:bottom w:val="nil"/>
              <w:right w:val="nil"/>
            </w:tcBorders>
          </w:tcPr>
          <w:p w14:paraId="1FA0A93F" w14:textId="77777777" w:rsidR="00115348" w:rsidRPr="00121D62" w:rsidRDefault="00115348" w:rsidP="00A41960">
            <w:pPr>
              <w:pStyle w:val="Normal6a"/>
            </w:pPr>
          </w:p>
        </w:tc>
        <w:tc>
          <w:tcPr>
            <w:tcW w:w="4876" w:type="dxa"/>
            <w:tcBorders>
              <w:top w:val="nil"/>
              <w:left w:val="nil"/>
              <w:bottom w:val="nil"/>
              <w:right w:val="nil"/>
            </w:tcBorders>
          </w:tcPr>
          <w:p w14:paraId="71898E15" w14:textId="725B6DBB" w:rsidR="00115348" w:rsidRPr="00121D62" w:rsidRDefault="00115348" w:rsidP="00A41960">
            <w:pPr>
              <w:pStyle w:val="Normal6a"/>
            </w:pPr>
            <w:r w:rsidRPr="00121D62">
              <w:rPr>
                <w:b/>
                <w:i/>
              </w:rPr>
              <w:t>D</w:t>
            </w:r>
            <w:r w:rsidR="00FA6DC2">
              <w:rPr>
                <w:b/>
                <w:i/>
              </w:rPr>
              <w:noBreakHyphen/>
            </w:r>
            <w:r w:rsidRPr="00121D62">
              <w:rPr>
                <w:b/>
                <w:i/>
              </w:rPr>
              <w:t>A.</w:t>
            </w:r>
            <w:r w:rsidRPr="00121D62">
              <w:tab/>
            </w:r>
            <w:r w:rsidRPr="00121D62">
              <w:rPr>
                <w:b/>
                <w:i/>
              </w:rPr>
              <w:t xml:space="preserve">Considerando que as mulheres mais idosas estão mais expostas ao risco de solidão, de acordo com a publicação do Eurostat intitulada «Ageing Europe — Looking at the lives of older people in the EU» (Uma Europa em envelhecimento — Análise da vida das pessoas mais velhas </w:t>
            </w:r>
            <w:r w:rsidRPr="00121D62">
              <w:rPr>
                <w:b/>
                <w:i/>
              </w:rPr>
              <w:lastRenderedPageBreak/>
              <w:t>na UE), que reconhece que, em 2018, 40,2 % das mulheres com idade igual ou superior a 65 anos viviam sozinhas na UE, em comparação com 21,8 % dos homens com a mesma idade, ultrapassando mais de 50 % na Dinamarca e na Estónia, uma percentagem que se mantém acima dos 30 % na maioria dos países europeus;</w:t>
            </w:r>
          </w:p>
        </w:tc>
      </w:tr>
    </w:tbl>
    <w:p w14:paraId="75F21F14"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649F2F0F" w14:textId="77777777" w:rsidR="00115348" w:rsidRPr="00121D62" w:rsidRDefault="00115348" w:rsidP="00115348">
      <w:r w:rsidRPr="00121D62">
        <w:rPr>
          <w:rStyle w:val="HideTWBExt"/>
        </w:rPr>
        <w:t>&lt;/Amend&gt;</w:t>
      </w:r>
    </w:p>
    <w:p w14:paraId="11B659D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124</w:t>
      </w:r>
      <w:r w:rsidRPr="00121D62">
        <w:rPr>
          <w:rStyle w:val="HideTWBExt"/>
        </w:rPr>
        <w:t>&lt;/NumAm&gt;</w:t>
      </w:r>
    </w:p>
    <w:p w14:paraId="1BA16B11" w14:textId="290856F4"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1A953C7A" w14:textId="77777777" w:rsidR="00115348" w:rsidRPr="00121D62" w:rsidRDefault="00115348" w:rsidP="00115348">
      <w:pPr>
        <w:pStyle w:val="NormalBold"/>
      </w:pPr>
      <w:r w:rsidRPr="00121D62">
        <w:rPr>
          <w:rStyle w:val="HideTWBExt"/>
          <w:b w:val="0"/>
        </w:rPr>
        <w:t>&lt;/RepeatBlock-By&gt;</w:t>
      </w:r>
    </w:p>
    <w:p w14:paraId="6A3DCAD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F9C897A" w14:textId="58238786" w:rsidR="00115348" w:rsidRPr="00121D62" w:rsidRDefault="00115348" w:rsidP="00115348">
      <w:pPr>
        <w:pStyle w:val="NormalBold"/>
      </w:pPr>
      <w:r w:rsidRPr="00121D62">
        <w:rPr>
          <w:rStyle w:val="HideTWBExt"/>
        </w:rPr>
        <w:t>&lt;Article&gt;</w:t>
      </w:r>
      <w:r w:rsidRPr="00121D62">
        <w:t>Considerando D</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1D65AE5" w14:textId="77777777" w:rsidTr="00A41960">
        <w:trPr>
          <w:trHeight w:hRule="exact" w:val="240"/>
          <w:jc w:val="center"/>
        </w:trPr>
        <w:tc>
          <w:tcPr>
            <w:tcW w:w="9752" w:type="dxa"/>
            <w:gridSpan w:val="2"/>
            <w:tcBorders>
              <w:top w:val="nil"/>
              <w:left w:val="nil"/>
              <w:bottom w:val="nil"/>
              <w:right w:val="nil"/>
            </w:tcBorders>
          </w:tcPr>
          <w:p w14:paraId="1352FD91" w14:textId="77777777" w:rsidR="00115348" w:rsidRPr="00121D62" w:rsidRDefault="00115348" w:rsidP="00A41960"/>
        </w:tc>
      </w:tr>
      <w:tr w:rsidR="00115348" w:rsidRPr="00121D62" w14:paraId="51801180" w14:textId="77777777" w:rsidTr="00A41960">
        <w:trPr>
          <w:trHeight w:val="240"/>
          <w:jc w:val="center"/>
        </w:trPr>
        <w:tc>
          <w:tcPr>
            <w:tcW w:w="4876" w:type="dxa"/>
            <w:tcBorders>
              <w:top w:val="nil"/>
              <w:left w:val="nil"/>
              <w:bottom w:val="nil"/>
              <w:right w:val="nil"/>
            </w:tcBorders>
          </w:tcPr>
          <w:p w14:paraId="4769FE6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8507407" w14:textId="77777777" w:rsidR="00115348" w:rsidRPr="00121D62" w:rsidRDefault="00115348" w:rsidP="00A41960">
            <w:pPr>
              <w:pStyle w:val="AmColumnHeading"/>
            </w:pPr>
            <w:r w:rsidRPr="00121D62">
              <w:t>Alteração</w:t>
            </w:r>
          </w:p>
        </w:tc>
      </w:tr>
      <w:tr w:rsidR="00115348" w:rsidRPr="00121D62" w14:paraId="55E1C2C7" w14:textId="77777777" w:rsidTr="00A41960">
        <w:trPr>
          <w:jc w:val="center"/>
        </w:trPr>
        <w:tc>
          <w:tcPr>
            <w:tcW w:w="4876" w:type="dxa"/>
            <w:tcBorders>
              <w:top w:val="nil"/>
              <w:left w:val="nil"/>
              <w:bottom w:val="nil"/>
              <w:right w:val="nil"/>
            </w:tcBorders>
          </w:tcPr>
          <w:p w14:paraId="392C36FD" w14:textId="77777777" w:rsidR="00115348" w:rsidRPr="00121D62" w:rsidRDefault="00115348" w:rsidP="00A41960">
            <w:pPr>
              <w:pStyle w:val="Normal6a"/>
            </w:pPr>
          </w:p>
        </w:tc>
        <w:tc>
          <w:tcPr>
            <w:tcW w:w="4876" w:type="dxa"/>
            <w:tcBorders>
              <w:top w:val="nil"/>
              <w:left w:val="nil"/>
              <w:bottom w:val="nil"/>
              <w:right w:val="nil"/>
            </w:tcBorders>
          </w:tcPr>
          <w:p w14:paraId="7046596E" w14:textId="00461D24" w:rsidR="00115348" w:rsidRPr="00121D62" w:rsidRDefault="00115348" w:rsidP="00A41960">
            <w:pPr>
              <w:pStyle w:val="Normal6a"/>
            </w:pPr>
            <w:r w:rsidRPr="00121D62">
              <w:rPr>
                <w:b/>
                <w:i/>
              </w:rPr>
              <w:t>D</w:t>
            </w:r>
            <w:r w:rsidR="00FA6DC2">
              <w:rPr>
                <w:b/>
                <w:i/>
              </w:rPr>
              <w:noBreakHyphen/>
            </w:r>
            <w:r w:rsidRPr="00121D62">
              <w:rPr>
                <w:b/>
                <w:i/>
              </w:rPr>
              <w:t>A.</w:t>
            </w:r>
            <w:r w:rsidRPr="00121D62">
              <w:tab/>
            </w:r>
            <w:r w:rsidRPr="00121D62">
              <w:rPr>
                <w:b/>
                <w:i/>
              </w:rPr>
              <w:t>Considerando que os direitos relacionados com a saúde, em particular os direitos em matéria de saúde sexual e reprodutiva, são direitos humanos fundamentais que devem ser reforçados e não podem, de maneira nenhuma, ser reduzidos ou retirados;</w:t>
            </w:r>
          </w:p>
        </w:tc>
      </w:tr>
    </w:tbl>
    <w:p w14:paraId="50FA22D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7173DB7" w14:textId="77777777" w:rsidR="00115348" w:rsidRPr="00121D62" w:rsidRDefault="00115348" w:rsidP="00115348">
      <w:r w:rsidRPr="00121D62">
        <w:rPr>
          <w:rStyle w:val="HideTWBExt"/>
        </w:rPr>
        <w:t>&lt;/Amend&gt;</w:t>
      </w:r>
    </w:p>
    <w:p w14:paraId="72BA05A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125</w:t>
      </w:r>
      <w:r w:rsidRPr="00121D62">
        <w:rPr>
          <w:rStyle w:val="HideTWBExt"/>
        </w:rPr>
        <w:t>&lt;/NumAm&gt;</w:t>
      </w:r>
    </w:p>
    <w:p w14:paraId="65771641" w14:textId="77777777" w:rsidR="00115348" w:rsidRPr="00121D62" w:rsidRDefault="00115348" w:rsidP="00115348">
      <w:pPr>
        <w:pStyle w:val="NormalBold"/>
      </w:pPr>
      <w:r w:rsidRPr="00121D62">
        <w:rPr>
          <w:rStyle w:val="HideTWBExt"/>
          <w:b w:val="0"/>
        </w:rPr>
        <w:t>&lt;RepeatBlock-By&gt;&lt;Members&gt;</w:t>
      </w:r>
      <w:r w:rsidRPr="00121D62">
        <w:t>Loucas Fourlas</w:t>
      </w:r>
      <w:r w:rsidRPr="00121D62">
        <w:rPr>
          <w:rStyle w:val="HideTWBExt"/>
          <w:b w:val="0"/>
        </w:rPr>
        <w:t>&lt;/Members&gt;</w:t>
      </w:r>
    </w:p>
    <w:p w14:paraId="249DA5F0" w14:textId="77777777" w:rsidR="00115348" w:rsidRPr="00121D62" w:rsidRDefault="00115348" w:rsidP="00115348">
      <w:pPr>
        <w:pStyle w:val="NormalBold"/>
      </w:pPr>
      <w:r w:rsidRPr="00121D62">
        <w:rPr>
          <w:rStyle w:val="HideTWBExt"/>
          <w:b w:val="0"/>
        </w:rPr>
        <w:t>&lt;/RepeatBlock-By&gt;</w:t>
      </w:r>
    </w:p>
    <w:p w14:paraId="4EF3B85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6F488E5" w14:textId="3C53466D" w:rsidR="00115348" w:rsidRPr="00121D62" w:rsidRDefault="00115348" w:rsidP="00115348">
      <w:pPr>
        <w:pStyle w:val="NormalBold"/>
      </w:pPr>
      <w:r w:rsidRPr="00121D62">
        <w:rPr>
          <w:rStyle w:val="HideTWBExt"/>
        </w:rPr>
        <w:t>&lt;Article&gt;</w:t>
      </w:r>
      <w:r w:rsidRPr="00121D62">
        <w:t>Considerando D</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6D61394" w14:textId="77777777" w:rsidTr="00A41960">
        <w:trPr>
          <w:trHeight w:hRule="exact" w:val="240"/>
          <w:jc w:val="center"/>
        </w:trPr>
        <w:tc>
          <w:tcPr>
            <w:tcW w:w="9752" w:type="dxa"/>
            <w:gridSpan w:val="2"/>
            <w:tcBorders>
              <w:top w:val="nil"/>
              <w:left w:val="nil"/>
              <w:bottom w:val="nil"/>
              <w:right w:val="nil"/>
            </w:tcBorders>
          </w:tcPr>
          <w:p w14:paraId="1E34B37A" w14:textId="77777777" w:rsidR="00115348" w:rsidRPr="00121D62" w:rsidRDefault="00115348" w:rsidP="00A41960"/>
        </w:tc>
      </w:tr>
      <w:tr w:rsidR="00115348" w:rsidRPr="00121D62" w14:paraId="4B74D701" w14:textId="77777777" w:rsidTr="00A41960">
        <w:trPr>
          <w:trHeight w:val="240"/>
          <w:jc w:val="center"/>
        </w:trPr>
        <w:tc>
          <w:tcPr>
            <w:tcW w:w="4876" w:type="dxa"/>
            <w:tcBorders>
              <w:top w:val="nil"/>
              <w:left w:val="nil"/>
              <w:bottom w:val="nil"/>
              <w:right w:val="nil"/>
            </w:tcBorders>
          </w:tcPr>
          <w:p w14:paraId="3DBA00D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3BE028E" w14:textId="77777777" w:rsidR="00115348" w:rsidRPr="00121D62" w:rsidRDefault="00115348" w:rsidP="00A41960">
            <w:pPr>
              <w:pStyle w:val="AmColumnHeading"/>
            </w:pPr>
            <w:r w:rsidRPr="00121D62">
              <w:t>Alteração</w:t>
            </w:r>
          </w:p>
        </w:tc>
      </w:tr>
      <w:tr w:rsidR="00115348" w:rsidRPr="00121D62" w14:paraId="4F2330C4" w14:textId="77777777" w:rsidTr="00A41960">
        <w:trPr>
          <w:jc w:val="center"/>
        </w:trPr>
        <w:tc>
          <w:tcPr>
            <w:tcW w:w="4876" w:type="dxa"/>
            <w:tcBorders>
              <w:top w:val="nil"/>
              <w:left w:val="nil"/>
              <w:bottom w:val="nil"/>
              <w:right w:val="nil"/>
            </w:tcBorders>
          </w:tcPr>
          <w:p w14:paraId="5C691DE6" w14:textId="77777777" w:rsidR="00115348" w:rsidRPr="00121D62" w:rsidRDefault="00115348" w:rsidP="00A41960">
            <w:pPr>
              <w:pStyle w:val="Normal6a"/>
            </w:pPr>
          </w:p>
        </w:tc>
        <w:tc>
          <w:tcPr>
            <w:tcW w:w="4876" w:type="dxa"/>
            <w:tcBorders>
              <w:top w:val="nil"/>
              <w:left w:val="nil"/>
              <w:bottom w:val="nil"/>
              <w:right w:val="nil"/>
            </w:tcBorders>
          </w:tcPr>
          <w:p w14:paraId="47ACE6E8" w14:textId="5A8E1132" w:rsidR="00115348" w:rsidRPr="00121D62" w:rsidRDefault="00115348" w:rsidP="00A41960">
            <w:pPr>
              <w:pStyle w:val="Normal6a"/>
            </w:pPr>
            <w:r w:rsidRPr="00121D62">
              <w:rPr>
                <w:b/>
                <w:i/>
              </w:rPr>
              <w:t>D</w:t>
            </w:r>
            <w:r w:rsidR="00FA6DC2">
              <w:rPr>
                <w:b/>
                <w:i/>
              </w:rPr>
              <w:noBreakHyphen/>
            </w:r>
            <w:r w:rsidRPr="00121D62">
              <w:rPr>
                <w:b/>
                <w:i/>
              </w:rPr>
              <w:t>A.</w:t>
            </w:r>
            <w:r w:rsidRPr="00121D62">
              <w:tab/>
            </w:r>
            <w:r w:rsidRPr="00121D62">
              <w:rPr>
                <w:b/>
                <w:i/>
              </w:rPr>
              <w:t>Considerando que a saída da prostituição deve ser sempre o objetivo;</w:t>
            </w:r>
          </w:p>
        </w:tc>
      </w:tr>
    </w:tbl>
    <w:p w14:paraId="1412AAE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B33B970" w14:textId="77777777" w:rsidR="00115348" w:rsidRPr="00121D62" w:rsidRDefault="00115348" w:rsidP="00115348">
      <w:r w:rsidRPr="00121D62">
        <w:rPr>
          <w:rStyle w:val="HideTWBExt"/>
        </w:rPr>
        <w:lastRenderedPageBreak/>
        <w:t>&lt;/Amend&gt;</w:t>
      </w:r>
    </w:p>
    <w:p w14:paraId="78CE383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126</w:t>
      </w:r>
      <w:r w:rsidRPr="00121D62">
        <w:rPr>
          <w:rStyle w:val="HideTWBExt"/>
        </w:rPr>
        <w:t>&lt;/NumAm&gt;</w:t>
      </w:r>
    </w:p>
    <w:p w14:paraId="1A4EA90A" w14:textId="77777777" w:rsidR="00115348" w:rsidRPr="00121D62" w:rsidRDefault="00115348" w:rsidP="00115348">
      <w:pPr>
        <w:pStyle w:val="NormalBold"/>
      </w:pPr>
      <w:r w:rsidRPr="00121D62">
        <w:rPr>
          <w:rStyle w:val="HideTWBExt"/>
          <w:b w:val="0"/>
        </w:rPr>
        <w:t>&lt;RepeatBlock-By&gt;&lt;Members&gt;</w:t>
      </w:r>
      <w:r w:rsidRPr="00121D62">
        <w:t>Mathilde Androuët, Mireia Borrás Pabón</w:t>
      </w:r>
      <w:r w:rsidRPr="00121D62">
        <w:rPr>
          <w:rStyle w:val="HideTWBExt"/>
          <w:b w:val="0"/>
        </w:rPr>
        <w:t>&lt;/Members&gt;</w:t>
      </w:r>
    </w:p>
    <w:p w14:paraId="56B79436" w14:textId="77777777" w:rsidR="00115348" w:rsidRPr="00121D62" w:rsidRDefault="00115348" w:rsidP="00115348">
      <w:pPr>
        <w:pStyle w:val="NormalBold"/>
      </w:pPr>
      <w:r w:rsidRPr="00121D62">
        <w:rPr>
          <w:rStyle w:val="HideTWBExt"/>
          <w:b w:val="0"/>
        </w:rPr>
        <w:t>&lt;/RepeatBlock-By&gt;</w:t>
      </w:r>
    </w:p>
    <w:p w14:paraId="5BBDC29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9DE248C" w14:textId="245F4918" w:rsidR="00115348" w:rsidRPr="00121D62" w:rsidRDefault="00115348" w:rsidP="00115348">
      <w:pPr>
        <w:pStyle w:val="NormalBold"/>
      </w:pPr>
      <w:r w:rsidRPr="00121D62">
        <w:rPr>
          <w:rStyle w:val="HideTWBExt"/>
        </w:rPr>
        <w:t>&lt;Article&gt;</w:t>
      </w:r>
      <w:r w:rsidRPr="00121D62">
        <w:t>Considerando D</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33F025F" w14:textId="77777777" w:rsidTr="00A41960">
        <w:trPr>
          <w:trHeight w:hRule="exact" w:val="240"/>
          <w:jc w:val="center"/>
        </w:trPr>
        <w:tc>
          <w:tcPr>
            <w:tcW w:w="9752" w:type="dxa"/>
            <w:gridSpan w:val="2"/>
            <w:tcBorders>
              <w:top w:val="nil"/>
              <w:left w:val="nil"/>
              <w:bottom w:val="nil"/>
              <w:right w:val="nil"/>
            </w:tcBorders>
          </w:tcPr>
          <w:p w14:paraId="7A2CC99A" w14:textId="77777777" w:rsidR="00115348" w:rsidRPr="00121D62" w:rsidRDefault="00115348" w:rsidP="00A41960"/>
        </w:tc>
      </w:tr>
      <w:tr w:rsidR="00115348" w:rsidRPr="00121D62" w14:paraId="58079597" w14:textId="77777777" w:rsidTr="00A41960">
        <w:trPr>
          <w:trHeight w:val="240"/>
          <w:jc w:val="center"/>
        </w:trPr>
        <w:tc>
          <w:tcPr>
            <w:tcW w:w="4876" w:type="dxa"/>
            <w:tcBorders>
              <w:top w:val="nil"/>
              <w:left w:val="nil"/>
              <w:bottom w:val="nil"/>
              <w:right w:val="nil"/>
            </w:tcBorders>
          </w:tcPr>
          <w:p w14:paraId="434ABFD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5AF7AD2" w14:textId="77777777" w:rsidR="00115348" w:rsidRPr="00121D62" w:rsidRDefault="00115348" w:rsidP="00A41960">
            <w:pPr>
              <w:pStyle w:val="AmColumnHeading"/>
            </w:pPr>
            <w:r w:rsidRPr="00121D62">
              <w:t>Alteração</w:t>
            </w:r>
          </w:p>
        </w:tc>
      </w:tr>
      <w:tr w:rsidR="00115348" w:rsidRPr="00121D62" w14:paraId="59EB70E8" w14:textId="77777777" w:rsidTr="00A41960">
        <w:trPr>
          <w:jc w:val="center"/>
        </w:trPr>
        <w:tc>
          <w:tcPr>
            <w:tcW w:w="4876" w:type="dxa"/>
            <w:tcBorders>
              <w:top w:val="nil"/>
              <w:left w:val="nil"/>
              <w:bottom w:val="nil"/>
              <w:right w:val="nil"/>
            </w:tcBorders>
          </w:tcPr>
          <w:p w14:paraId="3602B0C0" w14:textId="77777777" w:rsidR="00115348" w:rsidRPr="00121D62" w:rsidRDefault="00115348" w:rsidP="00A41960">
            <w:pPr>
              <w:pStyle w:val="Normal6a"/>
            </w:pPr>
          </w:p>
        </w:tc>
        <w:tc>
          <w:tcPr>
            <w:tcW w:w="4876" w:type="dxa"/>
            <w:tcBorders>
              <w:top w:val="nil"/>
              <w:left w:val="nil"/>
              <w:bottom w:val="nil"/>
              <w:right w:val="nil"/>
            </w:tcBorders>
          </w:tcPr>
          <w:p w14:paraId="204388FF" w14:textId="66DD40B1" w:rsidR="00115348" w:rsidRPr="00121D62" w:rsidRDefault="00115348" w:rsidP="00A41960">
            <w:pPr>
              <w:pStyle w:val="Normal6a"/>
            </w:pPr>
            <w:r w:rsidRPr="00121D62">
              <w:rPr>
                <w:b/>
                <w:i/>
              </w:rPr>
              <w:t>D</w:t>
            </w:r>
            <w:r w:rsidR="00FA6DC2">
              <w:rPr>
                <w:b/>
                <w:i/>
              </w:rPr>
              <w:noBreakHyphen/>
            </w:r>
            <w:r w:rsidRPr="00121D62">
              <w:rPr>
                <w:b/>
                <w:i/>
              </w:rPr>
              <w:t>B.</w:t>
            </w:r>
            <w:r w:rsidRPr="00121D62">
              <w:tab/>
            </w:r>
            <w:r w:rsidRPr="00121D62">
              <w:rPr>
                <w:b/>
                <w:i/>
              </w:rPr>
              <w:t>Considerando que os Estados</w:t>
            </w:r>
            <w:r w:rsidR="00FA6DC2">
              <w:rPr>
                <w:b/>
                <w:i/>
              </w:rPr>
              <w:noBreakHyphen/>
            </w:r>
            <w:r w:rsidRPr="00121D62">
              <w:rPr>
                <w:b/>
                <w:i/>
              </w:rPr>
              <w:t>Membros, em cooperação com a União, têm o dever de combater a mutilação genital, designadamente a excisão, a infibulação ou a utilização incontrolada de bloqueadores da puberdade, os crimes de honra, a violação, o feminicídio, o aborto forçado e a esterilização forçada, tendo simultaneamente em conta, no âmbito da diplomacia internacional, as situações de apartheid de género que restringem ou nulificam os direitos das mulheres;</w:t>
            </w:r>
          </w:p>
        </w:tc>
      </w:tr>
    </w:tbl>
    <w:p w14:paraId="38575F0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0AE66FB6" w14:textId="77777777" w:rsidR="00115348" w:rsidRPr="00121D62" w:rsidRDefault="00115348" w:rsidP="00115348">
      <w:r w:rsidRPr="00121D62">
        <w:rPr>
          <w:rStyle w:val="HideTWBExt"/>
        </w:rPr>
        <w:t>&lt;/Amend&gt;</w:t>
      </w:r>
    </w:p>
    <w:p w14:paraId="12F08EF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127</w:t>
      </w:r>
      <w:r w:rsidRPr="00121D62">
        <w:rPr>
          <w:rStyle w:val="HideTWBExt"/>
        </w:rPr>
        <w:t>&lt;/NumAm&gt;</w:t>
      </w:r>
    </w:p>
    <w:p w14:paraId="31A9A806" w14:textId="74F96A7E"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549FAAAF" w14:textId="77777777" w:rsidR="00115348" w:rsidRPr="00121D62" w:rsidRDefault="00115348" w:rsidP="00115348">
      <w:pPr>
        <w:pStyle w:val="NormalBold"/>
      </w:pPr>
      <w:r w:rsidRPr="00121D62">
        <w:rPr>
          <w:rStyle w:val="HideTWBExt"/>
          <w:b w:val="0"/>
        </w:rPr>
        <w:t>&lt;/RepeatBlock-By&gt;</w:t>
      </w:r>
    </w:p>
    <w:p w14:paraId="0C63DC1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E0059A4" w14:textId="4379B19A" w:rsidR="00115348" w:rsidRPr="00121D62" w:rsidRDefault="00115348" w:rsidP="00115348">
      <w:pPr>
        <w:pStyle w:val="NormalBold"/>
      </w:pPr>
      <w:r w:rsidRPr="00121D62">
        <w:rPr>
          <w:rStyle w:val="HideTWBExt"/>
        </w:rPr>
        <w:t>&lt;Article&gt;</w:t>
      </w:r>
      <w:r w:rsidRPr="00121D62">
        <w:t>Considerando D</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F8A75D7" w14:textId="77777777" w:rsidTr="00A41960">
        <w:trPr>
          <w:trHeight w:hRule="exact" w:val="240"/>
          <w:jc w:val="center"/>
        </w:trPr>
        <w:tc>
          <w:tcPr>
            <w:tcW w:w="9752" w:type="dxa"/>
            <w:gridSpan w:val="2"/>
            <w:tcBorders>
              <w:top w:val="nil"/>
              <w:left w:val="nil"/>
              <w:bottom w:val="nil"/>
              <w:right w:val="nil"/>
            </w:tcBorders>
          </w:tcPr>
          <w:p w14:paraId="1E7BD441" w14:textId="77777777" w:rsidR="00115348" w:rsidRPr="00121D62" w:rsidRDefault="00115348" w:rsidP="00A41960"/>
        </w:tc>
      </w:tr>
      <w:tr w:rsidR="00115348" w:rsidRPr="00121D62" w14:paraId="064B9F15" w14:textId="77777777" w:rsidTr="00A41960">
        <w:trPr>
          <w:trHeight w:val="240"/>
          <w:jc w:val="center"/>
        </w:trPr>
        <w:tc>
          <w:tcPr>
            <w:tcW w:w="4876" w:type="dxa"/>
            <w:tcBorders>
              <w:top w:val="nil"/>
              <w:left w:val="nil"/>
              <w:bottom w:val="nil"/>
              <w:right w:val="nil"/>
            </w:tcBorders>
          </w:tcPr>
          <w:p w14:paraId="4DD783B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FE599D6" w14:textId="77777777" w:rsidR="00115348" w:rsidRPr="00121D62" w:rsidRDefault="00115348" w:rsidP="00A41960">
            <w:pPr>
              <w:pStyle w:val="AmColumnHeading"/>
            </w:pPr>
            <w:r w:rsidRPr="00121D62">
              <w:t>Alteração</w:t>
            </w:r>
          </w:p>
        </w:tc>
      </w:tr>
      <w:tr w:rsidR="00115348" w:rsidRPr="00121D62" w14:paraId="273DA90A" w14:textId="77777777" w:rsidTr="00A41960">
        <w:trPr>
          <w:jc w:val="center"/>
        </w:trPr>
        <w:tc>
          <w:tcPr>
            <w:tcW w:w="4876" w:type="dxa"/>
            <w:tcBorders>
              <w:top w:val="nil"/>
              <w:left w:val="nil"/>
              <w:bottom w:val="nil"/>
              <w:right w:val="nil"/>
            </w:tcBorders>
          </w:tcPr>
          <w:p w14:paraId="1E22912B" w14:textId="77777777" w:rsidR="00115348" w:rsidRPr="00121D62" w:rsidRDefault="00115348" w:rsidP="00A41960">
            <w:pPr>
              <w:pStyle w:val="Normal6a"/>
            </w:pPr>
          </w:p>
        </w:tc>
        <w:tc>
          <w:tcPr>
            <w:tcW w:w="4876" w:type="dxa"/>
            <w:tcBorders>
              <w:top w:val="nil"/>
              <w:left w:val="nil"/>
              <w:bottom w:val="nil"/>
              <w:right w:val="nil"/>
            </w:tcBorders>
          </w:tcPr>
          <w:p w14:paraId="2F27DC5D" w14:textId="2C002CB7" w:rsidR="00115348" w:rsidRPr="00121D62" w:rsidRDefault="00115348" w:rsidP="00A41960">
            <w:pPr>
              <w:pStyle w:val="Normal6a"/>
            </w:pPr>
            <w:r w:rsidRPr="00121D62">
              <w:rPr>
                <w:b/>
                <w:i/>
              </w:rPr>
              <w:t>D</w:t>
            </w:r>
            <w:r w:rsidR="00FA6DC2">
              <w:rPr>
                <w:b/>
                <w:i/>
              </w:rPr>
              <w:noBreakHyphen/>
            </w:r>
            <w:r w:rsidRPr="00121D62">
              <w:rPr>
                <w:b/>
                <w:i/>
              </w:rPr>
              <w:t>B.</w:t>
            </w:r>
            <w:r w:rsidRPr="00121D62">
              <w:tab/>
            </w:r>
            <w:r w:rsidRPr="00121D62">
              <w:rPr>
                <w:b/>
                <w:i/>
              </w:rPr>
              <w:t xml:space="preserve">Considerando que a saúde sexual e reprodutiva e direitos conexos incluem o acesso a serviços contracetivos, a cuidados de aborto seguros e legais, a informações precisas e cientificamente fundamentadas, a uma educação sexual e relacional abrangente e adequada à idade e a informações sobre contraceção, bem como a cuidados obstétricos e ginecológicos de qualidade; que, apesar de alguns progressos, estes serviços e </w:t>
            </w:r>
            <w:r w:rsidRPr="00121D62">
              <w:rPr>
                <w:b/>
                <w:i/>
              </w:rPr>
              <w:lastRenderedPageBreak/>
              <w:t>informações continuam muitas vezes indisponíveis na prática em alguns Estados</w:t>
            </w:r>
            <w:r w:rsidR="00FA6DC2">
              <w:rPr>
                <w:b/>
                <w:i/>
              </w:rPr>
              <w:noBreakHyphen/>
            </w:r>
            <w:r w:rsidRPr="00121D62">
              <w:rPr>
                <w:b/>
                <w:i/>
              </w:rPr>
              <w:t>Membros;</w:t>
            </w:r>
          </w:p>
        </w:tc>
      </w:tr>
    </w:tbl>
    <w:p w14:paraId="038AA287"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889C9DD" w14:textId="77777777" w:rsidR="00115348" w:rsidRPr="00121D62" w:rsidRDefault="00115348" w:rsidP="00115348">
      <w:r w:rsidRPr="00121D62">
        <w:rPr>
          <w:rStyle w:val="HideTWBExt"/>
        </w:rPr>
        <w:t>&lt;/Amend&gt;</w:t>
      </w:r>
    </w:p>
    <w:p w14:paraId="48674A0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128</w:t>
      </w:r>
      <w:r w:rsidRPr="00121D62">
        <w:rPr>
          <w:rStyle w:val="HideTWBExt"/>
        </w:rPr>
        <w:t>&lt;/NumAm&gt;</w:t>
      </w:r>
    </w:p>
    <w:p w14:paraId="3D8FB31A" w14:textId="73473AC3"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4CD6CE00" w14:textId="77777777" w:rsidR="00115348" w:rsidRPr="00121D62" w:rsidRDefault="00115348" w:rsidP="00115348">
      <w:pPr>
        <w:pStyle w:val="NormalBold"/>
      </w:pPr>
      <w:r w:rsidRPr="00121D62">
        <w:rPr>
          <w:rStyle w:val="HideTWBExt"/>
          <w:b w:val="0"/>
        </w:rPr>
        <w:t>&lt;/RepeatBlock-By&gt;</w:t>
      </w:r>
    </w:p>
    <w:p w14:paraId="67A9C2D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6A5BBED" w14:textId="191BBEE4" w:rsidR="00115348" w:rsidRPr="00121D62" w:rsidRDefault="00115348" w:rsidP="00115348">
      <w:pPr>
        <w:pStyle w:val="NormalBold"/>
      </w:pPr>
      <w:r w:rsidRPr="00121D62">
        <w:rPr>
          <w:rStyle w:val="HideTWBExt"/>
        </w:rPr>
        <w:t>&lt;Article&gt;</w:t>
      </w:r>
      <w:r w:rsidRPr="00121D62">
        <w:t>Considerando D</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5CA3661" w14:textId="77777777" w:rsidTr="00A41960">
        <w:trPr>
          <w:trHeight w:hRule="exact" w:val="240"/>
          <w:jc w:val="center"/>
        </w:trPr>
        <w:tc>
          <w:tcPr>
            <w:tcW w:w="9752" w:type="dxa"/>
            <w:gridSpan w:val="2"/>
            <w:tcBorders>
              <w:top w:val="nil"/>
              <w:left w:val="nil"/>
              <w:bottom w:val="nil"/>
              <w:right w:val="nil"/>
            </w:tcBorders>
          </w:tcPr>
          <w:p w14:paraId="4F2767E9" w14:textId="77777777" w:rsidR="00115348" w:rsidRPr="00121D62" w:rsidRDefault="00115348" w:rsidP="00A41960"/>
        </w:tc>
      </w:tr>
      <w:tr w:rsidR="00115348" w:rsidRPr="00121D62" w14:paraId="7AD9DBAC" w14:textId="77777777" w:rsidTr="00A41960">
        <w:trPr>
          <w:trHeight w:val="240"/>
          <w:jc w:val="center"/>
        </w:trPr>
        <w:tc>
          <w:tcPr>
            <w:tcW w:w="4876" w:type="dxa"/>
            <w:tcBorders>
              <w:top w:val="nil"/>
              <w:left w:val="nil"/>
              <w:bottom w:val="nil"/>
              <w:right w:val="nil"/>
            </w:tcBorders>
          </w:tcPr>
          <w:p w14:paraId="2994EDD3"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1746F2C" w14:textId="77777777" w:rsidR="00115348" w:rsidRPr="00121D62" w:rsidRDefault="00115348" w:rsidP="00A41960">
            <w:pPr>
              <w:pStyle w:val="AmColumnHeading"/>
            </w:pPr>
            <w:r w:rsidRPr="00121D62">
              <w:t>Alteração</w:t>
            </w:r>
          </w:p>
        </w:tc>
      </w:tr>
      <w:tr w:rsidR="00115348" w:rsidRPr="00121D62" w14:paraId="6A0A596F" w14:textId="77777777" w:rsidTr="00A41960">
        <w:trPr>
          <w:jc w:val="center"/>
        </w:trPr>
        <w:tc>
          <w:tcPr>
            <w:tcW w:w="4876" w:type="dxa"/>
            <w:tcBorders>
              <w:top w:val="nil"/>
              <w:left w:val="nil"/>
              <w:bottom w:val="nil"/>
              <w:right w:val="nil"/>
            </w:tcBorders>
          </w:tcPr>
          <w:p w14:paraId="12CD5CE2" w14:textId="77777777" w:rsidR="00115348" w:rsidRPr="00121D62" w:rsidRDefault="00115348" w:rsidP="00A41960">
            <w:pPr>
              <w:pStyle w:val="Normal6a"/>
            </w:pPr>
          </w:p>
        </w:tc>
        <w:tc>
          <w:tcPr>
            <w:tcW w:w="4876" w:type="dxa"/>
            <w:tcBorders>
              <w:top w:val="nil"/>
              <w:left w:val="nil"/>
              <w:bottom w:val="nil"/>
              <w:right w:val="nil"/>
            </w:tcBorders>
          </w:tcPr>
          <w:p w14:paraId="6B710644" w14:textId="6668DBC1" w:rsidR="00115348" w:rsidRPr="00121D62" w:rsidRDefault="00115348" w:rsidP="00A41960">
            <w:pPr>
              <w:pStyle w:val="Normal6a"/>
            </w:pPr>
            <w:r w:rsidRPr="00121D62">
              <w:rPr>
                <w:b/>
                <w:i/>
              </w:rPr>
              <w:t>D</w:t>
            </w:r>
            <w:r w:rsidR="00FA6DC2">
              <w:rPr>
                <w:b/>
                <w:i/>
              </w:rPr>
              <w:noBreakHyphen/>
            </w:r>
            <w:r w:rsidRPr="00121D62">
              <w:rPr>
                <w:b/>
                <w:i/>
              </w:rPr>
              <w:t>B.</w:t>
            </w:r>
            <w:r w:rsidRPr="00121D62">
              <w:tab/>
            </w:r>
            <w:r w:rsidRPr="00121D62">
              <w:rPr>
                <w:b/>
                <w:i/>
              </w:rPr>
              <w:t>Considerando que os direitos sexuais e reprodutivos são protegidos como direitos humanos na legislação internacional e europeia em matéria de direitos humanos – como o Pacto Internacional sobre os Direitos Civis e Políticos, o Pacto Internacional sobre os Direitos Económicos, Sociais e Culturais, a CEDAW e a Convenção Europeia dos Direitos Humanos – e constituem um elemento essencial da prestação abrangente de cuidados de saúde;</w:t>
            </w:r>
          </w:p>
        </w:tc>
      </w:tr>
    </w:tbl>
    <w:p w14:paraId="2A15E58C"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513E6C1" w14:textId="77777777" w:rsidR="00115348" w:rsidRPr="00121D62" w:rsidRDefault="00115348" w:rsidP="00115348">
      <w:r w:rsidRPr="00121D62">
        <w:rPr>
          <w:rStyle w:val="HideTWBExt"/>
        </w:rPr>
        <w:t>&lt;/Amend&gt;</w:t>
      </w:r>
    </w:p>
    <w:p w14:paraId="2D6E2C6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129</w:t>
      </w:r>
      <w:r w:rsidRPr="00121D62">
        <w:rPr>
          <w:rStyle w:val="HideTWBExt"/>
        </w:rPr>
        <w:t>&lt;/NumAm&gt;</w:t>
      </w:r>
    </w:p>
    <w:p w14:paraId="76AAE54D"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152BB269" w14:textId="77777777" w:rsidR="00115348" w:rsidRPr="00121D62" w:rsidRDefault="00115348" w:rsidP="00115348">
      <w:pPr>
        <w:pStyle w:val="NormalBold"/>
      </w:pPr>
      <w:r w:rsidRPr="00121D62">
        <w:rPr>
          <w:rStyle w:val="HideTWBExt"/>
          <w:b w:val="0"/>
        </w:rPr>
        <w:t>&lt;/RepeatBlock-By&gt;</w:t>
      </w:r>
    </w:p>
    <w:p w14:paraId="48682E4D"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FC516BD" w14:textId="64AA3A49" w:rsidR="00115348" w:rsidRPr="00121D62" w:rsidRDefault="00115348" w:rsidP="00115348">
      <w:pPr>
        <w:pStyle w:val="NormalBold"/>
      </w:pPr>
      <w:r w:rsidRPr="00121D62">
        <w:rPr>
          <w:rStyle w:val="HideTWBExt"/>
        </w:rPr>
        <w:t>&lt;Article&gt;</w:t>
      </w:r>
      <w:r w:rsidRPr="00121D62">
        <w:t>Considerando D</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48D6BAC" w14:textId="77777777" w:rsidTr="00A41960">
        <w:trPr>
          <w:trHeight w:hRule="exact" w:val="240"/>
          <w:jc w:val="center"/>
        </w:trPr>
        <w:tc>
          <w:tcPr>
            <w:tcW w:w="9752" w:type="dxa"/>
            <w:gridSpan w:val="2"/>
            <w:tcBorders>
              <w:top w:val="nil"/>
              <w:left w:val="nil"/>
              <w:bottom w:val="nil"/>
              <w:right w:val="nil"/>
            </w:tcBorders>
          </w:tcPr>
          <w:p w14:paraId="2706378A" w14:textId="77777777" w:rsidR="00115348" w:rsidRPr="00121D62" w:rsidRDefault="00115348" w:rsidP="00A41960"/>
        </w:tc>
      </w:tr>
      <w:tr w:rsidR="00115348" w:rsidRPr="00121D62" w14:paraId="08C8E368" w14:textId="77777777" w:rsidTr="00A41960">
        <w:trPr>
          <w:trHeight w:val="240"/>
          <w:jc w:val="center"/>
        </w:trPr>
        <w:tc>
          <w:tcPr>
            <w:tcW w:w="4876" w:type="dxa"/>
            <w:tcBorders>
              <w:top w:val="nil"/>
              <w:left w:val="nil"/>
              <w:bottom w:val="nil"/>
              <w:right w:val="nil"/>
            </w:tcBorders>
          </w:tcPr>
          <w:p w14:paraId="3068645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FDE9362" w14:textId="77777777" w:rsidR="00115348" w:rsidRPr="00121D62" w:rsidRDefault="00115348" w:rsidP="00A41960">
            <w:pPr>
              <w:pStyle w:val="AmColumnHeading"/>
            </w:pPr>
            <w:r w:rsidRPr="00121D62">
              <w:t>Alteração</w:t>
            </w:r>
          </w:p>
        </w:tc>
      </w:tr>
      <w:tr w:rsidR="00115348" w:rsidRPr="00121D62" w14:paraId="3936B287" w14:textId="77777777" w:rsidTr="00A41960">
        <w:trPr>
          <w:jc w:val="center"/>
        </w:trPr>
        <w:tc>
          <w:tcPr>
            <w:tcW w:w="4876" w:type="dxa"/>
            <w:tcBorders>
              <w:top w:val="nil"/>
              <w:left w:val="nil"/>
              <w:bottom w:val="nil"/>
              <w:right w:val="nil"/>
            </w:tcBorders>
          </w:tcPr>
          <w:p w14:paraId="1DC8C73A" w14:textId="77777777" w:rsidR="00115348" w:rsidRPr="00121D62" w:rsidRDefault="00115348" w:rsidP="00A41960">
            <w:pPr>
              <w:pStyle w:val="Normal6a"/>
            </w:pPr>
          </w:p>
        </w:tc>
        <w:tc>
          <w:tcPr>
            <w:tcW w:w="4876" w:type="dxa"/>
            <w:tcBorders>
              <w:top w:val="nil"/>
              <w:left w:val="nil"/>
              <w:bottom w:val="nil"/>
              <w:right w:val="nil"/>
            </w:tcBorders>
          </w:tcPr>
          <w:p w14:paraId="3A8FC99F" w14:textId="7731A738" w:rsidR="00115348" w:rsidRPr="00121D62" w:rsidRDefault="00115348" w:rsidP="00A41960">
            <w:pPr>
              <w:pStyle w:val="Normal6a"/>
            </w:pPr>
            <w:r w:rsidRPr="00121D62">
              <w:rPr>
                <w:b/>
                <w:i/>
              </w:rPr>
              <w:t>D</w:t>
            </w:r>
            <w:r w:rsidR="00FA6DC2">
              <w:rPr>
                <w:b/>
                <w:i/>
              </w:rPr>
              <w:noBreakHyphen/>
            </w:r>
            <w:r w:rsidRPr="00121D62">
              <w:rPr>
                <w:b/>
                <w:i/>
              </w:rPr>
              <w:t>B.</w:t>
            </w:r>
            <w:r w:rsidRPr="00121D62">
              <w:tab/>
            </w:r>
            <w:r w:rsidRPr="00121D62">
              <w:rPr>
                <w:b/>
                <w:i/>
              </w:rPr>
              <w:t xml:space="preserve">Considerando que as mulheres, em toda a sua diversidade, são desproporcionadamente afetadas pelas consequências da crise do custo de vida, uma vez que tendem a estar no segmento mais pobre da população, representando </w:t>
            </w:r>
            <w:r w:rsidRPr="00121D62">
              <w:rPr>
                <w:b/>
                <w:i/>
              </w:rPr>
              <w:lastRenderedPageBreak/>
              <w:t>70 % dos 1,3 mil milhões de pessoas que vivem em condições de pobreza; que as mulheres são constantemente prejudicadas por fatores estruturais e culturais, como as normas tradicionais de género;</w:t>
            </w:r>
          </w:p>
        </w:tc>
      </w:tr>
    </w:tbl>
    <w:p w14:paraId="026BAFC0"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8420FE5" w14:textId="77777777" w:rsidR="00115348" w:rsidRPr="00121D62" w:rsidRDefault="00115348" w:rsidP="00115348">
      <w:r w:rsidRPr="00121D62">
        <w:rPr>
          <w:rStyle w:val="HideTWBExt"/>
        </w:rPr>
        <w:t>&lt;/Amend&gt;</w:t>
      </w:r>
    </w:p>
    <w:p w14:paraId="758679C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130</w:t>
      </w:r>
      <w:r w:rsidRPr="00121D62">
        <w:rPr>
          <w:rStyle w:val="HideTWBExt"/>
        </w:rPr>
        <w:t>&lt;/NumAm&gt;</w:t>
      </w:r>
    </w:p>
    <w:p w14:paraId="42FA99A4" w14:textId="77777777" w:rsidR="00115348" w:rsidRPr="00121D62" w:rsidRDefault="00115348" w:rsidP="00115348">
      <w:pPr>
        <w:pStyle w:val="NormalBold"/>
      </w:pPr>
      <w:r w:rsidRPr="00121D62">
        <w:rPr>
          <w:rStyle w:val="HideTWBExt"/>
          <w:b w:val="0"/>
        </w:rPr>
        <w:t>&lt;RepeatBlock-By&gt;&lt;Members&gt;</w:t>
      </w:r>
      <w:r w:rsidRPr="00121D62">
        <w:t>Loucas Fourlas</w:t>
      </w:r>
      <w:r w:rsidRPr="00121D62">
        <w:rPr>
          <w:rStyle w:val="HideTWBExt"/>
          <w:b w:val="0"/>
        </w:rPr>
        <w:t>&lt;/Members&gt;</w:t>
      </w:r>
    </w:p>
    <w:p w14:paraId="22E4F408" w14:textId="77777777" w:rsidR="00115348" w:rsidRPr="00121D62" w:rsidRDefault="00115348" w:rsidP="00115348">
      <w:pPr>
        <w:pStyle w:val="NormalBold"/>
      </w:pPr>
      <w:r w:rsidRPr="00121D62">
        <w:rPr>
          <w:rStyle w:val="HideTWBExt"/>
          <w:b w:val="0"/>
        </w:rPr>
        <w:t>&lt;/RepeatBlock-By&gt;</w:t>
      </w:r>
    </w:p>
    <w:p w14:paraId="4472AD6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E7206E0" w14:textId="7695F923" w:rsidR="00115348" w:rsidRPr="00121D62" w:rsidRDefault="00115348" w:rsidP="00115348">
      <w:pPr>
        <w:pStyle w:val="NormalBold"/>
      </w:pPr>
      <w:r w:rsidRPr="00121D62">
        <w:rPr>
          <w:rStyle w:val="HideTWBExt"/>
        </w:rPr>
        <w:t>&lt;Article&gt;</w:t>
      </w:r>
      <w:r w:rsidRPr="00121D62">
        <w:t>Considerando D</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382CE35" w14:textId="77777777" w:rsidTr="00A41960">
        <w:trPr>
          <w:trHeight w:hRule="exact" w:val="240"/>
          <w:jc w:val="center"/>
        </w:trPr>
        <w:tc>
          <w:tcPr>
            <w:tcW w:w="9752" w:type="dxa"/>
            <w:gridSpan w:val="2"/>
            <w:tcBorders>
              <w:top w:val="nil"/>
              <w:left w:val="nil"/>
              <w:bottom w:val="nil"/>
              <w:right w:val="nil"/>
            </w:tcBorders>
          </w:tcPr>
          <w:p w14:paraId="777EB8C1" w14:textId="77777777" w:rsidR="00115348" w:rsidRPr="00121D62" w:rsidRDefault="00115348" w:rsidP="00A41960"/>
        </w:tc>
      </w:tr>
      <w:tr w:rsidR="00115348" w:rsidRPr="00121D62" w14:paraId="5D7D1DD6" w14:textId="77777777" w:rsidTr="00A41960">
        <w:trPr>
          <w:trHeight w:val="240"/>
          <w:jc w:val="center"/>
        </w:trPr>
        <w:tc>
          <w:tcPr>
            <w:tcW w:w="4876" w:type="dxa"/>
            <w:tcBorders>
              <w:top w:val="nil"/>
              <w:left w:val="nil"/>
              <w:bottom w:val="nil"/>
              <w:right w:val="nil"/>
            </w:tcBorders>
          </w:tcPr>
          <w:p w14:paraId="5C2D981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C30F6E9" w14:textId="77777777" w:rsidR="00115348" w:rsidRPr="00121D62" w:rsidRDefault="00115348" w:rsidP="00A41960">
            <w:pPr>
              <w:pStyle w:val="AmColumnHeading"/>
            </w:pPr>
            <w:r w:rsidRPr="00121D62">
              <w:t>Alteração</w:t>
            </w:r>
          </w:p>
        </w:tc>
      </w:tr>
      <w:tr w:rsidR="00115348" w:rsidRPr="00121D62" w14:paraId="5C485B73" w14:textId="77777777" w:rsidTr="00A41960">
        <w:trPr>
          <w:jc w:val="center"/>
        </w:trPr>
        <w:tc>
          <w:tcPr>
            <w:tcW w:w="4876" w:type="dxa"/>
            <w:tcBorders>
              <w:top w:val="nil"/>
              <w:left w:val="nil"/>
              <w:bottom w:val="nil"/>
              <w:right w:val="nil"/>
            </w:tcBorders>
          </w:tcPr>
          <w:p w14:paraId="23EE88BD" w14:textId="77777777" w:rsidR="00115348" w:rsidRPr="00121D62" w:rsidRDefault="00115348" w:rsidP="00A41960">
            <w:pPr>
              <w:pStyle w:val="Normal6a"/>
            </w:pPr>
          </w:p>
        </w:tc>
        <w:tc>
          <w:tcPr>
            <w:tcW w:w="4876" w:type="dxa"/>
            <w:tcBorders>
              <w:top w:val="nil"/>
              <w:left w:val="nil"/>
              <w:bottom w:val="nil"/>
              <w:right w:val="nil"/>
            </w:tcBorders>
          </w:tcPr>
          <w:p w14:paraId="11008704" w14:textId="4071FD5D" w:rsidR="00115348" w:rsidRPr="00121D62" w:rsidRDefault="00115348" w:rsidP="00A41960">
            <w:pPr>
              <w:pStyle w:val="Normal6a"/>
            </w:pPr>
            <w:r w:rsidRPr="00121D62">
              <w:rPr>
                <w:b/>
                <w:i/>
              </w:rPr>
              <w:t>D</w:t>
            </w:r>
            <w:r w:rsidR="00FA6DC2">
              <w:rPr>
                <w:b/>
                <w:i/>
              </w:rPr>
              <w:noBreakHyphen/>
            </w:r>
            <w:r w:rsidRPr="00121D62">
              <w:rPr>
                <w:b/>
                <w:i/>
              </w:rPr>
              <w:t>B.</w:t>
            </w:r>
            <w:r w:rsidRPr="00121D62">
              <w:tab/>
            </w:r>
            <w:r w:rsidRPr="00121D62">
              <w:rPr>
                <w:b/>
                <w:i/>
              </w:rPr>
              <w:t>Considerando que existem fortes ligações entre a prostituição e a pornografia, bem como entre atividades de criminalidade organizada, como o tráfico de crianças e a exploração e o abuso sexuais de menores;</w:t>
            </w:r>
          </w:p>
        </w:tc>
      </w:tr>
    </w:tbl>
    <w:p w14:paraId="5EE9310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30BBD9A" w14:textId="77777777" w:rsidR="00115348" w:rsidRPr="00121D62" w:rsidRDefault="00115348" w:rsidP="00115348">
      <w:r w:rsidRPr="00121D62">
        <w:rPr>
          <w:rStyle w:val="HideTWBExt"/>
        </w:rPr>
        <w:t>&lt;/Amend&gt;</w:t>
      </w:r>
    </w:p>
    <w:p w14:paraId="7FC50FC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131</w:t>
      </w:r>
      <w:r w:rsidRPr="00121D62">
        <w:rPr>
          <w:rStyle w:val="HideTWBExt"/>
        </w:rPr>
        <w:t>&lt;/NumAm&gt;</w:t>
      </w:r>
    </w:p>
    <w:p w14:paraId="45FBBF1B"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65DF3910" w14:textId="77777777" w:rsidR="00115348" w:rsidRPr="00121D62" w:rsidRDefault="00115348" w:rsidP="00115348">
      <w:pPr>
        <w:pStyle w:val="NormalBold"/>
      </w:pPr>
      <w:r w:rsidRPr="00121D62">
        <w:rPr>
          <w:rStyle w:val="HideTWBExt"/>
          <w:b w:val="0"/>
        </w:rPr>
        <w:t>&lt;/RepeatBlock-By&gt;</w:t>
      </w:r>
    </w:p>
    <w:p w14:paraId="3F9CF4E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36B1BF5" w14:textId="724EF22C" w:rsidR="00115348" w:rsidRPr="00121D62" w:rsidRDefault="00115348" w:rsidP="00115348">
      <w:pPr>
        <w:pStyle w:val="NormalBold"/>
      </w:pPr>
      <w:r w:rsidRPr="00121D62">
        <w:rPr>
          <w:rStyle w:val="HideTWBExt"/>
        </w:rPr>
        <w:t>&lt;Article&gt;</w:t>
      </w:r>
      <w:r w:rsidRPr="00121D62">
        <w:t>Considerando D</w:t>
      </w:r>
      <w:r w:rsidR="00FA6DC2">
        <w:noBreakHyphen/>
      </w:r>
      <w:r w:rsidRPr="00121D62">
        <w:t>C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6EA6B79" w14:textId="77777777" w:rsidTr="00A41960">
        <w:trPr>
          <w:trHeight w:hRule="exact" w:val="240"/>
          <w:jc w:val="center"/>
        </w:trPr>
        <w:tc>
          <w:tcPr>
            <w:tcW w:w="9752" w:type="dxa"/>
            <w:gridSpan w:val="2"/>
            <w:tcBorders>
              <w:top w:val="nil"/>
              <w:left w:val="nil"/>
              <w:bottom w:val="nil"/>
              <w:right w:val="nil"/>
            </w:tcBorders>
          </w:tcPr>
          <w:p w14:paraId="3F1C2CAB" w14:textId="77777777" w:rsidR="00115348" w:rsidRPr="00121D62" w:rsidRDefault="00115348" w:rsidP="00A41960"/>
        </w:tc>
      </w:tr>
      <w:tr w:rsidR="00115348" w:rsidRPr="00121D62" w14:paraId="08EFDD05" w14:textId="77777777" w:rsidTr="00A41960">
        <w:trPr>
          <w:trHeight w:val="240"/>
          <w:jc w:val="center"/>
        </w:trPr>
        <w:tc>
          <w:tcPr>
            <w:tcW w:w="4876" w:type="dxa"/>
            <w:tcBorders>
              <w:top w:val="nil"/>
              <w:left w:val="nil"/>
              <w:bottom w:val="nil"/>
              <w:right w:val="nil"/>
            </w:tcBorders>
          </w:tcPr>
          <w:p w14:paraId="5A29C225"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F09E055" w14:textId="77777777" w:rsidR="00115348" w:rsidRPr="00121D62" w:rsidRDefault="00115348" w:rsidP="00A41960">
            <w:pPr>
              <w:pStyle w:val="AmColumnHeading"/>
            </w:pPr>
            <w:r w:rsidRPr="00121D62">
              <w:t>Alteração</w:t>
            </w:r>
          </w:p>
        </w:tc>
      </w:tr>
      <w:tr w:rsidR="00115348" w:rsidRPr="00121D62" w14:paraId="0A0557CC" w14:textId="77777777" w:rsidTr="00A41960">
        <w:trPr>
          <w:jc w:val="center"/>
        </w:trPr>
        <w:tc>
          <w:tcPr>
            <w:tcW w:w="4876" w:type="dxa"/>
            <w:tcBorders>
              <w:top w:val="nil"/>
              <w:left w:val="nil"/>
              <w:bottom w:val="nil"/>
              <w:right w:val="nil"/>
            </w:tcBorders>
          </w:tcPr>
          <w:p w14:paraId="74FECEDF" w14:textId="77777777" w:rsidR="00115348" w:rsidRPr="00121D62" w:rsidRDefault="00115348" w:rsidP="00A41960">
            <w:pPr>
              <w:pStyle w:val="Normal6a"/>
            </w:pPr>
          </w:p>
        </w:tc>
        <w:tc>
          <w:tcPr>
            <w:tcW w:w="4876" w:type="dxa"/>
            <w:tcBorders>
              <w:top w:val="nil"/>
              <w:left w:val="nil"/>
              <w:bottom w:val="nil"/>
              <w:right w:val="nil"/>
            </w:tcBorders>
          </w:tcPr>
          <w:p w14:paraId="6E533AD8" w14:textId="70513E37" w:rsidR="00115348" w:rsidRPr="00121D62" w:rsidRDefault="00115348" w:rsidP="00A41960">
            <w:pPr>
              <w:pStyle w:val="Normal6a"/>
            </w:pPr>
            <w:r w:rsidRPr="00121D62">
              <w:rPr>
                <w:b/>
                <w:i/>
              </w:rPr>
              <w:t>D</w:t>
            </w:r>
            <w:r w:rsidR="00FA6DC2">
              <w:rPr>
                <w:b/>
                <w:i/>
              </w:rPr>
              <w:noBreakHyphen/>
            </w:r>
            <w:r w:rsidRPr="00121D62">
              <w:rPr>
                <w:b/>
                <w:i/>
              </w:rPr>
              <w:t>C.</w:t>
            </w:r>
            <w:r w:rsidRPr="00121D62">
              <w:tab/>
            </w:r>
            <w:r w:rsidRPr="00121D62">
              <w:rPr>
                <w:b/>
                <w:i/>
              </w:rPr>
              <w:t xml:space="preserve">Considerando que a pobreza está a aumentar em toda a UE e que são sobretudo as mulheres que recebem um salário inferior a um salário digno, o que torna muitas delas incapazes de prover às suas necessidades e às das suas famílias; que a taxa de pessoas transgénero com emprego remunerado se situa apenas em 51 %, em comparação com 69,3 % na população em geral; que o desemprego é um problema que afeta particularmente </w:t>
            </w:r>
            <w:r w:rsidRPr="00121D62">
              <w:rPr>
                <w:b/>
                <w:i/>
              </w:rPr>
              <w:lastRenderedPageBreak/>
              <w:t>as mulheres transgénero, que apresentam uma exposição ao desemprego quase três vezes superior à média da população em geral;</w:t>
            </w:r>
          </w:p>
        </w:tc>
      </w:tr>
    </w:tbl>
    <w:p w14:paraId="0A05F32C"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14E8C18" w14:textId="77777777" w:rsidR="00115348" w:rsidRPr="00121D62" w:rsidRDefault="00115348" w:rsidP="00115348">
      <w:r w:rsidRPr="00121D62">
        <w:rPr>
          <w:rStyle w:val="HideTWBExt"/>
        </w:rPr>
        <w:t>&lt;/Amend&gt;</w:t>
      </w:r>
    </w:p>
    <w:p w14:paraId="32B754B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132</w:t>
      </w:r>
      <w:r w:rsidRPr="00121D62">
        <w:rPr>
          <w:rStyle w:val="HideTWBExt"/>
        </w:rPr>
        <w:t>&lt;/NumAm&gt;</w:t>
      </w:r>
    </w:p>
    <w:p w14:paraId="3E3AA70F" w14:textId="1B372F37"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6B27C077" w14:textId="77777777" w:rsidR="00115348" w:rsidRPr="00121D62" w:rsidRDefault="00115348" w:rsidP="00115348">
      <w:pPr>
        <w:pStyle w:val="NormalBold"/>
      </w:pPr>
      <w:r w:rsidRPr="00121D62">
        <w:rPr>
          <w:rStyle w:val="HideTWBExt"/>
          <w:b w:val="0"/>
        </w:rPr>
        <w:t>&lt;/RepeatBlock-By&gt;</w:t>
      </w:r>
    </w:p>
    <w:p w14:paraId="6F0F832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12734A0" w14:textId="3B7E030E" w:rsidR="00115348" w:rsidRPr="00121D62" w:rsidRDefault="00115348" w:rsidP="00115348">
      <w:pPr>
        <w:pStyle w:val="NormalBold"/>
      </w:pPr>
      <w:r w:rsidRPr="00121D62">
        <w:rPr>
          <w:rStyle w:val="HideTWBExt"/>
        </w:rPr>
        <w:t>&lt;Article&gt;</w:t>
      </w:r>
      <w:r w:rsidRPr="00121D62">
        <w:t>Considerando D</w:t>
      </w:r>
      <w:r w:rsidR="00FA6DC2">
        <w:noBreakHyphen/>
      </w:r>
      <w:r w:rsidRPr="00121D62">
        <w:t>C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643B70E" w14:textId="77777777" w:rsidTr="00A41960">
        <w:trPr>
          <w:trHeight w:hRule="exact" w:val="240"/>
          <w:jc w:val="center"/>
        </w:trPr>
        <w:tc>
          <w:tcPr>
            <w:tcW w:w="9752" w:type="dxa"/>
            <w:gridSpan w:val="2"/>
            <w:tcBorders>
              <w:top w:val="nil"/>
              <w:left w:val="nil"/>
              <w:bottom w:val="nil"/>
              <w:right w:val="nil"/>
            </w:tcBorders>
          </w:tcPr>
          <w:p w14:paraId="181AC6A7" w14:textId="77777777" w:rsidR="00115348" w:rsidRPr="00121D62" w:rsidRDefault="00115348" w:rsidP="00A41960"/>
        </w:tc>
      </w:tr>
      <w:tr w:rsidR="00115348" w:rsidRPr="00121D62" w14:paraId="43ADC4AC" w14:textId="77777777" w:rsidTr="00A41960">
        <w:trPr>
          <w:trHeight w:val="240"/>
          <w:jc w:val="center"/>
        </w:trPr>
        <w:tc>
          <w:tcPr>
            <w:tcW w:w="4876" w:type="dxa"/>
            <w:tcBorders>
              <w:top w:val="nil"/>
              <w:left w:val="nil"/>
              <w:bottom w:val="nil"/>
              <w:right w:val="nil"/>
            </w:tcBorders>
          </w:tcPr>
          <w:p w14:paraId="7ED26B6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96E332A" w14:textId="77777777" w:rsidR="00115348" w:rsidRPr="00121D62" w:rsidRDefault="00115348" w:rsidP="00A41960">
            <w:pPr>
              <w:pStyle w:val="AmColumnHeading"/>
            </w:pPr>
            <w:r w:rsidRPr="00121D62">
              <w:t>Alteração</w:t>
            </w:r>
          </w:p>
        </w:tc>
      </w:tr>
      <w:tr w:rsidR="00115348" w:rsidRPr="00121D62" w14:paraId="1566E2AC" w14:textId="77777777" w:rsidTr="00A41960">
        <w:trPr>
          <w:jc w:val="center"/>
        </w:trPr>
        <w:tc>
          <w:tcPr>
            <w:tcW w:w="4876" w:type="dxa"/>
            <w:tcBorders>
              <w:top w:val="nil"/>
              <w:left w:val="nil"/>
              <w:bottom w:val="nil"/>
              <w:right w:val="nil"/>
            </w:tcBorders>
          </w:tcPr>
          <w:p w14:paraId="7C5EE255" w14:textId="77777777" w:rsidR="00115348" w:rsidRPr="00121D62" w:rsidRDefault="00115348" w:rsidP="00A41960">
            <w:pPr>
              <w:pStyle w:val="Normal6a"/>
            </w:pPr>
          </w:p>
        </w:tc>
        <w:tc>
          <w:tcPr>
            <w:tcW w:w="4876" w:type="dxa"/>
            <w:tcBorders>
              <w:top w:val="nil"/>
              <w:left w:val="nil"/>
              <w:bottom w:val="nil"/>
              <w:right w:val="nil"/>
            </w:tcBorders>
          </w:tcPr>
          <w:p w14:paraId="5F1DCDA4" w14:textId="42EA1D8A" w:rsidR="00115348" w:rsidRPr="00121D62" w:rsidRDefault="00115348" w:rsidP="00A41960">
            <w:pPr>
              <w:pStyle w:val="Normal6a"/>
            </w:pPr>
            <w:r w:rsidRPr="00121D62">
              <w:rPr>
                <w:b/>
                <w:i/>
              </w:rPr>
              <w:t>D</w:t>
            </w:r>
            <w:r w:rsidR="00FA6DC2">
              <w:rPr>
                <w:b/>
                <w:i/>
              </w:rPr>
              <w:noBreakHyphen/>
            </w:r>
            <w:r w:rsidRPr="00121D62">
              <w:rPr>
                <w:b/>
                <w:i/>
              </w:rPr>
              <w:t>C.</w:t>
            </w:r>
            <w:r w:rsidRPr="00121D62">
              <w:tab/>
            </w:r>
            <w:r w:rsidRPr="00121D62">
              <w:rPr>
                <w:b/>
                <w:i/>
              </w:rPr>
              <w:t>Considerando que a saúde e os direitos sexuais e reprodutivos são fundamentais para o bem</w:t>
            </w:r>
            <w:r w:rsidR="00FA6DC2">
              <w:rPr>
                <w:b/>
                <w:i/>
              </w:rPr>
              <w:noBreakHyphen/>
            </w:r>
            <w:r w:rsidRPr="00121D62">
              <w:rPr>
                <w:b/>
                <w:i/>
              </w:rPr>
              <w:t>estar e a capacitação de todas as pessoas, mas que, tradicionalmente, têm sido vistos como questões relacionadas com as mulheres; considerando que esta perspetiva limitada compromete os progressos e perpetua as desigualdades de género; que a participação ativa dos homens na SDSR pode ajudar a combater as normas de género nocivas, promover a responsabilidade partilhada no planeamento familiar e apoiar os direitos e o bem</w:t>
            </w:r>
            <w:r w:rsidR="00FA6DC2">
              <w:rPr>
                <w:b/>
                <w:i/>
              </w:rPr>
              <w:noBreakHyphen/>
            </w:r>
            <w:r w:rsidRPr="00121D62">
              <w:rPr>
                <w:b/>
                <w:i/>
              </w:rPr>
              <w:t>estar das mulheres;</w:t>
            </w:r>
          </w:p>
        </w:tc>
      </w:tr>
    </w:tbl>
    <w:p w14:paraId="2712AF0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2D0C75B" w14:textId="77777777" w:rsidR="00115348" w:rsidRPr="00121D62" w:rsidRDefault="00115348" w:rsidP="00115348">
      <w:r w:rsidRPr="00121D62">
        <w:rPr>
          <w:rStyle w:val="HideTWBExt"/>
        </w:rPr>
        <w:t>&lt;/Amend&gt;</w:t>
      </w:r>
    </w:p>
    <w:p w14:paraId="71DF988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133</w:t>
      </w:r>
      <w:r w:rsidRPr="00121D62">
        <w:rPr>
          <w:rStyle w:val="HideTWBExt"/>
        </w:rPr>
        <w:t>&lt;/NumAm&gt;</w:t>
      </w:r>
    </w:p>
    <w:p w14:paraId="29EC28CC" w14:textId="77777777" w:rsidR="00115348" w:rsidRPr="00121D62" w:rsidRDefault="00115348" w:rsidP="00115348">
      <w:pPr>
        <w:pStyle w:val="NormalBold"/>
      </w:pPr>
      <w:r w:rsidRPr="00121D62">
        <w:rPr>
          <w:rStyle w:val="HideTWBExt"/>
          <w:b w:val="0"/>
        </w:rPr>
        <w:t>&lt;RepeatBlock-By&gt;&lt;Members&gt;</w:t>
      </w:r>
      <w:r w:rsidRPr="00121D62">
        <w:t>Loucas Fourlas</w:t>
      </w:r>
      <w:r w:rsidRPr="00121D62">
        <w:rPr>
          <w:rStyle w:val="HideTWBExt"/>
          <w:b w:val="0"/>
        </w:rPr>
        <w:t>&lt;/Members&gt;</w:t>
      </w:r>
    </w:p>
    <w:p w14:paraId="63E5F05A" w14:textId="77777777" w:rsidR="00115348" w:rsidRPr="00121D62" w:rsidRDefault="00115348" w:rsidP="00115348">
      <w:pPr>
        <w:pStyle w:val="NormalBold"/>
      </w:pPr>
      <w:r w:rsidRPr="00121D62">
        <w:rPr>
          <w:rStyle w:val="HideTWBExt"/>
          <w:b w:val="0"/>
        </w:rPr>
        <w:t>&lt;/RepeatBlock-By&gt;</w:t>
      </w:r>
    </w:p>
    <w:p w14:paraId="0742892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E94A2EB" w14:textId="71FD90A6" w:rsidR="00115348" w:rsidRPr="00121D62" w:rsidRDefault="00115348" w:rsidP="00115348">
      <w:pPr>
        <w:pStyle w:val="NormalBold"/>
      </w:pPr>
      <w:r w:rsidRPr="00121D62">
        <w:rPr>
          <w:rStyle w:val="HideTWBExt"/>
        </w:rPr>
        <w:t>&lt;Article&gt;</w:t>
      </w:r>
      <w:r w:rsidRPr="00121D62">
        <w:t>Considerando D</w:t>
      </w:r>
      <w:r w:rsidR="00FA6DC2">
        <w:noBreakHyphen/>
      </w:r>
      <w:r w:rsidRPr="00121D62">
        <w:t>C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5EEDB60" w14:textId="77777777" w:rsidTr="00A41960">
        <w:trPr>
          <w:trHeight w:hRule="exact" w:val="240"/>
          <w:jc w:val="center"/>
        </w:trPr>
        <w:tc>
          <w:tcPr>
            <w:tcW w:w="9752" w:type="dxa"/>
            <w:gridSpan w:val="2"/>
            <w:tcBorders>
              <w:top w:val="nil"/>
              <w:left w:val="nil"/>
              <w:bottom w:val="nil"/>
              <w:right w:val="nil"/>
            </w:tcBorders>
          </w:tcPr>
          <w:p w14:paraId="473ACD9D" w14:textId="77777777" w:rsidR="00115348" w:rsidRPr="00121D62" w:rsidRDefault="00115348" w:rsidP="00A41960"/>
        </w:tc>
      </w:tr>
      <w:tr w:rsidR="00115348" w:rsidRPr="00121D62" w14:paraId="53A4C108" w14:textId="77777777" w:rsidTr="00A41960">
        <w:trPr>
          <w:trHeight w:val="240"/>
          <w:jc w:val="center"/>
        </w:trPr>
        <w:tc>
          <w:tcPr>
            <w:tcW w:w="4876" w:type="dxa"/>
            <w:tcBorders>
              <w:top w:val="nil"/>
              <w:left w:val="nil"/>
              <w:bottom w:val="nil"/>
              <w:right w:val="nil"/>
            </w:tcBorders>
          </w:tcPr>
          <w:p w14:paraId="2762B57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0D84391" w14:textId="77777777" w:rsidR="00115348" w:rsidRPr="00121D62" w:rsidRDefault="00115348" w:rsidP="00A41960">
            <w:pPr>
              <w:pStyle w:val="AmColumnHeading"/>
            </w:pPr>
            <w:r w:rsidRPr="00121D62">
              <w:t>Alteração</w:t>
            </w:r>
          </w:p>
        </w:tc>
      </w:tr>
      <w:tr w:rsidR="00115348" w:rsidRPr="00121D62" w14:paraId="502B525C" w14:textId="77777777" w:rsidTr="00A41960">
        <w:trPr>
          <w:jc w:val="center"/>
        </w:trPr>
        <w:tc>
          <w:tcPr>
            <w:tcW w:w="4876" w:type="dxa"/>
            <w:tcBorders>
              <w:top w:val="nil"/>
              <w:left w:val="nil"/>
              <w:bottom w:val="nil"/>
              <w:right w:val="nil"/>
            </w:tcBorders>
          </w:tcPr>
          <w:p w14:paraId="728E21F3" w14:textId="77777777" w:rsidR="00115348" w:rsidRPr="00121D62" w:rsidRDefault="00115348" w:rsidP="00A41960">
            <w:pPr>
              <w:pStyle w:val="Normal6a"/>
            </w:pPr>
          </w:p>
        </w:tc>
        <w:tc>
          <w:tcPr>
            <w:tcW w:w="4876" w:type="dxa"/>
            <w:tcBorders>
              <w:top w:val="nil"/>
              <w:left w:val="nil"/>
              <w:bottom w:val="nil"/>
              <w:right w:val="nil"/>
            </w:tcBorders>
          </w:tcPr>
          <w:p w14:paraId="51B96382" w14:textId="40ED437F" w:rsidR="00115348" w:rsidRPr="00121D62" w:rsidRDefault="00115348" w:rsidP="00A41960">
            <w:pPr>
              <w:pStyle w:val="Normal6a"/>
            </w:pPr>
            <w:r w:rsidRPr="00121D62">
              <w:rPr>
                <w:b/>
                <w:i/>
              </w:rPr>
              <w:t>D</w:t>
            </w:r>
            <w:r w:rsidR="00FA6DC2">
              <w:rPr>
                <w:b/>
                <w:i/>
              </w:rPr>
              <w:noBreakHyphen/>
            </w:r>
            <w:r w:rsidRPr="00121D62">
              <w:rPr>
                <w:b/>
                <w:i/>
              </w:rPr>
              <w:t>C.</w:t>
            </w:r>
            <w:r w:rsidRPr="00121D62">
              <w:tab/>
            </w:r>
            <w:r w:rsidRPr="00121D62">
              <w:rPr>
                <w:b/>
                <w:i/>
              </w:rPr>
              <w:t xml:space="preserve">Considerando que os territórios de Chipre ocupados pela Turquia são </w:t>
            </w:r>
            <w:r w:rsidRPr="00121D62">
              <w:rPr>
                <w:b/>
                <w:i/>
              </w:rPr>
              <w:lastRenderedPageBreak/>
              <w:t>utilizados pelos traficantes de seres humanos para explorar mulheres vulneráveis, com a promessa de vistos e registos de estudante, acabando essas mulheres por ser coagidas a prostituir</w:t>
            </w:r>
            <w:r w:rsidR="00FA6DC2">
              <w:rPr>
                <w:b/>
                <w:i/>
              </w:rPr>
              <w:noBreakHyphen/>
            </w:r>
            <w:r w:rsidRPr="00121D62">
              <w:rPr>
                <w:b/>
                <w:i/>
              </w:rPr>
              <w:t>se após a sua chegada e submetidas a condições de vida desumanas; que os territórios de Chipre ocupados pela Turquia funcionam como uma zona de impunidade para os traficantes de seres humanos para efeitos de prostituição;</w:t>
            </w:r>
          </w:p>
        </w:tc>
      </w:tr>
    </w:tbl>
    <w:p w14:paraId="29036EFC"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3C5920B" w14:textId="77777777" w:rsidR="00115348" w:rsidRPr="00121D62" w:rsidRDefault="00115348" w:rsidP="00115348">
      <w:r w:rsidRPr="00121D62">
        <w:rPr>
          <w:rStyle w:val="HideTWBExt"/>
        </w:rPr>
        <w:t>&lt;/Amend&gt;</w:t>
      </w:r>
    </w:p>
    <w:p w14:paraId="0561137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134</w:t>
      </w:r>
      <w:r w:rsidRPr="00121D62">
        <w:rPr>
          <w:rStyle w:val="HideTWBExt"/>
        </w:rPr>
        <w:t>&lt;/NumAm&gt;</w:t>
      </w:r>
    </w:p>
    <w:p w14:paraId="7834B05E" w14:textId="69ADB637"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185EF4D2" w14:textId="77777777" w:rsidR="00115348" w:rsidRPr="00121D62" w:rsidRDefault="00115348" w:rsidP="00115348">
      <w:pPr>
        <w:pStyle w:val="NormalBold"/>
      </w:pPr>
      <w:r w:rsidRPr="00121D62">
        <w:rPr>
          <w:rStyle w:val="HideTWBExt"/>
          <w:b w:val="0"/>
        </w:rPr>
        <w:t>&lt;/RepeatBlock-By&gt;</w:t>
      </w:r>
    </w:p>
    <w:p w14:paraId="0DE2DAB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2ED10FE" w14:textId="16D92144" w:rsidR="00115348" w:rsidRPr="00121D62" w:rsidRDefault="00115348" w:rsidP="00115348">
      <w:pPr>
        <w:pStyle w:val="NormalBold"/>
      </w:pPr>
      <w:r w:rsidRPr="00121D62">
        <w:rPr>
          <w:rStyle w:val="HideTWBExt"/>
        </w:rPr>
        <w:t>&lt;Article&gt;</w:t>
      </w:r>
      <w:r w:rsidRPr="00121D62">
        <w:t>Considerando D</w:t>
      </w:r>
      <w:r w:rsidR="00FA6DC2">
        <w:noBreakHyphen/>
      </w:r>
      <w:r w:rsidRPr="00121D62">
        <w:t>D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DFE2809" w14:textId="77777777" w:rsidTr="00A41960">
        <w:trPr>
          <w:trHeight w:hRule="exact" w:val="240"/>
          <w:jc w:val="center"/>
        </w:trPr>
        <w:tc>
          <w:tcPr>
            <w:tcW w:w="9752" w:type="dxa"/>
            <w:gridSpan w:val="2"/>
            <w:tcBorders>
              <w:top w:val="nil"/>
              <w:left w:val="nil"/>
              <w:bottom w:val="nil"/>
              <w:right w:val="nil"/>
            </w:tcBorders>
          </w:tcPr>
          <w:p w14:paraId="6BB1C5CD" w14:textId="77777777" w:rsidR="00115348" w:rsidRPr="00121D62" w:rsidRDefault="00115348" w:rsidP="00A41960"/>
        </w:tc>
      </w:tr>
      <w:tr w:rsidR="00115348" w:rsidRPr="00121D62" w14:paraId="7EFEFCB7" w14:textId="77777777" w:rsidTr="00A41960">
        <w:trPr>
          <w:trHeight w:val="240"/>
          <w:jc w:val="center"/>
        </w:trPr>
        <w:tc>
          <w:tcPr>
            <w:tcW w:w="4876" w:type="dxa"/>
            <w:tcBorders>
              <w:top w:val="nil"/>
              <w:left w:val="nil"/>
              <w:bottom w:val="nil"/>
              <w:right w:val="nil"/>
            </w:tcBorders>
          </w:tcPr>
          <w:p w14:paraId="3A529DB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E7A258B" w14:textId="77777777" w:rsidR="00115348" w:rsidRPr="00121D62" w:rsidRDefault="00115348" w:rsidP="00A41960">
            <w:pPr>
              <w:pStyle w:val="AmColumnHeading"/>
            </w:pPr>
            <w:r w:rsidRPr="00121D62">
              <w:t>Alteração</w:t>
            </w:r>
          </w:p>
        </w:tc>
      </w:tr>
      <w:tr w:rsidR="00115348" w:rsidRPr="00121D62" w14:paraId="09CD4A9B" w14:textId="77777777" w:rsidTr="00A41960">
        <w:trPr>
          <w:jc w:val="center"/>
        </w:trPr>
        <w:tc>
          <w:tcPr>
            <w:tcW w:w="4876" w:type="dxa"/>
            <w:tcBorders>
              <w:top w:val="nil"/>
              <w:left w:val="nil"/>
              <w:bottom w:val="nil"/>
              <w:right w:val="nil"/>
            </w:tcBorders>
          </w:tcPr>
          <w:p w14:paraId="1731F3AA" w14:textId="77777777" w:rsidR="00115348" w:rsidRPr="00121D62" w:rsidRDefault="00115348" w:rsidP="00A41960">
            <w:pPr>
              <w:pStyle w:val="Normal6a"/>
            </w:pPr>
          </w:p>
        </w:tc>
        <w:tc>
          <w:tcPr>
            <w:tcW w:w="4876" w:type="dxa"/>
            <w:tcBorders>
              <w:top w:val="nil"/>
              <w:left w:val="nil"/>
              <w:bottom w:val="nil"/>
              <w:right w:val="nil"/>
            </w:tcBorders>
          </w:tcPr>
          <w:p w14:paraId="725D8BE8" w14:textId="34AFD7E9" w:rsidR="00115348" w:rsidRPr="00121D62" w:rsidRDefault="00115348" w:rsidP="00A41960">
            <w:pPr>
              <w:pStyle w:val="Normal6a"/>
            </w:pPr>
            <w:r w:rsidRPr="00121D62">
              <w:rPr>
                <w:b/>
                <w:i/>
              </w:rPr>
              <w:t>D</w:t>
            </w:r>
            <w:r w:rsidR="00FA6DC2">
              <w:rPr>
                <w:b/>
                <w:i/>
              </w:rPr>
              <w:noBreakHyphen/>
            </w:r>
            <w:r w:rsidRPr="00121D62">
              <w:rPr>
                <w:b/>
                <w:i/>
              </w:rPr>
              <w:t>D.</w:t>
            </w:r>
            <w:r w:rsidRPr="00121D62">
              <w:tab/>
            </w:r>
            <w:r w:rsidRPr="00121D62">
              <w:rPr>
                <w:b/>
                <w:i/>
              </w:rPr>
              <w:t>Considerando que a retaliação global contra as mulheres e os direitos das mulheres se faz sentir com maior destaque no hemisfério sul, uma vez que os cortes na ajuda ao desenvolvimento afetam sobretudo as mulheres nas zonas em desenvolvimento e que a «norma da mordaça global» visa especificamente as organizações de defesa dos direitos das mulheres;</w:t>
            </w:r>
          </w:p>
        </w:tc>
      </w:tr>
    </w:tbl>
    <w:p w14:paraId="23B3D19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47C2096" w14:textId="77777777" w:rsidR="00115348" w:rsidRPr="00121D62" w:rsidRDefault="00115348" w:rsidP="00115348">
      <w:r w:rsidRPr="00121D62">
        <w:rPr>
          <w:rStyle w:val="HideTWBExt"/>
        </w:rPr>
        <w:t>&lt;/Amend&gt;</w:t>
      </w:r>
    </w:p>
    <w:p w14:paraId="2033C24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135</w:t>
      </w:r>
      <w:r w:rsidRPr="00121D62">
        <w:rPr>
          <w:rStyle w:val="HideTWBExt"/>
        </w:rPr>
        <w:t>&lt;/NumAm&gt;</w:t>
      </w:r>
    </w:p>
    <w:p w14:paraId="7CB1D843" w14:textId="77777777" w:rsidR="00115348" w:rsidRPr="00121D62" w:rsidRDefault="00115348" w:rsidP="00115348">
      <w:pPr>
        <w:pStyle w:val="NormalBold"/>
      </w:pPr>
      <w:r w:rsidRPr="00121D62">
        <w:rPr>
          <w:rStyle w:val="HideTWBExt"/>
          <w:b w:val="0"/>
        </w:rPr>
        <w:t>&lt;RepeatBlock-By&gt;&lt;Members&gt;</w:t>
      </w:r>
      <w:r w:rsidRPr="00121D62">
        <w:t>Loucas Fourlas, Paulo Do Nascimento Cabral</w:t>
      </w:r>
      <w:r w:rsidRPr="00121D62">
        <w:rPr>
          <w:rStyle w:val="HideTWBExt"/>
          <w:b w:val="0"/>
        </w:rPr>
        <w:t>&lt;/Members&gt;</w:t>
      </w:r>
    </w:p>
    <w:p w14:paraId="4DC28FCE" w14:textId="77777777" w:rsidR="00115348" w:rsidRPr="00121D62" w:rsidRDefault="00115348" w:rsidP="00115348">
      <w:pPr>
        <w:pStyle w:val="NormalBold"/>
      </w:pPr>
      <w:r w:rsidRPr="00121D62">
        <w:rPr>
          <w:rStyle w:val="HideTWBExt"/>
          <w:b w:val="0"/>
        </w:rPr>
        <w:t>&lt;/RepeatBlock-By&gt;</w:t>
      </w:r>
    </w:p>
    <w:p w14:paraId="3C13A947"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951E1A8" w14:textId="29E99A67" w:rsidR="00115348" w:rsidRPr="00121D62" w:rsidRDefault="00115348" w:rsidP="00115348">
      <w:pPr>
        <w:pStyle w:val="NormalBold"/>
      </w:pPr>
      <w:r w:rsidRPr="00121D62">
        <w:rPr>
          <w:rStyle w:val="HideTWBExt"/>
        </w:rPr>
        <w:t>&lt;Article&gt;</w:t>
      </w:r>
      <w:r w:rsidRPr="00121D62">
        <w:t>Considerando D</w:t>
      </w:r>
      <w:r w:rsidR="00FA6DC2">
        <w:noBreakHyphen/>
      </w:r>
      <w:r w:rsidRPr="00121D62">
        <w:t>D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2BBB77E" w14:textId="77777777" w:rsidTr="00A41960">
        <w:trPr>
          <w:trHeight w:hRule="exact" w:val="240"/>
          <w:jc w:val="center"/>
        </w:trPr>
        <w:tc>
          <w:tcPr>
            <w:tcW w:w="9752" w:type="dxa"/>
            <w:gridSpan w:val="2"/>
            <w:tcBorders>
              <w:top w:val="nil"/>
              <w:left w:val="nil"/>
              <w:bottom w:val="nil"/>
              <w:right w:val="nil"/>
            </w:tcBorders>
          </w:tcPr>
          <w:p w14:paraId="354AD435" w14:textId="77777777" w:rsidR="00115348" w:rsidRPr="00121D62" w:rsidRDefault="00115348" w:rsidP="00A41960"/>
        </w:tc>
      </w:tr>
      <w:tr w:rsidR="00115348" w:rsidRPr="00121D62" w14:paraId="2F845733" w14:textId="77777777" w:rsidTr="00A41960">
        <w:trPr>
          <w:trHeight w:val="240"/>
          <w:jc w:val="center"/>
        </w:trPr>
        <w:tc>
          <w:tcPr>
            <w:tcW w:w="4876" w:type="dxa"/>
            <w:tcBorders>
              <w:top w:val="nil"/>
              <w:left w:val="nil"/>
              <w:bottom w:val="nil"/>
              <w:right w:val="nil"/>
            </w:tcBorders>
          </w:tcPr>
          <w:p w14:paraId="467B2621"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D729328" w14:textId="77777777" w:rsidR="00115348" w:rsidRPr="00121D62" w:rsidRDefault="00115348" w:rsidP="00A41960">
            <w:pPr>
              <w:pStyle w:val="AmColumnHeading"/>
            </w:pPr>
            <w:r w:rsidRPr="00121D62">
              <w:t>Alteração</w:t>
            </w:r>
          </w:p>
        </w:tc>
      </w:tr>
      <w:tr w:rsidR="00115348" w:rsidRPr="00121D62" w14:paraId="4BA3BAD4" w14:textId="77777777" w:rsidTr="00A41960">
        <w:trPr>
          <w:jc w:val="center"/>
        </w:trPr>
        <w:tc>
          <w:tcPr>
            <w:tcW w:w="4876" w:type="dxa"/>
            <w:tcBorders>
              <w:top w:val="nil"/>
              <w:left w:val="nil"/>
              <w:bottom w:val="nil"/>
              <w:right w:val="nil"/>
            </w:tcBorders>
          </w:tcPr>
          <w:p w14:paraId="03120823" w14:textId="77777777" w:rsidR="00115348" w:rsidRPr="00121D62" w:rsidRDefault="00115348" w:rsidP="00A41960">
            <w:pPr>
              <w:pStyle w:val="Normal6a"/>
            </w:pPr>
          </w:p>
        </w:tc>
        <w:tc>
          <w:tcPr>
            <w:tcW w:w="4876" w:type="dxa"/>
            <w:tcBorders>
              <w:top w:val="nil"/>
              <w:left w:val="nil"/>
              <w:bottom w:val="nil"/>
              <w:right w:val="nil"/>
            </w:tcBorders>
          </w:tcPr>
          <w:p w14:paraId="65CEDA90" w14:textId="6B6C0EDD" w:rsidR="00115348" w:rsidRPr="00121D62" w:rsidRDefault="00115348" w:rsidP="00A41960">
            <w:pPr>
              <w:pStyle w:val="Normal6a"/>
            </w:pPr>
            <w:r w:rsidRPr="00121D62">
              <w:rPr>
                <w:b/>
                <w:i/>
              </w:rPr>
              <w:t>D</w:t>
            </w:r>
            <w:r w:rsidR="00FA6DC2">
              <w:rPr>
                <w:b/>
                <w:i/>
              </w:rPr>
              <w:noBreakHyphen/>
            </w:r>
            <w:r w:rsidRPr="00121D62">
              <w:rPr>
                <w:b/>
                <w:i/>
              </w:rPr>
              <w:t>D.</w:t>
            </w:r>
            <w:r w:rsidRPr="00121D62">
              <w:tab/>
            </w:r>
            <w:r w:rsidRPr="00121D62">
              <w:rPr>
                <w:b/>
                <w:i/>
              </w:rPr>
              <w:t>Considerando que as agricultoras, em particular, enfrentam desafios únicos que as colocam numa situação de desvantagem inicial, incluindo obstáculos específicos do género, como a falta de acesso à terra, de financiamento da formação e educação no domínio da agricultura e de igualdade de tratamento;</w:t>
            </w:r>
          </w:p>
        </w:tc>
      </w:tr>
    </w:tbl>
    <w:p w14:paraId="634332CD"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400CFDF" w14:textId="77777777" w:rsidR="00115348" w:rsidRPr="00121D62" w:rsidRDefault="00115348" w:rsidP="00115348">
      <w:r w:rsidRPr="00121D62">
        <w:rPr>
          <w:rStyle w:val="HideTWBExt"/>
        </w:rPr>
        <w:t>&lt;/Amend&gt;</w:t>
      </w:r>
    </w:p>
    <w:p w14:paraId="50B47D25"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136</w:t>
      </w:r>
      <w:r w:rsidRPr="00121D62">
        <w:rPr>
          <w:rStyle w:val="HideTWBExt"/>
        </w:rPr>
        <w:t>&lt;/NumAm&gt;</w:t>
      </w:r>
    </w:p>
    <w:p w14:paraId="3731D8EC" w14:textId="77777777" w:rsidR="00115348" w:rsidRPr="00121D62" w:rsidRDefault="00115348" w:rsidP="00115348">
      <w:pPr>
        <w:pStyle w:val="NormalBold"/>
      </w:pPr>
      <w:r w:rsidRPr="00121D62">
        <w:rPr>
          <w:rStyle w:val="HideTWBExt"/>
          <w:b w:val="0"/>
        </w:rPr>
        <w:t>&lt;RepeatBlock-By&gt;&lt;Members&gt;</w:t>
      </w:r>
      <w:r w:rsidRPr="00121D62">
        <w:t>Loucas Fourlas, Paulo Do Nascimento Cabral</w:t>
      </w:r>
      <w:r w:rsidRPr="00121D62">
        <w:rPr>
          <w:rStyle w:val="HideTWBExt"/>
          <w:b w:val="0"/>
        </w:rPr>
        <w:t>&lt;/Members&gt;</w:t>
      </w:r>
    </w:p>
    <w:p w14:paraId="0E5B9F78" w14:textId="77777777" w:rsidR="00115348" w:rsidRPr="00121D62" w:rsidRDefault="00115348" w:rsidP="00115348">
      <w:pPr>
        <w:pStyle w:val="NormalBold"/>
      </w:pPr>
      <w:r w:rsidRPr="00121D62">
        <w:rPr>
          <w:rStyle w:val="HideTWBExt"/>
          <w:b w:val="0"/>
        </w:rPr>
        <w:t>&lt;/RepeatBlock-By&gt;</w:t>
      </w:r>
    </w:p>
    <w:p w14:paraId="6C0167E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CFAFFCD" w14:textId="607C4AF2" w:rsidR="00115348" w:rsidRPr="00121D62" w:rsidRDefault="00115348" w:rsidP="00115348">
      <w:pPr>
        <w:pStyle w:val="NormalBold"/>
      </w:pPr>
      <w:r w:rsidRPr="00121D62">
        <w:rPr>
          <w:rStyle w:val="HideTWBExt"/>
        </w:rPr>
        <w:t>&lt;Article&gt;</w:t>
      </w:r>
      <w:r w:rsidRPr="00121D62">
        <w:t>Considerando D</w:t>
      </w:r>
      <w:r w:rsidR="00FA6DC2">
        <w:noBreakHyphen/>
      </w:r>
      <w:r w:rsidRPr="00121D62">
        <w:t>E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FA3AA1E" w14:textId="77777777" w:rsidTr="00A41960">
        <w:trPr>
          <w:trHeight w:hRule="exact" w:val="240"/>
          <w:jc w:val="center"/>
        </w:trPr>
        <w:tc>
          <w:tcPr>
            <w:tcW w:w="9752" w:type="dxa"/>
            <w:gridSpan w:val="2"/>
            <w:tcBorders>
              <w:top w:val="nil"/>
              <w:left w:val="nil"/>
              <w:bottom w:val="nil"/>
              <w:right w:val="nil"/>
            </w:tcBorders>
          </w:tcPr>
          <w:p w14:paraId="14342608" w14:textId="77777777" w:rsidR="00115348" w:rsidRPr="00121D62" w:rsidRDefault="00115348" w:rsidP="00A41960"/>
        </w:tc>
      </w:tr>
      <w:tr w:rsidR="00115348" w:rsidRPr="00121D62" w14:paraId="2A3B65BD" w14:textId="77777777" w:rsidTr="00A41960">
        <w:trPr>
          <w:trHeight w:val="240"/>
          <w:jc w:val="center"/>
        </w:trPr>
        <w:tc>
          <w:tcPr>
            <w:tcW w:w="4876" w:type="dxa"/>
            <w:tcBorders>
              <w:top w:val="nil"/>
              <w:left w:val="nil"/>
              <w:bottom w:val="nil"/>
              <w:right w:val="nil"/>
            </w:tcBorders>
          </w:tcPr>
          <w:p w14:paraId="34C216F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4F8DCCD" w14:textId="77777777" w:rsidR="00115348" w:rsidRPr="00121D62" w:rsidRDefault="00115348" w:rsidP="00A41960">
            <w:pPr>
              <w:pStyle w:val="AmColumnHeading"/>
            </w:pPr>
            <w:r w:rsidRPr="00121D62">
              <w:t>Alteração</w:t>
            </w:r>
          </w:p>
        </w:tc>
      </w:tr>
      <w:tr w:rsidR="00115348" w:rsidRPr="00121D62" w14:paraId="462E70A8" w14:textId="77777777" w:rsidTr="00A41960">
        <w:trPr>
          <w:jc w:val="center"/>
        </w:trPr>
        <w:tc>
          <w:tcPr>
            <w:tcW w:w="4876" w:type="dxa"/>
            <w:tcBorders>
              <w:top w:val="nil"/>
              <w:left w:val="nil"/>
              <w:bottom w:val="nil"/>
              <w:right w:val="nil"/>
            </w:tcBorders>
          </w:tcPr>
          <w:p w14:paraId="43BABF27" w14:textId="77777777" w:rsidR="00115348" w:rsidRPr="00121D62" w:rsidRDefault="00115348" w:rsidP="00A41960">
            <w:pPr>
              <w:pStyle w:val="Normal6a"/>
            </w:pPr>
          </w:p>
        </w:tc>
        <w:tc>
          <w:tcPr>
            <w:tcW w:w="4876" w:type="dxa"/>
            <w:tcBorders>
              <w:top w:val="nil"/>
              <w:left w:val="nil"/>
              <w:bottom w:val="nil"/>
              <w:right w:val="nil"/>
            </w:tcBorders>
          </w:tcPr>
          <w:p w14:paraId="6E441D8C" w14:textId="054D09D3" w:rsidR="00115348" w:rsidRPr="00121D62" w:rsidRDefault="00115348" w:rsidP="00A41960">
            <w:pPr>
              <w:pStyle w:val="Normal6a"/>
            </w:pPr>
            <w:r w:rsidRPr="00121D62">
              <w:rPr>
                <w:b/>
                <w:i/>
              </w:rPr>
              <w:t>D</w:t>
            </w:r>
            <w:r w:rsidR="00FA6DC2">
              <w:rPr>
                <w:b/>
                <w:i/>
              </w:rPr>
              <w:noBreakHyphen/>
            </w:r>
            <w:r w:rsidRPr="00121D62">
              <w:rPr>
                <w:b/>
                <w:i/>
              </w:rPr>
              <w:t>E.</w:t>
            </w:r>
            <w:r w:rsidRPr="00121D62">
              <w:tab/>
            </w:r>
            <w:r w:rsidRPr="00121D62">
              <w:rPr>
                <w:b/>
                <w:i/>
              </w:rPr>
              <w:t>Considerando que o Conselho da Europa declarou que «as mulheres representam apenas cerca de um quarto das pessoas ouvidas, lidas ou vistas nas notícias, sendo raramente representadas na qualidade de especialistas»;</w:t>
            </w:r>
          </w:p>
        </w:tc>
      </w:tr>
    </w:tbl>
    <w:p w14:paraId="7EA4ACFA"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E8CEBC2" w14:textId="77777777" w:rsidR="00115348" w:rsidRPr="00121D62" w:rsidRDefault="00115348" w:rsidP="00115348">
      <w:r w:rsidRPr="00121D62">
        <w:rPr>
          <w:rStyle w:val="HideTWBExt"/>
        </w:rPr>
        <w:t>&lt;/Amend&gt;</w:t>
      </w:r>
    </w:p>
    <w:p w14:paraId="4CCAF514"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137</w:t>
      </w:r>
      <w:r w:rsidRPr="00121D62">
        <w:rPr>
          <w:rStyle w:val="HideTWBExt"/>
        </w:rPr>
        <w:t>&lt;/NumAm&gt;</w:t>
      </w:r>
    </w:p>
    <w:p w14:paraId="2128DCCE" w14:textId="77777777" w:rsidR="00115348" w:rsidRPr="00121D62" w:rsidRDefault="00115348" w:rsidP="00115348">
      <w:pPr>
        <w:pStyle w:val="NormalBold"/>
      </w:pPr>
      <w:r w:rsidRPr="00121D62">
        <w:rPr>
          <w:rStyle w:val="HideTWBExt"/>
          <w:b w:val="0"/>
        </w:rPr>
        <w:t>&lt;RepeatBlock-By&gt;&lt;Members&gt;</w:t>
      </w:r>
      <w:r w:rsidRPr="00121D62">
        <w:t>Loucas Fourlas</w:t>
      </w:r>
      <w:r w:rsidRPr="00121D62">
        <w:rPr>
          <w:rStyle w:val="HideTWBExt"/>
          <w:b w:val="0"/>
        </w:rPr>
        <w:t>&lt;/Members&gt;</w:t>
      </w:r>
    </w:p>
    <w:p w14:paraId="37AB8AD3" w14:textId="77777777" w:rsidR="00115348" w:rsidRPr="00121D62" w:rsidRDefault="00115348" w:rsidP="00115348">
      <w:pPr>
        <w:pStyle w:val="NormalBold"/>
      </w:pPr>
      <w:r w:rsidRPr="00121D62">
        <w:rPr>
          <w:rStyle w:val="HideTWBExt"/>
          <w:b w:val="0"/>
        </w:rPr>
        <w:t>&lt;/RepeatBlock-By&gt;</w:t>
      </w:r>
    </w:p>
    <w:p w14:paraId="4AF99F2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55ADD6D" w14:textId="5064288B" w:rsidR="00115348" w:rsidRPr="00121D62" w:rsidRDefault="00115348" w:rsidP="00115348">
      <w:pPr>
        <w:pStyle w:val="NormalBold"/>
      </w:pPr>
      <w:r w:rsidRPr="00121D62">
        <w:rPr>
          <w:rStyle w:val="HideTWBExt"/>
        </w:rPr>
        <w:t>&lt;Article&gt;</w:t>
      </w:r>
      <w:r w:rsidRPr="00121D62">
        <w:t>Considerando D</w:t>
      </w:r>
      <w:r w:rsidR="00FA6DC2">
        <w:noBreakHyphen/>
      </w:r>
      <w:r w:rsidRPr="00121D62">
        <w:t>F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8151CA2" w14:textId="77777777" w:rsidTr="00A41960">
        <w:trPr>
          <w:trHeight w:hRule="exact" w:val="240"/>
          <w:jc w:val="center"/>
        </w:trPr>
        <w:tc>
          <w:tcPr>
            <w:tcW w:w="9752" w:type="dxa"/>
            <w:gridSpan w:val="2"/>
            <w:tcBorders>
              <w:top w:val="nil"/>
              <w:left w:val="nil"/>
              <w:bottom w:val="nil"/>
              <w:right w:val="nil"/>
            </w:tcBorders>
          </w:tcPr>
          <w:p w14:paraId="69ED8506" w14:textId="77777777" w:rsidR="00115348" w:rsidRPr="00121D62" w:rsidRDefault="00115348" w:rsidP="00A41960"/>
        </w:tc>
      </w:tr>
      <w:tr w:rsidR="00115348" w:rsidRPr="00121D62" w14:paraId="46360820" w14:textId="77777777" w:rsidTr="00A41960">
        <w:trPr>
          <w:trHeight w:val="240"/>
          <w:jc w:val="center"/>
        </w:trPr>
        <w:tc>
          <w:tcPr>
            <w:tcW w:w="4876" w:type="dxa"/>
            <w:tcBorders>
              <w:top w:val="nil"/>
              <w:left w:val="nil"/>
              <w:bottom w:val="nil"/>
              <w:right w:val="nil"/>
            </w:tcBorders>
          </w:tcPr>
          <w:p w14:paraId="3CF84A71"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C4CB7DB" w14:textId="77777777" w:rsidR="00115348" w:rsidRPr="00121D62" w:rsidRDefault="00115348" w:rsidP="00A41960">
            <w:pPr>
              <w:pStyle w:val="AmColumnHeading"/>
            </w:pPr>
            <w:r w:rsidRPr="00121D62">
              <w:t>Alteração</w:t>
            </w:r>
          </w:p>
        </w:tc>
      </w:tr>
      <w:tr w:rsidR="00115348" w:rsidRPr="00121D62" w14:paraId="3CDF19AD" w14:textId="77777777" w:rsidTr="00A41960">
        <w:trPr>
          <w:jc w:val="center"/>
        </w:trPr>
        <w:tc>
          <w:tcPr>
            <w:tcW w:w="4876" w:type="dxa"/>
            <w:tcBorders>
              <w:top w:val="nil"/>
              <w:left w:val="nil"/>
              <w:bottom w:val="nil"/>
              <w:right w:val="nil"/>
            </w:tcBorders>
          </w:tcPr>
          <w:p w14:paraId="21E29CFA" w14:textId="77777777" w:rsidR="00115348" w:rsidRPr="00121D62" w:rsidRDefault="00115348" w:rsidP="00A41960">
            <w:pPr>
              <w:pStyle w:val="Normal6a"/>
            </w:pPr>
          </w:p>
        </w:tc>
        <w:tc>
          <w:tcPr>
            <w:tcW w:w="4876" w:type="dxa"/>
            <w:tcBorders>
              <w:top w:val="nil"/>
              <w:left w:val="nil"/>
              <w:bottom w:val="nil"/>
              <w:right w:val="nil"/>
            </w:tcBorders>
          </w:tcPr>
          <w:p w14:paraId="0DACE523" w14:textId="6D931BC2" w:rsidR="00115348" w:rsidRPr="00121D62" w:rsidRDefault="00115348" w:rsidP="00A41960">
            <w:pPr>
              <w:pStyle w:val="Normal6a"/>
            </w:pPr>
            <w:r w:rsidRPr="00121D62">
              <w:rPr>
                <w:b/>
                <w:i/>
              </w:rPr>
              <w:t>D</w:t>
            </w:r>
            <w:r w:rsidR="00FA6DC2">
              <w:rPr>
                <w:b/>
                <w:i/>
              </w:rPr>
              <w:noBreakHyphen/>
            </w:r>
            <w:r w:rsidRPr="00121D62">
              <w:rPr>
                <w:b/>
                <w:i/>
              </w:rPr>
              <w:t>F.</w:t>
            </w:r>
            <w:r w:rsidRPr="00121D62">
              <w:tab/>
            </w:r>
            <w:r w:rsidRPr="00121D62">
              <w:rPr>
                <w:b/>
                <w:i/>
              </w:rPr>
              <w:t>Considerando que as mulheres estão sub</w:t>
            </w:r>
            <w:r w:rsidR="00FA6DC2">
              <w:rPr>
                <w:b/>
                <w:i/>
              </w:rPr>
              <w:noBreakHyphen/>
            </w:r>
            <w:r w:rsidRPr="00121D62">
              <w:rPr>
                <w:b/>
                <w:i/>
              </w:rPr>
              <w:t>representadas na profissão a todos os níveis da estrutura de governação: propriedade dos meios de comunicação social, produção de informação e processo de tomada de decisões;</w:t>
            </w:r>
          </w:p>
        </w:tc>
      </w:tr>
    </w:tbl>
    <w:p w14:paraId="55E8D0E5"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FA2D33B" w14:textId="77777777" w:rsidR="00115348" w:rsidRPr="00121D62" w:rsidRDefault="00115348" w:rsidP="00115348">
      <w:r w:rsidRPr="00121D62">
        <w:rPr>
          <w:rStyle w:val="HideTWBExt"/>
        </w:rPr>
        <w:lastRenderedPageBreak/>
        <w:t>&lt;/Amend&gt;</w:t>
      </w:r>
    </w:p>
    <w:p w14:paraId="57F1E7F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138</w:t>
      </w:r>
      <w:r w:rsidRPr="00121D62">
        <w:rPr>
          <w:rStyle w:val="HideTWBExt"/>
        </w:rPr>
        <w:t>&lt;/NumAm&gt;</w:t>
      </w:r>
    </w:p>
    <w:p w14:paraId="765D68D7" w14:textId="77777777" w:rsidR="00115348" w:rsidRPr="00121D62" w:rsidRDefault="00115348" w:rsidP="00115348">
      <w:pPr>
        <w:pStyle w:val="NormalBold"/>
      </w:pPr>
      <w:r w:rsidRPr="00121D62">
        <w:rPr>
          <w:rStyle w:val="HideTWBExt"/>
          <w:b w:val="0"/>
        </w:rPr>
        <w:t>&lt;RepeatBlock-By&gt;&lt;Members&gt;</w:t>
      </w:r>
      <w:r w:rsidRPr="00121D62">
        <w:t>Christine Anderson</w:t>
      </w:r>
      <w:r w:rsidRPr="00121D62">
        <w:rPr>
          <w:rStyle w:val="HideTWBExt"/>
          <w:b w:val="0"/>
        </w:rPr>
        <w:t>&lt;/Members&gt;</w:t>
      </w:r>
    </w:p>
    <w:p w14:paraId="788BE614" w14:textId="77777777" w:rsidR="00115348" w:rsidRPr="00121D62" w:rsidRDefault="00115348" w:rsidP="00115348">
      <w:pPr>
        <w:pStyle w:val="NormalBold"/>
      </w:pPr>
      <w:r w:rsidRPr="00121D62">
        <w:rPr>
          <w:rStyle w:val="HideTWBExt"/>
          <w:b w:val="0"/>
        </w:rPr>
        <w:t>&lt;/RepeatBlock-By&gt;</w:t>
      </w:r>
    </w:p>
    <w:p w14:paraId="2A0695B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9AA381D" w14:textId="77777777" w:rsidR="00115348" w:rsidRPr="00121D62" w:rsidRDefault="00115348" w:rsidP="00115348">
      <w:pPr>
        <w:pStyle w:val="NormalBold"/>
      </w:pPr>
      <w:r w:rsidRPr="00121D62">
        <w:rPr>
          <w:rStyle w:val="HideTWBExt"/>
        </w:rPr>
        <w:t>&lt;Article&gt;</w:t>
      </w:r>
      <w:r w:rsidRPr="00121D62">
        <w:t>Considerando E</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9CC9F23" w14:textId="77777777" w:rsidTr="00A41960">
        <w:trPr>
          <w:trHeight w:hRule="exact" w:val="240"/>
          <w:jc w:val="center"/>
        </w:trPr>
        <w:tc>
          <w:tcPr>
            <w:tcW w:w="9752" w:type="dxa"/>
            <w:gridSpan w:val="2"/>
            <w:tcBorders>
              <w:top w:val="nil"/>
              <w:left w:val="nil"/>
              <w:bottom w:val="nil"/>
              <w:right w:val="nil"/>
            </w:tcBorders>
          </w:tcPr>
          <w:p w14:paraId="723797EF" w14:textId="77777777" w:rsidR="00115348" w:rsidRPr="00121D62" w:rsidRDefault="00115348" w:rsidP="00A41960"/>
        </w:tc>
      </w:tr>
      <w:tr w:rsidR="00115348" w:rsidRPr="00121D62" w14:paraId="525796C0" w14:textId="77777777" w:rsidTr="00A41960">
        <w:trPr>
          <w:trHeight w:val="240"/>
          <w:jc w:val="center"/>
        </w:trPr>
        <w:tc>
          <w:tcPr>
            <w:tcW w:w="4876" w:type="dxa"/>
            <w:tcBorders>
              <w:top w:val="nil"/>
              <w:left w:val="nil"/>
              <w:bottom w:val="nil"/>
              <w:right w:val="nil"/>
            </w:tcBorders>
          </w:tcPr>
          <w:p w14:paraId="1A01F08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775840C" w14:textId="77777777" w:rsidR="00115348" w:rsidRPr="00121D62" w:rsidRDefault="00115348" w:rsidP="00A41960">
            <w:pPr>
              <w:pStyle w:val="AmColumnHeading"/>
            </w:pPr>
            <w:r w:rsidRPr="00121D62">
              <w:t>Alteração</w:t>
            </w:r>
          </w:p>
        </w:tc>
      </w:tr>
      <w:tr w:rsidR="00115348" w:rsidRPr="00121D62" w14:paraId="46ADAD45" w14:textId="77777777" w:rsidTr="00A41960">
        <w:trPr>
          <w:jc w:val="center"/>
        </w:trPr>
        <w:tc>
          <w:tcPr>
            <w:tcW w:w="4876" w:type="dxa"/>
            <w:tcBorders>
              <w:top w:val="nil"/>
              <w:left w:val="nil"/>
              <w:bottom w:val="nil"/>
              <w:right w:val="nil"/>
            </w:tcBorders>
          </w:tcPr>
          <w:p w14:paraId="053F2E27" w14:textId="77777777" w:rsidR="00115348" w:rsidRPr="00121D62" w:rsidRDefault="00115348" w:rsidP="00A41960">
            <w:pPr>
              <w:pStyle w:val="Normal6a"/>
            </w:pPr>
            <w:r w:rsidRPr="00121D62">
              <w:t>E.</w:t>
            </w:r>
            <w:r w:rsidRPr="00121D62">
              <w:tab/>
              <w:t xml:space="preserve">Considerando que as disparidades no mercado de trabalho e a falta de condições de trabalho justas e de segurança para </w:t>
            </w:r>
            <w:r w:rsidRPr="00121D62">
              <w:rPr>
                <w:b/>
                <w:i/>
              </w:rPr>
              <w:t>as trabalhadoras</w:t>
            </w:r>
            <w:r w:rsidRPr="00121D62">
              <w:t xml:space="preserve"> continuam a persistir em toda a UE; que as disparidades salariais existentes entre homens e mulheres são, em grande medida, uma consequência </w:t>
            </w:r>
            <w:r w:rsidRPr="00121D62">
              <w:rPr>
                <w:b/>
                <w:i/>
              </w:rPr>
              <w:t>da subavaliação sistemática do trabalho realizado</w:t>
            </w:r>
            <w:r w:rsidRPr="00121D62">
              <w:t xml:space="preserve"> em setores dominados por </w:t>
            </w:r>
            <w:r w:rsidRPr="00121D62">
              <w:rPr>
                <w:b/>
                <w:i/>
              </w:rPr>
              <w:t>mulheres</w:t>
            </w:r>
            <w:r w:rsidRPr="00121D62">
              <w:t xml:space="preserve">; que, por conseguinte, </w:t>
            </w:r>
            <w:r w:rsidRPr="00121D62">
              <w:rPr>
                <w:b/>
                <w:i/>
              </w:rPr>
              <w:t>a questão</w:t>
            </w:r>
            <w:r w:rsidRPr="00121D62">
              <w:t xml:space="preserve"> da «igualdade de remuneração por trabalho de igual valor» deve </w:t>
            </w:r>
            <w:r w:rsidRPr="00121D62">
              <w:rPr>
                <w:b/>
                <w:i/>
              </w:rPr>
              <w:t>ser abordada no sentido de colmatar as</w:t>
            </w:r>
            <w:r w:rsidRPr="00121D62">
              <w:t xml:space="preserve"> disparidades salariais entre homens e mulheres;</w:t>
            </w:r>
          </w:p>
        </w:tc>
        <w:tc>
          <w:tcPr>
            <w:tcW w:w="4876" w:type="dxa"/>
            <w:tcBorders>
              <w:top w:val="nil"/>
              <w:left w:val="nil"/>
              <w:bottom w:val="nil"/>
              <w:right w:val="nil"/>
            </w:tcBorders>
          </w:tcPr>
          <w:p w14:paraId="63DA3EF2" w14:textId="5004F2D3" w:rsidR="00115348" w:rsidRPr="00121D62" w:rsidRDefault="00115348" w:rsidP="00A41960">
            <w:pPr>
              <w:pStyle w:val="Normal6a"/>
            </w:pPr>
            <w:r w:rsidRPr="00121D62">
              <w:t>E.</w:t>
            </w:r>
            <w:r w:rsidRPr="00121D62">
              <w:tab/>
              <w:t xml:space="preserve">Considerando que as disparidades no mercado de trabalho e a falta de condições de trabalho justas e de segurança para </w:t>
            </w:r>
            <w:r w:rsidRPr="00121D62">
              <w:rPr>
                <w:b/>
                <w:i/>
              </w:rPr>
              <w:t>os trabalhadores</w:t>
            </w:r>
            <w:r w:rsidRPr="00121D62">
              <w:t xml:space="preserve"> continuam a persistir em toda a UE;</w:t>
            </w:r>
            <w:r w:rsidRPr="00121D62">
              <w:rPr>
                <w:b/>
                <w:i/>
              </w:rPr>
              <w:t xml:space="preserve"> que os homens eram consideravelmente mais suscetíveis do que as mulheres de sofrer um acidente de trabalho e que, em 2022, cerca de 2 em cada 3 (66,2 %) acidentes de trabalho não mortais na UE envolveram homens</w:t>
            </w:r>
            <w:r w:rsidRPr="00121D62">
              <w:rPr>
                <w:b/>
                <w:i/>
                <w:vertAlign w:val="superscript"/>
              </w:rPr>
              <w:t>1</w:t>
            </w:r>
            <w:r w:rsidR="00FA6DC2">
              <w:rPr>
                <w:b/>
                <w:i/>
                <w:vertAlign w:val="superscript"/>
              </w:rPr>
              <w:noBreakHyphen/>
            </w:r>
            <w:r w:rsidRPr="00121D62">
              <w:rPr>
                <w:b/>
                <w:i/>
                <w:vertAlign w:val="superscript"/>
              </w:rPr>
              <w:t>A</w:t>
            </w:r>
            <w:r w:rsidRPr="00121D62">
              <w:rPr>
                <w:b/>
                <w:i/>
              </w:rPr>
              <w:t>; que, em 2018, quase 96 % dos acidentes de trabalho mortais na UE envolveram homens</w:t>
            </w:r>
            <w:r w:rsidRPr="00121D62">
              <w:rPr>
                <w:b/>
                <w:i/>
                <w:vertAlign w:val="superscript"/>
              </w:rPr>
              <w:t>1</w:t>
            </w:r>
            <w:r w:rsidR="00FA6DC2">
              <w:rPr>
                <w:b/>
                <w:i/>
                <w:vertAlign w:val="superscript"/>
              </w:rPr>
              <w:noBreakHyphen/>
            </w:r>
            <w:r w:rsidRPr="00121D62">
              <w:rPr>
                <w:b/>
                <w:i/>
                <w:vertAlign w:val="superscript"/>
              </w:rPr>
              <w:t>B</w:t>
            </w:r>
            <w:r w:rsidRPr="00121D62">
              <w:rPr>
                <w:b/>
                <w:i/>
              </w:rPr>
              <w:t xml:space="preserve"> e que, posteriormente, a UE deixou de publicar estes dados; que a exploração mineira e a construção têm as taxas de mortalidade mais elevadas, de 10,2 e 6,1 por 100 000, respetivamente, com os homens a representarem 98 % da mão de obra na exploração mineira</w:t>
            </w:r>
            <w:r w:rsidRPr="00121D62">
              <w:rPr>
                <w:b/>
                <w:i/>
                <w:vertAlign w:val="superscript"/>
              </w:rPr>
              <w:t>1</w:t>
            </w:r>
            <w:r w:rsidR="00FA6DC2">
              <w:rPr>
                <w:b/>
                <w:i/>
                <w:vertAlign w:val="superscript"/>
              </w:rPr>
              <w:noBreakHyphen/>
            </w:r>
            <w:r w:rsidRPr="00121D62">
              <w:rPr>
                <w:b/>
                <w:i/>
                <w:vertAlign w:val="superscript"/>
              </w:rPr>
              <w:t>C</w:t>
            </w:r>
            <w:r w:rsidRPr="00121D62">
              <w:rPr>
                <w:b/>
                <w:i/>
              </w:rPr>
              <w:t xml:space="preserve"> e mais de 90 % na construção, enquanto as mulheres ocupam sobretudo empregos administrativos</w:t>
            </w:r>
            <w:r w:rsidRPr="00121D62">
              <w:rPr>
                <w:b/>
                <w:i/>
                <w:vertAlign w:val="superscript"/>
              </w:rPr>
              <w:t>1</w:t>
            </w:r>
            <w:r w:rsidR="00FA6DC2">
              <w:rPr>
                <w:b/>
                <w:i/>
                <w:vertAlign w:val="superscript"/>
              </w:rPr>
              <w:noBreakHyphen/>
            </w:r>
            <w:r w:rsidRPr="00121D62">
              <w:rPr>
                <w:b/>
                <w:i/>
                <w:vertAlign w:val="superscript"/>
              </w:rPr>
              <w:t>D</w:t>
            </w:r>
            <w:r w:rsidRPr="00121D62">
              <w:rPr>
                <w:b/>
                <w:i/>
              </w:rPr>
              <w:t xml:space="preserve">; </w:t>
            </w:r>
            <w:r w:rsidRPr="00121D62">
              <w:t xml:space="preserve">que as disparidades salariais existentes entre homens e mulheres são, em grande medida, consequência </w:t>
            </w:r>
            <w:r w:rsidRPr="00121D62">
              <w:rPr>
                <w:b/>
                <w:i/>
              </w:rPr>
              <w:t>dos riscos físicos suportados pelos trabalhadores</w:t>
            </w:r>
            <w:r w:rsidRPr="00121D62">
              <w:t xml:space="preserve"> em setores dominados por </w:t>
            </w:r>
            <w:r w:rsidRPr="00121D62">
              <w:rPr>
                <w:b/>
                <w:i/>
              </w:rPr>
              <w:t>homens</w:t>
            </w:r>
            <w:r w:rsidRPr="00121D62">
              <w:t xml:space="preserve">; que, por conseguinte, </w:t>
            </w:r>
            <w:r w:rsidRPr="00121D62">
              <w:rPr>
                <w:b/>
                <w:i/>
              </w:rPr>
              <w:t>o princípio</w:t>
            </w:r>
            <w:r w:rsidRPr="00121D62">
              <w:t xml:space="preserve"> da «igualdade de remuneração por trabalho de igual valor» deve </w:t>
            </w:r>
            <w:r w:rsidRPr="00121D62">
              <w:rPr>
                <w:b/>
                <w:i/>
              </w:rPr>
              <w:t>ter em conta esses riscos relacionados com o trabalho na avaliação das</w:t>
            </w:r>
            <w:r w:rsidRPr="00121D62">
              <w:t xml:space="preserve"> disparidades salariais entre homens e mulheres;</w:t>
            </w:r>
          </w:p>
        </w:tc>
      </w:tr>
      <w:tr w:rsidR="00115348" w:rsidRPr="00121D62" w14:paraId="066F0020" w14:textId="77777777" w:rsidTr="00A41960">
        <w:trPr>
          <w:jc w:val="center"/>
        </w:trPr>
        <w:tc>
          <w:tcPr>
            <w:tcW w:w="4876" w:type="dxa"/>
            <w:tcBorders>
              <w:top w:val="nil"/>
              <w:left w:val="nil"/>
              <w:bottom w:val="nil"/>
              <w:right w:val="nil"/>
            </w:tcBorders>
          </w:tcPr>
          <w:p w14:paraId="0FDD045D" w14:textId="77777777" w:rsidR="00115348" w:rsidRPr="00121D62" w:rsidRDefault="00115348" w:rsidP="00A41960"/>
        </w:tc>
        <w:tc>
          <w:tcPr>
            <w:tcW w:w="4876" w:type="dxa"/>
            <w:tcBorders>
              <w:top w:val="nil"/>
              <w:left w:val="nil"/>
              <w:bottom w:val="nil"/>
              <w:right w:val="nil"/>
            </w:tcBorders>
          </w:tcPr>
          <w:p w14:paraId="2CFD2486" w14:textId="77777777" w:rsidR="00115348" w:rsidRPr="00121D62" w:rsidRDefault="00115348" w:rsidP="00A41960">
            <w:pPr>
              <w:pStyle w:val="Normal6a"/>
            </w:pPr>
            <w:r w:rsidRPr="00121D62">
              <w:rPr>
                <w:b/>
                <w:i/>
              </w:rPr>
              <w:t>_________________</w:t>
            </w:r>
          </w:p>
        </w:tc>
      </w:tr>
      <w:tr w:rsidR="00115348" w:rsidRPr="00121D62" w14:paraId="166529C9" w14:textId="77777777" w:rsidTr="00A41960">
        <w:trPr>
          <w:jc w:val="center"/>
        </w:trPr>
        <w:tc>
          <w:tcPr>
            <w:tcW w:w="4876" w:type="dxa"/>
            <w:tcBorders>
              <w:top w:val="nil"/>
              <w:left w:val="nil"/>
              <w:bottom w:val="nil"/>
              <w:right w:val="nil"/>
            </w:tcBorders>
          </w:tcPr>
          <w:p w14:paraId="6B647E20" w14:textId="77777777" w:rsidR="00115348" w:rsidRPr="00121D62" w:rsidRDefault="00115348" w:rsidP="00A41960"/>
        </w:tc>
        <w:tc>
          <w:tcPr>
            <w:tcW w:w="4876" w:type="dxa"/>
            <w:tcBorders>
              <w:top w:val="nil"/>
              <w:left w:val="nil"/>
              <w:bottom w:val="nil"/>
              <w:right w:val="nil"/>
            </w:tcBorders>
          </w:tcPr>
          <w:p w14:paraId="09477BCD" w14:textId="2E737BC5"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https://ec.europa.eu/eurostat/statistics</w:t>
            </w:r>
            <w:r w:rsidR="00FA6DC2">
              <w:rPr>
                <w:b/>
                <w:i/>
              </w:rPr>
              <w:noBreakHyphen/>
            </w:r>
            <w:r w:rsidRPr="00121D62">
              <w:rPr>
                <w:b/>
                <w:i/>
              </w:rPr>
              <w:t>explained/index.php?title=Accidents_at_work_statistics#:~:text=Men%20were%20considerably%20more%20likely,in%20the%20</w:t>
            </w:r>
            <w:r w:rsidRPr="00121D62">
              <w:rPr>
                <w:b/>
                <w:i/>
              </w:rPr>
              <w:lastRenderedPageBreak/>
              <w:t>EU%20involved%20men.</w:t>
            </w:r>
          </w:p>
        </w:tc>
      </w:tr>
      <w:tr w:rsidR="00115348" w:rsidRPr="00121D62" w14:paraId="6A83A27E" w14:textId="77777777" w:rsidTr="00A41960">
        <w:trPr>
          <w:jc w:val="center"/>
        </w:trPr>
        <w:tc>
          <w:tcPr>
            <w:tcW w:w="4876" w:type="dxa"/>
            <w:tcBorders>
              <w:top w:val="nil"/>
              <w:left w:val="nil"/>
              <w:bottom w:val="nil"/>
              <w:right w:val="nil"/>
            </w:tcBorders>
          </w:tcPr>
          <w:p w14:paraId="4200D458" w14:textId="77777777" w:rsidR="00115348" w:rsidRPr="00121D62" w:rsidRDefault="00115348" w:rsidP="00A41960"/>
        </w:tc>
        <w:tc>
          <w:tcPr>
            <w:tcW w:w="4876" w:type="dxa"/>
            <w:tcBorders>
              <w:top w:val="nil"/>
              <w:left w:val="nil"/>
              <w:bottom w:val="nil"/>
              <w:right w:val="nil"/>
            </w:tcBorders>
          </w:tcPr>
          <w:p w14:paraId="34DF0305" w14:textId="193DC56E"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B</w:t>
            </w:r>
            <w:r w:rsidRPr="00121D62">
              <w:t xml:space="preserve"> </w:t>
            </w:r>
            <w:r w:rsidRPr="00121D62">
              <w:rPr>
                <w:b/>
                <w:i/>
              </w:rPr>
              <w:t>https://ec.europa.eu/eurostat/web/products</w:t>
            </w:r>
            <w:r w:rsidR="00FA6DC2">
              <w:rPr>
                <w:b/>
                <w:i/>
              </w:rPr>
              <w:noBreakHyphen/>
            </w:r>
            <w:r w:rsidRPr="00121D62">
              <w:rPr>
                <w:b/>
                <w:i/>
              </w:rPr>
              <w:t>eurostat</w:t>
            </w:r>
            <w:r w:rsidR="00FA6DC2">
              <w:rPr>
                <w:b/>
                <w:i/>
              </w:rPr>
              <w:noBreakHyphen/>
            </w:r>
            <w:r w:rsidRPr="00121D62">
              <w:rPr>
                <w:b/>
                <w:i/>
              </w:rPr>
              <w:t>news/</w:t>
            </w:r>
            <w:r w:rsidR="00FA6DC2">
              <w:rPr>
                <w:b/>
                <w:i/>
              </w:rPr>
              <w:noBreakHyphen/>
            </w:r>
            <w:r w:rsidRPr="00121D62">
              <w:rPr>
                <w:b/>
                <w:i/>
              </w:rPr>
              <w:t>/edn</w:t>
            </w:r>
            <w:r w:rsidR="00FA6DC2">
              <w:rPr>
                <w:b/>
                <w:i/>
              </w:rPr>
              <w:noBreakHyphen/>
            </w:r>
            <w:r w:rsidRPr="00121D62">
              <w:rPr>
                <w:b/>
                <w:i/>
              </w:rPr>
              <w:t>20210428</w:t>
            </w:r>
            <w:r w:rsidR="00FA6DC2">
              <w:rPr>
                <w:b/>
                <w:i/>
              </w:rPr>
              <w:noBreakHyphen/>
            </w:r>
            <w:r w:rsidRPr="00121D62">
              <w:rPr>
                <w:b/>
                <w:i/>
              </w:rPr>
              <w:t>1</w:t>
            </w:r>
          </w:p>
        </w:tc>
      </w:tr>
      <w:tr w:rsidR="00115348" w:rsidRPr="00121D62" w14:paraId="57E3B88F" w14:textId="77777777" w:rsidTr="00A41960">
        <w:trPr>
          <w:jc w:val="center"/>
        </w:trPr>
        <w:tc>
          <w:tcPr>
            <w:tcW w:w="4876" w:type="dxa"/>
            <w:tcBorders>
              <w:top w:val="nil"/>
              <w:left w:val="nil"/>
              <w:bottom w:val="nil"/>
              <w:right w:val="nil"/>
            </w:tcBorders>
          </w:tcPr>
          <w:p w14:paraId="56FDA725" w14:textId="77777777" w:rsidR="00115348" w:rsidRPr="00121D62" w:rsidRDefault="00115348" w:rsidP="00A41960"/>
        </w:tc>
        <w:tc>
          <w:tcPr>
            <w:tcW w:w="4876" w:type="dxa"/>
            <w:tcBorders>
              <w:top w:val="nil"/>
              <w:left w:val="nil"/>
              <w:bottom w:val="nil"/>
              <w:right w:val="nil"/>
            </w:tcBorders>
          </w:tcPr>
          <w:p w14:paraId="5C021B71" w14:textId="16852F98"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C</w:t>
            </w:r>
            <w:r w:rsidRPr="00121D62">
              <w:t xml:space="preserve"> </w:t>
            </w:r>
            <w:r w:rsidRPr="00121D62">
              <w:rPr>
                <w:b/>
                <w:i/>
              </w:rPr>
              <w:t>https://www.cedefop.europa.eu/en/data</w:t>
            </w:r>
            <w:r w:rsidR="00FA6DC2">
              <w:rPr>
                <w:b/>
                <w:i/>
              </w:rPr>
              <w:noBreakHyphen/>
            </w:r>
            <w:r w:rsidRPr="00121D62">
              <w:rPr>
                <w:b/>
                <w:i/>
              </w:rPr>
              <w:t>insights/construction</w:t>
            </w:r>
            <w:r w:rsidR="00FA6DC2">
              <w:rPr>
                <w:b/>
                <w:i/>
              </w:rPr>
              <w:noBreakHyphen/>
            </w:r>
            <w:r w:rsidRPr="00121D62">
              <w:rPr>
                <w:b/>
                <w:i/>
              </w:rPr>
              <w:t>workers</w:t>
            </w:r>
            <w:r w:rsidR="00FA6DC2">
              <w:rPr>
                <w:b/>
                <w:i/>
              </w:rPr>
              <w:noBreakHyphen/>
            </w:r>
            <w:r w:rsidRPr="00121D62">
              <w:rPr>
                <w:b/>
                <w:i/>
              </w:rPr>
              <w:t>skills</w:t>
            </w:r>
            <w:r w:rsidR="00FA6DC2">
              <w:rPr>
                <w:b/>
                <w:i/>
              </w:rPr>
              <w:noBreakHyphen/>
            </w:r>
            <w:r w:rsidRPr="00121D62">
              <w:rPr>
                <w:b/>
                <w:i/>
              </w:rPr>
              <w:t>opportunities</w:t>
            </w:r>
            <w:r w:rsidR="00FA6DC2">
              <w:rPr>
                <w:b/>
                <w:i/>
              </w:rPr>
              <w:noBreakHyphen/>
            </w:r>
            <w:r w:rsidRPr="00121D62">
              <w:rPr>
                <w:b/>
                <w:i/>
              </w:rPr>
              <w:t>and</w:t>
            </w:r>
            <w:r w:rsidR="00FA6DC2">
              <w:rPr>
                <w:b/>
                <w:i/>
              </w:rPr>
              <w:noBreakHyphen/>
            </w:r>
            <w:r w:rsidRPr="00121D62">
              <w:rPr>
                <w:b/>
                <w:i/>
              </w:rPr>
              <w:t>challenges</w:t>
            </w:r>
            <w:r w:rsidR="00FA6DC2">
              <w:rPr>
                <w:b/>
                <w:i/>
              </w:rPr>
              <w:noBreakHyphen/>
            </w:r>
            <w:r w:rsidRPr="00121D62">
              <w:rPr>
                <w:b/>
                <w:i/>
              </w:rPr>
              <w:t>2023</w:t>
            </w:r>
            <w:r w:rsidR="00FA6DC2">
              <w:rPr>
                <w:b/>
                <w:i/>
              </w:rPr>
              <w:noBreakHyphen/>
            </w:r>
            <w:r w:rsidRPr="00121D62">
              <w:rPr>
                <w:b/>
                <w:i/>
              </w:rPr>
              <w:t>update</w:t>
            </w:r>
          </w:p>
        </w:tc>
      </w:tr>
      <w:tr w:rsidR="00115348" w:rsidRPr="00121D62" w14:paraId="5B2DEB75" w14:textId="77777777" w:rsidTr="00A41960">
        <w:trPr>
          <w:jc w:val="center"/>
        </w:trPr>
        <w:tc>
          <w:tcPr>
            <w:tcW w:w="4876" w:type="dxa"/>
            <w:tcBorders>
              <w:top w:val="nil"/>
              <w:left w:val="nil"/>
              <w:bottom w:val="nil"/>
              <w:right w:val="nil"/>
            </w:tcBorders>
          </w:tcPr>
          <w:p w14:paraId="562C1F1D" w14:textId="77777777" w:rsidR="00115348" w:rsidRPr="00121D62" w:rsidRDefault="00115348" w:rsidP="00A41960"/>
        </w:tc>
        <w:tc>
          <w:tcPr>
            <w:tcW w:w="4876" w:type="dxa"/>
            <w:tcBorders>
              <w:top w:val="nil"/>
              <w:left w:val="nil"/>
              <w:bottom w:val="nil"/>
              <w:right w:val="nil"/>
            </w:tcBorders>
          </w:tcPr>
          <w:p w14:paraId="75B27B37" w14:textId="2441C026"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D</w:t>
            </w:r>
            <w:r w:rsidRPr="00121D62">
              <w:t xml:space="preserve"> </w:t>
            </w:r>
            <w:r w:rsidRPr="00121D62">
              <w:rPr>
                <w:b/>
                <w:i/>
              </w:rPr>
              <w:t>Women Can Build (2021). «Towards an equal construction industry» [Rumo a uma indústria da construção igualitária]. Relatório Conjunto. Página 6. Disponível em: https://www.womencanbuild.eu/wp</w:t>
            </w:r>
            <w:r w:rsidR="00FA6DC2">
              <w:rPr>
                <w:b/>
                <w:i/>
              </w:rPr>
              <w:noBreakHyphen/>
            </w:r>
            <w:r w:rsidRPr="00121D62">
              <w:rPr>
                <w:b/>
                <w:i/>
              </w:rPr>
              <w:t>content/uploads/2021/01/WCB_IO2_Joint</w:t>
            </w:r>
            <w:r w:rsidR="00FA6DC2">
              <w:rPr>
                <w:b/>
                <w:i/>
              </w:rPr>
              <w:noBreakHyphen/>
            </w:r>
            <w:r w:rsidRPr="00121D62">
              <w:rPr>
                <w:b/>
                <w:i/>
              </w:rPr>
              <w:t>Report_immersive_experience</w:t>
            </w:r>
            <w:r w:rsidR="00FA6DC2">
              <w:rPr>
                <w:b/>
                <w:i/>
              </w:rPr>
              <w:noBreakHyphen/>
            </w:r>
            <w:r w:rsidRPr="00121D62">
              <w:rPr>
                <w:b/>
                <w:i/>
              </w:rPr>
              <w:t>for</w:t>
            </w:r>
            <w:r w:rsidR="00FA6DC2">
              <w:rPr>
                <w:b/>
                <w:i/>
              </w:rPr>
              <w:noBreakHyphen/>
            </w:r>
            <w:r w:rsidRPr="00121D62">
              <w:rPr>
                <w:b/>
                <w:i/>
              </w:rPr>
              <w:t>women.pdf</w:t>
            </w:r>
          </w:p>
        </w:tc>
      </w:tr>
    </w:tbl>
    <w:p w14:paraId="0BAED8B9"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DBCF64A" w14:textId="77777777" w:rsidR="00115348" w:rsidRPr="00121D62" w:rsidRDefault="00115348" w:rsidP="00115348">
      <w:r w:rsidRPr="00121D62">
        <w:rPr>
          <w:rStyle w:val="HideTWBExt"/>
        </w:rPr>
        <w:t>&lt;/Amend&gt;</w:t>
      </w:r>
    </w:p>
    <w:p w14:paraId="6C43259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139</w:t>
      </w:r>
      <w:r w:rsidRPr="00121D62">
        <w:rPr>
          <w:rStyle w:val="HideTWBExt"/>
        </w:rPr>
        <w:t>&lt;/NumAm&gt;</w:t>
      </w:r>
    </w:p>
    <w:p w14:paraId="670624F0" w14:textId="724E7CD8" w:rsidR="00115348" w:rsidRPr="00121D62" w:rsidRDefault="00115348" w:rsidP="00115348">
      <w:pPr>
        <w:pStyle w:val="NormalBold"/>
      </w:pPr>
      <w:r w:rsidRPr="00121D62">
        <w:rPr>
          <w:rStyle w:val="HideTWBExt"/>
          <w:b w:val="0"/>
        </w:rPr>
        <w:t>&lt;RepeatBlock-By&gt;&lt;Members&gt;</w:t>
      </w:r>
      <w:r w:rsidRPr="00121D62">
        <w:t>Elżbieta Katarzyna Łukacijewska, Ewa Kopacz, Mirosława Nykiel, Jagna Marczułajtis</w:t>
      </w:r>
      <w:r w:rsidR="00FA6DC2">
        <w:noBreakHyphen/>
      </w:r>
      <w:r w:rsidRPr="00121D62">
        <w:t>Walczak</w:t>
      </w:r>
      <w:r w:rsidRPr="00121D62">
        <w:rPr>
          <w:rStyle w:val="HideTWBExt"/>
          <w:b w:val="0"/>
        </w:rPr>
        <w:t>&lt;/Members&gt;</w:t>
      </w:r>
    </w:p>
    <w:p w14:paraId="71C3FA9A" w14:textId="77777777" w:rsidR="00115348" w:rsidRPr="00121D62" w:rsidRDefault="00115348" w:rsidP="00115348">
      <w:pPr>
        <w:pStyle w:val="NormalBold"/>
      </w:pPr>
      <w:r w:rsidRPr="00121D62">
        <w:rPr>
          <w:rStyle w:val="HideTWBExt"/>
          <w:b w:val="0"/>
        </w:rPr>
        <w:t>&lt;/RepeatBlock-By&gt;</w:t>
      </w:r>
    </w:p>
    <w:p w14:paraId="0671E9F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B29AB08" w14:textId="77777777" w:rsidR="00115348" w:rsidRPr="00121D62" w:rsidRDefault="00115348" w:rsidP="00115348">
      <w:pPr>
        <w:pStyle w:val="NormalBold"/>
      </w:pPr>
      <w:r w:rsidRPr="00121D62">
        <w:rPr>
          <w:rStyle w:val="HideTWBExt"/>
        </w:rPr>
        <w:t>&lt;Article&gt;</w:t>
      </w:r>
      <w:r w:rsidRPr="00121D62">
        <w:t>Considerando E</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0473876" w14:textId="77777777" w:rsidTr="00A41960">
        <w:trPr>
          <w:trHeight w:hRule="exact" w:val="240"/>
          <w:jc w:val="center"/>
        </w:trPr>
        <w:tc>
          <w:tcPr>
            <w:tcW w:w="9752" w:type="dxa"/>
            <w:gridSpan w:val="2"/>
            <w:tcBorders>
              <w:top w:val="nil"/>
              <w:left w:val="nil"/>
              <w:bottom w:val="nil"/>
              <w:right w:val="nil"/>
            </w:tcBorders>
          </w:tcPr>
          <w:p w14:paraId="689326DF" w14:textId="77777777" w:rsidR="00115348" w:rsidRPr="00121D62" w:rsidRDefault="00115348" w:rsidP="00A41960"/>
        </w:tc>
      </w:tr>
      <w:tr w:rsidR="00115348" w:rsidRPr="00121D62" w14:paraId="479E2FB9" w14:textId="77777777" w:rsidTr="00A41960">
        <w:trPr>
          <w:trHeight w:val="240"/>
          <w:jc w:val="center"/>
        </w:trPr>
        <w:tc>
          <w:tcPr>
            <w:tcW w:w="4876" w:type="dxa"/>
            <w:tcBorders>
              <w:top w:val="nil"/>
              <w:left w:val="nil"/>
              <w:bottom w:val="nil"/>
              <w:right w:val="nil"/>
            </w:tcBorders>
          </w:tcPr>
          <w:p w14:paraId="774E05F1"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746F128" w14:textId="77777777" w:rsidR="00115348" w:rsidRPr="00121D62" w:rsidRDefault="00115348" w:rsidP="00A41960">
            <w:pPr>
              <w:pStyle w:val="AmColumnHeading"/>
            </w:pPr>
            <w:r w:rsidRPr="00121D62">
              <w:t>Alteração</w:t>
            </w:r>
          </w:p>
        </w:tc>
      </w:tr>
      <w:tr w:rsidR="00115348" w:rsidRPr="00121D62" w14:paraId="43541D46" w14:textId="77777777" w:rsidTr="00A41960">
        <w:trPr>
          <w:jc w:val="center"/>
        </w:trPr>
        <w:tc>
          <w:tcPr>
            <w:tcW w:w="4876" w:type="dxa"/>
            <w:tcBorders>
              <w:top w:val="nil"/>
              <w:left w:val="nil"/>
              <w:bottom w:val="nil"/>
              <w:right w:val="nil"/>
            </w:tcBorders>
          </w:tcPr>
          <w:p w14:paraId="1A999BC9" w14:textId="77777777" w:rsidR="00115348" w:rsidRPr="00121D62" w:rsidRDefault="00115348" w:rsidP="00A41960">
            <w:pPr>
              <w:pStyle w:val="Normal6a"/>
            </w:pPr>
            <w:r w:rsidRPr="00121D62">
              <w:t>E.</w:t>
            </w:r>
            <w:r w:rsidRPr="00121D62">
              <w:tab/>
              <w:t>Considerando que as disparidades no mercado de trabalho e a falta de condições de trabalho justas e de segurança para as trabalhadoras continuam a persistir em toda a UE; que as disparidades salariais existentes entre homens e mulheres são, em grande medida, uma consequência da subavaliação sistemática do trabalho realizado em setores dominados por mulheres; que, por conseguinte, a questão da «igualdade de remuneração por trabalho de igual valor» deve ser abordada no sentido de colmatar as disparidades salariais entre homens e mulheres;</w:t>
            </w:r>
          </w:p>
        </w:tc>
        <w:tc>
          <w:tcPr>
            <w:tcW w:w="4876" w:type="dxa"/>
            <w:tcBorders>
              <w:top w:val="nil"/>
              <w:left w:val="nil"/>
              <w:bottom w:val="nil"/>
              <w:right w:val="nil"/>
            </w:tcBorders>
          </w:tcPr>
          <w:p w14:paraId="11FA1DC1" w14:textId="77777777" w:rsidR="00115348" w:rsidRPr="00121D62" w:rsidRDefault="00115348" w:rsidP="00A41960">
            <w:pPr>
              <w:pStyle w:val="Normal6a"/>
            </w:pPr>
            <w:r w:rsidRPr="00121D62">
              <w:t>E.</w:t>
            </w:r>
            <w:r w:rsidRPr="00121D62">
              <w:tab/>
              <w:t xml:space="preserve">Considerando que as disparidades no mercado de trabalho e a falta de condições de trabalho justas e de segurança para as trabalhadoras continuam a persistir em toda a UE; que as disparidades salariais existentes entre homens e mulheres são, em grande medida, uma consequência da subavaliação sistemática do trabalho realizado em setores dominados por mulheres; que, por conseguinte, a questão da «igualdade de remuneração por trabalho de igual valor» deve ser abordada no sentido de colmatar as disparidades salariais entre homens e mulheres; </w:t>
            </w:r>
            <w:r w:rsidRPr="00121D62">
              <w:rPr>
                <w:b/>
                <w:i/>
              </w:rPr>
              <w:t xml:space="preserve">que as mulheres com mais de 55 anos e as mulheres que vivem em zonas rurais, remotas ou despovoadas enfrentam </w:t>
            </w:r>
            <w:r w:rsidRPr="00121D62">
              <w:rPr>
                <w:b/>
                <w:i/>
              </w:rPr>
              <w:lastRenderedPageBreak/>
              <w:t>obstáculos específicos e agravados ao acesso a empregos de qualidade, formação e proteção social, que devem ser abordados através de medidas específicas, tanto a nível da União como a nível nacional;</w:t>
            </w:r>
          </w:p>
        </w:tc>
      </w:tr>
    </w:tbl>
    <w:p w14:paraId="0CF3EE0F"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50070F2" w14:textId="77777777" w:rsidR="00115348" w:rsidRPr="00121D62" w:rsidRDefault="00115348" w:rsidP="00115348">
      <w:r w:rsidRPr="00121D62">
        <w:rPr>
          <w:rStyle w:val="HideTWBExt"/>
        </w:rPr>
        <w:t>&lt;/Amend&gt;</w:t>
      </w:r>
    </w:p>
    <w:p w14:paraId="1BCC7A8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140</w:t>
      </w:r>
      <w:r w:rsidRPr="00121D62">
        <w:rPr>
          <w:rStyle w:val="HideTWBExt"/>
        </w:rPr>
        <w:t>&lt;/NumAm&gt;</w:t>
      </w:r>
    </w:p>
    <w:p w14:paraId="0E84AAAA"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129402A5" w14:textId="77777777" w:rsidR="00115348" w:rsidRPr="00121D62" w:rsidRDefault="00115348" w:rsidP="00115348">
      <w:pPr>
        <w:pStyle w:val="NormalBold"/>
      </w:pPr>
      <w:r w:rsidRPr="00121D62">
        <w:rPr>
          <w:rStyle w:val="HideTWBExt"/>
          <w:b w:val="0"/>
        </w:rPr>
        <w:t>&lt;/RepeatBlock-By&gt;</w:t>
      </w:r>
    </w:p>
    <w:p w14:paraId="533620F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E9BD0AA" w14:textId="77777777" w:rsidR="00115348" w:rsidRPr="00121D62" w:rsidRDefault="00115348" w:rsidP="00115348">
      <w:pPr>
        <w:pStyle w:val="NormalBold"/>
      </w:pPr>
      <w:r w:rsidRPr="00121D62">
        <w:rPr>
          <w:rStyle w:val="HideTWBExt"/>
        </w:rPr>
        <w:t>&lt;Article&gt;</w:t>
      </w:r>
      <w:r w:rsidRPr="00121D62">
        <w:t>Considerando E</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A95A741" w14:textId="77777777" w:rsidTr="00A41960">
        <w:trPr>
          <w:trHeight w:hRule="exact" w:val="240"/>
          <w:jc w:val="center"/>
        </w:trPr>
        <w:tc>
          <w:tcPr>
            <w:tcW w:w="9752" w:type="dxa"/>
            <w:gridSpan w:val="2"/>
            <w:tcBorders>
              <w:top w:val="nil"/>
              <w:left w:val="nil"/>
              <w:bottom w:val="nil"/>
              <w:right w:val="nil"/>
            </w:tcBorders>
          </w:tcPr>
          <w:p w14:paraId="1AA0EC4B" w14:textId="77777777" w:rsidR="00115348" w:rsidRPr="00121D62" w:rsidRDefault="00115348" w:rsidP="00A41960"/>
        </w:tc>
      </w:tr>
      <w:tr w:rsidR="00115348" w:rsidRPr="00121D62" w14:paraId="31C2446A" w14:textId="77777777" w:rsidTr="00A41960">
        <w:trPr>
          <w:trHeight w:val="240"/>
          <w:jc w:val="center"/>
        </w:trPr>
        <w:tc>
          <w:tcPr>
            <w:tcW w:w="4876" w:type="dxa"/>
            <w:tcBorders>
              <w:top w:val="nil"/>
              <w:left w:val="nil"/>
              <w:bottom w:val="nil"/>
              <w:right w:val="nil"/>
            </w:tcBorders>
          </w:tcPr>
          <w:p w14:paraId="4A3E305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ED08D1C" w14:textId="77777777" w:rsidR="00115348" w:rsidRPr="00121D62" w:rsidRDefault="00115348" w:rsidP="00A41960">
            <w:pPr>
              <w:pStyle w:val="AmColumnHeading"/>
            </w:pPr>
            <w:r w:rsidRPr="00121D62">
              <w:t>Alteração</w:t>
            </w:r>
          </w:p>
        </w:tc>
      </w:tr>
      <w:tr w:rsidR="00115348" w:rsidRPr="00121D62" w14:paraId="7FF96B08" w14:textId="77777777" w:rsidTr="00A41960">
        <w:trPr>
          <w:jc w:val="center"/>
        </w:trPr>
        <w:tc>
          <w:tcPr>
            <w:tcW w:w="4876" w:type="dxa"/>
            <w:tcBorders>
              <w:top w:val="nil"/>
              <w:left w:val="nil"/>
              <w:bottom w:val="nil"/>
              <w:right w:val="nil"/>
            </w:tcBorders>
          </w:tcPr>
          <w:p w14:paraId="04C756CD" w14:textId="77777777" w:rsidR="00115348" w:rsidRPr="00121D62" w:rsidRDefault="00115348" w:rsidP="00A41960">
            <w:pPr>
              <w:pStyle w:val="Normal6a"/>
            </w:pPr>
            <w:r w:rsidRPr="00121D62">
              <w:t>E.</w:t>
            </w:r>
            <w:r w:rsidRPr="00121D62">
              <w:tab/>
              <w:t xml:space="preserve">Considerando que as disparidades no mercado de trabalho e a falta de condições de trabalho justas e de segurança para as trabalhadoras continuam a persistir em toda a UE; que as disparidades salariais existentes entre homens e mulheres são, em grande medida, uma consequência </w:t>
            </w:r>
            <w:r w:rsidRPr="00121D62">
              <w:rPr>
                <w:b/>
                <w:i/>
              </w:rPr>
              <w:t>da</w:t>
            </w:r>
            <w:r w:rsidRPr="00121D62">
              <w:t xml:space="preserve"> subavaliação sistemática do trabalho realizado em setores dominados por mulheres; que, por conseguinte, a questão da «igualdade de remuneração por trabalho de igual valor» deve ser abordada no sentido de colmatar as disparidades salariais entre homens e mulheres;</w:t>
            </w:r>
          </w:p>
        </w:tc>
        <w:tc>
          <w:tcPr>
            <w:tcW w:w="4876" w:type="dxa"/>
            <w:tcBorders>
              <w:top w:val="nil"/>
              <w:left w:val="nil"/>
              <w:bottom w:val="nil"/>
              <w:right w:val="nil"/>
            </w:tcBorders>
          </w:tcPr>
          <w:p w14:paraId="6E59A41A" w14:textId="31534F1A" w:rsidR="00115348" w:rsidRPr="00121D62" w:rsidRDefault="00115348" w:rsidP="00A41960">
            <w:pPr>
              <w:pStyle w:val="Normal6a"/>
            </w:pPr>
            <w:r w:rsidRPr="00121D62">
              <w:t>E.</w:t>
            </w:r>
            <w:r w:rsidRPr="00121D62">
              <w:tab/>
              <w:t>Considerando que as disparidades no mercado de trabalho e a falta de condições de trabalho justas e de segurança para as trabalhadoras continuam a persistir em toda a UE; que as disparidades salariais entre homens e mulheres</w:t>
            </w:r>
            <w:r w:rsidRPr="00121D62">
              <w:rPr>
                <w:b/>
                <w:i/>
              </w:rPr>
              <w:t>, que não foram corrigidas e que, em média, correspondiam a 12 %, em 2023</w:t>
            </w:r>
            <w:r w:rsidRPr="00121D62">
              <w:rPr>
                <w:b/>
                <w:i/>
                <w:vertAlign w:val="superscript"/>
              </w:rPr>
              <w:t>32</w:t>
            </w:r>
            <w:r w:rsidR="00FA6DC2">
              <w:rPr>
                <w:b/>
                <w:i/>
                <w:vertAlign w:val="superscript"/>
              </w:rPr>
              <w:noBreakHyphen/>
            </w:r>
            <w:r w:rsidRPr="00121D62">
              <w:rPr>
                <w:b/>
                <w:i/>
                <w:vertAlign w:val="superscript"/>
              </w:rPr>
              <w:t>A</w:t>
            </w:r>
            <w:r w:rsidRPr="00121D62">
              <w:rPr>
                <w:b/>
                <w:i/>
              </w:rPr>
              <w:t>,</w:t>
            </w:r>
            <w:r w:rsidRPr="00121D62">
              <w:t xml:space="preserve"> são, em grande medida, uma consequência </w:t>
            </w:r>
            <w:r w:rsidRPr="00121D62">
              <w:rPr>
                <w:b/>
                <w:i/>
              </w:rPr>
              <w:t>de várias causas, como, por exemplo, a sobrerrepresentação das mulheres em setores mal remunerados, como os cuidados ou a educação, e também a</w:t>
            </w:r>
            <w:r w:rsidRPr="00121D62">
              <w:t xml:space="preserve"> subavaliação sistemática do trabalho realizado em setores dominados por mulheres; que, por conseguinte, a questão da «igualdade de remuneração por trabalho de igual valor»</w:t>
            </w:r>
            <w:r w:rsidRPr="00121D62">
              <w:rPr>
                <w:b/>
                <w:i/>
                <w:vertAlign w:val="superscript"/>
              </w:rPr>
              <w:t>32</w:t>
            </w:r>
            <w:r w:rsidR="00FA6DC2">
              <w:rPr>
                <w:b/>
                <w:i/>
                <w:vertAlign w:val="superscript"/>
              </w:rPr>
              <w:noBreakHyphen/>
            </w:r>
            <w:r w:rsidRPr="00121D62">
              <w:rPr>
                <w:b/>
                <w:i/>
                <w:vertAlign w:val="superscript"/>
              </w:rPr>
              <w:t>A</w:t>
            </w:r>
            <w:r w:rsidRPr="00121D62">
              <w:t xml:space="preserve"> deve ser abordada no sentido de colmatar as disparidades salariais entre homens e mulheres;</w:t>
            </w:r>
          </w:p>
        </w:tc>
      </w:tr>
      <w:tr w:rsidR="00115348" w:rsidRPr="00121D62" w14:paraId="45CA142C" w14:textId="77777777" w:rsidTr="00A41960">
        <w:trPr>
          <w:jc w:val="center"/>
        </w:trPr>
        <w:tc>
          <w:tcPr>
            <w:tcW w:w="4876" w:type="dxa"/>
            <w:tcBorders>
              <w:top w:val="nil"/>
              <w:left w:val="nil"/>
              <w:bottom w:val="nil"/>
              <w:right w:val="nil"/>
            </w:tcBorders>
          </w:tcPr>
          <w:p w14:paraId="1E8C2033" w14:textId="77777777" w:rsidR="00115348" w:rsidRPr="00121D62" w:rsidRDefault="00115348" w:rsidP="00A41960"/>
        </w:tc>
        <w:tc>
          <w:tcPr>
            <w:tcW w:w="4876" w:type="dxa"/>
            <w:tcBorders>
              <w:top w:val="nil"/>
              <w:left w:val="nil"/>
              <w:bottom w:val="nil"/>
              <w:right w:val="nil"/>
            </w:tcBorders>
          </w:tcPr>
          <w:p w14:paraId="00BBF59C" w14:textId="77777777" w:rsidR="00115348" w:rsidRPr="00121D62" w:rsidRDefault="00115348" w:rsidP="00A41960">
            <w:pPr>
              <w:pStyle w:val="Normal6a"/>
            </w:pPr>
            <w:r w:rsidRPr="00121D62">
              <w:rPr>
                <w:b/>
                <w:i/>
              </w:rPr>
              <w:t>_________________</w:t>
            </w:r>
          </w:p>
        </w:tc>
      </w:tr>
      <w:tr w:rsidR="00115348" w:rsidRPr="00121D62" w14:paraId="20CF0EFF" w14:textId="77777777" w:rsidTr="00A41960">
        <w:trPr>
          <w:jc w:val="center"/>
        </w:trPr>
        <w:tc>
          <w:tcPr>
            <w:tcW w:w="4876" w:type="dxa"/>
            <w:tcBorders>
              <w:top w:val="nil"/>
              <w:left w:val="nil"/>
              <w:bottom w:val="nil"/>
              <w:right w:val="nil"/>
            </w:tcBorders>
          </w:tcPr>
          <w:p w14:paraId="7474C628" w14:textId="77777777" w:rsidR="00115348" w:rsidRPr="00121D62" w:rsidRDefault="00115348" w:rsidP="00A41960"/>
        </w:tc>
        <w:tc>
          <w:tcPr>
            <w:tcW w:w="4876" w:type="dxa"/>
            <w:tcBorders>
              <w:top w:val="nil"/>
              <w:left w:val="nil"/>
              <w:bottom w:val="nil"/>
              <w:right w:val="nil"/>
            </w:tcBorders>
          </w:tcPr>
          <w:p w14:paraId="3EE2E098" w14:textId="1751E291" w:rsidR="00115348" w:rsidRPr="00121D62" w:rsidRDefault="00115348" w:rsidP="00A41960">
            <w:pPr>
              <w:pStyle w:val="Normal6a"/>
            </w:pPr>
            <w:r w:rsidRPr="00121D62">
              <w:rPr>
                <w:b/>
                <w:i/>
                <w:vertAlign w:val="superscript"/>
              </w:rPr>
              <w:t>32</w:t>
            </w:r>
            <w:r w:rsidR="00FA6DC2">
              <w:rPr>
                <w:b/>
                <w:i/>
                <w:vertAlign w:val="superscript"/>
              </w:rPr>
              <w:noBreakHyphen/>
            </w:r>
            <w:r w:rsidRPr="00121D62">
              <w:rPr>
                <w:b/>
                <w:i/>
                <w:vertAlign w:val="superscript"/>
              </w:rPr>
              <w:t>A</w:t>
            </w:r>
            <w:r w:rsidRPr="00121D62">
              <w:t xml:space="preserve"> </w:t>
            </w:r>
            <w:r w:rsidRPr="00121D62">
              <w:rPr>
                <w:b/>
                <w:i/>
              </w:rPr>
              <w:t>Relatório de 2025 sobre a igualdade de género na UE (Comissão Europeia).</w:t>
            </w:r>
          </w:p>
        </w:tc>
      </w:tr>
      <w:tr w:rsidR="00115348" w:rsidRPr="00121D62" w14:paraId="2BDB3E9C" w14:textId="77777777" w:rsidTr="00A41960">
        <w:trPr>
          <w:jc w:val="center"/>
        </w:trPr>
        <w:tc>
          <w:tcPr>
            <w:tcW w:w="4876" w:type="dxa"/>
            <w:tcBorders>
              <w:top w:val="nil"/>
              <w:left w:val="nil"/>
              <w:bottom w:val="nil"/>
              <w:right w:val="nil"/>
            </w:tcBorders>
          </w:tcPr>
          <w:p w14:paraId="427F1611" w14:textId="77777777" w:rsidR="00115348" w:rsidRPr="00121D62" w:rsidRDefault="00115348" w:rsidP="00A41960"/>
        </w:tc>
        <w:tc>
          <w:tcPr>
            <w:tcW w:w="4876" w:type="dxa"/>
            <w:tcBorders>
              <w:top w:val="nil"/>
              <w:left w:val="nil"/>
              <w:bottom w:val="nil"/>
              <w:right w:val="nil"/>
            </w:tcBorders>
          </w:tcPr>
          <w:p w14:paraId="207E6451" w14:textId="77574BF2" w:rsidR="00115348" w:rsidRPr="00121D62" w:rsidRDefault="00115348" w:rsidP="00A41960">
            <w:pPr>
              <w:pStyle w:val="Normal6a"/>
            </w:pPr>
            <w:r w:rsidRPr="00121D62">
              <w:rPr>
                <w:b/>
                <w:i/>
                <w:vertAlign w:val="superscript"/>
              </w:rPr>
              <w:t>32</w:t>
            </w:r>
            <w:r w:rsidR="00FA6DC2">
              <w:rPr>
                <w:b/>
                <w:i/>
                <w:vertAlign w:val="superscript"/>
              </w:rPr>
              <w:noBreakHyphen/>
            </w:r>
            <w:r w:rsidRPr="00121D62">
              <w:rPr>
                <w:b/>
                <w:i/>
                <w:vertAlign w:val="superscript"/>
              </w:rPr>
              <w:t>B</w:t>
            </w:r>
            <w:r w:rsidRPr="00121D62">
              <w:t xml:space="preserve"> </w:t>
            </w:r>
            <w:r w:rsidRPr="00121D62">
              <w:rPr>
                <w:b/>
                <w:i/>
              </w:rPr>
              <w:t>Artigo 157.º do TFUE. </w:t>
            </w:r>
          </w:p>
        </w:tc>
      </w:tr>
    </w:tbl>
    <w:p w14:paraId="14FDAF94"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345907D" w14:textId="77777777" w:rsidR="00115348" w:rsidRPr="00121D62" w:rsidRDefault="00115348" w:rsidP="00115348">
      <w:r w:rsidRPr="00121D62">
        <w:rPr>
          <w:rStyle w:val="HideTWBExt"/>
        </w:rPr>
        <w:lastRenderedPageBreak/>
        <w:t>&lt;/Amend&gt;</w:t>
      </w:r>
    </w:p>
    <w:p w14:paraId="3CE8FDC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141</w:t>
      </w:r>
      <w:r w:rsidRPr="00121D62">
        <w:rPr>
          <w:rStyle w:val="HideTWBExt"/>
        </w:rPr>
        <w:t>&lt;/NumAm&gt;</w:t>
      </w:r>
    </w:p>
    <w:p w14:paraId="515CBAAC" w14:textId="77777777" w:rsidR="00115348" w:rsidRPr="00121D62" w:rsidRDefault="00115348" w:rsidP="00115348">
      <w:pPr>
        <w:pStyle w:val="NormalBold"/>
      </w:pPr>
      <w:r w:rsidRPr="00121D62">
        <w:rPr>
          <w:rStyle w:val="HideTWBExt"/>
          <w:b w:val="0"/>
        </w:rPr>
        <w:t>&lt;RepeatBlock-By&gt;&lt;Members&gt;</w:t>
      </w:r>
      <w:r w:rsidRPr="00121D62">
        <w:t>Diana Iovanovici Şoşoacă</w:t>
      </w:r>
      <w:r w:rsidRPr="00121D62">
        <w:rPr>
          <w:rStyle w:val="HideTWBExt"/>
          <w:b w:val="0"/>
        </w:rPr>
        <w:t>&lt;/Members&gt;</w:t>
      </w:r>
    </w:p>
    <w:p w14:paraId="6D722A3B" w14:textId="77777777" w:rsidR="00115348" w:rsidRPr="00121D62" w:rsidRDefault="00115348" w:rsidP="00115348">
      <w:pPr>
        <w:pStyle w:val="NormalBold"/>
      </w:pPr>
      <w:r w:rsidRPr="00121D62">
        <w:rPr>
          <w:rStyle w:val="HideTWBExt"/>
          <w:b w:val="0"/>
        </w:rPr>
        <w:t>&lt;/RepeatBlock-By&gt;</w:t>
      </w:r>
    </w:p>
    <w:p w14:paraId="4FCAF9C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8DDAB00" w14:textId="77777777" w:rsidR="00115348" w:rsidRPr="00121D62" w:rsidRDefault="00115348" w:rsidP="00115348">
      <w:pPr>
        <w:pStyle w:val="NormalBold"/>
      </w:pPr>
      <w:r w:rsidRPr="00121D62">
        <w:rPr>
          <w:rStyle w:val="HideTWBExt"/>
        </w:rPr>
        <w:t>&lt;Article&gt;</w:t>
      </w:r>
      <w:r w:rsidRPr="00121D62">
        <w:t>Considerando E</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960C164" w14:textId="77777777" w:rsidTr="00A41960">
        <w:trPr>
          <w:trHeight w:hRule="exact" w:val="240"/>
          <w:jc w:val="center"/>
        </w:trPr>
        <w:tc>
          <w:tcPr>
            <w:tcW w:w="9752" w:type="dxa"/>
            <w:gridSpan w:val="2"/>
            <w:tcBorders>
              <w:top w:val="nil"/>
              <w:left w:val="nil"/>
              <w:bottom w:val="nil"/>
              <w:right w:val="nil"/>
            </w:tcBorders>
          </w:tcPr>
          <w:p w14:paraId="2AF5F911" w14:textId="77777777" w:rsidR="00115348" w:rsidRPr="00121D62" w:rsidRDefault="00115348" w:rsidP="00A41960"/>
        </w:tc>
      </w:tr>
      <w:tr w:rsidR="00115348" w:rsidRPr="00121D62" w14:paraId="6C857D54" w14:textId="77777777" w:rsidTr="00A41960">
        <w:trPr>
          <w:trHeight w:val="240"/>
          <w:jc w:val="center"/>
        </w:trPr>
        <w:tc>
          <w:tcPr>
            <w:tcW w:w="4876" w:type="dxa"/>
            <w:tcBorders>
              <w:top w:val="nil"/>
              <w:left w:val="nil"/>
              <w:bottom w:val="nil"/>
              <w:right w:val="nil"/>
            </w:tcBorders>
          </w:tcPr>
          <w:p w14:paraId="4FE7E65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E7D0069" w14:textId="77777777" w:rsidR="00115348" w:rsidRPr="00121D62" w:rsidRDefault="00115348" w:rsidP="00A41960">
            <w:pPr>
              <w:pStyle w:val="AmColumnHeading"/>
            </w:pPr>
            <w:r w:rsidRPr="00121D62">
              <w:t>Alteração</w:t>
            </w:r>
          </w:p>
        </w:tc>
      </w:tr>
      <w:tr w:rsidR="00115348" w:rsidRPr="00121D62" w14:paraId="0399D6B0" w14:textId="77777777" w:rsidTr="00A41960">
        <w:trPr>
          <w:jc w:val="center"/>
        </w:trPr>
        <w:tc>
          <w:tcPr>
            <w:tcW w:w="4876" w:type="dxa"/>
            <w:tcBorders>
              <w:top w:val="nil"/>
              <w:left w:val="nil"/>
              <w:bottom w:val="nil"/>
              <w:right w:val="nil"/>
            </w:tcBorders>
          </w:tcPr>
          <w:p w14:paraId="582600C4" w14:textId="77777777" w:rsidR="00115348" w:rsidRPr="00121D62" w:rsidRDefault="00115348" w:rsidP="00A41960">
            <w:pPr>
              <w:pStyle w:val="Normal6a"/>
            </w:pPr>
            <w:r w:rsidRPr="00121D62">
              <w:t>E.</w:t>
            </w:r>
            <w:r w:rsidRPr="00121D62">
              <w:tab/>
              <w:t>Considerando que as disparidades no mercado de trabalho e a falta de condições de trabalho justas e de segurança para as trabalhadoras continuam a persistir em toda a UE; que as disparidades salariais existentes entre homens e mulheres são, em grande medida, uma consequência da subavaliação sistemática do trabalho realizado em setores dominados por mulheres; que, por conseguinte, a questão da «igualdade de remuneração por trabalho de igual valor» deve ser abordada no sentido de colmatar as disparidades salariais entre homens e mulheres;</w:t>
            </w:r>
          </w:p>
        </w:tc>
        <w:tc>
          <w:tcPr>
            <w:tcW w:w="4876" w:type="dxa"/>
            <w:tcBorders>
              <w:top w:val="nil"/>
              <w:left w:val="nil"/>
              <w:bottom w:val="nil"/>
              <w:right w:val="nil"/>
            </w:tcBorders>
          </w:tcPr>
          <w:p w14:paraId="44F845C8" w14:textId="77777777" w:rsidR="00115348" w:rsidRPr="00121D62" w:rsidRDefault="00115348" w:rsidP="00A41960">
            <w:pPr>
              <w:pStyle w:val="Normal6a"/>
            </w:pPr>
            <w:r w:rsidRPr="00121D62">
              <w:t>E.</w:t>
            </w:r>
            <w:r w:rsidRPr="00121D62">
              <w:tab/>
              <w:t>Considerando que as disparidades no mercado de trabalho e a falta de condições de trabalho justas e de segurança para as trabalhadoras continuam a persistir em toda a UE</w:t>
            </w:r>
            <w:r w:rsidRPr="00121D62">
              <w:rPr>
                <w:b/>
                <w:i/>
              </w:rPr>
              <w:t>, devido ao facto de os empregos a tempo parcial serem preenchidos sobretudo por mulheres, em especial após o nascimento de um filho, o que afeta o rendimento auferido a longo prazo</w:t>
            </w:r>
            <w:r w:rsidRPr="00121D62">
              <w:t>; que as disparidades salariais existentes entre homens e mulheres são, em grande medida, uma consequência da subavaliação sistemática do trabalho realizado em setores dominados por mulheres; que, por conseguinte, a questão da «igualdade de remuneração por trabalho de igual valor» deve ser abordada no sentido de colmatar as disparidades salariais entre homens e mulheres;</w:t>
            </w:r>
          </w:p>
        </w:tc>
      </w:tr>
    </w:tbl>
    <w:p w14:paraId="3FCDC6EC"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{RO}</w:t>
      </w:r>
      <w:r w:rsidRPr="00121D62">
        <w:t>ro</w:t>
      </w:r>
      <w:r w:rsidRPr="00121D62">
        <w:rPr>
          <w:rStyle w:val="HideTWBExt"/>
        </w:rPr>
        <w:t>&lt;/Original&gt;</w:t>
      </w:r>
    </w:p>
    <w:p w14:paraId="54553349" w14:textId="77777777" w:rsidR="00115348" w:rsidRPr="00121D62" w:rsidRDefault="00115348" w:rsidP="00115348">
      <w:r w:rsidRPr="00121D62">
        <w:rPr>
          <w:rStyle w:val="HideTWBExt"/>
        </w:rPr>
        <w:t>&lt;/Amend&gt;</w:t>
      </w:r>
    </w:p>
    <w:p w14:paraId="4556765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142</w:t>
      </w:r>
      <w:r w:rsidRPr="00121D62">
        <w:rPr>
          <w:rStyle w:val="HideTWBExt"/>
        </w:rPr>
        <w:t>&lt;/NumAm&gt;</w:t>
      </w:r>
    </w:p>
    <w:p w14:paraId="21077679"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3658CBA3" w14:textId="77777777" w:rsidR="00115348" w:rsidRPr="00121D62" w:rsidRDefault="00115348" w:rsidP="00115348">
      <w:pPr>
        <w:pStyle w:val="NormalBold"/>
      </w:pPr>
      <w:r w:rsidRPr="00121D62">
        <w:rPr>
          <w:rStyle w:val="HideTWBExt"/>
          <w:b w:val="0"/>
        </w:rPr>
        <w:t>&lt;/RepeatBlock-By&gt;</w:t>
      </w:r>
    </w:p>
    <w:p w14:paraId="0788F13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B9AFCB6" w14:textId="77777777" w:rsidR="00115348" w:rsidRPr="00121D62" w:rsidRDefault="00115348" w:rsidP="00115348">
      <w:pPr>
        <w:pStyle w:val="NormalBold"/>
      </w:pPr>
      <w:r w:rsidRPr="00121D62">
        <w:rPr>
          <w:rStyle w:val="HideTWBExt"/>
        </w:rPr>
        <w:t>&lt;Article&gt;</w:t>
      </w:r>
      <w:r w:rsidRPr="00121D62">
        <w:t>Considerando E</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9403182" w14:textId="77777777" w:rsidTr="00A41960">
        <w:trPr>
          <w:trHeight w:hRule="exact" w:val="240"/>
          <w:jc w:val="center"/>
        </w:trPr>
        <w:tc>
          <w:tcPr>
            <w:tcW w:w="9752" w:type="dxa"/>
            <w:gridSpan w:val="2"/>
            <w:tcBorders>
              <w:top w:val="nil"/>
              <w:left w:val="nil"/>
              <w:bottom w:val="nil"/>
              <w:right w:val="nil"/>
            </w:tcBorders>
          </w:tcPr>
          <w:p w14:paraId="73DDA642" w14:textId="77777777" w:rsidR="00115348" w:rsidRPr="00121D62" w:rsidRDefault="00115348" w:rsidP="00A41960"/>
        </w:tc>
      </w:tr>
      <w:tr w:rsidR="00115348" w:rsidRPr="00121D62" w14:paraId="3E6A2875" w14:textId="77777777" w:rsidTr="00A41960">
        <w:trPr>
          <w:trHeight w:val="240"/>
          <w:jc w:val="center"/>
        </w:trPr>
        <w:tc>
          <w:tcPr>
            <w:tcW w:w="4876" w:type="dxa"/>
            <w:tcBorders>
              <w:top w:val="nil"/>
              <w:left w:val="nil"/>
              <w:bottom w:val="nil"/>
              <w:right w:val="nil"/>
            </w:tcBorders>
          </w:tcPr>
          <w:p w14:paraId="4EB801B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425EFB8" w14:textId="77777777" w:rsidR="00115348" w:rsidRPr="00121D62" w:rsidRDefault="00115348" w:rsidP="00A41960">
            <w:pPr>
              <w:pStyle w:val="AmColumnHeading"/>
            </w:pPr>
            <w:r w:rsidRPr="00121D62">
              <w:t>Alteração</w:t>
            </w:r>
          </w:p>
        </w:tc>
      </w:tr>
      <w:tr w:rsidR="00115348" w:rsidRPr="00121D62" w14:paraId="42D51329" w14:textId="77777777" w:rsidTr="00A41960">
        <w:trPr>
          <w:jc w:val="center"/>
        </w:trPr>
        <w:tc>
          <w:tcPr>
            <w:tcW w:w="4876" w:type="dxa"/>
            <w:tcBorders>
              <w:top w:val="nil"/>
              <w:left w:val="nil"/>
              <w:bottom w:val="nil"/>
              <w:right w:val="nil"/>
            </w:tcBorders>
          </w:tcPr>
          <w:p w14:paraId="099ED657" w14:textId="77777777" w:rsidR="00115348" w:rsidRPr="00121D62" w:rsidRDefault="00115348" w:rsidP="00A41960">
            <w:pPr>
              <w:pStyle w:val="Normal6a"/>
            </w:pPr>
            <w:r w:rsidRPr="00121D62">
              <w:t>E.</w:t>
            </w:r>
            <w:r w:rsidRPr="00121D62">
              <w:tab/>
              <w:t xml:space="preserve">Considerando que as disparidades no mercado de trabalho e a falta de condições de trabalho justas e de segurança para as trabalhadoras continuam a persistir em toda a UE; </w:t>
            </w:r>
            <w:r w:rsidRPr="00121D62">
              <w:rPr>
                <w:b/>
                <w:i/>
              </w:rPr>
              <w:t xml:space="preserve">que as disparidades salariais existentes entre homens e </w:t>
            </w:r>
            <w:r w:rsidRPr="00121D62">
              <w:rPr>
                <w:b/>
                <w:i/>
              </w:rPr>
              <w:lastRenderedPageBreak/>
              <w:t>mulheres são, em grande medida, uma consequência da subavaliação sistemática do trabalho realizado em setores dominados por mulheres;</w:t>
            </w:r>
            <w:r w:rsidRPr="00121D62">
              <w:t xml:space="preserve"> que</w:t>
            </w:r>
            <w:r w:rsidRPr="00121D62">
              <w:rPr>
                <w:b/>
                <w:i/>
              </w:rPr>
              <w:t>, por conseguinte,</w:t>
            </w:r>
            <w:r w:rsidRPr="00121D62">
              <w:t xml:space="preserve"> a questão da «igualdade de remuneração por trabalho de igual valor» deve ser abordada no sentido de colmatar as disparidades salariais entre homens e mulheres;</w:t>
            </w:r>
          </w:p>
        </w:tc>
        <w:tc>
          <w:tcPr>
            <w:tcW w:w="4876" w:type="dxa"/>
            <w:tcBorders>
              <w:top w:val="nil"/>
              <w:left w:val="nil"/>
              <w:bottom w:val="nil"/>
              <w:right w:val="nil"/>
            </w:tcBorders>
          </w:tcPr>
          <w:p w14:paraId="2D91862C" w14:textId="77777777" w:rsidR="00115348" w:rsidRPr="00121D62" w:rsidRDefault="00115348" w:rsidP="00A41960">
            <w:pPr>
              <w:pStyle w:val="Normal6a"/>
            </w:pPr>
            <w:r w:rsidRPr="00121D62">
              <w:lastRenderedPageBreak/>
              <w:t>E.</w:t>
            </w:r>
            <w:r w:rsidRPr="00121D62">
              <w:tab/>
              <w:t xml:space="preserve">Considerando que as disparidades no mercado de trabalho e a falta de condições de trabalho justas e de segurança para as trabalhadoras continuam a persistir em toda a UE; que a questão da «igualdade de remuneração por trabalho de igual </w:t>
            </w:r>
            <w:r w:rsidRPr="00121D62">
              <w:lastRenderedPageBreak/>
              <w:t>valor» deve ser abordada no sentido de colmatar as disparidades salariais entre homens e mulheres;</w:t>
            </w:r>
          </w:p>
        </w:tc>
      </w:tr>
    </w:tbl>
    <w:p w14:paraId="034CE92F"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89A6905" w14:textId="77777777" w:rsidR="00115348" w:rsidRPr="00121D62" w:rsidRDefault="00115348" w:rsidP="00115348">
      <w:r w:rsidRPr="00121D62">
        <w:rPr>
          <w:rStyle w:val="HideTWBExt"/>
        </w:rPr>
        <w:t>&lt;/Amend&gt;</w:t>
      </w:r>
    </w:p>
    <w:p w14:paraId="2558433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143</w:t>
      </w:r>
      <w:r w:rsidRPr="00121D62">
        <w:rPr>
          <w:rStyle w:val="HideTWBExt"/>
        </w:rPr>
        <w:t>&lt;/NumAm&gt;</w:t>
      </w:r>
    </w:p>
    <w:p w14:paraId="46175977" w14:textId="77777777" w:rsidR="00115348" w:rsidRPr="00121D62" w:rsidRDefault="00115348" w:rsidP="00115348">
      <w:pPr>
        <w:pStyle w:val="NormalBold"/>
      </w:pPr>
      <w:r w:rsidRPr="00121D62">
        <w:rPr>
          <w:rStyle w:val="HideTWBExt"/>
          <w:b w:val="0"/>
        </w:rPr>
        <w:t>&lt;RepeatBlock-By&gt;&lt;Members&gt;</w:t>
      </w:r>
      <w:r w:rsidRPr="00121D62">
        <w:t>Verena Mertens</w:t>
      </w:r>
      <w:r w:rsidRPr="00121D62">
        <w:rPr>
          <w:rStyle w:val="HideTWBExt"/>
          <w:b w:val="0"/>
        </w:rPr>
        <w:t>&lt;/Members&gt;</w:t>
      </w:r>
    </w:p>
    <w:p w14:paraId="08D004D3" w14:textId="77777777" w:rsidR="00115348" w:rsidRPr="00121D62" w:rsidRDefault="00115348" w:rsidP="00115348">
      <w:pPr>
        <w:pStyle w:val="NormalBold"/>
      </w:pPr>
      <w:r w:rsidRPr="00121D62">
        <w:rPr>
          <w:rStyle w:val="HideTWBExt"/>
          <w:b w:val="0"/>
        </w:rPr>
        <w:t>&lt;/RepeatBlock-By&gt;</w:t>
      </w:r>
    </w:p>
    <w:p w14:paraId="2F55B6EB"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6572BEB" w14:textId="77777777" w:rsidR="00115348" w:rsidRPr="00121D62" w:rsidRDefault="00115348" w:rsidP="00115348">
      <w:pPr>
        <w:pStyle w:val="NormalBold"/>
      </w:pPr>
      <w:r w:rsidRPr="00121D62">
        <w:rPr>
          <w:rStyle w:val="HideTWBExt"/>
        </w:rPr>
        <w:t>&lt;Article&gt;</w:t>
      </w:r>
      <w:r w:rsidRPr="00121D62">
        <w:t>Considerando E</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1534916" w14:textId="77777777" w:rsidTr="00A41960">
        <w:trPr>
          <w:trHeight w:hRule="exact" w:val="240"/>
          <w:jc w:val="center"/>
        </w:trPr>
        <w:tc>
          <w:tcPr>
            <w:tcW w:w="9752" w:type="dxa"/>
            <w:gridSpan w:val="2"/>
            <w:tcBorders>
              <w:top w:val="nil"/>
              <w:left w:val="nil"/>
              <w:bottom w:val="nil"/>
              <w:right w:val="nil"/>
            </w:tcBorders>
          </w:tcPr>
          <w:p w14:paraId="593C81FA" w14:textId="77777777" w:rsidR="00115348" w:rsidRPr="00121D62" w:rsidRDefault="00115348" w:rsidP="00A41960"/>
        </w:tc>
      </w:tr>
      <w:tr w:rsidR="00115348" w:rsidRPr="00121D62" w14:paraId="1DDEDDBB" w14:textId="77777777" w:rsidTr="00A41960">
        <w:trPr>
          <w:trHeight w:val="240"/>
          <w:jc w:val="center"/>
        </w:trPr>
        <w:tc>
          <w:tcPr>
            <w:tcW w:w="4876" w:type="dxa"/>
            <w:tcBorders>
              <w:top w:val="nil"/>
              <w:left w:val="nil"/>
              <w:bottom w:val="nil"/>
              <w:right w:val="nil"/>
            </w:tcBorders>
          </w:tcPr>
          <w:p w14:paraId="73278EB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F9B8F8C" w14:textId="77777777" w:rsidR="00115348" w:rsidRPr="00121D62" w:rsidRDefault="00115348" w:rsidP="00A41960">
            <w:pPr>
              <w:pStyle w:val="AmColumnHeading"/>
            </w:pPr>
            <w:r w:rsidRPr="00121D62">
              <w:t>Alteração</w:t>
            </w:r>
          </w:p>
        </w:tc>
      </w:tr>
      <w:tr w:rsidR="00115348" w:rsidRPr="00121D62" w14:paraId="3DB815B6" w14:textId="77777777" w:rsidTr="00A41960">
        <w:trPr>
          <w:jc w:val="center"/>
        </w:trPr>
        <w:tc>
          <w:tcPr>
            <w:tcW w:w="4876" w:type="dxa"/>
            <w:tcBorders>
              <w:top w:val="nil"/>
              <w:left w:val="nil"/>
              <w:bottom w:val="nil"/>
              <w:right w:val="nil"/>
            </w:tcBorders>
          </w:tcPr>
          <w:p w14:paraId="09ED09AE" w14:textId="77777777" w:rsidR="00115348" w:rsidRPr="00121D62" w:rsidRDefault="00115348" w:rsidP="00A41960">
            <w:pPr>
              <w:pStyle w:val="Normal6a"/>
            </w:pPr>
            <w:r w:rsidRPr="00121D62">
              <w:t>E.</w:t>
            </w:r>
            <w:r w:rsidRPr="00121D62">
              <w:tab/>
              <w:t xml:space="preserve">Considerando que as disparidades no mercado de trabalho </w:t>
            </w:r>
            <w:r w:rsidRPr="00121D62">
              <w:rPr>
                <w:b/>
                <w:i/>
              </w:rPr>
              <w:t>e a falta de condições de trabalho justas e de segurança para as trabalhadoras</w:t>
            </w:r>
            <w:r w:rsidRPr="00121D62">
              <w:t xml:space="preserve"> continuam a persistir em toda a UE; que as disparidades salariais existentes entre homens e mulheres são, em </w:t>
            </w:r>
            <w:r w:rsidRPr="00121D62">
              <w:rPr>
                <w:b/>
                <w:i/>
              </w:rPr>
              <w:t>grande medida</w:t>
            </w:r>
            <w:r w:rsidRPr="00121D62">
              <w:t>, uma consequência da subavaliação sistemática do trabalho realizado em setores dominados por mulheres; que, por conseguinte, a questão da «igualdade de remuneração por trabalho de igual valor» deve ser abordada no sentido de colmatar as disparidades salariais entre homens e mulheres;</w:t>
            </w:r>
          </w:p>
        </w:tc>
        <w:tc>
          <w:tcPr>
            <w:tcW w:w="4876" w:type="dxa"/>
            <w:tcBorders>
              <w:top w:val="nil"/>
              <w:left w:val="nil"/>
              <w:bottom w:val="nil"/>
              <w:right w:val="nil"/>
            </w:tcBorders>
          </w:tcPr>
          <w:p w14:paraId="65991B45" w14:textId="77777777" w:rsidR="00115348" w:rsidRPr="00121D62" w:rsidRDefault="00115348" w:rsidP="00A41960">
            <w:pPr>
              <w:pStyle w:val="Normal6a"/>
            </w:pPr>
            <w:r w:rsidRPr="00121D62">
              <w:t>E.</w:t>
            </w:r>
            <w:r w:rsidRPr="00121D62">
              <w:tab/>
              <w:t xml:space="preserve">Considerando que as disparidades no mercado de trabalho continuam a persistir em toda a UE; que as disparidades salariais existentes entre homens e mulheres são, em </w:t>
            </w:r>
            <w:r w:rsidRPr="00121D62">
              <w:rPr>
                <w:b/>
                <w:i/>
              </w:rPr>
              <w:t>parte</w:t>
            </w:r>
            <w:r w:rsidRPr="00121D62">
              <w:t>, uma consequência da subavaliação sistemática do trabalho realizado em setores dominados por mulheres; que, por conseguinte, a questão da «igualdade de remuneração por trabalho de igual valor» deve ser abordada no sentido de colmatar as disparidades salariais entre homens e mulheres;</w:t>
            </w:r>
          </w:p>
        </w:tc>
      </w:tr>
    </w:tbl>
    <w:p w14:paraId="5A25B351"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35D2036" w14:textId="77777777" w:rsidR="00115348" w:rsidRPr="00121D62" w:rsidRDefault="00115348" w:rsidP="00115348">
      <w:r w:rsidRPr="00121D62">
        <w:rPr>
          <w:rStyle w:val="HideTWBExt"/>
        </w:rPr>
        <w:t>&lt;/Amend&gt;</w:t>
      </w:r>
    </w:p>
    <w:p w14:paraId="2DEBB4D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144</w:t>
      </w:r>
      <w:r w:rsidRPr="00121D62">
        <w:rPr>
          <w:rStyle w:val="HideTWBExt"/>
        </w:rPr>
        <w:t>&lt;/NumAm&gt;</w:t>
      </w:r>
    </w:p>
    <w:p w14:paraId="46845EFD"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Viktória Ferenc, Mireia Borrás Pabón</w:t>
      </w:r>
      <w:r w:rsidRPr="00121D62">
        <w:rPr>
          <w:rStyle w:val="HideTWBExt"/>
          <w:b w:val="0"/>
        </w:rPr>
        <w:t>&lt;/Members&gt;</w:t>
      </w:r>
    </w:p>
    <w:p w14:paraId="5F3CEF11" w14:textId="77777777" w:rsidR="00115348" w:rsidRPr="00121D62" w:rsidRDefault="00115348" w:rsidP="00115348">
      <w:pPr>
        <w:pStyle w:val="NormalBold"/>
      </w:pPr>
      <w:r w:rsidRPr="00121D62">
        <w:rPr>
          <w:rStyle w:val="HideTWBExt"/>
          <w:b w:val="0"/>
        </w:rPr>
        <w:t>&lt;/RepeatBlock-By&gt;</w:t>
      </w:r>
    </w:p>
    <w:p w14:paraId="3FAC533D"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10232DC" w14:textId="77777777" w:rsidR="00115348" w:rsidRPr="00121D62" w:rsidRDefault="00115348" w:rsidP="00115348">
      <w:pPr>
        <w:pStyle w:val="NormalBold"/>
      </w:pPr>
      <w:r w:rsidRPr="00121D62">
        <w:rPr>
          <w:rStyle w:val="HideTWBExt"/>
        </w:rPr>
        <w:t>&lt;Article&gt;</w:t>
      </w:r>
      <w:r w:rsidRPr="00121D62">
        <w:t>Considerando E</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1B71FA5" w14:textId="77777777" w:rsidTr="00A41960">
        <w:trPr>
          <w:trHeight w:hRule="exact" w:val="240"/>
          <w:jc w:val="center"/>
        </w:trPr>
        <w:tc>
          <w:tcPr>
            <w:tcW w:w="9752" w:type="dxa"/>
            <w:gridSpan w:val="2"/>
            <w:tcBorders>
              <w:top w:val="nil"/>
              <w:left w:val="nil"/>
              <w:bottom w:val="nil"/>
              <w:right w:val="nil"/>
            </w:tcBorders>
          </w:tcPr>
          <w:p w14:paraId="5C660ABF" w14:textId="77777777" w:rsidR="00115348" w:rsidRPr="00121D62" w:rsidRDefault="00115348" w:rsidP="00A41960"/>
        </w:tc>
      </w:tr>
      <w:tr w:rsidR="00115348" w:rsidRPr="00121D62" w14:paraId="676A8FB2" w14:textId="77777777" w:rsidTr="00A41960">
        <w:trPr>
          <w:trHeight w:val="240"/>
          <w:jc w:val="center"/>
        </w:trPr>
        <w:tc>
          <w:tcPr>
            <w:tcW w:w="4876" w:type="dxa"/>
            <w:tcBorders>
              <w:top w:val="nil"/>
              <w:left w:val="nil"/>
              <w:bottom w:val="nil"/>
              <w:right w:val="nil"/>
            </w:tcBorders>
          </w:tcPr>
          <w:p w14:paraId="7945EA1C" w14:textId="77777777" w:rsidR="00115348" w:rsidRPr="00121D62" w:rsidRDefault="00115348" w:rsidP="00A41960">
            <w:pPr>
              <w:pStyle w:val="AmColumnHeading"/>
            </w:pPr>
            <w:r w:rsidRPr="00121D62">
              <w:lastRenderedPageBreak/>
              <w:t>Proposta de resolução</w:t>
            </w:r>
          </w:p>
        </w:tc>
        <w:tc>
          <w:tcPr>
            <w:tcW w:w="4876" w:type="dxa"/>
            <w:tcBorders>
              <w:top w:val="nil"/>
              <w:left w:val="nil"/>
              <w:bottom w:val="nil"/>
              <w:right w:val="nil"/>
            </w:tcBorders>
          </w:tcPr>
          <w:p w14:paraId="0A3326F7" w14:textId="77777777" w:rsidR="00115348" w:rsidRPr="00121D62" w:rsidRDefault="00115348" w:rsidP="00A41960">
            <w:pPr>
              <w:pStyle w:val="AmColumnHeading"/>
            </w:pPr>
            <w:r w:rsidRPr="00121D62">
              <w:t>Alteração</w:t>
            </w:r>
          </w:p>
        </w:tc>
      </w:tr>
      <w:tr w:rsidR="00115348" w:rsidRPr="00121D62" w14:paraId="27BE1A19" w14:textId="77777777" w:rsidTr="00A41960">
        <w:trPr>
          <w:jc w:val="center"/>
        </w:trPr>
        <w:tc>
          <w:tcPr>
            <w:tcW w:w="4876" w:type="dxa"/>
            <w:tcBorders>
              <w:top w:val="nil"/>
              <w:left w:val="nil"/>
              <w:bottom w:val="nil"/>
              <w:right w:val="nil"/>
            </w:tcBorders>
          </w:tcPr>
          <w:p w14:paraId="7E1781D1" w14:textId="77777777" w:rsidR="00115348" w:rsidRPr="00121D62" w:rsidRDefault="00115348" w:rsidP="00A41960">
            <w:pPr>
              <w:pStyle w:val="Normal6a"/>
            </w:pPr>
            <w:r w:rsidRPr="00121D62">
              <w:t>E.</w:t>
            </w:r>
            <w:r w:rsidRPr="00121D62">
              <w:tab/>
              <w:t>Considerando que as disparidades no mercado de trabalho e a falta de condições de trabalho justas e de segurança para as trabalhadoras continuam a persistir em toda a UE; que as disparidades salariais existentes entre homens e mulheres são, em grande medida, uma consequência da subavaliação sistemática do trabalho realizado em setores dominados por mulheres; que, por conseguinte, a questão da «igualdade de remuneração por trabalho de igual valor» deve ser abordada no sentido de colmatar as disparidades salariais entre homens e mulheres;</w:t>
            </w:r>
          </w:p>
        </w:tc>
        <w:tc>
          <w:tcPr>
            <w:tcW w:w="4876" w:type="dxa"/>
            <w:tcBorders>
              <w:top w:val="nil"/>
              <w:left w:val="nil"/>
              <w:bottom w:val="nil"/>
              <w:right w:val="nil"/>
            </w:tcBorders>
          </w:tcPr>
          <w:p w14:paraId="66DC2D2E" w14:textId="77777777" w:rsidR="00115348" w:rsidRPr="00121D62" w:rsidRDefault="00115348" w:rsidP="00A41960">
            <w:pPr>
              <w:pStyle w:val="Normal6a"/>
            </w:pPr>
            <w:r w:rsidRPr="00121D62">
              <w:t>E.</w:t>
            </w:r>
            <w:r w:rsidRPr="00121D62">
              <w:tab/>
              <w:t>Considerando que as disparidades no mercado de trabalho e a falta de condições de trabalho justas e de segurança para as trabalhadoras</w:t>
            </w:r>
            <w:r w:rsidRPr="00121D62">
              <w:rPr>
                <w:b/>
                <w:i/>
              </w:rPr>
              <w:t>, em especial para as mães,</w:t>
            </w:r>
            <w:r w:rsidRPr="00121D62">
              <w:t xml:space="preserve"> continuam a persistir em toda a UE; que as disparidades salariais existentes entre homens e mulheres são, em grande medida, uma consequência da subavaliação sistemática do trabalho realizado em setores dominados por mulheres; que, por conseguinte, a questão da «igualdade de remuneração por trabalho de igual valor» deve ser abordada no sentido de colmatar as disparidades salariais entre homens e mulheres;</w:t>
            </w:r>
          </w:p>
        </w:tc>
      </w:tr>
    </w:tbl>
    <w:p w14:paraId="42FC097F"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5A0533DD" w14:textId="77777777" w:rsidR="00115348" w:rsidRPr="00121D62" w:rsidRDefault="00115348" w:rsidP="00115348">
      <w:r w:rsidRPr="00121D62">
        <w:rPr>
          <w:rStyle w:val="HideTWBExt"/>
        </w:rPr>
        <w:t>&lt;/Amend&gt;</w:t>
      </w:r>
    </w:p>
    <w:p w14:paraId="54ED989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145</w:t>
      </w:r>
      <w:r w:rsidRPr="00121D62">
        <w:rPr>
          <w:rStyle w:val="HideTWBExt"/>
        </w:rPr>
        <w:t>&lt;/NumAm&gt;</w:t>
      </w:r>
    </w:p>
    <w:p w14:paraId="3A0462A0" w14:textId="77777777" w:rsidR="00115348" w:rsidRPr="00121D62" w:rsidRDefault="00115348" w:rsidP="00115348">
      <w:pPr>
        <w:pStyle w:val="NormalBold"/>
      </w:pPr>
      <w:r w:rsidRPr="00121D62">
        <w:rPr>
          <w:rStyle w:val="HideTWBExt"/>
          <w:b w:val="0"/>
        </w:rPr>
        <w:t>&lt;RepeatBlock-By&gt;&lt;Members&gt;</w:t>
      </w:r>
      <w:r w:rsidRPr="00121D62">
        <w:t>Arba Kokalari</w:t>
      </w:r>
      <w:r w:rsidRPr="00121D62">
        <w:rPr>
          <w:rStyle w:val="HideTWBExt"/>
          <w:b w:val="0"/>
        </w:rPr>
        <w:t>&lt;/Members&gt;</w:t>
      </w:r>
    </w:p>
    <w:p w14:paraId="554878AE" w14:textId="77777777" w:rsidR="00115348" w:rsidRPr="00121D62" w:rsidRDefault="00115348" w:rsidP="00115348">
      <w:pPr>
        <w:pStyle w:val="NormalBold"/>
      </w:pPr>
      <w:r w:rsidRPr="00121D62">
        <w:rPr>
          <w:rStyle w:val="HideTWBExt"/>
          <w:b w:val="0"/>
        </w:rPr>
        <w:t>&lt;/RepeatBlock-By&gt;</w:t>
      </w:r>
    </w:p>
    <w:p w14:paraId="584A7BE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C80652C" w14:textId="77777777" w:rsidR="00115348" w:rsidRPr="00121D62" w:rsidRDefault="00115348" w:rsidP="00115348">
      <w:pPr>
        <w:pStyle w:val="NormalBold"/>
      </w:pPr>
      <w:r w:rsidRPr="00121D62">
        <w:rPr>
          <w:rStyle w:val="HideTWBExt"/>
        </w:rPr>
        <w:t>&lt;Article&gt;</w:t>
      </w:r>
      <w:r w:rsidRPr="00121D62">
        <w:t>Considerando E</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AECC41D" w14:textId="77777777" w:rsidTr="00A41960">
        <w:trPr>
          <w:trHeight w:hRule="exact" w:val="240"/>
          <w:jc w:val="center"/>
        </w:trPr>
        <w:tc>
          <w:tcPr>
            <w:tcW w:w="9752" w:type="dxa"/>
            <w:gridSpan w:val="2"/>
            <w:tcBorders>
              <w:top w:val="nil"/>
              <w:left w:val="nil"/>
              <w:bottom w:val="nil"/>
              <w:right w:val="nil"/>
            </w:tcBorders>
          </w:tcPr>
          <w:p w14:paraId="24B6266C" w14:textId="77777777" w:rsidR="00115348" w:rsidRPr="00121D62" w:rsidRDefault="00115348" w:rsidP="00A41960"/>
        </w:tc>
      </w:tr>
      <w:tr w:rsidR="00115348" w:rsidRPr="00121D62" w14:paraId="2B14E38B" w14:textId="77777777" w:rsidTr="00A41960">
        <w:trPr>
          <w:trHeight w:val="240"/>
          <w:jc w:val="center"/>
        </w:trPr>
        <w:tc>
          <w:tcPr>
            <w:tcW w:w="4876" w:type="dxa"/>
            <w:tcBorders>
              <w:top w:val="nil"/>
              <w:left w:val="nil"/>
              <w:bottom w:val="nil"/>
              <w:right w:val="nil"/>
            </w:tcBorders>
          </w:tcPr>
          <w:p w14:paraId="682C864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F28CB88" w14:textId="77777777" w:rsidR="00115348" w:rsidRPr="00121D62" w:rsidRDefault="00115348" w:rsidP="00A41960">
            <w:pPr>
              <w:pStyle w:val="AmColumnHeading"/>
            </w:pPr>
            <w:r w:rsidRPr="00121D62">
              <w:t>Alteração</w:t>
            </w:r>
          </w:p>
        </w:tc>
      </w:tr>
      <w:tr w:rsidR="00115348" w:rsidRPr="00121D62" w14:paraId="5FB16964" w14:textId="77777777" w:rsidTr="00A41960">
        <w:trPr>
          <w:jc w:val="center"/>
        </w:trPr>
        <w:tc>
          <w:tcPr>
            <w:tcW w:w="4876" w:type="dxa"/>
            <w:tcBorders>
              <w:top w:val="nil"/>
              <w:left w:val="nil"/>
              <w:bottom w:val="nil"/>
              <w:right w:val="nil"/>
            </w:tcBorders>
          </w:tcPr>
          <w:p w14:paraId="5B6A1BBE" w14:textId="77777777" w:rsidR="00115348" w:rsidRPr="00121D62" w:rsidRDefault="00115348" w:rsidP="00A41960">
            <w:pPr>
              <w:pStyle w:val="Normal6a"/>
            </w:pPr>
            <w:r w:rsidRPr="00121D62">
              <w:t>E.</w:t>
            </w:r>
            <w:r w:rsidRPr="00121D62">
              <w:tab/>
              <w:t xml:space="preserve">Considerando que as disparidades no mercado de trabalho e a falta de condições de trabalho justas e de segurança para as trabalhadoras continuam a persistir em toda a UE; que as disparidades salariais existentes entre homens e mulheres são, em grande medida, uma consequência da </w:t>
            </w:r>
            <w:r w:rsidRPr="00121D62">
              <w:rPr>
                <w:b/>
                <w:i/>
              </w:rPr>
              <w:t>subavaliação sistemática do trabalho realizado em setores dominados por mulheres</w:t>
            </w:r>
            <w:r w:rsidRPr="00121D62">
              <w:t>; que</w:t>
            </w:r>
            <w:r w:rsidRPr="00121D62">
              <w:rPr>
                <w:b/>
                <w:i/>
              </w:rPr>
              <w:t>, por conseguinte, a questão da «igualdade de remuneração por trabalho de igual valor» deve ser abordada no sentido de colmatar as disparidades salariais entre homens e mulheres</w:t>
            </w:r>
            <w:r w:rsidRPr="00121D62">
              <w:t>;</w:t>
            </w:r>
          </w:p>
        </w:tc>
        <w:tc>
          <w:tcPr>
            <w:tcW w:w="4876" w:type="dxa"/>
            <w:tcBorders>
              <w:top w:val="nil"/>
              <w:left w:val="nil"/>
              <w:bottom w:val="nil"/>
              <w:right w:val="nil"/>
            </w:tcBorders>
          </w:tcPr>
          <w:p w14:paraId="10B73679" w14:textId="77777777" w:rsidR="00115348" w:rsidRPr="00121D62" w:rsidRDefault="00115348" w:rsidP="00A41960">
            <w:pPr>
              <w:pStyle w:val="Normal6a"/>
            </w:pPr>
            <w:r w:rsidRPr="00121D62">
              <w:t>E.</w:t>
            </w:r>
            <w:r w:rsidRPr="00121D62">
              <w:tab/>
              <w:t xml:space="preserve">Considerando que as disparidades no mercado de trabalho e a falta de condições de trabalho justas e de segurança para as trabalhadoras continuam a persistir em toda a UE; que as disparidades salariais existentes entre homens e mulheres são, em grande medida, uma consequência da </w:t>
            </w:r>
            <w:r w:rsidRPr="00121D62">
              <w:rPr>
                <w:b/>
                <w:i/>
              </w:rPr>
              <w:t>segregação entre os géneros na educação e no atividade profissional</w:t>
            </w:r>
            <w:r w:rsidRPr="00121D62">
              <w:t xml:space="preserve">; que </w:t>
            </w:r>
            <w:r w:rsidRPr="00121D62">
              <w:rPr>
                <w:b/>
                <w:i/>
              </w:rPr>
              <w:t>a educação e a formação são essenciais para a igualdade de género e para a capacidade de adaptação de todos às mudanças no mercado de trabalho e às oportunidades de emprego</w:t>
            </w:r>
            <w:r w:rsidRPr="00121D62">
              <w:t>;</w:t>
            </w:r>
          </w:p>
        </w:tc>
      </w:tr>
    </w:tbl>
    <w:p w14:paraId="34250C54"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C56B4AE" w14:textId="77777777" w:rsidR="00115348" w:rsidRPr="00121D62" w:rsidRDefault="00115348" w:rsidP="00115348">
      <w:r w:rsidRPr="00121D62">
        <w:rPr>
          <w:rStyle w:val="HideTWBExt"/>
        </w:rPr>
        <w:lastRenderedPageBreak/>
        <w:t>&lt;/Amend&gt;</w:t>
      </w:r>
    </w:p>
    <w:p w14:paraId="496E28E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146</w:t>
      </w:r>
      <w:r w:rsidRPr="00121D62">
        <w:rPr>
          <w:rStyle w:val="HideTWBExt"/>
        </w:rPr>
        <w:t>&lt;/NumAm&gt;</w:t>
      </w:r>
    </w:p>
    <w:p w14:paraId="2224C51F"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77AAF280" w14:textId="77777777" w:rsidR="00115348" w:rsidRPr="00121D62" w:rsidRDefault="00115348" w:rsidP="00115348">
      <w:pPr>
        <w:pStyle w:val="NormalBold"/>
      </w:pPr>
      <w:r w:rsidRPr="00121D62">
        <w:rPr>
          <w:rStyle w:val="HideTWBExt"/>
          <w:b w:val="0"/>
        </w:rPr>
        <w:t>&lt;/RepeatBlock-By&gt;</w:t>
      </w:r>
    </w:p>
    <w:p w14:paraId="74261A3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4C8008C" w14:textId="642C27EC" w:rsidR="00115348" w:rsidRPr="00121D62" w:rsidRDefault="00115348" w:rsidP="00115348">
      <w:pPr>
        <w:pStyle w:val="NormalBold"/>
      </w:pPr>
      <w:r w:rsidRPr="00121D62">
        <w:rPr>
          <w:rStyle w:val="HideTWBExt"/>
        </w:rPr>
        <w:t>&lt;Article&gt;</w:t>
      </w:r>
      <w:r w:rsidRPr="00121D62">
        <w:t>Considerando E</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AD3E502" w14:textId="77777777" w:rsidTr="00A41960">
        <w:trPr>
          <w:trHeight w:hRule="exact" w:val="240"/>
          <w:jc w:val="center"/>
        </w:trPr>
        <w:tc>
          <w:tcPr>
            <w:tcW w:w="9752" w:type="dxa"/>
            <w:gridSpan w:val="2"/>
            <w:tcBorders>
              <w:top w:val="nil"/>
              <w:left w:val="nil"/>
              <w:bottom w:val="nil"/>
              <w:right w:val="nil"/>
            </w:tcBorders>
          </w:tcPr>
          <w:p w14:paraId="37C9FBF6" w14:textId="77777777" w:rsidR="00115348" w:rsidRPr="00121D62" w:rsidRDefault="00115348" w:rsidP="00A41960"/>
        </w:tc>
      </w:tr>
      <w:tr w:rsidR="00115348" w:rsidRPr="00121D62" w14:paraId="2D141F64" w14:textId="77777777" w:rsidTr="00A41960">
        <w:trPr>
          <w:trHeight w:val="240"/>
          <w:jc w:val="center"/>
        </w:trPr>
        <w:tc>
          <w:tcPr>
            <w:tcW w:w="4876" w:type="dxa"/>
            <w:tcBorders>
              <w:top w:val="nil"/>
              <w:left w:val="nil"/>
              <w:bottom w:val="nil"/>
              <w:right w:val="nil"/>
            </w:tcBorders>
          </w:tcPr>
          <w:p w14:paraId="0E05530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D4DCF3C" w14:textId="77777777" w:rsidR="00115348" w:rsidRPr="00121D62" w:rsidRDefault="00115348" w:rsidP="00A41960">
            <w:pPr>
              <w:pStyle w:val="AmColumnHeading"/>
            </w:pPr>
            <w:r w:rsidRPr="00121D62">
              <w:t>Alteração</w:t>
            </w:r>
          </w:p>
        </w:tc>
      </w:tr>
      <w:tr w:rsidR="00115348" w:rsidRPr="00121D62" w14:paraId="59CC9119" w14:textId="77777777" w:rsidTr="00A41960">
        <w:trPr>
          <w:jc w:val="center"/>
        </w:trPr>
        <w:tc>
          <w:tcPr>
            <w:tcW w:w="4876" w:type="dxa"/>
            <w:tcBorders>
              <w:top w:val="nil"/>
              <w:left w:val="nil"/>
              <w:bottom w:val="nil"/>
              <w:right w:val="nil"/>
            </w:tcBorders>
          </w:tcPr>
          <w:p w14:paraId="78051D0F" w14:textId="77777777" w:rsidR="00115348" w:rsidRPr="00121D62" w:rsidRDefault="00115348" w:rsidP="00A41960">
            <w:pPr>
              <w:pStyle w:val="Normal6a"/>
            </w:pPr>
          </w:p>
        </w:tc>
        <w:tc>
          <w:tcPr>
            <w:tcW w:w="4876" w:type="dxa"/>
            <w:tcBorders>
              <w:top w:val="nil"/>
              <w:left w:val="nil"/>
              <w:bottom w:val="nil"/>
              <w:right w:val="nil"/>
            </w:tcBorders>
          </w:tcPr>
          <w:p w14:paraId="7738D191" w14:textId="7CDBEC59" w:rsidR="00115348" w:rsidRPr="00121D62" w:rsidRDefault="00115348" w:rsidP="00A41960">
            <w:pPr>
              <w:pStyle w:val="Normal6a"/>
            </w:pPr>
            <w:r w:rsidRPr="00121D62">
              <w:rPr>
                <w:b/>
                <w:i/>
              </w:rPr>
              <w:t>E</w:t>
            </w:r>
            <w:r w:rsidR="00FA6DC2">
              <w:rPr>
                <w:b/>
                <w:i/>
              </w:rPr>
              <w:noBreakHyphen/>
            </w:r>
            <w:r w:rsidRPr="00121D62">
              <w:rPr>
                <w:b/>
                <w:i/>
              </w:rPr>
              <w:t>A.</w:t>
            </w:r>
            <w:r w:rsidRPr="00121D62">
              <w:tab/>
            </w:r>
            <w:r w:rsidRPr="00121D62">
              <w:rPr>
                <w:b/>
                <w:i/>
              </w:rPr>
              <w:t>Considerando que a situação precária enfrentada por muitos trabalhadores domésticos migrantes, predominantemente mulheres racializadas, é um exemplo em que se torna visível a intersetorialidade da raça, do género, do estatuto socioeconómico e da nacionalidade; que, na maioria dos países da UE, as autorizações de residência e de trabalho de longa duração estão frequentemente disponíveis apenas para empregos altamente qualificados e bem remunerados, condenando os trabalhadores pouco ou nada qualificados à exploração e a contratos precários em setores subvalorizados e criminalizados; que quase uma em cada três mulheres nascidas fora da UE ocupa empregos precários na UE e que 18 % das mulheres migrantes estão em risco de pobreza;</w:t>
            </w:r>
          </w:p>
        </w:tc>
      </w:tr>
    </w:tbl>
    <w:p w14:paraId="17E75BC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1B99AA5" w14:textId="77777777" w:rsidR="00115348" w:rsidRPr="00121D62" w:rsidRDefault="00115348" w:rsidP="00115348">
      <w:r w:rsidRPr="00121D62">
        <w:rPr>
          <w:rStyle w:val="HideTWBExt"/>
        </w:rPr>
        <w:t>&lt;/Amend&gt;</w:t>
      </w:r>
    </w:p>
    <w:p w14:paraId="4A213C0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147</w:t>
      </w:r>
      <w:r w:rsidRPr="00121D62">
        <w:rPr>
          <w:rStyle w:val="HideTWBExt"/>
        </w:rPr>
        <w:t>&lt;/NumAm&gt;</w:t>
      </w:r>
    </w:p>
    <w:p w14:paraId="7807FABB" w14:textId="52EF4B17" w:rsidR="00115348" w:rsidRPr="00121D62" w:rsidRDefault="00115348" w:rsidP="00115348">
      <w:pPr>
        <w:pStyle w:val="NormalBold"/>
      </w:pPr>
      <w:r w:rsidRPr="00121D62">
        <w:rPr>
          <w:rStyle w:val="HideTWBExt"/>
          <w:b w:val="0"/>
        </w:rPr>
        <w:t>&lt;RepeatBlock-By&gt;&lt;Members&gt;</w:t>
      </w:r>
      <w:r w:rsidRPr="00121D62">
        <w:t>Elżbieta Katarzyna Łukacijewska, Ewa Kopacz, Mirosława Nykiel, Jagna Marczułajtis</w:t>
      </w:r>
      <w:r w:rsidR="00FA6DC2">
        <w:noBreakHyphen/>
      </w:r>
      <w:r w:rsidRPr="00121D62">
        <w:t>Walczak</w:t>
      </w:r>
      <w:r w:rsidRPr="00121D62">
        <w:rPr>
          <w:rStyle w:val="HideTWBExt"/>
          <w:b w:val="0"/>
        </w:rPr>
        <w:t>&lt;/Members&gt;</w:t>
      </w:r>
    </w:p>
    <w:p w14:paraId="652AC840" w14:textId="77777777" w:rsidR="00115348" w:rsidRPr="00121D62" w:rsidRDefault="00115348" w:rsidP="00115348">
      <w:pPr>
        <w:pStyle w:val="NormalBold"/>
      </w:pPr>
      <w:r w:rsidRPr="00121D62">
        <w:rPr>
          <w:rStyle w:val="HideTWBExt"/>
          <w:b w:val="0"/>
        </w:rPr>
        <w:t>&lt;/RepeatBlock-By&gt;</w:t>
      </w:r>
    </w:p>
    <w:p w14:paraId="355123E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4DA4669" w14:textId="18C52C1F" w:rsidR="00115348" w:rsidRPr="00121D62" w:rsidRDefault="00115348" w:rsidP="00115348">
      <w:pPr>
        <w:pStyle w:val="NormalBold"/>
      </w:pPr>
      <w:r w:rsidRPr="00121D62">
        <w:rPr>
          <w:rStyle w:val="HideTWBExt"/>
        </w:rPr>
        <w:t>&lt;Article&gt;</w:t>
      </w:r>
      <w:r w:rsidRPr="00121D62">
        <w:t>Considerando E</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93ECE3F" w14:textId="77777777" w:rsidTr="00A41960">
        <w:trPr>
          <w:trHeight w:hRule="exact" w:val="240"/>
          <w:jc w:val="center"/>
        </w:trPr>
        <w:tc>
          <w:tcPr>
            <w:tcW w:w="9752" w:type="dxa"/>
            <w:gridSpan w:val="2"/>
            <w:tcBorders>
              <w:top w:val="nil"/>
              <w:left w:val="nil"/>
              <w:bottom w:val="nil"/>
              <w:right w:val="nil"/>
            </w:tcBorders>
          </w:tcPr>
          <w:p w14:paraId="44CBCB30" w14:textId="77777777" w:rsidR="00115348" w:rsidRPr="00121D62" w:rsidRDefault="00115348" w:rsidP="00A41960"/>
        </w:tc>
      </w:tr>
      <w:tr w:rsidR="00115348" w:rsidRPr="00121D62" w14:paraId="5DC041BB" w14:textId="77777777" w:rsidTr="00A41960">
        <w:trPr>
          <w:trHeight w:val="240"/>
          <w:jc w:val="center"/>
        </w:trPr>
        <w:tc>
          <w:tcPr>
            <w:tcW w:w="4876" w:type="dxa"/>
            <w:tcBorders>
              <w:top w:val="nil"/>
              <w:left w:val="nil"/>
              <w:bottom w:val="nil"/>
              <w:right w:val="nil"/>
            </w:tcBorders>
          </w:tcPr>
          <w:p w14:paraId="597B309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604B5D3" w14:textId="77777777" w:rsidR="00115348" w:rsidRPr="00121D62" w:rsidRDefault="00115348" w:rsidP="00A41960">
            <w:pPr>
              <w:pStyle w:val="AmColumnHeading"/>
            </w:pPr>
            <w:r w:rsidRPr="00121D62">
              <w:t>Alteração</w:t>
            </w:r>
          </w:p>
        </w:tc>
      </w:tr>
      <w:tr w:rsidR="00115348" w:rsidRPr="00121D62" w14:paraId="0D7D415E" w14:textId="77777777" w:rsidTr="00A41960">
        <w:trPr>
          <w:jc w:val="center"/>
        </w:trPr>
        <w:tc>
          <w:tcPr>
            <w:tcW w:w="4876" w:type="dxa"/>
            <w:tcBorders>
              <w:top w:val="nil"/>
              <w:left w:val="nil"/>
              <w:bottom w:val="nil"/>
              <w:right w:val="nil"/>
            </w:tcBorders>
          </w:tcPr>
          <w:p w14:paraId="33A69A38" w14:textId="77777777" w:rsidR="00115348" w:rsidRPr="00121D62" w:rsidRDefault="00115348" w:rsidP="00A41960">
            <w:pPr>
              <w:pStyle w:val="Normal6a"/>
            </w:pPr>
          </w:p>
        </w:tc>
        <w:tc>
          <w:tcPr>
            <w:tcW w:w="4876" w:type="dxa"/>
            <w:tcBorders>
              <w:top w:val="nil"/>
              <w:left w:val="nil"/>
              <w:bottom w:val="nil"/>
              <w:right w:val="nil"/>
            </w:tcBorders>
          </w:tcPr>
          <w:p w14:paraId="197736C7" w14:textId="600797D5" w:rsidR="00115348" w:rsidRPr="00121D62" w:rsidRDefault="00115348" w:rsidP="00A41960">
            <w:pPr>
              <w:pStyle w:val="Normal6a"/>
            </w:pPr>
            <w:r w:rsidRPr="00121D62">
              <w:rPr>
                <w:b/>
                <w:i/>
              </w:rPr>
              <w:t>E</w:t>
            </w:r>
            <w:r w:rsidR="00FA6DC2">
              <w:rPr>
                <w:b/>
                <w:i/>
              </w:rPr>
              <w:noBreakHyphen/>
            </w:r>
            <w:r w:rsidRPr="00121D62">
              <w:rPr>
                <w:b/>
                <w:i/>
              </w:rPr>
              <w:t>A.</w:t>
            </w:r>
            <w:r w:rsidRPr="00121D62">
              <w:tab/>
            </w:r>
            <w:r w:rsidRPr="00121D62">
              <w:rPr>
                <w:b/>
                <w:i/>
              </w:rPr>
              <w:t xml:space="preserve">Considerando que as mulheres que regressam ao mercado de trabalho após a licença de maternidade ou responsabilidades de prestação de cuidados prolongadas enfrentam </w:t>
            </w:r>
            <w:r w:rsidRPr="00121D62">
              <w:rPr>
                <w:b/>
                <w:i/>
              </w:rPr>
              <w:lastRenderedPageBreak/>
              <w:t>frequentemente dificuldades na reinserção no mercado de trabalho, incluindo a obsolescência de competências, um menor potencial de remuneração, a redução das oportunidades de progressão na carreira e a discriminação no local de trabalho; que esses obstáculos contribuem para as disparidades de género em matéria de emprego e pensões e devem ser abordados através de intervenções políticas e regimes de apoio específicos;</w:t>
            </w:r>
          </w:p>
        </w:tc>
      </w:tr>
    </w:tbl>
    <w:p w14:paraId="19417B28"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01E765E" w14:textId="77777777" w:rsidR="00115348" w:rsidRPr="00121D62" w:rsidRDefault="00115348" w:rsidP="00115348">
      <w:r w:rsidRPr="00121D62">
        <w:rPr>
          <w:rStyle w:val="HideTWBExt"/>
        </w:rPr>
        <w:t>&lt;/Amend&gt;</w:t>
      </w:r>
    </w:p>
    <w:p w14:paraId="38A65EC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148</w:t>
      </w:r>
      <w:r w:rsidRPr="00121D62">
        <w:rPr>
          <w:rStyle w:val="HideTWBExt"/>
        </w:rPr>
        <w:t>&lt;/NumAm&gt;</w:t>
      </w:r>
    </w:p>
    <w:p w14:paraId="618FC439" w14:textId="4D150754"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6367B22B" w14:textId="77777777" w:rsidR="00115348" w:rsidRPr="00121D62" w:rsidRDefault="00115348" w:rsidP="00115348">
      <w:pPr>
        <w:pStyle w:val="NormalBold"/>
      </w:pPr>
      <w:r w:rsidRPr="00121D62">
        <w:rPr>
          <w:rStyle w:val="HideTWBExt"/>
          <w:b w:val="0"/>
        </w:rPr>
        <w:t>&lt;/RepeatBlock-By&gt;</w:t>
      </w:r>
    </w:p>
    <w:p w14:paraId="1C2B184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C502567" w14:textId="7FD935E4" w:rsidR="00115348" w:rsidRPr="00121D62" w:rsidRDefault="00115348" w:rsidP="00115348">
      <w:pPr>
        <w:pStyle w:val="NormalBold"/>
      </w:pPr>
      <w:r w:rsidRPr="00121D62">
        <w:rPr>
          <w:rStyle w:val="HideTWBExt"/>
        </w:rPr>
        <w:t>&lt;Article&gt;</w:t>
      </w:r>
      <w:r w:rsidRPr="00121D62">
        <w:t>Considerando E</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8A7E531" w14:textId="77777777" w:rsidTr="00A41960">
        <w:trPr>
          <w:trHeight w:hRule="exact" w:val="240"/>
          <w:jc w:val="center"/>
        </w:trPr>
        <w:tc>
          <w:tcPr>
            <w:tcW w:w="9752" w:type="dxa"/>
            <w:gridSpan w:val="2"/>
            <w:tcBorders>
              <w:top w:val="nil"/>
              <w:left w:val="nil"/>
              <w:bottom w:val="nil"/>
              <w:right w:val="nil"/>
            </w:tcBorders>
          </w:tcPr>
          <w:p w14:paraId="69B7BBAE" w14:textId="77777777" w:rsidR="00115348" w:rsidRPr="00121D62" w:rsidRDefault="00115348" w:rsidP="00A41960"/>
        </w:tc>
      </w:tr>
      <w:tr w:rsidR="00115348" w:rsidRPr="00121D62" w14:paraId="7273E8AA" w14:textId="77777777" w:rsidTr="00A41960">
        <w:trPr>
          <w:trHeight w:val="240"/>
          <w:jc w:val="center"/>
        </w:trPr>
        <w:tc>
          <w:tcPr>
            <w:tcW w:w="4876" w:type="dxa"/>
            <w:tcBorders>
              <w:top w:val="nil"/>
              <w:left w:val="nil"/>
              <w:bottom w:val="nil"/>
              <w:right w:val="nil"/>
            </w:tcBorders>
          </w:tcPr>
          <w:p w14:paraId="6C10609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B5762BE" w14:textId="77777777" w:rsidR="00115348" w:rsidRPr="00121D62" w:rsidRDefault="00115348" w:rsidP="00A41960">
            <w:pPr>
              <w:pStyle w:val="AmColumnHeading"/>
            </w:pPr>
            <w:r w:rsidRPr="00121D62">
              <w:t>Alteração</w:t>
            </w:r>
          </w:p>
        </w:tc>
      </w:tr>
      <w:tr w:rsidR="00115348" w:rsidRPr="00121D62" w14:paraId="00F8B84F" w14:textId="77777777" w:rsidTr="00A41960">
        <w:trPr>
          <w:jc w:val="center"/>
        </w:trPr>
        <w:tc>
          <w:tcPr>
            <w:tcW w:w="4876" w:type="dxa"/>
            <w:tcBorders>
              <w:top w:val="nil"/>
              <w:left w:val="nil"/>
              <w:bottom w:val="nil"/>
              <w:right w:val="nil"/>
            </w:tcBorders>
          </w:tcPr>
          <w:p w14:paraId="63B1B333" w14:textId="77777777" w:rsidR="00115348" w:rsidRPr="00121D62" w:rsidRDefault="00115348" w:rsidP="00A41960">
            <w:pPr>
              <w:pStyle w:val="Normal6a"/>
            </w:pPr>
          </w:p>
        </w:tc>
        <w:tc>
          <w:tcPr>
            <w:tcW w:w="4876" w:type="dxa"/>
            <w:tcBorders>
              <w:top w:val="nil"/>
              <w:left w:val="nil"/>
              <w:bottom w:val="nil"/>
              <w:right w:val="nil"/>
            </w:tcBorders>
          </w:tcPr>
          <w:p w14:paraId="333485AB" w14:textId="178C8EFB" w:rsidR="00115348" w:rsidRPr="00121D62" w:rsidRDefault="00115348" w:rsidP="00A41960">
            <w:pPr>
              <w:pStyle w:val="Normal6a"/>
            </w:pPr>
            <w:r w:rsidRPr="00121D62">
              <w:rPr>
                <w:b/>
                <w:i/>
              </w:rPr>
              <w:t>E</w:t>
            </w:r>
            <w:r w:rsidR="00FA6DC2">
              <w:rPr>
                <w:b/>
                <w:i/>
              </w:rPr>
              <w:noBreakHyphen/>
            </w:r>
            <w:r w:rsidRPr="00121D62">
              <w:rPr>
                <w:b/>
                <w:i/>
              </w:rPr>
              <w:t>A.</w:t>
            </w:r>
            <w:r w:rsidRPr="00121D62">
              <w:tab/>
            </w:r>
            <w:r w:rsidRPr="00121D62">
              <w:rPr>
                <w:b/>
                <w:i/>
              </w:rPr>
              <w:t>Considerando que, em 2023, as disparidades salariais entre homens e mulheres na União Europeia eram de 13 %</w:t>
            </w:r>
            <w:r w:rsidRPr="00121D62">
              <w:rPr>
                <w:b/>
                <w:i/>
                <w:vertAlign w:val="superscript"/>
              </w:rPr>
              <w:t>1</w:t>
            </w:r>
            <w:r w:rsidR="00FA6DC2">
              <w:rPr>
                <w:b/>
                <w:i/>
                <w:vertAlign w:val="superscript"/>
              </w:rPr>
              <w:noBreakHyphen/>
            </w:r>
            <w:r w:rsidRPr="00121D62">
              <w:rPr>
                <w:b/>
                <w:i/>
                <w:vertAlign w:val="superscript"/>
              </w:rPr>
              <w:t>A</w:t>
            </w:r>
            <w:r w:rsidRPr="00121D62">
              <w:rPr>
                <w:b/>
                <w:i/>
              </w:rPr>
              <w:t>; que a situação é pior em determinados setores, por exemplo, no setor da saúde, em que a disparidade é de 24 %</w:t>
            </w:r>
            <w:r w:rsidRPr="00121D62">
              <w:rPr>
                <w:b/>
                <w:i/>
                <w:vertAlign w:val="superscript"/>
              </w:rPr>
              <w:t>1</w:t>
            </w:r>
            <w:r w:rsidR="00FA6DC2">
              <w:rPr>
                <w:b/>
                <w:i/>
                <w:vertAlign w:val="superscript"/>
              </w:rPr>
              <w:noBreakHyphen/>
            </w:r>
            <w:r w:rsidRPr="00121D62">
              <w:rPr>
                <w:b/>
                <w:i/>
                <w:vertAlign w:val="superscript"/>
              </w:rPr>
              <w:t>B</w:t>
            </w:r>
            <w:r w:rsidRPr="00121D62">
              <w:rPr>
                <w:b/>
                <w:i/>
              </w:rPr>
              <w:t>, o que conduz a grandes disparidades no pagamento das pensões e contribui para a disparidade nas pensões, que atualmente é de 29 %</w:t>
            </w:r>
            <w:r w:rsidRPr="00121D62">
              <w:rPr>
                <w:b/>
                <w:i/>
                <w:vertAlign w:val="superscript"/>
              </w:rPr>
              <w:t>1</w:t>
            </w:r>
            <w:r w:rsidR="00FA6DC2">
              <w:rPr>
                <w:b/>
                <w:i/>
                <w:vertAlign w:val="superscript"/>
              </w:rPr>
              <w:noBreakHyphen/>
            </w:r>
            <w:r w:rsidRPr="00121D62">
              <w:rPr>
                <w:b/>
                <w:i/>
                <w:vertAlign w:val="superscript"/>
              </w:rPr>
              <w:t>C</w:t>
            </w:r>
            <w:r w:rsidRPr="00121D62">
              <w:rPr>
                <w:b/>
                <w:i/>
              </w:rPr>
              <w:t>;</w:t>
            </w:r>
          </w:p>
        </w:tc>
      </w:tr>
      <w:tr w:rsidR="00115348" w:rsidRPr="00121D62" w14:paraId="55216B61" w14:textId="77777777" w:rsidTr="00A41960">
        <w:trPr>
          <w:jc w:val="center"/>
        </w:trPr>
        <w:tc>
          <w:tcPr>
            <w:tcW w:w="4876" w:type="dxa"/>
            <w:tcBorders>
              <w:top w:val="nil"/>
              <w:left w:val="nil"/>
              <w:bottom w:val="nil"/>
              <w:right w:val="nil"/>
            </w:tcBorders>
          </w:tcPr>
          <w:p w14:paraId="60C3513D" w14:textId="77777777" w:rsidR="00115348" w:rsidRPr="00121D62" w:rsidRDefault="00115348" w:rsidP="00A41960"/>
        </w:tc>
        <w:tc>
          <w:tcPr>
            <w:tcW w:w="4876" w:type="dxa"/>
            <w:tcBorders>
              <w:top w:val="nil"/>
              <w:left w:val="nil"/>
              <w:bottom w:val="nil"/>
              <w:right w:val="nil"/>
            </w:tcBorders>
          </w:tcPr>
          <w:p w14:paraId="40108740" w14:textId="77777777" w:rsidR="00115348" w:rsidRPr="00121D62" w:rsidRDefault="00115348" w:rsidP="00A41960">
            <w:pPr>
              <w:pStyle w:val="Normal6a"/>
            </w:pPr>
            <w:r w:rsidRPr="00121D62">
              <w:rPr>
                <w:b/>
                <w:i/>
              </w:rPr>
              <w:t>_________________</w:t>
            </w:r>
          </w:p>
        </w:tc>
      </w:tr>
      <w:tr w:rsidR="00115348" w:rsidRPr="00121D62" w14:paraId="2441C2FC" w14:textId="77777777" w:rsidTr="00A41960">
        <w:trPr>
          <w:jc w:val="center"/>
        </w:trPr>
        <w:tc>
          <w:tcPr>
            <w:tcW w:w="4876" w:type="dxa"/>
            <w:tcBorders>
              <w:top w:val="nil"/>
              <w:left w:val="nil"/>
              <w:bottom w:val="nil"/>
              <w:right w:val="nil"/>
            </w:tcBorders>
          </w:tcPr>
          <w:p w14:paraId="7E214CDD" w14:textId="77777777" w:rsidR="00115348" w:rsidRPr="00121D62" w:rsidRDefault="00115348" w:rsidP="00A41960"/>
        </w:tc>
        <w:tc>
          <w:tcPr>
            <w:tcW w:w="4876" w:type="dxa"/>
            <w:tcBorders>
              <w:top w:val="nil"/>
              <w:left w:val="nil"/>
              <w:bottom w:val="nil"/>
              <w:right w:val="nil"/>
            </w:tcBorders>
          </w:tcPr>
          <w:p w14:paraId="5E8EB850" w14:textId="2B10F574"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EIGE (2025), Impact driver: marking milestones and opportunities for gender equality in the EU [Fator de impacto: assinalar marcos e oportunidades para a igualdade de género na UE], Serviço das Publicações da União Europeia, Luxemburgo (a publicar).</w:t>
            </w:r>
          </w:p>
        </w:tc>
      </w:tr>
      <w:tr w:rsidR="00115348" w:rsidRPr="00121D62" w14:paraId="4C631474" w14:textId="77777777" w:rsidTr="00A41960">
        <w:trPr>
          <w:jc w:val="center"/>
        </w:trPr>
        <w:tc>
          <w:tcPr>
            <w:tcW w:w="4876" w:type="dxa"/>
            <w:tcBorders>
              <w:top w:val="nil"/>
              <w:left w:val="nil"/>
              <w:bottom w:val="nil"/>
              <w:right w:val="nil"/>
            </w:tcBorders>
          </w:tcPr>
          <w:p w14:paraId="09E202EF" w14:textId="77777777" w:rsidR="00115348" w:rsidRPr="00121D62" w:rsidRDefault="00115348" w:rsidP="00A41960"/>
        </w:tc>
        <w:tc>
          <w:tcPr>
            <w:tcW w:w="4876" w:type="dxa"/>
            <w:tcBorders>
              <w:top w:val="nil"/>
              <w:left w:val="nil"/>
              <w:bottom w:val="nil"/>
              <w:right w:val="nil"/>
            </w:tcBorders>
          </w:tcPr>
          <w:p w14:paraId="3E9745F1" w14:textId="0E9D8356"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B</w:t>
            </w:r>
            <w:r w:rsidRPr="00121D62">
              <w:t xml:space="preserve"> </w:t>
            </w:r>
            <w:r w:rsidRPr="00121D62">
              <w:rPr>
                <w:b/>
                <w:i/>
              </w:rPr>
              <w:t>https://www.who.int/publications/i/item/97</w:t>
            </w:r>
            <w:r w:rsidRPr="00121D62">
              <w:rPr>
                <w:b/>
                <w:i/>
              </w:rPr>
              <w:lastRenderedPageBreak/>
              <w:t>89240052895</w:t>
            </w:r>
          </w:p>
        </w:tc>
      </w:tr>
      <w:tr w:rsidR="00115348" w:rsidRPr="00121D62" w14:paraId="6014F632" w14:textId="77777777" w:rsidTr="00A41960">
        <w:trPr>
          <w:jc w:val="center"/>
        </w:trPr>
        <w:tc>
          <w:tcPr>
            <w:tcW w:w="4876" w:type="dxa"/>
            <w:tcBorders>
              <w:top w:val="nil"/>
              <w:left w:val="nil"/>
              <w:bottom w:val="nil"/>
              <w:right w:val="nil"/>
            </w:tcBorders>
          </w:tcPr>
          <w:p w14:paraId="1014812F" w14:textId="77777777" w:rsidR="00115348" w:rsidRPr="00121D62" w:rsidRDefault="00115348" w:rsidP="00A41960"/>
        </w:tc>
        <w:tc>
          <w:tcPr>
            <w:tcW w:w="4876" w:type="dxa"/>
            <w:tcBorders>
              <w:top w:val="nil"/>
              <w:left w:val="nil"/>
              <w:bottom w:val="nil"/>
              <w:right w:val="nil"/>
            </w:tcBorders>
          </w:tcPr>
          <w:p w14:paraId="7DAC8FC8" w14:textId="66D259FD"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C</w:t>
            </w:r>
            <w:r w:rsidRPr="00121D62">
              <w:t xml:space="preserve"> </w:t>
            </w:r>
            <w:r w:rsidRPr="00121D62">
              <w:rPr>
                <w:b/>
                <w:i/>
              </w:rPr>
              <w:t>https://www.eiopa.europa.eu/impact</w:t>
            </w:r>
            <w:r w:rsidR="00FA6DC2">
              <w:rPr>
                <w:b/>
                <w:i/>
              </w:rPr>
              <w:noBreakHyphen/>
            </w:r>
            <w:r w:rsidRPr="00121D62">
              <w:rPr>
                <w:b/>
                <w:i/>
              </w:rPr>
              <w:t>social</w:t>
            </w:r>
            <w:r w:rsidR="00FA6DC2">
              <w:rPr>
                <w:b/>
                <w:i/>
              </w:rPr>
              <w:noBreakHyphen/>
            </w:r>
            <w:r w:rsidRPr="00121D62">
              <w:rPr>
                <w:b/>
                <w:i/>
              </w:rPr>
              <w:t>and</w:t>
            </w:r>
            <w:r w:rsidR="00FA6DC2">
              <w:rPr>
                <w:b/>
                <w:i/>
              </w:rPr>
              <w:noBreakHyphen/>
            </w:r>
            <w:r w:rsidRPr="00121D62">
              <w:rPr>
                <w:b/>
                <w:i/>
              </w:rPr>
              <w:t>behavioural</w:t>
            </w:r>
            <w:r w:rsidR="00FA6DC2">
              <w:rPr>
                <w:b/>
                <w:i/>
              </w:rPr>
              <w:noBreakHyphen/>
            </w:r>
            <w:r w:rsidRPr="00121D62">
              <w:rPr>
                <w:b/>
                <w:i/>
              </w:rPr>
              <w:t>aspects</w:t>
            </w:r>
            <w:r w:rsidR="00FA6DC2">
              <w:rPr>
                <w:b/>
                <w:i/>
              </w:rPr>
              <w:noBreakHyphen/>
            </w:r>
            <w:r w:rsidRPr="00121D62">
              <w:rPr>
                <w:b/>
                <w:i/>
              </w:rPr>
              <w:t>gender</w:t>
            </w:r>
            <w:r w:rsidR="00FA6DC2">
              <w:rPr>
                <w:b/>
                <w:i/>
              </w:rPr>
              <w:noBreakHyphen/>
            </w:r>
            <w:r w:rsidRPr="00121D62">
              <w:rPr>
                <w:b/>
                <w:i/>
              </w:rPr>
              <w:t>pension</w:t>
            </w:r>
            <w:r w:rsidR="00FA6DC2">
              <w:rPr>
                <w:b/>
                <w:i/>
              </w:rPr>
              <w:noBreakHyphen/>
            </w:r>
            <w:r w:rsidRPr="00121D62">
              <w:rPr>
                <w:b/>
                <w:i/>
              </w:rPr>
              <w:t>gap</w:t>
            </w:r>
            <w:r w:rsidR="00FA6DC2">
              <w:rPr>
                <w:b/>
                <w:i/>
              </w:rPr>
              <w:noBreakHyphen/>
            </w:r>
            <w:r w:rsidRPr="00121D62">
              <w:rPr>
                <w:b/>
                <w:i/>
              </w:rPr>
              <w:t>europe</w:t>
            </w:r>
            <w:r w:rsidR="00FA6DC2">
              <w:rPr>
                <w:b/>
                <w:i/>
              </w:rPr>
              <w:noBreakHyphen/>
            </w:r>
            <w:r w:rsidRPr="00121D62">
              <w:rPr>
                <w:b/>
                <w:i/>
              </w:rPr>
              <w:t>2024</w:t>
            </w:r>
            <w:r w:rsidR="00FA6DC2">
              <w:rPr>
                <w:b/>
                <w:i/>
              </w:rPr>
              <w:noBreakHyphen/>
            </w:r>
            <w:r w:rsidRPr="00121D62">
              <w:rPr>
                <w:b/>
                <w:i/>
              </w:rPr>
              <w:t>06</w:t>
            </w:r>
            <w:r w:rsidR="00FA6DC2">
              <w:rPr>
                <w:b/>
                <w:i/>
              </w:rPr>
              <w:noBreakHyphen/>
            </w:r>
            <w:r w:rsidRPr="00121D62">
              <w:rPr>
                <w:b/>
                <w:i/>
              </w:rPr>
              <w:t>26_en</w:t>
            </w:r>
          </w:p>
        </w:tc>
      </w:tr>
    </w:tbl>
    <w:p w14:paraId="1F35D6D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F7F1D63" w14:textId="77777777" w:rsidR="00115348" w:rsidRPr="00121D62" w:rsidRDefault="00115348" w:rsidP="00115348">
      <w:r w:rsidRPr="00121D62">
        <w:rPr>
          <w:rStyle w:val="HideTWBExt"/>
        </w:rPr>
        <w:t>&lt;/Amend&gt;</w:t>
      </w:r>
    </w:p>
    <w:p w14:paraId="7A6339B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149</w:t>
      </w:r>
      <w:r w:rsidRPr="00121D62">
        <w:rPr>
          <w:rStyle w:val="HideTWBExt"/>
        </w:rPr>
        <w:t>&lt;/NumAm&gt;</w:t>
      </w:r>
    </w:p>
    <w:p w14:paraId="4BA9F0E7"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518BBC70" w14:textId="77777777" w:rsidR="00115348" w:rsidRPr="00121D62" w:rsidRDefault="00115348" w:rsidP="00115348">
      <w:pPr>
        <w:pStyle w:val="NormalBold"/>
      </w:pPr>
      <w:r w:rsidRPr="00121D62">
        <w:rPr>
          <w:rStyle w:val="HideTWBExt"/>
          <w:b w:val="0"/>
        </w:rPr>
        <w:t>&lt;/RepeatBlock-By&gt;</w:t>
      </w:r>
    </w:p>
    <w:p w14:paraId="78C8EB74"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EFDA804" w14:textId="7432865E" w:rsidR="00115348" w:rsidRPr="00121D62" w:rsidRDefault="00115348" w:rsidP="00115348">
      <w:pPr>
        <w:pStyle w:val="NormalBold"/>
      </w:pPr>
      <w:r w:rsidRPr="00121D62">
        <w:rPr>
          <w:rStyle w:val="HideTWBExt"/>
        </w:rPr>
        <w:t>&lt;Article&gt;</w:t>
      </w:r>
      <w:r w:rsidRPr="00121D62">
        <w:t>Considerando E</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28263CC" w14:textId="77777777" w:rsidTr="00A41960">
        <w:trPr>
          <w:trHeight w:hRule="exact" w:val="240"/>
          <w:jc w:val="center"/>
        </w:trPr>
        <w:tc>
          <w:tcPr>
            <w:tcW w:w="9752" w:type="dxa"/>
            <w:gridSpan w:val="2"/>
            <w:tcBorders>
              <w:top w:val="nil"/>
              <w:left w:val="nil"/>
              <w:bottom w:val="nil"/>
              <w:right w:val="nil"/>
            </w:tcBorders>
          </w:tcPr>
          <w:p w14:paraId="74238A6D" w14:textId="77777777" w:rsidR="00115348" w:rsidRPr="00121D62" w:rsidRDefault="00115348" w:rsidP="00A41960"/>
        </w:tc>
      </w:tr>
      <w:tr w:rsidR="00115348" w:rsidRPr="00121D62" w14:paraId="09B11478" w14:textId="77777777" w:rsidTr="00A41960">
        <w:trPr>
          <w:trHeight w:val="240"/>
          <w:jc w:val="center"/>
        </w:trPr>
        <w:tc>
          <w:tcPr>
            <w:tcW w:w="4876" w:type="dxa"/>
            <w:tcBorders>
              <w:top w:val="nil"/>
              <w:left w:val="nil"/>
              <w:bottom w:val="nil"/>
              <w:right w:val="nil"/>
            </w:tcBorders>
          </w:tcPr>
          <w:p w14:paraId="2F3B47A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0398507" w14:textId="77777777" w:rsidR="00115348" w:rsidRPr="00121D62" w:rsidRDefault="00115348" w:rsidP="00A41960">
            <w:pPr>
              <w:pStyle w:val="AmColumnHeading"/>
            </w:pPr>
            <w:r w:rsidRPr="00121D62">
              <w:t>Alteração</w:t>
            </w:r>
          </w:p>
        </w:tc>
      </w:tr>
      <w:tr w:rsidR="00115348" w:rsidRPr="00121D62" w14:paraId="36C3E207" w14:textId="77777777" w:rsidTr="00A41960">
        <w:trPr>
          <w:jc w:val="center"/>
        </w:trPr>
        <w:tc>
          <w:tcPr>
            <w:tcW w:w="4876" w:type="dxa"/>
            <w:tcBorders>
              <w:top w:val="nil"/>
              <w:left w:val="nil"/>
              <w:bottom w:val="nil"/>
              <w:right w:val="nil"/>
            </w:tcBorders>
          </w:tcPr>
          <w:p w14:paraId="696AF889" w14:textId="77777777" w:rsidR="00115348" w:rsidRPr="00121D62" w:rsidRDefault="00115348" w:rsidP="00A41960">
            <w:pPr>
              <w:pStyle w:val="Normal6a"/>
            </w:pPr>
          </w:p>
        </w:tc>
        <w:tc>
          <w:tcPr>
            <w:tcW w:w="4876" w:type="dxa"/>
            <w:tcBorders>
              <w:top w:val="nil"/>
              <w:left w:val="nil"/>
              <w:bottom w:val="nil"/>
              <w:right w:val="nil"/>
            </w:tcBorders>
          </w:tcPr>
          <w:p w14:paraId="47CDA1C5" w14:textId="09B39440" w:rsidR="00115348" w:rsidRPr="00121D62" w:rsidRDefault="00115348" w:rsidP="00A41960">
            <w:pPr>
              <w:pStyle w:val="Normal6a"/>
            </w:pPr>
            <w:r w:rsidRPr="00121D62">
              <w:rPr>
                <w:b/>
                <w:i/>
              </w:rPr>
              <w:t>E</w:t>
            </w:r>
            <w:r w:rsidR="00FA6DC2">
              <w:rPr>
                <w:b/>
                <w:i/>
              </w:rPr>
              <w:noBreakHyphen/>
            </w:r>
            <w:r w:rsidRPr="00121D62">
              <w:rPr>
                <w:b/>
                <w:i/>
              </w:rPr>
              <w:t>A.</w:t>
            </w:r>
            <w:r w:rsidRPr="00121D62">
              <w:tab/>
            </w:r>
            <w:r w:rsidRPr="00121D62">
              <w:rPr>
                <w:b/>
                <w:i/>
              </w:rPr>
              <w:t>Considerando que as disparidades salariais entre homens e mulheres se traduzem numa diferença de rendimentos na velhice e em disparidades nas pensões, tendo as mulheres na UE recebido, em média, 26,1 % menos rendimentos de pensões do que os homens em 2022</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6D4548D6" w14:textId="77777777" w:rsidTr="00A41960">
        <w:trPr>
          <w:jc w:val="center"/>
        </w:trPr>
        <w:tc>
          <w:tcPr>
            <w:tcW w:w="4876" w:type="dxa"/>
            <w:tcBorders>
              <w:top w:val="nil"/>
              <w:left w:val="nil"/>
              <w:bottom w:val="nil"/>
              <w:right w:val="nil"/>
            </w:tcBorders>
          </w:tcPr>
          <w:p w14:paraId="13C2E9C2" w14:textId="77777777" w:rsidR="00115348" w:rsidRPr="00121D62" w:rsidRDefault="00115348" w:rsidP="00A41960"/>
        </w:tc>
        <w:tc>
          <w:tcPr>
            <w:tcW w:w="4876" w:type="dxa"/>
            <w:tcBorders>
              <w:top w:val="nil"/>
              <w:left w:val="nil"/>
              <w:bottom w:val="nil"/>
              <w:right w:val="nil"/>
            </w:tcBorders>
          </w:tcPr>
          <w:p w14:paraId="378E6855" w14:textId="77777777" w:rsidR="00115348" w:rsidRPr="00121D62" w:rsidRDefault="00115348" w:rsidP="00A41960">
            <w:pPr>
              <w:pStyle w:val="Normal6a"/>
            </w:pPr>
            <w:r w:rsidRPr="00121D62">
              <w:rPr>
                <w:b/>
                <w:i/>
              </w:rPr>
              <w:t>_________________</w:t>
            </w:r>
          </w:p>
        </w:tc>
      </w:tr>
      <w:tr w:rsidR="00115348" w:rsidRPr="00121D62" w14:paraId="192A19BB" w14:textId="77777777" w:rsidTr="00A41960">
        <w:trPr>
          <w:jc w:val="center"/>
        </w:trPr>
        <w:tc>
          <w:tcPr>
            <w:tcW w:w="4876" w:type="dxa"/>
            <w:tcBorders>
              <w:top w:val="nil"/>
              <w:left w:val="nil"/>
              <w:bottom w:val="nil"/>
              <w:right w:val="nil"/>
            </w:tcBorders>
          </w:tcPr>
          <w:p w14:paraId="16083048" w14:textId="77777777" w:rsidR="00115348" w:rsidRPr="00121D62" w:rsidRDefault="00115348" w:rsidP="00A41960"/>
        </w:tc>
        <w:tc>
          <w:tcPr>
            <w:tcW w:w="4876" w:type="dxa"/>
            <w:tcBorders>
              <w:top w:val="nil"/>
              <w:left w:val="nil"/>
              <w:bottom w:val="nil"/>
              <w:right w:val="nil"/>
            </w:tcBorders>
          </w:tcPr>
          <w:p w14:paraId="5330FB6B" w14:textId="5F5B68EC"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Relatório da UE de 2024 sobre a adequação das pensões.</w:t>
            </w:r>
          </w:p>
        </w:tc>
      </w:tr>
    </w:tbl>
    <w:p w14:paraId="7F29D6F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3281514" w14:textId="77777777" w:rsidR="00115348" w:rsidRPr="00121D62" w:rsidRDefault="00115348" w:rsidP="00115348">
      <w:r w:rsidRPr="00121D62">
        <w:rPr>
          <w:rStyle w:val="HideTWBExt"/>
        </w:rPr>
        <w:t>&lt;/Amend&gt;</w:t>
      </w:r>
    </w:p>
    <w:p w14:paraId="57EAE49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150</w:t>
      </w:r>
      <w:r w:rsidRPr="00121D62">
        <w:rPr>
          <w:rStyle w:val="HideTWBExt"/>
        </w:rPr>
        <w:t>&lt;/NumAm&gt;</w:t>
      </w:r>
    </w:p>
    <w:p w14:paraId="6950F8A1"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625F2F06" w14:textId="77777777" w:rsidR="00115348" w:rsidRPr="00121D62" w:rsidRDefault="00115348" w:rsidP="00115348">
      <w:pPr>
        <w:pStyle w:val="NormalBold"/>
      </w:pPr>
      <w:r w:rsidRPr="00121D62">
        <w:rPr>
          <w:rStyle w:val="HideTWBExt"/>
          <w:b w:val="0"/>
        </w:rPr>
        <w:t>&lt;/RepeatBlock-By&gt;</w:t>
      </w:r>
    </w:p>
    <w:p w14:paraId="789BE0A7"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F0660F4" w14:textId="1893C29A" w:rsidR="00115348" w:rsidRPr="00121D62" w:rsidRDefault="00115348" w:rsidP="00115348">
      <w:pPr>
        <w:pStyle w:val="NormalBold"/>
      </w:pPr>
      <w:r w:rsidRPr="00121D62">
        <w:rPr>
          <w:rStyle w:val="HideTWBExt"/>
        </w:rPr>
        <w:t>&lt;Article&gt;</w:t>
      </w:r>
      <w:r w:rsidRPr="00121D62">
        <w:t>Considerando E</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F744799" w14:textId="77777777" w:rsidTr="00A41960">
        <w:trPr>
          <w:trHeight w:hRule="exact" w:val="240"/>
          <w:jc w:val="center"/>
        </w:trPr>
        <w:tc>
          <w:tcPr>
            <w:tcW w:w="9752" w:type="dxa"/>
            <w:gridSpan w:val="2"/>
            <w:tcBorders>
              <w:top w:val="nil"/>
              <w:left w:val="nil"/>
              <w:bottom w:val="nil"/>
              <w:right w:val="nil"/>
            </w:tcBorders>
          </w:tcPr>
          <w:p w14:paraId="02C234E8" w14:textId="77777777" w:rsidR="00115348" w:rsidRPr="00121D62" w:rsidRDefault="00115348" w:rsidP="00A41960"/>
        </w:tc>
      </w:tr>
      <w:tr w:rsidR="00115348" w:rsidRPr="00121D62" w14:paraId="304AC825" w14:textId="77777777" w:rsidTr="00A41960">
        <w:trPr>
          <w:trHeight w:val="240"/>
          <w:jc w:val="center"/>
        </w:trPr>
        <w:tc>
          <w:tcPr>
            <w:tcW w:w="4876" w:type="dxa"/>
            <w:tcBorders>
              <w:top w:val="nil"/>
              <w:left w:val="nil"/>
              <w:bottom w:val="nil"/>
              <w:right w:val="nil"/>
            </w:tcBorders>
          </w:tcPr>
          <w:p w14:paraId="5AEBB5F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FAFA49C" w14:textId="77777777" w:rsidR="00115348" w:rsidRPr="00121D62" w:rsidRDefault="00115348" w:rsidP="00A41960">
            <w:pPr>
              <w:pStyle w:val="AmColumnHeading"/>
            </w:pPr>
            <w:r w:rsidRPr="00121D62">
              <w:t>Alteração</w:t>
            </w:r>
          </w:p>
        </w:tc>
      </w:tr>
      <w:tr w:rsidR="00115348" w:rsidRPr="00121D62" w14:paraId="7A9BFAEC" w14:textId="77777777" w:rsidTr="00A41960">
        <w:trPr>
          <w:jc w:val="center"/>
        </w:trPr>
        <w:tc>
          <w:tcPr>
            <w:tcW w:w="4876" w:type="dxa"/>
            <w:tcBorders>
              <w:top w:val="nil"/>
              <w:left w:val="nil"/>
              <w:bottom w:val="nil"/>
              <w:right w:val="nil"/>
            </w:tcBorders>
          </w:tcPr>
          <w:p w14:paraId="3FECF441" w14:textId="77777777" w:rsidR="00115348" w:rsidRPr="00121D62" w:rsidRDefault="00115348" w:rsidP="00A41960">
            <w:pPr>
              <w:pStyle w:val="Normal6a"/>
            </w:pPr>
          </w:p>
        </w:tc>
        <w:tc>
          <w:tcPr>
            <w:tcW w:w="4876" w:type="dxa"/>
            <w:tcBorders>
              <w:top w:val="nil"/>
              <w:left w:val="nil"/>
              <w:bottom w:val="nil"/>
              <w:right w:val="nil"/>
            </w:tcBorders>
          </w:tcPr>
          <w:p w14:paraId="00634007" w14:textId="65E3C96A" w:rsidR="00115348" w:rsidRPr="00121D62" w:rsidRDefault="00115348" w:rsidP="00A41960">
            <w:pPr>
              <w:pStyle w:val="Normal6a"/>
            </w:pPr>
            <w:r w:rsidRPr="00121D62">
              <w:rPr>
                <w:b/>
                <w:i/>
              </w:rPr>
              <w:t>E</w:t>
            </w:r>
            <w:r w:rsidR="00FA6DC2">
              <w:rPr>
                <w:b/>
                <w:i/>
              </w:rPr>
              <w:noBreakHyphen/>
            </w:r>
            <w:r w:rsidRPr="00121D62">
              <w:rPr>
                <w:b/>
                <w:i/>
              </w:rPr>
              <w:t>A.</w:t>
            </w:r>
            <w:r w:rsidRPr="00121D62">
              <w:tab/>
            </w:r>
            <w:r w:rsidRPr="00121D62">
              <w:rPr>
                <w:b/>
                <w:i/>
              </w:rPr>
              <w:t xml:space="preserve">Considerando que as políticas de austeridade neoliberais afetaram de forma desproporcionada as mulheres, em particular as oriundas de meios racializados e de baixos rendimentos, </w:t>
            </w:r>
            <w:r w:rsidRPr="00121D62">
              <w:rPr>
                <w:b/>
                <w:i/>
              </w:rPr>
              <w:lastRenderedPageBreak/>
              <w:t>comprometendo os serviços públicos e a proteção laboral;</w:t>
            </w:r>
          </w:p>
        </w:tc>
      </w:tr>
    </w:tbl>
    <w:p w14:paraId="4CF61A49"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85B2FA0" w14:textId="77777777" w:rsidR="00115348" w:rsidRPr="00121D62" w:rsidRDefault="00115348" w:rsidP="00115348">
      <w:r w:rsidRPr="00121D62">
        <w:rPr>
          <w:rStyle w:val="HideTWBExt"/>
        </w:rPr>
        <w:t>&lt;/Amend&gt;</w:t>
      </w:r>
    </w:p>
    <w:p w14:paraId="2A71854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151</w:t>
      </w:r>
      <w:r w:rsidRPr="00121D62">
        <w:rPr>
          <w:rStyle w:val="HideTWBExt"/>
        </w:rPr>
        <w:t>&lt;/NumAm&gt;</w:t>
      </w:r>
    </w:p>
    <w:p w14:paraId="6013B5EF" w14:textId="77777777" w:rsidR="00115348" w:rsidRPr="00121D62" w:rsidRDefault="00115348" w:rsidP="00115348">
      <w:pPr>
        <w:pStyle w:val="NormalBold"/>
      </w:pPr>
      <w:r w:rsidRPr="00121D62">
        <w:rPr>
          <w:rStyle w:val="HideTWBExt"/>
          <w:b w:val="0"/>
        </w:rPr>
        <w:t>&lt;RepeatBlock-By&gt;&lt;Members&gt;</w:t>
      </w:r>
      <w:r w:rsidRPr="00121D62">
        <w:t>Lina Gálvez</w:t>
      </w:r>
      <w:r w:rsidRPr="00121D62">
        <w:rPr>
          <w:rStyle w:val="HideTWBExt"/>
          <w:b w:val="0"/>
        </w:rPr>
        <w:t>&lt;/Members&gt;</w:t>
      </w:r>
    </w:p>
    <w:p w14:paraId="6F377F4B" w14:textId="77777777" w:rsidR="00115348" w:rsidRPr="00121D62" w:rsidRDefault="00115348" w:rsidP="00115348">
      <w:pPr>
        <w:pStyle w:val="NormalBold"/>
      </w:pPr>
      <w:r w:rsidRPr="00121D62">
        <w:rPr>
          <w:rStyle w:val="HideTWBExt"/>
          <w:b w:val="0"/>
        </w:rPr>
        <w:t>&lt;/RepeatBlock-By&gt;</w:t>
      </w:r>
    </w:p>
    <w:p w14:paraId="3F1B488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4BAF6B5" w14:textId="5DDAE088" w:rsidR="00115348" w:rsidRPr="00121D62" w:rsidRDefault="00115348" w:rsidP="00115348">
      <w:pPr>
        <w:pStyle w:val="NormalBold"/>
      </w:pPr>
      <w:r w:rsidRPr="00121D62">
        <w:rPr>
          <w:rStyle w:val="HideTWBExt"/>
        </w:rPr>
        <w:t>&lt;Article&gt;</w:t>
      </w:r>
      <w:r w:rsidRPr="00121D62">
        <w:t>Considerando E</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BC1052A" w14:textId="77777777" w:rsidTr="00A41960">
        <w:trPr>
          <w:trHeight w:hRule="exact" w:val="240"/>
          <w:jc w:val="center"/>
        </w:trPr>
        <w:tc>
          <w:tcPr>
            <w:tcW w:w="9752" w:type="dxa"/>
            <w:gridSpan w:val="2"/>
            <w:tcBorders>
              <w:top w:val="nil"/>
              <w:left w:val="nil"/>
              <w:bottom w:val="nil"/>
              <w:right w:val="nil"/>
            </w:tcBorders>
          </w:tcPr>
          <w:p w14:paraId="63973B0B" w14:textId="77777777" w:rsidR="00115348" w:rsidRPr="00121D62" w:rsidRDefault="00115348" w:rsidP="00A41960"/>
        </w:tc>
      </w:tr>
      <w:tr w:rsidR="00115348" w:rsidRPr="00121D62" w14:paraId="74C07247" w14:textId="77777777" w:rsidTr="00A41960">
        <w:trPr>
          <w:trHeight w:val="240"/>
          <w:jc w:val="center"/>
        </w:trPr>
        <w:tc>
          <w:tcPr>
            <w:tcW w:w="4876" w:type="dxa"/>
            <w:tcBorders>
              <w:top w:val="nil"/>
              <w:left w:val="nil"/>
              <w:bottom w:val="nil"/>
              <w:right w:val="nil"/>
            </w:tcBorders>
          </w:tcPr>
          <w:p w14:paraId="76EFF2D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E455450" w14:textId="77777777" w:rsidR="00115348" w:rsidRPr="00121D62" w:rsidRDefault="00115348" w:rsidP="00A41960">
            <w:pPr>
              <w:pStyle w:val="AmColumnHeading"/>
            </w:pPr>
            <w:r w:rsidRPr="00121D62">
              <w:t>Alteração</w:t>
            </w:r>
          </w:p>
        </w:tc>
      </w:tr>
      <w:tr w:rsidR="00115348" w:rsidRPr="00121D62" w14:paraId="18A38324" w14:textId="77777777" w:rsidTr="00A41960">
        <w:trPr>
          <w:jc w:val="center"/>
        </w:trPr>
        <w:tc>
          <w:tcPr>
            <w:tcW w:w="4876" w:type="dxa"/>
            <w:tcBorders>
              <w:top w:val="nil"/>
              <w:left w:val="nil"/>
              <w:bottom w:val="nil"/>
              <w:right w:val="nil"/>
            </w:tcBorders>
          </w:tcPr>
          <w:p w14:paraId="15ECF951" w14:textId="77777777" w:rsidR="00115348" w:rsidRPr="00121D62" w:rsidRDefault="00115348" w:rsidP="00A41960">
            <w:pPr>
              <w:pStyle w:val="Normal6a"/>
            </w:pPr>
          </w:p>
        </w:tc>
        <w:tc>
          <w:tcPr>
            <w:tcW w:w="4876" w:type="dxa"/>
            <w:tcBorders>
              <w:top w:val="nil"/>
              <w:left w:val="nil"/>
              <w:bottom w:val="nil"/>
              <w:right w:val="nil"/>
            </w:tcBorders>
          </w:tcPr>
          <w:p w14:paraId="3F256514" w14:textId="5123E385" w:rsidR="00115348" w:rsidRPr="00121D62" w:rsidRDefault="00115348" w:rsidP="00A41960">
            <w:pPr>
              <w:pStyle w:val="Normal6a"/>
            </w:pPr>
            <w:r w:rsidRPr="00121D62">
              <w:rPr>
                <w:b/>
                <w:i/>
              </w:rPr>
              <w:t>E</w:t>
            </w:r>
            <w:r w:rsidR="00FA6DC2">
              <w:rPr>
                <w:b/>
                <w:i/>
              </w:rPr>
              <w:noBreakHyphen/>
            </w:r>
            <w:r w:rsidRPr="00121D62">
              <w:rPr>
                <w:b/>
                <w:i/>
              </w:rPr>
              <w:t>A.</w:t>
            </w:r>
            <w:r w:rsidRPr="00121D62">
              <w:tab/>
            </w:r>
            <w:r w:rsidRPr="00121D62">
              <w:rPr>
                <w:b/>
                <w:i/>
              </w:rPr>
              <w:t>Considerando que o Tribunal de Justiça da União Europeia (TJUE) tem rejeitado as medidas adotadas pelas autoridades espanholas de segurança social para melhorar as pensões das mulheres e reduzir as disparidades entre homens e mulheres; </w:t>
            </w:r>
          </w:p>
        </w:tc>
      </w:tr>
    </w:tbl>
    <w:p w14:paraId="53EAAB8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CC2733D" w14:textId="77777777" w:rsidR="00115348" w:rsidRPr="00121D62" w:rsidRDefault="00115348" w:rsidP="00115348">
      <w:r w:rsidRPr="00121D62">
        <w:rPr>
          <w:rStyle w:val="HideTWBExt"/>
        </w:rPr>
        <w:t>&lt;/Amend&gt;</w:t>
      </w:r>
    </w:p>
    <w:p w14:paraId="1008355F"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152</w:t>
      </w:r>
      <w:r w:rsidRPr="00121D62">
        <w:rPr>
          <w:rStyle w:val="HideTWBExt"/>
        </w:rPr>
        <w:t>&lt;/NumAm&gt;</w:t>
      </w:r>
    </w:p>
    <w:p w14:paraId="25F43A21" w14:textId="62FA0403"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2566DBCE" w14:textId="77777777" w:rsidR="00115348" w:rsidRPr="00121D62" w:rsidRDefault="00115348" w:rsidP="00115348">
      <w:pPr>
        <w:pStyle w:val="NormalBold"/>
      </w:pPr>
      <w:r w:rsidRPr="00121D62">
        <w:rPr>
          <w:rStyle w:val="HideTWBExt"/>
          <w:b w:val="0"/>
        </w:rPr>
        <w:t>&lt;/RepeatBlock-By&gt;</w:t>
      </w:r>
    </w:p>
    <w:p w14:paraId="760B432D"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91D1148" w14:textId="3508FD06" w:rsidR="00115348" w:rsidRPr="00121D62" w:rsidRDefault="00115348" w:rsidP="00115348">
      <w:pPr>
        <w:pStyle w:val="NormalBold"/>
      </w:pPr>
      <w:r w:rsidRPr="00121D62">
        <w:rPr>
          <w:rStyle w:val="HideTWBExt"/>
        </w:rPr>
        <w:t>&lt;Article&gt;</w:t>
      </w:r>
      <w:r w:rsidRPr="00121D62">
        <w:t>Considerando E</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E1EBD8E" w14:textId="77777777" w:rsidTr="00A41960">
        <w:trPr>
          <w:trHeight w:hRule="exact" w:val="240"/>
          <w:jc w:val="center"/>
        </w:trPr>
        <w:tc>
          <w:tcPr>
            <w:tcW w:w="9752" w:type="dxa"/>
            <w:gridSpan w:val="2"/>
            <w:tcBorders>
              <w:top w:val="nil"/>
              <w:left w:val="nil"/>
              <w:bottom w:val="nil"/>
              <w:right w:val="nil"/>
            </w:tcBorders>
          </w:tcPr>
          <w:p w14:paraId="5B2CBB6A" w14:textId="77777777" w:rsidR="00115348" w:rsidRPr="00121D62" w:rsidRDefault="00115348" w:rsidP="00A41960"/>
        </w:tc>
      </w:tr>
      <w:tr w:rsidR="00115348" w:rsidRPr="00121D62" w14:paraId="2A6F3D9D" w14:textId="77777777" w:rsidTr="00A41960">
        <w:trPr>
          <w:trHeight w:val="240"/>
          <w:jc w:val="center"/>
        </w:trPr>
        <w:tc>
          <w:tcPr>
            <w:tcW w:w="4876" w:type="dxa"/>
            <w:tcBorders>
              <w:top w:val="nil"/>
              <w:left w:val="nil"/>
              <w:bottom w:val="nil"/>
              <w:right w:val="nil"/>
            </w:tcBorders>
          </w:tcPr>
          <w:p w14:paraId="5C5AC79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1A74E30" w14:textId="77777777" w:rsidR="00115348" w:rsidRPr="00121D62" w:rsidRDefault="00115348" w:rsidP="00A41960">
            <w:pPr>
              <w:pStyle w:val="AmColumnHeading"/>
            </w:pPr>
            <w:r w:rsidRPr="00121D62">
              <w:t>Alteração</w:t>
            </w:r>
          </w:p>
        </w:tc>
      </w:tr>
      <w:tr w:rsidR="00115348" w:rsidRPr="00121D62" w14:paraId="0DF97979" w14:textId="77777777" w:rsidTr="00A41960">
        <w:trPr>
          <w:jc w:val="center"/>
        </w:trPr>
        <w:tc>
          <w:tcPr>
            <w:tcW w:w="4876" w:type="dxa"/>
            <w:tcBorders>
              <w:top w:val="nil"/>
              <w:left w:val="nil"/>
              <w:bottom w:val="nil"/>
              <w:right w:val="nil"/>
            </w:tcBorders>
          </w:tcPr>
          <w:p w14:paraId="089B7007" w14:textId="77777777" w:rsidR="00115348" w:rsidRPr="00121D62" w:rsidRDefault="00115348" w:rsidP="00A41960">
            <w:pPr>
              <w:pStyle w:val="Normal6a"/>
            </w:pPr>
          </w:p>
        </w:tc>
        <w:tc>
          <w:tcPr>
            <w:tcW w:w="4876" w:type="dxa"/>
            <w:tcBorders>
              <w:top w:val="nil"/>
              <w:left w:val="nil"/>
              <w:bottom w:val="nil"/>
              <w:right w:val="nil"/>
            </w:tcBorders>
          </w:tcPr>
          <w:p w14:paraId="4E2574AA" w14:textId="6FFC5196" w:rsidR="00115348" w:rsidRPr="00121D62" w:rsidRDefault="00115348" w:rsidP="00A41960">
            <w:pPr>
              <w:pStyle w:val="Normal6a"/>
            </w:pPr>
            <w:r w:rsidRPr="00121D62">
              <w:rPr>
                <w:b/>
                <w:i/>
              </w:rPr>
              <w:t>E</w:t>
            </w:r>
            <w:r w:rsidR="00FA6DC2">
              <w:rPr>
                <w:b/>
                <w:i/>
              </w:rPr>
              <w:noBreakHyphen/>
            </w:r>
            <w:r w:rsidRPr="00121D62">
              <w:rPr>
                <w:b/>
                <w:i/>
              </w:rPr>
              <w:t>B.</w:t>
            </w:r>
            <w:r w:rsidRPr="00121D62">
              <w:tab/>
            </w:r>
            <w:r w:rsidRPr="00121D62">
              <w:rPr>
                <w:b/>
                <w:i/>
              </w:rPr>
              <w:t>Considerando que a segregação no mercado de trabalho continua a ser um fator determinante da desigualdade de género no domínio do trabalho e que os estereótipos de género são um dos principais motores da segregação profissional</w:t>
            </w:r>
            <w:r w:rsidRPr="00121D62">
              <w:rPr>
                <w:b/>
                <w:i/>
                <w:vertAlign w:val="superscript"/>
              </w:rPr>
              <w:t>1</w:t>
            </w:r>
            <w:r w:rsidR="00FA6DC2">
              <w:rPr>
                <w:b/>
                <w:i/>
                <w:vertAlign w:val="superscript"/>
              </w:rPr>
              <w:noBreakHyphen/>
            </w:r>
            <w:r w:rsidRPr="00121D62">
              <w:rPr>
                <w:b/>
                <w:i/>
                <w:vertAlign w:val="superscript"/>
              </w:rPr>
              <w:t>A</w:t>
            </w:r>
            <w:r w:rsidRPr="00121D62">
              <w:rPr>
                <w:b/>
                <w:i/>
              </w:rPr>
              <w:t xml:space="preserve"> que as mulheres enfrentam continuamente, ao mesmo tempo que recebem salários mais baixos</w:t>
            </w:r>
            <w:r w:rsidRPr="00121D62">
              <w:rPr>
                <w:b/>
                <w:i/>
                <w:vertAlign w:val="superscript"/>
              </w:rPr>
              <w:t>1</w:t>
            </w:r>
            <w:r w:rsidR="00FA6DC2">
              <w:rPr>
                <w:b/>
                <w:i/>
                <w:vertAlign w:val="superscript"/>
              </w:rPr>
              <w:noBreakHyphen/>
            </w:r>
            <w:r w:rsidRPr="00121D62">
              <w:rPr>
                <w:b/>
                <w:i/>
                <w:vertAlign w:val="superscript"/>
              </w:rPr>
              <w:t>B</w:t>
            </w:r>
            <w:r w:rsidRPr="00121D62">
              <w:rPr>
                <w:b/>
                <w:i/>
              </w:rPr>
              <w:t>;</w:t>
            </w:r>
          </w:p>
        </w:tc>
      </w:tr>
      <w:tr w:rsidR="00115348" w:rsidRPr="00121D62" w14:paraId="130AEEA9" w14:textId="77777777" w:rsidTr="00A41960">
        <w:trPr>
          <w:jc w:val="center"/>
        </w:trPr>
        <w:tc>
          <w:tcPr>
            <w:tcW w:w="4876" w:type="dxa"/>
            <w:tcBorders>
              <w:top w:val="nil"/>
              <w:left w:val="nil"/>
              <w:bottom w:val="nil"/>
              <w:right w:val="nil"/>
            </w:tcBorders>
          </w:tcPr>
          <w:p w14:paraId="36B5D706" w14:textId="77777777" w:rsidR="00115348" w:rsidRPr="00121D62" w:rsidRDefault="00115348" w:rsidP="00A41960"/>
        </w:tc>
        <w:tc>
          <w:tcPr>
            <w:tcW w:w="4876" w:type="dxa"/>
            <w:tcBorders>
              <w:top w:val="nil"/>
              <w:left w:val="nil"/>
              <w:bottom w:val="nil"/>
              <w:right w:val="nil"/>
            </w:tcBorders>
          </w:tcPr>
          <w:p w14:paraId="7906C044" w14:textId="77777777" w:rsidR="00115348" w:rsidRPr="00121D62" w:rsidRDefault="00115348" w:rsidP="00A41960">
            <w:pPr>
              <w:pStyle w:val="Normal6a"/>
            </w:pPr>
            <w:r w:rsidRPr="00121D62">
              <w:rPr>
                <w:b/>
                <w:i/>
              </w:rPr>
              <w:t>_________________</w:t>
            </w:r>
          </w:p>
        </w:tc>
      </w:tr>
      <w:tr w:rsidR="00115348" w:rsidRPr="00121D62" w14:paraId="3C2633F1" w14:textId="77777777" w:rsidTr="00A41960">
        <w:trPr>
          <w:jc w:val="center"/>
        </w:trPr>
        <w:tc>
          <w:tcPr>
            <w:tcW w:w="4876" w:type="dxa"/>
            <w:tcBorders>
              <w:top w:val="nil"/>
              <w:left w:val="nil"/>
              <w:bottom w:val="nil"/>
              <w:right w:val="nil"/>
            </w:tcBorders>
          </w:tcPr>
          <w:p w14:paraId="257289E9" w14:textId="77777777" w:rsidR="00115348" w:rsidRPr="00121D62" w:rsidRDefault="00115348" w:rsidP="00A41960"/>
        </w:tc>
        <w:tc>
          <w:tcPr>
            <w:tcW w:w="4876" w:type="dxa"/>
            <w:tcBorders>
              <w:top w:val="nil"/>
              <w:left w:val="nil"/>
              <w:bottom w:val="nil"/>
              <w:right w:val="nil"/>
            </w:tcBorders>
          </w:tcPr>
          <w:p w14:paraId="3621722F" w14:textId="66740436"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lastRenderedPageBreak/>
              <w:t>https://eige.europa.eu/newsroom/director</w:t>
            </w:r>
            <w:r w:rsidR="00FA6DC2">
              <w:rPr>
                <w:b/>
                <w:i/>
              </w:rPr>
              <w:noBreakHyphen/>
            </w:r>
            <w:r w:rsidRPr="00121D62">
              <w:rPr>
                <w:b/>
                <w:i/>
              </w:rPr>
              <w:t>corner/ensuring</w:t>
            </w:r>
            <w:r w:rsidR="00FA6DC2">
              <w:rPr>
                <w:b/>
                <w:i/>
              </w:rPr>
              <w:noBreakHyphen/>
            </w:r>
            <w:r w:rsidRPr="00121D62">
              <w:rPr>
                <w:b/>
                <w:i/>
              </w:rPr>
              <w:t>gender</w:t>
            </w:r>
            <w:r w:rsidR="00FA6DC2">
              <w:rPr>
                <w:b/>
                <w:i/>
              </w:rPr>
              <w:noBreakHyphen/>
            </w:r>
            <w:r w:rsidRPr="00121D62">
              <w:rPr>
                <w:b/>
                <w:i/>
              </w:rPr>
              <w:t>equality</w:t>
            </w:r>
            <w:r w:rsidR="00FA6DC2">
              <w:rPr>
                <w:b/>
                <w:i/>
              </w:rPr>
              <w:noBreakHyphen/>
            </w:r>
            <w:r w:rsidRPr="00121D62">
              <w:rPr>
                <w:b/>
                <w:i/>
              </w:rPr>
              <w:t>labour</w:t>
            </w:r>
            <w:r w:rsidR="00FA6DC2">
              <w:rPr>
                <w:b/>
                <w:i/>
              </w:rPr>
              <w:noBreakHyphen/>
            </w:r>
            <w:r w:rsidRPr="00121D62">
              <w:rPr>
                <w:b/>
                <w:i/>
              </w:rPr>
              <w:t>market</w:t>
            </w:r>
            <w:r w:rsidR="00FA6DC2">
              <w:rPr>
                <w:b/>
                <w:i/>
              </w:rPr>
              <w:noBreakHyphen/>
            </w:r>
            <w:r w:rsidRPr="00121D62">
              <w:rPr>
                <w:b/>
                <w:i/>
              </w:rPr>
              <w:t>addressing</w:t>
            </w:r>
            <w:r w:rsidR="00FA6DC2">
              <w:rPr>
                <w:b/>
                <w:i/>
              </w:rPr>
              <w:noBreakHyphen/>
            </w:r>
            <w:r w:rsidRPr="00121D62">
              <w:rPr>
                <w:b/>
                <w:i/>
              </w:rPr>
              <w:t>gender</w:t>
            </w:r>
            <w:r w:rsidR="00FA6DC2">
              <w:rPr>
                <w:b/>
                <w:i/>
              </w:rPr>
              <w:noBreakHyphen/>
            </w:r>
            <w:r w:rsidRPr="00121D62">
              <w:rPr>
                <w:b/>
                <w:i/>
              </w:rPr>
              <w:t>pay</w:t>
            </w:r>
            <w:r w:rsidR="00FA6DC2">
              <w:rPr>
                <w:b/>
                <w:i/>
              </w:rPr>
              <w:noBreakHyphen/>
            </w:r>
            <w:r w:rsidRPr="00121D62">
              <w:rPr>
                <w:b/>
                <w:i/>
              </w:rPr>
              <w:t>gap</w:t>
            </w:r>
            <w:r w:rsidR="00FA6DC2">
              <w:rPr>
                <w:b/>
                <w:i/>
              </w:rPr>
              <w:noBreakHyphen/>
            </w:r>
            <w:r w:rsidRPr="00121D62">
              <w:rPr>
                <w:b/>
                <w:i/>
              </w:rPr>
              <w:t>and</w:t>
            </w:r>
            <w:r w:rsidR="00FA6DC2">
              <w:rPr>
                <w:b/>
                <w:i/>
              </w:rPr>
              <w:noBreakHyphen/>
            </w:r>
            <w:r w:rsidRPr="00121D62">
              <w:rPr>
                <w:b/>
                <w:i/>
              </w:rPr>
              <w:t>sticky</w:t>
            </w:r>
            <w:r w:rsidR="00FA6DC2">
              <w:rPr>
                <w:b/>
                <w:i/>
              </w:rPr>
              <w:noBreakHyphen/>
            </w:r>
            <w:r w:rsidRPr="00121D62">
              <w:rPr>
                <w:b/>
                <w:i/>
              </w:rPr>
              <w:t xml:space="preserve">floor?language_content_entity=en </w:t>
            </w:r>
          </w:p>
        </w:tc>
      </w:tr>
      <w:tr w:rsidR="00115348" w:rsidRPr="00121D62" w14:paraId="5020CD2D" w14:textId="77777777" w:rsidTr="00A41960">
        <w:trPr>
          <w:jc w:val="center"/>
        </w:trPr>
        <w:tc>
          <w:tcPr>
            <w:tcW w:w="4876" w:type="dxa"/>
            <w:tcBorders>
              <w:top w:val="nil"/>
              <w:left w:val="nil"/>
              <w:bottom w:val="nil"/>
              <w:right w:val="nil"/>
            </w:tcBorders>
          </w:tcPr>
          <w:p w14:paraId="20A3673D" w14:textId="77777777" w:rsidR="00115348" w:rsidRPr="00121D62" w:rsidRDefault="00115348" w:rsidP="00A41960"/>
        </w:tc>
        <w:tc>
          <w:tcPr>
            <w:tcW w:w="4876" w:type="dxa"/>
            <w:tcBorders>
              <w:top w:val="nil"/>
              <w:left w:val="nil"/>
              <w:bottom w:val="nil"/>
              <w:right w:val="nil"/>
            </w:tcBorders>
          </w:tcPr>
          <w:p w14:paraId="37BC5BF6" w14:textId="30AF9AD2"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B</w:t>
            </w:r>
            <w:r w:rsidRPr="00121D62">
              <w:t xml:space="preserve"> </w:t>
            </w:r>
            <w:r w:rsidRPr="00121D62">
              <w:rPr>
                <w:b/>
                <w:i/>
              </w:rPr>
              <w:t>https://www.eurofound.europa.eu/en/publications/2021/european</w:t>
            </w:r>
            <w:r w:rsidR="00FA6DC2">
              <w:rPr>
                <w:b/>
                <w:i/>
              </w:rPr>
              <w:noBreakHyphen/>
            </w:r>
            <w:r w:rsidRPr="00121D62">
              <w:rPr>
                <w:b/>
                <w:i/>
              </w:rPr>
              <w:t>jobs</w:t>
            </w:r>
            <w:r w:rsidR="00FA6DC2">
              <w:rPr>
                <w:b/>
                <w:i/>
              </w:rPr>
              <w:noBreakHyphen/>
            </w:r>
            <w:r w:rsidRPr="00121D62">
              <w:rPr>
                <w:b/>
                <w:i/>
              </w:rPr>
              <w:t>monitor</w:t>
            </w:r>
            <w:r w:rsidR="00FA6DC2">
              <w:rPr>
                <w:b/>
                <w:i/>
              </w:rPr>
              <w:noBreakHyphen/>
            </w:r>
            <w:r w:rsidRPr="00121D62">
              <w:rPr>
                <w:b/>
                <w:i/>
              </w:rPr>
              <w:t>2021</w:t>
            </w:r>
            <w:r w:rsidR="00FA6DC2">
              <w:rPr>
                <w:b/>
                <w:i/>
              </w:rPr>
              <w:noBreakHyphen/>
            </w:r>
            <w:r w:rsidRPr="00121D62">
              <w:rPr>
                <w:b/>
                <w:i/>
              </w:rPr>
              <w:t>gender</w:t>
            </w:r>
            <w:r w:rsidR="00FA6DC2">
              <w:rPr>
                <w:b/>
                <w:i/>
              </w:rPr>
              <w:noBreakHyphen/>
            </w:r>
            <w:r w:rsidRPr="00121D62">
              <w:rPr>
                <w:b/>
                <w:i/>
              </w:rPr>
              <w:t>gaps</w:t>
            </w:r>
            <w:r w:rsidR="00FA6DC2">
              <w:rPr>
                <w:b/>
                <w:i/>
              </w:rPr>
              <w:noBreakHyphen/>
            </w:r>
            <w:r w:rsidRPr="00121D62">
              <w:rPr>
                <w:b/>
                <w:i/>
              </w:rPr>
              <w:t>and</w:t>
            </w:r>
            <w:r w:rsidR="00FA6DC2">
              <w:rPr>
                <w:b/>
                <w:i/>
              </w:rPr>
              <w:noBreakHyphen/>
            </w:r>
            <w:r w:rsidRPr="00121D62">
              <w:rPr>
                <w:b/>
                <w:i/>
              </w:rPr>
              <w:t>employment</w:t>
            </w:r>
            <w:r w:rsidR="00FA6DC2">
              <w:rPr>
                <w:b/>
                <w:i/>
              </w:rPr>
              <w:noBreakHyphen/>
            </w:r>
            <w:r w:rsidRPr="00121D62">
              <w:rPr>
                <w:b/>
                <w:i/>
              </w:rPr>
              <w:t>structure</w:t>
            </w:r>
          </w:p>
        </w:tc>
      </w:tr>
    </w:tbl>
    <w:p w14:paraId="156C04E7"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C04C551" w14:textId="77777777" w:rsidR="00115348" w:rsidRPr="00121D62" w:rsidRDefault="00115348" w:rsidP="00115348">
      <w:r w:rsidRPr="00121D62">
        <w:rPr>
          <w:rStyle w:val="HideTWBExt"/>
        </w:rPr>
        <w:t>&lt;/Amend&gt;</w:t>
      </w:r>
    </w:p>
    <w:p w14:paraId="6FD8971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153</w:t>
      </w:r>
      <w:r w:rsidRPr="00121D62">
        <w:rPr>
          <w:rStyle w:val="HideTWBExt"/>
        </w:rPr>
        <w:t>&lt;/NumAm&gt;</w:t>
      </w:r>
    </w:p>
    <w:p w14:paraId="63285E03"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1EAB763A" w14:textId="77777777" w:rsidR="00115348" w:rsidRPr="00121D62" w:rsidRDefault="00115348" w:rsidP="00115348">
      <w:pPr>
        <w:pStyle w:val="NormalBold"/>
      </w:pPr>
      <w:r w:rsidRPr="00121D62">
        <w:rPr>
          <w:rStyle w:val="HideTWBExt"/>
          <w:b w:val="0"/>
        </w:rPr>
        <w:t>&lt;/RepeatBlock-By&gt;</w:t>
      </w:r>
    </w:p>
    <w:p w14:paraId="32E36072"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7F7B2EE" w14:textId="4FB63C84" w:rsidR="00115348" w:rsidRPr="00121D62" w:rsidRDefault="00115348" w:rsidP="00115348">
      <w:pPr>
        <w:pStyle w:val="NormalBold"/>
      </w:pPr>
      <w:r w:rsidRPr="00121D62">
        <w:rPr>
          <w:rStyle w:val="HideTWBExt"/>
        </w:rPr>
        <w:t>&lt;Article&gt;</w:t>
      </w:r>
      <w:r w:rsidRPr="00121D62">
        <w:t>Considerando E</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DEFE93C" w14:textId="77777777" w:rsidTr="00A41960">
        <w:trPr>
          <w:trHeight w:hRule="exact" w:val="240"/>
          <w:jc w:val="center"/>
        </w:trPr>
        <w:tc>
          <w:tcPr>
            <w:tcW w:w="9752" w:type="dxa"/>
            <w:gridSpan w:val="2"/>
            <w:tcBorders>
              <w:top w:val="nil"/>
              <w:left w:val="nil"/>
              <w:bottom w:val="nil"/>
              <w:right w:val="nil"/>
            </w:tcBorders>
          </w:tcPr>
          <w:p w14:paraId="5498332B" w14:textId="77777777" w:rsidR="00115348" w:rsidRPr="00121D62" w:rsidRDefault="00115348" w:rsidP="00A41960"/>
        </w:tc>
      </w:tr>
      <w:tr w:rsidR="00115348" w:rsidRPr="00121D62" w14:paraId="422F854A" w14:textId="77777777" w:rsidTr="00A41960">
        <w:trPr>
          <w:trHeight w:val="240"/>
          <w:jc w:val="center"/>
        </w:trPr>
        <w:tc>
          <w:tcPr>
            <w:tcW w:w="4876" w:type="dxa"/>
            <w:tcBorders>
              <w:top w:val="nil"/>
              <w:left w:val="nil"/>
              <w:bottom w:val="nil"/>
              <w:right w:val="nil"/>
            </w:tcBorders>
          </w:tcPr>
          <w:p w14:paraId="27D3A33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D29A86E" w14:textId="77777777" w:rsidR="00115348" w:rsidRPr="00121D62" w:rsidRDefault="00115348" w:rsidP="00A41960">
            <w:pPr>
              <w:pStyle w:val="AmColumnHeading"/>
            </w:pPr>
            <w:r w:rsidRPr="00121D62">
              <w:t>Alteração</w:t>
            </w:r>
          </w:p>
        </w:tc>
      </w:tr>
      <w:tr w:rsidR="00115348" w:rsidRPr="00121D62" w14:paraId="34FF273F" w14:textId="77777777" w:rsidTr="00A41960">
        <w:trPr>
          <w:jc w:val="center"/>
        </w:trPr>
        <w:tc>
          <w:tcPr>
            <w:tcW w:w="4876" w:type="dxa"/>
            <w:tcBorders>
              <w:top w:val="nil"/>
              <w:left w:val="nil"/>
              <w:bottom w:val="nil"/>
              <w:right w:val="nil"/>
            </w:tcBorders>
          </w:tcPr>
          <w:p w14:paraId="34192F24" w14:textId="77777777" w:rsidR="00115348" w:rsidRPr="00121D62" w:rsidRDefault="00115348" w:rsidP="00A41960">
            <w:pPr>
              <w:pStyle w:val="Normal6a"/>
            </w:pPr>
          </w:p>
        </w:tc>
        <w:tc>
          <w:tcPr>
            <w:tcW w:w="4876" w:type="dxa"/>
            <w:tcBorders>
              <w:top w:val="nil"/>
              <w:left w:val="nil"/>
              <w:bottom w:val="nil"/>
              <w:right w:val="nil"/>
            </w:tcBorders>
          </w:tcPr>
          <w:p w14:paraId="453247F4" w14:textId="1B8FC739" w:rsidR="00115348" w:rsidRPr="00121D62" w:rsidRDefault="00115348" w:rsidP="00A41960">
            <w:pPr>
              <w:pStyle w:val="Normal6a"/>
            </w:pPr>
            <w:r w:rsidRPr="00121D62">
              <w:rPr>
                <w:b/>
                <w:i/>
              </w:rPr>
              <w:t>E</w:t>
            </w:r>
            <w:r w:rsidR="00FA6DC2">
              <w:rPr>
                <w:b/>
                <w:i/>
              </w:rPr>
              <w:noBreakHyphen/>
            </w:r>
            <w:r w:rsidRPr="00121D62">
              <w:rPr>
                <w:b/>
                <w:i/>
              </w:rPr>
              <w:t>B.</w:t>
            </w:r>
            <w:r w:rsidRPr="00121D62">
              <w:tab/>
            </w:r>
            <w:r w:rsidRPr="00121D62">
              <w:rPr>
                <w:b/>
                <w:i/>
              </w:rPr>
              <w:t>Considerando que a segregação no mercado de trabalho continua a ser um fator determinante da desigualdade de género no domínio do trabalho e que os estereótipos de género são um dos principais motores da segregação profissional que as mulheres enfrentam continuamente, ao mesmo tempo que recebem salários mais baixos</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26AED87B" w14:textId="77777777" w:rsidTr="00A41960">
        <w:trPr>
          <w:jc w:val="center"/>
        </w:trPr>
        <w:tc>
          <w:tcPr>
            <w:tcW w:w="4876" w:type="dxa"/>
            <w:tcBorders>
              <w:top w:val="nil"/>
              <w:left w:val="nil"/>
              <w:bottom w:val="nil"/>
              <w:right w:val="nil"/>
            </w:tcBorders>
          </w:tcPr>
          <w:p w14:paraId="3B9159EE" w14:textId="77777777" w:rsidR="00115348" w:rsidRPr="00121D62" w:rsidRDefault="00115348" w:rsidP="00A41960"/>
        </w:tc>
        <w:tc>
          <w:tcPr>
            <w:tcW w:w="4876" w:type="dxa"/>
            <w:tcBorders>
              <w:top w:val="nil"/>
              <w:left w:val="nil"/>
              <w:bottom w:val="nil"/>
              <w:right w:val="nil"/>
            </w:tcBorders>
          </w:tcPr>
          <w:p w14:paraId="5233C239" w14:textId="77777777" w:rsidR="00115348" w:rsidRPr="00121D62" w:rsidRDefault="00115348" w:rsidP="00A41960">
            <w:pPr>
              <w:pStyle w:val="Normal6a"/>
            </w:pPr>
            <w:r w:rsidRPr="00121D62">
              <w:rPr>
                <w:b/>
                <w:i/>
              </w:rPr>
              <w:t>_________________</w:t>
            </w:r>
          </w:p>
        </w:tc>
      </w:tr>
      <w:tr w:rsidR="00115348" w:rsidRPr="00121D62" w14:paraId="27B393EA" w14:textId="77777777" w:rsidTr="00A41960">
        <w:trPr>
          <w:jc w:val="center"/>
        </w:trPr>
        <w:tc>
          <w:tcPr>
            <w:tcW w:w="4876" w:type="dxa"/>
            <w:tcBorders>
              <w:top w:val="nil"/>
              <w:left w:val="nil"/>
              <w:bottom w:val="nil"/>
              <w:right w:val="nil"/>
            </w:tcBorders>
          </w:tcPr>
          <w:p w14:paraId="1CB39D02" w14:textId="77777777" w:rsidR="00115348" w:rsidRPr="00121D62" w:rsidRDefault="00115348" w:rsidP="00A41960"/>
        </w:tc>
        <w:tc>
          <w:tcPr>
            <w:tcW w:w="4876" w:type="dxa"/>
            <w:tcBorders>
              <w:top w:val="nil"/>
              <w:left w:val="nil"/>
              <w:bottom w:val="nil"/>
              <w:right w:val="nil"/>
            </w:tcBorders>
          </w:tcPr>
          <w:p w14:paraId="319B23A7" w14:textId="4F1DE9D3"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https://www.eurofound.europa.eu/en/publications/2021/european</w:t>
            </w:r>
            <w:r w:rsidR="00FA6DC2">
              <w:rPr>
                <w:b/>
                <w:i/>
              </w:rPr>
              <w:noBreakHyphen/>
            </w:r>
            <w:r w:rsidRPr="00121D62">
              <w:rPr>
                <w:b/>
                <w:i/>
              </w:rPr>
              <w:t>jobs</w:t>
            </w:r>
            <w:r w:rsidR="00FA6DC2">
              <w:rPr>
                <w:b/>
                <w:i/>
              </w:rPr>
              <w:noBreakHyphen/>
            </w:r>
            <w:r w:rsidRPr="00121D62">
              <w:rPr>
                <w:b/>
                <w:i/>
              </w:rPr>
              <w:t>monitor</w:t>
            </w:r>
            <w:r w:rsidR="00FA6DC2">
              <w:rPr>
                <w:b/>
                <w:i/>
              </w:rPr>
              <w:noBreakHyphen/>
            </w:r>
            <w:r w:rsidRPr="00121D62">
              <w:rPr>
                <w:b/>
                <w:i/>
              </w:rPr>
              <w:t>2021</w:t>
            </w:r>
            <w:r w:rsidR="00FA6DC2">
              <w:rPr>
                <w:b/>
                <w:i/>
              </w:rPr>
              <w:noBreakHyphen/>
            </w:r>
            <w:r w:rsidRPr="00121D62">
              <w:rPr>
                <w:b/>
                <w:i/>
              </w:rPr>
              <w:t>gender</w:t>
            </w:r>
            <w:r w:rsidR="00FA6DC2">
              <w:rPr>
                <w:b/>
                <w:i/>
              </w:rPr>
              <w:noBreakHyphen/>
            </w:r>
            <w:r w:rsidRPr="00121D62">
              <w:rPr>
                <w:b/>
                <w:i/>
              </w:rPr>
              <w:t>gaps</w:t>
            </w:r>
            <w:r w:rsidR="00FA6DC2">
              <w:rPr>
                <w:b/>
                <w:i/>
              </w:rPr>
              <w:noBreakHyphen/>
            </w:r>
            <w:r w:rsidRPr="00121D62">
              <w:rPr>
                <w:b/>
                <w:i/>
              </w:rPr>
              <w:t>and</w:t>
            </w:r>
            <w:r w:rsidR="00FA6DC2">
              <w:rPr>
                <w:b/>
                <w:i/>
              </w:rPr>
              <w:noBreakHyphen/>
            </w:r>
            <w:r w:rsidRPr="00121D62">
              <w:rPr>
                <w:b/>
                <w:i/>
              </w:rPr>
              <w:t>employment</w:t>
            </w:r>
            <w:r w:rsidR="00FA6DC2">
              <w:rPr>
                <w:b/>
                <w:i/>
              </w:rPr>
              <w:noBreakHyphen/>
            </w:r>
            <w:r w:rsidRPr="00121D62">
              <w:rPr>
                <w:b/>
                <w:i/>
              </w:rPr>
              <w:t>structure</w:t>
            </w:r>
          </w:p>
        </w:tc>
      </w:tr>
    </w:tbl>
    <w:p w14:paraId="2F3E2E1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F7BA130" w14:textId="77777777" w:rsidR="00115348" w:rsidRPr="00121D62" w:rsidRDefault="00115348" w:rsidP="00115348">
      <w:r w:rsidRPr="00121D62">
        <w:rPr>
          <w:rStyle w:val="HideTWBExt"/>
        </w:rPr>
        <w:t>&lt;/Amend&gt;</w:t>
      </w:r>
    </w:p>
    <w:p w14:paraId="7DDEDA85"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154</w:t>
      </w:r>
      <w:r w:rsidRPr="00121D62">
        <w:rPr>
          <w:rStyle w:val="HideTWBExt"/>
        </w:rPr>
        <w:t>&lt;/NumAm&gt;</w:t>
      </w:r>
    </w:p>
    <w:p w14:paraId="69722A55"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5BCEEF32" w14:textId="77777777" w:rsidR="00115348" w:rsidRPr="00121D62" w:rsidRDefault="00115348" w:rsidP="00115348">
      <w:pPr>
        <w:pStyle w:val="NormalBold"/>
      </w:pPr>
      <w:r w:rsidRPr="00121D62">
        <w:rPr>
          <w:rStyle w:val="HideTWBExt"/>
          <w:b w:val="0"/>
        </w:rPr>
        <w:t>&lt;/RepeatBlock-By&gt;</w:t>
      </w:r>
    </w:p>
    <w:p w14:paraId="2CBB35B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508A48B" w14:textId="1D508B31" w:rsidR="00115348" w:rsidRPr="00121D62" w:rsidRDefault="00115348" w:rsidP="00115348">
      <w:pPr>
        <w:pStyle w:val="NormalBold"/>
      </w:pPr>
      <w:r w:rsidRPr="00121D62">
        <w:rPr>
          <w:rStyle w:val="HideTWBExt"/>
        </w:rPr>
        <w:t>&lt;Article&gt;</w:t>
      </w:r>
      <w:r w:rsidRPr="00121D62">
        <w:t>Considerando E</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4E1A79E" w14:textId="77777777" w:rsidTr="00A41960">
        <w:trPr>
          <w:trHeight w:hRule="exact" w:val="240"/>
          <w:jc w:val="center"/>
        </w:trPr>
        <w:tc>
          <w:tcPr>
            <w:tcW w:w="9752" w:type="dxa"/>
            <w:gridSpan w:val="2"/>
            <w:tcBorders>
              <w:top w:val="nil"/>
              <w:left w:val="nil"/>
              <w:bottom w:val="nil"/>
              <w:right w:val="nil"/>
            </w:tcBorders>
          </w:tcPr>
          <w:p w14:paraId="579D3406" w14:textId="77777777" w:rsidR="00115348" w:rsidRPr="00121D62" w:rsidRDefault="00115348" w:rsidP="00A41960"/>
        </w:tc>
      </w:tr>
      <w:tr w:rsidR="00115348" w:rsidRPr="00121D62" w14:paraId="0127616F" w14:textId="77777777" w:rsidTr="00A41960">
        <w:trPr>
          <w:trHeight w:val="240"/>
          <w:jc w:val="center"/>
        </w:trPr>
        <w:tc>
          <w:tcPr>
            <w:tcW w:w="4876" w:type="dxa"/>
            <w:tcBorders>
              <w:top w:val="nil"/>
              <w:left w:val="nil"/>
              <w:bottom w:val="nil"/>
              <w:right w:val="nil"/>
            </w:tcBorders>
          </w:tcPr>
          <w:p w14:paraId="1FE81F4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704E08E" w14:textId="77777777" w:rsidR="00115348" w:rsidRPr="00121D62" w:rsidRDefault="00115348" w:rsidP="00A41960">
            <w:pPr>
              <w:pStyle w:val="AmColumnHeading"/>
            </w:pPr>
            <w:r w:rsidRPr="00121D62">
              <w:t>Alteração</w:t>
            </w:r>
          </w:p>
        </w:tc>
      </w:tr>
      <w:tr w:rsidR="00115348" w:rsidRPr="00121D62" w14:paraId="019D2F9E" w14:textId="77777777" w:rsidTr="00A41960">
        <w:trPr>
          <w:jc w:val="center"/>
        </w:trPr>
        <w:tc>
          <w:tcPr>
            <w:tcW w:w="4876" w:type="dxa"/>
            <w:tcBorders>
              <w:top w:val="nil"/>
              <w:left w:val="nil"/>
              <w:bottom w:val="nil"/>
              <w:right w:val="nil"/>
            </w:tcBorders>
          </w:tcPr>
          <w:p w14:paraId="5ED19B7D" w14:textId="77777777" w:rsidR="00115348" w:rsidRPr="00121D62" w:rsidRDefault="00115348" w:rsidP="00A41960">
            <w:pPr>
              <w:pStyle w:val="Normal6a"/>
            </w:pPr>
          </w:p>
        </w:tc>
        <w:tc>
          <w:tcPr>
            <w:tcW w:w="4876" w:type="dxa"/>
            <w:tcBorders>
              <w:top w:val="nil"/>
              <w:left w:val="nil"/>
              <w:bottom w:val="nil"/>
              <w:right w:val="nil"/>
            </w:tcBorders>
          </w:tcPr>
          <w:p w14:paraId="2A470525" w14:textId="6859FF51" w:rsidR="00115348" w:rsidRPr="00121D62" w:rsidRDefault="00115348" w:rsidP="00A41960">
            <w:pPr>
              <w:pStyle w:val="Normal6a"/>
            </w:pPr>
            <w:r w:rsidRPr="00121D62">
              <w:rPr>
                <w:b/>
                <w:i/>
              </w:rPr>
              <w:t>E</w:t>
            </w:r>
            <w:r w:rsidR="00FA6DC2">
              <w:rPr>
                <w:b/>
                <w:i/>
              </w:rPr>
              <w:noBreakHyphen/>
            </w:r>
            <w:r w:rsidRPr="00121D62">
              <w:rPr>
                <w:b/>
                <w:i/>
              </w:rPr>
              <w:t>B.</w:t>
            </w:r>
            <w:r w:rsidRPr="00121D62">
              <w:tab/>
            </w:r>
            <w:r w:rsidRPr="00121D62">
              <w:rPr>
                <w:b/>
                <w:i/>
              </w:rPr>
              <w:t>Considerando que existem diferenças no emprego entre homens e mulheres em todos os setores do mercado de trabalho, como nas profissões CTEM ou no setor das TIC, em que os homens representam mais de 80 % dos profissionais</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2877B475" w14:textId="77777777" w:rsidTr="00A41960">
        <w:trPr>
          <w:jc w:val="center"/>
        </w:trPr>
        <w:tc>
          <w:tcPr>
            <w:tcW w:w="4876" w:type="dxa"/>
            <w:tcBorders>
              <w:top w:val="nil"/>
              <w:left w:val="nil"/>
              <w:bottom w:val="nil"/>
              <w:right w:val="nil"/>
            </w:tcBorders>
          </w:tcPr>
          <w:p w14:paraId="06386558" w14:textId="77777777" w:rsidR="00115348" w:rsidRPr="00121D62" w:rsidRDefault="00115348" w:rsidP="00A41960"/>
        </w:tc>
        <w:tc>
          <w:tcPr>
            <w:tcW w:w="4876" w:type="dxa"/>
            <w:tcBorders>
              <w:top w:val="nil"/>
              <w:left w:val="nil"/>
              <w:bottom w:val="nil"/>
              <w:right w:val="nil"/>
            </w:tcBorders>
          </w:tcPr>
          <w:p w14:paraId="3C948323" w14:textId="77777777" w:rsidR="00115348" w:rsidRPr="00121D62" w:rsidRDefault="00115348" w:rsidP="00A41960">
            <w:pPr>
              <w:pStyle w:val="Normal6a"/>
            </w:pPr>
            <w:r w:rsidRPr="00121D62">
              <w:rPr>
                <w:b/>
                <w:i/>
              </w:rPr>
              <w:t>_________________</w:t>
            </w:r>
          </w:p>
        </w:tc>
      </w:tr>
      <w:tr w:rsidR="00115348" w:rsidRPr="00121D62" w14:paraId="4DFC5ABB" w14:textId="77777777" w:rsidTr="00A41960">
        <w:trPr>
          <w:jc w:val="center"/>
        </w:trPr>
        <w:tc>
          <w:tcPr>
            <w:tcW w:w="4876" w:type="dxa"/>
            <w:tcBorders>
              <w:top w:val="nil"/>
              <w:left w:val="nil"/>
              <w:bottom w:val="nil"/>
              <w:right w:val="nil"/>
            </w:tcBorders>
          </w:tcPr>
          <w:p w14:paraId="1352C5D2" w14:textId="77777777" w:rsidR="00115348" w:rsidRPr="00121D62" w:rsidRDefault="00115348" w:rsidP="00A41960"/>
        </w:tc>
        <w:tc>
          <w:tcPr>
            <w:tcW w:w="4876" w:type="dxa"/>
            <w:tcBorders>
              <w:top w:val="nil"/>
              <w:left w:val="nil"/>
              <w:bottom w:val="nil"/>
              <w:right w:val="nil"/>
            </w:tcBorders>
          </w:tcPr>
          <w:p w14:paraId="697BD08B" w14:textId="4D317982"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Relatório de 2025 sobre a igualdade de género na UE (Comissão Europeia).</w:t>
            </w:r>
          </w:p>
        </w:tc>
      </w:tr>
    </w:tbl>
    <w:p w14:paraId="6531A9E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D4FC0F6" w14:textId="77777777" w:rsidR="00115348" w:rsidRPr="00121D62" w:rsidRDefault="00115348" w:rsidP="00115348">
      <w:r w:rsidRPr="00121D62">
        <w:rPr>
          <w:rStyle w:val="HideTWBExt"/>
        </w:rPr>
        <w:t>&lt;/Amend&gt;</w:t>
      </w:r>
    </w:p>
    <w:p w14:paraId="0DB8A61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155</w:t>
      </w:r>
      <w:r w:rsidRPr="00121D62">
        <w:rPr>
          <w:rStyle w:val="HideTWBExt"/>
        </w:rPr>
        <w:t>&lt;/NumAm&gt;</w:t>
      </w:r>
    </w:p>
    <w:p w14:paraId="7FC94DA5"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68B4AC19" w14:textId="77777777" w:rsidR="00115348" w:rsidRPr="00121D62" w:rsidRDefault="00115348" w:rsidP="00115348">
      <w:pPr>
        <w:pStyle w:val="NormalBold"/>
      </w:pPr>
      <w:r w:rsidRPr="00121D62">
        <w:rPr>
          <w:rStyle w:val="HideTWBExt"/>
          <w:b w:val="0"/>
        </w:rPr>
        <w:t>&lt;/RepeatBlock-By&gt;</w:t>
      </w:r>
    </w:p>
    <w:p w14:paraId="763B305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7BA8412" w14:textId="2BD87D01" w:rsidR="00115348" w:rsidRPr="00121D62" w:rsidRDefault="00115348" w:rsidP="00115348">
      <w:pPr>
        <w:pStyle w:val="NormalBold"/>
      </w:pPr>
      <w:r w:rsidRPr="00121D62">
        <w:rPr>
          <w:rStyle w:val="HideTWBExt"/>
        </w:rPr>
        <w:t>&lt;Article&gt;</w:t>
      </w:r>
      <w:r w:rsidRPr="00121D62">
        <w:t>Considerando E</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34BAE6C" w14:textId="77777777" w:rsidTr="00A41960">
        <w:trPr>
          <w:trHeight w:hRule="exact" w:val="240"/>
          <w:jc w:val="center"/>
        </w:trPr>
        <w:tc>
          <w:tcPr>
            <w:tcW w:w="9752" w:type="dxa"/>
            <w:gridSpan w:val="2"/>
            <w:tcBorders>
              <w:top w:val="nil"/>
              <w:left w:val="nil"/>
              <w:bottom w:val="nil"/>
              <w:right w:val="nil"/>
            </w:tcBorders>
          </w:tcPr>
          <w:p w14:paraId="29699A28" w14:textId="77777777" w:rsidR="00115348" w:rsidRPr="00121D62" w:rsidRDefault="00115348" w:rsidP="00A41960"/>
        </w:tc>
      </w:tr>
      <w:tr w:rsidR="00115348" w:rsidRPr="00121D62" w14:paraId="1EDE8BD3" w14:textId="77777777" w:rsidTr="00A41960">
        <w:trPr>
          <w:trHeight w:val="240"/>
          <w:jc w:val="center"/>
        </w:trPr>
        <w:tc>
          <w:tcPr>
            <w:tcW w:w="4876" w:type="dxa"/>
            <w:tcBorders>
              <w:top w:val="nil"/>
              <w:left w:val="nil"/>
              <w:bottom w:val="nil"/>
              <w:right w:val="nil"/>
            </w:tcBorders>
          </w:tcPr>
          <w:p w14:paraId="196F406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C074B3F" w14:textId="77777777" w:rsidR="00115348" w:rsidRPr="00121D62" w:rsidRDefault="00115348" w:rsidP="00A41960">
            <w:pPr>
              <w:pStyle w:val="AmColumnHeading"/>
            </w:pPr>
            <w:r w:rsidRPr="00121D62">
              <w:t>Alteração</w:t>
            </w:r>
          </w:p>
        </w:tc>
      </w:tr>
      <w:tr w:rsidR="00115348" w:rsidRPr="00121D62" w14:paraId="64C601E9" w14:textId="77777777" w:rsidTr="00A41960">
        <w:trPr>
          <w:jc w:val="center"/>
        </w:trPr>
        <w:tc>
          <w:tcPr>
            <w:tcW w:w="4876" w:type="dxa"/>
            <w:tcBorders>
              <w:top w:val="nil"/>
              <w:left w:val="nil"/>
              <w:bottom w:val="nil"/>
              <w:right w:val="nil"/>
            </w:tcBorders>
          </w:tcPr>
          <w:p w14:paraId="5AA6F29F" w14:textId="77777777" w:rsidR="00115348" w:rsidRPr="00121D62" w:rsidRDefault="00115348" w:rsidP="00A41960">
            <w:pPr>
              <w:pStyle w:val="Normal6a"/>
            </w:pPr>
          </w:p>
        </w:tc>
        <w:tc>
          <w:tcPr>
            <w:tcW w:w="4876" w:type="dxa"/>
            <w:tcBorders>
              <w:top w:val="nil"/>
              <w:left w:val="nil"/>
              <w:bottom w:val="nil"/>
              <w:right w:val="nil"/>
            </w:tcBorders>
          </w:tcPr>
          <w:p w14:paraId="51B696DA" w14:textId="5EE8DA64" w:rsidR="00115348" w:rsidRPr="00121D62" w:rsidRDefault="00115348" w:rsidP="00A41960">
            <w:pPr>
              <w:pStyle w:val="Normal6a"/>
            </w:pPr>
            <w:r w:rsidRPr="00121D62">
              <w:rPr>
                <w:b/>
                <w:i/>
              </w:rPr>
              <w:t>E</w:t>
            </w:r>
            <w:r w:rsidR="00FA6DC2">
              <w:rPr>
                <w:b/>
                <w:i/>
              </w:rPr>
              <w:noBreakHyphen/>
            </w:r>
            <w:r w:rsidRPr="00121D62">
              <w:rPr>
                <w:b/>
                <w:i/>
              </w:rPr>
              <w:t>B.</w:t>
            </w:r>
            <w:r w:rsidRPr="00121D62">
              <w:tab/>
            </w:r>
            <w:r w:rsidRPr="00121D62">
              <w:rPr>
                <w:b/>
                <w:i/>
              </w:rPr>
              <w:t>Considerando que as situações de pobreza e exclusão social têm causas estruturais que é necessário erradicar e inverter, designadamente ao nível das políticas de emprego, da habitação, da mobilidade, de acesso a serviços públicos;</w:t>
            </w:r>
          </w:p>
        </w:tc>
      </w:tr>
    </w:tbl>
    <w:p w14:paraId="1B4423E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0215F95" w14:textId="77777777" w:rsidR="00115348" w:rsidRPr="00121D62" w:rsidRDefault="00115348" w:rsidP="00115348">
      <w:r w:rsidRPr="00121D62">
        <w:rPr>
          <w:rStyle w:val="HideTWBExt"/>
        </w:rPr>
        <w:t>&lt;/Amend&gt;</w:t>
      </w:r>
    </w:p>
    <w:p w14:paraId="0453D26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156</w:t>
      </w:r>
      <w:r w:rsidRPr="00121D62">
        <w:rPr>
          <w:rStyle w:val="HideTWBExt"/>
        </w:rPr>
        <w:t>&lt;/NumAm&gt;</w:t>
      </w:r>
    </w:p>
    <w:p w14:paraId="1EBA7FD3" w14:textId="77777777" w:rsidR="00115348" w:rsidRPr="00121D62" w:rsidRDefault="00115348" w:rsidP="00115348">
      <w:pPr>
        <w:pStyle w:val="NormalBold"/>
      </w:pPr>
      <w:r w:rsidRPr="00121D62">
        <w:rPr>
          <w:rStyle w:val="HideTWBExt"/>
          <w:b w:val="0"/>
        </w:rPr>
        <w:t>&lt;RepeatBlock-By&gt;&lt;Members&gt;</w:t>
      </w:r>
      <w:r w:rsidRPr="00121D62">
        <w:t>Lina Gálvez</w:t>
      </w:r>
      <w:r w:rsidRPr="00121D62">
        <w:rPr>
          <w:rStyle w:val="HideTWBExt"/>
          <w:b w:val="0"/>
        </w:rPr>
        <w:t>&lt;/Members&gt;</w:t>
      </w:r>
    </w:p>
    <w:p w14:paraId="73C6780C" w14:textId="77777777" w:rsidR="00115348" w:rsidRPr="00121D62" w:rsidRDefault="00115348" w:rsidP="00115348">
      <w:pPr>
        <w:pStyle w:val="NormalBold"/>
      </w:pPr>
      <w:r w:rsidRPr="00121D62">
        <w:rPr>
          <w:rStyle w:val="HideTWBExt"/>
          <w:b w:val="0"/>
        </w:rPr>
        <w:t>&lt;/RepeatBlock-By&gt;</w:t>
      </w:r>
    </w:p>
    <w:p w14:paraId="1FF85F9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6790299" w14:textId="2D3FC2B0" w:rsidR="00115348" w:rsidRPr="00121D62" w:rsidRDefault="00115348" w:rsidP="00115348">
      <w:pPr>
        <w:pStyle w:val="NormalBold"/>
      </w:pPr>
      <w:r w:rsidRPr="00121D62">
        <w:rPr>
          <w:rStyle w:val="HideTWBExt"/>
        </w:rPr>
        <w:t>&lt;Article&gt;</w:t>
      </w:r>
      <w:r w:rsidRPr="00121D62">
        <w:t>Considerando E</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BE16EEC" w14:textId="77777777" w:rsidTr="00A41960">
        <w:trPr>
          <w:trHeight w:hRule="exact" w:val="240"/>
          <w:jc w:val="center"/>
        </w:trPr>
        <w:tc>
          <w:tcPr>
            <w:tcW w:w="9752" w:type="dxa"/>
            <w:gridSpan w:val="2"/>
            <w:tcBorders>
              <w:top w:val="nil"/>
              <w:left w:val="nil"/>
              <w:bottom w:val="nil"/>
              <w:right w:val="nil"/>
            </w:tcBorders>
          </w:tcPr>
          <w:p w14:paraId="3B656506" w14:textId="77777777" w:rsidR="00115348" w:rsidRPr="00121D62" w:rsidRDefault="00115348" w:rsidP="00A41960"/>
        </w:tc>
      </w:tr>
      <w:tr w:rsidR="00115348" w:rsidRPr="00121D62" w14:paraId="28A69306" w14:textId="77777777" w:rsidTr="00A41960">
        <w:trPr>
          <w:trHeight w:val="240"/>
          <w:jc w:val="center"/>
        </w:trPr>
        <w:tc>
          <w:tcPr>
            <w:tcW w:w="4876" w:type="dxa"/>
            <w:tcBorders>
              <w:top w:val="nil"/>
              <w:left w:val="nil"/>
              <w:bottom w:val="nil"/>
              <w:right w:val="nil"/>
            </w:tcBorders>
          </w:tcPr>
          <w:p w14:paraId="5269221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64E65DD" w14:textId="77777777" w:rsidR="00115348" w:rsidRPr="00121D62" w:rsidRDefault="00115348" w:rsidP="00A41960">
            <w:pPr>
              <w:pStyle w:val="AmColumnHeading"/>
            </w:pPr>
            <w:r w:rsidRPr="00121D62">
              <w:t>Alteração</w:t>
            </w:r>
          </w:p>
        </w:tc>
      </w:tr>
      <w:tr w:rsidR="00115348" w:rsidRPr="00121D62" w14:paraId="6DFF1D68" w14:textId="77777777" w:rsidTr="00A41960">
        <w:trPr>
          <w:jc w:val="center"/>
        </w:trPr>
        <w:tc>
          <w:tcPr>
            <w:tcW w:w="4876" w:type="dxa"/>
            <w:tcBorders>
              <w:top w:val="nil"/>
              <w:left w:val="nil"/>
              <w:bottom w:val="nil"/>
              <w:right w:val="nil"/>
            </w:tcBorders>
          </w:tcPr>
          <w:p w14:paraId="19630873" w14:textId="77777777" w:rsidR="00115348" w:rsidRPr="00121D62" w:rsidRDefault="00115348" w:rsidP="00A41960">
            <w:pPr>
              <w:pStyle w:val="Normal6a"/>
            </w:pPr>
          </w:p>
        </w:tc>
        <w:tc>
          <w:tcPr>
            <w:tcW w:w="4876" w:type="dxa"/>
            <w:tcBorders>
              <w:top w:val="nil"/>
              <w:left w:val="nil"/>
              <w:bottom w:val="nil"/>
              <w:right w:val="nil"/>
            </w:tcBorders>
          </w:tcPr>
          <w:p w14:paraId="0747F142" w14:textId="68EE4070" w:rsidR="00115348" w:rsidRPr="00121D62" w:rsidRDefault="00115348" w:rsidP="00A41960">
            <w:pPr>
              <w:pStyle w:val="Normal6a"/>
            </w:pPr>
            <w:r w:rsidRPr="00121D62">
              <w:rPr>
                <w:b/>
                <w:i/>
              </w:rPr>
              <w:t>E</w:t>
            </w:r>
            <w:r w:rsidR="00FA6DC2">
              <w:rPr>
                <w:b/>
                <w:i/>
              </w:rPr>
              <w:noBreakHyphen/>
            </w:r>
            <w:r w:rsidRPr="00121D62">
              <w:rPr>
                <w:b/>
                <w:i/>
              </w:rPr>
              <w:t>B.</w:t>
            </w:r>
            <w:r w:rsidRPr="00121D62">
              <w:tab/>
            </w:r>
            <w:r w:rsidRPr="00121D62">
              <w:rPr>
                <w:b/>
                <w:i/>
              </w:rPr>
              <w:t xml:space="preserve">Considerando que, segundo o Eurostat, em 2018, as mulheres na União Europeia com mais de 65 anos receberam </w:t>
            </w:r>
            <w:r w:rsidRPr="00121D62">
              <w:rPr>
                <w:b/>
                <w:i/>
              </w:rPr>
              <w:lastRenderedPageBreak/>
              <w:t>uma pensão, em média, 30 % inferior à dos homens</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163A1EE2" w14:textId="77777777" w:rsidTr="00A41960">
        <w:trPr>
          <w:jc w:val="center"/>
        </w:trPr>
        <w:tc>
          <w:tcPr>
            <w:tcW w:w="4876" w:type="dxa"/>
            <w:tcBorders>
              <w:top w:val="nil"/>
              <w:left w:val="nil"/>
              <w:bottom w:val="nil"/>
              <w:right w:val="nil"/>
            </w:tcBorders>
          </w:tcPr>
          <w:p w14:paraId="6F1813F7" w14:textId="77777777" w:rsidR="00115348" w:rsidRPr="00121D62" w:rsidRDefault="00115348" w:rsidP="00A41960"/>
        </w:tc>
        <w:tc>
          <w:tcPr>
            <w:tcW w:w="4876" w:type="dxa"/>
            <w:tcBorders>
              <w:top w:val="nil"/>
              <w:left w:val="nil"/>
              <w:bottom w:val="nil"/>
              <w:right w:val="nil"/>
            </w:tcBorders>
          </w:tcPr>
          <w:p w14:paraId="09C2EE3C" w14:textId="77777777" w:rsidR="00115348" w:rsidRPr="00121D62" w:rsidRDefault="00115348" w:rsidP="00A41960">
            <w:pPr>
              <w:pStyle w:val="Normal6a"/>
            </w:pPr>
            <w:r w:rsidRPr="00121D62">
              <w:rPr>
                <w:b/>
                <w:i/>
              </w:rPr>
              <w:t>_________________</w:t>
            </w:r>
          </w:p>
        </w:tc>
      </w:tr>
      <w:tr w:rsidR="00115348" w:rsidRPr="00121D62" w14:paraId="694D9941" w14:textId="77777777" w:rsidTr="00A41960">
        <w:trPr>
          <w:jc w:val="center"/>
        </w:trPr>
        <w:tc>
          <w:tcPr>
            <w:tcW w:w="4876" w:type="dxa"/>
            <w:tcBorders>
              <w:top w:val="nil"/>
              <w:left w:val="nil"/>
              <w:bottom w:val="nil"/>
              <w:right w:val="nil"/>
            </w:tcBorders>
          </w:tcPr>
          <w:p w14:paraId="4EBF8896" w14:textId="77777777" w:rsidR="00115348" w:rsidRPr="00121D62" w:rsidRDefault="00115348" w:rsidP="00A41960"/>
        </w:tc>
        <w:tc>
          <w:tcPr>
            <w:tcW w:w="4876" w:type="dxa"/>
            <w:tcBorders>
              <w:top w:val="nil"/>
              <w:left w:val="nil"/>
              <w:bottom w:val="nil"/>
              <w:right w:val="nil"/>
            </w:tcBorders>
          </w:tcPr>
          <w:p w14:paraId="24E7BD15" w14:textId="15E0DA4D"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https://ec.europa.eu/eurostat/web/products</w:t>
            </w:r>
            <w:r w:rsidR="00FA6DC2">
              <w:rPr>
                <w:b/>
                <w:i/>
              </w:rPr>
              <w:noBreakHyphen/>
            </w:r>
            <w:r w:rsidRPr="00121D62">
              <w:rPr>
                <w:b/>
                <w:i/>
              </w:rPr>
              <w:t>eurostat</w:t>
            </w:r>
            <w:r w:rsidR="00FA6DC2">
              <w:rPr>
                <w:b/>
                <w:i/>
              </w:rPr>
              <w:noBreakHyphen/>
            </w:r>
            <w:r w:rsidRPr="00121D62">
              <w:rPr>
                <w:b/>
                <w:i/>
              </w:rPr>
              <w:t>news/</w:t>
            </w:r>
            <w:r w:rsidR="00FA6DC2">
              <w:rPr>
                <w:b/>
                <w:i/>
              </w:rPr>
              <w:noBreakHyphen/>
            </w:r>
            <w:r w:rsidRPr="00121D62">
              <w:rPr>
                <w:b/>
                <w:i/>
              </w:rPr>
              <w:t>/DDN</w:t>
            </w:r>
            <w:r w:rsidR="00FA6DC2">
              <w:rPr>
                <w:b/>
                <w:i/>
              </w:rPr>
              <w:noBreakHyphen/>
            </w:r>
            <w:r w:rsidRPr="00121D62">
              <w:rPr>
                <w:b/>
                <w:i/>
              </w:rPr>
              <w:t>20200207</w:t>
            </w:r>
            <w:r w:rsidR="00FA6DC2">
              <w:rPr>
                <w:b/>
                <w:i/>
              </w:rPr>
              <w:noBreakHyphen/>
            </w:r>
            <w:r w:rsidRPr="00121D62">
              <w:rPr>
                <w:b/>
                <w:i/>
              </w:rPr>
              <w:t>1</w:t>
            </w:r>
          </w:p>
        </w:tc>
      </w:tr>
    </w:tbl>
    <w:p w14:paraId="60FD4F84"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0E07349" w14:textId="77777777" w:rsidR="00115348" w:rsidRPr="00121D62" w:rsidRDefault="00115348" w:rsidP="00115348">
      <w:r w:rsidRPr="00121D62">
        <w:rPr>
          <w:rStyle w:val="HideTWBExt"/>
        </w:rPr>
        <w:t>&lt;/Amend&gt;</w:t>
      </w:r>
    </w:p>
    <w:p w14:paraId="7205EA0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157</w:t>
      </w:r>
      <w:r w:rsidRPr="00121D62">
        <w:rPr>
          <w:rStyle w:val="HideTWBExt"/>
        </w:rPr>
        <w:t>&lt;/NumAm&gt;</w:t>
      </w:r>
    </w:p>
    <w:p w14:paraId="67F00813"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7E72B2B7" w14:textId="77777777" w:rsidR="00115348" w:rsidRPr="00121D62" w:rsidRDefault="00115348" w:rsidP="00115348">
      <w:pPr>
        <w:pStyle w:val="NormalBold"/>
      </w:pPr>
      <w:r w:rsidRPr="00121D62">
        <w:rPr>
          <w:rStyle w:val="HideTWBExt"/>
          <w:b w:val="0"/>
        </w:rPr>
        <w:t>&lt;/RepeatBlock-By&gt;</w:t>
      </w:r>
    </w:p>
    <w:p w14:paraId="113F135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BD4AF37" w14:textId="6004659F" w:rsidR="00115348" w:rsidRPr="00121D62" w:rsidRDefault="00115348" w:rsidP="00115348">
      <w:pPr>
        <w:pStyle w:val="NormalBold"/>
      </w:pPr>
      <w:r w:rsidRPr="00121D62">
        <w:rPr>
          <w:rStyle w:val="HideTWBExt"/>
        </w:rPr>
        <w:t>&lt;Article&gt;</w:t>
      </w:r>
      <w:r w:rsidRPr="00121D62">
        <w:t>Considerando E</w:t>
      </w:r>
      <w:r w:rsidR="00FA6DC2">
        <w:noBreakHyphen/>
      </w:r>
      <w:r w:rsidRPr="00121D62">
        <w:t>C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4811FAD" w14:textId="77777777" w:rsidTr="00A41960">
        <w:trPr>
          <w:trHeight w:hRule="exact" w:val="240"/>
          <w:jc w:val="center"/>
        </w:trPr>
        <w:tc>
          <w:tcPr>
            <w:tcW w:w="9752" w:type="dxa"/>
            <w:gridSpan w:val="2"/>
            <w:tcBorders>
              <w:top w:val="nil"/>
              <w:left w:val="nil"/>
              <w:bottom w:val="nil"/>
              <w:right w:val="nil"/>
            </w:tcBorders>
          </w:tcPr>
          <w:p w14:paraId="6952B1EF" w14:textId="77777777" w:rsidR="00115348" w:rsidRPr="00121D62" w:rsidRDefault="00115348" w:rsidP="00A41960"/>
        </w:tc>
      </w:tr>
      <w:tr w:rsidR="00115348" w:rsidRPr="00121D62" w14:paraId="487C2E33" w14:textId="77777777" w:rsidTr="00A41960">
        <w:trPr>
          <w:trHeight w:val="240"/>
          <w:jc w:val="center"/>
        </w:trPr>
        <w:tc>
          <w:tcPr>
            <w:tcW w:w="4876" w:type="dxa"/>
            <w:tcBorders>
              <w:top w:val="nil"/>
              <w:left w:val="nil"/>
              <w:bottom w:val="nil"/>
              <w:right w:val="nil"/>
            </w:tcBorders>
          </w:tcPr>
          <w:p w14:paraId="08A9016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6A664F7" w14:textId="77777777" w:rsidR="00115348" w:rsidRPr="00121D62" w:rsidRDefault="00115348" w:rsidP="00A41960">
            <w:pPr>
              <w:pStyle w:val="AmColumnHeading"/>
            </w:pPr>
            <w:r w:rsidRPr="00121D62">
              <w:t>Alteração</w:t>
            </w:r>
          </w:p>
        </w:tc>
      </w:tr>
      <w:tr w:rsidR="00115348" w:rsidRPr="00121D62" w14:paraId="66402A53" w14:textId="77777777" w:rsidTr="00A41960">
        <w:trPr>
          <w:jc w:val="center"/>
        </w:trPr>
        <w:tc>
          <w:tcPr>
            <w:tcW w:w="4876" w:type="dxa"/>
            <w:tcBorders>
              <w:top w:val="nil"/>
              <w:left w:val="nil"/>
              <w:bottom w:val="nil"/>
              <w:right w:val="nil"/>
            </w:tcBorders>
          </w:tcPr>
          <w:p w14:paraId="5F052587" w14:textId="77777777" w:rsidR="00115348" w:rsidRPr="00121D62" w:rsidRDefault="00115348" w:rsidP="00A41960">
            <w:pPr>
              <w:pStyle w:val="Normal6a"/>
            </w:pPr>
          </w:p>
        </w:tc>
        <w:tc>
          <w:tcPr>
            <w:tcW w:w="4876" w:type="dxa"/>
            <w:tcBorders>
              <w:top w:val="nil"/>
              <w:left w:val="nil"/>
              <w:bottom w:val="nil"/>
              <w:right w:val="nil"/>
            </w:tcBorders>
          </w:tcPr>
          <w:p w14:paraId="637DA56D" w14:textId="4D164FBA" w:rsidR="00115348" w:rsidRPr="00121D62" w:rsidRDefault="00115348" w:rsidP="00A41960">
            <w:pPr>
              <w:pStyle w:val="Normal6a"/>
            </w:pPr>
            <w:r w:rsidRPr="00121D62">
              <w:rPr>
                <w:b/>
                <w:i/>
              </w:rPr>
              <w:t>E</w:t>
            </w:r>
            <w:r w:rsidR="00FA6DC2">
              <w:rPr>
                <w:b/>
                <w:i/>
              </w:rPr>
              <w:noBreakHyphen/>
            </w:r>
            <w:r w:rsidRPr="00121D62">
              <w:rPr>
                <w:b/>
                <w:i/>
              </w:rPr>
              <w:t>C.</w:t>
            </w:r>
            <w:r w:rsidRPr="00121D62">
              <w:tab/>
            </w:r>
            <w:r w:rsidRPr="00121D62">
              <w:rPr>
                <w:b/>
                <w:i/>
              </w:rPr>
              <w:t>Considerando que a educação e a formação são essenciais para a igualdade de género e para a capacidade de adaptação de todos às mudanças no mercado de trabalho, revestindo</w:t>
            </w:r>
            <w:r w:rsidR="00FA6DC2">
              <w:rPr>
                <w:b/>
                <w:i/>
              </w:rPr>
              <w:noBreakHyphen/>
            </w:r>
            <w:r w:rsidRPr="00121D62">
              <w:rPr>
                <w:b/>
                <w:i/>
              </w:rPr>
              <w:t>se o ensino superior de importância vital para que haja oportunidades de emprego de qualidade; que a segregação de género horizontal e vertical que se regista na educação continua a ser persistente em toda a União Europeia, sendo prejudicial para a igualdade de género</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1E6EB88E" w14:textId="77777777" w:rsidTr="00A41960">
        <w:trPr>
          <w:jc w:val="center"/>
        </w:trPr>
        <w:tc>
          <w:tcPr>
            <w:tcW w:w="4876" w:type="dxa"/>
            <w:tcBorders>
              <w:top w:val="nil"/>
              <w:left w:val="nil"/>
              <w:bottom w:val="nil"/>
              <w:right w:val="nil"/>
            </w:tcBorders>
          </w:tcPr>
          <w:p w14:paraId="46A4A94A" w14:textId="77777777" w:rsidR="00115348" w:rsidRPr="00121D62" w:rsidRDefault="00115348" w:rsidP="00A41960"/>
        </w:tc>
        <w:tc>
          <w:tcPr>
            <w:tcW w:w="4876" w:type="dxa"/>
            <w:tcBorders>
              <w:top w:val="nil"/>
              <w:left w:val="nil"/>
              <w:bottom w:val="nil"/>
              <w:right w:val="nil"/>
            </w:tcBorders>
          </w:tcPr>
          <w:p w14:paraId="35FF4E61" w14:textId="77777777" w:rsidR="00115348" w:rsidRPr="00121D62" w:rsidRDefault="00115348" w:rsidP="00A41960">
            <w:pPr>
              <w:pStyle w:val="Normal6a"/>
            </w:pPr>
            <w:r w:rsidRPr="00121D62">
              <w:rPr>
                <w:b/>
                <w:i/>
              </w:rPr>
              <w:t>_________________</w:t>
            </w:r>
          </w:p>
        </w:tc>
      </w:tr>
      <w:tr w:rsidR="00115348" w:rsidRPr="00121D62" w14:paraId="53544792" w14:textId="77777777" w:rsidTr="00A41960">
        <w:trPr>
          <w:jc w:val="center"/>
        </w:trPr>
        <w:tc>
          <w:tcPr>
            <w:tcW w:w="4876" w:type="dxa"/>
            <w:tcBorders>
              <w:top w:val="nil"/>
              <w:left w:val="nil"/>
              <w:bottom w:val="nil"/>
              <w:right w:val="nil"/>
            </w:tcBorders>
          </w:tcPr>
          <w:p w14:paraId="18AAE6D8" w14:textId="77777777" w:rsidR="00115348" w:rsidRPr="00121D62" w:rsidRDefault="00115348" w:rsidP="00A41960"/>
        </w:tc>
        <w:tc>
          <w:tcPr>
            <w:tcW w:w="4876" w:type="dxa"/>
            <w:tcBorders>
              <w:top w:val="nil"/>
              <w:left w:val="nil"/>
              <w:bottom w:val="nil"/>
              <w:right w:val="nil"/>
            </w:tcBorders>
          </w:tcPr>
          <w:p w14:paraId="6F66BC57" w14:textId="6C19876E"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https://eige.europa.eu/publications</w:t>
            </w:r>
            <w:r w:rsidR="00FA6DC2">
              <w:rPr>
                <w:b/>
                <w:i/>
              </w:rPr>
              <w:noBreakHyphen/>
            </w:r>
            <w:r w:rsidRPr="00121D62">
              <w:rPr>
                <w:b/>
                <w:i/>
              </w:rPr>
              <w:t>resources/publications/gender</w:t>
            </w:r>
            <w:r w:rsidR="00FA6DC2">
              <w:rPr>
                <w:b/>
                <w:i/>
              </w:rPr>
              <w:noBreakHyphen/>
            </w:r>
            <w:r w:rsidRPr="00121D62">
              <w:rPr>
                <w:b/>
                <w:i/>
              </w:rPr>
              <w:t>equality</w:t>
            </w:r>
            <w:r w:rsidR="00FA6DC2">
              <w:rPr>
                <w:b/>
                <w:i/>
              </w:rPr>
              <w:noBreakHyphen/>
            </w:r>
            <w:r w:rsidRPr="00121D62">
              <w:rPr>
                <w:b/>
                <w:i/>
              </w:rPr>
              <w:t>index</w:t>
            </w:r>
            <w:r w:rsidR="00FA6DC2">
              <w:rPr>
                <w:b/>
                <w:i/>
              </w:rPr>
              <w:noBreakHyphen/>
            </w:r>
            <w:r w:rsidRPr="00121D62">
              <w:rPr>
                <w:b/>
                <w:i/>
              </w:rPr>
              <w:t>2024</w:t>
            </w:r>
            <w:r w:rsidR="00FA6DC2">
              <w:rPr>
                <w:b/>
                <w:i/>
              </w:rPr>
              <w:noBreakHyphen/>
            </w:r>
            <w:r w:rsidRPr="00121D62">
              <w:rPr>
                <w:b/>
                <w:i/>
              </w:rPr>
              <w:t>sustaining</w:t>
            </w:r>
            <w:r w:rsidR="00FA6DC2">
              <w:rPr>
                <w:b/>
                <w:i/>
              </w:rPr>
              <w:noBreakHyphen/>
            </w:r>
            <w:r w:rsidRPr="00121D62">
              <w:rPr>
                <w:b/>
                <w:i/>
              </w:rPr>
              <w:t>momentum</w:t>
            </w:r>
            <w:r w:rsidR="00FA6DC2">
              <w:rPr>
                <w:b/>
                <w:i/>
              </w:rPr>
              <w:noBreakHyphen/>
            </w:r>
            <w:r w:rsidRPr="00121D62">
              <w:rPr>
                <w:b/>
                <w:i/>
              </w:rPr>
              <w:t>fragile</w:t>
            </w:r>
            <w:r w:rsidR="00FA6DC2">
              <w:rPr>
                <w:b/>
                <w:i/>
              </w:rPr>
              <w:noBreakHyphen/>
            </w:r>
            <w:r w:rsidRPr="00121D62">
              <w:rPr>
                <w:b/>
                <w:i/>
              </w:rPr>
              <w:t>path?language_content_entity=en</w:t>
            </w:r>
          </w:p>
        </w:tc>
      </w:tr>
    </w:tbl>
    <w:p w14:paraId="634A9084"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E97080C" w14:textId="77777777" w:rsidR="00115348" w:rsidRPr="00121D62" w:rsidRDefault="00115348" w:rsidP="00115348">
      <w:r w:rsidRPr="00121D62">
        <w:rPr>
          <w:rStyle w:val="HideTWBExt"/>
        </w:rPr>
        <w:t>&lt;/Amend&gt;</w:t>
      </w:r>
    </w:p>
    <w:p w14:paraId="1B8D0F6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158</w:t>
      </w:r>
      <w:r w:rsidRPr="00121D62">
        <w:rPr>
          <w:rStyle w:val="HideTWBExt"/>
        </w:rPr>
        <w:t>&lt;/NumAm&gt;</w:t>
      </w:r>
    </w:p>
    <w:p w14:paraId="0D94F7E7" w14:textId="450CDD6B"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26F71AB5" w14:textId="77777777" w:rsidR="00115348" w:rsidRPr="00121D62" w:rsidRDefault="00115348" w:rsidP="00115348">
      <w:pPr>
        <w:pStyle w:val="NormalBold"/>
      </w:pPr>
      <w:r w:rsidRPr="00121D62">
        <w:rPr>
          <w:rStyle w:val="HideTWBExt"/>
          <w:b w:val="0"/>
        </w:rPr>
        <w:t>&lt;/RepeatBlock-By&gt;</w:t>
      </w:r>
    </w:p>
    <w:p w14:paraId="70C857A9" w14:textId="77777777" w:rsidR="00115348" w:rsidRPr="00121D62" w:rsidRDefault="00115348" w:rsidP="00115348">
      <w:pPr>
        <w:pStyle w:val="NormalBold"/>
      </w:pPr>
      <w:r w:rsidRPr="00121D62">
        <w:rPr>
          <w:rStyle w:val="HideTWBExt"/>
        </w:rPr>
        <w:lastRenderedPageBreak/>
        <w:t>&lt;DocAmend&gt;</w:t>
      </w:r>
      <w:r w:rsidRPr="00121D62">
        <w:t>Proposta de resolução</w:t>
      </w:r>
      <w:r w:rsidRPr="00121D62">
        <w:rPr>
          <w:rStyle w:val="HideTWBExt"/>
        </w:rPr>
        <w:t>&lt;/DocAmend&gt;</w:t>
      </w:r>
    </w:p>
    <w:p w14:paraId="50D7DA4A" w14:textId="57E4D1BF" w:rsidR="00115348" w:rsidRPr="00121D62" w:rsidRDefault="00115348" w:rsidP="00115348">
      <w:pPr>
        <w:pStyle w:val="NormalBold"/>
      </w:pPr>
      <w:r w:rsidRPr="00121D62">
        <w:rPr>
          <w:rStyle w:val="HideTWBExt"/>
        </w:rPr>
        <w:t>&lt;Article&gt;</w:t>
      </w:r>
      <w:r w:rsidRPr="00121D62">
        <w:t>Considerando E</w:t>
      </w:r>
      <w:r w:rsidR="00FA6DC2">
        <w:noBreakHyphen/>
      </w:r>
      <w:r w:rsidRPr="00121D62">
        <w:t>C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F22BFA1" w14:textId="77777777" w:rsidTr="00A41960">
        <w:trPr>
          <w:trHeight w:hRule="exact" w:val="240"/>
          <w:jc w:val="center"/>
        </w:trPr>
        <w:tc>
          <w:tcPr>
            <w:tcW w:w="9752" w:type="dxa"/>
            <w:gridSpan w:val="2"/>
            <w:tcBorders>
              <w:top w:val="nil"/>
              <w:left w:val="nil"/>
              <w:bottom w:val="nil"/>
              <w:right w:val="nil"/>
            </w:tcBorders>
          </w:tcPr>
          <w:p w14:paraId="03DE384E" w14:textId="77777777" w:rsidR="00115348" w:rsidRPr="00121D62" w:rsidRDefault="00115348" w:rsidP="00A41960"/>
        </w:tc>
      </w:tr>
      <w:tr w:rsidR="00115348" w:rsidRPr="00121D62" w14:paraId="293C40F3" w14:textId="77777777" w:rsidTr="00A41960">
        <w:trPr>
          <w:trHeight w:val="240"/>
          <w:jc w:val="center"/>
        </w:trPr>
        <w:tc>
          <w:tcPr>
            <w:tcW w:w="4876" w:type="dxa"/>
            <w:tcBorders>
              <w:top w:val="nil"/>
              <w:left w:val="nil"/>
              <w:bottom w:val="nil"/>
              <w:right w:val="nil"/>
            </w:tcBorders>
          </w:tcPr>
          <w:p w14:paraId="731E85A3"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4F9ABAF" w14:textId="77777777" w:rsidR="00115348" w:rsidRPr="00121D62" w:rsidRDefault="00115348" w:rsidP="00A41960">
            <w:pPr>
              <w:pStyle w:val="AmColumnHeading"/>
            </w:pPr>
            <w:r w:rsidRPr="00121D62">
              <w:t>Alteração</w:t>
            </w:r>
          </w:p>
        </w:tc>
      </w:tr>
      <w:tr w:rsidR="00115348" w:rsidRPr="00121D62" w14:paraId="1F3638E6" w14:textId="77777777" w:rsidTr="00A41960">
        <w:trPr>
          <w:jc w:val="center"/>
        </w:trPr>
        <w:tc>
          <w:tcPr>
            <w:tcW w:w="4876" w:type="dxa"/>
            <w:tcBorders>
              <w:top w:val="nil"/>
              <w:left w:val="nil"/>
              <w:bottom w:val="nil"/>
              <w:right w:val="nil"/>
            </w:tcBorders>
          </w:tcPr>
          <w:p w14:paraId="0794852B" w14:textId="77777777" w:rsidR="00115348" w:rsidRPr="00121D62" w:rsidRDefault="00115348" w:rsidP="00A41960">
            <w:pPr>
              <w:pStyle w:val="Normal6a"/>
            </w:pPr>
          </w:p>
        </w:tc>
        <w:tc>
          <w:tcPr>
            <w:tcW w:w="4876" w:type="dxa"/>
            <w:tcBorders>
              <w:top w:val="nil"/>
              <w:left w:val="nil"/>
              <w:bottom w:val="nil"/>
              <w:right w:val="nil"/>
            </w:tcBorders>
          </w:tcPr>
          <w:p w14:paraId="67C582C2" w14:textId="3F06B058" w:rsidR="00115348" w:rsidRPr="00121D62" w:rsidRDefault="00115348" w:rsidP="00A41960">
            <w:pPr>
              <w:pStyle w:val="Normal6a"/>
            </w:pPr>
            <w:r w:rsidRPr="00121D62">
              <w:rPr>
                <w:b/>
                <w:i/>
              </w:rPr>
              <w:t>E</w:t>
            </w:r>
            <w:r w:rsidR="00FA6DC2">
              <w:rPr>
                <w:b/>
                <w:i/>
              </w:rPr>
              <w:noBreakHyphen/>
            </w:r>
            <w:r w:rsidRPr="00121D62">
              <w:rPr>
                <w:b/>
                <w:i/>
              </w:rPr>
              <w:t>C.</w:t>
            </w:r>
            <w:r w:rsidRPr="00121D62">
              <w:tab/>
            </w:r>
            <w:r w:rsidRPr="00121D62">
              <w:rPr>
                <w:b/>
                <w:i/>
              </w:rPr>
              <w:t>Considerando que a educação e a formação são essenciais para a igualdade de género e para a capacidade de adaptação de todos às mudanças no mercado de trabalho, revestindo</w:t>
            </w:r>
            <w:r w:rsidR="00FA6DC2">
              <w:rPr>
                <w:b/>
                <w:i/>
              </w:rPr>
              <w:noBreakHyphen/>
            </w:r>
            <w:r w:rsidRPr="00121D62">
              <w:rPr>
                <w:b/>
                <w:i/>
              </w:rPr>
              <w:t>se o ensino superior de importância vital para que haja oportunidades de emprego de qualidade; que a segregação de género horizontal e vertical que se regista na educação continua a ser persistente em toda a União Europeia, sendo prejudicial para a igualdade de género</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52DBF58B" w14:textId="77777777" w:rsidTr="00A41960">
        <w:trPr>
          <w:jc w:val="center"/>
        </w:trPr>
        <w:tc>
          <w:tcPr>
            <w:tcW w:w="4876" w:type="dxa"/>
            <w:tcBorders>
              <w:top w:val="nil"/>
              <w:left w:val="nil"/>
              <w:bottom w:val="nil"/>
              <w:right w:val="nil"/>
            </w:tcBorders>
          </w:tcPr>
          <w:p w14:paraId="7E31A305" w14:textId="77777777" w:rsidR="00115348" w:rsidRPr="00121D62" w:rsidRDefault="00115348" w:rsidP="00A41960"/>
        </w:tc>
        <w:tc>
          <w:tcPr>
            <w:tcW w:w="4876" w:type="dxa"/>
            <w:tcBorders>
              <w:top w:val="nil"/>
              <w:left w:val="nil"/>
              <w:bottom w:val="nil"/>
              <w:right w:val="nil"/>
            </w:tcBorders>
          </w:tcPr>
          <w:p w14:paraId="5148045B" w14:textId="77777777" w:rsidR="00115348" w:rsidRPr="00121D62" w:rsidRDefault="00115348" w:rsidP="00A41960">
            <w:pPr>
              <w:pStyle w:val="Normal6a"/>
            </w:pPr>
            <w:r w:rsidRPr="00121D62">
              <w:rPr>
                <w:b/>
                <w:i/>
              </w:rPr>
              <w:t>_________________</w:t>
            </w:r>
          </w:p>
        </w:tc>
      </w:tr>
      <w:tr w:rsidR="00115348" w:rsidRPr="00121D62" w14:paraId="6ABA0CA9" w14:textId="77777777" w:rsidTr="00A41960">
        <w:trPr>
          <w:jc w:val="center"/>
        </w:trPr>
        <w:tc>
          <w:tcPr>
            <w:tcW w:w="4876" w:type="dxa"/>
            <w:tcBorders>
              <w:top w:val="nil"/>
              <w:left w:val="nil"/>
              <w:bottom w:val="nil"/>
              <w:right w:val="nil"/>
            </w:tcBorders>
          </w:tcPr>
          <w:p w14:paraId="5B67B135" w14:textId="77777777" w:rsidR="00115348" w:rsidRPr="00121D62" w:rsidRDefault="00115348" w:rsidP="00A41960"/>
        </w:tc>
        <w:tc>
          <w:tcPr>
            <w:tcW w:w="4876" w:type="dxa"/>
            <w:tcBorders>
              <w:top w:val="nil"/>
              <w:left w:val="nil"/>
              <w:bottom w:val="nil"/>
              <w:right w:val="nil"/>
            </w:tcBorders>
          </w:tcPr>
          <w:p w14:paraId="340624AF" w14:textId="7A405E4F"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https://eige.europa.eu/publications</w:t>
            </w:r>
            <w:r w:rsidR="00FA6DC2">
              <w:rPr>
                <w:b/>
                <w:i/>
              </w:rPr>
              <w:noBreakHyphen/>
            </w:r>
            <w:r w:rsidRPr="00121D62">
              <w:rPr>
                <w:b/>
                <w:i/>
              </w:rPr>
              <w:t>resources/publications/gender</w:t>
            </w:r>
            <w:r w:rsidR="00FA6DC2">
              <w:rPr>
                <w:b/>
                <w:i/>
              </w:rPr>
              <w:noBreakHyphen/>
            </w:r>
            <w:r w:rsidRPr="00121D62">
              <w:rPr>
                <w:b/>
                <w:i/>
              </w:rPr>
              <w:t>equality</w:t>
            </w:r>
            <w:r w:rsidR="00FA6DC2">
              <w:rPr>
                <w:b/>
                <w:i/>
              </w:rPr>
              <w:noBreakHyphen/>
            </w:r>
            <w:r w:rsidRPr="00121D62">
              <w:rPr>
                <w:b/>
                <w:i/>
              </w:rPr>
              <w:t>index</w:t>
            </w:r>
            <w:r w:rsidR="00FA6DC2">
              <w:rPr>
                <w:b/>
                <w:i/>
              </w:rPr>
              <w:noBreakHyphen/>
            </w:r>
            <w:r w:rsidRPr="00121D62">
              <w:rPr>
                <w:b/>
                <w:i/>
              </w:rPr>
              <w:t>2024</w:t>
            </w:r>
            <w:r w:rsidR="00FA6DC2">
              <w:rPr>
                <w:b/>
                <w:i/>
              </w:rPr>
              <w:noBreakHyphen/>
            </w:r>
            <w:r w:rsidRPr="00121D62">
              <w:rPr>
                <w:b/>
                <w:i/>
              </w:rPr>
              <w:t>sustaining</w:t>
            </w:r>
            <w:r w:rsidR="00FA6DC2">
              <w:rPr>
                <w:b/>
                <w:i/>
              </w:rPr>
              <w:noBreakHyphen/>
            </w:r>
            <w:r w:rsidRPr="00121D62">
              <w:rPr>
                <w:b/>
                <w:i/>
              </w:rPr>
              <w:t>momentum</w:t>
            </w:r>
            <w:r w:rsidR="00FA6DC2">
              <w:rPr>
                <w:b/>
                <w:i/>
              </w:rPr>
              <w:noBreakHyphen/>
            </w:r>
            <w:r w:rsidRPr="00121D62">
              <w:rPr>
                <w:b/>
                <w:i/>
              </w:rPr>
              <w:t>fragile</w:t>
            </w:r>
            <w:r w:rsidR="00FA6DC2">
              <w:rPr>
                <w:b/>
                <w:i/>
              </w:rPr>
              <w:noBreakHyphen/>
            </w:r>
            <w:r w:rsidRPr="00121D62">
              <w:rPr>
                <w:b/>
                <w:i/>
              </w:rPr>
              <w:t xml:space="preserve">path?language_content_entity=en </w:t>
            </w:r>
          </w:p>
        </w:tc>
      </w:tr>
    </w:tbl>
    <w:p w14:paraId="7E84AD58"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2FB1622" w14:textId="77777777" w:rsidR="00115348" w:rsidRPr="00121D62" w:rsidRDefault="00115348" w:rsidP="00115348">
      <w:r w:rsidRPr="00121D62">
        <w:rPr>
          <w:rStyle w:val="HideTWBExt"/>
        </w:rPr>
        <w:t>&lt;/Amend&gt;</w:t>
      </w:r>
    </w:p>
    <w:p w14:paraId="292B1E4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159</w:t>
      </w:r>
      <w:r w:rsidRPr="00121D62">
        <w:rPr>
          <w:rStyle w:val="HideTWBExt"/>
        </w:rPr>
        <w:t>&lt;/NumAm&gt;</w:t>
      </w:r>
    </w:p>
    <w:p w14:paraId="7634889D"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5869E98B" w14:textId="77777777" w:rsidR="00115348" w:rsidRPr="00121D62" w:rsidRDefault="00115348" w:rsidP="00115348">
      <w:pPr>
        <w:pStyle w:val="NormalBold"/>
      </w:pPr>
      <w:r w:rsidRPr="00121D62">
        <w:rPr>
          <w:rStyle w:val="HideTWBExt"/>
          <w:b w:val="0"/>
        </w:rPr>
        <w:t>&lt;/RepeatBlock-By&gt;</w:t>
      </w:r>
    </w:p>
    <w:p w14:paraId="723152B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93FDCF2" w14:textId="46818052" w:rsidR="00115348" w:rsidRPr="00121D62" w:rsidRDefault="00115348" w:rsidP="00115348">
      <w:pPr>
        <w:pStyle w:val="NormalBold"/>
      </w:pPr>
      <w:r w:rsidRPr="00121D62">
        <w:rPr>
          <w:rStyle w:val="HideTWBExt"/>
        </w:rPr>
        <w:t>&lt;Article&gt;</w:t>
      </w:r>
      <w:r w:rsidRPr="00121D62">
        <w:t>Considerando E</w:t>
      </w:r>
      <w:r w:rsidR="00FA6DC2">
        <w:noBreakHyphen/>
      </w:r>
      <w:r w:rsidRPr="00121D62">
        <w:t>C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7C44A66" w14:textId="77777777" w:rsidTr="00A41960">
        <w:trPr>
          <w:trHeight w:hRule="exact" w:val="240"/>
          <w:jc w:val="center"/>
        </w:trPr>
        <w:tc>
          <w:tcPr>
            <w:tcW w:w="9752" w:type="dxa"/>
            <w:gridSpan w:val="2"/>
            <w:tcBorders>
              <w:top w:val="nil"/>
              <w:left w:val="nil"/>
              <w:bottom w:val="nil"/>
              <w:right w:val="nil"/>
            </w:tcBorders>
          </w:tcPr>
          <w:p w14:paraId="520C2A6C" w14:textId="77777777" w:rsidR="00115348" w:rsidRPr="00121D62" w:rsidRDefault="00115348" w:rsidP="00A41960"/>
        </w:tc>
      </w:tr>
      <w:tr w:rsidR="00115348" w:rsidRPr="00121D62" w14:paraId="6EA3B925" w14:textId="77777777" w:rsidTr="00A41960">
        <w:trPr>
          <w:trHeight w:val="240"/>
          <w:jc w:val="center"/>
        </w:trPr>
        <w:tc>
          <w:tcPr>
            <w:tcW w:w="4876" w:type="dxa"/>
            <w:tcBorders>
              <w:top w:val="nil"/>
              <w:left w:val="nil"/>
              <w:bottom w:val="nil"/>
              <w:right w:val="nil"/>
            </w:tcBorders>
          </w:tcPr>
          <w:p w14:paraId="00670AB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C13CCC8" w14:textId="77777777" w:rsidR="00115348" w:rsidRPr="00121D62" w:rsidRDefault="00115348" w:rsidP="00A41960">
            <w:pPr>
              <w:pStyle w:val="AmColumnHeading"/>
            </w:pPr>
            <w:r w:rsidRPr="00121D62">
              <w:t>Alteração</w:t>
            </w:r>
          </w:p>
        </w:tc>
      </w:tr>
      <w:tr w:rsidR="00115348" w:rsidRPr="00121D62" w14:paraId="132D5546" w14:textId="77777777" w:rsidTr="00A41960">
        <w:trPr>
          <w:jc w:val="center"/>
        </w:trPr>
        <w:tc>
          <w:tcPr>
            <w:tcW w:w="4876" w:type="dxa"/>
            <w:tcBorders>
              <w:top w:val="nil"/>
              <w:left w:val="nil"/>
              <w:bottom w:val="nil"/>
              <w:right w:val="nil"/>
            </w:tcBorders>
          </w:tcPr>
          <w:p w14:paraId="1A02BA45" w14:textId="77777777" w:rsidR="00115348" w:rsidRPr="00121D62" w:rsidRDefault="00115348" w:rsidP="00A41960">
            <w:pPr>
              <w:pStyle w:val="Normal6a"/>
            </w:pPr>
          </w:p>
        </w:tc>
        <w:tc>
          <w:tcPr>
            <w:tcW w:w="4876" w:type="dxa"/>
            <w:tcBorders>
              <w:top w:val="nil"/>
              <w:left w:val="nil"/>
              <w:bottom w:val="nil"/>
              <w:right w:val="nil"/>
            </w:tcBorders>
          </w:tcPr>
          <w:p w14:paraId="75B09ABE" w14:textId="541A0978" w:rsidR="00115348" w:rsidRPr="00121D62" w:rsidRDefault="00115348" w:rsidP="00A41960">
            <w:pPr>
              <w:pStyle w:val="Normal6a"/>
            </w:pPr>
            <w:r w:rsidRPr="00121D62">
              <w:rPr>
                <w:b/>
                <w:i/>
              </w:rPr>
              <w:t>E</w:t>
            </w:r>
            <w:r w:rsidR="00FA6DC2">
              <w:rPr>
                <w:b/>
                <w:i/>
              </w:rPr>
              <w:noBreakHyphen/>
            </w:r>
            <w:r w:rsidRPr="00121D62">
              <w:rPr>
                <w:b/>
                <w:i/>
              </w:rPr>
              <w:t>C.</w:t>
            </w:r>
            <w:r w:rsidRPr="00121D62">
              <w:tab/>
            </w:r>
            <w:r w:rsidRPr="00121D62">
              <w:rPr>
                <w:b/>
                <w:i/>
              </w:rPr>
              <w:t>Considerando que a construção de uma economia inclusiva e a resolução das disparidades de género contribuem para uma União Europeia mais competitiva, com estudos recentes a indicar que esses esforços poderiam aumentar significativamente o seu PIB per capita em 6,1 % a 9,6 % até 2050</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60D8AC1A" w14:textId="77777777" w:rsidTr="00A41960">
        <w:trPr>
          <w:jc w:val="center"/>
        </w:trPr>
        <w:tc>
          <w:tcPr>
            <w:tcW w:w="4876" w:type="dxa"/>
            <w:tcBorders>
              <w:top w:val="nil"/>
              <w:left w:val="nil"/>
              <w:bottom w:val="nil"/>
              <w:right w:val="nil"/>
            </w:tcBorders>
          </w:tcPr>
          <w:p w14:paraId="4D2D27C9" w14:textId="77777777" w:rsidR="00115348" w:rsidRPr="00121D62" w:rsidRDefault="00115348" w:rsidP="00A41960"/>
        </w:tc>
        <w:tc>
          <w:tcPr>
            <w:tcW w:w="4876" w:type="dxa"/>
            <w:tcBorders>
              <w:top w:val="nil"/>
              <w:left w:val="nil"/>
              <w:bottom w:val="nil"/>
              <w:right w:val="nil"/>
            </w:tcBorders>
          </w:tcPr>
          <w:p w14:paraId="585C1D30" w14:textId="77777777" w:rsidR="00115348" w:rsidRPr="00121D62" w:rsidRDefault="00115348" w:rsidP="00A41960">
            <w:pPr>
              <w:pStyle w:val="Normal6a"/>
            </w:pPr>
            <w:r w:rsidRPr="00121D62">
              <w:rPr>
                <w:b/>
                <w:i/>
              </w:rPr>
              <w:t>_________________</w:t>
            </w:r>
          </w:p>
        </w:tc>
      </w:tr>
      <w:tr w:rsidR="00115348" w:rsidRPr="00121D62" w14:paraId="1190398B" w14:textId="77777777" w:rsidTr="00A41960">
        <w:trPr>
          <w:jc w:val="center"/>
        </w:trPr>
        <w:tc>
          <w:tcPr>
            <w:tcW w:w="4876" w:type="dxa"/>
            <w:tcBorders>
              <w:top w:val="nil"/>
              <w:left w:val="nil"/>
              <w:bottom w:val="nil"/>
              <w:right w:val="nil"/>
            </w:tcBorders>
          </w:tcPr>
          <w:p w14:paraId="734F5056" w14:textId="77777777" w:rsidR="00115348" w:rsidRPr="00121D62" w:rsidRDefault="00115348" w:rsidP="00A41960"/>
        </w:tc>
        <w:tc>
          <w:tcPr>
            <w:tcW w:w="4876" w:type="dxa"/>
            <w:tcBorders>
              <w:top w:val="nil"/>
              <w:left w:val="nil"/>
              <w:bottom w:val="nil"/>
              <w:right w:val="nil"/>
            </w:tcBorders>
          </w:tcPr>
          <w:p w14:paraId="44C9ECDA" w14:textId="7FC2F47A"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EIGE: «Economic Benefits of Gender Equality in the European Union – Overall economic impacts of gender equality» [Benefícios económicos da igualdade de género na União Europeia – Impactos económicos globais da igualdade de género]:  https://eige.europa.eu/sites/default/files/documents/economic_benefits_of_gender_equality_in_the_european_union._overall_economic_impacts_of_gender_equality.pdf</w:t>
            </w:r>
          </w:p>
        </w:tc>
      </w:tr>
    </w:tbl>
    <w:p w14:paraId="64FC54DF"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F50E4E0" w14:textId="77777777" w:rsidR="00115348" w:rsidRPr="00121D62" w:rsidRDefault="00115348" w:rsidP="00115348">
      <w:r w:rsidRPr="00121D62">
        <w:rPr>
          <w:rStyle w:val="HideTWBExt"/>
        </w:rPr>
        <w:t>&lt;/Amend&gt;</w:t>
      </w:r>
    </w:p>
    <w:p w14:paraId="77D66BA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160</w:t>
      </w:r>
      <w:r w:rsidRPr="00121D62">
        <w:rPr>
          <w:rStyle w:val="HideTWBExt"/>
        </w:rPr>
        <w:t>&lt;/NumAm&gt;</w:t>
      </w:r>
    </w:p>
    <w:p w14:paraId="77ECE472"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5604D024" w14:textId="77777777" w:rsidR="00115348" w:rsidRPr="00121D62" w:rsidRDefault="00115348" w:rsidP="00115348">
      <w:pPr>
        <w:pStyle w:val="NormalBold"/>
      </w:pPr>
      <w:r w:rsidRPr="00121D62">
        <w:rPr>
          <w:rStyle w:val="HideTWBExt"/>
          <w:b w:val="0"/>
        </w:rPr>
        <w:t>&lt;/RepeatBlock-By&gt;</w:t>
      </w:r>
    </w:p>
    <w:p w14:paraId="11B1D01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D89DCF9" w14:textId="64806122" w:rsidR="00115348" w:rsidRPr="00121D62" w:rsidRDefault="00115348" w:rsidP="00115348">
      <w:pPr>
        <w:pStyle w:val="NormalBold"/>
      </w:pPr>
      <w:r w:rsidRPr="00121D62">
        <w:rPr>
          <w:rStyle w:val="HideTWBExt"/>
        </w:rPr>
        <w:t>&lt;Article&gt;</w:t>
      </w:r>
      <w:r w:rsidRPr="00121D62">
        <w:t>Considerando E</w:t>
      </w:r>
      <w:r w:rsidR="00FA6DC2">
        <w:noBreakHyphen/>
      </w:r>
      <w:r w:rsidRPr="00121D62">
        <w:t>D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CC3E182" w14:textId="77777777" w:rsidTr="00A41960">
        <w:trPr>
          <w:trHeight w:hRule="exact" w:val="240"/>
          <w:jc w:val="center"/>
        </w:trPr>
        <w:tc>
          <w:tcPr>
            <w:tcW w:w="9752" w:type="dxa"/>
            <w:gridSpan w:val="2"/>
            <w:tcBorders>
              <w:top w:val="nil"/>
              <w:left w:val="nil"/>
              <w:bottom w:val="nil"/>
              <w:right w:val="nil"/>
            </w:tcBorders>
          </w:tcPr>
          <w:p w14:paraId="5CEF20A2" w14:textId="77777777" w:rsidR="00115348" w:rsidRPr="00121D62" w:rsidRDefault="00115348" w:rsidP="00A41960"/>
        </w:tc>
      </w:tr>
      <w:tr w:rsidR="00115348" w:rsidRPr="00121D62" w14:paraId="56FE7FDE" w14:textId="77777777" w:rsidTr="00A41960">
        <w:trPr>
          <w:trHeight w:val="240"/>
          <w:jc w:val="center"/>
        </w:trPr>
        <w:tc>
          <w:tcPr>
            <w:tcW w:w="4876" w:type="dxa"/>
            <w:tcBorders>
              <w:top w:val="nil"/>
              <w:left w:val="nil"/>
              <w:bottom w:val="nil"/>
              <w:right w:val="nil"/>
            </w:tcBorders>
          </w:tcPr>
          <w:p w14:paraId="61AF1F53"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651B0F6" w14:textId="77777777" w:rsidR="00115348" w:rsidRPr="00121D62" w:rsidRDefault="00115348" w:rsidP="00A41960">
            <w:pPr>
              <w:pStyle w:val="AmColumnHeading"/>
            </w:pPr>
            <w:r w:rsidRPr="00121D62">
              <w:t>Alteração</w:t>
            </w:r>
          </w:p>
        </w:tc>
      </w:tr>
      <w:tr w:rsidR="00115348" w:rsidRPr="00121D62" w14:paraId="04F66D30" w14:textId="77777777" w:rsidTr="00A41960">
        <w:trPr>
          <w:jc w:val="center"/>
        </w:trPr>
        <w:tc>
          <w:tcPr>
            <w:tcW w:w="4876" w:type="dxa"/>
            <w:tcBorders>
              <w:top w:val="nil"/>
              <w:left w:val="nil"/>
              <w:bottom w:val="nil"/>
              <w:right w:val="nil"/>
            </w:tcBorders>
          </w:tcPr>
          <w:p w14:paraId="7C7C51D2" w14:textId="77777777" w:rsidR="00115348" w:rsidRPr="00121D62" w:rsidRDefault="00115348" w:rsidP="00A41960">
            <w:pPr>
              <w:pStyle w:val="Normal6a"/>
            </w:pPr>
          </w:p>
        </w:tc>
        <w:tc>
          <w:tcPr>
            <w:tcW w:w="4876" w:type="dxa"/>
            <w:tcBorders>
              <w:top w:val="nil"/>
              <w:left w:val="nil"/>
              <w:bottom w:val="nil"/>
              <w:right w:val="nil"/>
            </w:tcBorders>
          </w:tcPr>
          <w:p w14:paraId="485BCDE4" w14:textId="2A7DF602" w:rsidR="00115348" w:rsidRPr="00121D62" w:rsidRDefault="00115348" w:rsidP="00A41960">
            <w:pPr>
              <w:pStyle w:val="Normal6a"/>
            </w:pPr>
            <w:r w:rsidRPr="00121D62">
              <w:rPr>
                <w:b/>
                <w:i/>
              </w:rPr>
              <w:t>E</w:t>
            </w:r>
            <w:r w:rsidR="00FA6DC2">
              <w:rPr>
                <w:b/>
                <w:i/>
              </w:rPr>
              <w:noBreakHyphen/>
            </w:r>
            <w:r w:rsidRPr="00121D62">
              <w:rPr>
                <w:b/>
                <w:i/>
              </w:rPr>
              <w:t>D.</w:t>
            </w:r>
            <w:r w:rsidRPr="00121D62">
              <w:tab/>
            </w:r>
            <w:r w:rsidRPr="00121D62">
              <w:rPr>
                <w:b/>
                <w:i/>
              </w:rPr>
              <w:t>Considerando que os estereótipos de género profundamente enraizados relativos à sexualidade e à moralidade das mulheres conduzem à estigmatização e ao tratamento discriminatório, especialmente das profissionais do sexo, nomeadamente pelos agentes da autoridade, pelo facto de violarem normas sociais e sexuais de género ou não cumprirem os papéis atribuídos em função do género;</w:t>
            </w:r>
          </w:p>
        </w:tc>
      </w:tr>
    </w:tbl>
    <w:p w14:paraId="7CC7773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B367731" w14:textId="77777777" w:rsidR="00115348" w:rsidRPr="00121D62" w:rsidRDefault="00115348" w:rsidP="00115348">
      <w:r w:rsidRPr="00121D62">
        <w:rPr>
          <w:rStyle w:val="HideTWBExt"/>
        </w:rPr>
        <w:t>&lt;/Amend&gt;</w:t>
      </w:r>
    </w:p>
    <w:p w14:paraId="72EFA8D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161</w:t>
      </w:r>
      <w:r w:rsidRPr="00121D62">
        <w:rPr>
          <w:rStyle w:val="HideTWBExt"/>
        </w:rPr>
        <w:t>&lt;/NumAm&gt;</w:t>
      </w:r>
    </w:p>
    <w:p w14:paraId="6F2C1F4F" w14:textId="77777777" w:rsidR="00115348" w:rsidRPr="00121D62" w:rsidRDefault="00115348" w:rsidP="00115348">
      <w:pPr>
        <w:pStyle w:val="NormalBold"/>
      </w:pPr>
      <w:r w:rsidRPr="00121D62">
        <w:rPr>
          <w:rStyle w:val="HideTWBExt"/>
          <w:b w:val="0"/>
        </w:rPr>
        <w:t>&lt;RepeatBlock-By&gt;&lt;Members&gt;</w:t>
      </w:r>
      <w:r w:rsidRPr="00121D62">
        <w:t>Liesbet Sommen, Maria Walsh, Paulo Do Nascimento Cabral</w:t>
      </w:r>
      <w:r w:rsidRPr="00121D62">
        <w:rPr>
          <w:rStyle w:val="HideTWBExt"/>
          <w:b w:val="0"/>
        </w:rPr>
        <w:t>&lt;/Members&gt;</w:t>
      </w:r>
    </w:p>
    <w:p w14:paraId="0AB9FB56" w14:textId="77777777" w:rsidR="00115348" w:rsidRPr="00121D62" w:rsidRDefault="00115348" w:rsidP="00115348">
      <w:pPr>
        <w:pStyle w:val="NormalBold"/>
      </w:pPr>
      <w:r w:rsidRPr="00121D62">
        <w:rPr>
          <w:rStyle w:val="HideTWBExt"/>
          <w:b w:val="0"/>
        </w:rPr>
        <w:t>&lt;/RepeatBlock-By&gt;</w:t>
      </w:r>
    </w:p>
    <w:p w14:paraId="1BEBB96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D358ABA" w14:textId="77777777" w:rsidR="00115348" w:rsidRPr="00121D62" w:rsidRDefault="00115348" w:rsidP="00115348">
      <w:pPr>
        <w:pStyle w:val="NormalBold"/>
      </w:pPr>
      <w:r w:rsidRPr="00121D62">
        <w:rPr>
          <w:rStyle w:val="HideTWBExt"/>
        </w:rPr>
        <w:t>&lt;Article&gt;</w:t>
      </w:r>
      <w:r w:rsidRPr="00121D62">
        <w:t>Considerando F</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E0476F2" w14:textId="77777777" w:rsidTr="00A41960">
        <w:trPr>
          <w:trHeight w:hRule="exact" w:val="240"/>
          <w:jc w:val="center"/>
        </w:trPr>
        <w:tc>
          <w:tcPr>
            <w:tcW w:w="9752" w:type="dxa"/>
            <w:gridSpan w:val="2"/>
            <w:tcBorders>
              <w:top w:val="nil"/>
              <w:left w:val="nil"/>
              <w:bottom w:val="nil"/>
              <w:right w:val="nil"/>
            </w:tcBorders>
          </w:tcPr>
          <w:p w14:paraId="4A17CC46" w14:textId="77777777" w:rsidR="00115348" w:rsidRPr="00121D62" w:rsidRDefault="00115348" w:rsidP="00A41960"/>
        </w:tc>
      </w:tr>
      <w:tr w:rsidR="00115348" w:rsidRPr="00121D62" w14:paraId="75CBBDE1" w14:textId="77777777" w:rsidTr="00A41960">
        <w:trPr>
          <w:trHeight w:val="240"/>
          <w:jc w:val="center"/>
        </w:trPr>
        <w:tc>
          <w:tcPr>
            <w:tcW w:w="4876" w:type="dxa"/>
            <w:tcBorders>
              <w:top w:val="nil"/>
              <w:left w:val="nil"/>
              <w:bottom w:val="nil"/>
              <w:right w:val="nil"/>
            </w:tcBorders>
          </w:tcPr>
          <w:p w14:paraId="5C53C96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56243B2" w14:textId="77777777" w:rsidR="00115348" w:rsidRPr="00121D62" w:rsidRDefault="00115348" w:rsidP="00A41960">
            <w:pPr>
              <w:pStyle w:val="AmColumnHeading"/>
            </w:pPr>
            <w:r w:rsidRPr="00121D62">
              <w:t>Alteração</w:t>
            </w:r>
          </w:p>
        </w:tc>
      </w:tr>
      <w:tr w:rsidR="00115348" w:rsidRPr="00121D62" w14:paraId="15BC218E" w14:textId="77777777" w:rsidTr="00A41960">
        <w:trPr>
          <w:jc w:val="center"/>
        </w:trPr>
        <w:tc>
          <w:tcPr>
            <w:tcW w:w="4876" w:type="dxa"/>
            <w:tcBorders>
              <w:top w:val="nil"/>
              <w:left w:val="nil"/>
              <w:bottom w:val="nil"/>
              <w:right w:val="nil"/>
            </w:tcBorders>
          </w:tcPr>
          <w:p w14:paraId="2440661D" w14:textId="77777777" w:rsidR="00115348" w:rsidRPr="00121D62" w:rsidRDefault="00115348" w:rsidP="00A41960">
            <w:pPr>
              <w:pStyle w:val="Normal6a"/>
            </w:pPr>
            <w:r w:rsidRPr="00121D62">
              <w:t>F.</w:t>
            </w:r>
            <w:r w:rsidRPr="00121D62">
              <w:tab/>
              <w:t xml:space="preserve">Considerando que as tecnologias </w:t>
            </w:r>
            <w:r w:rsidRPr="00121D62">
              <w:lastRenderedPageBreak/>
              <w:t xml:space="preserve">digitais emergentes </w:t>
            </w:r>
            <w:r w:rsidRPr="00121D62">
              <w:rPr>
                <w:b/>
                <w:i/>
              </w:rPr>
              <w:t>são</w:t>
            </w:r>
            <w:r w:rsidRPr="00121D62">
              <w:t xml:space="preserve"> um fator de risco para a igualdade de género </w:t>
            </w:r>
            <w:r w:rsidRPr="00121D62">
              <w:rPr>
                <w:b/>
                <w:i/>
              </w:rPr>
              <w:t>e podem</w:t>
            </w:r>
            <w:r w:rsidRPr="00121D62">
              <w:t xml:space="preserve"> perpetuar e aprofundar os padrões existentes de desigualdade de género e de discriminação e violência contra as mulheres e as raparigas;</w:t>
            </w:r>
          </w:p>
        </w:tc>
        <w:tc>
          <w:tcPr>
            <w:tcW w:w="4876" w:type="dxa"/>
            <w:tcBorders>
              <w:top w:val="nil"/>
              <w:left w:val="nil"/>
              <w:bottom w:val="nil"/>
              <w:right w:val="nil"/>
            </w:tcBorders>
          </w:tcPr>
          <w:p w14:paraId="559A264C" w14:textId="45DE19B2" w:rsidR="00115348" w:rsidRPr="00121D62" w:rsidRDefault="00115348" w:rsidP="00A41960">
            <w:pPr>
              <w:pStyle w:val="Normal6a"/>
            </w:pPr>
            <w:r w:rsidRPr="00121D62">
              <w:lastRenderedPageBreak/>
              <w:t>F.</w:t>
            </w:r>
            <w:r w:rsidRPr="00121D62">
              <w:tab/>
              <w:t xml:space="preserve">Considerando que as tecnologias </w:t>
            </w:r>
            <w:r w:rsidRPr="00121D62">
              <w:lastRenderedPageBreak/>
              <w:t>digitais emergentes</w:t>
            </w:r>
            <w:r w:rsidRPr="00121D62">
              <w:rPr>
                <w:b/>
                <w:i/>
              </w:rPr>
              <w:t>, incluindo a utilização de fraudes geradas por IA que visam especificamente mulheres adultas, bem como a criação e divulgação de «falsificações profundas» (deepfakes) que retratam raparigas em contextos sexualmente explícitos, estão a tornar</w:t>
            </w:r>
            <w:r w:rsidR="00FA6DC2">
              <w:rPr>
                <w:b/>
                <w:i/>
              </w:rPr>
              <w:noBreakHyphen/>
            </w:r>
            <w:r w:rsidRPr="00121D62">
              <w:rPr>
                <w:b/>
                <w:i/>
              </w:rPr>
              <w:t>se cada vez mais comuns e constituem</w:t>
            </w:r>
            <w:r w:rsidRPr="00121D62">
              <w:t xml:space="preserve"> um fator de risco para a igualdade de género</w:t>
            </w:r>
            <w:r w:rsidRPr="00121D62">
              <w:rPr>
                <w:b/>
                <w:i/>
              </w:rPr>
              <w:t>, podendo</w:t>
            </w:r>
            <w:r w:rsidRPr="00121D62">
              <w:t xml:space="preserve"> perpetuar e aprofundar os padrões existentes de desigualdade de género e de discriminação e violência contra as mulheres e as raparigas;</w:t>
            </w:r>
          </w:p>
        </w:tc>
      </w:tr>
    </w:tbl>
    <w:p w14:paraId="6D60064C"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7DE76EA" w14:textId="77777777" w:rsidR="00115348" w:rsidRPr="00121D62" w:rsidRDefault="00115348" w:rsidP="00115348">
      <w:r w:rsidRPr="00121D62">
        <w:rPr>
          <w:rStyle w:val="HideTWBExt"/>
        </w:rPr>
        <w:t>&lt;/Amend&gt;</w:t>
      </w:r>
    </w:p>
    <w:p w14:paraId="658ED47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162</w:t>
      </w:r>
      <w:r w:rsidRPr="00121D62">
        <w:rPr>
          <w:rStyle w:val="HideTWBExt"/>
        </w:rPr>
        <w:t>&lt;/NumAm&gt;</w:t>
      </w:r>
    </w:p>
    <w:p w14:paraId="337A8000" w14:textId="77777777" w:rsidR="00115348" w:rsidRPr="00121D62" w:rsidRDefault="00115348" w:rsidP="00115348">
      <w:pPr>
        <w:pStyle w:val="NormalBold"/>
      </w:pPr>
      <w:r w:rsidRPr="00121D62">
        <w:rPr>
          <w:rStyle w:val="HideTWBExt"/>
          <w:b w:val="0"/>
        </w:rPr>
        <w:t>&lt;RepeatBlock-By&gt;&lt;Members&gt;</w:t>
      </w:r>
      <w:r w:rsidRPr="00121D62">
        <w:t>Giusi Princi</w:t>
      </w:r>
      <w:r w:rsidRPr="00121D62">
        <w:rPr>
          <w:rStyle w:val="HideTWBExt"/>
          <w:b w:val="0"/>
        </w:rPr>
        <w:t>&lt;/Members&gt;</w:t>
      </w:r>
    </w:p>
    <w:p w14:paraId="7D8D4980" w14:textId="77777777" w:rsidR="00115348" w:rsidRPr="00121D62" w:rsidRDefault="00115348" w:rsidP="00115348">
      <w:pPr>
        <w:pStyle w:val="NormalBold"/>
      </w:pPr>
      <w:r w:rsidRPr="00121D62">
        <w:rPr>
          <w:rStyle w:val="HideTWBExt"/>
          <w:b w:val="0"/>
        </w:rPr>
        <w:t>&lt;/RepeatBlock-By&gt;</w:t>
      </w:r>
    </w:p>
    <w:p w14:paraId="3049BAF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796A585" w14:textId="77777777" w:rsidR="00115348" w:rsidRPr="00121D62" w:rsidRDefault="00115348" w:rsidP="00115348">
      <w:pPr>
        <w:pStyle w:val="NormalBold"/>
      </w:pPr>
      <w:r w:rsidRPr="00121D62">
        <w:rPr>
          <w:rStyle w:val="HideTWBExt"/>
        </w:rPr>
        <w:t>&lt;Article&gt;</w:t>
      </w:r>
      <w:r w:rsidRPr="00121D62">
        <w:t>Considerando F</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948C1C9" w14:textId="77777777" w:rsidTr="00A41960">
        <w:trPr>
          <w:trHeight w:hRule="exact" w:val="240"/>
          <w:jc w:val="center"/>
        </w:trPr>
        <w:tc>
          <w:tcPr>
            <w:tcW w:w="9752" w:type="dxa"/>
            <w:gridSpan w:val="2"/>
            <w:tcBorders>
              <w:top w:val="nil"/>
              <w:left w:val="nil"/>
              <w:bottom w:val="nil"/>
              <w:right w:val="nil"/>
            </w:tcBorders>
          </w:tcPr>
          <w:p w14:paraId="0958A89A" w14:textId="77777777" w:rsidR="00115348" w:rsidRPr="00121D62" w:rsidRDefault="00115348" w:rsidP="00A41960"/>
        </w:tc>
      </w:tr>
      <w:tr w:rsidR="00115348" w:rsidRPr="00121D62" w14:paraId="3468A3CF" w14:textId="77777777" w:rsidTr="00A41960">
        <w:trPr>
          <w:trHeight w:val="240"/>
          <w:jc w:val="center"/>
        </w:trPr>
        <w:tc>
          <w:tcPr>
            <w:tcW w:w="4876" w:type="dxa"/>
            <w:tcBorders>
              <w:top w:val="nil"/>
              <w:left w:val="nil"/>
              <w:bottom w:val="nil"/>
              <w:right w:val="nil"/>
            </w:tcBorders>
          </w:tcPr>
          <w:p w14:paraId="673F0B71"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8A6DC91" w14:textId="77777777" w:rsidR="00115348" w:rsidRPr="00121D62" w:rsidRDefault="00115348" w:rsidP="00A41960">
            <w:pPr>
              <w:pStyle w:val="AmColumnHeading"/>
            </w:pPr>
            <w:r w:rsidRPr="00121D62">
              <w:t>Alteração</w:t>
            </w:r>
          </w:p>
        </w:tc>
      </w:tr>
      <w:tr w:rsidR="00115348" w:rsidRPr="00121D62" w14:paraId="0B5F4177" w14:textId="77777777" w:rsidTr="00A41960">
        <w:trPr>
          <w:jc w:val="center"/>
        </w:trPr>
        <w:tc>
          <w:tcPr>
            <w:tcW w:w="4876" w:type="dxa"/>
            <w:tcBorders>
              <w:top w:val="nil"/>
              <w:left w:val="nil"/>
              <w:bottom w:val="nil"/>
              <w:right w:val="nil"/>
            </w:tcBorders>
          </w:tcPr>
          <w:p w14:paraId="2D60FCDD" w14:textId="77777777" w:rsidR="00115348" w:rsidRPr="00121D62" w:rsidRDefault="00115348" w:rsidP="00A41960">
            <w:pPr>
              <w:pStyle w:val="Normal6a"/>
            </w:pPr>
            <w:r w:rsidRPr="00121D62">
              <w:t>F.</w:t>
            </w:r>
            <w:r w:rsidRPr="00121D62">
              <w:tab/>
              <w:t>Considerando que as tecnologias digitais emergentes são um fator de risco para a igualdade de género e podem perpetuar e aprofundar os padrões existentes de desigualdade de género e de discriminação e violência contra as mulheres e as raparigas;</w:t>
            </w:r>
          </w:p>
        </w:tc>
        <w:tc>
          <w:tcPr>
            <w:tcW w:w="4876" w:type="dxa"/>
            <w:tcBorders>
              <w:top w:val="nil"/>
              <w:left w:val="nil"/>
              <w:bottom w:val="nil"/>
              <w:right w:val="nil"/>
            </w:tcBorders>
          </w:tcPr>
          <w:p w14:paraId="7CD17AC1" w14:textId="77777777" w:rsidR="00115348" w:rsidRPr="00121D62" w:rsidRDefault="00115348" w:rsidP="00A41960">
            <w:pPr>
              <w:pStyle w:val="Normal6a"/>
            </w:pPr>
            <w:r w:rsidRPr="00121D62">
              <w:t>F.</w:t>
            </w:r>
            <w:r w:rsidRPr="00121D62">
              <w:tab/>
              <w:t xml:space="preserve">Considerando que as tecnologias digitais emergentes são um fator de risco para a igualdade de género e podem perpetuar e aprofundar os padrões existentes de desigualdade de género e de discriminação e violência contra as mulheres e as raparigas; </w:t>
            </w:r>
            <w:r w:rsidRPr="00121D62">
              <w:rPr>
                <w:b/>
                <w:i/>
              </w:rPr>
              <w:t>que essas tecnologias, se desenvolvidas de forma ética e utilizadas de forma adequada, podem servir como instrumentos eficazes para alcançar a igualdade de género e prevenir a violência contra as mulheres;</w:t>
            </w:r>
          </w:p>
        </w:tc>
      </w:tr>
    </w:tbl>
    <w:p w14:paraId="605F35BD"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F9D86C0" w14:textId="77777777" w:rsidR="00115348" w:rsidRPr="00121D62" w:rsidRDefault="00115348" w:rsidP="00115348">
      <w:r w:rsidRPr="00121D62">
        <w:rPr>
          <w:rStyle w:val="HideTWBExt"/>
        </w:rPr>
        <w:t>&lt;/Amend&gt;</w:t>
      </w:r>
    </w:p>
    <w:p w14:paraId="24F07E7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163</w:t>
      </w:r>
      <w:r w:rsidRPr="00121D62">
        <w:rPr>
          <w:rStyle w:val="HideTWBExt"/>
        </w:rPr>
        <w:t>&lt;/NumAm&gt;</w:t>
      </w:r>
    </w:p>
    <w:p w14:paraId="3930FD97"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277D5995" w14:textId="77777777" w:rsidR="00115348" w:rsidRPr="00121D62" w:rsidRDefault="00115348" w:rsidP="00115348">
      <w:pPr>
        <w:pStyle w:val="NormalBold"/>
      </w:pPr>
      <w:r w:rsidRPr="00121D62">
        <w:rPr>
          <w:rStyle w:val="HideTWBExt"/>
          <w:b w:val="0"/>
        </w:rPr>
        <w:t>&lt;/RepeatBlock-By&gt;</w:t>
      </w:r>
    </w:p>
    <w:p w14:paraId="0EE266C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E8E6665" w14:textId="77777777" w:rsidR="00115348" w:rsidRPr="00121D62" w:rsidRDefault="00115348" w:rsidP="00115348">
      <w:pPr>
        <w:pStyle w:val="NormalBold"/>
      </w:pPr>
      <w:r w:rsidRPr="00121D62">
        <w:rPr>
          <w:rStyle w:val="HideTWBExt"/>
        </w:rPr>
        <w:lastRenderedPageBreak/>
        <w:t>&lt;Article&gt;</w:t>
      </w:r>
      <w:r w:rsidRPr="00121D62">
        <w:t>Considerando F</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13DBE34" w14:textId="77777777" w:rsidTr="00A41960">
        <w:trPr>
          <w:trHeight w:hRule="exact" w:val="240"/>
          <w:jc w:val="center"/>
        </w:trPr>
        <w:tc>
          <w:tcPr>
            <w:tcW w:w="9752" w:type="dxa"/>
            <w:gridSpan w:val="2"/>
            <w:tcBorders>
              <w:top w:val="nil"/>
              <w:left w:val="nil"/>
              <w:bottom w:val="nil"/>
              <w:right w:val="nil"/>
            </w:tcBorders>
          </w:tcPr>
          <w:p w14:paraId="57FAF2B4" w14:textId="77777777" w:rsidR="00115348" w:rsidRPr="00121D62" w:rsidRDefault="00115348" w:rsidP="00A41960"/>
        </w:tc>
      </w:tr>
      <w:tr w:rsidR="00115348" w:rsidRPr="00121D62" w14:paraId="0EB91864" w14:textId="77777777" w:rsidTr="00A41960">
        <w:trPr>
          <w:trHeight w:val="240"/>
          <w:jc w:val="center"/>
        </w:trPr>
        <w:tc>
          <w:tcPr>
            <w:tcW w:w="4876" w:type="dxa"/>
            <w:tcBorders>
              <w:top w:val="nil"/>
              <w:left w:val="nil"/>
              <w:bottom w:val="nil"/>
              <w:right w:val="nil"/>
            </w:tcBorders>
          </w:tcPr>
          <w:p w14:paraId="48B6B06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39B0FC7" w14:textId="77777777" w:rsidR="00115348" w:rsidRPr="00121D62" w:rsidRDefault="00115348" w:rsidP="00A41960">
            <w:pPr>
              <w:pStyle w:val="AmColumnHeading"/>
            </w:pPr>
            <w:r w:rsidRPr="00121D62">
              <w:t>Alteração</w:t>
            </w:r>
          </w:p>
        </w:tc>
      </w:tr>
      <w:tr w:rsidR="00115348" w:rsidRPr="00121D62" w14:paraId="584F3517" w14:textId="77777777" w:rsidTr="00A41960">
        <w:trPr>
          <w:jc w:val="center"/>
        </w:trPr>
        <w:tc>
          <w:tcPr>
            <w:tcW w:w="4876" w:type="dxa"/>
            <w:tcBorders>
              <w:top w:val="nil"/>
              <w:left w:val="nil"/>
              <w:bottom w:val="nil"/>
              <w:right w:val="nil"/>
            </w:tcBorders>
          </w:tcPr>
          <w:p w14:paraId="6DE978A9" w14:textId="77777777" w:rsidR="00115348" w:rsidRPr="00121D62" w:rsidRDefault="00115348" w:rsidP="00A41960">
            <w:pPr>
              <w:pStyle w:val="Normal6a"/>
            </w:pPr>
            <w:r w:rsidRPr="00121D62">
              <w:t>F.</w:t>
            </w:r>
            <w:r w:rsidRPr="00121D62">
              <w:tab/>
              <w:t xml:space="preserve">Considerando que as tecnologias digitais emergentes são um fator de risco para a igualdade de género </w:t>
            </w:r>
            <w:r w:rsidRPr="00121D62">
              <w:rPr>
                <w:b/>
                <w:i/>
              </w:rPr>
              <w:t>e</w:t>
            </w:r>
            <w:r w:rsidRPr="00121D62">
              <w:t xml:space="preserve"> podem perpetuar e aprofundar os padrões existentes de desigualdade de género e de discriminação e violência contra as mulheres e as raparigas;</w:t>
            </w:r>
          </w:p>
        </w:tc>
        <w:tc>
          <w:tcPr>
            <w:tcW w:w="4876" w:type="dxa"/>
            <w:tcBorders>
              <w:top w:val="nil"/>
              <w:left w:val="nil"/>
              <w:bottom w:val="nil"/>
              <w:right w:val="nil"/>
            </w:tcBorders>
          </w:tcPr>
          <w:p w14:paraId="30C6DE69" w14:textId="77777777" w:rsidR="00115348" w:rsidRPr="00121D62" w:rsidRDefault="00115348" w:rsidP="00A41960">
            <w:pPr>
              <w:pStyle w:val="Normal6a"/>
            </w:pPr>
            <w:r w:rsidRPr="00121D62">
              <w:t>F.</w:t>
            </w:r>
            <w:r w:rsidRPr="00121D62">
              <w:tab/>
              <w:t xml:space="preserve">Considerando que as tecnologias digitais emergentes são </w:t>
            </w:r>
            <w:r w:rsidRPr="00121D62">
              <w:rPr>
                <w:b/>
                <w:i/>
              </w:rPr>
              <w:t>simultaneamente uma oportunidade para o empoderamento das mulheres e das raparigas, na medida em que abrem caminho a novos empregos no setor digital e oferecem opções de trabalho flexíveis e à distância, e</w:t>
            </w:r>
            <w:r w:rsidRPr="00121D62">
              <w:t xml:space="preserve"> um fator de risco para a igualdade de género</w:t>
            </w:r>
            <w:r w:rsidRPr="00121D62">
              <w:rPr>
                <w:b/>
                <w:i/>
              </w:rPr>
              <w:t>, uma vez que também</w:t>
            </w:r>
            <w:r w:rsidRPr="00121D62">
              <w:t xml:space="preserve"> podem perpetuar e aprofundar os padrões existentes de desigualdade de género e de discriminação e violência contra as mulheres e as raparigas;</w:t>
            </w:r>
          </w:p>
        </w:tc>
      </w:tr>
    </w:tbl>
    <w:p w14:paraId="71B4901D"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709A3CB" w14:textId="77777777" w:rsidR="00115348" w:rsidRPr="00121D62" w:rsidRDefault="00115348" w:rsidP="00115348">
      <w:r w:rsidRPr="00121D62">
        <w:rPr>
          <w:rStyle w:val="HideTWBExt"/>
        </w:rPr>
        <w:t>&lt;/Amend&gt;</w:t>
      </w:r>
    </w:p>
    <w:p w14:paraId="3055EB6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164</w:t>
      </w:r>
      <w:r w:rsidRPr="00121D62">
        <w:rPr>
          <w:rStyle w:val="HideTWBExt"/>
        </w:rPr>
        <w:t>&lt;/NumAm&gt;</w:t>
      </w:r>
    </w:p>
    <w:p w14:paraId="6B354B4C"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Mireia Borrás Pabón</w:t>
      </w:r>
      <w:r w:rsidRPr="00121D62">
        <w:rPr>
          <w:rStyle w:val="HideTWBExt"/>
          <w:b w:val="0"/>
        </w:rPr>
        <w:t>&lt;/Members&gt;</w:t>
      </w:r>
    </w:p>
    <w:p w14:paraId="7696A43B" w14:textId="77777777" w:rsidR="00115348" w:rsidRPr="00121D62" w:rsidRDefault="00115348" w:rsidP="00115348">
      <w:pPr>
        <w:pStyle w:val="NormalBold"/>
      </w:pPr>
      <w:r w:rsidRPr="00121D62">
        <w:rPr>
          <w:rStyle w:val="HideTWBExt"/>
          <w:b w:val="0"/>
        </w:rPr>
        <w:t>&lt;/RepeatBlock-By&gt;</w:t>
      </w:r>
    </w:p>
    <w:p w14:paraId="0C2774E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0BD8DEC" w14:textId="77777777" w:rsidR="00115348" w:rsidRPr="00121D62" w:rsidRDefault="00115348" w:rsidP="00115348">
      <w:pPr>
        <w:pStyle w:val="NormalBold"/>
      </w:pPr>
      <w:r w:rsidRPr="00121D62">
        <w:rPr>
          <w:rStyle w:val="HideTWBExt"/>
        </w:rPr>
        <w:t>&lt;Article&gt;</w:t>
      </w:r>
      <w:r w:rsidRPr="00121D62">
        <w:t>Considerando F</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19FF0D1" w14:textId="77777777" w:rsidTr="00A41960">
        <w:trPr>
          <w:trHeight w:hRule="exact" w:val="240"/>
          <w:jc w:val="center"/>
        </w:trPr>
        <w:tc>
          <w:tcPr>
            <w:tcW w:w="9752" w:type="dxa"/>
            <w:gridSpan w:val="2"/>
            <w:tcBorders>
              <w:top w:val="nil"/>
              <w:left w:val="nil"/>
              <w:bottom w:val="nil"/>
              <w:right w:val="nil"/>
            </w:tcBorders>
          </w:tcPr>
          <w:p w14:paraId="62FA912A" w14:textId="77777777" w:rsidR="00115348" w:rsidRPr="00121D62" w:rsidRDefault="00115348" w:rsidP="00A41960"/>
        </w:tc>
      </w:tr>
      <w:tr w:rsidR="00115348" w:rsidRPr="00121D62" w14:paraId="1943513A" w14:textId="77777777" w:rsidTr="00A41960">
        <w:trPr>
          <w:trHeight w:val="240"/>
          <w:jc w:val="center"/>
        </w:trPr>
        <w:tc>
          <w:tcPr>
            <w:tcW w:w="4876" w:type="dxa"/>
            <w:tcBorders>
              <w:top w:val="nil"/>
              <w:left w:val="nil"/>
              <w:bottom w:val="nil"/>
              <w:right w:val="nil"/>
            </w:tcBorders>
          </w:tcPr>
          <w:p w14:paraId="2FE665B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4D98EAD" w14:textId="77777777" w:rsidR="00115348" w:rsidRPr="00121D62" w:rsidRDefault="00115348" w:rsidP="00A41960">
            <w:pPr>
              <w:pStyle w:val="AmColumnHeading"/>
            </w:pPr>
            <w:r w:rsidRPr="00121D62">
              <w:t>Alteração</w:t>
            </w:r>
          </w:p>
        </w:tc>
      </w:tr>
      <w:tr w:rsidR="00115348" w:rsidRPr="00121D62" w14:paraId="215B9C04" w14:textId="77777777" w:rsidTr="00A41960">
        <w:trPr>
          <w:jc w:val="center"/>
        </w:trPr>
        <w:tc>
          <w:tcPr>
            <w:tcW w:w="4876" w:type="dxa"/>
            <w:tcBorders>
              <w:top w:val="nil"/>
              <w:left w:val="nil"/>
              <w:bottom w:val="nil"/>
              <w:right w:val="nil"/>
            </w:tcBorders>
          </w:tcPr>
          <w:p w14:paraId="468FD165" w14:textId="77777777" w:rsidR="00115348" w:rsidRPr="00121D62" w:rsidRDefault="00115348" w:rsidP="00A41960">
            <w:pPr>
              <w:pStyle w:val="Normal6a"/>
            </w:pPr>
            <w:r w:rsidRPr="00121D62">
              <w:t>F.</w:t>
            </w:r>
            <w:r w:rsidRPr="00121D62">
              <w:tab/>
              <w:t>Considerando que as tecnologias digitais emergentes são um fator de risco para a igualdade de género e podem perpetuar e aprofundar os padrões existentes de desigualdade de género e de discriminação e violência contra as mulheres e as raparigas;</w:t>
            </w:r>
          </w:p>
        </w:tc>
        <w:tc>
          <w:tcPr>
            <w:tcW w:w="4876" w:type="dxa"/>
            <w:tcBorders>
              <w:top w:val="nil"/>
              <w:left w:val="nil"/>
              <w:bottom w:val="nil"/>
              <w:right w:val="nil"/>
            </w:tcBorders>
          </w:tcPr>
          <w:p w14:paraId="1660F9CB" w14:textId="77777777" w:rsidR="00115348" w:rsidRPr="00121D62" w:rsidRDefault="00115348" w:rsidP="00A41960">
            <w:pPr>
              <w:pStyle w:val="Normal6a"/>
            </w:pPr>
            <w:r w:rsidRPr="00121D62">
              <w:t>F.</w:t>
            </w:r>
            <w:r w:rsidRPr="00121D62">
              <w:tab/>
              <w:t>Considerando que as tecnologias digitais emergentes são um fator de risco para a igualdade de género e podem perpetuar e aprofundar os padrões existentes de desigualdade de género e de discriminação e violência contra as mulheres e as raparigas</w:t>
            </w:r>
            <w:r w:rsidRPr="00121D62">
              <w:rPr>
                <w:b/>
                <w:i/>
              </w:rPr>
              <w:t>, em especial a falsificação profunda, os atos de vingança pornográfica, a promoção e difusão de comportamentos de saúde e relacionados com os cosméticos prejudiciais para a saúde</w:t>
            </w:r>
            <w:r w:rsidRPr="00121D62">
              <w:t>;</w:t>
            </w:r>
          </w:p>
        </w:tc>
      </w:tr>
    </w:tbl>
    <w:p w14:paraId="527D12E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234C0742" w14:textId="77777777" w:rsidR="00115348" w:rsidRPr="00121D62" w:rsidRDefault="00115348" w:rsidP="00115348">
      <w:r w:rsidRPr="00121D62">
        <w:rPr>
          <w:rStyle w:val="HideTWBExt"/>
        </w:rPr>
        <w:t>&lt;/Amend&gt;</w:t>
      </w:r>
    </w:p>
    <w:p w14:paraId="079527E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165</w:t>
      </w:r>
      <w:r w:rsidRPr="00121D62">
        <w:rPr>
          <w:rStyle w:val="HideTWBExt"/>
        </w:rPr>
        <w:t>&lt;/NumAm&gt;</w:t>
      </w:r>
    </w:p>
    <w:p w14:paraId="00293A31" w14:textId="77777777" w:rsidR="00115348" w:rsidRPr="00121D62" w:rsidRDefault="00115348" w:rsidP="00115348">
      <w:pPr>
        <w:pStyle w:val="NormalBold"/>
      </w:pPr>
      <w:r w:rsidRPr="00121D62">
        <w:rPr>
          <w:rStyle w:val="HideTWBExt"/>
          <w:b w:val="0"/>
        </w:rPr>
        <w:lastRenderedPageBreak/>
        <w:t>&lt;RepeatBlock-By&gt;&lt;Members&gt;</w:t>
      </w:r>
      <w:r w:rsidRPr="00121D62">
        <w:t>Diana Iovanovici Şoşoacă</w:t>
      </w:r>
      <w:r w:rsidRPr="00121D62">
        <w:rPr>
          <w:rStyle w:val="HideTWBExt"/>
          <w:b w:val="0"/>
        </w:rPr>
        <w:t>&lt;/Members&gt;</w:t>
      </w:r>
    </w:p>
    <w:p w14:paraId="48AA18C8" w14:textId="77777777" w:rsidR="00115348" w:rsidRPr="00121D62" w:rsidRDefault="00115348" w:rsidP="00115348">
      <w:pPr>
        <w:pStyle w:val="NormalBold"/>
      </w:pPr>
      <w:r w:rsidRPr="00121D62">
        <w:rPr>
          <w:rStyle w:val="HideTWBExt"/>
          <w:b w:val="0"/>
        </w:rPr>
        <w:t>&lt;/RepeatBlock-By&gt;</w:t>
      </w:r>
    </w:p>
    <w:p w14:paraId="4085863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D7B3191" w14:textId="77777777" w:rsidR="00115348" w:rsidRPr="00121D62" w:rsidRDefault="00115348" w:rsidP="00115348">
      <w:pPr>
        <w:pStyle w:val="NormalBold"/>
      </w:pPr>
      <w:r w:rsidRPr="00121D62">
        <w:rPr>
          <w:rStyle w:val="HideTWBExt"/>
        </w:rPr>
        <w:t>&lt;Article&gt;</w:t>
      </w:r>
      <w:r w:rsidRPr="00121D62">
        <w:t>Considerando F</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07AB789" w14:textId="77777777" w:rsidTr="00A41960">
        <w:trPr>
          <w:trHeight w:hRule="exact" w:val="240"/>
          <w:jc w:val="center"/>
        </w:trPr>
        <w:tc>
          <w:tcPr>
            <w:tcW w:w="9752" w:type="dxa"/>
            <w:gridSpan w:val="2"/>
            <w:tcBorders>
              <w:top w:val="nil"/>
              <w:left w:val="nil"/>
              <w:bottom w:val="nil"/>
              <w:right w:val="nil"/>
            </w:tcBorders>
          </w:tcPr>
          <w:p w14:paraId="5A2960FD" w14:textId="77777777" w:rsidR="00115348" w:rsidRPr="00121D62" w:rsidRDefault="00115348" w:rsidP="00A41960"/>
        </w:tc>
      </w:tr>
      <w:tr w:rsidR="00115348" w:rsidRPr="00121D62" w14:paraId="06732F80" w14:textId="77777777" w:rsidTr="00A41960">
        <w:trPr>
          <w:trHeight w:val="240"/>
          <w:jc w:val="center"/>
        </w:trPr>
        <w:tc>
          <w:tcPr>
            <w:tcW w:w="4876" w:type="dxa"/>
            <w:tcBorders>
              <w:top w:val="nil"/>
              <w:left w:val="nil"/>
              <w:bottom w:val="nil"/>
              <w:right w:val="nil"/>
            </w:tcBorders>
          </w:tcPr>
          <w:p w14:paraId="7EDFAC4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5E111C2" w14:textId="77777777" w:rsidR="00115348" w:rsidRPr="00121D62" w:rsidRDefault="00115348" w:rsidP="00A41960">
            <w:pPr>
              <w:pStyle w:val="AmColumnHeading"/>
            </w:pPr>
            <w:r w:rsidRPr="00121D62">
              <w:t>Alteração</w:t>
            </w:r>
          </w:p>
        </w:tc>
      </w:tr>
      <w:tr w:rsidR="00115348" w:rsidRPr="00121D62" w14:paraId="5C33BE33" w14:textId="77777777" w:rsidTr="00A41960">
        <w:trPr>
          <w:jc w:val="center"/>
        </w:trPr>
        <w:tc>
          <w:tcPr>
            <w:tcW w:w="4876" w:type="dxa"/>
            <w:tcBorders>
              <w:top w:val="nil"/>
              <w:left w:val="nil"/>
              <w:bottom w:val="nil"/>
              <w:right w:val="nil"/>
            </w:tcBorders>
          </w:tcPr>
          <w:p w14:paraId="0BF1E3D2" w14:textId="77777777" w:rsidR="00115348" w:rsidRPr="00121D62" w:rsidRDefault="00115348" w:rsidP="00A41960">
            <w:pPr>
              <w:pStyle w:val="Normal6a"/>
            </w:pPr>
            <w:r w:rsidRPr="00121D62">
              <w:t>F.</w:t>
            </w:r>
            <w:r w:rsidRPr="00121D62">
              <w:tab/>
              <w:t xml:space="preserve">Considerando que as tecnologias digitais emergentes são um fator de risco para a igualdade de género e podem perpetuar e aprofundar os padrões existentes de desigualdade de género e de discriminação e violência contra </w:t>
            </w:r>
            <w:r w:rsidRPr="00121D62">
              <w:rPr>
                <w:b/>
                <w:i/>
              </w:rPr>
              <w:t>as</w:t>
            </w:r>
            <w:r w:rsidRPr="00121D62">
              <w:t xml:space="preserve"> mulheres e </w:t>
            </w:r>
            <w:r w:rsidRPr="00121D62">
              <w:rPr>
                <w:b/>
                <w:i/>
              </w:rPr>
              <w:t>as</w:t>
            </w:r>
            <w:r w:rsidRPr="00121D62">
              <w:t xml:space="preserve"> raparigas;</w:t>
            </w:r>
          </w:p>
        </w:tc>
        <w:tc>
          <w:tcPr>
            <w:tcW w:w="4876" w:type="dxa"/>
            <w:tcBorders>
              <w:top w:val="nil"/>
              <w:left w:val="nil"/>
              <w:bottom w:val="nil"/>
              <w:right w:val="nil"/>
            </w:tcBorders>
          </w:tcPr>
          <w:p w14:paraId="59BDAA1B" w14:textId="77777777" w:rsidR="00115348" w:rsidRPr="00121D62" w:rsidRDefault="00115348" w:rsidP="00A41960">
            <w:pPr>
              <w:pStyle w:val="Normal6a"/>
            </w:pPr>
            <w:r w:rsidRPr="00121D62">
              <w:t>F.</w:t>
            </w:r>
            <w:r w:rsidRPr="00121D62">
              <w:tab/>
              <w:t>Considerando que as tecnologias digitais emergentes são um fator de risco para a igualdade de género e podem perpetuar e aprofundar</w:t>
            </w:r>
            <w:r w:rsidRPr="00121D62">
              <w:rPr>
                <w:b/>
                <w:i/>
              </w:rPr>
              <w:t>, de forma alarmante,</w:t>
            </w:r>
            <w:r w:rsidRPr="00121D62">
              <w:t xml:space="preserve"> os padrões existentes de desigualdade de género e de discriminação e violência contra as </w:t>
            </w:r>
            <w:r w:rsidRPr="00121D62">
              <w:rPr>
                <w:b/>
                <w:i/>
              </w:rPr>
              <w:t>mulheres e as raparigas, o que tem um efeito prejudicial e a longo prazo na vida das</w:t>
            </w:r>
            <w:r w:rsidRPr="00121D62">
              <w:t xml:space="preserve"> mulheres e </w:t>
            </w:r>
            <w:r w:rsidRPr="00121D62">
              <w:rPr>
                <w:b/>
                <w:i/>
              </w:rPr>
              <w:t>das</w:t>
            </w:r>
            <w:r w:rsidRPr="00121D62">
              <w:t xml:space="preserve"> raparigas;</w:t>
            </w:r>
          </w:p>
        </w:tc>
      </w:tr>
    </w:tbl>
    <w:p w14:paraId="4814960D"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{RO}</w:t>
      </w:r>
      <w:r w:rsidRPr="00121D62">
        <w:t>ro</w:t>
      </w:r>
      <w:r w:rsidRPr="00121D62">
        <w:rPr>
          <w:rStyle w:val="HideTWBExt"/>
        </w:rPr>
        <w:t>&lt;/Original&gt;</w:t>
      </w:r>
    </w:p>
    <w:p w14:paraId="58CD3D4C" w14:textId="77777777" w:rsidR="00115348" w:rsidRPr="00121D62" w:rsidRDefault="00115348" w:rsidP="00115348">
      <w:r w:rsidRPr="00121D62">
        <w:rPr>
          <w:rStyle w:val="HideTWBExt"/>
        </w:rPr>
        <w:t>&lt;/Amend&gt;</w:t>
      </w:r>
    </w:p>
    <w:p w14:paraId="02A403B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166</w:t>
      </w:r>
      <w:r w:rsidRPr="00121D62">
        <w:rPr>
          <w:rStyle w:val="HideTWBExt"/>
        </w:rPr>
        <w:t>&lt;/NumAm&gt;</w:t>
      </w:r>
    </w:p>
    <w:p w14:paraId="692F1337" w14:textId="764AF194" w:rsidR="00115348" w:rsidRPr="00121D62" w:rsidRDefault="00115348" w:rsidP="00115348">
      <w:pPr>
        <w:pStyle w:val="NormalBold"/>
      </w:pPr>
      <w:r w:rsidRPr="00121D62">
        <w:rPr>
          <w:rStyle w:val="HideTWBExt"/>
          <w:b w:val="0"/>
        </w:rPr>
        <w:t>&lt;RepeatBlock-By&gt;&lt;Members&gt;</w:t>
      </w:r>
      <w:r w:rsidRPr="00121D62">
        <w:t>Veronika Cifrová Ostrihoňová, Valérie Devaux, Abir Al</w:t>
      </w:r>
      <w:r w:rsidR="00FA6DC2">
        <w:noBreakHyphen/>
      </w:r>
      <w:r w:rsidRPr="00121D62">
        <w:t>Sahlani, Raquel García Hermida</w:t>
      </w:r>
      <w:r w:rsidR="00FA6DC2">
        <w:noBreakHyphen/>
      </w:r>
      <w:r w:rsidRPr="00121D62">
        <w:t>Van Der Walle, Lucia Yar, Dainius Žalimas</w:t>
      </w:r>
      <w:r w:rsidRPr="00121D62">
        <w:rPr>
          <w:rStyle w:val="HideTWBExt"/>
          <w:b w:val="0"/>
        </w:rPr>
        <w:t>&lt;/Members&gt;</w:t>
      </w:r>
    </w:p>
    <w:p w14:paraId="4E01045E" w14:textId="77777777" w:rsidR="00115348" w:rsidRPr="00121D62" w:rsidRDefault="00115348" w:rsidP="00115348">
      <w:pPr>
        <w:pStyle w:val="NormalBold"/>
      </w:pPr>
      <w:r w:rsidRPr="00121D62">
        <w:rPr>
          <w:rStyle w:val="HideTWBExt"/>
          <w:b w:val="0"/>
        </w:rPr>
        <w:t>&lt;/RepeatBlock-By&gt;</w:t>
      </w:r>
    </w:p>
    <w:p w14:paraId="18115D6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D38BDF6" w14:textId="77777777" w:rsidR="00115348" w:rsidRPr="00121D62" w:rsidRDefault="00115348" w:rsidP="00115348">
      <w:pPr>
        <w:pStyle w:val="NormalBold"/>
      </w:pPr>
      <w:r w:rsidRPr="00121D62">
        <w:rPr>
          <w:rStyle w:val="HideTWBExt"/>
        </w:rPr>
        <w:t>&lt;Article&gt;</w:t>
      </w:r>
      <w:r w:rsidRPr="00121D62">
        <w:t>Considerando F</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7ED45C7" w14:textId="77777777" w:rsidTr="00A41960">
        <w:trPr>
          <w:trHeight w:hRule="exact" w:val="240"/>
          <w:jc w:val="center"/>
        </w:trPr>
        <w:tc>
          <w:tcPr>
            <w:tcW w:w="9752" w:type="dxa"/>
            <w:gridSpan w:val="2"/>
            <w:tcBorders>
              <w:top w:val="nil"/>
              <w:left w:val="nil"/>
              <w:bottom w:val="nil"/>
              <w:right w:val="nil"/>
            </w:tcBorders>
          </w:tcPr>
          <w:p w14:paraId="34DC7124" w14:textId="77777777" w:rsidR="00115348" w:rsidRPr="00121D62" w:rsidRDefault="00115348" w:rsidP="00A41960"/>
        </w:tc>
      </w:tr>
      <w:tr w:rsidR="00115348" w:rsidRPr="00121D62" w14:paraId="695E9E90" w14:textId="77777777" w:rsidTr="00A41960">
        <w:trPr>
          <w:trHeight w:val="240"/>
          <w:jc w:val="center"/>
        </w:trPr>
        <w:tc>
          <w:tcPr>
            <w:tcW w:w="4876" w:type="dxa"/>
            <w:tcBorders>
              <w:top w:val="nil"/>
              <w:left w:val="nil"/>
              <w:bottom w:val="nil"/>
              <w:right w:val="nil"/>
            </w:tcBorders>
          </w:tcPr>
          <w:p w14:paraId="349A92A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8F8BC5A" w14:textId="77777777" w:rsidR="00115348" w:rsidRPr="00121D62" w:rsidRDefault="00115348" w:rsidP="00A41960">
            <w:pPr>
              <w:pStyle w:val="AmColumnHeading"/>
            </w:pPr>
            <w:r w:rsidRPr="00121D62">
              <w:t>Alteração</w:t>
            </w:r>
          </w:p>
        </w:tc>
      </w:tr>
      <w:tr w:rsidR="00115348" w:rsidRPr="00121D62" w14:paraId="081FD588" w14:textId="77777777" w:rsidTr="00A41960">
        <w:trPr>
          <w:jc w:val="center"/>
        </w:trPr>
        <w:tc>
          <w:tcPr>
            <w:tcW w:w="4876" w:type="dxa"/>
            <w:tcBorders>
              <w:top w:val="nil"/>
              <w:left w:val="nil"/>
              <w:bottom w:val="nil"/>
              <w:right w:val="nil"/>
            </w:tcBorders>
          </w:tcPr>
          <w:p w14:paraId="6DF5DA4B" w14:textId="77777777" w:rsidR="00115348" w:rsidRPr="00121D62" w:rsidRDefault="00115348" w:rsidP="00A41960">
            <w:pPr>
              <w:pStyle w:val="Normal6a"/>
            </w:pPr>
            <w:r w:rsidRPr="00121D62">
              <w:t>F.</w:t>
            </w:r>
            <w:r w:rsidRPr="00121D62">
              <w:tab/>
              <w:t>Considerando que as tecnologias digitais emergentes são um fator de risco para a igualdade de género e podem perpetuar e aprofundar os padrões existentes de desigualdade de género e de discriminação e violência contra as mulheres e as raparigas;</w:t>
            </w:r>
          </w:p>
        </w:tc>
        <w:tc>
          <w:tcPr>
            <w:tcW w:w="4876" w:type="dxa"/>
            <w:tcBorders>
              <w:top w:val="nil"/>
              <w:left w:val="nil"/>
              <w:bottom w:val="nil"/>
              <w:right w:val="nil"/>
            </w:tcBorders>
          </w:tcPr>
          <w:p w14:paraId="0BC4633D" w14:textId="77777777" w:rsidR="00115348" w:rsidRPr="00121D62" w:rsidRDefault="00115348" w:rsidP="00A41960">
            <w:pPr>
              <w:pStyle w:val="Normal6a"/>
            </w:pPr>
            <w:r w:rsidRPr="00121D62">
              <w:t>F.</w:t>
            </w:r>
            <w:r w:rsidRPr="00121D62">
              <w:tab/>
              <w:t>Considerando que as tecnologias digitais emergentes</w:t>
            </w:r>
            <w:r w:rsidRPr="00121D62">
              <w:rPr>
                <w:b/>
                <w:i/>
              </w:rPr>
              <w:t>, como a inteligência artificial, as «falsificações profundas» (deepfakes) ou outras ferramentas de nudez,</w:t>
            </w:r>
            <w:r w:rsidRPr="00121D62">
              <w:t xml:space="preserve"> são um fator de risco para a igualdade de género e podem perpetuar e aprofundar os padrões existentes de desigualdade de género e de discriminação e violência contra as mulheres e as raparigas;</w:t>
            </w:r>
          </w:p>
        </w:tc>
      </w:tr>
    </w:tbl>
    <w:p w14:paraId="484F88FD"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E472FCC" w14:textId="77777777" w:rsidR="00115348" w:rsidRPr="00121D62" w:rsidRDefault="00115348" w:rsidP="00115348">
      <w:r w:rsidRPr="00121D62">
        <w:rPr>
          <w:rStyle w:val="HideTWBExt"/>
        </w:rPr>
        <w:t>&lt;/Amend&gt;</w:t>
      </w:r>
    </w:p>
    <w:p w14:paraId="08FAC96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167</w:t>
      </w:r>
      <w:r w:rsidRPr="00121D62">
        <w:rPr>
          <w:rStyle w:val="HideTWBExt"/>
        </w:rPr>
        <w:t>&lt;/NumAm&gt;</w:t>
      </w:r>
    </w:p>
    <w:p w14:paraId="180D6137" w14:textId="31326773" w:rsidR="00115348" w:rsidRPr="00121D62" w:rsidRDefault="00115348" w:rsidP="00115348">
      <w:pPr>
        <w:pStyle w:val="NormalBold"/>
      </w:pPr>
      <w:r w:rsidRPr="00121D62">
        <w:rPr>
          <w:rStyle w:val="HideTWBExt"/>
          <w:b w:val="0"/>
        </w:rPr>
        <w:t>&lt;RepeatBlock-By&gt;&lt;Members&gt;</w:t>
      </w:r>
      <w:r w:rsidRPr="00121D62">
        <w:t xml:space="preserve">Ewa Kopacz, Elżbieta Katarzyna Łukacijewska, Mirosława </w:t>
      </w:r>
      <w:r w:rsidRPr="00121D62">
        <w:lastRenderedPageBreak/>
        <w:t>Nykiel, Jagna Marczułajtis</w:t>
      </w:r>
      <w:r w:rsidR="00FA6DC2">
        <w:noBreakHyphen/>
      </w:r>
      <w:r w:rsidRPr="00121D62">
        <w:t>Walczak</w:t>
      </w:r>
      <w:r w:rsidRPr="00121D62">
        <w:rPr>
          <w:rStyle w:val="HideTWBExt"/>
          <w:b w:val="0"/>
        </w:rPr>
        <w:t>&lt;/Members&gt;</w:t>
      </w:r>
    </w:p>
    <w:p w14:paraId="54574AEE" w14:textId="77777777" w:rsidR="00115348" w:rsidRPr="00121D62" w:rsidRDefault="00115348" w:rsidP="00115348">
      <w:pPr>
        <w:pStyle w:val="NormalBold"/>
      </w:pPr>
      <w:r w:rsidRPr="00121D62">
        <w:rPr>
          <w:rStyle w:val="HideTWBExt"/>
          <w:b w:val="0"/>
        </w:rPr>
        <w:t>&lt;/RepeatBlock-By&gt;</w:t>
      </w:r>
    </w:p>
    <w:p w14:paraId="33E25F0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E649631" w14:textId="77777777" w:rsidR="00115348" w:rsidRPr="00121D62" w:rsidRDefault="00115348" w:rsidP="00115348">
      <w:pPr>
        <w:pStyle w:val="NormalBold"/>
      </w:pPr>
      <w:r w:rsidRPr="00121D62">
        <w:rPr>
          <w:rStyle w:val="HideTWBExt"/>
        </w:rPr>
        <w:t>&lt;Article&gt;</w:t>
      </w:r>
      <w:r w:rsidRPr="00121D62">
        <w:t>Considerando F</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711FF6F" w14:textId="77777777" w:rsidTr="00A41960">
        <w:trPr>
          <w:trHeight w:hRule="exact" w:val="240"/>
          <w:jc w:val="center"/>
        </w:trPr>
        <w:tc>
          <w:tcPr>
            <w:tcW w:w="9752" w:type="dxa"/>
            <w:gridSpan w:val="2"/>
            <w:tcBorders>
              <w:top w:val="nil"/>
              <w:left w:val="nil"/>
              <w:bottom w:val="nil"/>
              <w:right w:val="nil"/>
            </w:tcBorders>
          </w:tcPr>
          <w:p w14:paraId="43E298F0" w14:textId="77777777" w:rsidR="00115348" w:rsidRPr="00121D62" w:rsidRDefault="00115348" w:rsidP="00A41960"/>
        </w:tc>
      </w:tr>
      <w:tr w:rsidR="00115348" w:rsidRPr="00121D62" w14:paraId="0F31C6C9" w14:textId="77777777" w:rsidTr="00A41960">
        <w:trPr>
          <w:trHeight w:val="240"/>
          <w:jc w:val="center"/>
        </w:trPr>
        <w:tc>
          <w:tcPr>
            <w:tcW w:w="4876" w:type="dxa"/>
            <w:tcBorders>
              <w:top w:val="nil"/>
              <w:left w:val="nil"/>
              <w:bottom w:val="nil"/>
              <w:right w:val="nil"/>
            </w:tcBorders>
          </w:tcPr>
          <w:p w14:paraId="388133C5"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FABDC5D" w14:textId="77777777" w:rsidR="00115348" w:rsidRPr="00121D62" w:rsidRDefault="00115348" w:rsidP="00A41960">
            <w:pPr>
              <w:pStyle w:val="AmColumnHeading"/>
            </w:pPr>
            <w:r w:rsidRPr="00121D62">
              <w:t>Alteração</w:t>
            </w:r>
          </w:p>
        </w:tc>
      </w:tr>
      <w:tr w:rsidR="00115348" w:rsidRPr="00121D62" w14:paraId="1E2E8629" w14:textId="77777777" w:rsidTr="00A41960">
        <w:trPr>
          <w:jc w:val="center"/>
        </w:trPr>
        <w:tc>
          <w:tcPr>
            <w:tcW w:w="4876" w:type="dxa"/>
            <w:tcBorders>
              <w:top w:val="nil"/>
              <w:left w:val="nil"/>
              <w:bottom w:val="nil"/>
              <w:right w:val="nil"/>
            </w:tcBorders>
          </w:tcPr>
          <w:p w14:paraId="03A3CF2F" w14:textId="77777777" w:rsidR="00115348" w:rsidRPr="00121D62" w:rsidRDefault="00115348" w:rsidP="00A41960">
            <w:pPr>
              <w:pStyle w:val="Normal6a"/>
            </w:pPr>
            <w:r w:rsidRPr="00121D62">
              <w:t>F.</w:t>
            </w:r>
            <w:r w:rsidRPr="00121D62">
              <w:tab/>
              <w:t>Considerando que as tecnologias digitais emergentes são um fator de risco para a igualdade de género e podem perpetuar e aprofundar os padrões existentes de desigualdade de género e de discriminação e violência contra as mulheres e as raparigas;</w:t>
            </w:r>
          </w:p>
        </w:tc>
        <w:tc>
          <w:tcPr>
            <w:tcW w:w="4876" w:type="dxa"/>
            <w:tcBorders>
              <w:top w:val="nil"/>
              <w:left w:val="nil"/>
              <w:bottom w:val="nil"/>
              <w:right w:val="nil"/>
            </w:tcBorders>
          </w:tcPr>
          <w:p w14:paraId="3E500076" w14:textId="77777777" w:rsidR="00115348" w:rsidRPr="00121D62" w:rsidRDefault="00115348" w:rsidP="00A41960">
            <w:pPr>
              <w:pStyle w:val="Normal6a"/>
            </w:pPr>
            <w:r w:rsidRPr="00121D62">
              <w:t>F.</w:t>
            </w:r>
            <w:r w:rsidRPr="00121D62">
              <w:tab/>
              <w:t>Considerando que as tecnologias digitais emergentes são um fator de risco para a igualdade de género</w:t>
            </w:r>
            <w:r w:rsidRPr="00121D62">
              <w:rPr>
                <w:b/>
                <w:i/>
              </w:rPr>
              <w:t>, incluindo a ciberintimidação,</w:t>
            </w:r>
            <w:r w:rsidRPr="00121D62">
              <w:t xml:space="preserve"> e podem perpetuar e aprofundar os padrões existentes de desigualdade de género e de discriminação e violência contra as mulheres e as raparigas;</w:t>
            </w:r>
          </w:p>
        </w:tc>
      </w:tr>
    </w:tbl>
    <w:p w14:paraId="79DD9DD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{PL}</w:t>
      </w:r>
      <w:r w:rsidRPr="00121D62">
        <w:t>pl</w:t>
      </w:r>
      <w:r w:rsidRPr="00121D62">
        <w:rPr>
          <w:rStyle w:val="HideTWBExt"/>
        </w:rPr>
        <w:t>&lt;/Original&gt;</w:t>
      </w:r>
    </w:p>
    <w:p w14:paraId="45FC73B4" w14:textId="77777777" w:rsidR="00115348" w:rsidRPr="00121D62" w:rsidRDefault="00115348" w:rsidP="00115348">
      <w:r w:rsidRPr="00121D62">
        <w:rPr>
          <w:rStyle w:val="HideTWBExt"/>
        </w:rPr>
        <w:t>&lt;/Amend&gt;</w:t>
      </w:r>
    </w:p>
    <w:p w14:paraId="456DB4D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168</w:t>
      </w:r>
      <w:r w:rsidRPr="00121D62">
        <w:rPr>
          <w:rStyle w:val="HideTWBExt"/>
        </w:rPr>
        <w:t>&lt;/NumAm&gt;</w:t>
      </w:r>
    </w:p>
    <w:p w14:paraId="1CBFC55F" w14:textId="77777777" w:rsidR="00115348" w:rsidRPr="00121D62" w:rsidRDefault="00115348" w:rsidP="00115348">
      <w:pPr>
        <w:pStyle w:val="NormalBold"/>
      </w:pPr>
      <w:r w:rsidRPr="00121D62">
        <w:rPr>
          <w:rStyle w:val="HideTWBExt"/>
          <w:b w:val="0"/>
        </w:rPr>
        <w:t>&lt;RepeatBlock-By&gt;&lt;Members&gt;</w:t>
      </w:r>
      <w:r w:rsidRPr="00121D62">
        <w:t>Arba Kokalari</w:t>
      </w:r>
      <w:r w:rsidRPr="00121D62">
        <w:rPr>
          <w:rStyle w:val="HideTWBExt"/>
          <w:b w:val="0"/>
        </w:rPr>
        <w:t>&lt;/Members&gt;</w:t>
      </w:r>
    </w:p>
    <w:p w14:paraId="04038D81" w14:textId="77777777" w:rsidR="00115348" w:rsidRPr="00121D62" w:rsidRDefault="00115348" w:rsidP="00115348">
      <w:pPr>
        <w:pStyle w:val="NormalBold"/>
      </w:pPr>
      <w:r w:rsidRPr="00121D62">
        <w:rPr>
          <w:rStyle w:val="HideTWBExt"/>
          <w:b w:val="0"/>
        </w:rPr>
        <w:t>&lt;/RepeatBlock-By&gt;</w:t>
      </w:r>
    </w:p>
    <w:p w14:paraId="175845FD"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081B043" w14:textId="77777777" w:rsidR="00115348" w:rsidRPr="00121D62" w:rsidRDefault="00115348" w:rsidP="00115348">
      <w:pPr>
        <w:pStyle w:val="NormalBold"/>
      </w:pPr>
      <w:r w:rsidRPr="00121D62">
        <w:rPr>
          <w:rStyle w:val="HideTWBExt"/>
        </w:rPr>
        <w:t>&lt;Article&gt;</w:t>
      </w:r>
      <w:r w:rsidRPr="00121D62">
        <w:t>Considerando F</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922E6DE" w14:textId="77777777" w:rsidTr="00A41960">
        <w:trPr>
          <w:trHeight w:hRule="exact" w:val="240"/>
          <w:jc w:val="center"/>
        </w:trPr>
        <w:tc>
          <w:tcPr>
            <w:tcW w:w="9752" w:type="dxa"/>
            <w:gridSpan w:val="2"/>
            <w:tcBorders>
              <w:top w:val="nil"/>
              <w:left w:val="nil"/>
              <w:bottom w:val="nil"/>
              <w:right w:val="nil"/>
            </w:tcBorders>
          </w:tcPr>
          <w:p w14:paraId="7A53BA66" w14:textId="77777777" w:rsidR="00115348" w:rsidRPr="00121D62" w:rsidRDefault="00115348" w:rsidP="00A41960"/>
        </w:tc>
      </w:tr>
      <w:tr w:rsidR="00115348" w:rsidRPr="00121D62" w14:paraId="1A5156F9" w14:textId="77777777" w:rsidTr="00A41960">
        <w:trPr>
          <w:trHeight w:val="240"/>
          <w:jc w:val="center"/>
        </w:trPr>
        <w:tc>
          <w:tcPr>
            <w:tcW w:w="4876" w:type="dxa"/>
            <w:tcBorders>
              <w:top w:val="nil"/>
              <w:left w:val="nil"/>
              <w:bottom w:val="nil"/>
              <w:right w:val="nil"/>
            </w:tcBorders>
          </w:tcPr>
          <w:p w14:paraId="4AFFD0C1"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2F84A90" w14:textId="77777777" w:rsidR="00115348" w:rsidRPr="00121D62" w:rsidRDefault="00115348" w:rsidP="00A41960">
            <w:pPr>
              <w:pStyle w:val="AmColumnHeading"/>
            </w:pPr>
            <w:r w:rsidRPr="00121D62">
              <w:t>Alteração</w:t>
            </w:r>
          </w:p>
        </w:tc>
      </w:tr>
      <w:tr w:rsidR="00115348" w:rsidRPr="00121D62" w14:paraId="70A7C6D0" w14:textId="77777777" w:rsidTr="00A41960">
        <w:trPr>
          <w:jc w:val="center"/>
        </w:trPr>
        <w:tc>
          <w:tcPr>
            <w:tcW w:w="4876" w:type="dxa"/>
            <w:tcBorders>
              <w:top w:val="nil"/>
              <w:left w:val="nil"/>
              <w:bottom w:val="nil"/>
              <w:right w:val="nil"/>
            </w:tcBorders>
          </w:tcPr>
          <w:p w14:paraId="3D824E12" w14:textId="77777777" w:rsidR="00115348" w:rsidRPr="00121D62" w:rsidRDefault="00115348" w:rsidP="00A41960">
            <w:pPr>
              <w:pStyle w:val="Normal6a"/>
            </w:pPr>
            <w:r w:rsidRPr="00121D62">
              <w:t>F.</w:t>
            </w:r>
            <w:r w:rsidRPr="00121D62">
              <w:tab/>
              <w:t xml:space="preserve">Considerando que as tecnologias digitais emergentes </w:t>
            </w:r>
            <w:r w:rsidRPr="00121D62">
              <w:rPr>
                <w:b/>
                <w:i/>
              </w:rPr>
              <w:t>são</w:t>
            </w:r>
            <w:r w:rsidRPr="00121D62">
              <w:t xml:space="preserve"> um fator de risco para a igualdade de género e podem perpetuar e aprofundar os padrões existentes de desigualdade de género e de discriminação e violência contra as mulheres e as raparigas;</w:t>
            </w:r>
          </w:p>
        </w:tc>
        <w:tc>
          <w:tcPr>
            <w:tcW w:w="4876" w:type="dxa"/>
            <w:tcBorders>
              <w:top w:val="nil"/>
              <w:left w:val="nil"/>
              <w:bottom w:val="nil"/>
              <w:right w:val="nil"/>
            </w:tcBorders>
          </w:tcPr>
          <w:p w14:paraId="4AF9EA8C" w14:textId="18950431" w:rsidR="00115348" w:rsidRPr="00121D62" w:rsidRDefault="00115348" w:rsidP="00A41960">
            <w:pPr>
              <w:pStyle w:val="Normal6a"/>
            </w:pPr>
            <w:r w:rsidRPr="00121D62">
              <w:t>F.</w:t>
            </w:r>
            <w:r w:rsidRPr="00121D62">
              <w:tab/>
              <w:t xml:space="preserve">Considerando que as tecnologias digitais emergentes </w:t>
            </w:r>
            <w:r w:rsidRPr="00121D62">
              <w:rPr>
                <w:b/>
                <w:i/>
              </w:rPr>
              <w:t>podem tornar</w:t>
            </w:r>
            <w:r w:rsidR="00FA6DC2">
              <w:rPr>
                <w:b/>
                <w:i/>
              </w:rPr>
              <w:noBreakHyphen/>
            </w:r>
            <w:r w:rsidRPr="00121D62">
              <w:rPr>
                <w:b/>
                <w:i/>
              </w:rPr>
              <w:t>se</w:t>
            </w:r>
            <w:r w:rsidRPr="00121D62">
              <w:t xml:space="preserve"> um fator de risco para a igualdade de género e podem perpetuar e aprofundar os padrões existentes de desigualdade de género e de discriminação e violência contra as mulheres e as raparigas;</w:t>
            </w:r>
          </w:p>
        </w:tc>
      </w:tr>
    </w:tbl>
    <w:p w14:paraId="6F82FE1D"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F5B95C0" w14:textId="77777777" w:rsidR="00115348" w:rsidRPr="00121D62" w:rsidRDefault="00115348" w:rsidP="00115348">
      <w:r w:rsidRPr="00121D62">
        <w:rPr>
          <w:rStyle w:val="HideTWBExt"/>
        </w:rPr>
        <w:t>&lt;/Amend&gt;</w:t>
      </w:r>
    </w:p>
    <w:p w14:paraId="43A3902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169</w:t>
      </w:r>
      <w:r w:rsidRPr="00121D62">
        <w:rPr>
          <w:rStyle w:val="HideTWBExt"/>
        </w:rPr>
        <w:t>&lt;/NumAm&gt;</w:t>
      </w:r>
    </w:p>
    <w:p w14:paraId="74DD5764"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6A6E9EDF" w14:textId="77777777" w:rsidR="00115348" w:rsidRPr="00121D62" w:rsidRDefault="00115348" w:rsidP="00115348">
      <w:pPr>
        <w:pStyle w:val="NormalBold"/>
      </w:pPr>
      <w:r w:rsidRPr="00121D62">
        <w:rPr>
          <w:rStyle w:val="HideTWBExt"/>
          <w:b w:val="0"/>
        </w:rPr>
        <w:t>&lt;/RepeatBlock-By&gt;</w:t>
      </w:r>
    </w:p>
    <w:p w14:paraId="30D1C17B"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9F857CF" w14:textId="77777777" w:rsidR="00115348" w:rsidRPr="00121D62" w:rsidRDefault="00115348" w:rsidP="00115348">
      <w:pPr>
        <w:pStyle w:val="NormalBold"/>
      </w:pPr>
      <w:r w:rsidRPr="00121D62">
        <w:rPr>
          <w:rStyle w:val="HideTWBExt"/>
        </w:rPr>
        <w:t>&lt;Article&gt;</w:t>
      </w:r>
      <w:r w:rsidRPr="00121D62">
        <w:t>Considerando F</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5747F2C" w14:textId="77777777" w:rsidTr="00A41960">
        <w:trPr>
          <w:trHeight w:hRule="exact" w:val="240"/>
          <w:jc w:val="center"/>
        </w:trPr>
        <w:tc>
          <w:tcPr>
            <w:tcW w:w="9752" w:type="dxa"/>
            <w:gridSpan w:val="2"/>
            <w:tcBorders>
              <w:top w:val="nil"/>
              <w:left w:val="nil"/>
              <w:bottom w:val="nil"/>
              <w:right w:val="nil"/>
            </w:tcBorders>
          </w:tcPr>
          <w:p w14:paraId="474D8F05" w14:textId="77777777" w:rsidR="00115348" w:rsidRPr="00121D62" w:rsidRDefault="00115348" w:rsidP="00A41960"/>
        </w:tc>
      </w:tr>
      <w:tr w:rsidR="00115348" w:rsidRPr="00121D62" w14:paraId="7C26D661" w14:textId="77777777" w:rsidTr="00A41960">
        <w:trPr>
          <w:trHeight w:val="240"/>
          <w:jc w:val="center"/>
        </w:trPr>
        <w:tc>
          <w:tcPr>
            <w:tcW w:w="4876" w:type="dxa"/>
            <w:tcBorders>
              <w:top w:val="nil"/>
              <w:left w:val="nil"/>
              <w:bottom w:val="nil"/>
              <w:right w:val="nil"/>
            </w:tcBorders>
          </w:tcPr>
          <w:p w14:paraId="613F71F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A049076" w14:textId="77777777" w:rsidR="00115348" w:rsidRPr="00121D62" w:rsidRDefault="00115348" w:rsidP="00A41960">
            <w:pPr>
              <w:pStyle w:val="AmColumnHeading"/>
            </w:pPr>
            <w:r w:rsidRPr="00121D62">
              <w:t>Alteração</w:t>
            </w:r>
          </w:p>
        </w:tc>
      </w:tr>
      <w:tr w:rsidR="00115348" w:rsidRPr="00121D62" w14:paraId="4F3108CB" w14:textId="77777777" w:rsidTr="00A41960">
        <w:trPr>
          <w:jc w:val="center"/>
        </w:trPr>
        <w:tc>
          <w:tcPr>
            <w:tcW w:w="4876" w:type="dxa"/>
            <w:tcBorders>
              <w:top w:val="nil"/>
              <w:left w:val="nil"/>
              <w:bottom w:val="nil"/>
              <w:right w:val="nil"/>
            </w:tcBorders>
          </w:tcPr>
          <w:p w14:paraId="78FB4D6F" w14:textId="77777777" w:rsidR="00115348" w:rsidRPr="00121D62" w:rsidRDefault="00115348" w:rsidP="00A41960">
            <w:pPr>
              <w:pStyle w:val="Normal6a"/>
            </w:pPr>
            <w:r w:rsidRPr="00121D62">
              <w:lastRenderedPageBreak/>
              <w:t>F.</w:t>
            </w:r>
            <w:r w:rsidRPr="00121D62">
              <w:tab/>
              <w:t xml:space="preserve">Considerando que as tecnologias digitais emergentes são um fator de risco para a igualdade </w:t>
            </w:r>
            <w:r w:rsidRPr="00121D62">
              <w:rPr>
                <w:b/>
                <w:i/>
              </w:rPr>
              <w:t>de género</w:t>
            </w:r>
            <w:r w:rsidRPr="00121D62">
              <w:t xml:space="preserve"> e podem perpetuar e aprofundar os padrões existentes de desigualdade </w:t>
            </w:r>
            <w:r w:rsidRPr="00121D62">
              <w:rPr>
                <w:b/>
                <w:i/>
              </w:rPr>
              <w:t>de género e de</w:t>
            </w:r>
            <w:r w:rsidRPr="00121D62">
              <w:t xml:space="preserve"> discriminação e violência contra as mulheres e as raparigas;</w:t>
            </w:r>
          </w:p>
        </w:tc>
        <w:tc>
          <w:tcPr>
            <w:tcW w:w="4876" w:type="dxa"/>
            <w:tcBorders>
              <w:top w:val="nil"/>
              <w:left w:val="nil"/>
              <w:bottom w:val="nil"/>
              <w:right w:val="nil"/>
            </w:tcBorders>
          </w:tcPr>
          <w:p w14:paraId="5BD68173" w14:textId="77777777" w:rsidR="00115348" w:rsidRPr="00121D62" w:rsidRDefault="00115348" w:rsidP="00A41960">
            <w:pPr>
              <w:pStyle w:val="Normal6a"/>
            </w:pPr>
            <w:r w:rsidRPr="00121D62">
              <w:t>F.</w:t>
            </w:r>
            <w:r w:rsidRPr="00121D62">
              <w:tab/>
              <w:t xml:space="preserve">Considerando que as tecnologias digitais emergentes são um fator de risco para a igualdade </w:t>
            </w:r>
            <w:r w:rsidRPr="00121D62">
              <w:rPr>
                <w:b/>
                <w:i/>
              </w:rPr>
              <w:t>entre homens e mulheres</w:t>
            </w:r>
            <w:r w:rsidRPr="00121D62">
              <w:t xml:space="preserve"> e podem perpetuar e aprofundar os padrões existentes de desigualdade</w:t>
            </w:r>
            <w:r w:rsidRPr="00121D62">
              <w:rPr>
                <w:b/>
                <w:i/>
              </w:rPr>
              <w:t>,</w:t>
            </w:r>
            <w:r w:rsidRPr="00121D62">
              <w:t xml:space="preserve"> discriminação e violência contra as mulheres e as raparigas;</w:t>
            </w:r>
          </w:p>
        </w:tc>
      </w:tr>
    </w:tbl>
    <w:p w14:paraId="272B42C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1AE2091" w14:textId="77777777" w:rsidR="00115348" w:rsidRPr="00121D62" w:rsidRDefault="00115348" w:rsidP="00115348">
      <w:r w:rsidRPr="00121D62">
        <w:rPr>
          <w:rStyle w:val="HideTWBExt"/>
        </w:rPr>
        <w:t>&lt;/Amend&gt;</w:t>
      </w:r>
    </w:p>
    <w:p w14:paraId="5B3AFE8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170</w:t>
      </w:r>
      <w:r w:rsidRPr="00121D62">
        <w:rPr>
          <w:rStyle w:val="HideTWBExt"/>
        </w:rPr>
        <w:t>&lt;/NumAm&gt;</w:t>
      </w:r>
    </w:p>
    <w:p w14:paraId="01443993"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3161616B" w14:textId="77777777" w:rsidR="00115348" w:rsidRPr="00121D62" w:rsidRDefault="00115348" w:rsidP="00115348">
      <w:pPr>
        <w:pStyle w:val="NormalBold"/>
      </w:pPr>
      <w:r w:rsidRPr="00121D62">
        <w:rPr>
          <w:rStyle w:val="HideTWBExt"/>
          <w:b w:val="0"/>
        </w:rPr>
        <w:t>&lt;/RepeatBlock-By&gt;</w:t>
      </w:r>
    </w:p>
    <w:p w14:paraId="7FE3155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5B7B823" w14:textId="36ED245D" w:rsidR="00115348" w:rsidRPr="00121D62" w:rsidRDefault="00115348" w:rsidP="00115348">
      <w:pPr>
        <w:pStyle w:val="NormalBold"/>
      </w:pPr>
      <w:r w:rsidRPr="00121D62">
        <w:rPr>
          <w:rStyle w:val="HideTWBExt"/>
        </w:rPr>
        <w:t>&lt;Article&gt;</w:t>
      </w:r>
      <w:r w:rsidRPr="00121D62">
        <w:t>Considerando F</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97BBC53" w14:textId="77777777" w:rsidTr="00A41960">
        <w:trPr>
          <w:trHeight w:hRule="exact" w:val="240"/>
          <w:jc w:val="center"/>
        </w:trPr>
        <w:tc>
          <w:tcPr>
            <w:tcW w:w="9752" w:type="dxa"/>
            <w:gridSpan w:val="2"/>
            <w:tcBorders>
              <w:top w:val="nil"/>
              <w:left w:val="nil"/>
              <w:bottom w:val="nil"/>
              <w:right w:val="nil"/>
            </w:tcBorders>
          </w:tcPr>
          <w:p w14:paraId="341FF80C" w14:textId="77777777" w:rsidR="00115348" w:rsidRPr="00121D62" w:rsidRDefault="00115348" w:rsidP="00A41960"/>
        </w:tc>
      </w:tr>
      <w:tr w:rsidR="00115348" w:rsidRPr="00121D62" w14:paraId="47C4F587" w14:textId="77777777" w:rsidTr="00A41960">
        <w:trPr>
          <w:trHeight w:val="240"/>
          <w:jc w:val="center"/>
        </w:trPr>
        <w:tc>
          <w:tcPr>
            <w:tcW w:w="4876" w:type="dxa"/>
            <w:tcBorders>
              <w:top w:val="nil"/>
              <w:left w:val="nil"/>
              <w:bottom w:val="nil"/>
              <w:right w:val="nil"/>
            </w:tcBorders>
          </w:tcPr>
          <w:p w14:paraId="2AF49F6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59532A7" w14:textId="77777777" w:rsidR="00115348" w:rsidRPr="00121D62" w:rsidRDefault="00115348" w:rsidP="00A41960">
            <w:pPr>
              <w:pStyle w:val="AmColumnHeading"/>
            </w:pPr>
            <w:r w:rsidRPr="00121D62">
              <w:t>Alteração</w:t>
            </w:r>
          </w:p>
        </w:tc>
      </w:tr>
      <w:tr w:rsidR="00115348" w:rsidRPr="00121D62" w14:paraId="52EA475D" w14:textId="77777777" w:rsidTr="00A41960">
        <w:trPr>
          <w:jc w:val="center"/>
        </w:trPr>
        <w:tc>
          <w:tcPr>
            <w:tcW w:w="4876" w:type="dxa"/>
            <w:tcBorders>
              <w:top w:val="nil"/>
              <w:left w:val="nil"/>
              <w:bottom w:val="nil"/>
              <w:right w:val="nil"/>
            </w:tcBorders>
          </w:tcPr>
          <w:p w14:paraId="6A0C131B" w14:textId="77777777" w:rsidR="00115348" w:rsidRPr="00121D62" w:rsidRDefault="00115348" w:rsidP="00A41960">
            <w:pPr>
              <w:pStyle w:val="Normal6a"/>
            </w:pPr>
          </w:p>
        </w:tc>
        <w:tc>
          <w:tcPr>
            <w:tcW w:w="4876" w:type="dxa"/>
            <w:tcBorders>
              <w:top w:val="nil"/>
              <w:left w:val="nil"/>
              <w:bottom w:val="nil"/>
              <w:right w:val="nil"/>
            </w:tcBorders>
          </w:tcPr>
          <w:p w14:paraId="6C45F58E" w14:textId="7CBD5D54" w:rsidR="00115348" w:rsidRPr="00121D62" w:rsidRDefault="00115348" w:rsidP="00A41960">
            <w:pPr>
              <w:pStyle w:val="Normal6a"/>
            </w:pPr>
            <w:r w:rsidRPr="00121D62">
              <w:rPr>
                <w:b/>
                <w:i/>
              </w:rPr>
              <w:t>F</w:t>
            </w:r>
            <w:r w:rsidR="00FA6DC2">
              <w:rPr>
                <w:b/>
                <w:i/>
              </w:rPr>
              <w:noBreakHyphen/>
            </w:r>
            <w:r w:rsidRPr="00121D62">
              <w:rPr>
                <w:b/>
                <w:i/>
              </w:rPr>
              <w:t>A.</w:t>
            </w:r>
            <w:r w:rsidRPr="00121D62">
              <w:tab/>
            </w:r>
            <w:r w:rsidRPr="00121D62">
              <w:rPr>
                <w:b/>
                <w:i/>
              </w:rPr>
              <w:t>Considerando que o modelo de negócio das plataformas em linha dominantes, que se baseia em publicidade microdirecionada, desempenha um papel na propagação e amplificação do discurso de ódio; que os preconceitos em matéria de género estão consagrados na tecnologia, incluindo nos sistemas de IA; que o abuso sexual baseado em imagens, incluindo «falsificações profundas» (deepfakes), é frequentemente utilizado como arma para assediar e humilhar as vítimas; que as mulheres e as pessoas LGBTIQ+, como ativistas, artistas, políticos, jornalistas, bloguistas, defensores dos direitos humanos e outras figuras públicas, são particularmente afetadas pela ciberviolência de género;</w:t>
            </w:r>
          </w:p>
        </w:tc>
      </w:tr>
    </w:tbl>
    <w:p w14:paraId="00C0A184"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900F98D" w14:textId="77777777" w:rsidR="00115348" w:rsidRPr="00121D62" w:rsidRDefault="00115348" w:rsidP="00115348">
      <w:r w:rsidRPr="00121D62">
        <w:rPr>
          <w:rStyle w:val="HideTWBExt"/>
        </w:rPr>
        <w:t>&lt;/Amend&gt;</w:t>
      </w:r>
    </w:p>
    <w:p w14:paraId="4198B494"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171</w:t>
      </w:r>
      <w:r w:rsidRPr="00121D62">
        <w:rPr>
          <w:rStyle w:val="HideTWBExt"/>
        </w:rPr>
        <w:t>&lt;/NumAm&gt;</w:t>
      </w:r>
    </w:p>
    <w:p w14:paraId="1A54598D" w14:textId="77777777" w:rsidR="00115348" w:rsidRPr="00121D62" w:rsidRDefault="00115348" w:rsidP="00115348">
      <w:pPr>
        <w:pStyle w:val="NormalBold"/>
      </w:pPr>
      <w:r w:rsidRPr="00121D62">
        <w:rPr>
          <w:rStyle w:val="HideTWBExt"/>
          <w:b w:val="0"/>
        </w:rPr>
        <w:t>&lt;RepeatBlock-By&gt;&lt;Members&gt;</w:t>
      </w:r>
      <w:r w:rsidRPr="00121D62">
        <w:t>Giusi Princi</w:t>
      </w:r>
      <w:r w:rsidRPr="00121D62">
        <w:rPr>
          <w:rStyle w:val="HideTWBExt"/>
          <w:b w:val="0"/>
        </w:rPr>
        <w:t>&lt;/Members&gt;</w:t>
      </w:r>
    </w:p>
    <w:p w14:paraId="30FC2A26" w14:textId="77777777" w:rsidR="00115348" w:rsidRPr="00121D62" w:rsidRDefault="00115348" w:rsidP="00115348">
      <w:pPr>
        <w:pStyle w:val="NormalBold"/>
      </w:pPr>
      <w:r w:rsidRPr="00121D62">
        <w:rPr>
          <w:rStyle w:val="HideTWBExt"/>
          <w:b w:val="0"/>
        </w:rPr>
        <w:t>&lt;/RepeatBlock-By&gt;</w:t>
      </w:r>
    </w:p>
    <w:p w14:paraId="54E9C8E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7CDECC3" w14:textId="6181E26A" w:rsidR="00115348" w:rsidRPr="00121D62" w:rsidRDefault="00115348" w:rsidP="00115348">
      <w:pPr>
        <w:pStyle w:val="NormalBold"/>
      </w:pPr>
      <w:r w:rsidRPr="00121D62">
        <w:rPr>
          <w:rStyle w:val="HideTWBExt"/>
        </w:rPr>
        <w:t>&lt;Article&gt;</w:t>
      </w:r>
      <w:r w:rsidRPr="00121D62">
        <w:t>Considerando F</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29E6B0D" w14:textId="77777777" w:rsidTr="00A41960">
        <w:trPr>
          <w:trHeight w:hRule="exact" w:val="240"/>
          <w:jc w:val="center"/>
        </w:trPr>
        <w:tc>
          <w:tcPr>
            <w:tcW w:w="9752" w:type="dxa"/>
            <w:gridSpan w:val="2"/>
            <w:tcBorders>
              <w:top w:val="nil"/>
              <w:left w:val="nil"/>
              <w:bottom w:val="nil"/>
              <w:right w:val="nil"/>
            </w:tcBorders>
          </w:tcPr>
          <w:p w14:paraId="2200C551" w14:textId="77777777" w:rsidR="00115348" w:rsidRPr="00121D62" w:rsidRDefault="00115348" w:rsidP="00A41960"/>
        </w:tc>
      </w:tr>
      <w:tr w:rsidR="00115348" w:rsidRPr="00121D62" w14:paraId="765BE3A0" w14:textId="77777777" w:rsidTr="00A41960">
        <w:trPr>
          <w:trHeight w:val="240"/>
          <w:jc w:val="center"/>
        </w:trPr>
        <w:tc>
          <w:tcPr>
            <w:tcW w:w="4876" w:type="dxa"/>
            <w:tcBorders>
              <w:top w:val="nil"/>
              <w:left w:val="nil"/>
              <w:bottom w:val="nil"/>
              <w:right w:val="nil"/>
            </w:tcBorders>
          </w:tcPr>
          <w:p w14:paraId="627D9528" w14:textId="77777777" w:rsidR="00115348" w:rsidRPr="00121D62" w:rsidRDefault="00115348" w:rsidP="00A41960">
            <w:pPr>
              <w:pStyle w:val="AmColumnHeading"/>
            </w:pPr>
            <w:r w:rsidRPr="00121D62">
              <w:lastRenderedPageBreak/>
              <w:t>Proposta de resolução</w:t>
            </w:r>
          </w:p>
        </w:tc>
        <w:tc>
          <w:tcPr>
            <w:tcW w:w="4876" w:type="dxa"/>
            <w:tcBorders>
              <w:top w:val="nil"/>
              <w:left w:val="nil"/>
              <w:bottom w:val="nil"/>
              <w:right w:val="nil"/>
            </w:tcBorders>
          </w:tcPr>
          <w:p w14:paraId="06D00BA8" w14:textId="77777777" w:rsidR="00115348" w:rsidRPr="00121D62" w:rsidRDefault="00115348" w:rsidP="00A41960">
            <w:pPr>
              <w:pStyle w:val="AmColumnHeading"/>
            </w:pPr>
            <w:r w:rsidRPr="00121D62">
              <w:t>Alteração</w:t>
            </w:r>
          </w:p>
        </w:tc>
      </w:tr>
      <w:tr w:rsidR="00115348" w:rsidRPr="00121D62" w14:paraId="72244429" w14:textId="77777777" w:rsidTr="00A41960">
        <w:trPr>
          <w:jc w:val="center"/>
        </w:trPr>
        <w:tc>
          <w:tcPr>
            <w:tcW w:w="4876" w:type="dxa"/>
            <w:tcBorders>
              <w:top w:val="nil"/>
              <w:left w:val="nil"/>
              <w:bottom w:val="nil"/>
              <w:right w:val="nil"/>
            </w:tcBorders>
          </w:tcPr>
          <w:p w14:paraId="3E3868C9" w14:textId="77777777" w:rsidR="00115348" w:rsidRPr="00121D62" w:rsidRDefault="00115348" w:rsidP="00A41960">
            <w:pPr>
              <w:pStyle w:val="Normal6a"/>
            </w:pPr>
          </w:p>
        </w:tc>
        <w:tc>
          <w:tcPr>
            <w:tcW w:w="4876" w:type="dxa"/>
            <w:tcBorders>
              <w:top w:val="nil"/>
              <w:left w:val="nil"/>
              <w:bottom w:val="nil"/>
              <w:right w:val="nil"/>
            </w:tcBorders>
          </w:tcPr>
          <w:p w14:paraId="1518C402" w14:textId="4E4BCC32" w:rsidR="00115348" w:rsidRPr="00121D62" w:rsidRDefault="00115348" w:rsidP="00A41960">
            <w:pPr>
              <w:pStyle w:val="Normal6a"/>
            </w:pPr>
            <w:r w:rsidRPr="00121D62">
              <w:rPr>
                <w:b/>
                <w:i/>
              </w:rPr>
              <w:t>F</w:t>
            </w:r>
            <w:r w:rsidR="00FA6DC2">
              <w:rPr>
                <w:b/>
                <w:i/>
              </w:rPr>
              <w:noBreakHyphen/>
            </w:r>
            <w:r w:rsidRPr="00121D62">
              <w:rPr>
                <w:b/>
                <w:i/>
              </w:rPr>
              <w:t>A.</w:t>
            </w:r>
            <w:r w:rsidRPr="00121D62">
              <w:tab/>
            </w:r>
            <w:r w:rsidRPr="00121D62">
              <w:rPr>
                <w:b/>
                <w:i/>
              </w:rPr>
              <w:t>Considerando que as mulheres representam apenas 41 % dos empregos nos domínios da ciência e da engenharia na União, afetando negativamente a competitividade e a resiliência europeias, e que a procura crescente de competências CTEM nos setores digital, limpo e circular, bem como nas indústrias aeroespacial, da defesa e tradicionais, exige um reforço do talento feminino qualificado;</w:t>
            </w:r>
          </w:p>
        </w:tc>
      </w:tr>
    </w:tbl>
    <w:p w14:paraId="7457C50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62E087C" w14:textId="77777777" w:rsidR="00115348" w:rsidRPr="00121D62" w:rsidRDefault="00115348" w:rsidP="00115348">
      <w:r w:rsidRPr="00121D62">
        <w:rPr>
          <w:rStyle w:val="HideTWBExt"/>
        </w:rPr>
        <w:t>&lt;/Amend&gt;</w:t>
      </w:r>
    </w:p>
    <w:p w14:paraId="1283E70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172</w:t>
      </w:r>
      <w:r w:rsidRPr="00121D62">
        <w:rPr>
          <w:rStyle w:val="HideTWBExt"/>
        </w:rPr>
        <w:t>&lt;/NumAm&gt;</w:t>
      </w:r>
    </w:p>
    <w:p w14:paraId="6942C996" w14:textId="77777777" w:rsidR="00115348" w:rsidRPr="00121D62" w:rsidRDefault="00115348" w:rsidP="00115348">
      <w:pPr>
        <w:pStyle w:val="NormalBold"/>
      </w:pPr>
      <w:r w:rsidRPr="00121D62">
        <w:rPr>
          <w:rStyle w:val="HideTWBExt"/>
          <w:b w:val="0"/>
        </w:rPr>
        <w:t>&lt;RepeatBlock-By&gt;&lt;Members&gt;</w:t>
      </w:r>
      <w:r w:rsidRPr="00121D62">
        <w:t>Paulo Do Nascimento Cabral, Giusi Princi, Eleonora Meleti, Maria Walsh, Liesbet Sommen, Rosa Estaràs Ferragut, Sirpa Pietikäinen</w:t>
      </w:r>
      <w:r w:rsidRPr="00121D62">
        <w:rPr>
          <w:rStyle w:val="HideTWBExt"/>
          <w:b w:val="0"/>
        </w:rPr>
        <w:t>&lt;/Members&gt;</w:t>
      </w:r>
    </w:p>
    <w:p w14:paraId="423C7BB9" w14:textId="77777777" w:rsidR="00115348" w:rsidRPr="00121D62" w:rsidRDefault="00115348" w:rsidP="00115348">
      <w:pPr>
        <w:pStyle w:val="NormalBold"/>
      </w:pPr>
      <w:r w:rsidRPr="00121D62">
        <w:rPr>
          <w:rStyle w:val="HideTWBExt"/>
          <w:b w:val="0"/>
        </w:rPr>
        <w:t>&lt;/RepeatBlock-By&gt;</w:t>
      </w:r>
    </w:p>
    <w:p w14:paraId="2563483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CD54D6D" w14:textId="1974FDFA" w:rsidR="00115348" w:rsidRPr="00121D62" w:rsidRDefault="00115348" w:rsidP="00115348">
      <w:pPr>
        <w:pStyle w:val="NormalBold"/>
      </w:pPr>
      <w:r w:rsidRPr="00121D62">
        <w:rPr>
          <w:rStyle w:val="HideTWBExt"/>
        </w:rPr>
        <w:t>&lt;Article&gt;</w:t>
      </w:r>
      <w:r w:rsidRPr="00121D62">
        <w:t>Considerando F</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B0C968A" w14:textId="77777777" w:rsidTr="00A41960">
        <w:trPr>
          <w:trHeight w:hRule="exact" w:val="240"/>
          <w:jc w:val="center"/>
        </w:trPr>
        <w:tc>
          <w:tcPr>
            <w:tcW w:w="9752" w:type="dxa"/>
            <w:gridSpan w:val="2"/>
            <w:tcBorders>
              <w:top w:val="nil"/>
              <w:left w:val="nil"/>
              <w:bottom w:val="nil"/>
              <w:right w:val="nil"/>
            </w:tcBorders>
          </w:tcPr>
          <w:p w14:paraId="4E082F54" w14:textId="77777777" w:rsidR="00115348" w:rsidRPr="00121D62" w:rsidRDefault="00115348" w:rsidP="00A41960"/>
        </w:tc>
      </w:tr>
      <w:tr w:rsidR="00115348" w:rsidRPr="00121D62" w14:paraId="485C1849" w14:textId="77777777" w:rsidTr="00A41960">
        <w:trPr>
          <w:trHeight w:val="240"/>
          <w:jc w:val="center"/>
        </w:trPr>
        <w:tc>
          <w:tcPr>
            <w:tcW w:w="4876" w:type="dxa"/>
            <w:tcBorders>
              <w:top w:val="nil"/>
              <w:left w:val="nil"/>
              <w:bottom w:val="nil"/>
              <w:right w:val="nil"/>
            </w:tcBorders>
          </w:tcPr>
          <w:p w14:paraId="1CF7EAA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DF0C255" w14:textId="77777777" w:rsidR="00115348" w:rsidRPr="00121D62" w:rsidRDefault="00115348" w:rsidP="00A41960">
            <w:pPr>
              <w:pStyle w:val="AmColumnHeading"/>
            </w:pPr>
            <w:r w:rsidRPr="00121D62">
              <w:t>Alteração</w:t>
            </w:r>
          </w:p>
        </w:tc>
      </w:tr>
      <w:tr w:rsidR="00115348" w:rsidRPr="00121D62" w14:paraId="61CCF3AC" w14:textId="77777777" w:rsidTr="00A41960">
        <w:trPr>
          <w:jc w:val="center"/>
        </w:trPr>
        <w:tc>
          <w:tcPr>
            <w:tcW w:w="4876" w:type="dxa"/>
            <w:tcBorders>
              <w:top w:val="nil"/>
              <w:left w:val="nil"/>
              <w:bottom w:val="nil"/>
              <w:right w:val="nil"/>
            </w:tcBorders>
          </w:tcPr>
          <w:p w14:paraId="101C8775" w14:textId="77777777" w:rsidR="00115348" w:rsidRPr="00121D62" w:rsidRDefault="00115348" w:rsidP="00A41960">
            <w:pPr>
              <w:pStyle w:val="Normal6a"/>
            </w:pPr>
          </w:p>
        </w:tc>
        <w:tc>
          <w:tcPr>
            <w:tcW w:w="4876" w:type="dxa"/>
            <w:tcBorders>
              <w:top w:val="nil"/>
              <w:left w:val="nil"/>
              <w:bottom w:val="nil"/>
              <w:right w:val="nil"/>
            </w:tcBorders>
          </w:tcPr>
          <w:p w14:paraId="31854C4D" w14:textId="10A39495" w:rsidR="00115348" w:rsidRPr="00121D62" w:rsidRDefault="00115348" w:rsidP="00A41960">
            <w:pPr>
              <w:pStyle w:val="Normal6a"/>
            </w:pPr>
            <w:r w:rsidRPr="00121D62">
              <w:rPr>
                <w:b/>
                <w:i/>
              </w:rPr>
              <w:t>F</w:t>
            </w:r>
            <w:r w:rsidR="00FA6DC2">
              <w:rPr>
                <w:b/>
                <w:i/>
              </w:rPr>
              <w:noBreakHyphen/>
            </w:r>
            <w:r w:rsidRPr="00121D62">
              <w:rPr>
                <w:b/>
                <w:i/>
              </w:rPr>
              <w:t>A.</w:t>
            </w:r>
            <w:r w:rsidRPr="00121D62">
              <w:tab/>
            </w:r>
            <w:r w:rsidRPr="00121D62">
              <w:rPr>
                <w:b/>
                <w:i/>
              </w:rPr>
              <w:t>Considerando que estão a surgir novos desafios na esfera digital, incluindo o aumento da inteligência artificial, com a ciberviolência de género a visar principalmente as mulheres, em particular quando têm uma presença pública, o que afeta significativamente a participação das mulheres na vida pública, constituindo, por conseguinte, uma ameaça para a democracia;</w:t>
            </w:r>
          </w:p>
        </w:tc>
      </w:tr>
    </w:tbl>
    <w:p w14:paraId="0EACF530"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C46F4E7" w14:textId="77777777" w:rsidR="00115348" w:rsidRPr="00121D62" w:rsidRDefault="00115348" w:rsidP="00115348">
      <w:r w:rsidRPr="00121D62">
        <w:rPr>
          <w:rStyle w:val="HideTWBExt"/>
        </w:rPr>
        <w:t>&lt;/Amend&gt;</w:t>
      </w:r>
    </w:p>
    <w:p w14:paraId="1335AD6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173</w:t>
      </w:r>
      <w:r w:rsidRPr="00121D62">
        <w:rPr>
          <w:rStyle w:val="HideTWBExt"/>
        </w:rPr>
        <w:t>&lt;/NumAm&gt;</w:t>
      </w:r>
    </w:p>
    <w:p w14:paraId="0D4B0B36" w14:textId="6AA92A55"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12F9DD94" w14:textId="77777777" w:rsidR="00115348" w:rsidRPr="00121D62" w:rsidRDefault="00115348" w:rsidP="00115348">
      <w:pPr>
        <w:pStyle w:val="NormalBold"/>
      </w:pPr>
      <w:r w:rsidRPr="00121D62">
        <w:rPr>
          <w:rStyle w:val="HideTWBExt"/>
          <w:b w:val="0"/>
        </w:rPr>
        <w:t>&lt;/RepeatBlock-By&gt;</w:t>
      </w:r>
    </w:p>
    <w:p w14:paraId="16B62AC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5937D4A" w14:textId="3B26BE83" w:rsidR="00115348" w:rsidRPr="00121D62" w:rsidRDefault="00115348" w:rsidP="00115348">
      <w:pPr>
        <w:pStyle w:val="NormalBold"/>
      </w:pPr>
      <w:r w:rsidRPr="00121D62">
        <w:rPr>
          <w:rStyle w:val="HideTWBExt"/>
        </w:rPr>
        <w:t>&lt;Article&gt;</w:t>
      </w:r>
      <w:r w:rsidRPr="00121D62">
        <w:t>Considerando F</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8ECB03A" w14:textId="77777777" w:rsidTr="00A41960">
        <w:trPr>
          <w:trHeight w:hRule="exact" w:val="240"/>
          <w:jc w:val="center"/>
        </w:trPr>
        <w:tc>
          <w:tcPr>
            <w:tcW w:w="9752" w:type="dxa"/>
            <w:gridSpan w:val="2"/>
            <w:tcBorders>
              <w:top w:val="nil"/>
              <w:left w:val="nil"/>
              <w:bottom w:val="nil"/>
              <w:right w:val="nil"/>
            </w:tcBorders>
          </w:tcPr>
          <w:p w14:paraId="663A62C9" w14:textId="77777777" w:rsidR="00115348" w:rsidRPr="00121D62" w:rsidRDefault="00115348" w:rsidP="00A41960"/>
        </w:tc>
      </w:tr>
      <w:tr w:rsidR="00115348" w:rsidRPr="00121D62" w14:paraId="1DB6C962" w14:textId="77777777" w:rsidTr="00A41960">
        <w:trPr>
          <w:trHeight w:val="240"/>
          <w:jc w:val="center"/>
        </w:trPr>
        <w:tc>
          <w:tcPr>
            <w:tcW w:w="4876" w:type="dxa"/>
            <w:tcBorders>
              <w:top w:val="nil"/>
              <w:left w:val="nil"/>
              <w:bottom w:val="nil"/>
              <w:right w:val="nil"/>
            </w:tcBorders>
          </w:tcPr>
          <w:p w14:paraId="5B31A0E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9F66CC0" w14:textId="77777777" w:rsidR="00115348" w:rsidRPr="00121D62" w:rsidRDefault="00115348" w:rsidP="00A41960">
            <w:pPr>
              <w:pStyle w:val="AmColumnHeading"/>
            </w:pPr>
            <w:r w:rsidRPr="00121D62">
              <w:t>Alteração</w:t>
            </w:r>
          </w:p>
        </w:tc>
      </w:tr>
      <w:tr w:rsidR="00115348" w:rsidRPr="00121D62" w14:paraId="36525C47" w14:textId="77777777" w:rsidTr="00A41960">
        <w:trPr>
          <w:jc w:val="center"/>
        </w:trPr>
        <w:tc>
          <w:tcPr>
            <w:tcW w:w="4876" w:type="dxa"/>
            <w:tcBorders>
              <w:top w:val="nil"/>
              <w:left w:val="nil"/>
              <w:bottom w:val="nil"/>
              <w:right w:val="nil"/>
            </w:tcBorders>
          </w:tcPr>
          <w:p w14:paraId="085880F5" w14:textId="77777777" w:rsidR="00115348" w:rsidRPr="00121D62" w:rsidRDefault="00115348" w:rsidP="00A41960">
            <w:pPr>
              <w:pStyle w:val="Normal6a"/>
            </w:pPr>
          </w:p>
        </w:tc>
        <w:tc>
          <w:tcPr>
            <w:tcW w:w="4876" w:type="dxa"/>
            <w:tcBorders>
              <w:top w:val="nil"/>
              <w:left w:val="nil"/>
              <w:bottom w:val="nil"/>
              <w:right w:val="nil"/>
            </w:tcBorders>
          </w:tcPr>
          <w:p w14:paraId="4657EE00" w14:textId="4D60F879" w:rsidR="00115348" w:rsidRPr="00121D62" w:rsidRDefault="00115348" w:rsidP="00A41960">
            <w:pPr>
              <w:pStyle w:val="Normal6a"/>
            </w:pPr>
            <w:r w:rsidRPr="00121D62">
              <w:rPr>
                <w:b/>
                <w:i/>
              </w:rPr>
              <w:t>F</w:t>
            </w:r>
            <w:r w:rsidR="00FA6DC2">
              <w:rPr>
                <w:b/>
                <w:i/>
              </w:rPr>
              <w:noBreakHyphen/>
            </w:r>
            <w:r w:rsidRPr="00121D62">
              <w:rPr>
                <w:b/>
                <w:i/>
              </w:rPr>
              <w:t>A.</w:t>
            </w:r>
            <w:r w:rsidRPr="00121D62">
              <w:tab/>
            </w:r>
            <w:r w:rsidRPr="00121D62">
              <w:rPr>
                <w:b/>
                <w:i/>
              </w:rPr>
              <w:t>Considerando que a cobertura dos meios de comunicação social carece frequentemente de uma dimensão de género e questiona os estereótipos de género; que os dados da 6.ª edição do Projeto de Monitorização Global dos Meios de Comunicação Social revelaram que, em 2020, apenas 2 % das notícias na Europa</w:t>
            </w:r>
            <w:r w:rsidRPr="00121D62">
              <w:rPr>
                <w:b/>
                <w:i/>
                <w:vertAlign w:val="superscript"/>
              </w:rPr>
              <w:t>1</w:t>
            </w:r>
            <w:r w:rsidR="00FA6DC2">
              <w:rPr>
                <w:b/>
                <w:i/>
                <w:vertAlign w:val="superscript"/>
              </w:rPr>
              <w:noBreakHyphen/>
            </w:r>
            <w:r w:rsidRPr="00121D62">
              <w:rPr>
                <w:b/>
                <w:i/>
                <w:vertAlign w:val="superscript"/>
              </w:rPr>
              <w:t>A</w:t>
            </w:r>
            <w:r w:rsidRPr="00121D62">
              <w:rPr>
                <w:b/>
                <w:i/>
              </w:rPr>
              <w:t xml:space="preserve"> desafiaram claramente os estereótipos de género</w:t>
            </w:r>
            <w:r w:rsidRPr="00121D62">
              <w:rPr>
                <w:b/>
                <w:i/>
                <w:vertAlign w:val="superscript"/>
              </w:rPr>
              <w:t>1</w:t>
            </w:r>
            <w:r w:rsidR="00FA6DC2">
              <w:rPr>
                <w:b/>
                <w:i/>
                <w:vertAlign w:val="superscript"/>
              </w:rPr>
              <w:noBreakHyphen/>
            </w:r>
            <w:r w:rsidRPr="00121D62">
              <w:rPr>
                <w:b/>
                <w:i/>
                <w:vertAlign w:val="superscript"/>
              </w:rPr>
              <w:t>B</w:t>
            </w:r>
            <w:r w:rsidRPr="00121D62">
              <w:rPr>
                <w:b/>
                <w:i/>
              </w:rPr>
              <w:t>;</w:t>
            </w:r>
          </w:p>
        </w:tc>
      </w:tr>
      <w:tr w:rsidR="00115348" w:rsidRPr="00121D62" w14:paraId="39D9C476" w14:textId="77777777" w:rsidTr="00A41960">
        <w:trPr>
          <w:jc w:val="center"/>
        </w:trPr>
        <w:tc>
          <w:tcPr>
            <w:tcW w:w="4876" w:type="dxa"/>
            <w:tcBorders>
              <w:top w:val="nil"/>
              <w:left w:val="nil"/>
              <w:bottom w:val="nil"/>
              <w:right w:val="nil"/>
            </w:tcBorders>
          </w:tcPr>
          <w:p w14:paraId="10AAE750" w14:textId="77777777" w:rsidR="00115348" w:rsidRPr="00121D62" w:rsidRDefault="00115348" w:rsidP="00A41960"/>
        </w:tc>
        <w:tc>
          <w:tcPr>
            <w:tcW w:w="4876" w:type="dxa"/>
            <w:tcBorders>
              <w:top w:val="nil"/>
              <w:left w:val="nil"/>
              <w:bottom w:val="nil"/>
              <w:right w:val="nil"/>
            </w:tcBorders>
          </w:tcPr>
          <w:p w14:paraId="0778A189" w14:textId="77777777" w:rsidR="00115348" w:rsidRPr="00121D62" w:rsidRDefault="00115348" w:rsidP="00A41960">
            <w:pPr>
              <w:pStyle w:val="Normal6a"/>
            </w:pPr>
            <w:r w:rsidRPr="00121D62">
              <w:rPr>
                <w:b/>
                <w:i/>
              </w:rPr>
              <w:t>_________________</w:t>
            </w:r>
          </w:p>
        </w:tc>
      </w:tr>
      <w:tr w:rsidR="00115348" w:rsidRPr="00121D62" w14:paraId="78E31DE1" w14:textId="77777777" w:rsidTr="00A41960">
        <w:trPr>
          <w:jc w:val="center"/>
        </w:trPr>
        <w:tc>
          <w:tcPr>
            <w:tcW w:w="4876" w:type="dxa"/>
            <w:tcBorders>
              <w:top w:val="nil"/>
              <w:left w:val="nil"/>
              <w:bottom w:val="nil"/>
              <w:right w:val="nil"/>
            </w:tcBorders>
          </w:tcPr>
          <w:p w14:paraId="7252A57A" w14:textId="77777777" w:rsidR="00115348" w:rsidRPr="00121D62" w:rsidRDefault="00115348" w:rsidP="00A41960"/>
        </w:tc>
        <w:tc>
          <w:tcPr>
            <w:tcW w:w="4876" w:type="dxa"/>
            <w:tcBorders>
              <w:top w:val="nil"/>
              <w:left w:val="nil"/>
              <w:bottom w:val="nil"/>
              <w:right w:val="nil"/>
            </w:tcBorders>
          </w:tcPr>
          <w:p w14:paraId="67A32584" w14:textId="78A49893"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Lista dos países participantes: Áustria, Bélgica, Bósnia</w:t>
            </w:r>
            <w:r w:rsidR="00FA6DC2">
              <w:rPr>
                <w:b/>
                <w:i/>
              </w:rPr>
              <w:noBreakHyphen/>
            </w:r>
            <w:r w:rsidRPr="00121D62">
              <w:rPr>
                <w:b/>
                <w:i/>
              </w:rPr>
              <w:t>Herzegovina, Bulgária, Chipre, Dinamarca, Inglaterra, Estónia, Finlândia, França, Geórgia, Gronelândia, Islândia, Irlanda, Itália, Luxemburgo, Malta, Moldávia, Países Baixos, Irlanda do Norte, Noruega, Polónia, Portugal, Roménia, Rússia, Escócia, Sérvia, Espanha, Suécia, Suíça, Turquia e País de Gales.</w:t>
            </w:r>
          </w:p>
        </w:tc>
      </w:tr>
      <w:tr w:rsidR="00115348" w:rsidRPr="00121D62" w14:paraId="02C04F52" w14:textId="77777777" w:rsidTr="00A41960">
        <w:trPr>
          <w:jc w:val="center"/>
        </w:trPr>
        <w:tc>
          <w:tcPr>
            <w:tcW w:w="4876" w:type="dxa"/>
            <w:tcBorders>
              <w:top w:val="nil"/>
              <w:left w:val="nil"/>
              <w:bottom w:val="nil"/>
              <w:right w:val="nil"/>
            </w:tcBorders>
          </w:tcPr>
          <w:p w14:paraId="3BFE3447" w14:textId="77777777" w:rsidR="00115348" w:rsidRPr="00121D62" w:rsidRDefault="00115348" w:rsidP="00A41960"/>
        </w:tc>
        <w:tc>
          <w:tcPr>
            <w:tcW w:w="4876" w:type="dxa"/>
            <w:tcBorders>
              <w:top w:val="nil"/>
              <w:left w:val="nil"/>
              <w:bottom w:val="nil"/>
              <w:right w:val="nil"/>
            </w:tcBorders>
          </w:tcPr>
          <w:p w14:paraId="2228653B" w14:textId="4CDFABB6"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B</w:t>
            </w:r>
            <w:r w:rsidRPr="00121D62">
              <w:t xml:space="preserve"> </w:t>
            </w:r>
            <w:r w:rsidRPr="00121D62">
              <w:rPr>
                <w:b/>
                <w:i/>
              </w:rPr>
              <w:t>EIGE (2025), Impact driver: marking milestones and opportunities for gender equality in the EU [Fator de impacto: assinalar marcos e oportunidades para a igualdade de género na UE], Serviço das Publicações da União Europeia, Luxemburgo (a publicar).</w:t>
            </w:r>
          </w:p>
        </w:tc>
      </w:tr>
    </w:tbl>
    <w:p w14:paraId="26AFA9D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C12BD80" w14:textId="77777777" w:rsidR="00115348" w:rsidRPr="00121D62" w:rsidRDefault="00115348" w:rsidP="00115348">
      <w:r w:rsidRPr="00121D62">
        <w:rPr>
          <w:rStyle w:val="HideTWBExt"/>
        </w:rPr>
        <w:t>&lt;/Amend&gt;</w:t>
      </w:r>
    </w:p>
    <w:p w14:paraId="7037808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174</w:t>
      </w:r>
      <w:r w:rsidRPr="00121D62">
        <w:rPr>
          <w:rStyle w:val="HideTWBExt"/>
        </w:rPr>
        <w:t>&lt;/NumAm&gt;</w:t>
      </w:r>
    </w:p>
    <w:p w14:paraId="1C49B440" w14:textId="77777777" w:rsidR="00115348" w:rsidRPr="00121D62" w:rsidRDefault="00115348" w:rsidP="00115348">
      <w:pPr>
        <w:pStyle w:val="NormalBold"/>
      </w:pPr>
      <w:r w:rsidRPr="00121D62">
        <w:rPr>
          <w:rStyle w:val="HideTWBExt"/>
          <w:b w:val="0"/>
        </w:rPr>
        <w:t>&lt;RepeatBlock-By&gt;&lt;Members&gt;</w:t>
      </w:r>
      <w:r w:rsidRPr="00121D62">
        <w:t>Liesbet Sommen, Maria Walsh, Paulo Do Nascimento Cabral</w:t>
      </w:r>
      <w:r w:rsidRPr="00121D62">
        <w:rPr>
          <w:rStyle w:val="HideTWBExt"/>
          <w:b w:val="0"/>
        </w:rPr>
        <w:t>&lt;/Members&gt;</w:t>
      </w:r>
    </w:p>
    <w:p w14:paraId="5294B791" w14:textId="77777777" w:rsidR="00115348" w:rsidRPr="00121D62" w:rsidRDefault="00115348" w:rsidP="00115348">
      <w:pPr>
        <w:pStyle w:val="NormalBold"/>
      </w:pPr>
      <w:r w:rsidRPr="00121D62">
        <w:rPr>
          <w:rStyle w:val="HideTWBExt"/>
          <w:b w:val="0"/>
        </w:rPr>
        <w:t>&lt;/RepeatBlock-By&gt;</w:t>
      </w:r>
    </w:p>
    <w:p w14:paraId="2E5317F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4CBDE03" w14:textId="7FC22898" w:rsidR="00115348" w:rsidRPr="00121D62" w:rsidRDefault="00115348" w:rsidP="00115348">
      <w:pPr>
        <w:pStyle w:val="NormalBold"/>
      </w:pPr>
      <w:r w:rsidRPr="00121D62">
        <w:rPr>
          <w:rStyle w:val="HideTWBExt"/>
        </w:rPr>
        <w:t>&lt;Article&gt;</w:t>
      </w:r>
      <w:r w:rsidRPr="00121D62">
        <w:t>Considerando F</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0671018" w14:textId="77777777" w:rsidTr="00A41960">
        <w:trPr>
          <w:trHeight w:hRule="exact" w:val="240"/>
          <w:jc w:val="center"/>
        </w:trPr>
        <w:tc>
          <w:tcPr>
            <w:tcW w:w="9752" w:type="dxa"/>
            <w:gridSpan w:val="2"/>
            <w:tcBorders>
              <w:top w:val="nil"/>
              <w:left w:val="nil"/>
              <w:bottom w:val="nil"/>
              <w:right w:val="nil"/>
            </w:tcBorders>
          </w:tcPr>
          <w:p w14:paraId="5C10ED28" w14:textId="77777777" w:rsidR="00115348" w:rsidRPr="00121D62" w:rsidRDefault="00115348" w:rsidP="00A41960"/>
        </w:tc>
      </w:tr>
      <w:tr w:rsidR="00115348" w:rsidRPr="00121D62" w14:paraId="42479D97" w14:textId="77777777" w:rsidTr="00A41960">
        <w:trPr>
          <w:trHeight w:val="240"/>
          <w:jc w:val="center"/>
        </w:trPr>
        <w:tc>
          <w:tcPr>
            <w:tcW w:w="4876" w:type="dxa"/>
            <w:tcBorders>
              <w:top w:val="nil"/>
              <w:left w:val="nil"/>
              <w:bottom w:val="nil"/>
              <w:right w:val="nil"/>
            </w:tcBorders>
          </w:tcPr>
          <w:p w14:paraId="5CE1262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481CAA3" w14:textId="77777777" w:rsidR="00115348" w:rsidRPr="00121D62" w:rsidRDefault="00115348" w:rsidP="00A41960">
            <w:pPr>
              <w:pStyle w:val="AmColumnHeading"/>
            </w:pPr>
            <w:r w:rsidRPr="00121D62">
              <w:t>Alteração</w:t>
            </w:r>
          </w:p>
        </w:tc>
      </w:tr>
      <w:tr w:rsidR="00115348" w:rsidRPr="00121D62" w14:paraId="239489DA" w14:textId="77777777" w:rsidTr="00A41960">
        <w:trPr>
          <w:jc w:val="center"/>
        </w:trPr>
        <w:tc>
          <w:tcPr>
            <w:tcW w:w="4876" w:type="dxa"/>
            <w:tcBorders>
              <w:top w:val="nil"/>
              <w:left w:val="nil"/>
              <w:bottom w:val="nil"/>
              <w:right w:val="nil"/>
            </w:tcBorders>
          </w:tcPr>
          <w:p w14:paraId="5075838B" w14:textId="77777777" w:rsidR="00115348" w:rsidRPr="00121D62" w:rsidRDefault="00115348" w:rsidP="00A41960">
            <w:pPr>
              <w:pStyle w:val="Normal6a"/>
            </w:pPr>
          </w:p>
        </w:tc>
        <w:tc>
          <w:tcPr>
            <w:tcW w:w="4876" w:type="dxa"/>
            <w:tcBorders>
              <w:top w:val="nil"/>
              <w:left w:val="nil"/>
              <w:bottom w:val="nil"/>
              <w:right w:val="nil"/>
            </w:tcBorders>
          </w:tcPr>
          <w:p w14:paraId="47445598" w14:textId="450D726C" w:rsidR="00115348" w:rsidRPr="00121D62" w:rsidRDefault="00115348" w:rsidP="00A41960">
            <w:pPr>
              <w:pStyle w:val="Normal6a"/>
            </w:pPr>
            <w:r w:rsidRPr="00121D62">
              <w:rPr>
                <w:b/>
                <w:i/>
              </w:rPr>
              <w:t>F</w:t>
            </w:r>
            <w:r w:rsidR="00FA6DC2">
              <w:rPr>
                <w:b/>
                <w:i/>
              </w:rPr>
              <w:noBreakHyphen/>
            </w:r>
            <w:r w:rsidRPr="00121D62">
              <w:rPr>
                <w:b/>
                <w:i/>
              </w:rPr>
              <w:t>A.</w:t>
            </w:r>
            <w:r w:rsidRPr="00121D62">
              <w:tab/>
            </w:r>
            <w:r w:rsidRPr="00121D62">
              <w:rPr>
                <w:b/>
                <w:i/>
              </w:rPr>
              <w:t xml:space="preserve">Considerando que os canais das redes sociais e a natureza cada vez mais </w:t>
            </w:r>
            <w:r w:rsidRPr="00121D62">
              <w:rPr>
                <w:b/>
                <w:i/>
              </w:rPr>
              <w:lastRenderedPageBreak/>
              <w:t>viciante dos seus algoritmos representam um fator de risco para o bem</w:t>
            </w:r>
            <w:r w:rsidR="00FA6DC2">
              <w:rPr>
                <w:b/>
                <w:i/>
              </w:rPr>
              <w:noBreakHyphen/>
            </w:r>
            <w:r w:rsidRPr="00121D62">
              <w:rPr>
                <w:b/>
                <w:i/>
              </w:rPr>
              <w:t>estar mental das raparigas e das mulheres; que as mulheres são quase duas vezes mais propensas do que os homens a sofrer de perturbações mentais;</w:t>
            </w:r>
          </w:p>
        </w:tc>
      </w:tr>
    </w:tbl>
    <w:p w14:paraId="14793DAD"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A3FC249" w14:textId="77777777" w:rsidR="00115348" w:rsidRPr="00121D62" w:rsidRDefault="00115348" w:rsidP="00115348">
      <w:r w:rsidRPr="00121D62">
        <w:rPr>
          <w:rStyle w:val="HideTWBExt"/>
        </w:rPr>
        <w:t>&lt;/Amend&gt;</w:t>
      </w:r>
    </w:p>
    <w:p w14:paraId="1C95B0C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175</w:t>
      </w:r>
      <w:r w:rsidRPr="00121D62">
        <w:rPr>
          <w:rStyle w:val="HideTWBExt"/>
        </w:rPr>
        <w:t>&lt;/NumAm&gt;</w:t>
      </w:r>
    </w:p>
    <w:p w14:paraId="35AA8660" w14:textId="1C5F14CD"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69F1D56F" w14:textId="77777777" w:rsidR="00115348" w:rsidRPr="00121D62" w:rsidRDefault="00115348" w:rsidP="00115348">
      <w:pPr>
        <w:pStyle w:val="NormalBold"/>
      </w:pPr>
      <w:r w:rsidRPr="00121D62">
        <w:rPr>
          <w:rStyle w:val="HideTWBExt"/>
          <w:b w:val="0"/>
        </w:rPr>
        <w:t>&lt;/RepeatBlock-By&gt;</w:t>
      </w:r>
    </w:p>
    <w:p w14:paraId="7D95E4E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A7A789B" w14:textId="532C4D74" w:rsidR="00115348" w:rsidRPr="00121D62" w:rsidRDefault="00115348" w:rsidP="00115348">
      <w:pPr>
        <w:pStyle w:val="NormalBold"/>
      </w:pPr>
      <w:r w:rsidRPr="00121D62">
        <w:rPr>
          <w:rStyle w:val="HideTWBExt"/>
        </w:rPr>
        <w:t>&lt;Article&gt;</w:t>
      </w:r>
      <w:r w:rsidRPr="00121D62">
        <w:t>Considerando F</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4388240" w14:textId="77777777" w:rsidTr="00A41960">
        <w:trPr>
          <w:trHeight w:hRule="exact" w:val="240"/>
          <w:jc w:val="center"/>
        </w:trPr>
        <w:tc>
          <w:tcPr>
            <w:tcW w:w="9752" w:type="dxa"/>
            <w:gridSpan w:val="2"/>
            <w:tcBorders>
              <w:top w:val="nil"/>
              <w:left w:val="nil"/>
              <w:bottom w:val="nil"/>
              <w:right w:val="nil"/>
            </w:tcBorders>
          </w:tcPr>
          <w:p w14:paraId="4771CFAA" w14:textId="77777777" w:rsidR="00115348" w:rsidRPr="00121D62" w:rsidRDefault="00115348" w:rsidP="00A41960"/>
        </w:tc>
      </w:tr>
      <w:tr w:rsidR="00115348" w:rsidRPr="00121D62" w14:paraId="214038D5" w14:textId="77777777" w:rsidTr="00A41960">
        <w:trPr>
          <w:trHeight w:val="240"/>
          <w:jc w:val="center"/>
        </w:trPr>
        <w:tc>
          <w:tcPr>
            <w:tcW w:w="4876" w:type="dxa"/>
            <w:tcBorders>
              <w:top w:val="nil"/>
              <w:left w:val="nil"/>
              <w:bottom w:val="nil"/>
              <w:right w:val="nil"/>
            </w:tcBorders>
          </w:tcPr>
          <w:p w14:paraId="36E9B4C1"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EC83258" w14:textId="77777777" w:rsidR="00115348" w:rsidRPr="00121D62" w:rsidRDefault="00115348" w:rsidP="00A41960">
            <w:pPr>
              <w:pStyle w:val="AmColumnHeading"/>
            </w:pPr>
            <w:r w:rsidRPr="00121D62">
              <w:t>Alteração</w:t>
            </w:r>
          </w:p>
        </w:tc>
      </w:tr>
      <w:tr w:rsidR="00115348" w:rsidRPr="00121D62" w14:paraId="697DF43A" w14:textId="77777777" w:rsidTr="00A41960">
        <w:trPr>
          <w:jc w:val="center"/>
        </w:trPr>
        <w:tc>
          <w:tcPr>
            <w:tcW w:w="4876" w:type="dxa"/>
            <w:tcBorders>
              <w:top w:val="nil"/>
              <w:left w:val="nil"/>
              <w:bottom w:val="nil"/>
              <w:right w:val="nil"/>
            </w:tcBorders>
          </w:tcPr>
          <w:p w14:paraId="37D0F535" w14:textId="77777777" w:rsidR="00115348" w:rsidRPr="00121D62" w:rsidRDefault="00115348" w:rsidP="00A41960">
            <w:pPr>
              <w:pStyle w:val="Normal6a"/>
            </w:pPr>
          </w:p>
        </w:tc>
        <w:tc>
          <w:tcPr>
            <w:tcW w:w="4876" w:type="dxa"/>
            <w:tcBorders>
              <w:top w:val="nil"/>
              <w:left w:val="nil"/>
              <w:bottom w:val="nil"/>
              <w:right w:val="nil"/>
            </w:tcBorders>
          </w:tcPr>
          <w:p w14:paraId="665BC413" w14:textId="6885A7DC" w:rsidR="00115348" w:rsidRPr="00121D62" w:rsidRDefault="00115348" w:rsidP="00A41960">
            <w:pPr>
              <w:pStyle w:val="Normal6a"/>
            </w:pPr>
            <w:r w:rsidRPr="00121D62">
              <w:rPr>
                <w:b/>
                <w:i/>
              </w:rPr>
              <w:t>F</w:t>
            </w:r>
            <w:r w:rsidR="00FA6DC2">
              <w:rPr>
                <w:b/>
                <w:i/>
              </w:rPr>
              <w:noBreakHyphen/>
            </w:r>
            <w:r w:rsidRPr="00121D62">
              <w:rPr>
                <w:b/>
                <w:i/>
              </w:rPr>
              <w:t>A.</w:t>
            </w:r>
            <w:r w:rsidRPr="00121D62">
              <w:tab/>
            </w:r>
            <w:r w:rsidRPr="00121D62">
              <w:rPr>
                <w:b/>
                <w:i/>
              </w:rPr>
              <w:t>Considerando que as mulheres e as raparigas estão sujeitas a uma violência, a discursos de ódio e a crimes de ódio crescentes e generalizados na Internet, com consequências específicas e graves na sua vida quotidiana, bem como na sua participação na vida pública e, consequentemente, também na igualdade de representação;</w:t>
            </w:r>
          </w:p>
        </w:tc>
      </w:tr>
    </w:tbl>
    <w:p w14:paraId="200F416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44D7260" w14:textId="77777777" w:rsidR="00115348" w:rsidRPr="00121D62" w:rsidRDefault="00115348" w:rsidP="00115348">
      <w:r w:rsidRPr="00121D62">
        <w:rPr>
          <w:rStyle w:val="HideTWBExt"/>
        </w:rPr>
        <w:t>&lt;/Amend&gt;</w:t>
      </w:r>
    </w:p>
    <w:p w14:paraId="6901CFB5"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176</w:t>
      </w:r>
      <w:r w:rsidRPr="00121D62">
        <w:rPr>
          <w:rStyle w:val="HideTWBExt"/>
        </w:rPr>
        <w:t>&lt;/NumAm&gt;</w:t>
      </w:r>
    </w:p>
    <w:p w14:paraId="058A4194" w14:textId="54D78C6C"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240270AE" w14:textId="77777777" w:rsidR="00115348" w:rsidRPr="00121D62" w:rsidRDefault="00115348" w:rsidP="00115348">
      <w:pPr>
        <w:pStyle w:val="NormalBold"/>
      </w:pPr>
      <w:r w:rsidRPr="00121D62">
        <w:rPr>
          <w:rStyle w:val="HideTWBExt"/>
          <w:b w:val="0"/>
        </w:rPr>
        <w:t>&lt;/RepeatBlock-By&gt;</w:t>
      </w:r>
    </w:p>
    <w:p w14:paraId="0CA9999B"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1769357" w14:textId="79766575" w:rsidR="00115348" w:rsidRPr="00121D62" w:rsidRDefault="00115348" w:rsidP="00115348">
      <w:pPr>
        <w:pStyle w:val="NormalBold"/>
      </w:pPr>
      <w:r w:rsidRPr="00121D62">
        <w:rPr>
          <w:rStyle w:val="HideTWBExt"/>
        </w:rPr>
        <w:t>&lt;Article&gt;</w:t>
      </w:r>
      <w:r w:rsidRPr="00121D62">
        <w:t>Considerando F</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E300B88" w14:textId="77777777" w:rsidTr="00A41960">
        <w:trPr>
          <w:trHeight w:hRule="exact" w:val="240"/>
          <w:jc w:val="center"/>
        </w:trPr>
        <w:tc>
          <w:tcPr>
            <w:tcW w:w="9752" w:type="dxa"/>
            <w:gridSpan w:val="2"/>
            <w:tcBorders>
              <w:top w:val="nil"/>
              <w:left w:val="nil"/>
              <w:bottom w:val="nil"/>
              <w:right w:val="nil"/>
            </w:tcBorders>
          </w:tcPr>
          <w:p w14:paraId="1CFF6E1D" w14:textId="77777777" w:rsidR="00115348" w:rsidRPr="00121D62" w:rsidRDefault="00115348" w:rsidP="00A41960"/>
        </w:tc>
      </w:tr>
      <w:tr w:rsidR="00115348" w:rsidRPr="00121D62" w14:paraId="0E04676A" w14:textId="77777777" w:rsidTr="00A41960">
        <w:trPr>
          <w:trHeight w:val="240"/>
          <w:jc w:val="center"/>
        </w:trPr>
        <w:tc>
          <w:tcPr>
            <w:tcW w:w="4876" w:type="dxa"/>
            <w:tcBorders>
              <w:top w:val="nil"/>
              <w:left w:val="nil"/>
              <w:bottom w:val="nil"/>
              <w:right w:val="nil"/>
            </w:tcBorders>
          </w:tcPr>
          <w:p w14:paraId="64370E5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F2DE058" w14:textId="77777777" w:rsidR="00115348" w:rsidRPr="00121D62" w:rsidRDefault="00115348" w:rsidP="00A41960">
            <w:pPr>
              <w:pStyle w:val="AmColumnHeading"/>
            </w:pPr>
            <w:r w:rsidRPr="00121D62">
              <w:t>Alteração</w:t>
            </w:r>
          </w:p>
        </w:tc>
      </w:tr>
      <w:tr w:rsidR="00115348" w:rsidRPr="00121D62" w14:paraId="0EFFFE28" w14:textId="77777777" w:rsidTr="00A41960">
        <w:trPr>
          <w:jc w:val="center"/>
        </w:trPr>
        <w:tc>
          <w:tcPr>
            <w:tcW w:w="4876" w:type="dxa"/>
            <w:tcBorders>
              <w:top w:val="nil"/>
              <w:left w:val="nil"/>
              <w:bottom w:val="nil"/>
              <w:right w:val="nil"/>
            </w:tcBorders>
          </w:tcPr>
          <w:p w14:paraId="5A000002" w14:textId="77777777" w:rsidR="00115348" w:rsidRPr="00121D62" w:rsidRDefault="00115348" w:rsidP="00A41960">
            <w:pPr>
              <w:pStyle w:val="Normal6a"/>
            </w:pPr>
          </w:p>
        </w:tc>
        <w:tc>
          <w:tcPr>
            <w:tcW w:w="4876" w:type="dxa"/>
            <w:tcBorders>
              <w:top w:val="nil"/>
              <w:left w:val="nil"/>
              <w:bottom w:val="nil"/>
              <w:right w:val="nil"/>
            </w:tcBorders>
          </w:tcPr>
          <w:p w14:paraId="4D0D36E6" w14:textId="56055945" w:rsidR="00115348" w:rsidRPr="00121D62" w:rsidRDefault="00115348" w:rsidP="00A41960">
            <w:pPr>
              <w:pStyle w:val="Normal6a"/>
            </w:pPr>
            <w:r w:rsidRPr="00121D62">
              <w:rPr>
                <w:b/>
                <w:i/>
              </w:rPr>
              <w:t>F</w:t>
            </w:r>
            <w:r w:rsidR="00FA6DC2">
              <w:rPr>
                <w:b/>
                <w:i/>
              </w:rPr>
              <w:noBreakHyphen/>
            </w:r>
            <w:r w:rsidRPr="00121D62">
              <w:rPr>
                <w:b/>
                <w:i/>
              </w:rPr>
              <w:t>B.</w:t>
            </w:r>
            <w:r w:rsidRPr="00121D62">
              <w:tab/>
            </w:r>
            <w:r w:rsidRPr="00121D62">
              <w:rPr>
                <w:b/>
                <w:i/>
              </w:rPr>
              <w:t xml:space="preserve">Considerando que existe uma grande disparidade de género no domínio da ciência, tecnologia, engenharia e matemática (CTEM), com apenas um em </w:t>
            </w:r>
            <w:r w:rsidRPr="00121D62">
              <w:rPr>
                <w:b/>
                <w:i/>
              </w:rPr>
              <w:lastRenderedPageBreak/>
              <w:t>cada seis especialistas em TIC e um em cada três licenciados (CTEM) a serem mulheres, e uma prevalência de mulheres nos domínios da educação, saúde e bem</w:t>
            </w:r>
            <w:r w:rsidR="00FA6DC2">
              <w:rPr>
                <w:b/>
                <w:i/>
              </w:rPr>
              <w:noBreakHyphen/>
            </w:r>
            <w:r w:rsidRPr="00121D62">
              <w:rPr>
                <w:b/>
                <w:i/>
              </w:rPr>
              <w:t>estar, onde apenas cerca de 20 % dos homens participam</w:t>
            </w:r>
            <w:r w:rsidRPr="00121D62">
              <w:rPr>
                <w:b/>
                <w:i/>
                <w:vertAlign w:val="superscript"/>
              </w:rPr>
              <w:t>1</w:t>
            </w:r>
            <w:r w:rsidR="00FA6DC2">
              <w:rPr>
                <w:b/>
                <w:i/>
                <w:vertAlign w:val="superscript"/>
              </w:rPr>
              <w:noBreakHyphen/>
            </w:r>
            <w:r w:rsidRPr="00121D62">
              <w:rPr>
                <w:b/>
                <w:i/>
                <w:vertAlign w:val="superscript"/>
              </w:rPr>
              <w:t>A</w:t>
            </w:r>
            <w:r w:rsidRPr="00121D62">
              <w:rPr>
                <w:b/>
                <w:i/>
              </w:rPr>
              <w:t>; que o abismo entre os géneros persiste, especialmente no domínio das empresas em fase de arranque; que, em 2018, as mulheres representavam apenas 22 % dos profissionais no domínio da IA a nível mundial, um problema que apenas contribui para perpetuar e reforçar estereótipos e preconceitos</w:t>
            </w:r>
            <w:r w:rsidRPr="00121D62">
              <w:rPr>
                <w:b/>
                <w:i/>
                <w:vertAlign w:val="superscript"/>
              </w:rPr>
              <w:t>1</w:t>
            </w:r>
            <w:r w:rsidR="00FA6DC2">
              <w:rPr>
                <w:b/>
                <w:i/>
                <w:vertAlign w:val="superscript"/>
              </w:rPr>
              <w:noBreakHyphen/>
            </w:r>
            <w:r w:rsidRPr="00121D62">
              <w:rPr>
                <w:b/>
                <w:i/>
                <w:vertAlign w:val="superscript"/>
              </w:rPr>
              <w:t>B</w:t>
            </w:r>
            <w:r w:rsidRPr="00121D62">
              <w:rPr>
                <w:b/>
                <w:i/>
              </w:rPr>
              <w:t>;</w:t>
            </w:r>
          </w:p>
        </w:tc>
      </w:tr>
      <w:tr w:rsidR="00115348" w:rsidRPr="00121D62" w14:paraId="2A2C8885" w14:textId="77777777" w:rsidTr="00A41960">
        <w:trPr>
          <w:jc w:val="center"/>
        </w:trPr>
        <w:tc>
          <w:tcPr>
            <w:tcW w:w="4876" w:type="dxa"/>
            <w:tcBorders>
              <w:top w:val="nil"/>
              <w:left w:val="nil"/>
              <w:bottom w:val="nil"/>
              <w:right w:val="nil"/>
            </w:tcBorders>
          </w:tcPr>
          <w:p w14:paraId="0DC60DE4" w14:textId="77777777" w:rsidR="00115348" w:rsidRPr="00121D62" w:rsidRDefault="00115348" w:rsidP="00A41960"/>
        </w:tc>
        <w:tc>
          <w:tcPr>
            <w:tcW w:w="4876" w:type="dxa"/>
            <w:tcBorders>
              <w:top w:val="nil"/>
              <w:left w:val="nil"/>
              <w:bottom w:val="nil"/>
              <w:right w:val="nil"/>
            </w:tcBorders>
          </w:tcPr>
          <w:p w14:paraId="020F90A4" w14:textId="77777777" w:rsidR="00115348" w:rsidRPr="00121D62" w:rsidRDefault="00115348" w:rsidP="00A41960">
            <w:pPr>
              <w:pStyle w:val="Normal6a"/>
            </w:pPr>
            <w:r w:rsidRPr="00121D62">
              <w:rPr>
                <w:b/>
                <w:i/>
              </w:rPr>
              <w:t>_________________</w:t>
            </w:r>
          </w:p>
        </w:tc>
      </w:tr>
      <w:tr w:rsidR="00115348" w:rsidRPr="00121D62" w14:paraId="2B36CFD6" w14:textId="77777777" w:rsidTr="00A41960">
        <w:trPr>
          <w:jc w:val="center"/>
        </w:trPr>
        <w:tc>
          <w:tcPr>
            <w:tcW w:w="4876" w:type="dxa"/>
            <w:tcBorders>
              <w:top w:val="nil"/>
              <w:left w:val="nil"/>
              <w:bottom w:val="nil"/>
              <w:right w:val="nil"/>
            </w:tcBorders>
          </w:tcPr>
          <w:p w14:paraId="097E1EDA" w14:textId="77777777" w:rsidR="00115348" w:rsidRPr="00121D62" w:rsidRDefault="00115348" w:rsidP="00A41960"/>
        </w:tc>
        <w:tc>
          <w:tcPr>
            <w:tcW w:w="4876" w:type="dxa"/>
            <w:tcBorders>
              <w:top w:val="nil"/>
              <w:left w:val="nil"/>
              <w:bottom w:val="nil"/>
              <w:right w:val="nil"/>
            </w:tcBorders>
          </w:tcPr>
          <w:p w14:paraId="46725515" w14:textId="4A86A5B7"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EIGE, «Study and work in the EU: set apart by gender» [Estudar e trabalhar na UE: separados pelo género].</w:t>
            </w:r>
          </w:p>
        </w:tc>
      </w:tr>
      <w:tr w:rsidR="00115348" w:rsidRPr="00121D62" w14:paraId="5457D101" w14:textId="77777777" w:rsidTr="00A41960">
        <w:trPr>
          <w:jc w:val="center"/>
        </w:trPr>
        <w:tc>
          <w:tcPr>
            <w:tcW w:w="4876" w:type="dxa"/>
            <w:tcBorders>
              <w:top w:val="nil"/>
              <w:left w:val="nil"/>
              <w:bottom w:val="nil"/>
              <w:right w:val="nil"/>
            </w:tcBorders>
          </w:tcPr>
          <w:p w14:paraId="70D009F9" w14:textId="77777777" w:rsidR="00115348" w:rsidRPr="00121D62" w:rsidRDefault="00115348" w:rsidP="00A41960"/>
        </w:tc>
        <w:tc>
          <w:tcPr>
            <w:tcW w:w="4876" w:type="dxa"/>
            <w:tcBorders>
              <w:top w:val="nil"/>
              <w:left w:val="nil"/>
              <w:bottom w:val="nil"/>
              <w:right w:val="nil"/>
            </w:tcBorders>
          </w:tcPr>
          <w:p w14:paraId="781B8F5D" w14:textId="7BD79D3D"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B</w:t>
            </w:r>
            <w:r w:rsidRPr="00121D62">
              <w:t xml:space="preserve"> </w:t>
            </w:r>
            <w:r w:rsidRPr="00121D62">
              <w:rPr>
                <w:b/>
                <w:i/>
              </w:rPr>
              <w:t>Comunicação da Comissão, de 9 de março de 2021, «Orientações para a Digitalização até 2030: a via europeia para a Década Digital».</w:t>
            </w:r>
          </w:p>
        </w:tc>
      </w:tr>
    </w:tbl>
    <w:p w14:paraId="47F9F4B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B2D28A1" w14:textId="77777777" w:rsidR="00115348" w:rsidRPr="00121D62" w:rsidRDefault="00115348" w:rsidP="00115348">
      <w:r w:rsidRPr="00121D62">
        <w:rPr>
          <w:rStyle w:val="HideTWBExt"/>
        </w:rPr>
        <w:t>&lt;/Amend&gt;</w:t>
      </w:r>
    </w:p>
    <w:p w14:paraId="633319D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177</w:t>
      </w:r>
      <w:r w:rsidRPr="00121D62">
        <w:rPr>
          <w:rStyle w:val="HideTWBExt"/>
        </w:rPr>
        <w:t>&lt;/NumAm&gt;</w:t>
      </w:r>
    </w:p>
    <w:p w14:paraId="3A724496" w14:textId="77777777" w:rsidR="00115348" w:rsidRPr="00121D62" w:rsidRDefault="00115348" w:rsidP="00115348">
      <w:pPr>
        <w:pStyle w:val="NormalBold"/>
      </w:pPr>
      <w:r w:rsidRPr="00121D62">
        <w:rPr>
          <w:rStyle w:val="HideTWBExt"/>
          <w:b w:val="0"/>
        </w:rPr>
        <w:t>&lt;RepeatBlock-By&gt;&lt;Members&gt;</w:t>
      </w:r>
      <w:r w:rsidRPr="00121D62">
        <w:t>Sirpa Pietikäinen</w:t>
      </w:r>
      <w:r w:rsidRPr="00121D62">
        <w:rPr>
          <w:rStyle w:val="HideTWBExt"/>
          <w:b w:val="0"/>
        </w:rPr>
        <w:t>&lt;/Members&gt;</w:t>
      </w:r>
    </w:p>
    <w:p w14:paraId="4CBE0A47" w14:textId="77777777" w:rsidR="00115348" w:rsidRPr="00121D62" w:rsidRDefault="00115348" w:rsidP="00115348">
      <w:pPr>
        <w:pStyle w:val="NormalBold"/>
      </w:pPr>
      <w:r w:rsidRPr="00121D62">
        <w:rPr>
          <w:rStyle w:val="HideTWBExt"/>
          <w:b w:val="0"/>
        </w:rPr>
        <w:t>&lt;/RepeatBlock-By&gt;</w:t>
      </w:r>
    </w:p>
    <w:p w14:paraId="319D333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6C199C4" w14:textId="77777777" w:rsidR="00115348" w:rsidRPr="00121D62" w:rsidRDefault="00115348" w:rsidP="00115348">
      <w:pPr>
        <w:pStyle w:val="NormalBold"/>
      </w:pPr>
      <w:r w:rsidRPr="00121D62">
        <w:rPr>
          <w:rStyle w:val="HideTWBExt"/>
        </w:rPr>
        <w:t>&lt;Article&gt;</w:t>
      </w:r>
      <w:r w:rsidRPr="00121D62">
        <w:t>Considerando G</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6492ED7" w14:textId="77777777" w:rsidTr="00A41960">
        <w:trPr>
          <w:trHeight w:hRule="exact" w:val="240"/>
          <w:jc w:val="center"/>
        </w:trPr>
        <w:tc>
          <w:tcPr>
            <w:tcW w:w="9752" w:type="dxa"/>
            <w:gridSpan w:val="2"/>
            <w:tcBorders>
              <w:top w:val="nil"/>
              <w:left w:val="nil"/>
              <w:bottom w:val="nil"/>
              <w:right w:val="nil"/>
            </w:tcBorders>
          </w:tcPr>
          <w:p w14:paraId="7C34F287" w14:textId="77777777" w:rsidR="00115348" w:rsidRPr="00121D62" w:rsidRDefault="00115348" w:rsidP="00A41960"/>
        </w:tc>
      </w:tr>
      <w:tr w:rsidR="00115348" w:rsidRPr="00121D62" w14:paraId="260FB1AD" w14:textId="77777777" w:rsidTr="00A41960">
        <w:trPr>
          <w:trHeight w:val="240"/>
          <w:jc w:val="center"/>
        </w:trPr>
        <w:tc>
          <w:tcPr>
            <w:tcW w:w="4876" w:type="dxa"/>
            <w:tcBorders>
              <w:top w:val="nil"/>
              <w:left w:val="nil"/>
              <w:bottom w:val="nil"/>
              <w:right w:val="nil"/>
            </w:tcBorders>
          </w:tcPr>
          <w:p w14:paraId="1096A315"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DFB2036" w14:textId="77777777" w:rsidR="00115348" w:rsidRPr="00121D62" w:rsidRDefault="00115348" w:rsidP="00A41960">
            <w:pPr>
              <w:pStyle w:val="AmColumnHeading"/>
            </w:pPr>
            <w:r w:rsidRPr="00121D62">
              <w:t>Alteração</w:t>
            </w:r>
          </w:p>
        </w:tc>
      </w:tr>
      <w:tr w:rsidR="00115348" w:rsidRPr="00121D62" w14:paraId="16029BF8" w14:textId="77777777" w:rsidTr="00A41960">
        <w:trPr>
          <w:jc w:val="center"/>
        </w:trPr>
        <w:tc>
          <w:tcPr>
            <w:tcW w:w="4876" w:type="dxa"/>
            <w:tcBorders>
              <w:top w:val="nil"/>
              <w:left w:val="nil"/>
              <w:bottom w:val="nil"/>
              <w:right w:val="nil"/>
            </w:tcBorders>
          </w:tcPr>
          <w:p w14:paraId="43200FA4" w14:textId="77777777" w:rsidR="00115348" w:rsidRPr="00121D62" w:rsidRDefault="00115348" w:rsidP="00A41960">
            <w:pPr>
              <w:pStyle w:val="Normal6a"/>
            </w:pPr>
            <w:r w:rsidRPr="00121D62">
              <w:t>G.</w:t>
            </w:r>
            <w:r w:rsidRPr="00121D62">
              <w:tab/>
              <w:t>Considerando que, em toda a UE, as responsabilidades de prestação de cuidados são desempenhadas de forma desproporcionada pelas mulheres, o que contribui para as desigualdades;</w:t>
            </w:r>
          </w:p>
        </w:tc>
        <w:tc>
          <w:tcPr>
            <w:tcW w:w="4876" w:type="dxa"/>
            <w:tcBorders>
              <w:top w:val="nil"/>
              <w:left w:val="nil"/>
              <w:bottom w:val="nil"/>
              <w:right w:val="nil"/>
            </w:tcBorders>
          </w:tcPr>
          <w:p w14:paraId="4004DF98" w14:textId="77777777" w:rsidR="00115348" w:rsidRPr="00121D62" w:rsidRDefault="00115348" w:rsidP="00A41960">
            <w:pPr>
              <w:pStyle w:val="Normal6a"/>
            </w:pPr>
            <w:r w:rsidRPr="00121D62">
              <w:t>G.</w:t>
            </w:r>
            <w:r w:rsidRPr="00121D62">
              <w:tab/>
              <w:t xml:space="preserve">Considerando que, em toda a UE, </w:t>
            </w:r>
            <w:r w:rsidRPr="00121D62">
              <w:rPr>
                <w:b/>
                <w:i/>
              </w:rPr>
              <w:t>tanto</w:t>
            </w:r>
            <w:r w:rsidRPr="00121D62">
              <w:t xml:space="preserve"> as responsabilidades </w:t>
            </w:r>
            <w:r w:rsidRPr="00121D62">
              <w:rPr>
                <w:b/>
                <w:i/>
              </w:rPr>
              <w:t>informais como formais</w:t>
            </w:r>
            <w:r w:rsidRPr="00121D62">
              <w:t xml:space="preserve"> de prestação de cuidados são desempenhadas de forma desproporcionada pelas mulheres, </w:t>
            </w:r>
            <w:r w:rsidRPr="00121D62">
              <w:rPr>
                <w:b/>
                <w:i/>
              </w:rPr>
              <w:t xml:space="preserve">uma vez que, de acordo com o Inquérito Europeu sobre a Qualidade de Vida da Eurofound, 42 % dos prestadores de cuidados que não trabalham pertencem ao quartil de rendimentos mais baixo (em comparação com 24 % dos não prestadores de cuidados) e 59 % dos prestadores de </w:t>
            </w:r>
            <w:r w:rsidRPr="00121D62">
              <w:rPr>
                <w:b/>
                <w:i/>
              </w:rPr>
              <w:lastRenderedPageBreak/>
              <w:t>cuidados que não trabalham têm dificuldades em fazer face às despesas (em comparação com 46 % dos não prestadores de cuidados),</w:t>
            </w:r>
            <w:r w:rsidRPr="00121D62">
              <w:t xml:space="preserve"> o que contribui para as desigualdades;</w:t>
            </w:r>
          </w:p>
        </w:tc>
      </w:tr>
    </w:tbl>
    <w:p w14:paraId="7D263316"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D82C376" w14:textId="77777777" w:rsidR="00115348" w:rsidRPr="00121D62" w:rsidRDefault="00115348" w:rsidP="00115348">
      <w:r w:rsidRPr="00121D62">
        <w:rPr>
          <w:rStyle w:val="HideTWBExt"/>
        </w:rPr>
        <w:t>&lt;/Amend&gt;</w:t>
      </w:r>
    </w:p>
    <w:p w14:paraId="54F03BE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178</w:t>
      </w:r>
      <w:r w:rsidRPr="00121D62">
        <w:rPr>
          <w:rStyle w:val="HideTWBExt"/>
        </w:rPr>
        <w:t>&lt;/NumAm&gt;</w:t>
      </w:r>
    </w:p>
    <w:p w14:paraId="1F37D123" w14:textId="77777777" w:rsidR="00115348" w:rsidRPr="00121D62" w:rsidRDefault="00115348" w:rsidP="00115348">
      <w:pPr>
        <w:pStyle w:val="NormalBold"/>
      </w:pPr>
      <w:r w:rsidRPr="00121D62">
        <w:rPr>
          <w:rStyle w:val="HideTWBExt"/>
          <w:b w:val="0"/>
        </w:rPr>
        <w:t>&lt;RepeatBlock-By&gt;&lt;Members&gt;</w:t>
      </w:r>
      <w:r w:rsidRPr="00121D62">
        <w:t>Rosa Estaràs Ferragut</w:t>
      </w:r>
      <w:r w:rsidRPr="00121D62">
        <w:rPr>
          <w:rStyle w:val="HideTWBExt"/>
          <w:b w:val="0"/>
        </w:rPr>
        <w:t>&lt;/Members&gt;</w:t>
      </w:r>
    </w:p>
    <w:p w14:paraId="3B5EDD9E" w14:textId="77777777" w:rsidR="00115348" w:rsidRPr="00121D62" w:rsidRDefault="00115348" w:rsidP="00115348">
      <w:pPr>
        <w:pStyle w:val="NormalBold"/>
      </w:pPr>
      <w:r w:rsidRPr="00121D62">
        <w:rPr>
          <w:rStyle w:val="HideTWBExt"/>
          <w:b w:val="0"/>
        </w:rPr>
        <w:t>&lt;/RepeatBlock-By&gt;</w:t>
      </w:r>
    </w:p>
    <w:p w14:paraId="4168CF3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CE147A4" w14:textId="77777777" w:rsidR="00115348" w:rsidRPr="00121D62" w:rsidRDefault="00115348" w:rsidP="00115348">
      <w:pPr>
        <w:pStyle w:val="NormalBold"/>
      </w:pPr>
      <w:r w:rsidRPr="00121D62">
        <w:rPr>
          <w:rStyle w:val="HideTWBExt"/>
        </w:rPr>
        <w:t>&lt;Article&gt;</w:t>
      </w:r>
      <w:r w:rsidRPr="00121D62">
        <w:t>Considerando G</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0039207" w14:textId="77777777" w:rsidTr="00A41960">
        <w:trPr>
          <w:trHeight w:hRule="exact" w:val="240"/>
          <w:jc w:val="center"/>
        </w:trPr>
        <w:tc>
          <w:tcPr>
            <w:tcW w:w="9752" w:type="dxa"/>
            <w:gridSpan w:val="2"/>
            <w:tcBorders>
              <w:top w:val="nil"/>
              <w:left w:val="nil"/>
              <w:bottom w:val="nil"/>
              <w:right w:val="nil"/>
            </w:tcBorders>
          </w:tcPr>
          <w:p w14:paraId="19864B4D" w14:textId="77777777" w:rsidR="00115348" w:rsidRPr="00121D62" w:rsidRDefault="00115348" w:rsidP="00A41960"/>
        </w:tc>
      </w:tr>
      <w:tr w:rsidR="00115348" w:rsidRPr="00121D62" w14:paraId="4C1BBC3E" w14:textId="77777777" w:rsidTr="00A41960">
        <w:trPr>
          <w:trHeight w:val="240"/>
          <w:jc w:val="center"/>
        </w:trPr>
        <w:tc>
          <w:tcPr>
            <w:tcW w:w="4876" w:type="dxa"/>
            <w:tcBorders>
              <w:top w:val="nil"/>
              <w:left w:val="nil"/>
              <w:bottom w:val="nil"/>
              <w:right w:val="nil"/>
            </w:tcBorders>
          </w:tcPr>
          <w:p w14:paraId="3405F43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3764AAD" w14:textId="77777777" w:rsidR="00115348" w:rsidRPr="00121D62" w:rsidRDefault="00115348" w:rsidP="00A41960">
            <w:pPr>
              <w:pStyle w:val="AmColumnHeading"/>
            </w:pPr>
            <w:r w:rsidRPr="00121D62">
              <w:t>Alteração</w:t>
            </w:r>
          </w:p>
        </w:tc>
      </w:tr>
      <w:tr w:rsidR="00115348" w:rsidRPr="00121D62" w14:paraId="145ECBF6" w14:textId="77777777" w:rsidTr="00A41960">
        <w:trPr>
          <w:jc w:val="center"/>
        </w:trPr>
        <w:tc>
          <w:tcPr>
            <w:tcW w:w="4876" w:type="dxa"/>
            <w:tcBorders>
              <w:top w:val="nil"/>
              <w:left w:val="nil"/>
              <w:bottom w:val="nil"/>
              <w:right w:val="nil"/>
            </w:tcBorders>
          </w:tcPr>
          <w:p w14:paraId="5F1177DB" w14:textId="77777777" w:rsidR="00115348" w:rsidRPr="00121D62" w:rsidRDefault="00115348" w:rsidP="00A41960">
            <w:pPr>
              <w:pStyle w:val="Normal6a"/>
            </w:pPr>
            <w:r w:rsidRPr="00121D62">
              <w:t>G.</w:t>
            </w:r>
            <w:r w:rsidRPr="00121D62">
              <w:tab/>
              <w:t>Considerando que, em toda a UE, as responsabilidades de prestação de cuidados são desempenhadas de forma desproporcionada pelas mulheres, o que contribui para as desigualdades;</w:t>
            </w:r>
          </w:p>
        </w:tc>
        <w:tc>
          <w:tcPr>
            <w:tcW w:w="4876" w:type="dxa"/>
            <w:tcBorders>
              <w:top w:val="nil"/>
              <w:left w:val="nil"/>
              <w:bottom w:val="nil"/>
              <w:right w:val="nil"/>
            </w:tcBorders>
          </w:tcPr>
          <w:p w14:paraId="3C2FE486" w14:textId="77777777" w:rsidR="00115348" w:rsidRPr="00121D62" w:rsidRDefault="00115348" w:rsidP="00A41960">
            <w:pPr>
              <w:pStyle w:val="Normal6a"/>
            </w:pPr>
            <w:r w:rsidRPr="00121D62">
              <w:t>G.</w:t>
            </w:r>
            <w:r w:rsidRPr="00121D62">
              <w:tab/>
              <w:t xml:space="preserve">Considerando que, em toda a UE, tanto as responsabilidades de prestação de cuidados são desempenhadas de forma desproporcionada pelas mulheres, </w:t>
            </w:r>
            <w:r w:rsidRPr="00121D62">
              <w:rPr>
                <w:b/>
                <w:i/>
              </w:rPr>
              <w:t>uma vez que, de acordo com o Inquérito Europeu sobre a Qualidade de Vida da Eurofound, 42 % dos prestadores de cuidados que não trabalham pertencem ao quartil de rendimentos mais baixo (em comparação com 24 % dos não prestadores de cuidados) e 59 % dos prestadores de cuidados que não trabalham têm dificuldades em fazer face às despesas (em comparação com 46 % dos não prestadores de cuidados),</w:t>
            </w:r>
            <w:r w:rsidRPr="00121D62">
              <w:t xml:space="preserve"> o que contribui para as desigualdades;</w:t>
            </w:r>
          </w:p>
        </w:tc>
      </w:tr>
    </w:tbl>
    <w:p w14:paraId="13C369B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ABA9686" w14:textId="77777777" w:rsidR="00115348" w:rsidRPr="00121D62" w:rsidRDefault="00115348" w:rsidP="00115348">
      <w:r w:rsidRPr="00121D62">
        <w:rPr>
          <w:rStyle w:val="HideTWBExt"/>
        </w:rPr>
        <w:t>&lt;/Amend&gt;</w:t>
      </w:r>
    </w:p>
    <w:p w14:paraId="282B24C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179</w:t>
      </w:r>
      <w:r w:rsidRPr="00121D62">
        <w:rPr>
          <w:rStyle w:val="HideTWBExt"/>
        </w:rPr>
        <w:t>&lt;/NumAm&gt;</w:t>
      </w:r>
    </w:p>
    <w:p w14:paraId="1A2F1421"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1B23F90D" w14:textId="77777777" w:rsidR="00115348" w:rsidRPr="00121D62" w:rsidRDefault="00115348" w:rsidP="00115348">
      <w:pPr>
        <w:pStyle w:val="NormalBold"/>
      </w:pPr>
      <w:r w:rsidRPr="00121D62">
        <w:rPr>
          <w:rStyle w:val="HideTWBExt"/>
          <w:b w:val="0"/>
        </w:rPr>
        <w:t>&lt;/RepeatBlock-By&gt;</w:t>
      </w:r>
    </w:p>
    <w:p w14:paraId="4E16310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462BF91" w14:textId="77777777" w:rsidR="00115348" w:rsidRPr="00121D62" w:rsidRDefault="00115348" w:rsidP="00115348">
      <w:pPr>
        <w:pStyle w:val="NormalBold"/>
      </w:pPr>
      <w:r w:rsidRPr="00121D62">
        <w:rPr>
          <w:rStyle w:val="HideTWBExt"/>
        </w:rPr>
        <w:t>&lt;Article&gt;</w:t>
      </w:r>
      <w:r w:rsidRPr="00121D62">
        <w:t>Considerando G</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0A3C69A" w14:textId="77777777" w:rsidTr="00A41960">
        <w:trPr>
          <w:trHeight w:hRule="exact" w:val="240"/>
          <w:jc w:val="center"/>
        </w:trPr>
        <w:tc>
          <w:tcPr>
            <w:tcW w:w="9752" w:type="dxa"/>
            <w:gridSpan w:val="2"/>
            <w:tcBorders>
              <w:top w:val="nil"/>
              <w:left w:val="nil"/>
              <w:bottom w:val="nil"/>
              <w:right w:val="nil"/>
            </w:tcBorders>
          </w:tcPr>
          <w:p w14:paraId="1B5BED1A" w14:textId="77777777" w:rsidR="00115348" w:rsidRPr="00121D62" w:rsidRDefault="00115348" w:rsidP="00A41960"/>
        </w:tc>
      </w:tr>
      <w:tr w:rsidR="00115348" w:rsidRPr="00121D62" w14:paraId="702A8D2C" w14:textId="77777777" w:rsidTr="00A41960">
        <w:trPr>
          <w:trHeight w:val="240"/>
          <w:jc w:val="center"/>
        </w:trPr>
        <w:tc>
          <w:tcPr>
            <w:tcW w:w="4876" w:type="dxa"/>
            <w:tcBorders>
              <w:top w:val="nil"/>
              <w:left w:val="nil"/>
              <w:bottom w:val="nil"/>
              <w:right w:val="nil"/>
            </w:tcBorders>
          </w:tcPr>
          <w:p w14:paraId="1606D8B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FB4A4FF" w14:textId="77777777" w:rsidR="00115348" w:rsidRPr="00121D62" w:rsidRDefault="00115348" w:rsidP="00A41960">
            <w:pPr>
              <w:pStyle w:val="AmColumnHeading"/>
            </w:pPr>
            <w:r w:rsidRPr="00121D62">
              <w:t>Alteração</w:t>
            </w:r>
          </w:p>
        </w:tc>
      </w:tr>
      <w:tr w:rsidR="00115348" w:rsidRPr="00121D62" w14:paraId="1E5D32CC" w14:textId="77777777" w:rsidTr="00A41960">
        <w:trPr>
          <w:jc w:val="center"/>
        </w:trPr>
        <w:tc>
          <w:tcPr>
            <w:tcW w:w="4876" w:type="dxa"/>
            <w:tcBorders>
              <w:top w:val="nil"/>
              <w:left w:val="nil"/>
              <w:bottom w:val="nil"/>
              <w:right w:val="nil"/>
            </w:tcBorders>
          </w:tcPr>
          <w:p w14:paraId="2B76B637" w14:textId="77777777" w:rsidR="00115348" w:rsidRPr="00121D62" w:rsidRDefault="00115348" w:rsidP="00A41960">
            <w:pPr>
              <w:pStyle w:val="Normal6a"/>
            </w:pPr>
            <w:r w:rsidRPr="00121D62">
              <w:lastRenderedPageBreak/>
              <w:t>G.</w:t>
            </w:r>
            <w:r w:rsidRPr="00121D62">
              <w:tab/>
              <w:t>Considerando que, em toda a UE, as responsabilidades de prestação de cuidados são desempenhadas de forma desproporcionada pelas mulheres, o que contribui para as desigualdades;</w:t>
            </w:r>
          </w:p>
        </w:tc>
        <w:tc>
          <w:tcPr>
            <w:tcW w:w="4876" w:type="dxa"/>
            <w:tcBorders>
              <w:top w:val="nil"/>
              <w:left w:val="nil"/>
              <w:bottom w:val="nil"/>
              <w:right w:val="nil"/>
            </w:tcBorders>
          </w:tcPr>
          <w:p w14:paraId="04391EBF" w14:textId="49ED77BE" w:rsidR="00115348" w:rsidRPr="00121D62" w:rsidRDefault="00115348" w:rsidP="00A41960">
            <w:pPr>
              <w:pStyle w:val="Normal6a"/>
            </w:pPr>
            <w:r w:rsidRPr="00121D62">
              <w:t>G.</w:t>
            </w:r>
            <w:r w:rsidRPr="00121D62">
              <w:tab/>
              <w:t xml:space="preserve">Considerando que, em toda a UE, as responsabilidades de prestação de cuidados são desempenhadas de forma desproporcionada pelas mulheres, o que contribui para as desigualdades </w:t>
            </w:r>
            <w:r w:rsidRPr="00121D62">
              <w:rPr>
                <w:b/>
                <w:i/>
              </w:rPr>
              <w:t>e para o aumento das disparidades entre homens e mulheres em matéria de cuidados, reduzindo a participação das mulheres no mercado de trabalho e as suas oportunidades de remuneração, ao mesmo tempo que as expõe a riscos para a saúde relacionados com o estresse</w:t>
            </w:r>
            <w:r w:rsidRPr="00121D62">
              <w:rPr>
                <w:b/>
                <w:i/>
                <w:vertAlign w:val="superscript"/>
              </w:rPr>
              <w:t>1</w:t>
            </w:r>
            <w:r w:rsidR="00FA6DC2">
              <w:rPr>
                <w:b/>
                <w:i/>
                <w:vertAlign w:val="superscript"/>
              </w:rPr>
              <w:noBreakHyphen/>
            </w:r>
            <w:r w:rsidRPr="00121D62">
              <w:rPr>
                <w:b/>
                <w:i/>
                <w:vertAlign w:val="superscript"/>
              </w:rPr>
              <w:t>A</w:t>
            </w:r>
            <w:r w:rsidRPr="00121D62">
              <w:t>;</w:t>
            </w:r>
          </w:p>
        </w:tc>
      </w:tr>
      <w:tr w:rsidR="00115348" w:rsidRPr="00121D62" w14:paraId="716D9F7D" w14:textId="77777777" w:rsidTr="00A41960">
        <w:trPr>
          <w:jc w:val="center"/>
        </w:trPr>
        <w:tc>
          <w:tcPr>
            <w:tcW w:w="4876" w:type="dxa"/>
            <w:tcBorders>
              <w:top w:val="nil"/>
              <w:left w:val="nil"/>
              <w:bottom w:val="nil"/>
              <w:right w:val="nil"/>
            </w:tcBorders>
          </w:tcPr>
          <w:p w14:paraId="7872726E" w14:textId="77777777" w:rsidR="00115348" w:rsidRPr="00121D62" w:rsidRDefault="00115348" w:rsidP="00A41960"/>
        </w:tc>
        <w:tc>
          <w:tcPr>
            <w:tcW w:w="4876" w:type="dxa"/>
            <w:tcBorders>
              <w:top w:val="nil"/>
              <w:left w:val="nil"/>
              <w:bottom w:val="nil"/>
              <w:right w:val="nil"/>
            </w:tcBorders>
          </w:tcPr>
          <w:p w14:paraId="599CDA40" w14:textId="77777777" w:rsidR="00115348" w:rsidRPr="00121D62" w:rsidRDefault="00115348" w:rsidP="00A41960">
            <w:pPr>
              <w:pStyle w:val="Normal6a"/>
            </w:pPr>
            <w:r w:rsidRPr="00121D62">
              <w:rPr>
                <w:b/>
                <w:i/>
              </w:rPr>
              <w:t>_________________</w:t>
            </w:r>
          </w:p>
        </w:tc>
      </w:tr>
      <w:tr w:rsidR="00115348" w:rsidRPr="00121D62" w14:paraId="16671910" w14:textId="77777777" w:rsidTr="00A41960">
        <w:trPr>
          <w:jc w:val="center"/>
        </w:trPr>
        <w:tc>
          <w:tcPr>
            <w:tcW w:w="4876" w:type="dxa"/>
            <w:tcBorders>
              <w:top w:val="nil"/>
              <w:left w:val="nil"/>
              <w:bottom w:val="nil"/>
              <w:right w:val="nil"/>
            </w:tcBorders>
          </w:tcPr>
          <w:p w14:paraId="158C813D" w14:textId="77777777" w:rsidR="00115348" w:rsidRPr="00121D62" w:rsidRDefault="00115348" w:rsidP="00A41960"/>
        </w:tc>
        <w:tc>
          <w:tcPr>
            <w:tcW w:w="4876" w:type="dxa"/>
            <w:tcBorders>
              <w:top w:val="nil"/>
              <w:left w:val="nil"/>
              <w:bottom w:val="nil"/>
              <w:right w:val="nil"/>
            </w:tcBorders>
          </w:tcPr>
          <w:p w14:paraId="4A46BA55" w14:textId="0838B59E"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EIGE: https://eige.europa.eu/publications</w:t>
            </w:r>
            <w:r w:rsidR="00FA6DC2">
              <w:rPr>
                <w:b/>
                <w:i/>
              </w:rPr>
              <w:noBreakHyphen/>
            </w:r>
            <w:r w:rsidRPr="00121D62">
              <w:rPr>
                <w:b/>
                <w:i/>
              </w:rPr>
              <w:t>resources/toolkits</w:t>
            </w:r>
            <w:r w:rsidR="00FA6DC2">
              <w:rPr>
                <w:b/>
                <w:i/>
              </w:rPr>
              <w:noBreakHyphen/>
            </w:r>
            <w:r w:rsidRPr="00121D62">
              <w:rPr>
                <w:b/>
                <w:i/>
              </w:rPr>
              <w:t>guides/gender</w:t>
            </w:r>
            <w:r w:rsidR="00FA6DC2">
              <w:rPr>
                <w:b/>
                <w:i/>
              </w:rPr>
              <w:noBreakHyphen/>
            </w:r>
            <w:r w:rsidRPr="00121D62">
              <w:rPr>
                <w:b/>
                <w:i/>
              </w:rPr>
              <w:t>equality</w:t>
            </w:r>
            <w:r w:rsidR="00FA6DC2">
              <w:rPr>
                <w:b/>
                <w:i/>
              </w:rPr>
              <w:noBreakHyphen/>
            </w:r>
            <w:r w:rsidRPr="00121D62">
              <w:rPr>
                <w:b/>
                <w:i/>
              </w:rPr>
              <w:t>index</w:t>
            </w:r>
            <w:r w:rsidR="00FA6DC2">
              <w:rPr>
                <w:b/>
                <w:i/>
              </w:rPr>
              <w:noBreakHyphen/>
            </w:r>
            <w:r w:rsidRPr="00121D62">
              <w:rPr>
                <w:b/>
                <w:i/>
              </w:rPr>
              <w:t>2019</w:t>
            </w:r>
            <w:r w:rsidR="00FA6DC2">
              <w:rPr>
                <w:b/>
                <w:i/>
              </w:rPr>
              <w:noBreakHyphen/>
            </w:r>
            <w:r w:rsidRPr="00121D62">
              <w:rPr>
                <w:b/>
                <w:i/>
              </w:rPr>
              <w:t>report/informal</w:t>
            </w:r>
            <w:r w:rsidR="00FA6DC2">
              <w:rPr>
                <w:b/>
                <w:i/>
              </w:rPr>
              <w:noBreakHyphen/>
            </w:r>
            <w:r w:rsidRPr="00121D62">
              <w:rPr>
                <w:b/>
                <w:i/>
              </w:rPr>
              <w:t>care</w:t>
            </w:r>
            <w:r w:rsidR="00FA6DC2">
              <w:rPr>
                <w:b/>
                <w:i/>
              </w:rPr>
              <w:noBreakHyphen/>
            </w:r>
            <w:r w:rsidRPr="00121D62">
              <w:rPr>
                <w:b/>
                <w:i/>
              </w:rPr>
              <w:t>older</w:t>
            </w:r>
            <w:r w:rsidR="00FA6DC2">
              <w:rPr>
                <w:b/>
                <w:i/>
              </w:rPr>
              <w:noBreakHyphen/>
            </w:r>
            <w:r w:rsidRPr="00121D62">
              <w:rPr>
                <w:b/>
                <w:i/>
              </w:rPr>
              <w:t>people</w:t>
            </w:r>
            <w:r w:rsidR="00FA6DC2">
              <w:rPr>
                <w:b/>
                <w:i/>
              </w:rPr>
              <w:noBreakHyphen/>
            </w:r>
            <w:r w:rsidRPr="00121D62">
              <w:rPr>
                <w:b/>
                <w:i/>
              </w:rPr>
              <w:t>people</w:t>
            </w:r>
            <w:r w:rsidR="00FA6DC2">
              <w:rPr>
                <w:b/>
                <w:i/>
              </w:rPr>
              <w:noBreakHyphen/>
            </w:r>
            <w:r w:rsidRPr="00121D62">
              <w:rPr>
                <w:b/>
                <w:i/>
              </w:rPr>
              <w:t>disabilities</w:t>
            </w:r>
            <w:r w:rsidR="00FA6DC2">
              <w:rPr>
                <w:b/>
                <w:i/>
              </w:rPr>
              <w:noBreakHyphen/>
            </w:r>
            <w:r w:rsidRPr="00121D62">
              <w:rPr>
                <w:b/>
                <w:i/>
              </w:rPr>
              <w:t>and</w:t>
            </w:r>
            <w:r w:rsidR="00FA6DC2">
              <w:rPr>
                <w:b/>
                <w:i/>
              </w:rPr>
              <w:noBreakHyphen/>
            </w:r>
            <w:r w:rsidRPr="00121D62">
              <w:rPr>
                <w:b/>
                <w:i/>
              </w:rPr>
              <w:t>long</w:t>
            </w:r>
            <w:r w:rsidR="00FA6DC2">
              <w:rPr>
                <w:b/>
                <w:i/>
              </w:rPr>
              <w:noBreakHyphen/>
            </w:r>
            <w:r w:rsidRPr="00121D62">
              <w:rPr>
                <w:b/>
                <w:i/>
              </w:rPr>
              <w:t>term</w:t>
            </w:r>
            <w:r w:rsidR="00FA6DC2">
              <w:rPr>
                <w:b/>
                <w:i/>
              </w:rPr>
              <w:noBreakHyphen/>
            </w:r>
            <w:r w:rsidRPr="00121D62">
              <w:rPr>
                <w:b/>
                <w:i/>
              </w:rPr>
              <w:t>care</w:t>
            </w:r>
            <w:r w:rsidR="00FA6DC2">
              <w:rPr>
                <w:b/>
                <w:i/>
              </w:rPr>
              <w:noBreakHyphen/>
            </w:r>
            <w:r w:rsidRPr="00121D62">
              <w:rPr>
                <w:b/>
                <w:i/>
              </w:rPr>
              <w:t>services</w:t>
            </w:r>
          </w:p>
        </w:tc>
      </w:tr>
    </w:tbl>
    <w:p w14:paraId="0C39278C"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7AEEA33" w14:textId="77777777" w:rsidR="00115348" w:rsidRPr="00121D62" w:rsidRDefault="00115348" w:rsidP="00115348">
      <w:r w:rsidRPr="00121D62">
        <w:rPr>
          <w:rStyle w:val="HideTWBExt"/>
        </w:rPr>
        <w:t>&lt;/Amend&gt;</w:t>
      </w:r>
    </w:p>
    <w:p w14:paraId="420DB90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180</w:t>
      </w:r>
      <w:r w:rsidRPr="00121D62">
        <w:rPr>
          <w:rStyle w:val="HideTWBExt"/>
        </w:rPr>
        <w:t>&lt;/NumAm&gt;</w:t>
      </w:r>
    </w:p>
    <w:p w14:paraId="237F3F52"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63ACEC1A" w14:textId="77777777" w:rsidR="00115348" w:rsidRPr="00121D62" w:rsidRDefault="00115348" w:rsidP="00115348">
      <w:pPr>
        <w:pStyle w:val="NormalBold"/>
      </w:pPr>
      <w:r w:rsidRPr="00121D62">
        <w:rPr>
          <w:rStyle w:val="HideTWBExt"/>
          <w:b w:val="0"/>
        </w:rPr>
        <w:t>&lt;/RepeatBlock-By&gt;</w:t>
      </w:r>
    </w:p>
    <w:p w14:paraId="7BEA8DF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05430FD" w14:textId="77777777" w:rsidR="00115348" w:rsidRPr="00121D62" w:rsidRDefault="00115348" w:rsidP="00115348">
      <w:pPr>
        <w:pStyle w:val="NormalBold"/>
      </w:pPr>
      <w:r w:rsidRPr="00121D62">
        <w:rPr>
          <w:rStyle w:val="HideTWBExt"/>
        </w:rPr>
        <w:t>&lt;Article&gt;</w:t>
      </w:r>
      <w:r w:rsidRPr="00121D62">
        <w:t>Considerando G</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07A8E76" w14:textId="77777777" w:rsidTr="00A41960">
        <w:trPr>
          <w:trHeight w:hRule="exact" w:val="240"/>
          <w:jc w:val="center"/>
        </w:trPr>
        <w:tc>
          <w:tcPr>
            <w:tcW w:w="9752" w:type="dxa"/>
            <w:gridSpan w:val="2"/>
            <w:tcBorders>
              <w:top w:val="nil"/>
              <w:left w:val="nil"/>
              <w:bottom w:val="nil"/>
              <w:right w:val="nil"/>
            </w:tcBorders>
          </w:tcPr>
          <w:p w14:paraId="68E83D0A" w14:textId="77777777" w:rsidR="00115348" w:rsidRPr="00121D62" w:rsidRDefault="00115348" w:rsidP="00A41960"/>
        </w:tc>
      </w:tr>
      <w:tr w:rsidR="00115348" w:rsidRPr="00121D62" w14:paraId="43ED7068" w14:textId="77777777" w:rsidTr="00A41960">
        <w:trPr>
          <w:trHeight w:val="240"/>
          <w:jc w:val="center"/>
        </w:trPr>
        <w:tc>
          <w:tcPr>
            <w:tcW w:w="4876" w:type="dxa"/>
            <w:tcBorders>
              <w:top w:val="nil"/>
              <w:left w:val="nil"/>
              <w:bottom w:val="nil"/>
              <w:right w:val="nil"/>
            </w:tcBorders>
          </w:tcPr>
          <w:p w14:paraId="68B818E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9A18161" w14:textId="77777777" w:rsidR="00115348" w:rsidRPr="00121D62" w:rsidRDefault="00115348" w:rsidP="00A41960">
            <w:pPr>
              <w:pStyle w:val="AmColumnHeading"/>
            </w:pPr>
            <w:r w:rsidRPr="00121D62">
              <w:t>Alteração</w:t>
            </w:r>
          </w:p>
        </w:tc>
      </w:tr>
      <w:tr w:rsidR="00115348" w:rsidRPr="00121D62" w14:paraId="13A12EC7" w14:textId="77777777" w:rsidTr="00A41960">
        <w:trPr>
          <w:jc w:val="center"/>
        </w:trPr>
        <w:tc>
          <w:tcPr>
            <w:tcW w:w="4876" w:type="dxa"/>
            <w:tcBorders>
              <w:top w:val="nil"/>
              <w:left w:val="nil"/>
              <w:bottom w:val="nil"/>
              <w:right w:val="nil"/>
            </w:tcBorders>
          </w:tcPr>
          <w:p w14:paraId="06FE1D87" w14:textId="77777777" w:rsidR="00115348" w:rsidRPr="00121D62" w:rsidRDefault="00115348" w:rsidP="00A41960">
            <w:pPr>
              <w:pStyle w:val="Normal6a"/>
            </w:pPr>
            <w:r w:rsidRPr="00121D62">
              <w:t>G.</w:t>
            </w:r>
            <w:r w:rsidRPr="00121D62">
              <w:tab/>
              <w:t>Considerando que, em toda a UE, as responsabilidades de prestação de cuidados são desempenhadas de forma desproporcionada pelas mulheres, o que contribui para as desigualdades;</w:t>
            </w:r>
          </w:p>
        </w:tc>
        <w:tc>
          <w:tcPr>
            <w:tcW w:w="4876" w:type="dxa"/>
            <w:tcBorders>
              <w:top w:val="nil"/>
              <w:left w:val="nil"/>
              <w:bottom w:val="nil"/>
              <w:right w:val="nil"/>
            </w:tcBorders>
          </w:tcPr>
          <w:p w14:paraId="5DBF6C0E" w14:textId="77522627" w:rsidR="00115348" w:rsidRPr="00121D62" w:rsidRDefault="00115348" w:rsidP="00A41960">
            <w:pPr>
              <w:pStyle w:val="Normal6a"/>
            </w:pPr>
            <w:r w:rsidRPr="00121D62">
              <w:t>G.</w:t>
            </w:r>
            <w:r w:rsidRPr="00121D62">
              <w:tab/>
              <w:t xml:space="preserve">Considerando que, em toda a UE, as responsabilidades de prestação de cuidados são desempenhadas de forma desproporcionada pelas mulheres, o que contribui para as desigualdades; </w:t>
            </w:r>
            <w:r w:rsidRPr="00121D62">
              <w:rPr>
                <w:b/>
                <w:i/>
              </w:rPr>
              <w:t>que a prestação de cuidados deve refletir</w:t>
            </w:r>
            <w:r w:rsidR="00FA6DC2">
              <w:rPr>
                <w:b/>
                <w:i/>
              </w:rPr>
              <w:noBreakHyphen/>
            </w:r>
            <w:r w:rsidRPr="00121D62">
              <w:rPr>
                <w:b/>
                <w:i/>
              </w:rPr>
              <w:t>se nos quadros de política social dos Estados</w:t>
            </w:r>
            <w:r w:rsidR="00FA6DC2">
              <w:rPr>
                <w:b/>
                <w:i/>
              </w:rPr>
              <w:noBreakHyphen/>
            </w:r>
            <w:r w:rsidRPr="00121D62">
              <w:rPr>
                <w:b/>
                <w:i/>
              </w:rPr>
              <w:t>Membros, a fim de assegurar que estes contributos para a sociedade sejam devidamente valorizados;</w:t>
            </w:r>
          </w:p>
        </w:tc>
      </w:tr>
    </w:tbl>
    <w:p w14:paraId="298C4C08"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64D8A2E" w14:textId="77777777" w:rsidR="00115348" w:rsidRPr="00121D62" w:rsidRDefault="00115348" w:rsidP="00115348">
      <w:r w:rsidRPr="00121D62">
        <w:rPr>
          <w:rStyle w:val="HideTWBExt"/>
        </w:rPr>
        <w:t>&lt;/Amend&gt;</w:t>
      </w:r>
    </w:p>
    <w:p w14:paraId="0AB27E84" w14:textId="77777777" w:rsidR="00115348" w:rsidRPr="00121D62" w:rsidRDefault="00115348" w:rsidP="00115348">
      <w:pPr>
        <w:pStyle w:val="AmNumberTabs"/>
      </w:pPr>
      <w:r w:rsidRPr="00121D62">
        <w:rPr>
          <w:rStyle w:val="HideTWBExt"/>
        </w:rPr>
        <w:lastRenderedPageBreak/>
        <w:t>&lt;Amend&gt;</w:t>
      </w:r>
      <w:r w:rsidRPr="00121D62">
        <w:t>Alteração</w:t>
      </w:r>
      <w:r w:rsidRPr="00121D62">
        <w:tab/>
      </w:r>
      <w:r w:rsidRPr="00121D62">
        <w:tab/>
      </w:r>
      <w:r w:rsidRPr="00121D62">
        <w:rPr>
          <w:rStyle w:val="HideTWBExt"/>
        </w:rPr>
        <w:t>&lt;NumAm&gt;</w:t>
      </w:r>
      <w:r w:rsidRPr="00121D62">
        <w:t>181</w:t>
      </w:r>
      <w:r w:rsidRPr="00121D62">
        <w:rPr>
          <w:rStyle w:val="HideTWBExt"/>
        </w:rPr>
        <w:t>&lt;/NumAm&gt;</w:t>
      </w:r>
    </w:p>
    <w:p w14:paraId="7CAC4685" w14:textId="688F2A80"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781A61D6" w14:textId="77777777" w:rsidR="00115348" w:rsidRPr="00121D62" w:rsidRDefault="00115348" w:rsidP="00115348">
      <w:pPr>
        <w:pStyle w:val="NormalBold"/>
      </w:pPr>
      <w:r w:rsidRPr="00121D62">
        <w:rPr>
          <w:rStyle w:val="HideTWBExt"/>
          <w:b w:val="0"/>
        </w:rPr>
        <w:t>&lt;/RepeatBlock-By&gt;</w:t>
      </w:r>
    </w:p>
    <w:p w14:paraId="272842F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E9D805A" w14:textId="77777777" w:rsidR="00115348" w:rsidRPr="00121D62" w:rsidRDefault="00115348" w:rsidP="00115348">
      <w:pPr>
        <w:pStyle w:val="NormalBold"/>
      </w:pPr>
      <w:r w:rsidRPr="00121D62">
        <w:rPr>
          <w:rStyle w:val="HideTWBExt"/>
        </w:rPr>
        <w:t>&lt;Article&gt;</w:t>
      </w:r>
      <w:r w:rsidRPr="00121D62">
        <w:t>Considerando G</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FAE1FC6" w14:textId="77777777" w:rsidTr="00A41960">
        <w:trPr>
          <w:trHeight w:hRule="exact" w:val="240"/>
          <w:jc w:val="center"/>
        </w:trPr>
        <w:tc>
          <w:tcPr>
            <w:tcW w:w="9752" w:type="dxa"/>
            <w:gridSpan w:val="2"/>
            <w:tcBorders>
              <w:top w:val="nil"/>
              <w:left w:val="nil"/>
              <w:bottom w:val="nil"/>
              <w:right w:val="nil"/>
            </w:tcBorders>
          </w:tcPr>
          <w:p w14:paraId="0B51E440" w14:textId="77777777" w:rsidR="00115348" w:rsidRPr="00121D62" w:rsidRDefault="00115348" w:rsidP="00A41960"/>
        </w:tc>
      </w:tr>
      <w:tr w:rsidR="00115348" w:rsidRPr="00121D62" w14:paraId="760F8812" w14:textId="77777777" w:rsidTr="00A41960">
        <w:trPr>
          <w:trHeight w:val="240"/>
          <w:jc w:val="center"/>
        </w:trPr>
        <w:tc>
          <w:tcPr>
            <w:tcW w:w="4876" w:type="dxa"/>
            <w:tcBorders>
              <w:top w:val="nil"/>
              <w:left w:val="nil"/>
              <w:bottom w:val="nil"/>
              <w:right w:val="nil"/>
            </w:tcBorders>
          </w:tcPr>
          <w:p w14:paraId="3605D56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8D9C963" w14:textId="77777777" w:rsidR="00115348" w:rsidRPr="00121D62" w:rsidRDefault="00115348" w:rsidP="00A41960">
            <w:pPr>
              <w:pStyle w:val="AmColumnHeading"/>
            </w:pPr>
            <w:r w:rsidRPr="00121D62">
              <w:t>Alteração</w:t>
            </w:r>
          </w:p>
        </w:tc>
      </w:tr>
      <w:tr w:rsidR="00115348" w:rsidRPr="00121D62" w14:paraId="66928A71" w14:textId="77777777" w:rsidTr="00A41960">
        <w:trPr>
          <w:jc w:val="center"/>
        </w:trPr>
        <w:tc>
          <w:tcPr>
            <w:tcW w:w="4876" w:type="dxa"/>
            <w:tcBorders>
              <w:top w:val="nil"/>
              <w:left w:val="nil"/>
              <w:bottom w:val="nil"/>
              <w:right w:val="nil"/>
            </w:tcBorders>
          </w:tcPr>
          <w:p w14:paraId="4CE401B7" w14:textId="77777777" w:rsidR="00115348" w:rsidRPr="00121D62" w:rsidRDefault="00115348" w:rsidP="00A41960">
            <w:pPr>
              <w:pStyle w:val="Normal6a"/>
            </w:pPr>
            <w:r w:rsidRPr="00121D62">
              <w:t>G.</w:t>
            </w:r>
            <w:r w:rsidRPr="00121D62">
              <w:tab/>
              <w:t xml:space="preserve">Considerando que, em toda a UE, as responsabilidades de prestação de cuidados </w:t>
            </w:r>
            <w:r w:rsidRPr="00121D62">
              <w:rPr>
                <w:b/>
                <w:i/>
              </w:rPr>
              <w:t>são</w:t>
            </w:r>
            <w:r w:rsidRPr="00121D62">
              <w:t xml:space="preserve"> desempenhadas de forma desproporcionada pelas mulheres, </w:t>
            </w:r>
            <w:r w:rsidRPr="00121D62">
              <w:rPr>
                <w:b/>
                <w:i/>
              </w:rPr>
              <w:t>o que contribui</w:t>
            </w:r>
            <w:r w:rsidRPr="00121D62">
              <w:t xml:space="preserve"> para as desigualdades;</w:t>
            </w:r>
          </w:p>
        </w:tc>
        <w:tc>
          <w:tcPr>
            <w:tcW w:w="4876" w:type="dxa"/>
            <w:tcBorders>
              <w:top w:val="nil"/>
              <w:left w:val="nil"/>
              <w:bottom w:val="nil"/>
              <w:right w:val="nil"/>
            </w:tcBorders>
          </w:tcPr>
          <w:p w14:paraId="6222A7F7" w14:textId="77777777" w:rsidR="00115348" w:rsidRPr="00121D62" w:rsidRDefault="00115348" w:rsidP="00A41960">
            <w:pPr>
              <w:pStyle w:val="Normal6a"/>
            </w:pPr>
            <w:r w:rsidRPr="00121D62">
              <w:t>G.</w:t>
            </w:r>
            <w:r w:rsidRPr="00121D62">
              <w:tab/>
              <w:t xml:space="preserve">Considerando que, em toda a UE, as responsabilidades de prestação de cuidados </w:t>
            </w:r>
            <w:r w:rsidRPr="00121D62">
              <w:rPr>
                <w:b/>
                <w:i/>
              </w:rPr>
              <w:t>continuam a ser</w:t>
            </w:r>
            <w:r w:rsidRPr="00121D62">
              <w:t xml:space="preserve"> desempenhadas de forma desproporcionada pelas mulheres, </w:t>
            </w:r>
            <w:r w:rsidRPr="00121D62">
              <w:rPr>
                <w:b/>
                <w:i/>
              </w:rPr>
              <w:t>contribuindo assim</w:t>
            </w:r>
            <w:r w:rsidRPr="00121D62">
              <w:t xml:space="preserve"> para as desigualdades </w:t>
            </w:r>
            <w:r w:rsidRPr="00121D62">
              <w:rPr>
                <w:b/>
                <w:i/>
              </w:rPr>
              <w:t>estruturais entre homens e mulheres, ao limitar a capacidade das mulheres de participarem no mercado de trabalho e alcançarem a independência económica em igualdade de condições com os homens</w:t>
            </w:r>
            <w:r w:rsidRPr="00121D62">
              <w:t>;</w:t>
            </w:r>
          </w:p>
        </w:tc>
      </w:tr>
    </w:tbl>
    <w:p w14:paraId="1ED5F77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183E8C7" w14:textId="77777777" w:rsidR="00115348" w:rsidRPr="00121D62" w:rsidRDefault="00115348" w:rsidP="00115348">
      <w:r w:rsidRPr="00121D62">
        <w:rPr>
          <w:rStyle w:val="HideTWBExt"/>
        </w:rPr>
        <w:t>&lt;/Amend&gt;</w:t>
      </w:r>
    </w:p>
    <w:p w14:paraId="0AF211F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182</w:t>
      </w:r>
      <w:r w:rsidRPr="00121D62">
        <w:rPr>
          <w:rStyle w:val="HideTWBExt"/>
        </w:rPr>
        <w:t>&lt;/NumAm&gt;</w:t>
      </w:r>
    </w:p>
    <w:p w14:paraId="03A7B05C" w14:textId="77777777" w:rsidR="00115348" w:rsidRPr="00121D62" w:rsidRDefault="00115348" w:rsidP="00115348">
      <w:pPr>
        <w:pStyle w:val="NormalBold"/>
      </w:pPr>
      <w:r w:rsidRPr="00121D62">
        <w:rPr>
          <w:rStyle w:val="HideTWBExt"/>
          <w:b w:val="0"/>
        </w:rPr>
        <w:t>&lt;RepeatBlock-By&gt;&lt;Members&gt;</w:t>
      </w:r>
      <w:r w:rsidRPr="00121D62">
        <w:t>Diana Iovanovici Şoşoacă</w:t>
      </w:r>
      <w:r w:rsidRPr="00121D62">
        <w:rPr>
          <w:rStyle w:val="HideTWBExt"/>
          <w:b w:val="0"/>
        </w:rPr>
        <w:t>&lt;/Members&gt;</w:t>
      </w:r>
    </w:p>
    <w:p w14:paraId="5325706B" w14:textId="77777777" w:rsidR="00115348" w:rsidRPr="00121D62" w:rsidRDefault="00115348" w:rsidP="00115348">
      <w:pPr>
        <w:pStyle w:val="NormalBold"/>
      </w:pPr>
      <w:r w:rsidRPr="00121D62">
        <w:rPr>
          <w:rStyle w:val="HideTWBExt"/>
          <w:b w:val="0"/>
        </w:rPr>
        <w:t>&lt;/RepeatBlock-By&gt;</w:t>
      </w:r>
    </w:p>
    <w:p w14:paraId="5E569F2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C244C52" w14:textId="77777777" w:rsidR="00115348" w:rsidRPr="00121D62" w:rsidRDefault="00115348" w:rsidP="00115348">
      <w:pPr>
        <w:pStyle w:val="NormalBold"/>
      </w:pPr>
      <w:r w:rsidRPr="00121D62">
        <w:rPr>
          <w:rStyle w:val="HideTWBExt"/>
        </w:rPr>
        <w:t>&lt;Article&gt;</w:t>
      </w:r>
      <w:r w:rsidRPr="00121D62">
        <w:t>Considerando G</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7FA4AD0" w14:textId="77777777" w:rsidTr="00A41960">
        <w:trPr>
          <w:trHeight w:hRule="exact" w:val="240"/>
          <w:jc w:val="center"/>
        </w:trPr>
        <w:tc>
          <w:tcPr>
            <w:tcW w:w="9752" w:type="dxa"/>
            <w:gridSpan w:val="2"/>
            <w:tcBorders>
              <w:top w:val="nil"/>
              <w:left w:val="nil"/>
              <w:bottom w:val="nil"/>
              <w:right w:val="nil"/>
            </w:tcBorders>
          </w:tcPr>
          <w:p w14:paraId="5790C59F" w14:textId="77777777" w:rsidR="00115348" w:rsidRPr="00121D62" w:rsidRDefault="00115348" w:rsidP="00A41960"/>
        </w:tc>
      </w:tr>
      <w:tr w:rsidR="00115348" w:rsidRPr="00121D62" w14:paraId="497DD5A9" w14:textId="77777777" w:rsidTr="00A41960">
        <w:trPr>
          <w:trHeight w:val="240"/>
          <w:jc w:val="center"/>
        </w:trPr>
        <w:tc>
          <w:tcPr>
            <w:tcW w:w="4876" w:type="dxa"/>
            <w:tcBorders>
              <w:top w:val="nil"/>
              <w:left w:val="nil"/>
              <w:bottom w:val="nil"/>
              <w:right w:val="nil"/>
            </w:tcBorders>
          </w:tcPr>
          <w:p w14:paraId="0814F68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742D1F8" w14:textId="77777777" w:rsidR="00115348" w:rsidRPr="00121D62" w:rsidRDefault="00115348" w:rsidP="00A41960">
            <w:pPr>
              <w:pStyle w:val="AmColumnHeading"/>
            </w:pPr>
            <w:r w:rsidRPr="00121D62">
              <w:t>Alteração</w:t>
            </w:r>
          </w:p>
        </w:tc>
      </w:tr>
      <w:tr w:rsidR="00115348" w:rsidRPr="00121D62" w14:paraId="42589E89" w14:textId="77777777" w:rsidTr="00A41960">
        <w:trPr>
          <w:jc w:val="center"/>
        </w:trPr>
        <w:tc>
          <w:tcPr>
            <w:tcW w:w="4876" w:type="dxa"/>
            <w:tcBorders>
              <w:top w:val="nil"/>
              <w:left w:val="nil"/>
              <w:bottom w:val="nil"/>
              <w:right w:val="nil"/>
            </w:tcBorders>
          </w:tcPr>
          <w:p w14:paraId="7B7A8191" w14:textId="77777777" w:rsidR="00115348" w:rsidRPr="00121D62" w:rsidRDefault="00115348" w:rsidP="00A41960">
            <w:pPr>
              <w:pStyle w:val="Normal6a"/>
            </w:pPr>
            <w:r w:rsidRPr="00121D62">
              <w:t>G.</w:t>
            </w:r>
            <w:r w:rsidRPr="00121D62">
              <w:tab/>
              <w:t>Considerando que, em toda a UE, as responsabilidades de prestação de cuidados são desempenhadas de forma desproporcionada pelas mulheres, o que contribui para as desigualdades;</w:t>
            </w:r>
          </w:p>
        </w:tc>
        <w:tc>
          <w:tcPr>
            <w:tcW w:w="4876" w:type="dxa"/>
            <w:tcBorders>
              <w:top w:val="nil"/>
              <w:left w:val="nil"/>
              <w:bottom w:val="nil"/>
              <w:right w:val="nil"/>
            </w:tcBorders>
          </w:tcPr>
          <w:p w14:paraId="25C99B54" w14:textId="77777777" w:rsidR="00115348" w:rsidRPr="00121D62" w:rsidRDefault="00115348" w:rsidP="00A41960">
            <w:pPr>
              <w:pStyle w:val="Normal6a"/>
            </w:pPr>
            <w:r w:rsidRPr="00121D62">
              <w:t>G.</w:t>
            </w:r>
            <w:r w:rsidRPr="00121D62">
              <w:tab/>
              <w:t xml:space="preserve">Considerando que, em toda a UE, as responsabilidades de prestação de cuidados </w:t>
            </w:r>
            <w:r w:rsidRPr="00121D62">
              <w:rPr>
                <w:b/>
                <w:i/>
              </w:rPr>
              <w:t>a crianças e, sobretudo, a idosos com mobilidade reduzida, sejam eles progenitores, familiares ou pessoas sem qualquer relação familiar,</w:t>
            </w:r>
            <w:r w:rsidRPr="00121D62">
              <w:t xml:space="preserve"> são desempenhadas de forma desproporcionada pelas mulheres, o que contribui para as desigualdades;</w:t>
            </w:r>
          </w:p>
        </w:tc>
      </w:tr>
    </w:tbl>
    <w:p w14:paraId="5CC6D060"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{RO}</w:t>
      </w:r>
      <w:r w:rsidRPr="00121D62">
        <w:t>ro</w:t>
      </w:r>
      <w:r w:rsidRPr="00121D62">
        <w:rPr>
          <w:rStyle w:val="HideTWBExt"/>
        </w:rPr>
        <w:t>&lt;/Original&gt;</w:t>
      </w:r>
    </w:p>
    <w:p w14:paraId="5234CE36" w14:textId="77777777" w:rsidR="00115348" w:rsidRPr="00121D62" w:rsidRDefault="00115348" w:rsidP="00115348">
      <w:r w:rsidRPr="00121D62">
        <w:rPr>
          <w:rStyle w:val="HideTWBExt"/>
        </w:rPr>
        <w:t>&lt;/Amend&gt;</w:t>
      </w:r>
    </w:p>
    <w:p w14:paraId="53DB271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183</w:t>
      </w:r>
      <w:r w:rsidRPr="00121D62">
        <w:rPr>
          <w:rStyle w:val="HideTWBExt"/>
        </w:rPr>
        <w:t>&lt;/NumAm&gt;</w:t>
      </w:r>
    </w:p>
    <w:p w14:paraId="19782E79" w14:textId="77777777" w:rsidR="00115348" w:rsidRPr="00121D62" w:rsidRDefault="00115348" w:rsidP="00115348">
      <w:pPr>
        <w:pStyle w:val="NormalBold"/>
      </w:pPr>
      <w:r w:rsidRPr="00121D62">
        <w:rPr>
          <w:rStyle w:val="HideTWBExt"/>
          <w:b w:val="0"/>
        </w:rPr>
        <w:lastRenderedPageBreak/>
        <w:t>&lt;RepeatBlock-By&gt;&lt;Members&gt;</w:t>
      </w:r>
      <w:r w:rsidRPr="00121D62">
        <w:t>Benedetta Scuderi</w:t>
      </w:r>
      <w:r w:rsidRPr="00121D62">
        <w:rPr>
          <w:rStyle w:val="HideTWBExt"/>
          <w:b w:val="0"/>
        </w:rPr>
        <w:t>&lt;/Members&gt;</w:t>
      </w:r>
    </w:p>
    <w:p w14:paraId="329B8E82" w14:textId="77777777" w:rsidR="00115348" w:rsidRPr="00121D62" w:rsidRDefault="00115348" w:rsidP="00115348">
      <w:pPr>
        <w:pStyle w:val="NormalBold"/>
      </w:pPr>
      <w:r w:rsidRPr="00121D62">
        <w:rPr>
          <w:rStyle w:val="HideTWBExt"/>
          <w:b w:val="0"/>
        </w:rPr>
        <w:t>&lt;/RepeatBlock-By&gt;</w:t>
      </w:r>
    </w:p>
    <w:p w14:paraId="14B6CDB2"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3FDEF8B" w14:textId="77777777" w:rsidR="00115348" w:rsidRPr="00121D62" w:rsidRDefault="00115348" w:rsidP="00115348">
      <w:pPr>
        <w:pStyle w:val="NormalBold"/>
      </w:pPr>
      <w:r w:rsidRPr="00121D62">
        <w:rPr>
          <w:rStyle w:val="HideTWBExt"/>
        </w:rPr>
        <w:t>&lt;Article&gt;</w:t>
      </w:r>
      <w:r w:rsidRPr="00121D62">
        <w:t>Considerando G</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38D4B73" w14:textId="77777777" w:rsidTr="00A41960">
        <w:trPr>
          <w:trHeight w:hRule="exact" w:val="240"/>
          <w:jc w:val="center"/>
        </w:trPr>
        <w:tc>
          <w:tcPr>
            <w:tcW w:w="9752" w:type="dxa"/>
            <w:gridSpan w:val="2"/>
            <w:tcBorders>
              <w:top w:val="nil"/>
              <w:left w:val="nil"/>
              <w:bottom w:val="nil"/>
              <w:right w:val="nil"/>
            </w:tcBorders>
          </w:tcPr>
          <w:p w14:paraId="7FDB8514" w14:textId="77777777" w:rsidR="00115348" w:rsidRPr="00121D62" w:rsidRDefault="00115348" w:rsidP="00A41960"/>
        </w:tc>
      </w:tr>
      <w:tr w:rsidR="00115348" w:rsidRPr="00121D62" w14:paraId="04BC9083" w14:textId="77777777" w:rsidTr="00A41960">
        <w:trPr>
          <w:trHeight w:val="240"/>
          <w:jc w:val="center"/>
        </w:trPr>
        <w:tc>
          <w:tcPr>
            <w:tcW w:w="4876" w:type="dxa"/>
            <w:tcBorders>
              <w:top w:val="nil"/>
              <w:left w:val="nil"/>
              <w:bottom w:val="nil"/>
              <w:right w:val="nil"/>
            </w:tcBorders>
          </w:tcPr>
          <w:p w14:paraId="7E9445E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94B9C6C" w14:textId="77777777" w:rsidR="00115348" w:rsidRPr="00121D62" w:rsidRDefault="00115348" w:rsidP="00A41960">
            <w:pPr>
              <w:pStyle w:val="AmColumnHeading"/>
            </w:pPr>
            <w:r w:rsidRPr="00121D62">
              <w:t>Alteração</w:t>
            </w:r>
          </w:p>
        </w:tc>
      </w:tr>
      <w:tr w:rsidR="00115348" w:rsidRPr="00121D62" w14:paraId="3483BA06" w14:textId="77777777" w:rsidTr="00A41960">
        <w:trPr>
          <w:jc w:val="center"/>
        </w:trPr>
        <w:tc>
          <w:tcPr>
            <w:tcW w:w="4876" w:type="dxa"/>
            <w:tcBorders>
              <w:top w:val="nil"/>
              <w:left w:val="nil"/>
              <w:bottom w:val="nil"/>
              <w:right w:val="nil"/>
            </w:tcBorders>
          </w:tcPr>
          <w:p w14:paraId="5100AAAF" w14:textId="77777777" w:rsidR="00115348" w:rsidRPr="00121D62" w:rsidRDefault="00115348" w:rsidP="00A41960">
            <w:pPr>
              <w:pStyle w:val="Normal6a"/>
            </w:pPr>
            <w:r w:rsidRPr="00121D62">
              <w:t>G.</w:t>
            </w:r>
            <w:r w:rsidRPr="00121D62">
              <w:tab/>
              <w:t>Considerando que, em toda a UE, as responsabilidades de prestação de cuidados são desempenhadas de forma desproporcionada pelas mulheres, o que contribui para as desigualdades;</w:t>
            </w:r>
          </w:p>
        </w:tc>
        <w:tc>
          <w:tcPr>
            <w:tcW w:w="4876" w:type="dxa"/>
            <w:tcBorders>
              <w:top w:val="nil"/>
              <w:left w:val="nil"/>
              <w:bottom w:val="nil"/>
              <w:right w:val="nil"/>
            </w:tcBorders>
          </w:tcPr>
          <w:p w14:paraId="21A0E526" w14:textId="77777777" w:rsidR="00115348" w:rsidRPr="00121D62" w:rsidRDefault="00115348" w:rsidP="00A41960">
            <w:pPr>
              <w:pStyle w:val="Normal6a"/>
            </w:pPr>
            <w:r w:rsidRPr="00121D62">
              <w:t>G.</w:t>
            </w:r>
            <w:r w:rsidRPr="00121D62">
              <w:tab/>
              <w:t>Considerando que, em toda a UE, as responsabilidades de prestação de cuidados são desempenhadas de forma desproporcionada pelas mulheres, o que contribui para as desigualdades</w:t>
            </w:r>
            <w:r w:rsidRPr="00121D62">
              <w:rPr>
                <w:b/>
                <w:i/>
              </w:rPr>
              <w:t>, nomeadamente a redução da participação no mercado de trabalho e das oportunidades de remuneração, pensões mais baixas e exposição a riscos para a saúde relacionados com o estresse</w:t>
            </w:r>
            <w:r w:rsidRPr="00121D62">
              <w:t>;</w:t>
            </w:r>
          </w:p>
        </w:tc>
      </w:tr>
    </w:tbl>
    <w:p w14:paraId="3C843C24"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8040141" w14:textId="77777777" w:rsidR="00115348" w:rsidRPr="00121D62" w:rsidRDefault="00115348" w:rsidP="00115348">
      <w:r w:rsidRPr="00121D62">
        <w:rPr>
          <w:rStyle w:val="HideTWBExt"/>
        </w:rPr>
        <w:t>&lt;/Amend&gt;</w:t>
      </w:r>
    </w:p>
    <w:p w14:paraId="75B62CB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184</w:t>
      </w:r>
      <w:r w:rsidRPr="00121D62">
        <w:rPr>
          <w:rStyle w:val="HideTWBExt"/>
        </w:rPr>
        <w:t>&lt;/NumAm&gt;</w:t>
      </w:r>
    </w:p>
    <w:p w14:paraId="68DD8E1D" w14:textId="5B5EAED9" w:rsidR="00115348" w:rsidRPr="00121D62" w:rsidRDefault="00115348" w:rsidP="00115348">
      <w:pPr>
        <w:pStyle w:val="NormalBold"/>
      </w:pPr>
      <w:r w:rsidRPr="00121D62">
        <w:rPr>
          <w:rStyle w:val="HideTWBExt"/>
          <w:b w:val="0"/>
        </w:rPr>
        <w:t>&lt;RepeatBlock-By&gt;&lt;Members&gt;</w:t>
      </w:r>
      <w:r w:rsidRPr="00121D62">
        <w:t>Ewa Kopacz, Elżbieta Katarzyna Łukacijewska, Mirosława Nykiel, Jagna Marczułajtis</w:t>
      </w:r>
      <w:r w:rsidR="00FA6DC2">
        <w:noBreakHyphen/>
      </w:r>
      <w:r w:rsidRPr="00121D62">
        <w:t>Walczak</w:t>
      </w:r>
      <w:r w:rsidRPr="00121D62">
        <w:rPr>
          <w:rStyle w:val="HideTWBExt"/>
          <w:b w:val="0"/>
        </w:rPr>
        <w:t>&lt;/Members&gt;</w:t>
      </w:r>
    </w:p>
    <w:p w14:paraId="16A1ECA4" w14:textId="77777777" w:rsidR="00115348" w:rsidRPr="00121D62" w:rsidRDefault="00115348" w:rsidP="00115348">
      <w:pPr>
        <w:pStyle w:val="NormalBold"/>
      </w:pPr>
      <w:r w:rsidRPr="00121D62">
        <w:rPr>
          <w:rStyle w:val="HideTWBExt"/>
          <w:b w:val="0"/>
        </w:rPr>
        <w:t>&lt;/RepeatBlock-By&gt;</w:t>
      </w:r>
    </w:p>
    <w:p w14:paraId="5D001DF4"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889F354" w14:textId="77777777" w:rsidR="00115348" w:rsidRPr="00121D62" w:rsidRDefault="00115348" w:rsidP="00115348">
      <w:pPr>
        <w:pStyle w:val="NormalBold"/>
      </w:pPr>
      <w:r w:rsidRPr="00121D62">
        <w:rPr>
          <w:rStyle w:val="HideTWBExt"/>
        </w:rPr>
        <w:t>&lt;Article&gt;</w:t>
      </w:r>
      <w:r w:rsidRPr="00121D62">
        <w:t>Considerando G</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61EB3AA" w14:textId="77777777" w:rsidTr="00A41960">
        <w:trPr>
          <w:trHeight w:hRule="exact" w:val="240"/>
          <w:jc w:val="center"/>
        </w:trPr>
        <w:tc>
          <w:tcPr>
            <w:tcW w:w="9752" w:type="dxa"/>
            <w:gridSpan w:val="2"/>
            <w:tcBorders>
              <w:top w:val="nil"/>
              <w:left w:val="nil"/>
              <w:bottom w:val="nil"/>
              <w:right w:val="nil"/>
            </w:tcBorders>
          </w:tcPr>
          <w:p w14:paraId="0F48C79E" w14:textId="77777777" w:rsidR="00115348" w:rsidRPr="00121D62" w:rsidRDefault="00115348" w:rsidP="00A41960"/>
        </w:tc>
      </w:tr>
      <w:tr w:rsidR="00115348" w:rsidRPr="00121D62" w14:paraId="1BB3EBCF" w14:textId="77777777" w:rsidTr="00A41960">
        <w:trPr>
          <w:trHeight w:val="240"/>
          <w:jc w:val="center"/>
        </w:trPr>
        <w:tc>
          <w:tcPr>
            <w:tcW w:w="4876" w:type="dxa"/>
            <w:tcBorders>
              <w:top w:val="nil"/>
              <w:left w:val="nil"/>
              <w:bottom w:val="nil"/>
              <w:right w:val="nil"/>
            </w:tcBorders>
          </w:tcPr>
          <w:p w14:paraId="12DF749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188E488" w14:textId="77777777" w:rsidR="00115348" w:rsidRPr="00121D62" w:rsidRDefault="00115348" w:rsidP="00A41960">
            <w:pPr>
              <w:pStyle w:val="AmColumnHeading"/>
            </w:pPr>
            <w:r w:rsidRPr="00121D62">
              <w:t>Alteração</w:t>
            </w:r>
          </w:p>
        </w:tc>
      </w:tr>
      <w:tr w:rsidR="00115348" w:rsidRPr="00121D62" w14:paraId="79878FEB" w14:textId="77777777" w:rsidTr="00A41960">
        <w:trPr>
          <w:jc w:val="center"/>
        </w:trPr>
        <w:tc>
          <w:tcPr>
            <w:tcW w:w="4876" w:type="dxa"/>
            <w:tcBorders>
              <w:top w:val="nil"/>
              <w:left w:val="nil"/>
              <w:bottom w:val="nil"/>
              <w:right w:val="nil"/>
            </w:tcBorders>
          </w:tcPr>
          <w:p w14:paraId="606A12BA" w14:textId="77777777" w:rsidR="00115348" w:rsidRPr="00121D62" w:rsidRDefault="00115348" w:rsidP="00A41960">
            <w:pPr>
              <w:pStyle w:val="Normal6a"/>
            </w:pPr>
            <w:r w:rsidRPr="00121D62">
              <w:t>G.</w:t>
            </w:r>
            <w:r w:rsidRPr="00121D62">
              <w:tab/>
              <w:t>Considerando que, em toda a UE, as responsabilidades de prestação de cuidados são desempenhadas de forma desproporcionada pelas mulheres, o que contribui para as desigualdades;</w:t>
            </w:r>
          </w:p>
        </w:tc>
        <w:tc>
          <w:tcPr>
            <w:tcW w:w="4876" w:type="dxa"/>
            <w:tcBorders>
              <w:top w:val="nil"/>
              <w:left w:val="nil"/>
              <w:bottom w:val="nil"/>
              <w:right w:val="nil"/>
            </w:tcBorders>
          </w:tcPr>
          <w:p w14:paraId="605D620E" w14:textId="2ED22018" w:rsidR="00115348" w:rsidRPr="00121D62" w:rsidRDefault="00115348" w:rsidP="00A41960">
            <w:pPr>
              <w:pStyle w:val="Normal6a"/>
            </w:pPr>
            <w:r w:rsidRPr="00121D62">
              <w:t>G.</w:t>
            </w:r>
            <w:r w:rsidRPr="00121D62">
              <w:tab/>
              <w:t xml:space="preserve">Considerando que, em toda a UE, as responsabilidades de prestação de cuidados são desempenhadas de forma desproporcionada pelas mulheres, o que contribui para as desigualdades </w:t>
            </w:r>
            <w:r w:rsidRPr="00121D62">
              <w:rPr>
                <w:b/>
                <w:i/>
              </w:rPr>
              <w:t>e afeta negativamente o bem</w:t>
            </w:r>
            <w:r w:rsidR="00FA6DC2">
              <w:rPr>
                <w:b/>
                <w:i/>
              </w:rPr>
              <w:noBreakHyphen/>
            </w:r>
            <w:r w:rsidRPr="00121D62">
              <w:rPr>
                <w:b/>
                <w:i/>
              </w:rPr>
              <w:t>estar das crianças e dos jovens nas situações em que não há uma partilha equitativa dos cuidados parentais</w:t>
            </w:r>
            <w:r w:rsidRPr="00121D62">
              <w:t>;</w:t>
            </w:r>
          </w:p>
        </w:tc>
      </w:tr>
    </w:tbl>
    <w:p w14:paraId="60A92C98"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{PL}</w:t>
      </w:r>
      <w:r w:rsidRPr="00121D62">
        <w:t>pl</w:t>
      </w:r>
      <w:r w:rsidRPr="00121D62">
        <w:rPr>
          <w:rStyle w:val="HideTWBExt"/>
        </w:rPr>
        <w:t>&lt;/Original&gt;</w:t>
      </w:r>
    </w:p>
    <w:p w14:paraId="5520B7BB" w14:textId="77777777" w:rsidR="00115348" w:rsidRPr="00121D62" w:rsidRDefault="00115348" w:rsidP="00115348">
      <w:r w:rsidRPr="00121D62">
        <w:rPr>
          <w:rStyle w:val="HideTWBExt"/>
        </w:rPr>
        <w:t>&lt;/Amend&gt;</w:t>
      </w:r>
    </w:p>
    <w:p w14:paraId="7A36B72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185</w:t>
      </w:r>
      <w:r w:rsidRPr="00121D62">
        <w:rPr>
          <w:rStyle w:val="HideTWBExt"/>
        </w:rPr>
        <w:t>&lt;/NumAm&gt;</w:t>
      </w:r>
    </w:p>
    <w:p w14:paraId="201C8F83"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Mireia Borrás Pabón</w:t>
      </w:r>
      <w:r w:rsidRPr="00121D62">
        <w:rPr>
          <w:rStyle w:val="HideTWBExt"/>
          <w:b w:val="0"/>
        </w:rPr>
        <w:t>&lt;/Members&gt;</w:t>
      </w:r>
    </w:p>
    <w:p w14:paraId="02BA4752" w14:textId="77777777" w:rsidR="00115348" w:rsidRPr="00121D62" w:rsidRDefault="00115348" w:rsidP="00115348">
      <w:pPr>
        <w:pStyle w:val="NormalBold"/>
      </w:pPr>
      <w:r w:rsidRPr="00121D62">
        <w:rPr>
          <w:rStyle w:val="HideTWBExt"/>
          <w:b w:val="0"/>
        </w:rPr>
        <w:t>&lt;/RepeatBlock-By&gt;</w:t>
      </w:r>
    </w:p>
    <w:p w14:paraId="3F4EC724" w14:textId="77777777" w:rsidR="00115348" w:rsidRPr="00121D62" w:rsidRDefault="00115348" w:rsidP="00115348">
      <w:pPr>
        <w:pStyle w:val="NormalBold"/>
      </w:pPr>
      <w:r w:rsidRPr="00121D62">
        <w:rPr>
          <w:rStyle w:val="HideTWBExt"/>
        </w:rPr>
        <w:lastRenderedPageBreak/>
        <w:t>&lt;DocAmend&gt;</w:t>
      </w:r>
      <w:r w:rsidRPr="00121D62">
        <w:t>Proposta de resolução</w:t>
      </w:r>
      <w:r w:rsidRPr="00121D62">
        <w:rPr>
          <w:rStyle w:val="HideTWBExt"/>
        </w:rPr>
        <w:t>&lt;/DocAmend&gt;</w:t>
      </w:r>
    </w:p>
    <w:p w14:paraId="4C3A8C51" w14:textId="77777777" w:rsidR="00115348" w:rsidRPr="00121D62" w:rsidRDefault="00115348" w:rsidP="00115348">
      <w:pPr>
        <w:pStyle w:val="NormalBold"/>
      </w:pPr>
      <w:r w:rsidRPr="00121D62">
        <w:rPr>
          <w:rStyle w:val="HideTWBExt"/>
        </w:rPr>
        <w:t>&lt;Article&gt;</w:t>
      </w:r>
      <w:r w:rsidRPr="00121D62">
        <w:t>Considerando G</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1320A2F" w14:textId="77777777" w:rsidTr="00A41960">
        <w:trPr>
          <w:trHeight w:hRule="exact" w:val="240"/>
          <w:jc w:val="center"/>
        </w:trPr>
        <w:tc>
          <w:tcPr>
            <w:tcW w:w="9752" w:type="dxa"/>
            <w:gridSpan w:val="2"/>
            <w:tcBorders>
              <w:top w:val="nil"/>
              <w:left w:val="nil"/>
              <w:bottom w:val="nil"/>
              <w:right w:val="nil"/>
            </w:tcBorders>
          </w:tcPr>
          <w:p w14:paraId="7D25E0E7" w14:textId="77777777" w:rsidR="00115348" w:rsidRPr="00121D62" w:rsidRDefault="00115348" w:rsidP="00A41960"/>
        </w:tc>
      </w:tr>
      <w:tr w:rsidR="00115348" w:rsidRPr="00121D62" w14:paraId="553ADADA" w14:textId="77777777" w:rsidTr="00A41960">
        <w:trPr>
          <w:trHeight w:val="240"/>
          <w:jc w:val="center"/>
        </w:trPr>
        <w:tc>
          <w:tcPr>
            <w:tcW w:w="4876" w:type="dxa"/>
            <w:tcBorders>
              <w:top w:val="nil"/>
              <w:left w:val="nil"/>
              <w:bottom w:val="nil"/>
              <w:right w:val="nil"/>
            </w:tcBorders>
          </w:tcPr>
          <w:p w14:paraId="67BD881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D1B8E9C" w14:textId="77777777" w:rsidR="00115348" w:rsidRPr="00121D62" w:rsidRDefault="00115348" w:rsidP="00A41960">
            <w:pPr>
              <w:pStyle w:val="AmColumnHeading"/>
            </w:pPr>
            <w:r w:rsidRPr="00121D62">
              <w:t>Alteração</w:t>
            </w:r>
          </w:p>
        </w:tc>
      </w:tr>
      <w:tr w:rsidR="00115348" w:rsidRPr="00121D62" w14:paraId="289C4C08" w14:textId="77777777" w:rsidTr="00A41960">
        <w:trPr>
          <w:jc w:val="center"/>
        </w:trPr>
        <w:tc>
          <w:tcPr>
            <w:tcW w:w="4876" w:type="dxa"/>
            <w:tcBorders>
              <w:top w:val="nil"/>
              <w:left w:val="nil"/>
              <w:bottom w:val="nil"/>
              <w:right w:val="nil"/>
            </w:tcBorders>
          </w:tcPr>
          <w:p w14:paraId="4DEAB17D" w14:textId="77777777" w:rsidR="00115348" w:rsidRPr="00121D62" w:rsidRDefault="00115348" w:rsidP="00A41960">
            <w:pPr>
              <w:pStyle w:val="Normal6a"/>
            </w:pPr>
            <w:r w:rsidRPr="00121D62">
              <w:t>G.</w:t>
            </w:r>
            <w:r w:rsidRPr="00121D62">
              <w:tab/>
              <w:t>Considerando que, em toda a UE, as responsabilidades de prestação de cuidados são desempenhadas de forma desproporcionada pelas mulheres, o que contribui para as desigualdades;</w:t>
            </w:r>
          </w:p>
        </w:tc>
        <w:tc>
          <w:tcPr>
            <w:tcW w:w="4876" w:type="dxa"/>
            <w:tcBorders>
              <w:top w:val="nil"/>
              <w:left w:val="nil"/>
              <w:bottom w:val="nil"/>
              <w:right w:val="nil"/>
            </w:tcBorders>
          </w:tcPr>
          <w:p w14:paraId="3FA7EF83" w14:textId="77777777" w:rsidR="00115348" w:rsidRPr="00121D62" w:rsidRDefault="00115348" w:rsidP="00A41960">
            <w:pPr>
              <w:pStyle w:val="Normal6a"/>
            </w:pPr>
            <w:r w:rsidRPr="00121D62">
              <w:t>G.</w:t>
            </w:r>
            <w:r w:rsidRPr="00121D62">
              <w:tab/>
              <w:t xml:space="preserve">Considerando que, em toda a UE, as responsabilidades de prestação de cuidados são desempenhadas de forma desproporcionada pelas mulheres, o que contribui para as desigualdades </w:t>
            </w:r>
            <w:r w:rsidRPr="00121D62">
              <w:rPr>
                <w:b/>
                <w:i/>
              </w:rPr>
              <w:t>e a precariedade das mulheres, em especial das mães solteiras</w:t>
            </w:r>
            <w:r w:rsidRPr="00121D62">
              <w:t>;</w:t>
            </w:r>
          </w:p>
        </w:tc>
      </w:tr>
    </w:tbl>
    <w:p w14:paraId="0F1DA7C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7FBA1ABC" w14:textId="77777777" w:rsidR="00115348" w:rsidRPr="00121D62" w:rsidRDefault="00115348" w:rsidP="00115348">
      <w:r w:rsidRPr="00121D62">
        <w:rPr>
          <w:rStyle w:val="HideTWBExt"/>
        </w:rPr>
        <w:t>&lt;/Amend&gt;</w:t>
      </w:r>
    </w:p>
    <w:p w14:paraId="6EE0DD6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186</w:t>
      </w:r>
      <w:r w:rsidRPr="00121D62">
        <w:rPr>
          <w:rStyle w:val="HideTWBExt"/>
        </w:rPr>
        <w:t>&lt;/NumAm&gt;</w:t>
      </w:r>
    </w:p>
    <w:p w14:paraId="439AC0A3"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22DD0FBF" w14:textId="77777777" w:rsidR="00115348" w:rsidRPr="00121D62" w:rsidRDefault="00115348" w:rsidP="00115348">
      <w:pPr>
        <w:pStyle w:val="NormalBold"/>
      </w:pPr>
      <w:r w:rsidRPr="00121D62">
        <w:rPr>
          <w:rStyle w:val="HideTWBExt"/>
          <w:b w:val="0"/>
        </w:rPr>
        <w:t>&lt;/RepeatBlock-By&gt;</w:t>
      </w:r>
    </w:p>
    <w:p w14:paraId="15B1E6C2"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4EE682E" w14:textId="23C87EF6" w:rsidR="00115348" w:rsidRPr="00121D62" w:rsidRDefault="00115348" w:rsidP="00115348">
      <w:pPr>
        <w:pStyle w:val="NormalBold"/>
      </w:pPr>
      <w:r w:rsidRPr="00121D62">
        <w:rPr>
          <w:rStyle w:val="HideTWBExt"/>
        </w:rPr>
        <w:t>&lt;Article&gt;</w:t>
      </w:r>
      <w:r w:rsidRPr="00121D62">
        <w:t>Considerando G</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E3F49EE" w14:textId="77777777" w:rsidTr="00A41960">
        <w:trPr>
          <w:trHeight w:hRule="exact" w:val="240"/>
          <w:jc w:val="center"/>
        </w:trPr>
        <w:tc>
          <w:tcPr>
            <w:tcW w:w="9752" w:type="dxa"/>
            <w:gridSpan w:val="2"/>
            <w:tcBorders>
              <w:top w:val="nil"/>
              <w:left w:val="nil"/>
              <w:bottom w:val="nil"/>
              <w:right w:val="nil"/>
            </w:tcBorders>
          </w:tcPr>
          <w:p w14:paraId="291FA665" w14:textId="77777777" w:rsidR="00115348" w:rsidRPr="00121D62" w:rsidRDefault="00115348" w:rsidP="00A41960"/>
        </w:tc>
      </w:tr>
      <w:tr w:rsidR="00115348" w:rsidRPr="00121D62" w14:paraId="33596EA3" w14:textId="77777777" w:rsidTr="00A41960">
        <w:trPr>
          <w:trHeight w:val="240"/>
          <w:jc w:val="center"/>
        </w:trPr>
        <w:tc>
          <w:tcPr>
            <w:tcW w:w="4876" w:type="dxa"/>
            <w:tcBorders>
              <w:top w:val="nil"/>
              <w:left w:val="nil"/>
              <w:bottom w:val="nil"/>
              <w:right w:val="nil"/>
            </w:tcBorders>
          </w:tcPr>
          <w:p w14:paraId="1D04161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0D12A88" w14:textId="77777777" w:rsidR="00115348" w:rsidRPr="00121D62" w:rsidRDefault="00115348" w:rsidP="00A41960">
            <w:pPr>
              <w:pStyle w:val="AmColumnHeading"/>
            </w:pPr>
            <w:r w:rsidRPr="00121D62">
              <w:t>Alteração</w:t>
            </w:r>
          </w:p>
        </w:tc>
      </w:tr>
      <w:tr w:rsidR="00115348" w:rsidRPr="00121D62" w14:paraId="6C91CE4A" w14:textId="77777777" w:rsidTr="00A41960">
        <w:trPr>
          <w:jc w:val="center"/>
        </w:trPr>
        <w:tc>
          <w:tcPr>
            <w:tcW w:w="4876" w:type="dxa"/>
            <w:tcBorders>
              <w:top w:val="nil"/>
              <w:left w:val="nil"/>
              <w:bottom w:val="nil"/>
              <w:right w:val="nil"/>
            </w:tcBorders>
          </w:tcPr>
          <w:p w14:paraId="08F624C8" w14:textId="77777777" w:rsidR="00115348" w:rsidRPr="00121D62" w:rsidRDefault="00115348" w:rsidP="00A41960">
            <w:pPr>
              <w:pStyle w:val="Normal6a"/>
            </w:pPr>
          </w:p>
        </w:tc>
        <w:tc>
          <w:tcPr>
            <w:tcW w:w="4876" w:type="dxa"/>
            <w:tcBorders>
              <w:top w:val="nil"/>
              <w:left w:val="nil"/>
              <w:bottom w:val="nil"/>
              <w:right w:val="nil"/>
            </w:tcBorders>
          </w:tcPr>
          <w:p w14:paraId="65EDBDA8" w14:textId="7B189EEF" w:rsidR="00115348" w:rsidRPr="00121D62" w:rsidRDefault="00115348" w:rsidP="00A41960">
            <w:pPr>
              <w:pStyle w:val="Normal6a"/>
            </w:pPr>
            <w:r w:rsidRPr="00121D62">
              <w:rPr>
                <w:b/>
                <w:i/>
              </w:rPr>
              <w:t>G</w:t>
            </w:r>
            <w:r w:rsidR="00FA6DC2">
              <w:rPr>
                <w:b/>
                <w:i/>
              </w:rPr>
              <w:noBreakHyphen/>
            </w:r>
            <w:r w:rsidRPr="00121D62">
              <w:rPr>
                <w:b/>
                <w:i/>
              </w:rPr>
              <w:t>A.</w:t>
            </w:r>
            <w:r w:rsidRPr="00121D62">
              <w:tab/>
            </w:r>
            <w:r w:rsidRPr="00121D62">
              <w:rPr>
                <w:b/>
                <w:i/>
              </w:rPr>
              <w:t>Considerando que quase 30 % das mulheres na UE trabalham a tempo parcial e são muito mais sujeitas a interromper o trabalho para cuidar de crianças e/ou parentes; que as mulheres na UE ganham, em média, 15 % menos por hora do que os homens; tendo em conta que a indisponibilidade, os custos proibitivos e a deficiente oferta de infraestruturas e serviços de acolhimento de crianças de qualidade, nomeadamente na esfera pública, continuam a ser uma barreira significativa à participação em igualdade das mulheres em todos os aspetos da vida em sociedade, incluindo o emprego;</w:t>
            </w:r>
          </w:p>
        </w:tc>
      </w:tr>
    </w:tbl>
    <w:p w14:paraId="30A3DB2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91C3593" w14:textId="77777777" w:rsidR="00115348" w:rsidRPr="00121D62" w:rsidRDefault="00115348" w:rsidP="00115348">
      <w:r w:rsidRPr="00121D62">
        <w:rPr>
          <w:rStyle w:val="HideTWBExt"/>
        </w:rPr>
        <w:t>&lt;/Amend&gt;</w:t>
      </w:r>
    </w:p>
    <w:p w14:paraId="34372F2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187</w:t>
      </w:r>
      <w:r w:rsidRPr="00121D62">
        <w:rPr>
          <w:rStyle w:val="HideTWBExt"/>
        </w:rPr>
        <w:t>&lt;/NumAm&gt;</w:t>
      </w:r>
    </w:p>
    <w:p w14:paraId="4418C635" w14:textId="6E8507FA" w:rsidR="00115348" w:rsidRPr="00121D62" w:rsidRDefault="00115348" w:rsidP="00115348">
      <w:pPr>
        <w:pStyle w:val="NormalBold"/>
      </w:pPr>
      <w:r w:rsidRPr="00121D62">
        <w:rPr>
          <w:rStyle w:val="HideTWBExt"/>
          <w:b w:val="0"/>
        </w:rPr>
        <w:t>&lt;RepeatBlock-By&gt;&lt;Members&gt;</w:t>
      </w:r>
      <w:r w:rsidRPr="00121D62">
        <w:t>Elżbieta Katarzyna Łukacijewska, Ewa Kopacz, Mirosława Nykiel, Jagna Marczułajtis</w:t>
      </w:r>
      <w:r w:rsidR="00FA6DC2">
        <w:noBreakHyphen/>
      </w:r>
      <w:r w:rsidRPr="00121D62">
        <w:t>Walczak</w:t>
      </w:r>
      <w:r w:rsidRPr="00121D62">
        <w:rPr>
          <w:rStyle w:val="HideTWBExt"/>
          <w:b w:val="0"/>
        </w:rPr>
        <w:t>&lt;/Members&gt;</w:t>
      </w:r>
    </w:p>
    <w:p w14:paraId="0578AD55" w14:textId="77777777" w:rsidR="00115348" w:rsidRPr="00121D62" w:rsidRDefault="00115348" w:rsidP="00115348">
      <w:pPr>
        <w:pStyle w:val="NormalBold"/>
      </w:pPr>
      <w:r w:rsidRPr="00121D62">
        <w:rPr>
          <w:rStyle w:val="HideTWBExt"/>
          <w:b w:val="0"/>
        </w:rPr>
        <w:lastRenderedPageBreak/>
        <w:t>&lt;/RepeatBlock-By&gt;</w:t>
      </w:r>
    </w:p>
    <w:p w14:paraId="019E53B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1FDA7E2" w14:textId="2CBF138D" w:rsidR="00115348" w:rsidRPr="00121D62" w:rsidRDefault="00115348" w:rsidP="00115348">
      <w:pPr>
        <w:pStyle w:val="NormalBold"/>
      </w:pPr>
      <w:r w:rsidRPr="00121D62">
        <w:rPr>
          <w:rStyle w:val="HideTWBExt"/>
        </w:rPr>
        <w:t>&lt;Article&gt;</w:t>
      </w:r>
      <w:r w:rsidRPr="00121D62">
        <w:t>Considerando G</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8B809DD" w14:textId="77777777" w:rsidTr="00A41960">
        <w:trPr>
          <w:trHeight w:hRule="exact" w:val="240"/>
          <w:jc w:val="center"/>
        </w:trPr>
        <w:tc>
          <w:tcPr>
            <w:tcW w:w="9752" w:type="dxa"/>
            <w:gridSpan w:val="2"/>
            <w:tcBorders>
              <w:top w:val="nil"/>
              <w:left w:val="nil"/>
              <w:bottom w:val="nil"/>
              <w:right w:val="nil"/>
            </w:tcBorders>
          </w:tcPr>
          <w:p w14:paraId="6B1E693C" w14:textId="77777777" w:rsidR="00115348" w:rsidRPr="00121D62" w:rsidRDefault="00115348" w:rsidP="00A41960"/>
        </w:tc>
      </w:tr>
      <w:tr w:rsidR="00115348" w:rsidRPr="00121D62" w14:paraId="5ABE0384" w14:textId="77777777" w:rsidTr="00A41960">
        <w:trPr>
          <w:trHeight w:val="240"/>
          <w:jc w:val="center"/>
        </w:trPr>
        <w:tc>
          <w:tcPr>
            <w:tcW w:w="4876" w:type="dxa"/>
            <w:tcBorders>
              <w:top w:val="nil"/>
              <w:left w:val="nil"/>
              <w:bottom w:val="nil"/>
              <w:right w:val="nil"/>
            </w:tcBorders>
          </w:tcPr>
          <w:p w14:paraId="175F241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7F8B17E" w14:textId="77777777" w:rsidR="00115348" w:rsidRPr="00121D62" w:rsidRDefault="00115348" w:rsidP="00A41960">
            <w:pPr>
              <w:pStyle w:val="AmColumnHeading"/>
            </w:pPr>
            <w:r w:rsidRPr="00121D62">
              <w:t>Alteração</w:t>
            </w:r>
          </w:p>
        </w:tc>
      </w:tr>
      <w:tr w:rsidR="00115348" w:rsidRPr="00121D62" w14:paraId="27BFC0E1" w14:textId="77777777" w:rsidTr="00A41960">
        <w:trPr>
          <w:jc w:val="center"/>
        </w:trPr>
        <w:tc>
          <w:tcPr>
            <w:tcW w:w="4876" w:type="dxa"/>
            <w:tcBorders>
              <w:top w:val="nil"/>
              <w:left w:val="nil"/>
              <w:bottom w:val="nil"/>
              <w:right w:val="nil"/>
            </w:tcBorders>
          </w:tcPr>
          <w:p w14:paraId="4699C980" w14:textId="77777777" w:rsidR="00115348" w:rsidRPr="00121D62" w:rsidRDefault="00115348" w:rsidP="00A41960">
            <w:pPr>
              <w:pStyle w:val="Normal6a"/>
            </w:pPr>
          </w:p>
        </w:tc>
        <w:tc>
          <w:tcPr>
            <w:tcW w:w="4876" w:type="dxa"/>
            <w:tcBorders>
              <w:top w:val="nil"/>
              <w:left w:val="nil"/>
              <w:bottom w:val="nil"/>
              <w:right w:val="nil"/>
            </w:tcBorders>
          </w:tcPr>
          <w:p w14:paraId="14D41895" w14:textId="04AA74F7" w:rsidR="00115348" w:rsidRPr="00121D62" w:rsidRDefault="00115348" w:rsidP="00A41960">
            <w:pPr>
              <w:pStyle w:val="Normal6a"/>
            </w:pPr>
            <w:r w:rsidRPr="00121D62">
              <w:rPr>
                <w:b/>
                <w:i/>
              </w:rPr>
              <w:t>G</w:t>
            </w:r>
            <w:r w:rsidR="00FA6DC2">
              <w:rPr>
                <w:b/>
                <w:i/>
              </w:rPr>
              <w:noBreakHyphen/>
            </w:r>
            <w:r w:rsidRPr="00121D62">
              <w:rPr>
                <w:b/>
                <w:i/>
              </w:rPr>
              <w:t>A.</w:t>
            </w:r>
            <w:r w:rsidRPr="00121D62">
              <w:tab/>
            </w:r>
            <w:r w:rsidRPr="00121D62">
              <w:rPr>
                <w:b/>
                <w:i/>
              </w:rPr>
              <w:t>Considerando que as doenças cardiovasculares (DCV) continuam a ser a principal causa de morte a nível mundial, com as mulheres a registar taxas de mortalidade mais elevadas e piores resultados na sequência de episódios agudos, representando 37 % de todas as mortes de mulheres, em comparação com 31 % nos homens; que as mulheres com DCV são sistematicamente sub</w:t>
            </w:r>
            <w:r w:rsidR="00FA6DC2">
              <w:rPr>
                <w:b/>
                <w:i/>
              </w:rPr>
              <w:noBreakHyphen/>
            </w:r>
            <w:r w:rsidRPr="00121D62">
              <w:rPr>
                <w:b/>
                <w:i/>
              </w:rPr>
              <w:t>diagnosticadas, sub</w:t>
            </w:r>
            <w:r w:rsidR="00FA6DC2">
              <w:rPr>
                <w:b/>
                <w:i/>
              </w:rPr>
              <w:noBreakHyphen/>
            </w:r>
            <w:r w:rsidRPr="00121D62">
              <w:rPr>
                <w:b/>
                <w:i/>
              </w:rPr>
              <w:t>tratadas e sub</w:t>
            </w:r>
            <w:r w:rsidR="00FA6DC2">
              <w:rPr>
                <w:b/>
                <w:i/>
              </w:rPr>
              <w:noBreakHyphen/>
            </w:r>
            <w:r w:rsidRPr="00121D62">
              <w:rPr>
                <w:b/>
                <w:i/>
              </w:rPr>
              <w:t>representadas nos ensaios clínicos, conduzindo a desigualdades adicionais e mais profundas no domínio da saúde pública;</w:t>
            </w:r>
          </w:p>
        </w:tc>
      </w:tr>
    </w:tbl>
    <w:p w14:paraId="02574CC9"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A2974B6" w14:textId="77777777" w:rsidR="00115348" w:rsidRPr="00121D62" w:rsidRDefault="00115348" w:rsidP="00115348">
      <w:r w:rsidRPr="00121D62">
        <w:rPr>
          <w:rStyle w:val="HideTWBExt"/>
        </w:rPr>
        <w:t>&lt;/Amend&gt;</w:t>
      </w:r>
    </w:p>
    <w:p w14:paraId="325448E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188</w:t>
      </w:r>
      <w:r w:rsidRPr="00121D62">
        <w:rPr>
          <w:rStyle w:val="HideTWBExt"/>
        </w:rPr>
        <w:t>&lt;/NumAm&gt;</w:t>
      </w:r>
    </w:p>
    <w:p w14:paraId="667CBDEC" w14:textId="67E49329"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5A8EECEF" w14:textId="77777777" w:rsidR="00115348" w:rsidRPr="00121D62" w:rsidRDefault="00115348" w:rsidP="00115348">
      <w:pPr>
        <w:pStyle w:val="NormalBold"/>
      </w:pPr>
      <w:r w:rsidRPr="00121D62">
        <w:rPr>
          <w:rStyle w:val="HideTWBExt"/>
          <w:b w:val="0"/>
        </w:rPr>
        <w:t>&lt;/RepeatBlock-By&gt;</w:t>
      </w:r>
    </w:p>
    <w:p w14:paraId="382483B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BDEA740" w14:textId="462E6786" w:rsidR="00115348" w:rsidRPr="00121D62" w:rsidRDefault="00115348" w:rsidP="00115348">
      <w:pPr>
        <w:pStyle w:val="NormalBold"/>
      </w:pPr>
      <w:r w:rsidRPr="00121D62">
        <w:rPr>
          <w:rStyle w:val="HideTWBExt"/>
        </w:rPr>
        <w:t>&lt;Article&gt;</w:t>
      </w:r>
      <w:r w:rsidRPr="00121D62">
        <w:t>Considerando G</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4DF9BAA" w14:textId="77777777" w:rsidTr="00A41960">
        <w:trPr>
          <w:trHeight w:hRule="exact" w:val="240"/>
          <w:jc w:val="center"/>
        </w:trPr>
        <w:tc>
          <w:tcPr>
            <w:tcW w:w="9752" w:type="dxa"/>
            <w:gridSpan w:val="2"/>
            <w:tcBorders>
              <w:top w:val="nil"/>
              <w:left w:val="nil"/>
              <w:bottom w:val="nil"/>
              <w:right w:val="nil"/>
            </w:tcBorders>
          </w:tcPr>
          <w:p w14:paraId="57C327ED" w14:textId="77777777" w:rsidR="00115348" w:rsidRPr="00121D62" w:rsidRDefault="00115348" w:rsidP="00A41960"/>
        </w:tc>
      </w:tr>
      <w:tr w:rsidR="00115348" w:rsidRPr="00121D62" w14:paraId="17DCBAFB" w14:textId="77777777" w:rsidTr="00A41960">
        <w:trPr>
          <w:trHeight w:val="240"/>
          <w:jc w:val="center"/>
        </w:trPr>
        <w:tc>
          <w:tcPr>
            <w:tcW w:w="4876" w:type="dxa"/>
            <w:tcBorders>
              <w:top w:val="nil"/>
              <w:left w:val="nil"/>
              <w:bottom w:val="nil"/>
              <w:right w:val="nil"/>
            </w:tcBorders>
          </w:tcPr>
          <w:p w14:paraId="4163D08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D43A9FB" w14:textId="77777777" w:rsidR="00115348" w:rsidRPr="00121D62" w:rsidRDefault="00115348" w:rsidP="00A41960">
            <w:pPr>
              <w:pStyle w:val="AmColumnHeading"/>
            </w:pPr>
            <w:r w:rsidRPr="00121D62">
              <w:t>Alteração</w:t>
            </w:r>
          </w:p>
        </w:tc>
      </w:tr>
      <w:tr w:rsidR="00115348" w:rsidRPr="00121D62" w14:paraId="4BDE0E4C" w14:textId="77777777" w:rsidTr="00A41960">
        <w:trPr>
          <w:jc w:val="center"/>
        </w:trPr>
        <w:tc>
          <w:tcPr>
            <w:tcW w:w="4876" w:type="dxa"/>
            <w:tcBorders>
              <w:top w:val="nil"/>
              <w:left w:val="nil"/>
              <w:bottom w:val="nil"/>
              <w:right w:val="nil"/>
            </w:tcBorders>
          </w:tcPr>
          <w:p w14:paraId="09FDFCE3" w14:textId="77777777" w:rsidR="00115348" w:rsidRPr="00121D62" w:rsidRDefault="00115348" w:rsidP="00A41960">
            <w:pPr>
              <w:pStyle w:val="Normal6a"/>
            </w:pPr>
          </w:p>
        </w:tc>
        <w:tc>
          <w:tcPr>
            <w:tcW w:w="4876" w:type="dxa"/>
            <w:tcBorders>
              <w:top w:val="nil"/>
              <w:left w:val="nil"/>
              <w:bottom w:val="nil"/>
              <w:right w:val="nil"/>
            </w:tcBorders>
          </w:tcPr>
          <w:p w14:paraId="6FDB51CD" w14:textId="102FA61E" w:rsidR="00115348" w:rsidRPr="00121D62" w:rsidRDefault="00115348" w:rsidP="00A41960">
            <w:pPr>
              <w:pStyle w:val="Normal6a"/>
            </w:pPr>
            <w:r w:rsidRPr="00121D62">
              <w:rPr>
                <w:b/>
                <w:i/>
              </w:rPr>
              <w:t>G</w:t>
            </w:r>
            <w:r w:rsidR="00FA6DC2">
              <w:rPr>
                <w:b/>
                <w:i/>
              </w:rPr>
              <w:noBreakHyphen/>
            </w:r>
            <w:r w:rsidRPr="00121D62">
              <w:rPr>
                <w:b/>
                <w:i/>
              </w:rPr>
              <w:t>A.</w:t>
            </w:r>
            <w:r w:rsidRPr="00121D62">
              <w:tab/>
            </w:r>
            <w:r w:rsidRPr="00121D62">
              <w:rPr>
                <w:b/>
                <w:i/>
              </w:rPr>
              <w:t>Considerando que as responsabilidades de prestação de cuidados a crianças e outras pessoas dependentes constituem um obstáculo significativo à participação das mulheres no mercado de trabalho e que as responsabilidades de prestação de cuidados não remuneradas impedem cerca de 7,7 milhões de mulheres na UE de participar no mercado de trabalho;</w:t>
            </w:r>
          </w:p>
        </w:tc>
      </w:tr>
    </w:tbl>
    <w:p w14:paraId="20D757F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055ACB2" w14:textId="77777777" w:rsidR="00115348" w:rsidRPr="00121D62" w:rsidRDefault="00115348" w:rsidP="00115348">
      <w:r w:rsidRPr="00121D62">
        <w:rPr>
          <w:rStyle w:val="HideTWBExt"/>
        </w:rPr>
        <w:lastRenderedPageBreak/>
        <w:t>&lt;/Amend&gt;</w:t>
      </w:r>
    </w:p>
    <w:p w14:paraId="7C42E8F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189</w:t>
      </w:r>
      <w:r w:rsidRPr="00121D62">
        <w:rPr>
          <w:rStyle w:val="HideTWBExt"/>
        </w:rPr>
        <w:t>&lt;/NumAm&gt;</w:t>
      </w:r>
    </w:p>
    <w:p w14:paraId="2DEFAAFD"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5E7F775D" w14:textId="77777777" w:rsidR="00115348" w:rsidRPr="00121D62" w:rsidRDefault="00115348" w:rsidP="00115348">
      <w:pPr>
        <w:pStyle w:val="NormalBold"/>
      </w:pPr>
      <w:r w:rsidRPr="00121D62">
        <w:rPr>
          <w:rStyle w:val="HideTWBExt"/>
          <w:b w:val="0"/>
        </w:rPr>
        <w:t>&lt;/RepeatBlock-By&gt;</w:t>
      </w:r>
    </w:p>
    <w:p w14:paraId="5B13014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323E59F" w14:textId="3E66CA63" w:rsidR="00115348" w:rsidRPr="00121D62" w:rsidRDefault="00115348" w:rsidP="00115348">
      <w:pPr>
        <w:pStyle w:val="NormalBold"/>
      </w:pPr>
      <w:r w:rsidRPr="00121D62">
        <w:rPr>
          <w:rStyle w:val="HideTWBExt"/>
        </w:rPr>
        <w:t>&lt;Article&gt;</w:t>
      </w:r>
      <w:r w:rsidRPr="00121D62">
        <w:t>Considerando G</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49F399B" w14:textId="77777777" w:rsidTr="00A41960">
        <w:trPr>
          <w:trHeight w:hRule="exact" w:val="240"/>
          <w:jc w:val="center"/>
        </w:trPr>
        <w:tc>
          <w:tcPr>
            <w:tcW w:w="9752" w:type="dxa"/>
            <w:gridSpan w:val="2"/>
            <w:tcBorders>
              <w:top w:val="nil"/>
              <w:left w:val="nil"/>
              <w:bottom w:val="nil"/>
              <w:right w:val="nil"/>
            </w:tcBorders>
          </w:tcPr>
          <w:p w14:paraId="132CB16C" w14:textId="77777777" w:rsidR="00115348" w:rsidRPr="00121D62" w:rsidRDefault="00115348" w:rsidP="00A41960"/>
        </w:tc>
      </w:tr>
      <w:tr w:rsidR="00115348" w:rsidRPr="00121D62" w14:paraId="075BB15B" w14:textId="77777777" w:rsidTr="00A41960">
        <w:trPr>
          <w:trHeight w:val="240"/>
          <w:jc w:val="center"/>
        </w:trPr>
        <w:tc>
          <w:tcPr>
            <w:tcW w:w="4876" w:type="dxa"/>
            <w:tcBorders>
              <w:top w:val="nil"/>
              <w:left w:val="nil"/>
              <w:bottom w:val="nil"/>
              <w:right w:val="nil"/>
            </w:tcBorders>
          </w:tcPr>
          <w:p w14:paraId="5B71B0B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39572A3" w14:textId="77777777" w:rsidR="00115348" w:rsidRPr="00121D62" w:rsidRDefault="00115348" w:rsidP="00A41960">
            <w:pPr>
              <w:pStyle w:val="AmColumnHeading"/>
            </w:pPr>
            <w:r w:rsidRPr="00121D62">
              <w:t>Alteração</w:t>
            </w:r>
          </w:p>
        </w:tc>
      </w:tr>
      <w:tr w:rsidR="00115348" w:rsidRPr="00121D62" w14:paraId="4105E1AF" w14:textId="77777777" w:rsidTr="00A41960">
        <w:trPr>
          <w:jc w:val="center"/>
        </w:trPr>
        <w:tc>
          <w:tcPr>
            <w:tcW w:w="4876" w:type="dxa"/>
            <w:tcBorders>
              <w:top w:val="nil"/>
              <w:left w:val="nil"/>
              <w:bottom w:val="nil"/>
              <w:right w:val="nil"/>
            </w:tcBorders>
          </w:tcPr>
          <w:p w14:paraId="63AFB73D" w14:textId="77777777" w:rsidR="00115348" w:rsidRPr="00121D62" w:rsidRDefault="00115348" w:rsidP="00A41960">
            <w:pPr>
              <w:pStyle w:val="Normal6a"/>
            </w:pPr>
          </w:p>
        </w:tc>
        <w:tc>
          <w:tcPr>
            <w:tcW w:w="4876" w:type="dxa"/>
            <w:tcBorders>
              <w:top w:val="nil"/>
              <w:left w:val="nil"/>
              <w:bottom w:val="nil"/>
              <w:right w:val="nil"/>
            </w:tcBorders>
          </w:tcPr>
          <w:p w14:paraId="67158E6D" w14:textId="27DCDF94" w:rsidR="00115348" w:rsidRPr="00121D62" w:rsidRDefault="00115348" w:rsidP="00A41960">
            <w:pPr>
              <w:pStyle w:val="Normal6a"/>
            </w:pPr>
            <w:r w:rsidRPr="00121D62">
              <w:rPr>
                <w:b/>
                <w:i/>
              </w:rPr>
              <w:t>G</w:t>
            </w:r>
            <w:r w:rsidR="00FA6DC2">
              <w:rPr>
                <w:b/>
                <w:i/>
              </w:rPr>
              <w:noBreakHyphen/>
            </w:r>
            <w:r w:rsidRPr="00121D62">
              <w:rPr>
                <w:b/>
                <w:i/>
              </w:rPr>
              <w:t>A.</w:t>
            </w:r>
            <w:r w:rsidRPr="00121D62">
              <w:tab/>
            </w:r>
            <w:r w:rsidRPr="00121D62">
              <w:rPr>
                <w:b/>
                <w:i/>
              </w:rPr>
              <w:t>Considerando que o estabelecimento de um pacto europeu para os cuidados, de salários mínimos e de acesso a serviços públicos gratuitos e de elevada qualidade contribuiria para reduzir a pobreza e colmatar as disparidades salariais, nas pensões e em matéria de cuidados entre homens e mulheres;</w:t>
            </w:r>
          </w:p>
        </w:tc>
      </w:tr>
    </w:tbl>
    <w:p w14:paraId="19AFDA9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A623298" w14:textId="77777777" w:rsidR="00115348" w:rsidRPr="00121D62" w:rsidRDefault="00115348" w:rsidP="00115348">
      <w:r w:rsidRPr="00121D62">
        <w:rPr>
          <w:rStyle w:val="HideTWBExt"/>
        </w:rPr>
        <w:t>&lt;/Amend&gt;</w:t>
      </w:r>
    </w:p>
    <w:p w14:paraId="3712686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190</w:t>
      </w:r>
      <w:r w:rsidRPr="00121D62">
        <w:rPr>
          <w:rStyle w:val="HideTWBExt"/>
        </w:rPr>
        <w:t>&lt;/NumAm&gt;</w:t>
      </w:r>
    </w:p>
    <w:p w14:paraId="583CA803" w14:textId="77777777" w:rsidR="00115348" w:rsidRPr="00121D62" w:rsidRDefault="00115348" w:rsidP="00115348">
      <w:pPr>
        <w:pStyle w:val="NormalBold"/>
      </w:pPr>
      <w:r w:rsidRPr="00121D62">
        <w:rPr>
          <w:rStyle w:val="HideTWBExt"/>
          <w:b w:val="0"/>
        </w:rPr>
        <w:t>&lt;RepeatBlock-By&gt;&lt;Members&gt;</w:t>
      </w:r>
      <w:r w:rsidRPr="00121D62">
        <w:t>Sirpa Pietikäinen</w:t>
      </w:r>
      <w:r w:rsidRPr="00121D62">
        <w:rPr>
          <w:rStyle w:val="HideTWBExt"/>
          <w:b w:val="0"/>
        </w:rPr>
        <w:t>&lt;/Members&gt;</w:t>
      </w:r>
    </w:p>
    <w:p w14:paraId="2A065E72" w14:textId="77777777" w:rsidR="00115348" w:rsidRPr="00121D62" w:rsidRDefault="00115348" w:rsidP="00115348">
      <w:pPr>
        <w:pStyle w:val="NormalBold"/>
      </w:pPr>
      <w:r w:rsidRPr="00121D62">
        <w:rPr>
          <w:rStyle w:val="HideTWBExt"/>
          <w:b w:val="0"/>
        </w:rPr>
        <w:t>&lt;/RepeatBlock-By&gt;</w:t>
      </w:r>
    </w:p>
    <w:p w14:paraId="51620FB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A0179DB" w14:textId="66468161" w:rsidR="00115348" w:rsidRPr="00121D62" w:rsidRDefault="00115348" w:rsidP="00115348">
      <w:pPr>
        <w:pStyle w:val="NormalBold"/>
      </w:pPr>
      <w:r w:rsidRPr="00121D62">
        <w:rPr>
          <w:rStyle w:val="HideTWBExt"/>
        </w:rPr>
        <w:t>&lt;Article&gt;</w:t>
      </w:r>
      <w:r w:rsidRPr="00121D62">
        <w:t>Considerando G</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A363EDE" w14:textId="77777777" w:rsidTr="00A41960">
        <w:trPr>
          <w:trHeight w:hRule="exact" w:val="240"/>
          <w:jc w:val="center"/>
        </w:trPr>
        <w:tc>
          <w:tcPr>
            <w:tcW w:w="9752" w:type="dxa"/>
            <w:gridSpan w:val="2"/>
            <w:tcBorders>
              <w:top w:val="nil"/>
              <w:left w:val="nil"/>
              <w:bottom w:val="nil"/>
              <w:right w:val="nil"/>
            </w:tcBorders>
          </w:tcPr>
          <w:p w14:paraId="65AC9DFF" w14:textId="77777777" w:rsidR="00115348" w:rsidRPr="00121D62" w:rsidRDefault="00115348" w:rsidP="00A41960"/>
        </w:tc>
      </w:tr>
      <w:tr w:rsidR="00115348" w:rsidRPr="00121D62" w14:paraId="1271602B" w14:textId="77777777" w:rsidTr="00A41960">
        <w:trPr>
          <w:trHeight w:val="240"/>
          <w:jc w:val="center"/>
        </w:trPr>
        <w:tc>
          <w:tcPr>
            <w:tcW w:w="4876" w:type="dxa"/>
            <w:tcBorders>
              <w:top w:val="nil"/>
              <w:left w:val="nil"/>
              <w:bottom w:val="nil"/>
              <w:right w:val="nil"/>
            </w:tcBorders>
          </w:tcPr>
          <w:p w14:paraId="7E168E75"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264071B" w14:textId="77777777" w:rsidR="00115348" w:rsidRPr="00121D62" w:rsidRDefault="00115348" w:rsidP="00A41960">
            <w:pPr>
              <w:pStyle w:val="AmColumnHeading"/>
            </w:pPr>
            <w:r w:rsidRPr="00121D62">
              <w:t>Alteração</w:t>
            </w:r>
          </w:p>
        </w:tc>
      </w:tr>
      <w:tr w:rsidR="00115348" w:rsidRPr="00121D62" w14:paraId="1DA3323C" w14:textId="77777777" w:rsidTr="00A41960">
        <w:trPr>
          <w:jc w:val="center"/>
        </w:trPr>
        <w:tc>
          <w:tcPr>
            <w:tcW w:w="4876" w:type="dxa"/>
            <w:tcBorders>
              <w:top w:val="nil"/>
              <w:left w:val="nil"/>
              <w:bottom w:val="nil"/>
              <w:right w:val="nil"/>
            </w:tcBorders>
          </w:tcPr>
          <w:p w14:paraId="2282FE6E" w14:textId="77777777" w:rsidR="00115348" w:rsidRPr="00121D62" w:rsidRDefault="00115348" w:rsidP="00A41960">
            <w:pPr>
              <w:pStyle w:val="Normal6a"/>
            </w:pPr>
          </w:p>
        </w:tc>
        <w:tc>
          <w:tcPr>
            <w:tcW w:w="4876" w:type="dxa"/>
            <w:tcBorders>
              <w:top w:val="nil"/>
              <w:left w:val="nil"/>
              <w:bottom w:val="nil"/>
              <w:right w:val="nil"/>
            </w:tcBorders>
          </w:tcPr>
          <w:p w14:paraId="16678D44" w14:textId="1EE28A37" w:rsidR="00115348" w:rsidRPr="00121D62" w:rsidRDefault="00115348" w:rsidP="00A41960">
            <w:pPr>
              <w:pStyle w:val="Normal6a"/>
            </w:pPr>
            <w:r w:rsidRPr="00121D62">
              <w:rPr>
                <w:b/>
                <w:i/>
              </w:rPr>
              <w:t>G</w:t>
            </w:r>
            <w:r w:rsidR="00FA6DC2">
              <w:rPr>
                <w:b/>
                <w:i/>
              </w:rPr>
              <w:noBreakHyphen/>
            </w:r>
            <w:r w:rsidRPr="00121D62">
              <w:rPr>
                <w:b/>
                <w:i/>
              </w:rPr>
              <w:t>A.</w:t>
            </w:r>
            <w:r w:rsidRPr="00121D62">
              <w:tab/>
            </w:r>
            <w:r w:rsidRPr="00121D62">
              <w:rPr>
                <w:b/>
                <w:i/>
              </w:rPr>
              <w:t>Considerando que 80 % dos cuidados são prestados por cuidadores informais, predominantemente mulheres com idades compreendidas entre os 45 e os 75 anos, o que contribui para as desigualdades de género em termos de emprego e rendimento;</w:t>
            </w:r>
          </w:p>
        </w:tc>
      </w:tr>
    </w:tbl>
    <w:p w14:paraId="18CAFB0C"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E0DA745" w14:textId="77777777" w:rsidR="00115348" w:rsidRPr="00121D62" w:rsidRDefault="00115348" w:rsidP="00115348">
      <w:r w:rsidRPr="00121D62">
        <w:rPr>
          <w:rStyle w:val="HideTWBExt"/>
        </w:rPr>
        <w:t>&lt;/Amend&gt;</w:t>
      </w:r>
    </w:p>
    <w:p w14:paraId="51606C0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191</w:t>
      </w:r>
      <w:r w:rsidRPr="00121D62">
        <w:rPr>
          <w:rStyle w:val="HideTWBExt"/>
        </w:rPr>
        <w:t>&lt;/NumAm&gt;</w:t>
      </w:r>
    </w:p>
    <w:p w14:paraId="7B1D5ABA" w14:textId="0590668A"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302E7A06" w14:textId="77777777" w:rsidR="00115348" w:rsidRPr="00121D62" w:rsidRDefault="00115348" w:rsidP="00115348">
      <w:pPr>
        <w:pStyle w:val="NormalBold"/>
      </w:pPr>
      <w:r w:rsidRPr="00121D62">
        <w:rPr>
          <w:rStyle w:val="HideTWBExt"/>
          <w:b w:val="0"/>
        </w:rPr>
        <w:t>&lt;/RepeatBlock-By&gt;</w:t>
      </w:r>
    </w:p>
    <w:p w14:paraId="020BF3C0" w14:textId="77777777" w:rsidR="00115348" w:rsidRPr="00121D62" w:rsidRDefault="00115348" w:rsidP="00115348">
      <w:pPr>
        <w:pStyle w:val="NormalBold"/>
      </w:pPr>
      <w:r w:rsidRPr="00121D62">
        <w:rPr>
          <w:rStyle w:val="HideTWBExt"/>
        </w:rPr>
        <w:lastRenderedPageBreak/>
        <w:t>&lt;DocAmend&gt;</w:t>
      </w:r>
      <w:r w:rsidRPr="00121D62">
        <w:t>Proposta de resolução</w:t>
      </w:r>
      <w:r w:rsidRPr="00121D62">
        <w:rPr>
          <w:rStyle w:val="HideTWBExt"/>
        </w:rPr>
        <w:t>&lt;/DocAmend&gt;</w:t>
      </w:r>
    </w:p>
    <w:p w14:paraId="1F92CFBD" w14:textId="7D898EA7" w:rsidR="00115348" w:rsidRPr="00121D62" w:rsidRDefault="00115348" w:rsidP="00115348">
      <w:pPr>
        <w:pStyle w:val="NormalBold"/>
      </w:pPr>
      <w:r w:rsidRPr="00121D62">
        <w:rPr>
          <w:rStyle w:val="HideTWBExt"/>
        </w:rPr>
        <w:t>&lt;Article&gt;</w:t>
      </w:r>
      <w:r w:rsidRPr="00121D62">
        <w:t>Considerando G</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02E02C9" w14:textId="77777777" w:rsidTr="00A41960">
        <w:trPr>
          <w:trHeight w:hRule="exact" w:val="240"/>
          <w:jc w:val="center"/>
        </w:trPr>
        <w:tc>
          <w:tcPr>
            <w:tcW w:w="9752" w:type="dxa"/>
            <w:gridSpan w:val="2"/>
            <w:tcBorders>
              <w:top w:val="nil"/>
              <w:left w:val="nil"/>
              <w:bottom w:val="nil"/>
              <w:right w:val="nil"/>
            </w:tcBorders>
          </w:tcPr>
          <w:p w14:paraId="5E3847F9" w14:textId="77777777" w:rsidR="00115348" w:rsidRPr="00121D62" w:rsidRDefault="00115348" w:rsidP="00A41960"/>
        </w:tc>
      </w:tr>
      <w:tr w:rsidR="00115348" w:rsidRPr="00121D62" w14:paraId="3E02CAA8" w14:textId="77777777" w:rsidTr="00A41960">
        <w:trPr>
          <w:trHeight w:val="240"/>
          <w:jc w:val="center"/>
        </w:trPr>
        <w:tc>
          <w:tcPr>
            <w:tcW w:w="4876" w:type="dxa"/>
            <w:tcBorders>
              <w:top w:val="nil"/>
              <w:left w:val="nil"/>
              <w:bottom w:val="nil"/>
              <w:right w:val="nil"/>
            </w:tcBorders>
          </w:tcPr>
          <w:p w14:paraId="702D9F0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139B5DE" w14:textId="77777777" w:rsidR="00115348" w:rsidRPr="00121D62" w:rsidRDefault="00115348" w:rsidP="00A41960">
            <w:pPr>
              <w:pStyle w:val="AmColumnHeading"/>
            </w:pPr>
            <w:r w:rsidRPr="00121D62">
              <w:t>Alteração</w:t>
            </w:r>
          </w:p>
        </w:tc>
      </w:tr>
      <w:tr w:rsidR="00115348" w:rsidRPr="00121D62" w14:paraId="45FD28AC" w14:textId="77777777" w:rsidTr="00A41960">
        <w:trPr>
          <w:jc w:val="center"/>
        </w:trPr>
        <w:tc>
          <w:tcPr>
            <w:tcW w:w="4876" w:type="dxa"/>
            <w:tcBorders>
              <w:top w:val="nil"/>
              <w:left w:val="nil"/>
              <w:bottom w:val="nil"/>
              <w:right w:val="nil"/>
            </w:tcBorders>
          </w:tcPr>
          <w:p w14:paraId="0C25740A" w14:textId="77777777" w:rsidR="00115348" w:rsidRPr="00121D62" w:rsidRDefault="00115348" w:rsidP="00A41960">
            <w:pPr>
              <w:pStyle w:val="Normal6a"/>
            </w:pPr>
          </w:p>
        </w:tc>
        <w:tc>
          <w:tcPr>
            <w:tcW w:w="4876" w:type="dxa"/>
            <w:tcBorders>
              <w:top w:val="nil"/>
              <w:left w:val="nil"/>
              <w:bottom w:val="nil"/>
              <w:right w:val="nil"/>
            </w:tcBorders>
          </w:tcPr>
          <w:p w14:paraId="13E1516B" w14:textId="2C20BB20" w:rsidR="00115348" w:rsidRPr="00121D62" w:rsidRDefault="00115348" w:rsidP="00A41960">
            <w:pPr>
              <w:pStyle w:val="Normal6a"/>
            </w:pPr>
            <w:r w:rsidRPr="00121D62">
              <w:rPr>
                <w:b/>
                <w:i/>
              </w:rPr>
              <w:t>G</w:t>
            </w:r>
            <w:r w:rsidR="00FA6DC2">
              <w:rPr>
                <w:b/>
                <w:i/>
              </w:rPr>
              <w:noBreakHyphen/>
            </w:r>
            <w:r w:rsidRPr="00121D62">
              <w:rPr>
                <w:b/>
                <w:i/>
              </w:rPr>
              <w:t>B.</w:t>
            </w:r>
            <w:r w:rsidRPr="00121D62">
              <w:tab/>
            </w:r>
            <w:r w:rsidRPr="00121D62">
              <w:rPr>
                <w:b/>
                <w:i/>
              </w:rPr>
              <w:t>Considerando que a Organização Internacional do Trabalho salienta a falta de investimento público e privado em serviços de acolhimento de crianças e outros serviços formais de prestação de cuidados e sublinha que as atitudes desiguais de longa data em relação às atividades de prestação de cuidados em geral transferem o custo económico e social da prestação de cuidados predominantemente para as mulheres;</w:t>
            </w:r>
          </w:p>
        </w:tc>
      </w:tr>
    </w:tbl>
    <w:p w14:paraId="1C0E2E2C"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70DFFBC" w14:textId="77777777" w:rsidR="00115348" w:rsidRPr="00121D62" w:rsidRDefault="00115348" w:rsidP="00115348">
      <w:r w:rsidRPr="00121D62">
        <w:rPr>
          <w:rStyle w:val="HideTWBExt"/>
        </w:rPr>
        <w:t>&lt;/Amend&gt;</w:t>
      </w:r>
    </w:p>
    <w:p w14:paraId="3066054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192</w:t>
      </w:r>
      <w:r w:rsidRPr="00121D62">
        <w:rPr>
          <w:rStyle w:val="HideTWBExt"/>
        </w:rPr>
        <w:t>&lt;/NumAm&gt;</w:t>
      </w:r>
    </w:p>
    <w:p w14:paraId="54E4678D" w14:textId="6077710D"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59657D5D" w14:textId="77777777" w:rsidR="00115348" w:rsidRPr="00121D62" w:rsidRDefault="00115348" w:rsidP="00115348">
      <w:pPr>
        <w:pStyle w:val="NormalBold"/>
      </w:pPr>
      <w:r w:rsidRPr="00121D62">
        <w:rPr>
          <w:rStyle w:val="HideTWBExt"/>
          <w:b w:val="0"/>
        </w:rPr>
        <w:t>&lt;/RepeatBlock-By&gt;</w:t>
      </w:r>
    </w:p>
    <w:p w14:paraId="25873D44"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046236F" w14:textId="60E78DFA" w:rsidR="00115348" w:rsidRPr="00121D62" w:rsidRDefault="00115348" w:rsidP="00115348">
      <w:pPr>
        <w:pStyle w:val="NormalBold"/>
      </w:pPr>
      <w:r w:rsidRPr="00121D62">
        <w:rPr>
          <w:rStyle w:val="HideTWBExt"/>
        </w:rPr>
        <w:t>&lt;Article&gt;</w:t>
      </w:r>
      <w:r w:rsidRPr="00121D62">
        <w:t>Considerando G</w:t>
      </w:r>
      <w:r w:rsidR="00FA6DC2">
        <w:noBreakHyphen/>
      </w:r>
      <w:r w:rsidRPr="00121D62">
        <w:t>C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F92B585" w14:textId="77777777" w:rsidTr="00A41960">
        <w:trPr>
          <w:trHeight w:hRule="exact" w:val="240"/>
          <w:jc w:val="center"/>
        </w:trPr>
        <w:tc>
          <w:tcPr>
            <w:tcW w:w="9752" w:type="dxa"/>
            <w:gridSpan w:val="2"/>
            <w:tcBorders>
              <w:top w:val="nil"/>
              <w:left w:val="nil"/>
              <w:bottom w:val="nil"/>
              <w:right w:val="nil"/>
            </w:tcBorders>
          </w:tcPr>
          <w:p w14:paraId="2DCA28F9" w14:textId="77777777" w:rsidR="00115348" w:rsidRPr="00121D62" w:rsidRDefault="00115348" w:rsidP="00A41960"/>
        </w:tc>
      </w:tr>
      <w:tr w:rsidR="00115348" w:rsidRPr="00121D62" w14:paraId="41CB8FCE" w14:textId="77777777" w:rsidTr="00A41960">
        <w:trPr>
          <w:trHeight w:val="240"/>
          <w:jc w:val="center"/>
        </w:trPr>
        <w:tc>
          <w:tcPr>
            <w:tcW w:w="4876" w:type="dxa"/>
            <w:tcBorders>
              <w:top w:val="nil"/>
              <w:left w:val="nil"/>
              <w:bottom w:val="nil"/>
              <w:right w:val="nil"/>
            </w:tcBorders>
          </w:tcPr>
          <w:p w14:paraId="7A4A79B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62C6FD9" w14:textId="77777777" w:rsidR="00115348" w:rsidRPr="00121D62" w:rsidRDefault="00115348" w:rsidP="00A41960">
            <w:pPr>
              <w:pStyle w:val="AmColumnHeading"/>
            </w:pPr>
            <w:r w:rsidRPr="00121D62">
              <w:t>Alteração</w:t>
            </w:r>
          </w:p>
        </w:tc>
      </w:tr>
      <w:tr w:rsidR="00115348" w:rsidRPr="00121D62" w14:paraId="6FFC784E" w14:textId="77777777" w:rsidTr="00A41960">
        <w:trPr>
          <w:jc w:val="center"/>
        </w:trPr>
        <w:tc>
          <w:tcPr>
            <w:tcW w:w="4876" w:type="dxa"/>
            <w:tcBorders>
              <w:top w:val="nil"/>
              <w:left w:val="nil"/>
              <w:bottom w:val="nil"/>
              <w:right w:val="nil"/>
            </w:tcBorders>
          </w:tcPr>
          <w:p w14:paraId="39589F9D" w14:textId="77777777" w:rsidR="00115348" w:rsidRPr="00121D62" w:rsidRDefault="00115348" w:rsidP="00A41960">
            <w:pPr>
              <w:pStyle w:val="Normal6a"/>
            </w:pPr>
          </w:p>
        </w:tc>
        <w:tc>
          <w:tcPr>
            <w:tcW w:w="4876" w:type="dxa"/>
            <w:tcBorders>
              <w:top w:val="nil"/>
              <w:left w:val="nil"/>
              <w:bottom w:val="nil"/>
              <w:right w:val="nil"/>
            </w:tcBorders>
          </w:tcPr>
          <w:p w14:paraId="17F01258" w14:textId="79A612C1" w:rsidR="00115348" w:rsidRPr="00121D62" w:rsidRDefault="00115348" w:rsidP="00A41960">
            <w:pPr>
              <w:pStyle w:val="Normal6a"/>
            </w:pPr>
            <w:r w:rsidRPr="00121D62">
              <w:rPr>
                <w:b/>
                <w:i/>
              </w:rPr>
              <w:t>G</w:t>
            </w:r>
            <w:r w:rsidR="00FA6DC2">
              <w:rPr>
                <w:b/>
                <w:i/>
              </w:rPr>
              <w:noBreakHyphen/>
            </w:r>
            <w:r w:rsidRPr="00121D62">
              <w:rPr>
                <w:b/>
                <w:i/>
              </w:rPr>
              <w:t>C.</w:t>
            </w:r>
            <w:r w:rsidRPr="00121D62">
              <w:tab/>
            </w:r>
            <w:r w:rsidRPr="00121D62">
              <w:rPr>
                <w:b/>
                <w:i/>
              </w:rPr>
              <w:t>Considerando que existe um grande potencial inexplorado no equilíbrio do setor da prestação de cuidados para as nossas economias, tal como salientado, por exemplo, nas estimativas do EIGE que preveem uma taxa de emprego de 80 % até 2050, caso se registem melhorias substanciais em matéria de igualdade de género</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26CEBC1A" w14:textId="77777777" w:rsidTr="00A41960">
        <w:trPr>
          <w:jc w:val="center"/>
        </w:trPr>
        <w:tc>
          <w:tcPr>
            <w:tcW w:w="4876" w:type="dxa"/>
            <w:tcBorders>
              <w:top w:val="nil"/>
              <w:left w:val="nil"/>
              <w:bottom w:val="nil"/>
              <w:right w:val="nil"/>
            </w:tcBorders>
          </w:tcPr>
          <w:p w14:paraId="43A04D55" w14:textId="77777777" w:rsidR="00115348" w:rsidRPr="00121D62" w:rsidRDefault="00115348" w:rsidP="00A41960"/>
        </w:tc>
        <w:tc>
          <w:tcPr>
            <w:tcW w:w="4876" w:type="dxa"/>
            <w:tcBorders>
              <w:top w:val="nil"/>
              <w:left w:val="nil"/>
              <w:bottom w:val="nil"/>
              <w:right w:val="nil"/>
            </w:tcBorders>
          </w:tcPr>
          <w:p w14:paraId="77C39F9A" w14:textId="77777777" w:rsidR="00115348" w:rsidRPr="00121D62" w:rsidRDefault="00115348" w:rsidP="00A41960">
            <w:pPr>
              <w:pStyle w:val="Normal6a"/>
            </w:pPr>
            <w:r w:rsidRPr="00121D62">
              <w:rPr>
                <w:b/>
                <w:i/>
              </w:rPr>
              <w:t>_________________</w:t>
            </w:r>
          </w:p>
        </w:tc>
      </w:tr>
      <w:tr w:rsidR="00115348" w:rsidRPr="00121D62" w14:paraId="028ED9EE" w14:textId="77777777" w:rsidTr="00A41960">
        <w:trPr>
          <w:jc w:val="center"/>
        </w:trPr>
        <w:tc>
          <w:tcPr>
            <w:tcW w:w="4876" w:type="dxa"/>
            <w:tcBorders>
              <w:top w:val="nil"/>
              <w:left w:val="nil"/>
              <w:bottom w:val="nil"/>
              <w:right w:val="nil"/>
            </w:tcBorders>
          </w:tcPr>
          <w:p w14:paraId="6412ED50" w14:textId="77777777" w:rsidR="00115348" w:rsidRPr="00121D62" w:rsidRDefault="00115348" w:rsidP="00A41960"/>
        </w:tc>
        <w:tc>
          <w:tcPr>
            <w:tcW w:w="4876" w:type="dxa"/>
            <w:tcBorders>
              <w:top w:val="nil"/>
              <w:left w:val="nil"/>
              <w:bottom w:val="nil"/>
              <w:right w:val="nil"/>
            </w:tcBorders>
          </w:tcPr>
          <w:p w14:paraId="4526F4EC" w14:textId="7A07A7BB"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https://commission.europa.eu/document/download/055fdbab</w:t>
            </w:r>
            <w:r w:rsidR="00FA6DC2">
              <w:rPr>
                <w:b/>
                <w:i/>
              </w:rPr>
              <w:noBreakHyphen/>
            </w:r>
            <w:r w:rsidRPr="00121D62">
              <w:rPr>
                <w:b/>
                <w:i/>
              </w:rPr>
              <w:t>5786</w:t>
            </w:r>
            <w:r w:rsidR="00FA6DC2">
              <w:rPr>
                <w:b/>
                <w:i/>
              </w:rPr>
              <w:noBreakHyphen/>
            </w:r>
            <w:r w:rsidRPr="00121D62">
              <w:rPr>
                <w:b/>
                <w:i/>
              </w:rPr>
              <w:t>425e</w:t>
            </w:r>
            <w:r w:rsidR="00FA6DC2">
              <w:rPr>
                <w:b/>
                <w:i/>
              </w:rPr>
              <w:noBreakHyphen/>
            </w:r>
            <w:r w:rsidRPr="00121D62">
              <w:rPr>
                <w:b/>
                <w:i/>
              </w:rPr>
              <w:t>a072</w:t>
            </w:r>
            <w:r w:rsidR="00FA6DC2">
              <w:rPr>
                <w:b/>
                <w:i/>
              </w:rPr>
              <w:noBreakHyphen/>
            </w:r>
            <w:r w:rsidRPr="00121D62">
              <w:rPr>
                <w:b/>
                <w:i/>
              </w:rPr>
              <w:t>652bf53d8fe4_en?filename=Gender%20Equality%20Report.pdf</w:t>
            </w:r>
          </w:p>
        </w:tc>
      </w:tr>
    </w:tbl>
    <w:p w14:paraId="3D4B2AEB"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7BA60B4" w14:textId="77777777" w:rsidR="00115348" w:rsidRPr="00121D62" w:rsidRDefault="00115348" w:rsidP="00115348">
      <w:r w:rsidRPr="00121D62">
        <w:rPr>
          <w:rStyle w:val="HideTWBExt"/>
        </w:rPr>
        <w:t>&lt;/Amend&gt;</w:t>
      </w:r>
    </w:p>
    <w:p w14:paraId="6150E03F"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193</w:t>
      </w:r>
      <w:r w:rsidRPr="00121D62">
        <w:rPr>
          <w:rStyle w:val="HideTWBExt"/>
        </w:rPr>
        <w:t>&lt;/NumAm&gt;</w:t>
      </w:r>
    </w:p>
    <w:p w14:paraId="76B7C83F" w14:textId="47E9359C"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038A004B" w14:textId="77777777" w:rsidR="00115348" w:rsidRPr="00121D62" w:rsidRDefault="00115348" w:rsidP="00115348">
      <w:pPr>
        <w:pStyle w:val="NormalBold"/>
      </w:pPr>
      <w:r w:rsidRPr="00121D62">
        <w:rPr>
          <w:rStyle w:val="HideTWBExt"/>
          <w:b w:val="0"/>
        </w:rPr>
        <w:t>&lt;/RepeatBlock-By&gt;</w:t>
      </w:r>
    </w:p>
    <w:p w14:paraId="6039E3D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7E65120" w14:textId="77777777" w:rsidR="00115348" w:rsidRPr="00121D62" w:rsidRDefault="00115348" w:rsidP="00115348">
      <w:pPr>
        <w:pStyle w:val="NormalBold"/>
      </w:pPr>
      <w:r w:rsidRPr="00121D62">
        <w:rPr>
          <w:rStyle w:val="HideTWBExt"/>
        </w:rPr>
        <w:t>&lt;Article&gt;</w:t>
      </w:r>
      <w:r w:rsidRPr="00121D62">
        <w:t>Considerando H</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8949456" w14:textId="77777777" w:rsidTr="00A41960">
        <w:trPr>
          <w:trHeight w:hRule="exact" w:val="240"/>
          <w:jc w:val="center"/>
        </w:trPr>
        <w:tc>
          <w:tcPr>
            <w:tcW w:w="9752" w:type="dxa"/>
            <w:gridSpan w:val="2"/>
            <w:tcBorders>
              <w:top w:val="nil"/>
              <w:left w:val="nil"/>
              <w:bottom w:val="nil"/>
              <w:right w:val="nil"/>
            </w:tcBorders>
          </w:tcPr>
          <w:p w14:paraId="49C2FDEF" w14:textId="77777777" w:rsidR="00115348" w:rsidRPr="00121D62" w:rsidRDefault="00115348" w:rsidP="00A41960"/>
        </w:tc>
      </w:tr>
      <w:tr w:rsidR="00115348" w:rsidRPr="00121D62" w14:paraId="6F3DBFBE" w14:textId="77777777" w:rsidTr="00A41960">
        <w:trPr>
          <w:trHeight w:val="240"/>
          <w:jc w:val="center"/>
        </w:trPr>
        <w:tc>
          <w:tcPr>
            <w:tcW w:w="4876" w:type="dxa"/>
            <w:tcBorders>
              <w:top w:val="nil"/>
              <w:left w:val="nil"/>
              <w:bottom w:val="nil"/>
              <w:right w:val="nil"/>
            </w:tcBorders>
          </w:tcPr>
          <w:p w14:paraId="570B914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1D0B85D" w14:textId="77777777" w:rsidR="00115348" w:rsidRPr="00121D62" w:rsidRDefault="00115348" w:rsidP="00A41960">
            <w:pPr>
              <w:pStyle w:val="AmColumnHeading"/>
            </w:pPr>
            <w:r w:rsidRPr="00121D62">
              <w:t>Alteração</w:t>
            </w:r>
          </w:p>
        </w:tc>
      </w:tr>
      <w:tr w:rsidR="00115348" w:rsidRPr="00121D62" w14:paraId="7BA59EFF" w14:textId="77777777" w:rsidTr="00A41960">
        <w:trPr>
          <w:jc w:val="center"/>
        </w:trPr>
        <w:tc>
          <w:tcPr>
            <w:tcW w:w="4876" w:type="dxa"/>
            <w:tcBorders>
              <w:top w:val="nil"/>
              <w:left w:val="nil"/>
              <w:bottom w:val="nil"/>
              <w:right w:val="nil"/>
            </w:tcBorders>
          </w:tcPr>
          <w:p w14:paraId="2EF1D4E2" w14:textId="027DA0A8" w:rsidR="00115348" w:rsidRPr="00121D62" w:rsidRDefault="00115348" w:rsidP="00A41960">
            <w:pPr>
              <w:pStyle w:val="Normal6a"/>
            </w:pPr>
            <w:r w:rsidRPr="00121D62">
              <w:t>H.</w:t>
            </w:r>
            <w:r w:rsidRPr="00121D62">
              <w:tab/>
              <w:t>Considerando que a investigação mostra que as mulheres estão sub</w:t>
            </w:r>
            <w:r w:rsidR="00FA6DC2">
              <w:noBreakHyphen/>
            </w:r>
            <w:r w:rsidRPr="00121D62">
              <w:t>representadas em todos os níveis de tomada de decisões económicas e políticas, em todo o mundo, e que alcançar a paridade de género na vida política é uma perspetiva distante;</w:t>
            </w:r>
          </w:p>
        </w:tc>
        <w:tc>
          <w:tcPr>
            <w:tcW w:w="4876" w:type="dxa"/>
            <w:tcBorders>
              <w:top w:val="nil"/>
              <w:left w:val="nil"/>
              <w:bottom w:val="nil"/>
              <w:right w:val="nil"/>
            </w:tcBorders>
          </w:tcPr>
          <w:p w14:paraId="0E80BB7F" w14:textId="2C3B5D83" w:rsidR="00115348" w:rsidRPr="00121D62" w:rsidRDefault="00115348" w:rsidP="00A41960">
            <w:pPr>
              <w:pStyle w:val="Normal6a"/>
            </w:pPr>
            <w:r w:rsidRPr="00121D62">
              <w:t>H.</w:t>
            </w:r>
            <w:r w:rsidRPr="00121D62">
              <w:tab/>
              <w:t>Considerando que a investigação mostra que as mulheres estão sub</w:t>
            </w:r>
            <w:r w:rsidR="00FA6DC2">
              <w:noBreakHyphen/>
            </w:r>
            <w:r w:rsidRPr="00121D62">
              <w:t xml:space="preserve">representadas em todos os níveis de tomada de decisões económicas e políticas, em todo o mundo, e que alcançar a paridade de género na vida política é uma perspetiva distante; </w:t>
            </w:r>
            <w:r w:rsidRPr="00121D62">
              <w:rPr>
                <w:b/>
                <w:i/>
              </w:rPr>
              <w:t>que, em 2024, o Comité para a Eliminação da Discriminação contra as Mulheres (CEDAW) emitiu a recomendação geral n.º 40 sobre a representação equitativa e inclusiva das mulheres nos sistemas de tomada de decisão, definida como a paridade 50:50 entre homens e mulheres em toda a sua diversidade, em termos de igualdade de acesso e de poder nos sistemas de tomada de decisão;</w:t>
            </w:r>
          </w:p>
        </w:tc>
      </w:tr>
    </w:tbl>
    <w:p w14:paraId="1BD18EC1"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15E4E2A" w14:textId="77777777" w:rsidR="00115348" w:rsidRPr="00121D62" w:rsidRDefault="00115348" w:rsidP="00115348">
      <w:r w:rsidRPr="00121D62">
        <w:rPr>
          <w:rStyle w:val="HideTWBExt"/>
        </w:rPr>
        <w:t>&lt;/Amend&gt;</w:t>
      </w:r>
    </w:p>
    <w:p w14:paraId="75BC800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194</w:t>
      </w:r>
      <w:r w:rsidRPr="00121D62">
        <w:rPr>
          <w:rStyle w:val="HideTWBExt"/>
        </w:rPr>
        <w:t>&lt;/NumAm&gt;</w:t>
      </w:r>
    </w:p>
    <w:p w14:paraId="5B8926B9" w14:textId="38518E91"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379F6372" w14:textId="77777777" w:rsidR="00115348" w:rsidRPr="00121D62" w:rsidRDefault="00115348" w:rsidP="00115348">
      <w:pPr>
        <w:pStyle w:val="NormalBold"/>
      </w:pPr>
      <w:r w:rsidRPr="00121D62">
        <w:rPr>
          <w:rStyle w:val="HideTWBExt"/>
          <w:b w:val="0"/>
        </w:rPr>
        <w:t>&lt;/RepeatBlock-By&gt;</w:t>
      </w:r>
    </w:p>
    <w:p w14:paraId="78B6D6E4"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95ED7CD" w14:textId="77777777" w:rsidR="00115348" w:rsidRPr="00121D62" w:rsidRDefault="00115348" w:rsidP="00115348">
      <w:pPr>
        <w:pStyle w:val="NormalBold"/>
      </w:pPr>
      <w:r w:rsidRPr="00121D62">
        <w:rPr>
          <w:rStyle w:val="HideTWBExt"/>
        </w:rPr>
        <w:t>&lt;Article&gt;</w:t>
      </w:r>
      <w:r w:rsidRPr="00121D62">
        <w:t>Considerando H</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51C292C" w14:textId="77777777" w:rsidTr="00A41960">
        <w:trPr>
          <w:trHeight w:hRule="exact" w:val="240"/>
          <w:jc w:val="center"/>
        </w:trPr>
        <w:tc>
          <w:tcPr>
            <w:tcW w:w="9752" w:type="dxa"/>
            <w:gridSpan w:val="2"/>
            <w:tcBorders>
              <w:top w:val="nil"/>
              <w:left w:val="nil"/>
              <w:bottom w:val="nil"/>
              <w:right w:val="nil"/>
            </w:tcBorders>
          </w:tcPr>
          <w:p w14:paraId="66898765" w14:textId="77777777" w:rsidR="00115348" w:rsidRPr="00121D62" w:rsidRDefault="00115348" w:rsidP="00A41960"/>
        </w:tc>
      </w:tr>
      <w:tr w:rsidR="00115348" w:rsidRPr="00121D62" w14:paraId="738C4C4C" w14:textId="77777777" w:rsidTr="00A41960">
        <w:trPr>
          <w:trHeight w:val="240"/>
          <w:jc w:val="center"/>
        </w:trPr>
        <w:tc>
          <w:tcPr>
            <w:tcW w:w="4876" w:type="dxa"/>
            <w:tcBorders>
              <w:top w:val="nil"/>
              <w:left w:val="nil"/>
              <w:bottom w:val="nil"/>
              <w:right w:val="nil"/>
            </w:tcBorders>
          </w:tcPr>
          <w:p w14:paraId="6464640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A5D978F" w14:textId="77777777" w:rsidR="00115348" w:rsidRPr="00121D62" w:rsidRDefault="00115348" w:rsidP="00A41960">
            <w:pPr>
              <w:pStyle w:val="AmColumnHeading"/>
            </w:pPr>
            <w:r w:rsidRPr="00121D62">
              <w:t>Alteração</w:t>
            </w:r>
          </w:p>
        </w:tc>
      </w:tr>
      <w:tr w:rsidR="00115348" w:rsidRPr="00121D62" w14:paraId="490493A4" w14:textId="77777777" w:rsidTr="00A41960">
        <w:trPr>
          <w:jc w:val="center"/>
        </w:trPr>
        <w:tc>
          <w:tcPr>
            <w:tcW w:w="4876" w:type="dxa"/>
            <w:tcBorders>
              <w:top w:val="nil"/>
              <w:left w:val="nil"/>
              <w:bottom w:val="nil"/>
              <w:right w:val="nil"/>
            </w:tcBorders>
          </w:tcPr>
          <w:p w14:paraId="6857E97B" w14:textId="76FFED36" w:rsidR="00115348" w:rsidRPr="00121D62" w:rsidRDefault="00115348" w:rsidP="00A41960">
            <w:pPr>
              <w:pStyle w:val="Normal6a"/>
            </w:pPr>
            <w:r w:rsidRPr="00121D62">
              <w:t>H.</w:t>
            </w:r>
            <w:r w:rsidRPr="00121D62">
              <w:tab/>
              <w:t>Considerando que a investigação mostra que as mulheres estão sub</w:t>
            </w:r>
            <w:r w:rsidR="00FA6DC2">
              <w:noBreakHyphen/>
            </w:r>
            <w:r w:rsidRPr="00121D62">
              <w:t xml:space="preserve">representadas em todos os níveis de </w:t>
            </w:r>
            <w:r w:rsidRPr="00121D62">
              <w:lastRenderedPageBreak/>
              <w:t xml:space="preserve">tomada de decisões económicas e políticas, em todo o mundo, e que </w:t>
            </w:r>
            <w:r w:rsidRPr="00121D62">
              <w:rPr>
                <w:b/>
                <w:i/>
              </w:rPr>
              <w:t>alcançar</w:t>
            </w:r>
            <w:r w:rsidRPr="00121D62">
              <w:t xml:space="preserve"> a paridade de género na vida política é uma perspetiva distante;</w:t>
            </w:r>
          </w:p>
        </w:tc>
        <w:tc>
          <w:tcPr>
            <w:tcW w:w="4876" w:type="dxa"/>
            <w:tcBorders>
              <w:top w:val="nil"/>
              <w:left w:val="nil"/>
              <w:bottom w:val="nil"/>
              <w:right w:val="nil"/>
            </w:tcBorders>
          </w:tcPr>
          <w:p w14:paraId="0FA506DA" w14:textId="44D994AD" w:rsidR="00115348" w:rsidRPr="00121D62" w:rsidRDefault="00115348" w:rsidP="00A41960">
            <w:pPr>
              <w:pStyle w:val="Normal6a"/>
            </w:pPr>
            <w:r w:rsidRPr="00121D62">
              <w:lastRenderedPageBreak/>
              <w:t>H.</w:t>
            </w:r>
            <w:r w:rsidRPr="00121D62">
              <w:tab/>
              <w:t>Considerando que a investigação mostra que as mulheres estão sub</w:t>
            </w:r>
            <w:r w:rsidR="00FA6DC2">
              <w:noBreakHyphen/>
            </w:r>
            <w:r w:rsidRPr="00121D62">
              <w:t xml:space="preserve">representadas em todos os níveis de </w:t>
            </w:r>
            <w:r w:rsidRPr="00121D62">
              <w:lastRenderedPageBreak/>
              <w:t xml:space="preserve">tomada de decisões económicas e políticas, em todo o mundo, e que a </w:t>
            </w:r>
            <w:r w:rsidRPr="00121D62">
              <w:rPr>
                <w:b/>
                <w:i/>
              </w:rPr>
              <w:t>consecução da</w:t>
            </w:r>
            <w:r w:rsidRPr="00121D62">
              <w:t xml:space="preserve"> paridade </w:t>
            </w:r>
            <w:r w:rsidRPr="00121D62">
              <w:rPr>
                <w:b/>
                <w:i/>
              </w:rPr>
              <w:t>e da representação</w:t>
            </w:r>
            <w:r w:rsidRPr="00121D62">
              <w:t xml:space="preserve"> de género na vida política</w:t>
            </w:r>
            <w:r w:rsidRPr="00121D62">
              <w:rPr>
                <w:b/>
                <w:i/>
              </w:rPr>
              <w:t>, bem como no setor empresarial — em particular nos conselhos de administração —</w:t>
            </w:r>
            <w:r w:rsidRPr="00121D62">
              <w:t xml:space="preserve"> é uma perspetiva distante;</w:t>
            </w:r>
          </w:p>
        </w:tc>
      </w:tr>
    </w:tbl>
    <w:p w14:paraId="4FA0C821"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62A73C0" w14:textId="77777777" w:rsidR="00115348" w:rsidRPr="00121D62" w:rsidRDefault="00115348" w:rsidP="00115348">
      <w:r w:rsidRPr="00121D62">
        <w:rPr>
          <w:rStyle w:val="HideTWBExt"/>
        </w:rPr>
        <w:t>&lt;/Amend&gt;</w:t>
      </w:r>
    </w:p>
    <w:p w14:paraId="32F023F5"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195</w:t>
      </w:r>
      <w:r w:rsidRPr="00121D62">
        <w:rPr>
          <w:rStyle w:val="HideTWBExt"/>
        </w:rPr>
        <w:t>&lt;/NumAm&gt;</w:t>
      </w:r>
    </w:p>
    <w:p w14:paraId="41A03DF4"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3B758C36" w14:textId="77777777" w:rsidR="00115348" w:rsidRPr="00121D62" w:rsidRDefault="00115348" w:rsidP="00115348">
      <w:pPr>
        <w:pStyle w:val="NormalBold"/>
      </w:pPr>
      <w:r w:rsidRPr="00121D62">
        <w:rPr>
          <w:rStyle w:val="HideTWBExt"/>
          <w:b w:val="0"/>
        </w:rPr>
        <w:t>&lt;/RepeatBlock-By&gt;</w:t>
      </w:r>
    </w:p>
    <w:p w14:paraId="2790D3E7"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A1E080D" w14:textId="77777777" w:rsidR="00115348" w:rsidRPr="00121D62" w:rsidRDefault="00115348" w:rsidP="00115348">
      <w:pPr>
        <w:pStyle w:val="NormalBold"/>
      </w:pPr>
      <w:r w:rsidRPr="00121D62">
        <w:rPr>
          <w:rStyle w:val="HideTWBExt"/>
        </w:rPr>
        <w:t>&lt;Article&gt;</w:t>
      </w:r>
      <w:r w:rsidRPr="00121D62">
        <w:t>Considerando H</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B969866" w14:textId="77777777" w:rsidTr="00A41960">
        <w:trPr>
          <w:trHeight w:hRule="exact" w:val="240"/>
          <w:jc w:val="center"/>
        </w:trPr>
        <w:tc>
          <w:tcPr>
            <w:tcW w:w="9752" w:type="dxa"/>
            <w:gridSpan w:val="2"/>
            <w:tcBorders>
              <w:top w:val="nil"/>
              <w:left w:val="nil"/>
              <w:bottom w:val="nil"/>
              <w:right w:val="nil"/>
            </w:tcBorders>
          </w:tcPr>
          <w:p w14:paraId="6D27D155" w14:textId="77777777" w:rsidR="00115348" w:rsidRPr="00121D62" w:rsidRDefault="00115348" w:rsidP="00A41960"/>
        </w:tc>
      </w:tr>
      <w:tr w:rsidR="00115348" w:rsidRPr="00121D62" w14:paraId="743A700C" w14:textId="77777777" w:rsidTr="00A41960">
        <w:trPr>
          <w:trHeight w:val="240"/>
          <w:jc w:val="center"/>
        </w:trPr>
        <w:tc>
          <w:tcPr>
            <w:tcW w:w="4876" w:type="dxa"/>
            <w:tcBorders>
              <w:top w:val="nil"/>
              <w:left w:val="nil"/>
              <w:bottom w:val="nil"/>
              <w:right w:val="nil"/>
            </w:tcBorders>
          </w:tcPr>
          <w:p w14:paraId="4B6157E5"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075DA09" w14:textId="77777777" w:rsidR="00115348" w:rsidRPr="00121D62" w:rsidRDefault="00115348" w:rsidP="00A41960">
            <w:pPr>
              <w:pStyle w:val="AmColumnHeading"/>
            </w:pPr>
            <w:r w:rsidRPr="00121D62">
              <w:t>Alteração</w:t>
            </w:r>
          </w:p>
        </w:tc>
      </w:tr>
      <w:tr w:rsidR="00115348" w:rsidRPr="00121D62" w14:paraId="30321C84" w14:textId="77777777" w:rsidTr="00A41960">
        <w:trPr>
          <w:jc w:val="center"/>
        </w:trPr>
        <w:tc>
          <w:tcPr>
            <w:tcW w:w="4876" w:type="dxa"/>
            <w:tcBorders>
              <w:top w:val="nil"/>
              <w:left w:val="nil"/>
              <w:bottom w:val="nil"/>
              <w:right w:val="nil"/>
            </w:tcBorders>
          </w:tcPr>
          <w:p w14:paraId="00E9620B" w14:textId="58721FD2" w:rsidR="00115348" w:rsidRPr="00121D62" w:rsidRDefault="00115348" w:rsidP="00A41960">
            <w:pPr>
              <w:pStyle w:val="Normal6a"/>
            </w:pPr>
            <w:r w:rsidRPr="00121D62">
              <w:t>H.</w:t>
            </w:r>
            <w:r w:rsidRPr="00121D62">
              <w:tab/>
              <w:t>Considerando que a investigação mostra que as mulheres estão sub</w:t>
            </w:r>
            <w:r w:rsidR="00FA6DC2">
              <w:noBreakHyphen/>
            </w:r>
            <w:r w:rsidRPr="00121D62">
              <w:t>representadas em todos os níveis de tomada de decisões económicas e políticas, em todo o mundo</w:t>
            </w:r>
            <w:r w:rsidRPr="00121D62">
              <w:rPr>
                <w:b/>
                <w:i/>
              </w:rPr>
              <w:t>, e que alcançar a paridade de género na vida política é uma perspetiva distante</w:t>
            </w:r>
            <w:r w:rsidRPr="00121D62">
              <w:t>;</w:t>
            </w:r>
          </w:p>
        </w:tc>
        <w:tc>
          <w:tcPr>
            <w:tcW w:w="4876" w:type="dxa"/>
            <w:tcBorders>
              <w:top w:val="nil"/>
              <w:left w:val="nil"/>
              <w:bottom w:val="nil"/>
              <w:right w:val="nil"/>
            </w:tcBorders>
          </w:tcPr>
          <w:p w14:paraId="1462DFD8" w14:textId="6502600F" w:rsidR="00115348" w:rsidRPr="00121D62" w:rsidRDefault="00115348" w:rsidP="00A41960">
            <w:pPr>
              <w:pStyle w:val="Normal6a"/>
            </w:pPr>
            <w:r w:rsidRPr="00121D62">
              <w:t>H.</w:t>
            </w:r>
            <w:r w:rsidRPr="00121D62">
              <w:tab/>
              <w:t>Considerando que a investigação mostra que as mulheres estão sub</w:t>
            </w:r>
            <w:r w:rsidR="00FA6DC2">
              <w:noBreakHyphen/>
            </w:r>
            <w:r w:rsidRPr="00121D62">
              <w:t>representadas em todos os níveis de tomada de decisões económicas e políticas, em todo o mundo;</w:t>
            </w:r>
          </w:p>
        </w:tc>
      </w:tr>
    </w:tbl>
    <w:p w14:paraId="0D7CB807"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4ACABFE" w14:textId="77777777" w:rsidR="00115348" w:rsidRPr="00121D62" w:rsidRDefault="00115348" w:rsidP="00115348">
      <w:r w:rsidRPr="00121D62">
        <w:rPr>
          <w:rStyle w:val="HideTWBExt"/>
        </w:rPr>
        <w:t>&lt;/Amend&gt;</w:t>
      </w:r>
    </w:p>
    <w:p w14:paraId="3950454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196</w:t>
      </w:r>
      <w:r w:rsidRPr="00121D62">
        <w:rPr>
          <w:rStyle w:val="HideTWBExt"/>
        </w:rPr>
        <w:t>&lt;/NumAm&gt;</w:t>
      </w:r>
    </w:p>
    <w:p w14:paraId="577F082A"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Mireia Borrás Pabón</w:t>
      </w:r>
      <w:r w:rsidRPr="00121D62">
        <w:rPr>
          <w:rStyle w:val="HideTWBExt"/>
          <w:b w:val="0"/>
        </w:rPr>
        <w:t>&lt;/Members&gt;</w:t>
      </w:r>
    </w:p>
    <w:p w14:paraId="3F691CC2" w14:textId="77777777" w:rsidR="00115348" w:rsidRPr="00121D62" w:rsidRDefault="00115348" w:rsidP="00115348">
      <w:pPr>
        <w:pStyle w:val="NormalBold"/>
      </w:pPr>
      <w:r w:rsidRPr="00121D62">
        <w:rPr>
          <w:rStyle w:val="HideTWBExt"/>
          <w:b w:val="0"/>
        </w:rPr>
        <w:t>&lt;/RepeatBlock-By&gt;</w:t>
      </w:r>
    </w:p>
    <w:p w14:paraId="3E810EB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81EBDA6" w14:textId="77777777" w:rsidR="00115348" w:rsidRPr="00121D62" w:rsidRDefault="00115348" w:rsidP="00115348">
      <w:pPr>
        <w:pStyle w:val="NormalBold"/>
      </w:pPr>
      <w:r w:rsidRPr="00121D62">
        <w:rPr>
          <w:rStyle w:val="HideTWBExt"/>
        </w:rPr>
        <w:t>&lt;Article&gt;</w:t>
      </w:r>
      <w:r w:rsidRPr="00121D62">
        <w:t>Considerando H</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A4CE34E" w14:textId="77777777" w:rsidTr="00A41960">
        <w:trPr>
          <w:trHeight w:hRule="exact" w:val="240"/>
          <w:jc w:val="center"/>
        </w:trPr>
        <w:tc>
          <w:tcPr>
            <w:tcW w:w="9752" w:type="dxa"/>
            <w:gridSpan w:val="2"/>
            <w:tcBorders>
              <w:top w:val="nil"/>
              <w:left w:val="nil"/>
              <w:bottom w:val="nil"/>
              <w:right w:val="nil"/>
            </w:tcBorders>
          </w:tcPr>
          <w:p w14:paraId="4E5E7F77" w14:textId="77777777" w:rsidR="00115348" w:rsidRPr="00121D62" w:rsidRDefault="00115348" w:rsidP="00A41960"/>
        </w:tc>
      </w:tr>
      <w:tr w:rsidR="00115348" w:rsidRPr="00121D62" w14:paraId="51317496" w14:textId="77777777" w:rsidTr="00A41960">
        <w:trPr>
          <w:trHeight w:val="240"/>
          <w:jc w:val="center"/>
        </w:trPr>
        <w:tc>
          <w:tcPr>
            <w:tcW w:w="4876" w:type="dxa"/>
            <w:tcBorders>
              <w:top w:val="nil"/>
              <w:left w:val="nil"/>
              <w:bottom w:val="nil"/>
              <w:right w:val="nil"/>
            </w:tcBorders>
          </w:tcPr>
          <w:p w14:paraId="12B8F07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BEDE9DC" w14:textId="77777777" w:rsidR="00115348" w:rsidRPr="00121D62" w:rsidRDefault="00115348" w:rsidP="00A41960">
            <w:pPr>
              <w:pStyle w:val="AmColumnHeading"/>
            </w:pPr>
            <w:r w:rsidRPr="00121D62">
              <w:t>Alteração</w:t>
            </w:r>
          </w:p>
        </w:tc>
      </w:tr>
      <w:tr w:rsidR="00115348" w:rsidRPr="00121D62" w14:paraId="3800CF88" w14:textId="77777777" w:rsidTr="00A41960">
        <w:trPr>
          <w:jc w:val="center"/>
        </w:trPr>
        <w:tc>
          <w:tcPr>
            <w:tcW w:w="4876" w:type="dxa"/>
            <w:tcBorders>
              <w:top w:val="nil"/>
              <w:left w:val="nil"/>
              <w:bottom w:val="nil"/>
              <w:right w:val="nil"/>
            </w:tcBorders>
          </w:tcPr>
          <w:p w14:paraId="71528C42" w14:textId="606896A0" w:rsidR="00115348" w:rsidRPr="00121D62" w:rsidRDefault="00115348" w:rsidP="00A41960">
            <w:pPr>
              <w:pStyle w:val="Normal6a"/>
            </w:pPr>
            <w:r w:rsidRPr="00121D62">
              <w:t>H.</w:t>
            </w:r>
            <w:r w:rsidRPr="00121D62">
              <w:tab/>
              <w:t>Considerando que a investigação mostra que as mulheres estão sub</w:t>
            </w:r>
            <w:r w:rsidR="00FA6DC2">
              <w:noBreakHyphen/>
            </w:r>
            <w:r w:rsidRPr="00121D62">
              <w:t>representadas em todos os níveis de tomada de decisões económicas e políticas, em todo o mundo</w:t>
            </w:r>
            <w:r w:rsidRPr="00121D62">
              <w:rPr>
                <w:b/>
                <w:i/>
              </w:rPr>
              <w:t xml:space="preserve">, e que alcançar a paridade de género na vida política é uma </w:t>
            </w:r>
            <w:r w:rsidRPr="00121D62">
              <w:rPr>
                <w:b/>
                <w:i/>
              </w:rPr>
              <w:lastRenderedPageBreak/>
              <w:t>perspetiva distante</w:t>
            </w:r>
            <w:r w:rsidRPr="00121D62">
              <w:t>;</w:t>
            </w:r>
          </w:p>
        </w:tc>
        <w:tc>
          <w:tcPr>
            <w:tcW w:w="4876" w:type="dxa"/>
            <w:tcBorders>
              <w:top w:val="nil"/>
              <w:left w:val="nil"/>
              <w:bottom w:val="nil"/>
              <w:right w:val="nil"/>
            </w:tcBorders>
          </w:tcPr>
          <w:p w14:paraId="06DBC427" w14:textId="45833714" w:rsidR="00115348" w:rsidRPr="00121D62" w:rsidRDefault="00115348" w:rsidP="00A41960">
            <w:pPr>
              <w:pStyle w:val="Normal6a"/>
            </w:pPr>
            <w:r w:rsidRPr="00121D62">
              <w:lastRenderedPageBreak/>
              <w:t>H.</w:t>
            </w:r>
            <w:r w:rsidRPr="00121D62">
              <w:tab/>
              <w:t>Considerando que a investigação mostra que as mulheres estão sub</w:t>
            </w:r>
            <w:r w:rsidR="00FA6DC2">
              <w:noBreakHyphen/>
            </w:r>
            <w:r w:rsidRPr="00121D62">
              <w:t>representadas em todos os níveis de tomada de decisões económicas e políticas, em todo o mundo;</w:t>
            </w:r>
          </w:p>
        </w:tc>
      </w:tr>
    </w:tbl>
    <w:p w14:paraId="1226533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6352873E" w14:textId="77777777" w:rsidR="00115348" w:rsidRPr="00121D62" w:rsidRDefault="00115348" w:rsidP="00115348">
      <w:r w:rsidRPr="00121D62">
        <w:rPr>
          <w:rStyle w:val="HideTWBExt"/>
        </w:rPr>
        <w:t>&lt;/Amend&gt;</w:t>
      </w:r>
    </w:p>
    <w:p w14:paraId="2E6FF55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197</w:t>
      </w:r>
      <w:r w:rsidRPr="00121D62">
        <w:rPr>
          <w:rStyle w:val="HideTWBExt"/>
        </w:rPr>
        <w:t>&lt;/NumAm&gt;</w:t>
      </w:r>
    </w:p>
    <w:p w14:paraId="1824E0A8"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59CB47C6" w14:textId="77777777" w:rsidR="00115348" w:rsidRPr="00121D62" w:rsidRDefault="00115348" w:rsidP="00115348">
      <w:pPr>
        <w:pStyle w:val="NormalBold"/>
      </w:pPr>
      <w:r w:rsidRPr="00121D62">
        <w:rPr>
          <w:rStyle w:val="HideTWBExt"/>
          <w:b w:val="0"/>
        </w:rPr>
        <w:t>&lt;/RepeatBlock-By&gt;</w:t>
      </w:r>
    </w:p>
    <w:p w14:paraId="668D605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8B64C56" w14:textId="46ACC15A" w:rsidR="00115348" w:rsidRPr="00121D62" w:rsidRDefault="00115348" w:rsidP="00115348">
      <w:pPr>
        <w:pStyle w:val="NormalBold"/>
      </w:pPr>
      <w:r w:rsidRPr="00121D62">
        <w:rPr>
          <w:rStyle w:val="HideTWBExt"/>
        </w:rPr>
        <w:t>&lt;Article&gt;</w:t>
      </w:r>
      <w:r w:rsidRPr="00121D62">
        <w:t>Considerando H</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A69E1A0" w14:textId="77777777" w:rsidTr="00A41960">
        <w:trPr>
          <w:trHeight w:hRule="exact" w:val="240"/>
          <w:jc w:val="center"/>
        </w:trPr>
        <w:tc>
          <w:tcPr>
            <w:tcW w:w="9752" w:type="dxa"/>
            <w:gridSpan w:val="2"/>
            <w:tcBorders>
              <w:top w:val="nil"/>
              <w:left w:val="nil"/>
              <w:bottom w:val="nil"/>
              <w:right w:val="nil"/>
            </w:tcBorders>
          </w:tcPr>
          <w:p w14:paraId="649B71CE" w14:textId="77777777" w:rsidR="00115348" w:rsidRPr="00121D62" w:rsidRDefault="00115348" w:rsidP="00A41960"/>
        </w:tc>
      </w:tr>
      <w:tr w:rsidR="00115348" w:rsidRPr="00121D62" w14:paraId="74751B9C" w14:textId="77777777" w:rsidTr="00A41960">
        <w:trPr>
          <w:trHeight w:val="240"/>
          <w:jc w:val="center"/>
        </w:trPr>
        <w:tc>
          <w:tcPr>
            <w:tcW w:w="4876" w:type="dxa"/>
            <w:tcBorders>
              <w:top w:val="nil"/>
              <w:left w:val="nil"/>
              <w:bottom w:val="nil"/>
              <w:right w:val="nil"/>
            </w:tcBorders>
          </w:tcPr>
          <w:p w14:paraId="0B017F4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37CC3EC" w14:textId="77777777" w:rsidR="00115348" w:rsidRPr="00121D62" w:rsidRDefault="00115348" w:rsidP="00A41960">
            <w:pPr>
              <w:pStyle w:val="AmColumnHeading"/>
            </w:pPr>
            <w:r w:rsidRPr="00121D62">
              <w:t>Alteração</w:t>
            </w:r>
          </w:p>
        </w:tc>
      </w:tr>
      <w:tr w:rsidR="00115348" w:rsidRPr="00121D62" w14:paraId="34E0DFC1" w14:textId="77777777" w:rsidTr="00A41960">
        <w:trPr>
          <w:jc w:val="center"/>
        </w:trPr>
        <w:tc>
          <w:tcPr>
            <w:tcW w:w="4876" w:type="dxa"/>
            <w:tcBorders>
              <w:top w:val="nil"/>
              <w:left w:val="nil"/>
              <w:bottom w:val="nil"/>
              <w:right w:val="nil"/>
            </w:tcBorders>
          </w:tcPr>
          <w:p w14:paraId="4BB11892" w14:textId="77777777" w:rsidR="00115348" w:rsidRPr="00121D62" w:rsidRDefault="00115348" w:rsidP="00A41960">
            <w:pPr>
              <w:pStyle w:val="Normal6a"/>
            </w:pPr>
          </w:p>
        </w:tc>
        <w:tc>
          <w:tcPr>
            <w:tcW w:w="4876" w:type="dxa"/>
            <w:tcBorders>
              <w:top w:val="nil"/>
              <w:left w:val="nil"/>
              <w:bottom w:val="nil"/>
              <w:right w:val="nil"/>
            </w:tcBorders>
          </w:tcPr>
          <w:p w14:paraId="64087E44" w14:textId="62E7C854" w:rsidR="00115348" w:rsidRPr="00121D62" w:rsidRDefault="00115348" w:rsidP="00A41960">
            <w:pPr>
              <w:pStyle w:val="Normal6a"/>
            </w:pPr>
            <w:r w:rsidRPr="00121D62">
              <w:rPr>
                <w:b/>
                <w:i/>
              </w:rPr>
              <w:t>H</w:t>
            </w:r>
            <w:r w:rsidR="00FA6DC2">
              <w:rPr>
                <w:b/>
                <w:i/>
              </w:rPr>
              <w:noBreakHyphen/>
            </w:r>
            <w:r w:rsidRPr="00121D62">
              <w:rPr>
                <w:b/>
                <w:i/>
              </w:rPr>
              <w:t>A.</w:t>
            </w:r>
            <w:r w:rsidRPr="00121D62">
              <w:tab/>
            </w:r>
            <w:r w:rsidRPr="00121D62">
              <w:rPr>
                <w:b/>
                <w:i/>
              </w:rPr>
              <w:t>Considerando que o direito à igualdade de remuneração por trabalho igual ou de valor igual não é garantido, em muitas circunstâncias, mesmo quando consagrado na lei, e que é necessário combater a origem dessa discriminação, seja através da salvaguarda e do reforço dos direitos laborais, seja através do reforço da ação fiscalizadora, nomeadamente através das autoridades nacionais de inspeção do trabalho, a fim de garantir que as empresas respeitem esses direitos; tendo em conta que a negociação coletiva é determinante para inverter e superar as desigualdades entre homens e mulheres;</w:t>
            </w:r>
          </w:p>
        </w:tc>
      </w:tr>
    </w:tbl>
    <w:p w14:paraId="31F4BBEA"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4D9E0D1" w14:textId="77777777" w:rsidR="00115348" w:rsidRPr="00121D62" w:rsidRDefault="00115348" w:rsidP="00115348">
      <w:r w:rsidRPr="00121D62">
        <w:rPr>
          <w:rStyle w:val="HideTWBExt"/>
        </w:rPr>
        <w:t>&lt;/Amend&gt;</w:t>
      </w:r>
    </w:p>
    <w:p w14:paraId="5DEAAB7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198</w:t>
      </w:r>
      <w:r w:rsidRPr="00121D62">
        <w:rPr>
          <w:rStyle w:val="HideTWBExt"/>
        </w:rPr>
        <w:t>&lt;/NumAm&gt;</w:t>
      </w:r>
    </w:p>
    <w:p w14:paraId="0EC0E680" w14:textId="3205E5BF"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1957700E" w14:textId="77777777" w:rsidR="00115348" w:rsidRPr="00121D62" w:rsidRDefault="00115348" w:rsidP="00115348">
      <w:pPr>
        <w:pStyle w:val="NormalBold"/>
      </w:pPr>
      <w:r w:rsidRPr="00121D62">
        <w:rPr>
          <w:rStyle w:val="HideTWBExt"/>
          <w:b w:val="0"/>
        </w:rPr>
        <w:t>&lt;/RepeatBlock-By&gt;</w:t>
      </w:r>
    </w:p>
    <w:p w14:paraId="4A727B5D"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4F3740E" w14:textId="1D74FD3E" w:rsidR="00115348" w:rsidRPr="00121D62" w:rsidRDefault="00115348" w:rsidP="00115348">
      <w:pPr>
        <w:pStyle w:val="NormalBold"/>
      </w:pPr>
      <w:r w:rsidRPr="00121D62">
        <w:rPr>
          <w:rStyle w:val="HideTWBExt"/>
        </w:rPr>
        <w:t>&lt;Article&gt;</w:t>
      </w:r>
      <w:r w:rsidRPr="00121D62">
        <w:t>Considerando H</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1A5272A" w14:textId="77777777" w:rsidTr="00A41960">
        <w:trPr>
          <w:trHeight w:hRule="exact" w:val="240"/>
          <w:jc w:val="center"/>
        </w:trPr>
        <w:tc>
          <w:tcPr>
            <w:tcW w:w="9752" w:type="dxa"/>
            <w:gridSpan w:val="2"/>
            <w:tcBorders>
              <w:top w:val="nil"/>
              <w:left w:val="nil"/>
              <w:bottom w:val="nil"/>
              <w:right w:val="nil"/>
            </w:tcBorders>
          </w:tcPr>
          <w:p w14:paraId="2AB80BB0" w14:textId="77777777" w:rsidR="00115348" w:rsidRPr="00121D62" w:rsidRDefault="00115348" w:rsidP="00A41960"/>
        </w:tc>
      </w:tr>
      <w:tr w:rsidR="00115348" w:rsidRPr="00121D62" w14:paraId="3BBD0FB5" w14:textId="77777777" w:rsidTr="00A41960">
        <w:trPr>
          <w:trHeight w:val="240"/>
          <w:jc w:val="center"/>
        </w:trPr>
        <w:tc>
          <w:tcPr>
            <w:tcW w:w="4876" w:type="dxa"/>
            <w:tcBorders>
              <w:top w:val="nil"/>
              <w:left w:val="nil"/>
              <w:bottom w:val="nil"/>
              <w:right w:val="nil"/>
            </w:tcBorders>
          </w:tcPr>
          <w:p w14:paraId="67DC7A5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04ED7E4" w14:textId="77777777" w:rsidR="00115348" w:rsidRPr="00121D62" w:rsidRDefault="00115348" w:rsidP="00A41960">
            <w:pPr>
              <w:pStyle w:val="AmColumnHeading"/>
            </w:pPr>
            <w:r w:rsidRPr="00121D62">
              <w:t>Alteração</w:t>
            </w:r>
          </w:p>
        </w:tc>
      </w:tr>
      <w:tr w:rsidR="00115348" w:rsidRPr="00121D62" w14:paraId="210EB6C1" w14:textId="77777777" w:rsidTr="00A41960">
        <w:trPr>
          <w:jc w:val="center"/>
        </w:trPr>
        <w:tc>
          <w:tcPr>
            <w:tcW w:w="4876" w:type="dxa"/>
            <w:tcBorders>
              <w:top w:val="nil"/>
              <w:left w:val="nil"/>
              <w:bottom w:val="nil"/>
              <w:right w:val="nil"/>
            </w:tcBorders>
          </w:tcPr>
          <w:p w14:paraId="5F107056" w14:textId="77777777" w:rsidR="00115348" w:rsidRPr="00121D62" w:rsidRDefault="00115348" w:rsidP="00A41960">
            <w:pPr>
              <w:pStyle w:val="Normal6a"/>
            </w:pPr>
          </w:p>
        </w:tc>
        <w:tc>
          <w:tcPr>
            <w:tcW w:w="4876" w:type="dxa"/>
            <w:tcBorders>
              <w:top w:val="nil"/>
              <w:left w:val="nil"/>
              <w:bottom w:val="nil"/>
              <w:right w:val="nil"/>
            </w:tcBorders>
          </w:tcPr>
          <w:p w14:paraId="14B28E6D" w14:textId="24024D5A" w:rsidR="00115348" w:rsidRPr="00121D62" w:rsidRDefault="00115348" w:rsidP="00A41960">
            <w:pPr>
              <w:pStyle w:val="Normal6a"/>
            </w:pPr>
            <w:r w:rsidRPr="00121D62">
              <w:rPr>
                <w:b/>
                <w:i/>
              </w:rPr>
              <w:t>H</w:t>
            </w:r>
            <w:r w:rsidR="00FA6DC2">
              <w:rPr>
                <w:b/>
                <w:i/>
              </w:rPr>
              <w:noBreakHyphen/>
            </w:r>
            <w:r w:rsidRPr="00121D62">
              <w:rPr>
                <w:b/>
                <w:i/>
              </w:rPr>
              <w:t>A.</w:t>
            </w:r>
            <w:r w:rsidRPr="00121D62">
              <w:tab/>
            </w:r>
            <w:r w:rsidRPr="00121D62">
              <w:rPr>
                <w:b/>
                <w:i/>
              </w:rPr>
              <w:t xml:space="preserve">Considerando que a participação e a liderança das mulheres na política externa, na defesa, na segurança e na consolidação da paz continuam a ser </w:t>
            </w:r>
            <w:r w:rsidRPr="00121D62">
              <w:rPr>
                <w:b/>
                <w:i/>
              </w:rPr>
              <w:lastRenderedPageBreak/>
              <w:t>insuficientes; que não existe uma recolha de dados harmonizada sobre a participação das mulheres nestes setores, deixando a dimensão real da sub</w:t>
            </w:r>
            <w:r w:rsidR="00FA6DC2">
              <w:rPr>
                <w:b/>
                <w:i/>
              </w:rPr>
              <w:noBreakHyphen/>
            </w:r>
            <w:r w:rsidRPr="00121D62">
              <w:rPr>
                <w:b/>
                <w:i/>
              </w:rPr>
              <w:t>representação amplamente desconhecida; que foram desenvolvidos vários projetos com o objetivo de recolher dados abrangentes, como o índice #SHEcurity, que podem servir de boas práticas e exemplos para a recolha de dados a nível da UE;</w:t>
            </w:r>
          </w:p>
        </w:tc>
      </w:tr>
    </w:tbl>
    <w:p w14:paraId="4C85C4B5"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2D82F3E" w14:textId="77777777" w:rsidR="00115348" w:rsidRPr="00121D62" w:rsidRDefault="00115348" w:rsidP="00115348">
      <w:r w:rsidRPr="00121D62">
        <w:rPr>
          <w:rStyle w:val="HideTWBExt"/>
        </w:rPr>
        <w:t>&lt;/Amend&gt;</w:t>
      </w:r>
    </w:p>
    <w:p w14:paraId="3426CAB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199</w:t>
      </w:r>
      <w:r w:rsidRPr="00121D62">
        <w:rPr>
          <w:rStyle w:val="HideTWBExt"/>
        </w:rPr>
        <w:t>&lt;/NumAm&gt;</w:t>
      </w:r>
    </w:p>
    <w:p w14:paraId="4F3CA9B3" w14:textId="43838177" w:rsidR="00115348" w:rsidRPr="00121D62" w:rsidRDefault="00115348" w:rsidP="00115348">
      <w:pPr>
        <w:pStyle w:val="NormalBold"/>
      </w:pPr>
      <w:r w:rsidRPr="00121D62">
        <w:rPr>
          <w:rStyle w:val="HideTWBExt"/>
          <w:b w:val="0"/>
        </w:rPr>
        <w:t>&lt;RepeatBlock-By&gt;&lt;Members&gt;</w:t>
      </w:r>
      <w:r w:rsidRPr="00121D62">
        <w:t>Elżbieta Katarzyna Łukacijewska, Ewa Kopacz, Mirosława Nykiel, Jagna Marczułajtis</w:t>
      </w:r>
      <w:r w:rsidR="00FA6DC2">
        <w:noBreakHyphen/>
      </w:r>
      <w:r w:rsidRPr="00121D62">
        <w:t>Walczak</w:t>
      </w:r>
      <w:r w:rsidRPr="00121D62">
        <w:rPr>
          <w:rStyle w:val="HideTWBExt"/>
          <w:b w:val="0"/>
        </w:rPr>
        <w:t>&lt;/Members&gt;</w:t>
      </w:r>
    </w:p>
    <w:p w14:paraId="65470739" w14:textId="77777777" w:rsidR="00115348" w:rsidRPr="00121D62" w:rsidRDefault="00115348" w:rsidP="00115348">
      <w:pPr>
        <w:pStyle w:val="NormalBold"/>
      </w:pPr>
      <w:r w:rsidRPr="00121D62">
        <w:rPr>
          <w:rStyle w:val="HideTWBExt"/>
          <w:b w:val="0"/>
        </w:rPr>
        <w:t>&lt;/RepeatBlock-By&gt;</w:t>
      </w:r>
    </w:p>
    <w:p w14:paraId="70ED15A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265BDB4" w14:textId="5ADA5E24" w:rsidR="00115348" w:rsidRPr="00121D62" w:rsidRDefault="00115348" w:rsidP="00115348">
      <w:pPr>
        <w:pStyle w:val="NormalBold"/>
      </w:pPr>
      <w:r w:rsidRPr="00121D62">
        <w:rPr>
          <w:rStyle w:val="HideTWBExt"/>
        </w:rPr>
        <w:t>&lt;Article&gt;</w:t>
      </w:r>
      <w:r w:rsidRPr="00121D62">
        <w:t>Considerando H</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515A06A" w14:textId="77777777" w:rsidTr="00A41960">
        <w:trPr>
          <w:trHeight w:hRule="exact" w:val="240"/>
          <w:jc w:val="center"/>
        </w:trPr>
        <w:tc>
          <w:tcPr>
            <w:tcW w:w="9752" w:type="dxa"/>
            <w:gridSpan w:val="2"/>
            <w:tcBorders>
              <w:top w:val="nil"/>
              <w:left w:val="nil"/>
              <w:bottom w:val="nil"/>
              <w:right w:val="nil"/>
            </w:tcBorders>
          </w:tcPr>
          <w:p w14:paraId="242B8838" w14:textId="77777777" w:rsidR="00115348" w:rsidRPr="00121D62" w:rsidRDefault="00115348" w:rsidP="00A41960"/>
        </w:tc>
      </w:tr>
      <w:tr w:rsidR="00115348" w:rsidRPr="00121D62" w14:paraId="783712E7" w14:textId="77777777" w:rsidTr="00A41960">
        <w:trPr>
          <w:trHeight w:val="240"/>
          <w:jc w:val="center"/>
        </w:trPr>
        <w:tc>
          <w:tcPr>
            <w:tcW w:w="4876" w:type="dxa"/>
            <w:tcBorders>
              <w:top w:val="nil"/>
              <w:left w:val="nil"/>
              <w:bottom w:val="nil"/>
              <w:right w:val="nil"/>
            </w:tcBorders>
          </w:tcPr>
          <w:p w14:paraId="19B7D4B5"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C67E132" w14:textId="77777777" w:rsidR="00115348" w:rsidRPr="00121D62" w:rsidRDefault="00115348" w:rsidP="00A41960">
            <w:pPr>
              <w:pStyle w:val="AmColumnHeading"/>
            </w:pPr>
            <w:r w:rsidRPr="00121D62">
              <w:t>Alteração</w:t>
            </w:r>
          </w:p>
        </w:tc>
      </w:tr>
      <w:tr w:rsidR="00115348" w:rsidRPr="00121D62" w14:paraId="372966C2" w14:textId="77777777" w:rsidTr="00A41960">
        <w:trPr>
          <w:jc w:val="center"/>
        </w:trPr>
        <w:tc>
          <w:tcPr>
            <w:tcW w:w="4876" w:type="dxa"/>
            <w:tcBorders>
              <w:top w:val="nil"/>
              <w:left w:val="nil"/>
              <w:bottom w:val="nil"/>
              <w:right w:val="nil"/>
            </w:tcBorders>
          </w:tcPr>
          <w:p w14:paraId="73DD1CA7" w14:textId="77777777" w:rsidR="00115348" w:rsidRPr="00121D62" w:rsidRDefault="00115348" w:rsidP="00A41960">
            <w:pPr>
              <w:pStyle w:val="Normal6a"/>
            </w:pPr>
          </w:p>
        </w:tc>
        <w:tc>
          <w:tcPr>
            <w:tcW w:w="4876" w:type="dxa"/>
            <w:tcBorders>
              <w:top w:val="nil"/>
              <w:left w:val="nil"/>
              <w:bottom w:val="nil"/>
              <w:right w:val="nil"/>
            </w:tcBorders>
          </w:tcPr>
          <w:p w14:paraId="04A132E0" w14:textId="0D9D082D" w:rsidR="00115348" w:rsidRPr="00121D62" w:rsidRDefault="00115348" w:rsidP="00A41960">
            <w:pPr>
              <w:pStyle w:val="Normal6a"/>
            </w:pPr>
            <w:r w:rsidRPr="00121D62">
              <w:rPr>
                <w:b/>
                <w:i/>
              </w:rPr>
              <w:t>H</w:t>
            </w:r>
            <w:r w:rsidR="00FA6DC2">
              <w:rPr>
                <w:b/>
                <w:i/>
              </w:rPr>
              <w:noBreakHyphen/>
            </w:r>
            <w:r w:rsidRPr="00121D62">
              <w:rPr>
                <w:b/>
                <w:i/>
              </w:rPr>
              <w:t>A.</w:t>
            </w:r>
            <w:r w:rsidRPr="00121D62">
              <w:tab/>
            </w:r>
            <w:r w:rsidRPr="00121D62">
              <w:rPr>
                <w:b/>
                <w:i/>
              </w:rPr>
              <w:t>Considerando que a participação das mulheres na vida política continua a ser desproporcionadamente baixa a nível local e regional em muitos Estados</w:t>
            </w:r>
            <w:r w:rsidR="00FA6DC2">
              <w:rPr>
                <w:b/>
                <w:i/>
              </w:rPr>
              <w:noBreakHyphen/>
            </w:r>
            <w:r w:rsidRPr="00121D62">
              <w:rPr>
                <w:b/>
                <w:i/>
              </w:rPr>
              <w:t>Membros e que os obstáculos estruturais, culturais e institucionais continuam a limitar o acesso das mulheres aos cargos de decisão nos municípios, regiões e organismos comunitários; que a consecução da paridade de género na representação política exige medidas específicas a todos os níveis de governação;</w:t>
            </w:r>
          </w:p>
        </w:tc>
      </w:tr>
    </w:tbl>
    <w:p w14:paraId="4A5800D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D24DBD9" w14:textId="77777777" w:rsidR="00115348" w:rsidRPr="00121D62" w:rsidRDefault="00115348" w:rsidP="00115348">
      <w:r w:rsidRPr="00121D62">
        <w:rPr>
          <w:rStyle w:val="HideTWBExt"/>
        </w:rPr>
        <w:t>&lt;/Amend&gt;</w:t>
      </w:r>
    </w:p>
    <w:p w14:paraId="1273858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200</w:t>
      </w:r>
      <w:r w:rsidRPr="00121D62">
        <w:rPr>
          <w:rStyle w:val="HideTWBExt"/>
        </w:rPr>
        <w:t>&lt;/NumAm&gt;</w:t>
      </w:r>
    </w:p>
    <w:p w14:paraId="74D664E8" w14:textId="6B0207A6"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5FEA0274" w14:textId="77777777" w:rsidR="00115348" w:rsidRPr="00121D62" w:rsidRDefault="00115348" w:rsidP="00115348">
      <w:pPr>
        <w:pStyle w:val="NormalBold"/>
      </w:pPr>
      <w:r w:rsidRPr="00121D62">
        <w:rPr>
          <w:rStyle w:val="HideTWBExt"/>
          <w:b w:val="0"/>
        </w:rPr>
        <w:t>&lt;/RepeatBlock-By&gt;</w:t>
      </w:r>
    </w:p>
    <w:p w14:paraId="2F6D04D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45E9641" w14:textId="53723125" w:rsidR="00115348" w:rsidRPr="00121D62" w:rsidRDefault="00115348" w:rsidP="00115348">
      <w:pPr>
        <w:pStyle w:val="NormalBold"/>
      </w:pPr>
      <w:r w:rsidRPr="00121D62">
        <w:rPr>
          <w:rStyle w:val="HideTWBExt"/>
        </w:rPr>
        <w:lastRenderedPageBreak/>
        <w:t>&lt;Article&gt;</w:t>
      </w:r>
      <w:r w:rsidRPr="00121D62">
        <w:t>Considerando H</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26129A6" w14:textId="77777777" w:rsidTr="00A41960">
        <w:trPr>
          <w:trHeight w:hRule="exact" w:val="240"/>
          <w:jc w:val="center"/>
        </w:trPr>
        <w:tc>
          <w:tcPr>
            <w:tcW w:w="9752" w:type="dxa"/>
            <w:gridSpan w:val="2"/>
            <w:tcBorders>
              <w:top w:val="nil"/>
              <w:left w:val="nil"/>
              <w:bottom w:val="nil"/>
              <w:right w:val="nil"/>
            </w:tcBorders>
          </w:tcPr>
          <w:p w14:paraId="3BB6E44D" w14:textId="77777777" w:rsidR="00115348" w:rsidRPr="00121D62" w:rsidRDefault="00115348" w:rsidP="00A41960"/>
        </w:tc>
      </w:tr>
      <w:tr w:rsidR="00115348" w:rsidRPr="00121D62" w14:paraId="56C97C36" w14:textId="77777777" w:rsidTr="00A41960">
        <w:trPr>
          <w:trHeight w:val="240"/>
          <w:jc w:val="center"/>
        </w:trPr>
        <w:tc>
          <w:tcPr>
            <w:tcW w:w="4876" w:type="dxa"/>
            <w:tcBorders>
              <w:top w:val="nil"/>
              <w:left w:val="nil"/>
              <w:bottom w:val="nil"/>
              <w:right w:val="nil"/>
            </w:tcBorders>
          </w:tcPr>
          <w:p w14:paraId="1487B0A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491C1ED" w14:textId="77777777" w:rsidR="00115348" w:rsidRPr="00121D62" w:rsidRDefault="00115348" w:rsidP="00A41960">
            <w:pPr>
              <w:pStyle w:val="AmColumnHeading"/>
            </w:pPr>
            <w:r w:rsidRPr="00121D62">
              <w:t>Alteração</w:t>
            </w:r>
          </w:p>
        </w:tc>
      </w:tr>
      <w:tr w:rsidR="00115348" w:rsidRPr="00121D62" w14:paraId="3C0975BC" w14:textId="77777777" w:rsidTr="00A41960">
        <w:trPr>
          <w:jc w:val="center"/>
        </w:trPr>
        <w:tc>
          <w:tcPr>
            <w:tcW w:w="4876" w:type="dxa"/>
            <w:tcBorders>
              <w:top w:val="nil"/>
              <w:left w:val="nil"/>
              <w:bottom w:val="nil"/>
              <w:right w:val="nil"/>
            </w:tcBorders>
          </w:tcPr>
          <w:p w14:paraId="0AAEF8AA" w14:textId="77777777" w:rsidR="00115348" w:rsidRPr="00121D62" w:rsidRDefault="00115348" w:rsidP="00A41960">
            <w:pPr>
              <w:pStyle w:val="Normal6a"/>
            </w:pPr>
          </w:p>
        </w:tc>
        <w:tc>
          <w:tcPr>
            <w:tcW w:w="4876" w:type="dxa"/>
            <w:tcBorders>
              <w:top w:val="nil"/>
              <w:left w:val="nil"/>
              <w:bottom w:val="nil"/>
              <w:right w:val="nil"/>
            </w:tcBorders>
          </w:tcPr>
          <w:p w14:paraId="75864B73" w14:textId="5AE18774" w:rsidR="00115348" w:rsidRPr="00121D62" w:rsidRDefault="00115348" w:rsidP="00A41960">
            <w:pPr>
              <w:pStyle w:val="Normal6a"/>
            </w:pPr>
            <w:r w:rsidRPr="00121D62">
              <w:rPr>
                <w:b/>
                <w:i/>
              </w:rPr>
              <w:t>H</w:t>
            </w:r>
            <w:r w:rsidR="00FA6DC2">
              <w:rPr>
                <w:b/>
                <w:i/>
              </w:rPr>
              <w:noBreakHyphen/>
            </w:r>
            <w:r w:rsidRPr="00121D62">
              <w:rPr>
                <w:b/>
                <w:i/>
              </w:rPr>
              <w:t>A.</w:t>
            </w:r>
            <w:r w:rsidRPr="00121D62">
              <w:tab/>
            </w:r>
            <w:r w:rsidRPr="00121D62">
              <w:rPr>
                <w:b/>
                <w:i/>
              </w:rPr>
              <w:t>Considerando que a União tem vindo a enfrentar múltiplas crises, incluindo catástrofes climáticas, conflitos armados, pandemias e populismo, com efeitos que afetam de forma diferente homens e mulheres</w:t>
            </w:r>
            <w:r w:rsidRPr="00121D62">
              <w:rPr>
                <w:b/>
                <w:i/>
                <w:vertAlign w:val="superscript"/>
              </w:rPr>
              <w:t>1</w:t>
            </w:r>
            <w:r w:rsidR="00FA6DC2">
              <w:rPr>
                <w:b/>
                <w:i/>
                <w:vertAlign w:val="superscript"/>
              </w:rPr>
              <w:noBreakHyphen/>
            </w:r>
            <w:r w:rsidRPr="00121D62">
              <w:rPr>
                <w:b/>
                <w:i/>
                <w:vertAlign w:val="superscript"/>
              </w:rPr>
              <w:t>A</w:t>
            </w:r>
            <w:r w:rsidRPr="00121D62">
              <w:rPr>
                <w:b/>
                <w:i/>
              </w:rPr>
              <w:t>, e que ainda assim as mulheres continuam a estar sub</w:t>
            </w:r>
            <w:r w:rsidR="00FA6DC2">
              <w:rPr>
                <w:b/>
                <w:i/>
              </w:rPr>
              <w:noBreakHyphen/>
            </w:r>
            <w:r w:rsidRPr="00121D62">
              <w:rPr>
                <w:b/>
                <w:i/>
              </w:rPr>
              <w:t>representadas nas negociações de paz, sendo que, em 2022, as mulheres representavam apenas 16 % dos negociadores em processos de paz ativos liderados ou co</w:t>
            </w:r>
            <w:r w:rsidR="00FA6DC2">
              <w:rPr>
                <w:b/>
                <w:i/>
              </w:rPr>
              <w:noBreakHyphen/>
            </w:r>
            <w:r w:rsidRPr="00121D62">
              <w:rPr>
                <w:b/>
                <w:i/>
              </w:rPr>
              <w:t>liderados pelas Nações Unidas</w:t>
            </w:r>
            <w:r w:rsidRPr="00121D62">
              <w:rPr>
                <w:b/>
                <w:i/>
                <w:vertAlign w:val="superscript"/>
              </w:rPr>
              <w:t>1</w:t>
            </w:r>
            <w:r w:rsidR="00FA6DC2">
              <w:rPr>
                <w:b/>
                <w:i/>
                <w:vertAlign w:val="superscript"/>
              </w:rPr>
              <w:noBreakHyphen/>
            </w:r>
            <w:r w:rsidRPr="00121D62">
              <w:rPr>
                <w:b/>
                <w:i/>
                <w:vertAlign w:val="superscript"/>
              </w:rPr>
              <w:t>B</w:t>
            </w:r>
            <w:r w:rsidRPr="00121D62">
              <w:rPr>
                <w:b/>
                <w:i/>
              </w:rPr>
              <w:t>;</w:t>
            </w:r>
          </w:p>
        </w:tc>
      </w:tr>
      <w:tr w:rsidR="00115348" w:rsidRPr="00121D62" w14:paraId="12BA3634" w14:textId="77777777" w:rsidTr="00A41960">
        <w:trPr>
          <w:jc w:val="center"/>
        </w:trPr>
        <w:tc>
          <w:tcPr>
            <w:tcW w:w="4876" w:type="dxa"/>
            <w:tcBorders>
              <w:top w:val="nil"/>
              <w:left w:val="nil"/>
              <w:bottom w:val="nil"/>
              <w:right w:val="nil"/>
            </w:tcBorders>
          </w:tcPr>
          <w:p w14:paraId="51F689FB" w14:textId="77777777" w:rsidR="00115348" w:rsidRPr="00121D62" w:rsidRDefault="00115348" w:rsidP="00A41960"/>
        </w:tc>
        <w:tc>
          <w:tcPr>
            <w:tcW w:w="4876" w:type="dxa"/>
            <w:tcBorders>
              <w:top w:val="nil"/>
              <w:left w:val="nil"/>
              <w:bottom w:val="nil"/>
              <w:right w:val="nil"/>
            </w:tcBorders>
          </w:tcPr>
          <w:p w14:paraId="7A185678" w14:textId="77777777" w:rsidR="00115348" w:rsidRPr="00121D62" w:rsidRDefault="00115348" w:rsidP="00A41960">
            <w:pPr>
              <w:pStyle w:val="Normal6a"/>
            </w:pPr>
            <w:r w:rsidRPr="00121D62">
              <w:rPr>
                <w:b/>
                <w:i/>
              </w:rPr>
              <w:t>_________________</w:t>
            </w:r>
          </w:p>
        </w:tc>
      </w:tr>
      <w:tr w:rsidR="00115348" w:rsidRPr="00121D62" w14:paraId="34131CBE" w14:textId="77777777" w:rsidTr="00A41960">
        <w:trPr>
          <w:jc w:val="center"/>
        </w:trPr>
        <w:tc>
          <w:tcPr>
            <w:tcW w:w="4876" w:type="dxa"/>
            <w:tcBorders>
              <w:top w:val="nil"/>
              <w:left w:val="nil"/>
              <w:bottom w:val="nil"/>
              <w:right w:val="nil"/>
            </w:tcBorders>
          </w:tcPr>
          <w:p w14:paraId="0CBE1F11" w14:textId="77777777" w:rsidR="00115348" w:rsidRPr="00121D62" w:rsidRDefault="00115348" w:rsidP="00A41960"/>
        </w:tc>
        <w:tc>
          <w:tcPr>
            <w:tcW w:w="4876" w:type="dxa"/>
            <w:tcBorders>
              <w:top w:val="nil"/>
              <w:left w:val="nil"/>
              <w:bottom w:val="nil"/>
              <w:right w:val="nil"/>
            </w:tcBorders>
          </w:tcPr>
          <w:p w14:paraId="74BA8F29" w14:textId="69F0BC3C"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https://library.fes.de/pdf</w:t>
            </w:r>
            <w:r w:rsidR="00FA6DC2">
              <w:rPr>
                <w:b/>
                <w:i/>
              </w:rPr>
              <w:noBreakHyphen/>
            </w:r>
            <w:r w:rsidRPr="00121D62">
              <w:rPr>
                <w:b/>
                <w:i/>
              </w:rPr>
              <w:t xml:space="preserve">files/bueros/bruessel/21693.pdf </w:t>
            </w:r>
          </w:p>
        </w:tc>
      </w:tr>
      <w:tr w:rsidR="00115348" w:rsidRPr="00121D62" w14:paraId="08BD128E" w14:textId="77777777" w:rsidTr="00A41960">
        <w:trPr>
          <w:jc w:val="center"/>
        </w:trPr>
        <w:tc>
          <w:tcPr>
            <w:tcW w:w="4876" w:type="dxa"/>
            <w:tcBorders>
              <w:top w:val="nil"/>
              <w:left w:val="nil"/>
              <w:bottom w:val="nil"/>
              <w:right w:val="nil"/>
            </w:tcBorders>
          </w:tcPr>
          <w:p w14:paraId="5C4280CF" w14:textId="77777777" w:rsidR="00115348" w:rsidRPr="00121D62" w:rsidRDefault="00115348" w:rsidP="00A41960"/>
        </w:tc>
        <w:tc>
          <w:tcPr>
            <w:tcW w:w="4876" w:type="dxa"/>
            <w:tcBorders>
              <w:top w:val="nil"/>
              <w:left w:val="nil"/>
              <w:bottom w:val="nil"/>
              <w:right w:val="nil"/>
            </w:tcBorders>
          </w:tcPr>
          <w:p w14:paraId="7E547297" w14:textId="71B83C31"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B</w:t>
            </w:r>
            <w:r w:rsidRPr="00121D62">
              <w:t xml:space="preserve"> </w:t>
            </w:r>
            <w:r w:rsidRPr="00121D62">
              <w:rPr>
                <w:b/>
                <w:i/>
              </w:rPr>
              <w:t>https://www.cfr.org/womens</w:t>
            </w:r>
            <w:r w:rsidR="00FA6DC2">
              <w:rPr>
                <w:b/>
                <w:i/>
              </w:rPr>
              <w:noBreakHyphen/>
            </w:r>
            <w:r w:rsidRPr="00121D62">
              <w:rPr>
                <w:b/>
                <w:i/>
              </w:rPr>
              <w:t>participation</w:t>
            </w:r>
            <w:r w:rsidR="00FA6DC2">
              <w:rPr>
                <w:b/>
                <w:i/>
              </w:rPr>
              <w:noBreakHyphen/>
            </w:r>
            <w:r w:rsidRPr="00121D62">
              <w:rPr>
                <w:b/>
                <w:i/>
              </w:rPr>
              <w:t>in</w:t>
            </w:r>
            <w:r w:rsidR="00FA6DC2">
              <w:rPr>
                <w:b/>
                <w:i/>
              </w:rPr>
              <w:noBreakHyphen/>
            </w:r>
            <w:r w:rsidRPr="00121D62">
              <w:rPr>
                <w:b/>
                <w:i/>
              </w:rPr>
              <w:t>peace</w:t>
            </w:r>
            <w:r w:rsidR="00FA6DC2">
              <w:rPr>
                <w:b/>
                <w:i/>
              </w:rPr>
              <w:noBreakHyphen/>
            </w:r>
            <w:r w:rsidRPr="00121D62">
              <w:rPr>
                <w:b/>
                <w:i/>
              </w:rPr>
              <w:t>processes/</w:t>
            </w:r>
          </w:p>
        </w:tc>
      </w:tr>
    </w:tbl>
    <w:p w14:paraId="587D834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2218B96" w14:textId="77777777" w:rsidR="00115348" w:rsidRPr="00121D62" w:rsidRDefault="00115348" w:rsidP="00115348">
      <w:r w:rsidRPr="00121D62">
        <w:rPr>
          <w:rStyle w:val="HideTWBExt"/>
        </w:rPr>
        <w:t>&lt;/Amend&gt;</w:t>
      </w:r>
    </w:p>
    <w:p w14:paraId="4BEF59E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201</w:t>
      </w:r>
      <w:r w:rsidRPr="00121D62">
        <w:rPr>
          <w:rStyle w:val="HideTWBExt"/>
        </w:rPr>
        <w:t>&lt;/NumAm&gt;</w:t>
      </w:r>
    </w:p>
    <w:p w14:paraId="3859D9E6"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6A092F9C" w14:textId="77777777" w:rsidR="00115348" w:rsidRPr="00121D62" w:rsidRDefault="00115348" w:rsidP="00115348">
      <w:pPr>
        <w:pStyle w:val="NormalBold"/>
      </w:pPr>
      <w:r w:rsidRPr="00121D62">
        <w:rPr>
          <w:rStyle w:val="HideTWBExt"/>
          <w:b w:val="0"/>
        </w:rPr>
        <w:t>&lt;/RepeatBlock-By&gt;</w:t>
      </w:r>
    </w:p>
    <w:p w14:paraId="7D745274"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28C23B9" w14:textId="059FACB4" w:rsidR="00115348" w:rsidRPr="00121D62" w:rsidRDefault="00115348" w:rsidP="00115348">
      <w:pPr>
        <w:pStyle w:val="NormalBold"/>
      </w:pPr>
      <w:r w:rsidRPr="00121D62">
        <w:rPr>
          <w:rStyle w:val="HideTWBExt"/>
        </w:rPr>
        <w:t>&lt;Article&gt;</w:t>
      </w:r>
      <w:r w:rsidRPr="00121D62">
        <w:t>Considerando H</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6A6C49F" w14:textId="77777777" w:rsidTr="00A41960">
        <w:trPr>
          <w:trHeight w:hRule="exact" w:val="240"/>
          <w:jc w:val="center"/>
        </w:trPr>
        <w:tc>
          <w:tcPr>
            <w:tcW w:w="9752" w:type="dxa"/>
            <w:gridSpan w:val="2"/>
            <w:tcBorders>
              <w:top w:val="nil"/>
              <w:left w:val="nil"/>
              <w:bottom w:val="nil"/>
              <w:right w:val="nil"/>
            </w:tcBorders>
          </w:tcPr>
          <w:p w14:paraId="05436C84" w14:textId="77777777" w:rsidR="00115348" w:rsidRPr="00121D62" w:rsidRDefault="00115348" w:rsidP="00A41960"/>
        </w:tc>
      </w:tr>
      <w:tr w:rsidR="00115348" w:rsidRPr="00121D62" w14:paraId="52DDE46F" w14:textId="77777777" w:rsidTr="00A41960">
        <w:trPr>
          <w:trHeight w:val="240"/>
          <w:jc w:val="center"/>
        </w:trPr>
        <w:tc>
          <w:tcPr>
            <w:tcW w:w="4876" w:type="dxa"/>
            <w:tcBorders>
              <w:top w:val="nil"/>
              <w:left w:val="nil"/>
              <w:bottom w:val="nil"/>
              <w:right w:val="nil"/>
            </w:tcBorders>
          </w:tcPr>
          <w:p w14:paraId="46D1B1D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5A194FF" w14:textId="77777777" w:rsidR="00115348" w:rsidRPr="00121D62" w:rsidRDefault="00115348" w:rsidP="00A41960">
            <w:pPr>
              <w:pStyle w:val="AmColumnHeading"/>
            </w:pPr>
            <w:r w:rsidRPr="00121D62">
              <w:t>Alteração</w:t>
            </w:r>
          </w:p>
        </w:tc>
      </w:tr>
      <w:tr w:rsidR="00115348" w:rsidRPr="00121D62" w14:paraId="598E6D2C" w14:textId="77777777" w:rsidTr="00A41960">
        <w:trPr>
          <w:jc w:val="center"/>
        </w:trPr>
        <w:tc>
          <w:tcPr>
            <w:tcW w:w="4876" w:type="dxa"/>
            <w:tcBorders>
              <w:top w:val="nil"/>
              <w:left w:val="nil"/>
              <w:bottom w:val="nil"/>
              <w:right w:val="nil"/>
            </w:tcBorders>
          </w:tcPr>
          <w:p w14:paraId="25916273" w14:textId="77777777" w:rsidR="00115348" w:rsidRPr="00121D62" w:rsidRDefault="00115348" w:rsidP="00A41960">
            <w:pPr>
              <w:pStyle w:val="Normal6a"/>
            </w:pPr>
          </w:p>
        </w:tc>
        <w:tc>
          <w:tcPr>
            <w:tcW w:w="4876" w:type="dxa"/>
            <w:tcBorders>
              <w:top w:val="nil"/>
              <w:left w:val="nil"/>
              <w:bottom w:val="nil"/>
              <w:right w:val="nil"/>
            </w:tcBorders>
          </w:tcPr>
          <w:p w14:paraId="557A8D60" w14:textId="6E67F805" w:rsidR="00115348" w:rsidRPr="00121D62" w:rsidRDefault="00115348" w:rsidP="00A41960">
            <w:pPr>
              <w:pStyle w:val="Normal6a"/>
            </w:pPr>
            <w:r w:rsidRPr="00121D62">
              <w:rPr>
                <w:b/>
                <w:i/>
              </w:rPr>
              <w:t>H</w:t>
            </w:r>
            <w:r w:rsidR="00FA6DC2">
              <w:rPr>
                <w:b/>
                <w:i/>
              </w:rPr>
              <w:noBreakHyphen/>
            </w:r>
            <w:r w:rsidRPr="00121D62">
              <w:rPr>
                <w:b/>
                <w:i/>
              </w:rPr>
              <w:t>A.</w:t>
            </w:r>
            <w:r w:rsidRPr="00121D62">
              <w:tab/>
            </w:r>
            <w:r w:rsidRPr="00121D62">
              <w:rPr>
                <w:b/>
                <w:i/>
              </w:rPr>
              <w:t>Considerando, no entanto, que a percentagem de lugares ocupados por mulheres nos parlamentos nacionais aumentou de 11,3 % em 1995 para 27,2 % em 2025, de acordo com um estudo recente da UIP</w:t>
            </w:r>
            <w:r w:rsidRPr="00121D62">
              <w:rPr>
                <w:b/>
                <w:i/>
                <w:vertAlign w:val="superscript"/>
              </w:rPr>
              <w:t>1</w:t>
            </w:r>
            <w:r w:rsidR="00FA6DC2">
              <w:rPr>
                <w:b/>
                <w:i/>
                <w:vertAlign w:val="superscript"/>
              </w:rPr>
              <w:noBreakHyphen/>
            </w:r>
            <w:r w:rsidRPr="00121D62">
              <w:rPr>
                <w:b/>
                <w:i/>
                <w:vertAlign w:val="superscript"/>
              </w:rPr>
              <w:t>A</w:t>
            </w:r>
            <w:r w:rsidRPr="00121D62">
              <w:rPr>
                <w:b/>
                <w:i/>
              </w:rPr>
              <w:t xml:space="preserve">, e que, atualmente, na UE, cerca de um terço dos lugares parlamentares são ocupados por </w:t>
            </w:r>
            <w:r w:rsidRPr="00121D62">
              <w:rPr>
                <w:b/>
                <w:i/>
              </w:rPr>
              <w:lastRenderedPageBreak/>
              <w:t>mulheres, de acordo com o mais recente Índice de Igualdade de Género da UE</w:t>
            </w:r>
            <w:r w:rsidRPr="00121D62">
              <w:rPr>
                <w:b/>
                <w:i/>
                <w:vertAlign w:val="superscript"/>
              </w:rPr>
              <w:t>1</w:t>
            </w:r>
            <w:r w:rsidR="00FA6DC2">
              <w:rPr>
                <w:b/>
                <w:i/>
                <w:vertAlign w:val="superscript"/>
              </w:rPr>
              <w:noBreakHyphen/>
            </w:r>
            <w:r w:rsidRPr="00121D62">
              <w:rPr>
                <w:b/>
                <w:i/>
                <w:vertAlign w:val="superscript"/>
              </w:rPr>
              <w:t>B</w:t>
            </w:r>
            <w:r w:rsidRPr="00121D62">
              <w:rPr>
                <w:b/>
                <w:i/>
              </w:rPr>
              <w:t>;</w:t>
            </w:r>
          </w:p>
        </w:tc>
      </w:tr>
      <w:tr w:rsidR="00115348" w:rsidRPr="00121D62" w14:paraId="03C5C910" w14:textId="77777777" w:rsidTr="00A41960">
        <w:trPr>
          <w:jc w:val="center"/>
        </w:trPr>
        <w:tc>
          <w:tcPr>
            <w:tcW w:w="4876" w:type="dxa"/>
            <w:tcBorders>
              <w:top w:val="nil"/>
              <w:left w:val="nil"/>
              <w:bottom w:val="nil"/>
              <w:right w:val="nil"/>
            </w:tcBorders>
          </w:tcPr>
          <w:p w14:paraId="47FF0DE5" w14:textId="77777777" w:rsidR="00115348" w:rsidRPr="00121D62" w:rsidRDefault="00115348" w:rsidP="00A41960"/>
        </w:tc>
        <w:tc>
          <w:tcPr>
            <w:tcW w:w="4876" w:type="dxa"/>
            <w:tcBorders>
              <w:top w:val="nil"/>
              <w:left w:val="nil"/>
              <w:bottom w:val="nil"/>
              <w:right w:val="nil"/>
            </w:tcBorders>
          </w:tcPr>
          <w:p w14:paraId="1EC4ED06" w14:textId="77777777" w:rsidR="00115348" w:rsidRPr="00121D62" w:rsidRDefault="00115348" w:rsidP="00A41960">
            <w:pPr>
              <w:pStyle w:val="Normal6a"/>
            </w:pPr>
            <w:r w:rsidRPr="00121D62">
              <w:rPr>
                <w:b/>
                <w:i/>
              </w:rPr>
              <w:t>_________________</w:t>
            </w:r>
          </w:p>
        </w:tc>
      </w:tr>
      <w:tr w:rsidR="00115348" w:rsidRPr="00121D62" w14:paraId="5736A582" w14:textId="77777777" w:rsidTr="00A41960">
        <w:trPr>
          <w:jc w:val="center"/>
        </w:trPr>
        <w:tc>
          <w:tcPr>
            <w:tcW w:w="4876" w:type="dxa"/>
            <w:tcBorders>
              <w:top w:val="nil"/>
              <w:left w:val="nil"/>
              <w:bottom w:val="nil"/>
              <w:right w:val="nil"/>
            </w:tcBorders>
          </w:tcPr>
          <w:p w14:paraId="55BF2209" w14:textId="77777777" w:rsidR="00115348" w:rsidRPr="00121D62" w:rsidRDefault="00115348" w:rsidP="00A41960"/>
        </w:tc>
        <w:tc>
          <w:tcPr>
            <w:tcW w:w="4876" w:type="dxa"/>
            <w:tcBorders>
              <w:top w:val="nil"/>
              <w:left w:val="nil"/>
              <w:bottom w:val="nil"/>
              <w:right w:val="nil"/>
            </w:tcBorders>
          </w:tcPr>
          <w:p w14:paraId="20898817" w14:textId="62EDFB3D"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Relatório da IPU intitulado «Women in parliament 1995</w:t>
            </w:r>
            <w:r w:rsidR="00FA6DC2">
              <w:rPr>
                <w:b/>
                <w:i/>
              </w:rPr>
              <w:noBreakHyphen/>
            </w:r>
            <w:r w:rsidRPr="00121D62">
              <w:rPr>
                <w:b/>
                <w:i/>
              </w:rPr>
              <w:t>2025» [Mulheres no parlamento 1995</w:t>
            </w:r>
            <w:r w:rsidR="00FA6DC2">
              <w:rPr>
                <w:b/>
                <w:i/>
              </w:rPr>
              <w:noBreakHyphen/>
            </w:r>
            <w:r w:rsidRPr="00121D62">
              <w:rPr>
                <w:b/>
                <w:i/>
              </w:rPr>
              <w:t>2025].</w:t>
            </w:r>
          </w:p>
        </w:tc>
      </w:tr>
      <w:tr w:rsidR="00115348" w:rsidRPr="00121D62" w14:paraId="1DCE68D6" w14:textId="77777777" w:rsidTr="00A41960">
        <w:trPr>
          <w:jc w:val="center"/>
        </w:trPr>
        <w:tc>
          <w:tcPr>
            <w:tcW w:w="4876" w:type="dxa"/>
            <w:tcBorders>
              <w:top w:val="nil"/>
              <w:left w:val="nil"/>
              <w:bottom w:val="nil"/>
              <w:right w:val="nil"/>
            </w:tcBorders>
          </w:tcPr>
          <w:p w14:paraId="66784D2F" w14:textId="77777777" w:rsidR="00115348" w:rsidRPr="00121D62" w:rsidRDefault="00115348" w:rsidP="00A41960"/>
        </w:tc>
        <w:tc>
          <w:tcPr>
            <w:tcW w:w="4876" w:type="dxa"/>
            <w:tcBorders>
              <w:top w:val="nil"/>
              <w:left w:val="nil"/>
              <w:bottom w:val="nil"/>
              <w:right w:val="nil"/>
            </w:tcBorders>
          </w:tcPr>
          <w:p w14:paraId="3035DF90" w14:textId="2F915401"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B</w:t>
            </w:r>
            <w:r w:rsidRPr="00121D62">
              <w:t xml:space="preserve"> </w:t>
            </w:r>
            <w:r w:rsidRPr="00121D62">
              <w:rPr>
                <w:b/>
                <w:i/>
              </w:rPr>
              <w:t>EIGE: https://eige.europa.eu/gender</w:t>
            </w:r>
            <w:r w:rsidR="00FA6DC2">
              <w:rPr>
                <w:b/>
                <w:i/>
              </w:rPr>
              <w:noBreakHyphen/>
            </w:r>
            <w:r w:rsidRPr="00121D62">
              <w:rPr>
                <w:b/>
                <w:i/>
              </w:rPr>
              <w:t>equality</w:t>
            </w:r>
            <w:r w:rsidR="00FA6DC2">
              <w:rPr>
                <w:b/>
                <w:i/>
              </w:rPr>
              <w:noBreakHyphen/>
            </w:r>
            <w:r w:rsidRPr="00121D62">
              <w:rPr>
                <w:b/>
                <w:i/>
              </w:rPr>
              <w:t>index/2024/domain/power</w:t>
            </w:r>
          </w:p>
        </w:tc>
      </w:tr>
    </w:tbl>
    <w:p w14:paraId="1298A53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50645A3" w14:textId="77777777" w:rsidR="00115348" w:rsidRPr="00121D62" w:rsidRDefault="00115348" w:rsidP="00115348">
      <w:r w:rsidRPr="00121D62">
        <w:rPr>
          <w:rStyle w:val="HideTWBExt"/>
        </w:rPr>
        <w:t>&lt;/Amend&gt;</w:t>
      </w:r>
    </w:p>
    <w:p w14:paraId="71EF0E2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202</w:t>
      </w:r>
      <w:r w:rsidRPr="00121D62">
        <w:rPr>
          <w:rStyle w:val="HideTWBExt"/>
        </w:rPr>
        <w:t>&lt;/NumAm&gt;</w:t>
      </w:r>
    </w:p>
    <w:p w14:paraId="7AFFF225"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47F963F6" w14:textId="77777777" w:rsidR="00115348" w:rsidRPr="00121D62" w:rsidRDefault="00115348" w:rsidP="00115348">
      <w:pPr>
        <w:pStyle w:val="NormalBold"/>
      </w:pPr>
      <w:r w:rsidRPr="00121D62">
        <w:rPr>
          <w:rStyle w:val="HideTWBExt"/>
          <w:b w:val="0"/>
        </w:rPr>
        <w:t>&lt;/RepeatBlock-By&gt;</w:t>
      </w:r>
    </w:p>
    <w:p w14:paraId="457CAB3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AC0FE19" w14:textId="2B06C66C" w:rsidR="00115348" w:rsidRPr="00121D62" w:rsidRDefault="00115348" w:rsidP="00115348">
      <w:pPr>
        <w:pStyle w:val="NormalBold"/>
      </w:pPr>
      <w:r w:rsidRPr="00121D62">
        <w:rPr>
          <w:rStyle w:val="HideTWBExt"/>
        </w:rPr>
        <w:t>&lt;Article&gt;</w:t>
      </w:r>
      <w:r w:rsidRPr="00121D62">
        <w:t>Considerando H</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7788287" w14:textId="77777777" w:rsidTr="00A41960">
        <w:trPr>
          <w:trHeight w:hRule="exact" w:val="240"/>
          <w:jc w:val="center"/>
        </w:trPr>
        <w:tc>
          <w:tcPr>
            <w:tcW w:w="9752" w:type="dxa"/>
            <w:gridSpan w:val="2"/>
            <w:tcBorders>
              <w:top w:val="nil"/>
              <w:left w:val="nil"/>
              <w:bottom w:val="nil"/>
              <w:right w:val="nil"/>
            </w:tcBorders>
          </w:tcPr>
          <w:p w14:paraId="38E0E9DD" w14:textId="77777777" w:rsidR="00115348" w:rsidRPr="00121D62" w:rsidRDefault="00115348" w:rsidP="00A41960"/>
        </w:tc>
      </w:tr>
      <w:tr w:rsidR="00115348" w:rsidRPr="00121D62" w14:paraId="44D6153E" w14:textId="77777777" w:rsidTr="00A41960">
        <w:trPr>
          <w:trHeight w:val="240"/>
          <w:jc w:val="center"/>
        </w:trPr>
        <w:tc>
          <w:tcPr>
            <w:tcW w:w="4876" w:type="dxa"/>
            <w:tcBorders>
              <w:top w:val="nil"/>
              <w:left w:val="nil"/>
              <w:bottom w:val="nil"/>
              <w:right w:val="nil"/>
            </w:tcBorders>
          </w:tcPr>
          <w:p w14:paraId="55343435"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EC3B3D0" w14:textId="77777777" w:rsidR="00115348" w:rsidRPr="00121D62" w:rsidRDefault="00115348" w:rsidP="00A41960">
            <w:pPr>
              <w:pStyle w:val="AmColumnHeading"/>
            </w:pPr>
            <w:r w:rsidRPr="00121D62">
              <w:t>Alteração</w:t>
            </w:r>
          </w:p>
        </w:tc>
      </w:tr>
      <w:tr w:rsidR="00115348" w:rsidRPr="00121D62" w14:paraId="7A1DE989" w14:textId="77777777" w:rsidTr="00A41960">
        <w:trPr>
          <w:jc w:val="center"/>
        </w:trPr>
        <w:tc>
          <w:tcPr>
            <w:tcW w:w="4876" w:type="dxa"/>
            <w:tcBorders>
              <w:top w:val="nil"/>
              <w:left w:val="nil"/>
              <w:bottom w:val="nil"/>
              <w:right w:val="nil"/>
            </w:tcBorders>
          </w:tcPr>
          <w:p w14:paraId="63F9CDD4" w14:textId="77777777" w:rsidR="00115348" w:rsidRPr="00121D62" w:rsidRDefault="00115348" w:rsidP="00A41960">
            <w:pPr>
              <w:pStyle w:val="Normal6a"/>
            </w:pPr>
          </w:p>
        </w:tc>
        <w:tc>
          <w:tcPr>
            <w:tcW w:w="4876" w:type="dxa"/>
            <w:tcBorders>
              <w:top w:val="nil"/>
              <w:left w:val="nil"/>
              <w:bottom w:val="nil"/>
              <w:right w:val="nil"/>
            </w:tcBorders>
          </w:tcPr>
          <w:p w14:paraId="015A23D9" w14:textId="611EAE28" w:rsidR="00115348" w:rsidRPr="00121D62" w:rsidRDefault="00115348" w:rsidP="00A41960">
            <w:pPr>
              <w:pStyle w:val="Normal6a"/>
            </w:pPr>
            <w:r w:rsidRPr="00121D62">
              <w:rPr>
                <w:b/>
                <w:i/>
              </w:rPr>
              <w:t>H</w:t>
            </w:r>
            <w:r w:rsidR="00FA6DC2">
              <w:rPr>
                <w:b/>
                <w:i/>
              </w:rPr>
              <w:noBreakHyphen/>
            </w:r>
            <w:r w:rsidRPr="00121D62">
              <w:rPr>
                <w:b/>
                <w:i/>
              </w:rPr>
              <w:t>A.</w:t>
            </w:r>
            <w:r w:rsidRPr="00121D62">
              <w:tab/>
            </w:r>
            <w:r w:rsidRPr="00121D62">
              <w:rPr>
                <w:b/>
                <w:i/>
              </w:rPr>
              <w:t>Considerando que as ideologias antidemocráticas e fascistas estão a tornar</w:t>
            </w:r>
            <w:r w:rsidR="00FA6DC2">
              <w:rPr>
                <w:b/>
                <w:i/>
              </w:rPr>
              <w:noBreakHyphen/>
            </w:r>
            <w:r w:rsidRPr="00121D62">
              <w:rPr>
                <w:b/>
                <w:i/>
              </w:rPr>
              <w:t>se mais populares em toda a Europa, ideologias que ameaçam as pessoas mais marginalizadas da nossa sociedade, incluindo as mulheres, as raparigas, os migrantes, as pessoas racializadas, as mulheres transexuais, as pessoas com deficiência, as pessoas queer e outras;</w:t>
            </w:r>
          </w:p>
        </w:tc>
      </w:tr>
    </w:tbl>
    <w:p w14:paraId="68952554"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CC5F6EF" w14:textId="77777777" w:rsidR="00115348" w:rsidRPr="00121D62" w:rsidRDefault="00115348" w:rsidP="00115348">
      <w:r w:rsidRPr="00121D62">
        <w:rPr>
          <w:rStyle w:val="HideTWBExt"/>
        </w:rPr>
        <w:t>&lt;/Amend&gt;</w:t>
      </w:r>
    </w:p>
    <w:p w14:paraId="20C4102F"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203</w:t>
      </w:r>
      <w:r w:rsidRPr="00121D62">
        <w:rPr>
          <w:rStyle w:val="HideTWBExt"/>
        </w:rPr>
        <w:t>&lt;/NumAm&gt;</w:t>
      </w:r>
    </w:p>
    <w:p w14:paraId="1CADB1C5" w14:textId="4D1F72B8"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4E898C1C" w14:textId="77777777" w:rsidR="00115348" w:rsidRPr="00121D62" w:rsidRDefault="00115348" w:rsidP="00115348">
      <w:pPr>
        <w:pStyle w:val="NormalBold"/>
      </w:pPr>
      <w:r w:rsidRPr="00121D62">
        <w:rPr>
          <w:rStyle w:val="HideTWBExt"/>
          <w:b w:val="0"/>
        </w:rPr>
        <w:t>&lt;/RepeatBlock-By&gt;</w:t>
      </w:r>
    </w:p>
    <w:p w14:paraId="0DD0FB32"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5416BA8" w14:textId="4DAFD29D" w:rsidR="00115348" w:rsidRPr="00121D62" w:rsidRDefault="00115348" w:rsidP="00115348">
      <w:pPr>
        <w:pStyle w:val="NormalBold"/>
      </w:pPr>
      <w:r w:rsidRPr="00121D62">
        <w:rPr>
          <w:rStyle w:val="HideTWBExt"/>
        </w:rPr>
        <w:t>&lt;Article&gt;</w:t>
      </w:r>
      <w:r w:rsidRPr="00121D62">
        <w:t>Considerando H</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B4D4F90" w14:textId="77777777" w:rsidTr="00A41960">
        <w:trPr>
          <w:trHeight w:hRule="exact" w:val="240"/>
          <w:jc w:val="center"/>
        </w:trPr>
        <w:tc>
          <w:tcPr>
            <w:tcW w:w="9752" w:type="dxa"/>
            <w:gridSpan w:val="2"/>
            <w:tcBorders>
              <w:top w:val="nil"/>
              <w:left w:val="nil"/>
              <w:bottom w:val="nil"/>
              <w:right w:val="nil"/>
            </w:tcBorders>
          </w:tcPr>
          <w:p w14:paraId="59CBD23D" w14:textId="77777777" w:rsidR="00115348" w:rsidRPr="00121D62" w:rsidRDefault="00115348" w:rsidP="00A41960"/>
        </w:tc>
      </w:tr>
      <w:tr w:rsidR="00115348" w:rsidRPr="00121D62" w14:paraId="440E27F3" w14:textId="77777777" w:rsidTr="00A41960">
        <w:trPr>
          <w:trHeight w:val="240"/>
          <w:jc w:val="center"/>
        </w:trPr>
        <w:tc>
          <w:tcPr>
            <w:tcW w:w="4876" w:type="dxa"/>
            <w:tcBorders>
              <w:top w:val="nil"/>
              <w:left w:val="nil"/>
              <w:bottom w:val="nil"/>
              <w:right w:val="nil"/>
            </w:tcBorders>
          </w:tcPr>
          <w:p w14:paraId="5FF24C9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D71DBE7" w14:textId="77777777" w:rsidR="00115348" w:rsidRPr="00121D62" w:rsidRDefault="00115348" w:rsidP="00A41960">
            <w:pPr>
              <w:pStyle w:val="AmColumnHeading"/>
            </w:pPr>
            <w:r w:rsidRPr="00121D62">
              <w:t>Alteração</w:t>
            </w:r>
          </w:p>
        </w:tc>
      </w:tr>
      <w:tr w:rsidR="00115348" w:rsidRPr="00121D62" w14:paraId="5B3C8B25" w14:textId="77777777" w:rsidTr="00A41960">
        <w:trPr>
          <w:jc w:val="center"/>
        </w:trPr>
        <w:tc>
          <w:tcPr>
            <w:tcW w:w="4876" w:type="dxa"/>
            <w:tcBorders>
              <w:top w:val="nil"/>
              <w:left w:val="nil"/>
              <w:bottom w:val="nil"/>
              <w:right w:val="nil"/>
            </w:tcBorders>
          </w:tcPr>
          <w:p w14:paraId="6E1F7901" w14:textId="77777777" w:rsidR="00115348" w:rsidRPr="00121D62" w:rsidRDefault="00115348" w:rsidP="00A41960">
            <w:pPr>
              <w:pStyle w:val="Normal6a"/>
            </w:pPr>
          </w:p>
        </w:tc>
        <w:tc>
          <w:tcPr>
            <w:tcW w:w="4876" w:type="dxa"/>
            <w:tcBorders>
              <w:top w:val="nil"/>
              <w:left w:val="nil"/>
              <w:bottom w:val="nil"/>
              <w:right w:val="nil"/>
            </w:tcBorders>
          </w:tcPr>
          <w:p w14:paraId="48721280" w14:textId="59D1F880" w:rsidR="00115348" w:rsidRPr="00121D62" w:rsidRDefault="00115348" w:rsidP="00A41960">
            <w:pPr>
              <w:pStyle w:val="Normal6a"/>
            </w:pPr>
            <w:r w:rsidRPr="00121D62">
              <w:rPr>
                <w:b/>
                <w:i/>
              </w:rPr>
              <w:t>H</w:t>
            </w:r>
            <w:r w:rsidR="00FA6DC2">
              <w:rPr>
                <w:b/>
                <w:i/>
              </w:rPr>
              <w:noBreakHyphen/>
            </w:r>
            <w:r w:rsidRPr="00121D62">
              <w:rPr>
                <w:b/>
                <w:i/>
              </w:rPr>
              <w:t>B.</w:t>
            </w:r>
            <w:r w:rsidRPr="00121D62">
              <w:tab/>
            </w:r>
            <w:r w:rsidRPr="00121D62">
              <w:rPr>
                <w:b/>
                <w:i/>
              </w:rPr>
              <w:t>Considerando que a agenda para as mulheres, a paz e a segurança é fundamental para os atuais desafios mundiais em matéria de paz e segurança; que os conflitos armados, bem como os novos desafios emergentes e cada vez mais complexos em matéria de segurança, têm um impacto desproporcionado nas mulheres e nas raparigas e resultaram numa deterioração geral da posição das mulheres, com consequências prejudiciais para o pleno exercício dos direitos humanos das mulheres e das raparigas a nível mundial;</w:t>
            </w:r>
          </w:p>
        </w:tc>
      </w:tr>
    </w:tbl>
    <w:p w14:paraId="3CB2F1B1"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7EEF8AE" w14:textId="77777777" w:rsidR="00115348" w:rsidRPr="00121D62" w:rsidRDefault="00115348" w:rsidP="00115348">
      <w:r w:rsidRPr="00121D62">
        <w:rPr>
          <w:rStyle w:val="HideTWBExt"/>
        </w:rPr>
        <w:t>&lt;/Amend&gt;</w:t>
      </w:r>
    </w:p>
    <w:p w14:paraId="3F5C2304"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204</w:t>
      </w:r>
      <w:r w:rsidRPr="00121D62">
        <w:rPr>
          <w:rStyle w:val="HideTWBExt"/>
        </w:rPr>
        <w:t>&lt;/NumAm&gt;</w:t>
      </w:r>
    </w:p>
    <w:p w14:paraId="4CB83468" w14:textId="6A455081"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51BF5F75" w14:textId="77777777" w:rsidR="00115348" w:rsidRPr="00121D62" w:rsidRDefault="00115348" w:rsidP="00115348">
      <w:pPr>
        <w:pStyle w:val="NormalBold"/>
      </w:pPr>
      <w:r w:rsidRPr="00121D62">
        <w:rPr>
          <w:rStyle w:val="HideTWBExt"/>
          <w:b w:val="0"/>
        </w:rPr>
        <w:t>&lt;/RepeatBlock-By&gt;</w:t>
      </w:r>
    </w:p>
    <w:p w14:paraId="35BDF80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3DFF270" w14:textId="0DEB1A3B" w:rsidR="00115348" w:rsidRPr="00121D62" w:rsidRDefault="00115348" w:rsidP="00115348">
      <w:pPr>
        <w:pStyle w:val="NormalBold"/>
      </w:pPr>
      <w:r w:rsidRPr="00121D62">
        <w:rPr>
          <w:rStyle w:val="HideTWBExt"/>
        </w:rPr>
        <w:t>&lt;Article&gt;</w:t>
      </w:r>
      <w:r w:rsidRPr="00121D62">
        <w:t>Considerando H</w:t>
      </w:r>
      <w:r w:rsidR="00FA6DC2">
        <w:noBreakHyphen/>
      </w:r>
      <w:r w:rsidRPr="00121D62">
        <w:t>C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AD178CF" w14:textId="77777777" w:rsidTr="00A41960">
        <w:trPr>
          <w:trHeight w:hRule="exact" w:val="240"/>
          <w:jc w:val="center"/>
        </w:trPr>
        <w:tc>
          <w:tcPr>
            <w:tcW w:w="9752" w:type="dxa"/>
            <w:gridSpan w:val="2"/>
            <w:tcBorders>
              <w:top w:val="nil"/>
              <w:left w:val="nil"/>
              <w:bottom w:val="nil"/>
              <w:right w:val="nil"/>
            </w:tcBorders>
          </w:tcPr>
          <w:p w14:paraId="516495BE" w14:textId="77777777" w:rsidR="00115348" w:rsidRPr="00121D62" w:rsidRDefault="00115348" w:rsidP="00A41960"/>
        </w:tc>
      </w:tr>
      <w:tr w:rsidR="00115348" w:rsidRPr="00121D62" w14:paraId="339CD460" w14:textId="77777777" w:rsidTr="00A41960">
        <w:trPr>
          <w:trHeight w:val="240"/>
          <w:jc w:val="center"/>
        </w:trPr>
        <w:tc>
          <w:tcPr>
            <w:tcW w:w="4876" w:type="dxa"/>
            <w:tcBorders>
              <w:top w:val="nil"/>
              <w:left w:val="nil"/>
              <w:bottom w:val="nil"/>
              <w:right w:val="nil"/>
            </w:tcBorders>
          </w:tcPr>
          <w:p w14:paraId="71146E6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7DCFB2E" w14:textId="77777777" w:rsidR="00115348" w:rsidRPr="00121D62" w:rsidRDefault="00115348" w:rsidP="00A41960">
            <w:pPr>
              <w:pStyle w:val="AmColumnHeading"/>
            </w:pPr>
            <w:r w:rsidRPr="00121D62">
              <w:t>Alteração</w:t>
            </w:r>
          </w:p>
        </w:tc>
      </w:tr>
      <w:tr w:rsidR="00115348" w:rsidRPr="00121D62" w14:paraId="04E1C33A" w14:textId="77777777" w:rsidTr="00A41960">
        <w:trPr>
          <w:jc w:val="center"/>
        </w:trPr>
        <w:tc>
          <w:tcPr>
            <w:tcW w:w="4876" w:type="dxa"/>
            <w:tcBorders>
              <w:top w:val="nil"/>
              <w:left w:val="nil"/>
              <w:bottom w:val="nil"/>
              <w:right w:val="nil"/>
            </w:tcBorders>
          </w:tcPr>
          <w:p w14:paraId="228C375A" w14:textId="77777777" w:rsidR="00115348" w:rsidRPr="00121D62" w:rsidRDefault="00115348" w:rsidP="00A41960">
            <w:pPr>
              <w:pStyle w:val="Normal6a"/>
            </w:pPr>
          </w:p>
        </w:tc>
        <w:tc>
          <w:tcPr>
            <w:tcW w:w="4876" w:type="dxa"/>
            <w:tcBorders>
              <w:top w:val="nil"/>
              <w:left w:val="nil"/>
              <w:bottom w:val="nil"/>
              <w:right w:val="nil"/>
            </w:tcBorders>
          </w:tcPr>
          <w:p w14:paraId="78342E51" w14:textId="0CD1F976" w:rsidR="00115348" w:rsidRPr="00121D62" w:rsidRDefault="00115348" w:rsidP="00A41960">
            <w:pPr>
              <w:pStyle w:val="Normal6a"/>
            </w:pPr>
            <w:r w:rsidRPr="00121D62">
              <w:rPr>
                <w:b/>
                <w:i/>
              </w:rPr>
              <w:t>H</w:t>
            </w:r>
            <w:r w:rsidR="00FA6DC2">
              <w:rPr>
                <w:b/>
                <w:i/>
              </w:rPr>
              <w:noBreakHyphen/>
            </w:r>
            <w:r w:rsidRPr="00121D62">
              <w:rPr>
                <w:b/>
                <w:i/>
              </w:rPr>
              <w:t>C.</w:t>
            </w:r>
            <w:r w:rsidRPr="00121D62">
              <w:tab/>
            </w:r>
            <w:r w:rsidRPr="00121D62">
              <w:rPr>
                <w:b/>
                <w:i/>
              </w:rPr>
              <w:t>Considerando que o Plano de Ação da UE em matéria de Igualdade de Género (GAP) e empoderamento das mulheres no âmbito do desenvolvimento é a estratégia ambiciosa da UE para contribuir para os Objetivos de Desenvolvimento Sustentável (ODS), em particular o ODS 5, e acelerar os progressos em matéria de igualdade de género e empoderamento das mulheres como uma prioridade de todas as políticas e ações externas da UE; que o atual GAP III foi prorrogado até 2027, a fim de o alinhar com o ciclo do Quadro Financeiro Plurianual (QFP);</w:t>
            </w:r>
          </w:p>
        </w:tc>
      </w:tr>
    </w:tbl>
    <w:p w14:paraId="640B4DD4"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0B59BFA" w14:textId="77777777" w:rsidR="00115348" w:rsidRPr="00121D62" w:rsidRDefault="00115348" w:rsidP="00115348">
      <w:r w:rsidRPr="00121D62">
        <w:rPr>
          <w:rStyle w:val="HideTWBExt"/>
        </w:rPr>
        <w:t>&lt;/Amend&gt;</w:t>
      </w:r>
    </w:p>
    <w:p w14:paraId="34E5D62E" w14:textId="77777777" w:rsidR="00115348" w:rsidRPr="00121D62" w:rsidRDefault="00115348" w:rsidP="00115348">
      <w:pPr>
        <w:pStyle w:val="AmNumberTabs"/>
      </w:pPr>
      <w:r w:rsidRPr="00121D62">
        <w:rPr>
          <w:rStyle w:val="HideTWBExt"/>
        </w:rPr>
        <w:lastRenderedPageBreak/>
        <w:t>&lt;Amend&gt;</w:t>
      </w:r>
      <w:r w:rsidRPr="00121D62">
        <w:t>Alteração</w:t>
      </w:r>
      <w:r w:rsidRPr="00121D62">
        <w:tab/>
      </w:r>
      <w:r w:rsidRPr="00121D62">
        <w:tab/>
      </w:r>
      <w:r w:rsidRPr="00121D62">
        <w:rPr>
          <w:rStyle w:val="HideTWBExt"/>
        </w:rPr>
        <w:t>&lt;NumAm&gt;</w:t>
      </w:r>
      <w:r w:rsidRPr="00121D62">
        <w:t>205</w:t>
      </w:r>
      <w:r w:rsidRPr="00121D62">
        <w:rPr>
          <w:rStyle w:val="HideTWBExt"/>
        </w:rPr>
        <w:t>&lt;/NumAm&gt;</w:t>
      </w:r>
    </w:p>
    <w:p w14:paraId="70567EA5" w14:textId="5A082E69"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41457B46" w14:textId="77777777" w:rsidR="00115348" w:rsidRPr="00121D62" w:rsidRDefault="00115348" w:rsidP="00115348">
      <w:pPr>
        <w:pStyle w:val="NormalBold"/>
      </w:pPr>
      <w:r w:rsidRPr="00121D62">
        <w:rPr>
          <w:rStyle w:val="HideTWBExt"/>
          <w:b w:val="0"/>
        </w:rPr>
        <w:t>&lt;/RepeatBlock-By&gt;</w:t>
      </w:r>
    </w:p>
    <w:p w14:paraId="219705A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9C157C6" w14:textId="3F9ECE03" w:rsidR="00115348" w:rsidRPr="00121D62" w:rsidRDefault="00115348" w:rsidP="00115348">
      <w:pPr>
        <w:pStyle w:val="NormalBold"/>
      </w:pPr>
      <w:r w:rsidRPr="00121D62">
        <w:rPr>
          <w:rStyle w:val="HideTWBExt"/>
        </w:rPr>
        <w:t>&lt;Article&gt;</w:t>
      </w:r>
      <w:r w:rsidRPr="00121D62">
        <w:t>Considerando H</w:t>
      </w:r>
      <w:r w:rsidR="00FA6DC2">
        <w:noBreakHyphen/>
      </w:r>
      <w:r w:rsidRPr="00121D62">
        <w:t>D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782C153" w14:textId="77777777" w:rsidTr="00A41960">
        <w:trPr>
          <w:trHeight w:hRule="exact" w:val="240"/>
          <w:jc w:val="center"/>
        </w:trPr>
        <w:tc>
          <w:tcPr>
            <w:tcW w:w="9752" w:type="dxa"/>
            <w:gridSpan w:val="2"/>
            <w:tcBorders>
              <w:top w:val="nil"/>
              <w:left w:val="nil"/>
              <w:bottom w:val="nil"/>
              <w:right w:val="nil"/>
            </w:tcBorders>
          </w:tcPr>
          <w:p w14:paraId="49511AED" w14:textId="77777777" w:rsidR="00115348" w:rsidRPr="00121D62" w:rsidRDefault="00115348" w:rsidP="00A41960"/>
        </w:tc>
      </w:tr>
      <w:tr w:rsidR="00115348" w:rsidRPr="00121D62" w14:paraId="0DDDB3E7" w14:textId="77777777" w:rsidTr="00A41960">
        <w:trPr>
          <w:trHeight w:val="240"/>
          <w:jc w:val="center"/>
        </w:trPr>
        <w:tc>
          <w:tcPr>
            <w:tcW w:w="4876" w:type="dxa"/>
            <w:tcBorders>
              <w:top w:val="nil"/>
              <w:left w:val="nil"/>
              <w:bottom w:val="nil"/>
              <w:right w:val="nil"/>
            </w:tcBorders>
          </w:tcPr>
          <w:p w14:paraId="7E3F7513"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37B57A1" w14:textId="77777777" w:rsidR="00115348" w:rsidRPr="00121D62" w:rsidRDefault="00115348" w:rsidP="00A41960">
            <w:pPr>
              <w:pStyle w:val="AmColumnHeading"/>
            </w:pPr>
            <w:r w:rsidRPr="00121D62">
              <w:t>Alteração</w:t>
            </w:r>
          </w:p>
        </w:tc>
      </w:tr>
      <w:tr w:rsidR="00115348" w:rsidRPr="00121D62" w14:paraId="7E0698F7" w14:textId="77777777" w:rsidTr="00A41960">
        <w:trPr>
          <w:jc w:val="center"/>
        </w:trPr>
        <w:tc>
          <w:tcPr>
            <w:tcW w:w="4876" w:type="dxa"/>
            <w:tcBorders>
              <w:top w:val="nil"/>
              <w:left w:val="nil"/>
              <w:bottom w:val="nil"/>
              <w:right w:val="nil"/>
            </w:tcBorders>
          </w:tcPr>
          <w:p w14:paraId="0D4B546D" w14:textId="77777777" w:rsidR="00115348" w:rsidRPr="00121D62" w:rsidRDefault="00115348" w:rsidP="00A41960">
            <w:pPr>
              <w:pStyle w:val="Normal6a"/>
            </w:pPr>
          </w:p>
        </w:tc>
        <w:tc>
          <w:tcPr>
            <w:tcW w:w="4876" w:type="dxa"/>
            <w:tcBorders>
              <w:top w:val="nil"/>
              <w:left w:val="nil"/>
              <w:bottom w:val="nil"/>
              <w:right w:val="nil"/>
            </w:tcBorders>
          </w:tcPr>
          <w:p w14:paraId="1DF29338" w14:textId="4B1BA141" w:rsidR="00115348" w:rsidRPr="00121D62" w:rsidRDefault="00115348" w:rsidP="00A41960">
            <w:pPr>
              <w:pStyle w:val="Normal6a"/>
            </w:pPr>
            <w:r w:rsidRPr="00121D62">
              <w:rPr>
                <w:b/>
                <w:i/>
              </w:rPr>
              <w:t>H</w:t>
            </w:r>
            <w:r w:rsidR="00FA6DC2">
              <w:rPr>
                <w:b/>
                <w:i/>
              </w:rPr>
              <w:noBreakHyphen/>
            </w:r>
            <w:r w:rsidRPr="00121D62">
              <w:rPr>
                <w:b/>
                <w:i/>
              </w:rPr>
              <w:t>D.</w:t>
            </w:r>
            <w:r w:rsidRPr="00121D62">
              <w:tab/>
            </w:r>
            <w:r w:rsidRPr="00121D62">
              <w:rPr>
                <w:b/>
                <w:i/>
              </w:rPr>
              <w:t>Considerando que a igualdade de género, enquanto um dos valores fundamentais da UE, deve ser refletida e promovida em todos os programas, políticas e atividades da UE na consecução dos seus objetivos; que a atual metodologia de acompanhamento das despesas em matéria de género do orçamento da UE não inclui uma categoria que abranja as intervenções orçamentais com impacto negativo na igualdade de género; que a ausência dessa categoria pode conduzir a resultados finais distorcidos do acompanhamento das despesas em matéria de género;</w:t>
            </w:r>
          </w:p>
        </w:tc>
      </w:tr>
    </w:tbl>
    <w:p w14:paraId="5E2742D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33B85AD" w14:textId="77777777" w:rsidR="00115348" w:rsidRPr="00121D62" w:rsidRDefault="00115348" w:rsidP="00115348">
      <w:r w:rsidRPr="00121D62">
        <w:rPr>
          <w:rStyle w:val="HideTWBExt"/>
        </w:rPr>
        <w:t>&lt;/Amend&gt;</w:t>
      </w:r>
    </w:p>
    <w:p w14:paraId="261F914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206</w:t>
      </w:r>
      <w:r w:rsidRPr="00121D62">
        <w:rPr>
          <w:rStyle w:val="HideTWBExt"/>
        </w:rPr>
        <w:t>&lt;/NumAm&gt;</w:t>
      </w:r>
    </w:p>
    <w:p w14:paraId="24143E16" w14:textId="567C5921"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379E92CE" w14:textId="77777777" w:rsidR="00115348" w:rsidRPr="00121D62" w:rsidRDefault="00115348" w:rsidP="00115348">
      <w:pPr>
        <w:pStyle w:val="NormalBold"/>
      </w:pPr>
      <w:r w:rsidRPr="00121D62">
        <w:rPr>
          <w:rStyle w:val="HideTWBExt"/>
          <w:b w:val="0"/>
        </w:rPr>
        <w:t>&lt;/RepeatBlock-By&gt;</w:t>
      </w:r>
    </w:p>
    <w:p w14:paraId="5972C73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35290A2" w14:textId="2FC905F3" w:rsidR="00115348" w:rsidRPr="00121D62" w:rsidRDefault="00115348" w:rsidP="00115348">
      <w:pPr>
        <w:pStyle w:val="NormalBold"/>
      </w:pPr>
      <w:r w:rsidRPr="00121D62">
        <w:rPr>
          <w:rStyle w:val="HideTWBExt"/>
        </w:rPr>
        <w:t>&lt;Article&gt;</w:t>
      </w:r>
      <w:r w:rsidRPr="00121D62">
        <w:t>Considerando H</w:t>
      </w:r>
      <w:r w:rsidR="00FA6DC2">
        <w:noBreakHyphen/>
      </w:r>
      <w:r w:rsidRPr="00121D62">
        <w:t>E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7484D5A" w14:textId="77777777" w:rsidTr="00A41960">
        <w:trPr>
          <w:trHeight w:hRule="exact" w:val="240"/>
          <w:jc w:val="center"/>
        </w:trPr>
        <w:tc>
          <w:tcPr>
            <w:tcW w:w="9752" w:type="dxa"/>
            <w:gridSpan w:val="2"/>
            <w:tcBorders>
              <w:top w:val="nil"/>
              <w:left w:val="nil"/>
              <w:bottom w:val="nil"/>
              <w:right w:val="nil"/>
            </w:tcBorders>
          </w:tcPr>
          <w:p w14:paraId="31835B0A" w14:textId="77777777" w:rsidR="00115348" w:rsidRPr="00121D62" w:rsidRDefault="00115348" w:rsidP="00A41960"/>
        </w:tc>
      </w:tr>
      <w:tr w:rsidR="00115348" w:rsidRPr="00121D62" w14:paraId="7A07648F" w14:textId="77777777" w:rsidTr="00A41960">
        <w:trPr>
          <w:trHeight w:val="240"/>
          <w:jc w:val="center"/>
        </w:trPr>
        <w:tc>
          <w:tcPr>
            <w:tcW w:w="4876" w:type="dxa"/>
            <w:tcBorders>
              <w:top w:val="nil"/>
              <w:left w:val="nil"/>
              <w:bottom w:val="nil"/>
              <w:right w:val="nil"/>
            </w:tcBorders>
          </w:tcPr>
          <w:p w14:paraId="4BCC2A7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2852C74" w14:textId="77777777" w:rsidR="00115348" w:rsidRPr="00121D62" w:rsidRDefault="00115348" w:rsidP="00A41960">
            <w:pPr>
              <w:pStyle w:val="AmColumnHeading"/>
            </w:pPr>
            <w:r w:rsidRPr="00121D62">
              <w:t>Alteração</w:t>
            </w:r>
          </w:p>
        </w:tc>
      </w:tr>
      <w:tr w:rsidR="00115348" w:rsidRPr="00121D62" w14:paraId="4ADC87CD" w14:textId="77777777" w:rsidTr="00A41960">
        <w:trPr>
          <w:jc w:val="center"/>
        </w:trPr>
        <w:tc>
          <w:tcPr>
            <w:tcW w:w="4876" w:type="dxa"/>
            <w:tcBorders>
              <w:top w:val="nil"/>
              <w:left w:val="nil"/>
              <w:bottom w:val="nil"/>
              <w:right w:val="nil"/>
            </w:tcBorders>
          </w:tcPr>
          <w:p w14:paraId="08A9BD0F" w14:textId="77777777" w:rsidR="00115348" w:rsidRPr="00121D62" w:rsidRDefault="00115348" w:rsidP="00A41960">
            <w:pPr>
              <w:pStyle w:val="Normal6a"/>
            </w:pPr>
          </w:p>
        </w:tc>
        <w:tc>
          <w:tcPr>
            <w:tcW w:w="4876" w:type="dxa"/>
            <w:tcBorders>
              <w:top w:val="nil"/>
              <w:left w:val="nil"/>
              <w:bottom w:val="nil"/>
              <w:right w:val="nil"/>
            </w:tcBorders>
          </w:tcPr>
          <w:p w14:paraId="72C6ACB5" w14:textId="34EF3263" w:rsidR="00115348" w:rsidRPr="00121D62" w:rsidRDefault="00115348" w:rsidP="00A41960">
            <w:pPr>
              <w:pStyle w:val="Normal6a"/>
            </w:pPr>
            <w:r w:rsidRPr="00121D62">
              <w:rPr>
                <w:b/>
                <w:i/>
              </w:rPr>
              <w:t>H</w:t>
            </w:r>
            <w:r w:rsidR="00FA6DC2">
              <w:rPr>
                <w:b/>
                <w:i/>
              </w:rPr>
              <w:noBreakHyphen/>
            </w:r>
            <w:r w:rsidRPr="00121D62">
              <w:rPr>
                <w:b/>
                <w:i/>
              </w:rPr>
              <w:t>E.</w:t>
            </w:r>
            <w:r w:rsidRPr="00121D62">
              <w:tab/>
            </w:r>
            <w:r w:rsidRPr="00121D62">
              <w:rPr>
                <w:b/>
                <w:i/>
              </w:rPr>
              <w:t xml:space="preserve">Considerando que a orçamentação sensível ao género da UE tem sido aplicada principalmente como um mecanismo de acompanhamento, em vez de ser integrada ao longo de todo o ciclo orçamental, desde o planeamento até à avaliação; que tal limita o seu potencial transformador; que as políticas externas </w:t>
            </w:r>
            <w:r w:rsidRPr="00121D62">
              <w:rPr>
                <w:b/>
                <w:i/>
              </w:rPr>
              <w:lastRenderedPageBreak/>
              <w:t>da UE assumiram o compromisso de assegurar que 85 % de todos os novos programas contribuam para a igualdade de género e o empoderamento das mulheres; que tais compromissos não constam atualmente das políticas internas da UE, nomeadamente a nível dos Estados</w:t>
            </w:r>
            <w:r w:rsidR="00FA6DC2">
              <w:rPr>
                <w:b/>
                <w:i/>
              </w:rPr>
              <w:noBreakHyphen/>
            </w:r>
            <w:r w:rsidRPr="00121D62">
              <w:rPr>
                <w:b/>
                <w:i/>
              </w:rPr>
              <w:t>Membros, o que representa um risco de progressos desiguais no sentido da igualdade de género na UE;</w:t>
            </w:r>
          </w:p>
        </w:tc>
      </w:tr>
    </w:tbl>
    <w:p w14:paraId="09529A9E"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1025C64" w14:textId="77777777" w:rsidR="00115348" w:rsidRPr="00121D62" w:rsidRDefault="00115348" w:rsidP="00115348">
      <w:r w:rsidRPr="00121D62">
        <w:rPr>
          <w:rStyle w:val="HideTWBExt"/>
        </w:rPr>
        <w:t>&lt;/Amend&gt;</w:t>
      </w:r>
    </w:p>
    <w:p w14:paraId="5564447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207</w:t>
      </w:r>
      <w:r w:rsidRPr="00121D62">
        <w:rPr>
          <w:rStyle w:val="HideTWBExt"/>
        </w:rPr>
        <w:t>&lt;/NumAm&gt;</w:t>
      </w:r>
    </w:p>
    <w:p w14:paraId="02A33C09" w14:textId="77777777" w:rsidR="00115348" w:rsidRPr="00121D62" w:rsidRDefault="00115348" w:rsidP="00115348">
      <w:pPr>
        <w:pStyle w:val="NormalBold"/>
      </w:pPr>
      <w:r w:rsidRPr="00121D62">
        <w:rPr>
          <w:rStyle w:val="HideTWBExt"/>
          <w:b w:val="0"/>
        </w:rPr>
        <w:t>&lt;RepeatBlock-By&gt;&lt;Members&gt;</w:t>
      </w:r>
      <w:r w:rsidRPr="00121D62">
        <w:t>Irmhild Boßdorf</w:t>
      </w:r>
      <w:r w:rsidRPr="00121D62">
        <w:rPr>
          <w:rStyle w:val="HideTWBExt"/>
          <w:b w:val="0"/>
        </w:rPr>
        <w:t>&lt;/Members&gt;</w:t>
      </w:r>
    </w:p>
    <w:p w14:paraId="4B42DE97" w14:textId="77777777" w:rsidR="00115348" w:rsidRPr="00121D62" w:rsidRDefault="00115348" w:rsidP="00115348">
      <w:pPr>
        <w:pStyle w:val="NormalBold"/>
      </w:pPr>
      <w:r w:rsidRPr="00121D62">
        <w:rPr>
          <w:rStyle w:val="HideTWBExt"/>
          <w:b w:val="0"/>
        </w:rPr>
        <w:t>&lt;/RepeatBlock-By&gt;</w:t>
      </w:r>
    </w:p>
    <w:p w14:paraId="5F621EF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24B1850" w14:textId="77777777" w:rsidR="00115348" w:rsidRPr="00121D62" w:rsidRDefault="00115348" w:rsidP="00115348">
      <w:pPr>
        <w:pStyle w:val="NormalBold"/>
      </w:pPr>
      <w:r w:rsidRPr="00121D62">
        <w:rPr>
          <w:rStyle w:val="HideTWBExt"/>
        </w:rPr>
        <w:t>&lt;Article&gt;</w:t>
      </w:r>
      <w:r w:rsidRPr="00121D62">
        <w:t>Considerando I</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9EEB6D9" w14:textId="77777777" w:rsidTr="00A41960">
        <w:trPr>
          <w:trHeight w:hRule="exact" w:val="240"/>
          <w:jc w:val="center"/>
        </w:trPr>
        <w:tc>
          <w:tcPr>
            <w:tcW w:w="9752" w:type="dxa"/>
            <w:gridSpan w:val="2"/>
            <w:tcBorders>
              <w:top w:val="nil"/>
              <w:left w:val="nil"/>
              <w:bottom w:val="nil"/>
              <w:right w:val="nil"/>
            </w:tcBorders>
          </w:tcPr>
          <w:p w14:paraId="25F09772" w14:textId="77777777" w:rsidR="00115348" w:rsidRPr="00121D62" w:rsidRDefault="00115348" w:rsidP="00A41960"/>
        </w:tc>
      </w:tr>
      <w:tr w:rsidR="00115348" w:rsidRPr="00121D62" w14:paraId="4F37D281" w14:textId="77777777" w:rsidTr="00A41960">
        <w:trPr>
          <w:trHeight w:val="240"/>
          <w:jc w:val="center"/>
        </w:trPr>
        <w:tc>
          <w:tcPr>
            <w:tcW w:w="4876" w:type="dxa"/>
            <w:tcBorders>
              <w:top w:val="nil"/>
              <w:left w:val="nil"/>
              <w:bottom w:val="nil"/>
              <w:right w:val="nil"/>
            </w:tcBorders>
          </w:tcPr>
          <w:p w14:paraId="75E972C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7E5353B" w14:textId="77777777" w:rsidR="00115348" w:rsidRPr="00121D62" w:rsidRDefault="00115348" w:rsidP="00A41960">
            <w:pPr>
              <w:pStyle w:val="AmColumnHeading"/>
            </w:pPr>
            <w:r w:rsidRPr="00121D62">
              <w:t>Alteração</w:t>
            </w:r>
          </w:p>
        </w:tc>
      </w:tr>
      <w:tr w:rsidR="00115348" w:rsidRPr="00121D62" w14:paraId="18D8D0FF" w14:textId="77777777" w:rsidTr="00A41960">
        <w:trPr>
          <w:jc w:val="center"/>
        </w:trPr>
        <w:tc>
          <w:tcPr>
            <w:tcW w:w="4876" w:type="dxa"/>
            <w:tcBorders>
              <w:top w:val="nil"/>
              <w:left w:val="nil"/>
              <w:bottom w:val="nil"/>
              <w:right w:val="nil"/>
            </w:tcBorders>
          </w:tcPr>
          <w:p w14:paraId="2B936FF0" w14:textId="77777777" w:rsidR="00115348" w:rsidRPr="00121D62" w:rsidRDefault="00115348" w:rsidP="00A41960">
            <w:pPr>
              <w:pStyle w:val="Normal6a"/>
            </w:pPr>
            <w:r w:rsidRPr="00121D62">
              <w:t>I.</w:t>
            </w:r>
            <w:r w:rsidRPr="00121D62">
              <w:tab/>
              <w:t xml:space="preserve">Considerando que muitas mulheres </w:t>
            </w:r>
            <w:r w:rsidRPr="00121D62">
              <w:rPr>
                <w:b/>
                <w:i/>
              </w:rPr>
              <w:t>e grupos vulneráveis, incluindo pessoas com deficiência, pessoas oriundas de meios socioeconómicos desfavorecidos, pessoas racializadas, pessoas de origem étnica, minoritária ou migrante, idosos e pessoas LGBTIQ+,</w:t>
            </w:r>
            <w:r w:rsidRPr="00121D62">
              <w:t xml:space="preserve"> enfrentam desigualdades e discriminação cruzadas na UE;</w:t>
            </w:r>
          </w:p>
        </w:tc>
        <w:tc>
          <w:tcPr>
            <w:tcW w:w="4876" w:type="dxa"/>
            <w:tcBorders>
              <w:top w:val="nil"/>
              <w:left w:val="nil"/>
              <w:bottom w:val="nil"/>
              <w:right w:val="nil"/>
            </w:tcBorders>
          </w:tcPr>
          <w:p w14:paraId="523A1231" w14:textId="77777777" w:rsidR="00115348" w:rsidRPr="00121D62" w:rsidRDefault="00115348" w:rsidP="00A41960">
            <w:pPr>
              <w:pStyle w:val="Normal6a"/>
            </w:pPr>
            <w:r w:rsidRPr="00121D62">
              <w:t>I.</w:t>
            </w:r>
            <w:r w:rsidRPr="00121D62">
              <w:tab/>
              <w:t>Considerando que muitas mulheres enfrentam desigualdades e discriminação cruzadas na UE;</w:t>
            </w:r>
          </w:p>
        </w:tc>
      </w:tr>
    </w:tbl>
    <w:p w14:paraId="50D68F64"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{DE}</w:t>
      </w:r>
      <w:r w:rsidRPr="00121D62">
        <w:t>de</w:t>
      </w:r>
      <w:r w:rsidRPr="00121D62">
        <w:rPr>
          <w:rStyle w:val="HideTWBExt"/>
        </w:rPr>
        <w:t>&lt;/Original&gt;</w:t>
      </w:r>
    </w:p>
    <w:p w14:paraId="5247D77A" w14:textId="77777777" w:rsidR="00115348" w:rsidRPr="00121D62" w:rsidRDefault="00115348" w:rsidP="00115348">
      <w:r w:rsidRPr="00121D62">
        <w:rPr>
          <w:rStyle w:val="HideTWBExt"/>
        </w:rPr>
        <w:t>&lt;/Amend&gt;</w:t>
      </w:r>
    </w:p>
    <w:p w14:paraId="2BBBFBA5"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208</w:t>
      </w:r>
      <w:r w:rsidRPr="00121D62">
        <w:rPr>
          <w:rStyle w:val="HideTWBExt"/>
        </w:rPr>
        <w:t>&lt;/NumAm&gt;</w:t>
      </w:r>
    </w:p>
    <w:p w14:paraId="65B1BF08" w14:textId="03A7DFA3" w:rsidR="00115348" w:rsidRPr="00121D62" w:rsidRDefault="00115348" w:rsidP="00115348">
      <w:pPr>
        <w:pStyle w:val="NormalBold"/>
      </w:pPr>
      <w:r w:rsidRPr="00121D62">
        <w:rPr>
          <w:rStyle w:val="HideTWBExt"/>
          <w:b w:val="0"/>
        </w:rPr>
        <w:t>&lt;RepeatBlock-By&gt;&lt;Members&gt;</w:t>
      </w:r>
      <w:r w:rsidRPr="00121D62">
        <w:t>Ewa Kopacz, Elżbieta Katarzyna Łukacijewska, Mirosława Nykiel, Jagna Marczułajtis</w:t>
      </w:r>
      <w:r w:rsidR="00FA6DC2">
        <w:noBreakHyphen/>
      </w:r>
      <w:r w:rsidRPr="00121D62">
        <w:t>Walczak</w:t>
      </w:r>
      <w:r w:rsidRPr="00121D62">
        <w:rPr>
          <w:rStyle w:val="HideTWBExt"/>
          <w:b w:val="0"/>
        </w:rPr>
        <w:t>&lt;/Members&gt;</w:t>
      </w:r>
    </w:p>
    <w:p w14:paraId="6EFA8ACB" w14:textId="77777777" w:rsidR="00115348" w:rsidRPr="00121D62" w:rsidRDefault="00115348" w:rsidP="00115348">
      <w:pPr>
        <w:pStyle w:val="NormalBold"/>
      </w:pPr>
      <w:r w:rsidRPr="00121D62">
        <w:rPr>
          <w:rStyle w:val="HideTWBExt"/>
          <w:b w:val="0"/>
        </w:rPr>
        <w:t>&lt;/RepeatBlock-By&gt;</w:t>
      </w:r>
    </w:p>
    <w:p w14:paraId="1CAB756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8C29F71" w14:textId="77777777" w:rsidR="00115348" w:rsidRPr="00121D62" w:rsidRDefault="00115348" w:rsidP="00115348">
      <w:pPr>
        <w:pStyle w:val="NormalBold"/>
      </w:pPr>
      <w:r w:rsidRPr="00121D62">
        <w:rPr>
          <w:rStyle w:val="HideTWBExt"/>
        </w:rPr>
        <w:t>&lt;Article&gt;</w:t>
      </w:r>
      <w:r w:rsidRPr="00121D62">
        <w:t>Considerando I</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43580E2" w14:textId="77777777" w:rsidTr="00A41960">
        <w:trPr>
          <w:trHeight w:hRule="exact" w:val="240"/>
          <w:jc w:val="center"/>
        </w:trPr>
        <w:tc>
          <w:tcPr>
            <w:tcW w:w="9752" w:type="dxa"/>
            <w:gridSpan w:val="2"/>
            <w:tcBorders>
              <w:top w:val="nil"/>
              <w:left w:val="nil"/>
              <w:bottom w:val="nil"/>
              <w:right w:val="nil"/>
            </w:tcBorders>
          </w:tcPr>
          <w:p w14:paraId="5D6B9B66" w14:textId="77777777" w:rsidR="00115348" w:rsidRPr="00121D62" w:rsidRDefault="00115348" w:rsidP="00A41960"/>
        </w:tc>
      </w:tr>
      <w:tr w:rsidR="00115348" w:rsidRPr="00121D62" w14:paraId="5B9105A0" w14:textId="77777777" w:rsidTr="00A41960">
        <w:trPr>
          <w:trHeight w:val="240"/>
          <w:jc w:val="center"/>
        </w:trPr>
        <w:tc>
          <w:tcPr>
            <w:tcW w:w="4876" w:type="dxa"/>
            <w:tcBorders>
              <w:top w:val="nil"/>
              <w:left w:val="nil"/>
              <w:bottom w:val="nil"/>
              <w:right w:val="nil"/>
            </w:tcBorders>
          </w:tcPr>
          <w:p w14:paraId="139E160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2BEC4CF" w14:textId="77777777" w:rsidR="00115348" w:rsidRPr="00121D62" w:rsidRDefault="00115348" w:rsidP="00A41960">
            <w:pPr>
              <w:pStyle w:val="AmColumnHeading"/>
            </w:pPr>
            <w:r w:rsidRPr="00121D62">
              <w:t>Alteração</w:t>
            </w:r>
          </w:p>
        </w:tc>
      </w:tr>
      <w:tr w:rsidR="00115348" w:rsidRPr="00121D62" w14:paraId="51C45680" w14:textId="77777777" w:rsidTr="00A41960">
        <w:trPr>
          <w:jc w:val="center"/>
        </w:trPr>
        <w:tc>
          <w:tcPr>
            <w:tcW w:w="4876" w:type="dxa"/>
            <w:tcBorders>
              <w:top w:val="nil"/>
              <w:left w:val="nil"/>
              <w:bottom w:val="nil"/>
              <w:right w:val="nil"/>
            </w:tcBorders>
          </w:tcPr>
          <w:p w14:paraId="6591AF74" w14:textId="77777777" w:rsidR="00115348" w:rsidRPr="00121D62" w:rsidRDefault="00115348" w:rsidP="00A41960">
            <w:pPr>
              <w:pStyle w:val="Normal6a"/>
            </w:pPr>
            <w:r w:rsidRPr="00121D62">
              <w:t>I.</w:t>
            </w:r>
            <w:r w:rsidRPr="00121D62">
              <w:tab/>
              <w:t xml:space="preserve">Considerando que muitas mulheres e grupos vulneráveis, incluindo pessoas com deficiência, pessoas oriundas de meios </w:t>
            </w:r>
            <w:r w:rsidRPr="00121D62">
              <w:lastRenderedPageBreak/>
              <w:t>socioeconómicos desfavorecidos, pessoas racializadas, pessoas de origem étnica, minoritária ou migrante, idosos e pessoas LGBTIQ+, enfrentam desigualdades e discriminação cruzadas na UE;</w:t>
            </w:r>
          </w:p>
        </w:tc>
        <w:tc>
          <w:tcPr>
            <w:tcW w:w="4876" w:type="dxa"/>
            <w:tcBorders>
              <w:top w:val="nil"/>
              <w:left w:val="nil"/>
              <w:bottom w:val="nil"/>
              <w:right w:val="nil"/>
            </w:tcBorders>
          </w:tcPr>
          <w:p w14:paraId="2104D74D" w14:textId="77777777" w:rsidR="00115348" w:rsidRPr="00121D62" w:rsidRDefault="00115348" w:rsidP="00A41960">
            <w:pPr>
              <w:pStyle w:val="Normal6a"/>
            </w:pPr>
            <w:r w:rsidRPr="00121D62">
              <w:lastRenderedPageBreak/>
              <w:t>I.</w:t>
            </w:r>
            <w:r w:rsidRPr="00121D62">
              <w:tab/>
              <w:t xml:space="preserve">Considerando que muitas mulheres e grupos vulneráveis, incluindo pessoas com deficiência, pessoas oriundas de meios </w:t>
            </w:r>
            <w:r w:rsidRPr="00121D62">
              <w:lastRenderedPageBreak/>
              <w:t>socioeconómicos desfavorecidos, pessoas racializadas, pessoas de origem étnica, minoritária ou migrante, idosos e pessoas LGBTIQ+</w:t>
            </w:r>
            <w:r w:rsidRPr="00121D62">
              <w:rPr>
                <w:b/>
                <w:i/>
              </w:rPr>
              <w:t>, bem como pessoas vítimas de discriminação em razão da idade (tanto jovens como idosos)</w:t>
            </w:r>
            <w:r w:rsidRPr="00121D62">
              <w:t>, enfrentam desigualdades e discriminação cruzadas na UE;</w:t>
            </w:r>
          </w:p>
        </w:tc>
      </w:tr>
    </w:tbl>
    <w:p w14:paraId="743748CF"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{PL}</w:t>
      </w:r>
      <w:r w:rsidRPr="00121D62">
        <w:t>pl</w:t>
      </w:r>
      <w:r w:rsidRPr="00121D62">
        <w:rPr>
          <w:rStyle w:val="HideTWBExt"/>
        </w:rPr>
        <w:t>&lt;/Original&gt;</w:t>
      </w:r>
    </w:p>
    <w:p w14:paraId="07F12503" w14:textId="77777777" w:rsidR="00115348" w:rsidRPr="00121D62" w:rsidRDefault="00115348" w:rsidP="00115348">
      <w:r w:rsidRPr="00121D62">
        <w:rPr>
          <w:rStyle w:val="HideTWBExt"/>
        </w:rPr>
        <w:t>&lt;/Amend&gt;</w:t>
      </w:r>
    </w:p>
    <w:p w14:paraId="5ED1AE2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209</w:t>
      </w:r>
      <w:r w:rsidRPr="00121D62">
        <w:rPr>
          <w:rStyle w:val="HideTWBExt"/>
        </w:rPr>
        <w:t>&lt;/NumAm&gt;</w:t>
      </w:r>
    </w:p>
    <w:p w14:paraId="2D134C1D"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585BB99E" w14:textId="77777777" w:rsidR="00115348" w:rsidRPr="00121D62" w:rsidRDefault="00115348" w:rsidP="00115348">
      <w:pPr>
        <w:pStyle w:val="NormalBold"/>
      </w:pPr>
      <w:r w:rsidRPr="00121D62">
        <w:rPr>
          <w:rStyle w:val="HideTWBExt"/>
          <w:b w:val="0"/>
        </w:rPr>
        <w:t>&lt;/RepeatBlock-By&gt;</w:t>
      </w:r>
    </w:p>
    <w:p w14:paraId="51ECCE5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4B5E28A" w14:textId="77777777" w:rsidR="00115348" w:rsidRPr="00121D62" w:rsidRDefault="00115348" w:rsidP="00115348">
      <w:pPr>
        <w:pStyle w:val="NormalBold"/>
      </w:pPr>
      <w:r w:rsidRPr="00121D62">
        <w:rPr>
          <w:rStyle w:val="HideTWBExt"/>
        </w:rPr>
        <w:t>&lt;Article&gt;</w:t>
      </w:r>
      <w:r w:rsidRPr="00121D62">
        <w:t>Considerando I</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34761DD" w14:textId="77777777" w:rsidTr="00A41960">
        <w:trPr>
          <w:trHeight w:hRule="exact" w:val="240"/>
          <w:jc w:val="center"/>
        </w:trPr>
        <w:tc>
          <w:tcPr>
            <w:tcW w:w="9752" w:type="dxa"/>
            <w:gridSpan w:val="2"/>
            <w:tcBorders>
              <w:top w:val="nil"/>
              <w:left w:val="nil"/>
              <w:bottom w:val="nil"/>
              <w:right w:val="nil"/>
            </w:tcBorders>
          </w:tcPr>
          <w:p w14:paraId="50C07B4F" w14:textId="77777777" w:rsidR="00115348" w:rsidRPr="00121D62" w:rsidRDefault="00115348" w:rsidP="00A41960"/>
        </w:tc>
      </w:tr>
      <w:tr w:rsidR="00115348" w:rsidRPr="00121D62" w14:paraId="4631B696" w14:textId="77777777" w:rsidTr="00A41960">
        <w:trPr>
          <w:trHeight w:val="240"/>
          <w:jc w:val="center"/>
        </w:trPr>
        <w:tc>
          <w:tcPr>
            <w:tcW w:w="4876" w:type="dxa"/>
            <w:tcBorders>
              <w:top w:val="nil"/>
              <w:left w:val="nil"/>
              <w:bottom w:val="nil"/>
              <w:right w:val="nil"/>
            </w:tcBorders>
          </w:tcPr>
          <w:p w14:paraId="64821EC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EE444D6" w14:textId="77777777" w:rsidR="00115348" w:rsidRPr="00121D62" w:rsidRDefault="00115348" w:rsidP="00A41960">
            <w:pPr>
              <w:pStyle w:val="AmColumnHeading"/>
            </w:pPr>
            <w:r w:rsidRPr="00121D62">
              <w:t>Alteração</w:t>
            </w:r>
          </w:p>
        </w:tc>
      </w:tr>
      <w:tr w:rsidR="00115348" w:rsidRPr="00121D62" w14:paraId="4EB1C3B1" w14:textId="77777777" w:rsidTr="00A41960">
        <w:trPr>
          <w:jc w:val="center"/>
        </w:trPr>
        <w:tc>
          <w:tcPr>
            <w:tcW w:w="4876" w:type="dxa"/>
            <w:tcBorders>
              <w:top w:val="nil"/>
              <w:left w:val="nil"/>
              <w:bottom w:val="nil"/>
              <w:right w:val="nil"/>
            </w:tcBorders>
          </w:tcPr>
          <w:p w14:paraId="7C36613F" w14:textId="77777777" w:rsidR="00115348" w:rsidRPr="00121D62" w:rsidRDefault="00115348" w:rsidP="00A41960">
            <w:pPr>
              <w:pStyle w:val="Normal6a"/>
            </w:pPr>
            <w:r w:rsidRPr="00121D62">
              <w:t>I.</w:t>
            </w:r>
            <w:r w:rsidRPr="00121D62">
              <w:tab/>
              <w:t xml:space="preserve">Considerando que muitas mulheres e grupos vulneráveis, incluindo pessoas com deficiência, pessoas oriundas de meios socioeconómicos desfavorecidos, </w:t>
            </w:r>
            <w:r w:rsidRPr="00121D62">
              <w:rPr>
                <w:b/>
                <w:i/>
              </w:rPr>
              <w:t>pessoas racializadas, pessoas de origem étnica, minoritária ou migrante, idosos e pessoas LGBTIQ+,</w:t>
            </w:r>
            <w:r w:rsidRPr="00121D62">
              <w:t xml:space="preserve"> enfrentam desigualdades e discriminação </w:t>
            </w:r>
            <w:r w:rsidRPr="00121D62">
              <w:rPr>
                <w:b/>
                <w:i/>
              </w:rPr>
              <w:t>cruzadas</w:t>
            </w:r>
            <w:r w:rsidRPr="00121D62">
              <w:t xml:space="preserve"> na UE;</w:t>
            </w:r>
          </w:p>
        </w:tc>
        <w:tc>
          <w:tcPr>
            <w:tcW w:w="4876" w:type="dxa"/>
            <w:tcBorders>
              <w:top w:val="nil"/>
              <w:left w:val="nil"/>
              <w:bottom w:val="nil"/>
              <w:right w:val="nil"/>
            </w:tcBorders>
          </w:tcPr>
          <w:p w14:paraId="4D3D9609" w14:textId="77777777" w:rsidR="00115348" w:rsidRPr="00121D62" w:rsidRDefault="00115348" w:rsidP="00A41960">
            <w:pPr>
              <w:pStyle w:val="Normal6a"/>
            </w:pPr>
            <w:r w:rsidRPr="00121D62">
              <w:t>I.</w:t>
            </w:r>
            <w:r w:rsidRPr="00121D62">
              <w:tab/>
              <w:t xml:space="preserve">Considerando que muitas mulheres e grupos vulneráveis, incluindo pessoas com deficiência, </w:t>
            </w:r>
            <w:r w:rsidRPr="00121D62">
              <w:rPr>
                <w:b/>
                <w:i/>
              </w:rPr>
              <w:t>idosos ou</w:t>
            </w:r>
            <w:r w:rsidRPr="00121D62">
              <w:t xml:space="preserve"> pessoas oriundas de meios socioeconómicos desfavorecidos, enfrentam desigualdades e</w:t>
            </w:r>
            <w:r w:rsidRPr="00121D62">
              <w:rPr>
                <w:b/>
                <w:i/>
              </w:rPr>
              <w:t>, muitas vezes, múltiplas formas de</w:t>
            </w:r>
            <w:r w:rsidRPr="00121D62">
              <w:t xml:space="preserve"> discriminação na UE;</w:t>
            </w:r>
          </w:p>
        </w:tc>
      </w:tr>
    </w:tbl>
    <w:p w14:paraId="14AD30C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334DCBE" w14:textId="77777777" w:rsidR="00115348" w:rsidRPr="00121D62" w:rsidRDefault="00115348" w:rsidP="00115348">
      <w:r w:rsidRPr="00121D62">
        <w:rPr>
          <w:rStyle w:val="HideTWBExt"/>
        </w:rPr>
        <w:t>&lt;/Amend&gt;</w:t>
      </w:r>
    </w:p>
    <w:p w14:paraId="4E58282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210</w:t>
      </w:r>
      <w:r w:rsidRPr="00121D62">
        <w:rPr>
          <w:rStyle w:val="HideTWBExt"/>
        </w:rPr>
        <w:t>&lt;/NumAm&gt;</w:t>
      </w:r>
    </w:p>
    <w:p w14:paraId="2708B3BD" w14:textId="77777777" w:rsidR="00115348" w:rsidRPr="00121D62" w:rsidRDefault="00115348" w:rsidP="00115348">
      <w:pPr>
        <w:pStyle w:val="NormalBold"/>
      </w:pPr>
      <w:r w:rsidRPr="00121D62">
        <w:rPr>
          <w:rStyle w:val="HideTWBExt"/>
          <w:b w:val="0"/>
        </w:rPr>
        <w:t>&lt;RepeatBlock-By&gt;&lt;Members&gt;</w:t>
      </w:r>
      <w:r w:rsidRPr="00121D62">
        <w:t>Emmanouil Fragkos, Galato Alexandraki</w:t>
      </w:r>
      <w:r w:rsidRPr="00121D62">
        <w:rPr>
          <w:rStyle w:val="HideTWBExt"/>
          <w:b w:val="0"/>
        </w:rPr>
        <w:t>&lt;/Members&gt;</w:t>
      </w:r>
    </w:p>
    <w:p w14:paraId="13E41827" w14:textId="77777777" w:rsidR="00115348" w:rsidRPr="00121D62" w:rsidRDefault="00115348" w:rsidP="00115348">
      <w:pPr>
        <w:pStyle w:val="NormalBold"/>
      </w:pPr>
      <w:r w:rsidRPr="00121D62">
        <w:rPr>
          <w:rStyle w:val="HideTWBExt"/>
          <w:b w:val="0"/>
        </w:rPr>
        <w:t>&lt;/RepeatBlock-By&gt;</w:t>
      </w:r>
    </w:p>
    <w:p w14:paraId="307F566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0218249" w14:textId="77777777" w:rsidR="00115348" w:rsidRPr="00121D62" w:rsidRDefault="00115348" w:rsidP="00115348">
      <w:pPr>
        <w:pStyle w:val="NormalBold"/>
      </w:pPr>
      <w:r w:rsidRPr="00121D62">
        <w:rPr>
          <w:rStyle w:val="HideTWBExt"/>
        </w:rPr>
        <w:t>&lt;Article&gt;</w:t>
      </w:r>
      <w:r w:rsidRPr="00121D62">
        <w:t>Considerando I</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B07C883" w14:textId="77777777" w:rsidTr="00A41960">
        <w:trPr>
          <w:trHeight w:hRule="exact" w:val="240"/>
          <w:jc w:val="center"/>
        </w:trPr>
        <w:tc>
          <w:tcPr>
            <w:tcW w:w="9752" w:type="dxa"/>
            <w:gridSpan w:val="2"/>
            <w:tcBorders>
              <w:top w:val="nil"/>
              <w:left w:val="nil"/>
              <w:bottom w:val="nil"/>
              <w:right w:val="nil"/>
            </w:tcBorders>
          </w:tcPr>
          <w:p w14:paraId="408FE317" w14:textId="77777777" w:rsidR="00115348" w:rsidRPr="00121D62" w:rsidRDefault="00115348" w:rsidP="00A41960"/>
        </w:tc>
      </w:tr>
      <w:tr w:rsidR="00115348" w:rsidRPr="00121D62" w14:paraId="223639D9" w14:textId="77777777" w:rsidTr="00A41960">
        <w:trPr>
          <w:trHeight w:val="240"/>
          <w:jc w:val="center"/>
        </w:trPr>
        <w:tc>
          <w:tcPr>
            <w:tcW w:w="4876" w:type="dxa"/>
            <w:tcBorders>
              <w:top w:val="nil"/>
              <w:left w:val="nil"/>
              <w:bottom w:val="nil"/>
              <w:right w:val="nil"/>
            </w:tcBorders>
          </w:tcPr>
          <w:p w14:paraId="24A43DA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BDE1771" w14:textId="77777777" w:rsidR="00115348" w:rsidRPr="00121D62" w:rsidRDefault="00115348" w:rsidP="00A41960">
            <w:pPr>
              <w:pStyle w:val="AmColumnHeading"/>
            </w:pPr>
            <w:r w:rsidRPr="00121D62">
              <w:t>Alteração</w:t>
            </w:r>
          </w:p>
        </w:tc>
      </w:tr>
      <w:tr w:rsidR="00115348" w:rsidRPr="00121D62" w14:paraId="5889DA76" w14:textId="77777777" w:rsidTr="00A41960">
        <w:trPr>
          <w:jc w:val="center"/>
        </w:trPr>
        <w:tc>
          <w:tcPr>
            <w:tcW w:w="4876" w:type="dxa"/>
            <w:tcBorders>
              <w:top w:val="nil"/>
              <w:left w:val="nil"/>
              <w:bottom w:val="nil"/>
              <w:right w:val="nil"/>
            </w:tcBorders>
          </w:tcPr>
          <w:p w14:paraId="1555ED9C" w14:textId="77777777" w:rsidR="00115348" w:rsidRPr="00121D62" w:rsidRDefault="00115348" w:rsidP="00A41960">
            <w:pPr>
              <w:pStyle w:val="Normal6a"/>
            </w:pPr>
            <w:r w:rsidRPr="00121D62">
              <w:t>I.</w:t>
            </w:r>
            <w:r w:rsidRPr="00121D62">
              <w:tab/>
              <w:t xml:space="preserve">Considerando que muitas mulheres e grupos vulneráveis, incluindo pessoas com deficiência, pessoas oriundas de meios socioeconómicos desfavorecidos, pessoas racializadas, pessoas </w:t>
            </w:r>
            <w:r w:rsidRPr="00121D62">
              <w:rPr>
                <w:b/>
                <w:i/>
              </w:rPr>
              <w:t>de origem étnica, minoritária ou migrante,</w:t>
            </w:r>
            <w:r w:rsidRPr="00121D62">
              <w:t xml:space="preserve"> idosos </w:t>
            </w:r>
            <w:r w:rsidRPr="00121D62">
              <w:rPr>
                <w:b/>
                <w:i/>
              </w:rPr>
              <w:t xml:space="preserve">e pessoas </w:t>
            </w:r>
            <w:r w:rsidRPr="00121D62">
              <w:rPr>
                <w:b/>
                <w:i/>
              </w:rPr>
              <w:lastRenderedPageBreak/>
              <w:t>LGBTIQ+</w:t>
            </w:r>
            <w:r w:rsidRPr="00121D62">
              <w:t>, enfrentam desigualdades e discriminação cruzadas na UE;</w:t>
            </w:r>
          </w:p>
        </w:tc>
        <w:tc>
          <w:tcPr>
            <w:tcW w:w="4876" w:type="dxa"/>
            <w:tcBorders>
              <w:top w:val="nil"/>
              <w:left w:val="nil"/>
              <w:bottom w:val="nil"/>
              <w:right w:val="nil"/>
            </w:tcBorders>
          </w:tcPr>
          <w:p w14:paraId="1C8940DB" w14:textId="77777777" w:rsidR="00115348" w:rsidRPr="00121D62" w:rsidRDefault="00115348" w:rsidP="00A41960">
            <w:pPr>
              <w:pStyle w:val="Normal6a"/>
            </w:pPr>
            <w:r w:rsidRPr="00121D62">
              <w:lastRenderedPageBreak/>
              <w:t>I.</w:t>
            </w:r>
            <w:r w:rsidRPr="00121D62">
              <w:tab/>
              <w:t xml:space="preserve">Considerando que muitas mulheres e grupos vulneráveis, incluindo pessoas com deficiência, pessoas oriundas de meios socioeconómicos desfavorecidos, pessoas racializadas, pessoas </w:t>
            </w:r>
            <w:r w:rsidRPr="00121D62">
              <w:rPr>
                <w:b/>
                <w:i/>
              </w:rPr>
              <w:t>originárias da região e</w:t>
            </w:r>
            <w:r w:rsidRPr="00121D62">
              <w:t xml:space="preserve"> idosos, enfrentam desigualdades e </w:t>
            </w:r>
            <w:r w:rsidRPr="00121D62">
              <w:lastRenderedPageBreak/>
              <w:t>discriminação cruzadas na UE;</w:t>
            </w:r>
          </w:p>
        </w:tc>
      </w:tr>
    </w:tbl>
    <w:p w14:paraId="3B8ED6F4"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{EL}</w:t>
      </w:r>
      <w:r w:rsidRPr="00121D62">
        <w:t>el</w:t>
      </w:r>
      <w:r w:rsidRPr="00121D62">
        <w:rPr>
          <w:rStyle w:val="HideTWBExt"/>
        </w:rPr>
        <w:t>&lt;/Original&gt;</w:t>
      </w:r>
    </w:p>
    <w:p w14:paraId="71D932AB" w14:textId="77777777" w:rsidR="00115348" w:rsidRPr="00121D62" w:rsidRDefault="00115348" w:rsidP="00115348">
      <w:r w:rsidRPr="00121D62">
        <w:rPr>
          <w:rStyle w:val="HideTWBExt"/>
        </w:rPr>
        <w:t>&lt;/Amend&gt;</w:t>
      </w:r>
    </w:p>
    <w:p w14:paraId="00C8A09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211</w:t>
      </w:r>
      <w:r w:rsidRPr="00121D62">
        <w:rPr>
          <w:rStyle w:val="HideTWBExt"/>
        </w:rPr>
        <w:t>&lt;/NumAm&gt;</w:t>
      </w:r>
    </w:p>
    <w:p w14:paraId="2BC56340"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Mireia Borrás Pabón</w:t>
      </w:r>
      <w:r w:rsidRPr="00121D62">
        <w:rPr>
          <w:rStyle w:val="HideTWBExt"/>
          <w:b w:val="0"/>
        </w:rPr>
        <w:t>&lt;/Members&gt;</w:t>
      </w:r>
    </w:p>
    <w:p w14:paraId="4E7D500A" w14:textId="77777777" w:rsidR="00115348" w:rsidRPr="00121D62" w:rsidRDefault="00115348" w:rsidP="00115348">
      <w:pPr>
        <w:pStyle w:val="NormalBold"/>
      </w:pPr>
      <w:r w:rsidRPr="00121D62">
        <w:rPr>
          <w:rStyle w:val="HideTWBExt"/>
          <w:b w:val="0"/>
        </w:rPr>
        <w:t>&lt;/RepeatBlock-By&gt;</w:t>
      </w:r>
    </w:p>
    <w:p w14:paraId="3874610B"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3BBB737" w14:textId="77777777" w:rsidR="00115348" w:rsidRPr="00121D62" w:rsidRDefault="00115348" w:rsidP="00115348">
      <w:pPr>
        <w:pStyle w:val="NormalBold"/>
      </w:pPr>
      <w:r w:rsidRPr="00121D62">
        <w:rPr>
          <w:rStyle w:val="HideTWBExt"/>
        </w:rPr>
        <w:t>&lt;Article&gt;</w:t>
      </w:r>
      <w:r w:rsidRPr="00121D62">
        <w:t>Considerando I</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1AEC91A" w14:textId="77777777" w:rsidTr="00A41960">
        <w:trPr>
          <w:trHeight w:hRule="exact" w:val="240"/>
          <w:jc w:val="center"/>
        </w:trPr>
        <w:tc>
          <w:tcPr>
            <w:tcW w:w="9752" w:type="dxa"/>
            <w:gridSpan w:val="2"/>
            <w:tcBorders>
              <w:top w:val="nil"/>
              <w:left w:val="nil"/>
              <w:bottom w:val="nil"/>
              <w:right w:val="nil"/>
            </w:tcBorders>
          </w:tcPr>
          <w:p w14:paraId="3370991D" w14:textId="77777777" w:rsidR="00115348" w:rsidRPr="00121D62" w:rsidRDefault="00115348" w:rsidP="00A41960"/>
        </w:tc>
      </w:tr>
      <w:tr w:rsidR="00115348" w:rsidRPr="00121D62" w14:paraId="0A556C25" w14:textId="77777777" w:rsidTr="00A41960">
        <w:trPr>
          <w:trHeight w:val="240"/>
          <w:jc w:val="center"/>
        </w:trPr>
        <w:tc>
          <w:tcPr>
            <w:tcW w:w="4876" w:type="dxa"/>
            <w:tcBorders>
              <w:top w:val="nil"/>
              <w:left w:val="nil"/>
              <w:bottom w:val="nil"/>
              <w:right w:val="nil"/>
            </w:tcBorders>
          </w:tcPr>
          <w:p w14:paraId="29659C93"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A347ABD" w14:textId="77777777" w:rsidR="00115348" w:rsidRPr="00121D62" w:rsidRDefault="00115348" w:rsidP="00A41960">
            <w:pPr>
              <w:pStyle w:val="AmColumnHeading"/>
            </w:pPr>
            <w:r w:rsidRPr="00121D62">
              <w:t>Alteração</w:t>
            </w:r>
          </w:p>
        </w:tc>
      </w:tr>
      <w:tr w:rsidR="00115348" w:rsidRPr="00121D62" w14:paraId="7023F26B" w14:textId="77777777" w:rsidTr="00A41960">
        <w:trPr>
          <w:jc w:val="center"/>
        </w:trPr>
        <w:tc>
          <w:tcPr>
            <w:tcW w:w="4876" w:type="dxa"/>
            <w:tcBorders>
              <w:top w:val="nil"/>
              <w:left w:val="nil"/>
              <w:bottom w:val="nil"/>
              <w:right w:val="nil"/>
            </w:tcBorders>
          </w:tcPr>
          <w:p w14:paraId="0A2285DC" w14:textId="77777777" w:rsidR="00115348" w:rsidRPr="00121D62" w:rsidRDefault="00115348" w:rsidP="00A41960">
            <w:pPr>
              <w:pStyle w:val="Normal6a"/>
            </w:pPr>
            <w:r w:rsidRPr="00121D62">
              <w:t>I.</w:t>
            </w:r>
            <w:r w:rsidRPr="00121D62">
              <w:tab/>
              <w:t xml:space="preserve">Considerando que muitas mulheres e grupos vulneráveis, incluindo pessoas com deficiência, pessoas oriundas de meios socioeconómicos desfavorecidos, </w:t>
            </w:r>
            <w:r w:rsidRPr="00121D62">
              <w:rPr>
                <w:b/>
                <w:i/>
              </w:rPr>
              <w:t>pessoas racializadas, pessoas de origem étnica, minoritária ou migrante, idosos e pessoas LGBTIQ+, enfrentam desigualdades e discriminação cruzadas</w:t>
            </w:r>
            <w:r w:rsidRPr="00121D62">
              <w:t xml:space="preserve"> na UE;</w:t>
            </w:r>
          </w:p>
        </w:tc>
        <w:tc>
          <w:tcPr>
            <w:tcW w:w="4876" w:type="dxa"/>
            <w:tcBorders>
              <w:top w:val="nil"/>
              <w:left w:val="nil"/>
              <w:bottom w:val="nil"/>
              <w:right w:val="nil"/>
            </w:tcBorders>
          </w:tcPr>
          <w:p w14:paraId="69760829" w14:textId="64F41F54" w:rsidR="00115348" w:rsidRPr="00121D62" w:rsidRDefault="00115348" w:rsidP="00A41960">
            <w:pPr>
              <w:pStyle w:val="Normal6a"/>
            </w:pPr>
            <w:r w:rsidRPr="00121D62">
              <w:t>I.</w:t>
            </w:r>
            <w:r w:rsidRPr="00121D62">
              <w:tab/>
              <w:t xml:space="preserve">Considerando que muitas mulheres e grupos vulneráveis, incluindo pessoas com deficiência, </w:t>
            </w:r>
            <w:r w:rsidRPr="00121D62">
              <w:rPr>
                <w:b/>
                <w:i/>
              </w:rPr>
              <w:t>idosos,</w:t>
            </w:r>
            <w:r w:rsidRPr="00121D62">
              <w:t xml:space="preserve"> pessoas oriundas de meios socioeconómicos desfavorecidos,</w:t>
            </w:r>
            <w:r w:rsidR="00FA6DC2">
              <w:t xml:space="preserve"> </w:t>
            </w:r>
            <w:r w:rsidRPr="00121D62">
              <w:rPr>
                <w:b/>
                <w:i/>
              </w:rPr>
              <w:t>grávidas e mães, especialmente mães solteiras, podem enfrentar várias formas de desigualdade ou de exclusão social</w:t>
            </w:r>
            <w:r w:rsidRPr="00121D62">
              <w:t xml:space="preserve"> na UE;</w:t>
            </w:r>
          </w:p>
        </w:tc>
      </w:tr>
    </w:tbl>
    <w:p w14:paraId="2E17F7CC"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688A0993" w14:textId="77777777" w:rsidR="00115348" w:rsidRPr="00121D62" w:rsidRDefault="00115348" w:rsidP="00115348">
      <w:r w:rsidRPr="00121D62">
        <w:rPr>
          <w:rStyle w:val="HideTWBExt"/>
        </w:rPr>
        <w:t>&lt;/Amend&gt;</w:t>
      </w:r>
    </w:p>
    <w:p w14:paraId="08CC64D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212</w:t>
      </w:r>
      <w:r w:rsidRPr="00121D62">
        <w:rPr>
          <w:rStyle w:val="HideTWBExt"/>
        </w:rPr>
        <w:t>&lt;/NumAm&gt;</w:t>
      </w:r>
    </w:p>
    <w:p w14:paraId="2445698B" w14:textId="280923AB" w:rsidR="00115348" w:rsidRPr="00121D62" w:rsidRDefault="00115348" w:rsidP="00115348">
      <w:pPr>
        <w:pStyle w:val="NormalBold"/>
      </w:pPr>
      <w:r w:rsidRPr="00121D62">
        <w:rPr>
          <w:rStyle w:val="HideTWBExt"/>
          <w:b w:val="0"/>
        </w:rPr>
        <w:t>&lt;RepeatBlock-By&gt;&lt;Members&gt;</w:t>
      </w:r>
      <w:r w:rsidRPr="00121D62">
        <w:t>Elżbieta Katarzyna Łukacijewska, Ewa Kopacz, Mirosława Nykiel, Jagna Marczułajtis</w:t>
      </w:r>
      <w:r w:rsidR="00FA6DC2">
        <w:noBreakHyphen/>
      </w:r>
      <w:r w:rsidRPr="00121D62">
        <w:t>Walczak</w:t>
      </w:r>
      <w:r w:rsidRPr="00121D62">
        <w:rPr>
          <w:rStyle w:val="HideTWBExt"/>
          <w:b w:val="0"/>
        </w:rPr>
        <w:t>&lt;/Members&gt;</w:t>
      </w:r>
    </w:p>
    <w:p w14:paraId="15EEC062" w14:textId="77777777" w:rsidR="00115348" w:rsidRPr="00121D62" w:rsidRDefault="00115348" w:rsidP="00115348">
      <w:pPr>
        <w:pStyle w:val="NormalBold"/>
      </w:pPr>
      <w:r w:rsidRPr="00121D62">
        <w:rPr>
          <w:rStyle w:val="HideTWBExt"/>
          <w:b w:val="0"/>
        </w:rPr>
        <w:t>&lt;/RepeatBlock-By&gt;</w:t>
      </w:r>
    </w:p>
    <w:p w14:paraId="03571CA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FF2530F" w14:textId="7468159D" w:rsidR="00115348" w:rsidRPr="00121D62" w:rsidRDefault="00115348" w:rsidP="00115348">
      <w:pPr>
        <w:pStyle w:val="NormalBold"/>
      </w:pPr>
      <w:r w:rsidRPr="00121D62">
        <w:rPr>
          <w:rStyle w:val="HideTWBExt"/>
        </w:rPr>
        <w:t>&lt;Article&gt;</w:t>
      </w:r>
      <w:r w:rsidRPr="00121D62">
        <w:t>Considerando I</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821998E" w14:textId="77777777" w:rsidTr="00A41960">
        <w:trPr>
          <w:trHeight w:hRule="exact" w:val="240"/>
          <w:jc w:val="center"/>
        </w:trPr>
        <w:tc>
          <w:tcPr>
            <w:tcW w:w="9752" w:type="dxa"/>
            <w:gridSpan w:val="2"/>
            <w:tcBorders>
              <w:top w:val="nil"/>
              <w:left w:val="nil"/>
              <w:bottom w:val="nil"/>
              <w:right w:val="nil"/>
            </w:tcBorders>
          </w:tcPr>
          <w:p w14:paraId="4E6948FB" w14:textId="77777777" w:rsidR="00115348" w:rsidRPr="00121D62" w:rsidRDefault="00115348" w:rsidP="00A41960"/>
        </w:tc>
      </w:tr>
      <w:tr w:rsidR="00115348" w:rsidRPr="00121D62" w14:paraId="1C4127EB" w14:textId="77777777" w:rsidTr="00A41960">
        <w:trPr>
          <w:trHeight w:val="240"/>
          <w:jc w:val="center"/>
        </w:trPr>
        <w:tc>
          <w:tcPr>
            <w:tcW w:w="4876" w:type="dxa"/>
            <w:tcBorders>
              <w:top w:val="nil"/>
              <w:left w:val="nil"/>
              <w:bottom w:val="nil"/>
              <w:right w:val="nil"/>
            </w:tcBorders>
          </w:tcPr>
          <w:p w14:paraId="7C0CA44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C07A492" w14:textId="77777777" w:rsidR="00115348" w:rsidRPr="00121D62" w:rsidRDefault="00115348" w:rsidP="00A41960">
            <w:pPr>
              <w:pStyle w:val="AmColumnHeading"/>
            </w:pPr>
            <w:r w:rsidRPr="00121D62">
              <w:t>Alteração</w:t>
            </w:r>
          </w:p>
        </w:tc>
      </w:tr>
      <w:tr w:rsidR="00115348" w:rsidRPr="00121D62" w14:paraId="4583A48E" w14:textId="77777777" w:rsidTr="00A41960">
        <w:trPr>
          <w:jc w:val="center"/>
        </w:trPr>
        <w:tc>
          <w:tcPr>
            <w:tcW w:w="4876" w:type="dxa"/>
            <w:tcBorders>
              <w:top w:val="nil"/>
              <w:left w:val="nil"/>
              <w:bottom w:val="nil"/>
              <w:right w:val="nil"/>
            </w:tcBorders>
          </w:tcPr>
          <w:p w14:paraId="0AA522AA" w14:textId="77777777" w:rsidR="00115348" w:rsidRPr="00121D62" w:rsidRDefault="00115348" w:rsidP="00A41960">
            <w:pPr>
              <w:pStyle w:val="Normal6a"/>
            </w:pPr>
          </w:p>
        </w:tc>
        <w:tc>
          <w:tcPr>
            <w:tcW w:w="4876" w:type="dxa"/>
            <w:tcBorders>
              <w:top w:val="nil"/>
              <w:left w:val="nil"/>
              <w:bottom w:val="nil"/>
              <w:right w:val="nil"/>
            </w:tcBorders>
          </w:tcPr>
          <w:p w14:paraId="7C2F8163" w14:textId="47B63673" w:rsidR="00115348" w:rsidRPr="00121D62" w:rsidRDefault="00115348" w:rsidP="00A41960">
            <w:pPr>
              <w:pStyle w:val="Normal6a"/>
            </w:pPr>
            <w:r w:rsidRPr="00121D62">
              <w:rPr>
                <w:b/>
                <w:i/>
              </w:rPr>
              <w:t>I</w:t>
            </w:r>
            <w:r w:rsidR="00FA6DC2">
              <w:rPr>
                <w:b/>
                <w:i/>
              </w:rPr>
              <w:noBreakHyphen/>
            </w:r>
            <w:r w:rsidRPr="00121D62">
              <w:rPr>
                <w:b/>
                <w:i/>
              </w:rPr>
              <w:t>A.</w:t>
            </w:r>
            <w:r w:rsidRPr="00121D62">
              <w:tab/>
            </w:r>
            <w:r w:rsidRPr="00121D62">
              <w:rPr>
                <w:b/>
                <w:i/>
              </w:rPr>
              <w:t xml:space="preserve">Considerando que as mulheres que vivem em zonas rurais, remotas, montanhosas e despovoadas enfrentam obstáculos estruturais específicos relativos à participação no mercado de trabalho, aos cuidados de saúde, à educação, à conectividade digital, aos transportes públicos e ao acesso a serviços essenciais; que é necessária uma abordagem específica e intersetorial para colmatar as persistentes disparidades de género nessas </w:t>
            </w:r>
            <w:r w:rsidRPr="00121D62">
              <w:rPr>
                <w:b/>
                <w:i/>
              </w:rPr>
              <w:lastRenderedPageBreak/>
              <w:t>regiões e assegurar que as mulheres e as raparigas nas zonas rurais não sejam deixadas para trás na execução da Estratégia para a Igualdade de Género;</w:t>
            </w:r>
          </w:p>
        </w:tc>
      </w:tr>
    </w:tbl>
    <w:p w14:paraId="664CC382"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9F54FF5" w14:textId="77777777" w:rsidR="00115348" w:rsidRPr="00121D62" w:rsidRDefault="00115348" w:rsidP="00115348">
      <w:r w:rsidRPr="00121D62">
        <w:rPr>
          <w:rStyle w:val="HideTWBExt"/>
        </w:rPr>
        <w:t>&lt;/Amend&gt;</w:t>
      </w:r>
    </w:p>
    <w:p w14:paraId="67F8ACF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213</w:t>
      </w:r>
      <w:r w:rsidRPr="00121D62">
        <w:rPr>
          <w:rStyle w:val="HideTWBExt"/>
        </w:rPr>
        <w:t>&lt;/NumAm&gt;</w:t>
      </w:r>
    </w:p>
    <w:p w14:paraId="4A0F636E" w14:textId="77777777" w:rsidR="00115348" w:rsidRPr="00121D62" w:rsidRDefault="00115348" w:rsidP="00115348">
      <w:pPr>
        <w:pStyle w:val="NormalBold"/>
      </w:pPr>
      <w:r w:rsidRPr="00121D62">
        <w:rPr>
          <w:rStyle w:val="HideTWBExt"/>
          <w:b w:val="0"/>
        </w:rPr>
        <w:t>&lt;RepeatBlock-By&gt;&lt;Members&gt;</w:t>
      </w:r>
      <w:r w:rsidRPr="00121D62">
        <w:t>Arba Kokalari</w:t>
      </w:r>
      <w:r w:rsidRPr="00121D62">
        <w:rPr>
          <w:rStyle w:val="HideTWBExt"/>
          <w:b w:val="0"/>
        </w:rPr>
        <w:t>&lt;/Members&gt;</w:t>
      </w:r>
    </w:p>
    <w:p w14:paraId="4B66508C" w14:textId="77777777" w:rsidR="00115348" w:rsidRPr="00121D62" w:rsidRDefault="00115348" w:rsidP="00115348">
      <w:pPr>
        <w:pStyle w:val="NormalBold"/>
      </w:pPr>
      <w:r w:rsidRPr="00121D62">
        <w:rPr>
          <w:rStyle w:val="HideTWBExt"/>
          <w:b w:val="0"/>
        </w:rPr>
        <w:t>&lt;/RepeatBlock-By&gt;</w:t>
      </w:r>
    </w:p>
    <w:p w14:paraId="2F2CDFA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78DE15D" w14:textId="0D23C349" w:rsidR="00115348" w:rsidRPr="00121D62" w:rsidRDefault="00115348" w:rsidP="00115348">
      <w:pPr>
        <w:pStyle w:val="NormalBold"/>
      </w:pPr>
      <w:r w:rsidRPr="00121D62">
        <w:rPr>
          <w:rStyle w:val="HideTWBExt"/>
        </w:rPr>
        <w:t>&lt;Article&gt;</w:t>
      </w:r>
      <w:r w:rsidRPr="00121D62">
        <w:t>Considerando I</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B498D82" w14:textId="77777777" w:rsidTr="00A41960">
        <w:trPr>
          <w:trHeight w:hRule="exact" w:val="240"/>
          <w:jc w:val="center"/>
        </w:trPr>
        <w:tc>
          <w:tcPr>
            <w:tcW w:w="9752" w:type="dxa"/>
            <w:gridSpan w:val="2"/>
            <w:tcBorders>
              <w:top w:val="nil"/>
              <w:left w:val="nil"/>
              <w:bottom w:val="nil"/>
              <w:right w:val="nil"/>
            </w:tcBorders>
          </w:tcPr>
          <w:p w14:paraId="490B8DBE" w14:textId="77777777" w:rsidR="00115348" w:rsidRPr="00121D62" w:rsidRDefault="00115348" w:rsidP="00A41960"/>
        </w:tc>
      </w:tr>
      <w:tr w:rsidR="00115348" w:rsidRPr="00121D62" w14:paraId="7F978360" w14:textId="77777777" w:rsidTr="00A41960">
        <w:trPr>
          <w:trHeight w:val="240"/>
          <w:jc w:val="center"/>
        </w:trPr>
        <w:tc>
          <w:tcPr>
            <w:tcW w:w="4876" w:type="dxa"/>
            <w:tcBorders>
              <w:top w:val="nil"/>
              <w:left w:val="nil"/>
              <w:bottom w:val="nil"/>
              <w:right w:val="nil"/>
            </w:tcBorders>
          </w:tcPr>
          <w:p w14:paraId="2FC6AC1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3C59FFC" w14:textId="77777777" w:rsidR="00115348" w:rsidRPr="00121D62" w:rsidRDefault="00115348" w:rsidP="00A41960">
            <w:pPr>
              <w:pStyle w:val="AmColumnHeading"/>
            </w:pPr>
            <w:r w:rsidRPr="00121D62">
              <w:t>Alteração</w:t>
            </w:r>
          </w:p>
        </w:tc>
      </w:tr>
      <w:tr w:rsidR="00115348" w:rsidRPr="00121D62" w14:paraId="0DCE77F5" w14:textId="77777777" w:rsidTr="00A41960">
        <w:trPr>
          <w:jc w:val="center"/>
        </w:trPr>
        <w:tc>
          <w:tcPr>
            <w:tcW w:w="4876" w:type="dxa"/>
            <w:tcBorders>
              <w:top w:val="nil"/>
              <w:left w:val="nil"/>
              <w:bottom w:val="nil"/>
              <w:right w:val="nil"/>
            </w:tcBorders>
          </w:tcPr>
          <w:p w14:paraId="7297EB63" w14:textId="77777777" w:rsidR="00115348" w:rsidRPr="00121D62" w:rsidRDefault="00115348" w:rsidP="00A41960">
            <w:pPr>
              <w:pStyle w:val="Normal6a"/>
            </w:pPr>
          </w:p>
        </w:tc>
        <w:tc>
          <w:tcPr>
            <w:tcW w:w="4876" w:type="dxa"/>
            <w:tcBorders>
              <w:top w:val="nil"/>
              <w:left w:val="nil"/>
              <w:bottom w:val="nil"/>
              <w:right w:val="nil"/>
            </w:tcBorders>
          </w:tcPr>
          <w:p w14:paraId="492E3C5C" w14:textId="2A8D743B" w:rsidR="00115348" w:rsidRPr="00121D62" w:rsidRDefault="00115348" w:rsidP="00A41960">
            <w:pPr>
              <w:pStyle w:val="Normal6a"/>
            </w:pPr>
            <w:r w:rsidRPr="00121D62">
              <w:rPr>
                <w:b/>
                <w:i/>
              </w:rPr>
              <w:t>I</w:t>
            </w:r>
            <w:r w:rsidR="00FA6DC2">
              <w:rPr>
                <w:b/>
                <w:i/>
              </w:rPr>
              <w:noBreakHyphen/>
            </w:r>
            <w:r w:rsidRPr="00121D62">
              <w:rPr>
                <w:b/>
                <w:i/>
              </w:rPr>
              <w:t>A.</w:t>
            </w:r>
            <w:r w:rsidRPr="00121D62">
              <w:tab/>
            </w:r>
            <w:r w:rsidRPr="00121D62">
              <w:rPr>
                <w:b/>
                <w:i/>
              </w:rPr>
              <w:t>Considerando que os desafios que a Europa enfrenta, como o declínio demográfico, o envelhecimento da população e a redução da competitividade, sublinham a necessidade de um aumento da atividade económica por parte de todos, tanto homens como mulheres; que a igualdade de género é um motor fundamental do crescimento económico, da inovação, da competitividade e da coesão social;</w:t>
            </w:r>
          </w:p>
        </w:tc>
      </w:tr>
    </w:tbl>
    <w:p w14:paraId="44DCA00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EF35ACB" w14:textId="77777777" w:rsidR="00115348" w:rsidRPr="00121D62" w:rsidRDefault="00115348" w:rsidP="00115348">
      <w:r w:rsidRPr="00121D62">
        <w:rPr>
          <w:rStyle w:val="HideTWBExt"/>
        </w:rPr>
        <w:t>&lt;/Amend&gt;</w:t>
      </w:r>
    </w:p>
    <w:p w14:paraId="0C5E518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214</w:t>
      </w:r>
      <w:r w:rsidRPr="00121D62">
        <w:rPr>
          <w:rStyle w:val="HideTWBExt"/>
        </w:rPr>
        <w:t>&lt;/NumAm&gt;</w:t>
      </w:r>
    </w:p>
    <w:p w14:paraId="196A7A51" w14:textId="0D99941D"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24E339D6" w14:textId="77777777" w:rsidR="00115348" w:rsidRPr="00121D62" w:rsidRDefault="00115348" w:rsidP="00115348">
      <w:pPr>
        <w:pStyle w:val="NormalBold"/>
      </w:pPr>
      <w:r w:rsidRPr="00121D62">
        <w:rPr>
          <w:rStyle w:val="HideTWBExt"/>
          <w:b w:val="0"/>
        </w:rPr>
        <w:t>&lt;/RepeatBlock-By&gt;</w:t>
      </w:r>
    </w:p>
    <w:p w14:paraId="3C2E9A5D"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2E4B088" w14:textId="75B45FAE" w:rsidR="00115348" w:rsidRPr="00121D62" w:rsidRDefault="00115348" w:rsidP="00115348">
      <w:pPr>
        <w:pStyle w:val="NormalBold"/>
      </w:pPr>
      <w:r w:rsidRPr="00121D62">
        <w:rPr>
          <w:rStyle w:val="HideTWBExt"/>
        </w:rPr>
        <w:t>&lt;Article&gt;</w:t>
      </w:r>
      <w:r w:rsidRPr="00121D62">
        <w:t>Considerando I</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59BC5AF" w14:textId="77777777" w:rsidTr="00A41960">
        <w:trPr>
          <w:trHeight w:hRule="exact" w:val="240"/>
          <w:jc w:val="center"/>
        </w:trPr>
        <w:tc>
          <w:tcPr>
            <w:tcW w:w="9752" w:type="dxa"/>
            <w:gridSpan w:val="2"/>
            <w:tcBorders>
              <w:top w:val="nil"/>
              <w:left w:val="nil"/>
              <w:bottom w:val="nil"/>
              <w:right w:val="nil"/>
            </w:tcBorders>
          </w:tcPr>
          <w:p w14:paraId="7A554DEF" w14:textId="77777777" w:rsidR="00115348" w:rsidRPr="00121D62" w:rsidRDefault="00115348" w:rsidP="00A41960"/>
        </w:tc>
      </w:tr>
      <w:tr w:rsidR="00115348" w:rsidRPr="00121D62" w14:paraId="1ECEE3DF" w14:textId="77777777" w:rsidTr="00A41960">
        <w:trPr>
          <w:trHeight w:val="240"/>
          <w:jc w:val="center"/>
        </w:trPr>
        <w:tc>
          <w:tcPr>
            <w:tcW w:w="4876" w:type="dxa"/>
            <w:tcBorders>
              <w:top w:val="nil"/>
              <w:left w:val="nil"/>
              <w:bottom w:val="nil"/>
              <w:right w:val="nil"/>
            </w:tcBorders>
          </w:tcPr>
          <w:p w14:paraId="33FB87C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3953995" w14:textId="77777777" w:rsidR="00115348" w:rsidRPr="00121D62" w:rsidRDefault="00115348" w:rsidP="00A41960">
            <w:pPr>
              <w:pStyle w:val="AmColumnHeading"/>
            </w:pPr>
            <w:r w:rsidRPr="00121D62">
              <w:t>Alteração</w:t>
            </w:r>
          </w:p>
        </w:tc>
      </w:tr>
      <w:tr w:rsidR="00115348" w:rsidRPr="00121D62" w14:paraId="6B852CE1" w14:textId="77777777" w:rsidTr="00A41960">
        <w:trPr>
          <w:jc w:val="center"/>
        </w:trPr>
        <w:tc>
          <w:tcPr>
            <w:tcW w:w="4876" w:type="dxa"/>
            <w:tcBorders>
              <w:top w:val="nil"/>
              <w:left w:val="nil"/>
              <w:bottom w:val="nil"/>
              <w:right w:val="nil"/>
            </w:tcBorders>
          </w:tcPr>
          <w:p w14:paraId="02089438" w14:textId="77777777" w:rsidR="00115348" w:rsidRPr="00121D62" w:rsidRDefault="00115348" w:rsidP="00A41960">
            <w:pPr>
              <w:pStyle w:val="Normal6a"/>
            </w:pPr>
          </w:p>
        </w:tc>
        <w:tc>
          <w:tcPr>
            <w:tcW w:w="4876" w:type="dxa"/>
            <w:tcBorders>
              <w:top w:val="nil"/>
              <w:left w:val="nil"/>
              <w:bottom w:val="nil"/>
              <w:right w:val="nil"/>
            </w:tcBorders>
          </w:tcPr>
          <w:p w14:paraId="1E2AD048" w14:textId="32FC451E" w:rsidR="00115348" w:rsidRPr="00121D62" w:rsidRDefault="00115348" w:rsidP="00A41960">
            <w:pPr>
              <w:pStyle w:val="Normal6a"/>
            </w:pPr>
            <w:r w:rsidRPr="00121D62">
              <w:rPr>
                <w:b/>
                <w:i/>
              </w:rPr>
              <w:t>I</w:t>
            </w:r>
            <w:r w:rsidR="00FA6DC2">
              <w:rPr>
                <w:b/>
                <w:i/>
              </w:rPr>
              <w:noBreakHyphen/>
            </w:r>
            <w:r w:rsidRPr="00121D62">
              <w:rPr>
                <w:b/>
                <w:i/>
              </w:rPr>
              <w:t>A.</w:t>
            </w:r>
            <w:r w:rsidRPr="00121D62">
              <w:tab/>
            </w:r>
            <w:r w:rsidRPr="00121D62">
              <w:rPr>
                <w:b/>
                <w:i/>
              </w:rPr>
              <w:t>Considerando que a igualdade de género é um dos quatro princípios horizontais do Quadro Financeiro Plurianual 2021</w:t>
            </w:r>
            <w:r w:rsidR="00FA6DC2">
              <w:rPr>
                <w:b/>
                <w:i/>
              </w:rPr>
              <w:noBreakHyphen/>
            </w:r>
            <w:r w:rsidRPr="00121D62">
              <w:rPr>
                <w:b/>
                <w:i/>
              </w:rPr>
              <w:t xml:space="preserve">2027, mas que, de acordo com o Tribunal de Contas Europeu (2022), é a prioridade horizontal </w:t>
            </w:r>
            <w:r w:rsidRPr="00121D62">
              <w:rPr>
                <w:b/>
                <w:i/>
              </w:rPr>
              <w:lastRenderedPageBreak/>
              <w:t>menos bem integrada no orçamento de longo prazo da UE</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54B87091" w14:textId="77777777" w:rsidTr="00A41960">
        <w:trPr>
          <w:jc w:val="center"/>
        </w:trPr>
        <w:tc>
          <w:tcPr>
            <w:tcW w:w="4876" w:type="dxa"/>
            <w:tcBorders>
              <w:top w:val="nil"/>
              <w:left w:val="nil"/>
              <w:bottom w:val="nil"/>
              <w:right w:val="nil"/>
            </w:tcBorders>
          </w:tcPr>
          <w:p w14:paraId="6F179298" w14:textId="77777777" w:rsidR="00115348" w:rsidRPr="00121D62" w:rsidRDefault="00115348" w:rsidP="00A41960"/>
        </w:tc>
        <w:tc>
          <w:tcPr>
            <w:tcW w:w="4876" w:type="dxa"/>
            <w:tcBorders>
              <w:top w:val="nil"/>
              <w:left w:val="nil"/>
              <w:bottom w:val="nil"/>
              <w:right w:val="nil"/>
            </w:tcBorders>
          </w:tcPr>
          <w:p w14:paraId="765FCFEB" w14:textId="77777777" w:rsidR="00115348" w:rsidRPr="00121D62" w:rsidRDefault="00115348" w:rsidP="00A41960">
            <w:pPr>
              <w:pStyle w:val="Normal6a"/>
            </w:pPr>
            <w:r w:rsidRPr="00121D62">
              <w:rPr>
                <w:b/>
                <w:i/>
              </w:rPr>
              <w:t>_________________</w:t>
            </w:r>
          </w:p>
        </w:tc>
      </w:tr>
      <w:tr w:rsidR="00115348" w:rsidRPr="00121D62" w14:paraId="4252A295" w14:textId="77777777" w:rsidTr="00A41960">
        <w:trPr>
          <w:jc w:val="center"/>
        </w:trPr>
        <w:tc>
          <w:tcPr>
            <w:tcW w:w="4876" w:type="dxa"/>
            <w:tcBorders>
              <w:top w:val="nil"/>
              <w:left w:val="nil"/>
              <w:bottom w:val="nil"/>
              <w:right w:val="nil"/>
            </w:tcBorders>
          </w:tcPr>
          <w:p w14:paraId="42C350CE" w14:textId="77777777" w:rsidR="00115348" w:rsidRPr="00121D62" w:rsidRDefault="00115348" w:rsidP="00A41960"/>
        </w:tc>
        <w:tc>
          <w:tcPr>
            <w:tcW w:w="4876" w:type="dxa"/>
            <w:tcBorders>
              <w:top w:val="nil"/>
              <w:left w:val="nil"/>
              <w:bottom w:val="nil"/>
              <w:right w:val="nil"/>
            </w:tcBorders>
          </w:tcPr>
          <w:p w14:paraId="59FFB86A" w14:textId="4660DFA2"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EIGE (2025), Impact driver: marking milestones and opportunities for gender equality in the EU [Fator de impacto: assinalar marcos e oportunidades para a igualdade de género na UE], Serviço das Publicações da União Europeia, Luxemburgo (a publicar).</w:t>
            </w:r>
          </w:p>
        </w:tc>
      </w:tr>
    </w:tbl>
    <w:p w14:paraId="7734136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3DA52FB" w14:textId="77777777" w:rsidR="00115348" w:rsidRPr="00121D62" w:rsidRDefault="00115348" w:rsidP="00115348">
      <w:r w:rsidRPr="00121D62">
        <w:rPr>
          <w:rStyle w:val="HideTWBExt"/>
        </w:rPr>
        <w:t>&lt;/Amend&gt;</w:t>
      </w:r>
    </w:p>
    <w:p w14:paraId="48C01A75"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215</w:t>
      </w:r>
      <w:r w:rsidRPr="00121D62">
        <w:rPr>
          <w:rStyle w:val="HideTWBExt"/>
        </w:rPr>
        <w:t>&lt;/NumAm&gt;</w:t>
      </w:r>
    </w:p>
    <w:p w14:paraId="0CC3C98F"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4E181843" w14:textId="77777777" w:rsidR="00115348" w:rsidRPr="00121D62" w:rsidRDefault="00115348" w:rsidP="00115348">
      <w:pPr>
        <w:pStyle w:val="NormalBold"/>
      </w:pPr>
      <w:r w:rsidRPr="00121D62">
        <w:rPr>
          <w:rStyle w:val="HideTWBExt"/>
          <w:b w:val="0"/>
        </w:rPr>
        <w:t>&lt;/RepeatBlock-By&gt;</w:t>
      </w:r>
    </w:p>
    <w:p w14:paraId="0D67ADB7"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D80041E" w14:textId="21B17380" w:rsidR="00115348" w:rsidRPr="00121D62" w:rsidRDefault="00115348" w:rsidP="00115348">
      <w:pPr>
        <w:pStyle w:val="NormalBold"/>
      </w:pPr>
      <w:r w:rsidRPr="00121D62">
        <w:rPr>
          <w:rStyle w:val="HideTWBExt"/>
        </w:rPr>
        <w:t>&lt;Article&gt;</w:t>
      </w:r>
      <w:r w:rsidRPr="00121D62">
        <w:t>Considerando I</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0E287F1" w14:textId="77777777" w:rsidTr="00A41960">
        <w:trPr>
          <w:trHeight w:hRule="exact" w:val="240"/>
          <w:jc w:val="center"/>
        </w:trPr>
        <w:tc>
          <w:tcPr>
            <w:tcW w:w="9752" w:type="dxa"/>
            <w:gridSpan w:val="2"/>
            <w:tcBorders>
              <w:top w:val="nil"/>
              <w:left w:val="nil"/>
              <w:bottom w:val="nil"/>
              <w:right w:val="nil"/>
            </w:tcBorders>
          </w:tcPr>
          <w:p w14:paraId="132AED69" w14:textId="77777777" w:rsidR="00115348" w:rsidRPr="00121D62" w:rsidRDefault="00115348" w:rsidP="00A41960"/>
        </w:tc>
      </w:tr>
      <w:tr w:rsidR="00115348" w:rsidRPr="00121D62" w14:paraId="76B72CC0" w14:textId="77777777" w:rsidTr="00A41960">
        <w:trPr>
          <w:trHeight w:val="240"/>
          <w:jc w:val="center"/>
        </w:trPr>
        <w:tc>
          <w:tcPr>
            <w:tcW w:w="4876" w:type="dxa"/>
            <w:tcBorders>
              <w:top w:val="nil"/>
              <w:left w:val="nil"/>
              <w:bottom w:val="nil"/>
              <w:right w:val="nil"/>
            </w:tcBorders>
          </w:tcPr>
          <w:p w14:paraId="3D862E9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FB67BC5" w14:textId="77777777" w:rsidR="00115348" w:rsidRPr="00121D62" w:rsidRDefault="00115348" w:rsidP="00A41960">
            <w:pPr>
              <w:pStyle w:val="AmColumnHeading"/>
            </w:pPr>
            <w:r w:rsidRPr="00121D62">
              <w:t>Alteração</w:t>
            </w:r>
          </w:p>
        </w:tc>
      </w:tr>
      <w:tr w:rsidR="00115348" w:rsidRPr="00121D62" w14:paraId="227785B3" w14:textId="77777777" w:rsidTr="00A41960">
        <w:trPr>
          <w:jc w:val="center"/>
        </w:trPr>
        <w:tc>
          <w:tcPr>
            <w:tcW w:w="4876" w:type="dxa"/>
            <w:tcBorders>
              <w:top w:val="nil"/>
              <w:left w:val="nil"/>
              <w:bottom w:val="nil"/>
              <w:right w:val="nil"/>
            </w:tcBorders>
          </w:tcPr>
          <w:p w14:paraId="6C3CA913" w14:textId="77777777" w:rsidR="00115348" w:rsidRPr="00121D62" w:rsidRDefault="00115348" w:rsidP="00A41960">
            <w:pPr>
              <w:pStyle w:val="Normal6a"/>
            </w:pPr>
          </w:p>
        </w:tc>
        <w:tc>
          <w:tcPr>
            <w:tcW w:w="4876" w:type="dxa"/>
            <w:tcBorders>
              <w:top w:val="nil"/>
              <w:left w:val="nil"/>
              <w:bottom w:val="nil"/>
              <w:right w:val="nil"/>
            </w:tcBorders>
          </w:tcPr>
          <w:p w14:paraId="6E2F2A52" w14:textId="78B43EF5" w:rsidR="00115348" w:rsidRPr="00121D62" w:rsidRDefault="00115348" w:rsidP="00A41960">
            <w:pPr>
              <w:pStyle w:val="Normal6a"/>
            </w:pPr>
            <w:r w:rsidRPr="00121D62">
              <w:rPr>
                <w:b/>
                <w:i/>
              </w:rPr>
              <w:t>I</w:t>
            </w:r>
            <w:r w:rsidR="00FA6DC2">
              <w:rPr>
                <w:b/>
                <w:i/>
              </w:rPr>
              <w:noBreakHyphen/>
            </w:r>
            <w:r w:rsidRPr="00121D62">
              <w:rPr>
                <w:b/>
                <w:i/>
              </w:rPr>
              <w:t>A.</w:t>
            </w:r>
            <w:r w:rsidRPr="00121D62">
              <w:tab/>
            </w:r>
            <w:r w:rsidRPr="00121D62">
              <w:rPr>
                <w:b/>
                <w:i/>
              </w:rPr>
              <w:t>Considerando que as políticas de migração e asilo, muitas vezes, não abordam os riscos específicos de género enfrentados pelas mulheres e pelas pessoas LGBTIQ+ em trânsito e em acolhimento, incluindo a exposição à violência de género, a falta de cuidados de saúde e a insegurança jurídica;</w:t>
            </w:r>
          </w:p>
        </w:tc>
      </w:tr>
    </w:tbl>
    <w:p w14:paraId="5E50EBE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1761E5B" w14:textId="77777777" w:rsidR="00115348" w:rsidRPr="00121D62" w:rsidRDefault="00115348" w:rsidP="00115348">
      <w:r w:rsidRPr="00121D62">
        <w:rPr>
          <w:rStyle w:val="HideTWBExt"/>
        </w:rPr>
        <w:t>&lt;/Amend&gt;</w:t>
      </w:r>
    </w:p>
    <w:p w14:paraId="5CF6CE8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216</w:t>
      </w:r>
      <w:r w:rsidRPr="00121D62">
        <w:rPr>
          <w:rStyle w:val="HideTWBExt"/>
        </w:rPr>
        <w:t>&lt;/NumAm&gt;</w:t>
      </w:r>
    </w:p>
    <w:p w14:paraId="035D6776"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3156D49D" w14:textId="77777777" w:rsidR="00115348" w:rsidRPr="00121D62" w:rsidRDefault="00115348" w:rsidP="00115348">
      <w:pPr>
        <w:pStyle w:val="NormalBold"/>
      </w:pPr>
      <w:r w:rsidRPr="00121D62">
        <w:rPr>
          <w:rStyle w:val="HideTWBExt"/>
          <w:b w:val="0"/>
        </w:rPr>
        <w:t>&lt;/RepeatBlock-By&gt;</w:t>
      </w:r>
    </w:p>
    <w:p w14:paraId="6B274E1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DEBDE5C" w14:textId="75B5D624" w:rsidR="00115348" w:rsidRPr="00121D62" w:rsidRDefault="00115348" w:rsidP="00115348">
      <w:pPr>
        <w:pStyle w:val="NormalBold"/>
      </w:pPr>
      <w:r w:rsidRPr="00121D62">
        <w:rPr>
          <w:rStyle w:val="HideTWBExt"/>
        </w:rPr>
        <w:t>&lt;Article&gt;</w:t>
      </w:r>
      <w:r w:rsidRPr="00121D62">
        <w:t>Considerando I</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EC7B613" w14:textId="77777777" w:rsidTr="00A41960">
        <w:trPr>
          <w:trHeight w:hRule="exact" w:val="240"/>
          <w:jc w:val="center"/>
        </w:trPr>
        <w:tc>
          <w:tcPr>
            <w:tcW w:w="9752" w:type="dxa"/>
            <w:gridSpan w:val="2"/>
            <w:tcBorders>
              <w:top w:val="nil"/>
              <w:left w:val="nil"/>
              <w:bottom w:val="nil"/>
              <w:right w:val="nil"/>
            </w:tcBorders>
          </w:tcPr>
          <w:p w14:paraId="3CBE6223" w14:textId="77777777" w:rsidR="00115348" w:rsidRPr="00121D62" w:rsidRDefault="00115348" w:rsidP="00A41960"/>
        </w:tc>
      </w:tr>
      <w:tr w:rsidR="00115348" w:rsidRPr="00121D62" w14:paraId="71A241D9" w14:textId="77777777" w:rsidTr="00A41960">
        <w:trPr>
          <w:trHeight w:val="240"/>
          <w:jc w:val="center"/>
        </w:trPr>
        <w:tc>
          <w:tcPr>
            <w:tcW w:w="4876" w:type="dxa"/>
            <w:tcBorders>
              <w:top w:val="nil"/>
              <w:left w:val="nil"/>
              <w:bottom w:val="nil"/>
              <w:right w:val="nil"/>
            </w:tcBorders>
          </w:tcPr>
          <w:p w14:paraId="7EA0DD2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C52054C" w14:textId="77777777" w:rsidR="00115348" w:rsidRPr="00121D62" w:rsidRDefault="00115348" w:rsidP="00A41960">
            <w:pPr>
              <w:pStyle w:val="AmColumnHeading"/>
            </w:pPr>
            <w:r w:rsidRPr="00121D62">
              <w:t>Alteração</w:t>
            </w:r>
          </w:p>
        </w:tc>
      </w:tr>
      <w:tr w:rsidR="00115348" w:rsidRPr="00121D62" w14:paraId="3B3290C8" w14:textId="77777777" w:rsidTr="00A41960">
        <w:trPr>
          <w:jc w:val="center"/>
        </w:trPr>
        <w:tc>
          <w:tcPr>
            <w:tcW w:w="4876" w:type="dxa"/>
            <w:tcBorders>
              <w:top w:val="nil"/>
              <w:left w:val="nil"/>
              <w:bottom w:val="nil"/>
              <w:right w:val="nil"/>
            </w:tcBorders>
          </w:tcPr>
          <w:p w14:paraId="78C50ACE" w14:textId="77777777" w:rsidR="00115348" w:rsidRPr="00121D62" w:rsidRDefault="00115348" w:rsidP="00A41960">
            <w:pPr>
              <w:pStyle w:val="Normal6a"/>
            </w:pPr>
          </w:p>
        </w:tc>
        <w:tc>
          <w:tcPr>
            <w:tcW w:w="4876" w:type="dxa"/>
            <w:tcBorders>
              <w:top w:val="nil"/>
              <w:left w:val="nil"/>
              <w:bottom w:val="nil"/>
              <w:right w:val="nil"/>
            </w:tcBorders>
          </w:tcPr>
          <w:p w14:paraId="3A3C6D1C" w14:textId="7EEBB964" w:rsidR="00115348" w:rsidRPr="00121D62" w:rsidRDefault="00115348" w:rsidP="00A41960">
            <w:pPr>
              <w:pStyle w:val="Normal6a"/>
            </w:pPr>
            <w:r w:rsidRPr="00121D62">
              <w:rPr>
                <w:b/>
                <w:i/>
              </w:rPr>
              <w:t>I</w:t>
            </w:r>
            <w:r w:rsidR="00FA6DC2">
              <w:rPr>
                <w:b/>
                <w:i/>
              </w:rPr>
              <w:noBreakHyphen/>
            </w:r>
            <w:r w:rsidRPr="00121D62">
              <w:rPr>
                <w:b/>
                <w:i/>
              </w:rPr>
              <w:t>A.</w:t>
            </w:r>
            <w:r w:rsidRPr="00121D62">
              <w:tab/>
            </w:r>
            <w:r w:rsidRPr="00121D62">
              <w:rPr>
                <w:b/>
                <w:i/>
              </w:rPr>
              <w:t xml:space="preserve">Considerando que, em 2023, as mulheres com deficiência constituíam </w:t>
            </w:r>
            <w:r w:rsidRPr="00121D62">
              <w:rPr>
                <w:b/>
                <w:i/>
              </w:rPr>
              <w:lastRenderedPageBreak/>
              <w:t>29,2 % da população feminina na UE</w:t>
            </w:r>
            <w:r w:rsidRPr="00121D62">
              <w:rPr>
                <w:b/>
                <w:i/>
                <w:vertAlign w:val="superscript"/>
              </w:rPr>
              <w:t>1</w:t>
            </w:r>
            <w:r w:rsidR="00FA6DC2">
              <w:rPr>
                <w:b/>
                <w:i/>
                <w:vertAlign w:val="superscript"/>
              </w:rPr>
              <w:noBreakHyphen/>
            </w:r>
            <w:r w:rsidRPr="00121D62">
              <w:rPr>
                <w:b/>
                <w:i/>
                <w:vertAlign w:val="superscript"/>
              </w:rPr>
              <w:t>A</w:t>
            </w:r>
            <w:r w:rsidRPr="00121D62">
              <w:rPr>
                <w:b/>
                <w:i/>
              </w:rPr>
              <w:t xml:space="preserve"> e que enfrentam exclusão e discriminação em todos os domínios da vida, bem como uma elevada taxa de violência de género;</w:t>
            </w:r>
          </w:p>
        </w:tc>
      </w:tr>
      <w:tr w:rsidR="00115348" w:rsidRPr="00121D62" w14:paraId="3A1135EA" w14:textId="77777777" w:rsidTr="00A41960">
        <w:trPr>
          <w:jc w:val="center"/>
        </w:trPr>
        <w:tc>
          <w:tcPr>
            <w:tcW w:w="4876" w:type="dxa"/>
            <w:tcBorders>
              <w:top w:val="nil"/>
              <w:left w:val="nil"/>
              <w:bottom w:val="nil"/>
              <w:right w:val="nil"/>
            </w:tcBorders>
          </w:tcPr>
          <w:p w14:paraId="1DE918AF" w14:textId="77777777" w:rsidR="00115348" w:rsidRPr="00121D62" w:rsidRDefault="00115348" w:rsidP="00A41960"/>
        </w:tc>
        <w:tc>
          <w:tcPr>
            <w:tcW w:w="4876" w:type="dxa"/>
            <w:tcBorders>
              <w:top w:val="nil"/>
              <w:left w:val="nil"/>
              <w:bottom w:val="nil"/>
              <w:right w:val="nil"/>
            </w:tcBorders>
          </w:tcPr>
          <w:p w14:paraId="1264A4C1" w14:textId="77777777" w:rsidR="00115348" w:rsidRPr="00121D62" w:rsidRDefault="00115348" w:rsidP="00A41960">
            <w:pPr>
              <w:pStyle w:val="Normal6a"/>
            </w:pPr>
            <w:r w:rsidRPr="00121D62">
              <w:rPr>
                <w:b/>
                <w:i/>
              </w:rPr>
              <w:t>_________________</w:t>
            </w:r>
          </w:p>
        </w:tc>
      </w:tr>
      <w:tr w:rsidR="00115348" w:rsidRPr="00121D62" w14:paraId="6883EBD5" w14:textId="77777777" w:rsidTr="00A41960">
        <w:trPr>
          <w:jc w:val="center"/>
        </w:trPr>
        <w:tc>
          <w:tcPr>
            <w:tcW w:w="4876" w:type="dxa"/>
            <w:tcBorders>
              <w:top w:val="nil"/>
              <w:left w:val="nil"/>
              <w:bottom w:val="nil"/>
              <w:right w:val="nil"/>
            </w:tcBorders>
          </w:tcPr>
          <w:p w14:paraId="414E1585" w14:textId="77777777" w:rsidR="00115348" w:rsidRPr="00121D62" w:rsidRDefault="00115348" w:rsidP="00A41960"/>
        </w:tc>
        <w:tc>
          <w:tcPr>
            <w:tcW w:w="4876" w:type="dxa"/>
            <w:tcBorders>
              <w:top w:val="nil"/>
              <w:left w:val="nil"/>
              <w:bottom w:val="nil"/>
              <w:right w:val="nil"/>
            </w:tcBorders>
          </w:tcPr>
          <w:p w14:paraId="6B9C5C0A" w14:textId="28B1BAFB"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https://ec.europa.eu/eurostat/databrowser/view/hlth_silc_12__custom_12991226/bookmark/table?lang=en&amp;bookmarkId=74cb5a88</w:t>
            </w:r>
            <w:r w:rsidR="00FA6DC2">
              <w:rPr>
                <w:b/>
                <w:i/>
              </w:rPr>
              <w:noBreakHyphen/>
            </w:r>
            <w:r w:rsidRPr="00121D62">
              <w:rPr>
                <w:b/>
                <w:i/>
              </w:rPr>
              <w:t>2396</w:t>
            </w:r>
            <w:r w:rsidR="00FA6DC2">
              <w:rPr>
                <w:b/>
                <w:i/>
              </w:rPr>
              <w:noBreakHyphen/>
            </w:r>
            <w:r w:rsidRPr="00121D62">
              <w:rPr>
                <w:b/>
                <w:i/>
              </w:rPr>
              <w:t>437c</w:t>
            </w:r>
            <w:r w:rsidR="00FA6DC2">
              <w:rPr>
                <w:b/>
                <w:i/>
              </w:rPr>
              <w:noBreakHyphen/>
            </w:r>
            <w:r w:rsidRPr="00121D62">
              <w:rPr>
                <w:b/>
                <w:i/>
              </w:rPr>
              <w:t>8ae9</w:t>
            </w:r>
            <w:r w:rsidR="00FA6DC2">
              <w:rPr>
                <w:b/>
                <w:i/>
              </w:rPr>
              <w:noBreakHyphen/>
            </w:r>
            <w:r w:rsidRPr="00121D62">
              <w:rPr>
                <w:b/>
                <w:i/>
              </w:rPr>
              <w:t>ecfe99397c00</w:t>
            </w:r>
          </w:p>
        </w:tc>
      </w:tr>
    </w:tbl>
    <w:p w14:paraId="27FB427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D3295C4" w14:textId="77777777" w:rsidR="00115348" w:rsidRPr="00121D62" w:rsidRDefault="00115348" w:rsidP="00115348">
      <w:r w:rsidRPr="00121D62">
        <w:rPr>
          <w:rStyle w:val="HideTWBExt"/>
        </w:rPr>
        <w:t>&lt;/Amend&gt;</w:t>
      </w:r>
    </w:p>
    <w:p w14:paraId="51A21AE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217</w:t>
      </w:r>
      <w:r w:rsidRPr="00121D62">
        <w:rPr>
          <w:rStyle w:val="HideTWBExt"/>
        </w:rPr>
        <w:t>&lt;/NumAm&gt;</w:t>
      </w:r>
    </w:p>
    <w:p w14:paraId="52EDEE86" w14:textId="00298FB5"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0CE45AC8" w14:textId="77777777" w:rsidR="00115348" w:rsidRPr="00121D62" w:rsidRDefault="00115348" w:rsidP="00115348">
      <w:pPr>
        <w:pStyle w:val="NormalBold"/>
      </w:pPr>
      <w:r w:rsidRPr="00121D62">
        <w:rPr>
          <w:rStyle w:val="HideTWBExt"/>
          <w:b w:val="0"/>
        </w:rPr>
        <w:t>&lt;/RepeatBlock-By&gt;</w:t>
      </w:r>
    </w:p>
    <w:p w14:paraId="2F7B64CD"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BD6E484" w14:textId="61AEFBA2" w:rsidR="00115348" w:rsidRPr="00121D62" w:rsidRDefault="00115348" w:rsidP="00115348">
      <w:pPr>
        <w:pStyle w:val="NormalBold"/>
      </w:pPr>
      <w:r w:rsidRPr="00121D62">
        <w:rPr>
          <w:rStyle w:val="HideTWBExt"/>
        </w:rPr>
        <w:t>&lt;Article&gt;</w:t>
      </w:r>
      <w:r w:rsidRPr="00121D62">
        <w:t>Considerando I</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8AE844F" w14:textId="77777777" w:rsidTr="00A41960">
        <w:trPr>
          <w:trHeight w:hRule="exact" w:val="240"/>
          <w:jc w:val="center"/>
        </w:trPr>
        <w:tc>
          <w:tcPr>
            <w:tcW w:w="9752" w:type="dxa"/>
            <w:gridSpan w:val="2"/>
            <w:tcBorders>
              <w:top w:val="nil"/>
              <w:left w:val="nil"/>
              <w:bottom w:val="nil"/>
              <w:right w:val="nil"/>
            </w:tcBorders>
          </w:tcPr>
          <w:p w14:paraId="6E095FD6" w14:textId="77777777" w:rsidR="00115348" w:rsidRPr="00121D62" w:rsidRDefault="00115348" w:rsidP="00A41960"/>
        </w:tc>
      </w:tr>
      <w:tr w:rsidR="00115348" w:rsidRPr="00121D62" w14:paraId="4384F113" w14:textId="77777777" w:rsidTr="00A41960">
        <w:trPr>
          <w:trHeight w:val="240"/>
          <w:jc w:val="center"/>
        </w:trPr>
        <w:tc>
          <w:tcPr>
            <w:tcW w:w="4876" w:type="dxa"/>
            <w:tcBorders>
              <w:top w:val="nil"/>
              <w:left w:val="nil"/>
              <w:bottom w:val="nil"/>
              <w:right w:val="nil"/>
            </w:tcBorders>
          </w:tcPr>
          <w:p w14:paraId="5A16B65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45F351A" w14:textId="77777777" w:rsidR="00115348" w:rsidRPr="00121D62" w:rsidRDefault="00115348" w:rsidP="00A41960">
            <w:pPr>
              <w:pStyle w:val="AmColumnHeading"/>
            </w:pPr>
            <w:r w:rsidRPr="00121D62">
              <w:t>Alteração</w:t>
            </w:r>
          </w:p>
        </w:tc>
      </w:tr>
      <w:tr w:rsidR="00115348" w:rsidRPr="00121D62" w14:paraId="1AA6ABDE" w14:textId="77777777" w:rsidTr="00A41960">
        <w:trPr>
          <w:jc w:val="center"/>
        </w:trPr>
        <w:tc>
          <w:tcPr>
            <w:tcW w:w="4876" w:type="dxa"/>
            <w:tcBorders>
              <w:top w:val="nil"/>
              <w:left w:val="nil"/>
              <w:bottom w:val="nil"/>
              <w:right w:val="nil"/>
            </w:tcBorders>
          </w:tcPr>
          <w:p w14:paraId="5E213C71" w14:textId="77777777" w:rsidR="00115348" w:rsidRPr="00121D62" w:rsidRDefault="00115348" w:rsidP="00A41960">
            <w:pPr>
              <w:pStyle w:val="Normal6a"/>
            </w:pPr>
          </w:p>
        </w:tc>
        <w:tc>
          <w:tcPr>
            <w:tcW w:w="4876" w:type="dxa"/>
            <w:tcBorders>
              <w:top w:val="nil"/>
              <w:left w:val="nil"/>
              <w:bottom w:val="nil"/>
              <w:right w:val="nil"/>
            </w:tcBorders>
          </w:tcPr>
          <w:p w14:paraId="3C18B363" w14:textId="21CB22D4" w:rsidR="00115348" w:rsidRPr="00121D62" w:rsidRDefault="00115348" w:rsidP="00A41960">
            <w:pPr>
              <w:pStyle w:val="Normal6a"/>
            </w:pPr>
            <w:r w:rsidRPr="00121D62">
              <w:rPr>
                <w:b/>
                <w:i/>
              </w:rPr>
              <w:t>I</w:t>
            </w:r>
            <w:r w:rsidR="00FA6DC2">
              <w:rPr>
                <w:b/>
                <w:i/>
              </w:rPr>
              <w:noBreakHyphen/>
            </w:r>
            <w:r w:rsidRPr="00121D62">
              <w:rPr>
                <w:b/>
                <w:i/>
              </w:rPr>
              <w:t>A.</w:t>
            </w:r>
            <w:r w:rsidRPr="00121D62">
              <w:tab/>
            </w:r>
            <w:r w:rsidRPr="00121D62">
              <w:rPr>
                <w:b/>
                <w:i/>
              </w:rPr>
              <w:t>Considerando que, em 2023, as mulheres com deficiência constituíam 29,2 % da população feminina na UE e que enfrentam exclusão e discriminação em todos os domínios da vida, bem como uma elevada taxa de violência de género;</w:t>
            </w:r>
          </w:p>
        </w:tc>
      </w:tr>
    </w:tbl>
    <w:p w14:paraId="071C2165"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D39C694" w14:textId="77777777" w:rsidR="00115348" w:rsidRPr="00121D62" w:rsidRDefault="00115348" w:rsidP="00115348">
      <w:r w:rsidRPr="00121D62">
        <w:rPr>
          <w:rStyle w:val="HideTWBExt"/>
        </w:rPr>
        <w:t>&lt;/Amend&gt;</w:t>
      </w:r>
    </w:p>
    <w:p w14:paraId="36702F8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218</w:t>
      </w:r>
      <w:r w:rsidRPr="00121D62">
        <w:rPr>
          <w:rStyle w:val="HideTWBExt"/>
        </w:rPr>
        <w:t>&lt;/NumAm&gt;</w:t>
      </w:r>
    </w:p>
    <w:p w14:paraId="08DBFC21" w14:textId="5A3C2F1F"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7A64264C" w14:textId="77777777" w:rsidR="00115348" w:rsidRPr="00121D62" w:rsidRDefault="00115348" w:rsidP="00115348">
      <w:pPr>
        <w:pStyle w:val="NormalBold"/>
      </w:pPr>
      <w:r w:rsidRPr="00121D62">
        <w:rPr>
          <w:rStyle w:val="HideTWBExt"/>
          <w:b w:val="0"/>
        </w:rPr>
        <w:t>&lt;/RepeatBlock-By&gt;</w:t>
      </w:r>
    </w:p>
    <w:p w14:paraId="6F1E272B"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2D19CAC" w14:textId="65D197BB" w:rsidR="00115348" w:rsidRPr="00121D62" w:rsidRDefault="00115348" w:rsidP="00115348">
      <w:pPr>
        <w:pStyle w:val="NormalBold"/>
      </w:pPr>
      <w:r w:rsidRPr="00121D62">
        <w:rPr>
          <w:rStyle w:val="HideTWBExt"/>
        </w:rPr>
        <w:t>&lt;Article&gt;</w:t>
      </w:r>
      <w:r w:rsidRPr="00121D62">
        <w:t>Considerando I</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11381B6" w14:textId="77777777" w:rsidTr="00A41960">
        <w:trPr>
          <w:trHeight w:hRule="exact" w:val="240"/>
          <w:jc w:val="center"/>
        </w:trPr>
        <w:tc>
          <w:tcPr>
            <w:tcW w:w="9752" w:type="dxa"/>
            <w:gridSpan w:val="2"/>
            <w:tcBorders>
              <w:top w:val="nil"/>
              <w:left w:val="nil"/>
              <w:bottom w:val="nil"/>
              <w:right w:val="nil"/>
            </w:tcBorders>
          </w:tcPr>
          <w:p w14:paraId="6E745CA8" w14:textId="77777777" w:rsidR="00115348" w:rsidRPr="00121D62" w:rsidRDefault="00115348" w:rsidP="00A41960"/>
        </w:tc>
      </w:tr>
      <w:tr w:rsidR="00115348" w:rsidRPr="00121D62" w14:paraId="2A662F76" w14:textId="77777777" w:rsidTr="00A41960">
        <w:trPr>
          <w:trHeight w:val="240"/>
          <w:jc w:val="center"/>
        </w:trPr>
        <w:tc>
          <w:tcPr>
            <w:tcW w:w="4876" w:type="dxa"/>
            <w:tcBorders>
              <w:top w:val="nil"/>
              <w:left w:val="nil"/>
              <w:bottom w:val="nil"/>
              <w:right w:val="nil"/>
            </w:tcBorders>
          </w:tcPr>
          <w:p w14:paraId="6463CD2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3C2272F" w14:textId="77777777" w:rsidR="00115348" w:rsidRPr="00121D62" w:rsidRDefault="00115348" w:rsidP="00A41960">
            <w:pPr>
              <w:pStyle w:val="AmColumnHeading"/>
            </w:pPr>
            <w:r w:rsidRPr="00121D62">
              <w:t>Alteração</w:t>
            </w:r>
          </w:p>
        </w:tc>
      </w:tr>
      <w:tr w:rsidR="00115348" w:rsidRPr="00121D62" w14:paraId="68F84088" w14:textId="77777777" w:rsidTr="00A41960">
        <w:trPr>
          <w:jc w:val="center"/>
        </w:trPr>
        <w:tc>
          <w:tcPr>
            <w:tcW w:w="4876" w:type="dxa"/>
            <w:tcBorders>
              <w:top w:val="nil"/>
              <w:left w:val="nil"/>
              <w:bottom w:val="nil"/>
              <w:right w:val="nil"/>
            </w:tcBorders>
          </w:tcPr>
          <w:p w14:paraId="2D377F3C" w14:textId="77777777" w:rsidR="00115348" w:rsidRPr="00121D62" w:rsidRDefault="00115348" w:rsidP="00A41960">
            <w:pPr>
              <w:pStyle w:val="Normal6a"/>
            </w:pPr>
          </w:p>
        </w:tc>
        <w:tc>
          <w:tcPr>
            <w:tcW w:w="4876" w:type="dxa"/>
            <w:tcBorders>
              <w:top w:val="nil"/>
              <w:left w:val="nil"/>
              <w:bottom w:val="nil"/>
              <w:right w:val="nil"/>
            </w:tcBorders>
          </w:tcPr>
          <w:p w14:paraId="4518F192" w14:textId="6475F122" w:rsidR="00115348" w:rsidRPr="00121D62" w:rsidRDefault="00115348" w:rsidP="00A41960">
            <w:pPr>
              <w:pStyle w:val="Normal6a"/>
            </w:pPr>
            <w:r w:rsidRPr="00121D62">
              <w:rPr>
                <w:b/>
                <w:i/>
              </w:rPr>
              <w:t>I</w:t>
            </w:r>
            <w:r w:rsidR="00FA6DC2">
              <w:rPr>
                <w:b/>
                <w:i/>
              </w:rPr>
              <w:noBreakHyphen/>
            </w:r>
            <w:r w:rsidRPr="00121D62">
              <w:rPr>
                <w:b/>
                <w:i/>
              </w:rPr>
              <w:t>B.</w:t>
            </w:r>
            <w:r w:rsidRPr="00121D62">
              <w:tab/>
            </w:r>
            <w:r w:rsidRPr="00121D62">
              <w:rPr>
                <w:b/>
                <w:i/>
              </w:rPr>
              <w:t xml:space="preserve">Considerando que os mecanismos através dos quais os movimentos </w:t>
            </w:r>
            <w:r w:rsidRPr="00121D62">
              <w:rPr>
                <w:b/>
                <w:i/>
              </w:rPr>
              <w:lastRenderedPageBreak/>
              <w:t>antigénero organizam, angariam fundos, mobilizam e exercem influência para além das fronteiras nacionais continuam a ser, em grande medida, pouco estudados; Considerando que, em 2021, o Fórum Parlamentar Europeu (FEP) para os Direitos Sexuais e Reprodutivos publicou um relatório exaustivo que pormenoriza as atividades de financiamento destes intervenientes, destacando uma rede transnacional que toma decisões financeiras estratégicas além</w:t>
            </w:r>
            <w:r w:rsidR="00FA6DC2">
              <w:rPr>
                <w:b/>
                <w:i/>
              </w:rPr>
              <w:noBreakHyphen/>
            </w:r>
            <w:r w:rsidRPr="00121D62">
              <w:rPr>
                <w:b/>
                <w:i/>
              </w:rPr>
              <w:t>fronteiras; que é necessária mais investigação a nível da UE para combater eficazmente estes intervenientes;</w:t>
            </w:r>
          </w:p>
        </w:tc>
      </w:tr>
    </w:tbl>
    <w:p w14:paraId="16D0A116"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CC0903F" w14:textId="77777777" w:rsidR="00115348" w:rsidRPr="00121D62" w:rsidRDefault="00115348" w:rsidP="00115348">
      <w:r w:rsidRPr="00121D62">
        <w:rPr>
          <w:rStyle w:val="HideTWBExt"/>
        </w:rPr>
        <w:t>&lt;/Amend&gt;</w:t>
      </w:r>
    </w:p>
    <w:p w14:paraId="7D72CB0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219</w:t>
      </w:r>
      <w:r w:rsidRPr="00121D62">
        <w:rPr>
          <w:rStyle w:val="HideTWBExt"/>
        </w:rPr>
        <w:t>&lt;/NumAm&gt;</w:t>
      </w:r>
    </w:p>
    <w:p w14:paraId="37E47BD4"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536F4038" w14:textId="77777777" w:rsidR="00115348" w:rsidRPr="00121D62" w:rsidRDefault="00115348" w:rsidP="00115348">
      <w:pPr>
        <w:pStyle w:val="NormalBold"/>
      </w:pPr>
      <w:r w:rsidRPr="00121D62">
        <w:rPr>
          <w:rStyle w:val="HideTWBExt"/>
          <w:b w:val="0"/>
        </w:rPr>
        <w:t>&lt;/RepeatBlock-By&gt;</w:t>
      </w:r>
    </w:p>
    <w:p w14:paraId="6DFF73C4"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C0914B8" w14:textId="61B256EE" w:rsidR="00115348" w:rsidRPr="00121D62" w:rsidRDefault="00115348" w:rsidP="00115348">
      <w:pPr>
        <w:pStyle w:val="NormalBold"/>
      </w:pPr>
      <w:r w:rsidRPr="00121D62">
        <w:rPr>
          <w:rStyle w:val="HideTWBExt"/>
        </w:rPr>
        <w:t>&lt;Article&gt;</w:t>
      </w:r>
      <w:r w:rsidRPr="00121D62">
        <w:t>Considerando I</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10FBE49" w14:textId="77777777" w:rsidTr="00A41960">
        <w:trPr>
          <w:trHeight w:hRule="exact" w:val="240"/>
          <w:jc w:val="center"/>
        </w:trPr>
        <w:tc>
          <w:tcPr>
            <w:tcW w:w="9752" w:type="dxa"/>
            <w:gridSpan w:val="2"/>
            <w:tcBorders>
              <w:top w:val="nil"/>
              <w:left w:val="nil"/>
              <w:bottom w:val="nil"/>
              <w:right w:val="nil"/>
            </w:tcBorders>
          </w:tcPr>
          <w:p w14:paraId="036CD40E" w14:textId="77777777" w:rsidR="00115348" w:rsidRPr="00121D62" w:rsidRDefault="00115348" w:rsidP="00A41960"/>
        </w:tc>
      </w:tr>
      <w:tr w:rsidR="00115348" w:rsidRPr="00121D62" w14:paraId="38606867" w14:textId="77777777" w:rsidTr="00A41960">
        <w:trPr>
          <w:trHeight w:val="240"/>
          <w:jc w:val="center"/>
        </w:trPr>
        <w:tc>
          <w:tcPr>
            <w:tcW w:w="4876" w:type="dxa"/>
            <w:tcBorders>
              <w:top w:val="nil"/>
              <w:left w:val="nil"/>
              <w:bottom w:val="nil"/>
              <w:right w:val="nil"/>
            </w:tcBorders>
          </w:tcPr>
          <w:p w14:paraId="5403958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88CB09E" w14:textId="77777777" w:rsidR="00115348" w:rsidRPr="00121D62" w:rsidRDefault="00115348" w:rsidP="00A41960">
            <w:pPr>
              <w:pStyle w:val="AmColumnHeading"/>
            </w:pPr>
            <w:r w:rsidRPr="00121D62">
              <w:t>Alteração</w:t>
            </w:r>
          </w:p>
        </w:tc>
      </w:tr>
      <w:tr w:rsidR="00115348" w:rsidRPr="00121D62" w14:paraId="63782FA4" w14:textId="77777777" w:rsidTr="00A41960">
        <w:trPr>
          <w:jc w:val="center"/>
        </w:trPr>
        <w:tc>
          <w:tcPr>
            <w:tcW w:w="4876" w:type="dxa"/>
            <w:tcBorders>
              <w:top w:val="nil"/>
              <w:left w:val="nil"/>
              <w:bottom w:val="nil"/>
              <w:right w:val="nil"/>
            </w:tcBorders>
          </w:tcPr>
          <w:p w14:paraId="65920A70" w14:textId="77777777" w:rsidR="00115348" w:rsidRPr="00121D62" w:rsidRDefault="00115348" w:rsidP="00A41960">
            <w:pPr>
              <w:pStyle w:val="Normal6a"/>
            </w:pPr>
          </w:p>
        </w:tc>
        <w:tc>
          <w:tcPr>
            <w:tcW w:w="4876" w:type="dxa"/>
            <w:tcBorders>
              <w:top w:val="nil"/>
              <w:left w:val="nil"/>
              <w:bottom w:val="nil"/>
              <w:right w:val="nil"/>
            </w:tcBorders>
          </w:tcPr>
          <w:p w14:paraId="2EA74E6B" w14:textId="3ACAB381" w:rsidR="00115348" w:rsidRPr="00121D62" w:rsidRDefault="00115348" w:rsidP="00A41960">
            <w:pPr>
              <w:pStyle w:val="Normal6a"/>
            </w:pPr>
            <w:r w:rsidRPr="00121D62">
              <w:rPr>
                <w:b/>
                <w:i/>
              </w:rPr>
              <w:t>I</w:t>
            </w:r>
            <w:r w:rsidR="00FA6DC2">
              <w:rPr>
                <w:b/>
                <w:i/>
              </w:rPr>
              <w:noBreakHyphen/>
            </w:r>
            <w:r w:rsidRPr="00121D62">
              <w:rPr>
                <w:b/>
                <w:i/>
              </w:rPr>
              <w:t>B.</w:t>
            </w:r>
            <w:r w:rsidRPr="00121D62">
              <w:tab/>
            </w:r>
            <w:r w:rsidRPr="00121D62">
              <w:rPr>
                <w:b/>
                <w:i/>
              </w:rPr>
              <w:t>Considerando que as mulheres nas zonas rurais e/ou remotas, incluindo as regiões insulares e ultraperiféricas, enfrentam desafios específicos, como oportunidades de emprego limitadas, um acesso mais limitado aos serviços e infraestruturas menos desenvolvidas, sendo simultaneamente essenciais para o desenvolvimento das suas comunidades e, por conseguinte, para a sua coesão;</w:t>
            </w:r>
          </w:p>
        </w:tc>
      </w:tr>
    </w:tbl>
    <w:p w14:paraId="14C89F71"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F996500" w14:textId="77777777" w:rsidR="00115348" w:rsidRPr="00121D62" w:rsidRDefault="00115348" w:rsidP="00115348">
      <w:r w:rsidRPr="00121D62">
        <w:rPr>
          <w:rStyle w:val="HideTWBExt"/>
        </w:rPr>
        <w:t>&lt;/Amend&gt;</w:t>
      </w:r>
    </w:p>
    <w:p w14:paraId="26A201C5"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220</w:t>
      </w:r>
      <w:r w:rsidRPr="00121D62">
        <w:rPr>
          <w:rStyle w:val="HideTWBExt"/>
        </w:rPr>
        <w:t>&lt;/NumAm&gt;</w:t>
      </w:r>
    </w:p>
    <w:p w14:paraId="302AA089" w14:textId="77777777" w:rsidR="00115348" w:rsidRPr="00121D62" w:rsidRDefault="00115348" w:rsidP="00115348">
      <w:pPr>
        <w:pStyle w:val="NormalBold"/>
      </w:pPr>
      <w:r w:rsidRPr="00121D62">
        <w:rPr>
          <w:rStyle w:val="HideTWBExt"/>
          <w:b w:val="0"/>
        </w:rPr>
        <w:t>&lt;RepeatBlock-By&gt;&lt;Members&gt;</w:t>
      </w:r>
      <w:r w:rsidRPr="00121D62">
        <w:t xml:space="preserve">Paulo Do Nascimento Cabral, Eleonora Meleti, Loucas Fourlas, Rosa Estaràs Ferragut, Liesbet Sommen, Maria Walsh, Giusi Princi, Sirpa </w:t>
      </w:r>
      <w:r w:rsidRPr="00121D62">
        <w:lastRenderedPageBreak/>
        <w:t>Pietikäinen</w:t>
      </w:r>
      <w:r w:rsidRPr="00121D62">
        <w:rPr>
          <w:rStyle w:val="HideTWBExt"/>
          <w:b w:val="0"/>
        </w:rPr>
        <w:t>&lt;/Members&gt;</w:t>
      </w:r>
    </w:p>
    <w:p w14:paraId="6E5D638F" w14:textId="77777777" w:rsidR="00115348" w:rsidRPr="00121D62" w:rsidRDefault="00115348" w:rsidP="00115348">
      <w:pPr>
        <w:pStyle w:val="NormalBold"/>
      </w:pPr>
      <w:r w:rsidRPr="00121D62">
        <w:rPr>
          <w:rStyle w:val="HideTWBExt"/>
          <w:b w:val="0"/>
        </w:rPr>
        <w:t>&lt;/RepeatBlock-By&gt;</w:t>
      </w:r>
    </w:p>
    <w:p w14:paraId="0FC1633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9079E48" w14:textId="16D7E4A3" w:rsidR="00115348" w:rsidRPr="00121D62" w:rsidRDefault="00115348" w:rsidP="00115348">
      <w:pPr>
        <w:pStyle w:val="NormalBold"/>
      </w:pPr>
      <w:r w:rsidRPr="00121D62">
        <w:rPr>
          <w:rStyle w:val="HideTWBExt"/>
        </w:rPr>
        <w:t>&lt;Article&gt;</w:t>
      </w:r>
      <w:r w:rsidRPr="00121D62">
        <w:t>Considerando I</w:t>
      </w:r>
      <w:r w:rsidR="00FA6DC2">
        <w:noBreakHyphen/>
      </w:r>
      <w:r w:rsidRPr="00121D62">
        <w:t>C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7A5F1FC" w14:textId="77777777" w:rsidTr="00A41960">
        <w:trPr>
          <w:trHeight w:hRule="exact" w:val="240"/>
          <w:jc w:val="center"/>
        </w:trPr>
        <w:tc>
          <w:tcPr>
            <w:tcW w:w="9752" w:type="dxa"/>
            <w:gridSpan w:val="2"/>
            <w:tcBorders>
              <w:top w:val="nil"/>
              <w:left w:val="nil"/>
              <w:bottom w:val="nil"/>
              <w:right w:val="nil"/>
            </w:tcBorders>
          </w:tcPr>
          <w:p w14:paraId="044FE236" w14:textId="77777777" w:rsidR="00115348" w:rsidRPr="00121D62" w:rsidRDefault="00115348" w:rsidP="00A41960"/>
        </w:tc>
      </w:tr>
      <w:tr w:rsidR="00115348" w:rsidRPr="00121D62" w14:paraId="417357F2" w14:textId="77777777" w:rsidTr="00A41960">
        <w:trPr>
          <w:trHeight w:val="240"/>
          <w:jc w:val="center"/>
        </w:trPr>
        <w:tc>
          <w:tcPr>
            <w:tcW w:w="4876" w:type="dxa"/>
            <w:tcBorders>
              <w:top w:val="nil"/>
              <w:left w:val="nil"/>
              <w:bottom w:val="nil"/>
              <w:right w:val="nil"/>
            </w:tcBorders>
          </w:tcPr>
          <w:p w14:paraId="0441052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D6F49E9" w14:textId="77777777" w:rsidR="00115348" w:rsidRPr="00121D62" w:rsidRDefault="00115348" w:rsidP="00A41960">
            <w:pPr>
              <w:pStyle w:val="AmColumnHeading"/>
            </w:pPr>
            <w:r w:rsidRPr="00121D62">
              <w:t>Alteração</w:t>
            </w:r>
          </w:p>
        </w:tc>
      </w:tr>
      <w:tr w:rsidR="00115348" w:rsidRPr="00121D62" w14:paraId="0C930229" w14:textId="77777777" w:rsidTr="00A41960">
        <w:trPr>
          <w:jc w:val="center"/>
        </w:trPr>
        <w:tc>
          <w:tcPr>
            <w:tcW w:w="4876" w:type="dxa"/>
            <w:tcBorders>
              <w:top w:val="nil"/>
              <w:left w:val="nil"/>
              <w:bottom w:val="nil"/>
              <w:right w:val="nil"/>
            </w:tcBorders>
          </w:tcPr>
          <w:p w14:paraId="0101B2C3" w14:textId="77777777" w:rsidR="00115348" w:rsidRPr="00121D62" w:rsidRDefault="00115348" w:rsidP="00A41960">
            <w:pPr>
              <w:pStyle w:val="Normal6a"/>
            </w:pPr>
          </w:p>
        </w:tc>
        <w:tc>
          <w:tcPr>
            <w:tcW w:w="4876" w:type="dxa"/>
            <w:tcBorders>
              <w:top w:val="nil"/>
              <w:left w:val="nil"/>
              <w:bottom w:val="nil"/>
              <w:right w:val="nil"/>
            </w:tcBorders>
          </w:tcPr>
          <w:p w14:paraId="3933A022" w14:textId="4126F43D" w:rsidR="00115348" w:rsidRPr="00121D62" w:rsidRDefault="00115348" w:rsidP="00A41960">
            <w:pPr>
              <w:pStyle w:val="Normal6a"/>
            </w:pPr>
            <w:r w:rsidRPr="00121D62">
              <w:rPr>
                <w:b/>
                <w:i/>
              </w:rPr>
              <w:t>I</w:t>
            </w:r>
            <w:r w:rsidR="00FA6DC2">
              <w:rPr>
                <w:b/>
                <w:i/>
              </w:rPr>
              <w:noBreakHyphen/>
            </w:r>
            <w:r w:rsidRPr="00121D62">
              <w:rPr>
                <w:b/>
                <w:i/>
              </w:rPr>
              <w:t>C.</w:t>
            </w:r>
            <w:r w:rsidRPr="00121D62">
              <w:tab/>
            </w:r>
            <w:r w:rsidRPr="00121D62">
              <w:rPr>
                <w:b/>
                <w:i/>
              </w:rPr>
              <w:t>Considerando que as desigualdades de género são mais evidentes em determinados setores, nomeadamente na agricultura, que é crucial para garantir a segurança alimentar e a autonomia estratégica da União Europeia, pelo que é essencial apoiar a igualdade de género na agricultura, que é predominante nas zonas rurais, onde também se registam maiores disparidades de género no emprego, superiores às das zonas urbanas</w:t>
            </w:r>
            <w:r w:rsidRPr="00121D62">
              <w:rPr>
                <w:b/>
                <w:i/>
                <w:vertAlign w:val="superscript"/>
              </w:rPr>
              <w:t>32</w:t>
            </w:r>
            <w:r w:rsidR="00FA6DC2">
              <w:rPr>
                <w:b/>
                <w:i/>
                <w:vertAlign w:val="superscript"/>
              </w:rPr>
              <w:noBreakHyphen/>
            </w:r>
            <w:r w:rsidRPr="00121D62">
              <w:rPr>
                <w:b/>
                <w:i/>
                <w:vertAlign w:val="superscript"/>
              </w:rPr>
              <w:t>K</w:t>
            </w:r>
            <w:r w:rsidRPr="00121D62">
              <w:rPr>
                <w:b/>
                <w:i/>
              </w:rPr>
              <w:t>;</w:t>
            </w:r>
          </w:p>
        </w:tc>
      </w:tr>
      <w:tr w:rsidR="00115348" w:rsidRPr="00121D62" w14:paraId="6BF01C6F" w14:textId="77777777" w:rsidTr="00A41960">
        <w:trPr>
          <w:jc w:val="center"/>
        </w:trPr>
        <w:tc>
          <w:tcPr>
            <w:tcW w:w="4876" w:type="dxa"/>
            <w:tcBorders>
              <w:top w:val="nil"/>
              <w:left w:val="nil"/>
              <w:bottom w:val="nil"/>
              <w:right w:val="nil"/>
            </w:tcBorders>
          </w:tcPr>
          <w:p w14:paraId="7EC69A9C" w14:textId="77777777" w:rsidR="00115348" w:rsidRPr="00121D62" w:rsidRDefault="00115348" w:rsidP="00A41960"/>
        </w:tc>
        <w:tc>
          <w:tcPr>
            <w:tcW w:w="4876" w:type="dxa"/>
            <w:tcBorders>
              <w:top w:val="nil"/>
              <w:left w:val="nil"/>
              <w:bottom w:val="nil"/>
              <w:right w:val="nil"/>
            </w:tcBorders>
          </w:tcPr>
          <w:p w14:paraId="242649F6" w14:textId="77777777" w:rsidR="00115348" w:rsidRPr="00121D62" w:rsidRDefault="00115348" w:rsidP="00A41960">
            <w:pPr>
              <w:pStyle w:val="Normal6a"/>
            </w:pPr>
            <w:r w:rsidRPr="00121D62">
              <w:rPr>
                <w:b/>
                <w:i/>
              </w:rPr>
              <w:t>_________________</w:t>
            </w:r>
          </w:p>
        </w:tc>
      </w:tr>
      <w:tr w:rsidR="00115348" w:rsidRPr="00121D62" w14:paraId="4637BA7B" w14:textId="77777777" w:rsidTr="00A41960">
        <w:trPr>
          <w:jc w:val="center"/>
        </w:trPr>
        <w:tc>
          <w:tcPr>
            <w:tcW w:w="4876" w:type="dxa"/>
            <w:tcBorders>
              <w:top w:val="nil"/>
              <w:left w:val="nil"/>
              <w:bottom w:val="nil"/>
              <w:right w:val="nil"/>
            </w:tcBorders>
          </w:tcPr>
          <w:p w14:paraId="757FC5C2" w14:textId="77777777" w:rsidR="00115348" w:rsidRPr="00121D62" w:rsidRDefault="00115348" w:rsidP="00A41960"/>
        </w:tc>
        <w:tc>
          <w:tcPr>
            <w:tcW w:w="4876" w:type="dxa"/>
            <w:tcBorders>
              <w:top w:val="nil"/>
              <w:left w:val="nil"/>
              <w:bottom w:val="nil"/>
              <w:right w:val="nil"/>
            </w:tcBorders>
          </w:tcPr>
          <w:p w14:paraId="41D291FF" w14:textId="5514430E" w:rsidR="00115348" w:rsidRPr="00121D62" w:rsidRDefault="00115348" w:rsidP="00A41960">
            <w:pPr>
              <w:pStyle w:val="Normal6a"/>
            </w:pPr>
            <w:r w:rsidRPr="00121D62">
              <w:rPr>
                <w:b/>
                <w:i/>
                <w:vertAlign w:val="superscript"/>
              </w:rPr>
              <w:t>32</w:t>
            </w:r>
            <w:r w:rsidR="00FA6DC2">
              <w:rPr>
                <w:b/>
                <w:i/>
                <w:vertAlign w:val="superscript"/>
              </w:rPr>
              <w:noBreakHyphen/>
            </w:r>
            <w:r w:rsidRPr="00121D62">
              <w:rPr>
                <w:b/>
                <w:i/>
                <w:vertAlign w:val="superscript"/>
              </w:rPr>
              <w:t>K</w:t>
            </w:r>
            <w:r w:rsidRPr="00121D62">
              <w:t xml:space="preserve"> </w:t>
            </w:r>
            <w:r w:rsidRPr="00121D62">
              <w:rPr>
                <w:b/>
                <w:i/>
              </w:rPr>
              <w:t>Eurostat: https://ec.europa.eu/eurostat/statistics</w:t>
            </w:r>
            <w:r w:rsidR="00FA6DC2">
              <w:rPr>
                <w:b/>
                <w:i/>
              </w:rPr>
              <w:noBreakHyphen/>
            </w:r>
            <w:r w:rsidRPr="00121D62">
              <w:rPr>
                <w:b/>
                <w:i/>
              </w:rPr>
              <w:t>explained/index.php?title=Urban</w:t>
            </w:r>
            <w:r w:rsidR="00FA6DC2">
              <w:rPr>
                <w:b/>
                <w:i/>
              </w:rPr>
              <w:noBreakHyphen/>
            </w:r>
            <w:r w:rsidRPr="00121D62">
              <w:rPr>
                <w:b/>
                <w:i/>
              </w:rPr>
              <w:t>rural_Europe_</w:t>
            </w:r>
            <w:r w:rsidR="00FA6DC2">
              <w:rPr>
                <w:b/>
                <w:i/>
              </w:rPr>
              <w:noBreakHyphen/>
            </w:r>
            <w:r w:rsidRPr="00121D62">
              <w:rPr>
                <w:b/>
                <w:i/>
              </w:rPr>
              <w:t xml:space="preserve">_women_and_men_living_in_rural_areas </w:t>
            </w:r>
          </w:p>
        </w:tc>
      </w:tr>
    </w:tbl>
    <w:p w14:paraId="62F9C82A"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380D80A" w14:textId="77777777" w:rsidR="00115348" w:rsidRPr="00121D62" w:rsidRDefault="00115348" w:rsidP="00115348">
      <w:r w:rsidRPr="00121D62">
        <w:rPr>
          <w:rStyle w:val="HideTWBExt"/>
        </w:rPr>
        <w:t>&lt;/Amend&gt;</w:t>
      </w:r>
    </w:p>
    <w:p w14:paraId="41B2EAF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221</w:t>
      </w:r>
      <w:r w:rsidRPr="00121D62">
        <w:rPr>
          <w:rStyle w:val="HideTWBExt"/>
        </w:rPr>
        <w:t>&lt;/NumAm&gt;</w:t>
      </w:r>
    </w:p>
    <w:p w14:paraId="07ECA9A0"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1D3412D4" w14:textId="77777777" w:rsidR="00115348" w:rsidRPr="00121D62" w:rsidRDefault="00115348" w:rsidP="00115348">
      <w:pPr>
        <w:pStyle w:val="NormalBold"/>
      </w:pPr>
      <w:r w:rsidRPr="00121D62">
        <w:rPr>
          <w:rStyle w:val="HideTWBExt"/>
          <w:b w:val="0"/>
        </w:rPr>
        <w:t>&lt;/RepeatBlock-By&gt;</w:t>
      </w:r>
    </w:p>
    <w:p w14:paraId="71C30F3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32C1775" w14:textId="690082B6" w:rsidR="00115348" w:rsidRPr="00121D62" w:rsidRDefault="00115348" w:rsidP="00115348">
      <w:pPr>
        <w:pStyle w:val="NormalBold"/>
      </w:pPr>
      <w:r w:rsidRPr="00121D62">
        <w:rPr>
          <w:rStyle w:val="HideTWBExt"/>
        </w:rPr>
        <w:t>&lt;Article&gt;</w:t>
      </w:r>
      <w:r w:rsidRPr="00121D62">
        <w:t>Considerando I</w:t>
      </w:r>
      <w:r w:rsidR="00FA6DC2">
        <w:noBreakHyphen/>
      </w:r>
      <w:r w:rsidRPr="00121D62">
        <w:t>D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F75FA89" w14:textId="77777777" w:rsidTr="00A41960">
        <w:trPr>
          <w:trHeight w:hRule="exact" w:val="240"/>
          <w:jc w:val="center"/>
        </w:trPr>
        <w:tc>
          <w:tcPr>
            <w:tcW w:w="9752" w:type="dxa"/>
            <w:gridSpan w:val="2"/>
            <w:tcBorders>
              <w:top w:val="nil"/>
              <w:left w:val="nil"/>
              <w:bottom w:val="nil"/>
              <w:right w:val="nil"/>
            </w:tcBorders>
          </w:tcPr>
          <w:p w14:paraId="2D8CD938" w14:textId="77777777" w:rsidR="00115348" w:rsidRPr="00121D62" w:rsidRDefault="00115348" w:rsidP="00A41960"/>
        </w:tc>
      </w:tr>
      <w:tr w:rsidR="00115348" w:rsidRPr="00121D62" w14:paraId="292240CF" w14:textId="77777777" w:rsidTr="00A41960">
        <w:trPr>
          <w:trHeight w:val="240"/>
          <w:jc w:val="center"/>
        </w:trPr>
        <w:tc>
          <w:tcPr>
            <w:tcW w:w="4876" w:type="dxa"/>
            <w:tcBorders>
              <w:top w:val="nil"/>
              <w:left w:val="nil"/>
              <w:bottom w:val="nil"/>
              <w:right w:val="nil"/>
            </w:tcBorders>
          </w:tcPr>
          <w:p w14:paraId="3C190E4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84639C0" w14:textId="77777777" w:rsidR="00115348" w:rsidRPr="00121D62" w:rsidRDefault="00115348" w:rsidP="00A41960">
            <w:pPr>
              <w:pStyle w:val="AmColumnHeading"/>
            </w:pPr>
            <w:r w:rsidRPr="00121D62">
              <w:t>Alteração</w:t>
            </w:r>
          </w:p>
        </w:tc>
      </w:tr>
      <w:tr w:rsidR="00115348" w:rsidRPr="00121D62" w14:paraId="5BB12505" w14:textId="77777777" w:rsidTr="00A41960">
        <w:trPr>
          <w:jc w:val="center"/>
        </w:trPr>
        <w:tc>
          <w:tcPr>
            <w:tcW w:w="4876" w:type="dxa"/>
            <w:tcBorders>
              <w:top w:val="nil"/>
              <w:left w:val="nil"/>
              <w:bottom w:val="nil"/>
              <w:right w:val="nil"/>
            </w:tcBorders>
          </w:tcPr>
          <w:p w14:paraId="221D18AC" w14:textId="77777777" w:rsidR="00115348" w:rsidRPr="00121D62" w:rsidRDefault="00115348" w:rsidP="00A41960">
            <w:pPr>
              <w:pStyle w:val="Normal6a"/>
            </w:pPr>
          </w:p>
        </w:tc>
        <w:tc>
          <w:tcPr>
            <w:tcW w:w="4876" w:type="dxa"/>
            <w:tcBorders>
              <w:top w:val="nil"/>
              <w:left w:val="nil"/>
              <w:bottom w:val="nil"/>
              <w:right w:val="nil"/>
            </w:tcBorders>
          </w:tcPr>
          <w:p w14:paraId="51483F4C" w14:textId="5D660E03" w:rsidR="00115348" w:rsidRPr="00121D62" w:rsidRDefault="00115348" w:rsidP="00A41960">
            <w:pPr>
              <w:pStyle w:val="Normal6a"/>
            </w:pPr>
            <w:r w:rsidRPr="00121D62">
              <w:rPr>
                <w:b/>
                <w:i/>
              </w:rPr>
              <w:t>I</w:t>
            </w:r>
            <w:r w:rsidR="00FA6DC2">
              <w:rPr>
                <w:b/>
                <w:i/>
              </w:rPr>
              <w:noBreakHyphen/>
            </w:r>
            <w:r w:rsidRPr="00121D62">
              <w:rPr>
                <w:b/>
                <w:i/>
              </w:rPr>
              <w:t>D.</w:t>
            </w:r>
            <w:r w:rsidRPr="00121D62">
              <w:tab/>
            </w:r>
            <w:r w:rsidRPr="00121D62">
              <w:rPr>
                <w:b/>
                <w:i/>
              </w:rPr>
              <w:t>Considerando que se verifica um despovoamento das zonas rurais, incluindo nas regiões ultraperiféricas, com um maior abandono por parte dos jovens, especialmente das raparigas e das mulheres</w:t>
            </w:r>
            <w:r w:rsidRPr="00121D62">
              <w:rPr>
                <w:b/>
                <w:i/>
                <w:vertAlign w:val="superscript"/>
              </w:rPr>
              <w:t>32</w:t>
            </w:r>
            <w:r w:rsidR="00FA6DC2">
              <w:rPr>
                <w:b/>
                <w:i/>
                <w:vertAlign w:val="superscript"/>
              </w:rPr>
              <w:noBreakHyphen/>
            </w:r>
            <w:r w:rsidRPr="00121D62">
              <w:rPr>
                <w:b/>
                <w:i/>
                <w:vertAlign w:val="superscript"/>
              </w:rPr>
              <w:t>L</w:t>
            </w:r>
            <w:r w:rsidRPr="00121D62">
              <w:rPr>
                <w:b/>
                <w:i/>
              </w:rPr>
              <w:t xml:space="preserve">, comprometendo o seu </w:t>
            </w:r>
            <w:r w:rsidRPr="00121D62">
              <w:rPr>
                <w:b/>
                <w:i/>
              </w:rPr>
              <w:lastRenderedPageBreak/>
              <w:t>direito de permanecer nessas zonas;</w:t>
            </w:r>
          </w:p>
        </w:tc>
      </w:tr>
      <w:tr w:rsidR="00115348" w:rsidRPr="00121D62" w14:paraId="6DF4D236" w14:textId="77777777" w:rsidTr="00A41960">
        <w:trPr>
          <w:jc w:val="center"/>
        </w:trPr>
        <w:tc>
          <w:tcPr>
            <w:tcW w:w="4876" w:type="dxa"/>
            <w:tcBorders>
              <w:top w:val="nil"/>
              <w:left w:val="nil"/>
              <w:bottom w:val="nil"/>
              <w:right w:val="nil"/>
            </w:tcBorders>
          </w:tcPr>
          <w:p w14:paraId="35E60590" w14:textId="77777777" w:rsidR="00115348" w:rsidRPr="00121D62" w:rsidRDefault="00115348" w:rsidP="00A41960"/>
        </w:tc>
        <w:tc>
          <w:tcPr>
            <w:tcW w:w="4876" w:type="dxa"/>
            <w:tcBorders>
              <w:top w:val="nil"/>
              <w:left w:val="nil"/>
              <w:bottom w:val="nil"/>
              <w:right w:val="nil"/>
            </w:tcBorders>
          </w:tcPr>
          <w:p w14:paraId="5470297F" w14:textId="77777777" w:rsidR="00115348" w:rsidRPr="00121D62" w:rsidRDefault="00115348" w:rsidP="00A41960">
            <w:pPr>
              <w:pStyle w:val="Normal6a"/>
            </w:pPr>
            <w:r w:rsidRPr="00121D62">
              <w:rPr>
                <w:b/>
                <w:i/>
              </w:rPr>
              <w:t>_________________</w:t>
            </w:r>
          </w:p>
        </w:tc>
      </w:tr>
      <w:tr w:rsidR="00115348" w:rsidRPr="00121D62" w14:paraId="5E2D6CE5" w14:textId="77777777" w:rsidTr="00A41960">
        <w:trPr>
          <w:jc w:val="center"/>
        </w:trPr>
        <w:tc>
          <w:tcPr>
            <w:tcW w:w="4876" w:type="dxa"/>
            <w:tcBorders>
              <w:top w:val="nil"/>
              <w:left w:val="nil"/>
              <w:bottom w:val="nil"/>
              <w:right w:val="nil"/>
            </w:tcBorders>
          </w:tcPr>
          <w:p w14:paraId="64316317" w14:textId="77777777" w:rsidR="00115348" w:rsidRPr="00121D62" w:rsidRDefault="00115348" w:rsidP="00A41960"/>
        </w:tc>
        <w:tc>
          <w:tcPr>
            <w:tcW w:w="4876" w:type="dxa"/>
            <w:tcBorders>
              <w:top w:val="nil"/>
              <w:left w:val="nil"/>
              <w:bottom w:val="nil"/>
              <w:right w:val="nil"/>
            </w:tcBorders>
          </w:tcPr>
          <w:p w14:paraId="55B364C3" w14:textId="094B048C" w:rsidR="00115348" w:rsidRPr="00121D62" w:rsidRDefault="00115348" w:rsidP="00A41960">
            <w:pPr>
              <w:pStyle w:val="Normal6a"/>
            </w:pPr>
            <w:r w:rsidRPr="00121D62">
              <w:rPr>
                <w:b/>
                <w:i/>
                <w:vertAlign w:val="superscript"/>
              </w:rPr>
              <w:t>32</w:t>
            </w:r>
            <w:r w:rsidR="00FA6DC2">
              <w:rPr>
                <w:b/>
                <w:i/>
                <w:vertAlign w:val="superscript"/>
              </w:rPr>
              <w:noBreakHyphen/>
            </w:r>
            <w:r w:rsidRPr="00121D62">
              <w:rPr>
                <w:b/>
                <w:i/>
                <w:vertAlign w:val="superscript"/>
              </w:rPr>
              <w:t>L</w:t>
            </w:r>
            <w:r w:rsidRPr="00121D62">
              <w:t xml:space="preserve"> </w:t>
            </w:r>
            <w:r w:rsidRPr="00121D62">
              <w:rPr>
                <w:b/>
                <w:i/>
              </w:rPr>
              <w:t xml:space="preserve">Comunicação da Comissão ao Parlamento Europeu, ao Conselho, ao Comité Económico e Social Europeu e ao Comité das Regiões: Uma visão a longo prazo para as zonas rurais da UE – Para zonas rurais mais fortes, interligadas, resilientes e prósperas, até 2040. </w:t>
            </w:r>
          </w:p>
        </w:tc>
      </w:tr>
    </w:tbl>
    <w:p w14:paraId="0FB78827"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EEEF66B" w14:textId="77777777" w:rsidR="00115348" w:rsidRPr="00121D62" w:rsidRDefault="00115348" w:rsidP="00115348">
      <w:r w:rsidRPr="00121D62">
        <w:rPr>
          <w:rStyle w:val="HideTWBExt"/>
        </w:rPr>
        <w:t>&lt;/Amend&gt;</w:t>
      </w:r>
    </w:p>
    <w:p w14:paraId="20E0BCA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222</w:t>
      </w:r>
      <w:r w:rsidRPr="00121D62">
        <w:rPr>
          <w:rStyle w:val="HideTWBExt"/>
        </w:rPr>
        <w:t>&lt;/NumAm&gt;</w:t>
      </w:r>
    </w:p>
    <w:p w14:paraId="68B2041E"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1054EE9C" w14:textId="77777777" w:rsidR="00115348" w:rsidRPr="00121D62" w:rsidRDefault="00115348" w:rsidP="00115348">
      <w:pPr>
        <w:pStyle w:val="NormalBold"/>
      </w:pPr>
      <w:r w:rsidRPr="00121D62">
        <w:rPr>
          <w:rStyle w:val="HideTWBExt"/>
          <w:b w:val="0"/>
        </w:rPr>
        <w:t>&lt;/RepeatBlock-By&gt;</w:t>
      </w:r>
    </w:p>
    <w:p w14:paraId="255285E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9E6CCD9" w14:textId="77777777" w:rsidR="00115348" w:rsidRPr="00121D62" w:rsidRDefault="00115348" w:rsidP="00115348">
      <w:pPr>
        <w:pStyle w:val="NormalBold"/>
      </w:pPr>
      <w:r w:rsidRPr="00121D62">
        <w:rPr>
          <w:rStyle w:val="HideTWBExt"/>
        </w:rPr>
        <w:t>&lt;Article&gt;</w:t>
      </w:r>
      <w:r w:rsidRPr="00121D62">
        <w:t>Considerando J</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60BC2C8" w14:textId="77777777" w:rsidTr="00A41960">
        <w:trPr>
          <w:trHeight w:hRule="exact" w:val="240"/>
          <w:jc w:val="center"/>
        </w:trPr>
        <w:tc>
          <w:tcPr>
            <w:tcW w:w="9752" w:type="dxa"/>
            <w:gridSpan w:val="2"/>
            <w:tcBorders>
              <w:top w:val="nil"/>
              <w:left w:val="nil"/>
              <w:bottom w:val="nil"/>
              <w:right w:val="nil"/>
            </w:tcBorders>
          </w:tcPr>
          <w:p w14:paraId="564D7EF1" w14:textId="77777777" w:rsidR="00115348" w:rsidRPr="00121D62" w:rsidRDefault="00115348" w:rsidP="00A41960"/>
        </w:tc>
      </w:tr>
      <w:tr w:rsidR="00115348" w:rsidRPr="00121D62" w14:paraId="07465CE6" w14:textId="77777777" w:rsidTr="00A41960">
        <w:trPr>
          <w:trHeight w:val="240"/>
          <w:jc w:val="center"/>
        </w:trPr>
        <w:tc>
          <w:tcPr>
            <w:tcW w:w="4876" w:type="dxa"/>
            <w:tcBorders>
              <w:top w:val="nil"/>
              <w:left w:val="nil"/>
              <w:bottom w:val="nil"/>
              <w:right w:val="nil"/>
            </w:tcBorders>
          </w:tcPr>
          <w:p w14:paraId="3C3C6DB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548DCAA" w14:textId="77777777" w:rsidR="00115348" w:rsidRPr="00121D62" w:rsidRDefault="00115348" w:rsidP="00A41960">
            <w:pPr>
              <w:pStyle w:val="AmColumnHeading"/>
            </w:pPr>
            <w:r w:rsidRPr="00121D62">
              <w:t>Alteração</w:t>
            </w:r>
          </w:p>
        </w:tc>
      </w:tr>
      <w:tr w:rsidR="00115348" w:rsidRPr="00121D62" w14:paraId="597254A6" w14:textId="77777777" w:rsidTr="00A41960">
        <w:trPr>
          <w:jc w:val="center"/>
        </w:trPr>
        <w:tc>
          <w:tcPr>
            <w:tcW w:w="4876" w:type="dxa"/>
            <w:tcBorders>
              <w:top w:val="nil"/>
              <w:left w:val="nil"/>
              <w:bottom w:val="nil"/>
              <w:right w:val="nil"/>
            </w:tcBorders>
          </w:tcPr>
          <w:p w14:paraId="31668FD7" w14:textId="2231B5D4" w:rsidR="00115348" w:rsidRPr="00121D62" w:rsidRDefault="00115348" w:rsidP="00A41960">
            <w:pPr>
              <w:pStyle w:val="Normal6a"/>
            </w:pPr>
            <w:r w:rsidRPr="00121D62">
              <w:rPr>
                <w:b/>
                <w:i/>
              </w:rPr>
              <w:t>J.</w:t>
            </w:r>
            <w:r w:rsidRPr="00121D62">
              <w:tab/>
            </w:r>
            <w:r w:rsidRPr="00121D62">
              <w:rPr>
                <w:b/>
                <w:i/>
              </w:rPr>
              <w:t>Considerando que o Roteiro dos Direitos das Mulheres reafirma o forte empenho da UE em salvaguardar e promover a igualdade de género e os direitos das mulheres, definindo os princípios e a visão a longo prazo relativamente aos progressos a realizar no âmbito da Estratégia para a Igualdade de Género pós</w:t>
            </w:r>
            <w:r w:rsidR="00FA6DC2">
              <w:rPr>
                <w:b/>
                <w:i/>
              </w:rPr>
              <w:noBreakHyphen/>
            </w:r>
            <w:r w:rsidRPr="00121D62">
              <w:rPr>
                <w:b/>
                <w:i/>
              </w:rPr>
              <w:t>2025;</w:t>
            </w:r>
          </w:p>
        </w:tc>
        <w:tc>
          <w:tcPr>
            <w:tcW w:w="4876" w:type="dxa"/>
            <w:tcBorders>
              <w:top w:val="nil"/>
              <w:left w:val="nil"/>
              <w:bottom w:val="nil"/>
              <w:right w:val="nil"/>
            </w:tcBorders>
          </w:tcPr>
          <w:p w14:paraId="46A8EBFE" w14:textId="77777777" w:rsidR="00115348" w:rsidRPr="00121D62" w:rsidRDefault="00115348" w:rsidP="00A41960">
            <w:pPr>
              <w:pStyle w:val="Normal6a"/>
            </w:pPr>
            <w:r w:rsidRPr="00121D62">
              <w:rPr>
                <w:b/>
                <w:i/>
              </w:rPr>
              <w:t>Suprimido</w:t>
            </w:r>
          </w:p>
        </w:tc>
      </w:tr>
    </w:tbl>
    <w:p w14:paraId="12265B4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48910CE" w14:textId="77777777" w:rsidR="00115348" w:rsidRPr="00121D62" w:rsidRDefault="00115348" w:rsidP="00115348">
      <w:r w:rsidRPr="00121D62">
        <w:rPr>
          <w:rStyle w:val="HideTWBExt"/>
        </w:rPr>
        <w:t>&lt;/Amend&gt;</w:t>
      </w:r>
    </w:p>
    <w:p w14:paraId="3D4CDAA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223</w:t>
      </w:r>
      <w:r w:rsidRPr="00121D62">
        <w:rPr>
          <w:rStyle w:val="HideTWBExt"/>
        </w:rPr>
        <w:t>&lt;/NumAm&gt;</w:t>
      </w:r>
    </w:p>
    <w:p w14:paraId="486DB866"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Mireia Borrás Pabón</w:t>
      </w:r>
      <w:r w:rsidRPr="00121D62">
        <w:rPr>
          <w:rStyle w:val="HideTWBExt"/>
          <w:b w:val="0"/>
        </w:rPr>
        <w:t>&lt;/Members&gt;</w:t>
      </w:r>
    </w:p>
    <w:p w14:paraId="3447F892" w14:textId="77777777" w:rsidR="00115348" w:rsidRPr="00121D62" w:rsidRDefault="00115348" w:rsidP="00115348">
      <w:pPr>
        <w:pStyle w:val="NormalBold"/>
      </w:pPr>
      <w:r w:rsidRPr="00121D62">
        <w:rPr>
          <w:rStyle w:val="HideTWBExt"/>
          <w:b w:val="0"/>
        </w:rPr>
        <w:t>&lt;/RepeatBlock-By&gt;</w:t>
      </w:r>
    </w:p>
    <w:p w14:paraId="4817D8D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5E7C910" w14:textId="77777777" w:rsidR="00115348" w:rsidRPr="00121D62" w:rsidRDefault="00115348" w:rsidP="00115348">
      <w:pPr>
        <w:pStyle w:val="NormalBold"/>
      </w:pPr>
      <w:r w:rsidRPr="00121D62">
        <w:rPr>
          <w:rStyle w:val="HideTWBExt"/>
        </w:rPr>
        <w:t>&lt;Article&gt;</w:t>
      </w:r>
      <w:r w:rsidRPr="00121D62">
        <w:t>Considerando J</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EB03237" w14:textId="77777777" w:rsidTr="00A41960">
        <w:trPr>
          <w:trHeight w:hRule="exact" w:val="240"/>
          <w:jc w:val="center"/>
        </w:trPr>
        <w:tc>
          <w:tcPr>
            <w:tcW w:w="9752" w:type="dxa"/>
            <w:gridSpan w:val="2"/>
            <w:tcBorders>
              <w:top w:val="nil"/>
              <w:left w:val="nil"/>
              <w:bottom w:val="nil"/>
              <w:right w:val="nil"/>
            </w:tcBorders>
          </w:tcPr>
          <w:p w14:paraId="381953CA" w14:textId="77777777" w:rsidR="00115348" w:rsidRPr="00121D62" w:rsidRDefault="00115348" w:rsidP="00A41960"/>
        </w:tc>
      </w:tr>
      <w:tr w:rsidR="00115348" w:rsidRPr="00121D62" w14:paraId="62DE7C93" w14:textId="77777777" w:rsidTr="00A41960">
        <w:trPr>
          <w:trHeight w:val="240"/>
          <w:jc w:val="center"/>
        </w:trPr>
        <w:tc>
          <w:tcPr>
            <w:tcW w:w="4876" w:type="dxa"/>
            <w:tcBorders>
              <w:top w:val="nil"/>
              <w:left w:val="nil"/>
              <w:bottom w:val="nil"/>
              <w:right w:val="nil"/>
            </w:tcBorders>
          </w:tcPr>
          <w:p w14:paraId="08834CE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02A53D2" w14:textId="77777777" w:rsidR="00115348" w:rsidRPr="00121D62" w:rsidRDefault="00115348" w:rsidP="00A41960">
            <w:pPr>
              <w:pStyle w:val="AmColumnHeading"/>
            </w:pPr>
            <w:r w:rsidRPr="00121D62">
              <w:t>Alteração</w:t>
            </w:r>
          </w:p>
        </w:tc>
      </w:tr>
      <w:tr w:rsidR="00115348" w:rsidRPr="00121D62" w14:paraId="0D10CA93" w14:textId="77777777" w:rsidTr="00A41960">
        <w:trPr>
          <w:jc w:val="center"/>
        </w:trPr>
        <w:tc>
          <w:tcPr>
            <w:tcW w:w="4876" w:type="dxa"/>
            <w:tcBorders>
              <w:top w:val="nil"/>
              <w:left w:val="nil"/>
              <w:bottom w:val="nil"/>
              <w:right w:val="nil"/>
            </w:tcBorders>
          </w:tcPr>
          <w:p w14:paraId="0C5DF2B7" w14:textId="2B99DE9E" w:rsidR="00115348" w:rsidRPr="00121D62" w:rsidRDefault="00115348" w:rsidP="00A41960">
            <w:pPr>
              <w:pStyle w:val="Normal6a"/>
            </w:pPr>
            <w:r w:rsidRPr="00121D62">
              <w:t>J.</w:t>
            </w:r>
            <w:r w:rsidRPr="00121D62">
              <w:tab/>
              <w:t xml:space="preserve">Considerando que </w:t>
            </w:r>
            <w:r w:rsidRPr="00121D62">
              <w:rPr>
                <w:b/>
                <w:i/>
              </w:rPr>
              <w:t>o Roteiro dos Direitos das Mulheres reafirma</w:t>
            </w:r>
            <w:r w:rsidRPr="00121D62">
              <w:t xml:space="preserve"> o forte </w:t>
            </w:r>
            <w:r w:rsidRPr="00121D62">
              <w:lastRenderedPageBreak/>
              <w:t xml:space="preserve">empenho </w:t>
            </w:r>
            <w:r w:rsidRPr="00121D62">
              <w:rPr>
                <w:b/>
                <w:i/>
              </w:rPr>
              <w:t>da</w:t>
            </w:r>
            <w:r w:rsidRPr="00121D62">
              <w:t xml:space="preserve"> UE em salvaguardar e promover a igualdade de género </w:t>
            </w:r>
            <w:r w:rsidRPr="00121D62">
              <w:rPr>
                <w:b/>
                <w:i/>
              </w:rPr>
              <w:t>e</w:t>
            </w:r>
            <w:r w:rsidRPr="00121D62">
              <w:t xml:space="preserve"> os direitos das mulheres, definindo </w:t>
            </w:r>
            <w:r w:rsidRPr="00121D62">
              <w:rPr>
                <w:b/>
                <w:i/>
              </w:rPr>
              <w:t>os princípios e</w:t>
            </w:r>
            <w:r w:rsidRPr="00121D62">
              <w:t xml:space="preserve"> a visão a longo prazo </w:t>
            </w:r>
            <w:r w:rsidRPr="00121D62">
              <w:rPr>
                <w:b/>
                <w:i/>
              </w:rPr>
              <w:t>relativamente aos progressos a realizar no âmbito da</w:t>
            </w:r>
            <w:r w:rsidRPr="00121D62">
              <w:t xml:space="preserve"> Estratégia para a Igualdade de Género pós</w:t>
            </w:r>
            <w:r w:rsidR="00FA6DC2">
              <w:noBreakHyphen/>
            </w:r>
            <w:r w:rsidRPr="00121D62">
              <w:t>2025;</w:t>
            </w:r>
          </w:p>
        </w:tc>
        <w:tc>
          <w:tcPr>
            <w:tcW w:w="4876" w:type="dxa"/>
            <w:tcBorders>
              <w:top w:val="nil"/>
              <w:left w:val="nil"/>
              <w:bottom w:val="nil"/>
              <w:right w:val="nil"/>
            </w:tcBorders>
          </w:tcPr>
          <w:p w14:paraId="0B350BC2" w14:textId="52EE938B" w:rsidR="00115348" w:rsidRPr="00121D62" w:rsidRDefault="00115348" w:rsidP="00A41960">
            <w:pPr>
              <w:pStyle w:val="Normal6a"/>
            </w:pPr>
            <w:r w:rsidRPr="00121D62">
              <w:lastRenderedPageBreak/>
              <w:t>J.</w:t>
            </w:r>
            <w:r w:rsidRPr="00121D62">
              <w:tab/>
              <w:t xml:space="preserve">Considerando que o forte empenho </w:t>
            </w:r>
            <w:r w:rsidRPr="00121D62">
              <w:rPr>
                <w:b/>
                <w:i/>
              </w:rPr>
              <w:t>dos Estados</w:t>
            </w:r>
            <w:r w:rsidR="00FA6DC2">
              <w:rPr>
                <w:b/>
                <w:i/>
              </w:rPr>
              <w:noBreakHyphen/>
            </w:r>
            <w:r w:rsidRPr="00121D62">
              <w:rPr>
                <w:b/>
                <w:i/>
              </w:rPr>
              <w:t xml:space="preserve">Membros, em cooperação </w:t>
            </w:r>
            <w:r w:rsidRPr="00121D62">
              <w:rPr>
                <w:b/>
                <w:i/>
              </w:rPr>
              <w:lastRenderedPageBreak/>
              <w:t>com a</w:t>
            </w:r>
            <w:r w:rsidRPr="00121D62">
              <w:t xml:space="preserve"> UE</w:t>
            </w:r>
            <w:r w:rsidRPr="00121D62">
              <w:rPr>
                <w:b/>
                <w:i/>
              </w:rPr>
              <w:t>,</w:t>
            </w:r>
            <w:r w:rsidRPr="00121D62">
              <w:t xml:space="preserve"> em salvaguardar e promover a igualdade de género</w:t>
            </w:r>
            <w:r w:rsidRPr="00121D62">
              <w:rPr>
                <w:b/>
                <w:i/>
              </w:rPr>
              <w:t>, incluindo</w:t>
            </w:r>
            <w:r w:rsidRPr="00121D62">
              <w:t xml:space="preserve"> os direitos das mulheres, definindo </w:t>
            </w:r>
            <w:r w:rsidRPr="00121D62">
              <w:rPr>
                <w:b/>
                <w:i/>
              </w:rPr>
              <w:t>o princípio segundo o qual o género das pessoas é definido pelo seu sexo biológico, bem como</w:t>
            </w:r>
            <w:r w:rsidRPr="00121D62">
              <w:t xml:space="preserve"> a visão a longo prazo </w:t>
            </w:r>
            <w:r w:rsidRPr="00121D62">
              <w:rPr>
                <w:b/>
                <w:i/>
              </w:rPr>
              <w:t>do desenvolvimento económico em que se baseará a</w:t>
            </w:r>
            <w:r w:rsidRPr="00121D62">
              <w:t xml:space="preserve"> Estratégia para a Igualdade de Género pós</w:t>
            </w:r>
            <w:r w:rsidR="00FA6DC2">
              <w:noBreakHyphen/>
            </w:r>
            <w:r w:rsidRPr="00121D62">
              <w:t xml:space="preserve">2025 </w:t>
            </w:r>
            <w:r w:rsidRPr="00121D62">
              <w:rPr>
                <w:b/>
                <w:i/>
              </w:rPr>
              <w:t>deve ser secundado</w:t>
            </w:r>
            <w:r w:rsidRPr="00121D62">
              <w:t>;</w:t>
            </w:r>
          </w:p>
        </w:tc>
      </w:tr>
    </w:tbl>
    <w:p w14:paraId="58382C9D"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7E145A40" w14:textId="77777777" w:rsidR="00115348" w:rsidRPr="00121D62" w:rsidRDefault="00115348" w:rsidP="00115348">
      <w:r w:rsidRPr="00121D62">
        <w:rPr>
          <w:rStyle w:val="HideTWBExt"/>
        </w:rPr>
        <w:t>&lt;/Amend&gt;</w:t>
      </w:r>
    </w:p>
    <w:p w14:paraId="3ABF535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224</w:t>
      </w:r>
      <w:r w:rsidRPr="00121D62">
        <w:rPr>
          <w:rStyle w:val="HideTWBExt"/>
        </w:rPr>
        <w:t>&lt;/NumAm&gt;</w:t>
      </w:r>
    </w:p>
    <w:p w14:paraId="58EDA0E6" w14:textId="77777777" w:rsidR="00115348" w:rsidRPr="00121D62" w:rsidRDefault="00115348" w:rsidP="00115348">
      <w:pPr>
        <w:pStyle w:val="NormalBold"/>
      </w:pPr>
      <w:r w:rsidRPr="00121D62">
        <w:rPr>
          <w:rStyle w:val="HideTWBExt"/>
          <w:b w:val="0"/>
        </w:rPr>
        <w:t>&lt;RepeatBlock-By&gt;&lt;Members&gt;</w:t>
      </w:r>
      <w:r w:rsidRPr="00121D62">
        <w:t>Maria Noichl</w:t>
      </w:r>
      <w:r w:rsidRPr="00121D62">
        <w:rPr>
          <w:rStyle w:val="HideTWBExt"/>
          <w:b w:val="0"/>
        </w:rPr>
        <w:t>&lt;/Members&gt;</w:t>
      </w:r>
    </w:p>
    <w:p w14:paraId="2F428567" w14:textId="77777777" w:rsidR="00115348" w:rsidRPr="00121D62" w:rsidRDefault="00115348" w:rsidP="00115348">
      <w:pPr>
        <w:pStyle w:val="NormalBold"/>
      </w:pPr>
      <w:r w:rsidRPr="00121D62">
        <w:rPr>
          <w:rStyle w:val="HideTWBExt"/>
          <w:b w:val="0"/>
        </w:rPr>
        <w:t>&lt;/RepeatBlock-By&gt;</w:t>
      </w:r>
    </w:p>
    <w:p w14:paraId="26047ED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58296FC" w14:textId="626CDCA3" w:rsidR="00115348" w:rsidRPr="00121D62" w:rsidRDefault="00115348" w:rsidP="00115348">
      <w:pPr>
        <w:pStyle w:val="NormalBold"/>
      </w:pPr>
      <w:r w:rsidRPr="00121D62">
        <w:rPr>
          <w:rStyle w:val="HideTWBExt"/>
        </w:rPr>
        <w:t>&lt;Article&gt;</w:t>
      </w:r>
      <w:r w:rsidRPr="00121D62">
        <w:t>Considerando J</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21324AE" w14:textId="77777777" w:rsidTr="00A41960">
        <w:trPr>
          <w:trHeight w:hRule="exact" w:val="240"/>
          <w:jc w:val="center"/>
        </w:trPr>
        <w:tc>
          <w:tcPr>
            <w:tcW w:w="9752" w:type="dxa"/>
            <w:gridSpan w:val="2"/>
            <w:tcBorders>
              <w:top w:val="nil"/>
              <w:left w:val="nil"/>
              <w:bottom w:val="nil"/>
              <w:right w:val="nil"/>
            </w:tcBorders>
          </w:tcPr>
          <w:p w14:paraId="4DE700B6" w14:textId="77777777" w:rsidR="00115348" w:rsidRPr="00121D62" w:rsidRDefault="00115348" w:rsidP="00A41960"/>
        </w:tc>
      </w:tr>
      <w:tr w:rsidR="00115348" w:rsidRPr="00121D62" w14:paraId="643B0028" w14:textId="77777777" w:rsidTr="00A41960">
        <w:trPr>
          <w:trHeight w:val="240"/>
          <w:jc w:val="center"/>
        </w:trPr>
        <w:tc>
          <w:tcPr>
            <w:tcW w:w="4876" w:type="dxa"/>
            <w:tcBorders>
              <w:top w:val="nil"/>
              <w:left w:val="nil"/>
              <w:bottom w:val="nil"/>
              <w:right w:val="nil"/>
            </w:tcBorders>
          </w:tcPr>
          <w:p w14:paraId="2372E38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98F945A" w14:textId="77777777" w:rsidR="00115348" w:rsidRPr="00121D62" w:rsidRDefault="00115348" w:rsidP="00A41960">
            <w:pPr>
              <w:pStyle w:val="AmColumnHeading"/>
            </w:pPr>
            <w:r w:rsidRPr="00121D62">
              <w:t>Alteração</w:t>
            </w:r>
          </w:p>
        </w:tc>
      </w:tr>
      <w:tr w:rsidR="00115348" w:rsidRPr="00121D62" w14:paraId="3A0C80E7" w14:textId="77777777" w:rsidTr="00A41960">
        <w:trPr>
          <w:jc w:val="center"/>
        </w:trPr>
        <w:tc>
          <w:tcPr>
            <w:tcW w:w="4876" w:type="dxa"/>
            <w:tcBorders>
              <w:top w:val="nil"/>
              <w:left w:val="nil"/>
              <w:bottom w:val="nil"/>
              <w:right w:val="nil"/>
            </w:tcBorders>
          </w:tcPr>
          <w:p w14:paraId="4681F8F7" w14:textId="77777777" w:rsidR="00115348" w:rsidRPr="00121D62" w:rsidRDefault="00115348" w:rsidP="00A41960">
            <w:pPr>
              <w:pStyle w:val="Normal6a"/>
            </w:pPr>
          </w:p>
        </w:tc>
        <w:tc>
          <w:tcPr>
            <w:tcW w:w="4876" w:type="dxa"/>
            <w:tcBorders>
              <w:top w:val="nil"/>
              <w:left w:val="nil"/>
              <w:bottom w:val="nil"/>
              <w:right w:val="nil"/>
            </w:tcBorders>
          </w:tcPr>
          <w:p w14:paraId="0338EDEE" w14:textId="4D558BBC" w:rsidR="00115348" w:rsidRPr="00121D62" w:rsidRDefault="00115348" w:rsidP="00A41960">
            <w:pPr>
              <w:pStyle w:val="Normal6a"/>
            </w:pPr>
            <w:r w:rsidRPr="00121D62">
              <w:rPr>
                <w:b/>
                <w:i/>
              </w:rPr>
              <w:t>J</w:t>
            </w:r>
            <w:r w:rsidR="00FA6DC2">
              <w:rPr>
                <w:b/>
                <w:i/>
              </w:rPr>
              <w:noBreakHyphen/>
            </w:r>
            <w:r w:rsidRPr="00121D62">
              <w:rPr>
                <w:b/>
                <w:i/>
              </w:rPr>
              <w:t>A.</w:t>
            </w:r>
            <w:r w:rsidRPr="00121D62">
              <w:tab/>
            </w:r>
            <w:r w:rsidRPr="00121D62">
              <w:rPr>
                <w:b/>
                <w:i/>
              </w:rPr>
              <w:t xml:space="preserve">Considerando que existe uma assimetria entre as legislações nacionais em matéria de prostituição na UE; que a existência de medidas regulamentares diferentes em matéria de prostituição, ou a falta delas, produz efeitos diferentes, que influenciam a forma como a sociedade entende a igualdade de género, bem como os direitos e a dignidade das mulheres, e que veiculam determinadas mensagens e normas, nomeadamente em matéria de violência contra as mulheres; que, segundo vários estudos, as mulheres em situação de prostituição enfrentam violações dos direitos humanos, atos de violência e formas de exploração mais graves do que as demais mulheres, incluindo níveis elevados de violência baseada no género, bem como de violência psicológica, física e sexual; que são numerosos os fatores que levam as pessoas a entrar e a permanecer na prostituição, em particular a pobreza resultante de injustiças sociais e da exclusão, a desigualdade, a escassez de oportunidades de emprego ou de negócio, </w:t>
            </w:r>
            <w:r w:rsidRPr="00121D62">
              <w:rPr>
                <w:b/>
                <w:i/>
              </w:rPr>
              <w:lastRenderedPageBreak/>
              <w:t>a toxicodependência, a violência estrutural e a discriminação intersetorial, a falta de oportunidades de migração segura e legal e de políticas de integração abrangentes, as deficientes políticas educativas, sociais e laborais, outras condições prévias de ordem social e económica e opções limitadas de subsistência, que contribuem todos eles para agravar a situação das mulheres e baixar o seu estatuto social, conduzindo à falta de alternativas ao exercício da prostituição; que existe uma forte ligação entre a prostituição e o tráfico de seres humanos para fins de exploração sexual;</w:t>
            </w:r>
          </w:p>
        </w:tc>
      </w:tr>
    </w:tbl>
    <w:p w14:paraId="0CB9F5AA"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51239C6" w14:textId="77777777" w:rsidR="00115348" w:rsidRPr="00121D62" w:rsidRDefault="00115348" w:rsidP="00115348">
      <w:r w:rsidRPr="00121D62">
        <w:rPr>
          <w:rStyle w:val="HideTWBExt"/>
        </w:rPr>
        <w:t>&lt;/Amend&gt;</w:t>
      </w:r>
    </w:p>
    <w:p w14:paraId="2678F68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225</w:t>
      </w:r>
      <w:r w:rsidRPr="00121D62">
        <w:rPr>
          <w:rStyle w:val="HideTWBExt"/>
        </w:rPr>
        <w:t>&lt;/NumAm&gt;</w:t>
      </w:r>
    </w:p>
    <w:p w14:paraId="09963778" w14:textId="26FC467D" w:rsidR="00115348" w:rsidRPr="00121D62" w:rsidRDefault="00115348" w:rsidP="00115348">
      <w:pPr>
        <w:pStyle w:val="NormalBold"/>
      </w:pPr>
      <w:r w:rsidRPr="00121D62">
        <w:rPr>
          <w:rStyle w:val="HideTWBExt"/>
          <w:b w:val="0"/>
        </w:rPr>
        <w:t>&lt;RepeatBlock-By&gt;&lt;Members&gt;</w:t>
      </w:r>
      <w:r w:rsidRPr="00121D62">
        <w:t>Elżbieta Katarzyna Łukacijewska, Ewa Kopacz, Mirosława Nykiel, Jagna Marczułajtis</w:t>
      </w:r>
      <w:r w:rsidR="00FA6DC2">
        <w:noBreakHyphen/>
      </w:r>
      <w:r w:rsidRPr="00121D62">
        <w:t>Walczak</w:t>
      </w:r>
      <w:r w:rsidRPr="00121D62">
        <w:rPr>
          <w:rStyle w:val="HideTWBExt"/>
          <w:b w:val="0"/>
        </w:rPr>
        <w:t>&lt;/Members&gt;</w:t>
      </w:r>
    </w:p>
    <w:p w14:paraId="62DAA054" w14:textId="77777777" w:rsidR="00115348" w:rsidRPr="00121D62" w:rsidRDefault="00115348" w:rsidP="00115348">
      <w:pPr>
        <w:pStyle w:val="NormalBold"/>
      </w:pPr>
      <w:r w:rsidRPr="00121D62">
        <w:rPr>
          <w:rStyle w:val="HideTWBExt"/>
          <w:b w:val="0"/>
        </w:rPr>
        <w:t>&lt;/RepeatBlock-By&gt;</w:t>
      </w:r>
    </w:p>
    <w:p w14:paraId="7845970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0BF9939" w14:textId="39635776" w:rsidR="00115348" w:rsidRPr="00121D62" w:rsidRDefault="00115348" w:rsidP="00115348">
      <w:pPr>
        <w:pStyle w:val="NormalBold"/>
      </w:pPr>
      <w:r w:rsidRPr="00121D62">
        <w:rPr>
          <w:rStyle w:val="HideTWBExt"/>
        </w:rPr>
        <w:t>&lt;Article&gt;</w:t>
      </w:r>
      <w:r w:rsidRPr="00121D62">
        <w:t>Considerando J</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CDBE74B" w14:textId="77777777" w:rsidTr="00A41960">
        <w:trPr>
          <w:trHeight w:hRule="exact" w:val="240"/>
          <w:jc w:val="center"/>
        </w:trPr>
        <w:tc>
          <w:tcPr>
            <w:tcW w:w="9752" w:type="dxa"/>
            <w:gridSpan w:val="2"/>
            <w:tcBorders>
              <w:top w:val="nil"/>
              <w:left w:val="nil"/>
              <w:bottom w:val="nil"/>
              <w:right w:val="nil"/>
            </w:tcBorders>
          </w:tcPr>
          <w:p w14:paraId="7165E3AA" w14:textId="77777777" w:rsidR="00115348" w:rsidRPr="00121D62" w:rsidRDefault="00115348" w:rsidP="00A41960"/>
        </w:tc>
      </w:tr>
      <w:tr w:rsidR="00115348" w:rsidRPr="00121D62" w14:paraId="209669E7" w14:textId="77777777" w:rsidTr="00A41960">
        <w:trPr>
          <w:trHeight w:val="240"/>
          <w:jc w:val="center"/>
        </w:trPr>
        <w:tc>
          <w:tcPr>
            <w:tcW w:w="4876" w:type="dxa"/>
            <w:tcBorders>
              <w:top w:val="nil"/>
              <w:left w:val="nil"/>
              <w:bottom w:val="nil"/>
              <w:right w:val="nil"/>
            </w:tcBorders>
          </w:tcPr>
          <w:p w14:paraId="4B450FD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37EBFF2" w14:textId="77777777" w:rsidR="00115348" w:rsidRPr="00121D62" w:rsidRDefault="00115348" w:rsidP="00A41960">
            <w:pPr>
              <w:pStyle w:val="AmColumnHeading"/>
            </w:pPr>
            <w:r w:rsidRPr="00121D62">
              <w:t>Alteração</w:t>
            </w:r>
          </w:p>
        </w:tc>
      </w:tr>
      <w:tr w:rsidR="00115348" w:rsidRPr="00121D62" w14:paraId="4ADBF987" w14:textId="77777777" w:rsidTr="00A41960">
        <w:trPr>
          <w:jc w:val="center"/>
        </w:trPr>
        <w:tc>
          <w:tcPr>
            <w:tcW w:w="4876" w:type="dxa"/>
            <w:tcBorders>
              <w:top w:val="nil"/>
              <w:left w:val="nil"/>
              <w:bottom w:val="nil"/>
              <w:right w:val="nil"/>
            </w:tcBorders>
          </w:tcPr>
          <w:p w14:paraId="4569853B" w14:textId="77777777" w:rsidR="00115348" w:rsidRPr="00121D62" w:rsidRDefault="00115348" w:rsidP="00A41960">
            <w:pPr>
              <w:pStyle w:val="Normal6a"/>
            </w:pPr>
          </w:p>
        </w:tc>
        <w:tc>
          <w:tcPr>
            <w:tcW w:w="4876" w:type="dxa"/>
            <w:tcBorders>
              <w:top w:val="nil"/>
              <w:left w:val="nil"/>
              <w:bottom w:val="nil"/>
              <w:right w:val="nil"/>
            </w:tcBorders>
          </w:tcPr>
          <w:p w14:paraId="7C28F8C1" w14:textId="4A0346F2" w:rsidR="00115348" w:rsidRPr="00121D62" w:rsidRDefault="00115348" w:rsidP="00A41960">
            <w:pPr>
              <w:pStyle w:val="Normal6a"/>
            </w:pPr>
            <w:r w:rsidRPr="00121D62">
              <w:rPr>
                <w:b/>
                <w:i/>
              </w:rPr>
              <w:t>J</w:t>
            </w:r>
            <w:r w:rsidR="00FA6DC2">
              <w:rPr>
                <w:b/>
                <w:i/>
              </w:rPr>
              <w:noBreakHyphen/>
            </w:r>
            <w:r w:rsidRPr="00121D62">
              <w:rPr>
                <w:b/>
                <w:i/>
              </w:rPr>
              <w:t>A.</w:t>
            </w:r>
            <w:r w:rsidRPr="00121D62">
              <w:tab/>
            </w:r>
            <w:r w:rsidRPr="00121D62">
              <w:rPr>
                <w:b/>
                <w:i/>
              </w:rPr>
              <w:t>Considerando que a União Europeia está a assistir a um aumento preocupante dos movimentos contra as mulheres e contra a igualdade de género, incluindo campanhas coordenadas de desinformação que procuram minar os direitos estabelecidos, dificultar o progresso legislativo e enfraquecer os mecanismos institucionais destinados a proteger as mulheres e as raparigas; que esta evolução constitui uma ameaça direta aos valores da dignidade humana, da liberdade, da democracia, da igualdade e do Estado de direito consagrados no artigo 2.º do TUE;</w:t>
            </w:r>
          </w:p>
        </w:tc>
      </w:tr>
    </w:tbl>
    <w:p w14:paraId="74007BC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19A0D16" w14:textId="77777777" w:rsidR="00115348" w:rsidRPr="00121D62" w:rsidRDefault="00115348" w:rsidP="00115348">
      <w:r w:rsidRPr="00121D62">
        <w:rPr>
          <w:rStyle w:val="HideTWBExt"/>
        </w:rPr>
        <w:t>&lt;/Amend&gt;</w:t>
      </w:r>
    </w:p>
    <w:p w14:paraId="4FB056C3" w14:textId="77777777" w:rsidR="00115348" w:rsidRPr="00121D62" w:rsidRDefault="00115348" w:rsidP="00115348">
      <w:pPr>
        <w:pStyle w:val="AmNumberTabs"/>
      </w:pPr>
      <w:r w:rsidRPr="00121D62">
        <w:rPr>
          <w:rStyle w:val="HideTWBExt"/>
        </w:rPr>
        <w:lastRenderedPageBreak/>
        <w:t>&lt;Amend&gt;</w:t>
      </w:r>
      <w:r w:rsidRPr="00121D62">
        <w:t>Alteração</w:t>
      </w:r>
      <w:r w:rsidRPr="00121D62">
        <w:tab/>
      </w:r>
      <w:r w:rsidRPr="00121D62">
        <w:tab/>
      </w:r>
      <w:r w:rsidRPr="00121D62">
        <w:rPr>
          <w:rStyle w:val="HideTWBExt"/>
        </w:rPr>
        <w:t>&lt;NumAm&gt;</w:t>
      </w:r>
      <w:r w:rsidRPr="00121D62">
        <w:t>226</w:t>
      </w:r>
      <w:r w:rsidRPr="00121D62">
        <w:rPr>
          <w:rStyle w:val="HideTWBExt"/>
        </w:rPr>
        <w:t>&lt;/NumAm&gt;</w:t>
      </w:r>
    </w:p>
    <w:p w14:paraId="3AFD589F"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243DA72D" w14:textId="77777777" w:rsidR="00115348" w:rsidRPr="00121D62" w:rsidRDefault="00115348" w:rsidP="00115348">
      <w:pPr>
        <w:pStyle w:val="NormalBold"/>
      </w:pPr>
      <w:r w:rsidRPr="00121D62">
        <w:rPr>
          <w:rStyle w:val="HideTWBExt"/>
          <w:b w:val="0"/>
        </w:rPr>
        <w:t>&lt;/RepeatBlock-By&gt;</w:t>
      </w:r>
    </w:p>
    <w:p w14:paraId="6C4333E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92AF47D" w14:textId="09836649" w:rsidR="00115348" w:rsidRPr="00121D62" w:rsidRDefault="00115348" w:rsidP="00115348">
      <w:pPr>
        <w:pStyle w:val="NormalBold"/>
      </w:pPr>
      <w:r w:rsidRPr="00121D62">
        <w:rPr>
          <w:rStyle w:val="HideTWBExt"/>
        </w:rPr>
        <w:t>&lt;Article&gt;</w:t>
      </w:r>
      <w:r w:rsidRPr="00121D62">
        <w:t>Considerando J</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FC0E1E9" w14:textId="77777777" w:rsidTr="00A41960">
        <w:trPr>
          <w:trHeight w:hRule="exact" w:val="240"/>
          <w:jc w:val="center"/>
        </w:trPr>
        <w:tc>
          <w:tcPr>
            <w:tcW w:w="9752" w:type="dxa"/>
            <w:gridSpan w:val="2"/>
            <w:tcBorders>
              <w:top w:val="nil"/>
              <w:left w:val="nil"/>
              <w:bottom w:val="nil"/>
              <w:right w:val="nil"/>
            </w:tcBorders>
          </w:tcPr>
          <w:p w14:paraId="2FF25C04" w14:textId="77777777" w:rsidR="00115348" w:rsidRPr="00121D62" w:rsidRDefault="00115348" w:rsidP="00A41960"/>
        </w:tc>
      </w:tr>
      <w:tr w:rsidR="00115348" w:rsidRPr="00121D62" w14:paraId="05A70709" w14:textId="77777777" w:rsidTr="00A41960">
        <w:trPr>
          <w:trHeight w:val="240"/>
          <w:jc w:val="center"/>
        </w:trPr>
        <w:tc>
          <w:tcPr>
            <w:tcW w:w="4876" w:type="dxa"/>
            <w:tcBorders>
              <w:top w:val="nil"/>
              <w:left w:val="nil"/>
              <w:bottom w:val="nil"/>
              <w:right w:val="nil"/>
            </w:tcBorders>
          </w:tcPr>
          <w:p w14:paraId="25A7AD65"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CB3B803" w14:textId="77777777" w:rsidR="00115348" w:rsidRPr="00121D62" w:rsidRDefault="00115348" w:rsidP="00A41960">
            <w:pPr>
              <w:pStyle w:val="AmColumnHeading"/>
            </w:pPr>
            <w:r w:rsidRPr="00121D62">
              <w:t>Alteração</w:t>
            </w:r>
          </w:p>
        </w:tc>
      </w:tr>
      <w:tr w:rsidR="00115348" w:rsidRPr="00121D62" w14:paraId="7B83E37E" w14:textId="77777777" w:rsidTr="00A41960">
        <w:trPr>
          <w:jc w:val="center"/>
        </w:trPr>
        <w:tc>
          <w:tcPr>
            <w:tcW w:w="4876" w:type="dxa"/>
            <w:tcBorders>
              <w:top w:val="nil"/>
              <w:left w:val="nil"/>
              <w:bottom w:val="nil"/>
              <w:right w:val="nil"/>
            </w:tcBorders>
          </w:tcPr>
          <w:p w14:paraId="73C5A3BB" w14:textId="77777777" w:rsidR="00115348" w:rsidRPr="00121D62" w:rsidRDefault="00115348" w:rsidP="00A41960">
            <w:pPr>
              <w:pStyle w:val="Normal6a"/>
            </w:pPr>
          </w:p>
        </w:tc>
        <w:tc>
          <w:tcPr>
            <w:tcW w:w="4876" w:type="dxa"/>
            <w:tcBorders>
              <w:top w:val="nil"/>
              <w:left w:val="nil"/>
              <w:bottom w:val="nil"/>
              <w:right w:val="nil"/>
            </w:tcBorders>
          </w:tcPr>
          <w:p w14:paraId="0027375F" w14:textId="0B2941A8" w:rsidR="00115348" w:rsidRPr="00121D62" w:rsidRDefault="00115348" w:rsidP="00A41960">
            <w:pPr>
              <w:pStyle w:val="Normal6a"/>
            </w:pPr>
            <w:r w:rsidRPr="00121D62">
              <w:rPr>
                <w:b/>
                <w:i/>
              </w:rPr>
              <w:t>J</w:t>
            </w:r>
            <w:r w:rsidR="00FA6DC2">
              <w:rPr>
                <w:b/>
                <w:i/>
              </w:rPr>
              <w:noBreakHyphen/>
            </w:r>
            <w:r w:rsidRPr="00121D62">
              <w:rPr>
                <w:b/>
                <w:i/>
              </w:rPr>
              <w:t>A.</w:t>
            </w:r>
            <w:r w:rsidRPr="00121D62">
              <w:tab/>
            </w:r>
            <w:r w:rsidRPr="00121D62">
              <w:rPr>
                <w:b/>
                <w:i/>
              </w:rPr>
              <w:t>Considerando que o Roteiro dos Direitos das Mulheres confunde o apoio à igualdade de oportunidades para as mulheres com o objetivo de alcançar resultados idênticos para mulheres e homens em todos os indicadores monitorizados pelo Índice de Igualdade de Género; que a Comissão deve ponderar a revisão do Roteiro, uma vez que o atual objetivo de maximizar a pontuação do Índice de Igualdade de Género pode não respeitar plenamente as escolhas individuais das mulheres no que diz respeito à sua vida profissional e familiar;</w:t>
            </w:r>
          </w:p>
        </w:tc>
      </w:tr>
    </w:tbl>
    <w:p w14:paraId="0DBB4A85"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52687D6" w14:textId="77777777" w:rsidR="00115348" w:rsidRPr="00121D62" w:rsidRDefault="00115348" w:rsidP="00115348">
      <w:r w:rsidRPr="00121D62">
        <w:rPr>
          <w:rStyle w:val="HideTWBExt"/>
        </w:rPr>
        <w:t>&lt;/Amend&gt;</w:t>
      </w:r>
    </w:p>
    <w:p w14:paraId="1D165FC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227</w:t>
      </w:r>
      <w:r w:rsidRPr="00121D62">
        <w:rPr>
          <w:rStyle w:val="HideTWBExt"/>
        </w:rPr>
        <w:t>&lt;/NumAm&gt;</w:t>
      </w:r>
    </w:p>
    <w:p w14:paraId="7E65A6CA"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1CBC8E7E" w14:textId="77777777" w:rsidR="00115348" w:rsidRPr="00121D62" w:rsidRDefault="00115348" w:rsidP="00115348">
      <w:pPr>
        <w:pStyle w:val="NormalBold"/>
      </w:pPr>
      <w:r w:rsidRPr="00121D62">
        <w:rPr>
          <w:rStyle w:val="HideTWBExt"/>
          <w:b w:val="0"/>
        </w:rPr>
        <w:t>&lt;/RepeatBlock-By&gt;</w:t>
      </w:r>
    </w:p>
    <w:p w14:paraId="08B33C0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F12EAF4" w14:textId="4C8F8C67" w:rsidR="00115348" w:rsidRPr="00121D62" w:rsidRDefault="00115348" w:rsidP="00115348">
      <w:pPr>
        <w:pStyle w:val="NormalBold"/>
      </w:pPr>
      <w:r w:rsidRPr="00121D62">
        <w:rPr>
          <w:rStyle w:val="HideTWBExt"/>
        </w:rPr>
        <w:t>&lt;Article&gt;</w:t>
      </w:r>
      <w:r w:rsidRPr="00121D62">
        <w:t>Considerando J</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3FD4146" w14:textId="77777777" w:rsidTr="00A41960">
        <w:trPr>
          <w:trHeight w:hRule="exact" w:val="240"/>
          <w:jc w:val="center"/>
        </w:trPr>
        <w:tc>
          <w:tcPr>
            <w:tcW w:w="9752" w:type="dxa"/>
            <w:gridSpan w:val="2"/>
            <w:tcBorders>
              <w:top w:val="nil"/>
              <w:left w:val="nil"/>
              <w:bottom w:val="nil"/>
              <w:right w:val="nil"/>
            </w:tcBorders>
          </w:tcPr>
          <w:p w14:paraId="73CC69A1" w14:textId="77777777" w:rsidR="00115348" w:rsidRPr="00121D62" w:rsidRDefault="00115348" w:rsidP="00A41960"/>
        </w:tc>
      </w:tr>
      <w:tr w:rsidR="00115348" w:rsidRPr="00121D62" w14:paraId="42DE6418" w14:textId="77777777" w:rsidTr="00A41960">
        <w:trPr>
          <w:trHeight w:val="240"/>
          <w:jc w:val="center"/>
        </w:trPr>
        <w:tc>
          <w:tcPr>
            <w:tcW w:w="4876" w:type="dxa"/>
            <w:tcBorders>
              <w:top w:val="nil"/>
              <w:left w:val="nil"/>
              <w:bottom w:val="nil"/>
              <w:right w:val="nil"/>
            </w:tcBorders>
          </w:tcPr>
          <w:p w14:paraId="25BDD09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DF88A4B" w14:textId="77777777" w:rsidR="00115348" w:rsidRPr="00121D62" w:rsidRDefault="00115348" w:rsidP="00A41960">
            <w:pPr>
              <w:pStyle w:val="AmColumnHeading"/>
            </w:pPr>
            <w:r w:rsidRPr="00121D62">
              <w:t>Alteração</w:t>
            </w:r>
          </w:p>
        </w:tc>
      </w:tr>
      <w:tr w:rsidR="00115348" w:rsidRPr="00121D62" w14:paraId="29A1C74F" w14:textId="77777777" w:rsidTr="00A41960">
        <w:trPr>
          <w:jc w:val="center"/>
        </w:trPr>
        <w:tc>
          <w:tcPr>
            <w:tcW w:w="4876" w:type="dxa"/>
            <w:tcBorders>
              <w:top w:val="nil"/>
              <w:left w:val="nil"/>
              <w:bottom w:val="nil"/>
              <w:right w:val="nil"/>
            </w:tcBorders>
          </w:tcPr>
          <w:p w14:paraId="68B2C881" w14:textId="77777777" w:rsidR="00115348" w:rsidRPr="00121D62" w:rsidRDefault="00115348" w:rsidP="00A41960">
            <w:pPr>
              <w:pStyle w:val="Normal6a"/>
            </w:pPr>
          </w:p>
        </w:tc>
        <w:tc>
          <w:tcPr>
            <w:tcW w:w="4876" w:type="dxa"/>
            <w:tcBorders>
              <w:top w:val="nil"/>
              <w:left w:val="nil"/>
              <w:bottom w:val="nil"/>
              <w:right w:val="nil"/>
            </w:tcBorders>
          </w:tcPr>
          <w:p w14:paraId="2DC2EA43" w14:textId="306CBBDC" w:rsidR="00115348" w:rsidRPr="00121D62" w:rsidRDefault="00115348" w:rsidP="00A41960">
            <w:pPr>
              <w:pStyle w:val="Normal6a"/>
            </w:pPr>
            <w:r w:rsidRPr="00121D62">
              <w:rPr>
                <w:b/>
                <w:i/>
              </w:rPr>
              <w:t>J</w:t>
            </w:r>
            <w:r w:rsidR="00FA6DC2">
              <w:rPr>
                <w:b/>
                <w:i/>
              </w:rPr>
              <w:noBreakHyphen/>
            </w:r>
            <w:r w:rsidRPr="00121D62">
              <w:rPr>
                <w:b/>
                <w:i/>
              </w:rPr>
              <w:t>A.</w:t>
            </w:r>
            <w:r w:rsidRPr="00121D62">
              <w:tab/>
            </w:r>
            <w:r w:rsidRPr="00121D62">
              <w:rPr>
                <w:b/>
                <w:i/>
              </w:rPr>
              <w:t xml:space="preserve">Considerando que a integração da perspetiva de género na política externa e de segurança da UE também implica o reconhecimento e o combate das dimensões específicas de género e do impacto de fenómenos globais como as alterações climáticas, a migração, o comércio e a segurança, bem como a colocação da ênfase nas experiências e necessidades das mulheres e dos grupos que são alvo de formas múltiplas e cruzadas de discriminação e marginalização no centro da elaboração </w:t>
            </w:r>
            <w:r w:rsidRPr="00121D62">
              <w:rPr>
                <w:b/>
                <w:i/>
              </w:rPr>
              <w:lastRenderedPageBreak/>
              <w:t>das políticas;</w:t>
            </w:r>
          </w:p>
        </w:tc>
      </w:tr>
    </w:tbl>
    <w:p w14:paraId="3E67F9AA"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5E1D20A" w14:textId="77777777" w:rsidR="00115348" w:rsidRPr="00121D62" w:rsidRDefault="00115348" w:rsidP="00115348">
      <w:r w:rsidRPr="00121D62">
        <w:rPr>
          <w:rStyle w:val="HideTWBExt"/>
        </w:rPr>
        <w:t>&lt;/Amend&gt;</w:t>
      </w:r>
    </w:p>
    <w:p w14:paraId="32FBE33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228</w:t>
      </w:r>
      <w:r w:rsidRPr="00121D62">
        <w:rPr>
          <w:rStyle w:val="HideTWBExt"/>
        </w:rPr>
        <w:t>&lt;/NumAm&gt;</w:t>
      </w:r>
    </w:p>
    <w:p w14:paraId="044978F9"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11B2ABD2" w14:textId="77777777" w:rsidR="00115348" w:rsidRPr="00121D62" w:rsidRDefault="00115348" w:rsidP="00115348">
      <w:pPr>
        <w:pStyle w:val="NormalBold"/>
      </w:pPr>
      <w:r w:rsidRPr="00121D62">
        <w:rPr>
          <w:rStyle w:val="HideTWBExt"/>
          <w:b w:val="0"/>
        </w:rPr>
        <w:t>&lt;/RepeatBlock-By&gt;</w:t>
      </w:r>
    </w:p>
    <w:p w14:paraId="0E76561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CD11F58" w14:textId="15FE24A3" w:rsidR="00115348" w:rsidRPr="00121D62" w:rsidRDefault="00115348" w:rsidP="00115348">
      <w:pPr>
        <w:pStyle w:val="NormalBold"/>
      </w:pPr>
      <w:r w:rsidRPr="00121D62">
        <w:rPr>
          <w:rStyle w:val="HideTWBExt"/>
        </w:rPr>
        <w:t>&lt;Article&gt;</w:t>
      </w:r>
      <w:r w:rsidRPr="00121D62">
        <w:t>Considerando J</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A75200C" w14:textId="77777777" w:rsidTr="00A41960">
        <w:trPr>
          <w:trHeight w:hRule="exact" w:val="240"/>
          <w:jc w:val="center"/>
        </w:trPr>
        <w:tc>
          <w:tcPr>
            <w:tcW w:w="9752" w:type="dxa"/>
            <w:gridSpan w:val="2"/>
            <w:tcBorders>
              <w:top w:val="nil"/>
              <w:left w:val="nil"/>
              <w:bottom w:val="nil"/>
              <w:right w:val="nil"/>
            </w:tcBorders>
          </w:tcPr>
          <w:p w14:paraId="2DAC6A42" w14:textId="77777777" w:rsidR="00115348" w:rsidRPr="00121D62" w:rsidRDefault="00115348" w:rsidP="00A41960"/>
        </w:tc>
      </w:tr>
      <w:tr w:rsidR="00115348" w:rsidRPr="00121D62" w14:paraId="5330ECB5" w14:textId="77777777" w:rsidTr="00A41960">
        <w:trPr>
          <w:trHeight w:val="240"/>
          <w:jc w:val="center"/>
        </w:trPr>
        <w:tc>
          <w:tcPr>
            <w:tcW w:w="4876" w:type="dxa"/>
            <w:tcBorders>
              <w:top w:val="nil"/>
              <w:left w:val="nil"/>
              <w:bottom w:val="nil"/>
              <w:right w:val="nil"/>
            </w:tcBorders>
          </w:tcPr>
          <w:p w14:paraId="0A5B3D6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9509354" w14:textId="77777777" w:rsidR="00115348" w:rsidRPr="00121D62" w:rsidRDefault="00115348" w:rsidP="00A41960">
            <w:pPr>
              <w:pStyle w:val="AmColumnHeading"/>
            </w:pPr>
            <w:r w:rsidRPr="00121D62">
              <w:t>Alteração</w:t>
            </w:r>
          </w:p>
        </w:tc>
      </w:tr>
      <w:tr w:rsidR="00115348" w:rsidRPr="00121D62" w14:paraId="0E56D22B" w14:textId="77777777" w:rsidTr="00A41960">
        <w:trPr>
          <w:jc w:val="center"/>
        </w:trPr>
        <w:tc>
          <w:tcPr>
            <w:tcW w:w="4876" w:type="dxa"/>
            <w:tcBorders>
              <w:top w:val="nil"/>
              <w:left w:val="nil"/>
              <w:bottom w:val="nil"/>
              <w:right w:val="nil"/>
            </w:tcBorders>
          </w:tcPr>
          <w:p w14:paraId="16F5CAE0" w14:textId="77777777" w:rsidR="00115348" w:rsidRPr="00121D62" w:rsidRDefault="00115348" w:rsidP="00A41960">
            <w:pPr>
              <w:pStyle w:val="Normal6a"/>
            </w:pPr>
          </w:p>
        </w:tc>
        <w:tc>
          <w:tcPr>
            <w:tcW w:w="4876" w:type="dxa"/>
            <w:tcBorders>
              <w:top w:val="nil"/>
              <w:left w:val="nil"/>
              <w:bottom w:val="nil"/>
              <w:right w:val="nil"/>
            </w:tcBorders>
          </w:tcPr>
          <w:p w14:paraId="6E74B529" w14:textId="3F760E73" w:rsidR="00115348" w:rsidRPr="00121D62" w:rsidRDefault="00115348" w:rsidP="00A41960">
            <w:pPr>
              <w:pStyle w:val="Normal6a"/>
            </w:pPr>
            <w:r w:rsidRPr="00121D62">
              <w:rPr>
                <w:b/>
                <w:i/>
              </w:rPr>
              <w:t>J</w:t>
            </w:r>
            <w:r w:rsidR="00FA6DC2">
              <w:rPr>
                <w:b/>
                <w:i/>
              </w:rPr>
              <w:noBreakHyphen/>
            </w:r>
            <w:r w:rsidRPr="00121D62">
              <w:rPr>
                <w:b/>
                <w:i/>
              </w:rPr>
              <w:t>A.</w:t>
            </w:r>
            <w:r w:rsidRPr="00121D62">
              <w:tab/>
            </w:r>
            <w:r w:rsidRPr="00121D62">
              <w:rPr>
                <w:b/>
                <w:i/>
              </w:rPr>
              <w:t>Considerando que o Objetivo de Desenvolvimento Sustentável (ODS) 5 se centra na consecução da igualdade de género e no empoderamento de todas as mulheres e raparigas, e que a UE trabalha no sentido de promover os ODS pertinentes em conjunto, em consonância com as suas próprias prioridades, tendo também contribuído e desempenhado um papel ativo na definição da Agenda 2030;</w:t>
            </w:r>
          </w:p>
        </w:tc>
      </w:tr>
    </w:tbl>
    <w:p w14:paraId="33C9813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46F8475" w14:textId="77777777" w:rsidR="00115348" w:rsidRPr="00121D62" w:rsidRDefault="00115348" w:rsidP="00115348">
      <w:r w:rsidRPr="00121D62">
        <w:rPr>
          <w:rStyle w:val="HideTWBExt"/>
        </w:rPr>
        <w:t>&lt;/Amend&gt;</w:t>
      </w:r>
    </w:p>
    <w:p w14:paraId="7BC1164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229</w:t>
      </w:r>
      <w:r w:rsidRPr="00121D62">
        <w:rPr>
          <w:rStyle w:val="HideTWBExt"/>
        </w:rPr>
        <w:t>&lt;/NumAm&gt;</w:t>
      </w:r>
    </w:p>
    <w:p w14:paraId="3981998F" w14:textId="77777777" w:rsidR="00115348" w:rsidRPr="00121D62" w:rsidRDefault="00115348" w:rsidP="00115348">
      <w:pPr>
        <w:pStyle w:val="NormalBold"/>
      </w:pPr>
      <w:r w:rsidRPr="00121D62">
        <w:rPr>
          <w:rStyle w:val="HideTWBExt"/>
          <w:b w:val="0"/>
        </w:rPr>
        <w:t>&lt;RepeatBlock-By&gt;&lt;Members&gt;</w:t>
      </w:r>
      <w:r w:rsidRPr="00121D62">
        <w:t>Rosa Estaràs Ferragut</w:t>
      </w:r>
      <w:r w:rsidRPr="00121D62">
        <w:rPr>
          <w:rStyle w:val="HideTWBExt"/>
          <w:b w:val="0"/>
        </w:rPr>
        <w:t>&lt;/Members&gt;</w:t>
      </w:r>
    </w:p>
    <w:p w14:paraId="3BECDA17" w14:textId="77777777" w:rsidR="00115348" w:rsidRPr="00121D62" w:rsidRDefault="00115348" w:rsidP="00115348">
      <w:pPr>
        <w:pStyle w:val="NormalBold"/>
      </w:pPr>
      <w:r w:rsidRPr="00121D62">
        <w:rPr>
          <w:rStyle w:val="HideTWBExt"/>
          <w:b w:val="0"/>
        </w:rPr>
        <w:t>&lt;/RepeatBlock-By&gt;</w:t>
      </w:r>
    </w:p>
    <w:p w14:paraId="087787B7"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C9E2569" w14:textId="5B39D26E" w:rsidR="00115348" w:rsidRPr="00121D62" w:rsidRDefault="00115348" w:rsidP="00115348">
      <w:pPr>
        <w:pStyle w:val="NormalBold"/>
      </w:pPr>
      <w:r w:rsidRPr="00121D62">
        <w:rPr>
          <w:rStyle w:val="HideTWBExt"/>
        </w:rPr>
        <w:t>&lt;Article&gt;</w:t>
      </w:r>
      <w:r w:rsidRPr="00121D62">
        <w:t>Considerando J</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92B8C54" w14:textId="77777777" w:rsidTr="00A41960">
        <w:trPr>
          <w:trHeight w:hRule="exact" w:val="240"/>
          <w:jc w:val="center"/>
        </w:trPr>
        <w:tc>
          <w:tcPr>
            <w:tcW w:w="9752" w:type="dxa"/>
            <w:gridSpan w:val="2"/>
            <w:tcBorders>
              <w:top w:val="nil"/>
              <w:left w:val="nil"/>
              <w:bottom w:val="nil"/>
              <w:right w:val="nil"/>
            </w:tcBorders>
          </w:tcPr>
          <w:p w14:paraId="0A0E1440" w14:textId="77777777" w:rsidR="00115348" w:rsidRPr="00121D62" w:rsidRDefault="00115348" w:rsidP="00A41960"/>
        </w:tc>
      </w:tr>
      <w:tr w:rsidR="00115348" w:rsidRPr="00121D62" w14:paraId="0D4C4ED3" w14:textId="77777777" w:rsidTr="00A41960">
        <w:trPr>
          <w:trHeight w:val="240"/>
          <w:jc w:val="center"/>
        </w:trPr>
        <w:tc>
          <w:tcPr>
            <w:tcW w:w="4876" w:type="dxa"/>
            <w:tcBorders>
              <w:top w:val="nil"/>
              <w:left w:val="nil"/>
              <w:bottom w:val="nil"/>
              <w:right w:val="nil"/>
            </w:tcBorders>
          </w:tcPr>
          <w:p w14:paraId="76B34B61"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75FB269" w14:textId="77777777" w:rsidR="00115348" w:rsidRPr="00121D62" w:rsidRDefault="00115348" w:rsidP="00A41960">
            <w:pPr>
              <w:pStyle w:val="AmColumnHeading"/>
            </w:pPr>
            <w:r w:rsidRPr="00121D62">
              <w:t>Alteração</w:t>
            </w:r>
          </w:p>
        </w:tc>
      </w:tr>
      <w:tr w:rsidR="00115348" w:rsidRPr="00121D62" w14:paraId="446163AB" w14:textId="77777777" w:rsidTr="00A41960">
        <w:trPr>
          <w:jc w:val="center"/>
        </w:trPr>
        <w:tc>
          <w:tcPr>
            <w:tcW w:w="4876" w:type="dxa"/>
            <w:tcBorders>
              <w:top w:val="nil"/>
              <w:left w:val="nil"/>
              <w:bottom w:val="nil"/>
              <w:right w:val="nil"/>
            </w:tcBorders>
          </w:tcPr>
          <w:p w14:paraId="43789E9D" w14:textId="77777777" w:rsidR="00115348" w:rsidRPr="00121D62" w:rsidRDefault="00115348" w:rsidP="00A41960">
            <w:pPr>
              <w:pStyle w:val="Normal6a"/>
            </w:pPr>
          </w:p>
        </w:tc>
        <w:tc>
          <w:tcPr>
            <w:tcW w:w="4876" w:type="dxa"/>
            <w:tcBorders>
              <w:top w:val="nil"/>
              <w:left w:val="nil"/>
              <w:bottom w:val="nil"/>
              <w:right w:val="nil"/>
            </w:tcBorders>
          </w:tcPr>
          <w:p w14:paraId="0569BC17" w14:textId="4FB8B7EF" w:rsidR="00115348" w:rsidRPr="00121D62" w:rsidRDefault="00115348" w:rsidP="00A41960">
            <w:pPr>
              <w:pStyle w:val="Normal6a"/>
            </w:pPr>
            <w:r w:rsidRPr="00121D62">
              <w:rPr>
                <w:b/>
                <w:i/>
              </w:rPr>
              <w:t>J</w:t>
            </w:r>
            <w:r w:rsidR="00FA6DC2">
              <w:rPr>
                <w:b/>
                <w:i/>
              </w:rPr>
              <w:noBreakHyphen/>
            </w:r>
            <w:r w:rsidRPr="00121D62">
              <w:rPr>
                <w:b/>
                <w:i/>
              </w:rPr>
              <w:t>A.</w:t>
            </w:r>
            <w:r w:rsidRPr="00121D62">
              <w:tab/>
            </w:r>
            <w:r w:rsidRPr="00121D62">
              <w:rPr>
                <w:b/>
                <w:i/>
              </w:rPr>
              <w:t>Considerando que as mulheres com deficiência constituem 29,2 % da população feminina na UE e que enfrentam exclusão e discriminação em todos os domínios da vida, bem como uma elevada taxa de violência de género;</w:t>
            </w:r>
          </w:p>
        </w:tc>
      </w:tr>
    </w:tbl>
    <w:p w14:paraId="6739827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45000C7" w14:textId="77777777" w:rsidR="00115348" w:rsidRPr="00121D62" w:rsidRDefault="00115348" w:rsidP="00115348">
      <w:r w:rsidRPr="00121D62">
        <w:rPr>
          <w:rStyle w:val="HideTWBExt"/>
        </w:rPr>
        <w:t>&lt;/Amend&gt;</w:t>
      </w:r>
    </w:p>
    <w:p w14:paraId="3DBD98B4" w14:textId="77777777" w:rsidR="00115348" w:rsidRPr="00121D62" w:rsidRDefault="00115348" w:rsidP="00115348">
      <w:pPr>
        <w:pStyle w:val="AmNumberTabs"/>
      </w:pPr>
      <w:r w:rsidRPr="00121D62">
        <w:rPr>
          <w:rStyle w:val="HideTWBExt"/>
        </w:rPr>
        <w:lastRenderedPageBreak/>
        <w:t>&lt;Amend&gt;</w:t>
      </w:r>
      <w:r w:rsidRPr="00121D62">
        <w:t>Alteração</w:t>
      </w:r>
      <w:r w:rsidRPr="00121D62">
        <w:tab/>
      </w:r>
      <w:r w:rsidRPr="00121D62">
        <w:tab/>
      </w:r>
      <w:r w:rsidRPr="00121D62">
        <w:rPr>
          <w:rStyle w:val="HideTWBExt"/>
        </w:rPr>
        <w:t>&lt;NumAm&gt;</w:t>
      </w:r>
      <w:r w:rsidRPr="00121D62">
        <w:t>230</w:t>
      </w:r>
      <w:r w:rsidRPr="00121D62">
        <w:rPr>
          <w:rStyle w:val="HideTWBExt"/>
        </w:rPr>
        <w:t>&lt;/NumAm&gt;</w:t>
      </w:r>
    </w:p>
    <w:p w14:paraId="2D98040A" w14:textId="77777777" w:rsidR="00115348" w:rsidRPr="00121D62" w:rsidRDefault="00115348" w:rsidP="00115348">
      <w:pPr>
        <w:pStyle w:val="NormalBold"/>
      </w:pPr>
      <w:r w:rsidRPr="00121D62">
        <w:rPr>
          <w:rStyle w:val="HideTWBExt"/>
          <w:b w:val="0"/>
        </w:rPr>
        <w:t>&lt;RepeatBlock-By&gt;&lt;Members&gt;</w:t>
      </w:r>
      <w:r w:rsidRPr="00121D62">
        <w:t>Lina Gálvez</w:t>
      </w:r>
      <w:r w:rsidRPr="00121D62">
        <w:rPr>
          <w:rStyle w:val="HideTWBExt"/>
          <w:b w:val="0"/>
        </w:rPr>
        <w:t>&lt;/Members&gt;</w:t>
      </w:r>
    </w:p>
    <w:p w14:paraId="3BDFB485" w14:textId="77777777" w:rsidR="00115348" w:rsidRPr="00121D62" w:rsidRDefault="00115348" w:rsidP="00115348">
      <w:pPr>
        <w:pStyle w:val="NormalBold"/>
      </w:pPr>
      <w:r w:rsidRPr="00121D62">
        <w:rPr>
          <w:rStyle w:val="HideTWBExt"/>
          <w:b w:val="0"/>
        </w:rPr>
        <w:t>&lt;/RepeatBlock-By&gt;</w:t>
      </w:r>
    </w:p>
    <w:p w14:paraId="101D37B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BEE7849" w14:textId="3754E3DC" w:rsidR="00115348" w:rsidRPr="00121D62" w:rsidRDefault="00115348" w:rsidP="00115348">
      <w:pPr>
        <w:pStyle w:val="NormalBold"/>
      </w:pPr>
      <w:r w:rsidRPr="00121D62">
        <w:rPr>
          <w:rStyle w:val="HideTWBExt"/>
        </w:rPr>
        <w:t>&lt;Article&gt;</w:t>
      </w:r>
      <w:r w:rsidRPr="00121D62">
        <w:t>Considerando J</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21E979C" w14:textId="77777777" w:rsidTr="00A41960">
        <w:trPr>
          <w:trHeight w:hRule="exact" w:val="240"/>
          <w:jc w:val="center"/>
        </w:trPr>
        <w:tc>
          <w:tcPr>
            <w:tcW w:w="9752" w:type="dxa"/>
            <w:gridSpan w:val="2"/>
            <w:tcBorders>
              <w:top w:val="nil"/>
              <w:left w:val="nil"/>
              <w:bottom w:val="nil"/>
              <w:right w:val="nil"/>
            </w:tcBorders>
          </w:tcPr>
          <w:p w14:paraId="16897372" w14:textId="77777777" w:rsidR="00115348" w:rsidRPr="00121D62" w:rsidRDefault="00115348" w:rsidP="00A41960"/>
        </w:tc>
      </w:tr>
      <w:tr w:rsidR="00115348" w:rsidRPr="00121D62" w14:paraId="4DD06FF0" w14:textId="77777777" w:rsidTr="00A41960">
        <w:trPr>
          <w:trHeight w:val="240"/>
          <w:jc w:val="center"/>
        </w:trPr>
        <w:tc>
          <w:tcPr>
            <w:tcW w:w="4876" w:type="dxa"/>
            <w:tcBorders>
              <w:top w:val="nil"/>
              <w:left w:val="nil"/>
              <w:bottom w:val="nil"/>
              <w:right w:val="nil"/>
            </w:tcBorders>
          </w:tcPr>
          <w:p w14:paraId="5AAB022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D7F75A0" w14:textId="77777777" w:rsidR="00115348" w:rsidRPr="00121D62" w:rsidRDefault="00115348" w:rsidP="00A41960">
            <w:pPr>
              <w:pStyle w:val="AmColumnHeading"/>
            </w:pPr>
            <w:r w:rsidRPr="00121D62">
              <w:t>Alteração</w:t>
            </w:r>
          </w:p>
        </w:tc>
      </w:tr>
      <w:tr w:rsidR="00115348" w:rsidRPr="00121D62" w14:paraId="4ACC0F50" w14:textId="77777777" w:rsidTr="00A41960">
        <w:trPr>
          <w:jc w:val="center"/>
        </w:trPr>
        <w:tc>
          <w:tcPr>
            <w:tcW w:w="4876" w:type="dxa"/>
            <w:tcBorders>
              <w:top w:val="nil"/>
              <w:left w:val="nil"/>
              <w:bottom w:val="nil"/>
              <w:right w:val="nil"/>
            </w:tcBorders>
          </w:tcPr>
          <w:p w14:paraId="50632AEB" w14:textId="77777777" w:rsidR="00115348" w:rsidRPr="00121D62" w:rsidRDefault="00115348" w:rsidP="00A41960">
            <w:pPr>
              <w:pStyle w:val="Normal6a"/>
            </w:pPr>
          </w:p>
        </w:tc>
        <w:tc>
          <w:tcPr>
            <w:tcW w:w="4876" w:type="dxa"/>
            <w:tcBorders>
              <w:top w:val="nil"/>
              <w:left w:val="nil"/>
              <w:bottom w:val="nil"/>
              <w:right w:val="nil"/>
            </w:tcBorders>
          </w:tcPr>
          <w:p w14:paraId="07726652" w14:textId="3FA54E72" w:rsidR="00115348" w:rsidRPr="00121D62" w:rsidRDefault="00115348" w:rsidP="00A41960">
            <w:pPr>
              <w:pStyle w:val="Normal6a"/>
            </w:pPr>
            <w:r w:rsidRPr="00121D62">
              <w:rPr>
                <w:b/>
                <w:i/>
              </w:rPr>
              <w:t>J</w:t>
            </w:r>
            <w:r w:rsidR="00FA6DC2">
              <w:rPr>
                <w:b/>
                <w:i/>
              </w:rPr>
              <w:noBreakHyphen/>
            </w:r>
            <w:r w:rsidRPr="00121D62">
              <w:rPr>
                <w:b/>
                <w:i/>
              </w:rPr>
              <w:t>A.</w:t>
            </w:r>
            <w:r w:rsidRPr="00121D62">
              <w:tab/>
            </w:r>
            <w:r w:rsidRPr="00121D62">
              <w:rPr>
                <w:b/>
                <w:i/>
              </w:rPr>
              <w:t>Considerando que alguns projetos de propostas da Comissão Europeia são regressivos no que diz respeito à igualdade de género, sob o pretexto de uma suposta melhoria da competitividade;</w:t>
            </w:r>
          </w:p>
        </w:tc>
      </w:tr>
    </w:tbl>
    <w:p w14:paraId="11743A65"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2F0EF5D" w14:textId="77777777" w:rsidR="00115348" w:rsidRPr="00121D62" w:rsidRDefault="00115348" w:rsidP="00115348">
      <w:r w:rsidRPr="00121D62">
        <w:rPr>
          <w:rStyle w:val="HideTWBExt"/>
        </w:rPr>
        <w:t>&lt;/Amend&gt;</w:t>
      </w:r>
    </w:p>
    <w:p w14:paraId="20B21DF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231</w:t>
      </w:r>
      <w:r w:rsidRPr="00121D62">
        <w:rPr>
          <w:rStyle w:val="HideTWBExt"/>
        </w:rPr>
        <w:t>&lt;/NumAm&gt;</w:t>
      </w:r>
    </w:p>
    <w:p w14:paraId="6C347E8B" w14:textId="77777777" w:rsidR="00115348" w:rsidRPr="00121D62" w:rsidRDefault="00115348" w:rsidP="00115348">
      <w:pPr>
        <w:pStyle w:val="NormalBold"/>
      </w:pPr>
      <w:r w:rsidRPr="00121D62">
        <w:rPr>
          <w:rStyle w:val="HideTWBExt"/>
          <w:b w:val="0"/>
        </w:rPr>
        <w:t>&lt;RepeatBlock-By&gt;&lt;Members&gt;</w:t>
      </w:r>
      <w:r w:rsidRPr="00121D62">
        <w:t>Rosa Estaràs Ferragut</w:t>
      </w:r>
      <w:r w:rsidRPr="00121D62">
        <w:rPr>
          <w:rStyle w:val="HideTWBExt"/>
          <w:b w:val="0"/>
        </w:rPr>
        <w:t>&lt;/Members&gt;</w:t>
      </w:r>
    </w:p>
    <w:p w14:paraId="34E79754" w14:textId="77777777" w:rsidR="00115348" w:rsidRPr="00121D62" w:rsidRDefault="00115348" w:rsidP="00115348">
      <w:pPr>
        <w:pStyle w:val="NormalBold"/>
      </w:pPr>
      <w:r w:rsidRPr="00121D62">
        <w:rPr>
          <w:rStyle w:val="HideTWBExt"/>
          <w:b w:val="0"/>
        </w:rPr>
        <w:t>&lt;/RepeatBlock-By&gt;</w:t>
      </w:r>
    </w:p>
    <w:p w14:paraId="33A53CAB"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5154D14" w14:textId="1CEA539D" w:rsidR="00115348" w:rsidRPr="00121D62" w:rsidRDefault="00115348" w:rsidP="00115348">
      <w:pPr>
        <w:pStyle w:val="NormalBold"/>
      </w:pPr>
      <w:r w:rsidRPr="00121D62">
        <w:rPr>
          <w:rStyle w:val="HideTWBExt"/>
        </w:rPr>
        <w:t>&lt;Article&gt;</w:t>
      </w:r>
      <w:r w:rsidRPr="00121D62">
        <w:t>Considerando J</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4DA64A2" w14:textId="77777777" w:rsidTr="00A41960">
        <w:trPr>
          <w:trHeight w:hRule="exact" w:val="240"/>
          <w:jc w:val="center"/>
        </w:trPr>
        <w:tc>
          <w:tcPr>
            <w:tcW w:w="9752" w:type="dxa"/>
            <w:gridSpan w:val="2"/>
            <w:tcBorders>
              <w:top w:val="nil"/>
              <w:left w:val="nil"/>
              <w:bottom w:val="nil"/>
              <w:right w:val="nil"/>
            </w:tcBorders>
          </w:tcPr>
          <w:p w14:paraId="7D3AD3C0" w14:textId="77777777" w:rsidR="00115348" w:rsidRPr="00121D62" w:rsidRDefault="00115348" w:rsidP="00A41960"/>
        </w:tc>
      </w:tr>
      <w:tr w:rsidR="00115348" w:rsidRPr="00121D62" w14:paraId="729535DB" w14:textId="77777777" w:rsidTr="00A41960">
        <w:trPr>
          <w:trHeight w:val="240"/>
          <w:jc w:val="center"/>
        </w:trPr>
        <w:tc>
          <w:tcPr>
            <w:tcW w:w="4876" w:type="dxa"/>
            <w:tcBorders>
              <w:top w:val="nil"/>
              <w:left w:val="nil"/>
              <w:bottom w:val="nil"/>
              <w:right w:val="nil"/>
            </w:tcBorders>
          </w:tcPr>
          <w:p w14:paraId="59538CA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5485296" w14:textId="77777777" w:rsidR="00115348" w:rsidRPr="00121D62" w:rsidRDefault="00115348" w:rsidP="00A41960">
            <w:pPr>
              <w:pStyle w:val="AmColumnHeading"/>
            </w:pPr>
            <w:r w:rsidRPr="00121D62">
              <w:t>Alteração</w:t>
            </w:r>
          </w:p>
        </w:tc>
      </w:tr>
      <w:tr w:rsidR="00115348" w:rsidRPr="00121D62" w14:paraId="08BBE4B2" w14:textId="77777777" w:rsidTr="00A41960">
        <w:trPr>
          <w:jc w:val="center"/>
        </w:trPr>
        <w:tc>
          <w:tcPr>
            <w:tcW w:w="4876" w:type="dxa"/>
            <w:tcBorders>
              <w:top w:val="nil"/>
              <w:left w:val="nil"/>
              <w:bottom w:val="nil"/>
              <w:right w:val="nil"/>
            </w:tcBorders>
          </w:tcPr>
          <w:p w14:paraId="61400C04" w14:textId="77777777" w:rsidR="00115348" w:rsidRPr="00121D62" w:rsidRDefault="00115348" w:rsidP="00A41960">
            <w:pPr>
              <w:pStyle w:val="Normal6a"/>
            </w:pPr>
          </w:p>
        </w:tc>
        <w:tc>
          <w:tcPr>
            <w:tcW w:w="4876" w:type="dxa"/>
            <w:tcBorders>
              <w:top w:val="nil"/>
              <w:left w:val="nil"/>
              <w:bottom w:val="nil"/>
              <w:right w:val="nil"/>
            </w:tcBorders>
          </w:tcPr>
          <w:p w14:paraId="7119E039" w14:textId="22C68718" w:rsidR="00115348" w:rsidRPr="00121D62" w:rsidRDefault="00115348" w:rsidP="00A41960">
            <w:pPr>
              <w:pStyle w:val="Normal6a"/>
            </w:pPr>
            <w:r w:rsidRPr="00121D62">
              <w:rPr>
                <w:b/>
                <w:i/>
              </w:rPr>
              <w:t>J</w:t>
            </w:r>
            <w:r w:rsidR="00FA6DC2">
              <w:rPr>
                <w:b/>
                <w:i/>
              </w:rPr>
              <w:noBreakHyphen/>
            </w:r>
            <w:r w:rsidRPr="00121D62">
              <w:rPr>
                <w:b/>
                <w:i/>
              </w:rPr>
              <w:t>B.</w:t>
            </w:r>
            <w:r w:rsidRPr="00121D62">
              <w:tab/>
            </w:r>
            <w:r w:rsidRPr="00121D62">
              <w:rPr>
                <w:b/>
                <w:i/>
              </w:rPr>
              <w:t>Considerando que o trabalho de investigação levado a cabo em todos os Estados</w:t>
            </w:r>
            <w:r w:rsidR="00FA6DC2">
              <w:rPr>
                <w:b/>
                <w:i/>
              </w:rPr>
              <w:noBreakHyphen/>
            </w:r>
            <w:r w:rsidRPr="00121D62">
              <w:rPr>
                <w:b/>
                <w:i/>
              </w:rPr>
              <w:t>Membros demonstrou que a violência de género perpetrada em espaços públicos e transportes coletivos constitui um problema muito significativo e que as medidas de segurança e o apoio às vítimas continuam a ser insuficientes; que, de acordo com a Agência dos Direitos Fundamentais da União Europeia (FRA), cerca de 55 % das mulheres na União Europeia foram vítimas de assédio sexual nos transportes públicos; que há uma multiplicidade de denúncias de agressões sexuais perpetradas em diferentes modos de transporte, nomeadamente por motoristas de veículos de aluguer com condutor («ride</w:t>
            </w:r>
            <w:r w:rsidR="00FA6DC2">
              <w:rPr>
                <w:b/>
                <w:i/>
              </w:rPr>
              <w:noBreakHyphen/>
            </w:r>
            <w:r w:rsidRPr="00121D62">
              <w:rPr>
                <w:b/>
                <w:i/>
              </w:rPr>
              <w:t xml:space="preserve">hailing») e de táxis; que esta situação pode ter um impacto negativo nas escolhas de transporte, no emprego, na educação e nas oportunidades sociais e profissionais para as mulheres em toda a </w:t>
            </w:r>
            <w:r w:rsidRPr="00121D62">
              <w:rPr>
                <w:b/>
                <w:i/>
              </w:rPr>
              <w:lastRenderedPageBreak/>
              <w:t>sua diversidade;</w:t>
            </w:r>
          </w:p>
        </w:tc>
      </w:tr>
    </w:tbl>
    <w:p w14:paraId="2B41290D"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DD0ADE3" w14:textId="77777777" w:rsidR="00115348" w:rsidRPr="00121D62" w:rsidRDefault="00115348" w:rsidP="00115348">
      <w:r w:rsidRPr="00121D62">
        <w:rPr>
          <w:rStyle w:val="HideTWBExt"/>
        </w:rPr>
        <w:t>&lt;/Amend&gt;</w:t>
      </w:r>
    </w:p>
    <w:p w14:paraId="647FB2F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232</w:t>
      </w:r>
      <w:r w:rsidRPr="00121D62">
        <w:rPr>
          <w:rStyle w:val="HideTWBExt"/>
        </w:rPr>
        <w:t>&lt;/NumAm&gt;</w:t>
      </w:r>
    </w:p>
    <w:p w14:paraId="1201C025" w14:textId="77777777" w:rsidR="00115348" w:rsidRPr="00121D62" w:rsidRDefault="00115348" w:rsidP="00115348">
      <w:pPr>
        <w:pStyle w:val="NormalBold"/>
      </w:pPr>
      <w:r w:rsidRPr="00121D62">
        <w:rPr>
          <w:rStyle w:val="HideTWBExt"/>
          <w:b w:val="0"/>
        </w:rPr>
        <w:t>&lt;RepeatBlock-By&gt;&lt;Members&gt;</w:t>
      </w:r>
      <w:r w:rsidRPr="00121D62">
        <w:t>Maria Noichl</w:t>
      </w:r>
      <w:r w:rsidRPr="00121D62">
        <w:rPr>
          <w:rStyle w:val="HideTWBExt"/>
          <w:b w:val="0"/>
        </w:rPr>
        <w:t>&lt;/Members&gt;</w:t>
      </w:r>
    </w:p>
    <w:p w14:paraId="6834FC11" w14:textId="77777777" w:rsidR="00115348" w:rsidRPr="00121D62" w:rsidRDefault="00115348" w:rsidP="00115348">
      <w:pPr>
        <w:pStyle w:val="NormalBold"/>
      </w:pPr>
      <w:r w:rsidRPr="00121D62">
        <w:rPr>
          <w:rStyle w:val="HideTWBExt"/>
          <w:b w:val="0"/>
        </w:rPr>
        <w:t>&lt;/RepeatBlock-By&gt;</w:t>
      </w:r>
    </w:p>
    <w:p w14:paraId="53B713F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1857A8B" w14:textId="77F1DB5F" w:rsidR="00115348" w:rsidRPr="00121D62" w:rsidRDefault="00115348" w:rsidP="00115348">
      <w:pPr>
        <w:pStyle w:val="NormalBold"/>
      </w:pPr>
      <w:r w:rsidRPr="00121D62">
        <w:rPr>
          <w:rStyle w:val="HideTWBExt"/>
        </w:rPr>
        <w:t>&lt;Article&gt;</w:t>
      </w:r>
      <w:r w:rsidRPr="00121D62">
        <w:t>Considerando J</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5290188" w14:textId="77777777" w:rsidTr="00A41960">
        <w:trPr>
          <w:trHeight w:hRule="exact" w:val="240"/>
          <w:jc w:val="center"/>
        </w:trPr>
        <w:tc>
          <w:tcPr>
            <w:tcW w:w="9752" w:type="dxa"/>
            <w:gridSpan w:val="2"/>
            <w:tcBorders>
              <w:top w:val="nil"/>
              <w:left w:val="nil"/>
              <w:bottom w:val="nil"/>
              <w:right w:val="nil"/>
            </w:tcBorders>
          </w:tcPr>
          <w:p w14:paraId="68BAE67C" w14:textId="77777777" w:rsidR="00115348" w:rsidRPr="00121D62" w:rsidRDefault="00115348" w:rsidP="00A41960"/>
        </w:tc>
      </w:tr>
      <w:tr w:rsidR="00115348" w:rsidRPr="00121D62" w14:paraId="351FF0AE" w14:textId="77777777" w:rsidTr="00A41960">
        <w:trPr>
          <w:trHeight w:val="240"/>
          <w:jc w:val="center"/>
        </w:trPr>
        <w:tc>
          <w:tcPr>
            <w:tcW w:w="4876" w:type="dxa"/>
            <w:tcBorders>
              <w:top w:val="nil"/>
              <w:left w:val="nil"/>
              <w:bottom w:val="nil"/>
              <w:right w:val="nil"/>
            </w:tcBorders>
          </w:tcPr>
          <w:p w14:paraId="712C9A1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7215753" w14:textId="77777777" w:rsidR="00115348" w:rsidRPr="00121D62" w:rsidRDefault="00115348" w:rsidP="00A41960">
            <w:pPr>
              <w:pStyle w:val="AmColumnHeading"/>
            </w:pPr>
            <w:r w:rsidRPr="00121D62">
              <w:t>Alteração</w:t>
            </w:r>
          </w:p>
        </w:tc>
      </w:tr>
      <w:tr w:rsidR="00115348" w:rsidRPr="00121D62" w14:paraId="728E0431" w14:textId="77777777" w:rsidTr="00A41960">
        <w:trPr>
          <w:jc w:val="center"/>
        </w:trPr>
        <w:tc>
          <w:tcPr>
            <w:tcW w:w="4876" w:type="dxa"/>
            <w:tcBorders>
              <w:top w:val="nil"/>
              <w:left w:val="nil"/>
              <w:bottom w:val="nil"/>
              <w:right w:val="nil"/>
            </w:tcBorders>
          </w:tcPr>
          <w:p w14:paraId="256121C6" w14:textId="77777777" w:rsidR="00115348" w:rsidRPr="00121D62" w:rsidRDefault="00115348" w:rsidP="00A41960">
            <w:pPr>
              <w:pStyle w:val="Normal6a"/>
            </w:pPr>
          </w:p>
        </w:tc>
        <w:tc>
          <w:tcPr>
            <w:tcW w:w="4876" w:type="dxa"/>
            <w:tcBorders>
              <w:top w:val="nil"/>
              <w:left w:val="nil"/>
              <w:bottom w:val="nil"/>
              <w:right w:val="nil"/>
            </w:tcBorders>
          </w:tcPr>
          <w:p w14:paraId="1A596540" w14:textId="1D07F9FF" w:rsidR="00115348" w:rsidRPr="00121D62" w:rsidRDefault="00115348" w:rsidP="00A41960">
            <w:pPr>
              <w:pStyle w:val="Normal6a"/>
            </w:pPr>
            <w:r w:rsidRPr="00121D62">
              <w:rPr>
                <w:b/>
                <w:i/>
              </w:rPr>
              <w:t>J</w:t>
            </w:r>
            <w:r w:rsidR="00FA6DC2">
              <w:rPr>
                <w:b/>
                <w:i/>
              </w:rPr>
              <w:noBreakHyphen/>
            </w:r>
            <w:r w:rsidRPr="00121D62">
              <w:rPr>
                <w:b/>
                <w:i/>
              </w:rPr>
              <w:t>B.</w:t>
            </w:r>
            <w:r w:rsidRPr="00121D62">
              <w:tab/>
            </w:r>
            <w:r w:rsidRPr="00121D62">
              <w:rPr>
                <w:b/>
                <w:i/>
              </w:rPr>
              <w:t>Considerando que o tráfico de seres humanos constitui uma das violações mais flagrantes dos direitos fundamentais e da dignidade humana; que o tráfico de seres humanos é um ramo em crescimento da criminalidade organizada e uma violação dos direitos humanos e que incide principalmente sobre mulheres e crianças, em especial para efeitos de exploração sexual; que o mercado da prostituição alimenta o tráfico de mulheres e crianças e agrava a violência contra elas; </w:t>
            </w:r>
          </w:p>
        </w:tc>
      </w:tr>
    </w:tbl>
    <w:p w14:paraId="4D43B1A1"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90241A2" w14:textId="77777777" w:rsidR="00115348" w:rsidRPr="00121D62" w:rsidRDefault="00115348" w:rsidP="00115348">
      <w:r w:rsidRPr="00121D62">
        <w:rPr>
          <w:rStyle w:val="HideTWBExt"/>
        </w:rPr>
        <w:t>&lt;/Amend&gt;</w:t>
      </w:r>
    </w:p>
    <w:p w14:paraId="11C1944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233</w:t>
      </w:r>
      <w:r w:rsidRPr="00121D62">
        <w:rPr>
          <w:rStyle w:val="HideTWBExt"/>
        </w:rPr>
        <w:t>&lt;/NumAm&gt;</w:t>
      </w:r>
    </w:p>
    <w:p w14:paraId="4A62B698"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4803CBA5" w14:textId="77777777" w:rsidR="00115348" w:rsidRPr="00121D62" w:rsidRDefault="00115348" w:rsidP="00115348">
      <w:pPr>
        <w:pStyle w:val="NormalBold"/>
      </w:pPr>
      <w:r w:rsidRPr="00121D62">
        <w:rPr>
          <w:rStyle w:val="HideTWBExt"/>
          <w:b w:val="0"/>
        </w:rPr>
        <w:t>&lt;/RepeatBlock-By&gt;</w:t>
      </w:r>
    </w:p>
    <w:p w14:paraId="54A85E6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A3A2048" w14:textId="001050F6" w:rsidR="00115348" w:rsidRPr="00121D62" w:rsidRDefault="00115348" w:rsidP="00115348">
      <w:pPr>
        <w:pStyle w:val="NormalBold"/>
      </w:pPr>
      <w:r w:rsidRPr="00121D62">
        <w:rPr>
          <w:rStyle w:val="HideTWBExt"/>
        </w:rPr>
        <w:t>&lt;Article&gt;</w:t>
      </w:r>
      <w:r w:rsidRPr="00121D62">
        <w:t>Considerando J</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82FA8F0" w14:textId="77777777" w:rsidTr="00A41960">
        <w:trPr>
          <w:trHeight w:hRule="exact" w:val="240"/>
          <w:jc w:val="center"/>
        </w:trPr>
        <w:tc>
          <w:tcPr>
            <w:tcW w:w="9752" w:type="dxa"/>
            <w:gridSpan w:val="2"/>
            <w:tcBorders>
              <w:top w:val="nil"/>
              <w:left w:val="nil"/>
              <w:bottom w:val="nil"/>
              <w:right w:val="nil"/>
            </w:tcBorders>
          </w:tcPr>
          <w:p w14:paraId="02F550F6" w14:textId="77777777" w:rsidR="00115348" w:rsidRPr="00121D62" w:rsidRDefault="00115348" w:rsidP="00A41960"/>
        </w:tc>
      </w:tr>
      <w:tr w:rsidR="00115348" w:rsidRPr="00121D62" w14:paraId="1E706E04" w14:textId="77777777" w:rsidTr="00A41960">
        <w:trPr>
          <w:trHeight w:val="240"/>
          <w:jc w:val="center"/>
        </w:trPr>
        <w:tc>
          <w:tcPr>
            <w:tcW w:w="4876" w:type="dxa"/>
            <w:tcBorders>
              <w:top w:val="nil"/>
              <w:left w:val="nil"/>
              <w:bottom w:val="nil"/>
              <w:right w:val="nil"/>
            </w:tcBorders>
          </w:tcPr>
          <w:p w14:paraId="7770C22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BD611AA" w14:textId="77777777" w:rsidR="00115348" w:rsidRPr="00121D62" w:rsidRDefault="00115348" w:rsidP="00A41960">
            <w:pPr>
              <w:pStyle w:val="AmColumnHeading"/>
            </w:pPr>
            <w:r w:rsidRPr="00121D62">
              <w:t>Alteração</w:t>
            </w:r>
          </w:p>
        </w:tc>
      </w:tr>
      <w:tr w:rsidR="00115348" w:rsidRPr="00121D62" w14:paraId="4B04944D" w14:textId="77777777" w:rsidTr="00A41960">
        <w:trPr>
          <w:jc w:val="center"/>
        </w:trPr>
        <w:tc>
          <w:tcPr>
            <w:tcW w:w="4876" w:type="dxa"/>
            <w:tcBorders>
              <w:top w:val="nil"/>
              <w:left w:val="nil"/>
              <w:bottom w:val="nil"/>
              <w:right w:val="nil"/>
            </w:tcBorders>
          </w:tcPr>
          <w:p w14:paraId="5A395F53" w14:textId="77777777" w:rsidR="00115348" w:rsidRPr="00121D62" w:rsidRDefault="00115348" w:rsidP="00A41960">
            <w:pPr>
              <w:pStyle w:val="Normal6a"/>
            </w:pPr>
          </w:p>
        </w:tc>
        <w:tc>
          <w:tcPr>
            <w:tcW w:w="4876" w:type="dxa"/>
            <w:tcBorders>
              <w:top w:val="nil"/>
              <w:left w:val="nil"/>
              <w:bottom w:val="nil"/>
              <w:right w:val="nil"/>
            </w:tcBorders>
          </w:tcPr>
          <w:p w14:paraId="660AE51E" w14:textId="67AF9AFA" w:rsidR="00115348" w:rsidRPr="00121D62" w:rsidRDefault="00115348" w:rsidP="00A41960">
            <w:pPr>
              <w:pStyle w:val="Normal6a"/>
            </w:pPr>
            <w:r w:rsidRPr="00121D62">
              <w:rPr>
                <w:b/>
                <w:i/>
              </w:rPr>
              <w:t>J</w:t>
            </w:r>
            <w:r w:rsidR="00FA6DC2">
              <w:rPr>
                <w:b/>
                <w:i/>
              </w:rPr>
              <w:noBreakHyphen/>
            </w:r>
            <w:r w:rsidRPr="00121D62">
              <w:rPr>
                <w:b/>
                <w:i/>
              </w:rPr>
              <w:t>B.</w:t>
            </w:r>
            <w:r w:rsidRPr="00121D62">
              <w:tab/>
            </w:r>
            <w:r w:rsidRPr="00121D62">
              <w:rPr>
                <w:b/>
                <w:i/>
              </w:rPr>
              <w:t>Considerando que as disparidades de género nos diferentes setores da UE diferem entre e dentro dos Estados</w:t>
            </w:r>
            <w:r w:rsidR="00FA6DC2">
              <w:rPr>
                <w:b/>
                <w:i/>
              </w:rPr>
              <w:noBreakHyphen/>
            </w:r>
            <w:r w:rsidRPr="00121D62">
              <w:rPr>
                <w:b/>
                <w:i/>
              </w:rPr>
              <w:t xml:space="preserve">Membros da UE e das suas regiões, incluindo as regiões ultraperiféricas, o que revela disparidades regionais na consecução da igualdade de </w:t>
            </w:r>
            <w:r w:rsidRPr="00121D62">
              <w:rPr>
                <w:b/>
                <w:i/>
              </w:rPr>
              <w:lastRenderedPageBreak/>
              <w:t>género;</w:t>
            </w:r>
          </w:p>
        </w:tc>
      </w:tr>
    </w:tbl>
    <w:p w14:paraId="09BA371A"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7E08DDA" w14:textId="77777777" w:rsidR="00115348" w:rsidRPr="00121D62" w:rsidRDefault="00115348" w:rsidP="00115348">
      <w:r w:rsidRPr="00121D62">
        <w:rPr>
          <w:rStyle w:val="HideTWBExt"/>
        </w:rPr>
        <w:t>&lt;/Amend&gt;</w:t>
      </w:r>
    </w:p>
    <w:p w14:paraId="6B26340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234</w:t>
      </w:r>
      <w:r w:rsidRPr="00121D62">
        <w:rPr>
          <w:rStyle w:val="HideTWBExt"/>
        </w:rPr>
        <w:t>&lt;/NumAm&gt;</w:t>
      </w:r>
    </w:p>
    <w:p w14:paraId="33A7B7C2" w14:textId="77777777" w:rsidR="00115348" w:rsidRPr="00121D62" w:rsidRDefault="00115348" w:rsidP="00115348">
      <w:pPr>
        <w:pStyle w:val="NormalBold"/>
      </w:pPr>
      <w:r w:rsidRPr="00121D62">
        <w:rPr>
          <w:rStyle w:val="HideTWBExt"/>
          <w:b w:val="0"/>
        </w:rPr>
        <w:t>&lt;RepeatBlock-By&gt;&lt;Members&gt;</w:t>
      </w:r>
      <w:r w:rsidRPr="00121D62">
        <w:t>Maria Noichl</w:t>
      </w:r>
      <w:r w:rsidRPr="00121D62">
        <w:rPr>
          <w:rStyle w:val="HideTWBExt"/>
          <w:b w:val="0"/>
        </w:rPr>
        <w:t>&lt;/Members&gt;</w:t>
      </w:r>
    </w:p>
    <w:p w14:paraId="444149A5" w14:textId="77777777" w:rsidR="00115348" w:rsidRPr="00121D62" w:rsidRDefault="00115348" w:rsidP="00115348">
      <w:pPr>
        <w:pStyle w:val="NormalBold"/>
      </w:pPr>
      <w:r w:rsidRPr="00121D62">
        <w:rPr>
          <w:rStyle w:val="HideTWBExt"/>
          <w:b w:val="0"/>
        </w:rPr>
        <w:t>&lt;/RepeatBlock-By&gt;</w:t>
      </w:r>
    </w:p>
    <w:p w14:paraId="17B3135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BF8ABC5" w14:textId="68B3D57E" w:rsidR="00115348" w:rsidRPr="00121D62" w:rsidRDefault="00115348" w:rsidP="00115348">
      <w:pPr>
        <w:pStyle w:val="NormalBold"/>
      </w:pPr>
      <w:r w:rsidRPr="00121D62">
        <w:rPr>
          <w:rStyle w:val="HideTWBExt"/>
        </w:rPr>
        <w:t>&lt;Article&gt;</w:t>
      </w:r>
      <w:r w:rsidRPr="00121D62">
        <w:t>Considerando J</w:t>
      </w:r>
      <w:r w:rsidR="00FA6DC2">
        <w:noBreakHyphen/>
      </w:r>
      <w:r w:rsidRPr="00121D62">
        <w:t>C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41E18B5" w14:textId="77777777" w:rsidTr="00A41960">
        <w:trPr>
          <w:trHeight w:hRule="exact" w:val="240"/>
          <w:jc w:val="center"/>
        </w:trPr>
        <w:tc>
          <w:tcPr>
            <w:tcW w:w="9752" w:type="dxa"/>
            <w:gridSpan w:val="2"/>
            <w:tcBorders>
              <w:top w:val="nil"/>
              <w:left w:val="nil"/>
              <w:bottom w:val="nil"/>
              <w:right w:val="nil"/>
            </w:tcBorders>
          </w:tcPr>
          <w:p w14:paraId="1DE277E4" w14:textId="77777777" w:rsidR="00115348" w:rsidRPr="00121D62" w:rsidRDefault="00115348" w:rsidP="00A41960"/>
        </w:tc>
      </w:tr>
      <w:tr w:rsidR="00115348" w:rsidRPr="00121D62" w14:paraId="27702881" w14:textId="77777777" w:rsidTr="00A41960">
        <w:trPr>
          <w:trHeight w:val="240"/>
          <w:jc w:val="center"/>
        </w:trPr>
        <w:tc>
          <w:tcPr>
            <w:tcW w:w="4876" w:type="dxa"/>
            <w:tcBorders>
              <w:top w:val="nil"/>
              <w:left w:val="nil"/>
              <w:bottom w:val="nil"/>
              <w:right w:val="nil"/>
            </w:tcBorders>
          </w:tcPr>
          <w:p w14:paraId="61A6980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F23B1FD" w14:textId="77777777" w:rsidR="00115348" w:rsidRPr="00121D62" w:rsidRDefault="00115348" w:rsidP="00A41960">
            <w:pPr>
              <w:pStyle w:val="AmColumnHeading"/>
            </w:pPr>
            <w:r w:rsidRPr="00121D62">
              <w:t>Alteração</w:t>
            </w:r>
          </w:p>
        </w:tc>
      </w:tr>
      <w:tr w:rsidR="00115348" w:rsidRPr="00121D62" w14:paraId="0C32DFA1" w14:textId="77777777" w:rsidTr="00A41960">
        <w:trPr>
          <w:jc w:val="center"/>
        </w:trPr>
        <w:tc>
          <w:tcPr>
            <w:tcW w:w="4876" w:type="dxa"/>
            <w:tcBorders>
              <w:top w:val="nil"/>
              <w:left w:val="nil"/>
              <w:bottom w:val="nil"/>
              <w:right w:val="nil"/>
            </w:tcBorders>
          </w:tcPr>
          <w:p w14:paraId="14CE9E6E" w14:textId="77777777" w:rsidR="00115348" w:rsidRPr="00121D62" w:rsidRDefault="00115348" w:rsidP="00A41960">
            <w:pPr>
              <w:pStyle w:val="Normal6a"/>
            </w:pPr>
          </w:p>
        </w:tc>
        <w:tc>
          <w:tcPr>
            <w:tcW w:w="4876" w:type="dxa"/>
            <w:tcBorders>
              <w:top w:val="nil"/>
              <w:left w:val="nil"/>
              <w:bottom w:val="nil"/>
              <w:right w:val="nil"/>
            </w:tcBorders>
          </w:tcPr>
          <w:p w14:paraId="55A092F7" w14:textId="76E01E89" w:rsidR="00115348" w:rsidRPr="00121D62" w:rsidRDefault="00115348" w:rsidP="00A41960">
            <w:pPr>
              <w:pStyle w:val="Normal6a"/>
            </w:pPr>
            <w:r w:rsidRPr="00121D62">
              <w:rPr>
                <w:b/>
                <w:i/>
              </w:rPr>
              <w:t>J</w:t>
            </w:r>
            <w:r w:rsidR="00FA6DC2">
              <w:rPr>
                <w:b/>
                <w:i/>
              </w:rPr>
              <w:noBreakHyphen/>
            </w:r>
            <w:r w:rsidRPr="00121D62">
              <w:rPr>
                <w:b/>
                <w:i/>
              </w:rPr>
              <w:t>C.</w:t>
            </w:r>
            <w:r w:rsidRPr="00121D62">
              <w:tab/>
            </w:r>
            <w:r w:rsidRPr="00121D62">
              <w:rPr>
                <w:b/>
                <w:i/>
              </w:rPr>
              <w:t>Considerando que os movimentos que se opõem às políticas de igualdade de género e aos direitos das mulheres estão a tentar que os papéis tradicionais de género voltem a ser a norma, questionando o status quo e procurando bloquear novos progressos; que estes movimentos que se opõem às políticas de igualdade de género, à diversidade familiar, ao casamento entre pessoas do mesmo sexo, à saúde e aos direitos sexuais e reprodutivos (SDSR), bem como à integração da perspetiva de género, tentam influenciar a elaboração das políticas nacionais e europeias e que o êxito crescente dos partidos de direita e conservadores ameaça as conquistas no que diz respeito aos direitos das mulheres e à igualdade de género, bem como ao Estado de direito e aos direitos fundamentais em geral na UE e nos seus Estados</w:t>
            </w:r>
            <w:r w:rsidR="00FA6DC2">
              <w:rPr>
                <w:b/>
                <w:i/>
              </w:rPr>
              <w:noBreakHyphen/>
            </w:r>
            <w:r w:rsidRPr="00121D62">
              <w:rPr>
                <w:b/>
                <w:i/>
              </w:rPr>
              <w:t>Membros; que a Comissão Europeia, enquanto guardiã dos Tratados, deve também estar na vanguarda da proteção dos direitos das mulheres e da igualdade de género;</w:t>
            </w:r>
          </w:p>
        </w:tc>
      </w:tr>
    </w:tbl>
    <w:p w14:paraId="16B9EB6C"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5895018" w14:textId="77777777" w:rsidR="00115348" w:rsidRPr="00121D62" w:rsidRDefault="00115348" w:rsidP="00115348">
      <w:r w:rsidRPr="00121D62">
        <w:rPr>
          <w:rStyle w:val="HideTWBExt"/>
        </w:rPr>
        <w:t>&lt;/Amend&gt;</w:t>
      </w:r>
    </w:p>
    <w:p w14:paraId="4F13E28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235</w:t>
      </w:r>
      <w:r w:rsidRPr="00121D62">
        <w:rPr>
          <w:rStyle w:val="HideTWBExt"/>
        </w:rPr>
        <w:t>&lt;/NumAm&gt;</w:t>
      </w:r>
    </w:p>
    <w:p w14:paraId="48E64210" w14:textId="77777777" w:rsidR="00115348" w:rsidRPr="00121D62" w:rsidRDefault="00115348" w:rsidP="00115348">
      <w:pPr>
        <w:pStyle w:val="NormalBold"/>
      </w:pPr>
      <w:r w:rsidRPr="00121D62">
        <w:rPr>
          <w:rStyle w:val="HideTWBExt"/>
          <w:b w:val="0"/>
        </w:rPr>
        <w:t>&lt;RepeatBlock-By&gt;&lt;Members&gt;</w:t>
      </w:r>
      <w:r w:rsidRPr="00121D62">
        <w:t xml:space="preserve">Paulo Do Nascimento Cabral, Eleonora Meleti, Loucas Fourlas, Rosa Estaràs Ferragut, Liesbet Sommen, Maria Walsh, Giusi Princi, Sirpa </w:t>
      </w:r>
      <w:r w:rsidRPr="00121D62">
        <w:lastRenderedPageBreak/>
        <w:t>Pietikäinen</w:t>
      </w:r>
      <w:r w:rsidRPr="00121D62">
        <w:rPr>
          <w:rStyle w:val="HideTWBExt"/>
          <w:b w:val="0"/>
        </w:rPr>
        <w:t>&lt;/Members&gt;</w:t>
      </w:r>
    </w:p>
    <w:p w14:paraId="448144AB" w14:textId="77777777" w:rsidR="00115348" w:rsidRPr="00121D62" w:rsidRDefault="00115348" w:rsidP="00115348">
      <w:pPr>
        <w:pStyle w:val="NormalBold"/>
      </w:pPr>
      <w:r w:rsidRPr="00121D62">
        <w:rPr>
          <w:rStyle w:val="HideTWBExt"/>
          <w:b w:val="0"/>
        </w:rPr>
        <w:t>&lt;/RepeatBlock-By&gt;</w:t>
      </w:r>
    </w:p>
    <w:p w14:paraId="2E341A5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FE2E9ED" w14:textId="1D5CC8A8" w:rsidR="00115348" w:rsidRPr="00121D62" w:rsidRDefault="00115348" w:rsidP="00115348">
      <w:pPr>
        <w:pStyle w:val="NormalBold"/>
      </w:pPr>
      <w:r w:rsidRPr="00121D62">
        <w:rPr>
          <w:rStyle w:val="HideTWBExt"/>
        </w:rPr>
        <w:t>&lt;Article&gt;</w:t>
      </w:r>
      <w:r w:rsidRPr="00121D62">
        <w:t>Considerando J</w:t>
      </w:r>
      <w:r w:rsidR="00FA6DC2">
        <w:noBreakHyphen/>
      </w:r>
      <w:r w:rsidRPr="00121D62">
        <w:t>C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AC23C49" w14:textId="77777777" w:rsidTr="00A41960">
        <w:trPr>
          <w:trHeight w:hRule="exact" w:val="240"/>
          <w:jc w:val="center"/>
        </w:trPr>
        <w:tc>
          <w:tcPr>
            <w:tcW w:w="9752" w:type="dxa"/>
            <w:gridSpan w:val="2"/>
            <w:tcBorders>
              <w:top w:val="nil"/>
              <w:left w:val="nil"/>
              <w:bottom w:val="nil"/>
              <w:right w:val="nil"/>
            </w:tcBorders>
          </w:tcPr>
          <w:p w14:paraId="5F34E1AB" w14:textId="77777777" w:rsidR="00115348" w:rsidRPr="00121D62" w:rsidRDefault="00115348" w:rsidP="00A41960"/>
        </w:tc>
      </w:tr>
      <w:tr w:rsidR="00115348" w:rsidRPr="00121D62" w14:paraId="05D4BCCE" w14:textId="77777777" w:rsidTr="00A41960">
        <w:trPr>
          <w:trHeight w:val="240"/>
          <w:jc w:val="center"/>
        </w:trPr>
        <w:tc>
          <w:tcPr>
            <w:tcW w:w="4876" w:type="dxa"/>
            <w:tcBorders>
              <w:top w:val="nil"/>
              <w:left w:val="nil"/>
              <w:bottom w:val="nil"/>
              <w:right w:val="nil"/>
            </w:tcBorders>
          </w:tcPr>
          <w:p w14:paraId="588F63D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FF6B043" w14:textId="77777777" w:rsidR="00115348" w:rsidRPr="00121D62" w:rsidRDefault="00115348" w:rsidP="00A41960">
            <w:pPr>
              <w:pStyle w:val="AmColumnHeading"/>
            </w:pPr>
            <w:r w:rsidRPr="00121D62">
              <w:t>Alteração</w:t>
            </w:r>
          </w:p>
        </w:tc>
      </w:tr>
      <w:tr w:rsidR="00115348" w:rsidRPr="00121D62" w14:paraId="3E01913C" w14:textId="77777777" w:rsidTr="00A41960">
        <w:trPr>
          <w:jc w:val="center"/>
        </w:trPr>
        <w:tc>
          <w:tcPr>
            <w:tcW w:w="4876" w:type="dxa"/>
            <w:tcBorders>
              <w:top w:val="nil"/>
              <w:left w:val="nil"/>
              <w:bottom w:val="nil"/>
              <w:right w:val="nil"/>
            </w:tcBorders>
          </w:tcPr>
          <w:p w14:paraId="4D5BE2BB" w14:textId="77777777" w:rsidR="00115348" w:rsidRPr="00121D62" w:rsidRDefault="00115348" w:rsidP="00A41960">
            <w:pPr>
              <w:pStyle w:val="Normal6a"/>
            </w:pPr>
          </w:p>
        </w:tc>
        <w:tc>
          <w:tcPr>
            <w:tcW w:w="4876" w:type="dxa"/>
            <w:tcBorders>
              <w:top w:val="nil"/>
              <w:left w:val="nil"/>
              <w:bottom w:val="nil"/>
              <w:right w:val="nil"/>
            </w:tcBorders>
          </w:tcPr>
          <w:p w14:paraId="59160D1A" w14:textId="5E9ABE44" w:rsidR="00115348" w:rsidRPr="00121D62" w:rsidRDefault="00115348" w:rsidP="00A41960">
            <w:pPr>
              <w:pStyle w:val="Normal6a"/>
            </w:pPr>
            <w:r w:rsidRPr="00121D62">
              <w:rPr>
                <w:b/>
                <w:i/>
              </w:rPr>
              <w:t>J</w:t>
            </w:r>
            <w:r w:rsidR="00FA6DC2">
              <w:rPr>
                <w:b/>
                <w:i/>
              </w:rPr>
              <w:noBreakHyphen/>
            </w:r>
            <w:r w:rsidRPr="00121D62">
              <w:rPr>
                <w:b/>
                <w:i/>
              </w:rPr>
              <w:t>C.</w:t>
            </w:r>
            <w:r w:rsidRPr="00121D62">
              <w:tab/>
            </w:r>
            <w:r w:rsidRPr="00121D62">
              <w:rPr>
                <w:b/>
                <w:i/>
              </w:rPr>
              <w:t>Considerando que o acesso das mulheres aos setores das TIC, financeiro e industrial é essencial para a competitividade da economia europeia e que o potencial impacto dos preconceitos de género nestes setores priva a UE de talentos, recursos e riqueza, constituindo também uma ameaça à inovação, tal como sublinhado no relatório Draghi sobre a competitividade da UE;</w:t>
            </w:r>
          </w:p>
        </w:tc>
      </w:tr>
    </w:tbl>
    <w:p w14:paraId="5D2D8F20"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7D8A0C8" w14:textId="77777777" w:rsidR="00115348" w:rsidRPr="00121D62" w:rsidRDefault="00115348" w:rsidP="00115348">
      <w:r w:rsidRPr="00121D62">
        <w:rPr>
          <w:rStyle w:val="HideTWBExt"/>
        </w:rPr>
        <w:t>&lt;/Amend&gt;</w:t>
      </w:r>
    </w:p>
    <w:p w14:paraId="1BB63B05"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236</w:t>
      </w:r>
      <w:r w:rsidRPr="00121D62">
        <w:rPr>
          <w:rStyle w:val="HideTWBExt"/>
        </w:rPr>
        <w:t>&lt;/NumAm&gt;</w:t>
      </w:r>
    </w:p>
    <w:p w14:paraId="3902E8AA"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3FA48C50" w14:textId="77777777" w:rsidR="00115348" w:rsidRPr="00121D62" w:rsidRDefault="00115348" w:rsidP="00115348">
      <w:pPr>
        <w:pStyle w:val="NormalBold"/>
      </w:pPr>
      <w:r w:rsidRPr="00121D62">
        <w:rPr>
          <w:rStyle w:val="HideTWBExt"/>
          <w:b w:val="0"/>
        </w:rPr>
        <w:t>&lt;/RepeatBlock-By&gt;</w:t>
      </w:r>
    </w:p>
    <w:p w14:paraId="26A7A8A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8FD4B50" w14:textId="26D849A0" w:rsidR="00115348" w:rsidRPr="00121D62" w:rsidRDefault="00115348" w:rsidP="00115348">
      <w:pPr>
        <w:pStyle w:val="NormalBold"/>
      </w:pPr>
      <w:r w:rsidRPr="00121D62">
        <w:rPr>
          <w:rStyle w:val="HideTWBExt"/>
        </w:rPr>
        <w:t>&lt;Article&gt;</w:t>
      </w:r>
      <w:r w:rsidRPr="00121D62">
        <w:t>Considerando J</w:t>
      </w:r>
      <w:r w:rsidR="00FA6DC2">
        <w:noBreakHyphen/>
      </w:r>
      <w:r w:rsidRPr="00121D62">
        <w:t>D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FC64656" w14:textId="77777777" w:rsidTr="00A41960">
        <w:trPr>
          <w:trHeight w:hRule="exact" w:val="240"/>
          <w:jc w:val="center"/>
        </w:trPr>
        <w:tc>
          <w:tcPr>
            <w:tcW w:w="9752" w:type="dxa"/>
            <w:gridSpan w:val="2"/>
            <w:tcBorders>
              <w:top w:val="nil"/>
              <w:left w:val="nil"/>
              <w:bottom w:val="nil"/>
              <w:right w:val="nil"/>
            </w:tcBorders>
          </w:tcPr>
          <w:p w14:paraId="783EE439" w14:textId="77777777" w:rsidR="00115348" w:rsidRPr="00121D62" w:rsidRDefault="00115348" w:rsidP="00A41960"/>
        </w:tc>
      </w:tr>
      <w:tr w:rsidR="00115348" w:rsidRPr="00121D62" w14:paraId="49BDC589" w14:textId="77777777" w:rsidTr="00A41960">
        <w:trPr>
          <w:trHeight w:val="240"/>
          <w:jc w:val="center"/>
        </w:trPr>
        <w:tc>
          <w:tcPr>
            <w:tcW w:w="4876" w:type="dxa"/>
            <w:tcBorders>
              <w:top w:val="nil"/>
              <w:left w:val="nil"/>
              <w:bottom w:val="nil"/>
              <w:right w:val="nil"/>
            </w:tcBorders>
          </w:tcPr>
          <w:p w14:paraId="14850CD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F494A8C" w14:textId="77777777" w:rsidR="00115348" w:rsidRPr="00121D62" w:rsidRDefault="00115348" w:rsidP="00A41960">
            <w:pPr>
              <w:pStyle w:val="AmColumnHeading"/>
            </w:pPr>
            <w:r w:rsidRPr="00121D62">
              <w:t>Alteração</w:t>
            </w:r>
          </w:p>
        </w:tc>
      </w:tr>
      <w:tr w:rsidR="00115348" w:rsidRPr="00121D62" w14:paraId="042CAD3F" w14:textId="77777777" w:rsidTr="00A41960">
        <w:trPr>
          <w:jc w:val="center"/>
        </w:trPr>
        <w:tc>
          <w:tcPr>
            <w:tcW w:w="4876" w:type="dxa"/>
            <w:tcBorders>
              <w:top w:val="nil"/>
              <w:left w:val="nil"/>
              <w:bottom w:val="nil"/>
              <w:right w:val="nil"/>
            </w:tcBorders>
          </w:tcPr>
          <w:p w14:paraId="104FE919" w14:textId="77777777" w:rsidR="00115348" w:rsidRPr="00121D62" w:rsidRDefault="00115348" w:rsidP="00A41960">
            <w:pPr>
              <w:pStyle w:val="Normal6a"/>
            </w:pPr>
          </w:p>
        </w:tc>
        <w:tc>
          <w:tcPr>
            <w:tcW w:w="4876" w:type="dxa"/>
            <w:tcBorders>
              <w:top w:val="nil"/>
              <w:left w:val="nil"/>
              <w:bottom w:val="nil"/>
              <w:right w:val="nil"/>
            </w:tcBorders>
          </w:tcPr>
          <w:p w14:paraId="64AE0CC4" w14:textId="112269DB" w:rsidR="00115348" w:rsidRPr="00121D62" w:rsidRDefault="00115348" w:rsidP="00A41960">
            <w:pPr>
              <w:pStyle w:val="Normal6a"/>
            </w:pPr>
            <w:r w:rsidRPr="00121D62">
              <w:rPr>
                <w:b/>
                <w:i/>
              </w:rPr>
              <w:t>J</w:t>
            </w:r>
            <w:r w:rsidR="00FA6DC2">
              <w:rPr>
                <w:b/>
                <w:i/>
              </w:rPr>
              <w:noBreakHyphen/>
            </w:r>
            <w:r w:rsidRPr="00121D62">
              <w:rPr>
                <w:b/>
                <w:i/>
              </w:rPr>
              <w:t>D.</w:t>
            </w:r>
            <w:r w:rsidRPr="00121D62">
              <w:tab/>
            </w:r>
            <w:r w:rsidRPr="00121D62">
              <w:rPr>
                <w:b/>
                <w:i/>
              </w:rPr>
              <w:t>Considerando que é importante recolher dados uniformes e comparáveis em toda a UE, a fim de compreender o ponto da situação e tirar partido das nossas propostas políticas em matéria de igualdade de género, através do trabalho do Centro de Conhecimento da União Europeia sobre a Igualdade de Género, a agência EIGE;</w:t>
            </w:r>
          </w:p>
        </w:tc>
      </w:tr>
    </w:tbl>
    <w:p w14:paraId="40FF0EE5"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3EB4C33" w14:textId="77777777" w:rsidR="00115348" w:rsidRPr="00121D62" w:rsidRDefault="00115348" w:rsidP="00115348">
      <w:r w:rsidRPr="00121D62">
        <w:rPr>
          <w:rStyle w:val="HideTWBExt"/>
        </w:rPr>
        <w:t>&lt;/Amend&gt;</w:t>
      </w:r>
    </w:p>
    <w:p w14:paraId="718F608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237</w:t>
      </w:r>
      <w:r w:rsidRPr="00121D62">
        <w:rPr>
          <w:rStyle w:val="HideTWBExt"/>
        </w:rPr>
        <w:t>&lt;/NumAm&gt;</w:t>
      </w:r>
    </w:p>
    <w:p w14:paraId="24782385"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Mireia Borrás Pabón</w:t>
      </w:r>
      <w:r w:rsidRPr="00121D62">
        <w:rPr>
          <w:rStyle w:val="HideTWBExt"/>
          <w:b w:val="0"/>
        </w:rPr>
        <w:t>&lt;/Members&gt;</w:t>
      </w:r>
    </w:p>
    <w:p w14:paraId="2FF76994" w14:textId="77777777" w:rsidR="00115348" w:rsidRPr="00121D62" w:rsidRDefault="00115348" w:rsidP="00115348">
      <w:pPr>
        <w:pStyle w:val="NormalBold"/>
      </w:pPr>
      <w:r w:rsidRPr="00121D62">
        <w:rPr>
          <w:rStyle w:val="HideTWBExt"/>
          <w:b w:val="0"/>
        </w:rPr>
        <w:lastRenderedPageBreak/>
        <w:t>&lt;/RepeatBlock-By&gt;</w:t>
      </w:r>
    </w:p>
    <w:p w14:paraId="419A187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FA8CAC5" w14:textId="77777777" w:rsidR="00115348" w:rsidRPr="00121D62" w:rsidRDefault="00115348" w:rsidP="00115348">
      <w:pPr>
        <w:pStyle w:val="NormalBold"/>
      </w:pPr>
      <w:r w:rsidRPr="00121D62">
        <w:rPr>
          <w:rStyle w:val="HideTWBExt"/>
        </w:rPr>
        <w:t>&lt;Article&gt;</w:t>
      </w:r>
      <w:r w:rsidRPr="00121D62">
        <w:t>N.º 1</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199EC16" w14:textId="77777777" w:rsidTr="00A41960">
        <w:trPr>
          <w:trHeight w:hRule="exact" w:val="240"/>
          <w:jc w:val="center"/>
        </w:trPr>
        <w:tc>
          <w:tcPr>
            <w:tcW w:w="9752" w:type="dxa"/>
            <w:gridSpan w:val="2"/>
            <w:tcBorders>
              <w:top w:val="nil"/>
              <w:left w:val="nil"/>
              <w:bottom w:val="nil"/>
              <w:right w:val="nil"/>
            </w:tcBorders>
          </w:tcPr>
          <w:p w14:paraId="1977BCFD" w14:textId="77777777" w:rsidR="00115348" w:rsidRPr="00121D62" w:rsidRDefault="00115348" w:rsidP="00A41960"/>
        </w:tc>
      </w:tr>
      <w:tr w:rsidR="00115348" w:rsidRPr="00121D62" w14:paraId="33D869D6" w14:textId="77777777" w:rsidTr="00A41960">
        <w:trPr>
          <w:trHeight w:val="240"/>
          <w:jc w:val="center"/>
        </w:trPr>
        <w:tc>
          <w:tcPr>
            <w:tcW w:w="4876" w:type="dxa"/>
            <w:tcBorders>
              <w:top w:val="nil"/>
              <w:left w:val="nil"/>
              <w:bottom w:val="nil"/>
              <w:right w:val="nil"/>
            </w:tcBorders>
          </w:tcPr>
          <w:p w14:paraId="2902C7F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ABEC6AA" w14:textId="77777777" w:rsidR="00115348" w:rsidRPr="00121D62" w:rsidRDefault="00115348" w:rsidP="00A41960">
            <w:pPr>
              <w:pStyle w:val="AmColumnHeading"/>
            </w:pPr>
            <w:r w:rsidRPr="00121D62">
              <w:t>Alteração</w:t>
            </w:r>
          </w:p>
        </w:tc>
      </w:tr>
      <w:tr w:rsidR="00115348" w:rsidRPr="00121D62" w14:paraId="74D54879" w14:textId="77777777" w:rsidTr="00A41960">
        <w:trPr>
          <w:jc w:val="center"/>
        </w:trPr>
        <w:tc>
          <w:tcPr>
            <w:tcW w:w="4876" w:type="dxa"/>
            <w:tcBorders>
              <w:top w:val="nil"/>
              <w:left w:val="nil"/>
              <w:bottom w:val="nil"/>
              <w:right w:val="nil"/>
            </w:tcBorders>
          </w:tcPr>
          <w:p w14:paraId="1060F6CF" w14:textId="727103D0" w:rsidR="00115348" w:rsidRPr="00121D62" w:rsidRDefault="00115348" w:rsidP="00A41960">
            <w:pPr>
              <w:pStyle w:val="Normal6a"/>
            </w:pPr>
            <w:r w:rsidRPr="00121D62">
              <w:t>1.</w:t>
            </w:r>
            <w:r w:rsidRPr="00121D62">
              <w:tab/>
              <w:t>Insta a Comissão a apresentar uma Estratégia para a Igualdade de Género 2026</w:t>
            </w:r>
            <w:r w:rsidR="00FA6DC2">
              <w:noBreakHyphen/>
            </w:r>
            <w:r w:rsidRPr="00121D62">
              <w:t xml:space="preserve">2030 </w:t>
            </w:r>
            <w:r w:rsidRPr="00121D62">
              <w:rPr>
                <w:b/>
                <w:i/>
              </w:rPr>
              <w:t>ambiciosa</w:t>
            </w:r>
            <w:r w:rsidRPr="00121D62">
              <w:t xml:space="preserve">, com medidas </w:t>
            </w:r>
            <w:r w:rsidRPr="00121D62">
              <w:rPr>
                <w:b/>
                <w:i/>
              </w:rPr>
              <w:t>legislativas e não legislativas</w:t>
            </w:r>
            <w:r w:rsidRPr="00121D62">
              <w:t xml:space="preserve"> concretas e tangíveis nos principais domínios a seguir descritos;</w:t>
            </w:r>
          </w:p>
        </w:tc>
        <w:tc>
          <w:tcPr>
            <w:tcW w:w="4876" w:type="dxa"/>
            <w:tcBorders>
              <w:top w:val="nil"/>
              <w:left w:val="nil"/>
              <w:bottom w:val="nil"/>
              <w:right w:val="nil"/>
            </w:tcBorders>
          </w:tcPr>
          <w:p w14:paraId="72E92249" w14:textId="0E8D3655" w:rsidR="00115348" w:rsidRPr="00121D62" w:rsidRDefault="00115348" w:rsidP="00A41960">
            <w:pPr>
              <w:pStyle w:val="Normal6a"/>
            </w:pPr>
            <w:r w:rsidRPr="00121D62">
              <w:t>1.</w:t>
            </w:r>
            <w:r w:rsidRPr="00121D62">
              <w:tab/>
              <w:t>Insta a Comissão a apresentar uma Estratégia para a Igualdade de Género 2026</w:t>
            </w:r>
            <w:r w:rsidR="00FA6DC2">
              <w:noBreakHyphen/>
            </w:r>
            <w:r w:rsidRPr="00121D62">
              <w:t xml:space="preserve">2030 </w:t>
            </w:r>
            <w:r w:rsidRPr="00121D62">
              <w:rPr>
                <w:b/>
                <w:i/>
              </w:rPr>
              <w:t>equilibrada</w:t>
            </w:r>
            <w:r w:rsidRPr="00121D62">
              <w:t xml:space="preserve">, </w:t>
            </w:r>
            <w:r w:rsidRPr="00121D62">
              <w:rPr>
                <w:b/>
                <w:i/>
              </w:rPr>
              <w:t>baseada no respeito pela dignidade de cada pessoa e na realidade biológica, ou seja, que defina as mulheres e os homens de acordo com o seu sexo biológico,</w:t>
            </w:r>
            <w:r w:rsidRPr="00121D62">
              <w:t xml:space="preserve"> com medidas concretas e tangíveis nos principais domínios a seguir descritos;</w:t>
            </w:r>
          </w:p>
        </w:tc>
      </w:tr>
    </w:tbl>
    <w:p w14:paraId="354A30D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7A40445A" w14:textId="77777777" w:rsidR="00115348" w:rsidRPr="00121D62" w:rsidRDefault="00115348" w:rsidP="00115348">
      <w:r w:rsidRPr="00121D62">
        <w:rPr>
          <w:rStyle w:val="HideTWBExt"/>
        </w:rPr>
        <w:t>&lt;/Amend&gt;</w:t>
      </w:r>
    </w:p>
    <w:p w14:paraId="68F1736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238</w:t>
      </w:r>
      <w:r w:rsidRPr="00121D62">
        <w:rPr>
          <w:rStyle w:val="HideTWBExt"/>
        </w:rPr>
        <w:t>&lt;/NumAm&gt;</w:t>
      </w:r>
    </w:p>
    <w:p w14:paraId="11E4FD61"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18D9263E" w14:textId="77777777" w:rsidR="00115348" w:rsidRPr="00121D62" w:rsidRDefault="00115348" w:rsidP="00115348">
      <w:pPr>
        <w:pStyle w:val="NormalBold"/>
      </w:pPr>
      <w:r w:rsidRPr="00121D62">
        <w:rPr>
          <w:rStyle w:val="HideTWBExt"/>
          <w:b w:val="0"/>
        </w:rPr>
        <w:t>&lt;/RepeatBlock-By&gt;</w:t>
      </w:r>
    </w:p>
    <w:p w14:paraId="5D9CCE3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3A129CA" w14:textId="77777777" w:rsidR="00115348" w:rsidRPr="00121D62" w:rsidRDefault="00115348" w:rsidP="00115348">
      <w:pPr>
        <w:pStyle w:val="NormalBold"/>
      </w:pPr>
      <w:r w:rsidRPr="00121D62">
        <w:rPr>
          <w:rStyle w:val="HideTWBExt"/>
        </w:rPr>
        <w:t>&lt;Article&gt;</w:t>
      </w:r>
      <w:r w:rsidRPr="00121D62">
        <w:t>N.º 1</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08E9DAF" w14:textId="77777777" w:rsidTr="00A41960">
        <w:trPr>
          <w:trHeight w:hRule="exact" w:val="240"/>
          <w:jc w:val="center"/>
        </w:trPr>
        <w:tc>
          <w:tcPr>
            <w:tcW w:w="9752" w:type="dxa"/>
            <w:gridSpan w:val="2"/>
            <w:tcBorders>
              <w:top w:val="nil"/>
              <w:left w:val="nil"/>
              <w:bottom w:val="nil"/>
              <w:right w:val="nil"/>
            </w:tcBorders>
          </w:tcPr>
          <w:p w14:paraId="38CD2198" w14:textId="77777777" w:rsidR="00115348" w:rsidRPr="00121D62" w:rsidRDefault="00115348" w:rsidP="00A41960"/>
        </w:tc>
      </w:tr>
      <w:tr w:rsidR="00115348" w:rsidRPr="00121D62" w14:paraId="1E5178E2" w14:textId="77777777" w:rsidTr="00A41960">
        <w:trPr>
          <w:trHeight w:val="240"/>
          <w:jc w:val="center"/>
        </w:trPr>
        <w:tc>
          <w:tcPr>
            <w:tcW w:w="4876" w:type="dxa"/>
            <w:tcBorders>
              <w:top w:val="nil"/>
              <w:left w:val="nil"/>
              <w:bottom w:val="nil"/>
              <w:right w:val="nil"/>
            </w:tcBorders>
          </w:tcPr>
          <w:p w14:paraId="6A4417C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150A832" w14:textId="77777777" w:rsidR="00115348" w:rsidRPr="00121D62" w:rsidRDefault="00115348" w:rsidP="00A41960">
            <w:pPr>
              <w:pStyle w:val="AmColumnHeading"/>
            </w:pPr>
            <w:r w:rsidRPr="00121D62">
              <w:t>Alteração</w:t>
            </w:r>
          </w:p>
        </w:tc>
      </w:tr>
      <w:tr w:rsidR="00115348" w:rsidRPr="00121D62" w14:paraId="748FE6EF" w14:textId="77777777" w:rsidTr="00A41960">
        <w:trPr>
          <w:jc w:val="center"/>
        </w:trPr>
        <w:tc>
          <w:tcPr>
            <w:tcW w:w="4876" w:type="dxa"/>
            <w:tcBorders>
              <w:top w:val="nil"/>
              <w:left w:val="nil"/>
              <w:bottom w:val="nil"/>
              <w:right w:val="nil"/>
            </w:tcBorders>
          </w:tcPr>
          <w:p w14:paraId="36972D1A" w14:textId="354D6159" w:rsidR="00115348" w:rsidRPr="00121D62" w:rsidRDefault="00115348" w:rsidP="00A41960">
            <w:pPr>
              <w:pStyle w:val="Normal6a"/>
            </w:pPr>
            <w:r w:rsidRPr="00121D62">
              <w:t>1.</w:t>
            </w:r>
            <w:r w:rsidRPr="00121D62">
              <w:tab/>
            </w:r>
            <w:r w:rsidRPr="00121D62">
              <w:rPr>
                <w:b/>
                <w:i/>
              </w:rPr>
              <w:t>Insta</w:t>
            </w:r>
            <w:r w:rsidRPr="00121D62">
              <w:t xml:space="preserve"> a Comissão </w:t>
            </w:r>
            <w:r w:rsidRPr="00121D62">
              <w:rPr>
                <w:b/>
                <w:i/>
              </w:rPr>
              <w:t>a apresentar uma</w:t>
            </w:r>
            <w:r w:rsidRPr="00121D62">
              <w:t xml:space="preserve"> Estratégia para a Igualdade de Género 2026</w:t>
            </w:r>
            <w:r w:rsidR="00FA6DC2">
              <w:noBreakHyphen/>
            </w:r>
            <w:r w:rsidRPr="00121D62">
              <w:t xml:space="preserve">2030 </w:t>
            </w:r>
            <w:r w:rsidRPr="00121D62">
              <w:rPr>
                <w:b/>
                <w:i/>
              </w:rPr>
              <w:t>ambiciosa,</w:t>
            </w:r>
            <w:r w:rsidRPr="00121D62">
              <w:t xml:space="preserve"> com medidas </w:t>
            </w:r>
            <w:r w:rsidRPr="00121D62">
              <w:rPr>
                <w:b/>
                <w:i/>
              </w:rPr>
              <w:t>legislativas e não legislativas</w:t>
            </w:r>
            <w:r w:rsidRPr="00121D62">
              <w:t xml:space="preserve"> concretas e tangíveis nos </w:t>
            </w:r>
            <w:r w:rsidRPr="00121D62">
              <w:rPr>
                <w:b/>
                <w:i/>
              </w:rPr>
              <w:t>principais domínios a seguir descritos</w:t>
            </w:r>
            <w:r w:rsidRPr="00121D62">
              <w:t>;</w:t>
            </w:r>
          </w:p>
        </w:tc>
        <w:tc>
          <w:tcPr>
            <w:tcW w:w="4876" w:type="dxa"/>
            <w:tcBorders>
              <w:top w:val="nil"/>
              <w:left w:val="nil"/>
              <w:bottom w:val="nil"/>
              <w:right w:val="nil"/>
            </w:tcBorders>
          </w:tcPr>
          <w:p w14:paraId="60A9FE5C" w14:textId="50C3B550" w:rsidR="00115348" w:rsidRPr="00121D62" w:rsidRDefault="00115348" w:rsidP="00A41960">
            <w:pPr>
              <w:pStyle w:val="Normal6a"/>
            </w:pPr>
            <w:r w:rsidRPr="00121D62">
              <w:t>1.</w:t>
            </w:r>
            <w:r w:rsidRPr="00121D62">
              <w:tab/>
            </w:r>
            <w:r w:rsidRPr="00121D62">
              <w:rPr>
                <w:b/>
                <w:i/>
              </w:rPr>
              <w:t>Espera que</w:t>
            </w:r>
            <w:r w:rsidRPr="00121D62">
              <w:t xml:space="preserve"> a Comissão </w:t>
            </w:r>
            <w:r w:rsidRPr="00121D62">
              <w:rPr>
                <w:b/>
                <w:i/>
              </w:rPr>
              <w:t>apresente a</w:t>
            </w:r>
            <w:r w:rsidRPr="00121D62">
              <w:t xml:space="preserve"> Estratégia para a Igualdade de Género 2026</w:t>
            </w:r>
            <w:r w:rsidR="00FA6DC2">
              <w:noBreakHyphen/>
            </w:r>
            <w:r w:rsidRPr="00121D62">
              <w:t xml:space="preserve">2030 com medidas concretas e tangíveis </w:t>
            </w:r>
            <w:r w:rsidRPr="00121D62">
              <w:rPr>
                <w:b/>
                <w:i/>
              </w:rPr>
              <w:t>que respeitem o princípio da subsidiariedade consagrado</w:t>
            </w:r>
            <w:r w:rsidRPr="00121D62">
              <w:t xml:space="preserve"> nos Tratados</w:t>
            </w:r>
            <w:r w:rsidRPr="00121D62">
              <w:rPr>
                <w:b/>
                <w:i/>
              </w:rPr>
              <w:t>, as competências nacionais e as circunstâncias específicas de cada Estado</w:t>
            </w:r>
            <w:r w:rsidR="00FA6DC2">
              <w:rPr>
                <w:b/>
                <w:i/>
              </w:rPr>
              <w:noBreakHyphen/>
            </w:r>
            <w:r w:rsidRPr="00121D62">
              <w:rPr>
                <w:b/>
                <w:i/>
              </w:rPr>
              <w:t>Membro</w:t>
            </w:r>
            <w:r w:rsidRPr="00121D62">
              <w:t>;</w:t>
            </w:r>
          </w:p>
        </w:tc>
      </w:tr>
    </w:tbl>
    <w:p w14:paraId="4F9B6505"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77F56F2" w14:textId="77777777" w:rsidR="00115348" w:rsidRPr="00121D62" w:rsidRDefault="00115348" w:rsidP="00115348">
      <w:r w:rsidRPr="00121D62">
        <w:rPr>
          <w:rStyle w:val="HideTWBExt"/>
        </w:rPr>
        <w:t>&lt;/Amend&gt;</w:t>
      </w:r>
    </w:p>
    <w:p w14:paraId="5BB790A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239</w:t>
      </w:r>
      <w:r w:rsidRPr="00121D62">
        <w:rPr>
          <w:rStyle w:val="HideTWBExt"/>
        </w:rPr>
        <w:t>&lt;/NumAm&gt;</w:t>
      </w:r>
    </w:p>
    <w:p w14:paraId="2C3587F3" w14:textId="77777777" w:rsidR="00115348" w:rsidRPr="00121D62" w:rsidRDefault="00115348" w:rsidP="00115348">
      <w:pPr>
        <w:pStyle w:val="NormalBold"/>
      </w:pPr>
      <w:r w:rsidRPr="00121D62">
        <w:rPr>
          <w:rStyle w:val="HideTWBExt"/>
          <w:b w:val="0"/>
        </w:rPr>
        <w:t>&lt;RepeatBlock-By&gt;&lt;Members&gt;</w:t>
      </w:r>
      <w:r w:rsidRPr="00121D62">
        <w:t>Christine Anderson, Irmhild Boßdorf</w:t>
      </w:r>
      <w:r w:rsidRPr="00121D62">
        <w:rPr>
          <w:rStyle w:val="HideTWBExt"/>
          <w:b w:val="0"/>
        </w:rPr>
        <w:t>&lt;/Members&gt;</w:t>
      </w:r>
    </w:p>
    <w:p w14:paraId="1CAD45FA" w14:textId="77777777" w:rsidR="00115348" w:rsidRPr="00121D62" w:rsidRDefault="00115348" w:rsidP="00115348">
      <w:pPr>
        <w:pStyle w:val="NormalBold"/>
      </w:pPr>
      <w:r w:rsidRPr="00121D62">
        <w:rPr>
          <w:rStyle w:val="HideTWBExt"/>
          <w:b w:val="0"/>
        </w:rPr>
        <w:t>&lt;/RepeatBlock-By&gt;</w:t>
      </w:r>
    </w:p>
    <w:p w14:paraId="3E62535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D245AC4" w14:textId="77777777" w:rsidR="00115348" w:rsidRPr="00121D62" w:rsidRDefault="00115348" w:rsidP="00115348">
      <w:pPr>
        <w:pStyle w:val="NormalBold"/>
      </w:pPr>
      <w:r w:rsidRPr="00121D62">
        <w:rPr>
          <w:rStyle w:val="HideTWBExt"/>
        </w:rPr>
        <w:t>&lt;Article&gt;</w:t>
      </w:r>
      <w:r w:rsidRPr="00121D62">
        <w:t>N.º 1</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EC0552C" w14:textId="77777777" w:rsidTr="00A41960">
        <w:trPr>
          <w:trHeight w:hRule="exact" w:val="240"/>
          <w:jc w:val="center"/>
        </w:trPr>
        <w:tc>
          <w:tcPr>
            <w:tcW w:w="9752" w:type="dxa"/>
            <w:gridSpan w:val="2"/>
            <w:tcBorders>
              <w:top w:val="nil"/>
              <w:left w:val="nil"/>
              <w:bottom w:val="nil"/>
              <w:right w:val="nil"/>
            </w:tcBorders>
          </w:tcPr>
          <w:p w14:paraId="56BAFE73" w14:textId="77777777" w:rsidR="00115348" w:rsidRPr="00121D62" w:rsidRDefault="00115348" w:rsidP="00A41960"/>
        </w:tc>
      </w:tr>
      <w:tr w:rsidR="00115348" w:rsidRPr="00121D62" w14:paraId="47198440" w14:textId="77777777" w:rsidTr="00A41960">
        <w:trPr>
          <w:trHeight w:val="240"/>
          <w:jc w:val="center"/>
        </w:trPr>
        <w:tc>
          <w:tcPr>
            <w:tcW w:w="4876" w:type="dxa"/>
            <w:tcBorders>
              <w:top w:val="nil"/>
              <w:left w:val="nil"/>
              <w:bottom w:val="nil"/>
              <w:right w:val="nil"/>
            </w:tcBorders>
          </w:tcPr>
          <w:p w14:paraId="13905932" w14:textId="77777777" w:rsidR="00115348" w:rsidRPr="00121D62" w:rsidRDefault="00115348" w:rsidP="00A41960">
            <w:pPr>
              <w:pStyle w:val="AmColumnHeading"/>
            </w:pPr>
            <w:r w:rsidRPr="00121D62">
              <w:lastRenderedPageBreak/>
              <w:t>Proposta de resolução</w:t>
            </w:r>
          </w:p>
        </w:tc>
        <w:tc>
          <w:tcPr>
            <w:tcW w:w="4876" w:type="dxa"/>
            <w:tcBorders>
              <w:top w:val="nil"/>
              <w:left w:val="nil"/>
              <w:bottom w:val="nil"/>
              <w:right w:val="nil"/>
            </w:tcBorders>
          </w:tcPr>
          <w:p w14:paraId="23BA8F55" w14:textId="77777777" w:rsidR="00115348" w:rsidRPr="00121D62" w:rsidRDefault="00115348" w:rsidP="00A41960">
            <w:pPr>
              <w:pStyle w:val="AmColumnHeading"/>
            </w:pPr>
            <w:r w:rsidRPr="00121D62">
              <w:t>Alteração</w:t>
            </w:r>
          </w:p>
        </w:tc>
      </w:tr>
      <w:tr w:rsidR="00115348" w:rsidRPr="00121D62" w14:paraId="5F29CD64" w14:textId="77777777" w:rsidTr="00A41960">
        <w:trPr>
          <w:jc w:val="center"/>
        </w:trPr>
        <w:tc>
          <w:tcPr>
            <w:tcW w:w="4876" w:type="dxa"/>
            <w:tcBorders>
              <w:top w:val="nil"/>
              <w:left w:val="nil"/>
              <w:bottom w:val="nil"/>
              <w:right w:val="nil"/>
            </w:tcBorders>
          </w:tcPr>
          <w:p w14:paraId="38F352F5" w14:textId="13299744" w:rsidR="00115348" w:rsidRPr="00121D62" w:rsidRDefault="00115348" w:rsidP="00A41960">
            <w:pPr>
              <w:pStyle w:val="Normal6a"/>
            </w:pPr>
            <w:r w:rsidRPr="00121D62">
              <w:t>1.</w:t>
            </w:r>
            <w:r w:rsidRPr="00121D62">
              <w:tab/>
              <w:t xml:space="preserve">Insta a Comissão a apresentar uma Estratégia para a Igualdade de Género </w:t>
            </w:r>
            <w:r w:rsidRPr="00121D62">
              <w:rPr>
                <w:b/>
                <w:i/>
              </w:rPr>
              <w:t>2026</w:t>
            </w:r>
            <w:r w:rsidR="00FA6DC2">
              <w:rPr>
                <w:b/>
                <w:i/>
              </w:rPr>
              <w:noBreakHyphen/>
            </w:r>
            <w:r w:rsidRPr="00121D62">
              <w:rPr>
                <w:b/>
                <w:i/>
              </w:rPr>
              <w:t>2030 ambiciosa, com medidas legislativas e não legislativas concretas e tangíveis nos principais domínios a seguir descritos</w:t>
            </w:r>
            <w:r w:rsidRPr="00121D62">
              <w:t>;</w:t>
            </w:r>
          </w:p>
        </w:tc>
        <w:tc>
          <w:tcPr>
            <w:tcW w:w="4876" w:type="dxa"/>
            <w:tcBorders>
              <w:top w:val="nil"/>
              <w:left w:val="nil"/>
              <w:bottom w:val="nil"/>
              <w:right w:val="nil"/>
            </w:tcBorders>
          </w:tcPr>
          <w:p w14:paraId="69C25452" w14:textId="77777777" w:rsidR="00115348" w:rsidRPr="00121D62" w:rsidRDefault="00115348" w:rsidP="00A41960">
            <w:pPr>
              <w:pStyle w:val="Normal6a"/>
            </w:pPr>
            <w:r w:rsidRPr="00121D62">
              <w:t>1.</w:t>
            </w:r>
            <w:r w:rsidRPr="00121D62">
              <w:tab/>
              <w:t xml:space="preserve">Insta a Comissão a </w:t>
            </w:r>
            <w:r w:rsidRPr="00121D62">
              <w:rPr>
                <w:b/>
                <w:i/>
              </w:rPr>
              <w:t>nunca mais</w:t>
            </w:r>
            <w:r w:rsidRPr="00121D62">
              <w:t xml:space="preserve"> apresentar uma Estratégia para a Igualdade de Género;</w:t>
            </w:r>
          </w:p>
        </w:tc>
      </w:tr>
    </w:tbl>
    <w:p w14:paraId="61B95BFA"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F0A802E" w14:textId="77777777" w:rsidR="00115348" w:rsidRPr="00121D62" w:rsidRDefault="00115348" w:rsidP="00115348">
      <w:r w:rsidRPr="00121D62">
        <w:rPr>
          <w:rStyle w:val="HideTWBExt"/>
        </w:rPr>
        <w:t>&lt;/Amend&gt;</w:t>
      </w:r>
    </w:p>
    <w:p w14:paraId="55CC164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240</w:t>
      </w:r>
      <w:r w:rsidRPr="00121D62">
        <w:rPr>
          <w:rStyle w:val="HideTWBExt"/>
        </w:rPr>
        <w:t>&lt;/NumAm&gt;</w:t>
      </w:r>
    </w:p>
    <w:p w14:paraId="11805035" w14:textId="77777777" w:rsidR="00115348" w:rsidRPr="00121D62" w:rsidRDefault="00115348" w:rsidP="00115348">
      <w:pPr>
        <w:pStyle w:val="NormalBold"/>
      </w:pPr>
      <w:r w:rsidRPr="00121D62">
        <w:rPr>
          <w:rStyle w:val="HideTWBExt"/>
          <w:b w:val="0"/>
        </w:rPr>
        <w:t>&lt;RepeatBlock-By&gt;&lt;Members&gt;</w:t>
      </w:r>
      <w:r w:rsidRPr="00121D62">
        <w:t>Rosa Estaràs Ferragut</w:t>
      </w:r>
      <w:r w:rsidRPr="00121D62">
        <w:rPr>
          <w:rStyle w:val="HideTWBExt"/>
          <w:b w:val="0"/>
        </w:rPr>
        <w:t>&lt;/Members&gt;</w:t>
      </w:r>
    </w:p>
    <w:p w14:paraId="0291B8A1" w14:textId="77777777" w:rsidR="00115348" w:rsidRPr="00121D62" w:rsidRDefault="00115348" w:rsidP="00115348">
      <w:pPr>
        <w:pStyle w:val="NormalBold"/>
      </w:pPr>
      <w:r w:rsidRPr="00121D62">
        <w:rPr>
          <w:rStyle w:val="HideTWBExt"/>
          <w:b w:val="0"/>
        </w:rPr>
        <w:t>&lt;/RepeatBlock-By&gt;</w:t>
      </w:r>
    </w:p>
    <w:p w14:paraId="2B64B4E2"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17C0504" w14:textId="77777777" w:rsidR="00115348" w:rsidRPr="00121D62" w:rsidRDefault="00115348" w:rsidP="00115348">
      <w:pPr>
        <w:pStyle w:val="NormalBold"/>
      </w:pPr>
      <w:r w:rsidRPr="00121D62">
        <w:rPr>
          <w:rStyle w:val="HideTWBExt"/>
        </w:rPr>
        <w:t>&lt;Article&gt;</w:t>
      </w:r>
      <w:r w:rsidRPr="00121D62">
        <w:t>N.º 1</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1FE4FDA" w14:textId="77777777" w:rsidTr="00A41960">
        <w:trPr>
          <w:trHeight w:hRule="exact" w:val="240"/>
          <w:jc w:val="center"/>
        </w:trPr>
        <w:tc>
          <w:tcPr>
            <w:tcW w:w="9752" w:type="dxa"/>
            <w:gridSpan w:val="2"/>
            <w:tcBorders>
              <w:top w:val="nil"/>
              <w:left w:val="nil"/>
              <w:bottom w:val="nil"/>
              <w:right w:val="nil"/>
            </w:tcBorders>
          </w:tcPr>
          <w:p w14:paraId="1DD93CCD" w14:textId="77777777" w:rsidR="00115348" w:rsidRPr="00121D62" w:rsidRDefault="00115348" w:rsidP="00A41960"/>
        </w:tc>
      </w:tr>
      <w:tr w:rsidR="00115348" w:rsidRPr="00121D62" w14:paraId="093B1C08" w14:textId="77777777" w:rsidTr="00A41960">
        <w:trPr>
          <w:trHeight w:val="240"/>
          <w:jc w:val="center"/>
        </w:trPr>
        <w:tc>
          <w:tcPr>
            <w:tcW w:w="4876" w:type="dxa"/>
            <w:tcBorders>
              <w:top w:val="nil"/>
              <w:left w:val="nil"/>
              <w:bottom w:val="nil"/>
              <w:right w:val="nil"/>
            </w:tcBorders>
          </w:tcPr>
          <w:p w14:paraId="044A2DB3"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CC7D4CA" w14:textId="77777777" w:rsidR="00115348" w:rsidRPr="00121D62" w:rsidRDefault="00115348" w:rsidP="00A41960">
            <w:pPr>
              <w:pStyle w:val="AmColumnHeading"/>
            </w:pPr>
            <w:r w:rsidRPr="00121D62">
              <w:t>Alteração</w:t>
            </w:r>
          </w:p>
        </w:tc>
      </w:tr>
      <w:tr w:rsidR="00115348" w:rsidRPr="00121D62" w14:paraId="2F366040" w14:textId="77777777" w:rsidTr="00A41960">
        <w:trPr>
          <w:jc w:val="center"/>
        </w:trPr>
        <w:tc>
          <w:tcPr>
            <w:tcW w:w="4876" w:type="dxa"/>
            <w:tcBorders>
              <w:top w:val="nil"/>
              <w:left w:val="nil"/>
              <w:bottom w:val="nil"/>
              <w:right w:val="nil"/>
            </w:tcBorders>
          </w:tcPr>
          <w:p w14:paraId="3BAF1FCB" w14:textId="4455F73E" w:rsidR="00115348" w:rsidRPr="00121D62" w:rsidRDefault="00115348" w:rsidP="00A41960">
            <w:pPr>
              <w:pStyle w:val="Normal6a"/>
            </w:pPr>
            <w:r w:rsidRPr="00121D62">
              <w:t>1.</w:t>
            </w:r>
            <w:r w:rsidRPr="00121D62">
              <w:tab/>
              <w:t>Insta a Comissão a apresentar uma Estratégia para a Igualdade de Género 2026</w:t>
            </w:r>
            <w:r w:rsidR="00FA6DC2">
              <w:noBreakHyphen/>
            </w:r>
            <w:r w:rsidRPr="00121D62">
              <w:t xml:space="preserve">2030 ambiciosa, com medidas </w:t>
            </w:r>
            <w:r w:rsidRPr="00121D62">
              <w:rPr>
                <w:b/>
                <w:i/>
              </w:rPr>
              <w:t>legislativas</w:t>
            </w:r>
            <w:r w:rsidRPr="00121D62">
              <w:t xml:space="preserve"> e não </w:t>
            </w:r>
            <w:r w:rsidRPr="00121D62">
              <w:rPr>
                <w:b/>
                <w:i/>
              </w:rPr>
              <w:t>legislativas concretas</w:t>
            </w:r>
            <w:r w:rsidRPr="00121D62">
              <w:t xml:space="preserve"> e tangíveis nos principais domínios a seguir descritos;</w:t>
            </w:r>
          </w:p>
        </w:tc>
        <w:tc>
          <w:tcPr>
            <w:tcW w:w="4876" w:type="dxa"/>
            <w:tcBorders>
              <w:top w:val="nil"/>
              <w:left w:val="nil"/>
              <w:bottom w:val="nil"/>
              <w:right w:val="nil"/>
            </w:tcBorders>
          </w:tcPr>
          <w:p w14:paraId="48639420" w14:textId="21359D08" w:rsidR="00115348" w:rsidRPr="00121D62" w:rsidRDefault="00115348" w:rsidP="00A41960">
            <w:pPr>
              <w:pStyle w:val="Normal6a"/>
            </w:pPr>
            <w:r w:rsidRPr="00121D62">
              <w:t>1.</w:t>
            </w:r>
            <w:r w:rsidRPr="00121D62">
              <w:tab/>
              <w:t>Insta a Comissão a apresentar uma Estratégia para a Igualdade de Género 2026</w:t>
            </w:r>
            <w:r w:rsidR="00FA6DC2">
              <w:noBreakHyphen/>
            </w:r>
            <w:r w:rsidRPr="00121D62">
              <w:t xml:space="preserve">2030 ambiciosa, com medidas </w:t>
            </w:r>
            <w:r w:rsidRPr="00121D62">
              <w:rPr>
                <w:b/>
                <w:i/>
              </w:rPr>
              <w:t>e objetivos legislativos</w:t>
            </w:r>
            <w:r w:rsidRPr="00121D62">
              <w:t xml:space="preserve"> e não </w:t>
            </w:r>
            <w:r w:rsidRPr="00121D62">
              <w:rPr>
                <w:b/>
                <w:i/>
              </w:rPr>
              <w:t>legislativos concretos</w:t>
            </w:r>
            <w:r w:rsidRPr="00121D62">
              <w:t xml:space="preserve"> e tangíveis nos principais domínios a seguir descritos</w:t>
            </w:r>
            <w:r w:rsidRPr="00121D62">
              <w:rPr>
                <w:b/>
                <w:i/>
              </w:rPr>
              <w:t>,</w:t>
            </w:r>
            <w:r w:rsidRPr="00121D62">
              <w:t xml:space="preserve"> </w:t>
            </w:r>
            <w:r w:rsidRPr="00121D62">
              <w:rPr>
                <w:b/>
                <w:i/>
              </w:rPr>
              <w:t>incluindo as mulheres e as raparigas em toda a sua diversidade</w:t>
            </w:r>
            <w:r w:rsidRPr="00121D62">
              <w:t>;</w:t>
            </w:r>
          </w:p>
        </w:tc>
      </w:tr>
    </w:tbl>
    <w:p w14:paraId="54173BCF"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A5E55C2" w14:textId="77777777" w:rsidR="00115348" w:rsidRPr="00121D62" w:rsidRDefault="00115348" w:rsidP="00115348">
      <w:r w:rsidRPr="00121D62">
        <w:rPr>
          <w:rStyle w:val="HideTWBExt"/>
        </w:rPr>
        <w:t>&lt;/Amend&gt;</w:t>
      </w:r>
    </w:p>
    <w:p w14:paraId="351651D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241</w:t>
      </w:r>
      <w:r w:rsidRPr="00121D62">
        <w:rPr>
          <w:rStyle w:val="HideTWBExt"/>
        </w:rPr>
        <w:t>&lt;/NumAm&gt;</w:t>
      </w:r>
    </w:p>
    <w:p w14:paraId="344D812A"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1C60F19D" w14:textId="77777777" w:rsidR="00115348" w:rsidRPr="00121D62" w:rsidRDefault="00115348" w:rsidP="00115348">
      <w:pPr>
        <w:pStyle w:val="NormalBold"/>
      </w:pPr>
      <w:r w:rsidRPr="00121D62">
        <w:rPr>
          <w:rStyle w:val="HideTWBExt"/>
          <w:b w:val="0"/>
        </w:rPr>
        <w:t>&lt;/RepeatBlock-By&gt;</w:t>
      </w:r>
    </w:p>
    <w:p w14:paraId="4E21E734"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5AFA790" w14:textId="77777777" w:rsidR="00115348" w:rsidRPr="00121D62" w:rsidRDefault="00115348" w:rsidP="00115348">
      <w:pPr>
        <w:pStyle w:val="NormalBold"/>
      </w:pPr>
      <w:r w:rsidRPr="00121D62">
        <w:rPr>
          <w:rStyle w:val="HideTWBExt"/>
        </w:rPr>
        <w:t>&lt;Article&gt;</w:t>
      </w:r>
      <w:r w:rsidRPr="00121D62">
        <w:t>N.º 1</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8C5FEEE" w14:textId="77777777" w:rsidTr="00A41960">
        <w:trPr>
          <w:trHeight w:hRule="exact" w:val="240"/>
          <w:jc w:val="center"/>
        </w:trPr>
        <w:tc>
          <w:tcPr>
            <w:tcW w:w="9752" w:type="dxa"/>
            <w:gridSpan w:val="2"/>
            <w:tcBorders>
              <w:top w:val="nil"/>
              <w:left w:val="nil"/>
              <w:bottom w:val="nil"/>
              <w:right w:val="nil"/>
            </w:tcBorders>
          </w:tcPr>
          <w:p w14:paraId="3EBBE17B" w14:textId="77777777" w:rsidR="00115348" w:rsidRPr="00121D62" w:rsidRDefault="00115348" w:rsidP="00A41960"/>
        </w:tc>
      </w:tr>
      <w:tr w:rsidR="00115348" w:rsidRPr="00121D62" w14:paraId="29927573" w14:textId="77777777" w:rsidTr="00A41960">
        <w:trPr>
          <w:trHeight w:val="240"/>
          <w:jc w:val="center"/>
        </w:trPr>
        <w:tc>
          <w:tcPr>
            <w:tcW w:w="4876" w:type="dxa"/>
            <w:tcBorders>
              <w:top w:val="nil"/>
              <w:left w:val="nil"/>
              <w:bottom w:val="nil"/>
              <w:right w:val="nil"/>
            </w:tcBorders>
          </w:tcPr>
          <w:p w14:paraId="6ED1C2B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0286AB6" w14:textId="77777777" w:rsidR="00115348" w:rsidRPr="00121D62" w:rsidRDefault="00115348" w:rsidP="00A41960">
            <w:pPr>
              <w:pStyle w:val="AmColumnHeading"/>
            </w:pPr>
            <w:r w:rsidRPr="00121D62">
              <w:t>Alteração</w:t>
            </w:r>
          </w:p>
        </w:tc>
      </w:tr>
      <w:tr w:rsidR="00115348" w:rsidRPr="00121D62" w14:paraId="08969C31" w14:textId="77777777" w:rsidTr="00A41960">
        <w:trPr>
          <w:jc w:val="center"/>
        </w:trPr>
        <w:tc>
          <w:tcPr>
            <w:tcW w:w="4876" w:type="dxa"/>
            <w:tcBorders>
              <w:top w:val="nil"/>
              <w:left w:val="nil"/>
              <w:bottom w:val="nil"/>
              <w:right w:val="nil"/>
            </w:tcBorders>
          </w:tcPr>
          <w:p w14:paraId="72B0927E" w14:textId="4C97B9E4" w:rsidR="00115348" w:rsidRPr="00121D62" w:rsidRDefault="00115348" w:rsidP="00A41960">
            <w:pPr>
              <w:pStyle w:val="Normal6a"/>
            </w:pPr>
            <w:r w:rsidRPr="00121D62">
              <w:t>1.</w:t>
            </w:r>
            <w:r w:rsidRPr="00121D62">
              <w:tab/>
              <w:t>Insta a Comissão a apresentar uma Estratégia para a Igualdade de Género 2026</w:t>
            </w:r>
            <w:r w:rsidR="00FA6DC2">
              <w:noBreakHyphen/>
            </w:r>
            <w:r w:rsidRPr="00121D62">
              <w:t xml:space="preserve">2030 ambiciosa, com medidas </w:t>
            </w:r>
            <w:r w:rsidRPr="00121D62">
              <w:rPr>
                <w:b/>
                <w:i/>
              </w:rPr>
              <w:t>legislativas e não legislativas concretas</w:t>
            </w:r>
            <w:r w:rsidRPr="00121D62">
              <w:t xml:space="preserve"> e </w:t>
            </w:r>
            <w:r w:rsidRPr="00121D62">
              <w:rPr>
                <w:b/>
                <w:i/>
              </w:rPr>
              <w:t>tangíveis</w:t>
            </w:r>
            <w:r w:rsidRPr="00121D62">
              <w:t xml:space="preserve"> nos principais domínios a seguir </w:t>
            </w:r>
            <w:r w:rsidRPr="00121D62">
              <w:lastRenderedPageBreak/>
              <w:t>descritos;</w:t>
            </w:r>
          </w:p>
        </w:tc>
        <w:tc>
          <w:tcPr>
            <w:tcW w:w="4876" w:type="dxa"/>
            <w:tcBorders>
              <w:top w:val="nil"/>
              <w:left w:val="nil"/>
              <w:bottom w:val="nil"/>
              <w:right w:val="nil"/>
            </w:tcBorders>
          </w:tcPr>
          <w:p w14:paraId="7AF0F291" w14:textId="274FDBA6" w:rsidR="00115348" w:rsidRPr="00121D62" w:rsidRDefault="00115348" w:rsidP="00A41960">
            <w:pPr>
              <w:pStyle w:val="Normal6a"/>
            </w:pPr>
            <w:r w:rsidRPr="00121D62">
              <w:lastRenderedPageBreak/>
              <w:t>1.</w:t>
            </w:r>
            <w:r w:rsidRPr="00121D62">
              <w:tab/>
              <w:t>Insta a Comissão a apresentar uma Estratégia para a Igualdade de Género 2026</w:t>
            </w:r>
            <w:r w:rsidR="00FA6DC2">
              <w:noBreakHyphen/>
            </w:r>
            <w:r w:rsidRPr="00121D62">
              <w:t xml:space="preserve">2030 ambiciosa, </w:t>
            </w:r>
            <w:r w:rsidRPr="00121D62">
              <w:rPr>
                <w:b/>
                <w:i/>
              </w:rPr>
              <w:t>com base na primeira Estratégia para a Igualdade de Género 2020</w:t>
            </w:r>
            <w:r w:rsidR="00FA6DC2">
              <w:rPr>
                <w:b/>
                <w:i/>
              </w:rPr>
              <w:noBreakHyphen/>
            </w:r>
            <w:r w:rsidRPr="00121D62">
              <w:rPr>
                <w:b/>
                <w:i/>
              </w:rPr>
              <w:t>2025,</w:t>
            </w:r>
            <w:r w:rsidRPr="00121D62">
              <w:t xml:space="preserve"> com medidas concretas </w:t>
            </w:r>
            <w:r w:rsidRPr="00121D62">
              <w:lastRenderedPageBreak/>
              <w:t xml:space="preserve">e </w:t>
            </w:r>
            <w:r w:rsidRPr="00121D62">
              <w:rPr>
                <w:b/>
                <w:i/>
              </w:rPr>
              <w:t>adequadas</w:t>
            </w:r>
            <w:r w:rsidRPr="00121D62">
              <w:t xml:space="preserve"> nos principais domínios a seguir indicados;</w:t>
            </w:r>
          </w:p>
        </w:tc>
      </w:tr>
    </w:tbl>
    <w:p w14:paraId="14F2AC7D"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CD00317" w14:textId="77777777" w:rsidR="00115348" w:rsidRPr="00121D62" w:rsidRDefault="00115348" w:rsidP="00115348">
      <w:r w:rsidRPr="00121D62">
        <w:rPr>
          <w:rStyle w:val="HideTWBExt"/>
        </w:rPr>
        <w:t>&lt;/Amend&gt;</w:t>
      </w:r>
    </w:p>
    <w:p w14:paraId="75479955"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242</w:t>
      </w:r>
      <w:r w:rsidRPr="00121D62">
        <w:rPr>
          <w:rStyle w:val="HideTWBExt"/>
        </w:rPr>
        <w:t>&lt;/NumAm&gt;</w:t>
      </w:r>
    </w:p>
    <w:p w14:paraId="56D2421F" w14:textId="43D9DAC2"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5B3F7CFF" w14:textId="77777777" w:rsidR="00115348" w:rsidRPr="00121D62" w:rsidRDefault="00115348" w:rsidP="00115348">
      <w:pPr>
        <w:pStyle w:val="NormalBold"/>
      </w:pPr>
      <w:r w:rsidRPr="00121D62">
        <w:rPr>
          <w:rStyle w:val="HideTWBExt"/>
          <w:b w:val="0"/>
        </w:rPr>
        <w:t>&lt;/RepeatBlock-By&gt;</w:t>
      </w:r>
    </w:p>
    <w:p w14:paraId="2DAB256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9C6569B" w14:textId="77777777" w:rsidR="00115348" w:rsidRPr="00121D62" w:rsidRDefault="00115348" w:rsidP="00115348">
      <w:pPr>
        <w:pStyle w:val="NormalBold"/>
      </w:pPr>
      <w:r w:rsidRPr="00121D62">
        <w:rPr>
          <w:rStyle w:val="HideTWBExt"/>
        </w:rPr>
        <w:t>&lt;Article&gt;</w:t>
      </w:r>
      <w:r w:rsidRPr="00121D62">
        <w:t>N.º 1</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1CB621D" w14:textId="77777777" w:rsidTr="00A41960">
        <w:trPr>
          <w:trHeight w:hRule="exact" w:val="240"/>
          <w:jc w:val="center"/>
        </w:trPr>
        <w:tc>
          <w:tcPr>
            <w:tcW w:w="9752" w:type="dxa"/>
            <w:gridSpan w:val="2"/>
            <w:tcBorders>
              <w:top w:val="nil"/>
              <w:left w:val="nil"/>
              <w:bottom w:val="nil"/>
              <w:right w:val="nil"/>
            </w:tcBorders>
          </w:tcPr>
          <w:p w14:paraId="68F533A6" w14:textId="77777777" w:rsidR="00115348" w:rsidRPr="00121D62" w:rsidRDefault="00115348" w:rsidP="00A41960"/>
        </w:tc>
      </w:tr>
      <w:tr w:rsidR="00115348" w:rsidRPr="00121D62" w14:paraId="62B3428A" w14:textId="77777777" w:rsidTr="00A41960">
        <w:trPr>
          <w:trHeight w:val="240"/>
          <w:jc w:val="center"/>
        </w:trPr>
        <w:tc>
          <w:tcPr>
            <w:tcW w:w="4876" w:type="dxa"/>
            <w:tcBorders>
              <w:top w:val="nil"/>
              <w:left w:val="nil"/>
              <w:bottom w:val="nil"/>
              <w:right w:val="nil"/>
            </w:tcBorders>
          </w:tcPr>
          <w:p w14:paraId="127FC13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A2403D1" w14:textId="77777777" w:rsidR="00115348" w:rsidRPr="00121D62" w:rsidRDefault="00115348" w:rsidP="00A41960">
            <w:pPr>
              <w:pStyle w:val="AmColumnHeading"/>
            </w:pPr>
            <w:r w:rsidRPr="00121D62">
              <w:t>Alteração</w:t>
            </w:r>
          </w:p>
        </w:tc>
      </w:tr>
      <w:tr w:rsidR="00115348" w:rsidRPr="00121D62" w14:paraId="7D7DB8D1" w14:textId="77777777" w:rsidTr="00A41960">
        <w:trPr>
          <w:jc w:val="center"/>
        </w:trPr>
        <w:tc>
          <w:tcPr>
            <w:tcW w:w="4876" w:type="dxa"/>
            <w:tcBorders>
              <w:top w:val="nil"/>
              <w:left w:val="nil"/>
              <w:bottom w:val="nil"/>
              <w:right w:val="nil"/>
            </w:tcBorders>
          </w:tcPr>
          <w:p w14:paraId="120C8B44" w14:textId="74935882" w:rsidR="00115348" w:rsidRPr="00121D62" w:rsidRDefault="00115348" w:rsidP="00A41960">
            <w:pPr>
              <w:pStyle w:val="Normal6a"/>
            </w:pPr>
            <w:r w:rsidRPr="00121D62">
              <w:t>1.</w:t>
            </w:r>
            <w:r w:rsidRPr="00121D62">
              <w:tab/>
              <w:t>Insta a Comissão a apresentar uma Estratégia para a Igualdade de Género 2026</w:t>
            </w:r>
            <w:r w:rsidR="00FA6DC2">
              <w:noBreakHyphen/>
            </w:r>
            <w:r w:rsidRPr="00121D62">
              <w:t xml:space="preserve">2030 ambiciosa, com medidas </w:t>
            </w:r>
            <w:r w:rsidRPr="00121D62">
              <w:rPr>
                <w:b/>
                <w:i/>
              </w:rPr>
              <w:t>legislativas</w:t>
            </w:r>
            <w:r w:rsidRPr="00121D62">
              <w:t xml:space="preserve"> e não </w:t>
            </w:r>
            <w:r w:rsidRPr="00121D62">
              <w:rPr>
                <w:b/>
                <w:i/>
              </w:rPr>
              <w:t>legislativas concretas</w:t>
            </w:r>
            <w:r w:rsidRPr="00121D62">
              <w:t xml:space="preserve"> e tangíveis nos principais domínios a seguir descritos;</w:t>
            </w:r>
          </w:p>
        </w:tc>
        <w:tc>
          <w:tcPr>
            <w:tcW w:w="4876" w:type="dxa"/>
            <w:tcBorders>
              <w:top w:val="nil"/>
              <w:left w:val="nil"/>
              <w:bottom w:val="nil"/>
              <w:right w:val="nil"/>
            </w:tcBorders>
          </w:tcPr>
          <w:p w14:paraId="06476F19" w14:textId="3EE85F50" w:rsidR="00115348" w:rsidRPr="00121D62" w:rsidRDefault="00115348" w:rsidP="00A41960">
            <w:pPr>
              <w:pStyle w:val="Normal6a"/>
            </w:pPr>
            <w:r w:rsidRPr="00121D62">
              <w:t>1.</w:t>
            </w:r>
            <w:r w:rsidRPr="00121D62">
              <w:tab/>
              <w:t>Insta a Comissão a apresentar uma Estratégia para a Igualdade de Género 2026</w:t>
            </w:r>
            <w:r w:rsidR="00FA6DC2">
              <w:noBreakHyphen/>
            </w:r>
            <w:r w:rsidRPr="00121D62">
              <w:t xml:space="preserve">2030 ambiciosa, com medidas </w:t>
            </w:r>
            <w:r w:rsidRPr="00121D62">
              <w:rPr>
                <w:b/>
                <w:i/>
              </w:rPr>
              <w:t>e objetivos legislativos</w:t>
            </w:r>
            <w:r w:rsidRPr="00121D62">
              <w:t xml:space="preserve"> e não </w:t>
            </w:r>
            <w:r w:rsidRPr="00121D62">
              <w:rPr>
                <w:b/>
                <w:i/>
              </w:rPr>
              <w:t>legislativos concretos, mensuráveis</w:t>
            </w:r>
            <w:r w:rsidRPr="00121D62">
              <w:t xml:space="preserve"> e tangíveis nos principais domínios a seguir descritos;</w:t>
            </w:r>
          </w:p>
        </w:tc>
      </w:tr>
    </w:tbl>
    <w:p w14:paraId="5B28269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E5DEBBD" w14:textId="77777777" w:rsidR="00115348" w:rsidRPr="00121D62" w:rsidRDefault="00115348" w:rsidP="00115348">
      <w:r w:rsidRPr="00121D62">
        <w:rPr>
          <w:rStyle w:val="HideTWBExt"/>
        </w:rPr>
        <w:t>&lt;/Amend&gt;</w:t>
      </w:r>
    </w:p>
    <w:p w14:paraId="0275686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243</w:t>
      </w:r>
      <w:r w:rsidRPr="00121D62">
        <w:rPr>
          <w:rStyle w:val="HideTWBExt"/>
        </w:rPr>
        <w:t>&lt;/NumAm&gt;</w:t>
      </w:r>
    </w:p>
    <w:p w14:paraId="6D32D41D" w14:textId="77777777" w:rsidR="00115348" w:rsidRPr="00121D62" w:rsidRDefault="00115348" w:rsidP="00115348">
      <w:pPr>
        <w:pStyle w:val="NormalBold"/>
      </w:pPr>
      <w:r w:rsidRPr="00121D62">
        <w:rPr>
          <w:rStyle w:val="HideTWBExt"/>
          <w:b w:val="0"/>
        </w:rPr>
        <w:t>&lt;RepeatBlock-By&gt;&lt;Members&gt;</w:t>
      </w:r>
      <w:r w:rsidRPr="00121D62">
        <w:t>Maria Walsh, Liesbet Sommen</w:t>
      </w:r>
      <w:r w:rsidRPr="00121D62">
        <w:rPr>
          <w:rStyle w:val="HideTWBExt"/>
          <w:b w:val="0"/>
        </w:rPr>
        <w:t>&lt;/Members&gt;</w:t>
      </w:r>
    </w:p>
    <w:p w14:paraId="52004C2E" w14:textId="77777777" w:rsidR="00115348" w:rsidRPr="00121D62" w:rsidRDefault="00115348" w:rsidP="00115348">
      <w:pPr>
        <w:pStyle w:val="NormalBold"/>
      </w:pPr>
      <w:r w:rsidRPr="00121D62">
        <w:rPr>
          <w:rStyle w:val="HideTWBExt"/>
          <w:b w:val="0"/>
        </w:rPr>
        <w:t>&lt;/RepeatBlock-By&gt;</w:t>
      </w:r>
    </w:p>
    <w:p w14:paraId="707763FD"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F43D49A" w14:textId="77777777" w:rsidR="00115348" w:rsidRPr="00121D62" w:rsidRDefault="00115348" w:rsidP="00115348">
      <w:pPr>
        <w:pStyle w:val="NormalBold"/>
      </w:pPr>
      <w:r w:rsidRPr="00121D62">
        <w:rPr>
          <w:rStyle w:val="HideTWBExt"/>
        </w:rPr>
        <w:t>&lt;Article&gt;</w:t>
      </w:r>
      <w:r w:rsidRPr="00121D62">
        <w:t>N.º 1</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506A1E8" w14:textId="77777777" w:rsidTr="00A41960">
        <w:trPr>
          <w:trHeight w:hRule="exact" w:val="240"/>
          <w:jc w:val="center"/>
        </w:trPr>
        <w:tc>
          <w:tcPr>
            <w:tcW w:w="9752" w:type="dxa"/>
            <w:gridSpan w:val="2"/>
            <w:tcBorders>
              <w:top w:val="nil"/>
              <w:left w:val="nil"/>
              <w:bottom w:val="nil"/>
              <w:right w:val="nil"/>
            </w:tcBorders>
          </w:tcPr>
          <w:p w14:paraId="583FDCCE" w14:textId="77777777" w:rsidR="00115348" w:rsidRPr="00121D62" w:rsidRDefault="00115348" w:rsidP="00A41960"/>
        </w:tc>
      </w:tr>
      <w:tr w:rsidR="00115348" w:rsidRPr="00121D62" w14:paraId="1C85037B" w14:textId="77777777" w:rsidTr="00A41960">
        <w:trPr>
          <w:trHeight w:val="240"/>
          <w:jc w:val="center"/>
        </w:trPr>
        <w:tc>
          <w:tcPr>
            <w:tcW w:w="4876" w:type="dxa"/>
            <w:tcBorders>
              <w:top w:val="nil"/>
              <w:left w:val="nil"/>
              <w:bottom w:val="nil"/>
              <w:right w:val="nil"/>
            </w:tcBorders>
          </w:tcPr>
          <w:p w14:paraId="0A7DF74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D8543C1" w14:textId="77777777" w:rsidR="00115348" w:rsidRPr="00121D62" w:rsidRDefault="00115348" w:rsidP="00A41960">
            <w:pPr>
              <w:pStyle w:val="AmColumnHeading"/>
            </w:pPr>
            <w:r w:rsidRPr="00121D62">
              <w:t>Alteração</w:t>
            </w:r>
          </w:p>
        </w:tc>
      </w:tr>
      <w:tr w:rsidR="00115348" w:rsidRPr="00121D62" w14:paraId="4F26E76D" w14:textId="77777777" w:rsidTr="00A41960">
        <w:trPr>
          <w:jc w:val="center"/>
        </w:trPr>
        <w:tc>
          <w:tcPr>
            <w:tcW w:w="4876" w:type="dxa"/>
            <w:tcBorders>
              <w:top w:val="nil"/>
              <w:left w:val="nil"/>
              <w:bottom w:val="nil"/>
              <w:right w:val="nil"/>
            </w:tcBorders>
          </w:tcPr>
          <w:p w14:paraId="35E33A49" w14:textId="766F2602" w:rsidR="00115348" w:rsidRPr="00121D62" w:rsidRDefault="00115348" w:rsidP="00A41960">
            <w:pPr>
              <w:pStyle w:val="Normal6a"/>
            </w:pPr>
            <w:r w:rsidRPr="00121D62">
              <w:t>1.</w:t>
            </w:r>
            <w:r w:rsidRPr="00121D62">
              <w:tab/>
              <w:t>Insta a Comissão a apresentar uma Estratégia para a Igualdade de Género 2026</w:t>
            </w:r>
            <w:r w:rsidR="00FA6DC2">
              <w:noBreakHyphen/>
            </w:r>
            <w:r w:rsidRPr="00121D62">
              <w:t>2030 ambiciosa, com medidas legislativas e não legislativas concretas e tangíveis nos principais domínios a seguir descritos;</w:t>
            </w:r>
          </w:p>
        </w:tc>
        <w:tc>
          <w:tcPr>
            <w:tcW w:w="4876" w:type="dxa"/>
            <w:tcBorders>
              <w:top w:val="nil"/>
              <w:left w:val="nil"/>
              <w:bottom w:val="nil"/>
              <w:right w:val="nil"/>
            </w:tcBorders>
          </w:tcPr>
          <w:p w14:paraId="693FC9A0" w14:textId="4F9CE2D4" w:rsidR="00115348" w:rsidRPr="00121D62" w:rsidRDefault="00115348" w:rsidP="00A41960">
            <w:pPr>
              <w:pStyle w:val="Normal6a"/>
            </w:pPr>
            <w:r w:rsidRPr="00121D62">
              <w:t>1.</w:t>
            </w:r>
            <w:r w:rsidRPr="00121D62">
              <w:tab/>
              <w:t>Insta a Comissão a apresentar uma Estratégia para a Igualdade de Género 2026</w:t>
            </w:r>
            <w:r w:rsidR="00FA6DC2">
              <w:noBreakHyphen/>
            </w:r>
            <w:r w:rsidRPr="00121D62">
              <w:t xml:space="preserve">2030 ambiciosa </w:t>
            </w:r>
            <w:r w:rsidRPr="00121D62">
              <w:rPr>
                <w:b/>
                <w:i/>
              </w:rPr>
              <w:t xml:space="preserve">e prospetiva </w:t>
            </w:r>
            <w:r w:rsidRPr="00121D62">
              <w:t>, com medidas legislativas e não legislativas concretas e tangíveis nos principais domínios a seguir descritos;</w:t>
            </w:r>
          </w:p>
        </w:tc>
      </w:tr>
    </w:tbl>
    <w:p w14:paraId="2289147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FE216B4" w14:textId="77777777" w:rsidR="00115348" w:rsidRPr="00121D62" w:rsidRDefault="00115348" w:rsidP="00115348">
      <w:r w:rsidRPr="00121D62">
        <w:rPr>
          <w:rStyle w:val="HideTWBExt"/>
        </w:rPr>
        <w:t>&lt;/Amend&gt;</w:t>
      </w:r>
    </w:p>
    <w:p w14:paraId="79403C1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244</w:t>
      </w:r>
      <w:r w:rsidRPr="00121D62">
        <w:rPr>
          <w:rStyle w:val="HideTWBExt"/>
        </w:rPr>
        <w:t>&lt;/NumAm&gt;</w:t>
      </w:r>
    </w:p>
    <w:p w14:paraId="304D6292" w14:textId="77777777" w:rsidR="00115348" w:rsidRPr="00121D62" w:rsidRDefault="00115348" w:rsidP="00115348">
      <w:pPr>
        <w:pStyle w:val="NormalBold"/>
      </w:pPr>
      <w:r w:rsidRPr="00121D62">
        <w:rPr>
          <w:rStyle w:val="HideTWBExt"/>
          <w:b w:val="0"/>
        </w:rPr>
        <w:t>&lt;RepeatBlock-By&gt;&lt;Members&gt;</w:t>
      </w:r>
      <w:r w:rsidRPr="00121D62">
        <w:t>Emmanouil Fragkos, Galato Alexandraki</w:t>
      </w:r>
      <w:r w:rsidRPr="00121D62">
        <w:rPr>
          <w:rStyle w:val="HideTWBExt"/>
          <w:b w:val="0"/>
        </w:rPr>
        <w:t>&lt;/Members&gt;</w:t>
      </w:r>
    </w:p>
    <w:p w14:paraId="23CB4166" w14:textId="77777777" w:rsidR="00115348" w:rsidRPr="00121D62" w:rsidRDefault="00115348" w:rsidP="00115348">
      <w:pPr>
        <w:pStyle w:val="NormalBold"/>
      </w:pPr>
      <w:r w:rsidRPr="00121D62">
        <w:rPr>
          <w:rStyle w:val="HideTWBExt"/>
          <w:b w:val="0"/>
        </w:rPr>
        <w:lastRenderedPageBreak/>
        <w:t>&lt;/RepeatBlock-By&gt;</w:t>
      </w:r>
    </w:p>
    <w:p w14:paraId="4798AF0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77FC2F6" w14:textId="77777777" w:rsidR="00115348" w:rsidRPr="00121D62" w:rsidRDefault="00115348" w:rsidP="00115348">
      <w:pPr>
        <w:pStyle w:val="NormalBold"/>
      </w:pPr>
      <w:r w:rsidRPr="00121D62">
        <w:rPr>
          <w:rStyle w:val="HideTWBExt"/>
        </w:rPr>
        <w:t>&lt;Article&gt;</w:t>
      </w:r>
      <w:r w:rsidRPr="00121D62">
        <w:t>N.º 1</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1C06574" w14:textId="77777777" w:rsidTr="00A41960">
        <w:trPr>
          <w:trHeight w:hRule="exact" w:val="240"/>
          <w:jc w:val="center"/>
        </w:trPr>
        <w:tc>
          <w:tcPr>
            <w:tcW w:w="9752" w:type="dxa"/>
            <w:gridSpan w:val="2"/>
            <w:tcBorders>
              <w:top w:val="nil"/>
              <w:left w:val="nil"/>
              <w:bottom w:val="nil"/>
              <w:right w:val="nil"/>
            </w:tcBorders>
          </w:tcPr>
          <w:p w14:paraId="0B673747" w14:textId="77777777" w:rsidR="00115348" w:rsidRPr="00121D62" w:rsidRDefault="00115348" w:rsidP="00A41960"/>
        </w:tc>
      </w:tr>
      <w:tr w:rsidR="00115348" w:rsidRPr="00121D62" w14:paraId="4663F2DB" w14:textId="77777777" w:rsidTr="00A41960">
        <w:trPr>
          <w:trHeight w:val="240"/>
          <w:jc w:val="center"/>
        </w:trPr>
        <w:tc>
          <w:tcPr>
            <w:tcW w:w="4876" w:type="dxa"/>
            <w:tcBorders>
              <w:top w:val="nil"/>
              <w:left w:val="nil"/>
              <w:bottom w:val="nil"/>
              <w:right w:val="nil"/>
            </w:tcBorders>
          </w:tcPr>
          <w:p w14:paraId="1D00D1A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376FA0F" w14:textId="77777777" w:rsidR="00115348" w:rsidRPr="00121D62" w:rsidRDefault="00115348" w:rsidP="00A41960">
            <w:pPr>
              <w:pStyle w:val="AmColumnHeading"/>
            </w:pPr>
            <w:r w:rsidRPr="00121D62">
              <w:t>Alteração</w:t>
            </w:r>
          </w:p>
        </w:tc>
      </w:tr>
      <w:tr w:rsidR="00115348" w:rsidRPr="00121D62" w14:paraId="790C4886" w14:textId="77777777" w:rsidTr="00A41960">
        <w:trPr>
          <w:jc w:val="center"/>
        </w:trPr>
        <w:tc>
          <w:tcPr>
            <w:tcW w:w="4876" w:type="dxa"/>
            <w:tcBorders>
              <w:top w:val="nil"/>
              <w:left w:val="nil"/>
              <w:bottom w:val="nil"/>
              <w:right w:val="nil"/>
            </w:tcBorders>
          </w:tcPr>
          <w:p w14:paraId="03689A7F" w14:textId="0B3DADFC" w:rsidR="00115348" w:rsidRPr="00121D62" w:rsidRDefault="00115348" w:rsidP="00A41960">
            <w:pPr>
              <w:pStyle w:val="Normal6a"/>
            </w:pPr>
            <w:r w:rsidRPr="00121D62">
              <w:t>1.</w:t>
            </w:r>
            <w:r w:rsidRPr="00121D62">
              <w:tab/>
              <w:t xml:space="preserve">Insta a Comissão a apresentar uma </w:t>
            </w:r>
            <w:r w:rsidRPr="00121D62">
              <w:rPr>
                <w:b/>
                <w:i/>
              </w:rPr>
              <w:t>Estratégia para a Igualdade de Género 2026</w:t>
            </w:r>
            <w:r w:rsidR="00FA6DC2">
              <w:rPr>
                <w:b/>
                <w:i/>
              </w:rPr>
              <w:noBreakHyphen/>
            </w:r>
            <w:r w:rsidRPr="00121D62">
              <w:rPr>
                <w:b/>
                <w:i/>
              </w:rPr>
              <w:t>2030 ambiciosa, com medidas legislativas e não legislativas concretas e tangíveis nos principais domínios a seguir descritos</w:t>
            </w:r>
            <w:r w:rsidRPr="00121D62">
              <w:t>;</w:t>
            </w:r>
          </w:p>
        </w:tc>
        <w:tc>
          <w:tcPr>
            <w:tcW w:w="4876" w:type="dxa"/>
            <w:tcBorders>
              <w:top w:val="nil"/>
              <w:left w:val="nil"/>
              <w:bottom w:val="nil"/>
              <w:right w:val="nil"/>
            </w:tcBorders>
          </w:tcPr>
          <w:p w14:paraId="5EFBB2EE" w14:textId="6C718279" w:rsidR="00115348" w:rsidRPr="00121D62" w:rsidRDefault="00115348" w:rsidP="00A41960">
            <w:pPr>
              <w:pStyle w:val="Normal6a"/>
            </w:pPr>
            <w:r w:rsidRPr="00121D62">
              <w:t>1.</w:t>
            </w:r>
            <w:r w:rsidRPr="00121D62">
              <w:tab/>
              <w:t xml:space="preserve">Insta a Comissão a apresentar uma </w:t>
            </w:r>
            <w:r w:rsidRPr="00121D62">
              <w:rPr>
                <w:b/>
                <w:i/>
              </w:rPr>
              <w:t>estratégia ambiciosa para pôr termo à violência contra as mulheres e garantir cuidados de saúde às mulheres e raparigas acessíveis em termos de preços para o período 2026</w:t>
            </w:r>
            <w:r w:rsidR="00FA6DC2">
              <w:rPr>
                <w:b/>
                <w:i/>
              </w:rPr>
              <w:noBreakHyphen/>
            </w:r>
            <w:r w:rsidRPr="00121D62">
              <w:rPr>
                <w:b/>
                <w:i/>
              </w:rPr>
              <w:t>2030, com medidas concretas e tangíveis</w:t>
            </w:r>
            <w:r w:rsidRPr="00121D62">
              <w:t>;</w:t>
            </w:r>
          </w:p>
        </w:tc>
      </w:tr>
    </w:tbl>
    <w:p w14:paraId="67472461"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{EL}</w:t>
      </w:r>
      <w:r w:rsidRPr="00121D62">
        <w:t>el</w:t>
      </w:r>
      <w:r w:rsidRPr="00121D62">
        <w:rPr>
          <w:rStyle w:val="HideTWBExt"/>
        </w:rPr>
        <w:t>&lt;/Original&gt;</w:t>
      </w:r>
    </w:p>
    <w:p w14:paraId="2F4B8610" w14:textId="77777777" w:rsidR="00115348" w:rsidRPr="00121D62" w:rsidRDefault="00115348" w:rsidP="00115348">
      <w:r w:rsidRPr="00121D62">
        <w:rPr>
          <w:rStyle w:val="HideTWBExt"/>
        </w:rPr>
        <w:t>&lt;/Amend&gt;</w:t>
      </w:r>
    </w:p>
    <w:p w14:paraId="0236D04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245</w:t>
      </w:r>
      <w:r w:rsidRPr="00121D62">
        <w:rPr>
          <w:rStyle w:val="HideTWBExt"/>
        </w:rPr>
        <w:t>&lt;/NumAm&gt;</w:t>
      </w:r>
    </w:p>
    <w:p w14:paraId="0BDFD3B0" w14:textId="77777777" w:rsidR="00115348" w:rsidRPr="00121D62" w:rsidRDefault="00115348" w:rsidP="00115348">
      <w:pPr>
        <w:pStyle w:val="NormalBold"/>
      </w:pPr>
      <w:r w:rsidRPr="00121D62">
        <w:rPr>
          <w:rStyle w:val="HideTWBExt"/>
          <w:b w:val="0"/>
        </w:rPr>
        <w:t>&lt;RepeatBlock-By&gt;&lt;Members&gt;</w:t>
      </w:r>
      <w:r w:rsidRPr="00121D62">
        <w:t>Sirpa Pietikäinen</w:t>
      </w:r>
      <w:r w:rsidRPr="00121D62">
        <w:rPr>
          <w:rStyle w:val="HideTWBExt"/>
          <w:b w:val="0"/>
        </w:rPr>
        <w:t>&lt;/Members&gt;</w:t>
      </w:r>
    </w:p>
    <w:p w14:paraId="24C8AF67" w14:textId="77777777" w:rsidR="00115348" w:rsidRPr="00121D62" w:rsidRDefault="00115348" w:rsidP="00115348">
      <w:pPr>
        <w:pStyle w:val="NormalBold"/>
      </w:pPr>
      <w:r w:rsidRPr="00121D62">
        <w:rPr>
          <w:rStyle w:val="HideTWBExt"/>
          <w:b w:val="0"/>
        </w:rPr>
        <w:t>&lt;/RepeatBlock-By&gt;</w:t>
      </w:r>
    </w:p>
    <w:p w14:paraId="41FDD02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1287A7F" w14:textId="77777777" w:rsidR="00115348" w:rsidRPr="00121D62" w:rsidRDefault="00115348" w:rsidP="00115348">
      <w:pPr>
        <w:pStyle w:val="NormalBold"/>
      </w:pPr>
      <w:r w:rsidRPr="00121D62">
        <w:rPr>
          <w:rStyle w:val="HideTWBExt"/>
        </w:rPr>
        <w:t>&lt;Article&gt;</w:t>
      </w:r>
      <w:r w:rsidRPr="00121D62">
        <w:t>N.º 1</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0FB7B85" w14:textId="77777777" w:rsidTr="00A41960">
        <w:trPr>
          <w:trHeight w:hRule="exact" w:val="240"/>
          <w:jc w:val="center"/>
        </w:trPr>
        <w:tc>
          <w:tcPr>
            <w:tcW w:w="9752" w:type="dxa"/>
            <w:gridSpan w:val="2"/>
            <w:tcBorders>
              <w:top w:val="nil"/>
              <w:left w:val="nil"/>
              <w:bottom w:val="nil"/>
              <w:right w:val="nil"/>
            </w:tcBorders>
          </w:tcPr>
          <w:p w14:paraId="48F02D02" w14:textId="77777777" w:rsidR="00115348" w:rsidRPr="00121D62" w:rsidRDefault="00115348" w:rsidP="00A41960"/>
        </w:tc>
      </w:tr>
      <w:tr w:rsidR="00115348" w:rsidRPr="00121D62" w14:paraId="552A167B" w14:textId="77777777" w:rsidTr="00A41960">
        <w:trPr>
          <w:trHeight w:val="240"/>
          <w:jc w:val="center"/>
        </w:trPr>
        <w:tc>
          <w:tcPr>
            <w:tcW w:w="4876" w:type="dxa"/>
            <w:tcBorders>
              <w:top w:val="nil"/>
              <w:left w:val="nil"/>
              <w:bottom w:val="nil"/>
              <w:right w:val="nil"/>
            </w:tcBorders>
          </w:tcPr>
          <w:p w14:paraId="0ABE765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7CE6CA0" w14:textId="77777777" w:rsidR="00115348" w:rsidRPr="00121D62" w:rsidRDefault="00115348" w:rsidP="00A41960">
            <w:pPr>
              <w:pStyle w:val="AmColumnHeading"/>
            </w:pPr>
            <w:r w:rsidRPr="00121D62">
              <w:t>Alteração</w:t>
            </w:r>
          </w:p>
        </w:tc>
      </w:tr>
      <w:tr w:rsidR="00115348" w:rsidRPr="00121D62" w14:paraId="37FCC511" w14:textId="77777777" w:rsidTr="00A41960">
        <w:trPr>
          <w:jc w:val="center"/>
        </w:trPr>
        <w:tc>
          <w:tcPr>
            <w:tcW w:w="4876" w:type="dxa"/>
            <w:tcBorders>
              <w:top w:val="nil"/>
              <w:left w:val="nil"/>
              <w:bottom w:val="nil"/>
              <w:right w:val="nil"/>
            </w:tcBorders>
          </w:tcPr>
          <w:p w14:paraId="4AAD5D27" w14:textId="04340678" w:rsidR="00115348" w:rsidRPr="00121D62" w:rsidRDefault="00115348" w:rsidP="00A41960">
            <w:pPr>
              <w:pStyle w:val="Normal6a"/>
            </w:pPr>
            <w:r w:rsidRPr="00121D62">
              <w:t>1.</w:t>
            </w:r>
            <w:r w:rsidRPr="00121D62">
              <w:tab/>
              <w:t>Insta a Comissão a apresentar uma Estratégia para a Igualdade de Género 2026</w:t>
            </w:r>
            <w:r w:rsidR="00FA6DC2">
              <w:noBreakHyphen/>
            </w:r>
            <w:r w:rsidRPr="00121D62">
              <w:t xml:space="preserve">2030 ambiciosa, com medidas </w:t>
            </w:r>
            <w:r w:rsidRPr="00121D62">
              <w:rPr>
                <w:b/>
                <w:i/>
              </w:rPr>
              <w:t>legislativas</w:t>
            </w:r>
            <w:r w:rsidRPr="00121D62">
              <w:t xml:space="preserve"> e não </w:t>
            </w:r>
            <w:r w:rsidRPr="00121D62">
              <w:rPr>
                <w:b/>
                <w:i/>
              </w:rPr>
              <w:t>legislativas concretas</w:t>
            </w:r>
            <w:r w:rsidRPr="00121D62">
              <w:t xml:space="preserve"> e tangíveis nos principais domínios a seguir descritos;</w:t>
            </w:r>
          </w:p>
        </w:tc>
        <w:tc>
          <w:tcPr>
            <w:tcW w:w="4876" w:type="dxa"/>
            <w:tcBorders>
              <w:top w:val="nil"/>
              <w:left w:val="nil"/>
              <w:bottom w:val="nil"/>
              <w:right w:val="nil"/>
            </w:tcBorders>
          </w:tcPr>
          <w:p w14:paraId="77DB6D4B" w14:textId="3524CE4E" w:rsidR="00115348" w:rsidRPr="00121D62" w:rsidRDefault="00115348" w:rsidP="00A41960">
            <w:pPr>
              <w:pStyle w:val="Normal6a"/>
            </w:pPr>
            <w:r w:rsidRPr="00121D62">
              <w:t>1.</w:t>
            </w:r>
            <w:r w:rsidRPr="00121D62">
              <w:tab/>
              <w:t>Insta a Comissão a apresentar uma Estratégia para a Igualdade de Género 2026</w:t>
            </w:r>
            <w:r w:rsidR="00FA6DC2">
              <w:noBreakHyphen/>
            </w:r>
            <w:r w:rsidRPr="00121D62">
              <w:t xml:space="preserve">2030 ambiciosa, com medidas </w:t>
            </w:r>
            <w:r w:rsidRPr="00121D62">
              <w:rPr>
                <w:b/>
                <w:i/>
              </w:rPr>
              <w:t>e objetivos legislativos</w:t>
            </w:r>
            <w:r w:rsidRPr="00121D62">
              <w:t xml:space="preserve"> e não </w:t>
            </w:r>
            <w:r w:rsidRPr="00121D62">
              <w:rPr>
                <w:b/>
                <w:i/>
              </w:rPr>
              <w:t>legislativos concretos</w:t>
            </w:r>
            <w:r w:rsidRPr="00121D62">
              <w:t xml:space="preserve"> e tangíveis nos principais domínios a seguir descritos;</w:t>
            </w:r>
          </w:p>
        </w:tc>
      </w:tr>
    </w:tbl>
    <w:p w14:paraId="7720E98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4ABBD67" w14:textId="77777777" w:rsidR="00115348" w:rsidRPr="00121D62" w:rsidRDefault="00115348" w:rsidP="00115348">
      <w:r w:rsidRPr="00121D62">
        <w:rPr>
          <w:rStyle w:val="HideTWBExt"/>
        </w:rPr>
        <w:t>&lt;/Amend&gt;</w:t>
      </w:r>
    </w:p>
    <w:p w14:paraId="6ADDF1F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246</w:t>
      </w:r>
      <w:r w:rsidRPr="00121D62">
        <w:rPr>
          <w:rStyle w:val="HideTWBExt"/>
        </w:rPr>
        <w:t>&lt;/NumAm&gt;</w:t>
      </w:r>
    </w:p>
    <w:p w14:paraId="5F98D544" w14:textId="77777777" w:rsidR="00115348" w:rsidRPr="00121D62" w:rsidRDefault="00115348" w:rsidP="00115348">
      <w:pPr>
        <w:pStyle w:val="NormalBold"/>
      </w:pPr>
      <w:r w:rsidRPr="00121D62">
        <w:rPr>
          <w:rStyle w:val="HideTWBExt"/>
          <w:b w:val="0"/>
        </w:rPr>
        <w:t>&lt;RepeatBlock-By&gt;&lt;Members&gt;</w:t>
      </w:r>
      <w:r w:rsidRPr="00121D62">
        <w:t>Viktória Ferenc</w:t>
      </w:r>
      <w:r w:rsidRPr="00121D62">
        <w:rPr>
          <w:rStyle w:val="HideTWBExt"/>
          <w:b w:val="0"/>
        </w:rPr>
        <w:t>&lt;/Members&gt;</w:t>
      </w:r>
    </w:p>
    <w:p w14:paraId="053A7CA1" w14:textId="77777777" w:rsidR="00115348" w:rsidRPr="00121D62" w:rsidRDefault="00115348" w:rsidP="00115348">
      <w:pPr>
        <w:pStyle w:val="NormalBold"/>
      </w:pPr>
      <w:r w:rsidRPr="00121D62">
        <w:rPr>
          <w:rStyle w:val="HideTWBExt"/>
          <w:b w:val="0"/>
        </w:rPr>
        <w:t>&lt;/RepeatBlock-By&gt;</w:t>
      </w:r>
    </w:p>
    <w:p w14:paraId="2FCBE7A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C83EB15" w14:textId="77777777" w:rsidR="00115348" w:rsidRPr="00121D62" w:rsidRDefault="00115348" w:rsidP="00115348">
      <w:pPr>
        <w:pStyle w:val="NormalBold"/>
      </w:pPr>
      <w:r w:rsidRPr="00121D62">
        <w:rPr>
          <w:rStyle w:val="HideTWBExt"/>
        </w:rPr>
        <w:t>&lt;Article&gt;</w:t>
      </w:r>
      <w:r w:rsidRPr="00121D62">
        <w:t>N.º 1</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C6AD850" w14:textId="77777777" w:rsidTr="00A41960">
        <w:trPr>
          <w:trHeight w:hRule="exact" w:val="240"/>
          <w:jc w:val="center"/>
        </w:trPr>
        <w:tc>
          <w:tcPr>
            <w:tcW w:w="9752" w:type="dxa"/>
            <w:gridSpan w:val="2"/>
            <w:tcBorders>
              <w:top w:val="nil"/>
              <w:left w:val="nil"/>
              <w:bottom w:val="nil"/>
              <w:right w:val="nil"/>
            </w:tcBorders>
          </w:tcPr>
          <w:p w14:paraId="2BDE5B8C" w14:textId="77777777" w:rsidR="00115348" w:rsidRPr="00121D62" w:rsidRDefault="00115348" w:rsidP="00A41960"/>
        </w:tc>
      </w:tr>
      <w:tr w:rsidR="00115348" w:rsidRPr="00121D62" w14:paraId="3160E75A" w14:textId="77777777" w:rsidTr="00A41960">
        <w:trPr>
          <w:trHeight w:val="240"/>
          <w:jc w:val="center"/>
        </w:trPr>
        <w:tc>
          <w:tcPr>
            <w:tcW w:w="4876" w:type="dxa"/>
            <w:tcBorders>
              <w:top w:val="nil"/>
              <w:left w:val="nil"/>
              <w:bottom w:val="nil"/>
              <w:right w:val="nil"/>
            </w:tcBorders>
          </w:tcPr>
          <w:p w14:paraId="79F92F5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79A9C09" w14:textId="77777777" w:rsidR="00115348" w:rsidRPr="00121D62" w:rsidRDefault="00115348" w:rsidP="00A41960">
            <w:pPr>
              <w:pStyle w:val="AmColumnHeading"/>
            </w:pPr>
            <w:r w:rsidRPr="00121D62">
              <w:t>Alteração</w:t>
            </w:r>
          </w:p>
        </w:tc>
      </w:tr>
      <w:tr w:rsidR="00115348" w:rsidRPr="00121D62" w14:paraId="1A3DED87" w14:textId="77777777" w:rsidTr="00A41960">
        <w:trPr>
          <w:jc w:val="center"/>
        </w:trPr>
        <w:tc>
          <w:tcPr>
            <w:tcW w:w="4876" w:type="dxa"/>
            <w:tcBorders>
              <w:top w:val="nil"/>
              <w:left w:val="nil"/>
              <w:bottom w:val="nil"/>
              <w:right w:val="nil"/>
            </w:tcBorders>
          </w:tcPr>
          <w:p w14:paraId="6D98389E" w14:textId="2B847D6A" w:rsidR="00115348" w:rsidRPr="00121D62" w:rsidRDefault="00115348" w:rsidP="00A41960">
            <w:pPr>
              <w:pStyle w:val="Normal6a"/>
            </w:pPr>
            <w:r w:rsidRPr="00121D62">
              <w:t>1.</w:t>
            </w:r>
            <w:r w:rsidRPr="00121D62">
              <w:tab/>
              <w:t>Insta a Comissão a apresentar uma Estratégia para a Igualdade de Género 2026</w:t>
            </w:r>
            <w:r w:rsidR="00FA6DC2">
              <w:noBreakHyphen/>
            </w:r>
            <w:r w:rsidRPr="00121D62">
              <w:t xml:space="preserve">2030 </w:t>
            </w:r>
            <w:r w:rsidRPr="00121D62">
              <w:rPr>
                <w:b/>
                <w:i/>
              </w:rPr>
              <w:t>ambiciosa</w:t>
            </w:r>
            <w:r w:rsidRPr="00121D62">
              <w:t xml:space="preserve">, com medidas legislativas e não legislativas concretas e </w:t>
            </w:r>
            <w:r w:rsidRPr="00121D62">
              <w:lastRenderedPageBreak/>
              <w:t>tangíveis nos principais domínios a seguir descritos;</w:t>
            </w:r>
          </w:p>
        </w:tc>
        <w:tc>
          <w:tcPr>
            <w:tcW w:w="4876" w:type="dxa"/>
            <w:tcBorders>
              <w:top w:val="nil"/>
              <w:left w:val="nil"/>
              <w:bottom w:val="nil"/>
              <w:right w:val="nil"/>
            </w:tcBorders>
          </w:tcPr>
          <w:p w14:paraId="03C0E5D6" w14:textId="74FE4D4E" w:rsidR="00115348" w:rsidRPr="00121D62" w:rsidRDefault="00115348" w:rsidP="00A41960">
            <w:pPr>
              <w:pStyle w:val="Normal6a"/>
            </w:pPr>
            <w:r w:rsidRPr="00121D62">
              <w:lastRenderedPageBreak/>
              <w:t>1.</w:t>
            </w:r>
            <w:r w:rsidRPr="00121D62">
              <w:tab/>
              <w:t>Insta a Comissão a apresentar uma Estratégia para a Igualdade de Género 2026</w:t>
            </w:r>
            <w:r w:rsidR="00FA6DC2">
              <w:noBreakHyphen/>
            </w:r>
            <w:r w:rsidRPr="00121D62">
              <w:t xml:space="preserve">2030, com medidas legislativas e não legislativas concretas e tangíveis nos </w:t>
            </w:r>
            <w:r w:rsidRPr="00121D62">
              <w:lastRenderedPageBreak/>
              <w:t>principais domínios a seguir descritos;</w:t>
            </w:r>
          </w:p>
        </w:tc>
      </w:tr>
    </w:tbl>
    <w:p w14:paraId="54CE2304"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3223B88" w14:textId="77777777" w:rsidR="00115348" w:rsidRPr="00121D62" w:rsidRDefault="00115348" w:rsidP="00115348">
      <w:r w:rsidRPr="00121D62">
        <w:rPr>
          <w:rStyle w:val="HideTWBExt"/>
        </w:rPr>
        <w:t>&lt;/Amend&gt;</w:t>
      </w:r>
    </w:p>
    <w:p w14:paraId="054D7F0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247</w:t>
      </w:r>
      <w:r w:rsidRPr="00121D62">
        <w:rPr>
          <w:rStyle w:val="HideTWBExt"/>
        </w:rPr>
        <w:t>&lt;/NumAm&gt;</w:t>
      </w:r>
    </w:p>
    <w:p w14:paraId="090F6912" w14:textId="77777777" w:rsidR="00115348" w:rsidRPr="00121D62" w:rsidRDefault="00115348" w:rsidP="00115348">
      <w:pPr>
        <w:pStyle w:val="NormalBold"/>
      </w:pPr>
      <w:r w:rsidRPr="00121D62">
        <w:rPr>
          <w:rStyle w:val="HideTWBExt"/>
          <w:b w:val="0"/>
        </w:rPr>
        <w:t>&lt;RepeatBlock-By&gt;&lt;Members&gt;</w:t>
      </w:r>
      <w:r w:rsidRPr="00121D62">
        <w:t>Rosa Estaràs Ferragut</w:t>
      </w:r>
      <w:r w:rsidRPr="00121D62">
        <w:rPr>
          <w:rStyle w:val="HideTWBExt"/>
          <w:b w:val="0"/>
        </w:rPr>
        <w:t>&lt;/Members&gt;</w:t>
      </w:r>
    </w:p>
    <w:p w14:paraId="2F3E8120" w14:textId="77777777" w:rsidR="00115348" w:rsidRPr="00121D62" w:rsidRDefault="00115348" w:rsidP="00115348">
      <w:pPr>
        <w:pStyle w:val="NormalBold"/>
      </w:pPr>
      <w:r w:rsidRPr="00121D62">
        <w:rPr>
          <w:rStyle w:val="HideTWBExt"/>
          <w:b w:val="0"/>
        </w:rPr>
        <w:t>&lt;/RepeatBlock-By&gt;</w:t>
      </w:r>
    </w:p>
    <w:p w14:paraId="0BEC7B3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A3F0D73" w14:textId="77777777" w:rsidR="00115348" w:rsidRPr="00121D62" w:rsidRDefault="00115348" w:rsidP="00115348">
      <w:pPr>
        <w:pStyle w:val="NormalBold"/>
      </w:pPr>
      <w:r w:rsidRPr="00121D62">
        <w:rPr>
          <w:rStyle w:val="HideTWBExt"/>
        </w:rPr>
        <w:t>&lt;Article&gt;</w:t>
      </w:r>
      <w:r w:rsidRPr="00121D62">
        <w:t>N.º 1 – ponto 1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3E35C42" w14:textId="77777777" w:rsidTr="00A41960">
        <w:trPr>
          <w:trHeight w:hRule="exact" w:val="240"/>
          <w:jc w:val="center"/>
        </w:trPr>
        <w:tc>
          <w:tcPr>
            <w:tcW w:w="9752" w:type="dxa"/>
            <w:gridSpan w:val="2"/>
            <w:tcBorders>
              <w:top w:val="nil"/>
              <w:left w:val="nil"/>
              <w:bottom w:val="nil"/>
              <w:right w:val="nil"/>
            </w:tcBorders>
          </w:tcPr>
          <w:p w14:paraId="2FF3B7EA" w14:textId="77777777" w:rsidR="00115348" w:rsidRPr="00121D62" w:rsidRDefault="00115348" w:rsidP="00A41960"/>
        </w:tc>
      </w:tr>
      <w:tr w:rsidR="00115348" w:rsidRPr="00121D62" w14:paraId="78E2A6E2" w14:textId="77777777" w:rsidTr="00A41960">
        <w:trPr>
          <w:trHeight w:val="240"/>
          <w:jc w:val="center"/>
        </w:trPr>
        <w:tc>
          <w:tcPr>
            <w:tcW w:w="4876" w:type="dxa"/>
            <w:tcBorders>
              <w:top w:val="nil"/>
              <w:left w:val="nil"/>
              <w:bottom w:val="nil"/>
              <w:right w:val="nil"/>
            </w:tcBorders>
          </w:tcPr>
          <w:p w14:paraId="3457180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C42C740" w14:textId="77777777" w:rsidR="00115348" w:rsidRPr="00121D62" w:rsidRDefault="00115348" w:rsidP="00A41960">
            <w:pPr>
              <w:pStyle w:val="AmColumnHeading"/>
            </w:pPr>
            <w:r w:rsidRPr="00121D62">
              <w:t>Alteração</w:t>
            </w:r>
          </w:p>
        </w:tc>
      </w:tr>
      <w:tr w:rsidR="00115348" w:rsidRPr="00121D62" w14:paraId="4B281689" w14:textId="77777777" w:rsidTr="00A41960">
        <w:trPr>
          <w:jc w:val="center"/>
        </w:trPr>
        <w:tc>
          <w:tcPr>
            <w:tcW w:w="4876" w:type="dxa"/>
            <w:tcBorders>
              <w:top w:val="nil"/>
              <w:left w:val="nil"/>
              <w:bottom w:val="nil"/>
              <w:right w:val="nil"/>
            </w:tcBorders>
          </w:tcPr>
          <w:p w14:paraId="2A2914A1" w14:textId="77777777" w:rsidR="00115348" w:rsidRPr="00121D62" w:rsidRDefault="00115348" w:rsidP="00A41960">
            <w:pPr>
              <w:pStyle w:val="Normal6a"/>
            </w:pPr>
          </w:p>
        </w:tc>
        <w:tc>
          <w:tcPr>
            <w:tcW w:w="4876" w:type="dxa"/>
            <w:tcBorders>
              <w:top w:val="nil"/>
              <w:left w:val="nil"/>
              <w:bottom w:val="nil"/>
              <w:right w:val="nil"/>
            </w:tcBorders>
          </w:tcPr>
          <w:p w14:paraId="050926F4" w14:textId="29E54E81" w:rsidR="00115348" w:rsidRPr="00121D62" w:rsidRDefault="00115348" w:rsidP="00A41960">
            <w:pPr>
              <w:pStyle w:val="Normal6a"/>
            </w:pPr>
            <w:r w:rsidRPr="00121D62">
              <w:rPr>
                <w:b/>
                <w:i/>
              </w:rPr>
              <w:t>1)</w:t>
            </w:r>
            <w:r w:rsidRPr="00121D62">
              <w:tab/>
            </w:r>
            <w:r w:rsidRPr="00121D62">
              <w:rPr>
                <w:b/>
                <w:i/>
              </w:rPr>
              <w:t>Insta a Comissão a consultar e envolver ativamente as mulheres e as raparigas com deficiência, através das suas organizações representativas, na elaboração e execução da Estratégia para a Igualdade de Género 2026</w:t>
            </w:r>
            <w:r w:rsidR="00FA6DC2">
              <w:rPr>
                <w:b/>
                <w:i/>
              </w:rPr>
              <w:noBreakHyphen/>
            </w:r>
            <w:r w:rsidRPr="00121D62">
              <w:rPr>
                <w:b/>
                <w:i/>
              </w:rPr>
              <w:t>2030;</w:t>
            </w:r>
          </w:p>
        </w:tc>
      </w:tr>
    </w:tbl>
    <w:p w14:paraId="5BF572F0"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24753FA" w14:textId="77777777" w:rsidR="00115348" w:rsidRPr="00121D62" w:rsidRDefault="00115348" w:rsidP="00115348">
      <w:r w:rsidRPr="00121D62">
        <w:rPr>
          <w:rStyle w:val="HideTWBExt"/>
        </w:rPr>
        <w:t>&lt;/Amend&gt;</w:t>
      </w:r>
    </w:p>
    <w:p w14:paraId="3EC0351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248</w:t>
      </w:r>
      <w:r w:rsidRPr="00121D62">
        <w:rPr>
          <w:rStyle w:val="HideTWBExt"/>
        </w:rPr>
        <w:t>&lt;/NumAm&gt;</w:t>
      </w:r>
    </w:p>
    <w:p w14:paraId="6EC28282"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3715A16D" w14:textId="77777777" w:rsidR="00115348" w:rsidRPr="00121D62" w:rsidRDefault="00115348" w:rsidP="00115348">
      <w:pPr>
        <w:pStyle w:val="NormalBold"/>
      </w:pPr>
      <w:r w:rsidRPr="00121D62">
        <w:rPr>
          <w:rStyle w:val="HideTWBExt"/>
          <w:b w:val="0"/>
        </w:rPr>
        <w:t>&lt;/RepeatBlock-By&gt;</w:t>
      </w:r>
    </w:p>
    <w:p w14:paraId="53DE912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C73C570" w14:textId="1E8EDC17" w:rsidR="00115348" w:rsidRPr="00121D62" w:rsidRDefault="00115348" w:rsidP="00115348">
      <w:pPr>
        <w:pStyle w:val="NormalBold"/>
      </w:pPr>
      <w:r w:rsidRPr="00121D62">
        <w:rPr>
          <w:rStyle w:val="HideTWBExt"/>
        </w:rPr>
        <w:t>&lt;Article&gt;</w:t>
      </w:r>
      <w:r w:rsidRPr="00121D62">
        <w:t>N.º 1</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00C0FFC" w14:textId="77777777" w:rsidTr="00A41960">
        <w:trPr>
          <w:trHeight w:hRule="exact" w:val="240"/>
          <w:jc w:val="center"/>
        </w:trPr>
        <w:tc>
          <w:tcPr>
            <w:tcW w:w="9752" w:type="dxa"/>
            <w:gridSpan w:val="2"/>
            <w:tcBorders>
              <w:top w:val="nil"/>
              <w:left w:val="nil"/>
              <w:bottom w:val="nil"/>
              <w:right w:val="nil"/>
            </w:tcBorders>
          </w:tcPr>
          <w:p w14:paraId="206A109D" w14:textId="77777777" w:rsidR="00115348" w:rsidRPr="00121D62" w:rsidRDefault="00115348" w:rsidP="00A41960"/>
        </w:tc>
      </w:tr>
      <w:tr w:rsidR="00115348" w:rsidRPr="00121D62" w14:paraId="1D5BA6F7" w14:textId="77777777" w:rsidTr="00A41960">
        <w:trPr>
          <w:trHeight w:val="240"/>
          <w:jc w:val="center"/>
        </w:trPr>
        <w:tc>
          <w:tcPr>
            <w:tcW w:w="4876" w:type="dxa"/>
            <w:tcBorders>
              <w:top w:val="nil"/>
              <w:left w:val="nil"/>
              <w:bottom w:val="nil"/>
              <w:right w:val="nil"/>
            </w:tcBorders>
          </w:tcPr>
          <w:p w14:paraId="09CDEBD3"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BDCB6C0" w14:textId="77777777" w:rsidR="00115348" w:rsidRPr="00121D62" w:rsidRDefault="00115348" w:rsidP="00A41960">
            <w:pPr>
              <w:pStyle w:val="AmColumnHeading"/>
            </w:pPr>
            <w:r w:rsidRPr="00121D62">
              <w:t>Alteração</w:t>
            </w:r>
          </w:p>
        </w:tc>
      </w:tr>
      <w:tr w:rsidR="00115348" w:rsidRPr="00121D62" w14:paraId="08844A51" w14:textId="77777777" w:rsidTr="00A41960">
        <w:trPr>
          <w:jc w:val="center"/>
        </w:trPr>
        <w:tc>
          <w:tcPr>
            <w:tcW w:w="4876" w:type="dxa"/>
            <w:tcBorders>
              <w:top w:val="nil"/>
              <w:left w:val="nil"/>
              <w:bottom w:val="nil"/>
              <w:right w:val="nil"/>
            </w:tcBorders>
          </w:tcPr>
          <w:p w14:paraId="60210295" w14:textId="77777777" w:rsidR="00115348" w:rsidRPr="00121D62" w:rsidRDefault="00115348" w:rsidP="00A41960">
            <w:pPr>
              <w:pStyle w:val="Normal6a"/>
            </w:pPr>
          </w:p>
        </w:tc>
        <w:tc>
          <w:tcPr>
            <w:tcW w:w="4876" w:type="dxa"/>
            <w:tcBorders>
              <w:top w:val="nil"/>
              <w:left w:val="nil"/>
              <w:bottom w:val="nil"/>
              <w:right w:val="nil"/>
            </w:tcBorders>
          </w:tcPr>
          <w:p w14:paraId="6D6CF873" w14:textId="7318A7C7" w:rsidR="00115348" w:rsidRPr="00121D62" w:rsidRDefault="00115348" w:rsidP="00A41960">
            <w:pPr>
              <w:pStyle w:val="Normal6a"/>
            </w:pPr>
            <w:r w:rsidRPr="00121D62">
              <w:rPr>
                <w:b/>
                <w:i/>
              </w:rPr>
              <w:t>1</w:t>
            </w:r>
            <w:r w:rsidR="00FA6DC2">
              <w:rPr>
                <w:b/>
                <w:i/>
              </w:rPr>
              <w:noBreakHyphen/>
            </w:r>
            <w:r w:rsidRPr="00121D62">
              <w:rPr>
                <w:b/>
                <w:i/>
              </w:rPr>
              <w:t>A.</w:t>
            </w:r>
            <w:r w:rsidRPr="00121D62">
              <w:tab/>
            </w:r>
            <w:r w:rsidRPr="00121D62">
              <w:rPr>
                <w:b/>
                <w:i/>
              </w:rPr>
              <w:t>Salienta a necessidade de assegurar uma recolha e análise fiáveis e adequadas de dados desagregados comparáveis para a aplicação adequada da Estratégia para a Igualdade de Género, garantindo e alargando o financiamento e as capacidades do EIGE;</w:t>
            </w:r>
          </w:p>
        </w:tc>
      </w:tr>
    </w:tbl>
    <w:p w14:paraId="5623C6B0"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58A2FCB" w14:textId="77777777" w:rsidR="00115348" w:rsidRPr="00121D62" w:rsidRDefault="00115348" w:rsidP="00115348">
      <w:r w:rsidRPr="00121D62">
        <w:rPr>
          <w:rStyle w:val="HideTWBExt"/>
        </w:rPr>
        <w:t>&lt;/Amend&gt;</w:t>
      </w:r>
    </w:p>
    <w:p w14:paraId="2D04E3E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249</w:t>
      </w:r>
      <w:r w:rsidRPr="00121D62">
        <w:rPr>
          <w:rStyle w:val="HideTWBExt"/>
        </w:rPr>
        <w:t>&lt;/NumAm&gt;</w:t>
      </w:r>
    </w:p>
    <w:p w14:paraId="2FA73F47" w14:textId="77777777" w:rsidR="00115348" w:rsidRPr="00121D62" w:rsidRDefault="00115348" w:rsidP="00115348">
      <w:pPr>
        <w:pStyle w:val="NormalBold"/>
      </w:pPr>
      <w:r w:rsidRPr="00121D62">
        <w:rPr>
          <w:rStyle w:val="HideTWBExt"/>
          <w:b w:val="0"/>
        </w:rPr>
        <w:lastRenderedPageBreak/>
        <w:t>&lt;RepeatBlock-By&gt;&lt;Members&gt;</w:t>
      </w:r>
      <w:r w:rsidRPr="00121D62">
        <w:t>Emmanouil Fragkos, Galato Alexandraki</w:t>
      </w:r>
      <w:r w:rsidRPr="00121D62">
        <w:rPr>
          <w:rStyle w:val="HideTWBExt"/>
          <w:b w:val="0"/>
        </w:rPr>
        <w:t>&lt;/Members&gt;</w:t>
      </w:r>
    </w:p>
    <w:p w14:paraId="3E334908" w14:textId="77777777" w:rsidR="00115348" w:rsidRPr="00121D62" w:rsidRDefault="00115348" w:rsidP="00115348">
      <w:pPr>
        <w:pStyle w:val="NormalBold"/>
      </w:pPr>
      <w:r w:rsidRPr="00121D62">
        <w:rPr>
          <w:rStyle w:val="HideTWBExt"/>
          <w:b w:val="0"/>
        </w:rPr>
        <w:t>&lt;/RepeatBlock-By&gt;</w:t>
      </w:r>
    </w:p>
    <w:p w14:paraId="5085814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CBCBA83" w14:textId="7CC002A4" w:rsidR="00115348" w:rsidRPr="00121D62" w:rsidRDefault="00115348" w:rsidP="00115348">
      <w:pPr>
        <w:pStyle w:val="NormalBold"/>
      </w:pPr>
      <w:r w:rsidRPr="00121D62">
        <w:rPr>
          <w:rStyle w:val="HideTWBExt"/>
        </w:rPr>
        <w:t>&lt;Article&gt;</w:t>
      </w:r>
      <w:r w:rsidRPr="00121D62">
        <w:t>N.º 1</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17E5FBA" w14:textId="77777777" w:rsidTr="00A41960">
        <w:trPr>
          <w:trHeight w:hRule="exact" w:val="240"/>
          <w:jc w:val="center"/>
        </w:trPr>
        <w:tc>
          <w:tcPr>
            <w:tcW w:w="9752" w:type="dxa"/>
            <w:gridSpan w:val="2"/>
            <w:tcBorders>
              <w:top w:val="nil"/>
              <w:left w:val="nil"/>
              <w:bottom w:val="nil"/>
              <w:right w:val="nil"/>
            </w:tcBorders>
          </w:tcPr>
          <w:p w14:paraId="5F4BFEE4" w14:textId="77777777" w:rsidR="00115348" w:rsidRPr="00121D62" w:rsidRDefault="00115348" w:rsidP="00A41960"/>
        </w:tc>
      </w:tr>
      <w:tr w:rsidR="00115348" w:rsidRPr="00121D62" w14:paraId="35AF5D62" w14:textId="77777777" w:rsidTr="00A41960">
        <w:trPr>
          <w:trHeight w:val="240"/>
          <w:jc w:val="center"/>
        </w:trPr>
        <w:tc>
          <w:tcPr>
            <w:tcW w:w="4876" w:type="dxa"/>
            <w:tcBorders>
              <w:top w:val="nil"/>
              <w:left w:val="nil"/>
              <w:bottom w:val="nil"/>
              <w:right w:val="nil"/>
            </w:tcBorders>
          </w:tcPr>
          <w:p w14:paraId="682B0F73"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6FCA769" w14:textId="77777777" w:rsidR="00115348" w:rsidRPr="00121D62" w:rsidRDefault="00115348" w:rsidP="00A41960">
            <w:pPr>
              <w:pStyle w:val="AmColumnHeading"/>
            </w:pPr>
            <w:r w:rsidRPr="00121D62">
              <w:t>Alteração</w:t>
            </w:r>
          </w:p>
        </w:tc>
      </w:tr>
      <w:tr w:rsidR="00115348" w:rsidRPr="00121D62" w14:paraId="0F0D1D60" w14:textId="77777777" w:rsidTr="00A41960">
        <w:trPr>
          <w:jc w:val="center"/>
        </w:trPr>
        <w:tc>
          <w:tcPr>
            <w:tcW w:w="4876" w:type="dxa"/>
            <w:tcBorders>
              <w:top w:val="nil"/>
              <w:left w:val="nil"/>
              <w:bottom w:val="nil"/>
              <w:right w:val="nil"/>
            </w:tcBorders>
          </w:tcPr>
          <w:p w14:paraId="239E4435" w14:textId="77777777" w:rsidR="00115348" w:rsidRPr="00121D62" w:rsidRDefault="00115348" w:rsidP="00A41960">
            <w:pPr>
              <w:pStyle w:val="Normal6a"/>
            </w:pPr>
          </w:p>
        </w:tc>
        <w:tc>
          <w:tcPr>
            <w:tcW w:w="4876" w:type="dxa"/>
            <w:tcBorders>
              <w:top w:val="nil"/>
              <w:left w:val="nil"/>
              <w:bottom w:val="nil"/>
              <w:right w:val="nil"/>
            </w:tcBorders>
          </w:tcPr>
          <w:p w14:paraId="09AB634C" w14:textId="3BF8F956" w:rsidR="00115348" w:rsidRPr="00121D62" w:rsidRDefault="00115348" w:rsidP="00A41960">
            <w:pPr>
              <w:pStyle w:val="Normal6a"/>
            </w:pPr>
            <w:r w:rsidRPr="00121D62">
              <w:rPr>
                <w:b/>
                <w:i/>
              </w:rPr>
              <w:t>1</w:t>
            </w:r>
            <w:r w:rsidR="00FA6DC2">
              <w:rPr>
                <w:b/>
                <w:i/>
              </w:rPr>
              <w:noBreakHyphen/>
            </w:r>
            <w:r w:rsidRPr="00121D62">
              <w:rPr>
                <w:b/>
                <w:i/>
              </w:rPr>
              <w:t>A.</w:t>
            </w:r>
            <w:r w:rsidRPr="00121D62">
              <w:tab/>
            </w:r>
            <w:r w:rsidRPr="00121D62">
              <w:rPr>
                <w:b/>
                <w:i/>
              </w:rPr>
              <w:t>Regista a importância absoluta da maternidade como um direito das mulheres europeias e uma responsabilidade das sociedades europeias de as apoiar de todas as formas para o alcançar;</w:t>
            </w:r>
          </w:p>
        </w:tc>
      </w:tr>
    </w:tbl>
    <w:p w14:paraId="052C9949"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{EL}</w:t>
      </w:r>
      <w:r w:rsidRPr="00121D62">
        <w:t>el</w:t>
      </w:r>
      <w:r w:rsidRPr="00121D62">
        <w:rPr>
          <w:rStyle w:val="HideTWBExt"/>
        </w:rPr>
        <w:t>&lt;/Original&gt;</w:t>
      </w:r>
    </w:p>
    <w:p w14:paraId="1B013BD8" w14:textId="77777777" w:rsidR="00115348" w:rsidRPr="00121D62" w:rsidRDefault="00115348" w:rsidP="00115348">
      <w:r w:rsidRPr="00121D62">
        <w:rPr>
          <w:rStyle w:val="HideTWBExt"/>
        </w:rPr>
        <w:t>&lt;/Amend&gt;</w:t>
      </w:r>
    </w:p>
    <w:p w14:paraId="486DFC0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250</w:t>
      </w:r>
      <w:r w:rsidRPr="00121D62">
        <w:rPr>
          <w:rStyle w:val="HideTWBExt"/>
        </w:rPr>
        <w:t>&lt;/NumAm&gt;</w:t>
      </w:r>
    </w:p>
    <w:p w14:paraId="3E69E704" w14:textId="77777777" w:rsidR="00115348" w:rsidRPr="00121D62" w:rsidRDefault="00115348" w:rsidP="00115348">
      <w:pPr>
        <w:pStyle w:val="NormalBold"/>
      </w:pPr>
      <w:r w:rsidRPr="00121D62">
        <w:rPr>
          <w:rStyle w:val="HideTWBExt"/>
          <w:b w:val="0"/>
        </w:rPr>
        <w:t>&lt;RepeatBlock-By&gt;&lt;Members&gt;</w:t>
      </w:r>
      <w:r w:rsidRPr="00121D62">
        <w:t>Laurence Trochu</w:t>
      </w:r>
      <w:r w:rsidRPr="00121D62">
        <w:rPr>
          <w:rStyle w:val="HideTWBExt"/>
          <w:b w:val="0"/>
        </w:rPr>
        <w:t>&lt;/Members&gt;</w:t>
      </w:r>
    </w:p>
    <w:p w14:paraId="7FD05BD1" w14:textId="77777777" w:rsidR="00115348" w:rsidRPr="00121D62" w:rsidRDefault="00115348" w:rsidP="00115348">
      <w:pPr>
        <w:pStyle w:val="NormalBold"/>
      </w:pPr>
      <w:r w:rsidRPr="00121D62">
        <w:rPr>
          <w:rStyle w:val="HideTWBExt"/>
          <w:b w:val="0"/>
        </w:rPr>
        <w:t>&lt;/RepeatBlock-By&gt;</w:t>
      </w:r>
    </w:p>
    <w:p w14:paraId="775F592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FED4E72" w14:textId="6FF3C1E3" w:rsidR="00115348" w:rsidRPr="00121D62" w:rsidRDefault="00115348" w:rsidP="00115348">
      <w:pPr>
        <w:pStyle w:val="NormalBold"/>
      </w:pPr>
      <w:r w:rsidRPr="00121D62">
        <w:rPr>
          <w:rStyle w:val="HideTWBExt"/>
        </w:rPr>
        <w:t>&lt;Article&gt;</w:t>
      </w:r>
      <w:r w:rsidRPr="00121D62">
        <w:t>N.º 1</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9CEFD83" w14:textId="77777777" w:rsidTr="00A41960">
        <w:trPr>
          <w:trHeight w:hRule="exact" w:val="240"/>
          <w:jc w:val="center"/>
        </w:trPr>
        <w:tc>
          <w:tcPr>
            <w:tcW w:w="9752" w:type="dxa"/>
            <w:gridSpan w:val="2"/>
            <w:tcBorders>
              <w:top w:val="nil"/>
              <w:left w:val="nil"/>
              <w:bottom w:val="nil"/>
              <w:right w:val="nil"/>
            </w:tcBorders>
          </w:tcPr>
          <w:p w14:paraId="6DE73451" w14:textId="77777777" w:rsidR="00115348" w:rsidRPr="00121D62" w:rsidRDefault="00115348" w:rsidP="00A41960"/>
        </w:tc>
      </w:tr>
      <w:tr w:rsidR="00115348" w:rsidRPr="00121D62" w14:paraId="6DA2DE85" w14:textId="77777777" w:rsidTr="00A41960">
        <w:trPr>
          <w:trHeight w:val="240"/>
          <w:jc w:val="center"/>
        </w:trPr>
        <w:tc>
          <w:tcPr>
            <w:tcW w:w="4876" w:type="dxa"/>
            <w:tcBorders>
              <w:top w:val="nil"/>
              <w:left w:val="nil"/>
              <w:bottom w:val="nil"/>
              <w:right w:val="nil"/>
            </w:tcBorders>
          </w:tcPr>
          <w:p w14:paraId="74E06E9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100900B" w14:textId="77777777" w:rsidR="00115348" w:rsidRPr="00121D62" w:rsidRDefault="00115348" w:rsidP="00A41960">
            <w:pPr>
              <w:pStyle w:val="AmColumnHeading"/>
            </w:pPr>
            <w:r w:rsidRPr="00121D62">
              <w:t>Alteração</w:t>
            </w:r>
          </w:p>
        </w:tc>
      </w:tr>
      <w:tr w:rsidR="00115348" w:rsidRPr="00121D62" w14:paraId="088FA244" w14:textId="77777777" w:rsidTr="00A41960">
        <w:trPr>
          <w:jc w:val="center"/>
        </w:trPr>
        <w:tc>
          <w:tcPr>
            <w:tcW w:w="4876" w:type="dxa"/>
            <w:tcBorders>
              <w:top w:val="nil"/>
              <w:left w:val="nil"/>
              <w:bottom w:val="nil"/>
              <w:right w:val="nil"/>
            </w:tcBorders>
          </w:tcPr>
          <w:p w14:paraId="1C3F7D12" w14:textId="77777777" w:rsidR="00115348" w:rsidRPr="00121D62" w:rsidRDefault="00115348" w:rsidP="00A41960">
            <w:pPr>
              <w:pStyle w:val="Normal6a"/>
            </w:pPr>
          </w:p>
        </w:tc>
        <w:tc>
          <w:tcPr>
            <w:tcW w:w="4876" w:type="dxa"/>
            <w:tcBorders>
              <w:top w:val="nil"/>
              <w:left w:val="nil"/>
              <w:bottom w:val="nil"/>
              <w:right w:val="nil"/>
            </w:tcBorders>
          </w:tcPr>
          <w:p w14:paraId="4AADCC9E" w14:textId="5108AAFD" w:rsidR="00115348" w:rsidRPr="00121D62" w:rsidRDefault="00115348" w:rsidP="00A41960">
            <w:pPr>
              <w:pStyle w:val="Normal6a"/>
            </w:pPr>
            <w:r w:rsidRPr="00121D62">
              <w:rPr>
                <w:b/>
                <w:i/>
              </w:rPr>
              <w:t>1</w:t>
            </w:r>
            <w:r w:rsidR="00FA6DC2">
              <w:rPr>
                <w:b/>
                <w:i/>
              </w:rPr>
              <w:noBreakHyphen/>
            </w:r>
            <w:r w:rsidRPr="00121D62">
              <w:rPr>
                <w:b/>
                <w:i/>
              </w:rPr>
              <w:t>A.</w:t>
            </w:r>
            <w:r w:rsidRPr="00121D62">
              <w:tab/>
            </w:r>
            <w:r w:rsidRPr="00121D62">
              <w:rPr>
                <w:b/>
                <w:i/>
              </w:rPr>
              <w:t>Insta a Comissão a clarificar o conceito de género em todas as suas comunicações, com base nos sexos biológicos ou como homens e mulheres, se for caso disso;</w:t>
            </w:r>
          </w:p>
        </w:tc>
      </w:tr>
    </w:tbl>
    <w:p w14:paraId="0950CE84"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C0F6030" w14:textId="77777777" w:rsidR="00115348" w:rsidRPr="00121D62" w:rsidRDefault="00115348" w:rsidP="00115348">
      <w:r w:rsidRPr="00121D62">
        <w:rPr>
          <w:rStyle w:val="HideTWBExt"/>
        </w:rPr>
        <w:t>&lt;/Amend&gt;</w:t>
      </w:r>
    </w:p>
    <w:p w14:paraId="6E6EE984"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251</w:t>
      </w:r>
      <w:r w:rsidRPr="00121D62">
        <w:rPr>
          <w:rStyle w:val="HideTWBExt"/>
        </w:rPr>
        <w:t>&lt;/NumAm&gt;</w:t>
      </w:r>
    </w:p>
    <w:p w14:paraId="30016F1B"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421025EA" w14:textId="77777777" w:rsidR="00115348" w:rsidRPr="00121D62" w:rsidRDefault="00115348" w:rsidP="00115348">
      <w:pPr>
        <w:pStyle w:val="NormalBold"/>
      </w:pPr>
      <w:r w:rsidRPr="00121D62">
        <w:rPr>
          <w:rStyle w:val="HideTWBExt"/>
          <w:b w:val="0"/>
        </w:rPr>
        <w:t>&lt;/RepeatBlock-By&gt;</w:t>
      </w:r>
    </w:p>
    <w:p w14:paraId="008B6A5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F7A2C8A" w14:textId="60912BC8" w:rsidR="00115348" w:rsidRPr="00121D62" w:rsidRDefault="00115348" w:rsidP="00115348">
      <w:pPr>
        <w:pStyle w:val="NormalBold"/>
      </w:pPr>
      <w:r w:rsidRPr="00121D62">
        <w:rPr>
          <w:rStyle w:val="HideTWBExt"/>
        </w:rPr>
        <w:t>&lt;Article&gt;</w:t>
      </w:r>
      <w:r w:rsidRPr="00121D62">
        <w:t>N.º 1</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50B1184" w14:textId="77777777" w:rsidTr="00A41960">
        <w:trPr>
          <w:trHeight w:hRule="exact" w:val="240"/>
          <w:jc w:val="center"/>
        </w:trPr>
        <w:tc>
          <w:tcPr>
            <w:tcW w:w="9752" w:type="dxa"/>
            <w:gridSpan w:val="2"/>
            <w:tcBorders>
              <w:top w:val="nil"/>
              <w:left w:val="nil"/>
              <w:bottom w:val="nil"/>
              <w:right w:val="nil"/>
            </w:tcBorders>
          </w:tcPr>
          <w:p w14:paraId="0D0BB428" w14:textId="77777777" w:rsidR="00115348" w:rsidRPr="00121D62" w:rsidRDefault="00115348" w:rsidP="00A41960"/>
        </w:tc>
      </w:tr>
      <w:tr w:rsidR="00115348" w:rsidRPr="00121D62" w14:paraId="5E596D79" w14:textId="77777777" w:rsidTr="00A41960">
        <w:trPr>
          <w:trHeight w:val="240"/>
          <w:jc w:val="center"/>
        </w:trPr>
        <w:tc>
          <w:tcPr>
            <w:tcW w:w="4876" w:type="dxa"/>
            <w:tcBorders>
              <w:top w:val="nil"/>
              <w:left w:val="nil"/>
              <w:bottom w:val="nil"/>
              <w:right w:val="nil"/>
            </w:tcBorders>
          </w:tcPr>
          <w:p w14:paraId="64ABA42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7C57D02" w14:textId="77777777" w:rsidR="00115348" w:rsidRPr="00121D62" w:rsidRDefault="00115348" w:rsidP="00A41960">
            <w:pPr>
              <w:pStyle w:val="AmColumnHeading"/>
            </w:pPr>
            <w:r w:rsidRPr="00121D62">
              <w:t>Alteração</w:t>
            </w:r>
          </w:p>
        </w:tc>
      </w:tr>
      <w:tr w:rsidR="00115348" w:rsidRPr="00121D62" w14:paraId="69F6C52C" w14:textId="77777777" w:rsidTr="00A41960">
        <w:trPr>
          <w:jc w:val="center"/>
        </w:trPr>
        <w:tc>
          <w:tcPr>
            <w:tcW w:w="4876" w:type="dxa"/>
            <w:tcBorders>
              <w:top w:val="nil"/>
              <w:left w:val="nil"/>
              <w:bottom w:val="nil"/>
              <w:right w:val="nil"/>
            </w:tcBorders>
          </w:tcPr>
          <w:p w14:paraId="27C99A31" w14:textId="77777777" w:rsidR="00115348" w:rsidRPr="00121D62" w:rsidRDefault="00115348" w:rsidP="00A41960">
            <w:pPr>
              <w:pStyle w:val="Normal6a"/>
            </w:pPr>
          </w:p>
        </w:tc>
        <w:tc>
          <w:tcPr>
            <w:tcW w:w="4876" w:type="dxa"/>
            <w:tcBorders>
              <w:top w:val="nil"/>
              <w:left w:val="nil"/>
              <w:bottom w:val="nil"/>
              <w:right w:val="nil"/>
            </w:tcBorders>
          </w:tcPr>
          <w:p w14:paraId="7C2D1E77" w14:textId="6D11B313" w:rsidR="00115348" w:rsidRPr="00121D62" w:rsidRDefault="00115348" w:rsidP="00A41960">
            <w:pPr>
              <w:pStyle w:val="Normal6a"/>
            </w:pPr>
            <w:r w:rsidRPr="00121D62">
              <w:rPr>
                <w:b/>
                <w:i/>
              </w:rPr>
              <w:t>1</w:t>
            </w:r>
            <w:r w:rsidR="00FA6DC2">
              <w:rPr>
                <w:b/>
                <w:i/>
              </w:rPr>
              <w:noBreakHyphen/>
            </w:r>
            <w:r w:rsidRPr="00121D62">
              <w:rPr>
                <w:b/>
                <w:i/>
              </w:rPr>
              <w:t>B.</w:t>
            </w:r>
            <w:r w:rsidRPr="00121D62">
              <w:tab/>
            </w:r>
            <w:r w:rsidRPr="00121D62">
              <w:rPr>
                <w:b/>
                <w:i/>
              </w:rPr>
              <w:t xml:space="preserve">Salienta a importância de dispor de dados e informações regulares e atualizados para alimentar a reflexão e </w:t>
            </w:r>
            <w:r w:rsidRPr="00121D62">
              <w:rPr>
                <w:b/>
                <w:i/>
              </w:rPr>
              <w:lastRenderedPageBreak/>
              <w:t>elaborar as nossas propostas sobre posições e propostas em matéria de política de igualdade de género, pelo que louva o trabalho da agência especializada EIGE e a sua cooperação construtiva;</w:t>
            </w:r>
          </w:p>
        </w:tc>
      </w:tr>
    </w:tbl>
    <w:p w14:paraId="3AF71242"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3844FAF" w14:textId="77777777" w:rsidR="00115348" w:rsidRPr="00121D62" w:rsidRDefault="00115348" w:rsidP="00115348">
      <w:r w:rsidRPr="00121D62">
        <w:rPr>
          <w:rStyle w:val="HideTWBExt"/>
        </w:rPr>
        <w:t>&lt;/Amend&gt;</w:t>
      </w:r>
    </w:p>
    <w:p w14:paraId="29EFBA4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252</w:t>
      </w:r>
      <w:r w:rsidRPr="00121D62">
        <w:rPr>
          <w:rStyle w:val="HideTWBExt"/>
        </w:rPr>
        <w:t>&lt;/NumAm&gt;</w:t>
      </w:r>
    </w:p>
    <w:p w14:paraId="6CC9670A"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0582EE83" w14:textId="77777777" w:rsidR="00115348" w:rsidRPr="00121D62" w:rsidRDefault="00115348" w:rsidP="00115348">
      <w:pPr>
        <w:pStyle w:val="NormalBold"/>
      </w:pPr>
      <w:r w:rsidRPr="00121D62">
        <w:rPr>
          <w:rStyle w:val="HideTWBExt"/>
          <w:b w:val="0"/>
        </w:rPr>
        <w:t>&lt;/RepeatBlock-By&gt;</w:t>
      </w:r>
    </w:p>
    <w:p w14:paraId="0B04BF1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023318A" w14:textId="0B31FC44" w:rsidR="00115348" w:rsidRPr="00121D62" w:rsidRDefault="00115348" w:rsidP="00115348">
      <w:pPr>
        <w:pStyle w:val="NormalBold"/>
      </w:pPr>
      <w:r w:rsidRPr="00121D62">
        <w:rPr>
          <w:rStyle w:val="HideTWBExt"/>
        </w:rPr>
        <w:t>&lt;Article&gt;</w:t>
      </w:r>
      <w:r w:rsidRPr="00121D62">
        <w:t>N.º 1</w:t>
      </w:r>
      <w:r w:rsidR="00FA6DC2">
        <w:noBreakHyphen/>
      </w:r>
      <w:r w:rsidRPr="00121D62">
        <w:t>C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73B5A7D" w14:textId="77777777" w:rsidTr="00A41960">
        <w:trPr>
          <w:trHeight w:hRule="exact" w:val="240"/>
          <w:jc w:val="center"/>
        </w:trPr>
        <w:tc>
          <w:tcPr>
            <w:tcW w:w="9752" w:type="dxa"/>
            <w:gridSpan w:val="2"/>
            <w:tcBorders>
              <w:top w:val="nil"/>
              <w:left w:val="nil"/>
              <w:bottom w:val="nil"/>
              <w:right w:val="nil"/>
            </w:tcBorders>
          </w:tcPr>
          <w:p w14:paraId="71305BB6" w14:textId="77777777" w:rsidR="00115348" w:rsidRPr="00121D62" w:rsidRDefault="00115348" w:rsidP="00A41960"/>
        </w:tc>
      </w:tr>
      <w:tr w:rsidR="00115348" w:rsidRPr="00121D62" w14:paraId="43259458" w14:textId="77777777" w:rsidTr="00A41960">
        <w:trPr>
          <w:trHeight w:val="240"/>
          <w:jc w:val="center"/>
        </w:trPr>
        <w:tc>
          <w:tcPr>
            <w:tcW w:w="4876" w:type="dxa"/>
            <w:tcBorders>
              <w:top w:val="nil"/>
              <w:left w:val="nil"/>
              <w:bottom w:val="nil"/>
              <w:right w:val="nil"/>
            </w:tcBorders>
          </w:tcPr>
          <w:p w14:paraId="6B0B538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C909EB7" w14:textId="77777777" w:rsidR="00115348" w:rsidRPr="00121D62" w:rsidRDefault="00115348" w:rsidP="00A41960">
            <w:pPr>
              <w:pStyle w:val="AmColumnHeading"/>
            </w:pPr>
            <w:r w:rsidRPr="00121D62">
              <w:t>Alteração</w:t>
            </w:r>
          </w:p>
        </w:tc>
      </w:tr>
      <w:tr w:rsidR="00115348" w:rsidRPr="00121D62" w14:paraId="54BB6851" w14:textId="77777777" w:rsidTr="00A41960">
        <w:trPr>
          <w:jc w:val="center"/>
        </w:trPr>
        <w:tc>
          <w:tcPr>
            <w:tcW w:w="4876" w:type="dxa"/>
            <w:tcBorders>
              <w:top w:val="nil"/>
              <w:left w:val="nil"/>
              <w:bottom w:val="nil"/>
              <w:right w:val="nil"/>
            </w:tcBorders>
          </w:tcPr>
          <w:p w14:paraId="13B8C0D9" w14:textId="77777777" w:rsidR="00115348" w:rsidRPr="00121D62" w:rsidRDefault="00115348" w:rsidP="00A41960">
            <w:pPr>
              <w:pStyle w:val="Normal6a"/>
            </w:pPr>
          </w:p>
        </w:tc>
        <w:tc>
          <w:tcPr>
            <w:tcW w:w="4876" w:type="dxa"/>
            <w:tcBorders>
              <w:top w:val="nil"/>
              <w:left w:val="nil"/>
              <w:bottom w:val="nil"/>
              <w:right w:val="nil"/>
            </w:tcBorders>
          </w:tcPr>
          <w:p w14:paraId="31CB063F" w14:textId="5B9BB66F" w:rsidR="00115348" w:rsidRPr="00121D62" w:rsidRDefault="00115348" w:rsidP="00A41960">
            <w:pPr>
              <w:pStyle w:val="Normal6a"/>
            </w:pPr>
            <w:r w:rsidRPr="00121D62">
              <w:rPr>
                <w:b/>
                <w:i/>
              </w:rPr>
              <w:t>1</w:t>
            </w:r>
            <w:r w:rsidR="00FA6DC2">
              <w:rPr>
                <w:b/>
                <w:i/>
              </w:rPr>
              <w:noBreakHyphen/>
            </w:r>
            <w:r w:rsidRPr="00121D62">
              <w:rPr>
                <w:b/>
                <w:i/>
              </w:rPr>
              <w:t>C.</w:t>
            </w:r>
            <w:r w:rsidRPr="00121D62">
              <w:tab/>
            </w:r>
            <w:r w:rsidRPr="00121D62">
              <w:rPr>
                <w:b/>
                <w:i/>
              </w:rPr>
              <w:t>Destaca a importância do trabalho do EIGE na aplicação da Estratégia para a Igualdade de Género; salienta que desempenham um papel crucial na recolha adequada de dados, tendo em conta dados desagregados comparáveis, bem como no apoio à sua aplicação em todos os Estados</w:t>
            </w:r>
            <w:r w:rsidR="00FA6DC2">
              <w:rPr>
                <w:b/>
                <w:i/>
              </w:rPr>
              <w:noBreakHyphen/>
            </w:r>
            <w:r w:rsidRPr="00121D62">
              <w:rPr>
                <w:b/>
                <w:i/>
              </w:rPr>
              <w:t>Membros da UE e nas suas regiões, incluindo as regiões ultraperiféricas;</w:t>
            </w:r>
          </w:p>
        </w:tc>
      </w:tr>
    </w:tbl>
    <w:p w14:paraId="349DC591"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3B112DC" w14:textId="77777777" w:rsidR="00115348" w:rsidRPr="00121D62" w:rsidRDefault="00115348" w:rsidP="00115348">
      <w:r w:rsidRPr="00121D62">
        <w:rPr>
          <w:rStyle w:val="HideTWBExt"/>
        </w:rPr>
        <w:t>&lt;/Amend&gt;</w:t>
      </w:r>
    </w:p>
    <w:p w14:paraId="1B3E762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253</w:t>
      </w:r>
      <w:r w:rsidRPr="00121D62">
        <w:rPr>
          <w:rStyle w:val="HideTWBExt"/>
        </w:rPr>
        <w:t>&lt;/NumAm&gt;</w:t>
      </w:r>
    </w:p>
    <w:p w14:paraId="46469C6A"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1DEB72D7" w14:textId="77777777" w:rsidR="00115348" w:rsidRPr="00121D62" w:rsidRDefault="00115348" w:rsidP="00115348">
      <w:pPr>
        <w:pStyle w:val="NormalBold"/>
      </w:pPr>
      <w:r w:rsidRPr="00121D62">
        <w:rPr>
          <w:rStyle w:val="HideTWBExt"/>
          <w:b w:val="0"/>
        </w:rPr>
        <w:t>&lt;/RepeatBlock-By&gt;</w:t>
      </w:r>
    </w:p>
    <w:p w14:paraId="6CA15DE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59C1873" w14:textId="77777777" w:rsidR="00115348" w:rsidRPr="00121D62" w:rsidRDefault="00115348" w:rsidP="00115348">
      <w:pPr>
        <w:pStyle w:val="NormalBold"/>
      </w:pPr>
      <w:r w:rsidRPr="00121D62">
        <w:rPr>
          <w:rStyle w:val="HideTWBExt"/>
        </w:rPr>
        <w:t>&lt;Article&gt;</w:t>
      </w:r>
      <w:r w:rsidRPr="00121D62">
        <w:t>Subtítulo 1</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418F5E3" w14:textId="77777777" w:rsidTr="00A41960">
        <w:trPr>
          <w:trHeight w:hRule="exact" w:val="240"/>
          <w:jc w:val="center"/>
        </w:trPr>
        <w:tc>
          <w:tcPr>
            <w:tcW w:w="9752" w:type="dxa"/>
            <w:gridSpan w:val="2"/>
            <w:tcBorders>
              <w:top w:val="nil"/>
              <w:left w:val="nil"/>
              <w:bottom w:val="nil"/>
              <w:right w:val="nil"/>
            </w:tcBorders>
          </w:tcPr>
          <w:p w14:paraId="5062A9CD" w14:textId="77777777" w:rsidR="00115348" w:rsidRPr="00121D62" w:rsidRDefault="00115348" w:rsidP="00A41960"/>
        </w:tc>
      </w:tr>
      <w:tr w:rsidR="00115348" w:rsidRPr="00121D62" w14:paraId="74297C41" w14:textId="77777777" w:rsidTr="00A41960">
        <w:trPr>
          <w:trHeight w:val="240"/>
          <w:jc w:val="center"/>
        </w:trPr>
        <w:tc>
          <w:tcPr>
            <w:tcW w:w="4876" w:type="dxa"/>
            <w:tcBorders>
              <w:top w:val="nil"/>
              <w:left w:val="nil"/>
              <w:bottom w:val="nil"/>
              <w:right w:val="nil"/>
            </w:tcBorders>
          </w:tcPr>
          <w:p w14:paraId="7C9DEC3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17AEED7" w14:textId="77777777" w:rsidR="00115348" w:rsidRPr="00121D62" w:rsidRDefault="00115348" w:rsidP="00A41960">
            <w:pPr>
              <w:pStyle w:val="AmColumnHeading"/>
            </w:pPr>
            <w:r w:rsidRPr="00121D62">
              <w:t>Alteração</w:t>
            </w:r>
          </w:p>
        </w:tc>
      </w:tr>
      <w:tr w:rsidR="00115348" w:rsidRPr="00121D62" w14:paraId="6F2CD382" w14:textId="77777777" w:rsidTr="00A41960">
        <w:trPr>
          <w:jc w:val="center"/>
        </w:trPr>
        <w:tc>
          <w:tcPr>
            <w:tcW w:w="4876" w:type="dxa"/>
            <w:tcBorders>
              <w:top w:val="nil"/>
              <w:left w:val="nil"/>
              <w:bottom w:val="nil"/>
              <w:right w:val="nil"/>
            </w:tcBorders>
          </w:tcPr>
          <w:p w14:paraId="7690B4C2" w14:textId="77777777" w:rsidR="00115348" w:rsidRPr="00121D62" w:rsidRDefault="00115348" w:rsidP="00A41960">
            <w:pPr>
              <w:pStyle w:val="Normal6a"/>
            </w:pPr>
            <w:r w:rsidRPr="00121D62">
              <w:t>Violência de género</w:t>
            </w:r>
          </w:p>
        </w:tc>
        <w:tc>
          <w:tcPr>
            <w:tcW w:w="4876" w:type="dxa"/>
            <w:tcBorders>
              <w:top w:val="nil"/>
              <w:left w:val="nil"/>
              <w:bottom w:val="nil"/>
              <w:right w:val="nil"/>
            </w:tcBorders>
          </w:tcPr>
          <w:p w14:paraId="28736D17" w14:textId="77777777" w:rsidR="00115348" w:rsidRPr="00121D62" w:rsidRDefault="00115348" w:rsidP="00A41960">
            <w:pPr>
              <w:pStyle w:val="Normal6a"/>
            </w:pPr>
            <w:r w:rsidRPr="00121D62">
              <w:rPr>
                <w:b/>
                <w:i/>
              </w:rPr>
              <w:t>Prevenir e combater a</w:t>
            </w:r>
            <w:r w:rsidRPr="00121D62">
              <w:t xml:space="preserve"> violência de género </w:t>
            </w:r>
            <w:r w:rsidRPr="00121D62">
              <w:rPr>
                <w:b/>
                <w:i/>
              </w:rPr>
              <w:t>em linha e fora de linha</w:t>
            </w:r>
          </w:p>
        </w:tc>
      </w:tr>
    </w:tbl>
    <w:p w14:paraId="25BB1F5C"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6AECD16" w14:textId="77777777" w:rsidR="00115348" w:rsidRPr="00121D62" w:rsidRDefault="00115348" w:rsidP="00115348">
      <w:r w:rsidRPr="00121D62">
        <w:rPr>
          <w:rStyle w:val="HideTWBExt"/>
        </w:rPr>
        <w:lastRenderedPageBreak/>
        <w:t>&lt;/Amend&gt;</w:t>
      </w:r>
    </w:p>
    <w:p w14:paraId="2D4AC3D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254</w:t>
      </w:r>
      <w:r w:rsidRPr="00121D62">
        <w:rPr>
          <w:rStyle w:val="HideTWBExt"/>
        </w:rPr>
        <w:t>&lt;/NumAm&gt;</w:t>
      </w:r>
    </w:p>
    <w:p w14:paraId="28489BA6"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04880926" w14:textId="77777777" w:rsidR="00115348" w:rsidRPr="00121D62" w:rsidRDefault="00115348" w:rsidP="00115348">
      <w:pPr>
        <w:pStyle w:val="NormalBold"/>
      </w:pPr>
      <w:r w:rsidRPr="00121D62">
        <w:rPr>
          <w:rStyle w:val="HideTWBExt"/>
          <w:b w:val="0"/>
        </w:rPr>
        <w:t>&lt;/RepeatBlock-By&gt;</w:t>
      </w:r>
    </w:p>
    <w:p w14:paraId="71D3A21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EFF0BEC" w14:textId="77777777" w:rsidR="00115348" w:rsidRPr="00121D62" w:rsidRDefault="00115348" w:rsidP="00115348">
      <w:pPr>
        <w:pStyle w:val="NormalBold"/>
      </w:pPr>
      <w:r w:rsidRPr="00121D62">
        <w:rPr>
          <w:rStyle w:val="HideTWBExt"/>
        </w:rPr>
        <w:t>&lt;Article&gt;</w:t>
      </w:r>
      <w:r w:rsidRPr="00121D62">
        <w:t>Subtítulo 1</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E3488C7" w14:textId="77777777" w:rsidTr="00A41960">
        <w:trPr>
          <w:trHeight w:hRule="exact" w:val="240"/>
          <w:jc w:val="center"/>
        </w:trPr>
        <w:tc>
          <w:tcPr>
            <w:tcW w:w="9752" w:type="dxa"/>
            <w:gridSpan w:val="2"/>
            <w:tcBorders>
              <w:top w:val="nil"/>
              <w:left w:val="nil"/>
              <w:bottom w:val="nil"/>
              <w:right w:val="nil"/>
            </w:tcBorders>
          </w:tcPr>
          <w:p w14:paraId="79795165" w14:textId="77777777" w:rsidR="00115348" w:rsidRPr="00121D62" w:rsidRDefault="00115348" w:rsidP="00A41960"/>
        </w:tc>
      </w:tr>
      <w:tr w:rsidR="00115348" w:rsidRPr="00121D62" w14:paraId="3A0C2FD0" w14:textId="77777777" w:rsidTr="00A41960">
        <w:trPr>
          <w:trHeight w:val="240"/>
          <w:jc w:val="center"/>
        </w:trPr>
        <w:tc>
          <w:tcPr>
            <w:tcW w:w="4876" w:type="dxa"/>
            <w:tcBorders>
              <w:top w:val="nil"/>
              <w:left w:val="nil"/>
              <w:bottom w:val="nil"/>
              <w:right w:val="nil"/>
            </w:tcBorders>
          </w:tcPr>
          <w:p w14:paraId="0070022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40F4D0F" w14:textId="77777777" w:rsidR="00115348" w:rsidRPr="00121D62" w:rsidRDefault="00115348" w:rsidP="00A41960">
            <w:pPr>
              <w:pStyle w:val="AmColumnHeading"/>
            </w:pPr>
            <w:r w:rsidRPr="00121D62">
              <w:t>Alteração</w:t>
            </w:r>
          </w:p>
        </w:tc>
      </w:tr>
      <w:tr w:rsidR="00115348" w:rsidRPr="00121D62" w14:paraId="6D3A2035" w14:textId="77777777" w:rsidTr="00A41960">
        <w:trPr>
          <w:jc w:val="center"/>
        </w:trPr>
        <w:tc>
          <w:tcPr>
            <w:tcW w:w="4876" w:type="dxa"/>
            <w:tcBorders>
              <w:top w:val="nil"/>
              <w:left w:val="nil"/>
              <w:bottom w:val="nil"/>
              <w:right w:val="nil"/>
            </w:tcBorders>
          </w:tcPr>
          <w:p w14:paraId="00930B12" w14:textId="77777777" w:rsidR="00115348" w:rsidRPr="00121D62" w:rsidRDefault="00115348" w:rsidP="00A41960">
            <w:pPr>
              <w:pStyle w:val="Normal6a"/>
            </w:pPr>
            <w:r w:rsidRPr="00121D62">
              <w:t xml:space="preserve">Violência </w:t>
            </w:r>
            <w:r w:rsidRPr="00121D62">
              <w:rPr>
                <w:b/>
                <w:i/>
              </w:rPr>
              <w:t>de género</w:t>
            </w:r>
          </w:p>
        </w:tc>
        <w:tc>
          <w:tcPr>
            <w:tcW w:w="4876" w:type="dxa"/>
            <w:tcBorders>
              <w:top w:val="nil"/>
              <w:left w:val="nil"/>
              <w:bottom w:val="nil"/>
              <w:right w:val="nil"/>
            </w:tcBorders>
          </w:tcPr>
          <w:p w14:paraId="241C501D" w14:textId="77777777" w:rsidR="00115348" w:rsidRPr="00121D62" w:rsidRDefault="00115348" w:rsidP="00A41960">
            <w:pPr>
              <w:pStyle w:val="Normal6a"/>
            </w:pPr>
            <w:r w:rsidRPr="00121D62">
              <w:t xml:space="preserve">Violência </w:t>
            </w:r>
            <w:r w:rsidRPr="00121D62">
              <w:rPr>
                <w:b/>
                <w:i/>
              </w:rPr>
              <w:t>contra as mulheres</w:t>
            </w:r>
          </w:p>
        </w:tc>
      </w:tr>
    </w:tbl>
    <w:p w14:paraId="69F27505"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580284C" w14:textId="77777777" w:rsidR="00115348" w:rsidRPr="00121D62" w:rsidRDefault="00115348" w:rsidP="00115348">
      <w:r w:rsidRPr="00121D62">
        <w:rPr>
          <w:rStyle w:val="HideTWBExt"/>
        </w:rPr>
        <w:t>&lt;/Amend&gt;</w:t>
      </w:r>
    </w:p>
    <w:p w14:paraId="6E2DDB8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255</w:t>
      </w:r>
      <w:r w:rsidRPr="00121D62">
        <w:rPr>
          <w:rStyle w:val="HideTWBExt"/>
        </w:rPr>
        <w:t>&lt;/NumAm&gt;</w:t>
      </w:r>
    </w:p>
    <w:p w14:paraId="704B8768" w14:textId="77777777" w:rsidR="00115348" w:rsidRPr="00121D62" w:rsidRDefault="00115348" w:rsidP="00115348">
      <w:pPr>
        <w:pStyle w:val="NormalBold"/>
      </w:pPr>
      <w:r w:rsidRPr="00121D62">
        <w:rPr>
          <w:rStyle w:val="HideTWBExt"/>
          <w:b w:val="0"/>
        </w:rPr>
        <w:t>&lt;RepeatBlock-By&gt;&lt;Members&gt;</w:t>
      </w:r>
      <w:r w:rsidRPr="00121D62">
        <w:t>Verena Mertens</w:t>
      </w:r>
      <w:r w:rsidRPr="00121D62">
        <w:rPr>
          <w:rStyle w:val="HideTWBExt"/>
          <w:b w:val="0"/>
        </w:rPr>
        <w:t>&lt;/Members&gt;</w:t>
      </w:r>
    </w:p>
    <w:p w14:paraId="1C9697FF" w14:textId="77777777" w:rsidR="00115348" w:rsidRPr="00121D62" w:rsidRDefault="00115348" w:rsidP="00115348">
      <w:pPr>
        <w:pStyle w:val="NormalBold"/>
      </w:pPr>
      <w:r w:rsidRPr="00121D62">
        <w:rPr>
          <w:rStyle w:val="HideTWBExt"/>
          <w:b w:val="0"/>
        </w:rPr>
        <w:t>&lt;/RepeatBlock-By&gt;</w:t>
      </w:r>
    </w:p>
    <w:p w14:paraId="5851C4D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3F83BB9" w14:textId="77777777" w:rsidR="00115348" w:rsidRPr="00121D62" w:rsidRDefault="00115348" w:rsidP="00115348">
      <w:pPr>
        <w:pStyle w:val="NormalBold"/>
      </w:pPr>
      <w:r w:rsidRPr="00121D62">
        <w:rPr>
          <w:rStyle w:val="HideTWBExt"/>
        </w:rPr>
        <w:t>&lt;Article&gt;</w:t>
      </w:r>
      <w:r w:rsidRPr="00121D62">
        <w:t>N.º 2</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77A7C5B" w14:textId="77777777" w:rsidTr="00A41960">
        <w:trPr>
          <w:trHeight w:hRule="exact" w:val="240"/>
          <w:jc w:val="center"/>
        </w:trPr>
        <w:tc>
          <w:tcPr>
            <w:tcW w:w="9752" w:type="dxa"/>
            <w:gridSpan w:val="2"/>
            <w:tcBorders>
              <w:top w:val="nil"/>
              <w:left w:val="nil"/>
              <w:bottom w:val="nil"/>
              <w:right w:val="nil"/>
            </w:tcBorders>
          </w:tcPr>
          <w:p w14:paraId="75181214" w14:textId="77777777" w:rsidR="00115348" w:rsidRPr="00121D62" w:rsidRDefault="00115348" w:rsidP="00A41960"/>
        </w:tc>
      </w:tr>
      <w:tr w:rsidR="00115348" w:rsidRPr="00121D62" w14:paraId="53B4D79C" w14:textId="77777777" w:rsidTr="00A41960">
        <w:trPr>
          <w:trHeight w:val="240"/>
          <w:jc w:val="center"/>
        </w:trPr>
        <w:tc>
          <w:tcPr>
            <w:tcW w:w="4876" w:type="dxa"/>
            <w:tcBorders>
              <w:top w:val="nil"/>
              <w:left w:val="nil"/>
              <w:bottom w:val="nil"/>
              <w:right w:val="nil"/>
            </w:tcBorders>
          </w:tcPr>
          <w:p w14:paraId="710188E5"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2EDB13A" w14:textId="77777777" w:rsidR="00115348" w:rsidRPr="00121D62" w:rsidRDefault="00115348" w:rsidP="00A41960">
            <w:pPr>
              <w:pStyle w:val="AmColumnHeading"/>
            </w:pPr>
            <w:r w:rsidRPr="00121D62">
              <w:t>Alteração</w:t>
            </w:r>
          </w:p>
        </w:tc>
      </w:tr>
      <w:tr w:rsidR="00115348" w:rsidRPr="00121D62" w14:paraId="153D3A58" w14:textId="77777777" w:rsidTr="00A41960">
        <w:trPr>
          <w:jc w:val="center"/>
        </w:trPr>
        <w:tc>
          <w:tcPr>
            <w:tcW w:w="4876" w:type="dxa"/>
            <w:tcBorders>
              <w:top w:val="nil"/>
              <w:left w:val="nil"/>
              <w:bottom w:val="nil"/>
              <w:right w:val="nil"/>
            </w:tcBorders>
          </w:tcPr>
          <w:p w14:paraId="5BC057D5" w14:textId="77777777" w:rsidR="00115348" w:rsidRPr="00121D62" w:rsidRDefault="00115348" w:rsidP="00A41960">
            <w:pPr>
              <w:pStyle w:val="Normal6a"/>
            </w:pPr>
            <w:r w:rsidRPr="00121D62">
              <w:rPr>
                <w:b/>
                <w:i/>
              </w:rPr>
              <w:t>2.</w:t>
            </w:r>
            <w:r w:rsidRPr="00121D62">
              <w:tab/>
            </w:r>
            <w:r w:rsidRPr="00121D62">
              <w:rPr>
                <w:b/>
                <w:i/>
              </w:rPr>
              <w:t>Exorta a Comissão a identificar a violência de género como novo domínio de criminalidade enumerado no artigo 83.º, n.º 1, do TFUE, a fim de combater eficazmente todas as formas de violência contra as mulheres e as raparigas, sendo essa violência uma das violações mais generalizadas dos direitos fundamentais na UE;</w:t>
            </w:r>
          </w:p>
        </w:tc>
        <w:tc>
          <w:tcPr>
            <w:tcW w:w="4876" w:type="dxa"/>
            <w:tcBorders>
              <w:top w:val="nil"/>
              <w:left w:val="nil"/>
              <w:bottom w:val="nil"/>
              <w:right w:val="nil"/>
            </w:tcBorders>
          </w:tcPr>
          <w:p w14:paraId="7CF67040" w14:textId="77777777" w:rsidR="00115348" w:rsidRPr="00121D62" w:rsidRDefault="00115348" w:rsidP="00A41960">
            <w:pPr>
              <w:pStyle w:val="Normal6a"/>
            </w:pPr>
            <w:r w:rsidRPr="00121D62">
              <w:rPr>
                <w:b/>
                <w:i/>
              </w:rPr>
              <w:t>Suprimido</w:t>
            </w:r>
          </w:p>
        </w:tc>
      </w:tr>
    </w:tbl>
    <w:p w14:paraId="68F3F571"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21BE815" w14:textId="77777777" w:rsidR="00115348" w:rsidRPr="00121D62" w:rsidRDefault="00115348" w:rsidP="00115348">
      <w:r w:rsidRPr="00121D62">
        <w:rPr>
          <w:rStyle w:val="HideTWBExt"/>
        </w:rPr>
        <w:t>&lt;/Amend&gt;</w:t>
      </w:r>
    </w:p>
    <w:p w14:paraId="2541E27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256</w:t>
      </w:r>
      <w:r w:rsidRPr="00121D62">
        <w:rPr>
          <w:rStyle w:val="HideTWBExt"/>
        </w:rPr>
        <w:t>&lt;/NumAm&gt;</w:t>
      </w:r>
    </w:p>
    <w:p w14:paraId="6B9A721B"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1F186574" w14:textId="77777777" w:rsidR="00115348" w:rsidRPr="00121D62" w:rsidRDefault="00115348" w:rsidP="00115348">
      <w:pPr>
        <w:pStyle w:val="NormalBold"/>
      </w:pPr>
      <w:r w:rsidRPr="00121D62">
        <w:rPr>
          <w:rStyle w:val="HideTWBExt"/>
          <w:b w:val="0"/>
        </w:rPr>
        <w:t>&lt;/RepeatBlock-By&gt;</w:t>
      </w:r>
    </w:p>
    <w:p w14:paraId="05F8DF7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7A2C223" w14:textId="77777777" w:rsidR="00115348" w:rsidRPr="00121D62" w:rsidRDefault="00115348" w:rsidP="00115348">
      <w:pPr>
        <w:pStyle w:val="NormalBold"/>
      </w:pPr>
      <w:r w:rsidRPr="00121D62">
        <w:rPr>
          <w:rStyle w:val="HideTWBExt"/>
        </w:rPr>
        <w:t>&lt;Article&gt;</w:t>
      </w:r>
      <w:r w:rsidRPr="00121D62">
        <w:t>N.º 2</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2669001" w14:textId="77777777" w:rsidTr="00A41960">
        <w:trPr>
          <w:trHeight w:hRule="exact" w:val="240"/>
          <w:jc w:val="center"/>
        </w:trPr>
        <w:tc>
          <w:tcPr>
            <w:tcW w:w="9752" w:type="dxa"/>
            <w:gridSpan w:val="2"/>
            <w:tcBorders>
              <w:top w:val="nil"/>
              <w:left w:val="nil"/>
              <w:bottom w:val="nil"/>
              <w:right w:val="nil"/>
            </w:tcBorders>
          </w:tcPr>
          <w:p w14:paraId="79FE78A0" w14:textId="77777777" w:rsidR="00115348" w:rsidRPr="00121D62" w:rsidRDefault="00115348" w:rsidP="00A41960"/>
        </w:tc>
      </w:tr>
      <w:tr w:rsidR="00115348" w:rsidRPr="00121D62" w14:paraId="197E00F5" w14:textId="77777777" w:rsidTr="00A41960">
        <w:trPr>
          <w:trHeight w:val="240"/>
          <w:jc w:val="center"/>
        </w:trPr>
        <w:tc>
          <w:tcPr>
            <w:tcW w:w="4876" w:type="dxa"/>
            <w:tcBorders>
              <w:top w:val="nil"/>
              <w:left w:val="nil"/>
              <w:bottom w:val="nil"/>
              <w:right w:val="nil"/>
            </w:tcBorders>
          </w:tcPr>
          <w:p w14:paraId="23AF5633"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88AA238" w14:textId="77777777" w:rsidR="00115348" w:rsidRPr="00121D62" w:rsidRDefault="00115348" w:rsidP="00A41960">
            <w:pPr>
              <w:pStyle w:val="AmColumnHeading"/>
            </w:pPr>
            <w:r w:rsidRPr="00121D62">
              <w:t>Alteração</w:t>
            </w:r>
          </w:p>
        </w:tc>
      </w:tr>
      <w:tr w:rsidR="00115348" w:rsidRPr="00121D62" w14:paraId="7CDC4DA8" w14:textId="77777777" w:rsidTr="00A41960">
        <w:trPr>
          <w:jc w:val="center"/>
        </w:trPr>
        <w:tc>
          <w:tcPr>
            <w:tcW w:w="4876" w:type="dxa"/>
            <w:tcBorders>
              <w:top w:val="nil"/>
              <w:left w:val="nil"/>
              <w:bottom w:val="nil"/>
              <w:right w:val="nil"/>
            </w:tcBorders>
          </w:tcPr>
          <w:p w14:paraId="11F77CD7" w14:textId="77777777" w:rsidR="00115348" w:rsidRPr="00121D62" w:rsidRDefault="00115348" w:rsidP="00A41960">
            <w:pPr>
              <w:pStyle w:val="Normal6a"/>
            </w:pPr>
            <w:r w:rsidRPr="00121D62">
              <w:rPr>
                <w:b/>
                <w:i/>
              </w:rPr>
              <w:t>2.</w:t>
            </w:r>
            <w:r w:rsidRPr="00121D62">
              <w:tab/>
            </w:r>
            <w:r w:rsidRPr="00121D62">
              <w:rPr>
                <w:b/>
                <w:i/>
              </w:rPr>
              <w:t xml:space="preserve">Exorta a Comissão a identificar a violência de género como novo domínio </w:t>
            </w:r>
            <w:r w:rsidRPr="00121D62">
              <w:rPr>
                <w:b/>
                <w:i/>
              </w:rPr>
              <w:lastRenderedPageBreak/>
              <w:t>de criminalidade enumerado no artigo 83.º, n.º 1, do TFUE, a fim de combater eficazmente todas as formas de violência contra as mulheres e as raparigas, sendo essa violência uma das violações mais generalizadas dos direitos fundamentais na UE;</w:t>
            </w:r>
          </w:p>
        </w:tc>
        <w:tc>
          <w:tcPr>
            <w:tcW w:w="4876" w:type="dxa"/>
            <w:tcBorders>
              <w:top w:val="nil"/>
              <w:left w:val="nil"/>
              <w:bottom w:val="nil"/>
              <w:right w:val="nil"/>
            </w:tcBorders>
          </w:tcPr>
          <w:p w14:paraId="5E7D02AB" w14:textId="77777777" w:rsidR="00115348" w:rsidRPr="00121D62" w:rsidRDefault="00115348" w:rsidP="00A41960">
            <w:pPr>
              <w:pStyle w:val="Normal6a"/>
            </w:pPr>
            <w:r w:rsidRPr="00121D62">
              <w:rPr>
                <w:b/>
                <w:i/>
              </w:rPr>
              <w:lastRenderedPageBreak/>
              <w:t>Suprimido</w:t>
            </w:r>
          </w:p>
        </w:tc>
      </w:tr>
    </w:tbl>
    <w:p w14:paraId="2A9C29AF"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3F7D798" w14:textId="77777777" w:rsidR="00115348" w:rsidRPr="00121D62" w:rsidRDefault="00115348" w:rsidP="00115348">
      <w:r w:rsidRPr="00121D62">
        <w:rPr>
          <w:rStyle w:val="HideTWBExt"/>
        </w:rPr>
        <w:t>&lt;/Amend&gt;</w:t>
      </w:r>
    </w:p>
    <w:p w14:paraId="11BB037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257</w:t>
      </w:r>
      <w:r w:rsidRPr="00121D62">
        <w:rPr>
          <w:rStyle w:val="HideTWBExt"/>
        </w:rPr>
        <w:t>&lt;/NumAm&gt;</w:t>
      </w:r>
    </w:p>
    <w:p w14:paraId="4E80D967" w14:textId="77777777" w:rsidR="00115348" w:rsidRPr="00121D62" w:rsidRDefault="00115348" w:rsidP="00115348">
      <w:pPr>
        <w:pStyle w:val="NormalBold"/>
      </w:pPr>
      <w:r w:rsidRPr="00121D62">
        <w:rPr>
          <w:rStyle w:val="HideTWBExt"/>
          <w:b w:val="0"/>
        </w:rPr>
        <w:t>&lt;RepeatBlock-By&gt;&lt;Members&gt;</w:t>
      </w:r>
      <w:r w:rsidRPr="00121D62">
        <w:t>Margarita de la Pisa Carrión, Mireia Borrás Pabón, Mathilde Androuët</w:t>
      </w:r>
      <w:r w:rsidRPr="00121D62">
        <w:rPr>
          <w:rStyle w:val="HideTWBExt"/>
          <w:b w:val="0"/>
        </w:rPr>
        <w:t>&lt;/Members&gt;</w:t>
      </w:r>
    </w:p>
    <w:p w14:paraId="402110D8" w14:textId="77777777" w:rsidR="00115348" w:rsidRPr="00121D62" w:rsidRDefault="00115348" w:rsidP="00115348">
      <w:pPr>
        <w:pStyle w:val="NormalBold"/>
      </w:pPr>
      <w:r w:rsidRPr="00121D62">
        <w:rPr>
          <w:rStyle w:val="HideTWBExt"/>
          <w:b w:val="0"/>
        </w:rPr>
        <w:t>&lt;/RepeatBlock-By&gt;</w:t>
      </w:r>
    </w:p>
    <w:p w14:paraId="4F9012C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52DFE43" w14:textId="77777777" w:rsidR="00115348" w:rsidRPr="00121D62" w:rsidRDefault="00115348" w:rsidP="00115348">
      <w:pPr>
        <w:pStyle w:val="NormalBold"/>
      </w:pPr>
      <w:r w:rsidRPr="00121D62">
        <w:rPr>
          <w:rStyle w:val="HideTWBExt"/>
        </w:rPr>
        <w:t>&lt;Article&gt;</w:t>
      </w:r>
      <w:r w:rsidRPr="00121D62">
        <w:t>N.º 2</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553F988" w14:textId="77777777" w:rsidTr="00A41960">
        <w:trPr>
          <w:trHeight w:hRule="exact" w:val="240"/>
          <w:jc w:val="center"/>
        </w:trPr>
        <w:tc>
          <w:tcPr>
            <w:tcW w:w="9752" w:type="dxa"/>
            <w:gridSpan w:val="2"/>
            <w:tcBorders>
              <w:top w:val="nil"/>
              <w:left w:val="nil"/>
              <w:bottom w:val="nil"/>
              <w:right w:val="nil"/>
            </w:tcBorders>
          </w:tcPr>
          <w:p w14:paraId="30804E98" w14:textId="77777777" w:rsidR="00115348" w:rsidRPr="00121D62" w:rsidRDefault="00115348" w:rsidP="00A41960"/>
        </w:tc>
      </w:tr>
      <w:tr w:rsidR="00115348" w:rsidRPr="00121D62" w14:paraId="0C081D97" w14:textId="77777777" w:rsidTr="00A41960">
        <w:trPr>
          <w:trHeight w:val="240"/>
          <w:jc w:val="center"/>
        </w:trPr>
        <w:tc>
          <w:tcPr>
            <w:tcW w:w="4876" w:type="dxa"/>
            <w:tcBorders>
              <w:top w:val="nil"/>
              <w:left w:val="nil"/>
              <w:bottom w:val="nil"/>
              <w:right w:val="nil"/>
            </w:tcBorders>
          </w:tcPr>
          <w:p w14:paraId="4198A7D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86C410C" w14:textId="77777777" w:rsidR="00115348" w:rsidRPr="00121D62" w:rsidRDefault="00115348" w:rsidP="00A41960">
            <w:pPr>
              <w:pStyle w:val="AmColumnHeading"/>
            </w:pPr>
            <w:r w:rsidRPr="00121D62">
              <w:t>Alteração</w:t>
            </w:r>
          </w:p>
        </w:tc>
      </w:tr>
      <w:tr w:rsidR="00115348" w:rsidRPr="00121D62" w14:paraId="563A1DCE" w14:textId="77777777" w:rsidTr="00A41960">
        <w:trPr>
          <w:jc w:val="center"/>
        </w:trPr>
        <w:tc>
          <w:tcPr>
            <w:tcW w:w="4876" w:type="dxa"/>
            <w:tcBorders>
              <w:top w:val="nil"/>
              <w:left w:val="nil"/>
              <w:bottom w:val="nil"/>
              <w:right w:val="nil"/>
            </w:tcBorders>
          </w:tcPr>
          <w:p w14:paraId="2E63CE1F" w14:textId="77777777" w:rsidR="00115348" w:rsidRPr="00121D62" w:rsidRDefault="00115348" w:rsidP="00A41960">
            <w:pPr>
              <w:pStyle w:val="Normal6a"/>
            </w:pPr>
            <w:r w:rsidRPr="00121D62">
              <w:rPr>
                <w:b/>
                <w:i/>
              </w:rPr>
              <w:t>2.</w:t>
            </w:r>
            <w:r w:rsidRPr="00121D62">
              <w:tab/>
            </w:r>
            <w:r w:rsidRPr="00121D62">
              <w:rPr>
                <w:b/>
                <w:i/>
              </w:rPr>
              <w:t>Exorta a Comissão a identificar a violência de género como novo domínio de criminalidade enumerado no artigo 83.º, n.º 1, do TFUE, a fim de combater eficazmente todas as formas de violência contra as mulheres e as raparigas, sendo essa violência uma das violações mais generalizadas dos direitos fundamentais na UE;</w:t>
            </w:r>
          </w:p>
        </w:tc>
        <w:tc>
          <w:tcPr>
            <w:tcW w:w="4876" w:type="dxa"/>
            <w:tcBorders>
              <w:top w:val="nil"/>
              <w:left w:val="nil"/>
              <w:bottom w:val="nil"/>
              <w:right w:val="nil"/>
            </w:tcBorders>
          </w:tcPr>
          <w:p w14:paraId="45E751CE" w14:textId="77777777" w:rsidR="00115348" w:rsidRPr="00121D62" w:rsidRDefault="00115348" w:rsidP="00A41960">
            <w:pPr>
              <w:pStyle w:val="Normal6a"/>
            </w:pPr>
            <w:r w:rsidRPr="00121D62">
              <w:rPr>
                <w:b/>
                <w:i/>
              </w:rPr>
              <w:t>Suprimido</w:t>
            </w:r>
          </w:p>
        </w:tc>
      </w:tr>
    </w:tbl>
    <w:p w14:paraId="0E965D1A"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97E6C30" w14:textId="77777777" w:rsidR="00115348" w:rsidRPr="00121D62" w:rsidRDefault="00115348" w:rsidP="00115348">
      <w:r w:rsidRPr="00121D62">
        <w:rPr>
          <w:rStyle w:val="HideTWBExt"/>
        </w:rPr>
        <w:t>&lt;/Amend&gt;</w:t>
      </w:r>
    </w:p>
    <w:p w14:paraId="5E3D0CB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258</w:t>
      </w:r>
      <w:r w:rsidRPr="00121D62">
        <w:rPr>
          <w:rStyle w:val="HideTWBExt"/>
        </w:rPr>
        <w:t>&lt;/NumAm&gt;</w:t>
      </w:r>
    </w:p>
    <w:p w14:paraId="671CC6B4" w14:textId="02976603" w:rsidR="00115348" w:rsidRPr="00121D62" w:rsidRDefault="00115348" w:rsidP="00115348">
      <w:pPr>
        <w:pStyle w:val="NormalBold"/>
      </w:pPr>
      <w:r w:rsidRPr="00121D62">
        <w:rPr>
          <w:rStyle w:val="HideTWBExt"/>
          <w:b w:val="0"/>
        </w:rPr>
        <w:t>&lt;RepeatBlock-By&gt;&lt;Members&gt;</w:t>
      </w:r>
      <w:r w:rsidRPr="00121D62">
        <w:t>Ewa Kopacz, Elżbieta Katarzyna Łukacijewska, Mirosława Nykiel, Jagna Marczułajtis</w:t>
      </w:r>
      <w:r w:rsidR="00FA6DC2">
        <w:noBreakHyphen/>
      </w:r>
      <w:r w:rsidRPr="00121D62">
        <w:t>Walczak</w:t>
      </w:r>
      <w:r w:rsidRPr="00121D62">
        <w:rPr>
          <w:rStyle w:val="HideTWBExt"/>
          <w:b w:val="0"/>
        </w:rPr>
        <w:t>&lt;/Members&gt;</w:t>
      </w:r>
    </w:p>
    <w:p w14:paraId="55FFD084" w14:textId="77777777" w:rsidR="00115348" w:rsidRPr="00121D62" w:rsidRDefault="00115348" w:rsidP="00115348">
      <w:pPr>
        <w:pStyle w:val="NormalBold"/>
      </w:pPr>
      <w:r w:rsidRPr="00121D62">
        <w:rPr>
          <w:rStyle w:val="HideTWBExt"/>
          <w:b w:val="0"/>
        </w:rPr>
        <w:t>&lt;/RepeatBlock-By&gt;</w:t>
      </w:r>
    </w:p>
    <w:p w14:paraId="51EF2BB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F6D34E4" w14:textId="77777777" w:rsidR="00115348" w:rsidRPr="00121D62" w:rsidRDefault="00115348" w:rsidP="00115348">
      <w:pPr>
        <w:pStyle w:val="NormalBold"/>
      </w:pPr>
      <w:r w:rsidRPr="00121D62">
        <w:rPr>
          <w:rStyle w:val="HideTWBExt"/>
        </w:rPr>
        <w:t>&lt;Article&gt;</w:t>
      </w:r>
      <w:r w:rsidRPr="00121D62">
        <w:t>N.º 2</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1EB6C24" w14:textId="77777777" w:rsidTr="00A41960">
        <w:trPr>
          <w:trHeight w:hRule="exact" w:val="240"/>
          <w:jc w:val="center"/>
        </w:trPr>
        <w:tc>
          <w:tcPr>
            <w:tcW w:w="9752" w:type="dxa"/>
            <w:gridSpan w:val="2"/>
            <w:tcBorders>
              <w:top w:val="nil"/>
              <w:left w:val="nil"/>
              <w:bottom w:val="nil"/>
              <w:right w:val="nil"/>
            </w:tcBorders>
          </w:tcPr>
          <w:p w14:paraId="7B93031D" w14:textId="77777777" w:rsidR="00115348" w:rsidRPr="00121D62" w:rsidRDefault="00115348" w:rsidP="00A41960"/>
        </w:tc>
      </w:tr>
      <w:tr w:rsidR="00115348" w:rsidRPr="00121D62" w14:paraId="23D07274" w14:textId="77777777" w:rsidTr="00A41960">
        <w:trPr>
          <w:trHeight w:val="240"/>
          <w:jc w:val="center"/>
        </w:trPr>
        <w:tc>
          <w:tcPr>
            <w:tcW w:w="4876" w:type="dxa"/>
            <w:tcBorders>
              <w:top w:val="nil"/>
              <w:left w:val="nil"/>
              <w:bottom w:val="nil"/>
              <w:right w:val="nil"/>
            </w:tcBorders>
          </w:tcPr>
          <w:p w14:paraId="4FA07D9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AFFD663" w14:textId="77777777" w:rsidR="00115348" w:rsidRPr="00121D62" w:rsidRDefault="00115348" w:rsidP="00A41960">
            <w:pPr>
              <w:pStyle w:val="AmColumnHeading"/>
            </w:pPr>
            <w:r w:rsidRPr="00121D62">
              <w:t>Alteração</w:t>
            </w:r>
          </w:p>
        </w:tc>
      </w:tr>
      <w:tr w:rsidR="00115348" w:rsidRPr="00121D62" w14:paraId="544DBD32" w14:textId="77777777" w:rsidTr="00A41960">
        <w:trPr>
          <w:jc w:val="center"/>
        </w:trPr>
        <w:tc>
          <w:tcPr>
            <w:tcW w:w="4876" w:type="dxa"/>
            <w:tcBorders>
              <w:top w:val="nil"/>
              <w:left w:val="nil"/>
              <w:bottom w:val="nil"/>
              <w:right w:val="nil"/>
            </w:tcBorders>
          </w:tcPr>
          <w:p w14:paraId="0EC3817E" w14:textId="77777777" w:rsidR="00115348" w:rsidRPr="00121D62" w:rsidRDefault="00115348" w:rsidP="00A41960">
            <w:pPr>
              <w:pStyle w:val="Normal6a"/>
            </w:pPr>
            <w:r w:rsidRPr="00121D62">
              <w:t>2.</w:t>
            </w:r>
            <w:r w:rsidRPr="00121D62">
              <w:tab/>
              <w:t xml:space="preserve">Exorta a Comissão a identificar a violência de género como novo domínio de criminalidade enumerado no artigo 83.º, n.º 1, do TFUE, a fim de combater eficazmente todas as formas de violência </w:t>
            </w:r>
            <w:r w:rsidRPr="00121D62">
              <w:lastRenderedPageBreak/>
              <w:t>contra as mulheres e as raparigas, sendo essa violência uma das violações mais generalizadas dos direitos fundamentais na UE;</w:t>
            </w:r>
          </w:p>
        </w:tc>
        <w:tc>
          <w:tcPr>
            <w:tcW w:w="4876" w:type="dxa"/>
            <w:tcBorders>
              <w:top w:val="nil"/>
              <w:left w:val="nil"/>
              <w:bottom w:val="nil"/>
              <w:right w:val="nil"/>
            </w:tcBorders>
          </w:tcPr>
          <w:p w14:paraId="7D4B7ED5" w14:textId="77777777" w:rsidR="00115348" w:rsidRPr="00121D62" w:rsidRDefault="00115348" w:rsidP="00A41960">
            <w:pPr>
              <w:pStyle w:val="Normal6a"/>
            </w:pPr>
            <w:r w:rsidRPr="00121D62">
              <w:lastRenderedPageBreak/>
              <w:t>2.</w:t>
            </w:r>
            <w:r w:rsidRPr="00121D62">
              <w:tab/>
              <w:t>Exorta a Comissão a identificar a violência de género</w:t>
            </w:r>
            <w:r w:rsidRPr="00121D62">
              <w:rPr>
                <w:b/>
                <w:i/>
              </w:rPr>
              <w:t>, incluindo o recurso à violência psicológica e à ciberintimidação,</w:t>
            </w:r>
            <w:r w:rsidRPr="00121D62">
              <w:t xml:space="preserve"> como novo domínio de criminalidade enumerado no artigo 83.º, n.º 1, do TFUE, </w:t>
            </w:r>
            <w:r w:rsidRPr="00121D62">
              <w:lastRenderedPageBreak/>
              <w:t>a fim de combater eficazmente todas as formas de violência contra as mulheres e as raparigas, sendo essa violência uma das violações mais generalizadas dos direitos fundamentais na UE;</w:t>
            </w:r>
          </w:p>
        </w:tc>
      </w:tr>
    </w:tbl>
    <w:p w14:paraId="455FFEE8"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{PL}</w:t>
      </w:r>
      <w:r w:rsidRPr="00121D62">
        <w:t>pl</w:t>
      </w:r>
      <w:r w:rsidRPr="00121D62">
        <w:rPr>
          <w:rStyle w:val="HideTWBExt"/>
        </w:rPr>
        <w:t>&lt;/Original&gt;</w:t>
      </w:r>
    </w:p>
    <w:p w14:paraId="0EC2D8A9" w14:textId="77777777" w:rsidR="00115348" w:rsidRPr="00121D62" w:rsidRDefault="00115348" w:rsidP="00115348">
      <w:r w:rsidRPr="00121D62">
        <w:rPr>
          <w:rStyle w:val="HideTWBExt"/>
        </w:rPr>
        <w:t>&lt;/Amend&gt;</w:t>
      </w:r>
    </w:p>
    <w:p w14:paraId="0214697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259</w:t>
      </w:r>
      <w:r w:rsidRPr="00121D62">
        <w:rPr>
          <w:rStyle w:val="HideTWBExt"/>
        </w:rPr>
        <w:t>&lt;/NumAm&gt;</w:t>
      </w:r>
    </w:p>
    <w:p w14:paraId="641EB74C"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096AB9E1" w14:textId="77777777" w:rsidR="00115348" w:rsidRPr="00121D62" w:rsidRDefault="00115348" w:rsidP="00115348">
      <w:pPr>
        <w:pStyle w:val="NormalBold"/>
      </w:pPr>
      <w:r w:rsidRPr="00121D62">
        <w:rPr>
          <w:rStyle w:val="HideTWBExt"/>
          <w:b w:val="0"/>
        </w:rPr>
        <w:t>&lt;/RepeatBlock-By&gt;</w:t>
      </w:r>
    </w:p>
    <w:p w14:paraId="5E6999F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4459A64" w14:textId="77777777" w:rsidR="00115348" w:rsidRPr="00121D62" w:rsidRDefault="00115348" w:rsidP="00115348">
      <w:pPr>
        <w:pStyle w:val="NormalBold"/>
      </w:pPr>
      <w:r w:rsidRPr="00121D62">
        <w:rPr>
          <w:rStyle w:val="HideTWBExt"/>
        </w:rPr>
        <w:t>&lt;Article&gt;</w:t>
      </w:r>
      <w:r w:rsidRPr="00121D62">
        <w:t>N.º 2</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2FF53D8" w14:textId="77777777" w:rsidTr="00A41960">
        <w:trPr>
          <w:trHeight w:hRule="exact" w:val="240"/>
          <w:jc w:val="center"/>
        </w:trPr>
        <w:tc>
          <w:tcPr>
            <w:tcW w:w="9752" w:type="dxa"/>
            <w:gridSpan w:val="2"/>
            <w:tcBorders>
              <w:top w:val="nil"/>
              <w:left w:val="nil"/>
              <w:bottom w:val="nil"/>
              <w:right w:val="nil"/>
            </w:tcBorders>
          </w:tcPr>
          <w:p w14:paraId="4D409E22" w14:textId="77777777" w:rsidR="00115348" w:rsidRPr="00121D62" w:rsidRDefault="00115348" w:rsidP="00A41960"/>
        </w:tc>
      </w:tr>
      <w:tr w:rsidR="00115348" w:rsidRPr="00121D62" w14:paraId="5F2910CC" w14:textId="77777777" w:rsidTr="00A41960">
        <w:trPr>
          <w:trHeight w:val="240"/>
          <w:jc w:val="center"/>
        </w:trPr>
        <w:tc>
          <w:tcPr>
            <w:tcW w:w="4876" w:type="dxa"/>
            <w:tcBorders>
              <w:top w:val="nil"/>
              <w:left w:val="nil"/>
              <w:bottom w:val="nil"/>
              <w:right w:val="nil"/>
            </w:tcBorders>
          </w:tcPr>
          <w:p w14:paraId="584068F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A07FAB0" w14:textId="77777777" w:rsidR="00115348" w:rsidRPr="00121D62" w:rsidRDefault="00115348" w:rsidP="00A41960">
            <w:pPr>
              <w:pStyle w:val="AmColumnHeading"/>
            </w:pPr>
            <w:r w:rsidRPr="00121D62">
              <w:t>Alteração</w:t>
            </w:r>
          </w:p>
        </w:tc>
      </w:tr>
      <w:tr w:rsidR="00115348" w:rsidRPr="00121D62" w14:paraId="292BEC13" w14:textId="77777777" w:rsidTr="00A41960">
        <w:trPr>
          <w:jc w:val="center"/>
        </w:trPr>
        <w:tc>
          <w:tcPr>
            <w:tcW w:w="4876" w:type="dxa"/>
            <w:tcBorders>
              <w:top w:val="nil"/>
              <w:left w:val="nil"/>
              <w:bottom w:val="nil"/>
              <w:right w:val="nil"/>
            </w:tcBorders>
          </w:tcPr>
          <w:p w14:paraId="45763A4D" w14:textId="77777777" w:rsidR="00115348" w:rsidRPr="00121D62" w:rsidRDefault="00115348" w:rsidP="00A41960">
            <w:pPr>
              <w:pStyle w:val="Normal6a"/>
            </w:pPr>
            <w:r w:rsidRPr="00121D62">
              <w:t>2.</w:t>
            </w:r>
            <w:r w:rsidRPr="00121D62">
              <w:tab/>
              <w:t>Exorta a Comissão a identificar a violência de género como novo domínio de criminalidade enumerado no artigo 83.º, n.º 1, do TFUE, a fim de combater eficazmente todas as formas de violência contra as mulheres e as raparigas, sendo essa violência uma das violações mais generalizadas dos direitos fundamentais na UE;</w:t>
            </w:r>
          </w:p>
        </w:tc>
        <w:tc>
          <w:tcPr>
            <w:tcW w:w="4876" w:type="dxa"/>
            <w:tcBorders>
              <w:top w:val="nil"/>
              <w:left w:val="nil"/>
              <w:bottom w:val="nil"/>
              <w:right w:val="nil"/>
            </w:tcBorders>
          </w:tcPr>
          <w:p w14:paraId="63A76DCB" w14:textId="77777777" w:rsidR="00115348" w:rsidRPr="00121D62" w:rsidRDefault="00115348" w:rsidP="00A41960">
            <w:pPr>
              <w:pStyle w:val="Normal6a"/>
            </w:pPr>
            <w:r w:rsidRPr="00121D62">
              <w:t>2.</w:t>
            </w:r>
            <w:r w:rsidRPr="00121D62">
              <w:tab/>
              <w:t xml:space="preserve">Exorta a Comissão a identificar a violência de género como novo domínio de criminalidade enumerado no artigo 83.º, n.º 1, do TFUE, </w:t>
            </w:r>
            <w:r w:rsidRPr="00121D62">
              <w:rPr>
                <w:b/>
                <w:i/>
              </w:rPr>
              <w:t>que cumpre os critérios especificados nesse artigo,</w:t>
            </w:r>
            <w:r w:rsidRPr="00121D62">
              <w:t xml:space="preserve"> a fim de combater eficazmente todas as formas de violência contra as mulheres e as raparigas, sendo essa violência uma das violações mais generalizadas dos direitos fundamentais na UE;</w:t>
            </w:r>
          </w:p>
        </w:tc>
      </w:tr>
    </w:tbl>
    <w:p w14:paraId="150C5AE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60782F8" w14:textId="77777777" w:rsidR="00115348" w:rsidRPr="00121D62" w:rsidRDefault="00115348" w:rsidP="00115348">
      <w:r w:rsidRPr="00121D62">
        <w:rPr>
          <w:rStyle w:val="HideTWBExt"/>
        </w:rPr>
        <w:t>&lt;/Amend&gt;</w:t>
      </w:r>
    </w:p>
    <w:p w14:paraId="4316BEF5"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260</w:t>
      </w:r>
      <w:r w:rsidRPr="00121D62">
        <w:rPr>
          <w:rStyle w:val="HideTWBExt"/>
        </w:rPr>
        <w:t>&lt;/NumAm&gt;</w:t>
      </w:r>
    </w:p>
    <w:p w14:paraId="5AA895F1"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108D2FB2" w14:textId="77777777" w:rsidR="00115348" w:rsidRPr="00121D62" w:rsidRDefault="00115348" w:rsidP="00115348">
      <w:pPr>
        <w:pStyle w:val="NormalBold"/>
      </w:pPr>
      <w:r w:rsidRPr="00121D62">
        <w:rPr>
          <w:rStyle w:val="HideTWBExt"/>
          <w:b w:val="0"/>
        </w:rPr>
        <w:t>&lt;/RepeatBlock-By&gt;</w:t>
      </w:r>
    </w:p>
    <w:p w14:paraId="136B7DC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DC52B63" w14:textId="77777777" w:rsidR="00115348" w:rsidRPr="00121D62" w:rsidRDefault="00115348" w:rsidP="00115348">
      <w:pPr>
        <w:pStyle w:val="NormalBold"/>
      </w:pPr>
      <w:r w:rsidRPr="00121D62">
        <w:rPr>
          <w:rStyle w:val="HideTWBExt"/>
        </w:rPr>
        <w:t>&lt;Article&gt;</w:t>
      </w:r>
      <w:r w:rsidRPr="00121D62">
        <w:t>N.º 2</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43B1819" w14:textId="77777777" w:rsidTr="00A41960">
        <w:trPr>
          <w:trHeight w:hRule="exact" w:val="240"/>
          <w:jc w:val="center"/>
        </w:trPr>
        <w:tc>
          <w:tcPr>
            <w:tcW w:w="9752" w:type="dxa"/>
            <w:gridSpan w:val="2"/>
            <w:tcBorders>
              <w:top w:val="nil"/>
              <w:left w:val="nil"/>
              <w:bottom w:val="nil"/>
              <w:right w:val="nil"/>
            </w:tcBorders>
          </w:tcPr>
          <w:p w14:paraId="301E449D" w14:textId="77777777" w:rsidR="00115348" w:rsidRPr="00121D62" w:rsidRDefault="00115348" w:rsidP="00A41960"/>
        </w:tc>
      </w:tr>
      <w:tr w:rsidR="00115348" w:rsidRPr="00121D62" w14:paraId="26151CB2" w14:textId="77777777" w:rsidTr="00A41960">
        <w:trPr>
          <w:trHeight w:val="240"/>
          <w:jc w:val="center"/>
        </w:trPr>
        <w:tc>
          <w:tcPr>
            <w:tcW w:w="4876" w:type="dxa"/>
            <w:tcBorders>
              <w:top w:val="nil"/>
              <w:left w:val="nil"/>
              <w:bottom w:val="nil"/>
              <w:right w:val="nil"/>
            </w:tcBorders>
          </w:tcPr>
          <w:p w14:paraId="3A18417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F951A0C" w14:textId="77777777" w:rsidR="00115348" w:rsidRPr="00121D62" w:rsidRDefault="00115348" w:rsidP="00A41960">
            <w:pPr>
              <w:pStyle w:val="AmColumnHeading"/>
            </w:pPr>
            <w:r w:rsidRPr="00121D62">
              <w:t>Alteração</w:t>
            </w:r>
          </w:p>
        </w:tc>
      </w:tr>
      <w:tr w:rsidR="00115348" w:rsidRPr="00121D62" w14:paraId="2B6A58C4" w14:textId="77777777" w:rsidTr="00A41960">
        <w:trPr>
          <w:jc w:val="center"/>
        </w:trPr>
        <w:tc>
          <w:tcPr>
            <w:tcW w:w="4876" w:type="dxa"/>
            <w:tcBorders>
              <w:top w:val="nil"/>
              <w:left w:val="nil"/>
              <w:bottom w:val="nil"/>
              <w:right w:val="nil"/>
            </w:tcBorders>
          </w:tcPr>
          <w:p w14:paraId="12FAA671" w14:textId="77777777" w:rsidR="00115348" w:rsidRPr="00121D62" w:rsidRDefault="00115348" w:rsidP="00A41960">
            <w:pPr>
              <w:pStyle w:val="Normal6a"/>
            </w:pPr>
            <w:r w:rsidRPr="00121D62">
              <w:t>2.</w:t>
            </w:r>
            <w:r w:rsidRPr="00121D62">
              <w:tab/>
              <w:t xml:space="preserve">Exorta a Comissão a identificar a violência de género como novo domínio de criminalidade enumerado no artigo 83.º, n.º 1, do TFUE, a fim de combater eficazmente todas as formas de violência contra as mulheres e as raparigas, sendo </w:t>
            </w:r>
            <w:r w:rsidRPr="00121D62">
              <w:lastRenderedPageBreak/>
              <w:t>essa violência uma das violações mais generalizadas dos direitos fundamentais na UE;</w:t>
            </w:r>
          </w:p>
        </w:tc>
        <w:tc>
          <w:tcPr>
            <w:tcW w:w="4876" w:type="dxa"/>
            <w:tcBorders>
              <w:top w:val="nil"/>
              <w:left w:val="nil"/>
              <w:bottom w:val="nil"/>
              <w:right w:val="nil"/>
            </w:tcBorders>
          </w:tcPr>
          <w:p w14:paraId="34D0055C" w14:textId="77777777" w:rsidR="00115348" w:rsidRPr="00121D62" w:rsidRDefault="00115348" w:rsidP="00A41960">
            <w:pPr>
              <w:pStyle w:val="Normal6a"/>
            </w:pPr>
            <w:r w:rsidRPr="00121D62">
              <w:lastRenderedPageBreak/>
              <w:t>2.</w:t>
            </w:r>
            <w:r w:rsidRPr="00121D62">
              <w:tab/>
              <w:t xml:space="preserve">Exorta a Comissão a identificar a violência de género como novo domínio de criminalidade enumerado no artigo 83.º, n.º 1, do TFUE, a fim de combater eficazmente todas as formas de violência contra as mulheres e as raparigas, </w:t>
            </w:r>
            <w:r w:rsidRPr="00121D62">
              <w:rPr>
                <w:b/>
                <w:i/>
              </w:rPr>
              <w:lastRenderedPageBreak/>
              <w:t>incluindo a violência sistémica,</w:t>
            </w:r>
            <w:r w:rsidRPr="00121D62">
              <w:t xml:space="preserve"> sendo essa violência uma das violações mais generalizadas dos direitos fundamentais na UE;</w:t>
            </w:r>
          </w:p>
        </w:tc>
      </w:tr>
    </w:tbl>
    <w:p w14:paraId="29DC0F7A"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A4A7E9A" w14:textId="77777777" w:rsidR="00115348" w:rsidRPr="00121D62" w:rsidRDefault="00115348" w:rsidP="00115348">
      <w:r w:rsidRPr="00121D62">
        <w:rPr>
          <w:rStyle w:val="HideTWBExt"/>
        </w:rPr>
        <w:t>&lt;/Amend&gt;</w:t>
      </w:r>
    </w:p>
    <w:p w14:paraId="545C7B05"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261</w:t>
      </w:r>
      <w:r w:rsidRPr="00121D62">
        <w:rPr>
          <w:rStyle w:val="HideTWBExt"/>
        </w:rPr>
        <w:t>&lt;/NumAm&gt;</w:t>
      </w:r>
    </w:p>
    <w:p w14:paraId="7AE85AA3" w14:textId="77777777" w:rsidR="00115348" w:rsidRPr="00121D62" w:rsidRDefault="00115348" w:rsidP="00115348">
      <w:pPr>
        <w:pStyle w:val="NormalBold"/>
      </w:pPr>
      <w:r w:rsidRPr="00121D62">
        <w:rPr>
          <w:rStyle w:val="HideTWBExt"/>
          <w:b w:val="0"/>
        </w:rPr>
        <w:t>&lt;RepeatBlock-By&gt;&lt;Members&gt;</w:t>
      </w:r>
      <w:r w:rsidRPr="00121D62">
        <w:t>Maria Walsh, Liesbet Sommen</w:t>
      </w:r>
      <w:r w:rsidRPr="00121D62">
        <w:rPr>
          <w:rStyle w:val="HideTWBExt"/>
          <w:b w:val="0"/>
        </w:rPr>
        <w:t>&lt;/Members&gt;</w:t>
      </w:r>
    </w:p>
    <w:p w14:paraId="3EEA07AA" w14:textId="77777777" w:rsidR="00115348" w:rsidRPr="00121D62" w:rsidRDefault="00115348" w:rsidP="00115348">
      <w:pPr>
        <w:pStyle w:val="NormalBold"/>
      </w:pPr>
      <w:r w:rsidRPr="00121D62">
        <w:rPr>
          <w:rStyle w:val="HideTWBExt"/>
          <w:b w:val="0"/>
        </w:rPr>
        <w:t>&lt;/RepeatBlock-By&gt;</w:t>
      </w:r>
    </w:p>
    <w:p w14:paraId="3334E6B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F82D74A" w14:textId="77777777" w:rsidR="00115348" w:rsidRPr="00121D62" w:rsidRDefault="00115348" w:rsidP="00115348">
      <w:pPr>
        <w:pStyle w:val="NormalBold"/>
      </w:pPr>
      <w:r w:rsidRPr="00121D62">
        <w:rPr>
          <w:rStyle w:val="HideTWBExt"/>
        </w:rPr>
        <w:t>&lt;Article&gt;</w:t>
      </w:r>
      <w:r w:rsidRPr="00121D62">
        <w:t>N.º 2</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C69F27D" w14:textId="77777777" w:rsidTr="00A41960">
        <w:trPr>
          <w:trHeight w:hRule="exact" w:val="240"/>
          <w:jc w:val="center"/>
        </w:trPr>
        <w:tc>
          <w:tcPr>
            <w:tcW w:w="9752" w:type="dxa"/>
            <w:gridSpan w:val="2"/>
            <w:tcBorders>
              <w:top w:val="nil"/>
              <w:left w:val="nil"/>
              <w:bottom w:val="nil"/>
              <w:right w:val="nil"/>
            </w:tcBorders>
          </w:tcPr>
          <w:p w14:paraId="2989F432" w14:textId="77777777" w:rsidR="00115348" w:rsidRPr="00121D62" w:rsidRDefault="00115348" w:rsidP="00A41960"/>
        </w:tc>
      </w:tr>
      <w:tr w:rsidR="00115348" w:rsidRPr="00121D62" w14:paraId="1F172605" w14:textId="77777777" w:rsidTr="00A41960">
        <w:trPr>
          <w:trHeight w:val="240"/>
          <w:jc w:val="center"/>
        </w:trPr>
        <w:tc>
          <w:tcPr>
            <w:tcW w:w="4876" w:type="dxa"/>
            <w:tcBorders>
              <w:top w:val="nil"/>
              <w:left w:val="nil"/>
              <w:bottom w:val="nil"/>
              <w:right w:val="nil"/>
            </w:tcBorders>
          </w:tcPr>
          <w:p w14:paraId="77887475"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8E89E8B" w14:textId="77777777" w:rsidR="00115348" w:rsidRPr="00121D62" w:rsidRDefault="00115348" w:rsidP="00A41960">
            <w:pPr>
              <w:pStyle w:val="AmColumnHeading"/>
            </w:pPr>
            <w:r w:rsidRPr="00121D62">
              <w:t>Alteração</w:t>
            </w:r>
          </w:p>
        </w:tc>
      </w:tr>
      <w:tr w:rsidR="00115348" w:rsidRPr="00121D62" w14:paraId="4EBFC122" w14:textId="77777777" w:rsidTr="00A41960">
        <w:trPr>
          <w:jc w:val="center"/>
        </w:trPr>
        <w:tc>
          <w:tcPr>
            <w:tcW w:w="4876" w:type="dxa"/>
            <w:tcBorders>
              <w:top w:val="nil"/>
              <w:left w:val="nil"/>
              <w:bottom w:val="nil"/>
              <w:right w:val="nil"/>
            </w:tcBorders>
          </w:tcPr>
          <w:p w14:paraId="561A5A64" w14:textId="77777777" w:rsidR="00115348" w:rsidRPr="00121D62" w:rsidRDefault="00115348" w:rsidP="00A41960">
            <w:pPr>
              <w:pStyle w:val="Normal6a"/>
            </w:pPr>
            <w:r w:rsidRPr="00121D62">
              <w:t>2.</w:t>
            </w:r>
            <w:r w:rsidRPr="00121D62">
              <w:tab/>
              <w:t>Exorta a Comissão a identificar a violência de género como novo domínio de criminalidade enumerado no artigo 83.º, n.º 1, do TFUE, a fim de combater eficazmente todas as formas de violência contra as mulheres e as raparigas, sendo essa violência uma das violações mais generalizadas dos direitos fundamentais na UE;</w:t>
            </w:r>
          </w:p>
        </w:tc>
        <w:tc>
          <w:tcPr>
            <w:tcW w:w="4876" w:type="dxa"/>
            <w:tcBorders>
              <w:top w:val="nil"/>
              <w:left w:val="nil"/>
              <w:bottom w:val="nil"/>
              <w:right w:val="nil"/>
            </w:tcBorders>
          </w:tcPr>
          <w:p w14:paraId="4C0AA098" w14:textId="77777777" w:rsidR="00115348" w:rsidRPr="00121D62" w:rsidRDefault="00115348" w:rsidP="00A41960">
            <w:pPr>
              <w:pStyle w:val="Normal6a"/>
            </w:pPr>
            <w:r w:rsidRPr="00121D62">
              <w:t>2.</w:t>
            </w:r>
            <w:r w:rsidRPr="00121D62">
              <w:tab/>
              <w:t xml:space="preserve">Exorta a Comissão a identificar a violência de género como novo domínio de criminalidade enumerado no artigo 83.º, n.º 1, do TFUE, </w:t>
            </w:r>
            <w:r w:rsidRPr="00121D62">
              <w:rPr>
                <w:b/>
                <w:i/>
              </w:rPr>
              <w:t>sem demora,</w:t>
            </w:r>
            <w:r w:rsidRPr="00121D62">
              <w:t xml:space="preserve"> a fim de combater eficazmente todas as formas de violência contra as mulheres e as raparigas, sendo essa violência uma das violações mais generalizadas dos direitos fundamentais na UE;</w:t>
            </w:r>
          </w:p>
        </w:tc>
      </w:tr>
    </w:tbl>
    <w:p w14:paraId="2D610DF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F629E8A" w14:textId="77777777" w:rsidR="00115348" w:rsidRPr="00121D62" w:rsidRDefault="00115348" w:rsidP="00115348">
      <w:r w:rsidRPr="00121D62">
        <w:rPr>
          <w:rStyle w:val="HideTWBExt"/>
        </w:rPr>
        <w:t>&lt;/Amend&gt;</w:t>
      </w:r>
    </w:p>
    <w:p w14:paraId="753E971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262</w:t>
      </w:r>
      <w:r w:rsidRPr="00121D62">
        <w:rPr>
          <w:rStyle w:val="HideTWBExt"/>
        </w:rPr>
        <w:t>&lt;/NumAm&gt;</w:t>
      </w:r>
    </w:p>
    <w:p w14:paraId="7D37D03B"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613C5726" w14:textId="77777777" w:rsidR="00115348" w:rsidRPr="00121D62" w:rsidRDefault="00115348" w:rsidP="00115348">
      <w:pPr>
        <w:pStyle w:val="NormalBold"/>
      </w:pPr>
      <w:r w:rsidRPr="00121D62">
        <w:rPr>
          <w:rStyle w:val="HideTWBExt"/>
          <w:b w:val="0"/>
        </w:rPr>
        <w:t>&lt;/RepeatBlock-By&gt;</w:t>
      </w:r>
    </w:p>
    <w:p w14:paraId="62E8466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3E222C8" w14:textId="77777777" w:rsidR="00115348" w:rsidRPr="00121D62" w:rsidRDefault="00115348" w:rsidP="00115348">
      <w:pPr>
        <w:pStyle w:val="NormalBold"/>
      </w:pPr>
      <w:r w:rsidRPr="00121D62">
        <w:rPr>
          <w:rStyle w:val="HideTWBExt"/>
        </w:rPr>
        <w:t>&lt;Article&gt;</w:t>
      </w:r>
      <w:r w:rsidRPr="00121D62">
        <w:t>N.º 2</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F4ABACC" w14:textId="77777777" w:rsidTr="00A41960">
        <w:trPr>
          <w:trHeight w:hRule="exact" w:val="240"/>
          <w:jc w:val="center"/>
        </w:trPr>
        <w:tc>
          <w:tcPr>
            <w:tcW w:w="9752" w:type="dxa"/>
            <w:gridSpan w:val="2"/>
            <w:tcBorders>
              <w:top w:val="nil"/>
              <w:left w:val="nil"/>
              <w:bottom w:val="nil"/>
              <w:right w:val="nil"/>
            </w:tcBorders>
          </w:tcPr>
          <w:p w14:paraId="155D1712" w14:textId="77777777" w:rsidR="00115348" w:rsidRPr="00121D62" w:rsidRDefault="00115348" w:rsidP="00A41960"/>
        </w:tc>
      </w:tr>
      <w:tr w:rsidR="00115348" w:rsidRPr="00121D62" w14:paraId="5DFC1FD9" w14:textId="77777777" w:rsidTr="00A41960">
        <w:trPr>
          <w:trHeight w:val="240"/>
          <w:jc w:val="center"/>
        </w:trPr>
        <w:tc>
          <w:tcPr>
            <w:tcW w:w="4876" w:type="dxa"/>
            <w:tcBorders>
              <w:top w:val="nil"/>
              <w:left w:val="nil"/>
              <w:bottom w:val="nil"/>
              <w:right w:val="nil"/>
            </w:tcBorders>
          </w:tcPr>
          <w:p w14:paraId="60ECF2D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D2DB816" w14:textId="77777777" w:rsidR="00115348" w:rsidRPr="00121D62" w:rsidRDefault="00115348" w:rsidP="00A41960">
            <w:pPr>
              <w:pStyle w:val="AmColumnHeading"/>
            </w:pPr>
            <w:r w:rsidRPr="00121D62">
              <w:t>Alteração</w:t>
            </w:r>
          </w:p>
        </w:tc>
      </w:tr>
      <w:tr w:rsidR="00115348" w:rsidRPr="00121D62" w14:paraId="04933EB6" w14:textId="77777777" w:rsidTr="00A41960">
        <w:trPr>
          <w:jc w:val="center"/>
        </w:trPr>
        <w:tc>
          <w:tcPr>
            <w:tcW w:w="4876" w:type="dxa"/>
            <w:tcBorders>
              <w:top w:val="nil"/>
              <w:left w:val="nil"/>
              <w:bottom w:val="nil"/>
              <w:right w:val="nil"/>
            </w:tcBorders>
          </w:tcPr>
          <w:p w14:paraId="2C5EAB6A" w14:textId="77777777" w:rsidR="00115348" w:rsidRPr="00121D62" w:rsidRDefault="00115348" w:rsidP="00A41960">
            <w:pPr>
              <w:pStyle w:val="Normal6a"/>
            </w:pPr>
            <w:r w:rsidRPr="00121D62">
              <w:t>2.</w:t>
            </w:r>
            <w:r w:rsidRPr="00121D62">
              <w:tab/>
              <w:t xml:space="preserve">Exorta a Comissão a </w:t>
            </w:r>
            <w:r w:rsidRPr="00121D62">
              <w:rPr>
                <w:b/>
                <w:i/>
              </w:rPr>
              <w:t>identificar</w:t>
            </w:r>
            <w:r w:rsidRPr="00121D62">
              <w:t xml:space="preserve"> a violência de género como novo domínio de criminalidade enumerado no artigo 83.º, n.º 1, do TFUE, a fim de combater eficazmente todas as formas de violência contra as mulheres e as raparigas, sendo essa violência uma das violações mais generalizadas dos direitos fundamentais na UE;</w:t>
            </w:r>
          </w:p>
        </w:tc>
        <w:tc>
          <w:tcPr>
            <w:tcW w:w="4876" w:type="dxa"/>
            <w:tcBorders>
              <w:top w:val="nil"/>
              <w:left w:val="nil"/>
              <w:bottom w:val="nil"/>
              <w:right w:val="nil"/>
            </w:tcBorders>
          </w:tcPr>
          <w:p w14:paraId="46E2C458" w14:textId="77777777" w:rsidR="00115348" w:rsidRPr="00121D62" w:rsidRDefault="00115348" w:rsidP="00A41960">
            <w:pPr>
              <w:pStyle w:val="Normal6a"/>
            </w:pPr>
            <w:r w:rsidRPr="00121D62">
              <w:t>2.</w:t>
            </w:r>
            <w:r w:rsidRPr="00121D62">
              <w:tab/>
              <w:t xml:space="preserve">Exorta a Comissão a </w:t>
            </w:r>
            <w:r w:rsidRPr="00121D62">
              <w:rPr>
                <w:b/>
                <w:i/>
              </w:rPr>
              <w:t>reconhecer</w:t>
            </w:r>
            <w:r w:rsidRPr="00121D62">
              <w:t xml:space="preserve"> a violência de género como novo domínio de criminalidade enumerado no artigo 83.º, n.º 1, do TFUE </w:t>
            </w:r>
            <w:r w:rsidRPr="00121D62">
              <w:rPr>
                <w:b/>
                <w:i/>
              </w:rPr>
              <w:t>e como crime da UE</w:t>
            </w:r>
            <w:r w:rsidRPr="00121D62">
              <w:t>, a fim de combater eficazmente todas as formas de violência contra as mulheres e as raparigas, sendo essa violência uma das violações mais generalizadas dos direitos fundamentais na UE;</w:t>
            </w:r>
          </w:p>
        </w:tc>
      </w:tr>
    </w:tbl>
    <w:p w14:paraId="1FD97E52"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5CFDE16" w14:textId="77777777" w:rsidR="00115348" w:rsidRPr="00121D62" w:rsidRDefault="00115348" w:rsidP="00115348">
      <w:r w:rsidRPr="00121D62">
        <w:rPr>
          <w:rStyle w:val="HideTWBExt"/>
        </w:rPr>
        <w:t>&lt;/Amend&gt;</w:t>
      </w:r>
    </w:p>
    <w:p w14:paraId="79C869E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263</w:t>
      </w:r>
      <w:r w:rsidRPr="00121D62">
        <w:rPr>
          <w:rStyle w:val="HideTWBExt"/>
        </w:rPr>
        <w:t>&lt;/NumAm&gt;</w:t>
      </w:r>
    </w:p>
    <w:p w14:paraId="1894147F" w14:textId="494D8C49"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03E30191" w14:textId="77777777" w:rsidR="00115348" w:rsidRPr="00121D62" w:rsidRDefault="00115348" w:rsidP="00115348">
      <w:pPr>
        <w:pStyle w:val="NormalBold"/>
      </w:pPr>
      <w:r w:rsidRPr="00121D62">
        <w:rPr>
          <w:rStyle w:val="HideTWBExt"/>
          <w:b w:val="0"/>
        </w:rPr>
        <w:t>&lt;/RepeatBlock-By&gt;</w:t>
      </w:r>
    </w:p>
    <w:p w14:paraId="36BFB85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40FE94C" w14:textId="77777777" w:rsidR="00115348" w:rsidRPr="00121D62" w:rsidRDefault="00115348" w:rsidP="00115348">
      <w:pPr>
        <w:pStyle w:val="NormalBold"/>
      </w:pPr>
      <w:r w:rsidRPr="00121D62">
        <w:rPr>
          <w:rStyle w:val="HideTWBExt"/>
        </w:rPr>
        <w:t>&lt;Article&gt;</w:t>
      </w:r>
      <w:r w:rsidRPr="00121D62">
        <w:t>N.º 2</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7F5089E" w14:textId="77777777" w:rsidTr="00A41960">
        <w:trPr>
          <w:trHeight w:hRule="exact" w:val="240"/>
          <w:jc w:val="center"/>
        </w:trPr>
        <w:tc>
          <w:tcPr>
            <w:tcW w:w="9752" w:type="dxa"/>
            <w:gridSpan w:val="2"/>
            <w:tcBorders>
              <w:top w:val="nil"/>
              <w:left w:val="nil"/>
              <w:bottom w:val="nil"/>
              <w:right w:val="nil"/>
            </w:tcBorders>
          </w:tcPr>
          <w:p w14:paraId="217606F1" w14:textId="77777777" w:rsidR="00115348" w:rsidRPr="00121D62" w:rsidRDefault="00115348" w:rsidP="00A41960"/>
        </w:tc>
      </w:tr>
      <w:tr w:rsidR="00115348" w:rsidRPr="00121D62" w14:paraId="5220C8B1" w14:textId="77777777" w:rsidTr="00A41960">
        <w:trPr>
          <w:trHeight w:val="240"/>
          <w:jc w:val="center"/>
        </w:trPr>
        <w:tc>
          <w:tcPr>
            <w:tcW w:w="4876" w:type="dxa"/>
            <w:tcBorders>
              <w:top w:val="nil"/>
              <w:left w:val="nil"/>
              <w:bottom w:val="nil"/>
              <w:right w:val="nil"/>
            </w:tcBorders>
          </w:tcPr>
          <w:p w14:paraId="1E5870A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1E6E660" w14:textId="77777777" w:rsidR="00115348" w:rsidRPr="00121D62" w:rsidRDefault="00115348" w:rsidP="00A41960">
            <w:pPr>
              <w:pStyle w:val="AmColumnHeading"/>
            </w:pPr>
            <w:r w:rsidRPr="00121D62">
              <w:t>Alteração</w:t>
            </w:r>
          </w:p>
        </w:tc>
      </w:tr>
      <w:tr w:rsidR="00115348" w:rsidRPr="00121D62" w14:paraId="5EF8B3B3" w14:textId="77777777" w:rsidTr="00A41960">
        <w:trPr>
          <w:jc w:val="center"/>
        </w:trPr>
        <w:tc>
          <w:tcPr>
            <w:tcW w:w="4876" w:type="dxa"/>
            <w:tcBorders>
              <w:top w:val="nil"/>
              <w:left w:val="nil"/>
              <w:bottom w:val="nil"/>
              <w:right w:val="nil"/>
            </w:tcBorders>
          </w:tcPr>
          <w:p w14:paraId="4EC003A5" w14:textId="77777777" w:rsidR="00115348" w:rsidRPr="00121D62" w:rsidRDefault="00115348" w:rsidP="00A41960">
            <w:pPr>
              <w:pStyle w:val="Normal6a"/>
            </w:pPr>
            <w:r w:rsidRPr="00121D62">
              <w:t>2.</w:t>
            </w:r>
            <w:r w:rsidRPr="00121D62">
              <w:tab/>
              <w:t xml:space="preserve">Exorta a Comissão a </w:t>
            </w:r>
            <w:r w:rsidRPr="00121D62">
              <w:rPr>
                <w:b/>
                <w:i/>
              </w:rPr>
              <w:t>identificar</w:t>
            </w:r>
            <w:r w:rsidRPr="00121D62">
              <w:t xml:space="preserve"> a violência de género como novo domínio de criminalidade enumerado no artigo 83.º, n.º 1, do TFUE, a fim de combater eficazmente todas as formas de violência contra as mulheres e as raparigas, sendo essa violência uma das violações mais generalizadas dos direitos fundamentais na UE;</w:t>
            </w:r>
          </w:p>
        </w:tc>
        <w:tc>
          <w:tcPr>
            <w:tcW w:w="4876" w:type="dxa"/>
            <w:tcBorders>
              <w:top w:val="nil"/>
              <w:left w:val="nil"/>
              <w:bottom w:val="nil"/>
              <w:right w:val="nil"/>
            </w:tcBorders>
          </w:tcPr>
          <w:p w14:paraId="3758A683" w14:textId="77777777" w:rsidR="00115348" w:rsidRPr="00121D62" w:rsidRDefault="00115348" w:rsidP="00A41960">
            <w:pPr>
              <w:pStyle w:val="Normal6a"/>
            </w:pPr>
            <w:r w:rsidRPr="00121D62">
              <w:t>2.</w:t>
            </w:r>
            <w:r w:rsidRPr="00121D62">
              <w:tab/>
              <w:t xml:space="preserve">Exorta a Comissão a </w:t>
            </w:r>
            <w:r w:rsidRPr="00121D62">
              <w:rPr>
                <w:b/>
                <w:i/>
              </w:rPr>
              <w:t>reconhecer</w:t>
            </w:r>
            <w:r w:rsidRPr="00121D62">
              <w:t xml:space="preserve"> a violência de género como novo domínio de criminalidade enumerado no artigo 83.º, n.º 1, do TFUE </w:t>
            </w:r>
            <w:r w:rsidRPr="00121D62">
              <w:rPr>
                <w:b/>
                <w:i/>
              </w:rPr>
              <w:t>e como crime da UE</w:t>
            </w:r>
            <w:r w:rsidRPr="00121D62">
              <w:t>, a fim de combater eficazmente todas as formas de violência contra as mulheres e as raparigas, sendo essa violência uma das violações mais generalizadas dos direitos fundamentais na UE;</w:t>
            </w:r>
          </w:p>
        </w:tc>
      </w:tr>
    </w:tbl>
    <w:p w14:paraId="0612B824"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72EF5F4" w14:textId="77777777" w:rsidR="00115348" w:rsidRPr="00121D62" w:rsidRDefault="00115348" w:rsidP="00115348">
      <w:r w:rsidRPr="00121D62">
        <w:rPr>
          <w:rStyle w:val="HideTWBExt"/>
        </w:rPr>
        <w:t>&lt;/Amend&gt;</w:t>
      </w:r>
    </w:p>
    <w:p w14:paraId="479A04F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264</w:t>
      </w:r>
      <w:r w:rsidRPr="00121D62">
        <w:rPr>
          <w:rStyle w:val="HideTWBExt"/>
        </w:rPr>
        <w:t>&lt;/NumAm&gt;</w:t>
      </w:r>
    </w:p>
    <w:p w14:paraId="7ABC84A3" w14:textId="77777777" w:rsidR="00115348" w:rsidRPr="00121D62" w:rsidRDefault="00115348" w:rsidP="00115348">
      <w:pPr>
        <w:pStyle w:val="NormalBold"/>
      </w:pPr>
      <w:r w:rsidRPr="00121D62">
        <w:rPr>
          <w:rStyle w:val="HideTWBExt"/>
          <w:b w:val="0"/>
        </w:rPr>
        <w:t>&lt;RepeatBlock-By&gt;&lt;Members&gt;</w:t>
      </w:r>
      <w:r w:rsidRPr="00121D62">
        <w:t>Diana Iovanovici Şoşoacă</w:t>
      </w:r>
      <w:r w:rsidRPr="00121D62">
        <w:rPr>
          <w:rStyle w:val="HideTWBExt"/>
          <w:b w:val="0"/>
        </w:rPr>
        <w:t>&lt;/Members&gt;</w:t>
      </w:r>
    </w:p>
    <w:p w14:paraId="2D39616B" w14:textId="77777777" w:rsidR="00115348" w:rsidRPr="00121D62" w:rsidRDefault="00115348" w:rsidP="00115348">
      <w:pPr>
        <w:pStyle w:val="NormalBold"/>
      </w:pPr>
      <w:r w:rsidRPr="00121D62">
        <w:rPr>
          <w:rStyle w:val="HideTWBExt"/>
          <w:b w:val="0"/>
        </w:rPr>
        <w:t>&lt;/RepeatBlock-By&gt;</w:t>
      </w:r>
    </w:p>
    <w:p w14:paraId="0D5B179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AA5E8C1" w14:textId="3BC5FAEC" w:rsidR="00115348" w:rsidRPr="00121D62" w:rsidRDefault="00115348" w:rsidP="00115348">
      <w:pPr>
        <w:pStyle w:val="NormalBold"/>
      </w:pPr>
      <w:r w:rsidRPr="00121D62">
        <w:rPr>
          <w:rStyle w:val="HideTWBExt"/>
        </w:rPr>
        <w:t>&lt;Article&gt;</w:t>
      </w:r>
      <w:r w:rsidRPr="00121D62">
        <w:t>N.º 2</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08B3456" w14:textId="77777777" w:rsidTr="00A41960">
        <w:trPr>
          <w:trHeight w:hRule="exact" w:val="240"/>
          <w:jc w:val="center"/>
        </w:trPr>
        <w:tc>
          <w:tcPr>
            <w:tcW w:w="9752" w:type="dxa"/>
            <w:gridSpan w:val="2"/>
            <w:tcBorders>
              <w:top w:val="nil"/>
              <w:left w:val="nil"/>
              <w:bottom w:val="nil"/>
              <w:right w:val="nil"/>
            </w:tcBorders>
          </w:tcPr>
          <w:p w14:paraId="49DF2495" w14:textId="77777777" w:rsidR="00115348" w:rsidRPr="00121D62" w:rsidRDefault="00115348" w:rsidP="00A41960"/>
        </w:tc>
      </w:tr>
      <w:tr w:rsidR="00115348" w:rsidRPr="00121D62" w14:paraId="1B96408B" w14:textId="77777777" w:rsidTr="00A41960">
        <w:trPr>
          <w:trHeight w:val="240"/>
          <w:jc w:val="center"/>
        </w:trPr>
        <w:tc>
          <w:tcPr>
            <w:tcW w:w="4876" w:type="dxa"/>
            <w:tcBorders>
              <w:top w:val="nil"/>
              <w:left w:val="nil"/>
              <w:bottom w:val="nil"/>
              <w:right w:val="nil"/>
            </w:tcBorders>
          </w:tcPr>
          <w:p w14:paraId="4763704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CD8287E" w14:textId="77777777" w:rsidR="00115348" w:rsidRPr="00121D62" w:rsidRDefault="00115348" w:rsidP="00A41960">
            <w:pPr>
              <w:pStyle w:val="AmColumnHeading"/>
            </w:pPr>
            <w:r w:rsidRPr="00121D62">
              <w:t>Alteração</w:t>
            </w:r>
          </w:p>
        </w:tc>
      </w:tr>
      <w:tr w:rsidR="00115348" w:rsidRPr="00121D62" w14:paraId="541D5D5A" w14:textId="77777777" w:rsidTr="00A41960">
        <w:trPr>
          <w:jc w:val="center"/>
        </w:trPr>
        <w:tc>
          <w:tcPr>
            <w:tcW w:w="4876" w:type="dxa"/>
            <w:tcBorders>
              <w:top w:val="nil"/>
              <w:left w:val="nil"/>
              <w:bottom w:val="nil"/>
              <w:right w:val="nil"/>
            </w:tcBorders>
          </w:tcPr>
          <w:p w14:paraId="6E36D502" w14:textId="77777777" w:rsidR="00115348" w:rsidRPr="00121D62" w:rsidRDefault="00115348" w:rsidP="00A41960">
            <w:pPr>
              <w:pStyle w:val="Normal6a"/>
            </w:pPr>
          </w:p>
        </w:tc>
        <w:tc>
          <w:tcPr>
            <w:tcW w:w="4876" w:type="dxa"/>
            <w:tcBorders>
              <w:top w:val="nil"/>
              <w:left w:val="nil"/>
              <w:bottom w:val="nil"/>
              <w:right w:val="nil"/>
            </w:tcBorders>
          </w:tcPr>
          <w:p w14:paraId="489696A0" w14:textId="3E89E3F8" w:rsidR="00115348" w:rsidRPr="00121D62" w:rsidRDefault="00115348" w:rsidP="00A41960">
            <w:pPr>
              <w:pStyle w:val="Normal6a"/>
            </w:pPr>
            <w:r w:rsidRPr="00121D62">
              <w:rPr>
                <w:b/>
                <w:i/>
              </w:rPr>
              <w:t>2</w:t>
            </w:r>
            <w:r w:rsidR="00FA6DC2">
              <w:rPr>
                <w:b/>
                <w:i/>
              </w:rPr>
              <w:noBreakHyphen/>
            </w:r>
            <w:r w:rsidRPr="00121D62">
              <w:rPr>
                <w:b/>
                <w:i/>
              </w:rPr>
              <w:t>A.</w:t>
            </w:r>
            <w:r w:rsidRPr="00121D62">
              <w:tab/>
            </w:r>
            <w:r w:rsidRPr="00121D62">
              <w:rPr>
                <w:b/>
                <w:i/>
              </w:rPr>
              <w:t xml:space="preserve">Insta a Comissão a ter em conta o aumento da violência de género devido aos desenvolvimentos e aos meios tecnológicos e, em especial, à tecnologia utilizada em ambientes em linha e digitais, que permite a perpetuação da violência numa escala até agora desconhecida e praticada sob diferentes formas que podem ter repercussões a longo prazo nas mulheres e raparigas que dela são vítimas, e salienta que a violência sofrida em linha é significativamente amplificada pela existência de inúmeros </w:t>
            </w:r>
            <w:r w:rsidRPr="00121D62">
              <w:rPr>
                <w:b/>
                <w:i/>
              </w:rPr>
              <w:lastRenderedPageBreak/>
              <w:t>autores, nalguns casos, e pela distribuição ampla, e quase permanente, de imagens nocivas e de conteúdos de incitamento ao ódio;</w:t>
            </w:r>
          </w:p>
        </w:tc>
      </w:tr>
    </w:tbl>
    <w:p w14:paraId="05932EC0"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{RO}</w:t>
      </w:r>
      <w:r w:rsidRPr="00121D62">
        <w:t>ro</w:t>
      </w:r>
      <w:r w:rsidRPr="00121D62">
        <w:rPr>
          <w:rStyle w:val="HideTWBExt"/>
        </w:rPr>
        <w:t>&lt;/Original&gt;</w:t>
      </w:r>
    </w:p>
    <w:p w14:paraId="7A75222F" w14:textId="77777777" w:rsidR="00115348" w:rsidRPr="00121D62" w:rsidRDefault="00115348" w:rsidP="00115348">
      <w:r w:rsidRPr="00121D62">
        <w:rPr>
          <w:rStyle w:val="HideTWBExt"/>
        </w:rPr>
        <w:t>&lt;/Amend&gt;</w:t>
      </w:r>
    </w:p>
    <w:p w14:paraId="6417D80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265</w:t>
      </w:r>
      <w:r w:rsidRPr="00121D62">
        <w:rPr>
          <w:rStyle w:val="HideTWBExt"/>
        </w:rPr>
        <w:t>&lt;/NumAm&gt;</w:t>
      </w:r>
    </w:p>
    <w:p w14:paraId="01C7BFB8" w14:textId="77777777" w:rsidR="00115348" w:rsidRPr="00121D62" w:rsidRDefault="00115348" w:rsidP="00115348">
      <w:pPr>
        <w:pStyle w:val="NormalBold"/>
      </w:pPr>
      <w:r w:rsidRPr="00121D62">
        <w:rPr>
          <w:rStyle w:val="HideTWBExt"/>
          <w:b w:val="0"/>
        </w:rPr>
        <w:t>&lt;RepeatBlock-By&gt;&lt;Members&gt;</w:t>
      </w:r>
      <w:r w:rsidRPr="00121D62">
        <w:t>Giusi Princi</w:t>
      </w:r>
      <w:r w:rsidRPr="00121D62">
        <w:rPr>
          <w:rStyle w:val="HideTWBExt"/>
          <w:b w:val="0"/>
        </w:rPr>
        <w:t>&lt;/Members&gt;</w:t>
      </w:r>
    </w:p>
    <w:p w14:paraId="67129F47" w14:textId="77777777" w:rsidR="00115348" w:rsidRPr="00121D62" w:rsidRDefault="00115348" w:rsidP="00115348">
      <w:pPr>
        <w:pStyle w:val="NormalBold"/>
      </w:pPr>
      <w:r w:rsidRPr="00121D62">
        <w:rPr>
          <w:rStyle w:val="HideTWBExt"/>
          <w:b w:val="0"/>
        </w:rPr>
        <w:t>&lt;/RepeatBlock-By&gt;</w:t>
      </w:r>
    </w:p>
    <w:p w14:paraId="507551CB"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FCFB1E9" w14:textId="29917810" w:rsidR="00115348" w:rsidRPr="00121D62" w:rsidRDefault="00115348" w:rsidP="00115348">
      <w:pPr>
        <w:pStyle w:val="NormalBold"/>
      </w:pPr>
      <w:r w:rsidRPr="00121D62">
        <w:rPr>
          <w:rStyle w:val="HideTWBExt"/>
        </w:rPr>
        <w:t>&lt;Article&gt;</w:t>
      </w:r>
      <w:r w:rsidRPr="00121D62">
        <w:t>N.º 2</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230C9A2" w14:textId="77777777" w:rsidTr="00A41960">
        <w:trPr>
          <w:trHeight w:hRule="exact" w:val="240"/>
          <w:jc w:val="center"/>
        </w:trPr>
        <w:tc>
          <w:tcPr>
            <w:tcW w:w="9752" w:type="dxa"/>
            <w:gridSpan w:val="2"/>
            <w:tcBorders>
              <w:top w:val="nil"/>
              <w:left w:val="nil"/>
              <w:bottom w:val="nil"/>
              <w:right w:val="nil"/>
            </w:tcBorders>
          </w:tcPr>
          <w:p w14:paraId="1DE91755" w14:textId="77777777" w:rsidR="00115348" w:rsidRPr="00121D62" w:rsidRDefault="00115348" w:rsidP="00A41960"/>
        </w:tc>
      </w:tr>
      <w:tr w:rsidR="00115348" w:rsidRPr="00121D62" w14:paraId="642617DD" w14:textId="77777777" w:rsidTr="00A41960">
        <w:trPr>
          <w:trHeight w:val="240"/>
          <w:jc w:val="center"/>
        </w:trPr>
        <w:tc>
          <w:tcPr>
            <w:tcW w:w="4876" w:type="dxa"/>
            <w:tcBorders>
              <w:top w:val="nil"/>
              <w:left w:val="nil"/>
              <w:bottom w:val="nil"/>
              <w:right w:val="nil"/>
            </w:tcBorders>
          </w:tcPr>
          <w:p w14:paraId="74B416B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BD7E2D7" w14:textId="77777777" w:rsidR="00115348" w:rsidRPr="00121D62" w:rsidRDefault="00115348" w:rsidP="00A41960">
            <w:pPr>
              <w:pStyle w:val="AmColumnHeading"/>
            </w:pPr>
            <w:r w:rsidRPr="00121D62">
              <w:t>Alteração</w:t>
            </w:r>
          </w:p>
        </w:tc>
      </w:tr>
      <w:tr w:rsidR="00115348" w:rsidRPr="00121D62" w14:paraId="39D330FC" w14:textId="77777777" w:rsidTr="00A41960">
        <w:trPr>
          <w:jc w:val="center"/>
        </w:trPr>
        <w:tc>
          <w:tcPr>
            <w:tcW w:w="4876" w:type="dxa"/>
            <w:tcBorders>
              <w:top w:val="nil"/>
              <w:left w:val="nil"/>
              <w:bottom w:val="nil"/>
              <w:right w:val="nil"/>
            </w:tcBorders>
          </w:tcPr>
          <w:p w14:paraId="246E573F" w14:textId="77777777" w:rsidR="00115348" w:rsidRPr="00121D62" w:rsidRDefault="00115348" w:rsidP="00A41960">
            <w:pPr>
              <w:pStyle w:val="Normal6a"/>
            </w:pPr>
          </w:p>
        </w:tc>
        <w:tc>
          <w:tcPr>
            <w:tcW w:w="4876" w:type="dxa"/>
            <w:tcBorders>
              <w:top w:val="nil"/>
              <w:left w:val="nil"/>
              <w:bottom w:val="nil"/>
              <w:right w:val="nil"/>
            </w:tcBorders>
          </w:tcPr>
          <w:p w14:paraId="3815DD2F" w14:textId="41243282" w:rsidR="00115348" w:rsidRPr="00121D62" w:rsidRDefault="00115348" w:rsidP="00A41960">
            <w:pPr>
              <w:pStyle w:val="Normal6a"/>
            </w:pPr>
            <w:r w:rsidRPr="00121D62">
              <w:rPr>
                <w:b/>
                <w:i/>
              </w:rPr>
              <w:t>2</w:t>
            </w:r>
            <w:r w:rsidR="00FA6DC2">
              <w:rPr>
                <w:b/>
                <w:i/>
              </w:rPr>
              <w:noBreakHyphen/>
            </w:r>
            <w:r w:rsidRPr="00121D62">
              <w:rPr>
                <w:b/>
                <w:i/>
              </w:rPr>
              <w:t>A.</w:t>
            </w:r>
            <w:r w:rsidRPr="00121D62">
              <w:tab/>
            </w:r>
            <w:r w:rsidRPr="00121D62">
              <w:rPr>
                <w:b/>
                <w:i/>
              </w:rPr>
              <w:t>Insta a Comissão a afetar recursos, incluindo, entre outros, os disponibilizados através da iniciativa InvestAI, especificamente destinados à prevenção ativa da violência de género e do feminicídio, através da adoção de sistemas inteligentes de videovigilância e de software de monitorização em linha baseado em IA, a fim de assegurar a deteção e a denúncia atempadas da violência física e digital contra as mulheres;</w:t>
            </w:r>
          </w:p>
        </w:tc>
      </w:tr>
    </w:tbl>
    <w:p w14:paraId="760B1660"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266511F" w14:textId="77777777" w:rsidR="00115348" w:rsidRPr="00121D62" w:rsidRDefault="00115348" w:rsidP="00115348">
      <w:r w:rsidRPr="00121D62">
        <w:rPr>
          <w:rStyle w:val="HideTWBExt"/>
        </w:rPr>
        <w:t>&lt;/Amend&gt;</w:t>
      </w:r>
    </w:p>
    <w:p w14:paraId="13F4115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266</w:t>
      </w:r>
      <w:r w:rsidRPr="00121D62">
        <w:rPr>
          <w:rStyle w:val="HideTWBExt"/>
        </w:rPr>
        <w:t>&lt;/NumAm&gt;</w:t>
      </w:r>
    </w:p>
    <w:p w14:paraId="154A5B9A" w14:textId="382A424F"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60A8D55F" w14:textId="77777777" w:rsidR="00115348" w:rsidRPr="00121D62" w:rsidRDefault="00115348" w:rsidP="00115348">
      <w:pPr>
        <w:pStyle w:val="NormalBold"/>
      </w:pPr>
      <w:r w:rsidRPr="00121D62">
        <w:rPr>
          <w:rStyle w:val="HideTWBExt"/>
          <w:b w:val="0"/>
        </w:rPr>
        <w:t>&lt;/RepeatBlock-By&gt;</w:t>
      </w:r>
    </w:p>
    <w:p w14:paraId="480E80B7"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F6CD933" w14:textId="25DF504B" w:rsidR="00115348" w:rsidRPr="00121D62" w:rsidRDefault="00115348" w:rsidP="00115348">
      <w:pPr>
        <w:pStyle w:val="NormalBold"/>
      </w:pPr>
      <w:r w:rsidRPr="00121D62">
        <w:rPr>
          <w:rStyle w:val="HideTWBExt"/>
        </w:rPr>
        <w:t>&lt;Article&gt;</w:t>
      </w:r>
      <w:r w:rsidRPr="00121D62">
        <w:t>N.º 2</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F2509DB" w14:textId="77777777" w:rsidTr="00A41960">
        <w:trPr>
          <w:trHeight w:hRule="exact" w:val="240"/>
          <w:jc w:val="center"/>
        </w:trPr>
        <w:tc>
          <w:tcPr>
            <w:tcW w:w="9752" w:type="dxa"/>
            <w:gridSpan w:val="2"/>
            <w:tcBorders>
              <w:top w:val="nil"/>
              <w:left w:val="nil"/>
              <w:bottom w:val="nil"/>
              <w:right w:val="nil"/>
            </w:tcBorders>
          </w:tcPr>
          <w:p w14:paraId="3DD568DF" w14:textId="77777777" w:rsidR="00115348" w:rsidRPr="00121D62" w:rsidRDefault="00115348" w:rsidP="00A41960"/>
        </w:tc>
      </w:tr>
      <w:tr w:rsidR="00115348" w:rsidRPr="00121D62" w14:paraId="4FB243BF" w14:textId="77777777" w:rsidTr="00A41960">
        <w:trPr>
          <w:trHeight w:val="240"/>
          <w:jc w:val="center"/>
        </w:trPr>
        <w:tc>
          <w:tcPr>
            <w:tcW w:w="4876" w:type="dxa"/>
            <w:tcBorders>
              <w:top w:val="nil"/>
              <w:left w:val="nil"/>
              <w:bottom w:val="nil"/>
              <w:right w:val="nil"/>
            </w:tcBorders>
          </w:tcPr>
          <w:p w14:paraId="0AF7DE0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20E0A69" w14:textId="77777777" w:rsidR="00115348" w:rsidRPr="00121D62" w:rsidRDefault="00115348" w:rsidP="00A41960">
            <w:pPr>
              <w:pStyle w:val="AmColumnHeading"/>
            </w:pPr>
            <w:r w:rsidRPr="00121D62">
              <w:t>Alteração</w:t>
            </w:r>
          </w:p>
        </w:tc>
      </w:tr>
      <w:tr w:rsidR="00115348" w:rsidRPr="00121D62" w14:paraId="1AE6635C" w14:textId="77777777" w:rsidTr="00A41960">
        <w:trPr>
          <w:jc w:val="center"/>
        </w:trPr>
        <w:tc>
          <w:tcPr>
            <w:tcW w:w="4876" w:type="dxa"/>
            <w:tcBorders>
              <w:top w:val="nil"/>
              <w:left w:val="nil"/>
              <w:bottom w:val="nil"/>
              <w:right w:val="nil"/>
            </w:tcBorders>
          </w:tcPr>
          <w:p w14:paraId="04DDDBEB" w14:textId="77777777" w:rsidR="00115348" w:rsidRPr="00121D62" w:rsidRDefault="00115348" w:rsidP="00A41960">
            <w:pPr>
              <w:pStyle w:val="Normal6a"/>
            </w:pPr>
          </w:p>
        </w:tc>
        <w:tc>
          <w:tcPr>
            <w:tcW w:w="4876" w:type="dxa"/>
            <w:tcBorders>
              <w:top w:val="nil"/>
              <w:left w:val="nil"/>
              <w:bottom w:val="nil"/>
              <w:right w:val="nil"/>
            </w:tcBorders>
          </w:tcPr>
          <w:p w14:paraId="4E4A7E91" w14:textId="4AFD4996" w:rsidR="00115348" w:rsidRPr="00121D62" w:rsidRDefault="00115348" w:rsidP="00A41960">
            <w:pPr>
              <w:pStyle w:val="Normal6a"/>
            </w:pPr>
            <w:r w:rsidRPr="00121D62">
              <w:rPr>
                <w:b/>
                <w:i/>
              </w:rPr>
              <w:t>2</w:t>
            </w:r>
            <w:r w:rsidR="00FA6DC2">
              <w:rPr>
                <w:b/>
                <w:i/>
              </w:rPr>
              <w:noBreakHyphen/>
            </w:r>
            <w:r w:rsidRPr="00121D62">
              <w:rPr>
                <w:b/>
                <w:i/>
              </w:rPr>
              <w:t>A.</w:t>
            </w:r>
            <w:r w:rsidRPr="00121D62">
              <w:tab/>
            </w:r>
            <w:r w:rsidRPr="00121D62">
              <w:rPr>
                <w:b/>
                <w:i/>
              </w:rPr>
              <w:t xml:space="preserve">Insta a Comissão a apresentar uma proposta de inclusão da violência de género na lista de crimes enumerados no artigo 83.º, n.º 1, do TFUE, a fim de abrir caminho a novas ações a nível da UE </w:t>
            </w:r>
            <w:r w:rsidRPr="00121D62">
              <w:rPr>
                <w:b/>
                <w:i/>
              </w:rPr>
              <w:lastRenderedPageBreak/>
              <w:t>para eliminar a violência de género, incluindo o trabalho sobre a definição de violação com base na ausência de consentimento;</w:t>
            </w:r>
          </w:p>
        </w:tc>
      </w:tr>
    </w:tbl>
    <w:p w14:paraId="137E7C5E"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675E19C" w14:textId="77777777" w:rsidR="00115348" w:rsidRPr="00121D62" w:rsidRDefault="00115348" w:rsidP="00115348">
      <w:r w:rsidRPr="00121D62">
        <w:rPr>
          <w:rStyle w:val="HideTWBExt"/>
        </w:rPr>
        <w:t>&lt;/Amend&gt;</w:t>
      </w:r>
    </w:p>
    <w:p w14:paraId="3B1385D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267</w:t>
      </w:r>
      <w:r w:rsidRPr="00121D62">
        <w:rPr>
          <w:rStyle w:val="HideTWBExt"/>
        </w:rPr>
        <w:t>&lt;/NumAm&gt;</w:t>
      </w:r>
    </w:p>
    <w:p w14:paraId="770276B9"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34918D72" w14:textId="77777777" w:rsidR="00115348" w:rsidRPr="00121D62" w:rsidRDefault="00115348" w:rsidP="00115348">
      <w:pPr>
        <w:pStyle w:val="NormalBold"/>
      </w:pPr>
      <w:r w:rsidRPr="00121D62">
        <w:rPr>
          <w:rStyle w:val="HideTWBExt"/>
          <w:b w:val="0"/>
        </w:rPr>
        <w:t>&lt;/RepeatBlock-By&gt;</w:t>
      </w:r>
    </w:p>
    <w:p w14:paraId="4EEC1A2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2B4AF99" w14:textId="0BAC003F" w:rsidR="00115348" w:rsidRPr="00121D62" w:rsidRDefault="00115348" w:rsidP="00115348">
      <w:pPr>
        <w:pStyle w:val="NormalBold"/>
      </w:pPr>
      <w:r w:rsidRPr="00121D62">
        <w:rPr>
          <w:rStyle w:val="HideTWBExt"/>
        </w:rPr>
        <w:t>&lt;Article&gt;</w:t>
      </w:r>
      <w:r w:rsidRPr="00121D62">
        <w:t>N.º 2</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DC4E6C0" w14:textId="77777777" w:rsidTr="00A41960">
        <w:trPr>
          <w:trHeight w:hRule="exact" w:val="240"/>
          <w:jc w:val="center"/>
        </w:trPr>
        <w:tc>
          <w:tcPr>
            <w:tcW w:w="9752" w:type="dxa"/>
            <w:gridSpan w:val="2"/>
            <w:tcBorders>
              <w:top w:val="nil"/>
              <w:left w:val="nil"/>
              <w:bottom w:val="nil"/>
              <w:right w:val="nil"/>
            </w:tcBorders>
          </w:tcPr>
          <w:p w14:paraId="78C16176" w14:textId="77777777" w:rsidR="00115348" w:rsidRPr="00121D62" w:rsidRDefault="00115348" w:rsidP="00A41960"/>
        </w:tc>
      </w:tr>
      <w:tr w:rsidR="00115348" w:rsidRPr="00121D62" w14:paraId="141FA9B5" w14:textId="77777777" w:rsidTr="00A41960">
        <w:trPr>
          <w:trHeight w:val="240"/>
          <w:jc w:val="center"/>
        </w:trPr>
        <w:tc>
          <w:tcPr>
            <w:tcW w:w="4876" w:type="dxa"/>
            <w:tcBorders>
              <w:top w:val="nil"/>
              <w:left w:val="nil"/>
              <w:bottom w:val="nil"/>
              <w:right w:val="nil"/>
            </w:tcBorders>
          </w:tcPr>
          <w:p w14:paraId="75D5296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DA1D2C6" w14:textId="77777777" w:rsidR="00115348" w:rsidRPr="00121D62" w:rsidRDefault="00115348" w:rsidP="00A41960">
            <w:pPr>
              <w:pStyle w:val="AmColumnHeading"/>
            </w:pPr>
            <w:r w:rsidRPr="00121D62">
              <w:t>Alteração</w:t>
            </w:r>
          </w:p>
        </w:tc>
      </w:tr>
      <w:tr w:rsidR="00115348" w:rsidRPr="00121D62" w14:paraId="050E0B72" w14:textId="77777777" w:rsidTr="00A41960">
        <w:trPr>
          <w:jc w:val="center"/>
        </w:trPr>
        <w:tc>
          <w:tcPr>
            <w:tcW w:w="4876" w:type="dxa"/>
            <w:tcBorders>
              <w:top w:val="nil"/>
              <w:left w:val="nil"/>
              <w:bottom w:val="nil"/>
              <w:right w:val="nil"/>
            </w:tcBorders>
          </w:tcPr>
          <w:p w14:paraId="1DBE4BF0" w14:textId="77777777" w:rsidR="00115348" w:rsidRPr="00121D62" w:rsidRDefault="00115348" w:rsidP="00A41960">
            <w:pPr>
              <w:pStyle w:val="Normal6a"/>
            </w:pPr>
          </w:p>
        </w:tc>
        <w:tc>
          <w:tcPr>
            <w:tcW w:w="4876" w:type="dxa"/>
            <w:tcBorders>
              <w:top w:val="nil"/>
              <w:left w:val="nil"/>
              <w:bottom w:val="nil"/>
              <w:right w:val="nil"/>
            </w:tcBorders>
          </w:tcPr>
          <w:p w14:paraId="2873FF18" w14:textId="656CAB4C" w:rsidR="00115348" w:rsidRPr="00121D62" w:rsidRDefault="00115348" w:rsidP="00A41960">
            <w:pPr>
              <w:pStyle w:val="Normal6a"/>
            </w:pPr>
            <w:r w:rsidRPr="00121D62">
              <w:rPr>
                <w:b/>
                <w:i/>
              </w:rPr>
              <w:t>2</w:t>
            </w:r>
            <w:r w:rsidR="00FA6DC2">
              <w:rPr>
                <w:b/>
                <w:i/>
              </w:rPr>
              <w:noBreakHyphen/>
            </w:r>
            <w:r w:rsidRPr="00121D62">
              <w:rPr>
                <w:b/>
                <w:i/>
              </w:rPr>
              <w:t>A.</w:t>
            </w:r>
            <w:r w:rsidRPr="00121D62">
              <w:tab/>
            </w:r>
            <w:r w:rsidRPr="00121D62">
              <w:rPr>
                <w:b/>
                <w:i/>
              </w:rPr>
              <w:t>Exorta os Estados</w:t>
            </w:r>
            <w:r w:rsidR="00FA6DC2">
              <w:rPr>
                <w:b/>
                <w:i/>
              </w:rPr>
              <w:noBreakHyphen/>
            </w:r>
            <w:r w:rsidRPr="00121D62">
              <w:rPr>
                <w:b/>
                <w:i/>
              </w:rPr>
              <w:t>Membros a assegurarem uma melhor aplicação da legislação penal, em particular no que diz respeito à violência contra as mulheres e ao abuso sexual de mulheres e raparigas;</w:t>
            </w:r>
          </w:p>
        </w:tc>
      </w:tr>
    </w:tbl>
    <w:p w14:paraId="06D9D215"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D5D35E9" w14:textId="77777777" w:rsidR="00115348" w:rsidRPr="00121D62" w:rsidRDefault="00115348" w:rsidP="00115348">
      <w:r w:rsidRPr="00121D62">
        <w:rPr>
          <w:rStyle w:val="HideTWBExt"/>
        </w:rPr>
        <w:t>&lt;/Amend&gt;</w:t>
      </w:r>
    </w:p>
    <w:p w14:paraId="27CC04F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268</w:t>
      </w:r>
      <w:r w:rsidRPr="00121D62">
        <w:rPr>
          <w:rStyle w:val="HideTWBExt"/>
        </w:rPr>
        <w:t>&lt;/NumAm&gt;</w:t>
      </w:r>
    </w:p>
    <w:p w14:paraId="58E81A73"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5B4BA4FD" w14:textId="77777777" w:rsidR="00115348" w:rsidRPr="00121D62" w:rsidRDefault="00115348" w:rsidP="00115348">
      <w:pPr>
        <w:pStyle w:val="NormalBold"/>
      </w:pPr>
      <w:r w:rsidRPr="00121D62">
        <w:rPr>
          <w:rStyle w:val="HideTWBExt"/>
          <w:b w:val="0"/>
        </w:rPr>
        <w:t>&lt;/RepeatBlock-By&gt;</w:t>
      </w:r>
    </w:p>
    <w:p w14:paraId="0005576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7F5D311" w14:textId="7DDBF5D3" w:rsidR="00115348" w:rsidRPr="00121D62" w:rsidRDefault="00115348" w:rsidP="00115348">
      <w:pPr>
        <w:pStyle w:val="NormalBold"/>
      </w:pPr>
      <w:r w:rsidRPr="00121D62">
        <w:rPr>
          <w:rStyle w:val="HideTWBExt"/>
        </w:rPr>
        <w:t>&lt;Article&gt;</w:t>
      </w:r>
      <w:r w:rsidRPr="00121D62">
        <w:t>N.º 2</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5986F33" w14:textId="77777777" w:rsidTr="00A41960">
        <w:trPr>
          <w:trHeight w:hRule="exact" w:val="240"/>
          <w:jc w:val="center"/>
        </w:trPr>
        <w:tc>
          <w:tcPr>
            <w:tcW w:w="9752" w:type="dxa"/>
            <w:gridSpan w:val="2"/>
            <w:tcBorders>
              <w:top w:val="nil"/>
              <w:left w:val="nil"/>
              <w:bottom w:val="nil"/>
              <w:right w:val="nil"/>
            </w:tcBorders>
          </w:tcPr>
          <w:p w14:paraId="5CAF212C" w14:textId="77777777" w:rsidR="00115348" w:rsidRPr="00121D62" w:rsidRDefault="00115348" w:rsidP="00A41960"/>
        </w:tc>
      </w:tr>
      <w:tr w:rsidR="00115348" w:rsidRPr="00121D62" w14:paraId="1522CEBD" w14:textId="77777777" w:rsidTr="00A41960">
        <w:trPr>
          <w:trHeight w:val="240"/>
          <w:jc w:val="center"/>
        </w:trPr>
        <w:tc>
          <w:tcPr>
            <w:tcW w:w="4876" w:type="dxa"/>
            <w:tcBorders>
              <w:top w:val="nil"/>
              <w:left w:val="nil"/>
              <w:bottom w:val="nil"/>
              <w:right w:val="nil"/>
            </w:tcBorders>
          </w:tcPr>
          <w:p w14:paraId="03EEC5A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A2268FE" w14:textId="77777777" w:rsidR="00115348" w:rsidRPr="00121D62" w:rsidRDefault="00115348" w:rsidP="00A41960">
            <w:pPr>
              <w:pStyle w:val="AmColumnHeading"/>
            </w:pPr>
            <w:r w:rsidRPr="00121D62">
              <w:t>Alteração</w:t>
            </w:r>
          </w:p>
        </w:tc>
      </w:tr>
      <w:tr w:rsidR="00115348" w:rsidRPr="00121D62" w14:paraId="5F0E7583" w14:textId="77777777" w:rsidTr="00A41960">
        <w:trPr>
          <w:jc w:val="center"/>
        </w:trPr>
        <w:tc>
          <w:tcPr>
            <w:tcW w:w="4876" w:type="dxa"/>
            <w:tcBorders>
              <w:top w:val="nil"/>
              <w:left w:val="nil"/>
              <w:bottom w:val="nil"/>
              <w:right w:val="nil"/>
            </w:tcBorders>
          </w:tcPr>
          <w:p w14:paraId="7361E2E0" w14:textId="77777777" w:rsidR="00115348" w:rsidRPr="00121D62" w:rsidRDefault="00115348" w:rsidP="00A41960">
            <w:pPr>
              <w:pStyle w:val="Normal6a"/>
            </w:pPr>
          </w:p>
        </w:tc>
        <w:tc>
          <w:tcPr>
            <w:tcW w:w="4876" w:type="dxa"/>
            <w:tcBorders>
              <w:top w:val="nil"/>
              <w:left w:val="nil"/>
              <w:bottom w:val="nil"/>
              <w:right w:val="nil"/>
            </w:tcBorders>
          </w:tcPr>
          <w:p w14:paraId="0D49B0C0" w14:textId="1A1C9A9D" w:rsidR="00115348" w:rsidRPr="00121D62" w:rsidRDefault="00115348" w:rsidP="00A41960">
            <w:pPr>
              <w:pStyle w:val="Normal6a"/>
            </w:pPr>
            <w:r w:rsidRPr="00121D62">
              <w:rPr>
                <w:b/>
                <w:i/>
              </w:rPr>
              <w:t>2</w:t>
            </w:r>
            <w:r w:rsidR="00FA6DC2">
              <w:rPr>
                <w:b/>
                <w:i/>
              </w:rPr>
              <w:noBreakHyphen/>
            </w:r>
            <w:r w:rsidRPr="00121D62">
              <w:rPr>
                <w:b/>
                <w:i/>
              </w:rPr>
              <w:t>B.</w:t>
            </w:r>
            <w:r w:rsidRPr="00121D62">
              <w:tab/>
            </w:r>
            <w:r w:rsidRPr="00121D62">
              <w:rPr>
                <w:b/>
                <w:i/>
              </w:rPr>
              <w:t>Insta a Comissão a recolher sistematicamente dados estatísticos pertinentes dos Estados</w:t>
            </w:r>
            <w:r w:rsidR="00FA6DC2">
              <w:rPr>
                <w:b/>
                <w:i/>
              </w:rPr>
              <w:noBreakHyphen/>
            </w:r>
            <w:r w:rsidRPr="00121D62">
              <w:rPr>
                <w:b/>
                <w:i/>
              </w:rPr>
              <w:t xml:space="preserve">Membros e a assumir um papel de coordenação ativo para facilitar o intercâmbio de boas práticas em matéria de prevenção, repressão e punição da violência contra as mulheres, bem como para educar os profissionais responsáveis pela aplicação da lei no sentido de lidarem melhor com os casos de violência contra raparigas e mulheres, de modo a evitar a vitimização </w:t>
            </w:r>
            <w:r w:rsidRPr="00121D62">
              <w:rPr>
                <w:b/>
                <w:i/>
              </w:rPr>
              <w:lastRenderedPageBreak/>
              <w:t>secundária;</w:t>
            </w:r>
          </w:p>
        </w:tc>
      </w:tr>
    </w:tbl>
    <w:p w14:paraId="48BF1288"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536D37B" w14:textId="77777777" w:rsidR="00115348" w:rsidRPr="00121D62" w:rsidRDefault="00115348" w:rsidP="00115348">
      <w:r w:rsidRPr="00121D62">
        <w:rPr>
          <w:rStyle w:val="HideTWBExt"/>
        </w:rPr>
        <w:t>&lt;/Amend&gt;</w:t>
      </w:r>
    </w:p>
    <w:p w14:paraId="72E47E75"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269</w:t>
      </w:r>
      <w:r w:rsidRPr="00121D62">
        <w:rPr>
          <w:rStyle w:val="HideTWBExt"/>
        </w:rPr>
        <w:t>&lt;/NumAm&gt;</w:t>
      </w:r>
    </w:p>
    <w:p w14:paraId="42D43D66" w14:textId="1A0A2134"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6344454C" w14:textId="77777777" w:rsidR="00115348" w:rsidRPr="00121D62" w:rsidRDefault="00115348" w:rsidP="00115348">
      <w:pPr>
        <w:pStyle w:val="NormalBold"/>
      </w:pPr>
      <w:r w:rsidRPr="00121D62">
        <w:rPr>
          <w:rStyle w:val="HideTWBExt"/>
          <w:b w:val="0"/>
        </w:rPr>
        <w:t>&lt;/RepeatBlock-By&gt;</w:t>
      </w:r>
    </w:p>
    <w:p w14:paraId="4D236D3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322CE4B" w14:textId="09800094" w:rsidR="00115348" w:rsidRPr="00121D62" w:rsidRDefault="00115348" w:rsidP="00115348">
      <w:pPr>
        <w:pStyle w:val="NormalBold"/>
      </w:pPr>
      <w:r w:rsidRPr="00121D62">
        <w:rPr>
          <w:rStyle w:val="HideTWBExt"/>
        </w:rPr>
        <w:t>&lt;Article&gt;</w:t>
      </w:r>
      <w:r w:rsidRPr="00121D62">
        <w:t>N.º 2</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5755F2F" w14:textId="77777777" w:rsidTr="00A41960">
        <w:trPr>
          <w:trHeight w:hRule="exact" w:val="240"/>
          <w:jc w:val="center"/>
        </w:trPr>
        <w:tc>
          <w:tcPr>
            <w:tcW w:w="9752" w:type="dxa"/>
            <w:gridSpan w:val="2"/>
            <w:tcBorders>
              <w:top w:val="nil"/>
              <w:left w:val="nil"/>
              <w:bottom w:val="nil"/>
              <w:right w:val="nil"/>
            </w:tcBorders>
          </w:tcPr>
          <w:p w14:paraId="49510D3B" w14:textId="77777777" w:rsidR="00115348" w:rsidRPr="00121D62" w:rsidRDefault="00115348" w:rsidP="00A41960"/>
        </w:tc>
      </w:tr>
      <w:tr w:rsidR="00115348" w:rsidRPr="00121D62" w14:paraId="6412A0F5" w14:textId="77777777" w:rsidTr="00A41960">
        <w:trPr>
          <w:trHeight w:val="240"/>
          <w:jc w:val="center"/>
        </w:trPr>
        <w:tc>
          <w:tcPr>
            <w:tcW w:w="4876" w:type="dxa"/>
            <w:tcBorders>
              <w:top w:val="nil"/>
              <w:left w:val="nil"/>
              <w:bottom w:val="nil"/>
              <w:right w:val="nil"/>
            </w:tcBorders>
          </w:tcPr>
          <w:p w14:paraId="42D1643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5FF7403" w14:textId="77777777" w:rsidR="00115348" w:rsidRPr="00121D62" w:rsidRDefault="00115348" w:rsidP="00A41960">
            <w:pPr>
              <w:pStyle w:val="AmColumnHeading"/>
            </w:pPr>
            <w:r w:rsidRPr="00121D62">
              <w:t>Alteração</w:t>
            </w:r>
          </w:p>
        </w:tc>
      </w:tr>
      <w:tr w:rsidR="00115348" w:rsidRPr="00121D62" w14:paraId="31023239" w14:textId="77777777" w:rsidTr="00A41960">
        <w:trPr>
          <w:jc w:val="center"/>
        </w:trPr>
        <w:tc>
          <w:tcPr>
            <w:tcW w:w="4876" w:type="dxa"/>
            <w:tcBorders>
              <w:top w:val="nil"/>
              <w:left w:val="nil"/>
              <w:bottom w:val="nil"/>
              <w:right w:val="nil"/>
            </w:tcBorders>
          </w:tcPr>
          <w:p w14:paraId="39B5B93C" w14:textId="77777777" w:rsidR="00115348" w:rsidRPr="00121D62" w:rsidRDefault="00115348" w:rsidP="00A41960">
            <w:pPr>
              <w:pStyle w:val="Normal6a"/>
            </w:pPr>
          </w:p>
        </w:tc>
        <w:tc>
          <w:tcPr>
            <w:tcW w:w="4876" w:type="dxa"/>
            <w:tcBorders>
              <w:top w:val="nil"/>
              <w:left w:val="nil"/>
              <w:bottom w:val="nil"/>
              <w:right w:val="nil"/>
            </w:tcBorders>
          </w:tcPr>
          <w:p w14:paraId="0B9011A9" w14:textId="4D8826EF" w:rsidR="00115348" w:rsidRPr="00121D62" w:rsidRDefault="00115348" w:rsidP="00A41960">
            <w:pPr>
              <w:pStyle w:val="Normal6a"/>
            </w:pPr>
            <w:r w:rsidRPr="00121D62">
              <w:rPr>
                <w:b/>
                <w:i/>
              </w:rPr>
              <w:t>2</w:t>
            </w:r>
            <w:r w:rsidR="00FA6DC2">
              <w:rPr>
                <w:b/>
                <w:i/>
              </w:rPr>
              <w:noBreakHyphen/>
            </w:r>
            <w:r w:rsidRPr="00121D62">
              <w:rPr>
                <w:b/>
                <w:i/>
              </w:rPr>
              <w:t>B.</w:t>
            </w:r>
            <w:r w:rsidRPr="00121D62">
              <w:tab/>
            </w:r>
            <w:r w:rsidRPr="00121D62">
              <w:rPr>
                <w:b/>
                <w:i/>
              </w:rPr>
              <w:t>Exorta a Comissão a apresentar legislação da UE que contenha uma definição harmonizada do crime de violação baseada na ausência de consentimento; insta os Estados</w:t>
            </w:r>
            <w:r w:rsidR="00FA6DC2">
              <w:rPr>
                <w:b/>
                <w:i/>
              </w:rPr>
              <w:noBreakHyphen/>
            </w:r>
            <w:r w:rsidRPr="00121D62">
              <w:rPr>
                <w:b/>
                <w:i/>
              </w:rPr>
              <w:t>Membros que ainda utilizam a definição de violação com base na presunção de violência a iniciarem alterações legislativas para alinhar a definição com as mais recentes normas internacionais e com o artigo 36.º da Convenção de Istambul;</w:t>
            </w:r>
          </w:p>
        </w:tc>
      </w:tr>
    </w:tbl>
    <w:p w14:paraId="3C4D8687"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52ED05F" w14:textId="77777777" w:rsidR="00115348" w:rsidRPr="00121D62" w:rsidRDefault="00115348" w:rsidP="00115348">
      <w:r w:rsidRPr="00121D62">
        <w:rPr>
          <w:rStyle w:val="HideTWBExt"/>
        </w:rPr>
        <w:t>&lt;/Amend&gt;</w:t>
      </w:r>
    </w:p>
    <w:p w14:paraId="5798D21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270</w:t>
      </w:r>
      <w:r w:rsidRPr="00121D62">
        <w:rPr>
          <w:rStyle w:val="HideTWBExt"/>
        </w:rPr>
        <w:t>&lt;/NumAm&gt;</w:t>
      </w:r>
    </w:p>
    <w:p w14:paraId="1CC0AE40" w14:textId="77777777" w:rsidR="00115348" w:rsidRPr="00121D62" w:rsidRDefault="00115348" w:rsidP="00115348">
      <w:pPr>
        <w:pStyle w:val="NormalBold"/>
      </w:pPr>
      <w:r w:rsidRPr="00121D62">
        <w:rPr>
          <w:rStyle w:val="HideTWBExt"/>
          <w:b w:val="0"/>
        </w:rPr>
        <w:t>&lt;RepeatBlock-By&gt;&lt;Members&gt;</w:t>
      </w:r>
      <w:r w:rsidRPr="00121D62">
        <w:t>Margarita de la Pisa Carrión, Mireia Borrás Pabón, Mathilde Androuët</w:t>
      </w:r>
      <w:r w:rsidRPr="00121D62">
        <w:rPr>
          <w:rStyle w:val="HideTWBExt"/>
          <w:b w:val="0"/>
        </w:rPr>
        <w:t>&lt;/Members&gt;</w:t>
      </w:r>
    </w:p>
    <w:p w14:paraId="26E98453" w14:textId="77777777" w:rsidR="00115348" w:rsidRPr="00121D62" w:rsidRDefault="00115348" w:rsidP="00115348">
      <w:pPr>
        <w:pStyle w:val="NormalBold"/>
      </w:pPr>
      <w:r w:rsidRPr="00121D62">
        <w:rPr>
          <w:rStyle w:val="HideTWBExt"/>
          <w:b w:val="0"/>
        </w:rPr>
        <w:t>&lt;/RepeatBlock-By&gt;</w:t>
      </w:r>
    </w:p>
    <w:p w14:paraId="67862B0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12DCBAB" w14:textId="77777777" w:rsidR="00115348" w:rsidRPr="00121D62" w:rsidRDefault="00115348" w:rsidP="00115348">
      <w:pPr>
        <w:pStyle w:val="NormalBold"/>
      </w:pPr>
      <w:r w:rsidRPr="00121D62">
        <w:rPr>
          <w:rStyle w:val="HideTWBExt"/>
        </w:rPr>
        <w:t>&lt;Article&gt;</w:t>
      </w:r>
      <w:r w:rsidRPr="00121D62">
        <w:t>N.º 3</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A299E42" w14:textId="77777777" w:rsidTr="00A41960">
        <w:trPr>
          <w:trHeight w:hRule="exact" w:val="240"/>
          <w:jc w:val="center"/>
        </w:trPr>
        <w:tc>
          <w:tcPr>
            <w:tcW w:w="9752" w:type="dxa"/>
            <w:gridSpan w:val="2"/>
            <w:tcBorders>
              <w:top w:val="nil"/>
              <w:left w:val="nil"/>
              <w:bottom w:val="nil"/>
              <w:right w:val="nil"/>
            </w:tcBorders>
          </w:tcPr>
          <w:p w14:paraId="74EB18F6" w14:textId="77777777" w:rsidR="00115348" w:rsidRPr="00121D62" w:rsidRDefault="00115348" w:rsidP="00A41960"/>
        </w:tc>
      </w:tr>
      <w:tr w:rsidR="00115348" w:rsidRPr="00121D62" w14:paraId="420AD8BC" w14:textId="77777777" w:rsidTr="00A41960">
        <w:trPr>
          <w:trHeight w:val="240"/>
          <w:jc w:val="center"/>
        </w:trPr>
        <w:tc>
          <w:tcPr>
            <w:tcW w:w="4876" w:type="dxa"/>
            <w:tcBorders>
              <w:top w:val="nil"/>
              <w:left w:val="nil"/>
              <w:bottom w:val="nil"/>
              <w:right w:val="nil"/>
            </w:tcBorders>
          </w:tcPr>
          <w:p w14:paraId="29A944C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DC0A1C5" w14:textId="77777777" w:rsidR="00115348" w:rsidRPr="00121D62" w:rsidRDefault="00115348" w:rsidP="00A41960">
            <w:pPr>
              <w:pStyle w:val="AmColumnHeading"/>
            </w:pPr>
            <w:r w:rsidRPr="00121D62">
              <w:t>Alteração</w:t>
            </w:r>
          </w:p>
        </w:tc>
      </w:tr>
      <w:tr w:rsidR="00115348" w:rsidRPr="00121D62" w14:paraId="04B16FB3" w14:textId="77777777" w:rsidTr="00A41960">
        <w:trPr>
          <w:jc w:val="center"/>
        </w:trPr>
        <w:tc>
          <w:tcPr>
            <w:tcW w:w="4876" w:type="dxa"/>
            <w:tcBorders>
              <w:top w:val="nil"/>
              <w:left w:val="nil"/>
              <w:bottom w:val="nil"/>
              <w:right w:val="nil"/>
            </w:tcBorders>
          </w:tcPr>
          <w:p w14:paraId="352979CB" w14:textId="77777777" w:rsidR="00115348" w:rsidRPr="00121D62" w:rsidRDefault="00115348" w:rsidP="00A41960">
            <w:pPr>
              <w:pStyle w:val="Normal6a"/>
            </w:pPr>
            <w:r w:rsidRPr="00121D62">
              <w:rPr>
                <w:b/>
                <w:i/>
              </w:rPr>
              <w:t>3.</w:t>
            </w:r>
            <w:r w:rsidRPr="00121D62">
              <w:tab/>
            </w:r>
            <w:r w:rsidRPr="00121D62">
              <w:rPr>
                <w:b/>
                <w:i/>
              </w:rPr>
              <w:t>Insta a Comissão a reconhecer o feminicídio como um crime distinto;</w:t>
            </w:r>
          </w:p>
        </w:tc>
        <w:tc>
          <w:tcPr>
            <w:tcW w:w="4876" w:type="dxa"/>
            <w:tcBorders>
              <w:top w:val="nil"/>
              <w:left w:val="nil"/>
              <w:bottom w:val="nil"/>
              <w:right w:val="nil"/>
            </w:tcBorders>
          </w:tcPr>
          <w:p w14:paraId="13321DE4" w14:textId="77777777" w:rsidR="00115348" w:rsidRPr="00121D62" w:rsidRDefault="00115348" w:rsidP="00A41960">
            <w:pPr>
              <w:pStyle w:val="Normal6a"/>
            </w:pPr>
            <w:r w:rsidRPr="00121D62">
              <w:rPr>
                <w:b/>
                <w:i/>
              </w:rPr>
              <w:t>Suprimido</w:t>
            </w:r>
          </w:p>
        </w:tc>
      </w:tr>
    </w:tbl>
    <w:p w14:paraId="2616DE8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66392DF" w14:textId="77777777" w:rsidR="00115348" w:rsidRPr="00121D62" w:rsidRDefault="00115348" w:rsidP="00115348">
      <w:r w:rsidRPr="00121D62">
        <w:rPr>
          <w:rStyle w:val="HideTWBExt"/>
        </w:rPr>
        <w:t>&lt;/Amend&gt;</w:t>
      </w:r>
    </w:p>
    <w:p w14:paraId="4995B23F"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271</w:t>
      </w:r>
      <w:r w:rsidRPr="00121D62">
        <w:rPr>
          <w:rStyle w:val="HideTWBExt"/>
        </w:rPr>
        <w:t>&lt;/NumAm&gt;</w:t>
      </w:r>
    </w:p>
    <w:p w14:paraId="0EE3E764" w14:textId="77777777" w:rsidR="00115348" w:rsidRPr="00121D62" w:rsidRDefault="00115348" w:rsidP="00115348">
      <w:pPr>
        <w:pStyle w:val="NormalBold"/>
      </w:pPr>
      <w:r w:rsidRPr="00121D62">
        <w:rPr>
          <w:rStyle w:val="HideTWBExt"/>
          <w:b w:val="0"/>
        </w:rPr>
        <w:lastRenderedPageBreak/>
        <w:t>&lt;RepeatBlock-By&gt;&lt;Members&gt;</w:t>
      </w:r>
      <w:r w:rsidRPr="00121D62">
        <w:t>Verena Mertens</w:t>
      </w:r>
      <w:r w:rsidRPr="00121D62">
        <w:rPr>
          <w:rStyle w:val="HideTWBExt"/>
          <w:b w:val="0"/>
        </w:rPr>
        <w:t>&lt;/Members&gt;</w:t>
      </w:r>
    </w:p>
    <w:p w14:paraId="5830AC43" w14:textId="77777777" w:rsidR="00115348" w:rsidRPr="00121D62" w:rsidRDefault="00115348" w:rsidP="00115348">
      <w:pPr>
        <w:pStyle w:val="NormalBold"/>
      </w:pPr>
      <w:r w:rsidRPr="00121D62">
        <w:rPr>
          <w:rStyle w:val="HideTWBExt"/>
          <w:b w:val="0"/>
        </w:rPr>
        <w:t>&lt;/RepeatBlock-By&gt;</w:t>
      </w:r>
    </w:p>
    <w:p w14:paraId="5E4D646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A108F24" w14:textId="77777777" w:rsidR="00115348" w:rsidRPr="00121D62" w:rsidRDefault="00115348" w:rsidP="00115348">
      <w:pPr>
        <w:pStyle w:val="NormalBold"/>
      </w:pPr>
      <w:r w:rsidRPr="00121D62">
        <w:rPr>
          <w:rStyle w:val="HideTWBExt"/>
        </w:rPr>
        <w:t>&lt;Article&gt;</w:t>
      </w:r>
      <w:r w:rsidRPr="00121D62">
        <w:t>N.º 3</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76F97DA" w14:textId="77777777" w:rsidTr="00A41960">
        <w:trPr>
          <w:trHeight w:hRule="exact" w:val="240"/>
          <w:jc w:val="center"/>
        </w:trPr>
        <w:tc>
          <w:tcPr>
            <w:tcW w:w="9752" w:type="dxa"/>
            <w:gridSpan w:val="2"/>
            <w:tcBorders>
              <w:top w:val="nil"/>
              <w:left w:val="nil"/>
              <w:bottom w:val="nil"/>
              <w:right w:val="nil"/>
            </w:tcBorders>
          </w:tcPr>
          <w:p w14:paraId="485030DE" w14:textId="77777777" w:rsidR="00115348" w:rsidRPr="00121D62" w:rsidRDefault="00115348" w:rsidP="00A41960"/>
        </w:tc>
      </w:tr>
      <w:tr w:rsidR="00115348" w:rsidRPr="00121D62" w14:paraId="4BF6D563" w14:textId="77777777" w:rsidTr="00A41960">
        <w:trPr>
          <w:trHeight w:val="240"/>
          <w:jc w:val="center"/>
        </w:trPr>
        <w:tc>
          <w:tcPr>
            <w:tcW w:w="4876" w:type="dxa"/>
            <w:tcBorders>
              <w:top w:val="nil"/>
              <w:left w:val="nil"/>
              <w:bottom w:val="nil"/>
              <w:right w:val="nil"/>
            </w:tcBorders>
          </w:tcPr>
          <w:p w14:paraId="1F2172E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1426A59" w14:textId="77777777" w:rsidR="00115348" w:rsidRPr="00121D62" w:rsidRDefault="00115348" w:rsidP="00A41960">
            <w:pPr>
              <w:pStyle w:val="AmColumnHeading"/>
            </w:pPr>
            <w:r w:rsidRPr="00121D62">
              <w:t>Alteração</w:t>
            </w:r>
          </w:p>
        </w:tc>
      </w:tr>
      <w:tr w:rsidR="00115348" w:rsidRPr="00121D62" w14:paraId="059055C3" w14:textId="77777777" w:rsidTr="00A41960">
        <w:trPr>
          <w:jc w:val="center"/>
        </w:trPr>
        <w:tc>
          <w:tcPr>
            <w:tcW w:w="4876" w:type="dxa"/>
            <w:tcBorders>
              <w:top w:val="nil"/>
              <w:left w:val="nil"/>
              <w:bottom w:val="nil"/>
              <w:right w:val="nil"/>
            </w:tcBorders>
          </w:tcPr>
          <w:p w14:paraId="576516DF" w14:textId="77777777" w:rsidR="00115348" w:rsidRPr="00121D62" w:rsidRDefault="00115348" w:rsidP="00A41960">
            <w:pPr>
              <w:pStyle w:val="Normal6a"/>
            </w:pPr>
            <w:r w:rsidRPr="00121D62">
              <w:rPr>
                <w:b/>
                <w:i/>
              </w:rPr>
              <w:t>3.</w:t>
            </w:r>
            <w:r w:rsidRPr="00121D62">
              <w:tab/>
            </w:r>
            <w:r w:rsidRPr="00121D62">
              <w:rPr>
                <w:b/>
                <w:i/>
              </w:rPr>
              <w:t>Insta a Comissão a reconhecer o feminicídio como um crime distinto;</w:t>
            </w:r>
          </w:p>
        </w:tc>
        <w:tc>
          <w:tcPr>
            <w:tcW w:w="4876" w:type="dxa"/>
            <w:tcBorders>
              <w:top w:val="nil"/>
              <w:left w:val="nil"/>
              <w:bottom w:val="nil"/>
              <w:right w:val="nil"/>
            </w:tcBorders>
          </w:tcPr>
          <w:p w14:paraId="5C2B5608" w14:textId="77777777" w:rsidR="00115348" w:rsidRPr="00121D62" w:rsidRDefault="00115348" w:rsidP="00A41960">
            <w:pPr>
              <w:pStyle w:val="Normal6a"/>
            </w:pPr>
            <w:r w:rsidRPr="00121D62">
              <w:rPr>
                <w:b/>
                <w:i/>
              </w:rPr>
              <w:t>Suprimido</w:t>
            </w:r>
          </w:p>
        </w:tc>
      </w:tr>
    </w:tbl>
    <w:p w14:paraId="0D36E00D"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D3E0DC5" w14:textId="77777777" w:rsidR="00115348" w:rsidRPr="00121D62" w:rsidRDefault="00115348" w:rsidP="00115348">
      <w:r w:rsidRPr="00121D62">
        <w:rPr>
          <w:rStyle w:val="HideTWBExt"/>
        </w:rPr>
        <w:t>&lt;/Amend&gt;</w:t>
      </w:r>
    </w:p>
    <w:p w14:paraId="0BCBC4C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272</w:t>
      </w:r>
      <w:r w:rsidRPr="00121D62">
        <w:rPr>
          <w:rStyle w:val="HideTWBExt"/>
        </w:rPr>
        <w:t>&lt;/NumAm&gt;</w:t>
      </w:r>
    </w:p>
    <w:p w14:paraId="234933AE"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4A5059D3" w14:textId="77777777" w:rsidR="00115348" w:rsidRPr="00121D62" w:rsidRDefault="00115348" w:rsidP="00115348">
      <w:pPr>
        <w:pStyle w:val="NormalBold"/>
      </w:pPr>
      <w:r w:rsidRPr="00121D62">
        <w:rPr>
          <w:rStyle w:val="HideTWBExt"/>
          <w:b w:val="0"/>
        </w:rPr>
        <w:t>&lt;/RepeatBlock-By&gt;</w:t>
      </w:r>
    </w:p>
    <w:p w14:paraId="0792D5A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71B7E5A" w14:textId="77777777" w:rsidR="00115348" w:rsidRPr="00121D62" w:rsidRDefault="00115348" w:rsidP="00115348">
      <w:pPr>
        <w:pStyle w:val="NormalBold"/>
      </w:pPr>
      <w:r w:rsidRPr="00121D62">
        <w:rPr>
          <w:rStyle w:val="HideTWBExt"/>
        </w:rPr>
        <w:t>&lt;Article&gt;</w:t>
      </w:r>
      <w:r w:rsidRPr="00121D62">
        <w:t>N.º 3</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AEDD529" w14:textId="77777777" w:rsidTr="00A41960">
        <w:trPr>
          <w:trHeight w:hRule="exact" w:val="240"/>
          <w:jc w:val="center"/>
        </w:trPr>
        <w:tc>
          <w:tcPr>
            <w:tcW w:w="9752" w:type="dxa"/>
            <w:gridSpan w:val="2"/>
            <w:tcBorders>
              <w:top w:val="nil"/>
              <w:left w:val="nil"/>
              <w:bottom w:val="nil"/>
              <w:right w:val="nil"/>
            </w:tcBorders>
          </w:tcPr>
          <w:p w14:paraId="64CB00E2" w14:textId="77777777" w:rsidR="00115348" w:rsidRPr="00121D62" w:rsidRDefault="00115348" w:rsidP="00A41960"/>
        </w:tc>
      </w:tr>
      <w:tr w:rsidR="00115348" w:rsidRPr="00121D62" w14:paraId="426B4A76" w14:textId="77777777" w:rsidTr="00A41960">
        <w:trPr>
          <w:trHeight w:val="240"/>
          <w:jc w:val="center"/>
        </w:trPr>
        <w:tc>
          <w:tcPr>
            <w:tcW w:w="4876" w:type="dxa"/>
            <w:tcBorders>
              <w:top w:val="nil"/>
              <w:left w:val="nil"/>
              <w:bottom w:val="nil"/>
              <w:right w:val="nil"/>
            </w:tcBorders>
          </w:tcPr>
          <w:p w14:paraId="711777C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C5B3775" w14:textId="77777777" w:rsidR="00115348" w:rsidRPr="00121D62" w:rsidRDefault="00115348" w:rsidP="00A41960">
            <w:pPr>
              <w:pStyle w:val="AmColumnHeading"/>
            </w:pPr>
            <w:r w:rsidRPr="00121D62">
              <w:t>Alteração</w:t>
            </w:r>
          </w:p>
        </w:tc>
      </w:tr>
      <w:tr w:rsidR="00115348" w:rsidRPr="00121D62" w14:paraId="539BDB39" w14:textId="77777777" w:rsidTr="00A41960">
        <w:trPr>
          <w:jc w:val="center"/>
        </w:trPr>
        <w:tc>
          <w:tcPr>
            <w:tcW w:w="4876" w:type="dxa"/>
            <w:tcBorders>
              <w:top w:val="nil"/>
              <w:left w:val="nil"/>
              <w:bottom w:val="nil"/>
              <w:right w:val="nil"/>
            </w:tcBorders>
          </w:tcPr>
          <w:p w14:paraId="29146B3C" w14:textId="77777777" w:rsidR="00115348" w:rsidRPr="00121D62" w:rsidRDefault="00115348" w:rsidP="00A41960">
            <w:pPr>
              <w:pStyle w:val="Normal6a"/>
            </w:pPr>
            <w:r w:rsidRPr="00121D62">
              <w:rPr>
                <w:b/>
                <w:i/>
              </w:rPr>
              <w:t>3.</w:t>
            </w:r>
            <w:r w:rsidRPr="00121D62">
              <w:tab/>
            </w:r>
            <w:r w:rsidRPr="00121D62">
              <w:rPr>
                <w:b/>
                <w:i/>
              </w:rPr>
              <w:t>Insta a Comissão a reconhecer o feminicídio como um crime distinto;</w:t>
            </w:r>
          </w:p>
        </w:tc>
        <w:tc>
          <w:tcPr>
            <w:tcW w:w="4876" w:type="dxa"/>
            <w:tcBorders>
              <w:top w:val="nil"/>
              <w:left w:val="nil"/>
              <w:bottom w:val="nil"/>
              <w:right w:val="nil"/>
            </w:tcBorders>
          </w:tcPr>
          <w:p w14:paraId="0F629286" w14:textId="77777777" w:rsidR="00115348" w:rsidRPr="00121D62" w:rsidRDefault="00115348" w:rsidP="00A41960">
            <w:pPr>
              <w:pStyle w:val="Normal6a"/>
            </w:pPr>
            <w:r w:rsidRPr="00121D62">
              <w:rPr>
                <w:b/>
                <w:i/>
              </w:rPr>
              <w:t>Suprimido</w:t>
            </w:r>
          </w:p>
        </w:tc>
      </w:tr>
    </w:tbl>
    <w:p w14:paraId="1D35EA8F"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874230D" w14:textId="77777777" w:rsidR="00115348" w:rsidRPr="00121D62" w:rsidRDefault="00115348" w:rsidP="00115348">
      <w:r w:rsidRPr="00121D62">
        <w:rPr>
          <w:rStyle w:val="HideTWBExt"/>
        </w:rPr>
        <w:t>&lt;/Amend&gt;</w:t>
      </w:r>
    </w:p>
    <w:p w14:paraId="7A5609B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273</w:t>
      </w:r>
      <w:r w:rsidRPr="00121D62">
        <w:rPr>
          <w:rStyle w:val="HideTWBExt"/>
        </w:rPr>
        <w:t>&lt;/NumAm&gt;</w:t>
      </w:r>
    </w:p>
    <w:p w14:paraId="51BFA10C" w14:textId="765C7CE3"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3F923508" w14:textId="77777777" w:rsidR="00115348" w:rsidRPr="00121D62" w:rsidRDefault="00115348" w:rsidP="00115348">
      <w:pPr>
        <w:pStyle w:val="NormalBold"/>
      </w:pPr>
      <w:r w:rsidRPr="00121D62">
        <w:rPr>
          <w:rStyle w:val="HideTWBExt"/>
          <w:b w:val="0"/>
        </w:rPr>
        <w:t>&lt;/RepeatBlock-By&gt;</w:t>
      </w:r>
    </w:p>
    <w:p w14:paraId="67094E6B"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B1248E4" w14:textId="77777777" w:rsidR="00115348" w:rsidRPr="00121D62" w:rsidRDefault="00115348" w:rsidP="00115348">
      <w:pPr>
        <w:pStyle w:val="NormalBold"/>
      </w:pPr>
      <w:r w:rsidRPr="00121D62">
        <w:rPr>
          <w:rStyle w:val="HideTWBExt"/>
        </w:rPr>
        <w:t>&lt;Article&gt;</w:t>
      </w:r>
      <w:r w:rsidRPr="00121D62">
        <w:t>N.º 3</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434CA4E" w14:textId="77777777" w:rsidTr="00A41960">
        <w:trPr>
          <w:trHeight w:hRule="exact" w:val="240"/>
          <w:jc w:val="center"/>
        </w:trPr>
        <w:tc>
          <w:tcPr>
            <w:tcW w:w="9752" w:type="dxa"/>
            <w:gridSpan w:val="2"/>
            <w:tcBorders>
              <w:top w:val="nil"/>
              <w:left w:val="nil"/>
              <w:bottom w:val="nil"/>
              <w:right w:val="nil"/>
            </w:tcBorders>
          </w:tcPr>
          <w:p w14:paraId="378353DB" w14:textId="77777777" w:rsidR="00115348" w:rsidRPr="00121D62" w:rsidRDefault="00115348" w:rsidP="00A41960"/>
        </w:tc>
      </w:tr>
      <w:tr w:rsidR="00115348" w:rsidRPr="00121D62" w14:paraId="3D7531B2" w14:textId="77777777" w:rsidTr="00A41960">
        <w:trPr>
          <w:trHeight w:val="240"/>
          <w:jc w:val="center"/>
        </w:trPr>
        <w:tc>
          <w:tcPr>
            <w:tcW w:w="4876" w:type="dxa"/>
            <w:tcBorders>
              <w:top w:val="nil"/>
              <w:left w:val="nil"/>
              <w:bottom w:val="nil"/>
              <w:right w:val="nil"/>
            </w:tcBorders>
          </w:tcPr>
          <w:p w14:paraId="3841F2B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50860C4" w14:textId="77777777" w:rsidR="00115348" w:rsidRPr="00121D62" w:rsidRDefault="00115348" w:rsidP="00A41960">
            <w:pPr>
              <w:pStyle w:val="AmColumnHeading"/>
            </w:pPr>
            <w:r w:rsidRPr="00121D62">
              <w:t>Alteração</w:t>
            </w:r>
          </w:p>
        </w:tc>
      </w:tr>
      <w:tr w:rsidR="00115348" w:rsidRPr="00121D62" w14:paraId="6A2B6386" w14:textId="77777777" w:rsidTr="00A41960">
        <w:trPr>
          <w:jc w:val="center"/>
        </w:trPr>
        <w:tc>
          <w:tcPr>
            <w:tcW w:w="4876" w:type="dxa"/>
            <w:tcBorders>
              <w:top w:val="nil"/>
              <w:left w:val="nil"/>
              <w:bottom w:val="nil"/>
              <w:right w:val="nil"/>
            </w:tcBorders>
          </w:tcPr>
          <w:p w14:paraId="5400421E" w14:textId="77777777" w:rsidR="00115348" w:rsidRPr="00121D62" w:rsidRDefault="00115348" w:rsidP="00A41960">
            <w:pPr>
              <w:pStyle w:val="Normal6a"/>
            </w:pPr>
            <w:r w:rsidRPr="00121D62">
              <w:t>3.</w:t>
            </w:r>
            <w:r w:rsidRPr="00121D62">
              <w:tab/>
              <w:t>Insta a Comissão a reconhecer o feminicídio como um crime distinto;</w:t>
            </w:r>
          </w:p>
        </w:tc>
        <w:tc>
          <w:tcPr>
            <w:tcW w:w="4876" w:type="dxa"/>
            <w:tcBorders>
              <w:top w:val="nil"/>
              <w:left w:val="nil"/>
              <w:bottom w:val="nil"/>
              <w:right w:val="nil"/>
            </w:tcBorders>
          </w:tcPr>
          <w:p w14:paraId="28F56B8A" w14:textId="77777777" w:rsidR="00115348" w:rsidRPr="00121D62" w:rsidRDefault="00115348" w:rsidP="00A41960">
            <w:pPr>
              <w:pStyle w:val="Normal6a"/>
            </w:pPr>
            <w:r w:rsidRPr="00121D62">
              <w:t>3.</w:t>
            </w:r>
            <w:r w:rsidRPr="00121D62">
              <w:tab/>
              <w:t xml:space="preserve">Insta a Comissão a reconhecer o feminicídio como um crime distinto </w:t>
            </w:r>
            <w:r w:rsidRPr="00121D62">
              <w:rPr>
                <w:b/>
                <w:i/>
              </w:rPr>
              <w:t>e autónomo e salienta que compreender o feminicídio como «o homicídio de uma mulher ou rapariga devido ao seu género» é fundamental para compreender as suas causas profundas, ligadas à discriminação de género e aos desequilíbrios de poder</w:t>
            </w:r>
            <w:r w:rsidRPr="00121D62">
              <w:t>;</w:t>
            </w:r>
          </w:p>
        </w:tc>
      </w:tr>
    </w:tbl>
    <w:p w14:paraId="1D95F615"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D0E3469" w14:textId="77777777" w:rsidR="00115348" w:rsidRPr="00121D62" w:rsidRDefault="00115348" w:rsidP="00115348">
      <w:r w:rsidRPr="00121D62">
        <w:rPr>
          <w:rStyle w:val="HideTWBExt"/>
        </w:rPr>
        <w:t>&lt;/Amend&gt;</w:t>
      </w:r>
    </w:p>
    <w:p w14:paraId="7EDAEA7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274</w:t>
      </w:r>
      <w:r w:rsidRPr="00121D62">
        <w:rPr>
          <w:rStyle w:val="HideTWBExt"/>
        </w:rPr>
        <w:t>&lt;/NumAm&gt;</w:t>
      </w:r>
    </w:p>
    <w:p w14:paraId="2F60E15F" w14:textId="14C6CE67"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32B2B7C7" w14:textId="77777777" w:rsidR="00115348" w:rsidRPr="00121D62" w:rsidRDefault="00115348" w:rsidP="00115348">
      <w:pPr>
        <w:pStyle w:val="NormalBold"/>
      </w:pPr>
      <w:r w:rsidRPr="00121D62">
        <w:rPr>
          <w:rStyle w:val="HideTWBExt"/>
          <w:b w:val="0"/>
        </w:rPr>
        <w:t>&lt;/RepeatBlock-By&gt;</w:t>
      </w:r>
    </w:p>
    <w:p w14:paraId="0D4124F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733B8C7" w14:textId="77777777" w:rsidR="00115348" w:rsidRPr="00121D62" w:rsidRDefault="00115348" w:rsidP="00115348">
      <w:pPr>
        <w:pStyle w:val="NormalBold"/>
      </w:pPr>
      <w:r w:rsidRPr="00121D62">
        <w:rPr>
          <w:rStyle w:val="HideTWBExt"/>
        </w:rPr>
        <w:t>&lt;Article&gt;</w:t>
      </w:r>
      <w:r w:rsidRPr="00121D62">
        <w:t>N.º 3</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8667961" w14:textId="77777777" w:rsidTr="00A41960">
        <w:trPr>
          <w:trHeight w:hRule="exact" w:val="240"/>
          <w:jc w:val="center"/>
        </w:trPr>
        <w:tc>
          <w:tcPr>
            <w:tcW w:w="9752" w:type="dxa"/>
            <w:gridSpan w:val="2"/>
            <w:tcBorders>
              <w:top w:val="nil"/>
              <w:left w:val="nil"/>
              <w:bottom w:val="nil"/>
              <w:right w:val="nil"/>
            </w:tcBorders>
          </w:tcPr>
          <w:p w14:paraId="364461BE" w14:textId="77777777" w:rsidR="00115348" w:rsidRPr="00121D62" w:rsidRDefault="00115348" w:rsidP="00A41960"/>
        </w:tc>
      </w:tr>
      <w:tr w:rsidR="00115348" w:rsidRPr="00121D62" w14:paraId="625175D4" w14:textId="77777777" w:rsidTr="00A41960">
        <w:trPr>
          <w:trHeight w:val="240"/>
          <w:jc w:val="center"/>
        </w:trPr>
        <w:tc>
          <w:tcPr>
            <w:tcW w:w="4876" w:type="dxa"/>
            <w:tcBorders>
              <w:top w:val="nil"/>
              <w:left w:val="nil"/>
              <w:bottom w:val="nil"/>
              <w:right w:val="nil"/>
            </w:tcBorders>
          </w:tcPr>
          <w:p w14:paraId="0E4B89C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2F09359" w14:textId="77777777" w:rsidR="00115348" w:rsidRPr="00121D62" w:rsidRDefault="00115348" w:rsidP="00A41960">
            <w:pPr>
              <w:pStyle w:val="AmColumnHeading"/>
            </w:pPr>
            <w:r w:rsidRPr="00121D62">
              <w:t>Alteração</w:t>
            </w:r>
          </w:p>
        </w:tc>
      </w:tr>
      <w:tr w:rsidR="00115348" w:rsidRPr="00121D62" w14:paraId="70EE9D86" w14:textId="77777777" w:rsidTr="00A41960">
        <w:trPr>
          <w:jc w:val="center"/>
        </w:trPr>
        <w:tc>
          <w:tcPr>
            <w:tcW w:w="4876" w:type="dxa"/>
            <w:tcBorders>
              <w:top w:val="nil"/>
              <w:left w:val="nil"/>
              <w:bottom w:val="nil"/>
              <w:right w:val="nil"/>
            </w:tcBorders>
          </w:tcPr>
          <w:p w14:paraId="6A221E35" w14:textId="77777777" w:rsidR="00115348" w:rsidRPr="00121D62" w:rsidRDefault="00115348" w:rsidP="00A41960">
            <w:pPr>
              <w:pStyle w:val="Normal6a"/>
            </w:pPr>
            <w:r w:rsidRPr="00121D62">
              <w:t>3.</w:t>
            </w:r>
            <w:r w:rsidRPr="00121D62">
              <w:tab/>
              <w:t>Insta a Comissão a reconhecer o feminicídio como um crime distinto;</w:t>
            </w:r>
          </w:p>
        </w:tc>
        <w:tc>
          <w:tcPr>
            <w:tcW w:w="4876" w:type="dxa"/>
            <w:tcBorders>
              <w:top w:val="nil"/>
              <w:left w:val="nil"/>
              <w:bottom w:val="nil"/>
              <w:right w:val="nil"/>
            </w:tcBorders>
          </w:tcPr>
          <w:p w14:paraId="39EDC014" w14:textId="77777777" w:rsidR="00115348" w:rsidRPr="00121D62" w:rsidRDefault="00115348" w:rsidP="00A41960">
            <w:pPr>
              <w:pStyle w:val="Normal6a"/>
            </w:pPr>
            <w:r w:rsidRPr="00121D62">
              <w:t>3.</w:t>
            </w:r>
            <w:r w:rsidRPr="00121D62">
              <w:tab/>
              <w:t xml:space="preserve">Insta a Comissão a reconhecer o feminicídio como um crime distinto; </w:t>
            </w:r>
            <w:r w:rsidRPr="00121D62">
              <w:rPr>
                <w:b/>
                <w:i/>
              </w:rPr>
              <w:t>exorta a Comissão a criminalizar a esterilização forçada e outras formas de violência de género mais suscetíveis de serem cometidas contra mulheres e raparigas com deficiência;</w:t>
            </w:r>
          </w:p>
        </w:tc>
      </w:tr>
    </w:tbl>
    <w:p w14:paraId="0D1E0AD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49319B2" w14:textId="77777777" w:rsidR="00115348" w:rsidRPr="00121D62" w:rsidRDefault="00115348" w:rsidP="00115348">
      <w:r w:rsidRPr="00121D62">
        <w:rPr>
          <w:rStyle w:val="HideTWBExt"/>
        </w:rPr>
        <w:t>&lt;/Amend&gt;</w:t>
      </w:r>
    </w:p>
    <w:p w14:paraId="336E345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275</w:t>
      </w:r>
      <w:r w:rsidRPr="00121D62">
        <w:rPr>
          <w:rStyle w:val="HideTWBExt"/>
        </w:rPr>
        <w:t>&lt;/NumAm&gt;</w:t>
      </w:r>
    </w:p>
    <w:p w14:paraId="25DB02CA"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5E06CBA9" w14:textId="77777777" w:rsidR="00115348" w:rsidRPr="00121D62" w:rsidRDefault="00115348" w:rsidP="00115348">
      <w:pPr>
        <w:pStyle w:val="NormalBold"/>
      </w:pPr>
      <w:r w:rsidRPr="00121D62">
        <w:rPr>
          <w:rStyle w:val="HideTWBExt"/>
          <w:b w:val="0"/>
        </w:rPr>
        <w:t>&lt;/RepeatBlock-By&gt;</w:t>
      </w:r>
    </w:p>
    <w:p w14:paraId="45BFE8C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E52516A" w14:textId="77777777" w:rsidR="00115348" w:rsidRPr="00121D62" w:rsidRDefault="00115348" w:rsidP="00115348">
      <w:pPr>
        <w:pStyle w:val="NormalBold"/>
      </w:pPr>
      <w:r w:rsidRPr="00121D62">
        <w:rPr>
          <w:rStyle w:val="HideTWBExt"/>
        </w:rPr>
        <w:t>&lt;Article&gt;</w:t>
      </w:r>
      <w:r w:rsidRPr="00121D62">
        <w:t>N.º 3</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1394F86" w14:textId="77777777" w:rsidTr="00A41960">
        <w:trPr>
          <w:trHeight w:hRule="exact" w:val="240"/>
          <w:jc w:val="center"/>
        </w:trPr>
        <w:tc>
          <w:tcPr>
            <w:tcW w:w="9752" w:type="dxa"/>
            <w:gridSpan w:val="2"/>
            <w:tcBorders>
              <w:top w:val="nil"/>
              <w:left w:val="nil"/>
              <w:bottom w:val="nil"/>
              <w:right w:val="nil"/>
            </w:tcBorders>
          </w:tcPr>
          <w:p w14:paraId="670A4D03" w14:textId="77777777" w:rsidR="00115348" w:rsidRPr="00121D62" w:rsidRDefault="00115348" w:rsidP="00A41960"/>
        </w:tc>
      </w:tr>
      <w:tr w:rsidR="00115348" w:rsidRPr="00121D62" w14:paraId="5C3FA334" w14:textId="77777777" w:rsidTr="00A41960">
        <w:trPr>
          <w:trHeight w:val="240"/>
          <w:jc w:val="center"/>
        </w:trPr>
        <w:tc>
          <w:tcPr>
            <w:tcW w:w="4876" w:type="dxa"/>
            <w:tcBorders>
              <w:top w:val="nil"/>
              <w:left w:val="nil"/>
              <w:bottom w:val="nil"/>
              <w:right w:val="nil"/>
            </w:tcBorders>
          </w:tcPr>
          <w:p w14:paraId="5EAC7C9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A341CC0" w14:textId="77777777" w:rsidR="00115348" w:rsidRPr="00121D62" w:rsidRDefault="00115348" w:rsidP="00A41960">
            <w:pPr>
              <w:pStyle w:val="AmColumnHeading"/>
            </w:pPr>
            <w:r w:rsidRPr="00121D62">
              <w:t>Alteração</w:t>
            </w:r>
          </w:p>
        </w:tc>
      </w:tr>
      <w:tr w:rsidR="00115348" w:rsidRPr="00121D62" w14:paraId="6A425042" w14:textId="77777777" w:rsidTr="00A41960">
        <w:trPr>
          <w:jc w:val="center"/>
        </w:trPr>
        <w:tc>
          <w:tcPr>
            <w:tcW w:w="4876" w:type="dxa"/>
            <w:tcBorders>
              <w:top w:val="nil"/>
              <w:left w:val="nil"/>
              <w:bottom w:val="nil"/>
              <w:right w:val="nil"/>
            </w:tcBorders>
          </w:tcPr>
          <w:p w14:paraId="1064D73D" w14:textId="77777777" w:rsidR="00115348" w:rsidRPr="00121D62" w:rsidRDefault="00115348" w:rsidP="00A41960">
            <w:pPr>
              <w:pStyle w:val="Normal6a"/>
            </w:pPr>
            <w:r w:rsidRPr="00121D62">
              <w:t>3.</w:t>
            </w:r>
            <w:r w:rsidRPr="00121D62">
              <w:tab/>
              <w:t xml:space="preserve">Insta a Comissão a </w:t>
            </w:r>
            <w:r w:rsidRPr="00121D62">
              <w:rPr>
                <w:b/>
                <w:i/>
              </w:rPr>
              <w:t>reconhecer</w:t>
            </w:r>
            <w:r w:rsidRPr="00121D62">
              <w:t xml:space="preserve"> o feminicídio como um crime distinto;</w:t>
            </w:r>
          </w:p>
        </w:tc>
        <w:tc>
          <w:tcPr>
            <w:tcW w:w="4876" w:type="dxa"/>
            <w:tcBorders>
              <w:top w:val="nil"/>
              <w:left w:val="nil"/>
              <w:bottom w:val="nil"/>
              <w:right w:val="nil"/>
            </w:tcBorders>
          </w:tcPr>
          <w:p w14:paraId="07A1EE5E" w14:textId="77777777" w:rsidR="00115348" w:rsidRPr="00121D62" w:rsidRDefault="00115348" w:rsidP="00A41960">
            <w:pPr>
              <w:pStyle w:val="Normal6a"/>
            </w:pPr>
            <w:r w:rsidRPr="00121D62">
              <w:t>3.</w:t>
            </w:r>
            <w:r w:rsidRPr="00121D62">
              <w:tab/>
              <w:t xml:space="preserve">Insta a Comissão a </w:t>
            </w:r>
            <w:r w:rsidRPr="00121D62">
              <w:rPr>
                <w:b/>
                <w:i/>
              </w:rPr>
              <w:t>recolher dados separados sobre</w:t>
            </w:r>
            <w:r w:rsidRPr="00121D62">
              <w:t xml:space="preserve"> o feminicídio como um crime distinto</w:t>
            </w:r>
            <w:r w:rsidRPr="00121D62">
              <w:rPr>
                <w:b/>
                <w:i/>
              </w:rPr>
              <w:t>, uma vez que se trata de uma forma específica de violência contra as mulheres</w:t>
            </w:r>
            <w:r w:rsidRPr="00121D62">
              <w:t>;</w:t>
            </w:r>
          </w:p>
        </w:tc>
      </w:tr>
    </w:tbl>
    <w:p w14:paraId="0D0DD217"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6417539" w14:textId="77777777" w:rsidR="00115348" w:rsidRPr="00121D62" w:rsidRDefault="00115348" w:rsidP="00115348">
      <w:r w:rsidRPr="00121D62">
        <w:rPr>
          <w:rStyle w:val="HideTWBExt"/>
        </w:rPr>
        <w:t>&lt;/Amend&gt;</w:t>
      </w:r>
    </w:p>
    <w:p w14:paraId="30429614"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276</w:t>
      </w:r>
      <w:r w:rsidRPr="00121D62">
        <w:rPr>
          <w:rStyle w:val="HideTWBExt"/>
        </w:rPr>
        <w:t>&lt;/NumAm&gt;</w:t>
      </w:r>
    </w:p>
    <w:p w14:paraId="0584498C"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3F062FE4" w14:textId="77777777" w:rsidR="00115348" w:rsidRPr="00121D62" w:rsidRDefault="00115348" w:rsidP="00115348">
      <w:pPr>
        <w:pStyle w:val="NormalBold"/>
      </w:pPr>
      <w:r w:rsidRPr="00121D62">
        <w:rPr>
          <w:rStyle w:val="HideTWBExt"/>
          <w:b w:val="0"/>
        </w:rPr>
        <w:lastRenderedPageBreak/>
        <w:t>&lt;/RepeatBlock-By&gt;</w:t>
      </w:r>
    </w:p>
    <w:p w14:paraId="6B6801D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01C526E" w14:textId="6828ABCE" w:rsidR="00115348" w:rsidRPr="00121D62" w:rsidRDefault="00115348" w:rsidP="00115348">
      <w:pPr>
        <w:pStyle w:val="NormalBold"/>
      </w:pPr>
      <w:r w:rsidRPr="00121D62">
        <w:rPr>
          <w:rStyle w:val="HideTWBExt"/>
        </w:rPr>
        <w:t>&lt;Article&gt;</w:t>
      </w:r>
      <w:r w:rsidRPr="00121D62">
        <w:t>N.º 3</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7E7FECF" w14:textId="77777777" w:rsidTr="00A41960">
        <w:trPr>
          <w:trHeight w:hRule="exact" w:val="240"/>
          <w:jc w:val="center"/>
        </w:trPr>
        <w:tc>
          <w:tcPr>
            <w:tcW w:w="9752" w:type="dxa"/>
            <w:gridSpan w:val="2"/>
            <w:tcBorders>
              <w:top w:val="nil"/>
              <w:left w:val="nil"/>
              <w:bottom w:val="nil"/>
              <w:right w:val="nil"/>
            </w:tcBorders>
          </w:tcPr>
          <w:p w14:paraId="29930307" w14:textId="77777777" w:rsidR="00115348" w:rsidRPr="00121D62" w:rsidRDefault="00115348" w:rsidP="00A41960"/>
        </w:tc>
      </w:tr>
      <w:tr w:rsidR="00115348" w:rsidRPr="00121D62" w14:paraId="6A19B25D" w14:textId="77777777" w:rsidTr="00A41960">
        <w:trPr>
          <w:trHeight w:val="240"/>
          <w:jc w:val="center"/>
        </w:trPr>
        <w:tc>
          <w:tcPr>
            <w:tcW w:w="4876" w:type="dxa"/>
            <w:tcBorders>
              <w:top w:val="nil"/>
              <w:left w:val="nil"/>
              <w:bottom w:val="nil"/>
              <w:right w:val="nil"/>
            </w:tcBorders>
          </w:tcPr>
          <w:p w14:paraId="6A2707D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663B4BD" w14:textId="77777777" w:rsidR="00115348" w:rsidRPr="00121D62" w:rsidRDefault="00115348" w:rsidP="00A41960">
            <w:pPr>
              <w:pStyle w:val="AmColumnHeading"/>
            </w:pPr>
            <w:r w:rsidRPr="00121D62">
              <w:t>Alteração</w:t>
            </w:r>
          </w:p>
        </w:tc>
      </w:tr>
      <w:tr w:rsidR="00115348" w:rsidRPr="00121D62" w14:paraId="3C1513CB" w14:textId="77777777" w:rsidTr="00A41960">
        <w:trPr>
          <w:jc w:val="center"/>
        </w:trPr>
        <w:tc>
          <w:tcPr>
            <w:tcW w:w="4876" w:type="dxa"/>
            <w:tcBorders>
              <w:top w:val="nil"/>
              <w:left w:val="nil"/>
              <w:bottom w:val="nil"/>
              <w:right w:val="nil"/>
            </w:tcBorders>
          </w:tcPr>
          <w:p w14:paraId="76DC95CA" w14:textId="77777777" w:rsidR="00115348" w:rsidRPr="00121D62" w:rsidRDefault="00115348" w:rsidP="00A41960">
            <w:pPr>
              <w:pStyle w:val="Normal6a"/>
            </w:pPr>
          </w:p>
        </w:tc>
        <w:tc>
          <w:tcPr>
            <w:tcW w:w="4876" w:type="dxa"/>
            <w:tcBorders>
              <w:top w:val="nil"/>
              <w:left w:val="nil"/>
              <w:bottom w:val="nil"/>
              <w:right w:val="nil"/>
            </w:tcBorders>
          </w:tcPr>
          <w:p w14:paraId="076B57D4" w14:textId="5ADEF582" w:rsidR="00115348" w:rsidRPr="00121D62" w:rsidRDefault="00115348" w:rsidP="00A41960">
            <w:pPr>
              <w:pStyle w:val="Normal6a"/>
            </w:pPr>
            <w:r w:rsidRPr="00121D62">
              <w:rPr>
                <w:b/>
                <w:i/>
              </w:rPr>
              <w:t>3</w:t>
            </w:r>
            <w:r w:rsidR="00FA6DC2">
              <w:rPr>
                <w:b/>
                <w:i/>
              </w:rPr>
              <w:noBreakHyphen/>
            </w:r>
            <w:r w:rsidRPr="00121D62">
              <w:rPr>
                <w:b/>
                <w:i/>
              </w:rPr>
              <w:t>A.</w:t>
            </w:r>
            <w:r w:rsidRPr="00121D62">
              <w:tab/>
            </w:r>
            <w:r w:rsidRPr="00121D62">
              <w:rPr>
                <w:b/>
                <w:i/>
              </w:rPr>
              <w:t>Sublinha que a principal questão não é a falta de legislação, mas sim a abordagem das autoridades responsáveis pela aplicação da lei no que diz respeito à aplicação da legislação em vigor relativa à violência doméstica e à violência contra as mulheres;</w:t>
            </w:r>
          </w:p>
        </w:tc>
      </w:tr>
    </w:tbl>
    <w:p w14:paraId="0FA519E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BE0885E" w14:textId="77777777" w:rsidR="00115348" w:rsidRPr="00121D62" w:rsidRDefault="00115348" w:rsidP="00115348">
      <w:r w:rsidRPr="00121D62">
        <w:rPr>
          <w:rStyle w:val="HideTWBExt"/>
        </w:rPr>
        <w:t>&lt;/Amend&gt;</w:t>
      </w:r>
    </w:p>
    <w:p w14:paraId="2E77A42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277</w:t>
      </w:r>
      <w:r w:rsidRPr="00121D62">
        <w:rPr>
          <w:rStyle w:val="HideTWBExt"/>
        </w:rPr>
        <w:t>&lt;/NumAm&gt;</w:t>
      </w:r>
    </w:p>
    <w:p w14:paraId="3EE24E81" w14:textId="05273024"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0AEA83E2" w14:textId="77777777" w:rsidR="00115348" w:rsidRPr="00121D62" w:rsidRDefault="00115348" w:rsidP="00115348">
      <w:pPr>
        <w:pStyle w:val="NormalBold"/>
      </w:pPr>
      <w:r w:rsidRPr="00121D62">
        <w:rPr>
          <w:rStyle w:val="HideTWBExt"/>
          <w:b w:val="0"/>
        </w:rPr>
        <w:t>&lt;/RepeatBlock-By&gt;</w:t>
      </w:r>
    </w:p>
    <w:p w14:paraId="61D2207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5351567" w14:textId="68A21677" w:rsidR="00115348" w:rsidRPr="00121D62" w:rsidRDefault="00115348" w:rsidP="00115348">
      <w:pPr>
        <w:pStyle w:val="NormalBold"/>
      </w:pPr>
      <w:r w:rsidRPr="00121D62">
        <w:rPr>
          <w:rStyle w:val="HideTWBExt"/>
        </w:rPr>
        <w:t>&lt;Article&gt;</w:t>
      </w:r>
      <w:r w:rsidRPr="00121D62">
        <w:t>N.º 3</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CC5D097" w14:textId="77777777" w:rsidTr="00A41960">
        <w:trPr>
          <w:trHeight w:hRule="exact" w:val="240"/>
          <w:jc w:val="center"/>
        </w:trPr>
        <w:tc>
          <w:tcPr>
            <w:tcW w:w="9752" w:type="dxa"/>
            <w:gridSpan w:val="2"/>
            <w:tcBorders>
              <w:top w:val="nil"/>
              <w:left w:val="nil"/>
              <w:bottom w:val="nil"/>
              <w:right w:val="nil"/>
            </w:tcBorders>
          </w:tcPr>
          <w:p w14:paraId="708300E2" w14:textId="77777777" w:rsidR="00115348" w:rsidRPr="00121D62" w:rsidRDefault="00115348" w:rsidP="00A41960"/>
        </w:tc>
      </w:tr>
      <w:tr w:rsidR="00115348" w:rsidRPr="00121D62" w14:paraId="12770DF7" w14:textId="77777777" w:rsidTr="00A41960">
        <w:trPr>
          <w:trHeight w:val="240"/>
          <w:jc w:val="center"/>
        </w:trPr>
        <w:tc>
          <w:tcPr>
            <w:tcW w:w="4876" w:type="dxa"/>
            <w:tcBorders>
              <w:top w:val="nil"/>
              <w:left w:val="nil"/>
              <w:bottom w:val="nil"/>
              <w:right w:val="nil"/>
            </w:tcBorders>
          </w:tcPr>
          <w:p w14:paraId="7BE01FA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02BFC33" w14:textId="77777777" w:rsidR="00115348" w:rsidRPr="00121D62" w:rsidRDefault="00115348" w:rsidP="00A41960">
            <w:pPr>
              <w:pStyle w:val="AmColumnHeading"/>
            </w:pPr>
            <w:r w:rsidRPr="00121D62">
              <w:t>Alteração</w:t>
            </w:r>
          </w:p>
        </w:tc>
      </w:tr>
      <w:tr w:rsidR="00115348" w:rsidRPr="00121D62" w14:paraId="4462E93E" w14:textId="77777777" w:rsidTr="00A41960">
        <w:trPr>
          <w:jc w:val="center"/>
        </w:trPr>
        <w:tc>
          <w:tcPr>
            <w:tcW w:w="4876" w:type="dxa"/>
            <w:tcBorders>
              <w:top w:val="nil"/>
              <w:left w:val="nil"/>
              <w:bottom w:val="nil"/>
              <w:right w:val="nil"/>
            </w:tcBorders>
          </w:tcPr>
          <w:p w14:paraId="7C5F839C" w14:textId="77777777" w:rsidR="00115348" w:rsidRPr="00121D62" w:rsidRDefault="00115348" w:rsidP="00A41960">
            <w:pPr>
              <w:pStyle w:val="Normal6a"/>
            </w:pPr>
          </w:p>
        </w:tc>
        <w:tc>
          <w:tcPr>
            <w:tcW w:w="4876" w:type="dxa"/>
            <w:tcBorders>
              <w:top w:val="nil"/>
              <w:left w:val="nil"/>
              <w:bottom w:val="nil"/>
              <w:right w:val="nil"/>
            </w:tcBorders>
          </w:tcPr>
          <w:p w14:paraId="7748F16D" w14:textId="151A6BAB" w:rsidR="00115348" w:rsidRPr="00121D62" w:rsidRDefault="00115348" w:rsidP="00A41960">
            <w:pPr>
              <w:pStyle w:val="Normal6a"/>
            </w:pPr>
            <w:r w:rsidRPr="00121D62">
              <w:rPr>
                <w:b/>
                <w:i/>
              </w:rPr>
              <w:t>3</w:t>
            </w:r>
            <w:r w:rsidR="00FA6DC2">
              <w:rPr>
                <w:b/>
                <w:i/>
              </w:rPr>
              <w:noBreakHyphen/>
            </w:r>
            <w:r w:rsidRPr="00121D62">
              <w:rPr>
                <w:b/>
                <w:i/>
              </w:rPr>
              <w:t>A.</w:t>
            </w:r>
            <w:r w:rsidRPr="00121D62">
              <w:tab/>
            </w:r>
            <w:r w:rsidRPr="00121D62">
              <w:rPr>
                <w:b/>
                <w:i/>
              </w:rPr>
              <w:t>Insta a Comissão a exortar os Estados</w:t>
            </w:r>
            <w:r w:rsidR="00FA6DC2">
              <w:rPr>
                <w:b/>
                <w:i/>
              </w:rPr>
              <w:noBreakHyphen/>
            </w:r>
            <w:r w:rsidRPr="00121D62">
              <w:rPr>
                <w:b/>
                <w:i/>
              </w:rPr>
              <w:t>Membros que ainda não ratificaram a Convenção de Istambul a ratificá</w:t>
            </w:r>
            <w:r w:rsidR="00FA6DC2">
              <w:rPr>
                <w:b/>
                <w:i/>
              </w:rPr>
              <w:noBreakHyphen/>
            </w:r>
            <w:r w:rsidRPr="00121D62">
              <w:rPr>
                <w:b/>
                <w:i/>
              </w:rPr>
              <w:t>la e a acelerar esse processo, bem como a assegurar, acompanhar e promover o processo de aplicação;</w:t>
            </w:r>
          </w:p>
        </w:tc>
      </w:tr>
    </w:tbl>
    <w:p w14:paraId="219AD919"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C876B4C" w14:textId="77777777" w:rsidR="00115348" w:rsidRPr="00121D62" w:rsidRDefault="00115348" w:rsidP="00115348">
      <w:r w:rsidRPr="00121D62">
        <w:rPr>
          <w:rStyle w:val="HideTWBExt"/>
        </w:rPr>
        <w:t>&lt;/Amend&gt;</w:t>
      </w:r>
    </w:p>
    <w:p w14:paraId="1EE9559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278</w:t>
      </w:r>
      <w:r w:rsidRPr="00121D62">
        <w:rPr>
          <w:rStyle w:val="HideTWBExt"/>
        </w:rPr>
        <w:t>&lt;/NumAm&gt;</w:t>
      </w:r>
    </w:p>
    <w:p w14:paraId="78845E22" w14:textId="11F6540C"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091C42FA" w14:textId="77777777" w:rsidR="00115348" w:rsidRPr="00121D62" w:rsidRDefault="00115348" w:rsidP="00115348">
      <w:pPr>
        <w:pStyle w:val="NormalBold"/>
      </w:pPr>
      <w:r w:rsidRPr="00121D62">
        <w:rPr>
          <w:rStyle w:val="HideTWBExt"/>
          <w:b w:val="0"/>
        </w:rPr>
        <w:t>&lt;/RepeatBlock-By&gt;</w:t>
      </w:r>
    </w:p>
    <w:p w14:paraId="1C4237C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362A7A8" w14:textId="3AD921D8" w:rsidR="00115348" w:rsidRPr="00121D62" w:rsidRDefault="00115348" w:rsidP="00115348">
      <w:pPr>
        <w:pStyle w:val="NormalBold"/>
      </w:pPr>
      <w:r w:rsidRPr="00121D62">
        <w:rPr>
          <w:rStyle w:val="HideTWBExt"/>
        </w:rPr>
        <w:t>&lt;Article&gt;</w:t>
      </w:r>
      <w:r w:rsidRPr="00121D62">
        <w:t>N.º 3</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3F8C5CD" w14:textId="77777777" w:rsidTr="00A41960">
        <w:trPr>
          <w:trHeight w:hRule="exact" w:val="240"/>
          <w:jc w:val="center"/>
        </w:trPr>
        <w:tc>
          <w:tcPr>
            <w:tcW w:w="9752" w:type="dxa"/>
            <w:gridSpan w:val="2"/>
            <w:tcBorders>
              <w:top w:val="nil"/>
              <w:left w:val="nil"/>
              <w:bottom w:val="nil"/>
              <w:right w:val="nil"/>
            </w:tcBorders>
          </w:tcPr>
          <w:p w14:paraId="6AC6B41E" w14:textId="77777777" w:rsidR="00115348" w:rsidRPr="00121D62" w:rsidRDefault="00115348" w:rsidP="00A41960"/>
        </w:tc>
      </w:tr>
      <w:tr w:rsidR="00115348" w:rsidRPr="00121D62" w14:paraId="18557BD4" w14:textId="77777777" w:rsidTr="00A41960">
        <w:trPr>
          <w:trHeight w:val="240"/>
          <w:jc w:val="center"/>
        </w:trPr>
        <w:tc>
          <w:tcPr>
            <w:tcW w:w="4876" w:type="dxa"/>
            <w:tcBorders>
              <w:top w:val="nil"/>
              <w:left w:val="nil"/>
              <w:bottom w:val="nil"/>
              <w:right w:val="nil"/>
            </w:tcBorders>
          </w:tcPr>
          <w:p w14:paraId="59C940A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8C3530B" w14:textId="77777777" w:rsidR="00115348" w:rsidRPr="00121D62" w:rsidRDefault="00115348" w:rsidP="00A41960">
            <w:pPr>
              <w:pStyle w:val="AmColumnHeading"/>
            </w:pPr>
            <w:r w:rsidRPr="00121D62">
              <w:t>Alteração</w:t>
            </w:r>
          </w:p>
        </w:tc>
      </w:tr>
      <w:tr w:rsidR="00115348" w:rsidRPr="00121D62" w14:paraId="5F76D964" w14:textId="77777777" w:rsidTr="00A41960">
        <w:trPr>
          <w:jc w:val="center"/>
        </w:trPr>
        <w:tc>
          <w:tcPr>
            <w:tcW w:w="4876" w:type="dxa"/>
            <w:tcBorders>
              <w:top w:val="nil"/>
              <w:left w:val="nil"/>
              <w:bottom w:val="nil"/>
              <w:right w:val="nil"/>
            </w:tcBorders>
          </w:tcPr>
          <w:p w14:paraId="227C3BA6" w14:textId="77777777" w:rsidR="00115348" w:rsidRPr="00121D62" w:rsidRDefault="00115348" w:rsidP="00A41960">
            <w:pPr>
              <w:pStyle w:val="Normal6a"/>
            </w:pPr>
          </w:p>
        </w:tc>
        <w:tc>
          <w:tcPr>
            <w:tcW w:w="4876" w:type="dxa"/>
            <w:tcBorders>
              <w:top w:val="nil"/>
              <w:left w:val="nil"/>
              <w:bottom w:val="nil"/>
              <w:right w:val="nil"/>
            </w:tcBorders>
          </w:tcPr>
          <w:p w14:paraId="13091BA9" w14:textId="4F41054E" w:rsidR="00115348" w:rsidRPr="00121D62" w:rsidRDefault="00115348" w:rsidP="00A41960">
            <w:pPr>
              <w:pStyle w:val="Normal6a"/>
            </w:pPr>
            <w:r w:rsidRPr="00121D62">
              <w:rPr>
                <w:b/>
                <w:i/>
              </w:rPr>
              <w:t>3</w:t>
            </w:r>
            <w:r w:rsidR="00FA6DC2">
              <w:rPr>
                <w:b/>
                <w:i/>
              </w:rPr>
              <w:noBreakHyphen/>
            </w:r>
            <w:r w:rsidRPr="00121D62">
              <w:rPr>
                <w:b/>
                <w:i/>
              </w:rPr>
              <w:t>B.</w:t>
            </w:r>
            <w:r w:rsidRPr="00121D62">
              <w:tab/>
            </w:r>
            <w:r w:rsidRPr="00121D62">
              <w:rPr>
                <w:b/>
                <w:i/>
              </w:rPr>
              <w:t>Insta a Comissão a dar resposta às necessidades específicas das vítimas de violência de género, incluindo, entre outros, apoio psicossocial, alojamento para as vítimas, programas de aprendizagem ao longo da vida e acolhimento de crianças;</w:t>
            </w:r>
          </w:p>
        </w:tc>
      </w:tr>
    </w:tbl>
    <w:p w14:paraId="6D7EB79A"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1568CD3" w14:textId="77777777" w:rsidR="00115348" w:rsidRPr="00121D62" w:rsidRDefault="00115348" w:rsidP="00115348">
      <w:r w:rsidRPr="00121D62">
        <w:rPr>
          <w:rStyle w:val="HideTWBExt"/>
        </w:rPr>
        <w:t>&lt;/Amend&gt;</w:t>
      </w:r>
    </w:p>
    <w:p w14:paraId="5B24D0E4"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279</w:t>
      </w:r>
      <w:r w:rsidRPr="00121D62">
        <w:rPr>
          <w:rStyle w:val="HideTWBExt"/>
        </w:rPr>
        <w:t>&lt;/NumAm&gt;</w:t>
      </w:r>
    </w:p>
    <w:p w14:paraId="2E6EA5FA"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65E237EB" w14:textId="77777777" w:rsidR="00115348" w:rsidRPr="00121D62" w:rsidRDefault="00115348" w:rsidP="00115348">
      <w:pPr>
        <w:pStyle w:val="NormalBold"/>
      </w:pPr>
      <w:r w:rsidRPr="00121D62">
        <w:rPr>
          <w:rStyle w:val="HideTWBExt"/>
          <w:b w:val="0"/>
        </w:rPr>
        <w:t>&lt;/RepeatBlock-By&gt;</w:t>
      </w:r>
    </w:p>
    <w:p w14:paraId="328812E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94919C8" w14:textId="77777777" w:rsidR="00115348" w:rsidRPr="00121D62" w:rsidRDefault="00115348" w:rsidP="00115348">
      <w:pPr>
        <w:pStyle w:val="NormalBold"/>
      </w:pPr>
      <w:r w:rsidRPr="00121D62">
        <w:rPr>
          <w:rStyle w:val="HideTWBExt"/>
        </w:rPr>
        <w:t>&lt;Article&gt;</w:t>
      </w:r>
      <w:r w:rsidRPr="00121D62">
        <w:t>N.º 4</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A698AB3" w14:textId="77777777" w:rsidTr="00A41960">
        <w:trPr>
          <w:trHeight w:hRule="exact" w:val="240"/>
          <w:jc w:val="center"/>
        </w:trPr>
        <w:tc>
          <w:tcPr>
            <w:tcW w:w="9752" w:type="dxa"/>
            <w:gridSpan w:val="2"/>
            <w:tcBorders>
              <w:top w:val="nil"/>
              <w:left w:val="nil"/>
              <w:bottom w:val="nil"/>
              <w:right w:val="nil"/>
            </w:tcBorders>
          </w:tcPr>
          <w:p w14:paraId="746ED18A" w14:textId="77777777" w:rsidR="00115348" w:rsidRPr="00121D62" w:rsidRDefault="00115348" w:rsidP="00A41960"/>
        </w:tc>
      </w:tr>
      <w:tr w:rsidR="00115348" w:rsidRPr="00121D62" w14:paraId="3D935128" w14:textId="77777777" w:rsidTr="00A41960">
        <w:trPr>
          <w:trHeight w:val="240"/>
          <w:jc w:val="center"/>
        </w:trPr>
        <w:tc>
          <w:tcPr>
            <w:tcW w:w="4876" w:type="dxa"/>
            <w:tcBorders>
              <w:top w:val="nil"/>
              <w:left w:val="nil"/>
              <w:bottom w:val="nil"/>
              <w:right w:val="nil"/>
            </w:tcBorders>
          </w:tcPr>
          <w:p w14:paraId="1DFAE0B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C8B0D8B" w14:textId="77777777" w:rsidR="00115348" w:rsidRPr="00121D62" w:rsidRDefault="00115348" w:rsidP="00A41960">
            <w:pPr>
              <w:pStyle w:val="AmColumnHeading"/>
            </w:pPr>
            <w:r w:rsidRPr="00121D62">
              <w:t>Alteração</w:t>
            </w:r>
          </w:p>
        </w:tc>
      </w:tr>
      <w:tr w:rsidR="00115348" w:rsidRPr="00121D62" w14:paraId="166EB444" w14:textId="77777777" w:rsidTr="00A41960">
        <w:trPr>
          <w:jc w:val="center"/>
        </w:trPr>
        <w:tc>
          <w:tcPr>
            <w:tcW w:w="4876" w:type="dxa"/>
            <w:tcBorders>
              <w:top w:val="nil"/>
              <w:left w:val="nil"/>
              <w:bottom w:val="nil"/>
              <w:right w:val="nil"/>
            </w:tcBorders>
          </w:tcPr>
          <w:p w14:paraId="579D4632" w14:textId="77777777" w:rsidR="00115348" w:rsidRPr="00121D62" w:rsidRDefault="00115348" w:rsidP="00A41960">
            <w:pPr>
              <w:pStyle w:val="Normal6a"/>
            </w:pPr>
            <w:r w:rsidRPr="00121D62">
              <w:rPr>
                <w:b/>
                <w:i/>
              </w:rPr>
              <w:t>4.</w:t>
            </w:r>
            <w:r w:rsidRPr="00121D62">
              <w:tab/>
            </w:r>
            <w:r w:rsidRPr="00121D62">
              <w:rPr>
                <w:b/>
                <w:i/>
              </w:rPr>
              <w:t>Solicita que a Comissão acompanhe e incentive a rápida transposição da Diretiva (UE) 2024/1385 relativa ao combate à violência contra as mulheres e à violência doméstica e apresente a sua recomendação sobre a prevenção de práticas que prejudicam as mulheres e as raparigas;</w:t>
            </w:r>
          </w:p>
        </w:tc>
        <w:tc>
          <w:tcPr>
            <w:tcW w:w="4876" w:type="dxa"/>
            <w:tcBorders>
              <w:top w:val="nil"/>
              <w:left w:val="nil"/>
              <w:bottom w:val="nil"/>
              <w:right w:val="nil"/>
            </w:tcBorders>
          </w:tcPr>
          <w:p w14:paraId="479ABDC3" w14:textId="77777777" w:rsidR="00115348" w:rsidRPr="00121D62" w:rsidRDefault="00115348" w:rsidP="00A41960">
            <w:pPr>
              <w:pStyle w:val="Normal6a"/>
            </w:pPr>
            <w:r w:rsidRPr="00121D62">
              <w:rPr>
                <w:b/>
                <w:i/>
              </w:rPr>
              <w:t>Suprimido</w:t>
            </w:r>
          </w:p>
        </w:tc>
      </w:tr>
    </w:tbl>
    <w:p w14:paraId="300640B0"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AEC6B50" w14:textId="77777777" w:rsidR="00115348" w:rsidRPr="00121D62" w:rsidRDefault="00115348" w:rsidP="00115348">
      <w:r w:rsidRPr="00121D62">
        <w:rPr>
          <w:rStyle w:val="HideTWBExt"/>
        </w:rPr>
        <w:t>&lt;/Amend&gt;</w:t>
      </w:r>
    </w:p>
    <w:p w14:paraId="1A2E117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280</w:t>
      </w:r>
      <w:r w:rsidRPr="00121D62">
        <w:rPr>
          <w:rStyle w:val="HideTWBExt"/>
        </w:rPr>
        <w:t>&lt;/NumAm&gt;</w:t>
      </w:r>
    </w:p>
    <w:p w14:paraId="745FDEF5" w14:textId="4900DF5A"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1CF96513" w14:textId="77777777" w:rsidR="00115348" w:rsidRPr="00121D62" w:rsidRDefault="00115348" w:rsidP="00115348">
      <w:pPr>
        <w:pStyle w:val="NormalBold"/>
      </w:pPr>
      <w:r w:rsidRPr="00121D62">
        <w:rPr>
          <w:rStyle w:val="HideTWBExt"/>
          <w:b w:val="0"/>
        </w:rPr>
        <w:t>&lt;/RepeatBlock-By&gt;</w:t>
      </w:r>
    </w:p>
    <w:p w14:paraId="26A75E5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DDB4B01" w14:textId="77777777" w:rsidR="00115348" w:rsidRPr="00121D62" w:rsidRDefault="00115348" w:rsidP="00115348">
      <w:pPr>
        <w:pStyle w:val="NormalBold"/>
      </w:pPr>
      <w:r w:rsidRPr="00121D62">
        <w:rPr>
          <w:rStyle w:val="HideTWBExt"/>
        </w:rPr>
        <w:t>&lt;Article&gt;</w:t>
      </w:r>
      <w:r w:rsidRPr="00121D62">
        <w:t>N.º 4</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D820FCA" w14:textId="77777777" w:rsidTr="00A41960">
        <w:trPr>
          <w:trHeight w:hRule="exact" w:val="240"/>
          <w:jc w:val="center"/>
        </w:trPr>
        <w:tc>
          <w:tcPr>
            <w:tcW w:w="9752" w:type="dxa"/>
            <w:gridSpan w:val="2"/>
            <w:tcBorders>
              <w:top w:val="nil"/>
              <w:left w:val="nil"/>
              <w:bottom w:val="nil"/>
              <w:right w:val="nil"/>
            </w:tcBorders>
          </w:tcPr>
          <w:p w14:paraId="60D95AED" w14:textId="77777777" w:rsidR="00115348" w:rsidRPr="00121D62" w:rsidRDefault="00115348" w:rsidP="00A41960"/>
        </w:tc>
      </w:tr>
      <w:tr w:rsidR="00115348" w:rsidRPr="00121D62" w14:paraId="12626AE3" w14:textId="77777777" w:rsidTr="00A41960">
        <w:trPr>
          <w:trHeight w:val="240"/>
          <w:jc w:val="center"/>
        </w:trPr>
        <w:tc>
          <w:tcPr>
            <w:tcW w:w="4876" w:type="dxa"/>
            <w:tcBorders>
              <w:top w:val="nil"/>
              <w:left w:val="nil"/>
              <w:bottom w:val="nil"/>
              <w:right w:val="nil"/>
            </w:tcBorders>
          </w:tcPr>
          <w:p w14:paraId="51A47C1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E3A6C88" w14:textId="77777777" w:rsidR="00115348" w:rsidRPr="00121D62" w:rsidRDefault="00115348" w:rsidP="00A41960">
            <w:pPr>
              <w:pStyle w:val="AmColumnHeading"/>
            </w:pPr>
            <w:r w:rsidRPr="00121D62">
              <w:t>Alteração</w:t>
            </w:r>
          </w:p>
        </w:tc>
      </w:tr>
      <w:tr w:rsidR="00115348" w:rsidRPr="00121D62" w14:paraId="3C001660" w14:textId="77777777" w:rsidTr="00A41960">
        <w:trPr>
          <w:jc w:val="center"/>
        </w:trPr>
        <w:tc>
          <w:tcPr>
            <w:tcW w:w="4876" w:type="dxa"/>
            <w:tcBorders>
              <w:top w:val="nil"/>
              <w:left w:val="nil"/>
              <w:bottom w:val="nil"/>
              <w:right w:val="nil"/>
            </w:tcBorders>
          </w:tcPr>
          <w:p w14:paraId="64AB32E5" w14:textId="77777777" w:rsidR="00115348" w:rsidRPr="00121D62" w:rsidRDefault="00115348" w:rsidP="00A41960">
            <w:pPr>
              <w:pStyle w:val="Normal6a"/>
            </w:pPr>
            <w:r w:rsidRPr="00121D62">
              <w:t>4.</w:t>
            </w:r>
            <w:r w:rsidRPr="00121D62">
              <w:tab/>
              <w:t xml:space="preserve">Solicita que a Comissão acompanhe e incentive a rápida transposição da Diretiva (UE) 2024/1385 relativa ao combate à violência contra as mulheres e à violência doméstica </w:t>
            </w:r>
            <w:r w:rsidRPr="00121D62">
              <w:rPr>
                <w:b/>
                <w:i/>
              </w:rPr>
              <w:t xml:space="preserve">e apresente a sua </w:t>
            </w:r>
            <w:r w:rsidRPr="00121D62">
              <w:rPr>
                <w:b/>
                <w:i/>
              </w:rPr>
              <w:lastRenderedPageBreak/>
              <w:t>recomendação sobre a prevenção de práticas que prejudicam as mulheres e as raparigas</w:t>
            </w:r>
            <w:r w:rsidRPr="00121D62">
              <w:t>;</w:t>
            </w:r>
          </w:p>
        </w:tc>
        <w:tc>
          <w:tcPr>
            <w:tcW w:w="4876" w:type="dxa"/>
            <w:tcBorders>
              <w:top w:val="nil"/>
              <w:left w:val="nil"/>
              <w:bottom w:val="nil"/>
              <w:right w:val="nil"/>
            </w:tcBorders>
          </w:tcPr>
          <w:p w14:paraId="16CC7062" w14:textId="31B2067F" w:rsidR="00115348" w:rsidRPr="00121D62" w:rsidRDefault="00115348" w:rsidP="00A41960">
            <w:pPr>
              <w:pStyle w:val="Normal6a"/>
            </w:pPr>
            <w:r w:rsidRPr="00121D62">
              <w:lastRenderedPageBreak/>
              <w:t>4.</w:t>
            </w:r>
            <w:r w:rsidRPr="00121D62">
              <w:tab/>
              <w:t>Solicita que a Comissão acompanhe e incentive a rápida transposição da Diretiva (UE) 2024/1385 relativa ao combate à violência contra as mulheres e à violência doméstica;</w:t>
            </w:r>
            <w:r w:rsidRPr="00121D62">
              <w:rPr>
                <w:b/>
                <w:i/>
              </w:rPr>
              <w:t xml:space="preserve"> apela à Comissão </w:t>
            </w:r>
            <w:r w:rsidRPr="00121D62">
              <w:rPr>
                <w:b/>
                <w:i/>
              </w:rPr>
              <w:lastRenderedPageBreak/>
              <w:t>para que preste especial atenção à plena aplicação do artigo 35.º da diretiva pelos Estados</w:t>
            </w:r>
            <w:r w:rsidR="00FA6DC2">
              <w:rPr>
                <w:b/>
                <w:i/>
              </w:rPr>
              <w:noBreakHyphen/>
            </w:r>
            <w:r w:rsidRPr="00121D62">
              <w:rPr>
                <w:b/>
                <w:i/>
              </w:rPr>
              <w:t>Membros, designadamente a distribuição de materiais educativos sobre o consentimento e a organização de campanhas ou programas de sensibilização para aumentar o conhecimento de que as relações sexuais não consentidas são consideradas um crime;</w:t>
            </w:r>
            <w:r w:rsidRPr="00121D62">
              <w:t xml:space="preserve"> </w:t>
            </w:r>
            <w:r w:rsidRPr="00121D62">
              <w:rPr>
                <w:b/>
                <w:i/>
              </w:rPr>
              <w:t>insta a Comissão a emitir orientações claras sobre a educação para o consentimento, em conformidade com as normas internacionais;</w:t>
            </w:r>
          </w:p>
        </w:tc>
      </w:tr>
    </w:tbl>
    <w:p w14:paraId="6A67323F"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3FF7EC5" w14:textId="77777777" w:rsidR="00115348" w:rsidRPr="00121D62" w:rsidRDefault="00115348" w:rsidP="00115348">
      <w:r w:rsidRPr="00121D62">
        <w:rPr>
          <w:rStyle w:val="HideTWBExt"/>
        </w:rPr>
        <w:t>&lt;/Amend&gt;</w:t>
      </w:r>
    </w:p>
    <w:p w14:paraId="402EF9E4"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281</w:t>
      </w:r>
      <w:r w:rsidRPr="00121D62">
        <w:rPr>
          <w:rStyle w:val="HideTWBExt"/>
        </w:rPr>
        <w:t>&lt;/NumAm&gt;</w:t>
      </w:r>
    </w:p>
    <w:p w14:paraId="653573F8" w14:textId="77777777" w:rsidR="00115348" w:rsidRPr="00121D62" w:rsidRDefault="00115348" w:rsidP="00115348">
      <w:pPr>
        <w:pStyle w:val="NormalBold"/>
      </w:pPr>
      <w:r w:rsidRPr="00121D62">
        <w:rPr>
          <w:rStyle w:val="HideTWBExt"/>
          <w:b w:val="0"/>
        </w:rPr>
        <w:t>&lt;RepeatBlock-By&gt;&lt;Members&gt;</w:t>
      </w:r>
      <w:r w:rsidRPr="00121D62">
        <w:t>Diana Iovanovici Şoşoacă</w:t>
      </w:r>
      <w:r w:rsidRPr="00121D62">
        <w:rPr>
          <w:rStyle w:val="HideTWBExt"/>
          <w:b w:val="0"/>
        </w:rPr>
        <w:t>&lt;/Members&gt;</w:t>
      </w:r>
    </w:p>
    <w:p w14:paraId="4EAEF09F" w14:textId="77777777" w:rsidR="00115348" w:rsidRPr="00121D62" w:rsidRDefault="00115348" w:rsidP="00115348">
      <w:pPr>
        <w:pStyle w:val="NormalBold"/>
      </w:pPr>
      <w:r w:rsidRPr="00121D62">
        <w:rPr>
          <w:rStyle w:val="HideTWBExt"/>
          <w:b w:val="0"/>
        </w:rPr>
        <w:t>&lt;/RepeatBlock-By&gt;</w:t>
      </w:r>
    </w:p>
    <w:p w14:paraId="2851E372"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88F6487" w14:textId="77777777" w:rsidR="00115348" w:rsidRPr="00121D62" w:rsidRDefault="00115348" w:rsidP="00115348">
      <w:pPr>
        <w:pStyle w:val="NormalBold"/>
      </w:pPr>
      <w:r w:rsidRPr="00121D62">
        <w:rPr>
          <w:rStyle w:val="HideTWBExt"/>
        </w:rPr>
        <w:t>&lt;Article&gt;</w:t>
      </w:r>
      <w:r w:rsidRPr="00121D62">
        <w:t>N.º 4</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4154F6C" w14:textId="77777777" w:rsidTr="00A41960">
        <w:trPr>
          <w:trHeight w:hRule="exact" w:val="240"/>
          <w:jc w:val="center"/>
        </w:trPr>
        <w:tc>
          <w:tcPr>
            <w:tcW w:w="9752" w:type="dxa"/>
            <w:gridSpan w:val="2"/>
            <w:tcBorders>
              <w:top w:val="nil"/>
              <w:left w:val="nil"/>
              <w:bottom w:val="nil"/>
              <w:right w:val="nil"/>
            </w:tcBorders>
          </w:tcPr>
          <w:p w14:paraId="60108042" w14:textId="77777777" w:rsidR="00115348" w:rsidRPr="00121D62" w:rsidRDefault="00115348" w:rsidP="00A41960"/>
        </w:tc>
      </w:tr>
      <w:tr w:rsidR="00115348" w:rsidRPr="00121D62" w14:paraId="79363846" w14:textId="77777777" w:rsidTr="00A41960">
        <w:trPr>
          <w:trHeight w:val="240"/>
          <w:jc w:val="center"/>
        </w:trPr>
        <w:tc>
          <w:tcPr>
            <w:tcW w:w="4876" w:type="dxa"/>
            <w:tcBorders>
              <w:top w:val="nil"/>
              <w:left w:val="nil"/>
              <w:bottom w:val="nil"/>
              <w:right w:val="nil"/>
            </w:tcBorders>
          </w:tcPr>
          <w:p w14:paraId="7094CE3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7B7975B" w14:textId="77777777" w:rsidR="00115348" w:rsidRPr="00121D62" w:rsidRDefault="00115348" w:rsidP="00A41960">
            <w:pPr>
              <w:pStyle w:val="AmColumnHeading"/>
            </w:pPr>
            <w:r w:rsidRPr="00121D62">
              <w:t>Alteração</w:t>
            </w:r>
          </w:p>
        </w:tc>
      </w:tr>
      <w:tr w:rsidR="00115348" w:rsidRPr="00121D62" w14:paraId="73AE6D86" w14:textId="77777777" w:rsidTr="00A41960">
        <w:trPr>
          <w:jc w:val="center"/>
        </w:trPr>
        <w:tc>
          <w:tcPr>
            <w:tcW w:w="4876" w:type="dxa"/>
            <w:tcBorders>
              <w:top w:val="nil"/>
              <w:left w:val="nil"/>
              <w:bottom w:val="nil"/>
              <w:right w:val="nil"/>
            </w:tcBorders>
          </w:tcPr>
          <w:p w14:paraId="3019DACE" w14:textId="77777777" w:rsidR="00115348" w:rsidRPr="00121D62" w:rsidRDefault="00115348" w:rsidP="00A41960">
            <w:pPr>
              <w:pStyle w:val="Normal6a"/>
            </w:pPr>
            <w:r w:rsidRPr="00121D62">
              <w:t>4.</w:t>
            </w:r>
            <w:r w:rsidRPr="00121D62">
              <w:tab/>
              <w:t>Solicita que a Comissão acompanhe e incentive a rápida transposição da Diretiva (UE) 2024/1385 relativa ao combate à violência contra as mulheres e à violência doméstica e apresente a sua recomendação sobre a prevenção de práticas que prejudicam as mulheres e as raparigas;</w:t>
            </w:r>
          </w:p>
        </w:tc>
        <w:tc>
          <w:tcPr>
            <w:tcW w:w="4876" w:type="dxa"/>
            <w:tcBorders>
              <w:top w:val="nil"/>
              <w:left w:val="nil"/>
              <w:bottom w:val="nil"/>
              <w:right w:val="nil"/>
            </w:tcBorders>
          </w:tcPr>
          <w:p w14:paraId="6AEBD099" w14:textId="1E33BD90" w:rsidR="00115348" w:rsidRPr="00121D62" w:rsidRDefault="00115348" w:rsidP="00A41960">
            <w:pPr>
              <w:pStyle w:val="Normal6a"/>
            </w:pPr>
            <w:r w:rsidRPr="00121D62">
              <w:t>4.</w:t>
            </w:r>
            <w:r w:rsidRPr="00121D62">
              <w:tab/>
              <w:t xml:space="preserve">Solicita que a Comissão acompanhe e incentive a rápida transposição da Diretiva (UE) 2024/1385 relativa ao combate à violência contra as mulheres e à violência doméstica e apresente a sua recomendação sobre a prevenção de práticas que prejudicam as mulheres e as raparigas </w:t>
            </w:r>
            <w:r w:rsidRPr="00121D62">
              <w:rPr>
                <w:b/>
                <w:i/>
              </w:rPr>
              <w:t>através da promoção, em conjunto com os Estados</w:t>
            </w:r>
            <w:r w:rsidR="00FA6DC2">
              <w:rPr>
                <w:b/>
                <w:i/>
              </w:rPr>
              <w:noBreakHyphen/>
            </w:r>
            <w:r w:rsidRPr="00121D62">
              <w:rPr>
                <w:b/>
                <w:i/>
              </w:rPr>
              <w:t>Membros, de programas de educação a médio e a longo prazo e de campanhas de informação para impedir este fenómeno, bem como de medidas adequadas para punir os autores</w:t>
            </w:r>
            <w:r w:rsidRPr="00121D62">
              <w:t>;</w:t>
            </w:r>
          </w:p>
        </w:tc>
      </w:tr>
    </w:tbl>
    <w:p w14:paraId="05AC95E9"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{RO}</w:t>
      </w:r>
      <w:r w:rsidRPr="00121D62">
        <w:t>ro</w:t>
      </w:r>
      <w:r w:rsidRPr="00121D62">
        <w:rPr>
          <w:rStyle w:val="HideTWBExt"/>
        </w:rPr>
        <w:t>&lt;/Original&gt;</w:t>
      </w:r>
    </w:p>
    <w:p w14:paraId="48FFB23B" w14:textId="77777777" w:rsidR="00115348" w:rsidRPr="00121D62" w:rsidRDefault="00115348" w:rsidP="00115348">
      <w:r w:rsidRPr="00121D62">
        <w:rPr>
          <w:rStyle w:val="HideTWBExt"/>
        </w:rPr>
        <w:t>&lt;/Amend&gt;</w:t>
      </w:r>
    </w:p>
    <w:p w14:paraId="0E6EF36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282</w:t>
      </w:r>
      <w:r w:rsidRPr="00121D62">
        <w:rPr>
          <w:rStyle w:val="HideTWBExt"/>
        </w:rPr>
        <w:t>&lt;/NumAm&gt;</w:t>
      </w:r>
    </w:p>
    <w:p w14:paraId="517B4FDD"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Mireia Borrás Pabón</w:t>
      </w:r>
      <w:r w:rsidRPr="00121D62">
        <w:rPr>
          <w:rStyle w:val="HideTWBExt"/>
          <w:b w:val="0"/>
        </w:rPr>
        <w:t>&lt;/Members&gt;</w:t>
      </w:r>
    </w:p>
    <w:p w14:paraId="02B3AEA6" w14:textId="77777777" w:rsidR="00115348" w:rsidRPr="00121D62" w:rsidRDefault="00115348" w:rsidP="00115348">
      <w:pPr>
        <w:pStyle w:val="NormalBold"/>
      </w:pPr>
      <w:r w:rsidRPr="00121D62">
        <w:rPr>
          <w:rStyle w:val="HideTWBExt"/>
          <w:b w:val="0"/>
        </w:rPr>
        <w:t>&lt;/RepeatBlock-By&gt;</w:t>
      </w:r>
    </w:p>
    <w:p w14:paraId="423FD63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609F9DD" w14:textId="77777777" w:rsidR="00115348" w:rsidRPr="00121D62" w:rsidRDefault="00115348" w:rsidP="00115348">
      <w:pPr>
        <w:pStyle w:val="NormalBold"/>
      </w:pPr>
      <w:r w:rsidRPr="00121D62">
        <w:rPr>
          <w:rStyle w:val="HideTWBExt"/>
        </w:rPr>
        <w:lastRenderedPageBreak/>
        <w:t>&lt;Article&gt;</w:t>
      </w:r>
      <w:r w:rsidRPr="00121D62">
        <w:t>N.º 4</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DD6E676" w14:textId="77777777" w:rsidTr="00A41960">
        <w:trPr>
          <w:trHeight w:hRule="exact" w:val="240"/>
          <w:jc w:val="center"/>
        </w:trPr>
        <w:tc>
          <w:tcPr>
            <w:tcW w:w="9752" w:type="dxa"/>
            <w:gridSpan w:val="2"/>
            <w:tcBorders>
              <w:top w:val="nil"/>
              <w:left w:val="nil"/>
              <w:bottom w:val="nil"/>
              <w:right w:val="nil"/>
            </w:tcBorders>
          </w:tcPr>
          <w:p w14:paraId="67C363C2" w14:textId="77777777" w:rsidR="00115348" w:rsidRPr="00121D62" w:rsidRDefault="00115348" w:rsidP="00A41960"/>
        </w:tc>
      </w:tr>
      <w:tr w:rsidR="00115348" w:rsidRPr="00121D62" w14:paraId="6F3F1CB2" w14:textId="77777777" w:rsidTr="00A41960">
        <w:trPr>
          <w:trHeight w:val="240"/>
          <w:jc w:val="center"/>
        </w:trPr>
        <w:tc>
          <w:tcPr>
            <w:tcW w:w="4876" w:type="dxa"/>
            <w:tcBorders>
              <w:top w:val="nil"/>
              <w:left w:val="nil"/>
              <w:bottom w:val="nil"/>
              <w:right w:val="nil"/>
            </w:tcBorders>
          </w:tcPr>
          <w:p w14:paraId="485426A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F5C33E1" w14:textId="77777777" w:rsidR="00115348" w:rsidRPr="00121D62" w:rsidRDefault="00115348" w:rsidP="00A41960">
            <w:pPr>
              <w:pStyle w:val="AmColumnHeading"/>
            </w:pPr>
            <w:r w:rsidRPr="00121D62">
              <w:t>Alteração</w:t>
            </w:r>
          </w:p>
        </w:tc>
      </w:tr>
      <w:tr w:rsidR="00115348" w:rsidRPr="00121D62" w14:paraId="35007184" w14:textId="77777777" w:rsidTr="00A41960">
        <w:trPr>
          <w:jc w:val="center"/>
        </w:trPr>
        <w:tc>
          <w:tcPr>
            <w:tcW w:w="4876" w:type="dxa"/>
            <w:tcBorders>
              <w:top w:val="nil"/>
              <w:left w:val="nil"/>
              <w:bottom w:val="nil"/>
              <w:right w:val="nil"/>
            </w:tcBorders>
          </w:tcPr>
          <w:p w14:paraId="633CD053" w14:textId="77777777" w:rsidR="00115348" w:rsidRPr="00121D62" w:rsidRDefault="00115348" w:rsidP="00A41960">
            <w:pPr>
              <w:pStyle w:val="Normal6a"/>
            </w:pPr>
            <w:r w:rsidRPr="00121D62">
              <w:t>4.</w:t>
            </w:r>
            <w:r w:rsidRPr="00121D62">
              <w:tab/>
              <w:t>Solicita que a Comissão acompanhe e incentive a rápida transposição da Diretiva (UE) 2024/1385 relativa ao combate à violência contra as mulheres e à violência doméstica e apresente a sua recomendação sobre a prevenção de práticas que prejudicam as mulheres e as raparigas;</w:t>
            </w:r>
          </w:p>
        </w:tc>
        <w:tc>
          <w:tcPr>
            <w:tcW w:w="4876" w:type="dxa"/>
            <w:tcBorders>
              <w:top w:val="nil"/>
              <w:left w:val="nil"/>
              <w:bottom w:val="nil"/>
              <w:right w:val="nil"/>
            </w:tcBorders>
          </w:tcPr>
          <w:p w14:paraId="2F10DD24" w14:textId="77777777" w:rsidR="00115348" w:rsidRPr="00121D62" w:rsidRDefault="00115348" w:rsidP="00A41960">
            <w:pPr>
              <w:pStyle w:val="Normal6a"/>
            </w:pPr>
            <w:r w:rsidRPr="00121D62">
              <w:t>4.</w:t>
            </w:r>
            <w:r w:rsidRPr="00121D62">
              <w:tab/>
              <w:t xml:space="preserve">Solicita que a Comissão acompanhe e incentive a rápida transposição da Diretiva (UE) 2024/1385 relativa ao combate à violência contra as mulheres e à violência doméstica e apresente a sua recomendação sobre a prevenção de práticas que prejudicam as mulheres e as raparigas; </w:t>
            </w:r>
            <w:r w:rsidRPr="00121D62">
              <w:rPr>
                <w:b/>
                <w:i/>
              </w:rPr>
              <w:t>exorta a Comissão a rever toda a sua política de migração, tendo em conta que esta implica riscos demasiado elevados de violação e violência sexual contra as mulheres e as raparigas;</w:t>
            </w:r>
          </w:p>
        </w:tc>
      </w:tr>
    </w:tbl>
    <w:p w14:paraId="6D0F9AB5"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0AAF1615" w14:textId="77777777" w:rsidR="00115348" w:rsidRPr="00121D62" w:rsidRDefault="00115348" w:rsidP="00115348">
      <w:r w:rsidRPr="00121D62">
        <w:rPr>
          <w:rStyle w:val="HideTWBExt"/>
        </w:rPr>
        <w:t>&lt;/Amend&gt;</w:t>
      </w:r>
    </w:p>
    <w:p w14:paraId="7D6D25F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283</w:t>
      </w:r>
      <w:r w:rsidRPr="00121D62">
        <w:rPr>
          <w:rStyle w:val="HideTWBExt"/>
        </w:rPr>
        <w:t>&lt;/NumAm&gt;</w:t>
      </w:r>
    </w:p>
    <w:p w14:paraId="5F5737F8" w14:textId="7D61D83C"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300B1603" w14:textId="77777777" w:rsidR="00115348" w:rsidRPr="00121D62" w:rsidRDefault="00115348" w:rsidP="00115348">
      <w:pPr>
        <w:pStyle w:val="NormalBold"/>
      </w:pPr>
      <w:r w:rsidRPr="00121D62">
        <w:rPr>
          <w:rStyle w:val="HideTWBExt"/>
          <w:b w:val="0"/>
        </w:rPr>
        <w:t>&lt;/RepeatBlock-By&gt;</w:t>
      </w:r>
    </w:p>
    <w:p w14:paraId="345840A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8B58FDA" w14:textId="77777777" w:rsidR="00115348" w:rsidRPr="00121D62" w:rsidRDefault="00115348" w:rsidP="00115348">
      <w:pPr>
        <w:pStyle w:val="NormalBold"/>
      </w:pPr>
      <w:r w:rsidRPr="00121D62">
        <w:rPr>
          <w:rStyle w:val="HideTWBExt"/>
        </w:rPr>
        <w:t>&lt;Article&gt;</w:t>
      </w:r>
      <w:r w:rsidRPr="00121D62">
        <w:t>N.º 4</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CC3B677" w14:textId="77777777" w:rsidTr="00A41960">
        <w:trPr>
          <w:trHeight w:hRule="exact" w:val="240"/>
          <w:jc w:val="center"/>
        </w:trPr>
        <w:tc>
          <w:tcPr>
            <w:tcW w:w="9752" w:type="dxa"/>
            <w:gridSpan w:val="2"/>
            <w:tcBorders>
              <w:top w:val="nil"/>
              <w:left w:val="nil"/>
              <w:bottom w:val="nil"/>
              <w:right w:val="nil"/>
            </w:tcBorders>
          </w:tcPr>
          <w:p w14:paraId="285C6CB9" w14:textId="77777777" w:rsidR="00115348" w:rsidRPr="00121D62" w:rsidRDefault="00115348" w:rsidP="00A41960"/>
        </w:tc>
      </w:tr>
      <w:tr w:rsidR="00115348" w:rsidRPr="00121D62" w14:paraId="3CE4A425" w14:textId="77777777" w:rsidTr="00A41960">
        <w:trPr>
          <w:trHeight w:val="240"/>
          <w:jc w:val="center"/>
        </w:trPr>
        <w:tc>
          <w:tcPr>
            <w:tcW w:w="4876" w:type="dxa"/>
            <w:tcBorders>
              <w:top w:val="nil"/>
              <w:left w:val="nil"/>
              <w:bottom w:val="nil"/>
              <w:right w:val="nil"/>
            </w:tcBorders>
          </w:tcPr>
          <w:p w14:paraId="7B3BFB7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72A4D4F" w14:textId="77777777" w:rsidR="00115348" w:rsidRPr="00121D62" w:rsidRDefault="00115348" w:rsidP="00A41960">
            <w:pPr>
              <w:pStyle w:val="AmColumnHeading"/>
            </w:pPr>
            <w:r w:rsidRPr="00121D62">
              <w:t>Alteração</w:t>
            </w:r>
          </w:p>
        </w:tc>
      </w:tr>
      <w:tr w:rsidR="00115348" w:rsidRPr="00121D62" w14:paraId="725FCCB2" w14:textId="77777777" w:rsidTr="00A41960">
        <w:trPr>
          <w:jc w:val="center"/>
        </w:trPr>
        <w:tc>
          <w:tcPr>
            <w:tcW w:w="4876" w:type="dxa"/>
            <w:tcBorders>
              <w:top w:val="nil"/>
              <w:left w:val="nil"/>
              <w:bottom w:val="nil"/>
              <w:right w:val="nil"/>
            </w:tcBorders>
          </w:tcPr>
          <w:p w14:paraId="2A79EE1E" w14:textId="77777777" w:rsidR="00115348" w:rsidRPr="00121D62" w:rsidRDefault="00115348" w:rsidP="00A41960">
            <w:pPr>
              <w:pStyle w:val="Normal6a"/>
            </w:pPr>
            <w:r w:rsidRPr="00121D62">
              <w:t>4.</w:t>
            </w:r>
            <w:r w:rsidRPr="00121D62">
              <w:tab/>
              <w:t>Solicita que a Comissão acompanhe e incentive a rápida transposição da Diretiva (UE) 2024/1385 relativa ao combate à violência contra as mulheres e à violência doméstica e apresente a sua recomendação sobre a prevenção de práticas que prejudicam as mulheres e as raparigas;</w:t>
            </w:r>
          </w:p>
        </w:tc>
        <w:tc>
          <w:tcPr>
            <w:tcW w:w="4876" w:type="dxa"/>
            <w:tcBorders>
              <w:top w:val="nil"/>
              <w:left w:val="nil"/>
              <w:bottom w:val="nil"/>
              <w:right w:val="nil"/>
            </w:tcBorders>
          </w:tcPr>
          <w:p w14:paraId="22B0C41A" w14:textId="77777777" w:rsidR="00115348" w:rsidRPr="00121D62" w:rsidRDefault="00115348" w:rsidP="00A41960">
            <w:pPr>
              <w:pStyle w:val="Normal6a"/>
            </w:pPr>
            <w:r w:rsidRPr="00121D62">
              <w:t>4.</w:t>
            </w:r>
            <w:r w:rsidRPr="00121D62">
              <w:tab/>
              <w:t>Solicita que a Comissão acompanhe e incentive a rápida transposição da Diretiva (UE) 2024/1385 relativa ao combate à violência contra as mulheres e à violência doméstica e apresente a sua recomendação sobre a prevenção de práticas que prejudicam as mulheres e as raparigas</w:t>
            </w:r>
            <w:r w:rsidRPr="00121D62">
              <w:rPr>
                <w:b/>
                <w:i/>
              </w:rPr>
              <w:t>, incluindo todas as formas de violência obstétrica e ginecológica, o aborto forçado e a esterilização forçada, a recusa de cuidados relacionados com o aborto e a mutilação genital feminina e intersexual</w:t>
            </w:r>
            <w:r w:rsidRPr="00121D62">
              <w:t>;</w:t>
            </w:r>
          </w:p>
        </w:tc>
      </w:tr>
    </w:tbl>
    <w:p w14:paraId="603CABC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2977094" w14:textId="77777777" w:rsidR="00115348" w:rsidRPr="00121D62" w:rsidRDefault="00115348" w:rsidP="00115348">
      <w:r w:rsidRPr="00121D62">
        <w:rPr>
          <w:rStyle w:val="HideTWBExt"/>
        </w:rPr>
        <w:t>&lt;/Amend&gt;</w:t>
      </w:r>
    </w:p>
    <w:p w14:paraId="35AA9BFC" w14:textId="77777777" w:rsidR="00115348" w:rsidRPr="00121D62" w:rsidRDefault="00115348" w:rsidP="00115348">
      <w:pPr>
        <w:pStyle w:val="AmNumberTabs"/>
      </w:pPr>
      <w:r w:rsidRPr="00121D62">
        <w:rPr>
          <w:rStyle w:val="HideTWBExt"/>
        </w:rPr>
        <w:lastRenderedPageBreak/>
        <w:t>&lt;Amend&gt;</w:t>
      </w:r>
      <w:r w:rsidRPr="00121D62">
        <w:t>Alteração</w:t>
      </w:r>
      <w:r w:rsidRPr="00121D62">
        <w:tab/>
      </w:r>
      <w:r w:rsidRPr="00121D62">
        <w:tab/>
      </w:r>
      <w:r w:rsidRPr="00121D62">
        <w:rPr>
          <w:rStyle w:val="HideTWBExt"/>
        </w:rPr>
        <w:t>&lt;NumAm&gt;</w:t>
      </w:r>
      <w:r w:rsidRPr="00121D62">
        <w:t>284</w:t>
      </w:r>
      <w:r w:rsidRPr="00121D62">
        <w:rPr>
          <w:rStyle w:val="HideTWBExt"/>
        </w:rPr>
        <w:t>&lt;/NumAm&gt;</w:t>
      </w:r>
    </w:p>
    <w:p w14:paraId="6D2ED78E"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39104797" w14:textId="77777777" w:rsidR="00115348" w:rsidRPr="00121D62" w:rsidRDefault="00115348" w:rsidP="00115348">
      <w:pPr>
        <w:pStyle w:val="NormalBold"/>
      </w:pPr>
      <w:r w:rsidRPr="00121D62">
        <w:rPr>
          <w:rStyle w:val="HideTWBExt"/>
          <w:b w:val="0"/>
        </w:rPr>
        <w:t>&lt;/RepeatBlock-By&gt;</w:t>
      </w:r>
    </w:p>
    <w:p w14:paraId="4097400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57F192B" w14:textId="77777777" w:rsidR="00115348" w:rsidRPr="00121D62" w:rsidRDefault="00115348" w:rsidP="00115348">
      <w:pPr>
        <w:pStyle w:val="NormalBold"/>
      </w:pPr>
      <w:r w:rsidRPr="00121D62">
        <w:rPr>
          <w:rStyle w:val="HideTWBExt"/>
        </w:rPr>
        <w:t>&lt;Article&gt;</w:t>
      </w:r>
      <w:r w:rsidRPr="00121D62">
        <w:t>N.º 4</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6A2D8AB" w14:textId="77777777" w:rsidTr="00A41960">
        <w:trPr>
          <w:trHeight w:hRule="exact" w:val="240"/>
          <w:jc w:val="center"/>
        </w:trPr>
        <w:tc>
          <w:tcPr>
            <w:tcW w:w="9752" w:type="dxa"/>
            <w:gridSpan w:val="2"/>
            <w:tcBorders>
              <w:top w:val="nil"/>
              <w:left w:val="nil"/>
              <w:bottom w:val="nil"/>
              <w:right w:val="nil"/>
            </w:tcBorders>
          </w:tcPr>
          <w:p w14:paraId="77F53FF0" w14:textId="77777777" w:rsidR="00115348" w:rsidRPr="00121D62" w:rsidRDefault="00115348" w:rsidP="00A41960"/>
        </w:tc>
      </w:tr>
      <w:tr w:rsidR="00115348" w:rsidRPr="00121D62" w14:paraId="668A6AE4" w14:textId="77777777" w:rsidTr="00A41960">
        <w:trPr>
          <w:trHeight w:val="240"/>
          <w:jc w:val="center"/>
        </w:trPr>
        <w:tc>
          <w:tcPr>
            <w:tcW w:w="4876" w:type="dxa"/>
            <w:tcBorders>
              <w:top w:val="nil"/>
              <w:left w:val="nil"/>
              <w:bottom w:val="nil"/>
              <w:right w:val="nil"/>
            </w:tcBorders>
          </w:tcPr>
          <w:p w14:paraId="005EE2FB"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33655E7" w14:textId="77777777" w:rsidR="00115348" w:rsidRPr="00121D62" w:rsidRDefault="00115348" w:rsidP="00A41960">
            <w:pPr>
              <w:pStyle w:val="AmColumnHeading"/>
            </w:pPr>
            <w:r w:rsidRPr="00121D62">
              <w:t>Alteração</w:t>
            </w:r>
          </w:p>
        </w:tc>
      </w:tr>
      <w:tr w:rsidR="00115348" w:rsidRPr="00121D62" w14:paraId="7F11C376" w14:textId="77777777" w:rsidTr="00A41960">
        <w:trPr>
          <w:jc w:val="center"/>
        </w:trPr>
        <w:tc>
          <w:tcPr>
            <w:tcW w:w="4876" w:type="dxa"/>
            <w:tcBorders>
              <w:top w:val="nil"/>
              <w:left w:val="nil"/>
              <w:bottom w:val="nil"/>
              <w:right w:val="nil"/>
            </w:tcBorders>
          </w:tcPr>
          <w:p w14:paraId="67338B3C" w14:textId="77777777" w:rsidR="00115348" w:rsidRPr="00121D62" w:rsidRDefault="00115348" w:rsidP="00A41960">
            <w:pPr>
              <w:pStyle w:val="Normal6a"/>
            </w:pPr>
            <w:r w:rsidRPr="00121D62">
              <w:t>4.</w:t>
            </w:r>
            <w:r w:rsidRPr="00121D62">
              <w:tab/>
              <w:t>Solicita que a Comissão acompanhe e incentive a rápida transposição da Diretiva (UE) 2024/1385 relativa ao combate à violência contra as mulheres e à violência doméstica e apresente a sua recomendação sobre a prevenção de práticas que prejudicam as mulheres e as raparigas;</w:t>
            </w:r>
          </w:p>
        </w:tc>
        <w:tc>
          <w:tcPr>
            <w:tcW w:w="4876" w:type="dxa"/>
            <w:tcBorders>
              <w:top w:val="nil"/>
              <w:left w:val="nil"/>
              <w:bottom w:val="nil"/>
              <w:right w:val="nil"/>
            </w:tcBorders>
          </w:tcPr>
          <w:p w14:paraId="3F7177E8" w14:textId="77777777" w:rsidR="00115348" w:rsidRPr="00121D62" w:rsidRDefault="00115348" w:rsidP="00A41960">
            <w:pPr>
              <w:pStyle w:val="Normal6a"/>
            </w:pPr>
            <w:r w:rsidRPr="00121D62">
              <w:t>4.</w:t>
            </w:r>
            <w:r w:rsidRPr="00121D62">
              <w:tab/>
              <w:t>Solicita que a Comissão acompanhe e incentive a rápida transposição da Diretiva (UE) 2024/1385 relativa ao combate à violência contra as mulheres e à violência doméstica e apresente a sua recomendação sobre a prevenção de práticas que prejudicam as mulheres e as raparigas</w:t>
            </w:r>
            <w:r w:rsidRPr="00121D62">
              <w:rPr>
                <w:b/>
                <w:i/>
              </w:rPr>
              <w:t>, incluindo todas as formas de violência obstétrica e ginecológica, o aborto forçado e a esterilização forçada, a recusa de cuidados relacionados com o aborto e a mutilação genital feminina e intersexual</w:t>
            </w:r>
            <w:r w:rsidRPr="00121D62">
              <w:t>;</w:t>
            </w:r>
          </w:p>
        </w:tc>
      </w:tr>
    </w:tbl>
    <w:p w14:paraId="6784914F"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3C75EE3" w14:textId="77777777" w:rsidR="00115348" w:rsidRPr="00121D62" w:rsidRDefault="00115348" w:rsidP="00115348">
      <w:r w:rsidRPr="00121D62">
        <w:rPr>
          <w:rStyle w:val="HideTWBExt"/>
        </w:rPr>
        <w:t>&lt;/Amend&gt;</w:t>
      </w:r>
    </w:p>
    <w:p w14:paraId="4C1A46B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285</w:t>
      </w:r>
      <w:r w:rsidRPr="00121D62">
        <w:rPr>
          <w:rStyle w:val="HideTWBExt"/>
        </w:rPr>
        <w:t>&lt;/NumAm&gt;</w:t>
      </w:r>
    </w:p>
    <w:p w14:paraId="27188BE4"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73BB76DA" w14:textId="77777777" w:rsidR="00115348" w:rsidRPr="00121D62" w:rsidRDefault="00115348" w:rsidP="00115348">
      <w:pPr>
        <w:pStyle w:val="NormalBold"/>
      </w:pPr>
      <w:r w:rsidRPr="00121D62">
        <w:rPr>
          <w:rStyle w:val="HideTWBExt"/>
          <w:b w:val="0"/>
        </w:rPr>
        <w:t>&lt;/RepeatBlock-By&gt;</w:t>
      </w:r>
    </w:p>
    <w:p w14:paraId="79CB7EE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ED071E9" w14:textId="77777777" w:rsidR="00115348" w:rsidRPr="00121D62" w:rsidRDefault="00115348" w:rsidP="00115348">
      <w:pPr>
        <w:pStyle w:val="NormalBold"/>
      </w:pPr>
      <w:r w:rsidRPr="00121D62">
        <w:rPr>
          <w:rStyle w:val="HideTWBExt"/>
        </w:rPr>
        <w:t>&lt;Article&gt;</w:t>
      </w:r>
      <w:r w:rsidRPr="00121D62">
        <w:t>N.º 4</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21E07F7" w14:textId="77777777" w:rsidTr="00A41960">
        <w:trPr>
          <w:trHeight w:hRule="exact" w:val="240"/>
          <w:jc w:val="center"/>
        </w:trPr>
        <w:tc>
          <w:tcPr>
            <w:tcW w:w="9752" w:type="dxa"/>
            <w:gridSpan w:val="2"/>
            <w:tcBorders>
              <w:top w:val="nil"/>
              <w:left w:val="nil"/>
              <w:bottom w:val="nil"/>
              <w:right w:val="nil"/>
            </w:tcBorders>
          </w:tcPr>
          <w:p w14:paraId="6DAEB336" w14:textId="77777777" w:rsidR="00115348" w:rsidRPr="00121D62" w:rsidRDefault="00115348" w:rsidP="00A41960"/>
        </w:tc>
      </w:tr>
      <w:tr w:rsidR="00115348" w:rsidRPr="00121D62" w14:paraId="768F2BA3" w14:textId="77777777" w:rsidTr="00A41960">
        <w:trPr>
          <w:trHeight w:val="240"/>
          <w:jc w:val="center"/>
        </w:trPr>
        <w:tc>
          <w:tcPr>
            <w:tcW w:w="4876" w:type="dxa"/>
            <w:tcBorders>
              <w:top w:val="nil"/>
              <w:left w:val="nil"/>
              <w:bottom w:val="nil"/>
              <w:right w:val="nil"/>
            </w:tcBorders>
          </w:tcPr>
          <w:p w14:paraId="3524778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30B60D8" w14:textId="77777777" w:rsidR="00115348" w:rsidRPr="00121D62" w:rsidRDefault="00115348" w:rsidP="00A41960">
            <w:pPr>
              <w:pStyle w:val="AmColumnHeading"/>
            </w:pPr>
            <w:r w:rsidRPr="00121D62">
              <w:t>Alteração</w:t>
            </w:r>
          </w:p>
        </w:tc>
      </w:tr>
      <w:tr w:rsidR="00115348" w:rsidRPr="00121D62" w14:paraId="01FC4189" w14:textId="77777777" w:rsidTr="00A41960">
        <w:trPr>
          <w:jc w:val="center"/>
        </w:trPr>
        <w:tc>
          <w:tcPr>
            <w:tcW w:w="4876" w:type="dxa"/>
            <w:tcBorders>
              <w:top w:val="nil"/>
              <w:left w:val="nil"/>
              <w:bottom w:val="nil"/>
              <w:right w:val="nil"/>
            </w:tcBorders>
          </w:tcPr>
          <w:p w14:paraId="6D89FF01" w14:textId="77777777" w:rsidR="00115348" w:rsidRPr="00121D62" w:rsidRDefault="00115348" w:rsidP="00A41960">
            <w:pPr>
              <w:pStyle w:val="Normal6a"/>
            </w:pPr>
            <w:r w:rsidRPr="00121D62">
              <w:t>4.</w:t>
            </w:r>
            <w:r w:rsidRPr="00121D62">
              <w:tab/>
              <w:t>Solicita que a Comissão acompanhe e incentive a rápida transposição da Diretiva (UE) 2024/1385 relativa ao combate à violência contra as mulheres e à violência doméstica e apresente a sua recomendação sobre a prevenção de práticas que prejudicam as mulheres e as raparigas;</w:t>
            </w:r>
          </w:p>
        </w:tc>
        <w:tc>
          <w:tcPr>
            <w:tcW w:w="4876" w:type="dxa"/>
            <w:tcBorders>
              <w:top w:val="nil"/>
              <w:left w:val="nil"/>
              <w:bottom w:val="nil"/>
              <w:right w:val="nil"/>
            </w:tcBorders>
          </w:tcPr>
          <w:p w14:paraId="6208ADB1" w14:textId="77777777" w:rsidR="00115348" w:rsidRPr="00121D62" w:rsidRDefault="00115348" w:rsidP="00A41960">
            <w:pPr>
              <w:pStyle w:val="Normal6a"/>
            </w:pPr>
            <w:r w:rsidRPr="00121D62">
              <w:t>4.</w:t>
            </w:r>
            <w:r w:rsidRPr="00121D62">
              <w:tab/>
              <w:t>Solicita que a Comissão acompanhe e incentive a rápida transposição da Diretiva (UE) 2024/1385 relativa ao combate à violência contra as mulheres e à violência doméstica e apresente a sua recomendação sobre a prevenção de práticas que prejudicam as mulheres e as raparigas</w:t>
            </w:r>
            <w:r w:rsidRPr="00121D62">
              <w:rPr>
                <w:b/>
                <w:i/>
              </w:rPr>
              <w:t>,</w:t>
            </w:r>
            <w:r w:rsidRPr="00121D62">
              <w:t xml:space="preserve"> </w:t>
            </w:r>
            <w:r w:rsidRPr="00121D62">
              <w:rPr>
                <w:b/>
                <w:i/>
              </w:rPr>
              <w:t>incluindo todas as formas de violência obstétrica e ginecológica, o aborto forçado e a esterilização forçada, a recusa de cuidados relacionados com o aborto e a mutilação genital feminina e intersexual</w:t>
            </w:r>
            <w:r w:rsidRPr="00121D62">
              <w:t>;</w:t>
            </w:r>
          </w:p>
        </w:tc>
      </w:tr>
    </w:tbl>
    <w:p w14:paraId="456ADD44"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FB751E6" w14:textId="77777777" w:rsidR="00115348" w:rsidRPr="00121D62" w:rsidRDefault="00115348" w:rsidP="00115348">
      <w:r w:rsidRPr="00121D62">
        <w:rPr>
          <w:rStyle w:val="HideTWBExt"/>
        </w:rPr>
        <w:t>&lt;/Amend&gt;</w:t>
      </w:r>
    </w:p>
    <w:p w14:paraId="12C03A55"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286</w:t>
      </w:r>
      <w:r w:rsidRPr="00121D62">
        <w:rPr>
          <w:rStyle w:val="HideTWBExt"/>
        </w:rPr>
        <w:t>&lt;/NumAm&gt;</w:t>
      </w:r>
    </w:p>
    <w:p w14:paraId="738A923D"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26191351" w14:textId="77777777" w:rsidR="00115348" w:rsidRPr="00121D62" w:rsidRDefault="00115348" w:rsidP="00115348">
      <w:pPr>
        <w:pStyle w:val="NormalBold"/>
      </w:pPr>
      <w:r w:rsidRPr="00121D62">
        <w:rPr>
          <w:rStyle w:val="HideTWBExt"/>
          <w:b w:val="0"/>
        </w:rPr>
        <w:t>&lt;/RepeatBlock-By&gt;</w:t>
      </w:r>
    </w:p>
    <w:p w14:paraId="2B06C64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DF20A1B" w14:textId="0C9E2906" w:rsidR="00115348" w:rsidRPr="00121D62" w:rsidRDefault="00115348" w:rsidP="00115348">
      <w:pPr>
        <w:pStyle w:val="NormalBold"/>
      </w:pPr>
      <w:r w:rsidRPr="00121D62">
        <w:rPr>
          <w:rStyle w:val="HideTWBExt"/>
        </w:rPr>
        <w:t>&lt;Article&gt;</w:t>
      </w:r>
      <w:r w:rsidRPr="00121D62">
        <w:t>N.º 4</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C737FD2" w14:textId="77777777" w:rsidTr="00A41960">
        <w:trPr>
          <w:trHeight w:hRule="exact" w:val="240"/>
          <w:jc w:val="center"/>
        </w:trPr>
        <w:tc>
          <w:tcPr>
            <w:tcW w:w="9752" w:type="dxa"/>
            <w:gridSpan w:val="2"/>
            <w:tcBorders>
              <w:top w:val="nil"/>
              <w:left w:val="nil"/>
              <w:bottom w:val="nil"/>
              <w:right w:val="nil"/>
            </w:tcBorders>
          </w:tcPr>
          <w:p w14:paraId="097A8601" w14:textId="77777777" w:rsidR="00115348" w:rsidRPr="00121D62" w:rsidRDefault="00115348" w:rsidP="00A41960"/>
        </w:tc>
      </w:tr>
      <w:tr w:rsidR="00115348" w:rsidRPr="00121D62" w14:paraId="6FDE551A" w14:textId="77777777" w:rsidTr="00A41960">
        <w:trPr>
          <w:trHeight w:val="240"/>
          <w:jc w:val="center"/>
        </w:trPr>
        <w:tc>
          <w:tcPr>
            <w:tcW w:w="4876" w:type="dxa"/>
            <w:tcBorders>
              <w:top w:val="nil"/>
              <w:left w:val="nil"/>
              <w:bottom w:val="nil"/>
              <w:right w:val="nil"/>
            </w:tcBorders>
          </w:tcPr>
          <w:p w14:paraId="35FB829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CCEAD63" w14:textId="77777777" w:rsidR="00115348" w:rsidRPr="00121D62" w:rsidRDefault="00115348" w:rsidP="00A41960">
            <w:pPr>
              <w:pStyle w:val="AmColumnHeading"/>
            </w:pPr>
            <w:r w:rsidRPr="00121D62">
              <w:t>Alteração</w:t>
            </w:r>
          </w:p>
        </w:tc>
      </w:tr>
      <w:tr w:rsidR="00115348" w:rsidRPr="00121D62" w14:paraId="6680ABB6" w14:textId="77777777" w:rsidTr="00A41960">
        <w:trPr>
          <w:jc w:val="center"/>
        </w:trPr>
        <w:tc>
          <w:tcPr>
            <w:tcW w:w="4876" w:type="dxa"/>
            <w:tcBorders>
              <w:top w:val="nil"/>
              <w:left w:val="nil"/>
              <w:bottom w:val="nil"/>
              <w:right w:val="nil"/>
            </w:tcBorders>
          </w:tcPr>
          <w:p w14:paraId="3F73B1BE" w14:textId="77777777" w:rsidR="00115348" w:rsidRPr="00121D62" w:rsidRDefault="00115348" w:rsidP="00A41960">
            <w:pPr>
              <w:pStyle w:val="Normal6a"/>
            </w:pPr>
          </w:p>
        </w:tc>
        <w:tc>
          <w:tcPr>
            <w:tcW w:w="4876" w:type="dxa"/>
            <w:tcBorders>
              <w:top w:val="nil"/>
              <w:left w:val="nil"/>
              <w:bottom w:val="nil"/>
              <w:right w:val="nil"/>
            </w:tcBorders>
          </w:tcPr>
          <w:p w14:paraId="5476A40F" w14:textId="6CB4A182" w:rsidR="00115348" w:rsidRPr="00121D62" w:rsidRDefault="00115348" w:rsidP="00A41960">
            <w:pPr>
              <w:pStyle w:val="Normal6a"/>
            </w:pPr>
            <w:r w:rsidRPr="00121D62">
              <w:rPr>
                <w:b/>
                <w:i/>
              </w:rPr>
              <w:t>4</w:t>
            </w:r>
            <w:r w:rsidR="00FA6DC2">
              <w:rPr>
                <w:b/>
                <w:i/>
              </w:rPr>
              <w:noBreakHyphen/>
            </w:r>
            <w:r w:rsidRPr="00121D62">
              <w:rPr>
                <w:b/>
                <w:i/>
              </w:rPr>
              <w:t>A.</w:t>
            </w:r>
            <w:r w:rsidRPr="00121D62">
              <w:tab/>
            </w:r>
            <w:r w:rsidRPr="00121D62">
              <w:rPr>
                <w:b/>
                <w:i/>
              </w:rPr>
              <w:t>Insta a Comissão a tomar medidas específicas para fazer face aos desafios emergentes na esfera digital, em particular a ciberviolência e o discurso de ódio contra as mulheres, que constituem formas de violência de género, uma vez que as mulheres são os principais alvos – com um estudo recente</w:t>
            </w:r>
            <w:r w:rsidRPr="00121D62">
              <w:rPr>
                <w:b/>
                <w:i/>
                <w:vertAlign w:val="superscript"/>
              </w:rPr>
              <w:t>1</w:t>
            </w:r>
            <w:r w:rsidR="00FA6DC2">
              <w:rPr>
                <w:b/>
                <w:i/>
                <w:vertAlign w:val="superscript"/>
              </w:rPr>
              <w:noBreakHyphen/>
            </w:r>
            <w:r w:rsidRPr="00121D62">
              <w:rPr>
                <w:b/>
                <w:i/>
                <w:vertAlign w:val="superscript"/>
              </w:rPr>
              <w:t>A</w:t>
            </w:r>
            <w:r w:rsidRPr="00121D62">
              <w:rPr>
                <w:b/>
                <w:i/>
              </w:rPr>
              <w:t xml:space="preserve"> a estimar que 98 % de todos os vídeos de «falsificações profundas» (deepfakes) em linha são de pornografia, sendo 99 % das pessoas visadas mulheres; por conseguinte, exorta a Comissão a explorar soluções políticas concretas, responsabilizando os autores e as plataformas digitais que facilitam este tipo de violência, em conformidade com a legislação em vigor, como o Regulamento Serviços Digitais, mas também novos mecanismos que eliminem o anonimato nas redes sociais, e reforçando a proteção das mulheres, nomeadamente através da criação de um mecanismo de resposta rápida à escala da UE, uma vez que os abusos em linha se propagam frequentemente com rapidez na Internet;</w:t>
            </w:r>
          </w:p>
        </w:tc>
      </w:tr>
      <w:tr w:rsidR="00115348" w:rsidRPr="00121D62" w14:paraId="64CDD9C9" w14:textId="77777777" w:rsidTr="00A41960">
        <w:trPr>
          <w:jc w:val="center"/>
        </w:trPr>
        <w:tc>
          <w:tcPr>
            <w:tcW w:w="4876" w:type="dxa"/>
            <w:tcBorders>
              <w:top w:val="nil"/>
              <w:left w:val="nil"/>
              <w:bottom w:val="nil"/>
              <w:right w:val="nil"/>
            </w:tcBorders>
          </w:tcPr>
          <w:p w14:paraId="71486445" w14:textId="77777777" w:rsidR="00115348" w:rsidRPr="00121D62" w:rsidRDefault="00115348" w:rsidP="00A41960"/>
        </w:tc>
        <w:tc>
          <w:tcPr>
            <w:tcW w:w="4876" w:type="dxa"/>
            <w:tcBorders>
              <w:top w:val="nil"/>
              <w:left w:val="nil"/>
              <w:bottom w:val="nil"/>
              <w:right w:val="nil"/>
            </w:tcBorders>
          </w:tcPr>
          <w:p w14:paraId="013B8E47" w14:textId="77777777" w:rsidR="00115348" w:rsidRPr="00121D62" w:rsidRDefault="00115348" w:rsidP="00A41960">
            <w:pPr>
              <w:pStyle w:val="Normal6a"/>
            </w:pPr>
            <w:r w:rsidRPr="00121D62">
              <w:rPr>
                <w:b/>
                <w:i/>
              </w:rPr>
              <w:t>_________________</w:t>
            </w:r>
          </w:p>
        </w:tc>
      </w:tr>
      <w:tr w:rsidR="00115348" w:rsidRPr="00121D62" w14:paraId="23A61D72" w14:textId="77777777" w:rsidTr="00A41960">
        <w:trPr>
          <w:jc w:val="center"/>
        </w:trPr>
        <w:tc>
          <w:tcPr>
            <w:tcW w:w="4876" w:type="dxa"/>
            <w:tcBorders>
              <w:top w:val="nil"/>
              <w:left w:val="nil"/>
              <w:bottom w:val="nil"/>
              <w:right w:val="nil"/>
            </w:tcBorders>
          </w:tcPr>
          <w:p w14:paraId="4828E35D" w14:textId="77777777" w:rsidR="00115348" w:rsidRPr="00121D62" w:rsidRDefault="00115348" w:rsidP="00A41960"/>
        </w:tc>
        <w:tc>
          <w:tcPr>
            <w:tcW w:w="4876" w:type="dxa"/>
            <w:tcBorders>
              <w:top w:val="nil"/>
              <w:left w:val="nil"/>
              <w:bottom w:val="nil"/>
              <w:right w:val="nil"/>
            </w:tcBorders>
          </w:tcPr>
          <w:p w14:paraId="63A748F0" w14:textId="172F9B83"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xml:space="preserve"> </w:t>
            </w:r>
            <w:r w:rsidRPr="00121D62">
              <w:rPr>
                <w:b/>
                <w:i/>
              </w:rPr>
              <w:t>Estudo do EPRS, «Study and work in the EU:</w:t>
            </w:r>
            <w:r w:rsidR="00FA6DC2">
              <w:rPr>
                <w:b/>
                <w:i/>
              </w:rPr>
              <w:t xml:space="preserve"> </w:t>
            </w:r>
            <w:r w:rsidRPr="00121D62">
              <w:rPr>
                <w:b/>
                <w:i/>
              </w:rPr>
              <w:t>Tackling deepfakes in European policy» [Estudar e trabalhar na UE: Combate às deepfakes na política europeia]: https://www.europarl.europa.eu/RegData/etudes/STUD/2021/690039/EPRS_STU(2</w:t>
            </w:r>
            <w:r w:rsidRPr="00121D62">
              <w:rPr>
                <w:b/>
                <w:i/>
              </w:rPr>
              <w:lastRenderedPageBreak/>
              <w:t>021)690039_EN.pdf</w:t>
            </w:r>
          </w:p>
        </w:tc>
      </w:tr>
    </w:tbl>
    <w:p w14:paraId="36C4545D"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4E5453C" w14:textId="77777777" w:rsidR="00115348" w:rsidRPr="00121D62" w:rsidRDefault="00115348" w:rsidP="00115348">
      <w:r w:rsidRPr="00121D62">
        <w:rPr>
          <w:rStyle w:val="HideTWBExt"/>
        </w:rPr>
        <w:t>&lt;/Amend&gt;</w:t>
      </w:r>
    </w:p>
    <w:p w14:paraId="6A6D987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287</w:t>
      </w:r>
      <w:r w:rsidRPr="00121D62">
        <w:rPr>
          <w:rStyle w:val="HideTWBExt"/>
        </w:rPr>
        <w:t>&lt;/NumAm&gt;</w:t>
      </w:r>
    </w:p>
    <w:p w14:paraId="097FB533" w14:textId="406A1B4A"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03572B71" w14:textId="77777777" w:rsidR="00115348" w:rsidRPr="00121D62" w:rsidRDefault="00115348" w:rsidP="00115348">
      <w:pPr>
        <w:pStyle w:val="NormalBold"/>
      </w:pPr>
      <w:r w:rsidRPr="00121D62">
        <w:rPr>
          <w:rStyle w:val="HideTWBExt"/>
          <w:b w:val="0"/>
        </w:rPr>
        <w:t>&lt;/RepeatBlock-By&gt;</w:t>
      </w:r>
    </w:p>
    <w:p w14:paraId="422A2D3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715ACC3" w14:textId="0DBED922" w:rsidR="00115348" w:rsidRPr="00121D62" w:rsidRDefault="00115348" w:rsidP="00115348">
      <w:pPr>
        <w:pStyle w:val="NormalBold"/>
      </w:pPr>
      <w:r w:rsidRPr="00121D62">
        <w:rPr>
          <w:rStyle w:val="HideTWBExt"/>
        </w:rPr>
        <w:t>&lt;Article&gt;</w:t>
      </w:r>
      <w:r w:rsidRPr="00121D62">
        <w:t>N.º 4</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CAE1449" w14:textId="77777777" w:rsidTr="00A41960">
        <w:trPr>
          <w:trHeight w:hRule="exact" w:val="240"/>
          <w:jc w:val="center"/>
        </w:trPr>
        <w:tc>
          <w:tcPr>
            <w:tcW w:w="9752" w:type="dxa"/>
            <w:gridSpan w:val="2"/>
            <w:tcBorders>
              <w:top w:val="nil"/>
              <w:left w:val="nil"/>
              <w:bottom w:val="nil"/>
              <w:right w:val="nil"/>
            </w:tcBorders>
          </w:tcPr>
          <w:p w14:paraId="45919280" w14:textId="77777777" w:rsidR="00115348" w:rsidRPr="00121D62" w:rsidRDefault="00115348" w:rsidP="00A41960"/>
        </w:tc>
      </w:tr>
      <w:tr w:rsidR="00115348" w:rsidRPr="00121D62" w14:paraId="4B5CB492" w14:textId="77777777" w:rsidTr="00A41960">
        <w:trPr>
          <w:trHeight w:val="240"/>
          <w:jc w:val="center"/>
        </w:trPr>
        <w:tc>
          <w:tcPr>
            <w:tcW w:w="4876" w:type="dxa"/>
            <w:tcBorders>
              <w:top w:val="nil"/>
              <w:left w:val="nil"/>
              <w:bottom w:val="nil"/>
              <w:right w:val="nil"/>
            </w:tcBorders>
          </w:tcPr>
          <w:p w14:paraId="3D4D21E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31AEF57" w14:textId="77777777" w:rsidR="00115348" w:rsidRPr="00121D62" w:rsidRDefault="00115348" w:rsidP="00A41960">
            <w:pPr>
              <w:pStyle w:val="AmColumnHeading"/>
            </w:pPr>
            <w:r w:rsidRPr="00121D62">
              <w:t>Alteração</w:t>
            </w:r>
          </w:p>
        </w:tc>
      </w:tr>
      <w:tr w:rsidR="00115348" w:rsidRPr="00121D62" w14:paraId="230806C2" w14:textId="77777777" w:rsidTr="00A41960">
        <w:trPr>
          <w:jc w:val="center"/>
        </w:trPr>
        <w:tc>
          <w:tcPr>
            <w:tcW w:w="4876" w:type="dxa"/>
            <w:tcBorders>
              <w:top w:val="nil"/>
              <w:left w:val="nil"/>
              <w:bottom w:val="nil"/>
              <w:right w:val="nil"/>
            </w:tcBorders>
          </w:tcPr>
          <w:p w14:paraId="3E882852" w14:textId="77777777" w:rsidR="00115348" w:rsidRPr="00121D62" w:rsidRDefault="00115348" w:rsidP="00A41960">
            <w:pPr>
              <w:pStyle w:val="Normal6a"/>
            </w:pPr>
          </w:p>
        </w:tc>
        <w:tc>
          <w:tcPr>
            <w:tcW w:w="4876" w:type="dxa"/>
            <w:tcBorders>
              <w:top w:val="nil"/>
              <w:left w:val="nil"/>
              <w:bottom w:val="nil"/>
              <w:right w:val="nil"/>
            </w:tcBorders>
          </w:tcPr>
          <w:p w14:paraId="087F9F1E" w14:textId="2E13FE7C" w:rsidR="00115348" w:rsidRPr="00121D62" w:rsidRDefault="00115348" w:rsidP="00A41960">
            <w:pPr>
              <w:pStyle w:val="Normal6a"/>
            </w:pPr>
            <w:r w:rsidRPr="00121D62">
              <w:rPr>
                <w:b/>
                <w:i/>
              </w:rPr>
              <w:t>4</w:t>
            </w:r>
            <w:r w:rsidR="00FA6DC2">
              <w:rPr>
                <w:b/>
                <w:i/>
              </w:rPr>
              <w:noBreakHyphen/>
            </w:r>
            <w:r w:rsidRPr="00121D62">
              <w:rPr>
                <w:b/>
                <w:i/>
              </w:rPr>
              <w:t>A.</w:t>
            </w:r>
            <w:r w:rsidRPr="00121D62">
              <w:tab/>
            </w:r>
            <w:r w:rsidRPr="00121D62">
              <w:rPr>
                <w:b/>
                <w:i/>
              </w:rPr>
              <w:t>Insta a Comissão a garantir o acesso a cuidados obstétricos, ginecológicos, pré</w:t>
            </w:r>
            <w:r w:rsidR="00FA6DC2">
              <w:rPr>
                <w:b/>
                <w:i/>
              </w:rPr>
              <w:noBreakHyphen/>
            </w:r>
            <w:r w:rsidRPr="00121D62">
              <w:rPr>
                <w:b/>
                <w:i/>
              </w:rPr>
              <w:t>natais, de parto e pós</w:t>
            </w:r>
            <w:r w:rsidR="00FA6DC2">
              <w:rPr>
                <w:b/>
                <w:i/>
              </w:rPr>
              <w:noBreakHyphen/>
            </w:r>
            <w:r w:rsidRPr="00121D62">
              <w:rPr>
                <w:b/>
                <w:i/>
              </w:rPr>
              <w:t>natais respeitosos e de elevada qualidade e a reconhecer todas as violações da saúde e dos direitos sexuais e reprodutivos das mulheres como uma forma de violência de género, bem como a emitir recomendações aos Estados</w:t>
            </w:r>
            <w:r w:rsidR="00FA6DC2">
              <w:rPr>
                <w:b/>
                <w:i/>
              </w:rPr>
              <w:noBreakHyphen/>
            </w:r>
            <w:r w:rsidRPr="00121D62">
              <w:rPr>
                <w:b/>
                <w:i/>
              </w:rPr>
              <w:t>Membros sobre a forma de combater todas as formas de violência obstétrica e ginecológica, que abrangem uma variedade de práticas negligentes, humilhantes, abusivas ou prejudiciais, incluindo, entre outras, o chamado «ponto do marido», que ocorrem em contextos de cuidados de saúde ao longo do ciclo reprodutivo, incluindo durante consultas ginecológicas, durante a gravidez, o parto e os cuidados de aborto, incluindo maus</w:t>
            </w:r>
            <w:r w:rsidR="00FA6DC2">
              <w:rPr>
                <w:b/>
                <w:i/>
              </w:rPr>
              <w:noBreakHyphen/>
            </w:r>
            <w:r w:rsidRPr="00121D62">
              <w:rPr>
                <w:b/>
                <w:i/>
              </w:rPr>
              <w:t>tratos durante a recusa de cuidados de aborto;</w:t>
            </w:r>
          </w:p>
        </w:tc>
      </w:tr>
    </w:tbl>
    <w:p w14:paraId="05F8178C"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9AC0BE3" w14:textId="77777777" w:rsidR="00115348" w:rsidRPr="00121D62" w:rsidRDefault="00115348" w:rsidP="00115348">
      <w:r w:rsidRPr="00121D62">
        <w:rPr>
          <w:rStyle w:val="HideTWBExt"/>
        </w:rPr>
        <w:t>&lt;/Amend&gt;</w:t>
      </w:r>
    </w:p>
    <w:p w14:paraId="53A7899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288</w:t>
      </w:r>
      <w:r w:rsidRPr="00121D62">
        <w:rPr>
          <w:rStyle w:val="HideTWBExt"/>
        </w:rPr>
        <w:t>&lt;/NumAm&gt;</w:t>
      </w:r>
    </w:p>
    <w:p w14:paraId="5D568AB2"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5C13BFE1" w14:textId="77777777" w:rsidR="00115348" w:rsidRPr="00121D62" w:rsidRDefault="00115348" w:rsidP="00115348">
      <w:pPr>
        <w:pStyle w:val="NormalBold"/>
      </w:pPr>
      <w:r w:rsidRPr="00121D62">
        <w:rPr>
          <w:rStyle w:val="HideTWBExt"/>
          <w:b w:val="0"/>
        </w:rPr>
        <w:t>&lt;/RepeatBlock-By&gt;</w:t>
      </w:r>
    </w:p>
    <w:p w14:paraId="7CB5062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7BB250C" w14:textId="128AD59D" w:rsidR="00115348" w:rsidRPr="00121D62" w:rsidRDefault="00115348" w:rsidP="00115348">
      <w:pPr>
        <w:pStyle w:val="NormalBold"/>
      </w:pPr>
      <w:r w:rsidRPr="00121D62">
        <w:rPr>
          <w:rStyle w:val="HideTWBExt"/>
        </w:rPr>
        <w:t>&lt;Article&gt;</w:t>
      </w:r>
      <w:r w:rsidRPr="00121D62">
        <w:t>N.º 4</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1D62203" w14:textId="77777777" w:rsidTr="00A41960">
        <w:trPr>
          <w:trHeight w:hRule="exact" w:val="240"/>
          <w:jc w:val="center"/>
        </w:trPr>
        <w:tc>
          <w:tcPr>
            <w:tcW w:w="9752" w:type="dxa"/>
            <w:gridSpan w:val="2"/>
            <w:tcBorders>
              <w:top w:val="nil"/>
              <w:left w:val="nil"/>
              <w:bottom w:val="nil"/>
              <w:right w:val="nil"/>
            </w:tcBorders>
          </w:tcPr>
          <w:p w14:paraId="71890D74" w14:textId="77777777" w:rsidR="00115348" w:rsidRPr="00121D62" w:rsidRDefault="00115348" w:rsidP="00A41960"/>
        </w:tc>
      </w:tr>
      <w:tr w:rsidR="00115348" w:rsidRPr="00121D62" w14:paraId="63C86683" w14:textId="77777777" w:rsidTr="00A41960">
        <w:trPr>
          <w:trHeight w:val="240"/>
          <w:jc w:val="center"/>
        </w:trPr>
        <w:tc>
          <w:tcPr>
            <w:tcW w:w="4876" w:type="dxa"/>
            <w:tcBorders>
              <w:top w:val="nil"/>
              <w:left w:val="nil"/>
              <w:bottom w:val="nil"/>
              <w:right w:val="nil"/>
            </w:tcBorders>
          </w:tcPr>
          <w:p w14:paraId="7EE3A521" w14:textId="77777777" w:rsidR="00115348" w:rsidRPr="00121D62" w:rsidRDefault="00115348" w:rsidP="00A41960">
            <w:pPr>
              <w:pStyle w:val="AmColumnHeading"/>
            </w:pPr>
            <w:r w:rsidRPr="00121D62">
              <w:lastRenderedPageBreak/>
              <w:t>Proposta de resolução</w:t>
            </w:r>
          </w:p>
        </w:tc>
        <w:tc>
          <w:tcPr>
            <w:tcW w:w="4876" w:type="dxa"/>
            <w:tcBorders>
              <w:top w:val="nil"/>
              <w:left w:val="nil"/>
              <w:bottom w:val="nil"/>
              <w:right w:val="nil"/>
            </w:tcBorders>
          </w:tcPr>
          <w:p w14:paraId="7E42CD3C" w14:textId="77777777" w:rsidR="00115348" w:rsidRPr="00121D62" w:rsidRDefault="00115348" w:rsidP="00A41960">
            <w:pPr>
              <w:pStyle w:val="AmColumnHeading"/>
            </w:pPr>
            <w:r w:rsidRPr="00121D62">
              <w:t>Alteração</w:t>
            </w:r>
          </w:p>
        </w:tc>
      </w:tr>
      <w:tr w:rsidR="00115348" w:rsidRPr="00121D62" w14:paraId="13C10BE3" w14:textId="77777777" w:rsidTr="00A41960">
        <w:trPr>
          <w:jc w:val="center"/>
        </w:trPr>
        <w:tc>
          <w:tcPr>
            <w:tcW w:w="4876" w:type="dxa"/>
            <w:tcBorders>
              <w:top w:val="nil"/>
              <w:left w:val="nil"/>
              <w:bottom w:val="nil"/>
              <w:right w:val="nil"/>
            </w:tcBorders>
          </w:tcPr>
          <w:p w14:paraId="1A11A933" w14:textId="77777777" w:rsidR="00115348" w:rsidRPr="00121D62" w:rsidRDefault="00115348" w:rsidP="00A41960">
            <w:pPr>
              <w:pStyle w:val="Normal6a"/>
            </w:pPr>
          </w:p>
        </w:tc>
        <w:tc>
          <w:tcPr>
            <w:tcW w:w="4876" w:type="dxa"/>
            <w:tcBorders>
              <w:top w:val="nil"/>
              <w:left w:val="nil"/>
              <w:bottom w:val="nil"/>
              <w:right w:val="nil"/>
            </w:tcBorders>
          </w:tcPr>
          <w:p w14:paraId="3294DBCD" w14:textId="2A8024C1" w:rsidR="00115348" w:rsidRPr="00121D62" w:rsidRDefault="00115348" w:rsidP="00A41960">
            <w:pPr>
              <w:pStyle w:val="Normal6a"/>
            </w:pPr>
            <w:r w:rsidRPr="00121D62">
              <w:rPr>
                <w:b/>
                <w:i/>
              </w:rPr>
              <w:t>4</w:t>
            </w:r>
            <w:r w:rsidR="00FA6DC2">
              <w:rPr>
                <w:b/>
                <w:i/>
              </w:rPr>
              <w:noBreakHyphen/>
            </w:r>
            <w:r w:rsidRPr="00121D62">
              <w:rPr>
                <w:b/>
                <w:i/>
              </w:rPr>
              <w:t>A.</w:t>
            </w:r>
            <w:r w:rsidRPr="00121D62">
              <w:tab/>
            </w:r>
            <w:r w:rsidRPr="00121D62">
              <w:rPr>
                <w:b/>
                <w:i/>
              </w:rPr>
              <w:t>Reitera o seu apelo à Comissão para que elabore orientações destinadas aos Estados</w:t>
            </w:r>
            <w:r w:rsidR="00FA6DC2">
              <w:rPr>
                <w:b/>
                <w:i/>
              </w:rPr>
              <w:noBreakHyphen/>
            </w:r>
            <w:r w:rsidRPr="00121D62">
              <w:rPr>
                <w:b/>
                <w:i/>
              </w:rPr>
              <w:t>Membros sobre a aplicação da Diretiva (UE) 2024/1385 relativa ao combate à violência contra as mulheres e à violência doméstica, incluindo orientações claras sobre a educação sexual e relacional baseada no consentimento; sublinha a necessidade de reconhecer a forma como os grupos em situações vulneráveis correm um risco acrescido de violência e que as formas cruzadas de discriminação agravam as consequências da violência de género, nomeadamente devido ao poder crescente das autoridades responsáveis pela aplicação da lei e à revitimização das pessoas marginalizadas;</w:t>
            </w:r>
          </w:p>
        </w:tc>
      </w:tr>
    </w:tbl>
    <w:p w14:paraId="6FF1B0B8"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61577F5" w14:textId="77777777" w:rsidR="00115348" w:rsidRPr="00121D62" w:rsidRDefault="00115348" w:rsidP="00115348">
      <w:r w:rsidRPr="00121D62">
        <w:rPr>
          <w:rStyle w:val="HideTWBExt"/>
        </w:rPr>
        <w:t>&lt;/Amend&gt;</w:t>
      </w:r>
    </w:p>
    <w:p w14:paraId="51E0A8A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289</w:t>
      </w:r>
      <w:r w:rsidRPr="00121D62">
        <w:rPr>
          <w:rStyle w:val="HideTWBExt"/>
        </w:rPr>
        <w:t>&lt;/NumAm&gt;</w:t>
      </w:r>
    </w:p>
    <w:p w14:paraId="32B377C5"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2A069DA1" w14:textId="77777777" w:rsidR="00115348" w:rsidRPr="00121D62" w:rsidRDefault="00115348" w:rsidP="00115348">
      <w:pPr>
        <w:pStyle w:val="NormalBold"/>
      </w:pPr>
      <w:r w:rsidRPr="00121D62">
        <w:rPr>
          <w:rStyle w:val="HideTWBExt"/>
          <w:b w:val="0"/>
        </w:rPr>
        <w:t>&lt;/RepeatBlock-By&gt;</w:t>
      </w:r>
    </w:p>
    <w:p w14:paraId="5AD9F3E4"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66E59D3" w14:textId="0090058B" w:rsidR="00115348" w:rsidRPr="00121D62" w:rsidRDefault="00115348" w:rsidP="00115348">
      <w:pPr>
        <w:pStyle w:val="NormalBold"/>
      </w:pPr>
      <w:r w:rsidRPr="00121D62">
        <w:rPr>
          <w:rStyle w:val="HideTWBExt"/>
        </w:rPr>
        <w:t>&lt;Article&gt;</w:t>
      </w:r>
      <w:r w:rsidRPr="00121D62">
        <w:t>N.º 4</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5DC628B" w14:textId="77777777" w:rsidTr="00A41960">
        <w:trPr>
          <w:trHeight w:hRule="exact" w:val="240"/>
          <w:jc w:val="center"/>
        </w:trPr>
        <w:tc>
          <w:tcPr>
            <w:tcW w:w="9752" w:type="dxa"/>
            <w:gridSpan w:val="2"/>
            <w:tcBorders>
              <w:top w:val="nil"/>
              <w:left w:val="nil"/>
              <w:bottom w:val="nil"/>
              <w:right w:val="nil"/>
            </w:tcBorders>
          </w:tcPr>
          <w:p w14:paraId="0278F85B" w14:textId="77777777" w:rsidR="00115348" w:rsidRPr="00121D62" w:rsidRDefault="00115348" w:rsidP="00A41960"/>
        </w:tc>
      </w:tr>
      <w:tr w:rsidR="00115348" w:rsidRPr="00121D62" w14:paraId="5484A400" w14:textId="77777777" w:rsidTr="00A41960">
        <w:trPr>
          <w:trHeight w:val="240"/>
          <w:jc w:val="center"/>
        </w:trPr>
        <w:tc>
          <w:tcPr>
            <w:tcW w:w="4876" w:type="dxa"/>
            <w:tcBorders>
              <w:top w:val="nil"/>
              <w:left w:val="nil"/>
              <w:bottom w:val="nil"/>
              <w:right w:val="nil"/>
            </w:tcBorders>
          </w:tcPr>
          <w:p w14:paraId="22BD6423"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6B76403" w14:textId="77777777" w:rsidR="00115348" w:rsidRPr="00121D62" w:rsidRDefault="00115348" w:rsidP="00A41960">
            <w:pPr>
              <w:pStyle w:val="AmColumnHeading"/>
            </w:pPr>
            <w:r w:rsidRPr="00121D62">
              <w:t>Alteração</w:t>
            </w:r>
          </w:p>
        </w:tc>
      </w:tr>
      <w:tr w:rsidR="00115348" w:rsidRPr="00121D62" w14:paraId="6DE128B6" w14:textId="77777777" w:rsidTr="00A41960">
        <w:trPr>
          <w:jc w:val="center"/>
        </w:trPr>
        <w:tc>
          <w:tcPr>
            <w:tcW w:w="4876" w:type="dxa"/>
            <w:tcBorders>
              <w:top w:val="nil"/>
              <w:left w:val="nil"/>
              <w:bottom w:val="nil"/>
              <w:right w:val="nil"/>
            </w:tcBorders>
          </w:tcPr>
          <w:p w14:paraId="7F9476D4" w14:textId="77777777" w:rsidR="00115348" w:rsidRPr="00121D62" w:rsidRDefault="00115348" w:rsidP="00A41960">
            <w:pPr>
              <w:pStyle w:val="Normal6a"/>
            </w:pPr>
          </w:p>
        </w:tc>
        <w:tc>
          <w:tcPr>
            <w:tcW w:w="4876" w:type="dxa"/>
            <w:tcBorders>
              <w:top w:val="nil"/>
              <w:left w:val="nil"/>
              <w:bottom w:val="nil"/>
              <w:right w:val="nil"/>
            </w:tcBorders>
          </w:tcPr>
          <w:p w14:paraId="7D9F9341" w14:textId="0259C2D8" w:rsidR="00115348" w:rsidRPr="00121D62" w:rsidRDefault="00115348" w:rsidP="00A41960">
            <w:pPr>
              <w:pStyle w:val="Normal6a"/>
            </w:pPr>
            <w:r w:rsidRPr="00121D62">
              <w:rPr>
                <w:b/>
                <w:i/>
              </w:rPr>
              <w:t>4</w:t>
            </w:r>
            <w:r w:rsidR="00FA6DC2">
              <w:rPr>
                <w:b/>
                <w:i/>
              </w:rPr>
              <w:noBreakHyphen/>
            </w:r>
            <w:r w:rsidRPr="00121D62">
              <w:rPr>
                <w:b/>
                <w:i/>
              </w:rPr>
              <w:t>A.</w:t>
            </w:r>
            <w:r w:rsidRPr="00121D62">
              <w:tab/>
            </w:r>
            <w:r w:rsidRPr="00121D62">
              <w:rPr>
                <w:b/>
                <w:i/>
              </w:rPr>
              <w:t>Insta a Comissão a reconhecer todas as violações dos direitos sexuais e reprodutivos das mulheres como formas de violência de género e a emitir recomendações aos Estados</w:t>
            </w:r>
            <w:r w:rsidR="00FA6DC2">
              <w:rPr>
                <w:b/>
                <w:i/>
              </w:rPr>
              <w:noBreakHyphen/>
            </w:r>
            <w:r w:rsidRPr="00121D62">
              <w:rPr>
                <w:b/>
                <w:i/>
              </w:rPr>
              <w:t xml:space="preserve">Membros sobre a forma de combater todas as formas de violência obstétrica e ginecológica, que abrangem uma variedade de práticas negligentes, humilhantes, abusivas ou prejudiciais que ocorrem em contextos de cuidados de saúde ao longo do ciclo reprodutivo, incluindo durante as consultas ginecológicas, durante a gravidez, o parto e os cuidados de aborto, incluindo os </w:t>
            </w:r>
            <w:r w:rsidRPr="00121D62">
              <w:rPr>
                <w:b/>
                <w:i/>
              </w:rPr>
              <w:lastRenderedPageBreak/>
              <w:t>maus</w:t>
            </w:r>
            <w:r w:rsidR="00FA6DC2">
              <w:rPr>
                <w:b/>
                <w:i/>
              </w:rPr>
              <w:noBreakHyphen/>
            </w:r>
            <w:r w:rsidRPr="00121D62">
              <w:rPr>
                <w:b/>
                <w:i/>
              </w:rPr>
              <w:t>tratos durante e a recusa de cuidados de aborto;</w:t>
            </w:r>
          </w:p>
        </w:tc>
      </w:tr>
    </w:tbl>
    <w:p w14:paraId="71E3B0F2"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708243B" w14:textId="77777777" w:rsidR="00115348" w:rsidRPr="00121D62" w:rsidRDefault="00115348" w:rsidP="00115348">
      <w:r w:rsidRPr="00121D62">
        <w:rPr>
          <w:rStyle w:val="HideTWBExt"/>
        </w:rPr>
        <w:t>&lt;/Amend&gt;</w:t>
      </w:r>
    </w:p>
    <w:p w14:paraId="41FE1E8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290</w:t>
      </w:r>
      <w:r w:rsidRPr="00121D62">
        <w:rPr>
          <w:rStyle w:val="HideTWBExt"/>
        </w:rPr>
        <w:t>&lt;/NumAm&gt;</w:t>
      </w:r>
    </w:p>
    <w:p w14:paraId="4CE52496" w14:textId="77777777" w:rsidR="00115348" w:rsidRPr="00121D62" w:rsidRDefault="00115348" w:rsidP="00115348">
      <w:pPr>
        <w:pStyle w:val="NormalBold"/>
      </w:pPr>
      <w:r w:rsidRPr="00121D62">
        <w:rPr>
          <w:rStyle w:val="HideTWBExt"/>
          <w:b w:val="0"/>
        </w:rPr>
        <w:t>&lt;RepeatBlock-By&gt;&lt;Members&gt;</w:t>
      </w:r>
      <w:r w:rsidRPr="00121D62">
        <w:t>Diana Iovanovici Şoşoacă</w:t>
      </w:r>
      <w:r w:rsidRPr="00121D62">
        <w:rPr>
          <w:rStyle w:val="HideTWBExt"/>
          <w:b w:val="0"/>
        </w:rPr>
        <w:t>&lt;/Members&gt;</w:t>
      </w:r>
    </w:p>
    <w:p w14:paraId="0DB973A6" w14:textId="77777777" w:rsidR="00115348" w:rsidRPr="00121D62" w:rsidRDefault="00115348" w:rsidP="00115348">
      <w:pPr>
        <w:pStyle w:val="NormalBold"/>
      </w:pPr>
      <w:r w:rsidRPr="00121D62">
        <w:rPr>
          <w:rStyle w:val="HideTWBExt"/>
          <w:b w:val="0"/>
        </w:rPr>
        <w:t>&lt;/RepeatBlock-By&gt;</w:t>
      </w:r>
    </w:p>
    <w:p w14:paraId="1E96630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A61AE1B" w14:textId="071425B8" w:rsidR="00115348" w:rsidRPr="00121D62" w:rsidRDefault="00115348" w:rsidP="00115348">
      <w:pPr>
        <w:pStyle w:val="NormalBold"/>
      </w:pPr>
      <w:r w:rsidRPr="00121D62">
        <w:rPr>
          <w:rStyle w:val="HideTWBExt"/>
        </w:rPr>
        <w:t>&lt;Article&gt;</w:t>
      </w:r>
      <w:r w:rsidRPr="00121D62">
        <w:t>N.º 4</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3ABB7D1" w14:textId="77777777" w:rsidTr="00A41960">
        <w:trPr>
          <w:trHeight w:hRule="exact" w:val="240"/>
          <w:jc w:val="center"/>
        </w:trPr>
        <w:tc>
          <w:tcPr>
            <w:tcW w:w="9752" w:type="dxa"/>
            <w:gridSpan w:val="2"/>
            <w:tcBorders>
              <w:top w:val="nil"/>
              <w:left w:val="nil"/>
              <w:bottom w:val="nil"/>
              <w:right w:val="nil"/>
            </w:tcBorders>
          </w:tcPr>
          <w:p w14:paraId="6060FBE0" w14:textId="77777777" w:rsidR="00115348" w:rsidRPr="00121D62" w:rsidRDefault="00115348" w:rsidP="00A41960"/>
        </w:tc>
      </w:tr>
      <w:tr w:rsidR="00115348" w:rsidRPr="00121D62" w14:paraId="3F16F6C4" w14:textId="77777777" w:rsidTr="00A41960">
        <w:trPr>
          <w:trHeight w:val="240"/>
          <w:jc w:val="center"/>
        </w:trPr>
        <w:tc>
          <w:tcPr>
            <w:tcW w:w="4876" w:type="dxa"/>
            <w:tcBorders>
              <w:top w:val="nil"/>
              <w:left w:val="nil"/>
              <w:bottom w:val="nil"/>
              <w:right w:val="nil"/>
            </w:tcBorders>
          </w:tcPr>
          <w:p w14:paraId="6DB76E91"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1199FDF" w14:textId="77777777" w:rsidR="00115348" w:rsidRPr="00121D62" w:rsidRDefault="00115348" w:rsidP="00A41960">
            <w:pPr>
              <w:pStyle w:val="AmColumnHeading"/>
            </w:pPr>
            <w:r w:rsidRPr="00121D62">
              <w:t>Alteração</w:t>
            </w:r>
          </w:p>
        </w:tc>
      </w:tr>
      <w:tr w:rsidR="00115348" w:rsidRPr="00121D62" w14:paraId="507944B4" w14:textId="77777777" w:rsidTr="00A41960">
        <w:trPr>
          <w:jc w:val="center"/>
        </w:trPr>
        <w:tc>
          <w:tcPr>
            <w:tcW w:w="4876" w:type="dxa"/>
            <w:tcBorders>
              <w:top w:val="nil"/>
              <w:left w:val="nil"/>
              <w:bottom w:val="nil"/>
              <w:right w:val="nil"/>
            </w:tcBorders>
          </w:tcPr>
          <w:p w14:paraId="6F05A55A" w14:textId="77777777" w:rsidR="00115348" w:rsidRPr="00121D62" w:rsidRDefault="00115348" w:rsidP="00A41960">
            <w:pPr>
              <w:pStyle w:val="Normal6a"/>
            </w:pPr>
          </w:p>
        </w:tc>
        <w:tc>
          <w:tcPr>
            <w:tcW w:w="4876" w:type="dxa"/>
            <w:tcBorders>
              <w:top w:val="nil"/>
              <w:left w:val="nil"/>
              <w:bottom w:val="nil"/>
              <w:right w:val="nil"/>
            </w:tcBorders>
          </w:tcPr>
          <w:p w14:paraId="46A559F7" w14:textId="3097789C" w:rsidR="00115348" w:rsidRPr="00121D62" w:rsidRDefault="00115348" w:rsidP="00A41960">
            <w:pPr>
              <w:pStyle w:val="Normal6a"/>
            </w:pPr>
            <w:r w:rsidRPr="00121D62">
              <w:rPr>
                <w:b/>
                <w:i/>
              </w:rPr>
              <w:t>4</w:t>
            </w:r>
            <w:r w:rsidR="00FA6DC2">
              <w:rPr>
                <w:b/>
                <w:i/>
              </w:rPr>
              <w:noBreakHyphen/>
            </w:r>
            <w:r w:rsidRPr="00121D62">
              <w:rPr>
                <w:b/>
                <w:i/>
              </w:rPr>
              <w:t>A.</w:t>
            </w:r>
            <w:r w:rsidRPr="00121D62">
              <w:tab/>
            </w:r>
            <w:r w:rsidRPr="00121D62">
              <w:rPr>
                <w:b/>
                <w:i/>
              </w:rPr>
              <w:t>Insta a Comissão e os Estados</w:t>
            </w:r>
            <w:r w:rsidR="00FA6DC2">
              <w:rPr>
                <w:b/>
                <w:i/>
              </w:rPr>
              <w:noBreakHyphen/>
            </w:r>
            <w:r w:rsidRPr="00121D62">
              <w:rPr>
                <w:b/>
                <w:i/>
              </w:rPr>
              <w:t>Membros a atualizarem as disposições jurídicas em vigor, introduzindo novos tipos de infrações que abranjam os prejuízos específicos causados em linha, e a assegurarem que os conhecimentos especializados e as ferramentas tecnológicas necessários para assegurar a recolha de provas estejam sempre à disposição dos serviços responsáveis pela aplicação da lei e de outros intervenientes no sistema de justiça penal;</w:t>
            </w:r>
          </w:p>
        </w:tc>
      </w:tr>
    </w:tbl>
    <w:p w14:paraId="574D7D6A"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{RO}</w:t>
      </w:r>
      <w:r w:rsidRPr="00121D62">
        <w:t>ro</w:t>
      </w:r>
      <w:r w:rsidRPr="00121D62">
        <w:rPr>
          <w:rStyle w:val="HideTWBExt"/>
        </w:rPr>
        <w:t>&lt;/Original&gt;</w:t>
      </w:r>
    </w:p>
    <w:p w14:paraId="52D1250C" w14:textId="77777777" w:rsidR="00115348" w:rsidRPr="00121D62" w:rsidRDefault="00115348" w:rsidP="00115348">
      <w:r w:rsidRPr="00121D62">
        <w:rPr>
          <w:rStyle w:val="HideTWBExt"/>
        </w:rPr>
        <w:t>&lt;/Amend&gt;</w:t>
      </w:r>
    </w:p>
    <w:p w14:paraId="0F38D275"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291</w:t>
      </w:r>
      <w:r w:rsidRPr="00121D62">
        <w:rPr>
          <w:rStyle w:val="HideTWBExt"/>
        </w:rPr>
        <w:t>&lt;/NumAm&gt;</w:t>
      </w:r>
    </w:p>
    <w:p w14:paraId="11EE7D24" w14:textId="52CE6B46"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05438F1F" w14:textId="77777777" w:rsidR="00115348" w:rsidRPr="00121D62" w:rsidRDefault="00115348" w:rsidP="00115348">
      <w:pPr>
        <w:pStyle w:val="NormalBold"/>
      </w:pPr>
      <w:r w:rsidRPr="00121D62">
        <w:rPr>
          <w:rStyle w:val="HideTWBExt"/>
          <w:b w:val="0"/>
        </w:rPr>
        <w:t>&lt;/RepeatBlock-By&gt;</w:t>
      </w:r>
    </w:p>
    <w:p w14:paraId="0BD63ED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535F994" w14:textId="281100CB" w:rsidR="00115348" w:rsidRPr="00121D62" w:rsidRDefault="00115348" w:rsidP="00115348">
      <w:pPr>
        <w:pStyle w:val="NormalBold"/>
      </w:pPr>
      <w:r w:rsidRPr="00121D62">
        <w:rPr>
          <w:rStyle w:val="HideTWBExt"/>
        </w:rPr>
        <w:t>&lt;Article&gt;</w:t>
      </w:r>
      <w:r w:rsidRPr="00121D62">
        <w:t>N.º 4</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E097B6B" w14:textId="77777777" w:rsidTr="00A41960">
        <w:trPr>
          <w:trHeight w:hRule="exact" w:val="240"/>
          <w:jc w:val="center"/>
        </w:trPr>
        <w:tc>
          <w:tcPr>
            <w:tcW w:w="9752" w:type="dxa"/>
            <w:gridSpan w:val="2"/>
            <w:tcBorders>
              <w:top w:val="nil"/>
              <w:left w:val="nil"/>
              <w:bottom w:val="nil"/>
              <w:right w:val="nil"/>
            </w:tcBorders>
          </w:tcPr>
          <w:p w14:paraId="72B46812" w14:textId="77777777" w:rsidR="00115348" w:rsidRPr="00121D62" w:rsidRDefault="00115348" w:rsidP="00A41960"/>
        </w:tc>
      </w:tr>
      <w:tr w:rsidR="00115348" w:rsidRPr="00121D62" w14:paraId="3489E323" w14:textId="77777777" w:rsidTr="00A41960">
        <w:trPr>
          <w:trHeight w:val="240"/>
          <w:jc w:val="center"/>
        </w:trPr>
        <w:tc>
          <w:tcPr>
            <w:tcW w:w="4876" w:type="dxa"/>
            <w:tcBorders>
              <w:top w:val="nil"/>
              <w:left w:val="nil"/>
              <w:bottom w:val="nil"/>
              <w:right w:val="nil"/>
            </w:tcBorders>
          </w:tcPr>
          <w:p w14:paraId="1CD07B8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51FEB13" w14:textId="77777777" w:rsidR="00115348" w:rsidRPr="00121D62" w:rsidRDefault="00115348" w:rsidP="00A41960">
            <w:pPr>
              <w:pStyle w:val="AmColumnHeading"/>
            </w:pPr>
            <w:r w:rsidRPr="00121D62">
              <w:t>Alteração</w:t>
            </w:r>
          </w:p>
        </w:tc>
      </w:tr>
      <w:tr w:rsidR="00115348" w:rsidRPr="00121D62" w14:paraId="3EEB2631" w14:textId="77777777" w:rsidTr="00A41960">
        <w:trPr>
          <w:jc w:val="center"/>
        </w:trPr>
        <w:tc>
          <w:tcPr>
            <w:tcW w:w="4876" w:type="dxa"/>
            <w:tcBorders>
              <w:top w:val="nil"/>
              <w:left w:val="nil"/>
              <w:bottom w:val="nil"/>
              <w:right w:val="nil"/>
            </w:tcBorders>
          </w:tcPr>
          <w:p w14:paraId="28DB8823" w14:textId="77777777" w:rsidR="00115348" w:rsidRPr="00121D62" w:rsidRDefault="00115348" w:rsidP="00A41960">
            <w:pPr>
              <w:pStyle w:val="Normal6a"/>
            </w:pPr>
          </w:p>
        </w:tc>
        <w:tc>
          <w:tcPr>
            <w:tcW w:w="4876" w:type="dxa"/>
            <w:tcBorders>
              <w:top w:val="nil"/>
              <w:left w:val="nil"/>
              <w:bottom w:val="nil"/>
              <w:right w:val="nil"/>
            </w:tcBorders>
          </w:tcPr>
          <w:p w14:paraId="09027911" w14:textId="62F79C46" w:rsidR="00115348" w:rsidRPr="00121D62" w:rsidRDefault="00115348" w:rsidP="00A41960">
            <w:pPr>
              <w:pStyle w:val="Normal6a"/>
            </w:pPr>
            <w:r w:rsidRPr="00121D62">
              <w:rPr>
                <w:b/>
                <w:i/>
              </w:rPr>
              <w:t>4</w:t>
            </w:r>
            <w:r w:rsidR="00FA6DC2">
              <w:rPr>
                <w:b/>
                <w:i/>
              </w:rPr>
              <w:noBreakHyphen/>
            </w:r>
            <w:r w:rsidRPr="00121D62">
              <w:rPr>
                <w:b/>
                <w:i/>
              </w:rPr>
              <w:t>A.</w:t>
            </w:r>
            <w:r w:rsidRPr="00121D62">
              <w:tab/>
            </w:r>
            <w:r w:rsidRPr="00121D62">
              <w:rPr>
                <w:b/>
                <w:i/>
              </w:rPr>
              <w:t xml:space="preserve">No âmbito da aplicação da Diretiva relativa ao combate à violência contra as mulheres e à violência doméstica, insta a Comissão a emitir orientações claras sobre a prestação de cuidados de saúde sexual e reprodutiva às </w:t>
            </w:r>
            <w:r w:rsidRPr="00121D62">
              <w:rPr>
                <w:b/>
                <w:i/>
              </w:rPr>
              <w:lastRenderedPageBreak/>
              <w:t>vítimas de violência sexual, em conformidade com as normas internacionais em matéria de saúde pública e direitos humanos, incluindo as normas da OMS em matéria de gestão clínica da violação;</w:t>
            </w:r>
          </w:p>
        </w:tc>
      </w:tr>
    </w:tbl>
    <w:p w14:paraId="5E24F54C"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AE35A19" w14:textId="77777777" w:rsidR="00115348" w:rsidRPr="00121D62" w:rsidRDefault="00115348" w:rsidP="00115348">
      <w:r w:rsidRPr="00121D62">
        <w:rPr>
          <w:rStyle w:val="HideTWBExt"/>
        </w:rPr>
        <w:t>&lt;/Amend&gt;</w:t>
      </w:r>
    </w:p>
    <w:p w14:paraId="3B7D6BD4"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292</w:t>
      </w:r>
      <w:r w:rsidRPr="00121D62">
        <w:rPr>
          <w:rStyle w:val="HideTWBExt"/>
        </w:rPr>
        <w:t>&lt;/NumAm&gt;</w:t>
      </w:r>
    </w:p>
    <w:p w14:paraId="559E692C" w14:textId="77777777" w:rsidR="00115348" w:rsidRPr="00121D62" w:rsidRDefault="00115348" w:rsidP="00115348">
      <w:pPr>
        <w:pStyle w:val="NormalBold"/>
      </w:pPr>
      <w:r w:rsidRPr="00121D62">
        <w:rPr>
          <w:rStyle w:val="HideTWBExt"/>
          <w:b w:val="0"/>
        </w:rPr>
        <w:t>&lt;RepeatBlock-By&gt;&lt;Members&gt;</w:t>
      </w:r>
      <w:r w:rsidRPr="00121D62">
        <w:t>Margarita de la Pisa Carrión, Mireia Borrás Pabón, Mathilde Androuët</w:t>
      </w:r>
      <w:r w:rsidRPr="00121D62">
        <w:rPr>
          <w:rStyle w:val="HideTWBExt"/>
          <w:b w:val="0"/>
        </w:rPr>
        <w:t>&lt;/Members&gt;</w:t>
      </w:r>
    </w:p>
    <w:p w14:paraId="3935AFED" w14:textId="77777777" w:rsidR="00115348" w:rsidRPr="00121D62" w:rsidRDefault="00115348" w:rsidP="00115348">
      <w:pPr>
        <w:pStyle w:val="NormalBold"/>
      </w:pPr>
      <w:r w:rsidRPr="00121D62">
        <w:rPr>
          <w:rStyle w:val="HideTWBExt"/>
          <w:b w:val="0"/>
        </w:rPr>
        <w:t>&lt;/RepeatBlock-By&gt;</w:t>
      </w:r>
    </w:p>
    <w:p w14:paraId="5BAAE30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5D350EA" w14:textId="526CE494" w:rsidR="00115348" w:rsidRPr="00121D62" w:rsidRDefault="00115348" w:rsidP="00115348">
      <w:pPr>
        <w:pStyle w:val="NormalBold"/>
      </w:pPr>
      <w:r w:rsidRPr="00121D62">
        <w:rPr>
          <w:rStyle w:val="HideTWBExt"/>
        </w:rPr>
        <w:t>&lt;Article&gt;</w:t>
      </w:r>
      <w:r w:rsidRPr="00121D62">
        <w:t>N.º 4</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D1D2A93" w14:textId="77777777" w:rsidTr="00A41960">
        <w:trPr>
          <w:trHeight w:hRule="exact" w:val="240"/>
          <w:jc w:val="center"/>
        </w:trPr>
        <w:tc>
          <w:tcPr>
            <w:tcW w:w="9752" w:type="dxa"/>
            <w:gridSpan w:val="2"/>
            <w:tcBorders>
              <w:top w:val="nil"/>
              <w:left w:val="nil"/>
              <w:bottom w:val="nil"/>
              <w:right w:val="nil"/>
            </w:tcBorders>
          </w:tcPr>
          <w:p w14:paraId="56D3F9A6" w14:textId="77777777" w:rsidR="00115348" w:rsidRPr="00121D62" w:rsidRDefault="00115348" w:rsidP="00A41960"/>
        </w:tc>
      </w:tr>
      <w:tr w:rsidR="00115348" w:rsidRPr="00121D62" w14:paraId="02E3F2F6" w14:textId="77777777" w:rsidTr="00A41960">
        <w:trPr>
          <w:trHeight w:val="240"/>
          <w:jc w:val="center"/>
        </w:trPr>
        <w:tc>
          <w:tcPr>
            <w:tcW w:w="4876" w:type="dxa"/>
            <w:tcBorders>
              <w:top w:val="nil"/>
              <w:left w:val="nil"/>
              <w:bottom w:val="nil"/>
              <w:right w:val="nil"/>
            </w:tcBorders>
          </w:tcPr>
          <w:p w14:paraId="02F7180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C60A698" w14:textId="77777777" w:rsidR="00115348" w:rsidRPr="00121D62" w:rsidRDefault="00115348" w:rsidP="00A41960">
            <w:pPr>
              <w:pStyle w:val="AmColumnHeading"/>
            </w:pPr>
            <w:r w:rsidRPr="00121D62">
              <w:t>Alteração</w:t>
            </w:r>
          </w:p>
        </w:tc>
      </w:tr>
      <w:tr w:rsidR="00115348" w:rsidRPr="00121D62" w14:paraId="1EB2FCF3" w14:textId="77777777" w:rsidTr="00A41960">
        <w:trPr>
          <w:jc w:val="center"/>
        </w:trPr>
        <w:tc>
          <w:tcPr>
            <w:tcW w:w="4876" w:type="dxa"/>
            <w:tcBorders>
              <w:top w:val="nil"/>
              <w:left w:val="nil"/>
              <w:bottom w:val="nil"/>
              <w:right w:val="nil"/>
            </w:tcBorders>
          </w:tcPr>
          <w:p w14:paraId="7DEC7465" w14:textId="77777777" w:rsidR="00115348" w:rsidRPr="00121D62" w:rsidRDefault="00115348" w:rsidP="00A41960">
            <w:pPr>
              <w:pStyle w:val="Normal6a"/>
            </w:pPr>
          </w:p>
        </w:tc>
        <w:tc>
          <w:tcPr>
            <w:tcW w:w="4876" w:type="dxa"/>
            <w:tcBorders>
              <w:top w:val="nil"/>
              <w:left w:val="nil"/>
              <w:bottom w:val="nil"/>
              <w:right w:val="nil"/>
            </w:tcBorders>
          </w:tcPr>
          <w:p w14:paraId="733A4D43" w14:textId="6432FE87" w:rsidR="00115348" w:rsidRPr="00121D62" w:rsidRDefault="00115348" w:rsidP="00A41960">
            <w:pPr>
              <w:pStyle w:val="Normal6a"/>
            </w:pPr>
            <w:r w:rsidRPr="00121D62">
              <w:rPr>
                <w:b/>
                <w:i/>
              </w:rPr>
              <w:t>4</w:t>
            </w:r>
            <w:r w:rsidR="00FA6DC2">
              <w:rPr>
                <w:b/>
                <w:i/>
              </w:rPr>
              <w:noBreakHyphen/>
            </w:r>
            <w:r w:rsidRPr="00121D62">
              <w:rPr>
                <w:b/>
                <w:i/>
              </w:rPr>
              <w:t>A.</w:t>
            </w:r>
            <w:r w:rsidRPr="00121D62">
              <w:tab/>
            </w:r>
            <w:r w:rsidRPr="00121D62">
              <w:rPr>
                <w:b/>
                <w:i/>
              </w:rPr>
              <w:t>Insta a Comissão a promover medidas específicas para a proteção das mulheres grávidas; solicita, além disso, à Comissão que promova medidas destinadas a proteger todas as mulheres de culturas e ideologias que não reconheçam ou violem a sua dignidade e segurança, assegurando que os seus direitos fundamentais sejam sempre respeitados;</w:t>
            </w:r>
          </w:p>
        </w:tc>
      </w:tr>
    </w:tbl>
    <w:p w14:paraId="539EC89F"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D836D82" w14:textId="77777777" w:rsidR="00115348" w:rsidRPr="00121D62" w:rsidRDefault="00115348" w:rsidP="00115348">
      <w:r w:rsidRPr="00121D62">
        <w:rPr>
          <w:rStyle w:val="HideTWBExt"/>
        </w:rPr>
        <w:t>&lt;/Amend&gt;</w:t>
      </w:r>
    </w:p>
    <w:p w14:paraId="034295E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293</w:t>
      </w:r>
      <w:r w:rsidRPr="00121D62">
        <w:rPr>
          <w:rStyle w:val="HideTWBExt"/>
        </w:rPr>
        <w:t>&lt;/NumAm&gt;</w:t>
      </w:r>
    </w:p>
    <w:p w14:paraId="2C7D6F19" w14:textId="77777777" w:rsidR="00115348" w:rsidRPr="00121D62" w:rsidRDefault="00115348" w:rsidP="00115348">
      <w:pPr>
        <w:pStyle w:val="NormalBold"/>
      </w:pPr>
      <w:r w:rsidRPr="00121D62">
        <w:rPr>
          <w:rStyle w:val="HideTWBExt"/>
          <w:b w:val="0"/>
        </w:rPr>
        <w:t>&lt;RepeatBlock-By&gt;&lt;Members&gt;</w:t>
      </w:r>
      <w:r w:rsidRPr="00121D62">
        <w:t>Arba Kokalari</w:t>
      </w:r>
      <w:r w:rsidRPr="00121D62">
        <w:rPr>
          <w:rStyle w:val="HideTWBExt"/>
          <w:b w:val="0"/>
        </w:rPr>
        <w:t>&lt;/Members&gt;</w:t>
      </w:r>
    </w:p>
    <w:p w14:paraId="631BE40E" w14:textId="77777777" w:rsidR="00115348" w:rsidRPr="00121D62" w:rsidRDefault="00115348" w:rsidP="00115348">
      <w:pPr>
        <w:pStyle w:val="NormalBold"/>
      </w:pPr>
      <w:r w:rsidRPr="00121D62">
        <w:rPr>
          <w:rStyle w:val="HideTWBExt"/>
          <w:b w:val="0"/>
        </w:rPr>
        <w:t>&lt;/RepeatBlock-By&gt;</w:t>
      </w:r>
    </w:p>
    <w:p w14:paraId="4008D2FD"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D930EF3" w14:textId="34C58A3D" w:rsidR="00115348" w:rsidRPr="00121D62" w:rsidRDefault="00115348" w:rsidP="00115348">
      <w:pPr>
        <w:pStyle w:val="NormalBold"/>
      </w:pPr>
      <w:r w:rsidRPr="00121D62">
        <w:rPr>
          <w:rStyle w:val="HideTWBExt"/>
        </w:rPr>
        <w:t>&lt;Article&gt;</w:t>
      </w:r>
      <w:r w:rsidRPr="00121D62">
        <w:t>N.º 4</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617B6E1" w14:textId="77777777" w:rsidTr="00A41960">
        <w:trPr>
          <w:trHeight w:hRule="exact" w:val="240"/>
          <w:jc w:val="center"/>
        </w:trPr>
        <w:tc>
          <w:tcPr>
            <w:tcW w:w="9752" w:type="dxa"/>
            <w:gridSpan w:val="2"/>
            <w:tcBorders>
              <w:top w:val="nil"/>
              <w:left w:val="nil"/>
              <w:bottom w:val="nil"/>
              <w:right w:val="nil"/>
            </w:tcBorders>
          </w:tcPr>
          <w:p w14:paraId="7DB14E59" w14:textId="77777777" w:rsidR="00115348" w:rsidRPr="00121D62" w:rsidRDefault="00115348" w:rsidP="00A41960"/>
        </w:tc>
      </w:tr>
      <w:tr w:rsidR="00115348" w:rsidRPr="00121D62" w14:paraId="19C34827" w14:textId="77777777" w:rsidTr="00A41960">
        <w:trPr>
          <w:trHeight w:val="240"/>
          <w:jc w:val="center"/>
        </w:trPr>
        <w:tc>
          <w:tcPr>
            <w:tcW w:w="4876" w:type="dxa"/>
            <w:tcBorders>
              <w:top w:val="nil"/>
              <w:left w:val="nil"/>
              <w:bottom w:val="nil"/>
              <w:right w:val="nil"/>
            </w:tcBorders>
          </w:tcPr>
          <w:p w14:paraId="26CF83A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1FB1E3A" w14:textId="77777777" w:rsidR="00115348" w:rsidRPr="00121D62" w:rsidRDefault="00115348" w:rsidP="00A41960">
            <w:pPr>
              <w:pStyle w:val="AmColumnHeading"/>
            </w:pPr>
            <w:r w:rsidRPr="00121D62">
              <w:t>Alteração</w:t>
            </w:r>
          </w:p>
        </w:tc>
      </w:tr>
      <w:tr w:rsidR="00115348" w:rsidRPr="00121D62" w14:paraId="04878226" w14:textId="77777777" w:rsidTr="00A41960">
        <w:trPr>
          <w:jc w:val="center"/>
        </w:trPr>
        <w:tc>
          <w:tcPr>
            <w:tcW w:w="4876" w:type="dxa"/>
            <w:tcBorders>
              <w:top w:val="nil"/>
              <w:left w:val="nil"/>
              <w:bottom w:val="nil"/>
              <w:right w:val="nil"/>
            </w:tcBorders>
          </w:tcPr>
          <w:p w14:paraId="73B3B2AB" w14:textId="77777777" w:rsidR="00115348" w:rsidRPr="00121D62" w:rsidRDefault="00115348" w:rsidP="00A41960">
            <w:pPr>
              <w:pStyle w:val="Normal6a"/>
            </w:pPr>
          </w:p>
        </w:tc>
        <w:tc>
          <w:tcPr>
            <w:tcW w:w="4876" w:type="dxa"/>
            <w:tcBorders>
              <w:top w:val="nil"/>
              <w:left w:val="nil"/>
              <w:bottom w:val="nil"/>
              <w:right w:val="nil"/>
            </w:tcBorders>
          </w:tcPr>
          <w:p w14:paraId="4FDA4B4C" w14:textId="0FE5B9D8" w:rsidR="00115348" w:rsidRPr="00121D62" w:rsidRDefault="00115348" w:rsidP="00A41960">
            <w:pPr>
              <w:pStyle w:val="Normal6a"/>
            </w:pPr>
            <w:r w:rsidRPr="00121D62">
              <w:rPr>
                <w:b/>
                <w:i/>
              </w:rPr>
              <w:t>4</w:t>
            </w:r>
            <w:r w:rsidR="00FA6DC2">
              <w:rPr>
                <w:b/>
                <w:i/>
              </w:rPr>
              <w:noBreakHyphen/>
            </w:r>
            <w:r w:rsidRPr="00121D62">
              <w:rPr>
                <w:b/>
                <w:i/>
              </w:rPr>
              <w:t>A.</w:t>
            </w:r>
            <w:r w:rsidRPr="00121D62">
              <w:tab/>
            </w:r>
            <w:r w:rsidRPr="00121D62">
              <w:rPr>
                <w:b/>
                <w:i/>
              </w:rPr>
              <w:t>Exorta a Comissão e os Estados</w:t>
            </w:r>
            <w:r w:rsidR="00FA6DC2">
              <w:rPr>
                <w:b/>
                <w:i/>
              </w:rPr>
              <w:noBreakHyphen/>
            </w:r>
            <w:r w:rsidRPr="00121D62">
              <w:rPr>
                <w:b/>
                <w:i/>
              </w:rPr>
              <w:t>Membros a aplicarem integralmente a Convenção de Istambul; insta igualmente os restantes Estados</w:t>
            </w:r>
            <w:r w:rsidR="00FA6DC2">
              <w:rPr>
                <w:b/>
                <w:i/>
              </w:rPr>
              <w:noBreakHyphen/>
            </w:r>
            <w:r w:rsidRPr="00121D62">
              <w:rPr>
                <w:b/>
                <w:i/>
              </w:rPr>
              <w:t xml:space="preserve">Membros e países terceiros a ratificarem a Convenção, a fim de </w:t>
            </w:r>
            <w:r w:rsidRPr="00121D62">
              <w:rPr>
                <w:b/>
                <w:i/>
              </w:rPr>
              <w:lastRenderedPageBreak/>
              <w:t>reforçar os direitos das mulheres e combater a violência de género;</w:t>
            </w:r>
          </w:p>
        </w:tc>
      </w:tr>
    </w:tbl>
    <w:p w14:paraId="5D988F9E"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0CA99DC" w14:textId="77777777" w:rsidR="00115348" w:rsidRPr="00121D62" w:rsidRDefault="00115348" w:rsidP="00115348">
      <w:r w:rsidRPr="00121D62">
        <w:rPr>
          <w:rStyle w:val="HideTWBExt"/>
        </w:rPr>
        <w:t>&lt;/Amend&gt;</w:t>
      </w:r>
    </w:p>
    <w:p w14:paraId="5B07D0A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294</w:t>
      </w:r>
      <w:r w:rsidRPr="00121D62">
        <w:rPr>
          <w:rStyle w:val="HideTWBExt"/>
        </w:rPr>
        <w:t>&lt;/NumAm&gt;</w:t>
      </w:r>
    </w:p>
    <w:p w14:paraId="55DB7C17" w14:textId="77777777" w:rsidR="00115348" w:rsidRPr="00121D62" w:rsidRDefault="00115348" w:rsidP="00115348">
      <w:pPr>
        <w:pStyle w:val="NormalBold"/>
      </w:pPr>
      <w:r w:rsidRPr="00121D62">
        <w:rPr>
          <w:rStyle w:val="HideTWBExt"/>
          <w:b w:val="0"/>
        </w:rPr>
        <w:t>&lt;RepeatBlock-By&gt;&lt;Members&gt;</w:t>
      </w:r>
      <w:r w:rsidRPr="00121D62">
        <w:t>Maria Walsh, Liesbet Sommen</w:t>
      </w:r>
      <w:r w:rsidRPr="00121D62">
        <w:rPr>
          <w:rStyle w:val="HideTWBExt"/>
          <w:b w:val="0"/>
        </w:rPr>
        <w:t>&lt;/Members&gt;</w:t>
      </w:r>
    </w:p>
    <w:p w14:paraId="603462C2" w14:textId="77777777" w:rsidR="00115348" w:rsidRPr="00121D62" w:rsidRDefault="00115348" w:rsidP="00115348">
      <w:pPr>
        <w:pStyle w:val="NormalBold"/>
      </w:pPr>
      <w:r w:rsidRPr="00121D62">
        <w:rPr>
          <w:rStyle w:val="HideTWBExt"/>
          <w:b w:val="0"/>
        </w:rPr>
        <w:t>&lt;/RepeatBlock-By&gt;</w:t>
      </w:r>
    </w:p>
    <w:p w14:paraId="54BD959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82108B8" w14:textId="47CA1AEC" w:rsidR="00115348" w:rsidRPr="00121D62" w:rsidRDefault="00115348" w:rsidP="00115348">
      <w:pPr>
        <w:pStyle w:val="NormalBold"/>
      </w:pPr>
      <w:r w:rsidRPr="00121D62">
        <w:rPr>
          <w:rStyle w:val="HideTWBExt"/>
        </w:rPr>
        <w:t>&lt;Article&gt;</w:t>
      </w:r>
      <w:r w:rsidRPr="00121D62">
        <w:t>N.º 4</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0630C8C" w14:textId="77777777" w:rsidTr="00A41960">
        <w:trPr>
          <w:trHeight w:hRule="exact" w:val="240"/>
          <w:jc w:val="center"/>
        </w:trPr>
        <w:tc>
          <w:tcPr>
            <w:tcW w:w="9752" w:type="dxa"/>
            <w:gridSpan w:val="2"/>
            <w:tcBorders>
              <w:top w:val="nil"/>
              <w:left w:val="nil"/>
              <w:bottom w:val="nil"/>
              <w:right w:val="nil"/>
            </w:tcBorders>
          </w:tcPr>
          <w:p w14:paraId="7658312A" w14:textId="77777777" w:rsidR="00115348" w:rsidRPr="00121D62" w:rsidRDefault="00115348" w:rsidP="00A41960"/>
        </w:tc>
      </w:tr>
      <w:tr w:rsidR="00115348" w:rsidRPr="00121D62" w14:paraId="581515AA" w14:textId="77777777" w:rsidTr="00A41960">
        <w:trPr>
          <w:trHeight w:val="240"/>
          <w:jc w:val="center"/>
        </w:trPr>
        <w:tc>
          <w:tcPr>
            <w:tcW w:w="4876" w:type="dxa"/>
            <w:tcBorders>
              <w:top w:val="nil"/>
              <w:left w:val="nil"/>
              <w:bottom w:val="nil"/>
              <w:right w:val="nil"/>
            </w:tcBorders>
          </w:tcPr>
          <w:p w14:paraId="62E52D1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D001AE9" w14:textId="77777777" w:rsidR="00115348" w:rsidRPr="00121D62" w:rsidRDefault="00115348" w:rsidP="00A41960">
            <w:pPr>
              <w:pStyle w:val="AmColumnHeading"/>
            </w:pPr>
            <w:r w:rsidRPr="00121D62">
              <w:t>Alteração</w:t>
            </w:r>
          </w:p>
        </w:tc>
      </w:tr>
      <w:tr w:rsidR="00115348" w:rsidRPr="00121D62" w14:paraId="34CAF336" w14:textId="77777777" w:rsidTr="00A41960">
        <w:trPr>
          <w:jc w:val="center"/>
        </w:trPr>
        <w:tc>
          <w:tcPr>
            <w:tcW w:w="4876" w:type="dxa"/>
            <w:tcBorders>
              <w:top w:val="nil"/>
              <w:left w:val="nil"/>
              <w:bottom w:val="nil"/>
              <w:right w:val="nil"/>
            </w:tcBorders>
          </w:tcPr>
          <w:p w14:paraId="3BECFD5D" w14:textId="77777777" w:rsidR="00115348" w:rsidRPr="00121D62" w:rsidRDefault="00115348" w:rsidP="00A41960">
            <w:pPr>
              <w:pStyle w:val="Normal6a"/>
            </w:pPr>
          </w:p>
        </w:tc>
        <w:tc>
          <w:tcPr>
            <w:tcW w:w="4876" w:type="dxa"/>
            <w:tcBorders>
              <w:top w:val="nil"/>
              <w:left w:val="nil"/>
              <w:bottom w:val="nil"/>
              <w:right w:val="nil"/>
            </w:tcBorders>
          </w:tcPr>
          <w:p w14:paraId="0DC0B420" w14:textId="1B808BC9" w:rsidR="00115348" w:rsidRPr="00121D62" w:rsidRDefault="00115348" w:rsidP="00A41960">
            <w:pPr>
              <w:pStyle w:val="Normal6a"/>
            </w:pPr>
            <w:r w:rsidRPr="00121D62">
              <w:rPr>
                <w:b/>
                <w:i/>
              </w:rPr>
              <w:t>4</w:t>
            </w:r>
            <w:r w:rsidR="00FA6DC2">
              <w:rPr>
                <w:b/>
                <w:i/>
              </w:rPr>
              <w:noBreakHyphen/>
            </w:r>
            <w:r w:rsidRPr="00121D62">
              <w:rPr>
                <w:b/>
                <w:i/>
              </w:rPr>
              <w:t>A.</w:t>
            </w:r>
            <w:r w:rsidRPr="00121D62">
              <w:tab/>
            </w:r>
            <w:r w:rsidRPr="00121D62">
              <w:rPr>
                <w:b/>
                <w:i/>
              </w:rPr>
              <w:t>Insta a Comissão a salientar a importância do elemento de comunicação da diretiva, a fim de garantir a sua eficácia na prevenção e eliminação da violência contra as mulheres e as raparigas;</w:t>
            </w:r>
          </w:p>
        </w:tc>
      </w:tr>
    </w:tbl>
    <w:p w14:paraId="68E1324F"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253FCC8" w14:textId="77777777" w:rsidR="00115348" w:rsidRPr="00121D62" w:rsidRDefault="00115348" w:rsidP="00115348">
      <w:r w:rsidRPr="00121D62">
        <w:rPr>
          <w:rStyle w:val="HideTWBExt"/>
        </w:rPr>
        <w:t>&lt;/Amend&gt;</w:t>
      </w:r>
    </w:p>
    <w:p w14:paraId="4AAF086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295</w:t>
      </w:r>
      <w:r w:rsidRPr="00121D62">
        <w:rPr>
          <w:rStyle w:val="HideTWBExt"/>
        </w:rPr>
        <w:t>&lt;/NumAm&gt;</w:t>
      </w:r>
    </w:p>
    <w:p w14:paraId="37E2542D" w14:textId="4A3E3203"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00C40663" w14:textId="77777777" w:rsidR="00115348" w:rsidRPr="00121D62" w:rsidRDefault="00115348" w:rsidP="00115348">
      <w:pPr>
        <w:pStyle w:val="NormalBold"/>
      </w:pPr>
      <w:r w:rsidRPr="00121D62">
        <w:rPr>
          <w:rStyle w:val="HideTWBExt"/>
          <w:b w:val="0"/>
        </w:rPr>
        <w:t>&lt;/RepeatBlock-By&gt;</w:t>
      </w:r>
    </w:p>
    <w:p w14:paraId="7B35B4BD"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663C061" w14:textId="6C17D99D" w:rsidR="00115348" w:rsidRPr="00121D62" w:rsidRDefault="00115348" w:rsidP="00115348">
      <w:pPr>
        <w:pStyle w:val="NormalBold"/>
      </w:pPr>
      <w:r w:rsidRPr="00121D62">
        <w:rPr>
          <w:rStyle w:val="HideTWBExt"/>
        </w:rPr>
        <w:t>&lt;Article&gt;</w:t>
      </w:r>
      <w:r w:rsidRPr="00121D62">
        <w:t>N.º 4</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EAC7D98" w14:textId="77777777" w:rsidTr="00A41960">
        <w:trPr>
          <w:trHeight w:hRule="exact" w:val="240"/>
          <w:jc w:val="center"/>
        </w:trPr>
        <w:tc>
          <w:tcPr>
            <w:tcW w:w="9752" w:type="dxa"/>
            <w:gridSpan w:val="2"/>
            <w:tcBorders>
              <w:top w:val="nil"/>
              <w:left w:val="nil"/>
              <w:bottom w:val="nil"/>
              <w:right w:val="nil"/>
            </w:tcBorders>
          </w:tcPr>
          <w:p w14:paraId="4BD82912" w14:textId="77777777" w:rsidR="00115348" w:rsidRPr="00121D62" w:rsidRDefault="00115348" w:rsidP="00A41960"/>
        </w:tc>
      </w:tr>
      <w:tr w:rsidR="00115348" w:rsidRPr="00121D62" w14:paraId="60A94B8B" w14:textId="77777777" w:rsidTr="00A41960">
        <w:trPr>
          <w:trHeight w:val="240"/>
          <w:jc w:val="center"/>
        </w:trPr>
        <w:tc>
          <w:tcPr>
            <w:tcW w:w="4876" w:type="dxa"/>
            <w:tcBorders>
              <w:top w:val="nil"/>
              <w:left w:val="nil"/>
              <w:bottom w:val="nil"/>
              <w:right w:val="nil"/>
            </w:tcBorders>
          </w:tcPr>
          <w:p w14:paraId="7A5AF2D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E229B37" w14:textId="77777777" w:rsidR="00115348" w:rsidRPr="00121D62" w:rsidRDefault="00115348" w:rsidP="00A41960">
            <w:pPr>
              <w:pStyle w:val="AmColumnHeading"/>
            </w:pPr>
            <w:r w:rsidRPr="00121D62">
              <w:t>Alteração</w:t>
            </w:r>
          </w:p>
        </w:tc>
      </w:tr>
      <w:tr w:rsidR="00115348" w:rsidRPr="00121D62" w14:paraId="786443E4" w14:textId="77777777" w:rsidTr="00A41960">
        <w:trPr>
          <w:jc w:val="center"/>
        </w:trPr>
        <w:tc>
          <w:tcPr>
            <w:tcW w:w="4876" w:type="dxa"/>
            <w:tcBorders>
              <w:top w:val="nil"/>
              <w:left w:val="nil"/>
              <w:bottom w:val="nil"/>
              <w:right w:val="nil"/>
            </w:tcBorders>
          </w:tcPr>
          <w:p w14:paraId="59C40709" w14:textId="77777777" w:rsidR="00115348" w:rsidRPr="00121D62" w:rsidRDefault="00115348" w:rsidP="00A41960">
            <w:pPr>
              <w:pStyle w:val="Normal6a"/>
            </w:pPr>
          </w:p>
        </w:tc>
        <w:tc>
          <w:tcPr>
            <w:tcW w:w="4876" w:type="dxa"/>
            <w:tcBorders>
              <w:top w:val="nil"/>
              <w:left w:val="nil"/>
              <w:bottom w:val="nil"/>
              <w:right w:val="nil"/>
            </w:tcBorders>
          </w:tcPr>
          <w:p w14:paraId="504EC18E" w14:textId="41C9BF23" w:rsidR="00115348" w:rsidRPr="00121D62" w:rsidRDefault="00115348" w:rsidP="00A41960">
            <w:pPr>
              <w:pStyle w:val="Normal6a"/>
            </w:pPr>
            <w:r w:rsidRPr="00121D62">
              <w:rPr>
                <w:b/>
                <w:i/>
              </w:rPr>
              <w:t>4</w:t>
            </w:r>
            <w:r w:rsidR="00FA6DC2">
              <w:rPr>
                <w:b/>
                <w:i/>
              </w:rPr>
              <w:noBreakHyphen/>
            </w:r>
            <w:r w:rsidRPr="00121D62">
              <w:rPr>
                <w:b/>
                <w:i/>
              </w:rPr>
              <w:t>B.</w:t>
            </w:r>
            <w:r w:rsidRPr="00121D62">
              <w:tab/>
            </w:r>
            <w:r w:rsidRPr="00121D62">
              <w:rPr>
                <w:b/>
                <w:i/>
              </w:rPr>
              <w:t xml:space="preserve">Insta a Comissão a dar seguimento ao seu convite à apresentação de contributos de 2022 e a publicar rapidamente a sua recomendação sobre a prevenção de práticas nocivas contra as mulheres e as raparigas, assegurando a sua complementaridade com a Diretiva relativa ao combate à violência contra as mulheres e à violência doméstica, indo simultaneamente mais longe, nomeadamente abrangendo todas as formas de violência obstétrica e ginecológica e os abusos no contexto </w:t>
            </w:r>
            <w:r w:rsidRPr="00121D62">
              <w:rPr>
                <w:b/>
                <w:i/>
              </w:rPr>
              <w:lastRenderedPageBreak/>
              <w:t>médico;</w:t>
            </w:r>
          </w:p>
        </w:tc>
      </w:tr>
    </w:tbl>
    <w:p w14:paraId="398D83D4"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5073B8E" w14:textId="77777777" w:rsidR="00115348" w:rsidRPr="00121D62" w:rsidRDefault="00115348" w:rsidP="00115348">
      <w:r w:rsidRPr="00121D62">
        <w:rPr>
          <w:rStyle w:val="HideTWBExt"/>
        </w:rPr>
        <w:t>&lt;/Amend&gt;</w:t>
      </w:r>
    </w:p>
    <w:p w14:paraId="358C1F3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296</w:t>
      </w:r>
      <w:r w:rsidRPr="00121D62">
        <w:rPr>
          <w:rStyle w:val="HideTWBExt"/>
        </w:rPr>
        <w:t>&lt;/NumAm&gt;</w:t>
      </w:r>
    </w:p>
    <w:p w14:paraId="5B969C28"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3BF18B30" w14:textId="77777777" w:rsidR="00115348" w:rsidRPr="00121D62" w:rsidRDefault="00115348" w:rsidP="00115348">
      <w:pPr>
        <w:pStyle w:val="NormalBold"/>
      </w:pPr>
      <w:r w:rsidRPr="00121D62">
        <w:rPr>
          <w:rStyle w:val="HideTWBExt"/>
          <w:b w:val="0"/>
        </w:rPr>
        <w:t>&lt;/RepeatBlock-By&gt;</w:t>
      </w:r>
    </w:p>
    <w:p w14:paraId="3C75966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6184285" w14:textId="37814CDC" w:rsidR="00115348" w:rsidRPr="00121D62" w:rsidRDefault="00115348" w:rsidP="00115348">
      <w:pPr>
        <w:pStyle w:val="NormalBold"/>
      </w:pPr>
      <w:r w:rsidRPr="00121D62">
        <w:rPr>
          <w:rStyle w:val="HideTWBExt"/>
        </w:rPr>
        <w:t>&lt;Article&gt;</w:t>
      </w:r>
      <w:r w:rsidRPr="00121D62">
        <w:t>N.º 4</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B5027D6" w14:textId="77777777" w:rsidTr="00A41960">
        <w:trPr>
          <w:trHeight w:hRule="exact" w:val="240"/>
          <w:jc w:val="center"/>
        </w:trPr>
        <w:tc>
          <w:tcPr>
            <w:tcW w:w="9752" w:type="dxa"/>
            <w:gridSpan w:val="2"/>
            <w:tcBorders>
              <w:top w:val="nil"/>
              <w:left w:val="nil"/>
              <w:bottom w:val="nil"/>
              <w:right w:val="nil"/>
            </w:tcBorders>
          </w:tcPr>
          <w:p w14:paraId="6BBC8BE8" w14:textId="77777777" w:rsidR="00115348" w:rsidRPr="00121D62" w:rsidRDefault="00115348" w:rsidP="00A41960"/>
        </w:tc>
      </w:tr>
      <w:tr w:rsidR="00115348" w:rsidRPr="00121D62" w14:paraId="3E38A5FC" w14:textId="77777777" w:rsidTr="00A41960">
        <w:trPr>
          <w:trHeight w:val="240"/>
          <w:jc w:val="center"/>
        </w:trPr>
        <w:tc>
          <w:tcPr>
            <w:tcW w:w="4876" w:type="dxa"/>
            <w:tcBorders>
              <w:top w:val="nil"/>
              <w:left w:val="nil"/>
              <w:bottom w:val="nil"/>
              <w:right w:val="nil"/>
            </w:tcBorders>
          </w:tcPr>
          <w:p w14:paraId="0D150D9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BB73351" w14:textId="77777777" w:rsidR="00115348" w:rsidRPr="00121D62" w:rsidRDefault="00115348" w:rsidP="00A41960">
            <w:pPr>
              <w:pStyle w:val="AmColumnHeading"/>
            </w:pPr>
            <w:r w:rsidRPr="00121D62">
              <w:t>Alteração</w:t>
            </w:r>
          </w:p>
        </w:tc>
      </w:tr>
      <w:tr w:rsidR="00115348" w:rsidRPr="00121D62" w14:paraId="23145611" w14:textId="77777777" w:rsidTr="00A41960">
        <w:trPr>
          <w:jc w:val="center"/>
        </w:trPr>
        <w:tc>
          <w:tcPr>
            <w:tcW w:w="4876" w:type="dxa"/>
            <w:tcBorders>
              <w:top w:val="nil"/>
              <w:left w:val="nil"/>
              <w:bottom w:val="nil"/>
              <w:right w:val="nil"/>
            </w:tcBorders>
          </w:tcPr>
          <w:p w14:paraId="1E447C41" w14:textId="77777777" w:rsidR="00115348" w:rsidRPr="00121D62" w:rsidRDefault="00115348" w:rsidP="00A41960">
            <w:pPr>
              <w:pStyle w:val="Normal6a"/>
            </w:pPr>
          </w:p>
        </w:tc>
        <w:tc>
          <w:tcPr>
            <w:tcW w:w="4876" w:type="dxa"/>
            <w:tcBorders>
              <w:top w:val="nil"/>
              <w:left w:val="nil"/>
              <w:bottom w:val="nil"/>
              <w:right w:val="nil"/>
            </w:tcBorders>
          </w:tcPr>
          <w:p w14:paraId="445F9CEF" w14:textId="0526546E" w:rsidR="00115348" w:rsidRPr="00121D62" w:rsidRDefault="00115348" w:rsidP="00A41960">
            <w:pPr>
              <w:pStyle w:val="Normal6a"/>
            </w:pPr>
            <w:r w:rsidRPr="00121D62">
              <w:rPr>
                <w:b/>
                <w:i/>
              </w:rPr>
              <w:t>4</w:t>
            </w:r>
            <w:r w:rsidR="00FA6DC2">
              <w:rPr>
                <w:b/>
                <w:i/>
              </w:rPr>
              <w:noBreakHyphen/>
            </w:r>
            <w:r w:rsidRPr="00121D62">
              <w:rPr>
                <w:b/>
                <w:i/>
              </w:rPr>
              <w:t>B.</w:t>
            </w:r>
            <w:r w:rsidRPr="00121D62">
              <w:tab/>
            </w:r>
            <w:r w:rsidRPr="00121D62">
              <w:rPr>
                <w:b/>
                <w:i/>
              </w:rPr>
              <w:t>Insta a Comissão a facilitar os intercâmbios entre os Estados</w:t>
            </w:r>
            <w:r w:rsidR="00FA6DC2">
              <w:rPr>
                <w:b/>
                <w:i/>
              </w:rPr>
              <w:noBreakHyphen/>
            </w:r>
            <w:r w:rsidRPr="00121D62">
              <w:rPr>
                <w:b/>
                <w:i/>
              </w:rPr>
              <w:t>Membros sobre a questão da violência obstétrica, nomeadamente através de seminários de aprendizagem mútua com os Estados</w:t>
            </w:r>
            <w:r w:rsidR="00FA6DC2">
              <w:rPr>
                <w:b/>
                <w:i/>
              </w:rPr>
              <w:noBreakHyphen/>
            </w:r>
            <w:r w:rsidRPr="00121D62">
              <w:rPr>
                <w:b/>
                <w:i/>
              </w:rPr>
              <w:t>Membros e a mandatar o EIGE para desenvolver um conjunto de indicadores quantitativos e qualitativos para medir a prevalência e a manifestação da violência obstétrica;</w:t>
            </w:r>
          </w:p>
        </w:tc>
      </w:tr>
    </w:tbl>
    <w:p w14:paraId="5E368A7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D6ACB39" w14:textId="77777777" w:rsidR="00115348" w:rsidRPr="00121D62" w:rsidRDefault="00115348" w:rsidP="00115348">
      <w:r w:rsidRPr="00121D62">
        <w:rPr>
          <w:rStyle w:val="HideTWBExt"/>
        </w:rPr>
        <w:t>&lt;/Amend&gt;</w:t>
      </w:r>
    </w:p>
    <w:p w14:paraId="520A3CA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297</w:t>
      </w:r>
      <w:r w:rsidRPr="00121D62">
        <w:rPr>
          <w:rStyle w:val="HideTWBExt"/>
        </w:rPr>
        <w:t>&lt;/NumAm&gt;</w:t>
      </w:r>
    </w:p>
    <w:p w14:paraId="6DC6CFC0" w14:textId="4F06C7C1"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7F1CF235" w14:textId="77777777" w:rsidR="00115348" w:rsidRPr="00121D62" w:rsidRDefault="00115348" w:rsidP="00115348">
      <w:pPr>
        <w:pStyle w:val="NormalBold"/>
      </w:pPr>
      <w:r w:rsidRPr="00121D62">
        <w:rPr>
          <w:rStyle w:val="HideTWBExt"/>
          <w:b w:val="0"/>
        </w:rPr>
        <w:t>&lt;/RepeatBlock-By&gt;</w:t>
      </w:r>
    </w:p>
    <w:p w14:paraId="1484C60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4ADCE3D" w14:textId="313B44F0" w:rsidR="00115348" w:rsidRPr="00121D62" w:rsidRDefault="00115348" w:rsidP="00115348">
      <w:pPr>
        <w:pStyle w:val="NormalBold"/>
      </w:pPr>
      <w:r w:rsidRPr="00121D62">
        <w:rPr>
          <w:rStyle w:val="HideTWBExt"/>
        </w:rPr>
        <w:t>&lt;Article&gt;</w:t>
      </w:r>
      <w:r w:rsidRPr="00121D62">
        <w:t>N.º 4</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4ACBCC9" w14:textId="77777777" w:rsidTr="00A41960">
        <w:trPr>
          <w:trHeight w:hRule="exact" w:val="240"/>
          <w:jc w:val="center"/>
        </w:trPr>
        <w:tc>
          <w:tcPr>
            <w:tcW w:w="9752" w:type="dxa"/>
            <w:gridSpan w:val="2"/>
            <w:tcBorders>
              <w:top w:val="nil"/>
              <w:left w:val="nil"/>
              <w:bottom w:val="nil"/>
              <w:right w:val="nil"/>
            </w:tcBorders>
          </w:tcPr>
          <w:p w14:paraId="5ACDCFE0" w14:textId="77777777" w:rsidR="00115348" w:rsidRPr="00121D62" w:rsidRDefault="00115348" w:rsidP="00A41960"/>
        </w:tc>
      </w:tr>
      <w:tr w:rsidR="00115348" w:rsidRPr="00121D62" w14:paraId="261C1D68" w14:textId="77777777" w:rsidTr="00A41960">
        <w:trPr>
          <w:trHeight w:val="240"/>
          <w:jc w:val="center"/>
        </w:trPr>
        <w:tc>
          <w:tcPr>
            <w:tcW w:w="4876" w:type="dxa"/>
            <w:tcBorders>
              <w:top w:val="nil"/>
              <w:left w:val="nil"/>
              <w:bottom w:val="nil"/>
              <w:right w:val="nil"/>
            </w:tcBorders>
          </w:tcPr>
          <w:p w14:paraId="11D340E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06D2472" w14:textId="77777777" w:rsidR="00115348" w:rsidRPr="00121D62" w:rsidRDefault="00115348" w:rsidP="00A41960">
            <w:pPr>
              <w:pStyle w:val="AmColumnHeading"/>
            </w:pPr>
            <w:r w:rsidRPr="00121D62">
              <w:t>Alteração</w:t>
            </w:r>
          </w:p>
        </w:tc>
      </w:tr>
      <w:tr w:rsidR="00115348" w:rsidRPr="00121D62" w14:paraId="30E06AA3" w14:textId="77777777" w:rsidTr="00A41960">
        <w:trPr>
          <w:jc w:val="center"/>
        </w:trPr>
        <w:tc>
          <w:tcPr>
            <w:tcW w:w="4876" w:type="dxa"/>
            <w:tcBorders>
              <w:top w:val="nil"/>
              <w:left w:val="nil"/>
              <w:bottom w:val="nil"/>
              <w:right w:val="nil"/>
            </w:tcBorders>
          </w:tcPr>
          <w:p w14:paraId="1FA0D927" w14:textId="77777777" w:rsidR="00115348" w:rsidRPr="00121D62" w:rsidRDefault="00115348" w:rsidP="00A41960">
            <w:pPr>
              <w:pStyle w:val="Normal6a"/>
            </w:pPr>
          </w:p>
        </w:tc>
        <w:tc>
          <w:tcPr>
            <w:tcW w:w="4876" w:type="dxa"/>
            <w:tcBorders>
              <w:top w:val="nil"/>
              <w:left w:val="nil"/>
              <w:bottom w:val="nil"/>
              <w:right w:val="nil"/>
            </w:tcBorders>
          </w:tcPr>
          <w:p w14:paraId="78B773BF" w14:textId="67CD987E" w:rsidR="00115348" w:rsidRPr="00121D62" w:rsidRDefault="00115348" w:rsidP="00A41960">
            <w:pPr>
              <w:pStyle w:val="Normal6a"/>
            </w:pPr>
            <w:r w:rsidRPr="00121D62">
              <w:rPr>
                <w:b/>
                <w:i/>
              </w:rPr>
              <w:t>4</w:t>
            </w:r>
            <w:r w:rsidR="00FA6DC2">
              <w:rPr>
                <w:b/>
                <w:i/>
              </w:rPr>
              <w:noBreakHyphen/>
            </w:r>
            <w:r w:rsidRPr="00121D62">
              <w:rPr>
                <w:b/>
                <w:i/>
              </w:rPr>
              <w:t>B.</w:t>
            </w:r>
            <w:r w:rsidRPr="00121D62">
              <w:tab/>
            </w:r>
            <w:r w:rsidRPr="00121D62">
              <w:rPr>
                <w:b/>
                <w:i/>
              </w:rPr>
              <w:t>Insta a Comissão a facilitar os intercâmbios entre os Estados</w:t>
            </w:r>
            <w:r w:rsidR="00FA6DC2">
              <w:rPr>
                <w:b/>
                <w:i/>
              </w:rPr>
              <w:noBreakHyphen/>
            </w:r>
            <w:r w:rsidRPr="00121D62">
              <w:rPr>
                <w:b/>
                <w:i/>
              </w:rPr>
              <w:t>Membros sobre a questão da violência obstétrica, nomeadamente através de seminários de aprendizagem mútua com os Estados</w:t>
            </w:r>
            <w:r w:rsidR="00FA6DC2">
              <w:rPr>
                <w:b/>
                <w:i/>
              </w:rPr>
              <w:noBreakHyphen/>
            </w:r>
            <w:r w:rsidRPr="00121D62">
              <w:rPr>
                <w:b/>
                <w:i/>
              </w:rPr>
              <w:t xml:space="preserve">Membros e a mandatar o EIGE para desenvolver um conjunto de indicadores quantitativos e qualitativos para medir a prevalência e a </w:t>
            </w:r>
            <w:r w:rsidRPr="00121D62">
              <w:rPr>
                <w:b/>
                <w:i/>
              </w:rPr>
              <w:lastRenderedPageBreak/>
              <w:t>manifestação da violência obstétrica;</w:t>
            </w:r>
          </w:p>
        </w:tc>
      </w:tr>
    </w:tbl>
    <w:p w14:paraId="2C67B99F"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248CA67" w14:textId="77777777" w:rsidR="00115348" w:rsidRPr="00121D62" w:rsidRDefault="00115348" w:rsidP="00115348">
      <w:r w:rsidRPr="00121D62">
        <w:rPr>
          <w:rStyle w:val="HideTWBExt"/>
        </w:rPr>
        <w:t>&lt;/Amend&gt;</w:t>
      </w:r>
    </w:p>
    <w:p w14:paraId="14C5FB4F"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298</w:t>
      </w:r>
      <w:r w:rsidRPr="00121D62">
        <w:rPr>
          <w:rStyle w:val="HideTWBExt"/>
        </w:rPr>
        <w:t>&lt;/NumAm&gt;</w:t>
      </w:r>
    </w:p>
    <w:p w14:paraId="0A46B73B"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55F00862" w14:textId="77777777" w:rsidR="00115348" w:rsidRPr="00121D62" w:rsidRDefault="00115348" w:rsidP="00115348">
      <w:pPr>
        <w:pStyle w:val="NormalBold"/>
      </w:pPr>
      <w:r w:rsidRPr="00121D62">
        <w:rPr>
          <w:rStyle w:val="HideTWBExt"/>
          <w:b w:val="0"/>
        </w:rPr>
        <w:t>&lt;/RepeatBlock-By&gt;</w:t>
      </w:r>
    </w:p>
    <w:p w14:paraId="747E690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090DC35" w14:textId="6092775B" w:rsidR="00115348" w:rsidRPr="00121D62" w:rsidRDefault="00115348" w:rsidP="00115348">
      <w:pPr>
        <w:pStyle w:val="NormalBold"/>
      </w:pPr>
      <w:r w:rsidRPr="00121D62">
        <w:rPr>
          <w:rStyle w:val="HideTWBExt"/>
        </w:rPr>
        <w:t>&lt;Article&gt;</w:t>
      </w:r>
      <w:r w:rsidRPr="00121D62">
        <w:t>N.º 4</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00B63D7" w14:textId="77777777" w:rsidTr="00A41960">
        <w:trPr>
          <w:trHeight w:hRule="exact" w:val="240"/>
          <w:jc w:val="center"/>
        </w:trPr>
        <w:tc>
          <w:tcPr>
            <w:tcW w:w="9752" w:type="dxa"/>
            <w:gridSpan w:val="2"/>
            <w:tcBorders>
              <w:top w:val="nil"/>
              <w:left w:val="nil"/>
              <w:bottom w:val="nil"/>
              <w:right w:val="nil"/>
            </w:tcBorders>
          </w:tcPr>
          <w:p w14:paraId="405CB7FE" w14:textId="77777777" w:rsidR="00115348" w:rsidRPr="00121D62" w:rsidRDefault="00115348" w:rsidP="00A41960"/>
        </w:tc>
      </w:tr>
      <w:tr w:rsidR="00115348" w:rsidRPr="00121D62" w14:paraId="783A89B7" w14:textId="77777777" w:rsidTr="00A41960">
        <w:trPr>
          <w:trHeight w:val="240"/>
          <w:jc w:val="center"/>
        </w:trPr>
        <w:tc>
          <w:tcPr>
            <w:tcW w:w="4876" w:type="dxa"/>
            <w:tcBorders>
              <w:top w:val="nil"/>
              <w:left w:val="nil"/>
              <w:bottom w:val="nil"/>
              <w:right w:val="nil"/>
            </w:tcBorders>
          </w:tcPr>
          <w:p w14:paraId="1001FD6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7635181" w14:textId="77777777" w:rsidR="00115348" w:rsidRPr="00121D62" w:rsidRDefault="00115348" w:rsidP="00A41960">
            <w:pPr>
              <w:pStyle w:val="AmColumnHeading"/>
            </w:pPr>
            <w:r w:rsidRPr="00121D62">
              <w:t>Alteração</w:t>
            </w:r>
          </w:p>
        </w:tc>
      </w:tr>
      <w:tr w:rsidR="00115348" w:rsidRPr="00121D62" w14:paraId="26CD7545" w14:textId="77777777" w:rsidTr="00A41960">
        <w:trPr>
          <w:jc w:val="center"/>
        </w:trPr>
        <w:tc>
          <w:tcPr>
            <w:tcW w:w="4876" w:type="dxa"/>
            <w:tcBorders>
              <w:top w:val="nil"/>
              <w:left w:val="nil"/>
              <w:bottom w:val="nil"/>
              <w:right w:val="nil"/>
            </w:tcBorders>
          </w:tcPr>
          <w:p w14:paraId="78C23919" w14:textId="77777777" w:rsidR="00115348" w:rsidRPr="00121D62" w:rsidRDefault="00115348" w:rsidP="00A41960">
            <w:pPr>
              <w:pStyle w:val="Normal6a"/>
            </w:pPr>
          </w:p>
        </w:tc>
        <w:tc>
          <w:tcPr>
            <w:tcW w:w="4876" w:type="dxa"/>
            <w:tcBorders>
              <w:top w:val="nil"/>
              <w:left w:val="nil"/>
              <w:bottom w:val="nil"/>
              <w:right w:val="nil"/>
            </w:tcBorders>
          </w:tcPr>
          <w:p w14:paraId="4E156B98" w14:textId="22C864EF" w:rsidR="00115348" w:rsidRPr="00121D62" w:rsidRDefault="00115348" w:rsidP="00A41960">
            <w:pPr>
              <w:pStyle w:val="Normal6a"/>
            </w:pPr>
            <w:r w:rsidRPr="00121D62">
              <w:rPr>
                <w:b/>
                <w:i/>
              </w:rPr>
              <w:t>4</w:t>
            </w:r>
            <w:r w:rsidR="00FA6DC2">
              <w:rPr>
                <w:b/>
                <w:i/>
              </w:rPr>
              <w:noBreakHyphen/>
            </w:r>
            <w:r w:rsidRPr="00121D62">
              <w:rPr>
                <w:b/>
                <w:i/>
              </w:rPr>
              <w:t>B.</w:t>
            </w:r>
            <w:r w:rsidRPr="00121D62">
              <w:tab/>
            </w:r>
            <w:r w:rsidRPr="00121D62">
              <w:rPr>
                <w:b/>
                <w:i/>
              </w:rPr>
              <w:t>Salienta que a ciberviolência e o discurso de ódio têm implicações significativas para a participação das mulheres na vida pública, constituindo também uma ameaça à democracia;</w:t>
            </w:r>
          </w:p>
        </w:tc>
      </w:tr>
    </w:tbl>
    <w:p w14:paraId="3318A3BF"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34E9B65" w14:textId="77777777" w:rsidR="00115348" w:rsidRPr="00121D62" w:rsidRDefault="00115348" w:rsidP="00115348">
      <w:r w:rsidRPr="00121D62">
        <w:rPr>
          <w:rStyle w:val="HideTWBExt"/>
        </w:rPr>
        <w:t>&lt;/Amend&gt;</w:t>
      </w:r>
    </w:p>
    <w:p w14:paraId="5F85C37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299</w:t>
      </w:r>
      <w:r w:rsidRPr="00121D62">
        <w:rPr>
          <w:rStyle w:val="HideTWBExt"/>
        </w:rPr>
        <w:t>&lt;/NumAm&gt;</w:t>
      </w:r>
    </w:p>
    <w:p w14:paraId="29A98487" w14:textId="0C6F542A"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674DFB05" w14:textId="77777777" w:rsidR="00115348" w:rsidRPr="00121D62" w:rsidRDefault="00115348" w:rsidP="00115348">
      <w:pPr>
        <w:pStyle w:val="NormalBold"/>
      </w:pPr>
      <w:r w:rsidRPr="00121D62">
        <w:rPr>
          <w:rStyle w:val="HideTWBExt"/>
          <w:b w:val="0"/>
        </w:rPr>
        <w:t>&lt;/RepeatBlock-By&gt;</w:t>
      </w:r>
    </w:p>
    <w:p w14:paraId="35A3CFB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863DA8B" w14:textId="659D1C08" w:rsidR="00115348" w:rsidRPr="00121D62" w:rsidRDefault="00115348" w:rsidP="00115348">
      <w:pPr>
        <w:pStyle w:val="NormalBold"/>
      </w:pPr>
      <w:r w:rsidRPr="00121D62">
        <w:rPr>
          <w:rStyle w:val="HideTWBExt"/>
        </w:rPr>
        <w:t>&lt;Article&gt;</w:t>
      </w:r>
      <w:r w:rsidRPr="00121D62">
        <w:t>N.º 4</w:t>
      </w:r>
      <w:r w:rsidR="00FA6DC2">
        <w:noBreakHyphen/>
      </w:r>
      <w:r w:rsidRPr="00121D62">
        <w:t>C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FA0D9F1" w14:textId="77777777" w:rsidTr="00A41960">
        <w:trPr>
          <w:trHeight w:hRule="exact" w:val="240"/>
          <w:jc w:val="center"/>
        </w:trPr>
        <w:tc>
          <w:tcPr>
            <w:tcW w:w="9752" w:type="dxa"/>
            <w:gridSpan w:val="2"/>
            <w:tcBorders>
              <w:top w:val="nil"/>
              <w:left w:val="nil"/>
              <w:bottom w:val="nil"/>
              <w:right w:val="nil"/>
            </w:tcBorders>
          </w:tcPr>
          <w:p w14:paraId="59C40280" w14:textId="77777777" w:rsidR="00115348" w:rsidRPr="00121D62" w:rsidRDefault="00115348" w:rsidP="00A41960"/>
        </w:tc>
      </w:tr>
      <w:tr w:rsidR="00115348" w:rsidRPr="00121D62" w14:paraId="4CC0AF2C" w14:textId="77777777" w:rsidTr="00A41960">
        <w:trPr>
          <w:trHeight w:val="240"/>
          <w:jc w:val="center"/>
        </w:trPr>
        <w:tc>
          <w:tcPr>
            <w:tcW w:w="4876" w:type="dxa"/>
            <w:tcBorders>
              <w:top w:val="nil"/>
              <w:left w:val="nil"/>
              <w:bottom w:val="nil"/>
              <w:right w:val="nil"/>
            </w:tcBorders>
          </w:tcPr>
          <w:p w14:paraId="68D5CC8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D14A9BD" w14:textId="77777777" w:rsidR="00115348" w:rsidRPr="00121D62" w:rsidRDefault="00115348" w:rsidP="00A41960">
            <w:pPr>
              <w:pStyle w:val="AmColumnHeading"/>
            </w:pPr>
            <w:r w:rsidRPr="00121D62">
              <w:t>Alteração</w:t>
            </w:r>
          </w:p>
        </w:tc>
      </w:tr>
      <w:tr w:rsidR="00115348" w:rsidRPr="00121D62" w14:paraId="3C6E8D49" w14:textId="77777777" w:rsidTr="00A41960">
        <w:trPr>
          <w:jc w:val="center"/>
        </w:trPr>
        <w:tc>
          <w:tcPr>
            <w:tcW w:w="4876" w:type="dxa"/>
            <w:tcBorders>
              <w:top w:val="nil"/>
              <w:left w:val="nil"/>
              <w:bottom w:val="nil"/>
              <w:right w:val="nil"/>
            </w:tcBorders>
          </w:tcPr>
          <w:p w14:paraId="170CFA09" w14:textId="77777777" w:rsidR="00115348" w:rsidRPr="00121D62" w:rsidRDefault="00115348" w:rsidP="00A41960">
            <w:pPr>
              <w:pStyle w:val="Normal6a"/>
            </w:pPr>
          </w:p>
        </w:tc>
        <w:tc>
          <w:tcPr>
            <w:tcW w:w="4876" w:type="dxa"/>
            <w:tcBorders>
              <w:top w:val="nil"/>
              <w:left w:val="nil"/>
              <w:bottom w:val="nil"/>
              <w:right w:val="nil"/>
            </w:tcBorders>
          </w:tcPr>
          <w:p w14:paraId="67E0F6F2" w14:textId="263380D8" w:rsidR="00115348" w:rsidRPr="00121D62" w:rsidRDefault="00115348" w:rsidP="00A41960">
            <w:pPr>
              <w:pStyle w:val="Normal6a"/>
            </w:pPr>
            <w:r w:rsidRPr="00121D62">
              <w:rPr>
                <w:b/>
                <w:i/>
              </w:rPr>
              <w:t>4</w:t>
            </w:r>
            <w:r w:rsidR="00FA6DC2">
              <w:rPr>
                <w:b/>
                <w:i/>
              </w:rPr>
              <w:noBreakHyphen/>
            </w:r>
            <w:r w:rsidRPr="00121D62">
              <w:rPr>
                <w:b/>
                <w:i/>
              </w:rPr>
              <w:t>C.</w:t>
            </w:r>
            <w:r w:rsidRPr="00121D62">
              <w:tab/>
            </w:r>
            <w:r w:rsidRPr="00121D62">
              <w:rPr>
                <w:b/>
                <w:i/>
              </w:rPr>
              <w:t>Insta a Comissão a desenvolver e, em cooperação com os Estados</w:t>
            </w:r>
            <w:r w:rsidR="00FA6DC2">
              <w:rPr>
                <w:b/>
                <w:i/>
              </w:rPr>
              <w:noBreakHyphen/>
            </w:r>
            <w:r w:rsidRPr="00121D62">
              <w:rPr>
                <w:b/>
                <w:i/>
              </w:rPr>
              <w:t xml:space="preserve">Membros, a implementar uma formação obrigatória e abrangente para todos os profissionais da justiça, incluindo juízes e procuradores, sobre questões relacionadas com a violência de género, a interseccionalidade e o apoio às vítimas, a fim de assegurar que os profissionais da justiça estejam adequadamente equipados para tratar os casos de forma sensível às questões de género, a interseccionalidade e a violência em linha e fora de linha, e a </w:t>
            </w:r>
            <w:r w:rsidRPr="00121D62">
              <w:rPr>
                <w:b/>
                <w:i/>
              </w:rPr>
              <w:lastRenderedPageBreak/>
              <w:t>assegurar que as vítimas não sejam sujeitas a vitimização secundária durante os processos judiciais;</w:t>
            </w:r>
          </w:p>
        </w:tc>
      </w:tr>
    </w:tbl>
    <w:p w14:paraId="782F0E85"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04CFED3" w14:textId="77777777" w:rsidR="00115348" w:rsidRPr="00121D62" w:rsidRDefault="00115348" w:rsidP="00115348">
      <w:r w:rsidRPr="00121D62">
        <w:rPr>
          <w:rStyle w:val="HideTWBExt"/>
        </w:rPr>
        <w:t>&lt;/Amend&gt;</w:t>
      </w:r>
    </w:p>
    <w:p w14:paraId="7087B3F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300</w:t>
      </w:r>
      <w:r w:rsidRPr="00121D62">
        <w:rPr>
          <w:rStyle w:val="HideTWBExt"/>
        </w:rPr>
        <w:t>&lt;/NumAm&gt;</w:t>
      </w:r>
    </w:p>
    <w:p w14:paraId="210FED6A"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7B13B786" w14:textId="77777777" w:rsidR="00115348" w:rsidRPr="00121D62" w:rsidRDefault="00115348" w:rsidP="00115348">
      <w:pPr>
        <w:pStyle w:val="NormalBold"/>
      </w:pPr>
      <w:r w:rsidRPr="00121D62">
        <w:rPr>
          <w:rStyle w:val="HideTWBExt"/>
          <w:b w:val="0"/>
        </w:rPr>
        <w:t>&lt;/RepeatBlock-By&gt;</w:t>
      </w:r>
    </w:p>
    <w:p w14:paraId="3E747C7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5D82446" w14:textId="3338D238" w:rsidR="00115348" w:rsidRPr="00121D62" w:rsidRDefault="00115348" w:rsidP="00115348">
      <w:pPr>
        <w:pStyle w:val="NormalBold"/>
      </w:pPr>
      <w:r w:rsidRPr="00121D62">
        <w:rPr>
          <w:rStyle w:val="HideTWBExt"/>
        </w:rPr>
        <w:t>&lt;Article&gt;</w:t>
      </w:r>
      <w:r w:rsidRPr="00121D62">
        <w:t>N.º 4</w:t>
      </w:r>
      <w:r w:rsidR="00FA6DC2">
        <w:noBreakHyphen/>
      </w:r>
      <w:r w:rsidRPr="00121D62">
        <w:t>C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7ED767F" w14:textId="77777777" w:rsidTr="00A41960">
        <w:trPr>
          <w:trHeight w:hRule="exact" w:val="240"/>
          <w:jc w:val="center"/>
        </w:trPr>
        <w:tc>
          <w:tcPr>
            <w:tcW w:w="9752" w:type="dxa"/>
            <w:gridSpan w:val="2"/>
            <w:tcBorders>
              <w:top w:val="nil"/>
              <w:left w:val="nil"/>
              <w:bottom w:val="nil"/>
              <w:right w:val="nil"/>
            </w:tcBorders>
          </w:tcPr>
          <w:p w14:paraId="1FF43DA4" w14:textId="77777777" w:rsidR="00115348" w:rsidRPr="00121D62" w:rsidRDefault="00115348" w:rsidP="00A41960"/>
        </w:tc>
      </w:tr>
      <w:tr w:rsidR="00115348" w:rsidRPr="00121D62" w14:paraId="4C884D63" w14:textId="77777777" w:rsidTr="00A41960">
        <w:trPr>
          <w:trHeight w:val="240"/>
          <w:jc w:val="center"/>
        </w:trPr>
        <w:tc>
          <w:tcPr>
            <w:tcW w:w="4876" w:type="dxa"/>
            <w:tcBorders>
              <w:top w:val="nil"/>
              <w:left w:val="nil"/>
              <w:bottom w:val="nil"/>
              <w:right w:val="nil"/>
            </w:tcBorders>
          </w:tcPr>
          <w:p w14:paraId="6BE7CFA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7157077" w14:textId="77777777" w:rsidR="00115348" w:rsidRPr="00121D62" w:rsidRDefault="00115348" w:rsidP="00A41960">
            <w:pPr>
              <w:pStyle w:val="AmColumnHeading"/>
            </w:pPr>
            <w:r w:rsidRPr="00121D62">
              <w:t>Alteração</w:t>
            </w:r>
          </w:p>
        </w:tc>
      </w:tr>
      <w:tr w:rsidR="00115348" w:rsidRPr="00121D62" w14:paraId="0899371A" w14:textId="77777777" w:rsidTr="00A41960">
        <w:trPr>
          <w:jc w:val="center"/>
        </w:trPr>
        <w:tc>
          <w:tcPr>
            <w:tcW w:w="4876" w:type="dxa"/>
            <w:tcBorders>
              <w:top w:val="nil"/>
              <w:left w:val="nil"/>
              <w:bottom w:val="nil"/>
              <w:right w:val="nil"/>
            </w:tcBorders>
          </w:tcPr>
          <w:p w14:paraId="240DA5BC" w14:textId="77777777" w:rsidR="00115348" w:rsidRPr="00121D62" w:rsidRDefault="00115348" w:rsidP="00A41960">
            <w:pPr>
              <w:pStyle w:val="Normal6a"/>
            </w:pPr>
          </w:p>
        </w:tc>
        <w:tc>
          <w:tcPr>
            <w:tcW w:w="4876" w:type="dxa"/>
            <w:tcBorders>
              <w:top w:val="nil"/>
              <w:left w:val="nil"/>
              <w:bottom w:val="nil"/>
              <w:right w:val="nil"/>
            </w:tcBorders>
          </w:tcPr>
          <w:p w14:paraId="3A9BDDD0" w14:textId="49BCDF63" w:rsidR="00115348" w:rsidRPr="00121D62" w:rsidRDefault="00115348" w:rsidP="00A41960">
            <w:pPr>
              <w:pStyle w:val="Normal6a"/>
            </w:pPr>
            <w:r w:rsidRPr="00121D62">
              <w:rPr>
                <w:b/>
                <w:i/>
              </w:rPr>
              <w:t>4</w:t>
            </w:r>
            <w:r w:rsidR="00FA6DC2">
              <w:rPr>
                <w:b/>
                <w:i/>
              </w:rPr>
              <w:noBreakHyphen/>
            </w:r>
            <w:r w:rsidRPr="00121D62">
              <w:rPr>
                <w:b/>
                <w:i/>
              </w:rPr>
              <w:t>C.</w:t>
            </w:r>
            <w:r w:rsidRPr="00121D62">
              <w:tab/>
            </w:r>
            <w:r w:rsidRPr="00121D62">
              <w:rPr>
                <w:b/>
                <w:i/>
              </w:rPr>
              <w:t>Insta a Comissão a exortar os Estados</w:t>
            </w:r>
            <w:r w:rsidR="00FA6DC2">
              <w:rPr>
                <w:b/>
                <w:i/>
              </w:rPr>
              <w:noBreakHyphen/>
            </w:r>
            <w:r w:rsidRPr="00121D62">
              <w:rPr>
                <w:b/>
                <w:i/>
              </w:rPr>
              <w:t>Membros que ainda não ratificaram a Convenção de Istambul a ratificá</w:t>
            </w:r>
            <w:r w:rsidR="00FA6DC2">
              <w:rPr>
                <w:b/>
                <w:i/>
              </w:rPr>
              <w:noBreakHyphen/>
            </w:r>
            <w:r w:rsidRPr="00121D62">
              <w:rPr>
                <w:b/>
                <w:i/>
              </w:rPr>
              <w:t>la e a acelerar esse processo, bem como a assegurar, acompanhar e promover o processo de aplicação;</w:t>
            </w:r>
          </w:p>
        </w:tc>
      </w:tr>
    </w:tbl>
    <w:p w14:paraId="78E39F4F"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F6382C0" w14:textId="77777777" w:rsidR="00115348" w:rsidRPr="00121D62" w:rsidRDefault="00115348" w:rsidP="00115348">
      <w:r w:rsidRPr="00121D62">
        <w:rPr>
          <w:rStyle w:val="HideTWBExt"/>
        </w:rPr>
        <w:t>&lt;/Amend&gt;</w:t>
      </w:r>
    </w:p>
    <w:p w14:paraId="2C7B2FC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301</w:t>
      </w:r>
      <w:r w:rsidRPr="00121D62">
        <w:rPr>
          <w:rStyle w:val="HideTWBExt"/>
        </w:rPr>
        <w:t>&lt;/NumAm&gt;</w:t>
      </w:r>
    </w:p>
    <w:p w14:paraId="0CE39239"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w:t>
      </w:r>
      <w:r w:rsidRPr="00121D62">
        <w:rPr>
          <w:rStyle w:val="HideTWBExt"/>
          <w:b w:val="0"/>
        </w:rPr>
        <w:t>&lt;/Members&gt;</w:t>
      </w:r>
    </w:p>
    <w:p w14:paraId="116D5466" w14:textId="77777777" w:rsidR="00115348" w:rsidRPr="00121D62" w:rsidRDefault="00115348" w:rsidP="00115348">
      <w:pPr>
        <w:pStyle w:val="NormalBold"/>
      </w:pPr>
      <w:r w:rsidRPr="00121D62">
        <w:rPr>
          <w:rStyle w:val="HideTWBExt"/>
          <w:b w:val="0"/>
        </w:rPr>
        <w:t>&lt;/RepeatBlock-By&gt;</w:t>
      </w:r>
    </w:p>
    <w:p w14:paraId="2A4B8FAB"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FD358F5" w14:textId="77777777" w:rsidR="00115348" w:rsidRPr="00121D62" w:rsidRDefault="00115348" w:rsidP="00115348">
      <w:pPr>
        <w:pStyle w:val="NormalBold"/>
      </w:pPr>
      <w:r w:rsidRPr="00121D62">
        <w:rPr>
          <w:rStyle w:val="HideTWBExt"/>
        </w:rPr>
        <w:t>&lt;Article&gt;</w:t>
      </w:r>
      <w:r w:rsidRPr="00121D62">
        <w:t>N.º 5</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0604738" w14:textId="77777777" w:rsidTr="00A41960">
        <w:trPr>
          <w:trHeight w:hRule="exact" w:val="240"/>
          <w:jc w:val="center"/>
        </w:trPr>
        <w:tc>
          <w:tcPr>
            <w:tcW w:w="9752" w:type="dxa"/>
            <w:gridSpan w:val="2"/>
            <w:tcBorders>
              <w:top w:val="nil"/>
              <w:left w:val="nil"/>
              <w:bottom w:val="nil"/>
              <w:right w:val="nil"/>
            </w:tcBorders>
          </w:tcPr>
          <w:p w14:paraId="5A086D91" w14:textId="77777777" w:rsidR="00115348" w:rsidRPr="00121D62" w:rsidRDefault="00115348" w:rsidP="00A41960"/>
        </w:tc>
      </w:tr>
      <w:tr w:rsidR="00115348" w:rsidRPr="00121D62" w14:paraId="6AA8B4BA" w14:textId="77777777" w:rsidTr="00A41960">
        <w:trPr>
          <w:trHeight w:val="240"/>
          <w:jc w:val="center"/>
        </w:trPr>
        <w:tc>
          <w:tcPr>
            <w:tcW w:w="4876" w:type="dxa"/>
            <w:tcBorders>
              <w:top w:val="nil"/>
              <w:left w:val="nil"/>
              <w:bottom w:val="nil"/>
              <w:right w:val="nil"/>
            </w:tcBorders>
          </w:tcPr>
          <w:p w14:paraId="5898E64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CC69E02" w14:textId="77777777" w:rsidR="00115348" w:rsidRPr="00121D62" w:rsidRDefault="00115348" w:rsidP="00A41960">
            <w:pPr>
              <w:pStyle w:val="AmColumnHeading"/>
            </w:pPr>
            <w:r w:rsidRPr="00121D62">
              <w:t>Alteração</w:t>
            </w:r>
          </w:p>
        </w:tc>
      </w:tr>
      <w:tr w:rsidR="00115348" w:rsidRPr="00121D62" w14:paraId="16DA9902" w14:textId="77777777" w:rsidTr="00A41960">
        <w:trPr>
          <w:jc w:val="center"/>
        </w:trPr>
        <w:tc>
          <w:tcPr>
            <w:tcW w:w="4876" w:type="dxa"/>
            <w:tcBorders>
              <w:top w:val="nil"/>
              <w:left w:val="nil"/>
              <w:bottom w:val="nil"/>
              <w:right w:val="nil"/>
            </w:tcBorders>
          </w:tcPr>
          <w:p w14:paraId="652A231A" w14:textId="77777777" w:rsidR="00115348" w:rsidRPr="00121D62" w:rsidRDefault="00115348" w:rsidP="00A41960">
            <w:pPr>
              <w:pStyle w:val="Normal6a"/>
            </w:pPr>
            <w:r w:rsidRPr="00121D62">
              <w:rPr>
                <w:b/>
                <w:i/>
              </w:rPr>
              <w:t>5.</w:t>
            </w:r>
            <w:r w:rsidRPr="00121D62">
              <w:tab/>
            </w:r>
            <w:r w:rsidRPr="00121D62">
              <w:rPr>
                <w:b/>
                <w:i/>
              </w:rPr>
              <w:t>Exorta a Comissão a apresentar legislação da UE para criminalizar a violação com base na ausência de consentimento; reitera que a violação não é apenas uma violação dos direitos fundamentais das mulheres e da autonomia física, mas também uma forma de exploração sexual das mulheres e raparigas;</w:t>
            </w:r>
          </w:p>
        </w:tc>
        <w:tc>
          <w:tcPr>
            <w:tcW w:w="4876" w:type="dxa"/>
            <w:tcBorders>
              <w:top w:val="nil"/>
              <w:left w:val="nil"/>
              <w:bottom w:val="nil"/>
              <w:right w:val="nil"/>
            </w:tcBorders>
          </w:tcPr>
          <w:p w14:paraId="1C918CFD" w14:textId="77777777" w:rsidR="00115348" w:rsidRPr="00121D62" w:rsidRDefault="00115348" w:rsidP="00A41960">
            <w:pPr>
              <w:pStyle w:val="Normal6a"/>
            </w:pPr>
            <w:r w:rsidRPr="00121D62">
              <w:rPr>
                <w:b/>
                <w:i/>
              </w:rPr>
              <w:t>Suprimido</w:t>
            </w:r>
          </w:p>
        </w:tc>
      </w:tr>
    </w:tbl>
    <w:p w14:paraId="5B2CA60F"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AEB8076" w14:textId="77777777" w:rsidR="00115348" w:rsidRPr="00121D62" w:rsidRDefault="00115348" w:rsidP="00115348">
      <w:r w:rsidRPr="00121D62">
        <w:rPr>
          <w:rStyle w:val="HideTWBExt"/>
        </w:rPr>
        <w:t>&lt;/Amend&gt;</w:t>
      </w:r>
    </w:p>
    <w:p w14:paraId="0A1D6EAA" w14:textId="77777777" w:rsidR="00115348" w:rsidRPr="00121D62" w:rsidRDefault="00115348" w:rsidP="00115348">
      <w:pPr>
        <w:pStyle w:val="AmNumberTabs"/>
      </w:pPr>
      <w:r w:rsidRPr="00121D62">
        <w:rPr>
          <w:rStyle w:val="HideTWBExt"/>
        </w:rPr>
        <w:lastRenderedPageBreak/>
        <w:t>&lt;Amend&gt;</w:t>
      </w:r>
      <w:r w:rsidRPr="00121D62">
        <w:t>Alteração</w:t>
      </w:r>
      <w:r w:rsidRPr="00121D62">
        <w:tab/>
      </w:r>
      <w:r w:rsidRPr="00121D62">
        <w:tab/>
      </w:r>
      <w:r w:rsidRPr="00121D62">
        <w:rPr>
          <w:rStyle w:val="HideTWBExt"/>
        </w:rPr>
        <w:t>&lt;NumAm&gt;</w:t>
      </w:r>
      <w:r w:rsidRPr="00121D62">
        <w:t>302</w:t>
      </w:r>
      <w:r w:rsidRPr="00121D62">
        <w:rPr>
          <w:rStyle w:val="HideTWBExt"/>
        </w:rPr>
        <w:t>&lt;/NumAm&gt;</w:t>
      </w:r>
    </w:p>
    <w:p w14:paraId="262B2A5B" w14:textId="77777777" w:rsidR="00115348" w:rsidRPr="00121D62" w:rsidRDefault="00115348" w:rsidP="00115348">
      <w:pPr>
        <w:pStyle w:val="NormalBold"/>
      </w:pPr>
      <w:r w:rsidRPr="00121D62">
        <w:rPr>
          <w:rStyle w:val="HideTWBExt"/>
          <w:b w:val="0"/>
        </w:rPr>
        <w:t>&lt;RepeatBlock-By&gt;&lt;Members&gt;</w:t>
      </w:r>
      <w:r w:rsidRPr="00121D62">
        <w:t>Maria Walsh, Liesbet Sommen</w:t>
      </w:r>
      <w:r w:rsidRPr="00121D62">
        <w:rPr>
          <w:rStyle w:val="HideTWBExt"/>
          <w:b w:val="0"/>
        </w:rPr>
        <w:t>&lt;/Members&gt;</w:t>
      </w:r>
    </w:p>
    <w:p w14:paraId="61049A2E" w14:textId="77777777" w:rsidR="00115348" w:rsidRPr="00121D62" w:rsidRDefault="00115348" w:rsidP="00115348">
      <w:pPr>
        <w:pStyle w:val="NormalBold"/>
      </w:pPr>
      <w:r w:rsidRPr="00121D62">
        <w:rPr>
          <w:rStyle w:val="HideTWBExt"/>
          <w:b w:val="0"/>
        </w:rPr>
        <w:t>&lt;/RepeatBlock-By&gt;</w:t>
      </w:r>
    </w:p>
    <w:p w14:paraId="089BCE9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C518F09" w14:textId="77777777" w:rsidR="00115348" w:rsidRPr="00121D62" w:rsidRDefault="00115348" w:rsidP="00115348">
      <w:pPr>
        <w:pStyle w:val="NormalBold"/>
      </w:pPr>
      <w:r w:rsidRPr="00121D62">
        <w:rPr>
          <w:rStyle w:val="HideTWBExt"/>
        </w:rPr>
        <w:t>&lt;Article&gt;</w:t>
      </w:r>
      <w:r w:rsidRPr="00121D62">
        <w:t>N.º 5</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DE677A9" w14:textId="77777777" w:rsidTr="00A41960">
        <w:trPr>
          <w:trHeight w:hRule="exact" w:val="240"/>
          <w:jc w:val="center"/>
        </w:trPr>
        <w:tc>
          <w:tcPr>
            <w:tcW w:w="9752" w:type="dxa"/>
            <w:gridSpan w:val="2"/>
            <w:tcBorders>
              <w:top w:val="nil"/>
              <w:left w:val="nil"/>
              <w:bottom w:val="nil"/>
              <w:right w:val="nil"/>
            </w:tcBorders>
          </w:tcPr>
          <w:p w14:paraId="3FE922BD" w14:textId="77777777" w:rsidR="00115348" w:rsidRPr="00121D62" w:rsidRDefault="00115348" w:rsidP="00A41960"/>
        </w:tc>
      </w:tr>
      <w:tr w:rsidR="00115348" w:rsidRPr="00121D62" w14:paraId="633BD3F3" w14:textId="77777777" w:rsidTr="00A41960">
        <w:trPr>
          <w:trHeight w:val="240"/>
          <w:jc w:val="center"/>
        </w:trPr>
        <w:tc>
          <w:tcPr>
            <w:tcW w:w="4876" w:type="dxa"/>
            <w:tcBorders>
              <w:top w:val="nil"/>
              <w:left w:val="nil"/>
              <w:bottom w:val="nil"/>
              <w:right w:val="nil"/>
            </w:tcBorders>
          </w:tcPr>
          <w:p w14:paraId="3D8987C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02AC105" w14:textId="77777777" w:rsidR="00115348" w:rsidRPr="00121D62" w:rsidRDefault="00115348" w:rsidP="00A41960">
            <w:pPr>
              <w:pStyle w:val="AmColumnHeading"/>
            </w:pPr>
            <w:r w:rsidRPr="00121D62">
              <w:t>Alteração</w:t>
            </w:r>
          </w:p>
        </w:tc>
      </w:tr>
      <w:tr w:rsidR="00115348" w:rsidRPr="00121D62" w14:paraId="63118C29" w14:textId="77777777" w:rsidTr="00A41960">
        <w:trPr>
          <w:jc w:val="center"/>
        </w:trPr>
        <w:tc>
          <w:tcPr>
            <w:tcW w:w="4876" w:type="dxa"/>
            <w:tcBorders>
              <w:top w:val="nil"/>
              <w:left w:val="nil"/>
              <w:bottom w:val="nil"/>
              <w:right w:val="nil"/>
            </w:tcBorders>
          </w:tcPr>
          <w:p w14:paraId="093F0A24" w14:textId="77777777" w:rsidR="00115348" w:rsidRPr="00121D62" w:rsidRDefault="00115348" w:rsidP="00A41960">
            <w:pPr>
              <w:pStyle w:val="Normal6a"/>
            </w:pPr>
            <w:r w:rsidRPr="00121D62">
              <w:t>5.</w:t>
            </w:r>
            <w:r w:rsidRPr="00121D62">
              <w:tab/>
              <w:t>Exorta a Comissão a apresentar legislação da UE para criminalizar a violação com base na ausência de consentimento; reitera que a violação não é apenas uma violação dos direitos fundamentais das mulheres e da autonomia física, mas também uma forma de exploração sexual das mulheres e raparigas;</w:t>
            </w:r>
          </w:p>
        </w:tc>
        <w:tc>
          <w:tcPr>
            <w:tcW w:w="4876" w:type="dxa"/>
            <w:tcBorders>
              <w:top w:val="nil"/>
              <w:left w:val="nil"/>
              <w:bottom w:val="nil"/>
              <w:right w:val="nil"/>
            </w:tcBorders>
          </w:tcPr>
          <w:p w14:paraId="5274BA07" w14:textId="4A0DB8E2" w:rsidR="00115348" w:rsidRPr="00121D62" w:rsidRDefault="00115348" w:rsidP="00A41960">
            <w:pPr>
              <w:pStyle w:val="Normal6a"/>
            </w:pPr>
            <w:r w:rsidRPr="00121D62">
              <w:t>5.</w:t>
            </w:r>
            <w:r w:rsidRPr="00121D62">
              <w:tab/>
              <w:t>Exorta a Comissão a apresentar legislação da UE para criminalizar a violação com base na ausência de consentimento;</w:t>
            </w:r>
            <w:r w:rsidRPr="00121D62">
              <w:rPr>
                <w:b/>
                <w:i/>
              </w:rPr>
              <w:t xml:space="preserve"> observa que 14 Estados</w:t>
            </w:r>
            <w:r w:rsidR="00FA6DC2">
              <w:rPr>
                <w:b/>
                <w:i/>
              </w:rPr>
              <w:noBreakHyphen/>
            </w:r>
            <w:r w:rsidRPr="00121D62">
              <w:rPr>
                <w:b/>
                <w:i/>
              </w:rPr>
              <w:t>Membros continuam a exigir alguma forma de violência para criminalizar a violação ou não mencionam explicitamente o consentimento;</w:t>
            </w:r>
            <w:r w:rsidRPr="00121D62">
              <w:t xml:space="preserve"> reitera que a violação não é apenas uma violação dos direitos fundamentais das mulheres e da autonomia física, mas também uma forma de exploração sexual das mulheres e raparigas;</w:t>
            </w:r>
          </w:p>
        </w:tc>
      </w:tr>
    </w:tbl>
    <w:p w14:paraId="333AF72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8279EF3" w14:textId="77777777" w:rsidR="00115348" w:rsidRPr="00121D62" w:rsidRDefault="00115348" w:rsidP="00115348">
      <w:r w:rsidRPr="00121D62">
        <w:rPr>
          <w:rStyle w:val="HideTWBExt"/>
        </w:rPr>
        <w:t>&lt;/Amend&gt;</w:t>
      </w:r>
    </w:p>
    <w:p w14:paraId="76CBB34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303</w:t>
      </w:r>
      <w:r w:rsidRPr="00121D62">
        <w:rPr>
          <w:rStyle w:val="HideTWBExt"/>
        </w:rPr>
        <w:t>&lt;/NumAm&gt;</w:t>
      </w:r>
    </w:p>
    <w:p w14:paraId="7FA8E182" w14:textId="77777777" w:rsidR="00115348" w:rsidRPr="00121D62" w:rsidRDefault="00115348" w:rsidP="00115348">
      <w:pPr>
        <w:pStyle w:val="NormalBold"/>
      </w:pPr>
      <w:r w:rsidRPr="00121D62">
        <w:rPr>
          <w:rStyle w:val="HideTWBExt"/>
          <w:b w:val="0"/>
        </w:rPr>
        <w:t>&lt;RepeatBlock-By&gt;&lt;Members&gt;</w:t>
      </w:r>
      <w:r w:rsidRPr="00121D62">
        <w:t>Diana Iovanovici Şoşoacă</w:t>
      </w:r>
      <w:r w:rsidRPr="00121D62">
        <w:rPr>
          <w:rStyle w:val="HideTWBExt"/>
          <w:b w:val="0"/>
        </w:rPr>
        <w:t>&lt;/Members&gt;</w:t>
      </w:r>
    </w:p>
    <w:p w14:paraId="0CE04638" w14:textId="77777777" w:rsidR="00115348" w:rsidRPr="00121D62" w:rsidRDefault="00115348" w:rsidP="00115348">
      <w:pPr>
        <w:pStyle w:val="NormalBold"/>
      </w:pPr>
      <w:r w:rsidRPr="00121D62">
        <w:rPr>
          <w:rStyle w:val="HideTWBExt"/>
          <w:b w:val="0"/>
        </w:rPr>
        <w:t>&lt;/RepeatBlock-By&gt;</w:t>
      </w:r>
    </w:p>
    <w:p w14:paraId="12F28DE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E3B0CFE" w14:textId="77777777" w:rsidR="00115348" w:rsidRPr="00121D62" w:rsidRDefault="00115348" w:rsidP="00115348">
      <w:pPr>
        <w:pStyle w:val="NormalBold"/>
      </w:pPr>
      <w:r w:rsidRPr="00121D62">
        <w:rPr>
          <w:rStyle w:val="HideTWBExt"/>
        </w:rPr>
        <w:t>&lt;Article&gt;</w:t>
      </w:r>
      <w:r w:rsidRPr="00121D62">
        <w:t>N.º 5</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5BDBEAD" w14:textId="77777777" w:rsidTr="00A41960">
        <w:trPr>
          <w:trHeight w:hRule="exact" w:val="240"/>
          <w:jc w:val="center"/>
        </w:trPr>
        <w:tc>
          <w:tcPr>
            <w:tcW w:w="9752" w:type="dxa"/>
            <w:gridSpan w:val="2"/>
            <w:tcBorders>
              <w:top w:val="nil"/>
              <w:left w:val="nil"/>
              <w:bottom w:val="nil"/>
              <w:right w:val="nil"/>
            </w:tcBorders>
          </w:tcPr>
          <w:p w14:paraId="3A6E54F3" w14:textId="77777777" w:rsidR="00115348" w:rsidRPr="00121D62" w:rsidRDefault="00115348" w:rsidP="00A41960"/>
        </w:tc>
      </w:tr>
      <w:tr w:rsidR="00115348" w:rsidRPr="00121D62" w14:paraId="60641AA3" w14:textId="77777777" w:rsidTr="00A41960">
        <w:trPr>
          <w:trHeight w:val="240"/>
          <w:jc w:val="center"/>
        </w:trPr>
        <w:tc>
          <w:tcPr>
            <w:tcW w:w="4876" w:type="dxa"/>
            <w:tcBorders>
              <w:top w:val="nil"/>
              <w:left w:val="nil"/>
              <w:bottom w:val="nil"/>
              <w:right w:val="nil"/>
            </w:tcBorders>
          </w:tcPr>
          <w:p w14:paraId="4B48C8D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24EB435" w14:textId="77777777" w:rsidR="00115348" w:rsidRPr="00121D62" w:rsidRDefault="00115348" w:rsidP="00A41960">
            <w:pPr>
              <w:pStyle w:val="AmColumnHeading"/>
            </w:pPr>
            <w:r w:rsidRPr="00121D62">
              <w:t>Alteração</w:t>
            </w:r>
          </w:p>
        </w:tc>
      </w:tr>
      <w:tr w:rsidR="00115348" w:rsidRPr="00121D62" w14:paraId="69535FB6" w14:textId="77777777" w:rsidTr="00A41960">
        <w:trPr>
          <w:jc w:val="center"/>
        </w:trPr>
        <w:tc>
          <w:tcPr>
            <w:tcW w:w="4876" w:type="dxa"/>
            <w:tcBorders>
              <w:top w:val="nil"/>
              <w:left w:val="nil"/>
              <w:bottom w:val="nil"/>
              <w:right w:val="nil"/>
            </w:tcBorders>
          </w:tcPr>
          <w:p w14:paraId="7B5EC0B1" w14:textId="77777777" w:rsidR="00115348" w:rsidRPr="00121D62" w:rsidRDefault="00115348" w:rsidP="00A41960">
            <w:pPr>
              <w:pStyle w:val="Normal6a"/>
            </w:pPr>
            <w:r w:rsidRPr="00121D62">
              <w:t>5.</w:t>
            </w:r>
            <w:r w:rsidRPr="00121D62">
              <w:tab/>
              <w:t>Exorta a Comissão a apresentar legislação da UE para criminalizar a violação com base na ausência de consentimento; reitera que a violação não é apenas uma violação dos direitos fundamentais das mulheres e da autonomia física, mas também uma forma de exploração sexual das mulheres e raparigas;</w:t>
            </w:r>
          </w:p>
        </w:tc>
        <w:tc>
          <w:tcPr>
            <w:tcW w:w="4876" w:type="dxa"/>
            <w:tcBorders>
              <w:top w:val="nil"/>
              <w:left w:val="nil"/>
              <w:bottom w:val="nil"/>
              <w:right w:val="nil"/>
            </w:tcBorders>
          </w:tcPr>
          <w:p w14:paraId="7D135290" w14:textId="77777777" w:rsidR="00115348" w:rsidRPr="00121D62" w:rsidRDefault="00115348" w:rsidP="00A41960">
            <w:pPr>
              <w:pStyle w:val="Normal6a"/>
            </w:pPr>
            <w:r w:rsidRPr="00121D62">
              <w:t>5.</w:t>
            </w:r>
            <w:r w:rsidRPr="00121D62">
              <w:tab/>
              <w:t xml:space="preserve">Exorta a Comissão a apresentar legislação da UE para criminalizar a violação com base na ausência de consentimento </w:t>
            </w:r>
            <w:r w:rsidRPr="00121D62">
              <w:rPr>
                <w:b/>
                <w:i/>
              </w:rPr>
              <w:t>e, simultaneamente, a prever penas mais rigorosas para os seus autores</w:t>
            </w:r>
            <w:r w:rsidRPr="00121D62">
              <w:t>; reitera que a violação não é apenas uma violação dos direitos fundamentais das mulheres e da autonomia física, mas também uma forma de exploração sexual das mulheres e raparigas;</w:t>
            </w:r>
          </w:p>
        </w:tc>
      </w:tr>
    </w:tbl>
    <w:p w14:paraId="3E8BBDA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{RO}</w:t>
      </w:r>
      <w:r w:rsidRPr="00121D62">
        <w:t>ro</w:t>
      </w:r>
      <w:r w:rsidRPr="00121D62">
        <w:rPr>
          <w:rStyle w:val="HideTWBExt"/>
        </w:rPr>
        <w:t>&lt;/Original&gt;</w:t>
      </w:r>
    </w:p>
    <w:p w14:paraId="11F6B4A4" w14:textId="77777777" w:rsidR="00115348" w:rsidRPr="00121D62" w:rsidRDefault="00115348" w:rsidP="00115348">
      <w:r w:rsidRPr="00121D62">
        <w:rPr>
          <w:rStyle w:val="HideTWBExt"/>
        </w:rPr>
        <w:lastRenderedPageBreak/>
        <w:t>&lt;/Amend&gt;</w:t>
      </w:r>
    </w:p>
    <w:p w14:paraId="204F835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304</w:t>
      </w:r>
      <w:r w:rsidRPr="00121D62">
        <w:rPr>
          <w:rStyle w:val="HideTWBExt"/>
        </w:rPr>
        <w:t>&lt;/NumAm&gt;</w:t>
      </w:r>
    </w:p>
    <w:p w14:paraId="256DD53B"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0199F641" w14:textId="77777777" w:rsidR="00115348" w:rsidRPr="00121D62" w:rsidRDefault="00115348" w:rsidP="00115348">
      <w:pPr>
        <w:pStyle w:val="NormalBold"/>
      </w:pPr>
      <w:r w:rsidRPr="00121D62">
        <w:rPr>
          <w:rStyle w:val="HideTWBExt"/>
          <w:b w:val="0"/>
        </w:rPr>
        <w:t>&lt;/RepeatBlock-By&gt;</w:t>
      </w:r>
    </w:p>
    <w:p w14:paraId="0A88C97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CA5E0BA" w14:textId="77777777" w:rsidR="00115348" w:rsidRPr="00121D62" w:rsidRDefault="00115348" w:rsidP="00115348">
      <w:pPr>
        <w:pStyle w:val="NormalBold"/>
      </w:pPr>
      <w:r w:rsidRPr="00121D62">
        <w:rPr>
          <w:rStyle w:val="HideTWBExt"/>
        </w:rPr>
        <w:t>&lt;Article&gt;</w:t>
      </w:r>
      <w:r w:rsidRPr="00121D62">
        <w:t>N.º 5</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AF5FBF4" w14:textId="77777777" w:rsidTr="00A41960">
        <w:trPr>
          <w:trHeight w:hRule="exact" w:val="240"/>
          <w:jc w:val="center"/>
        </w:trPr>
        <w:tc>
          <w:tcPr>
            <w:tcW w:w="9752" w:type="dxa"/>
            <w:gridSpan w:val="2"/>
            <w:tcBorders>
              <w:top w:val="nil"/>
              <w:left w:val="nil"/>
              <w:bottom w:val="nil"/>
              <w:right w:val="nil"/>
            </w:tcBorders>
          </w:tcPr>
          <w:p w14:paraId="42AB26A2" w14:textId="77777777" w:rsidR="00115348" w:rsidRPr="00121D62" w:rsidRDefault="00115348" w:rsidP="00A41960"/>
        </w:tc>
      </w:tr>
      <w:tr w:rsidR="00115348" w:rsidRPr="00121D62" w14:paraId="6F1BA0F2" w14:textId="77777777" w:rsidTr="00A41960">
        <w:trPr>
          <w:trHeight w:val="240"/>
          <w:jc w:val="center"/>
        </w:trPr>
        <w:tc>
          <w:tcPr>
            <w:tcW w:w="4876" w:type="dxa"/>
            <w:tcBorders>
              <w:top w:val="nil"/>
              <w:left w:val="nil"/>
              <w:bottom w:val="nil"/>
              <w:right w:val="nil"/>
            </w:tcBorders>
          </w:tcPr>
          <w:p w14:paraId="09CF971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BE3D97E" w14:textId="77777777" w:rsidR="00115348" w:rsidRPr="00121D62" w:rsidRDefault="00115348" w:rsidP="00A41960">
            <w:pPr>
              <w:pStyle w:val="AmColumnHeading"/>
            </w:pPr>
            <w:r w:rsidRPr="00121D62">
              <w:t>Alteração</w:t>
            </w:r>
          </w:p>
        </w:tc>
      </w:tr>
      <w:tr w:rsidR="00115348" w:rsidRPr="00121D62" w14:paraId="555E4CA1" w14:textId="77777777" w:rsidTr="00A41960">
        <w:trPr>
          <w:jc w:val="center"/>
        </w:trPr>
        <w:tc>
          <w:tcPr>
            <w:tcW w:w="4876" w:type="dxa"/>
            <w:tcBorders>
              <w:top w:val="nil"/>
              <w:left w:val="nil"/>
              <w:bottom w:val="nil"/>
              <w:right w:val="nil"/>
            </w:tcBorders>
          </w:tcPr>
          <w:p w14:paraId="11FA4C98" w14:textId="77777777" w:rsidR="00115348" w:rsidRPr="00121D62" w:rsidRDefault="00115348" w:rsidP="00A41960">
            <w:pPr>
              <w:pStyle w:val="Normal6a"/>
            </w:pPr>
            <w:r w:rsidRPr="00121D62">
              <w:t>5.</w:t>
            </w:r>
            <w:r w:rsidRPr="00121D62">
              <w:tab/>
              <w:t>Exorta a Comissão a apresentar legislação da UE para criminalizar a violação com base na ausência de consentimento; reitera que a violação não é apenas uma violação dos direitos fundamentais das mulheres e da autonomia física, mas também uma forma de exploração sexual das mulheres e raparigas;</w:t>
            </w:r>
          </w:p>
        </w:tc>
        <w:tc>
          <w:tcPr>
            <w:tcW w:w="4876" w:type="dxa"/>
            <w:tcBorders>
              <w:top w:val="nil"/>
              <w:left w:val="nil"/>
              <w:bottom w:val="nil"/>
              <w:right w:val="nil"/>
            </w:tcBorders>
          </w:tcPr>
          <w:p w14:paraId="4A590D41" w14:textId="784CDE15" w:rsidR="00115348" w:rsidRPr="00121D62" w:rsidRDefault="00115348" w:rsidP="00A41960">
            <w:pPr>
              <w:pStyle w:val="Normal6a"/>
            </w:pPr>
            <w:r w:rsidRPr="00121D62">
              <w:t>5.</w:t>
            </w:r>
            <w:r w:rsidRPr="00121D62">
              <w:tab/>
              <w:t>Exorta a Comissão a apresentar legislação da UE para criminalizar a violação com base na ausência de consentimento; reitera que a violação não é apenas uma violação dos direitos fundamentais das mulheres e da autonomia física, mas também uma forma de exploração sexual das mulheres e raparigas</w:t>
            </w:r>
            <w:r w:rsidRPr="00121D62">
              <w:rPr>
                <w:b/>
                <w:i/>
              </w:rPr>
              <w:t>, na aceção da definição de crimes da UE constante do Tratado</w:t>
            </w:r>
            <w:r w:rsidRPr="00121D62">
              <w:rPr>
                <w:b/>
                <w:i/>
                <w:vertAlign w:val="superscript"/>
              </w:rPr>
              <w:t>32</w:t>
            </w:r>
            <w:r w:rsidR="00FA6DC2">
              <w:rPr>
                <w:b/>
                <w:i/>
                <w:vertAlign w:val="superscript"/>
              </w:rPr>
              <w:noBreakHyphen/>
            </w:r>
            <w:r w:rsidRPr="00121D62">
              <w:rPr>
                <w:b/>
                <w:i/>
                <w:vertAlign w:val="superscript"/>
              </w:rPr>
              <w:t>A</w:t>
            </w:r>
            <w:r w:rsidRPr="00121D62">
              <w:t>;</w:t>
            </w:r>
          </w:p>
        </w:tc>
      </w:tr>
      <w:tr w:rsidR="00115348" w:rsidRPr="00121D62" w14:paraId="47477386" w14:textId="77777777" w:rsidTr="00A41960">
        <w:trPr>
          <w:jc w:val="center"/>
        </w:trPr>
        <w:tc>
          <w:tcPr>
            <w:tcW w:w="4876" w:type="dxa"/>
            <w:tcBorders>
              <w:top w:val="nil"/>
              <w:left w:val="nil"/>
              <w:bottom w:val="nil"/>
              <w:right w:val="nil"/>
            </w:tcBorders>
          </w:tcPr>
          <w:p w14:paraId="1DAEAA69" w14:textId="77777777" w:rsidR="00115348" w:rsidRPr="00121D62" w:rsidRDefault="00115348" w:rsidP="00A41960"/>
        </w:tc>
        <w:tc>
          <w:tcPr>
            <w:tcW w:w="4876" w:type="dxa"/>
            <w:tcBorders>
              <w:top w:val="nil"/>
              <w:left w:val="nil"/>
              <w:bottom w:val="nil"/>
              <w:right w:val="nil"/>
            </w:tcBorders>
          </w:tcPr>
          <w:p w14:paraId="50CC4387" w14:textId="77777777" w:rsidR="00115348" w:rsidRPr="00121D62" w:rsidRDefault="00115348" w:rsidP="00A41960">
            <w:pPr>
              <w:pStyle w:val="Normal6a"/>
            </w:pPr>
            <w:r w:rsidRPr="00121D62">
              <w:rPr>
                <w:b/>
                <w:i/>
              </w:rPr>
              <w:t>_________________</w:t>
            </w:r>
          </w:p>
        </w:tc>
      </w:tr>
      <w:tr w:rsidR="00115348" w:rsidRPr="00121D62" w14:paraId="5A88DBB2" w14:textId="77777777" w:rsidTr="00A41960">
        <w:trPr>
          <w:jc w:val="center"/>
        </w:trPr>
        <w:tc>
          <w:tcPr>
            <w:tcW w:w="4876" w:type="dxa"/>
            <w:tcBorders>
              <w:top w:val="nil"/>
              <w:left w:val="nil"/>
              <w:bottom w:val="nil"/>
              <w:right w:val="nil"/>
            </w:tcBorders>
          </w:tcPr>
          <w:p w14:paraId="1B27C196" w14:textId="77777777" w:rsidR="00115348" w:rsidRPr="00121D62" w:rsidRDefault="00115348" w:rsidP="00A41960"/>
        </w:tc>
        <w:tc>
          <w:tcPr>
            <w:tcW w:w="4876" w:type="dxa"/>
            <w:tcBorders>
              <w:top w:val="nil"/>
              <w:left w:val="nil"/>
              <w:bottom w:val="nil"/>
              <w:right w:val="nil"/>
            </w:tcBorders>
          </w:tcPr>
          <w:p w14:paraId="5F3A4C2A" w14:textId="293359DF" w:rsidR="00115348" w:rsidRPr="00121D62" w:rsidRDefault="00115348" w:rsidP="00A41960">
            <w:pPr>
              <w:pStyle w:val="Normal6a"/>
            </w:pPr>
            <w:r w:rsidRPr="00121D62">
              <w:rPr>
                <w:b/>
                <w:i/>
                <w:vertAlign w:val="superscript"/>
              </w:rPr>
              <w:t>32</w:t>
            </w:r>
            <w:r w:rsidR="00FA6DC2">
              <w:rPr>
                <w:b/>
                <w:i/>
                <w:vertAlign w:val="superscript"/>
              </w:rPr>
              <w:noBreakHyphen/>
            </w:r>
            <w:r w:rsidRPr="00121D62">
              <w:rPr>
                <w:b/>
                <w:i/>
                <w:vertAlign w:val="superscript"/>
              </w:rPr>
              <w:t>A</w:t>
            </w:r>
            <w:r w:rsidRPr="00121D62">
              <w:t xml:space="preserve"> </w:t>
            </w:r>
            <w:r w:rsidRPr="00121D62">
              <w:rPr>
                <w:b/>
                <w:i/>
              </w:rPr>
              <w:t>Artigo 83.º do TFUE.</w:t>
            </w:r>
          </w:p>
        </w:tc>
      </w:tr>
    </w:tbl>
    <w:p w14:paraId="4F611FD8"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C0F75B0" w14:textId="77777777" w:rsidR="00115348" w:rsidRPr="00121D62" w:rsidRDefault="00115348" w:rsidP="00115348">
      <w:r w:rsidRPr="00121D62">
        <w:rPr>
          <w:rStyle w:val="HideTWBExt"/>
        </w:rPr>
        <w:t>&lt;/Amend&gt;</w:t>
      </w:r>
    </w:p>
    <w:p w14:paraId="0EE60ED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305</w:t>
      </w:r>
      <w:r w:rsidRPr="00121D62">
        <w:rPr>
          <w:rStyle w:val="HideTWBExt"/>
        </w:rPr>
        <w:t>&lt;/NumAm&gt;</w:t>
      </w:r>
    </w:p>
    <w:p w14:paraId="2AD46BAE"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Mireia Borrás Pabón</w:t>
      </w:r>
      <w:r w:rsidRPr="00121D62">
        <w:rPr>
          <w:rStyle w:val="HideTWBExt"/>
          <w:b w:val="0"/>
        </w:rPr>
        <w:t>&lt;/Members&gt;</w:t>
      </w:r>
    </w:p>
    <w:p w14:paraId="3233CBAD" w14:textId="77777777" w:rsidR="00115348" w:rsidRPr="00121D62" w:rsidRDefault="00115348" w:rsidP="00115348">
      <w:pPr>
        <w:pStyle w:val="NormalBold"/>
      </w:pPr>
      <w:r w:rsidRPr="00121D62">
        <w:rPr>
          <w:rStyle w:val="HideTWBExt"/>
          <w:b w:val="0"/>
        </w:rPr>
        <w:t>&lt;/RepeatBlock-By&gt;</w:t>
      </w:r>
    </w:p>
    <w:p w14:paraId="0819810B"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5784AA0" w14:textId="77777777" w:rsidR="00115348" w:rsidRPr="00121D62" w:rsidRDefault="00115348" w:rsidP="00115348">
      <w:pPr>
        <w:pStyle w:val="NormalBold"/>
      </w:pPr>
      <w:r w:rsidRPr="00121D62">
        <w:rPr>
          <w:rStyle w:val="HideTWBExt"/>
        </w:rPr>
        <w:t>&lt;Article&gt;</w:t>
      </w:r>
      <w:r w:rsidRPr="00121D62">
        <w:t>N.º 5</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2B2EB78" w14:textId="77777777" w:rsidTr="00A41960">
        <w:trPr>
          <w:trHeight w:hRule="exact" w:val="240"/>
          <w:jc w:val="center"/>
        </w:trPr>
        <w:tc>
          <w:tcPr>
            <w:tcW w:w="9752" w:type="dxa"/>
            <w:gridSpan w:val="2"/>
            <w:tcBorders>
              <w:top w:val="nil"/>
              <w:left w:val="nil"/>
              <w:bottom w:val="nil"/>
              <w:right w:val="nil"/>
            </w:tcBorders>
          </w:tcPr>
          <w:p w14:paraId="02D3CED8" w14:textId="77777777" w:rsidR="00115348" w:rsidRPr="00121D62" w:rsidRDefault="00115348" w:rsidP="00A41960"/>
        </w:tc>
      </w:tr>
      <w:tr w:rsidR="00115348" w:rsidRPr="00121D62" w14:paraId="1BCC053B" w14:textId="77777777" w:rsidTr="00A41960">
        <w:trPr>
          <w:trHeight w:val="240"/>
          <w:jc w:val="center"/>
        </w:trPr>
        <w:tc>
          <w:tcPr>
            <w:tcW w:w="4876" w:type="dxa"/>
            <w:tcBorders>
              <w:top w:val="nil"/>
              <w:left w:val="nil"/>
              <w:bottom w:val="nil"/>
              <w:right w:val="nil"/>
            </w:tcBorders>
          </w:tcPr>
          <w:p w14:paraId="75001A8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005DBC0" w14:textId="77777777" w:rsidR="00115348" w:rsidRPr="00121D62" w:rsidRDefault="00115348" w:rsidP="00A41960">
            <w:pPr>
              <w:pStyle w:val="AmColumnHeading"/>
            </w:pPr>
            <w:r w:rsidRPr="00121D62">
              <w:t>Alteração</w:t>
            </w:r>
          </w:p>
        </w:tc>
      </w:tr>
      <w:tr w:rsidR="00115348" w:rsidRPr="00121D62" w14:paraId="43782CB3" w14:textId="77777777" w:rsidTr="00A41960">
        <w:trPr>
          <w:jc w:val="center"/>
        </w:trPr>
        <w:tc>
          <w:tcPr>
            <w:tcW w:w="4876" w:type="dxa"/>
            <w:tcBorders>
              <w:top w:val="nil"/>
              <w:left w:val="nil"/>
              <w:bottom w:val="nil"/>
              <w:right w:val="nil"/>
            </w:tcBorders>
          </w:tcPr>
          <w:p w14:paraId="7CF16FE9" w14:textId="77777777" w:rsidR="00115348" w:rsidRPr="00121D62" w:rsidRDefault="00115348" w:rsidP="00A41960">
            <w:pPr>
              <w:pStyle w:val="Normal6a"/>
            </w:pPr>
            <w:r w:rsidRPr="00121D62">
              <w:t>5.</w:t>
            </w:r>
            <w:r w:rsidRPr="00121D62">
              <w:tab/>
            </w:r>
            <w:r w:rsidRPr="00121D62">
              <w:rPr>
                <w:b/>
                <w:i/>
              </w:rPr>
              <w:t>Exorta a Comissão a apresentar legislação da UE para criminalizar a violação com base na ausência de consentimento;</w:t>
            </w:r>
            <w:r w:rsidRPr="00121D62">
              <w:t xml:space="preserve"> reitera que a violação não </w:t>
            </w:r>
            <w:r w:rsidRPr="00121D62">
              <w:rPr>
                <w:b/>
                <w:i/>
              </w:rPr>
              <w:t>é</w:t>
            </w:r>
            <w:r w:rsidRPr="00121D62">
              <w:t xml:space="preserve"> apenas uma violação dos direitos fundamentais das mulheres e da autonomia física, mas também uma forma de exploração sexual das mulheres e raparigas;</w:t>
            </w:r>
          </w:p>
        </w:tc>
        <w:tc>
          <w:tcPr>
            <w:tcW w:w="4876" w:type="dxa"/>
            <w:tcBorders>
              <w:top w:val="nil"/>
              <w:left w:val="nil"/>
              <w:bottom w:val="nil"/>
              <w:right w:val="nil"/>
            </w:tcBorders>
          </w:tcPr>
          <w:p w14:paraId="555F48C9" w14:textId="77777777" w:rsidR="00115348" w:rsidRPr="00121D62" w:rsidRDefault="00115348" w:rsidP="00A41960">
            <w:pPr>
              <w:pStyle w:val="Normal6a"/>
            </w:pPr>
            <w:r w:rsidRPr="00121D62">
              <w:t>5.</w:t>
            </w:r>
            <w:r w:rsidRPr="00121D62">
              <w:tab/>
              <w:t xml:space="preserve">reitera que a violação </w:t>
            </w:r>
            <w:r w:rsidRPr="00121D62">
              <w:rPr>
                <w:b/>
                <w:i/>
              </w:rPr>
              <w:t>e a mutilação genital, incluindo as operações de redesignação sexual, constituem</w:t>
            </w:r>
            <w:r w:rsidRPr="00121D62">
              <w:t xml:space="preserve"> não apenas uma violação dos direitos fundamentais das mulheres e da autonomia física, mas também uma forma de exploração sexual das mulheres e raparigas;</w:t>
            </w:r>
          </w:p>
        </w:tc>
      </w:tr>
    </w:tbl>
    <w:p w14:paraId="74579528"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5F022055" w14:textId="77777777" w:rsidR="00115348" w:rsidRPr="00121D62" w:rsidRDefault="00115348" w:rsidP="00115348">
      <w:r w:rsidRPr="00121D62">
        <w:rPr>
          <w:rStyle w:val="HideTWBExt"/>
        </w:rPr>
        <w:t>&lt;/Amend&gt;</w:t>
      </w:r>
    </w:p>
    <w:p w14:paraId="7F32A61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306</w:t>
      </w:r>
      <w:r w:rsidRPr="00121D62">
        <w:rPr>
          <w:rStyle w:val="HideTWBExt"/>
        </w:rPr>
        <w:t>&lt;/NumAm&gt;</w:t>
      </w:r>
    </w:p>
    <w:p w14:paraId="551BCCF3" w14:textId="77777777" w:rsidR="00115348" w:rsidRPr="00121D62" w:rsidRDefault="00115348" w:rsidP="00115348">
      <w:pPr>
        <w:pStyle w:val="NormalBold"/>
      </w:pPr>
      <w:r w:rsidRPr="00121D62">
        <w:rPr>
          <w:rStyle w:val="HideTWBExt"/>
          <w:b w:val="0"/>
        </w:rPr>
        <w:t>&lt;RepeatBlock-By&gt;&lt;Members&gt;</w:t>
      </w:r>
      <w:r w:rsidRPr="00121D62">
        <w:t>Verena Mertens</w:t>
      </w:r>
      <w:r w:rsidRPr="00121D62">
        <w:rPr>
          <w:rStyle w:val="HideTWBExt"/>
          <w:b w:val="0"/>
        </w:rPr>
        <w:t>&lt;/Members&gt;</w:t>
      </w:r>
    </w:p>
    <w:p w14:paraId="26927074" w14:textId="77777777" w:rsidR="00115348" w:rsidRPr="00121D62" w:rsidRDefault="00115348" w:rsidP="00115348">
      <w:pPr>
        <w:pStyle w:val="NormalBold"/>
      </w:pPr>
      <w:r w:rsidRPr="00121D62">
        <w:rPr>
          <w:rStyle w:val="HideTWBExt"/>
          <w:b w:val="0"/>
        </w:rPr>
        <w:t>&lt;/RepeatBlock-By&gt;</w:t>
      </w:r>
    </w:p>
    <w:p w14:paraId="5AF0D46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4105697" w14:textId="77777777" w:rsidR="00115348" w:rsidRPr="00121D62" w:rsidRDefault="00115348" w:rsidP="00115348">
      <w:pPr>
        <w:pStyle w:val="NormalBold"/>
      </w:pPr>
      <w:r w:rsidRPr="00121D62">
        <w:rPr>
          <w:rStyle w:val="HideTWBExt"/>
        </w:rPr>
        <w:t>&lt;Article&gt;</w:t>
      </w:r>
      <w:r w:rsidRPr="00121D62">
        <w:t>N.º 5</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A383FA2" w14:textId="77777777" w:rsidTr="00A41960">
        <w:trPr>
          <w:trHeight w:hRule="exact" w:val="240"/>
          <w:jc w:val="center"/>
        </w:trPr>
        <w:tc>
          <w:tcPr>
            <w:tcW w:w="9752" w:type="dxa"/>
            <w:gridSpan w:val="2"/>
            <w:tcBorders>
              <w:top w:val="nil"/>
              <w:left w:val="nil"/>
              <w:bottom w:val="nil"/>
              <w:right w:val="nil"/>
            </w:tcBorders>
          </w:tcPr>
          <w:p w14:paraId="61D6D863" w14:textId="77777777" w:rsidR="00115348" w:rsidRPr="00121D62" w:rsidRDefault="00115348" w:rsidP="00A41960"/>
        </w:tc>
      </w:tr>
      <w:tr w:rsidR="00115348" w:rsidRPr="00121D62" w14:paraId="77F4931A" w14:textId="77777777" w:rsidTr="00A41960">
        <w:trPr>
          <w:trHeight w:val="240"/>
          <w:jc w:val="center"/>
        </w:trPr>
        <w:tc>
          <w:tcPr>
            <w:tcW w:w="4876" w:type="dxa"/>
            <w:tcBorders>
              <w:top w:val="nil"/>
              <w:left w:val="nil"/>
              <w:bottom w:val="nil"/>
              <w:right w:val="nil"/>
            </w:tcBorders>
          </w:tcPr>
          <w:p w14:paraId="2AEDF26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5786CDA" w14:textId="77777777" w:rsidR="00115348" w:rsidRPr="00121D62" w:rsidRDefault="00115348" w:rsidP="00A41960">
            <w:pPr>
              <w:pStyle w:val="AmColumnHeading"/>
            </w:pPr>
            <w:r w:rsidRPr="00121D62">
              <w:t>Alteração</w:t>
            </w:r>
          </w:p>
        </w:tc>
      </w:tr>
      <w:tr w:rsidR="00115348" w:rsidRPr="00121D62" w14:paraId="0575DC6E" w14:textId="77777777" w:rsidTr="00A41960">
        <w:trPr>
          <w:jc w:val="center"/>
        </w:trPr>
        <w:tc>
          <w:tcPr>
            <w:tcW w:w="4876" w:type="dxa"/>
            <w:tcBorders>
              <w:top w:val="nil"/>
              <w:left w:val="nil"/>
              <w:bottom w:val="nil"/>
              <w:right w:val="nil"/>
            </w:tcBorders>
          </w:tcPr>
          <w:p w14:paraId="7CBC3737" w14:textId="77777777" w:rsidR="00115348" w:rsidRPr="00121D62" w:rsidRDefault="00115348" w:rsidP="00A41960">
            <w:pPr>
              <w:pStyle w:val="Normal6a"/>
            </w:pPr>
            <w:r w:rsidRPr="00121D62">
              <w:t>5.</w:t>
            </w:r>
            <w:r w:rsidRPr="00121D62">
              <w:tab/>
              <w:t>Exorta a Comissão a apresentar legislação da UE para criminalizar a violação com base na ausência de consentimento; reitera que a violação não é apenas uma violação dos direitos fundamentais das mulheres e da autonomia física, mas também uma forma de exploração sexual das mulheres e raparigas;</w:t>
            </w:r>
          </w:p>
        </w:tc>
        <w:tc>
          <w:tcPr>
            <w:tcW w:w="4876" w:type="dxa"/>
            <w:tcBorders>
              <w:top w:val="nil"/>
              <w:left w:val="nil"/>
              <w:bottom w:val="nil"/>
              <w:right w:val="nil"/>
            </w:tcBorders>
          </w:tcPr>
          <w:p w14:paraId="5B9F330A" w14:textId="0164FA05" w:rsidR="00115348" w:rsidRPr="00121D62" w:rsidRDefault="00115348" w:rsidP="00A41960">
            <w:pPr>
              <w:pStyle w:val="Normal6a"/>
            </w:pPr>
            <w:r w:rsidRPr="00121D62">
              <w:t>5.</w:t>
            </w:r>
            <w:r w:rsidRPr="00121D62">
              <w:tab/>
              <w:t xml:space="preserve">Exorta a Comissão a apresentar legislação da UE para criminalizar a violação com base na ausência de consentimento </w:t>
            </w:r>
            <w:r w:rsidRPr="00121D62">
              <w:rPr>
                <w:b/>
                <w:i/>
              </w:rPr>
              <w:t>em todos os Estados</w:t>
            </w:r>
            <w:r w:rsidR="00FA6DC2">
              <w:rPr>
                <w:b/>
                <w:i/>
              </w:rPr>
              <w:noBreakHyphen/>
            </w:r>
            <w:r w:rsidRPr="00121D62">
              <w:rPr>
                <w:b/>
                <w:i/>
              </w:rPr>
              <w:t>Membros</w:t>
            </w:r>
            <w:r w:rsidRPr="00121D62">
              <w:t>; reitera que a violação não é apenas uma violação dos direitos fundamentais das mulheres e da autonomia física, mas também uma forma de exploração sexual das mulheres e raparigas;</w:t>
            </w:r>
          </w:p>
        </w:tc>
      </w:tr>
    </w:tbl>
    <w:p w14:paraId="15961A9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A87CAC8" w14:textId="77777777" w:rsidR="00115348" w:rsidRPr="00121D62" w:rsidRDefault="00115348" w:rsidP="00115348">
      <w:r w:rsidRPr="00121D62">
        <w:rPr>
          <w:rStyle w:val="HideTWBExt"/>
        </w:rPr>
        <w:t>&lt;/Amend&gt;</w:t>
      </w:r>
    </w:p>
    <w:p w14:paraId="150C5585"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307</w:t>
      </w:r>
      <w:r w:rsidRPr="00121D62">
        <w:rPr>
          <w:rStyle w:val="HideTWBExt"/>
        </w:rPr>
        <w:t>&lt;/NumAm&gt;</w:t>
      </w:r>
    </w:p>
    <w:p w14:paraId="15398D23" w14:textId="177FD016" w:rsidR="00115348" w:rsidRPr="00121D62" w:rsidRDefault="00115348" w:rsidP="00115348">
      <w:pPr>
        <w:pStyle w:val="NormalBold"/>
      </w:pPr>
      <w:r w:rsidRPr="00121D62">
        <w:rPr>
          <w:rStyle w:val="HideTWBExt"/>
          <w:b w:val="0"/>
        </w:rPr>
        <w:t>&lt;RepeatBlock-By&gt;&lt;Members&gt;</w:t>
      </w:r>
      <w:r w:rsidRPr="00121D62">
        <w:t>Ewa Kopacz, Elżbieta Katarzyna Łukacijewska, Mirosława Nykiel, Jagna Marczułajtis</w:t>
      </w:r>
      <w:r w:rsidR="00FA6DC2">
        <w:noBreakHyphen/>
      </w:r>
      <w:r w:rsidRPr="00121D62">
        <w:t>Walczak</w:t>
      </w:r>
      <w:r w:rsidRPr="00121D62">
        <w:rPr>
          <w:rStyle w:val="HideTWBExt"/>
          <w:b w:val="0"/>
        </w:rPr>
        <w:t>&lt;/Members&gt;</w:t>
      </w:r>
    </w:p>
    <w:p w14:paraId="5BE82592" w14:textId="77777777" w:rsidR="00115348" w:rsidRPr="00121D62" w:rsidRDefault="00115348" w:rsidP="00115348">
      <w:pPr>
        <w:pStyle w:val="NormalBold"/>
      </w:pPr>
      <w:r w:rsidRPr="00121D62">
        <w:rPr>
          <w:rStyle w:val="HideTWBExt"/>
          <w:b w:val="0"/>
        </w:rPr>
        <w:t>&lt;/RepeatBlock-By&gt;</w:t>
      </w:r>
    </w:p>
    <w:p w14:paraId="73F6322B"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6EF9D8C" w14:textId="77777777" w:rsidR="00115348" w:rsidRPr="00121D62" w:rsidRDefault="00115348" w:rsidP="00115348">
      <w:pPr>
        <w:pStyle w:val="NormalBold"/>
      </w:pPr>
      <w:r w:rsidRPr="00121D62">
        <w:rPr>
          <w:rStyle w:val="HideTWBExt"/>
        </w:rPr>
        <w:t>&lt;Article&gt;</w:t>
      </w:r>
      <w:r w:rsidRPr="00121D62">
        <w:t>N.º 5</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7C6EFC5" w14:textId="77777777" w:rsidTr="00A41960">
        <w:trPr>
          <w:trHeight w:hRule="exact" w:val="240"/>
          <w:jc w:val="center"/>
        </w:trPr>
        <w:tc>
          <w:tcPr>
            <w:tcW w:w="9752" w:type="dxa"/>
            <w:gridSpan w:val="2"/>
            <w:tcBorders>
              <w:top w:val="nil"/>
              <w:left w:val="nil"/>
              <w:bottom w:val="nil"/>
              <w:right w:val="nil"/>
            </w:tcBorders>
          </w:tcPr>
          <w:p w14:paraId="717BDC7F" w14:textId="77777777" w:rsidR="00115348" w:rsidRPr="00121D62" w:rsidRDefault="00115348" w:rsidP="00A41960"/>
        </w:tc>
      </w:tr>
      <w:tr w:rsidR="00115348" w:rsidRPr="00121D62" w14:paraId="6706B0B6" w14:textId="77777777" w:rsidTr="00A41960">
        <w:trPr>
          <w:trHeight w:val="240"/>
          <w:jc w:val="center"/>
        </w:trPr>
        <w:tc>
          <w:tcPr>
            <w:tcW w:w="4876" w:type="dxa"/>
            <w:tcBorders>
              <w:top w:val="nil"/>
              <w:left w:val="nil"/>
              <w:bottom w:val="nil"/>
              <w:right w:val="nil"/>
            </w:tcBorders>
          </w:tcPr>
          <w:p w14:paraId="65E9275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C962498" w14:textId="77777777" w:rsidR="00115348" w:rsidRPr="00121D62" w:rsidRDefault="00115348" w:rsidP="00A41960">
            <w:pPr>
              <w:pStyle w:val="AmColumnHeading"/>
            </w:pPr>
            <w:r w:rsidRPr="00121D62">
              <w:t>Alteração</w:t>
            </w:r>
          </w:p>
        </w:tc>
      </w:tr>
      <w:tr w:rsidR="00115348" w:rsidRPr="00121D62" w14:paraId="46D55122" w14:textId="77777777" w:rsidTr="00A41960">
        <w:trPr>
          <w:jc w:val="center"/>
        </w:trPr>
        <w:tc>
          <w:tcPr>
            <w:tcW w:w="4876" w:type="dxa"/>
            <w:tcBorders>
              <w:top w:val="nil"/>
              <w:left w:val="nil"/>
              <w:bottom w:val="nil"/>
              <w:right w:val="nil"/>
            </w:tcBorders>
          </w:tcPr>
          <w:p w14:paraId="06B619A0" w14:textId="77777777" w:rsidR="00115348" w:rsidRPr="00121D62" w:rsidRDefault="00115348" w:rsidP="00A41960">
            <w:pPr>
              <w:pStyle w:val="Normal6a"/>
            </w:pPr>
            <w:r w:rsidRPr="00121D62">
              <w:t>5.</w:t>
            </w:r>
            <w:r w:rsidRPr="00121D62">
              <w:tab/>
              <w:t>Exorta a Comissão a apresentar legislação da UE para criminalizar a violação com base na ausência de consentimento; reitera que a violação não é apenas uma violação dos direitos fundamentais das mulheres e da autonomia física, mas também uma forma de exploração sexual das mulheres e raparigas;</w:t>
            </w:r>
          </w:p>
        </w:tc>
        <w:tc>
          <w:tcPr>
            <w:tcW w:w="4876" w:type="dxa"/>
            <w:tcBorders>
              <w:top w:val="nil"/>
              <w:left w:val="nil"/>
              <w:bottom w:val="nil"/>
              <w:right w:val="nil"/>
            </w:tcBorders>
          </w:tcPr>
          <w:p w14:paraId="1301CAFF" w14:textId="77777777" w:rsidR="00115348" w:rsidRPr="00121D62" w:rsidRDefault="00115348" w:rsidP="00A41960">
            <w:pPr>
              <w:pStyle w:val="Normal6a"/>
            </w:pPr>
            <w:r w:rsidRPr="00121D62">
              <w:t>5.</w:t>
            </w:r>
            <w:r w:rsidRPr="00121D62">
              <w:tab/>
              <w:t xml:space="preserve">Exorta a Comissão a apresentar legislação da UE para criminalizar a violação com base na ausência de consentimento; reitera que a violação não é apenas uma violação dos direitos fundamentais das mulheres e da autonomia física, mas também uma forma de </w:t>
            </w:r>
            <w:r w:rsidRPr="00121D62">
              <w:rPr>
                <w:b/>
                <w:i/>
              </w:rPr>
              <w:t>abuso e</w:t>
            </w:r>
            <w:r w:rsidRPr="00121D62">
              <w:t xml:space="preserve"> exploração sexual das mulheres e raparigas;</w:t>
            </w:r>
          </w:p>
        </w:tc>
      </w:tr>
    </w:tbl>
    <w:p w14:paraId="00965D8C"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{PL}</w:t>
      </w:r>
      <w:r w:rsidRPr="00121D62">
        <w:t>pl</w:t>
      </w:r>
      <w:r w:rsidRPr="00121D62">
        <w:rPr>
          <w:rStyle w:val="HideTWBExt"/>
        </w:rPr>
        <w:t>&lt;/Original&gt;</w:t>
      </w:r>
    </w:p>
    <w:p w14:paraId="238F6F52" w14:textId="77777777" w:rsidR="00115348" w:rsidRPr="00121D62" w:rsidRDefault="00115348" w:rsidP="00115348">
      <w:r w:rsidRPr="00121D62">
        <w:rPr>
          <w:rStyle w:val="HideTWBExt"/>
        </w:rPr>
        <w:t>&lt;/Amend&gt;</w:t>
      </w:r>
    </w:p>
    <w:p w14:paraId="4FAEFBEC" w14:textId="77777777" w:rsidR="00115348" w:rsidRPr="00121D62" w:rsidRDefault="00115348" w:rsidP="00115348">
      <w:pPr>
        <w:pStyle w:val="AmNumberTabs"/>
      </w:pPr>
      <w:r w:rsidRPr="00121D62">
        <w:rPr>
          <w:rStyle w:val="HideTWBExt"/>
        </w:rPr>
        <w:lastRenderedPageBreak/>
        <w:t>&lt;Amend&gt;</w:t>
      </w:r>
      <w:r w:rsidRPr="00121D62">
        <w:t>Alteração</w:t>
      </w:r>
      <w:r w:rsidRPr="00121D62">
        <w:tab/>
      </w:r>
      <w:r w:rsidRPr="00121D62">
        <w:tab/>
      </w:r>
      <w:r w:rsidRPr="00121D62">
        <w:rPr>
          <w:rStyle w:val="HideTWBExt"/>
        </w:rPr>
        <w:t>&lt;NumAm&gt;</w:t>
      </w:r>
      <w:r w:rsidRPr="00121D62">
        <w:t>308</w:t>
      </w:r>
      <w:r w:rsidRPr="00121D62">
        <w:rPr>
          <w:rStyle w:val="HideTWBExt"/>
        </w:rPr>
        <w:t>&lt;/NumAm&gt;</w:t>
      </w:r>
    </w:p>
    <w:p w14:paraId="070360F5" w14:textId="53D040DE"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27AB50C7" w14:textId="77777777" w:rsidR="00115348" w:rsidRPr="00121D62" w:rsidRDefault="00115348" w:rsidP="00115348">
      <w:pPr>
        <w:pStyle w:val="NormalBold"/>
      </w:pPr>
      <w:r w:rsidRPr="00121D62">
        <w:rPr>
          <w:rStyle w:val="HideTWBExt"/>
          <w:b w:val="0"/>
        </w:rPr>
        <w:t>&lt;/RepeatBlock-By&gt;</w:t>
      </w:r>
    </w:p>
    <w:p w14:paraId="7246977D"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92E9544" w14:textId="77777777" w:rsidR="00115348" w:rsidRPr="00121D62" w:rsidRDefault="00115348" w:rsidP="00115348">
      <w:pPr>
        <w:pStyle w:val="NormalBold"/>
      </w:pPr>
      <w:r w:rsidRPr="00121D62">
        <w:rPr>
          <w:rStyle w:val="HideTWBExt"/>
        </w:rPr>
        <w:t>&lt;Article&gt;</w:t>
      </w:r>
      <w:r w:rsidRPr="00121D62">
        <w:t>N.º 5</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FCD24FC" w14:textId="77777777" w:rsidTr="00A41960">
        <w:trPr>
          <w:trHeight w:hRule="exact" w:val="240"/>
          <w:jc w:val="center"/>
        </w:trPr>
        <w:tc>
          <w:tcPr>
            <w:tcW w:w="9752" w:type="dxa"/>
            <w:gridSpan w:val="2"/>
            <w:tcBorders>
              <w:top w:val="nil"/>
              <w:left w:val="nil"/>
              <w:bottom w:val="nil"/>
              <w:right w:val="nil"/>
            </w:tcBorders>
          </w:tcPr>
          <w:p w14:paraId="2B21191D" w14:textId="77777777" w:rsidR="00115348" w:rsidRPr="00121D62" w:rsidRDefault="00115348" w:rsidP="00A41960"/>
        </w:tc>
      </w:tr>
      <w:tr w:rsidR="00115348" w:rsidRPr="00121D62" w14:paraId="0F3ED38F" w14:textId="77777777" w:rsidTr="00A41960">
        <w:trPr>
          <w:trHeight w:val="240"/>
          <w:jc w:val="center"/>
        </w:trPr>
        <w:tc>
          <w:tcPr>
            <w:tcW w:w="4876" w:type="dxa"/>
            <w:tcBorders>
              <w:top w:val="nil"/>
              <w:left w:val="nil"/>
              <w:bottom w:val="nil"/>
              <w:right w:val="nil"/>
            </w:tcBorders>
          </w:tcPr>
          <w:p w14:paraId="6C109AE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4139B6F" w14:textId="77777777" w:rsidR="00115348" w:rsidRPr="00121D62" w:rsidRDefault="00115348" w:rsidP="00A41960">
            <w:pPr>
              <w:pStyle w:val="AmColumnHeading"/>
            </w:pPr>
            <w:r w:rsidRPr="00121D62">
              <w:t>Alteração</w:t>
            </w:r>
          </w:p>
        </w:tc>
      </w:tr>
      <w:tr w:rsidR="00115348" w:rsidRPr="00121D62" w14:paraId="0E211A35" w14:textId="77777777" w:rsidTr="00A41960">
        <w:trPr>
          <w:jc w:val="center"/>
        </w:trPr>
        <w:tc>
          <w:tcPr>
            <w:tcW w:w="4876" w:type="dxa"/>
            <w:tcBorders>
              <w:top w:val="nil"/>
              <w:left w:val="nil"/>
              <w:bottom w:val="nil"/>
              <w:right w:val="nil"/>
            </w:tcBorders>
          </w:tcPr>
          <w:p w14:paraId="7846CD71" w14:textId="77777777" w:rsidR="00115348" w:rsidRPr="00121D62" w:rsidRDefault="00115348" w:rsidP="00A41960">
            <w:pPr>
              <w:pStyle w:val="Normal6a"/>
            </w:pPr>
            <w:r w:rsidRPr="00121D62">
              <w:t>5.</w:t>
            </w:r>
            <w:r w:rsidRPr="00121D62">
              <w:tab/>
              <w:t>Exorta a Comissão a apresentar legislação da UE para criminalizar a violação com base na ausência de consentimento; reitera que a violação não é apenas uma violação dos direitos fundamentais das mulheres e da autonomia física, mas também uma forma de exploração sexual das mulheres e raparigas;</w:t>
            </w:r>
          </w:p>
        </w:tc>
        <w:tc>
          <w:tcPr>
            <w:tcW w:w="4876" w:type="dxa"/>
            <w:tcBorders>
              <w:top w:val="nil"/>
              <w:left w:val="nil"/>
              <w:bottom w:val="nil"/>
              <w:right w:val="nil"/>
            </w:tcBorders>
          </w:tcPr>
          <w:p w14:paraId="4F44669B" w14:textId="77777777" w:rsidR="00115348" w:rsidRPr="00121D62" w:rsidRDefault="00115348" w:rsidP="00A41960">
            <w:pPr>
              <w:pStyle w:val="Normal6a"/>
            </w:pPr>
            <w:r w:rsidRPr="00121D62">
              <w:t>5.</w:t>
            </w:r>
            <w:r w:rsidRPr="00121D62">
              <w:tab/>
              <w:t xml:space="preserve">Exorta a Comissão a apresentar legislação da UE para criminalizar a violação com base na ausência de consentimento; reitera que a violação não é apenas uma violação dos direitos fundamentais das mulheres e da </w:t>
            </w:r>
            <w:r w:rsidRPr="00121D62">
              <w:rPr>
                <w:b/>
                <w:i/>
              </w:rPr>
              <w:t>sua</w:t>
            </w:r>
            <w:r w:rsidRPr="00121D62">
              <w:t xml:space="preserve"> autonomia </w:t>
            </w:r>
            <w:r w:rsidRPr="00121D62">
              <w:rPr>
                <w:b/>
                <w:i/>
              </w:rPr>
              <w:t>e integridade</w:t>
            </w:r>
            <w:r w:rsidRPr="00121D62">
              <w:t xml:space="preserve"> física, mas também uma forma de exploração sexual das mulheres e raparigas;</w:t>
            </w:r>
          </w:p>
        </w:tc>
      </w:tr>
    </w:tbl>
    <w:p w14:paraId="26F72B30"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340924C" w14:textId="77777777" w:rsidR="00115348" w:rsidRPr="00121D62" w:rsidRDefault="00115348" w:rsidP="00115348">
      <w:r w:rsidRPr="00121D62">
        <w:rPr>
          <w:rStyle w:val="HideTWBExt"/>
        </w:rPr>
        <w:t>&lt;/Amend&gt;</w:t>
      </w:r>
    </w:p>
    <w:p w14:paraId="0024F7F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309</w:t>
      </w:r>
      <w:r w:rsidRPr="00121D62">
        <w:rPr>
          <w:rStyle w:val="HideTWBExt"/>
        </w:rPr>
        <w:t>&lt;/NumAm&gt;</w:t>
      </w:r>
    </w:p>
    <w:p w14:paraId="25486C42" w14:textId="77777777" w:rsidR="00115348" w:rsidRPr="00121D62" w:rsidRDefault="00115348" w:rsidP="00115348">
      <w:pPr>
        <w:pStyle w:val="NormalBold"/>
      </w:pPr>
      <w:r w:rsidRPr="00121D62">
        <w:rPr>
          <w:rStyle w:val="HideTWBExt"/>
          <w:b w:val="0"/>
        </w:rPr>
        <w:t>&lt;RepeatBlock-By&gt;&lt;Members&gt;</w:t>
      </w:r>
      <w:r w:rsidRPr="00121D62">
        <w:t>Loucas Fourlas</w:t>
      </w:r>
      <w:r w:rsidRPr="00121D62">
        <w:rPr>
          <w:rStyle w:val="HideTWBExt"/>
          <w:b w:val="0"/>
        </w:rPr>
        <w:t>&lt;/Members&gt;</w:t>
      </w:r>
    </w:p>
    <w:p w14:paraId="666DF10C" w14:textId="77777777" w:rsidR="00115348" w:rsidRPr="00121D62" w:rsidRDefault="00115348" w:rsidP="00115348">
      <w:pPr>
        <w:pStyle w:val="NormalBold"/>
      </w:pPr>
      <w:r w:rsidRPr="00121D62">
        <w:rPr>
          <w:rStyle w:val="HideTWBExt"/>
          <w:b w:val="0"/>
        </w:rPr>
        <w:t>&lt;/RepeatBlock-By&gt;</w:t>
      </w:r>
    </w:p>
    <w:p w14:paraId="22C5561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78580F0" w14:textId="21C49B39" w:rsidR="00115348" w:rsidRPr="00121D62" w:rsidRDefault="00115348" w:rsidP="00115348">
      <w:pPr>
        <w:pStyle w:val="NormalBold"/>
      </w:pPr>
      <w:r w:rsidRPr="00121D62">
        <w:rPr>
          <w:rStyle w:val="HideTWBExt"/>
        </w:rPr>
        <w:t>&lt;Article&gt;</w:t>
      </w:r>
      <w:r w:rsidRPr="00121D62">
        <w:t>Subtítulo 1</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BFA1216" w14:textId="77777777" w:rsidTr="00A41960">
        <w:trPr>
          <w:trHeight w:hRule="exact" w:val="240"/>
          <w:jc w:val="center"/>
        </w:trPr>
        <w:tc>
          <w:tcPr>
            <w:tcW w:w="9752" w:type="dxa"/>
            <w:gridSpan w:val="2"/>
            <w:tcBorders>
              <w:top w:val="nil"/>
              <w:left w:val="nil"/>
              <w:bottom w:val="nil"/>
              <w:right w:val="nil"/>
            </w:tcBorders>
          </w:tcPr>
          <w:p w14:paraId="27B027F8" w14:textId="77777777" w:rsidR="00115348" w:rsidRPr="00121D62" w:rsidRDefault="00115348" w:rsidP="00A41960"/>
        </w:tc>
      </w:tr>
      <w:tr w:rsidR="00115348" w:rsidRPr="00121D62" w14:paraId="13F34035" w14:textId="77777777" w:rsidTr="00A41960">
        <w:trPr>
          <w:trHeight w:val="240"/>
          <w:jc w:val="center"/>
        </w:trPr>
        <w:tc>
          <w:tcPr>
            <w:tcW w:w="4876" w:type="dxa"/>
            <w:tcBorders>
              <w:top w:val="nil"/>
              <w:left w:val="nil"/>
              <w:bottom w:val="nil"/>
              <w:right w:val="nil"/>
            </w:tcBorders>
          </w:tcPr>
          <w:p w14:paraId="3394AA4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955999E" w14:textId="77777777" w:rsidR="00115348" w:rsidRPr="00121D62" w:rsidRDefault="00115348" w:rsidP="00A41960">
            <w:pPr>
              <w:pStyle w:val="AmColumnHeading"/>
            </w:pPr>
            <w:r w:rsidRPr="00121D62">
              <w:t>Alteração</w:t>
            </w:r>
          </w:p>
        </w:tc>
      </w:tr>
      <w:tr w:rsidR="00115348" w:rsidRPr="00121D62" w14:paraId="7959D231" w14:textId="77777777" w:rsidTr="00A41960">
        <w:trPr>
          <w:jc w:val="center"/>
        </w:trPr>
        <w:tc>
          <w:tcPr>
            <w:tcW w:w="4876" w:type="dxa"/>
            <w:tcBorders>
              <w:top w:val="nil"/>
              <w:left w:val="nil"/>
              <w:bottom w:val="nil"/>
              <w:right w:val="nil"/>
            </w:tcBorders>
          </w:tcPr>
          <w:p w14:paraId="75F2E3C1" w14:textId="77777777" w:rsidR="00115348" w:rsidRPr="00121D62" w:rsidRDefault="00115348" w:rsidP="00A41960">
            <w:pPr>
              <w:pStyle w:val="Normal6a"/>
            </w:pPr>
          </w:p>
        </w:tc>
        <w:tc>
          <w:tcPr>
            <w:tcW w:w="4876" w:type="dxa"/>
            <w:tcBorders>
              <w:top w:val="nil"/>
              <w:left w:val="nil"/>
              <w:bottom w:val="nil"/>
              <w:right w:val="nil"/>
            </w:tcBorders>
          </w:tcPr>
          <w:p w14:paraId="02184D4A" w14:textId="77777777" w:rsidR="00115348" w:rsidRPr="00121D62" w:rsidRDefault="00115348" w:rsidP="00A41960">
            <w:pPr>
              <w:pStyle w:val="Normal6a"/>
            </w:pPr>
            <w:r w:rsidRPr="00121D62">
              <w:rPr>
                <w:b/>
                <w:i/>
              </w:rPr>
              <w:t>Migração e igualdade de género</w:t>
            </w:r>
          </w:p>
        </w:tc>
      </w:tr>
    </w:tbl>
    <w:p w14:paraId="05E1987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AA3D98A" w14:textId="77777777" w:rsidR="00115348" w:rsidRPr="00121D62" w:rsidRDefault="00115348" w:rsidP="00115348">
      <w:r w:rsidRPr="00121D62">
        <w:rPr>
          <w:rStyle w:val="HideTWBExt"/>
        </w:rPr>
        <w:t>&lt;/Amend&gt;</w:t>
      </w:r>
    </w:p>
    <w:p w14:paraId="7B09FDE5"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310</w:t>
      </w:r>
      <w:r w:rsidRPr="00121D62">
        <w:rPr>
          <w:rStyle w:val="HideTWBExt"/>
        </w:rPr>
        <w:t>&lt;/NumAm&gt;</w:t>
      </w:r>
    </w:p>
    <w:p w14:paraId="495E2317" w14:textId="77777777" w:rsidR="00115348" w:rsidRPr="00121D62" w:rsidRDefault="00115348" w:rsidP="00115348">
      <w:pPr>
        <w:pStyle w:val="NormalBold"/>
      </w:pPr>
      <w:r w:rsidRPr="00121D62">
        <w:rPr>
          <w:rStyle w:val="HideTWBExt"/>
          <w:b w:val="0"/>
        </w:rPr>
        <w:t>&lt;RepeatBlock-By&gt;&lt;Members&gt;</w:t>
      </w:r>
      <w:r w:rsidRPr="00121D62">
        <w:t>Maria Noichl</w:t>
      </w:r>
      <w:r w:rsidRPr="00121D62">
        <w:rPr>
          <w:rStyle w:val="HideTWBExt"/>
          <w:b w:val="0"/>
        </w:rPr>
        <w:t>&lt;/Members&gt;</w:t>
      </w:r>
    </w:p>
    <w:p w14:paraId="3B750E96" w14:textId="77777777" w:rsidR="00115348" w:rsidRPr="00121D62" w:rsidRDefault="00115348" w:rsidP="00115348">
      <w:pPr>
        <w:pStyle w:val="NormalBold"/>
      </w:pPr>
      <w:r w:rsidRPr="00121D62">
        <w:rPr>
          <w:rStyle w:val="HideTWBExt"/>
          <w:b w:val="0"/>
        </w:rPr>
        <w:t>&lt;/RepeatBlock-By&gt;</w:t>
      </w:r>
    </w:p>
    <w:p w14:paraId="14BD532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E2CD883" w14:textId="6A167B5D" w:rsidR="00115348" w:rsidRPr="00121D62" w:rsidRDefault="00115348" w:rsidP="00115348">
      <w:pPr>
        <w:pStyle w:val="NormalBold"/>
      </w:pPr>
      <w:r w:rsidRPr="00121D62">
        <w:rPr>
          <w:rStyle w:val="HideTWBExt"/>
        </w:rPr>
        <w:t>&lt;Article&gt;</w:t>
      </w:r>
      <w:r w:rsidRPr="00121D62">
        <w:t>N.º 5</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DE4E89B" w14:textId="77777777" w:rsidTr="00A41960">
        <w:trPr>
          <w:trHeight w:hRule="exact" w:val="240"/>
          <w:jc w:val="center"/>
        </w:trPr>
        <w:tc>
          <w:tcPr>
            <w:tcW w:w="9752" w:type="dxa"/>
            <w:gridSpan w:val="2"/>
            <w:tcBorders>
              <w:top w:val="nil"/>
              <w:left w:val="nil"/>
              <w:bottom w:val="nil"/>
              <w:right w:val="nil"/>
            </w:tcBorders>
          </w:tcPr>
          <w:p w14:paraId="597AFA65" w14:textId="77777777" w:rsidR="00115348" w:rsidRPr="00121D62" w:rsidRDefault="00115348" w:rsidP="00A41960"/>
        </w:tc>
      </w:tr>
      <w:tr w:rsidR="00115348" w:rsidRPr="00121D62" w14:paraId="02D48AD3" w14:textId="77777777" w:rsidTr="00A41960">
        <w:trPr>
          <w:trHeight w:val="240"/>
          <w:jc w:val="center"/>
        </w:trPr>
        <w:tc>
          <w:tcPr>
            <w:tcW w:w="4876" w:type="dxa"/>
            <w:tcBorders>
              <w:top w:val="nil"/>
              <w:left w:val="nil"/>
              <w:bottom w:val="nil"/>
              <w:right w:val="nil"/>
            </w:tcBorders>
          </w:tcPr>
          <w:p w14:paraId="31BC5C13"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2250F9C" w14:textId="77777777" w:rsidR="00115348" w:rsidRPr="00121D62" w:rsidRDefault="00115348" w:rsidP="00A41960">
            <w:pPr>
              <w:pStyle w:val="AmColumnHeading"/>
            </w:pPr>
            <w:r w:rsidRPr="00121D62">
              <w:t>Alteração</w:t>
            </w:r>
          </w:p>
        </w:tc>
      </w:tr>
      <w:tr w:rsidR="00115348" w:rsidRPr="00121D62" w14:paraId="3BD70048" w14:textId="77777777" w:rsidTr="00A41960">
        <w:trPr>
          <w:jc w:val="center"/>
        </w:trPr>
        <w:tc>
          <w:tcPr>
            <w:tcW w:w="4876" w:type="dxa"/>
            <w:tcBorders>
              <w:top w:val="nil"/>
              <w:left w:val="nil"/>
              <w:bottom w:val="nil"/>
              <w:right w:val="nil"/>
            </w:tcBorders>
          </w:tcPr>
          <w:p w14:paraId="2EDE6824" w14:textId="77777777" w:rsidR="00115348" w:rsidRPr="00121D62" w:rsidRDefault="00115348" w:rsidP="00A41960">
            <w:pPr>
              <w:pStyle w:val="Normal6a"/>
            </w:pPr>
          </w:p>
        </w:tc>
        <w:tc>
          <w:tcPr>
            <w:tcW w:w="4876" w:type="dxa"/>
            <w:tcBorders>
              <w:top w:val="nil"/>
              <w:left w:val="nil"/>
              <w:bottom w:val="nil"/>
              <w:right w:val="nil"/>
            </w:tcBorders>
          </w:tcPr>
          <w:p w14:paraId="254DFC5B" w14:textId="53B174AF" w:rsidR="00115348" w:rsidRPr="00121D62" w:rsidRDefault="00115348" w:rsidP="00A41960">
            <w:pPr>
              <w:pStyle w:val="Normal6a"/>
            </w:pPr>
            <w:r w:rsidRPr="00121D62">
              <w:rPr>
                <w:b/>
                <w:i/>
              </w:rPr>
              <w:t>5</w:t>
            </w:r>
            <w:r w:rsidR="00FA6DC2">
              <w:rPr>
                <w:b/>
                <w:i/>
              </w:rPr>
              <w:noBreakHyphen/>
            </w:r>
            <w:r w:rsidRPr="00121D62">
              <w:rPr>
                <w:b/>
                <w:i/>
              </w:rPr>
              <w:t>A.</w:t>
            </w:r>
            <w:r w:rsidRPr="00121D62">
              <w:tab/>
            </w:r>
            <w:r w:rsidRPr="00121D62">
              <w:rPr>
                <w:b/>
                <w:i/>
              </w:rPr>
              <w:t>Sublinha a obrigação jurídica dos Estados</w:t>
            </w:r>
            <w:r w:rsidR="00FA6DC2">
              <w:rPr>
                <w:b/>
                <w:i/>
              </w:rPr>
              <w:noBreakHyphen/>
            </w:r>
            <w:r w:rsidRPr="00121D62">
              <w:rPr>
                <w:b/>
                <w:i/>
              </w:rPr>
              <w:t xml:space="preserve">Membros de proteger os direitos e a integridade física das mulheres e de </w:t>
            </w:r>
            <w:r w:rsidRPr="00121D62">
              <w:rPr>
                <w:b/>
                <w:i/>
              </w:rPr>
              <w:lastRenderedPageBreak/>
              <w:t>promover a igualdade de género e a diversidade; insta os Estados</w:t>
            </w:r>
            <w:r w:rsidR="00FA6DC2">
              <w:rPr>
                <w:b/>
                <w:i/>
              </w:rPr>
              <w:noBreakHyphen/>
            </w:r>
            <w:r w:rsidRPr="00121D62">
              <w:rPr>
                <w:b/>
                <w:i/>
              </w:rPr>
              <w:t>Membros a tomarem medidas nos domínios da prevenção, da descriminalização das pessoas e especialmente das mulheres em situação de prostituição, da redução da procura, da punição dos clientes e da eliminação do estigma e dos estereótipos, bem como a assegurarem a existência de programas e percursos de saída devidamente financiados, facilmente acessíveis e de elevada qualidade; exorta os Estados</w:t>
            </w:r>
            <w:r w:rsidR="00FA6DC2">
              <w:rPr>
                <w:b/>
                <w:i/>
              </w:rPr>
              <w:noBreakHyphen/>
            </w:r>
            <w:r w:rsidRPr="00121D62">
              <w:rPr>
                <w:b/>
                <w:i/>
              </w:rPr>
              <w:t>Membros a reduzirem a procura, protegendo simultaneamente as pessoas em situação de prostituição e os seus direitos, e a garantirem acesso incondicional aos sistemas de segurança social e à reinserção, aproximando</w:t>
            </w:r>
            <w:r w:rsidR="00FA6DC2">
              <w:rPr>
                <w:b/>
                <w:i/>
              </w:rPr>
              <w:noBreakHyphen/>
            </w:r>
            <w:r w:rsidRPr="00121D62">
              <w:rPr>
                <w:b/>
                <w:i/>
              </w:rPr>
              <w:t>se do modelo de igualdade dos países nórdicos; insta os Estados</w:t>
            </w:r>
            <w:r w:rsidR="00FA6DC2">
              <w:rPr>
                <w:b/>
                <w:i/>
              </w:rPr>
              <w:noBreakHyphen/>
            </w:r>
            <w:r w:rsidRPr="00121D62">
              <w:rPr>
                <w:b/>
                <w:i/>
              </w:rPr>
              <w:t>Membros a assegurarem a participação das pessoas em situação de prostituição na elaboração de políticas relacionadas com os seus direitos; solicita à Comissão que apoie estes esforços; </w:t>
            </w:r>
          </w:p>
        </w:tc>
      </w:tr>
    </w:tbl>
    <w:p w14:paraId="4232A019"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B34C609" w14:textId="77777777" w:rsidR="00115348" w:rsidRPr="00121D62" w:rsidRDefault="00115348" w:rsidP="00115348">
      <w:r w:rsidRPr="00121D62">
        <w:rPr>
          <w:rStyle w:val="HideTWBExt"/>
        </w:rPr>
        <w:t>&lt;/Amend&gt;</w:t>
      </w:r>
    </w:p>
    <w:p w14:paraId="77B23E0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311</w:t>
      </w:r>
      <w:r w:rsidRPr="00121D62">
        <w:rPr>
          <w:rStyle w:val="HideTWBExt"/>
        </w:rPr>
        <w:t>&lt;/NumAm&gt;</w:t>
      </w:r>
    </w:p>
    <w:p w14:paraId="0C01AD52" w14:textId="0E20A0C1"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3762C721" w14:textId="77777777" w:rsidR="00115348" w:rsidRPr="00121D62" w:rsidRDefault="00115348" w:rsidP="00115348">
      <w:pPr>
        <w:pStyle w:val="NormalBold"/>
      </w:pPr>
      <w:r w:rsidRPr="00121D62">
        <w:rPr>
          <w:rStyle w:val="HideTWBExt"/>
          <w:b w:val="0"/>
        </w:rPr>
        <w:t>&lt;/RepeatBlock-By&gt;</w:t>
      </w:r>
    </w:p>
    <w:p w14:paraId="637E1A7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7CB6E59" w14:textId="37099977" w:rsidR="00115348" w:rsidRPr="00121D62" w:rsidRDefault="00115348" w:rsidP="00115348">
      <w:pPr>
        <w:pStyle w:val="NormalBold"/>
      </w:pPr>
      <w:r w:rsidRPr="00121D62">
        <w:rPr>
          <w:rStyle w:val="HideTWBExt"/>
        </w:rPr>
        <w:t>&lt;Article&gt;</w:t>
      </w:r>
      <w:r w:rsidRPr="00121D62">
        <w:t>N.º 5</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BD0A7D4" w14:textId="77777777" w:rsidTr="00A41960">
        <w:trPr>
          <w:trHeight w:hRule="exact" w:val="240"/>
          <w:jc w:val="center"/>
        </w:trPr>
        <w:tc>
          <w:tcPr>
            <w:tcW w:w="9752" w:type="dxa"/>
            <w:gridSpan w:val="2"/>
            <w:tcBorders>
              <w:top w:val="nil"/>
              <w:left w:val="nil"/>
              <w:bottom w:val="nil"/>
              <w:right w:val="nil"/>
            </w:tcBorders>
          </w:tcPr>
          <w:p w14:paraId="525541F8" w14:textId="77777777" w:rsidR="00115348" w:rsidRPr="00121D62" w:rsidRDefault="00115348" w:rsidP="00A41960"/>
        </w:tc>
      </w:tr>
      <w:tr w:rsidR="00115348" w:rsidRPr="00121D62" w14:paraId="3764EB00" w14:textId="77777777" w:rsidTr="00A41960">
        <w:trPr>
          <w:trHeight w:val="240"/>
          <w:jc w:val="center"/>
        </w:trPr>
        <w:tc>
          <w:tcPr>
            <w:tcW w:w="4876" w:type="dxa"/>
            <w:tcBorders>
              <w:top w:val="nil"/>
              <w:left w:val="nil"/>
              <w:bottom w:val="nil"/>
              <w:right w:val="nil"/>
            </w:tcBorders>
          </w:tcPr>
          <w:p w14:paraId="7EC3369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2126978" w14:textId="77777777" w:rsidR="00115348" w:rsidRPr="00121D62" w:rsidRDefault="00115348" w:rsidP="00A41960">
            <w:pPr>
              <w:pStyle w:val="AmColumnHeading"/>
            </w:pPr>
            <w:r w:rsidRPr="00121D62">
              <w:t>Alteração</w:t>
            </w:r>
          </w:p>
        </w:tc>
      </w:tr>
      <w:tr w:rsidR="00115348" w:rsidRPr="00121D62" w14:paraId="44E14E00" w14:textId="77777777" w:rsidTr="00A41960">
        <w:trPr>
          <w:jc w:val="center"/>
        </w:trPr>
        <w:tc>
          <w:tcPr>
            <w:tcW w:w="4876" w:type="dxa"/>
            <w:tcBorders>
              <w:top w:val="nil"/>
              <w:left w:val="nil"/>
              <w:bottom w:val="nil"/>
              <w:right w:val="nil"/>
            </w:tcBorders>
          </w:tcPr>
          <w:p w14:paraId="359820A3" w14:textId="77777777" w:rsidR="00115348" w:rsidRPr="00121D62" w:rsidRDefault="00115348" w:rsidP="00A41960">
            <w:pPr>
              <w:pStyle w:val="Normal6a"/>
            </w:pPr>
          </w:p>
        </w:tc>
        <w:tc>
          <w:tcPr>
            <w:tcW w:w="4876" w:type="dxa"/>
            <w:tcBorders>
              <w:top w:val="nil"/>
              <w:left w:val="nil"/>
              <w:bottom w:val="nil"/>
              <w:right w:val="nil"/>
            </w:tcBorders>
          </w:tcPr>
          <w:p w14:paraId="2828EB8D" w14:textId="74D2ED8C" w:rsidR="00115348" w:rsidRPr="00121D62" w:rsidRDefault="00115348" w:rsidP="00A41960">
            <w:pPr>
              <w:pStyle w:val="Normal6a"/>
            </w:pPr>
            <w:r w:rsidRPr="00121D62">
              <w:rPr>
                <w:b/>
                <w:i/>
              </w:rPr>
              <w:t>5</w:t>
            </w:r>
            <w:r w:rsidR="00FA6DC2">
              <w:rPr>
                <w:b/>
                <w:i/>
              </w:rPr>
              <w:noBreakHyphen/>
            </w:r>
            <w:r w:rsidRPr="00121D62">
              <w:rPr>
                <w:b/>
                <w:i/>
              </w:rPr>
              <w:t>A.</w:t>
            </w:r>
            <w:r w:rsidRPr="00121D62">
              <w:tab/>
            </w:r>
            <w:r w:rsidRPr="00121D62">
              <w:rPr>
                <w:b/>
                <w:i/>
              </w:rPr>
              <w:t xml:space="preserve">Insta a Comissão a melhorar a recolha de dados sobre a violação e a violência sexual através do registo de dados desagregados por sexo, género, identidade de género, orientação sexual, características sexuais, idade, deficiência, a relação entre o autor e a vítima e o estatuto de migrante ou de minoria étnica das vítimas, e a assegurar que os dados </w:t>
            </w:r>
            <w:r w:rsidRPr="00121D62">
              <w:rPr>
                <w:b/>
                <w:i/>
              </w:rPr>
              <w:lastRenderedPageBreak/>
              <w:t>sejam revistos regularmente e utilizados para fundamentar a elaboração de políticas, a afetação de recursos e outras medidas destinadas a prevenir e combater a violência sexual e outra violência de género; incentiva a cooperação com a sociedade civil na garantia dos direitos das vítimas e na conceção de políticas específicas;</w:t>
            </w:r>
          </w:p>
        </w:tc>
      </w:tr>
    </w:tbl>
    <w:p w14:paraId="127A1E4F"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1E97B09" w14:textId="77777777" w:rsidR="00115348" w:rsidRPr="00121D62" w:rsidRDefault="00115348" w:rsidP="00115348">
      <w:r w:rsidRPr="00121D62">
        <w:rPr>
          <w:rStyle w:val="HideTWBExt"/>
        </w:rPr>
        <w:t>&lt;/Amend&gt;</w:t>
      </w:r>
    </w:p>
    <w:p w14:paraId="69075344"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312</w:t>
      </w:r>
      <w:r w:rsidRPr="00121D62">
        <w:rPr>
          <w:rStyle w:val="HideTWBExt"/>
        </w:rPr>
        <w:t>&lt;/NumAm&gt;</w:t>
      </w:r>
    </w:p>
    <w:p w14:paraId="59125641" w14:textId="10E8121C"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2F83F3CD" w14:textId="77777777" w:rsidR="00115348" w:rsidRPr="00121D62" w:rsidRDefault="00115348" w:rsidP="00115348">
      <w:pPr>
        <w:pStyle w:val="NormalBold"/>
      </w:pPr>
      <w:r w:rsidRPr="00121D62">
        <w:rPr>
          <w:rStyle w:val="HideTWBExt"/>
          <w:b w:val="0"/>
        </w:rPr>
        <w:t>&lt;/RepeatBlock-By&gt;</w:t>
      </w:r>
    </w:p>
    <w:p w14:paraId="742CC06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3DF4EAB" w14:textId="7C84BC70" w:rsidR="00115348" w:rsidRPr="00121D62" w:rsidRDefault="00115348" w:rsidP="00115348">
      <w:pPr>
        <w:pStyle w:val="NormalBold"/>
      </w:pPr>
      <w:r w:rsidRPr="00121D62">
        <w:rPr>
          <w:rStyle w:val="HideTWBExt"/>
        </w:rPr>
        <w:t>&lt;Article&gt;</w:t>
      </w:r>
      <w:r w:rsidRPr="00121D62">
        <w:t>N.º 5</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AD1B6A9" w14:textId="77777777" w:rsidTr="00A41960">
        <w:trPr>
          <w:trHeight w:hRule="exact" w:val="240"/>
          <w:jc w:val="center"/>
        </w:trPr>
        <w:tc>
          <w:tcPr>
            <w:tcW w:w="9752" w:type="dxa"/>
            <w:gridSpan w:val="2"/>
            <w:tcBorders>
              <w:top w:val="nil"/>
              <w:left w:val="nil"/>
              <w:bottom w:val="nil"/>
              <w:right w:val="nil"/>
            </w:tcBorders>
          </w:tcPr>
          <w:p w14:paraId="58D9E923" w14:textId="77777777" w:rsidR="00115348" w:rsidRPr="00121D62" w:rsidRDefault="00115348" w:rsidP="00A41960"/>
        </w:tc>
      </w:tr>
      <w:tr w:rsidR="00115348" w:rsidRPr="00121D62" w14:paraId="0CFA0CB9" w14:textId="77777777" w:rsidTr="00A41960">
        <w:trPr>
          <w:trHeight w:val="240"/>
          <w:jc w:val="center"/>
        </w:trPr>
        <w:tc>
          <w:tcPr>
            <w:tcW w:w="4876" w:type="dxa"/>
            <w:tcBorders>
              <w:top w:val="nil"/>
              <w:left w:val="nil"/>
              <w:bottom w:val="nil"/>
              <w:right w:val="nil"/>
            </w:tcBorders>
          </w:tcPr>
          <w:p w14:paraId="1A594E2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F18296C" w14:textId="77777777" w:rsidR="00115348" w:rsidRPr="00121D62" w:rsidRDefault="00115348" w:rsidP="00A41960">
            <w:pPr>
              <w:pStyle w:val="AmColumnHeading"/>
            </w:pPr>
            <w:r w:rsidRPr="00121D62">
              <w:t>Alteração</w:t>
            </w:r>
          </w:p>
        </w:tc>
      </w:tr>
      <w:tr w:rsidR="00115348" w:rsidRPr="00121D62" w14:paraId="3BA2DD0E" w14:textId="77777777" w:rsidTr="00A41960">
        <w:trPr>
          <w:jc w:val="center"/>
        </w:trPr>
        <w:tc>
          <w:tcPr>
            <w:tcW w:w="4876" w:type="dxa"/>
            <w:tcBorders>
              <w:top w:val="nil"/>
              <w:left w:val="nil"/>
              <w:bottom w:val="nil"/>
              <w:right w:val="nil"/>
            </w:tcBorders>
          </w:tcPr>
          <w:p w14:paraId="6FC6CBAD" w14:textId="77777777" w:rsidR="00115348" w:rsidRPr="00121D62" w:rsidRDefault="00115348" w:rsidP="00A41960">
            <w:pPr>
              <w:pStyle w:val="Normal6a"/>
            </w:pPr>
          </w:p>
        </w:tc>
        <w:tc>
          <w:tcPr>
            <w:tcW w:w="4876" w:type="dxa"/>
            <w:tcBorders>
              <w:top w:val="nil"/>
              <w:left w:val="nil"/>
              <w:bottom w:val="nil"/>
              <w:right w:val="nil"/>
            </w:tcBorders>
          </w:tcPr>
          <w:p w14:paraId="3880AE13" w14:textId="205FE044" w:rsidR="00115348" w:rsidRPr="00121D62" w:rsidRDefault="00115348" w:rsidP="00A41960">
            <w:pPr>
              <w:pStyle w:val="Normal6a"/>
            </w:pPr>
            <w:r w:rsidRPr="00121D62">
              <w:rPr>
                <w:b/>
                <w:i/>
              </w:rPr>
              <w:t>5</w:t>
            </w:r>
            <w:r w:rsidR="00FA6DC2">
              <w:rPr>
                <w:b/>
                <w:i/>
              </w:rPr>
              <w:noBreakHyphen/>
            </w:r>
            <w:r w:rsidRPr="00121D62">
              <w:rPr>
                <w:b/>
                <w:i/>
              </w:rPr>
              <w:t>A.</w:t>
            </w:r>
            <w:r w:rsidRPr="00121D62">
              <w:tab/>
            </w:r>
            <w:r w:rsidRPr="00121D62">
              <w:rPr>
                <w:b/>
                <w:i/>
              </w:rPr>
              <w:t>Exorta os Estados</w:t>
            </w:r>
            <w:r w:rsidR="00FA6DC2">
              <w:rPr>
                <w:b/>
                <w:i/>
              </w:rPr>
              <w:noBreakHyphen/>
            </w:r>
            <w:r w:rsidRPr="00121D62">
              <w:rPr>
                <w:b/>
                <w:i/>
              </w:rPr>
              <w:t>Membros a adotarem uma decisão no sentido de incluir o discurso de ódio e os crimes de ódio nas infrações penais da lista prevista no artigo 83.º, n.º 1, do TFUE; apela ao Conselho para que ative a «cláusula</w:t>
            </w:r>
            <w:r w:rsidR="00FA6DC2">
              <w:rPr>
                <w:b/>
                <w:i/>
              </w:rPr>
              <w:noBreakHyphen/>
            </w:r>
            <w:r w:rsidRPr="00121D62">
              <w:rPr>
                <w:b/>
                <w:i/>
              </w:rPr>
              <w:t>ponte» a este respeito; insta a Comissão a preparar</w:t>
            </w:r>
            <w:r w:rsidR="00FA6DC2">
              <w:rPr>
                <w:b/>
                <w:i/>
              </w:rPr>
              <w:noBreakHyphen/>
            </w:r>
            <w:r w:rsidRPr="00121D62">
              <w:rPr>
                <w:b/>
                <w:i/>
              </w:rPr>
              <w:t>se para dar início à segunda fase do procedimento e a propor uma diretiva destinada a combater o discurso de ódio e os crimes de ódio, tanto em linha como fora de linha, prestando especial atenção a grupos específicos de risco, incluindo mulheres políticas, jornalistas ou defensoras dos direitos humanos;</w:t>
            </w:r>
          </w:p>
        </w:tc>
      </w:tr>
    </w:tbl>
    <w:p w14:paraId="720726D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76B091D" w14:textId="77777777" w:rsidR="00115348" w:rsidRPr="00121D62" w:rsidRDefault="00115348" w:rsidP="00115348">
      <w:r w:rsidRPr="00121D62">
        <w:rPr>
          <w:rStyle w:val="HideTWBExt"/>
        </w:rPr>
        <w:t>&lt;/Amend&gt;</w:t>
      </w:r>
    </w:p>
    <w:p w14:paraId="451D223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313</w:t>
      </w:r>
      <w:r w:rsidRPr="00121D62">
        <w:rPr>
          <w:rStyle w:val="HideTWBExt"/>
        </w:rPr>
        <w:t>&lt;/NumAm&gt;</w:t>
      </w:r>
    </w:p>
    <w:p w14:paraId="09B5BCA6" w14:textId="2C594515" w:rsidR="00115348" w:rsidRPr="00121D62" w:rsidRDefault="00115348" w:rsidP="00115348">
      <w:pPr>
        <w:pStyle w:val="NormalBold"/>
      </w:pPr>
      <w:r w:rsidRPr="00121D62">
        <w:rPr>
          <w:rStyle w:val="HideTWBExt"/>
          <w:b w:val="0"/>
        </w:rPr>
        <w:t>&lt;RepeatBlock-By&gt;&lt;Members&gt;</w:t>
      </w:r>
      <w:r w:rsidRPr="00121D62">
        <w:t>Elżbieta Katarzyna Łukacijewska, Ewa Kopacz, Mirosława Nykiel, Jagna Marczułajtis</w:t>
      </w:r>
      <w:r w:rsidR="00FA6DC2">
        <w:noBreakHyphen/>
      </w:r>
      <w:r w:rsidRPr="00121D62">
        <w:t>Walczak</w:t>
      </w:r>
      <w:r w:rsidRPr="00121D62">
        <w:rPr>
          <w:rStyle w:val="HideTWBExt"/>
          <w:b w:val="0"/>
        </w:rPr>
        <w:t>&lt;/Members&gt;</w:t>
      </w:r>
    </w:p>
    <w:p w14:paraId="1C12CFAC" w14:textId="77777777" w:rsidR="00115348" w:rsidRPr="00121D62" w:rsidRDefault="00115348" w:rsidP="00115348">
      <w:pPr>
        <w:pStyle w:val="NormalBold"/>
      </w:pPr>
      <w:r w:rsidRPr="00121D62">
        <w:rPr>
          <w:rStyle w:val="HideTWBExt"/>
          <w:b w:val="0"/>
        </w:rPr>
        <w:t>&lt;/RepeatBlock-By&gt;</w:t>
      </w:r>
    </w:p>
    <w:p w14:paraId="18B5C923" w14:textId="77777777" w:rsidR="00115348" w:rsidRPr="00121D62" w:rsidRDefault="00115348" w:rsidP="00115348">
      <w:pPr>
        <w:pStyle w:val="NormalBold"/>
      </w:pPr>
      <w:r w:rsidRPr="00121D62">
        <w:rPr>
          <w:rStyle w:val="HideTWBExt"/>
        </w:rPr>
        <w:lastRenderedPageBreak/>
        <w:t>&lt;DocAmend&gt;</w:t>
      </w:r>
      <w:r w:rsidRPr="00121D62">
        <w:t>Proposta de resolução</w:t>
      </w:r>
      <w:r w:rsidRPr="00121D62">
        <w:rPr>
          <w:rStyle w:val="HideTWBExt"/>
        </w:rPr>
        <w:t>&lt;/DocAmend&gt;</w:t>
      </w:r>
    </w:p>
    <w:p w14:paraId="10F1FA6A" w14:textId="026C58D1" w:rsidR="00115348" w:rsidRPr="00121D62" w:rsidRDefault="00115348" w:rsidP="00115348">
      <w:pPr>
        <w:pStyle w:val="NormalBold"/>
      </w:pPr>
      <w:r w:rsidRPr="00121D62">
        <w:rPr>
          <w:rStyle w:val="HideTWBExt"/>
        </w:rPr>
        <w:t>&lt;Article&gt;</w:t>
      </w:r>
      <w:r w:rsidRPr="00121D62">
        <w:t>N.º 5</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FB198A5" w14:textId="77777777" w:rsidTr="00A41960">
        <w:trPr>
          <w:trHeight w:hRule="exact" w:val="240"/>
          <w:jc w:val="center"/>
        </w:trPr>
        <w:tc>
          <w:tcPr>
            <w:tcW w:w="9752" w:type="dxa"/>
            <w:gridSpan w:val="2"/>
            <w:tcBorders>
              <w:top w:val="nil"/>
              <w:left w:val="nil"/>
              <w:bottom w:val="nil"/>
              <w:right w:val="nil"/>
            </w:tcBorders>
          </w:tcPr>
          <w:p w14:paraId="2E207EEA" w14:textId="77777777" w:rsidR="00115348" w:rsidRPr="00121D62" w:rsidRDefault="00115348" w:rsidP="00A41960"/>
        </w:tc>
      </w:tr>
      <w:tr w:rsidR="00115348" w:rsidRPr="00121D62" w14:paraId="5C610658" w14:textId="77777777" w:rsidTr="00A41960">
        <w:trPr>
          <w:trHeight w:val="240"/>
          <w:jc w:val="center"/>
        </w:trPr>
        <w:tc>
          <w:tcPr>
            <w:tcW w:w="4876" w:type="dxa"/>
            <w:tcBorders>
              <w:top w:val="nil"/>
              <w:left w:val="nil"/>
              <w:bottom w:val="nil"/>
              <w:right w:val="nil"/>
            </w:tcBorders>
          </w:tcPr>
          <w:p w14:paraId="4B39D04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3F80193" w14:textId="77777777" w:rsidR="00115348" w:rsidRPr="00121D62" w:rsidRDefault="00115348" w:rsidP="00A41960">
            <w:pPr>
              <w:pStyle w:val="AmColumnHeading"/>
            </w:pPr>
            <w:r w:rsidRPr="00121D62">
              <w:t>Alteração</w:t>
            </w:r>
          </w:p>
        </w:tc>
      </w:tr>
      <w:tr w:rsidR="00115348" w:rsidRPr="00121D62" w14:paraId="356C2B8C" w14:textId="77777777" w:rsidTr="00A41960">
        <w:trPr>
          <w:jc w:val="center"/>
        </w:trPr>
        <w:tc>
          <w:tcPr>
            <w:tcW w:w="4876" w:type="dxa"/>
            <w:tcBorders>
              <w:top w:val="nil"/>
              <w:left w:val="nil"/>
              <w:bottom w:val="nil"/>
              <w:right w:val="nil"/>
            </w:tcBorders>
          </w:tcPr>
          <w:p w14:paraId="113D42AD" w14:textId="77777777" w:rsidR="00115348" w:rsidRPr="00121D62" w:rsidRDefault="00115348" w:rsidP="00A41960">
            <w:pPr>
              <w:pStyle w:val="Normal6a"/>
            </w:pPr>
          </w:p>
        </w:tc>
        <w:tc>
          <w:tcPr>
            <w:tcW w:w="4876" w:type="dxa"/>
            <w:tcBorders>
              <w:top w:val="nil"/>
              <w:left w:val="nil"/>
              <w:bottom w:val="nil"/>
              <w:right w:val="nil"/>
            </w:tcBorders>
          </w:tcPr>
          <w:p w14:paraId="76339F1E" w14:textId="0E2372A2" w:rsidR="00115348" w:rsidRPr="00121D62" w:rsidRDefault="00115348" w:rsidP="00A41960">
            <w:pPr>
              <w:pStyle w:val="Normal6a"/>
            </w:pPr>
            <w:r w:rsidRPr="00121D62">
              <w:rPr>
                <w:b/>
                <w:i/>
              </w:rPr>
              <w:t>5</w:t>
            </w:r>
            <w:r w:rsidR="00FA6DC2">
              <w:rPr>
                <w:b/>
                <w:i/>
              </w:rPr>
              <w:noBreakHyphen/>
            </w:r>
            <w:r w:rsidRPr="00121D62">
              <w:rPr>
                <w:b/>
                <w:i/>
              </w:rPr>
              <w:t>A.</w:t>
            </w:r>
            <w:r w:rsidRPr="00121D62">
              <w:tab/>
            </w:r>
            <w:r w:rsidRPr="00121D62">
              <w:rPr>
                <w:b/>
                <w:i/>
              </w:rPr>
              <w:t>Insta a Comissão a reconhecer a ciberviolência contra as mulheres e as raparigas como uma forma de violência de género e a desenvolver um quadro coerente e abrangente à escala da UE para prevenir e combater todas as formas de abuso em linha, incluindo a ciberperseguição, a partilha não consensual de imagens íntimas, o assédio em linha e o discurso de ódio sexista; sublinha a necessidade de definições harmonizadas, de uma melhor recolha de dados, de formação especializada em matéria de aplicação da lei e de cooperação transfronteiriça na luta contra estas infrações;</w:t>
            </w:r>
          </w:p>
        </w:tc>
      </w:tr>
    </w:tbl>
    <w:p w14:paraId="11CF783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F42E3F0" w14:textId="77777777" w:rsidR="00115348" w:rsidRPr="00121D62" w:rsidRDefault="00115348" w:rsidP="00115348">
      <w:r w:rsidRPr="00121D62">
        <w:rPr>
          <w:rStyle w:val="HideTWBExt"/>
        </w:rPr>
        <w:t>&lt;/Amend&gt;</w:t>
      </w:r>
    </w:p>
    <w:p w14:paraId="35C2E30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314</w:t>
      </w:r>
      <w:r w:rsidRPr="00121D62">
        <w:rPr>
          <w:rStyle w:val="HideTWBExt"/>
        </w:rPr>
        <w:t>&lt;/NumAm&gt;</w:t>
      </w:r>
    </w:p>
    <w:p w14:paraId="108B5351" w14:textId="77777777" w:rsidR="00115348" w:rsidRPr="00121D62" w:rsidRDefault="00115348" w:rsidP="00115348">
      <w:pPr>
        <w:pStyle w:val="NormalBold"/>
      </w:pPr>
      <w:r w:rsidRPr="00121D62">
        <w:rPr>
          <w:rStyle w:val="HideTWBExt"/>
          <w:b w:val="0"/>
        </w:rPr>
        <w:t>&lt;RepeatBlock-By&gt;&lt;Members&gt;</w:t>
      </w:r>
      <w:r w:rsidRPr="00121D62">
        <w:t>Loucas Fourlas</w:t>
      </w:r>
      <w:r w:rsidRPr="00121D62">
        <w:rPr>
          <w:rStyle w:val="HideTWBExt"/>
          <w:b w:val="0"/>
        </w:rPr>
        <w:t>&lt;/Members&gt;</w:t>
      </w:r>
    </w:p>
    <w:p w14:paraId="4C07F582" w14:textId="77777777" w:rsidR="00115348" w:rsidRPr="00121D62" w:rsidRDefault="00115348" w:rsidP="00115348">
      <w:pPr>
        <w:pStyle w:val="NormalBold"/>
      </w:pPr>
      <w:r w:rsidRPr="00121D62">
        <w:rPr>
          <w:rStyle w:val="HideTWBExt"/>
          <w:b w:val="0"/>
        </w:rPr>
        <w:t>&lt;/RepeatBlock-By&gt;</w:t>
      </w:r>
    </w:p>
    <w:p w14:paraId="68626712"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2191E7E" w14:textId="45C87187" w:rsidR="00115348" w:rsidRPr="00121D62" w:rsidRDefault="00115348" w:rsidP="00115348">
      <w:pPr>
        <w:pStyle w:val="NormalBold"/>
      </w:pPr>
      <w:r w:rsidRPr="00121D62">
        <w:rPr>
          <w:rStyle w:val="HideTWBExt"/>
        </w:rPr>
        <w:t>&lt;Article&gt;</w:t>
      </w:r>
      <w:r w:rsidRPr="00121D62">
        <w:t>N.º 5</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C044FF5" w14:textId="77777777" w:rsidTr="00A41960">
        <w:trPr>
          <w:trHeight w:hRule="exact" w:val="240"/>
          <w:jc w:val="center"/>
        </w:trPr>
        <w:tc>
          <w:tcPr>
            <w:tcW w:w="9752" w:type="dxa"/>
            <w:gridSpan w:val="2"/>
            <w:tcBorders>
              <w:top w:val="nil"/>
              <w:left w:val="nil"/>
              <w:bottom w:val="nil"/>
              <w:right w:val="nil"/>
            </w:tcBorders>
          </w:tcPr>
          <w:p w14:paraId="38B39267" w14:textId="77777777" w:rsidR="00115348" w:rsidRPr="00121D62" w:rsidRDefault="00115348" w:rsidP="00A41960"/>
        </w:tc>
      </w:tr>
      <w:tr w:rsidR="00115348" w:rsidRPr="00121D62" w14:paraId="2996A2F8" w14:textId="77777777" w:rsidTr="00A41960">
        <w:trPr>
          <w:trHeight w:val="240"/>
          <w:jc w:val="center"/>
        </w:trPr>
        <w:tc>
          <w:tcPr>
            <w:tcW w:w="4876" w:type="dxa"/>
            <w:tcBorders>
              <w:top w:val="nil"/>
              <w:left w:val="nil"/>
              <w:bottom w:val="nil"/>
              <w:right w:val="nil"/>
            </w:tcBorders>
          </w:tcPr>
          <w:p w14:paraId="2C7C625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AD57281" w14:textId="77777777" w:rsidR="00115348" w:rsidRPr="00121D62" w:rsidRDefault="00115348" w:rsidP="00A41960">
            <w:pPr>
              <w:pStyle w:val="AmColumnHeading"/>
            </w:pPr>
            <w:r w:rsidRPr="00121D62">
              <w:t>Alteração</w:t>
            </w:r>
          </w:p>
        </w:tc>
      </w:tr>
      <w:tr w:rsidR="00115348" w:rsidRPr="00121D62" w14:paraId="5D9DC2E5" w14:textId="77777777" w:rsidTr="00A41960">
        <w:trPr>
          <w:jc w:val="center"/>
        </w:trPr>
        <w:tc>
          <w:tcPr>
            <w:tcW w:w="4876" w:type="dxa"/>
            <w:tcBorders>
              <w:top w:val="nil"/>
              <w:left w:val="nil"/>
              <w:bottom w:val="nil"/>
              <w:right w:val="nil"/>
            </w:tcBorders>
          </w:tcPr>
          <w:p w14:paraId="12F6D159" w14:textId="77777777" w:rsidR="00115348" w:rsidRPr="00121D62" w:rsidRDefault="00115348" w:rsidP="00A41960">
            <w:pPr>
              <w:pStyle w:val="Normal6a"/>
            </w:pPr>
          </w:p>
        </w:tc>
        <w:tc>
          <w:tcPr>
            <w:tcW w:w="4876" w:type="dxa"/>
            <w:tcBorders>
              <w:top w:val="nil"/>
              <w:left w:val="nil"/>
              <w:bottom w:val="nil"/>
              <w:right w:val="nil"/>
            </w:tcBorders>
          </w:tcPr>
          <w:p w14:paraId="21CA013A" w14:textId="72522B3F" w:rsidR="00115348" w:rsidRPr="00121D62" w:rsidRDefault="00115348" w:rsidP="00A41960">
            <w:pPr>
              <w:pStyle w:val="Normal6a"/>
            </w:pPr>
            <w:r w:rsidRPr="00121D62">
              <w:rPr>
                <w:b/>
                <w:i/>
              </w:rPr>
              <w:t>5</w:t>
            </w:r>
            <w:r w:rsidR="00FA6DC2">
              <w:rPr>
                <w:b/>
                <w:i/>
              </w:rPr>
              <w:noBreakHyphen/>
            </w:r>
            <w:r w:rsidRPr="00121D62">
              <w:rPr>
                <w:b/>
                <w:i/>
              </w:rPr>
              <w:t>A.</w:t>
            </w:r>
            <w:r w:rsidRPr="00121D62">
              <w:tab/>
            </w:r>
            <w:r w:rsidRPr="00121D62">
              <w:rPr>
                <w:b/>
                <w:i/>
              </w:rPr>
              <w:t>Apela ao rápido regresso das pessoas sem direito de permanência na União, em plena conformidade com as normas internacionais e o direito da UE, a fim de reforçar a proteção das nossas fronteiras externas e do espaço Schengen, combater a introdução clandestina de migrantes e o tráfico de seres humanos, que afeta um grande número de mulheres e raparigas, e combater a instrumentalização dos migrantes por países terceiros e intervenientes não estatais hostis;</w:t>
            </w:r>
          </w:p>
        </w:tc>
      </w:tr>
    </w:tbl>
    <w:p w14:paraId="084AA735"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2FD51D4" w14:textId="77777777" w:rsidR="00115348" w:rsidRPr="00121D62" w:rsidRDefault="00115348" w:rsidP="00115348">
      <w:r w:rsidRPr="00121D62">
        <w:rPr>
          <w:rStyle w:val="HideTWBExt"/>
        </w:rPr>
        <w:t>&lt;/Amend&gt;</w:t>
      </w:r>
    </w:p>
    <w:p w14:paraId="6D010AEF"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315</w:t>
      </w:r>
      <w:r w:rsidRPr="00121D62">
        <w:rPr>
          <w:rStyle w:val="HideTWBExt"/>
        </w:rPr>
        <w:t>&lt;/NumAm&gt;</w:t>
      </w:r>
    </w:p>
    <w:p w14:paraId="5C0D702E"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0A956A35" w14:textId="77777777" w:rsidR="00115348" w:rsidRPr="00121D62" w:rsidRDefault="00115348" w:rsidP="00115348">
      <w:pPr>
        <w:pStyle w:val="NormalBold"/>
      </w:pPr>
      <w:r w:rsidRPr="00121D62">
        <w:rPr>
          <w:rStyle w:val="HideTWBExt"/>
          <w:b w:val="0"/>
        </w:rPr>
        <w:t>&lt;/RepeatBlock-By&gt;</w:t>
      </w:r>
    </w:p>
    <w:p w14:paraId="2118306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80574EC" w14:textId="45C7B08E" w:rsidR="00115348" w:rsidRPr="00121D62" w:rsidRDefault="00115348" w:rsidP="00115348">
      <w:pPr>
        <w:pStyle w:val="NormalBold"/>
      </w:pPr>
      <w:r w:rsidRPr="00121D62">
        <w:rPr>
          <w:rStyle w:val="HideTWBExt"/>
        </w:rPr>
        <w:t>&lt;Article&gt;</w:t>
      </w:r>
      <w:r w:rsidRPr="00121D62">
        <w:t>N.º 5</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37D7F69" w14:textId="77777777" w:rsidTr="00A41960">
        <w:trPr>
          <w:trHeight w:hRule="exact" w:val="240"/>
          <w:jc w:val="center"/>
        </w:trPr>
        <w:tc>
          <w:tcPr>
            <w:tcW w:w="9752" w:type="dxa"/>
            <w:gridSpan w:val="2"/>
            <w:tcBorders>
              <w:top w:val="nil"/>
              <w:left w:val="nil"/>
              <w:bottom w:val="nil"/>
              <w:right w:val="nil"/>
            </w:tcBorders>
          </w:tcPr>
          <w:p w14:paraId="44636098" w14:textId="77777777" w:rsidR="00115348" w:rsidRPr="00121D62" w:rsidRDefault="00115348" w:rsidP="00A41960"/>
        </w:tc>
      </w:tr>
      <w:tr w:rsidR="00115348" w:rsidRPr="00121D62" w14:paraId="2F429482" w14:textId="77777777" w:rsidTr="00A41960">
        <w:trPr>
          <w:trHeight w:val="240"/>
          <w:jc w:val="center"/>
        </w:trPr>
        <w:tc>
          <w:tcPr>
            <w:tcW w:w="4876" w:type="dxa"/>
            <w:tcBorders>
              <w:top w:val="nil"/>
              <w:left w:val="nil"/>
              <w:bottom w:val="nil"/>
              <w:right w:val="nil"/>
            </w:tcBorders>
          </w:tcPr>
          <w:p w14:paraId="708DB0F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6CADB0F" w14:textId="77777777" w:rsidR="00115348" w:rsidRPr="00121D62" w:rsidRDefault="00115348" w:rsidP="00A41960">
            <w:pPr>
              <w:pStyle w:val="AmColumnHeading"/>
            </w:pPr>
            <w:r w:rsidRPr="00121D62">
              <w:t>Alteração</w:t>
            </w:r>
          </w:p>
        </w:tc>
      </w:tr>
      <w:tr w:rsidR="00115348" w:rsidRPr="00121D62" w14:paraId="1C3F9F85" w14:textId="77777777" w:rsidTr="00A41960">
        <w:trPr>
          <w:jc w:val="center"/>
        </w:trPr>
        <w:tc>
          <w:tcPr>
            <w:tcW w:w="4876" w:type="dxa"/>
            <w:tcBorders>
              <w:top w:val="nil"/>
              <w:left w:val="nil"/>
              <w:bottom w:val="nil"/>
              <w:right w:val="nil"/>
            </w:tcBorders>
          </w:tcPr>
          <w:p w14:paraId="284812B3" w14:textId="77777777" w:rsidR="00115348" w:rsidRPr="00121D62" w:rsidRDefault="00115348" w:rsidP="00A41960">
            <w:pPr>
              <w:pStyle w:val="Normal6a"/>
            </w:pPr>
          </w:p>
        </w:tc>
        <w:tc>
          <w:tcPr>
            <w:tcW w:w="4876" w:type="dxa"/>
            <w:tcBorders>
              <w:top w:val="nil"/>
              <w:left w:val="nil"/>
              <w:bottom w:val="nil"/>
              <w:right w:val="nil"/>
            </w:tcBorders>
          </w:tcPr>
          <w:p w14:paraId="70021DD6" w14:textId="0D000156" w:rsidR="00115348" w:rsidRPr="00121D62" w:rsidRDefault="00115348" w:rsidP="00A41960">
            <w:pPr>
              <w:pStyle w:val="Normal6a"/>
            </w:pPr>
            <w:r w:rsidRPr="00121D62">
              <w:rPr>
                <w:b/>
                <w:i/>
              </w:rPr>
              <w:t>5</w:t>
            </w:r>
            <w:r w:rsidR="00FA6DC2">
              <w:rPr>
                <w:b/>
                <w:i/>
              </w:rPr>
              <w:noBreakHyphen/>
            </w:r>
            <w:r w:rsidRPr="00121D62">
              <w:rPr>
                <w:b/>
                <w:i/>
              </w:rPr>
              <w:t>A.</w:t>
            </w:r>
            <w:r w:rsidRPr="00121D62">
              <w:tab/>
            </w:r>
            <w:r w:rsidRPr="00121D62">
              <w:rPr>
                <w:b/>
                <w:i/>
              </w:rPr>
              <w:t>Insta a Comissão a dar prioridade à prevenção da violência de género, tanto em linha como fora de linha, salientando simultaneamente a importância de medidas de prevenção adequadas, específicas e oportunas, através da educação, da literacia digital, da formação de profissionais e de campanhas de sensibilização, enquanto elemento fundamental no combate à violência contra as mulheres e as raparigas, em conformidade com as disposições da legislação conexa da UE;</w:t>
            </w:r>
          </w:p>
        </w:tc>
      </w:tr>
    </w:tbl>
    <w:p w14:paraId="4FD75FB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47F1A37" w14:textId="77777777" w:rsidR="00115348" w:rsidRPr="00121D62" w:rsidRDefault="00115348" w:rsidP="00115348">
      <w:r w:rsidRPr="00121D62">
        <w:rPr>
          <w:rStyle w:val="HideTWBExt"/>
        </w:rPr>
        <w:t>&lt;/Amend&gt;</w:t>
      </w:r>
    </w:p>
    <w:p w14:paraId="320E4D7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316</w:t>
      </w:r>
      <w:r w:rsidRPr="00121D62">
        <w:rPr>
          <w:rStyle w:val="HideTWBExt"/>
        </w:rPr>
        <w:t>&lt;/NumAm&gt;</w:t>
      </w:r>
    </w:p>
    <w:p w14:paraId="69BF3D79"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68A64A55" w14:textId="77777777" w:rsidR="00115348" w:rsidRPr="00121D62" w:rsidRDefault="00115348" w:rsidP="00115348">
      <w:pPr>
        <w:pStyle w:val="NormalBold"/>
      </w:pPr>
      <w:r w:rsidRPr="00121D62">
        <w:rPr>
          <w:rStyle w:val="HideTWBExt"/>
          <w:b w:val="0"/>
        </w:rPr>
        <w:t>&lt;/RepeatBlock-By&gt;</w:t>
      </w:r>
    </w:p>
    <w:p w14:paraId="4E7E96FD"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9734844" w14:textId="33871640" w:rsidR="00115348" w:rsidRPr="00121D62" w:rsidRDefault="00115348" w:rsidP="00115348">
      <w:pPr>
        <w:pStyle w:val="NormalBold"/>
      </w:pPr>
      <w:r w:rsidRPr="00121D62">
        <w:rPr>
          <w:rStyle w:val="HideTWBExt"/>
        </w:rPr>
        <w:t>&lt;Article&gt;</w:t>
      </w:r>
      <w:r w:rsidRPr="00121D62">
        <w:t>N.º 5</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10BE91E" w14:textId="77777777" w:rsidTr="00A41960">
        <w:trPr>
          <w:trHeight w:hRule="exact" w:val="240"/>
          <w:jc w:val="center"/>
        </w:trPr>
        <w:tc>
          <w:tcPr>
            <w:tcW w:w="9752" w:type="dxa"/>
            <w:gridSpan w:val="2"/>
            <w:tcBorders>
              <w:top w:val="nil"/>
              <w:left w:val="nil"/>
              <w:bottom w:val="nil"/>
              <w:right w:val="nil"/>
            </w:tcBorders>
          </w:tcPr>
          <w:p w14:paraId="06A8492D" w14:textId="77777777" w:rsidR="00115348" w:rsidRPr="00121D62" w:rsidRDefault="00115348" w:rsidP="00A41960"/>
        </w:tc>
      </w:tr>
      <w:tr w:rsidR="00115348" w:rsidRPr="00121D62" w14:paraId="2C999C15" w14:textId="77777777" w:rsidTr="00A41960">
        <w:trPr>
          <w:trHeight w:val="240"/>
          <w:jc w:val="center"/>
        </w:trPr>
        <w:tc>
          <w:tcPr>
            <w:tcW w:w="4876" w:type="dxa"/>
            <w:tcBorders>
              <w:top w:val="nil"/>
              <w:left w:val="nil"/>
              <w:bottom w:val="nil"/>
              <w:right w:val="nil"/>
            </w:tcBorders>
          </w:tcPr>
          <w:p w14:paraId="40FAC5F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F8A6D8D" w14:textId="77777777" w:rsidR="00115348" w:rsidRPr="00121D62" w:rsidRDefault="00115348" w:rsidP="00A41960">
            <w:pPr>
              <w:pStyle w:val="AmColumnHeading"/>
            </w:pPr>
            <w:r w:rsidRPr="00121D62">
              <w:t>Alteração</w:t>
            </w:r>
          </w:p>
        </w:tc>
      </w:tr>
      <w:tr w:rsidR="00115348" w:rsidRPr="00121D62" w14:paraId="377BF964" w14:textId="77777777" w:rsidTr="00A41960">
        <w:trPr>
          <w:jc w:val="center"/>
        </w:trPr>
        <w:tc>
          <w:tcPr>
            <w:tcW w:w="4876" w:type="dxa"/>
            <w:tcBorders>
              <w:top w:val="nil"/>
              <w:left w:val="nil"/>
              <w:bottom w:val="nil"/>
              <w:right w:val="nil"/>
            </w:tcBorders>
          </w:tcPr>
          <w:p w14:paraId="1C058DCD" w14:textId="77777777" w:rsidR="00115348" w:rsidRPr="00121D62" w:rsidRDefault="00115348" w:rsidP="00A41960">
            <w:pPr>
              <w:pStyle w:val="Normal6a"/>
            </w:pPr>
          </w:p>
        </w:tc>
        <w:tc>
          <w:tcPr>
            <w:tcW w:w="4876" w:type="dxa"/>
            <w:tcBorders>
              <w:top w:val="nil"/>
              <w:left w:val="nil"/>
              <w:bottom w:val="nil"/>
              <w:right w:val="nil"/>
            </w:tcBorders>
          </w:tcPr>
          <w:p w14:paraId="1C1D9F7B" w14:textId="60BEBD5D" w:rsidR="00115348" w:rsidRPr="00121D62" w:rsidRDefault="00115348" w:rsidP="00A41960">
            <w:pPr>
              <w:pStyle w:val="Normal6a"/>
            </w:pPr>
            <w:r w:rsidRPr="00121D62">
              <w:rPr>
                <w:b/>
                <w:i/>
              </w:rPr>
              <w:t>5</w:t>
            </w:r>
            <w:r w:rsidR="00FA6DC2">
              <w:rPr>
                <w:b/>
                <w:i/>
              </w:rPr>
              <w:noBreakHyphen/>
            </w:r>
            <w:r w:rsidRPr="00121D62">
              <w:rPr>
                <w:b/>
                <w:i/>
              </w:rPr>
              <w:t>A.</w:t>
            </w:r>
            <w:r w:rsidRPr="00121D62">
              <w:tab/>
            </w:r>
            <w:r w:rsidRPr="00121D62">
              <w:rPr>
                <w:b/>
                <w:i/>
              </w:rPr>
              <w:t xml:space="preserve">Realça a necessidade de o programa Daphne, que visa prevenir e combater todas as formas de violência de género, se tornar um programa autónomo com uma rubrica orçamental específica na próxima revisão do QFP e beneficiar de um maior financiamento, de modo que possa garantir a aplicação efetiva da diretiva recentemente adotada relativa à </w:t>
            </w:r>
            <w:r w:rsidRPr="00121D62">
              <w:rPr>
                <w:b/>
                <w:i/>
              </w:rPr>
              <w:lastRenderedPageBreak/>
              <w:t>violência contra as mulheres e as raparigas e à violência doméstica;</w:t>
            </w:r>
          </w:p>
        </w:tc>
      </w:tr>
    </w:tbl>
    <w:p w14:paraId="2A1B44A6"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3256D8B" w14:textId="77777777" w:rsidR="00115348" w:rsidRPr="00121D62" w:rsidRDefault="00115348" w:rsidP="00115348">
      <w:r w:rsidRPr="00121D62">
        <w:rPr>
          <w:rStyle w:val="HideTWBExt"/>
        </w:rPr>
        <w:t>&lt;/Amend&gt;</w:t>
      </w:r>
    </w:p>
    <w:p w14:paraId="4B09D2A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317</w:t>
      </w:r>
      <w:r w:rsidRPr="00121D62">
        <w:rPr>
          <w:rStyle w:val="HideTWBExt"/>
        </w:rPr>
        <w:t>&lt;/NumAm&gt;</w:t>
      </w:r>
    </w:p>
    <w:p w14:paraId="52E274E1" w14:textId="77777777" w:rsidR="00115348" w:rsidRPr="00121D62" w:rsidRDefault="00115348" w:rsidP="00115348">
      <w:pPr>
        <w:pStyle w:val="NormalBold"/>
      </w:pPr>
      <w:r w:rsidRPr="00121D62">
        <w:rPr>
          <w:rStyle w:val="HideTWBExt"/>
          <w:b w:val="0"/>
        </w:rPr>
        <w:t>&lt;RepeatBlock-By&gt;&lt;Members&gt;</w:t>
      </w:r>
      <w:r w:rsidRPr="00121D62">
        <w:t>Arba Kokalari</w:t>
      </w:r>
      <w:r w:rsidRPr="00121D62">
        <w:rPr>
          <w:rStyle w:val="HideTWBExt"/>
          <w:b w:val="0"/>
        </w:rPr>
        <w:t>&lt;/Members&gt;</w:t>
      </w:r>
    </w:p>
    <w:p w14:paraId="54AAC862" w14:textId="77777777" w:rsidR="00115348" w:rsidRPr="00121D62" w:rsidRDefault="00115348" w:rsidP="00115348">
      <w:pPr>
        <w:pStyle w:val="NormalBold"/>
      </w:pPr>
      <w:r w:rsidRPr="00121D62">
        <w:rPr>
          <w:rStyle w:val="HideTWBExt"/>
          <w:b w:val="0"/>
        </w:rPr>
        <w:t>&lt;/RepeatBlock-By&gt;</w:t>
      </w:r>
    </w:p>
    <w:p w14:paraId="36D63FF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46134A2" w14:textId="3974051D" w:rsidR="00115348" w:rsidRPr="00121D62" w:rsidRDefault="00115348" w:rsidP="00115348">
      <w:pPr>
        <w:pStyle w:val="NormalBold"/>
      </w:pPr>
      <w:r w:rsidRPr="00121D62">
        <w:rPr>
          <w:rStyle w:val="HideTWBExt"/>
        </w:rPr>
        <w:t>&lt;Article&gt;</w:t>
      </w:r>
      <w:r w:rsidRPr="00121D62">
        <w:t>N.º 5</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AF44225" w14:textId="77777777" w:rsidTr="00A41960">
        <w:trPr>
          <w:trHeight w:hRule="exact" w:val="240"/>
          <w:jc w:val="center"/>
        </w:trPr>
        <w:tc>
          <w:tcPr>
            <w:tcW w:w="9752" w:type="dxa"/>
            <w:gridSpan w:val="2"/>
            <w:tcBorders>
              <w:top w:val="nil"/>
              <w:left w:val="nil"/>
              <w:bottom w:val="nil"/>
              <w:right w:val="nil"/>
            </w:tcBorders>
          </w:tcPr>
          <w:p w14:paraId="302D0A63" w14:textId="77777777" w:rsidR="00115348" w:rsidRPr="00121D62" w:rsidRDefault="00115348" w:rsidP="00A41960"/>
        </w:tc>
      </w:tr>
      <w:tr w:rsidR="00115348" w:rsidRPr="00121D62" w14:paraId="10584A40" w14:textId="77777777" w:rsidTr="00A41960">
        <w:trPr>
          <w:trHeight w:val="240"/>
          <w:jc w:val="center"/>
        </w:trPr>
        <w:tc>
          <w:tcPr>
            <w:tcW w:w="4876" w:type="dxa"/>
            <w:tcBorders>
              <w:top w:val="nil"/>
              <w:left w:val="nil"/>
              <w:bottom w:val="nil"/>
              <w:right w:val="nil"/>
            </w:tcBorders>
          </w:tcPr>
          <w:p w14:paraId="179A588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7436A78" w14:textId="77777777" w:rsidR="00115348" w:rsidRPr="00121D62" w:rsidRDefault="00115348" w:rsidP="00A41960">
            <w:pPr>
              <w:pStyle w:val="AmColumnHeading"/>
            </w:pPr>
            <w:r w:rsidRPr="00121D62">
              <w:t>Alteração</w:t>
            </w:r>
          </w:p>
        </w:tc>
      </w:tr>
      <w:tr w:rsidR="00115348" w:rsidRPr="00121D62" w14:paraId="2C3B8515" w14:textId="77777777" w:rsidTr="00A41960">
        <w:trPr>
          <w:jc w:val="center"/>
        </w:trPr>
        <w:tc>
          <w:tcPr>
            <w:tcW w:w="4876" w:type="dxa"/>
            <w:tcBorders>
              <w:top w:val="nil"/>
              <w:left w:val="nil"/>
              <w:bottom w:val="nil"/>
              <w:right w:val="nil"/>
            </w:tcBorders>
          </w:tcPr>
          <w:p w14:paraId="262525C2" w14:textId="77777777" w:rsidR="00115348" w:rsidRPr="00121D62" w:rsidRDefault="00115348" w:rsidP="00A41960">
            <w:pPr>
              <w:pStyle w:val="Normal6a"/>
            </w:pPr>
          </w:p>
        </w:tc>
        <w:tc>
          <w:tcPr>
            <w:tcW w:w="4876" w:type="dxa"/>
            <w:tcBorders>
              <w:top w:val="nil"/>
              <w:left w:val="nil"/>
              <w:bottom w:val="nil"/>
              <w:right w:val="nil"/>
            </w:tcBorders>
          </w:tcPr>
          <w:p w14:paraId="7A265944" w14:textId="64B24A0F" w:rsidR="00115348" w:rsidRPr="00121D62" w:rsidRDefault="00115348" w:rsidP="00A41960">
            <w:pPr>
              <w:pStyle w:val="Normal6a"/>
            </w:pPr>
            <w:r w:rsidRPr="00121D62">
              <w:rPr>
                <w:b/>
                <w:i/>
              </w:rPr>
              <w:t>5</w:t>
            </w:r>
            <w:r w:rsidR="00FA6DC2">
              <w:rPr>
                <w:b/>
                <w:i/>
              </w:rPr>
              <w:noBreakHyphen/>
            </w:r>
            <w:r w:rsidRPr="00121D62">
              <w:rPr>
                <w:b/>
                <w:i/>
              </w:rPr>
              <w:t>A.</w:t>
            </w:r>
            <w:r w:rsidRPr="00121D62">
              <w:tab/>
            </w:r>
            <w:r w:rsidRPr="00121D62">
              <w:rPr>
                <w:b/>
                <w:i/>
              </w:rPr>
              <w:t>Insta a Comissão a apoiar os Estados</w:t>
            </w:r>
            <w:r w:rsidR="00FA6DC2">
              <w:rPr>
                <w:b/>
                <w:i/>
              </w:rPr>
              <w:noBreakHyphen/>
            </w:r>
            <w:r w:rsidRPr="00121D62">
              <w:rPr>
                <w:b/>
                <w:i/>
              </w:rPr>
              <w:t>Membros na adoção de medidas decisivas para fazer face à situação dramática das mulheres e raparigas em toda a Europa que são vítimas de tráfico de seres humanos e de exploração sexual; apela ainda ao apoio aos esforços para resgatar e reabilitar as vítimas, bem como para julgar rigorosamente os autores dos crimes;</w:t>
            </w:r>
          </w:p>
        </w:tc>
      </w:tr>
    </w:tbl>
    <w:p w14:paraId="026D4861"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57E6B3C" w14:textId="77777777" w:rsidR="00115348" w:rsidRPr="00121D62" w:rsidRDefault="00115348" w:rsidP="00115348">
      <w:r w:rsidRPr="00121D62">
        <w:rPr>
          <w:rStyle w:val="HideTWBExt"/>
        </w:rPr>
        <w:t>&lt;/Amend&gt;</w:t>
      </w:r>
    </w:p>
    <w:p w14:paraId="2D8772A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318</w:t>
      </w:r>
      <w:r w:rsidRPr="00121D62">
        <w:rPr>
          <w:rStyle w:val="HideTWBExt"/>
        </w:rPr>
        <w:t>&lt;/NumAm&gt;</w:t>
      </w:r>
    </w:p>
    <w:p w14:paraId="4047103E" w14:textId="77777777" w:rsidR="00115348" w:rsidRPr="00121D62" w:rsidRDefault="00115348" w:rsidP="00115348">
      <w:pPr>
        <w:pStyle w:val="NormalBold"/>
      </w:pPr>
      <w:r w:rsidRPr="00121D62">
        <w:rPr>
          <w:rStyle w:val="HideTWBExt"/>
          <w:b w:val="0"/>
        </w:rPr>
        <w:t>&lt;RepeatBlock-By&gt;&lt;Members&gt;</w:t>
      </w:r>
      <w:r w:rsidRPr="00121D62">
        <w:t>Galato Alexandraki</w:t>
      </w:r>
      <w:r w:rsidRPr="00121D62">
        <w:rPr>
          <w:rStyle w:val="HideTWBExt"/>
          <w:b w:val="0"/>
        </w:rPr>
        <w:t>&lt;/Members&gt;</w:t>
      </w:r>
    </w:p>
    <w:p w14:paraId="0146F99D" w14:textId="77777777" w:rsidR="00115348" w:rsidRPr="00121D62" w:rsidRDefault="00115348" w:rsidP="00115348">
      <w:pPr>
        <w:pStyle w:val="NormalBold"/>
      </w:pPr>
      <w:r w:rsidRPr="00121D62">
        <w:rPr>
          <w:rStyle w:val="HideTWBExt"/>
          <w:b w:val="0"/>
        </w:rPr>
        <w:t>&lt;/RepeatBlock-By&gt;</w:t>
      </w:r>
    </w:p>
    <w:p w14:paraId="1AE29C6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297073F" w14:textId="16B0F77C" w:rsidR="00115348" w:rsidRPr="00121D62" w:rsidRDefault="00115348" w:rsidP="00115348">
      <w:pPr>
        <w:pStyle w:val="NormalBold"/>
      </w:pPr>
      <w:r w:rsidRPr="00121D62">
        <w:rPr>
          <w:rStyle w:val="HideTWBExt"/>
        </w:rPr>
        <w:t>&lt;Article&gt;</w:t>
      </w:r>
      <w:r w:rsidRPr="00121D62">
        <w:t>N.º 5</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B67599A" w14:textId="77777777" w:rsidTr="00A41960">
        <w:trPr>
          <w:trHeight w:hRule="exact" w:val="240"/>
          <w:jc w:val="center"/>
        </w:trPr>
        <w:tc>
          <w:tcPr>
            <w:tcW w:w="9752" w:type="dxa"/>
            <w:gridSpan w:val="2"/>
            <w:tcBorders>
              <w:top w:val="nil"/>
              <w:left w:val="nil"/>
              <w:bottom w:val="nil"/>
              <w:right w:val="nil"/>
            </w:tcBorders>
          </w:tcPr>
          <w:p w14:paraId="76FDA31C" w14:textId="77777777" w:rsidR="00115348" w:rsidRPr="00121D62" w:rsidRDefault="00115348" w:rsidP="00A41960"/>
        </w:tc>
      </w:tr>
      <w:tr w:rsidR="00115348" w:rsidRPr="00121D62" w14:paraId="62FC690A" w14:textId="77777777" w:rsidTr="00A41960">
        <w:trPr>
          <w:trHeight w:val="240"/>
          <w:jc w:val="center"/>
        </w:trPr>
        <w:tc>
          <w:tcPr>
            <w:tcW w:w="4876" w:type="dxa"/>
            <w:tcBorders>
              <w:top w:val="nil"/>
              <w:left w:val="nil"/>
              <w:bottom w:val="nil"/>
              <w:right w:val="nil"/>
            </w:tcBorders>
          </w:tcPr>
          <w:p w14:paraId="46E55BC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7FFFF92" w14:textId="77777777" w:rsidR="00115348" w:rsidRPr="00121D62" w:rsidRDefault="00115348" w:rsidP="00A41960">
            <w:pPr>
              <w:pStyle w:val="AmColumnHeading"/>
            </w:pPr>
            <w:r w:rsidRPr="00121D62">
              <w:t>Alteração</w:t>
            </w:r>
          </w:p>
        </w:tc>
      </w:tr>
      <w:tr w:rsidR="00115348" w:rsidRPr="00121D62" w14:paraId="46508735" w14:textId="77777777" w:rsidTr="00A41960">
        <w:trPr>
          <w:jc w:val="center"/>
        </w:trPr>
        <w:tc>
          <w:tcPr>
            <w:tcW w:w="4876" w:type="dxa"/>
            <w:tcBorders>
              <w:top w:val="nil"/>
              <w:left w:val="nil"/>
              <w:bottom w:val="nil"/>
              <w:right w:val="nil"/>
            </w:tcBorders>
          </w:tcPr>
          <w:p w14:paraId="08569F25" w14:textId="77777777" w:rsidR="00115348" w:rsidRPr="00121D62" w:rsidRDefault="00115348" w:rsidP="00A41960">
            <w:pPr>
              <w:pStyle w:val="Normal6a"/>
            </w:pPr>
          </w:p>
        </w:tc>
        <w:tc>
          <w:tcPr>
            <w:tcW w:w="4876" w:type="dxa"/>
            <w:tcBorders>
              <w:top w:val="nil"/>
              <w:left w:val="nil"/>
              <w:bottom w:val="nil"/>
              <w:right w:val="nil"/>
            </w:tcBorders>
          </w:tcPr>
          <w:p w14:paraId="7E24013D" w14:textId="41CEC14F" w:rsidR="00115348" w:rsidRPr="00121D62" w:rsidRDefault="00115348" w:rsidP="00A41960">
            <w:pPr>
              <w:pStyle w:val="Normal6a"/>
            </w:pPr>
            <w:r w:rsidRPr="00121D62">
              <w:rPr>
                <w:b/>
                <w:i/>
              </w:rPr>
              <w:t>5</w:t>
            </w:r>
            <w:r w:rsidR="00FA6DC2">
              <w:rPr>
                <w:b/>
                <w:i/>
              </w:rPr>
              <w:noBreakHyphen/>
            </w:r>
            <w:r w:rsidRPr="00121D62">
              <w:rPr>
                <w:b/>
                <w:i/>
              </w:rPr>
              <w:t>A.</w:t>
            </w:r>
            <w:r w:rsidRPr="00121D62">
              <w:tab/>
            </w:r>
            <w:r w:rsidRPr="00121D62">
              <w:rPr>
                <w:b/>
                <w:i/>
              </w:rPr>
              <w:t>Salienta que a proteção das mulheres contra a violência deve centrar</w:t>
            </w:r>
            <w:r w:rsidR="00FA6DC2">
              <w:rPr>
                <w:b/>
                <w:i/>
              </w:rPr>
              <w:noBreakHyphen/>
            </w:r>
            <w:r w:rsidRPr="00121D62">
              <w:rPr>
                <w:b/>
                <w:i/>
              </w:rPr>
              <w:t>se nas suas verdadeiras causas, como a criminalidade, a imigração ilegal e a incompatibilidade cultural, e não em termos ideológicos que confundam os géneros e comprometam o conceito de mulher;</w:t>
            </w:r>
          </w:p>
        </w:tc>
      </w:tr>
    </w:tbl>
    <w:p w14:paraId="1A5FD47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{EL}</w:t>
      </w:r>
      <w:r w:rsidRPr="00121D62">
        <w:t>el</w:t>
      </w:r>
      <w:r w:rsidRPr="00121D62">
        <w:rPr>
          <w:rStyle w:val="HideTWBExt"/>
        </w:rPr>
        <w:t>&lt;/Original&gt;</w:t>
      </w:r>
    </w:p>
    <w:p w14:paraId="0CD50949" w14:textId="07854912" w:rsidR="00115348" w:rsidRPr="00121D62" w:rsidRDefault="00115348" w:rsidP="00115348">
      <w:r w:rsidRPr="00121D62">
        <w:rPr>
          <w:rStyle w:val="HideTWBExt"/>
        </w:rPr>
        <w:lastRenderedPageBreak/>
        <w:t>&lt;/Amend&gt;</w:t>
      </w:r>
    </w:p>
    <w:p w14:paraId="6AC3795F"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319</w:t>
      </w:r>
      <w:r w:rsidRPr="00121D62">
        <w:rPr>
          <w:rStyle w:val="HideTWBExt"/>
        </w:rPr>
        <w:t>&lt;/NumAm&gt;</w:t>
      </w:r>
    </w:p>
    <w:p w14:paraId="68141B29" w14:textId="77777777" w:rsidR="00115348" w:rsidRPr="00121D62" w:rsidRDefault="00115348" w:rsidP="00115348">
      <w:pPr>
        <w:pStyle w:val="NormalBold"/>
      </w:pPr>
      <w:r w:rsidRPr="00121D62">
        <w:rPr>
          <w:rStyle w:val="HideTWBExt"/>
          <w:b w:val="0"/>
        </w:rPr>
        <w:t>&lt;RepeatBlock-By&gt;&lt;Members&gt;</w:t>
      </w:r>
      <w:r w:rsidRPr="00121D62">
        <w:t>Rosa Estaràs Ferragut</w:t>
      </w:r>
      <w:r w:rsidRPr="00121D62">
        <w:rPr>
          <w:rStyle w:val="HideTWBExt"/>
          <w:b w:val="0"/>
        </w:rPr>
        <w:t>&lt;/Members&gt;</w:t>
      </w:r>
    </w:p>
    <w:p w14:paraId="6662D214" w14:textId="77777777" w:rsidR="00115348" w:rsidRPr="00121D62" w:rsidRDefault="00115348" w:rsidP="00115348">
      <w:pPr>
        <w:pStyle w:val="NormalBold"/>
      </w:pPr>
      <w:r w:rsidRPr="00121D62">
        <w:rPr>
          <w:rStyle w:val="HideTWBExt"/>
          <w:b w:val="0"/>
        </w:rPr>
        <w:t>&lt;/RepeatBlock-By&gt;</w:t>
      </w:r>
    </w:p>
    <w:p w14:paraId="78222F77"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283DF24" w14:textId="6DBB2567" w:rsidR="00115348" w:rsidRPr="00121D62" w:rsidRDefault="00115348" w:rsidP="00115348">
      <w:pPr>
        <w:pStyle w:val="NormalBold"/>
      </w:pPr>
      <w:r w:rsidRPr="00121D62">
        <w:rPr>
          <w:rStyle w:val="HideTWBExt"/>
        </w:rPr>
        <w:t>&lt;Article&gt;</w:t>
      </w:r>
      <w:r w:rsidRPr="00121D62">
        <w:t>N.º 5</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DB89475" w14:textId="77777777" w:rsidTr="00A41960">
        <w:trPr>
          <w:trHeight w:hRule="exact" w:val="240"/>
          <w:jc w:val="center"/>
        </w:trPr>
        <w:tc>
          <w:tcPr>
            <w:tcW w:w="9752" w:type="dxa"/>
            <w:gridSpan w:val="2"/>
            <w:tcBorders>
              <w:top w:val="nil"/>
              <w:left w:val="nil"/>
              <w:bottom w:val="nil"/>
              <w:right w:val="nil"/>
            </w:tcBorders>
          </w:tcPr>
          <w:p w14:paraId="28144C1C" w14:textId="77777777" w:rsidR="00115348" w:rsidRPr="00121D62" w:rsidRDefault="00115348" w:rsidP="00A41960"/>
        </w:tc>
      </w:tr>
      <w:tr w:rsidR="00115348" w:rsidRPr="00121D62" w14:paraId="3FB616BD" w14:textId="77777777" w:rsidTr="00A41960">
        <w:trPr>
          <w:trHeight w:val="240"/>
          <w:jc w:val="center"/>
        </w:trPr>
        <w:tc>
          <w:tcPr>
            <w:tcW w:w="4876" w:type="dxa"/>
            <w:tcBorders>
              <w:top w:val="nil"/>
              <w:left w:val="nil"/>
              <w:bottom w:val="nil"/>
              <w:right w:val="nil"/>
            </w:tcBorders>
          </w:tcPr>
          <w:p w14:paraId="1D240E85"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B4DB8C5" w14:textId="77777777" w:rsidR="00115348" w:rsidRPr="00121D62" w:rsidRDefault="00115348" w:rsidP="00A41960">
            <w:pPr>
              <w:pStyle w:val="AmColumnHeading"/>
            </w:pPr>
            <w:r w:rsidRPr="00121D62">
              <w:t>Alteração</w:t>
            </w:r>
          </w:p>
        </w:tc>
      </w:tr>
      <w:tr w:rsidR="00115348" w:rsidRPr="00121D62" w14:paraId="5CC4F839" w14:textId="77777777" w:rsidTr="00A41960">
        <w:trPr>
          <w:jc w:val="center"/>
        </w:trPr>
        <w:tc>
          <w:tcPr>
            <w:tcW w:w="4876" w:type="dxa"/>
            <w:tcBorders>
              <w:top w:val="nil"/>
              <w:left w:val="nil"/>
              <w:bottom w:val="nil"/>
              <w:right w:val="nil"/>
            </w:tcBorders>
          </w:tcPr>
          <w:p w14:paraId="47931AD7" w14:textId="77777777" w:rsidR="00115348" w:rsidRPr="00121D62" w:rsidRDefault="00115348" w:rsidP="00A41960">
            <w:pPr>
              <w:pStyle w:val="Normal6a"/>
            </w:pPr>
          </w:p>
        </w:tc>
        <w:tc>
          <w:tcPr>
            <w:tcW w:w="4876" w:type="dxa"/>
            <w:tcBorders>
              <w:top w:val="nil"/>
              <w:left w:val="nil"/>
              <w:bottom w:val="nil"/>
              <w:right w:val="nil"/>
            </w:tcBorders>
          </w:tcPr>
          <w:p w14:paraId="71797D33" w14:textId="25DB339F" w:rsidR="00115348" w:rsidRPr="00121D62" w:rsidRDefault="00115348" w:rsidP="00A41960">
            <w:pPr>
              <w:pStyle w:val="Normal6a"/>
            </w:pPr>
            <w:r w:rsidRPr="00121D62">
              <w:rPr>
                <w:b/>
                <w:i/>
              </w:rPr>
              <w:t>5</w:t>
            </w:r>
            <w:r w:rsidR="00FA6DC2">
              <w:rPr>
                <w:b/>
                <w:i/>
              </w:rPr>
              <w:noBreakHyphen/>
            </w:r>
            <w:r w:rsidRPr="00121D62">
              <w:rPr>
                <w:b/>
                <w:i/>
              </w:rPr>
              <w:t>A.</w:t>
            </w:r>
            <w:r w:rsidRPr="00121D62">
              <w:tab/>
            </w:r>
            <w:r w:rsidRPr="00121D62">
              <w:rPr>
                <w:b/>
                <w:i/>
              </w:rPr>
              <w:t>Insta os Estados</w:t>
            </w:r>
            <w:r w:rsidR="00FA6DC2">
              <w:rPr>
                <w:b/>
                <w:i/>
              </w:rPr>
              <w:noBreakHyphen/>
            </w:r>
            <w:r w:rsidRPr="00121D62">
              <w:rPr>
                <w:b/>
                <w:i/>
              </w:rPr>
              <w:t>Membros a lançarem programas de sensibilização para aumentar a compreensão, para que os cidadãos possam reconhecer quando uma mulher, rapariga ou outra pessoa vulnerável se sente desconfortável, insegura ou vulnerável à violência e/ou assédio;</w:t>
            </w:r>
          </w:p>
        </w:tc>
      </w:tr>
    </w:tbl>
    <w:p w14:paraId="0B7395BA"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C43AD13" w14:textId="77777777" w:rsidR="00115348" w:rsidRPr="00121D62" w:rsidRDefault="00115348" w:rsidP="00115348">
      <w:r w:rsidRPr="00121D62">
        <w:rPr>
          <w:rStyle w:val="HideTWBExt"/>
        </w:rPr>
        <w:t>&lt;/Amend&gt;</w:t>
      </w:r>
    </w:p>
    <w:p w14:paraId="6282CB2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320</w:t>
      </w:r>
      <w:r w:rsidRPr="00121D62">
        <w:rPr>
          <w:rStyle w:val="HideTWBExt"/>
        </w:rPr>
        <w:t>&lt;/NumAm&gt;</w:t>
      </w:r>
    </w:p>
    <w:p w14:paraId="4EB89A38" w14:textId="77777777" w:rsidR="00115348" w:rsidRPr="00121D62" w:rsidRDefault="00115348" w:rsidP="00115348">
      <w:pPr>
        <w:pStyle w:val="NormalBold"/>
      </w:pPr>
      <w:r w:rsidRPr="00121D62">
        <w:rPr>
          <w:rStyle w:val="HideTWBExt"/>
          <w:b w:val="0"/>
        </w:rPr>
        <w:t>&lt;RepeatBlock-By&gt;&lt;Members&gt;</w:t>
      </w:r>
      <w:r w:rsidRPr="00121D62">
        <w:t>Gabriela Firea</w:t>
      </w:r>
      <w:r w:rsidRPr="00121D62">
        <w:rPr>
          <w:rStyle w:val="HideTWBExt"/>
          <w:b w:val="0"/>
        </w:rPr>
        <w:t>&lt;/Members&gt;</w:t>
      </w:r>
    </w:p>
    <w:p w14:paraId="1B012446" w14:textId="77777777" w:rsidR="00115348" w:rsidRPr="00121D62" w:rsidRDefault="00115348" w:rsidP="00115348">
      <w:pPr>
        <w:pStyle w:val="NormalBold"/>
      </w:pPr>
      <w:r w:rsidRPr="00121D62">
        <w:rPr>
          <w:rStyle w:val="HideTWBExt"/>
          <w:b w:val="0"/>
        </w:rPr>
        <w:t>&lt;/RepeatBlock-By&gt;</w:t>
      </w:r>
    </w:p>
    <w:p w14:paraId="15D9415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AAB5029" w14:textId="0120C991" w:rsidR="00115348" w:rsidRPr="00121D62" w:rsidRDefault="00115348" w:rsidP="00115348">
      <w:pPr>
        <w:pStyle w:val="NormalBold"/>
      </w:pPr>
      <w:r w:rsidRPr="00121D62">
        <w:rPr>
          <w:rStyle w:val="HideTWBExt"/>
        </w:rPr>
        <w:t>&lt;Article&gt;</w:t>
      </w:r>
      <w:r w:rsidRPr="00121D62">
        <w:t>N.º 5</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E29CA67" w14:textId="77777777" w:rsidTr="00A41960">
        <w:trPr>
          <w:trHeight w:hRule="exact" w:val="240"/>
          <w:jc w:val="center"/>
        </w:trPr>
        <w:tc>
          <w:tcPr>
            <w:tcW w:w="9752" w:type="dxa"/>
            <w:gridSpan w:val="2"/>
            <w:tcBorders>
              <w:top w:val="nil"/>
              <w:left w:val="nil"/>
              <w:bottom w:val="nil"/>
              <w:right w:val="nil"/>
            </w:tcBorders>
          </w:tcPr>
          <w:p w14:paraId="292F1448" w14:textId="77777777" w:rsidR="00115348" w:rsidRPr="00121D62" w:rsidRDefault="00115348" w:rsidP="00A41960"/>
        </w:tc>
      </w:tr>
      <w:tr w:rsidR="00115348" w:rsidRPr="00121D62" w14:paraId="6EAB3BA3" w14:textId="77777777" w:rsidTr="00A41960">
        <w:trPr>
          <w:trHeight w:val="240"/>
          <w:jc w:val="center"/>
        </w:trPr>
        <w:tc>
          <w:tcPr>
            <w:tcW w:w="4876" w:type="dxa"/>
            <w:tcBorders>
              <w:top w:val="nil"/>
              <w:left w:val="nil"/>
              <w:bottom w:val="nil"/>
              <w:right w:val="nil"/>
            </w:tcBorders>
          </w:tcPr>
          <w:p w14:paraId="7446866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09E9447" w14:textId="77777777" w:rsidR="00115348" w:rsidRPr="00121D62" w:rsidRDefault="00115348" w:rsidP="00A41960">
            <w:pPr>
              <w:pStyle w:val="AmColumnHeading"/>
            </w:pPr>
            <w:r w:rsidRPr="00121D62">
              <w:t>Alteração</w:t>
            </w:r>
          </w:p>
        </w:tc>
      </w:tr>
      <w:tr w:rsidR="00115348" w:rsidRPr="00121D62" w14:paraId="737EC348" w14:textId="77777777" w:rsidTr="00A41960">
        <w:trPr>
          <w:jc w:val="center"/>
        </w:trPr>
        <w:tc>
          <w:tcPr>
            <w:tcW w:w="4876" w:type="dxa"/>
            <w:tcBorders>
              <w:top w:val="nil"/>
              <w:left w:val="nil"/>
              <w:bottom w:val="nil"/>
              <w:right w:val="nil"/>
            </w:tcBorders>
          </w:tcPr>
          <w:p w14:paraId="3A1BBFDF" w14:textId="77777777" w:rsidR="00115348" w:rsidRPr="00121D62" w:rsidRDefault="00115348" w:rsidP="00A41960">
            <w:pPr>
              <w:pStyle w:val="Normal6a"/>
            </w:pPr>
          </w:p>
        </w:tc>
        <w:tc>
          <w:tcPr>
            <w:tcW w:w="4876" w:type="dxa"/>
            <w:tcBorders>
              <w:top w:val="nil"/>
              <w:left w:val="nil"/>
              <w:bottom w:val="nil"/>
              <w:right w:val="nil"/>
            </w:tcBorders>
          </w:tcPr>
          <w:p w14:paraId="559C97F7" w14:textId="1E4B3087" w:rsidR="00115348" w:rsidRPr="00121D62" w:rsidRDefault="00115348" w:rsidP="00A41960">
            <w:pPr>
              <w:pStyle w:val="Normal6a"/>
            </w:pPr>
            <w:r w:rsidRPr="00121D62">
              <w:rPr>
                <w:b/>
                <w:i/>
              </w:rPr>
              <w:t>5</w:t>
            </w:r>
            <w:r w:rsidR="00FA6DC2">
              <w:rPr>
                <w:b/>
                <w:i/>
              </w:rPr>
              <w:noBreakHyphen/>
            </w:r>
            <w:r w:rsidRPr="00121D62">
              <w:rPr>
                <w:b/>
                <w:i/>
              </w:rPr>
              <w:t>A.</w:t>
            </w:r>
            <w:r w:rsidRPr="00121D62">
              <w:tab/>
            </w:r>
            <w:r w:rsidRPr="00121D62">
              <w:rPr>
                <w:b/>
                <w:i/>
              </w:rPr>
              <w:t>Solicita à Comissão que elabore e adote uma política que garanta o respeito dos direitos das mulheres pertencentes a minorias e migrantes, que previna e combata a sua sujeição à discriminação, ao abuso e ao tráfico de seres humanos;</w:t>
            </w:r>
          </w:p>
        </w:tc>
      </w:tr>
    </w:tbl>
    <w:p w14:paraId="61169837"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{RO}</w:t>
      </w:r>
      <w:r w:rsidRPr="00121D62">
        <w:t>ro</w:t>
      </w:r>
      <w:r w:rsidRPr="00121D62">
        <w:rPr>
          <w:rStyle w:val="HideTWBExt"/>
        </w:rPr>
        <w:t>&lt;/Original&gt;</w:t>
      </w:r>
    </w:p>
    <w:p w14:paraId="3ADA67F2" w14:textId="77777777" w:rsidR="00115348" w:rsidRPr="00121D62" w:rsidRDefault="00115348" w:rsidP="00115348">
      <w:r w:rsidRPr="00121D62">
        <w:rPr>
          <w:rStyle w:val="HideTWBExt"/>
        </w:rPr>
        <w:t>&lt;/Amend&gt;</w:t>
      </w:r>
    </w:p>
    <w:p w14:paraId="19271F4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321</w:t>
      </w:r>
      <w:r w:rsidRPr="00121D62">
        <w:rPr>
          <w:rStyle w:val="HideTWBExt"/>
        </w:rPr>
        <w:t>&lt;/NumAm&gt;</w:t>
      </w:r>
    </w:p>
    <w:p w14:paraId="0CE7EBF2" w14:textId="77777777" w:rsidR="00115348" w:rsidRPr="00121D62" w:rsidRDefault="00115348" w:rsidP="00115348">
      <w:pPr>
        <w:pStyle w:val="NormalBold"/>
      </w:pPr>
      <w:r w:rsidRPr="00121D62">
        <w:rPr>
          <w:rStyle w:val="HideTWBExt"/>
          <w:b w:val="0"/>
        </w:rPr>
        <w:t>&lt;RepeatBlock-By&gt;&lt;Members&gt;</w:t>
      </w:r>
      <w:r w:rsidRPr="00121D62">
        <w:t>Sirpa Pietikäinen</w:t>
      </w:r>
      <w:r w:rsidRPr="00121D62">
        <w:rPr>
          <w:rStyle w:val="HideTWBExt"/>
          <w:b w:val="0"/>
        </w:rPr>
        <w:t>&lt;/Members&gt;</w:t>
      </w:r>
    </w:p>
    <w:p w14:paraId="38534DC6" w14:textId="77777777" w:rsidR="00115348" w:rsidRPr="00121D62" w:rsidRDefault="00115348" w:rsidP="00115348">
      <w:pPr>
        <w:pStyle w:val="NormalBold"/>
      </w:pPr>
      <w:r w:rsidRPr="00121D62">
        <w:rPr>
          <w:rStyle w:val="HideTWBExt"/>
          <w:b w:val="0"/>
        </w:rPr>
        <w:t>&lt;/RepeatBlock-By&gt;</w:t>
      </w:r>
    </w:p>
    <w:p w14:paraId="6EDB7AD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505A3F6" w14:textId="785EFDE5" w:rsidR="00115348" w:rsidRPr="00121D62" w:rsidRDefault="00115348" w:rsidP="00115348">
      <w:pPr>
        <w:pStyle w:val="NormalBold"/>
      </w:pPr>
      <w:r w:rsidRPr="00121D62">
        <w:rPr>
          <w:rStyle w:val="HideTWBExt"/>
        </w:rPr>
        <w:t>&lt;Article&gt;</w:t>
      </w:r>
      <w:r w:rsidRPr="00121D62">
        <w:t>N.º 5</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86512B9" w14:textId="77777777" w:rsidTr="00A41960">
        <w:trPr>
          <w:trHeight w:hRule="exact" w:val="240"/>
          <w:jc w:val="center"/>
        </w:trPr>
        <w:tc>
          <w:tcPr>
            <w:tcW w:w="9752" w:type="dxa"/>
            <w:gridSpan w:val="2"/>
            <w:tcBorders>
              <w:top w:val="nil"/>
              <w:left w:val="nil"/>
              <w:bottom w:val="nil"/>
              <w:right w:val="nil"/>
            </w:tcBorders>
          </w:tcPr>
          <w:p w14:paraId="74700462" w14:textId="77777777" w:rsidR="00115348" w:rsidRPr="00121D62" w:rsidRDefault="00115348" w:rsidP="00A41960"/>
        </w:tc>
      </w:tr>
      <w:tr w:rsidR="00115348" w:rsidRPr="00121D62" w14:paraId="2D38DA49" w14:textId="77777777" w:rsidTr="00A41960">
        <w:trPr>
          <w:trHeight w:val="240"/>
          <w:jc w:val="center"/>
        </w:trPr>
        <w:tc>
          <w:tcPr>
            <w:tcW w:w="4876" w:type="dxa"/>
            <w:tcBorders>
              <w:top w:val="nil"/>
              <w:left w:val="nil"/>
              <w:bottom w:val="nil"/>
              <w:right w:val="nil"/>
            </w:tcBorders>
          </w:tcPr>
          <w:p w14:paraId="288C051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EAB506B" w14:textId="77777777" w:rsidR="00115348" w:rsidRPr="00121D62" w:rsidRDefault="00115348" w:rsidP="00A41960">
            <w:pPr>
              <w:pStyle w:val="AmColumnHeading"/>
            </w:pPr>
            <w:r w:rsidRPr="00121D62">
              <w:t>Alteração</w:t>
            </w:r>
          </w:p>
        </w:tc>
      </w:tr>
      <w:tr w:rsidR="00115348" w:rsidRPr="00121D62" w14:paraId="16BC0721" w14:textId="77777777" w:rsidTr="00A41960">
        <w:trPr>
          <w:jc w:val="center"/>
        </w:trPr>
        <w:tc>
          <w:tcPr>
            <w:tcW w:w="4876" w:type="dxa"/>
            <w:tcBorders>
              <w:top w:val="nil"/>
              <w:left w:val="nil"/>
              <w:bottom w:val="nil"/>
              <w:right w:val="nil"/>
            </w:tcBorders>
          </w:tcPr>
          <w:p w14:paraId="791AEBF2" w14:textId="77777777" w:rsidR="00115348" w:rsidRPr="00121D62" w:rsidRDefault="00115348" w:rsidP="00A41960">
            <w:pPr>
              <w:pStyle w:val="Normal6a"/>
            </w:pPr>
          </w:p>
        </w:tc>
        <w:tc>
          <w:tcPr>
            <w:tcW w:w="4876" w:type="dxa"/>
            <w:tcBorders>
              <w:top w:val="nil"/>
              <w:left w:val="nil"/>
              <w:bottom w:val="nil"/>
              <w:right w:val="nil"/>
            </w:tcBorders>
          </w:tcPr>
          <w:p w14:paraId="18DAA36B" w14:textId="65E41B21" w:rsidR="00115348" w:rsidRPr="00121D62" w:rsidRDefault="00115348" w:rsidP="00A41960">
            <w:pPr>
              <w:pStyle w:val="Normal6a"/>
            </w:pPr>
            <w:r w:rsidRPr="00121D62">
              <w:rPr>
                <w:b/>
                <w:i/>
              </w:rPr>
              <w:t>5</w:t>
            </w:r>
            <w:r w:rsidR="00FA6DC2">
              <w:rPr>
                <w:b/>
                <w:i/>
              </w:rPr>
              <w:noBreakHyphen/>
            </w:r>
            <w:r w:rsidRPr="00121D62">
              <w:rPr>
                <w:b/>
                <w:i/>
              </w:rPr>
              <w:t>A.</w:t>
            </w:r>
            <w:r w:rsidRPr="00121D62">
              <w:tab/>
            </w:r>
            <w:r w:rsidRPr="00121D62">
              <w:rPr>
                <w:b/>
                <w:i/>
              </w:rPr>
              <w:t>Insta a Comissão a reconhecer legalmente o assédio com base no género, incluindo em linha, como discurso de ódio criminalizado e a obrigar as plataformas a identificarem e eliminarem o discurso de ódio com base no género;</w:t>
            </w:r>
          </w:p>
        </w:tc>
      </w:tr>
    </w:tbl>
    <w:p w14:paraId="466A4CDD"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71385E3" w14:textId="77777777" w:rsidR="00115348" w:rsidRPr="00121D62" w:rsidRDefault="00115348" w:rsidP="00115348">
      <w:r w:rsidRPr="00121D62">
        <w:rPr>
          <w:rStyle w:val="HideTWBExt"/>
        </w:rPr>
        <w:t>&lt;/Amend&gt;</w:t>
      </w:r>
    </w:p>
    <w:p w14:paraId="14D2F01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322</w:t>
      </w:r>
      <w:r w:rsidRPr="00121D62">
        <w:rPr>
          <w:rStyle w:val="HideTWBExt"/>
        </w:rPr>
        <w:t>&lt;/NumAm&gt;</w:t>
      </w:r>
    </w:p>
    <w:p w14:paraId="7B51E817"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1041A19C" w14:textId="77777777" w:rsidR="00115348" w:rsidRPr="00121D62" w:rsidRDefault="00115348" w:rsidP="00115348">
      <w:pPr>
        <w:pStyle w:val="NormalBold"/>
      </w:pPr>
      <w:r w:rsidRPr="00121D62">
        <w:rPr>
          <w:rStyle w:val="HideTWBExt"/>
          <w:b w:val="0"/>
        </w:rPr>
        <w:t>&lt;/RepeatBlock-By&gt;</w:t>
      </w:r>
    </w:p>
    <w:p w14:paraId="40E19CD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A4A9C4E" w14:textId="23DE70E5" w:rsidR="00115348" w:rsidRPr="00121D62" w:rsidRDefault="00115348" w:rsidP="00115348">
      <w:pPr>
        <w:pStyle w:val="NormalBold"/>
      </w:pPr>
      <w:r w:rsidRPr="00121D62">
        <w:rPr>
          <w:rStyle w:val="HideTWBExt"/>
        </w:rPr>
        <w:t>&lt;Article&gt;</w:t>
      </w:r>
      <w:r w:rsidRPr="00121D62">
        <w:t>N.º 5</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0CDA0F9" w14:textId="77777777" w:rsidTr="00A41960">
        <w:trPr>
          <w:trHeight w:hRule="exact" w:val="240"/>
          <w:jc w:val="center"/>
        </w:trPr>
        <w:tc>
          <w:tcPr>
            <w:tcW w:w="9752" w:type="dxa"/>
            <w:gridSpan w:val="2"/>
            <w:tcBorders>
              <w:top w:val="nil"/>
              <w:left w:val="nil"/>
              <w:bottom w:val="nil"/>
              <w:right w:val="nil"/>
            </w:tcBorders>
          </w:tcPr>
          <w:p w14:paraId="0B5B18A8" w14:textId="77777777" w:rsidR="00115348" w:rsidRPr="00121D62" w:rsidRDefault="00115348" w:rsidP="00A41960"/>
        </w:tc>
      </w:tr>
      <w:tr w:rsidR="00115348" w:rsidRPr="00121D62" w14:paraId="792C2D0C" w14:textId="77777777" w:rsidTr="00A41960">
        <w:trPr>
          <w:trHeight w:val="240"/>
          <w:jc w:val="center"/>
        </w:trPr>
        <w:tc>
          <w:tcPr>
            <w:tcW w:w="4876" w:type="dxa"/>
            <w:tcBorders>
              <w:top w:val="nil"/>
              <w:left w:val="nil"/>
              <w:bottom w:val="nil"/>
              <w:right w:val="nil"/>
            </w:tcBorders>
          </w:tcPr>
          <w:p w14:paraId="2BA5564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0EC0298" w14:textId="77777777" w:rsidR="00115348" w:rsidRPr="00121D62" w:rsidRDefault="00115348" w:rsidP="00A41960">
            <w:pPr>
              <w:pStyle w:val="AmColumnHeading"/>
            </w:pPr>
            <w:r w:rsidRPr="00121D62">
              <w:t>Alteração</w:t>
            </w:r>
          </w:p>
        </w:tc>
      </w:tr>
      <w:tr w:rsidR="00115348" w:rsidRPr="00121D62" w14:paraId="353E0A7B" w14:textId="77777777" w:rsidTr="00A41960">
        <w:trPr>
          <w:jc w:val="center"/>
        </w:trPr>
        <w:tc>
          <w:tcPr>
            <w:tcW w:w="4876" w:type="dxa"/>
            <w:tcBorders>
              <w:top w:val="nil"/>
              <w:left w:val="nil"/>
              <w:bottom w:val="nil"/>
              <w:right w:val="nil"/>
            </w:tcBorders>
          </w:tcPr>
          <w:p w14:paraId="2EC92F88" w14:textId="77777777" w:rsidR="00115348" w:rsidRPr="00121D62" w:rsidRDefault="00115348" w:rsidP="00A41960">
            <w:pPr>
              <w:pStyle w:val="Normal6a"/>
            </w:pPr>
          </w:p>
        </w:tc>
        <w:tc>
          <w:tcPr>
            <w:tcW w:w="4876" w:type="dxa"/>
            <w:tcBorders>
              <w:top w:val="nil"/>
              <w:left w:val="nil"/>
              <w:bottom w:val="nil"/>
              <w:right w:val="nil"/>
            </w:tcBorders>
          </w:tcPr>
          <w:p w14:paraId="77313152" w14:textId="697646CA" w:rsidR="00115348" w:rsidRPr="00121D62" w:rsidRDefault="00115348" w:rsidP="00A41960">
            <w:pPr>
              <w:pStyle w:val="Normal6a"/>
            </w:pPr>
            <w:r w:rsidRPr="00121D62">
              <w:rPr>
                <w:b/>
                <w:i/>
              </w:rPr>
              <w:t>5</w:t>
            </w:r>
            <w:r w:rsidR="00FA6DC2">
              <w:rPr>
                <w:b/>
                <w:i/>
              </w:rPr>
              <w:noBreakHyphen/>
            </w:r>
            <w:r w:rsidRPr="00121D62">
              <w:rPr>
                <w:b/>
                <w:i/>
              </w:rPr>
              <w:t>A.</w:t>
            </w:r>
            <w:r w:rsidRPr="00121D62">
              <w:tab/>
            </w:r>
            <w:r w:rsidRPr="00121D62">
              <w:rPr>
                <w:b/>
                <w:i/>
              </w:rPr>
              <w:t>Exige que se garanta uma proteção adequada às mulheres vítimas e sobreviventes de violência doméstica, aumentando, para isso, os meios e as respostas efetivas dos Estados;</w:t>
            </w:r>
          </w:p>
        </w:tc>
      </w:tr>
    </w:tbl>
    <w:p w14:paraId="2824D58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8210C91" w14:textId="77777777" w:rsidR="00115348" w:rsidRPr="00121D62" w:rsidRDefault="00115348" w:rsidP="00115348">
      <w:r w:rsidRPr="00121D62">
        <w:rPr>
          <w:rStyle w:val="HideTWBExt"/>
        </w:rPr>
        <w:t>&lt;/Amend&gt;</w:t>
      </w:r>
    </w:p>
    <w:p w14:paraId="6AB029C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323</w:t>
      </w:r>
      <w:r w:rsidRPr="00121D62">
        <w:rPr>
          <w:rStyle w:val="HideTWBExt"/>
        </w:rPr>
        <w:t>&lt;/NumAm&gt;</w:t>
      </w:r>
    </w:p>
    <w:p w14:paraId="0340749E" w14:textId="77777777" w:rsidR="00115348" w:rsidRPr="00121D62" w:rsidRDefault="00115348" w:rsidP="00115348">
      <w:pPr>
        <w:pStyle w:val="NormalBold"/>
      </w:pPr>
      <w:r w:rsidRPr="00121D62">
        <w:rPr>
          <w:rStyle w:val="HideTWBExt"/>
          <w:b w:val="0"/>
        </w:rPr>
        <w:t>&lt;RepeatBlock-By&gt;&lt;Members&gt;</w:t>
      </w:r>
      <w:r w:rsidRPr="00121D62">
        <w:t>Laurence Trochu</w:t>
      </w:r>
      <w:r w:rsidRPr="00121D62">
        <w:rPr>
          <w:rStyle w:val="HideTWBExt"/>
          <w:b w:val="0"/>
        </w:rPr>
        <w:t>&lt;/Members&gt;</w:t>
      </w:r>
    </w:p>
    <w:p w14:paraId="5AC68E64" w14:textId="77777777" w:rsidR="00115348" w:rsidRPr="00121D62" w:rsidRDefault="00115348" w:rsidP="00115348">
      <w:pPr>
        <w:pStyle w:val="NormalBold"/>
      </w:pPr>
      <w:r w:rsidRPr="00121D62">
        <w:rPr>
          <w:rStyle w:val="HideTWBExt"/>
          <w:b w:val="0"/>
        </w:rPr>
        <w:t>&lt;/RepeatBlock-By&gt;</w:t>
      </w:r>
    </w:p>
    <w:p w14:paraId="0E5166A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3DADFDD" w14:textId="3CECB276" w:rsidR="00115348" w:rsidRPr="00121D62" w:rsidRDefault="00115348" w:rsidP="00115348">
      <w:pPr>
        <w:pStyle w:val="NormalBold"/>
      </w:pPr>
      <w:r w:rsidRPr="00121D62">
        <w:rPr>
          <w:rStyle w:val="HideTWBExt"/>
        </w:rPr>
        <w:t>&lt;Article&gt;</w:t>
      </w:r>
      <w:r w:rsidRPr="00121D62">
        <w:t>N.º 5</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018BDDF" w14:textId="77777777" w:rsidTr="00A41960">
        <w:trPr>
          <w:trHeight w:hRule="exact" w:val="240"/>
          <w:jc w:val="center"/>
        </w:trPr>
        <w:tc>
          <w:tcPr>
            <w:tcW w:w="9752" w:type="dxa"/>
            <w:gridSpan w:val="2"/>
            <w:tcBorders>
              <w:top w:val="nil"/>
              <w:left w:val="nil"/>
              <w:bottom w:val="nil"/>
              <w:right w:val="nil"/>
            </w:tcBorders>
          </w:tcPr>
          <w:p w14:paraId="5ECB1606" w14:textId="77777777" w:rsidR="00115348" w:rsidRPr="00121D62" w:rsidRDefault="00115348" w:rsidP="00A41960"/>
        </w:tc>
      </w:tr>
      <w:tr w:rsidR="00115348" w:rsidRPr="00121D62" w14:paraId="6EA3394A" w14:textId="77777777" w:rsidTr="00A41960">
        <w:trPr>
          <w:trHeight w:val="240"/>
          <w:jc w:val="center"/>
        </w:trPr>
        <w:tc>
          <w:tcPr>
            <w:tcW w:w="4876" w:type="dxa"/>
            <w:tcBorders>
              <w:top w:val="nil"/>
              <w:left w:val="nil"/>
              <w:bottom w:val="nil"/>
              <w:right w:val="nil"/>
            </w:tcBorders>
          </w:tcPr>
          <w:p w14:paraId="4038D7B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FB99C04" w14:textId="77777777" w:rsidR="00115348" w:rsidRPr="00121D62" w:rsidRDefault="00115348" w:rsidP="00A41960">
            <w:pPr>
              <w:pStyle w:val="AmColumnHeading"/>
            </w:pPr>
            <w:r w:rsidRPr="00121D62">
              <w:t>Alteração</w:t>
            </w:r>
          </w:p>
        </w:tc>
      </w:tr>
      <w:tr w:rsidR="00115348" w:rsidRPr="00121D62" w14:paraId="3714064C" w14:textId="77777777" w:rsidTr="00A41960">
        <w:trPr>
          <w:jc w:val="center"/>
        </w:trPr>
        <w:tc>
          <w:tcPr>
            <w:tcW w:w="4876" w:type="dxa"/>
            <w:tcBorders>
              <w:top w:val="nil"/>
              <w:left w:val="nil"/>
              <w:bottom w:val="nil"/>
              <w:right w:val="nil"/>
            </w:tcBorders>
          </w:tcPr>
          <w:p w14:paraId="06D9C50C" w14:textId="77777777" w:rsidR="00115348" w:rsidRPr="00121D62" w:rsidRDefault="00115348" w:rsidP="00A41960">
            <w:pPr>
              <w:pStyle w:val="Normal6a"/>
            </w:pPr>
          </w:p>
        </w:tc>
        <w:tc>
          <w:tcPr>
            <w:tcW w:w="4876" w:type="dxa"/>
            <w:tcBorders>
              <w:top w:val="nil"/>
              <w:left w:val="nil"/>
              <w:bottom w:val="nil"/>
              <w:right w:val="nil"/>
            </w:tcBorders>
          </w:tcPr>
          <w:p w14:paraId="6B6905E5" w14:textId="609A1C75" w:rsidR="00115348" w:rsidRPr="00121D62" w:rsidRDefault="00115348" w:rsidP="00A41960">
            <w:pPr>
              <w:pStyle w:val="Normal6a"/>
            </w:pPr>
            <w:r w:rsidRPr="00121D62">
              <w:rPr>
                <w:b/>
                <w:i/>
              </w:rPr>
              <w:t>5</w:t>
            </w:r>
            <w:r w:rsidR="00FA6DC2">
              <w:rPr>
                <w:b/>
                <w:i/>
              </w:rPr>
              <w:noBreakHyphen/>
            </w:r>
            <w:r w:rsidRPr="00121D62">
              <w:rPr>
                <w:b/>
                <w:i/>
              </w:rPr>
              <w:t>A.</w:t>
            </w:r>
            <w:r w:rsidRPr="00121D62">
              <w:tab/>
            </w:r>
            <w:r w:rsidRPr="00121D62">
              <w:rPr>
                <w:b/>
                <w:i/>
              </w:rPr>
              <w:t>Exorta a Comissão a proibir a gestação de substituição na União Europeia, por constituir uma forma de exploração do corpo das mulheres;</w:t>
            </w:r>
          </w:p>
        </w:tc>
      </w:tr>
    </w:tbl>
    <w:p w14:paraId="16425EDD"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B3E022E" w14:textId="77777777" w:rsidR="00115348" w:rsidRPr="00121D62" w:rsidRDefault="00115348" w:rsidP="00115348">
      <w:r w:rsidRPr="00121D62">
        <w:rPr>
          <w:rStyle w:val="HideTWBExt"/>
        </w:rPr>
        <w:t>&lt;/Amend&gt;</w:t>
      </w:r>
    </w:p>
    <w:p w14:paraId="4255107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324</w:t>
      </w:r>
      <w:r w:rsidRPr="00121D62">
        <w:rPr>
          <w:rStyle w:val="HideTWBExt"/>
        </w:rPr>
        <w:t>&lt;/NumAm&gt;</w:t>
      </w:r>
    </w:p>
    <w:p w14:paraId="5464C745" w14:textId="3F96BB52"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 xml:space="preserve">Van Der Walle, Dainius Žalimas, Veronika Cifrová Ostrihoňová, Billy Kelleher, Valérie </w:t>
      </w:r>
      <w:r w:rsidRPr="00121D62">
        <w:lastRenderedPageBreak/>
        <w:t>Devaux, Jana Toom</w:t>
      </w:r>
      <w:r w:rsidRPr="00121D62">
        <w:rPr>
          <w:rStyle w:val="HideTWBExt"/>
          <w:b w:val="0"/>
        </w:rPr>
        <w:t>&lt;/Members&gt;</w:t>
      </w:r>
    </w:p>
    <w:p w14:paraId="393D8473" w14:textId="77777777" w:rsidR="00115348" w:rsidRPr="00121D62" w:rsidRDefault="00115348" w:rsidP="00115348">
      <w:pPr>
        <w:pStyle w:val="NormalBold"/>
      </w:pPr>
      <w:r w:rsidRPr="00121D62">
        <w:rPr>
          <w:rStyle w:val="HideTWBExt"/>
          <w:b w:val="0"/>
        </w:rPr>
        <w:t>&lt;/RepeatBlock-By&gt;</w:t>
      </w:r>
    </w:p>
    <w:p w14:paraId="080EF637"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1084591" w14:textId="69D7B109" w:rsidR="00115348" w:rsidRPr="00121D62" w:rsidRDefault="00115348" w:rsidP="00115348">
      <w:pPr>
        <w:pStyle w:val="NormalBold"/>
      </w:pPr>
      <w:r w:rsidRPr="00121D62">
        <w:rPr>
          <w:rStyle w:val="HideTWBExt"/>
        </w:rPr>
        <w:t>&lt;Article&gt;</w:t>
      </w:r>
      <w:r w:rsidRPr="00121D62">
        <w:t>N.º 5</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D00B72C" w14:textId="77777777" w:rsidTr="00A41960">
        <w:trPr>
          <w:trHeight w:hRule="exact" w:val="240"/>
          <w:jc w:val="center"/>
        </w:trPr>
        <w:tc>
          <w:tcPr>
            <w:tcW w:w="9752" w:type="dxa"/>
            <w:gridSpan w:val="2"/>
            <w:tcBorders>
              <w:top w:val="nil"/>
              <w:left w:val="nil"/>
              <w:bottom w:val="nil"/>
              <w:right w:val="nil"/>
            </w:tcBorders>
          </w:tcPr>
          <w:p w14:paraId="75619E3E" w14:textId="77777777" w:rsidR="00115348" w:rsidRPr="00121D62" w:rsidRDefault="00115348" w:rsidP="00A41960"/>
        </w:tc>
      </w:tr>
      <w:tr w:rsidR="00115348" w:rsidRPr="00121D62" w14:paraId="7C795A8F" w14:textId="77777777" w:rsidTr="00A41960">
        <w:trPr>
          <w:trHeight w:val="240"/>
          <w:jc w:val="center"/>
        </w:trPr>
        <w:tc>
          <w:tcPr>
            <w:tcW w:w="4876" w:type="dxa"/>
            <w:tcBorders>
              <w:top w:val="nil"/>
              <w:left w:val="nil"/>
              <w:bottom w:val="nil"/>
              <w:right w:val="nil"/>
            </w:tcBorders>
          </w:tcPr>
          <w:p w14:paraId="5F7FD63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6491361" w14:textId="77777777" w:rsidR="00115348" w:rsidRPr="00121D62" w:rsidRDefault="00115348" w:rsidP="00A41960">
            <w:pPr>
              <w:pStyle w:val="AmColumnHeading"/>
            </w:pPr>
            <w:r w:rsidRPr="00121D62">
              <w:t>Alteração</w:t>
            </w:r>
          </w:p>
        </w:tc>
      </w:tr>
      <w:tr w:rsidR="00115348" w:rsidRPr="00121D62" w14:paraId="5A81FA57" w14:textId="77777777" w:rsidTr="00A41960">
        <w:trPr>
          <w:jc w:val="center"/>
        </w:trPr>
        <w:tc>
          <w:tcPr>
            <w:tcW w:w="4876" w:type="dxa"/>
            <w:tcBorders>
              <w:top w:val="nil"/>
              <w:left w:val="nil"/>
              <w:bottom w:val="nil"/>
              <w:right w:val="nil"/>
            </w:tcBorders>
          </w:tcPr>
          <w:p w14:paraId="5694167C" w14:textId="77777777" w:rsidR="00115348" w:rsidRPr="00121D62" w:rsidRDefault="00115348" w:rsidP="00A41960">
            <w:pPr>
              <w:pStyle w:val="Normal6a"/>
            </w:pPr>
          </w:p>
        </w:tc>
        <w:tc>
          <w:tcPr>
            <w:tcW w:w="4876" w:type="dxa"/>
            <w:tcBorders>
              <w:top w:val="nil"/>
              <w:left w:val="nil"/>
              <w:bottom w:val="nil"/>
              <w:right w:val="nil"/>
            </w:tcBorders>
          </w:tcPr>
          <w:p w14:paraId="0A2F7AAD" w14:textId="7622522E" w:rsidR="00115348" w:rsidRPr="00121D62" w:rsidRDefault="00115348" w:rsidP="00A41960">
            <w:pPr>
              <w:pStyle w:val="Normal6a"/>
            </w:pPr>
            <w:r w:rsidRPr="00121D62">
              <w:rPr>
                <w:b/>
                <w:i/>
              </w:rPr>
              <w:t>5</w:t>
            </w:r>
            <w:r w:rsidR="00FA6DC2">
              <w:rPr>
                <w:b/>
                <w:i/>
              </w:rPr>
              <w:noBreakHyphen/>
            </w:r>
            <w:r w:rsidRPr="00121D62">
              <w:rPr>
                <w:b/>
                <w:i/>
              </w:rPr>
              <w:t>B.</w:t>
            </w:r>
            <w:r w:rsidRPr="00121D62">
              <w:tab/>
            </w:r>
            <w:r w:rsidRPr="00121D62">
              <w:rPr>
                <w:b/>
                <w:i/>
              </w:rPr>
              <w:t>Insta a Comissão a tomar medidas contra a violência generalizada em linha contra as mulheres, que se tornou um obstáculo crescente à participação das mulheres na vida pública e à igualdade de representação; exorta a Comissão a assegurar a correta aplicação do Regulamento dos Serviços Digitais a este respeito e a transformar as medidas voluntárias no seu quadro, nomeadamente o Código de Conduta sobre a luta contra os discursos ilegais de incitação ao ódio em linha, em medidas vinculativas para todas as plataformas em linha; solicita à Comissão que exija às plataformas em linha que forneçam regularmente informações sobre os resultados das medidas tomadas, bem como dados adicionais relacionados com o discurso de ódio nas suas plataformas, incluindo dados a nível nacional discriminados por classificação do discurso de ódio e dos crimes de ódio;</w:t>
            </w:r>
          </w:p>
        </w:tc>
      </w:tr>
    </w:tbl>
    <w:p w14:paraId="476DBDFC"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81E5957" w14:textId="77777777" w:rsidR="00115348" w:rsidRPr="00121D62" w:rsidRDefault="00115348" w:rsidP="00115348">
      <w:r w:rsidRPr="00121D62">
        <w:rPr>
          <w:rStyle w:val="HideTWBExt"/>
        </w:rPr>
        <w:t>&lt;/Amend&gt;</w:t>
      </w:r>
    </w:p>
    <w:p w14:paraId="624D141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325</w:t>
      </w:r>
      <w:r w:rsidRPr="00121D62">
        <w:rPr>
          <w:rStyle w:val="HideTWBExt"/>
        </w:rPr>
        <w:t>&lt;/NumAm&gt;</w:t>
      </w:r>
    </w:p>
    <w:p w14:paraId="42096810" w14:textId="293CEA16"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7DEA0B3F" w14:textId="77777777" w:rsidR="00115348" w:rsidRPr="00121D62" w:rsidRDefault="00115348" w:rsidP="00115348">
      <w:pPr>
        <w:pStyle w:val="NormalBold"/>
      </w:pPr>
      <w:r w:rsidRPr="00121D62">
        <w:rPr>
          <w:rStyle w:val="HideTWBExt"/>
          <w:b w:val="0"/>
        </w:rPr>
        <w:t>&lt;/RepeatBlock-By&gt;</w:t>
      </w:r>
    </w:p>
    <w:p w14:paraId="16BE5D2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007B4E6" w14:textId="429CE4E4" w:rsidR="00115348" w:rsidRPr="00121D62" w:rsidRDefault="00115348" w:rsidP="00115348">
      <w:pPr>
        <w:pStyle w:val="NormalBold"/>
      </w:pPr>
      <w:r w:rsidRPr="00121D62">
        <w:rPr>
          <w:rStyle w:val="HideTWBExt"/>
        </w:rPr>
        <w:t>&lt;Article&gt;</w:t>
      </w:r>
      <w:r w:rsidRPr="00121D62">
        <w:t>N.º 5</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08DF488" w14:textId="77777777" w:rsidTr="00A41960">
        <w:trPr>
          <w:trHeight w:hRule="exact" w:val="240"/>
          <w:jc w:val="center"/>
        </w:trPr>
        <w:tc>
          <w:tcPr>
            <w:tcW w:w="9752" w:type="dxa"/>
            <w:gridSpan w:val="2"/>
            <w:tcBorders>
              <w:top w:val="nil"/>
              <w:left w:val="nil"/>
              <w:bottom w:val="nil"/>
              <w:right w:val="nil"/>
            </w:tcBorders>
          </w:tcPr>
          <w:p w14:paraId="62B3A356" w14:textId="77777777" w:rsidR="00115348" w:rsidRPr="00121D62" w:rsidRDefault="00115348" w:rsidP="00A41960"/>
        </w:tc>
      </w:tr>
      <w:tr w:rsidR="00115348" w:rsidRPr="00121D62" w14:paraId="1CBC493B" w14:textId="77777777" w:rsidTr="00A41960">
        <w:trPr>
          <w:trHeight w:val="240"/>
          <w:jc w:val="center"/>
        </w:trPr>
        <w:tc>
          <w:tcPr>
            <w:tcW w:w="4876" w:type="dxa"/>
            <w:tcBorders>
              <w:top w:val="nil"/>
              <w:left w:val="nil"/>
              <w:bottom w:val="nil"/>
              <w:right w:val="nil"/>
            </w:tcBorders>
          </w:tcPr>
          <w:p w14:paraId="00EADA8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CCE2DB5" w14:textId="77777777" w:rsidR="00115348" w:rsidRPr="00121D62" w:rsidRDefault="00115348" w:rsidP="00A41960">
            <w:pPr>
              <w:pStyle w:val="AmColumnHeading"/>
            </w:pPr>
            <w:r w:rsidRPr="00121D62">
              <w:t>Alteração</w:t>
            </w:r>
          </w:p>
        </w:tc>
      </w:tr>
      <w:tr w:rsidR="00115348" w:rsidRPr="00121D62" w14:paraId="057BB893" w14:textId="77777777" w:rsidTr="00A41960">
        <w:trPr>
          <w:jc w:val="center"/>
        </w:trPr>
        <w:tc>
          <w:tcPr>
            <w:tcW w:w="4876" w:type="dxa"/>
            <w:tcBorders>
              <w:top w:val="nil"/>
              <w:left w:val="nil"/>
              <w:bottom w:val="nil"/>
              <w:right w:val="nil"/>
            </w:tcBorders>
          </w:tcPr>
          <w:p w14:paraId="7E521E84" w14:textId="77777777" w:rsidR="00115348" w:rsidRPr="00121D62" w:rsidRDefault="00115348" w:rsidP="00A41960">
            <w:pPr>
              <w:pStyle w:val="Normal6a"/>
            </w:pPr>
          </w:p>
        </w:tc>
        <w:tc>
          <w:tcPr>
            <w:tcW w:w="4876" w:type="dxa"/>
            <w:tcBorders>
              <w:top w:val="nil"/>
              <w:left w:val="nil"/>
              <w:bottom w:val="nil"/>
              <w:right w:val="nil"/>
            </w:tcBorders>
          </w:tcPr>
          <w:p w14:paraId="2F69B619" w14:textId="33028D8B" w:rsidR="00115348" w:rsidRPr="00121D62" w:rsidRDefault="00115348" w:rsidP="00A41960">
            <w:pPr>
              <w:pStyle w:val="Normal6a"/>
            </w:pPr>
            <w:r w:rsidRPr="00121D62">
              <w:rPr>
                <w:b/>
                <w:i/>
              </w:rPr>
              <w:t>5</w:t>
            </w:r>
            <w:r w:rsidR="00FA6DC2">
              <w:rPr>
                <w:b/>
                <w:i/>
              </w:rPr>
              <w:noBreakHyphen/>
            </w:r>
            <w:r w:rsidRPr="00121D62">
              <w:rPr>
                <w:b/>
                <w:i/>
              </w:rPr>
              <w:t>B.</w:t>
            </w:r>
            <w:r w:rsidRPr="00121D62">
              <w:tab/>
            </w:r>
            <w:r w:rsidRPr="00121D62">
              <w:rPr>
                <w:b/>
                <w:i/>
              </w:rPr>
              <w:t xml:space="preserve">Insta a Comissão a aplicar o Regulamento dos Serviços Digitais (RSD) e a adotar uma abordagem unificada da ciberviolência e a controlar o </w:t>
            </w:r>
            <w:r w:rsidRPr="00121D62">
              <w:rPr>
                <w:b/>
                <w:i/>
              </w:rPr>
              <w:lastRenderedPageBreak/>
              <w:t>cumprimento do RSD e da Diretiva da UE relativa ao combate à violência contra as mulheres e à violência doméstica, bem como a assegurar que os fornecedores e plataformas digitais disponham de mecanismos eficazes para a denúncia e o acompanhamento de queixas, a remoção de conteúdos nocivos e a prestação de informações sobre os serviços de apoio existentes para as vítimas de ciberviolência;</w:t>
            </w:r>
          </w:p>
        </w:tc>
      </w:tr>
    </w:tbl>
    <w:p w14:paraId="76648A8F"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A2481C5" w14:textId="77777777" w:rsidR="00115348" w:rsidRPr="00121D62" w:rsidRDefault="00115348" w:rsidP="00115348">
      <w:r w:rsidRPr="00121D62">
        <w:rPr>
          <w:rStyle w:val="HideTWBExt"/>
        </w:rPr>
        <w:t>&lt;/Amend&gt;</w:t>
      </w:r>
    </w:p>
    <w:p w14:paraId="50D1ABB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326</w:t>
      </w:r>
      <w:r w:rsidRPr="00121D62">
        <w:rPr>
          <w:rStyle w:val="HideTWBExt"/>
        </w:rPr>
        <w:t>&lt;/NumAm&gt;</w:t>
      </w:r>
    </w:p>
    <w:p w14:paraId="16B596C6"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4F65F71B" w14:textId="77777777" w:rsidR="00115348" w:rsidRPr="00121D62" w:rsidRDefault="00115348" w:rsidP="00115348">
      <w:pPr>
        <w:pStyle w:val="NormalBold"/>
      </w:pPr>
      <w:r w:rsidRPr="00121D62">
        <w:rPr>
          <w:rStyle w:val="HideTWBExt"/>
          <w:b w:val="0"/>
        </w:rPr>
        <w:t>&lt;/RepeatBlock-By&gt;</w:t>
      </w:r>
    </w:p>
    <w:p w14:paraId="15C5A41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A350C07" w14:textId="18DBF910" w:rsidR="00115348" w:rsidRPr="00121D62" w:rsidRDefault="00115348" w:rsidP="00115348">
      <w:pPr>
        <w:pStyle w:val="NormalBold"/>
      </w:pPr>
      <w:r w:rsidRPr="00121D62">
        <w:rPr>
          <w:rStyle w:val="HideTWBExt"/>
        </w:rPr>
        <w:t>&lt;Article&gt;</w:t>
      </w:r>
      <w:r w:rsidRPr="00121D62">
        <w:t>N.º 5</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113782B" w14:textId="77777777" w:rsidTr="00A41960">
        <w:trPr>
          <w:trHeight w:hRule="exact" w:val="240"/>
          <w:jc w:val="center"/>
        </w:trPr>
        <w:tc>
          <w:tcPr>
            <w:tcW w:w="9752" w:type="dxa"/>
            <w:gridSpan w:val="2"/>
            <w:tcBorders>
              <w:top w:val="nil"/>
              <w:left w:val="nil"/>
              <w:bottom w:val="nil"/>
              <w:right w:val="nil"/>
            </w:tcBorders>
          </w:tcPr>
          <w:p w14:paraId="401B442E" w14:textId="77777777" w:rsidR="00115348" w:rsidRPr="00121D62" w:rsidRDefault="00115348" w:rsidP="00A41960"/>
        </w:tc>
      </w:tr>
      <w:tr w:rsidR="00115348" w:rsidRPr="00121D62" w14:paraId="3AA1FF6F" w14:textId="77777777" w:rsidTr="00A41960">
        <w:trPr>
          <w:trHeight w:val="240"/>
          <w:jc w:val="center"/>
        </w:trPr>
        <w:tc>
          <w:tcPr>
            <w:tcW w:w="4876" w:type="dxa"/>
            <w:tcBorders>
              <w:top w:val="nil"/>
              <w:left w:val="nil"/>
              <w:bottom w:val="nil"/>
              <w:right w:val="nil"/>
            </w:tcBorders>
          </w:tcPr>
          <w:p w14:paraId="12F5F333"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07F9C76" w14:textId="77777777" w:rsidR="00115348" w:rsidRPr="00121D62" w:rsidRDefault="00115348" w:rsidP="00A41960">
            <w:pPr>
              <w:pStyle w:val="AmColumnHeading"/>
            </w:pPr>
            <w:r w:rsidRPr="00121D62">
              <w:t>Alteração</w:t>
            </w:r>
          </w:p>
        </w:tc>
      </w:tr>
      <w:tr w:rsidR="00115348" w:rsidRPr="00121D62" w14:paraId="7A79B741" w14:textId="77777777" w:rsidTr="00A41960">
        <w:trPr>
          <w:jc w:val="center"/>
        </w:trPr>
        <w:tc>
          <w:tcPr>
            <w:tcW w:w="4876" w:type="dxa"/>
            <w:tcBorders>
              <w:top w:val="nil"/>
              <w:left w:val="nil"/>
              <w:bottom w:val="nil"/>
              <w:right w:val="nil"/>
            </w:tcBorders>
          </w:tcPr>
          <w:p w14:paraId="73D11160" w14:textId="77777777" w:rsidR="00115348" w:rsidRPr="00121D62" w:rsidRDefault="00115348" w:rsidP="00A41960">
            <w:pPr>
              <w:pStyle w:val="Normal6a"/>
            </w:pPr>
          </w:p>
        </w:tc>
        <w:tc>
          <w:tcPr>
            <w:tcW w:w="4876" w:type="dxa"/>
            <w:tcBorders>
              <w:top w:val="nil"/>
              <w:left w:val="nil"/>
              <w:bottom w:val="nil"/>
              <w:right w:val="nil"/>
            </w:tcBorders>
          </w:tcPr>
          <w:p w14:paraId="36948331" w14:textId="61878B06" w:rsidR="00115348" w:rsidRPr="00121D62" w:rsidRDefault="00115348" w:rsidP="00A41960">
            <w:pPr>
              <w:pStyle w:val="Normal6a"/>
            </w:pPr>
            <w:r w:rsidRPr="00121D62">
              <w:rPr>
                <w:b/>
                <w:i/>
              </w:rPr>
              <w:t>5</w:t>
            </w:r>
            <w:r w:rsidR="00FA6DC2">
              <w:rPr>
                <w:b/>
                <w:i/>
              </w:rPr>
              <w:noBreakHyphen/>
            </w:r>
            <w:r w:rsidRPr="00121D62">
              <w:rPr>
                <w:b/>
                <w:i/>
              </w:rPr>
              <w:t>B.</w:t>
            </w:r>
            <w:r w:rsidRPr="00121D62">
              <w:tab/>
            </w:r>
            <w:r w:rsidRPr="00121D62">
              <w:rPr>
                <w:b/>
                <w:i/>
              </w:rPr>
              <w:t>Insta a Comissão a aplicar o Regulamento dos Serviços Digitais (RSD) e a adotar uma abordagem unificada da ciberviolência e a controlar o cumprimento do RSD e da Diretiva da UE relativa ao combate à violência contra as mulheres e à violência doméstica, bem como a assegurar que os fornecedores e plataformas digitais disponham de mecanismos eficazes para a denúncia e o acompanhamento de queixas, a remoção de conteúdos nocivos e a prestação de informações sobre os serviços de apoio existentes para as vítimas de ciberviolência;</w:t>
            </w:r>
          </w:p>
        </w:tc>
      </w:tr>
    </w:tbl>
    <w:p w14:paraId="2A782B41"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F203327" w14:textId="77777777" w:rsidR="00115348" w:rsidRPr="00121D62" w:rsidRDefault="00115348" w:rsidP="00115348">
      <w:r w:rsidRPr="00121D62">
        <w:rPr>
          <w:rStyle w:val="HideTWBExt"/>
        </w:rPr>
        <w:t>&lt;/Amend&gt;</w:t>
      </w:r>
    </w:p>
    <w:p w14:paraId="145C02E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327</w:t>
      </w:r>
      <w:r w:rsidRPr="00121D62">
        <w:rPr>
          <w:rStyle w:val="HideTWBExt"/>
        </w:rPr>
        <w:t>&lt;/NumAm&gt;</w:t>
      </w:r>
    </w:p>
    <w:p w14:paraId="28E8185C" w14:textId="77777777" w:rsidR="00115348" w:rsidRPr="00121D62" w:rsidRDefault="00115348" w:rsidP="00115348">
      <w:pPr>
        <w:pStyle w:val="NormalBold"/>
      </w:pPr>
      <w:r w:rsidRPr="00121D62">
        <w:rPr>
          <w:rStyle w:val="HideTWBExt"/>
          <w:b w:val="0"/>
        </w:rPr>
        <w:t>&lt;RepeatBlock-By&gt;&lt;Members&gt;</w:t>
      </w:r>
      <w:r w:rsidRPr="00121D62">
        <w:t>Maria Noichl</w:t>
      </w:r>
      <w:r w:rsidRPr="00121D62">
        <w:rPr>
          <w:rStyle w:val="HideTWBExt"/>
          <w:b w:val="0"/>
        </w:rPr>
        <w:t>&lt;/Members&gt;</w:t>
      </w:r>
    </w:p>
    <w:p w14:paraId="6AFB3CFD" w14:textId="77777777" w:rsidR="00115348" w:rsidRPr="00121D62" w:rsidRDefault="00115348" w:rsidP="00115348">
      <w:pPr>
        <w:pStyle w:val="NormalBold"/>
      </w:pPr>
      <w:r w:rsidRPr="00121D62">
        <w:rPr>
          <w:rStyle w:val="HideTWBExt"/>
          <w:b w:val="0"/>
        </w:rPr>
        <w:t>&lt;/RepeatBlock-By&gt;</w:t>
      </w:r>
    </w:p>
    <w:p w14:paraId="435F9F42"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66D8FCD" w14:textId="580121A9" w:rsidR="00115348" w:rsidRPr="00121D62" w:rsidRDefault="00115348" w:rsidP="00115348">
      <w:pPr>
        <w:pStyle w:val="NormalBold"/>
      </w:pPr>
      <w:r w:rsidRPr="00121D62">
        <w:rPr>
          <w:rStyle w:val="HideTWBExt"/>
        </w:rPr>
        <w:t>&lt;Article&gt;</w:t>
      </w:r>
      <w:r w:rsidRPr="00121D62">
        <w:t>N.º 5</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1DAB81A" w14:textId="77777777" w:rsidTr="00A41960">
        <w:trPr>
          <w:trHeight w:hRule="exact" w:val="240"/>
          <w:jc w:val="center"/>
        </w:trPr>
        <w:tc>
          <w:tcPr>
            <w:tcW w:w="9752" w:type="dxa"/>
            <w:gridSpan w:val="2"/>
            <w:tcBorders>
              <w:top w:val="nil"/>
              <w:left w:val="nil"/>
              <w:bottom w:val="nil"/>
              <w:right w:val="nil"/>
            </w:tcBorders>
          </w:tcPr>
          <w:p w14:paraId="743289BB" w14:textId="77777777" w:rsidR="00115348" w:rsidRPr="00121D62" w:rsidRDefault="00115348" w:rsidP="00A41960"/>
        </w:tc>
      </w:tr>
      <w:tr w:rsidR="00115348" w:rsidRPr="00121D62" w14:paraId="188E61AD" w14:textId="77777777" w:rsidTr="00A41960">
        <w:trPr>
          <w:trHeight w:val="240"/>
          <w:jc w:val="center"/>
        </w:trPr>
        <w:tc>
          <w:tcPr>
            <w:tcW w:w="4876" w:type="dxa"/>
            <w:tcBorders>
              <w:top w:val="nil"/>
              <w:left w:val="nil"/>
              <w:bottom w:val="nil"/>
              <w:right w:val="nil"/>
            </w:tcBorders>
          </w:tcPr>
          <w:p w14:paraId="4ED5B04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6D9B1FE" w14:textId="77777777" w:rsidR="00115348" w:rsidRPr="00121D62" w:rsidRDefault="00115348" w:rsidP="00A41960">
            <w:pPr>
              <w:pStyle w:val="AmColumnHeading"/>
            </w:pPr>
            <w:r w:rsidRPr="00121D62">
              <w:t>Alteração</w:t>
            </w:r>
          </w:p>
        </w:tc>
      </w:tr>
      <w:tr w:rsidR="00115348" w:rsidRPr="00121D62" w14:paraId="7482543A" w14:textId="77777777" w:rsidTr="00A41960">
        <w:trPr>
          <w:jc w:val="center"/>
        </w:trPr>
        <w:tc>
          <w:tcPr>
            <w:tcW w:w="4876" w:type="dxa"/>
            <w:tcBorders>
              <w:top w:val="nil"/>
              <w:left w:val="nil"/>
              <w:bottom w:val="nil"/>
              <w:right w:val="nil"/>
            </w:tcBorders>
          </w:tcPr>
          <w:p w14:paraId="2945DBD4" w14:textId="77777777" w:rsidR="00115348" w:rsidRPr="00121D62" w:rsidRDefault="00115348" w:rsidP="00A41960">
            <w:pPr>
              <w:pStyle w:val="Normal6a"/>
            </w:pPr>
          </w:p>
        </w:tc>
        <w:tc>
          <w:tcPr>
            <w:tcW w:w="4876" w:type="dxa"/>
            <w:tcBorders>
              <w:top w:val="nil"/>
              <w:left w:val="nil"/>
              <w:bottom w:val="nil"/>
              <w:right w:val="nil"/>
            </w:tcBorders>
          </w:tcPr>
          <w:p w14:paraId="780F0D68" w14:textId="34517E63" w:rsidR="00115348" w:rsidRPr="00121D62" w:rsidRDefault="00115348" w:rsidP="00A41960">
            <w:pPr>
              <w:pStyle w:val="Normal6a"/>
            </w:pPr>
            <w:r w:rsidRPr="00121D62">
              <w:rPr>
                <w:b/>
                <w:i/>
              </w:rPr>
              <w:t>5</w:t>
            </w:r>
            <w:r w:rsidR="00FA6DC2">
              <w:rPr>
                <w:b/>
                <w:i/>
              </w:rPr>
              <w:noBreakHyphen/>
            </w:r>
            <w:r w:rsidRPr="00121D62">
              <w:rPr>
                <w:b/>
                <w:i/>
              </w:rPr>
              <w:t>B.</w:t>
            </w:r>
            <w:r w:rsidRPr="00121D62">
              <w:tab/>
            </w:r>
            <w:r w:rsidRPr="00121D62">
              <w:rPr>
                <w:b/>
                <w:i/>
              </w:rPr>
              <w:t>Condena a prática da gestação de substituição, que implica a exploração reprodutiva e a utilização do corpo das mulheres para fins financeiros ou outros, em particular no caso de mulheres especialmente vulneráveis em países terceiros; solicita à Comissão que tome medidas para apoiar o fim deste fenómeno;</w:t>
            </w:r>
          </w:p>
        </w:tc>
      </w:tr>
    </w:tbl>
    <w:p w14:paraId="46E6223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5BC7107" w14:textId="77777777" w:rsidR="00115348" w:rsidRPr="00121D62" w:rsidRDefault="00115348" w:rsidP="00115348">
      <w:r w:rsidRPr="00121D62">
        <w:rPr>
          <w:rStyle w:val="HideTWBExt"/>
        </w:rPr>
        <w:t>&lt;/Amend&gt;</w:t>
      </w:r>
    </w:p>
    <w:p w14:paraId="5BD684A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328</w:t>
      </w:r>
      <w:r w:rsidRPr="00121D62">
        <w:rPr>
          <w:rStyle w:val="HideTWBExt"/>
        </w:rPr>
        <w:t>&lt;/NumAm&gt;</w:t>
      </w:r>
    </w:p>
    <w:p w14:paraId="4FACE77E"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3739B646" w14:textId="77777777" w:rsidR="00115348" w:rsidRPr="00121D62" w:rsidRDefault="00115348" w:rsidP="00115348">
      <w:pPr>
        <w:pStyle w:val="NormalBold"/>
      </w:pPr>
      <w:r w:rsidRPr="00121D62">
        <w:rPr>
          <w:rStyle w:val="HideTWBExt"/>
          <w:b w:val="0"/>
        </w:rPr>
        <w:t>&lt;/RepeatBlock-By&gt;</w:t>
      </w:r>
    </w:p>
    <w:p w14:paraId="3C126BA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9B9BA4B" w14:textId="4DA9AEDD" w:rsidR="00115348" w:rsidRPr="00121D62" w:rsidRDefault="00115348" w:rsidP="00115348">
      <w:pPr>
        <w:pStyle w:val="NormalBold"/>
      </w:pPr>
      <w:r w:rsidRPr="00121D62">
        <w:rPr>
          <w:rStyle w:val="HideTWBExt"/>
        </w:rPr>
        <w:t>&lt;Article&gt;</w:t>
      </w:r>
      <w:r w:rsidRPr="00121D62">
        <w:t>N.º 5</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BDE53FF" w14:textId="77777777" w:rsidTr="00A41960">
        <w:trPr>
          <w:trHeight w:hRule="exact" w:val="240"/>
          <w:jc w:val="center"/>
        </w:trPr>
        <w:tc>
          <w:tcPr>
            <w:tcW w:w="9752" w:type="dxa"/>
            <w:gridSpan w:val="2"/>
            <w:tcBorders>
              <w:top w:val="nil"/>
              <w:left w:val="nil"/>
              <w:bottom w:val="nil"/>
              <w:right w:val="nil"/>
            </w:tcBorders>
          </w:tcPr>
          <w:p w14:paraId="552C9F0B" w14:textId="77777777" w:rsidR="00115348" w:rsidRPr="00121D62" w:rsidRDefault="00115348" w:rsidP="00A41960"/>
        </w:tc>
      </w:tr>
      <w:tr w:rsidR="00115348" w:rsidRPr="00121D62" w14:paraId="67617836" w14:textId="77777777" w:rsidTr="00A41960">
        <w:trPr>
          <w:trHeight w:val="240"/>
          <w:jc w:val="center"/>
        </w:trPr>
        <w:tc>
          <w:tcPr>
            <w:tcW w:w="4876" w:type="dxa"/>
            <w:tcBorders>
              <w:top w:val="nil"/>
              <w:left w:val="nil"/>
              <w:bottom w:val="nil"/>
              <w:right w:val="nil"/>
            </w:tcBorders>
          </w:tcPr>
          <w:p w14:paraId="0B491FC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F55BDDD" w14:textId="77777777" w:rsidR="00115348" w:rsidRPr="00121D62" w:rsidRDefault="00115348" w:rsidP="00A41960">
            <w:pPr>
              <w:pStyle w:val="AmColumnHeading"/>
            </w:pPr>
            <w:r w:rsidRPr="00121D62">
              <w:t>Alteração</w:t>
            </w:r>
          </w:p>
        </w:tc>
      </w:tr>
      <w:tr w:rsidR="00115348" w:rsidRPr="00121D62" w14:paraId="65935283" w14:textId="77777777" w:rsidTr="00A41960">
        <w:trPr>
          <w:jc w:val="center"/>
        </w:trPr>
        <w:tc>
          <w:tcPr>
            <w:tcW w:w="4876" w:type="dxa"/>
            <w:tcBorders>
              <w:top w:val="nil"/>
              <w:left w:val="nil"/>
              <w:bottom w:val="nil"/>
              <w:right w:val="nil"/>
            </w:tcBorders>
          </w:tcPr>
          <w:p w14:paraId="214DA0E9" w14:textId="77777777" w:rsidR="00115348" w:rsidRPr="00121D62" w:rsidRDefault="00115348" w:rsidP="00A41960">
            <w:pPr>
              <w:pStyle w:val="Normal6a"/>
            </w:pPr>
          </w:p>
        </w:tc>
        <w:tc>
          <w:tcPr>
            <w:tcW w:w="4876" w:type="dxa"/>
            <w:tcBorders>
              <w:top w:val="nil"/>
              <w:left w:val="nil"/>
              <w:bottom w:val="nil"/>
              <w:right w:val="nil"/>
            </w:tcBorders>
          </w:tcPr>
          <w:p w14:paraId="3A22D6B3" w14:textId="61695A98" w:rsidR="00115348" w:rsidRPr="00121D62" w:rsidRDefault="00115348" w:rsidP="00A41960">
            <w:pPr>
              <w:pStyle w:val="Normal6a"/>
            </w:pPr>
            <w:r w:rsidRPr="00121D62">
              <w:rPr>
                <w:b/>
                <w:i/>
              </w:rPr>
              <w:t>5</w:t>
            </w:r>
            <w:r w:rsidR="00FA6DC2">
              <w:rPr>
                <w:b/>
                <w:i/>
              </w:rPr>
              <w:noBreakHyphen/>
            </w:r>
            <w:r w:rsidRPr="00121D62">
              <w:rPr>
                <w:b/>
                <w:i/>
              </w:rPr>
              <w:t>B.</w:t>
            </w:r>
            <w:r w:rsidRPr="00121D62">
              <w:tab/>
            </w:r>
            <w:r w:rsidRPr="00121D62">
              <w:rPr>
                <w:b/>
                <w:i/>
              </w:rPr>
              <w:t>Salienta a necessidade de uma resposta estrutural, intersetorial e centrada nas sobreviventes à violência de género, abordando as suas causas sociais, económicas e culturais profundas e assegurando o investimento público a longo prazo na prevenção, na educação e nos serviços de apoio às sobreviventes;</w:t>
            </w:r>
          </w:p>
        </w:tc>
      </w:tr>
    </w:tbl>
    <w:p w14:paraId="5FD16259"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EB6ECB6" w14:textId="77777777" w:rsidR="00115348" w:rsidRPr="00121D62" w:rsidRDefault="00115348" w:rsidP="00115348">
      <w:r w:rsidRPr="00121D62">
        <w:rPr>
          <w:rStyle w:val="HideTWBExt"/>
        </w:rPr>
        <w:t>&lt;/Amend&gt;</w:t>
      </w:r>
    </w:p>
    <w:p w14:paraId="50FBB0D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329</w:t>
      </w:r>
      <w:r w:rsidRPr="00121D62">
        <w:rPr>
          <w:rStyle w:val="HideTWBExt"/>
        </w:rPr>
        <w:t>&lt;/NumAm&gt;</w:t>
      </w:r>
    </w:p>
    <w:p w14:paraId="62BC5D0E" w14:textId="77777777" w:rsidR="00115348" w:rsidRPr="00121D62" w:rsidRDefault="00115348" w:rsidP="00115348">
      <w:pPr>
        <w:pStyle w:val="NormalBold"/>
      </w:pPr>
      <w:r w:rsidRPr="00121D62">
        <w:rPr>
          <w:rStyle w:val="HideTWBExt"/>
          <w:b w:val="0"/>
        </w:rPr>
        <w:t>&lt;RepeatBlock-By&gt;&lt;Members&gt;</w:t>
      </w:r>
      <w:r w:rsidRPr="00121D62">
        <w:t>Arba Kokalari</w:t>
      </w:r>
      <w:r w:rsidRPr="00121D62">
        <w:rPr>
          <w:rStyle w:val="HideTWBExt"/>
          <w:b w:val="0"/>
        </w:rPr>
        <w:t>&lt;/Members&gt;</w:t>
      </w:r>
    </w:p>
    <w:p w14:paraId="6F4AD553" w14:textId="77777777" w:rsidR="00115348" w:rsidRPr="00121D62" w:rsidRDefault="00115348" w:rsidP="00115348">
      <w:pPr>
        <w:pStyle w:val="NormalBold"/>
      </w:pPr>
      <w:r w:rsidRPr="00121D62">
        <w:rPr>
          <w:rStyle w:val="HideTWBExt"/>
          <w:b w:val="0"/>
        </w:rPr>
        <w:t>&lt;/RepeatBlock-By&gt;</w:t>
      </w:r>
    </w:p>
    <w:p w14:paraId="24E6B8E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2514BF7" w14:textId="2CC5046B" w:rsidR="00115348" w:rsidRPr="00121D62" w:rsidRDefault="00115348" w:rsidP="00115348">
      <w:pPr>
        <w:pStyle w:val="NormalBold"/>
      </w:pPr>
      <w:r w:rsidRPr="00121D62">
        <w:rPr>
          <w:rStyle w:val="HideTWBExt"/>
        </w:rPr>
        <w:t>&lt;Article&gt;</w:t>
      </w:r>
      <w:r w:rsidRPr="00121D62">
        <w:t>N.º 5</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F57B22A" w14:textId="77777777" w:rsidTr="00A41960">
        <w:trPr>
          <w:trHeight w:hRule="exact" w:val="240"/>
          <w:jc w:val="center"/>
        </w:trPr>
        <w:tc>
          <w:tcPr>
            <w:tcW w:w="9752" w:type="dxa"/>
            <w:gridSpan w:val="2"/>
            <w:tcBorders>
              <w:top w:val="nil"/>
              <w:left w:val="nil"/>
              <w:bottom w:val="nil"/>
              <w:right w:val="nil"/>
            </w:tcBorders>
          </w:tcPr>
          <w:p w14:paraId="43DC23D6" w14:textId="77777777" w:rsidR="00115348" w:rsidRPr="00121D62" w:rsidRDefault="00115348" w:rsidP="00A41960"/>
        </w:tc>
      </w:tr>
      <w:tr w:rsidR="00115348" w:rsidRPr="00121D62" w14:paraId="24BDBA6E" w14:textId="77777777" w:rsidTr="00A41960">
        <w:trPr>
          <w:trHeight w:val="240"/>
          <w:jc w:val="center"/>
        </w:trPr>
        <w:tc>
          <w:tcPr>
            <w:tcW w:w="4876" w:type="dxa"/>
            <w:tcBorders>
              <w:top w:val="nil"/>
              <w:left w:val="nil"/>
              <w:bottom w:val="nil"/>
              <w:right w:val="nil"/>
            </w:tcBorders>
          </w:tcPr>
          <w:p w14:paraId="125AE4E7"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40C3E45" w14:textId="77777777" w:rsidR="00115348" w:rsidRPr="00121D62" w:rsidRDefault="00115348" w:rsidP="00A41960">
            <w:pPr>
              <w:pStyle w:val="AmColumnHeading"/>
            </w:pPr>
            <w:r w:rsidRPr="00121D62">
              <w:t>Alteração</w:t>
            </w:r>
          </w:p>
        </w:tc>
      </w:tr>
      <w:tr w:rsidR="00115348" w:rsidRPr="00121D62" w14:paraId="0101C7AA" w14:textId="77777777" w:rsidTr="00A41960">
        <w:trPr>
          <w:jc w:val="center"/>
        </w:trPr>
        <w:tc>
          <w:tcPr>
            <w:tcW w:w="4876" w:type="dxa"/>
            <w:tcBorders>
              <w:top w:val="nil"/>
              <w:left w:val="nil"/>
              <w:bottom w:val="nil"/>
              <w:right w:val="nil"/>
            </w:tcBorders>
          </w:tcPr>
          <w:p w14:paraId="1DA5CDE1" w14:textId="77777777" w:rsidR="00115348" w:rsidRPr="00121D62" w:rsidRDefault="00115348" w:rsidP="00A41960">
            <w:pPr>
              <w:pStyle w:val="Normal6a"/>
            </w:pPr>
          </w:p>
        </w:tc>
        <w:tc>
          <w:tcPr>
            <w:tcW w:w="4876" w:type="dxa"/>
            <w:tcBorders>
              <w:top w:val="nil"/>
              <w:left w:val="nil"/>
              <w:bottom w:val="nil"/>
              <w:right w:val="nil"/>
            </w:tcBorders>
          </w:tcPr>
          <w:p w14:paraId="7CD7E1E3" w14:textId="6BA091CC" w:rsidR="00115348" w:rsidRPr="00121D62" w:rsidRDefault="00115348" w:rsidP="00A41960">
            <w:pPr>
              <w:pStyle w:val="Normal6a"/>
            </w:pPr>
            <w:r w:rsidRPr="00121D62">
              <w:rPr>
                <w:b/>
                <w:i/>
              </w:rPr>
              <w:t>5</w:t>
            </w:r>
            <w:r w:rsidR="00FA6DC2">
              <w:rPr>
                <w:b/>
                <w:i/>
              </w:rPr>
              <w:noBreakHyphen/>
            </w:r>
            <w:r w:rsidRPr="00121D62">
              <w:rPr>
                <w:b/>
                <w:i/>
              </w:rPr>
              <w:t>B.</w:t>
            </w:r>
            <w:r w:rsidRPr="00121D62">
              <w:tab/>
            </w:r>
            <w:r w:rsidRPr="00121D62">
              <w:rPr>
                <w:b/>
                <w:i/>
              </w:rPr>
              <w:t>Exorta os Estados</w:t>
            </w:r>
            <w:r w:rsidR="00FA6DC2">
              <w:rPr>
                <w:b/>
                <w:i/>
              </w:rPr>
              <w:noBreakHyphen/>
            </w:r>
            <w:r w:rsidRPr="00121D62">
              <w:rPr>
                <w:b/>
                <w:i/>
              </w:rPr>
              <w:t xml:space="preserve">Membros e a Comissão a facilitarem uma melhor comunicação e formação </w:t>
            </w:r>
            <w:r w:rsidRPr="00121D62">
              <w:rPr>
                <w:b/>
                <w:i/>
              </w:rPr>
              <w:lastRenderedPageBreak/>
              <w:t>transfronteiriças, a fim de assegurar uma abordagem mais eficaz na luta contra os traficantes de seres humanos, que utilizam as fronteiras como zonas cinzentas para continuar a explorar mulheres e raparigas;</w:t>
            </w:r>
          </w:p>
        </w:tc>
      </w:tr>
    </w:tbl>
    <w:p w14:paraId="3C558486"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7C9D243" w14:textId="77777777" w:rsidR="00115348" w:rsidRPr="00121D62" w:rsidRDefault="00115348" w:rsidP="00115348">
      <w:r w:rsidRPr="00121D62">
        <w:rPr>
          <w:rStyle w:val="HideTWBExt"/>
        </w:rPr>
        <w:t>&lt;/Amend&gt;</w:t>
      </w:r>
    </w:p>
    <w:p w14:paraId="779E4F61"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330</w:t>
      </w:r>
      <w:r w:rsidRPr="00121D62">
        <w:rPr>
          <w:rStyle w:val="HideTWBExt"/>
        </w:rPr>
        <w:t>&lt;/NumAm&gt;</w:t>
      </w:r>
    </w:p>
    <w:p w14:paraId="0F582AC3" w14:textId="77777777" w:rsidR="00115348" w:rsidRPr="00121D62" w:rsidRDefault="00115348" w:rsidP="00115348">
      <w:pPr>
        <w:pStyle w:val="NormalBold"/>
      </w:pPr>
      <w:r w:rsidRPr="00121D62">
        <w:rPr>
          <w:rStyle w:val="HideTWBExt"/>
          <w:b w:val="0"/>
        </w:rPr>
        <w:t>&lt;RepeatBlock-By&gt;&lt;Members&gt;</w:t>
      </w:r>
      <w:r w:rsidRPr="00121D62">
        <w:t>Loucas Fourlas</w:t>
      </w:r>
      <w:r w:rsidRPr="00121D62">
        <w:rPr>
          <w:rStyle w:val="HideTWBExt"/>
          <w:b w:val="0"/>
        </w:rPr>
        <w:t>&lt;/Members&gt;</w:t>
      </w:r>
    </w:p>
    <w:p w14:paraId="446D2B52" w14:textId="77777777" w:rsidR="00115348" w:rsidRPr="00121D62" w:rsidRDefault="00115348" w:rsidP="00115348">
      <w:pPr>
        <w:pStyle w:val="NormalBold"/>
      </w:pPr>
      <w:r w:rsidRPr="00121D62">
        <w:rPr>
          <w:rStyle w:val="HideTWBExt"/>
          <w:b w:val="0"/>
        </w:rPr>
        <w:t>&lt;/RepeatBlock-By&gt;</w:t>
      </w:r>
    </w:p>
    <w:p w14:paraId="2B23B04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32E2BD9" w14:textId="2B6A40D0" w:rsidR="00115348" w:rsidRPr="00121D62" w:rsidRDefault="00115348" w:rsidP="00115348">
      <w:pPr>
        <w:pStyle w:val="NormalBold"/>
      </w:pPr>
      <w:r w:rsidRPr="00121D62">
        <w:rPr>
          <w:rStyle w:val="HideTWBExt"/>
        </w:rPr>
        <w:t>&lt;Article&gt;</w:t>
      </w:r>
      <w:r w:rsidRPr="00121D62">
        <w:t>N.º 5</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C980F11" w14:textId="77777777" w:rsidTr="00A41960">
        <w:trPr>
          <w:trHeight w:hRule="exact" w:val="240"/>
          <w:jc w:val="center"/>
        </w:trPr>
        <w:tc>
          <w:tcPr>
            <w:tcW w:w="9752" w:type="dxa"/>
            <w:gridSpan w:val="2"/>
            <w:tcBorders>
              <w:top w:val="nil"/>
              <w:left w:val="nil"/>
              <w:bottom w:val="nil"/>
              <w:right w:val="nil"/>
            </w:tcBorders>
          </w:tcPr>
          <w:p w14:paraId="6D54E312" w14:textId="77777777" w:rsidR="00115348" w:rsidRPr="00121D62" w:rsidRDefault="00115348" w:rsidP="00A41960"/>
        </w:tc>
      </w:tr>
      <w:tr w:rsidR="00115348" w:rsidRPr="00121D62" w14:paraId="7D863DE2" w14:textId="77777777" w:rsidTr="00A41960">
        <w:trPr>
          <w:trHeight w:val="240"/>
          <w:jc w:val="center"/>
        </w:trPr>
        <w:tc>
          <w:tcPr>
            <w:tcW w:w="4876" w:type="dxa"/>
            <w:tcBorders>
              <w:top w:val="nil"/>
              <w:left w:val="nil"/>
              <w:bottom w:val="nil"/>
              <w:right w:val="nil"/>
            </w:tcBorders>
          </w:tcPr>
          <w:p w14:paraId="2086DDD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0F837EC" w14:textId="77777777" w:rsidR="00115348" w:rsidRPr="00121D62" w:rsidRDefault="00115348" w:rsidP="00A41960">
            <w:pPr>
              <w:pStyle w:val="AmColumnHeading"/>
            </w:pPr>
            <w:r w:rsidRPr="00121D62">
              <w:t>Alteração</w:t>
            </w:r>
          </w:p>
        </w:tc>
      </w:tr>
      <w:tr w:rsidR="00115348" w:rsidRPr="00121D62" w14:paraId="030B12BF" w14:textId="77777777" w:rsidTr="00A41960">
        <w:trPr>
          <w:jc w:val="center"/>
        </w:trPr>
        <w:tc>
          <w:tcPr>
            <w:tcW w:w="4876" w:type="dxa"/>
            <w:tcBorders>
              <w:top w:val="nil"/>
              <w:left w:val="nil"/>
              <w:bottom w:val="nil"/>
              <w:right w:val="nil"/>
            </w:tcBorders>
          </w:tcPr>
          <w:p w14:paraId="22010FB3" w14:textId="77777777" w:rsidR="00115348" w:rsidRPr="00121D62" w:rsidRDefault="00115348" w:rsidP="00A41960">
            <w:pPr>
              <w:pStyle w:val="Normal6a"/>
            </w:pPr>
          </w:p>
        </w:tc>
        <w:tc>
          <w:tcPr>
            <w:tcW w:w="4876" w:type="dxa"/>
            <w:tcBorders>
              <w:top w:val="nil"/>
              <w:left w:val="nil"/>
              <w:bottom w:val="nil"/>
              <w:right w:val="nil"/>
            </w:tcBorders>
          </w:tcPr>
          <w:p w14:paraId="1DC3FE9A" w14:textId="4C4DD84A" w:rsidR="00115348" w:rsidRPr="00121D62" w:rsidRDefault="00115348" w:rsidP="00A41960">
            <w:pPr>
              <w:pStyle w:val="Normal6a"/>
            </w:pPr>
            <w:r w:rsidRPr="00121D62">
              <w:rPr>
                <w:b/>
                <w:i/>
              </w:rPr>
              <w:t>5</w:t>
            </w:r>
            <w:r w:rsidR="00FA6DC2">
              <w:rPr>
                <w:b/>
                <w:i/>
              </w:rPr>
              <w:noBreakHyphen/>
            </w:r>
            <w:r w:rsidRPr="00121D62">
              <w:rPr>
                <w:b/>
                <w:i/>
              </w:rPr>
              <w:t>B.</w:t>
            </w:r>
            <w:r w:rsidRPr="00121D62">
              <w:tab/>
            </w:r>
            <w:r w:rsidRPr="00121D62">
              <w:rPr>
                <w:b/>
                <w:i/>
              </w:rPr>
              <w:t>Congratula</w:t>
            </w:r>
            <w:r w:rsidR="00FA6DC2">
              <w:rPr>
                <w:b/>
                <w:i/>
              </w:rPr>
              <w:noBreakHyphen/>
            </w:r>
            <w:r w:rsidRPr="00121D62">
              <w:rPr>
                <w:b/>
                <w:i/>
              </w:rPr>
              <w:t>se com o compromisso claro da Frontex de promover o equilíbrio de género em cargos de liderança, apoiado por iniciativas como programas de mentoria e uma ênfase estratégica no aumento da representação feminina em cargos de gestão;</w:t>
            </w:r>
          </w:p>
        </w:tc>
      </w:tr>
    </w:tbl>
    <w:p w14:paraId="5ADAD0B9"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78630EA" w14:textId="77777777" w:rsidR="00115348" w:rsidRPr="00121D62" w:rsidRDefault="00115348" w:rsidP="00115348">
      <w:r w:rsidRPr="00121D62">
        <w:rPr>
          <w:rStyle w:val="HideTWBExt"/>
        </w:rPr>
        <w:t>&lt;/Amend&gt;</w:t>
      </w:r>
    </w:p>
    <w:p w14:paraId="0074376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331</w:t>
      </w:r>
      <w:r w:rsidRPr="00121D62">
        <w:rPr>
          <w:rStyle w:val="HideTWBExt"/>
        </w:rPr>
        <w:t>&lt;/NumAm&gt;</w:t>
      </w:r>
    </w:p>
    <w:p w14:paraId="057EA9CA" w14:textId="77777777" w:rsidR="00115348" w:rsidRPr="00121D62" w:rsidRDefault="00115348" w:rsidP="00115348">
      <w:pPr>
        <w:pStyle w:val="NormalBold"/>
      </w:pPr>
      <w:r w:rsidRPr="00121D62">
        <w:rPr>
          <w:rStyle w:val="HideTWBExt"/>
          <w:b w:val="0"/>
        </w:rPr>
        <w:t>&lt;RepeatBlock-By&gt;&lt;Members&gt;</w:t>
      </w:r>
      <w:r w:rsidRPr="00121D62">
        <w:t>Sirpa Pietikäinen</w:t>
      </w:r>
      <w:r w:rsidRPr="00121D62">
        <w:rPr>
          <w:rStyle w:val="HideTWBExt"/>
          <w:b w:val="0"/>
        </w:rPr>
        <w:t>&lt;/Members&gt;</w:t>
      </w:r>
    </w:p>
    <w:p w14:paraId="67445A69" w14:textId="77777777" w:rsidR="00115348" w:rsidRPr="00121D62" w:rsidRDefault="00115348" w:rsidP="00115348">
      <w:pPr>
        <w:pStyle w:val="NormalBold"/>
      </w:pPr>
      <w:r w:rsidRPr="00121D62">
        <w:rPr>
          <w:rStyle w:val="HideTWBExt"/>
          <w:b w:val="0"/>
        </w:rPr>
        <w:t>&lt;/RepeatBlock-By&gt;</w:t>
      </w:r>
    </w:p>
    <w:p w14:paraId="444D640A"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803B1D1" w14:textId="09F7740C" w:rsidR="00115348" w:rsidRPr="00121D62" w:rsidRDefault="00115348" w:rsidP="00115348">
      <w:pPr>
        <w:pStyle w:val="NormalBold"/>
      </w:pPr>
      <w:r w:rsidRPr="00121D62">
        <w:rPr>
          <w:rStyle w:val="HideTWBExt"/>
        </w:rPr>
        <w:t>&lt;Article&gt;</w:t>
      </w:r>
      <w:r w:rsidRPr="00121D62">
        <w:t>N.º 5</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E051388" w14:textId="77777777" w:rsidTr="00A41960">
        <w:trPr>
          <w:trHeight w:hRule="exact" w:val="240"/>
          <w:jc w:val="center"/>
        </w:trPr>
        <w:tc>
          <w:tcPr>
            <w:tcW w:w="9752" w:type="dxa"/>
            <w:gridSpan w:val="2"/>
            <w:tcBorders>
              <w:top w:val="nil"/>
              <w:left w:val="nil"/>
              <w:bottom w:val="nil"/>
              <w:right w:val="nil"/>
            </w:tcBorders>
          </w:tcPr>
          <w:p w14:paraId="70C98520" w14:textId="77777777" w:rsidR="00115348" w:rsidRPr="00121D62" w:rsidRDefault="00115348" w:rsidP="00A41960"/>
        </w:tc>
      </w:tr>
      <w:tr w:rsidR="00115348" w:rsidRPr="00121D62" w14:paraId="52DADC5C" w14:textId="77777777" w:rsidTr="00A41960">
        <w:trPr>
          <w:trHeight w:val="240"/>
          <w:jc w:val="center"/>
        </w:trPr>
        <w:tc>
          <w:tcPr>
            <w:tcW w:w="4876" w:type="dxa"/>
            <w:tcBorders>
              <w:top w:val="nil"/>
              <w:left w:val="nil"/>
              <w:bottom w:val="nil"/>
              <w:right w:val="nil"/>
            </w:tcBorders>
          </w:tcPr>
          <w:p w14:paraId="23CB52C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A3448D4" w14:textId="77777777" w:rsidR="00115348" w:rsidRPr="00121D62" w:rsidRDefault="00115348" w:rsidP="00A41960">
            <w:pPr>
              <w:pStyle w:val="AmColumnHeading"/>
            </w:pPr>
            <w:r w:rsidRPr="00121D62">
              <w:t>Alteração</w:t>
            </w:r>
          </w:p>
        </w:tc>
      </w:tr>
      <w:tr w:rsidR="00115348" w:rsidRPr="00121D62" w14:paraId="3CDD2012" w14:textId="77777777" w:rsidTr="00A41960">
        <w:trPr>
          <w:jc w:val="center"/>
        </w:trPr>
        <w:tc>
          <w:tcPr>
            <w:tcW w:w="4876" w:type="dxa"/>
            <w:tcBorders>
              <w:top w:val="nil"/>
              <w:left w:val="nil"/>
              <w:bottom w:val="nil"/>
              <w:right w:val="nil"/>
            </w:tcBorders>
          </w:tcPr>
          <w:p w14:paraId="31448C1D" w14:textId="77777777" w:rsidR="00115348" w:rsidRPr="00121D62" w:rsidRDefault="00115348" w:rsidP="00A41960">
            <w:pPr>
              <w:pStyle w:val="Normal6a"/>
            </w:pPr>
          </w:p>
        </w:tc>
        <w:tc>
          <w:tcPr>
            <w:tcW w:w="4876" w:type="dxa"/>
            <w:tcBorders>
              <w:top w:val="nil"/>
              <w:left w:val="nil"/>
              <w:bottom w:val="nil"/>
              <w:right w:val="nil"/>
            </w:tcBorders>
          </w:tcPr>
          <w:p w14:paraId="2DC01472" w14:textId="25F6FD64" w:rsidR="00115348" w:rsidRPr="00121D62" w:rsidRDefault="00115348" w:rsidP="00A41960">
            <w:pPr>
              <w:pStyle w:val="Normal6a"/>
            </w:pPr>
            <w:r w:rsidRPr="00121D62">
              <w:rPr>
                <w:b/>
                <w:i/>
              </w:rPr>
              <w:t>5</w:t>
            </w:r>
            <w:r w:rsidR="00FA6DC2">
              <w:rPr>
                <w:b/>
                <w:i/>
              </w:rPr>
              <w:noBreakHyphen/>
            </w:r>
            <w:r w:rsidRPr="00121D62">
              <w:rPr>
                <w:b/>
                <w:i/>
              </w:rPr>
              <w:t>B.</w:t>
            </w:r>
            <w:r w:rsidRPr="00121D62">
              <w:tab/>
            </w:r>
            <w:r w:rsidRPr="00121D62">
              <w:rPr>
                <w:b/>
                <w:i/>
              </w:rPr>
              <w:t>Insta a Comissão a recomendar o apoio da UE a estudos sobre a relação entre a violência de género, a violência nas relações íntimas e o cancro;</w:t>
            </w:r>
          </w:p>
        </w:tc>
      </w:tr>
    </w:tbl>
    <w:p w14:paraId="0A243765"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A6DE3E7" w14:textId="77777777" w:rsidR="00115348" w:rsidRPr="00121D62" w:rsidRDefault="00115348" w:rsidP="00115348">
      <w:r w:rsidRPr="00121D62">
        <w:rPr>
          <w:rStyle w:val="HideTWBExt"/>
        </w:rPr>
        <w:t>&lt;/Amend&gt;</w:t>
      </w:r>
    </w:p>
    <w:p w14:paraId="55C9D50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332</w:t>
      </w:r>
      <w:r w:rsidRPr="00121D62">
        <w:rPr>
          <w:rStyle w:val="HideTWBExt"/>
        </w:rPr>
        <w:t>&lt;/NumAm&gt;</w:t>
      </w:r>
    </w:p>
    <w:p w14:paraId="3AFEB0A8" w14:textId="77777777" w:rsidR="00115348" w:rsidRPr="00121D62" w:rsidRDefault="00115348" w:rsidP="00115348">
      <w:pPr>
        <w:pStyle w:val="NormalBold"/>
      </w:pPr>
      <w:r w:rsidRPr="00121D62">
        <w:rPr>
          <w:rStyle w:val="HideTWBExt"/>
          <w:b w:val="0"/>
        </w:rPr>
        <w:lastRenderedPageBreak/>
        <w:t>&lt;RepeatBlock-By&gt;&lt;Members&gt;</w:t>
      </w:r>
      <w:r w:rsidRPr="00121D62">
        <w:t>Loucas Fourlas</w:t>
      </w:r>
      <w:r w:rsidRPr="00121D62">
        <w:rPr>
          <w:rStyle w:val="HideTWBExt"/>
          <w:b w:val="0"/>
        </w:rPr>
        <w:t>&lt;/Members&gt;</w:t>
      </w:r>
    </w:p>
    <w:p w14:paraId="57CBF692" w14:textId="77777777" w:rsidR="00115348" w:rsidRPr="00121D62" w:rsidRDefault="00115348" w:rsidP="00115348">
      <w:pPr>
        <w:pStyle w:val="NormalBold"/>
      </w:pPr>
      <w:r w:rsidRPr="00121D62">
        <w:rPr>
          <w:rStyle w:val="HideTWBExt"/>
          <w:b w:val="0"/>
        </w:rPr>
        <w:t>&lt;/RepeatBlock-By&gt;</w:t>
      </w:r>
    </w:p>
    <w:p w14:paraId="46BF1B3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C835D67" w14:textId="7D9049FC" w:rsidR="00115348" w:rsidRPr="00121D62" w:rsidRDefault="00115348" w:rsidP="00115348">
      <w:pPr>
        <w:pStyle w:val="NormalBold"/>
      </w:pPr>
      <w:r w:rsidRPr="00121D62">
        <w:rPr>
          <w:rStyle w:val="HideTWBExt"/>
        </w:rPr>
        <w:t>&lt;Article&gt;</w:t>
      </w:r>
      <w:r w:rsidRPr="00121D62">
        <w:t>N.º 5</w:t>
      </w:r>
      <w:r w:rsidR="00FA6DC2">
        <w:noBreakHyphen/>
      </w:r>
      <w:r w:rsidRPr="00121D62">
        <w:t>C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7093647" w14:textId="77777777" w:rsidTr="00A41960">
        <w:trPr>
          <w:trHeight w:hRule="exact" w:val="240"/>
          <w:jc w:val="center"/>
        </w:trPr>
        <w:tc>
          <w:tcPr>
            <w:tcW w:w="9752" w:type="dxa"/>
            <w:gridSpan w:val="2"/>
            <w:tcBorders>
              <w:top w:val="nil"/>
              <w:left w:val="nil"/>
              <w:bottom w:val="nil"/>
              <w:right w:val="nil"/>
            </w:tcBorders>
          </w:tcPr>
          <w:p w14:paraId="46A30525" w14:textId="77777777" w:rsidR="00115348" w:rsidRPr="00121D62" w:rsidRDefault="00115348" w:rsidP="00A41960"/>
        </w:tc>
      </w:tr>
      <w:tr w:rsidR="00115348" w:rsidRPr="00121D62" w14:paraId="79214ABF" w14:textId="77777777" w:rsidTr="00A41960">
        <w:trPr>
          <w:trHeight w:val="240"/>
          <w:jc w:val="center"/>
        </w:trPr>
        <w:tc>
          <w:tcPr>
            <w:tcW w:w="4876" w:type="dxa"/>
            <w:tcBorders>
              <w:top w:val="nil"/>
              <w:left w:val="nil"/>
              <w:bottom w:val="nil"/>
              <w:right w:val="nil"/>
            </w:tcBorders>
          </w:tcPr>
          <w:p w14:paraId="377439D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0DB538F" w14:textId="77777777" w:rsidR="00115348" w:rsidRPr="00121D62" w:rsidRDefault="00115348" w:rsidP="00A41960">
            <w:pPr>
              <w:pStyle w:val="AmColumnHeading"/>
            </w:pPr>
            <w:r w:rsidRPr="00121D62">
              <w:t>Alteração</w:t>
            </w:r>
          </w:p>
        </w:tc>
      </w:tr>
      <w:tr w:rsidR="00115348" w:rsidRPr="00121D62" w14:paraId="6A3B0FF8" w14:textId="77777777" w:rsidTr="00A41960">
        <w:trPr>
          <w:jc w:val="center"/>
        </w:trPr>
        <w:tc>
          <w:tcPr>
            <w:tcW w:w="4876" w:type="dxa"/>
            <w:tcBorders>
              <w:top w:val="nil"/>
              <w:left w:val="nil"/>
              <w:bottom w:val="nil"/>
              <w:right w:val="nil"/>
            </w:tcBorders>
          </w:tcPr>
          <w:p w14:paraId="0D3D6B44" w14:textId="77777777" w:rsidR="00115348" w:rsidRPr="00121D62" w:rsidRDefault="00115348" w:rsidP="00A41960">
            <w:pPr>
              <w:pStyle w:val="Normal6a"/>
            </w:pPr>
          </w:p>
        </w:tc>
        <w:tc>
          <w:tcPr>
            <w:tcW w:w="4876" w:type="dxa"/>
            <w:tcBorders>
              <w:top w:val="nil"/>
              <w:left w:val="nil"/>
              <w:bottom w:val="nil"/>
              <w:right w:val="nil"/>
            </w:tcBorders>
          </w:tcPr>
          <w:p w14:paraId="0848C1AF" w14:textId="16A4178E" w:rsidR="00115348" w:rsidRPr="00121D62" w:rsidRDefault="00115348" w:rsidP="00A41960">
            <w:pPr>
              <w:pStyle w:val="Normal6a"/>
            </w:pPr>
            <w:r w:rsidRPr="00121D62">
              <w:rPr>
                <w:b/>
                <w:i/>
              </w:rPr>
              <w:t>5</w:t>
            </w:r>
            <w:r w:rsidR="00FA6DC2">
              <w:rPr>
                <w:b/>
                <w:i/>
              </w:rPr>
              <w:noBreakHyphen/>
            </w:r>
            <w:r w:rsidRPr="00121D62">
              <w:rPr>
                <w:b/>
                <w:i/>
              </w:rPr>
              <w:t>C.</w:t>
            </w:r>
            <w:r w:rsidRPr="00121D62">
              <w:tab/>
            </w:r>
            <w:r w:rsidRPr="00121D62">
              <w:rPr>
                <w:b/>
                <w:i/>
              </w:rPr>
              <w:t>Apela a uma Europa que proteja as suas fronteiras e combata a migração ilegal, para que a capacidade da Europa para integrar aqueles que têm o direito de permanecer não seja sobrecarregada; sublinha que a UE deve combater a instrumentalização dos migrantes por países terceiros e intervenientes não estatais hostis, utilizando pessoas vulneráveis, como as mulheres e as raparigas, para obter ganhos financeiros ou políticos; sublinha que a proteção das fronteiras da UE contra tais ações hostis também protege os direitos humanos dos migrantes instrumentalizados;</w:t>
            </w:r>
          </w:p>
        </w:tc>
      </w:tr>
    </w:tbl>
    <w:p w14:paraId="76E07C2D"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D08B772" w14:textId="77777777" w:rsidR="00115348" w:rsidRPr="00121D62" w:rsidRDefault="00115348" w:rsidP="00115348">
      <w:r w:rsidRPr="00121D62">
        <w:rPr>
          <w:rStyle w:val="HideTWBExt"/>
        </w:rPr>
        <w:t>&lt;/Amend&gt;</w:t>
      </w:r>
    </w:p>
    <w:p w14:paraId="2CADDC8F"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333</w:t>
      </w:r>
      <w:r w:rsidRPr="00121D62">
        <w:rPr>
          <w:rStyle w:val="HideTWBExt"/>
        </w:rPr>
        <w:t>&lt;/NumAm&gt;</w:t>
      </w:r>
    </w:p>
    <w:p w14:paraId="24F32EB2"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205326DA" w14:textId="77777777" w:rsidR="00115348" w:rsidRPr="00121D62" w:rsidRDefault="00115348" w:rsidP="00115348">
      <w:pPr>
        <w:pStyle w:val="NormalBold"/>
      </w:pPr>
      <w:r w:rsidRPr="00121D62">
        <w:rPr>
          <w:rStyle w:val="HideTWBExt"/>
          <w:b w:val="0"/>
        </w:rPr>
        <w:t>&lt;/RepeatBlock-By&gt;</w:t>
      </w:r>
    </w:p>
    <w:p w14:paraId="310637E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69BC0C2" w14:textId="1757CB87" w:rsidR="00115348" w:rsidRPr="00121D62" w:rsidRDefault="00115348" w:rsidP="00115348">
      <w:pPr>
        <w:pStyle w:val="NormalBold"/>
      </w:pPr>
      <w:r w:rsidRPr="00121D62">
        <w:rPr>
          <w:rStyle w:val="HideTWBExt"/>
        </w:rPr>
        <w:t>&lt;Article&gt;</w:t>
      </w:r>
      <w:r w:rsidRPr="00121D62">
        <w:t>N.º 5</w:t>
      </w:r>
      <w:r w:rsidR="00FA6DC2">
        <w:noBreakHyphen/>
      </w:r>
      <w:r w:rsidRPr="00121D62">
        <w:t>C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EAD795F" w14:textId="77777777" w:rsidTr="00A41960">
        <w:trPr>
          <w:trHeight w:hRule="exact" w:val="240"/>
          <w:jc w:val="center"/>
        </w:trPr>
        <w:tc>
          <w:tcPr>
            <w:tcW w:w="9752" w:type="dxa"/>
            <w:gridSpan w:val="2"/>
            <w:tcBorders>
              <w:top w:val="nil"/>
              <w:left w:val="nil"/>
              <w:bottom w:val="nil"/>
              <w:right w:val="nil"/>
            </w:tcBorders>
          </w:tcPr>
          <w:p w14:paraId="303EA785" w14:textId="77777777" w:rsidR="00115348" w:rsidRPr="00121D62" w:rsidRDefault="00115348" w:rsidP="00A41960"/>
        </w:tc>
      </w:tr>
      <w:tr w:rsidR="00115348" w:rsidRPr="00121D62" w14:paraId="5D409C15" w14:textId="77777777" w:rsidTr="00A41960">
        <w:trPr>
          <w:trHeight w:val="240"/>
          <w:jc w:val="center"/>
        </w:trPr>
        <w:tc>
          <w:tcPr>
            <w:tcW w:w="4876" w:type="dxa"/>
            <w:tcBorders>
              <w:top w:val="nil"/>
              <w:left w:val="nil"/>
              <w:bottom w:val="nil"/>
              <w:right w:val="nil"/>
            </w:tcBorders>
          </w:tcPr>
          <w:p w14:paraId="10162C7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DB4D448" w14:textId="77777777" w:rsidR="00115348" w:rsidRPr="00121D62" w:rsidRDefault="00115348" w:rsidP="00A41960">
            <w:pPr>
              <w:pStyle w:val="AmColumnHeading"/>
            </w:pPr>
            <w:r w:rsidRPr="00121D62">
              <w:t>Alteração</w:t>
            </w:r>
          </w:p>
        </w:tc>
      </w:tr>
      <w:tr w:rsidR="00115348" w:rsidRPr="00121D62" w14:paraId="0A76EB58" w14:textId="77777777" w:rsidTr="00A41960">
        <w:trPr>
          <w:jc w:val="center"/>
        </w:trPr>
        <w:tc>
          <w:tcPr>
            <w:tcW w:w="4876" w:type="dxa"/>
            <w:tcBorders>
              <w:top w:val="nil"/>
              <w:left w:val="nil"/>
              <w:bottom w:val="nil"/>
              <w:right w:val="nil"/>
            </w:tcBorders>
          </w:tcPr>
          <w:p w14:paraId="12B0A7E0" w14:textId="77777777" w:rsidR="00115348" w:rsidRPr="00121D62" w:rsidRDefault="00115348" w:rsidP="00A41960">
            <w:pPr>
              <w:pStyle w:val="Normal6a"/>
            </w:pPr>
          </w:p>
        </w:tc>
        <w:tc>
          <w:tcPr>
            <w:tcW w:w="4876" w:type="dxa"/>
            <w:tcBorders>
              <w:top w:val="nil"/>
              <w:left w:val="nil"/>
              <w:bottom w:val="nil"/>
              <w:right w:val="nil"/>
            </w:tcBorders>
          </w:tcPr>
          <w:p w14:paraId="1E24F27A" w14:textId="77578986" w:rsidR="00115348" w:rsidRPr="00121D62" w:rsidRDefault="00115348" w:rsidP="00A41960">
            <w:pPr>
              <w:pStyle w:val="Normal6a"/>
            </w:pPr>
            <w:r w:rsidRPr="00121D62">
              <w:rPr>
                <w:b/>
                <w:i/>
              </w:rPr>
              <w:t>5</w:t>
            </w:r>
            <w:r w:rsidR="00FA6DC2">
              <w:rPr>
                <w:b/>
                <w:i/>
              </w:rPr>
              <w:noBreakHyphen/>
            </w:r>
            <w:r w:rsidRPr="00121D62">
              <w:rPr>
                <w:b/>
                <w:i/>
              </w:rPr>
              <w:t>C.</w:t>
            </w:r>
            <w:r w:rsidRPr="00121D62">
              <w:tab/>
            </w:r>
            <w:r w:rsidRPr="00121D62">
              <w:rPr>
                <w:b/>
                <w:i/>
              </w:rPr>
              <w:t>Considera a prostituição uma grave forma de violência e exploração;</w:t>
            </w:r>
          </w:p>
        </w:tc>
      </w:tr>
    </w:tbl>
    <w:p w14:paraId="0F2F4B37"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46531F5" w14:textId="77777777" w:rsidR="00115348" w:rsidRPr="00121D62" w:rsidRDefault="00115348" w:rsidP="00115348">
      <w:r w:rsidRPr="00121D62">
        <w:rPr>
          <w:rStyle w:val="HideTWBExt"/>
        </w:rPr>
        <w:t>&lt;/Amend&gt;</w:t>
      </w:r>
    </w:p>
    <w:p w14:paraId="1661023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334</w:t>
      </w:r>
      <w:r w:rsidRPr="00121D62">
        <w:rPr>
          <w:rStyle w:val="HideTWBExt"/>
        </w:rPr>
        <w:t>&lt;/NumAm&gt;</w:t>
      </w:r>
    </w:p>
    <w:p w14:paraId="229EE5C1"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44E0D48F" w14:textId="77777777" w:rsidR="00115348" w:rsidRPr="00121D62" w:rsidRDefault="00115348" w:rsidP="00115348">
      <w:pPr>
        <w:pStyle w:val="NormalBold"/>
      </w:pPr>
      <w:r w:rsidRPr="00121D62">
        <w:rPr>
          <w:rStyle w:val="HideTWBExt"/>
          <w:b w:val="0"/>
        </w:rPr>
        <w:t>&lt;/RepeatBlock-By&gt;</w:t>
      </w:r>
    </w:p>
    <w:p w14:paraId="00475BAD"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C94BAA3" w14:textId="6789819C" w:rsidR="00115348" w:rsidRPr="00121D62" w:rsidRDefault="00115348" w:rsidP="00115348">
      <w:pPr>
        <w:pStyle w:val="NormalBold"/>
      </w:pPr>
      <w:r w:rsidRPr="00121D62">
        <w:rPr>
          <w:rStyle w:val="HideTWBExt"/>
        </w:rPr>
        <w:t>&lt;Article&gt;</w:t>
      </w:r>
      <w:r w:rsidRPr="00121D62">
        <w:t>N.º 5</w:t>
      </w:r>
      <w:r w:rsidR="00FA6DC2">
        <w:noBreakHyphen/>
      </w:r>
      <w:r w:rsidRPr="00121D62">
        <w:t>D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577FFEB" w14:textId="77777777" w:rsidTr="00A41960">
        <w:trPr>
          <w:trHeight w:hRule="exact" w:val="240"/>
          <w:jc w:val="center"/>
        </w:trPr>
        <w:tc>
          <w:tcPr>
            <w:tcW w:w="9752" w:type="dxa"/>
            <w:gridSpan w:val="2"/>
            <w:tcBorders>
              <w:top w:val="nil"/>
              <w:left w:val="nil"/>
              <w:bottom w:val="nil"/>
              <w:right w:val="nil"/>
            </w:tcBorders>
          </w:tcPr>
          <w:p w14:paraId="00C8E14D" w14:textId="77777777" w:rsidR="00115348" w:rsidRPr="00121D62" w:rsidRDefault="00115348" w:rsidP="00A41960"/>
        </w:tc>
      </w:tr>
      <w:tr w:rsidR="00115348" w:rsidRPr="00121D62" w14:paraId="6072A2DC" w14:textId="77777777" w:rsidTr="00A41960">
        <w:trPr>
          <w:trHeight w:val="240"/>
          <w:jc w:val="center"/>
        </w:trPr>
        <w:tc>
          <w:tcPr>
            <w:tcW w:w="4876" w:type="dxa"/>
            <w:tcBorders>
              <w:top w:val="nil"/>
              <w:left w:val="nil"/>
              <w:bottom w:val="nil"/>
              <w:right w:val="nil"/>
            </w:tcBorders>
          </w:tcPr>
          <w:p w14:paraId="57A1B602" w14:textId="77777777" w:rsidR="00115348" w:rsidRPr="00121D62" w:rsidRDefault="00115348" w:rsidP="00A41960">
            <w:pPr>
              <w:pStyle w:val="AmColumnHeading"/>
            </w:pPr>
            <w:r w:rsidRPr="00121D62">
              <w:lastRenderedPageBreak/>
              <w:t>Proposta de resolução</w:t>
            </w:r>
          </w:p>
        </w:tc>
        <w:tc>
          <w:tcPr>
            <w:tcW w:w="4876" w:type="dxa"/>
            <w:tcBorders>
              <w:top w:val="nil"/>
              <w:left w:val="nil"/>
              <w:bottom w:val="nil"/>
              <w:right w:val="nil"/>
            </w:tcBorders>
          </w:tcPr>
          <w:p w14:paraId="71D055A6" w14:textId="77777777" w:rsidR="00115348" w:rsidRPr="00121D62" w:rsidRDefault="00115348" w:rsidP="00A41960">
            <w:pPr>
              <w:pStyle w:val="AmColumnHeading"/>
            </w:pPr>
            <w:r w:rsidRPr="00121D62">
              <w:t>Alteração</w:t>
            </w:r>
          </w:p>
        </w:tc>
      </w:tr>
      <w:tr w:rsidR="00115348" w:rsidRPr="00121D62" w14:paraId="0D5F43FE" w14:textId="77777777" w:rsidTr="00A41960">
        <w:trPr>
          <w:jc w:val="center"/>
        </w:trPr>
        <w:tc>
          <w:tcPr>
            <w:tcW w:w="4876" w:type="dxa"/>
            <w:tcBorders>
              <w:top w:val="nil"/>
              <w:left w:val="nil"/>
              <w:bottom w:val="nil"/>
              <w:right w:val="nil"/>
            </w:tcBorders>
          </w:tcPr>
          <w:p w14:paraId="28DEBEF2" w14:textId="77777777" w:rsidR="00115348" w:rsidRPr="00121D62" w:rsidRDefault="00115348" w:rsidP="00A41960">
            <w:pPr>
              <w:pStyle w:val="Normal6a"/>
            </w:pPr>
          </w:p>
        </w:tc>
        <w:tc>
          <w:tcPr>
            <w:tcW w:w="4876" w:type="dxa"/>
            <w:tcBorders>
              <w:top w:val="nil"/>
              <w:left w:val="nil"/>
              <w:bottom w:val="nil"/>
              <w:right w:val="nil"/>
            </w:tcBorders>
          </w:tcPr>
          <w:p w14:paraId="04500869" w14:textId="6B880FAA" w:rsidR="00115348" w:rsidRPr="00121D62" w:rsidRDefault="00115348" w:rsidP="00A41960">
            <w:pPr>
              <w:pStyle w:val="Normal6a"/>
            </w:pPr>
            <w:r w:rsidRPr="00121D62">
              <w:rPr>
                <w:b/>
                <w:i/>
              </w:rPr>
              <w:t>5</w:t>
            </w:r>
            <w:r w:rsidR="00FA6DC2">
              <w:rPr>
                <w:b/>
                <w:i/>
              </w:rPr>
              <w:noBreakHyphen/>
            </w:r>
            <w:r w:rsidRPr="00121D62">
              <w:rPr>
                <w:b/>
                <w:i/>
              </w:rPr>
              <w:t>D.</w:t>
            </w:r>
            <w:r w:rsidRPr="00121D62">
              <w:tab/>
            </w:r>
            <w:r w:rsidRPr="00121D62">
              <w:rPr>
                <w:b/>
                <w:i/>
              </w:rPr>
              <w:t>Insta a Comissão a melhorar a recolha de dados sobre a violação e a violência sexual através do registo de dados desagregados por sexo, género, identidade de género, orientação sexual, características sexuais, idade, deficiência, a relação entre o autor e a vítima e o estatuto de migrante ou de minoria étnica da vítima, e a assegurar que os dados sejam revistos regularmente e utilizados para fundamentar a elaboração de políticas, a afetação de recursos e outras medidas destinadas a prevenir e combater a violência sexual e outra violência de género; incentiva a cooperação com a sociedade civil na garantia dos direitos das vítimas e na conceção de políticas específicas;</w:t>
            </w:r>
          </w:p>
        </w:tc>
      </w:tr>
    </w:tbl>
    <w:p w14:paraId="1AC0225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7F15C5C" w14:textId="77777777" w:rsidR="00115348" w:rsidRPr="00121D62" w:rsidRDefault="00115348" w:rsidP="00115348">
      <w:r w:rsidRPr="00121D62">
        <w:rPr>
          <w:rStyle w:val="HideTWBExt"/>
        </w:rPr>
        <w:t>&lt;/Amend&gt;</w:t>
      </w:r>
    </w:p>
    <w:p w14:paraId="37935BD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335</w:t>
      </w:r>
      <w:r w:rsidRPr="00121D62">
        <w:rPr>
          <w:rStyle w:val="HideTWBExt"/>
        </w:rPr>
        <w:t>&lt;/NumAm&gt;</w:t>
      </w:r>
    </w:p>
    <w:p w14:paraId="2B3738C6" w14:textId="77777777" w:rsidR="00115348" w:rsidRPr="00121D62" w:rsidRDefault="00115348" w:rsidP="00115348">
      <w:pPr>
        <w:pStyle w:val="NormalBold"/>
      </w:pPr>
      <w:r w:rsidRPr="00121D62">
        <w:rPr>
          <w:rStyle w:val="HideTWBExt"/>
          <w:b w:val="0"/>
        </w:rPr>
        <w:t>&lt;RepeatBlock-By&gt;&lt;Members&gt;</w:t>
      </w:r>
      <w:r w:rsidRPr="00121D62">
        <w:t>Loucas Fourlas</w:t>
      </w:r>
      <w:r w:rsidRPr="00121D62">
        <w:rPr>
          <w:rStyle w:val="HideTWBExt"/>
          <w:b w:val="0"/>
        </w:rPr>
        <w:t>&lt;/Members&gt;</w:t>
      </w:r>
    </w:p>
    <w:p w14:paraId="0089CC77" w14:textId="77777777" w:rsidR="00115348" w:rsidRPr="00121D62" w:rsidRDefault="00115348" w:rsidP="00115348">
      <w:pPr>
        <w:pStyle w:val="NormalBold"/>
      </w:pPr>
      <w:r w:rsidRPr="00121D62">
        <w:rPr>
          <w:rStyle w:val="HideTWBExt"/>
          <w:b w:val="0"/>
        </w:rPr>
        <w:t>&lt;/RepeatBlock-By&gt;</w:t>
      </w:r>
    </w:p>
    <w:p w14:paraId="41759E1D"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83F90CE" w14:textId="4002AB5F" w:rsidR="00115348" w:rsidRPr="00121D62" w:rsidRDefault="00115348" w:rsidP="00115348">
      <w:pPr>
        <w:pStyle w:val="NormalBold"/>
      </w:pPr>
      <w:r w:rsidRPr="00121D62">
        <w:rPr>
          <w:rStyle w:val="HideTWBExt"/>
        </w:rPr>
        <w:t>&lt;Article&gt;</w:t>
      </w:r>
      <w:r w:rsidRPr="00121D62">
        <w:t>N.º 5</w:t>
      </w:r>
      <w:r w:rsidR="00FA6DC2">
        <w:noBreakHyphen/>
      </w:r>
      <w:r w:rsidRPr="00121D62">
        <w:t>D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2D21582" w14:textId="77777777" w:rsidTr="00A41960">
        <w:trPr>
          <w:trHeight w:hRule="exact" w:val="240"/>
          <w:jc w:val="center"/>
        </w:trPr>
        <w:tc>
          <w:tcPr>
            <w:tcW w:w="9752" w:type="dxa"/>
            <w:gridSpan w:val="2"/>
            <w:tcBorders>
              <w:top w:val="nil"/>
              <w:left w:val="nil"/>
              <w:bottom w:val="nil"/>
              <w:right w:val="nil"/>
            </w:tcBorders>
          </w:tcPr>
          <w:p w14:paraId="19A32513" w14:textId="77777777" w:rsidR="00115348" w:rsidRPr="00121D62" w:rsidRDefault="00115348" w:rsidP="00A41960"/>
        </w:tc>
      </w:tr>
      <w:tr w:rsidR="00115348" w:rsidRPr="00121D62" w14:paraId="1B2AD7DD" w14:textId="77777777" w:rsidTr="00A41960">
        <w:trPr>
          <w:trHeight w:val="240"/>
          <w:jc w:val="center"/>
        </w:trPr>
        <w:tc>
          <w:tcPr>
            <w:tcW w:w="4876" w:type="dxa"/>
            <w:tcBorders>
              <w:top w:val="nil"/>
              <w:left w:val="nil"/>
              <w:bottom w:val="nil"/>
              <w:right w:val="nil"/>
            </w:tcBorders>
          </w:tcPr>
          <w:p w14:paraId="708FDA4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9B54BD4" w14:textId="77777777" w:rsidR="00115348" w:rsidRPr="00121D62" w:rsidRDefault="00115348" w:rsidP="00A41960">
            <w:pPr>
              <w:pStyle w:val="AmColumnHeading"/>
            </w:pPr>
            <w:r w:rsidRPr="00121D62">
              <w:t>Alteração</w:t>
            </w:r>
          </w:p>
        </w:tc>
      </w:tr>
      <w:tr w:rsidR="00115348" w:rsidRPr="00121D62" w14:paraId="72FE98A7" w14:textId="77777777" w:rsidTr="00A41960">
        <w:trPr>
          <w:jc w:val="center"/>
        </w:trPr>
        <w:tc>
          <w:tcPr>
            <w:tcW w:w="4876" w:type="dxa"/>
            <w:tcBorders>
              <w:top w:val="nil"/>
              <w:left w:val="nil"/>
              <w:bottom w:val="nil"/>
              <w:right w:val="nil"/>
            </w:tcBorders>
          </w:tcPr>
          <w:p w14:paraId="55A7F693" w14:textId="77777777" w:rsidR="00115348" w:rsidRPr="00121D62" w:rsidRDefault="00115348" w:rsidP="00A41960">
            <w:pPr>
              <w:pStyle w:val="Normal6a"/>
            </w:pPr>
          </w:p>
        </w:tc>
        <w:tc>
          <w:tcPr>
            <w:tcW w:w="4876" w:type="dxa"/>
            <w:tcBorders>
              <w:top w:val="nil"/>
              <w:left w:val="nil"/>
              <w:bottom w:val="nil"/>
              <w:right w:val="nil"/>
            </w:tcBorders>
          </w:tcPr>
          <w:p w14:paraId="27AB5592" w14:textId="4AC2D5E4" w:rsidR="00115348" w:rsidRPr="00121D62" w:rsidRDefault="00115348" w:rsidP="00A41960">
            <w:pPr>
              <w:pStyle w:val="Normal6a"/>
            </w:pPr>
            <w:r w:rsidRPr="00121D62">
              <w:rPr>
                <w:b/>
                <w:i/>
              </w:rPr>
              <w:t>5</w:t>
            </w:r>
            <w:r w:rsidR="00FA6DC2">
              <w:rPr>
                <w:b/>
                <w:i/>
              </w:rPr>
              <w:noBreakHyphen/>
            </w:r>
            <w:r w:rsidRPr="00121D62">
              <w:rPr>
                <w:b/>
                <w:i/>
              </w:rPr>
              <w:t>D.</w:t>
            </w:r>
            <w:r w:rsidRPr="00121D62">
              <w:tab/>
            </w:r>
            <w:r w:rsidRPr="00121D62">
              <w:rPr>
                <w:b/>
                <w:i/>
              </w:rPr>
              <w:t>Embora plenamente empenhado num sistema de migração e asilo firme, mas justo, em conformidade com as normas internacionais e o direito da UE, recorda a necessidade urgente de aplicar medidas mais rigorosas contra as pessoas obrigadas a sair da UE, bem como de impedir a entrada de pessoas que não preencham as condições necessárias; sublinha que a proteção das fronteiras da UE contra ameaças híbridas, como a instrumentalização dos migrantes, também protege os direitos humanos, incluindo os direitos das mulheres;</w:t>
            </w:r>
          </w:p>
        </w:tc>
      </w:tr>
    </w:tbl>
    <w:p w14:paraId="2C333DF9"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4DD444F" w14:textId="77777777" w:rsidR="00115348" w:rsidRPr="00121D62" w:rsidRDefault="00115348" w:rsidP="00115348">
      <w:r w:rsidRPr="00121D62">
        <w:rPr>
          <w:rStyle w:val="HideTWBExt"/>
        </w:rPr>
        <w:t>&lt;/Amend&gt;</w:t>
      </w:r>
    </w:p>
    <w:p w14:paraId="0B45797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336</w:t>
      </w:r>
      <w:r w:rsidRPr="00121D62">
        <w:rPr>
          <w:rStyle w:val="HideTWBExt"/>
        </w:rPr>
        <w:t>&lt;/NumAm&gt;</w:t>
      </w:r>
    </w:p>
    <w:p w14:paraId="035279D8" w14:textId="77777777" w:rsidR="00115348" w:rsidRPr="00121D62" w:rsidRDefault="00115348" w:rsidP="00115348">
      <w:pPr>
        <w:pStyle w:val="NormalBold"/>
      </w:pPr>
      <w:r w:rsidRPr="00121D62">
        <w:rPr>
          <w:rStyle w:val="HideTWBExt"/>
          <w:b w:val="0"/>
        </w:rPr>
        <w:t>&lt;RepeatBlock-By&gt;&lt;Members&gt;</w:t>
      </w:r>
      <w:r w:rsidRPr="00121D62">
        <w:t>Loucas Fourlas</w:t>
      </w:r>
      <w:r w:rsidRPr="00121D62">
        <w:rPr>
          <w:rStyle w:val="HideTWBExt"/>
          <w:b w:val="0"/>
        </w:rPr>
        <w:t>&lt;/Members&gt;</w:t>
      </w:r>
    </w:p>
    <w:p w14:paraId="0E19073F" w14:textId="77777777" w:rsidR="00115348" w:rsidRPr="00121D62" w:rsidRDefault="00115348" w:rsidP="00115348">
      <w:pPr>
        <w:pStyle w:val="NormalBold"/>
      </w:pPr>
      <w:r w:rsidRPr="00121D62">
        <w:rPr>
          <w:rStyle w:val="HideTWBExt"/>
          <w:b w:val="0"/>
        </w:rPr>
        <w:t>&lt;/RepeatBlock-By&gt;</w:t>
      </w:r>
    </w:p>
    <w:p w14:paraId="7137C31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3436974" w14:textId="6A0D4E4D" w:rsidR="00115348" w:rsidRPr="00121D62" w:rsidRDefault="00115348" w:rsidP="00115348">
      <w:pPr>
        <w:pStyle w:val="NormalBold"/>
      </w:pPr>
      <w:r w:rsidRPr="00121D62">
        <w:rPr>
          <w:rStyle w:val="HideTWBExt"/>
        </w:rPr>
        <w:t>&lt;Article&gt;</w:t>
      </w:r>
      <w:r w:rsidRPr="00121D62">
        <w:t>N.º 5</w:t>
      </w:r>
      <w:r w:rsidR="00FA6DC2">
        <w:noBreakHyphen/>
      </w:r>
      <w:r w:rsidRPr="00121D62">
        <w:t>E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4C2B22F" w14:textId="77777777" w:rsidTr="00A41960">
        <w:trPr>
          <w:trHeight w:hRule="exact" w:val="240"/>
          <w:jc w:val="center"/>
        </w:trPr>
        <w:tc>
          <w:tcPr>
            <w:tcW w:w="9752" w:type="dxa"/>
            <w:gridSpan w:val="2"/>
            <w:tcBorders>
              <w:top w:val="nil"/>
              <w:left w:val="nil"/>
              <w:bottom w:val="nil"/>
              <w:right w:val="nil"/>
            </w:tcBorders>
          </w:tcPr>
          <w:p w14:paraId="4C31276F" w14:textId="77777777" w:rsidR="00115348" w:rsidRPr="00121D62" w:rsidRDefault="00115348" w:rsidP="00A41960"/>
        </w:tc>
      </w:tr>
      <w:tr w:rsidR="00115348" w:rsidRPr="00121D62" w14:paraId="337459A9" w14:textId="77777777" w:rsidTr="00A41960">
        <w:trPr>
          <w:trHeight w:val="240"/>
          <w:jc w:val="center"/>
        </w:trPr>
        <w:tc>
          <w:tcPr>
            <w:tcW w:w="4876" w:type="dxa"/>
            <w:tcBorders>
              <w:top w:val="nil"/>
              <w:left w:val="nil"/>
              <w:bottom w:val="nil"/>
              <w:right w:val="nil"/>
            </w:tcBorders>
          </w:tcPr>
          <w:p w14:paraId="0C3A6BED"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84B1513" w14:textId="77777777" w:rsidR="00115348" w:rsidRPr="00121D62" w:rsidRDefault="00115348" w:rsidP="00A41960">
            <w:pPr>
              <w:pStyle w:val="AmColumnHeading"/>
            </w:pPr>
            <w:r w:rsidRPr="00121D62">
              <w:t>Alteração</w:t>
            </w:r>
          </w:p>
        </w:tc>
      </w:tr>
      <w:tr w:rsidR="00115348" w:rsidRPr="00121D62" w14:paraId="2B060E55" w14:textId="77777777" w:rsidTr="00A41960">
        <w:trPr>
          <w:jc w:val="center"/>
        </w:trPr>
        <w:tc>
          <w:tcPr>
            <w:tcW w:w="4876" w:type="dxa"/>
            <w:tcBorders>
              <w:top w:val="nil"/>
              <w:left w:val="nil"/>
              <w:bottom w:val="nil"/>
              <w:right w:val="nil"/>
            </w:tcBorders>
          </w:tcPr>
          <w:p w14:paraId="11A0877B" w14:textId="77777777" w:rsidR="00115348" w:rsidRPr="00121D62" w:rsidRDefault="00115348" w:rsidP="00A41960">
            <w:pPr>
              <w:pStyle w:val="Normal6a"/>
            </w:pPr>
          </w:p>
        </w:tc>
        <w:tc>
          <w:tcPr>
            <w:tcW w:w="4876" w:type="dxa"/>
            <w:tcBorders>
              <w:top w:val="nil"/>
              <w:left w:val="nil"/>
              <w:bottom w:val="nil"/>
              <w:right w:val="nil"/>
            </w:tcBorders>
          </w:tcPr>
          <w:p w14:paraId="567A406A" w14:textId="3E1465A4" w:rsidR="00115348" w:rsidRPr="00121D62" w:rsidRDefault="00115348" w:rsidP="00A41960">
            <w:pPr>
              <w:pStyle w:val="Normal6a"/>
            </w:pPr>
            <w:r w:rsidRPr="00121D62">
              <w:rPr>
                <w:b/>
                <w:i/>
              </w:rPr>
              <w:t>5</w:t>
            </w:r>
            <w:r w:rsidR="00FA6DC2">
              <w:rPr>
                <w:b/>
                <w:i/>
              </w:rPr>
              <w:noBreakHyphen/>
            </w:r>
            <w:r w:rsidRPr="00121D62">
              <w:rPr>
                <w:b/>
                <w:i/>
              </w:rPr>
              <w:t>E.</w:t>
            </w:r>
            <w:r w:rsidRPr="00121D62">
              <w:tab/>
            </w:r>
            <w:r w:rsidRPr="00121D62">
              <w:rPr>
                <w:b/>
                <w:i/>
              </w:rPr>
              <w:t>Salienta que os desafios que se colocam à nossa arquitetura de segurança comum se tornaram mais complexos nos últimos anos, com consequências, nomeadamente, para as mulheres e as raparigas, pelo que salienta, em particular, a necessidade de um apoio financeiro adequado aos Estados</w:t>
            </w:r>
            <w:r w:rsidR="00FA6DC2">
              <w:rPr>
                <w:b/>
                <w:i/>
              </w:rPr>
              <w:noBreakHyphen/>
            </w:r>
            <w:r w:rsidRPr="00121D62">
              <w:rPr>
                <w:b/>
                <w:i/>
              </w:rPr>
              <w:t>Membros na linha da frente, a fim de garantir que dispõem dos recursos necessários para manter as instalações necessárias para proteger as fronteiras externas da UE, incluindo melhorias da segurança eletrónica das fronteiras e outros instrumentos de vigilância das fronteiras;</w:t>
            </w:r>
          </w:p>
        </w:tc>
      </w:tr>
    </w:tbl>
    <w:p w14:paraId="226094F8"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E3FA982" w14:textId="77777777" w:rsidR="00115348" w:rsidRPr="00121D62" w:rsidRDefault="00115348" w:rsidP="00115348">
      <w:r w:rsidRPr="00121D62">
        <w:rPr>
          <w:rStyle w:val="HideTWBExt"/>
        </w:rPr>
        <w:t>&lt;/Amend&gt;</w:t>
      </w:r>
    </w:p>
    <w:p w14:paraId="7094479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337</w:t>
      </w:r>
      <w:r w:rsidRPr="00121D62">
        <w:rPr>
          <w:rStyle w:val="HideTWBExt"/>
        </w:rPr>
        <w:t>&lt;/NumAm&gt;</w:t>
      </w:r>
    </w:p>
    <w:p w14:paraId="038BE598"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28F3BB6E" w14:textId="77777777" w:rsidR="00115348" w:rsidRPr="00121D62" w:rsidRDefault="00115348" w:rsidP="00115348">
      <w:pPr>
        <w:pStyle w:val="NormalBold"/>
      </w:pPr>
      <w:r w:rsidRPr="00121D62">
        <w:rPr>
          <w:rStyle w:val="HideTWBExt"/>
          <w:b w:val="0"/>
        </w:rPr>
        <w:t>&lt;/RepeatBlock-By&gt;</w:t>
      </w:r>
    </w:p>
    <w:p w14:paraId="296A422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C79A2AB" w14:textId="2C8C0B26" w:rsidR="00115348" w:rsidRPr="00121D62" w:rsidRDefault="00115348" w:rsidP="00115348">
      <w:pPr>
        <w:pStyle w:val="NormalBold"/>
      </w:pPr>
      <w:r w:rsidRPr="00121D62">
        <w:rPr>
          <w:rStyle w:val="HideTWBExt"/>
        </w:rPr>
        <w:t>&lt;Article&gt;</w:t>
      </w:r>
      <w:r w:rsidRPr="00121D62">
        <w:t>N.º 5</w:t>
      </w:r>
      <w:r w:rsidR="00FA6DC2">
        <w:noBreakHyphen/>
      </w:r>
      <w:r w:rsidRPr="00121D62">
        <w:t>E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888C4A9" w14:textId="77777777" w:rsidTr="00A41960">
        <w:trPr>
          <w:trHeight w:hRule="exact" w:val="240"/>
          <w:jc w:val="center"/>
        </w:trPr>
        <w:tc>
          <w:tcPr>
            <w:tcW w:w="9752" w:type="dxa"/>
            <w:gridSpan w:val="2"/>
            <w:tcBorders>
              <w:top w:val="nil"/>
              <w:left w:val="nil"/>
              <w:bottom w:val="nil"/>
              <w:right w:val="nil"/>
            </w:tcBorders>
          </w:tcPr>
          <w:p w14:paraId="116270A9" w14:textId="77777777" w:rsidR="00115348" w:rsidRPr="00121D62" w:rsidRDefault="00115348" w:rsidP="00A41960"/>
        </w:tc>
      </w:tr>
      <w:tr w:rsidR="00115348" w:rsidRPr="00121D62" w14:paraId="5C5DAB44" w14:textId="77777777" w:rsidTr="00A41960">
        <w:trPr>
          <w:trHeight w:val="240"/>
          <w:jc w:val="center"/>
        </w:trPr>
        <w:tc>
          <w:tcPr>
            <w:tcW w:w="4876" w:type="dxa"/>
            <w:tcBorders>
              <w:top w:val="nil"/>
              <w:left w:val="nil"/>
              <w:bottom w:val="nil"/>
              <w:right w:val="nil"/>
            </w:tcBorders>
          </w:tcPr>
          <w:p w14:paraId="01ED42E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62BE0D9" w14:textId="77777777" w:rsidR="00115348" w:rsidRPr="00121D62" w:rsidRDefault="00115348" w:rsidP="00A41960">
            <w:pPr>
              <w:pStyle w:val="AmColumnHeading"/>
            </w:pPr>
            <w:r w:rsidRPr="00121D62">
              <w:t>Alteração</w:t>
            </w:r>
          </w:p>
        </w:tc>
      </w:tr>
      <w:tr w:rsidR="00115348" w:rsidRPr="00121D62" w14:paraId="732E4BB0" w14:textId="77777777" w:rsidTr="00A41960">
        <w:trPr>
          <w:jc w:val="center"/>
        </w:trPr>
        <w:tc>
          <w:tcPr>
            <w:tcW w:w="4876" w:type="dxa"/>
            <w:tcBorders>
              <w:top w:val="nil"/>
              <w:left w:val="nil"/>
              <w:bottom w:val="nil"/>
              <w:right w:val="nil"/>
            </w:tcBorders>
          </w:tcPr>
          <w:p w14:paraId="108036A6" w14:textId="77777777" w:rsidR="00115348" w:rsidRPr="00121D62" w:rsidRDefault="00115348" w:rsidP="00A41960">
            <w:pPr>
              <w:pStyle w:val="Normal6a"/>
            </w:pPr>
          </w:p>
        </w:tc>
        <w:tc>
          <w:tcPr>
            <w:tcW w:w="4876" w:type="dxa"/>
            <w:tcBorders>
              <w:top w:val="nil"/>
              <w:left w:val="nil"/>
              <w:bottom w:val="nil"/>
              <w:right w:val="nil"/>
            </w:tcBorders>
          </w:tcPr>
          <w:p w14:paraId="21BD3887" w14:textId="436CBB10" w:rsidR="00115348" w:rsidRPr="00121D62" w:rsidRDefault="00115348" w:rsidP="00A41960">
            <w:pPr>
              <w:pStyle w:val="Normal6a"/>
            </w:pPr>
            <w:r w:rsidRPr="00121D62">
              <w:rPr>
                <w:b/>
                <w:i/>
              </w:rPr>
              <w:t>5</w:t>
            </w:r>
            <w:r w:rsidR="00FA6DC2">
              <w:rPr>
                <w:b/>
                <w:i/>
              </w:rPr>
              <w:noBreakHyphen/>
            </w:r>
            <w:r w:rsidRPr="00121D62">
              <w:rPr>
                <w:b/>
                <w:i/>
              </w:rPr>
              <w:t>E.</w:t>
            </w:r>
            <w:r w:rsidRPr="00121D62">
              <w:tab/>
            </w:r>
            <w:r w:rsidRPr="00121D62">
              <w:rPr>
                <w:b/>
                <w:i/>
              </w:rPr>
              <w:t xml:space="preserve">Insta a Comissão a aplicar o Regulamento dos Serviços Digitais (RSD) e a adotar uma abordagem unificada da ciberviolência e a controlar o cumprimento do RSD e da Diretiva da UE relativa ao combate à violência contra as mulheres e à violência doméstica, bem como a assegurar que os fornecedores e </w:t>
            </w:r>
            <w:r w:rsidRPr="00121D62">
              <w:rPr>
                <w:b/>
                <w:i/>
              </w:rPr>
              <w:lastRenderedPageBreak/>
              <w:t>plataformas digitais disponham de mecanismos eficazes para a denúncia e o acompanhamento de queixas, a remoção de conteúdos nocivos e a prestação de informações sobre os serviços de apoio existentes para as vítimas de ciberviolência;</w:t>
            </w:r>
          </w:p>
        </w:tc>
      </w:tr>
    </w:tbl>
    <w:p w14:paraId="521A8510"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E6FA6D4" w14:textId="77777777" w:rsidR="00115348" w:rsidRPr="00121D62" w:rsidRDefault="00115348" w:rsidP="00115348">
      <w:r w:rsidRPr="00121D62">
        <w:rPr>
          <w:rStyle w:val="HideTWBExt"/>
        </w:rPr>
        <w:t>&lt;/Amend&gt;</w:t>
      </w:r>
    </w:p>
    <w:p w14:paraId="5E01DD59"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338</w:t>
      </w:r>
      <w:r w:rsidRPr="00121D62">
        <w:rPr>
          <w:rStyle w:val="HideTWBExt"/>
        </w:rPr>
        <w:t>&lt;/NumAm&gt;</w:t>
      </w:r>
    </w:p>
    <w:p w14:paraId="0895963F"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6DB1AC7A" w14:textId="77777777" w:rsidR="00115348" w:rsidRPr="00121D62" w:rsidRDefault="00115348" w:rsidP="00115348">
      <w:pPr>
        <w:pStyle w:val="NormalBold"/>
      </w:pPr>
      <w:r w:rsidRPr="00121D62">
        <w:rPr>
          <w:rStyle w:val="HideTWBExt"/>
          <w:b w:val="0"/>
        </w:rPr>
        <w:t>&lt;/RepeatBlock-By&gt;</w:t>
      </w:r>
    </w:p>
    <w:p w14:paraId="5432A9F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6B08835" w14:textId="6F6343BC" w:rsidR="00115348" w:rsidRPr="00121D62" w:rsidRDefault="00115348" w:rsidP="00115348">
      <w:pPr>
        <w:pStyle w:val="NormalBold"/>
      </w:pPr>
      <w:r w:rsidRPr="00121D62">
        <w:rPr>
          <w:rStyle w:val="HideTWBExt"/>
        </w:rPr>
        <w:t>&lt;Article&gt;</w:t>
      </w:r>
      <w:r w:rsidRPr="00121D62">
        <w:t>N.º 5</w:t>
      </w:r>
      <w:r w:rsidR="00FA6DC2">
        <w:noBreakHyphen/>
      </w:r>
      <w:r w:rsidRPr="00121D62">
        <w:t>F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5E54454" w14:textId="77777777" w:rsidTr="00A41960">
        <w:trPr>
          <w:trHeight w:hRule="exact" w:val="240"/>
          <w:jc w:val="center"/>
        </w:trPr>
        <w:tc>
          <w:tcPr>
            <w:tcW w:w="9752" w:type="dxa"/>
            <w:gridSpan w:val="2"/>
            <w:tcBorders>
              <w:top w:val="nil"/>
              <w:left w:val="nil"/>
              <w:bottom w:val="nil"/>
              <w:right w:val="nil"/>
            </w:tcBorders>
          </w:tcPr>
          <w:p w14:paraId="2D663AAA" w14:textId="77777777" w:rsidR="00115348" w:rsidRPr="00121D62" w:rsidRDefault="00115348" w:rsidP="00A41960"/>
        </w:tc>
      </w:tr>
      <w:tr w:rsidR="00115348" w:rsidRPr="00121D62" w14:paraId="1BC7A590" w14:textId="77777777" w:rsidTr="00A41960">
        <w:trPr>
          <w:trHeight w:val="240"/>
          <w:jc w:val="center"/>
        </w:trPr>
        <w:tc>
          <w:tcPr>
            <w:tcW w:w="4876" w:type="dxa"/>
            <w:tcBorders>
              <w:top w:val="nil"/>
              <w:left w:val="nil"/>
              <w:bottom w:val="nil"/>
              <w:right w:val="nil"/>
            </w:tcBorders>
          </w:tcPr>
          <w:p w14:paraId="077B29A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AFA9F8D" w14:textId="77777777" w:rsidR="00115348" w:rsidRPr="00121D62" w:rsidRDefault="00115348" w:rsidP="00A41960">
            <w:pPr>
              <w:pStyle w:val="AmColumnHeading"/>
            </w:pPr>
            <w:r w:rsidRPr="00121D62">
              <w:t>Alteração</w:t>
            </w:r>
          </w:p>
        </w:tc>
      </w:tr>
      <w:tr w:rsidR="00115348" w:rsidRPr="00121D62" w14:paraId="1E45FF9C" w14:textId="77777777" w:rsidTr="00A41960">
        <w:trPr>
          <w:jc w:val="center"/>
        </w:trPr>
        <w:tc>
          <w:tcPr>
            <w:tcW w:w="4876" w:type="dxa"/>
            <w:tcBorders>
              <w:top w:val="nil"/>
              <w:left w:val="nil"/>
              <w:bottom w:val="nil"/>
              <w:right w:val="nil"/>
            </w:tcBorders>
          </w:tcPr>
          <w:p w14:paraId="552747C6" w14:textId="77777777" w:rsidR="00115348" w:rsidRPr="00121D62" w:rsidRDefault="00115348" w:rsidP="00A41960">
            <w:pPr>
              <w:pStyle w:val="Normal6a"/>
            </w:pPr>
          </w:p>
        </w:tc>
        <w:tc>
          <w:tcPr>
            <w:tcW w:w="4876" w:type="dxa"/>
            <w:tcBorders>
              <w:top w:val="nil"/>
              <w:left w:val="nil"/>
              <w:bottom w:val="nil"/>
              <w:right w:val="nil"/>
            </w:tcBorders>
          </w:tcPr>
          <w:p w14:paraId="5EF95530" w14:textId="7B50A1D3" w:rsidR="00115348" w:rsidRPr="00121D62" w:rsidRDefault="00115348" w:rsidP="00A41960">
            <w:pPr>
              <w:pStyle w:val="Normal6a"/>
            </w:pPr>
            <w:r w:rsidRPr="00121D62">
              <w:rPr>
                <w:b/>
                <w:i/>
              </w:rPr>
              <w:t>5</w:t>
            </w:r>
            <w:r w:rsidR="00FA6DC2">
              <w:rPr>
                <w:b/>
                <w:i/>
              </w:rPr>
              <w:noBreakHyphen/>
            </w:r>
            <w:r w:rsidRPr="00121D62">
              <w:rPr>
                <w:b/>
                <w:i/>
              </w:rPr>
              <w:t>F.</w:t>
            </w:r>
            <w:r w:rsidRPr="00121D62">
              <w:tab/>
            </w:r>
            <w:r w:rsidRPr="00121D62">
              <w:rPr>
                <w:b/>
                <w:i/>
              </w:rPr>
              <w:t>Insta a Comissão a desenvolver e, em cooperação com os Estados</w:t>
            </w:r>
            <w:r w:rsidR="00FA6DC2">
              <w:rPr>
                <w:b/>
                <w:i/>
              </w:rPr>
              <w:noBreakHyphen/>
            </w:r>
            <w:r w:rsidRPr="00121D62">
              <w:rPr>
                <w:b/>
                <w:i/>
              </w:rPr>
              <w:t>Membros, a implementar uma formação obrigatória e abrangente para todos os profissionais da justiça, incluindo juízes e procuradores, agentes da polícia e advogados, sobre questões relacionadas com a violência de género, a interseccionalidade e o apoio às vítimas, a fim de assegurar que os profissionais da justiça estejam adequadamente equipados para tratar os casos de forma sensível às questões de género, a interseccionalidade e a violência em linha e fora de linha, e a assegurar que as vítimas não sejam sujeitas a vitimização secundária durante os processos judiciais;</w:t>
            </w:r>
          </w:p>
        </w:tc>
      </w:tr>
    </w:tbl>
    <w:p w14:paraId="7E6BD018"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91B336A" w14:textId="77777777" w:rsidR="00115348" w:rsidRPr="00121D62" w:rsidRDefault="00115348" w:rsidP="00115348">
      <w:r w:rsidRPr="00121D62">
        <w:rPr>
          <w:rStyle w:val="HideTWBExt"/>
        </w:rPr>
        <w:t>&lt;/Amend&gt;</w:t>
      </w:r>
    </w:p>
    <w:p w14:paraId="0A11E52F"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339</w:t>
      </w:r>
      <w:r w:rsidRPr="00121D62">
        <w:rPr>
          <w:rStyle w:val="HideTWBExt"/>
        </w:rPr>
        <w:t>&lt;/NumAm&gt;</w:t>
      </w:r>
    </w:p>
    <w:p w14:paraId="6B91F2C5"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591B6055" w14:textId="77777777" w:rsidR="00115348" w:rsidRPr="00121D62" w:rsidRDefault="00115348" w:rsidP="00115348">
      <w:pPr>
        <w:pStyle w:val="NormalBold"/>
      </w:pPr>
      <w:r w:rsidRPr="00121D62">
        <w:rPr>
          <w:rStyle w:val="HideTWBExt"/>
          <w:b w:val="0"/>
        </w:rPr>
        <w:t>&lt;/RepeatBlock-By&gt;</w:t>
      </w:r>
    </w:p>
    <w:p w14:paraId="0A4B84F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E3869F2" w14:textId="1324C52C" w:rsidR="00115348" w:rsidRPr="00121D62" w:rsidRDefault="00115348" w:rsidP="00115348">
      <w:pPr>
        <w:pStyle w:val="NormalBold"/>
      </w:pPr>
      <w:r w:rsidRPr="00121D62">
        <w:rPr>
          <w:rStyle w:val="HideTWBExt"/>
        </w:rPr>
        <w:t>&lt;Article&gt;</w:t>
      </w:r>
      <w:r w:rsidRPr="00121D62">
        <w:t>N.º 5</w:t>
      </w:r>
      <w:r w:rsidR="00FA6DC2">
        <w:noBreakHyphen/>
      </w:r>
      <w:r w:rsidRPr="00121D62">
        <w:t>G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AB1D3B8" w14:textId="77777777" w:rsidTr="00A41960">
        <w:trPr>
          <w:trHeight w:hRule="exact" w:val="240"/>
          <w:jc w:val="center"/>
        </w:trPr>
        <w:tc>
          <w:tcPr>
            <w:tcW w:w="9752" w:type="dxa"/>
            <w:gridSpan w:val="2"/>
            <w:tcBorders>
              <w:top w:val="nil"/>
              <w:left w:val="nil"/>
              <w:bottom w:val="nil"/>
              <w:right w:val="nil"/>
            </w:tcBorders>
          </w:tcPr>
          <w:p w14:paraId="25453292" w14:textId="77777777" w:rsidR="00115348" w:rsidRPr="00121D62" w:rsidRDefault="00115348" w:rsidP="00A41960"/>
        </w:tc>
      </w:tr>
      <w:tr w:rsidR="00115348" w:rsidRPr="00121D62" w14:paraId="24A5BD90" w14:textId="77777777" w:rsidTr="00A41960">
        <w:trPr>
          <w:trHeight w:val="240"/>
          <w:jc w:val="center"/>
        </w:trPr>
        <w:tc>
          <w:tcPr>
            <w:tcW w:w="4876" w:type="dxa"/>
            <w:tcBorders>
              <w:top w:val="nil"/>
              <w:left w:val="nil"/>
              <w:bottom w:val="nil"/>
              <w:right w:val="nil"/>
            </w:tcBorders>
          </w:tcPr>
          <w:p w14:paraId="43141B07" w14:textId="77777777" w:rsidR="00115348" w:rsidRPr="00121D62" w:rsidRDefault="00115348" w:rsidP="00A41960">
            <w:pPr>
              <w:pStyle w:val="AmColumnHeading"/>
            </w:pPr>
            <w:r w:rsidRPr="00121D62">
              <w:lastRenderedPageBreak/>
              <w:t>Proposta de resolução</w:t>
            </w:r>
          </w:p>
        </w:tc>
        <w:tc>
          <w:tcPr>
            <w:tcW w:w="4876" w:type="dxa"/>
            <w:tcBorders>
              <w:top w:val="nil"/>
              <w:left w:val="nil"/>
              <w:bottom w:val="nil"/>
              <w:right w:val="nil"/>
            </w:tcBorders>
          </w:tcPr>
          <w:p w14:paraId="755DA592" w14:textId="77777777" w:rsidR="00115348" w:rsidRPr="00121D62" w:rsidRDefault="00115348" w:rsidP="00A41960">
            <w:pPr>
              <w:pStyle w:val="AmColumnHeading"/>
            </w:pPr>
            <w:r w:rsidRPr="00121D62">
              <w:t>Alteração</w:t>
            </w:r>
          </w:p>
        </w:tc>
      </w:tr>
      <w:tr w:rsidR="00115348" w:rsidRPr="00121D62" w14:paraId="2AC4B8BD" w14:textId="77777777" w:rsidTr="00A41960">
        <w:trPr>
          <w:jc w:val="center"/>
        </w:trPr>
        <w:tc>
          <w:tcPr>
            <w:tcW w:w="4876" w:type="dxa"/>
            <w:tcBorders>
              <w:top w:val="nil"/>
              <w:left w:val="nil"/>
              <w:bottom w:val="nil"/>
              <w:right w:val="nil"/>
            </w:tcBorders>
          </w:tcPr>
          <w:p w14:paraId="056609F8" w14:textId="77777777" w:rsidR="00115348" w:rsidRPr="00121D62" w:rsidRDefault="00115348" w:rsidP="00A41960">
            <w:pPr>
              <w:pStyle w:val="Normal6a"/>
            </w:pPr>
          </w:p>
        </w:tc>
        <w:tc>
          <w:tcPr>
            <w:tcW w:w="4876" w:type="dxa"/>
            <w:tcBorders>
              <w:top w:val="nil"/>
              <w:left w:val="nil"/>
              <w:bottom w:val="nil"/>
              <w:right w:val="nil"/>
            </w:tcBorders>
          </w:tcPr>
          <w:p w14:paraId="36991B9A" w14:textId="775E835B" w:rsidR="00115348" w:rsidRPr="00121D62" w:rsidRDefault="00115348" w:rsidP="00A41960">
            <w:pPr>
              <w:pStyle w:val="Normal6a"/>
            </w:pPr>
            <w:r w:rsidRPr="00121D62">
              <w:rPr>
                <w:b/>
                <w:i/>
              </w:rPr>
              <w:t>5</w:t>
            </w:r>
            <w:r w:rsidR="00FA6DC2">
              <w:rPr>
                <w:b/>
                <w:i/>
              </w:rPr>
              <w:noBreakHyphen/>
            </w:r>
            <w:r w:rsidRPr="00121D62">
              <w:rPr>
                <w:b/>
                <w:i/>
              </w:rPr>
              <w:t>G.</w:t>
            </w:r>
            <w:r w:rsidRPr="00121D62">
              <w:tab/>
            </w:r>
            <w:r w:rsidRPr="00121D62">
              <w:rPr>
                <w:b/>
                <w:i/>
              </w:rPr>
              <w:t>Insta a Comissão a dar resposta às necessidades específicas das vítimas de violência de género, incluindo, entre outros, apoio psicossocial, alojamento para as vítimas, programas de aprendizagem ao longo da vida e acolhimento de crianças;</w:t>
            </w:r>
          </w:p>
        </w:tc>
      </w:tr>
    </w:tbl>
    <w:p w14:paraId="57F003AD"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DC9D599" w14:textId="77777777" w:rsidR="00115348" w:rsidRPr="00121D62" w:rsidRDefault="00115348" w:rsidP="00115348">
      <w:r w:rsidRPr="00121D62">
        <w:rPr>
          <w:rStyle w:val="HideTWBExt"/>
        </w:rPr>
        <w:t>&lt;/Amend&gt;</w:t>
      </w:r>
    </w:p>
    <w:p w14:paraId="0FCAFAF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340</w:t>
      </w:r>
      <w:r w:rsidRPr="00121D62">
        <w:rPr>
          <w:rStyle w:val="HideTWBExt"/>
        </w:rPr>
        <w:t>&lt;/NumAm&gt;</w:t>
      </w:r>
    </w:p>
    <w:p w14:paraId="790A02A2"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1013F033" w14:textId="77777777" w:rsidR="00115348" w:rsidRPr="00121D62" w:rsidRDefault="00115348" w:rsidP="00115348">
      <w:pPr>
        <w:pStyle w:val="NormalBold"/>
      </w:pPr>
      <w:r w:rsidRPr="00121D62">
        <w:rPr>
          <w:rStyle w:val="HideTWBExt"/>
          <w:b w:val="0"/>
        </w:rPr>
        <w:t>&lt;/RepeatBlock-By&gt;</w:t>
      </w:r>
    </w:p>
    <w:p w14:paraId="67F2850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DE56535" w14:textId="2135F84E" w:rsidR="00115348" w:rsidRPr="00121D62" w:rsidRDefault="00115348" w:rsidP="00115348">
      <w:pPr>
        <w:pStyle w:val="NormalBold"/>
      </w:pPr>
      <w:r w:rsidRPr="00121D62">
        <w:rPr>
          <w:rStyle w:val="HideTWBExt"/>
        </w:rPr>
        <w:t>&lt;Article&gt;</w:t>
      </w:r>
      <w:r w:rsidRPr="00121D62">
        <w:t>N.º 5</w:t>
      </w:r>
      <w:r w:rsidR="00FA6DC2">
        <w:noBreakHyphen/>
      </w:r>
      <w:r w:rsidRPr="00121D62">
        <w:t>H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9112381" w14:textId="77777777" w:rsidTr="00A41960">
        <w:trPr>
          <w:trHeight w:hRule="exact" w:val="240"/>
          <w:jc w:val="center"/>
        </w:trPr>
        <w:tc>
          <w:tcPr>
            <w:tcW w:w="9752" w:type="dxa"/>
            <w:gridSpan w:val="2"/>
            <w:tcBorders>
              <w:top w:val="nil"/>
              <w:left w:val="nil"/>
              <w:bottom w:val="nil"/>
              <w:right w:val="nil"/>
            </w:tcBorders>
          </w:tcPr>
          <w:p w14:paraId="44688708" w14:textId="77777777" w:rsidR="00115348" w:rsidRPr="00121D62" w:rsidRDefault="00115348" w:rsidP="00A41960"/>
        </w:tc>
      </w:tr>
      <w:tr w:rsidR="00115348" w:rsidRPr="00121D62" w14:paraId="1A4CFA0A" w14:textId="77777777" w:rsidTr="00A41960">
        <w:trPr>
          <w:trHeight w:val="240"/>
          <w:jc w:val="center"/>
        </w:trPr>
        <w:tc>
          <w:tcPr>
            <w:tcW w:w="4876" w:type="dxa"/>
            <w:tcBorders>
              <w:top w:val="nil"/>
              <w:left w:val="nil"/>
              <w:bottom w:val="nil"/>
              <w:right w:val="nil"/>
            </w:tcBorders>
          </w:tcPr>
          <w:p w14:paraId="218C17C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67825C0" w14:textId="77777777" w:rsidR="00115348" w:rsidRPr="00121D62" w:rsidRDefault="00115348" w:rsidP="00A41960">
            <w:pPr>
              <w:pStyle w:val="AmColumnHeading"/>
            </w:pPr>
            <w:r w:rsidRPr="00121D62">
              <w:t>Alteração</w:t>
            </w:r>
          </w:p>
        </w:tc>
      </w:tr>
      <w:tr w:rsidR="00115348" w:rsidRPr="00121D62" w14:paraId="6E5F3984" w14:textId="77777777" w:rsidTr="00A41960">
        <w:trPr>
          <w:jc w:val="center"/>
        </w:trPr>
        <w:tc>
          <w:tcPr>
            <w:tcW w:w="4876" w:type="dxa"/>
            <w:tcBorders>
              <w:top w:val="nil"/>
              <w:left w:val="nil"/>
              <w:bottom w:val="nil"/>
              <w:right w:val="nil"/>
            </w:tcBorders>
          </w:tcPr>
          <w:p w14:paraId="16210975" w14:textId="77777777" w:rsidR="00115348" w:rsidRPr="00121D62" w:rsidRDefault="00115348" w:rsidP="00A41960">
            <w:pPr>
              <w:pStyle w:val="Normal6a"/>
            </w:pPr>
          </w:p>
        </w:tc>
        <w:tc>
          <w:tcPr>
            <w:tcW w:w="4876" w:type="dxa"/>
            <w:tcBorders>
              <w:top w:val="nil"/>
              <w:left w:val="nil"/>
              <w:bottom w:val="nil"/>
              <w:right w:val="nil"/>
            </w:tcBorders>
          </w:tcPr>
          <w:p w14:paraId="0C748D59" w14:textId="6B5A02F4" w:rsidR="00115348" w:rsidRPr="00121D62" w:rsidRDefault="00115348" w:rsidP="00A41960">
            <w:pPr>
              <w:pStyle w:val="Normal6a"/>
            </w:pPr>
            <w:r w:rsidRPr="00121D62">
              <w:rPr>
                <w:b/>
                <w:i/>
              </w:rPr>
              <w:t>5</w:t>
            </w:r>
            <w:r w:rsidR="00FA6DC2">
              <w:rPr>
                <w:b/>
                <w:i/>
              </w:rPr>
              <w:noBreakHyphen/>
            </w:r>
            <w:r w:rsidRPr="00121D62">
              <w:rPr>
                <w:b/>
                <w:i/>
              </w:rPr>
              <w:t>H.</w:t>
            </w:r>
            <w:r w:rsidRPr="00121D62">
              <w:tab/>
            </w:r>
            <w:r w:rsidRPr="00121D62">
              <w:rPr>
                <w:b/>
                <w:i/>
              </w:rPr>
              <w:t>Reconhece que a prostituição e a exploração sexual são formas inaceitáveis de exploração e violação da dignidade humana, contrárias aos princípios dos direitos humanos, entre os quais a igualdade entre homens e mulheres; salienta que a normalização da prostituição tem um impacto na perceção dos jovens sobre a sexualidade e a relação entre mulheres e homens; exorta os Estados</w:t>
            </w:r>
            <w:r w:rsidR="00FA6DC2">
              <w:rPr>
                <w:b/>
                <w:i/>
              </w:rPr>
              <w:noBreakHyphen/>
            </w:r>
            <w:r w:rsidRPr="00121D62">
              <w:rPr>
                <w:b/>
                <w:i/>
              </w:rPr>
              <w:t>Membros a apoiar financeiramente a adoção de programas específicos destinados às mulheres prostituídas que desejam libertar</w:t>
            </w:r>
            <w:r w:rsidR="00FA6DC2">
              <w:rPr>
                <w:b/>
                <w:i/>
              </w:rPr>
              <w:noBreakHyphen/>
            </w:r>
            <w:r w:rsidRPr="00121D62">
              <w:rPr>
                <w:b/>
                <w:i/>
              </w:rPr>
              <w:t>se dessa forma de exploração e violência; considera que devem ser adotadas medidas concretas para proteger os direitos das mulheres, evitando situações de exclusão social que, em muitos casos, terminam em redes de prostituição;</w:t>
            </w:r>
          </w:p>
        </w:tc>
      </w:tr>
    </w:tbl>
    <w:p w14:paraId="562E60E8"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C488A1C" w14:textId="77777777" w:rsidR="00115348" w:rsidRPr="00121D62" w:rsidRDefault="00115348" w:rsidP="00115348">
      <w:r w:rsidRPr="00121D62">
        <w:rPr>
          <w:rStyle w:val="HideTWBExt"/>
        </w:rPr>
        <w:t>&lt;/Amend&gt;</w:t>
      </w:r>
    </w:p>
    <w:p w14:paraId="36E5645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341</w:t>
      </w:r>
      <w:r w:rsidRPr="00121D62">
        <w:rPr>
          <w:rStyle w:val="HideTWBExt"/>
        </w:rPr>
        <w:t>&lt;/NumAm&gt;</w:t>
      </w:r>
    </w:p>
    <w:p w14:paraId="19471308" w14:textId="77777777" w:rsidR="00115348" w:rsidRPr="00121D62" w:rsidRDefault="00115348" w:rsidP="00115348">
      <w:pPr>
        <w:pStyle w:val="NormalBold"/>
      </w:pPr>
      <w:r w:rsidRPr="00121D62">
        <w:rPr>
          <w:rStyle w:val="HideTWBExt"/>
          <w:b w:val="0"/>
        </w:rPr>
        <w:t>&lt;RepeatBlock-By&gt;&lt;Members&gt;</w:t>
      </w:r>
      <w:r w:rsidRPr="00121D62">
        <w:t xml:space="preserve">Mathilde Androuët, Margarita de la Pisa Carrión, Mireia </w:t>
      </w:r>
      <w:r w:rsidRPr="00121D62">
        <w:lastRenderedPageBreak/>
        <w:t>Borrás Pabón</w:t>
      </w:r>
      <w:r w:rsidRPr="00121D62">
        <w:rPr>
          <w:rStyle w:val="HideTWBExt"/>
          <w:b w:val="0"/>
        </w:rPr>
        <w:t>&lt;/Members&gt;</w:t>
      </w:r>
    </w:p>
    <w:p w14:paraId="56B1E0F0" w14:textId="77777777" w:rsidR="00115348" w:rsidRPr="00121D62" w:rsidRDefault="00115348" w:rsidP="00115348">
      <w:pPr>
        <w:pStyle w:val="NormalBold"/>
      </w:pPr>
      <w:r w:rsidRPr="00121D62">
        <w:rPr>
          <w:rStyle w:val="HideTWBExt"/>
          <w:b w:val="0"/>
        </w:rPr>
        <w:t>&lt;/RepeatBlock-By&gt;</w:t>
      </w:r>
    </w:p>
    <w:p w14:paraId="010F388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FF81E48" w14:textId="0DA0CCAD" w:rsidR="00115348" w:rsidRPr="00121D62" w:rsidRDefault="00115348" w:rsidP="00115348">
      <w:pPr>
        <w:pStyle w:val="NormalBold"/>
      </w:pPr>
      <w:r w:rsidRPr="00121D62">
        <w:rPr>
          <w:rStyle w:val="HideTWBExt"/>
        </w:rPr>
        <w:t>&lt;Article&gt;</w:t>
      </w:r>
      <w:r w:rsidRPr="00121D62">
        <w:t>N.º 5</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05B087A" w14:textId="77777777" w:rsidTr="00A41960">
        <w:trPr>
          <w:trHeight w:hRule="exact" w:val="240"/>
          <w:jc w:val="center"/>
        </w:trPr>
        <w:tc>
          <w:tcPr>
            <w:tcW w:w="9752" w:type="dxa"/>
            <w:gridSpan w:val="2"/>
            <w:tcBorders>
              <w:top w:val="nil"/>
              <w:left w:val="nil"/>
              <w:bottom w:val="nil"/>
              <w:right w:val="nil"/>
            </w:tcBorders>
          </w:tcPr>
          <w:p w14:paraId="2CAE9370" w14:textId="77777777" w:rsidR="00115348" w:rsidRPr="00121D62" w:rsidRDefault="00115348" w:rsidP="00A41960"/>
        </w:tc>
      </w:tr>
      <w:tr w:rsidR="00115348" w:rsidRPr="00121D62" w14:paraId="377E8079" w14:textId="77777777" w:rsidTr="00A41960">
        <w:trPr>
          <w:trHeight w:val="240"/>
          <w:jc w:val="center"/>
        </w:trPr>
        <w:tc>
          <w:tcPr>
            <w:tcW w:w="4876" w:type="dxa"/>
            <w:tcBorders>
              <w:top w:val="nil"/>
              <w:left w:val="nil"/>
              <w:bottom w:val="nil"/>
              <w:right w:val="nil"/>
            </w:tcBorders>
          </w:tcPr>
          <w:p w14:paraId="7F61138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A36E866" w14:textId="77777777" w:rsidR="00115348" w:rsidRPr="00121D62" w:rsidRDefault="00115348" w:rsidP="00A41960">
            <w:pPr>
              <w:pStyle w:val="AmColumnHeading"/>
            </w:pPr>
            <w:r w:rsidRPr="00121D62">
              <w:t>Alteração</w:t>
            </w:r>
          </w:p>
        </w:tc>
      </w:tr>
      <w:tr w:rsidR="00115348" w:rsidRPr="00121D62" w14:paraId="3BC17478" w14:textId="77777777" w:rsidTr="00A41960">
        <w:trPr>
          <w:jc w:val="center"/>
        </w:trPr>
        <w:tc>
          <w:tcPr>
            <w:tcW w:w="4876" w:type="dxa"/>
            <w:tcBorders>
              <w:top w:val="nil"/>
              <w:left w:val="nil"/>
              <w:bottom w:val="nil"/>
              <w:right w:val="nil"/>
            </w:tcBorders>
          </w:tcPr>
          <w:p w14:paraId="0B137F9F" w14:textId="77777777" w:rsidR="00115348" w:rsidRPr="00121D62" w:rsidRDefault="00115348" w:rsidP="00A41960">
            <w:pPr>
              <w:pStyle w:val="Normal6a"/>
            </w:pPr>
          </w:p>
        </w:tc>
        <w:tc>
          <w:tcPr>
            <w:tcW w:w="4876" w:type="dxa"/>
            <w:tcBorders>
              <w:top w:val="nil"/>
              <w:left w:val="nil"/>
              <w:bottom w:val="nil"/>
              <w:right w:val="nil"/>
            </w:tcBorders>
          </w:tcPr>
          <w:p w14:paraId="0613AC31" w14:textId="502B1FEE" w:rsidR="00115348" w:rsidRPr="00121D62" w:rsidRDefault="00115348" w:rsidP="00A41960">
            <w:pPr>
              <w:pStyle w:val="Normal6a"/>
            </w:pPr>
            <w:r w:rsidRPr="00121D62">
              <w:rPr>
                <w:b/>
                <w:i/>
              </w:rPr>
              <w:t>5</w:t>
            </w:r>
            <w:r w:rsidR="00FA6DC2">
              <w:rPr>
                <w:b/>
                <w:i/>
              </w:rPr>
              <w:noBreakHyphen/>
            </w:r>
            <w:r w:rsidRPr="00121D62">
              <w:rPr>
                <w:b/>
                <w:i/>
              </w:rPr>
              <w:t>A.</w:t>
            </w:r>
            <w:r w:rsidRPr="00121D62">
              <w:tab/>
            </w:r>
            <w:r w:rsidRPr="00121D62">
              <w:rPr>
                <w:b/>
                <w:i/>
              </w:rPr>
              <w:t>Condena a prática da gestação de substituição, um fenómeno mundial que expõe as mulheres de todo o mundo à exploração e ao tráfico de seres humanos, visando, em especial, as mulheres vulneráveis do ponto de vista financeiro e social; salienta as suas graves repercussões para as mulheres, os direitos das mulheres e a saúde das mulheres e sublinha as suas implicações transfronteiriças;</w:t>
            </w:r>
          </w:p>
        </w:tc>
      </w:tr>
    </w:tbl>
    <w:p w14:paraId="079E00E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53965C10" w14:textId="77777777" w:rsidR="00115348" w:rsidRPr="00121D62" w:rsidRDefault="00115348" w:rsidP="00115348">
      <w:r w:rsidRPr="00121D62">
        <w:rPr>
          <w:rStyle w:val="HideTWBExt"/>
        </w:rPr>
        <w:t>&lt;/Amend&gt;</w:t>
      </w:r>
    </w:p>
    <w:p w14:paraId="7414AE8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342</w:t>
      </w:r>
      <w:r w:rsidRPr="00121D62">
        <w:rPr>
          <w:rStyle w:val="HideTWBExt"/>
        </w:rPr>
        <w:t>&lt;/NumAm&gt;</w:t>
      </w:r>
    </w:p>
    <w:p w14:paraId="587754F7"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Mireia Borrás Pabón</w:t>
      </w:r>
      <w:r w:rsidRPr="00121D62">
        <w:rPr>
          <w:rStyle w:val="HideTWBExt"/>
          <w:b w:val="0"/>
        </w:rPr>
        <w:t>&lt;/Members&gt;</w:t>
      </w:r>
    </w:p>
    <w:p w14:paraId="75037A4B" w14:textId="77777777" w:rsidR="00115348" w:rsidRPr="00121D62" w:rsidRDefault="00115348" w:rsidP="00115348">
      <w:pPr>
        <w:pStyle w:val="NormalBold"/>
      </w:pPr>
      <w:r w:rsidRPr="00121D62">
        <w:rPr>
          <w:rStyle w:val="HideTWBExt"/>
          <w:b w:val="0"/>
        </w:rPr>
        <w:t>&lt;/RepeatBlock-By&gt;</w:t>
      </w:r>
    </w:p>
    <w:p w14:paraId="2177850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137726E" w14:textId="183CA494" w:rsidR="00115348" w:rsidRPr="00121D62" w:rsidRDefault="00115348" w:rsidP="00115348">
      <w:pPr>
        <w:pStyle w:val="NormalBold"/>
      </w:pPr>
      <w:r w:rsidRPr="00121D62">
        <w:rPr>
          <w:rStyle w:val="HideTWBExt"/>
        </w:rPr>
        <w:t>&lt;Article&gt;</w:t>
      </w:r>
      <w:r w:rsidRPr="00121D62">
        <w:t>N.º 5</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AEE54AA" w14:textId="77777777" w:rsidTr="00A41960">
        <w:trPr>
          <w:trHeight w:hRule="exact" w:val="240"/>
          <w:jc w:val="center"/>
        </w:trPr>
        <w:tc>
          <w:tcPr>
            <w:tcW w:w="9752" w:type="dxa"/>
            <w:gridSpan w:val="2"/>
            <w:tcBorders>
              <w:top w:val="nil"/>
              <w:left w:val="nil"/>
              <w:bottom w:val="nil"/>
              <w:right w:val="nil"/>
            </w:tcBorders>
          </w:tcPr>
          <w:p w14:paraId="472D965D" w14:textId="77777777" w:rsidR="00115348" w:rsidRPr="00121D62" w:rsidRDefault="00115348" w:rsidP="00A41960"/>
        </w:tc>
      </w:tr>
      <w:tr w:rsidR="00115348" w:rsidRPr="00121D62" w14:paraId="539D6E47" w14:textId="77777777" w:rsidTr="00A41960">
        <w:trPr>
          <w:trHeight w:val="240"/>
          <w:jc w:val="center"/>
        </w:trPr>
        <w:tc>
          <w:tcPr>
            <w:tcW w:w="4876" w:type="dxa"/>
            <w:tcBorders>
              <w:top w:val="nil"/>
              <w:left w:val="nil"/>
              <w:bottom w:val="nil"/>
              <w:right w:val="nil"/>
            </w:tcBorders>
          </w:tcPr>
          <w:p w14:paraId="6432CBC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BBFAEB1" w14:textId="77777777" w:rsidR="00115348" w:rsidRPr="00121D62" w:rsidRDefault="00115348" w:rsidP="00A41960">
            <w:pPr>
              <w:pStyle w:val="AmColumnHeading"/>
            </w:pPr>
            <w:r w:rsidRPr="00121D62">
              <w:t>Alteração</w:t>
            </w:r>
          </w:p>
        </w:tc>
      </w:tr>
      <w:tr w:rsidR="00115348" w:rsidRPr="00121D62" w14:paraId="2AA29E6F" w14:textId="77777777" w:rsidTr="00A41960">
        <w:trPr>
          <w:jc w:val="center"/>
        </w:trPr>
        <w:tc>
          <w:tcPr>
            <w:tcW w:w="4876" w:type="dxa"/>
            <w:tcBorders>
              <w:top w:val="nil"/>
              <w:left w:val="nil"/>
              <w:bottom w:val="nil"/>
              <w:right w:val="nil"/>
            </w:tcBorders>
          </w:tcPr>
          <w:p w14:paraId="599C798D" w14:textId="77777777" w:rsidR="00115348" w:rsidRPr="00121D62" w:rsidRDefault="00115348" w:rsidP="00A41960">
            <w:pPr>
              <w:pStyle w:val="Normal6a"/>
            </w:pPr>
          </w:p>
        </w:tc>
        <w:tc>
          <w:tcPr>
            <w:tcW w:w="4876" w:type="dxa"/>
            <w:tcBorders>
              <w:top w:val="nil"/>
              <w:left w:val="nil"/>
              <w:bottom w:val="nil"/>
              <w:right w:val="nil"/>
            </w:tcBorders>
          </w:tcPr>
          <w:p w14:paraId="62EFF54E" w14:textId="228F31CC" w:rsidR="00115348" w:rsidRPr="00121D62" w:rsidRDefault="00115348" w:rsidP="00A41960">
            <w:pPr>
              <w:pStyle w:val="Normal6a"/>
            </w:pPr>
            <w:r w:rsidRPr="00121D62">
              <w:rPr>
                <w:b/>
                <w:i/>
              </w:rPr>
              <w:t>5</w:t>
            </w:r>
            <w:r w:rsidR="00FA6DC2">
              <w:rPr>
                <w:b/>
                <w:i/>
              </w:rPr>
              <w:noBreakHyphen/>
            </w:r>
            <w:r w:rsidRPr="00121D62">
              <w:rPr>
                <w:b/>
                <w:i/>
              </w:rPr>
              <w:t>B.</w:t>
            </w:r>
            <w:r w:rsidRPr="00121D62">
              <w:tab/>
            </w:r>
            <w:r w:rsidRPr="00121D62">
              <w:rPr>
                <w:b/>
                <w:i/>
              </w:rPr>
              <w:t>Salienta que a migração contínua de países islâmicos radicais, como o Afeganistão, para a Europa acarreta o risco de importação de leis fundamentalistas da xária, comprometendo assim os direitos das mulheres na Europa; insta os Estados</w:t>
            </w:r>
            <w:r w:rsidR="00FA6DC2">
              <w:rPr>
                <w:b/>
                <w:i/>
              </w:rPr>
              <w:noBreakHyphen/>
            </w:r>
            <w:r w:rsidRPr="00121D62">
              <w:rPr>
                <w:b/>
                <w:i/>
              </w:rPr>
              <w:t>Membros a porem termo ao afluxo maciço de pessoas provenientes destes países, constituído sobretudo por jovens adultos; solicita a aplicação rápida e eficaz de medidas de readmissão de migrantes que representem uma ameaça para a segurança europeia e a aplicação de acordos de readmissão de migrantes ilegais;</w:t>
            </w:r>
          </w:p>
        </w:tc>
      </w:tr>
    </w:tbl>
    <w:p w14:paraId="3BA4CDC9"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3C775A1B" w14:textId="77777777" w:rsidR="00115348" w:rsidRPr="00121D62" w:rsidRDefault="00115348" w:rsidP="00115348">
      <w:r w:rsidRPr="00121D62">
        <w:rPr>
          <w:rStyle w:val="HideTWBExt"/>
        </w:rPr>
        <w:t>&lt;/Amend&gt;</w:t>
      </w:r>
    </w:p>
    <w:p w14:paraId="2D9E62F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343</w:t>
      </w:r>
      <w:r w:rsidRPr="00121D62">
        <w:rPr>
          <w:rStyle w:val="HideTWBExt"/>
        </w:rPr>
        <w:t>&lt;/NumAm&gt;</w:t>
      </w:r>
    </w:p>
    <w:p w14:paraId="30473675"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Mireia Borrás Pabón</w:t>
      </w:r>
      <w:r w:rsidRPr="00121D62">
        <w:rPr>
          <w:rStyle w:val="HideTWBExt"/>
          <w:b w:val="0"/>
        </w:rPr>
        <w:t>&lt;/Members&gt;</w:t>
      </w:r>
    </w:p>
    <w:p w14:paraId="3700FE19" w14:textId="77777777" w:rsidR="00115348" w:rsidRPr="00121D62" w:rsidRDefault="00115348" w:rsidP="00115348">
      <w:pPr>
        <w:pStyle w:val="NormalBold"/>
      </w:pPr>
      <w:r w:rsidRPr="00121D62">
        <w:rPr>
          <w:rStyle w:val="HideTWBExt"/>
          <w:b w:val="0"/>
        </w:rPr>
        <w:t>&lt;/RepeatBlock-By&gt;</w:t>
      </w:r>
    </w:p>
    <w:p w14:paraId="3C20C58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046613F" w14:textId="4E80187E" w:rsidR="00115348" w:rsidRPr="00121D62" w:rsidRDefault="00115348" w:rsidP="00115348">
      <w:pPr>
        <w:pStyle w:val="NormalBold"/>
      </w:pPr>
      <w:r w:rsidRPr="00121D62">
        <w:rPr>
          <w:rStyle w:val="HideTWBExt"/>
        </w:rPr>
        <w:t>&lt;Article&gt;</w:t>
      </w:r>
      <w:r w:rsidRPr="00121D62">
        <w:t>N.º 5</w:t>
      </w:r>
      <w:r w:rsidR="00FA6DC2">
        <w:noBreakHyphen/>
      </w:r>
      <w:r w:rsidRPr="00121D62">
        <w:t>D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F6FC179" w14:textId="77777777" w:rsidTr="00A41960">
        <w:trPr>
          <w:trHeight w:hRule="exact" w:val="240"/>
          <w:jc w:val="center"/>
        </w:trPr>
        <w:tc>
          <w:tcPr>
            <w:tcW w:w="9752" w:type="dxa"/>
            <w:gridSpan w:val="2"/>
            <w:tcBorders>
              <w:top w:val="nil"/>
              <w:left w:val="nil"/>
              <w:bottom w:val="nil"/>
              <w:right w:val="nil"/>
            </w:tcBorders>
          </w:tcPr>
          <w:p w14:paraId="370D973D" w14:textId="77777777" w:rsidR="00115348" w:rsidRPr="00121D62" w:rsidRDefault="00115348" w:rsidP="00A41960"/>
        </w:tc>
      </w:tr>
      <w:tr w:rsidR="00115348" w:rsidRPr="00121D62" w14:paraId="244A18EF" w14:textId="77777777" w:rsidTr="00A41960">
        <w:trPr>
          <w:trHeight w:val="240"/>
          <w:jc w:val="center"/>
        </w:trPr>
        <w:tc>
          <w:tcPr>
            <w:tcW w:w="4876" w:type="dxa"/>
            <w:tcBorders>
              <w:top w:val="nil"/>
              <w:left w:val="nil"/>
              <w:bottom w:val="nil"/>
              <w:right w:val="nil"/>
            </w:tcBorders>
          </w:tcPr>
          <w:p w14:paraId="1D5E0F4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C7D0C35" w14:textId="77777777" w:rsidR="00115348" w:rsidRPr="00121D62" w:rsidRDefault="00115348" w:rsidP="00A41960">
            <w:pPr>
              <w:pStyle w:val="AmColumnHeading"/>
            </w:pPr>
            <w:r w:rsidRPr="00121D62">
              <w:t>Alteração</w:t>
            </w:r>
          </w:p>
        </w:tc>
      </w:tr>
      <w:tr w:rsidR="00115348" w:rsidRPr="00121D62" w14:paraId="639B88BF" w14:textId="77777777" w:rsidTr="00A41960">
        <w:trPr>
          <w:jc w:val="center"/>
        </w:trPr>
        <w:tc>
          <w:tcPr>
            <w:tcW w:w="4876" w:type="dxa"/>
            <w:tcBorders>
              <w:top w:val="nil"/>
              <w:left w:val="nil"/>
              <w:bottom w:val="nil"/>
              <w:right w:val="nil"/>
            </w:tcBorders>
          </w:tcPr>
          <w:p w14:paraId="49AB4DD5" w14:textId="77777777" w:rsidR="00115348" w:rsidRPr="00121D62" w:rsidRDefault="00115348" w:rsidP="00A41960">
            <w:pPr>
              <w:pStyle w:val="Normal6a"/>
            </w:pPr>
          </w:p>
        </w:tc>
        <w:tc>
          <w:tcPr>
            <w:tcW w:w="4876" w:type="dxa"/>
            <w:tcBorders>
              <w:top w:val="nil"/>
              <w:left w:val="nil"/>
              <w:bottom w:val="nil"/>
              <w:right w:val="nil"/>
            </w:tcBorders>
          </w:tcPr>
          <w:p w14:paraId="4BD5C962" w14:textId="0F41D519" w:rsidR="00115348" w:rsidRPr="00121D62" w:rsidRDefault="00115348" w:rsidP="00A41960">
            <w:pPr>
              <w:pStyle w:val="Normal6a"/>
            </w:pPr>
            <w:r w:rsidRPr="00121D62">
              <w:rPr>
                <w:b/>
                <w:i/>
              </w:rPr>
              <w:t>5</w:t>
            </w:r>
            <w:r w:rsidR="00FA6DC2">
              <w:rPr>
                <w:b/>
                <w:i/>
              </w:rPr>
              <w:noBreakHyphen/>
            </w:r>
            <w:r w:rsidRPr="00121D62">
              <w:rPr>
                <w:b/>
                <w:i/>
              </w:rPr>
              <w:t>D.</w:t>
            </w:r>
            <w:r w:rsidRPr="00121D62">
              <w:tab/>
            </w:r>
            <w:r w:rsidRPr="00121D62">
              <w:rPr>
                <w:b/>
                <w:i/>
              </w:rPr>
              <w:t>Manifesta a sua apreensão em relação à prevalência da violência na indústria pornográfica; reitera que, de acordo com o relatório de 2023 do Conselho Superior Francês para a Igualdade entre Homens e Mulheres, intitulado «Pornocriminalité : mettons fin à l’impunité de l’industrie pornographique !» [Pornocriminalidade: pôr termo à impunidade da indústria pornográfica], 90 % dos conteúdos pornográficos contêm comportamentos não simulados de violência física, sexual ou verbal contra as mulheres; alerta para as consequências desastrosas tanto para as vítimas como para as pessoas expostas a estas imagens, nomeadamente os menores, e insta a União Europeia e os Estados</w:t>
            </w:r>
            <w:r w:rsidR="00FA6DC2">
              <w:rPr>
                <w:b/>
                <w:i/>
              </w:rPr>
              <w:noBreakHyphen/>
            </w:r>
            <w:r w:rsidRPr="00121D62">
              <w:rPr>
                <w:b/>
                <w:i/>
              </w:rPr>
              <w:t>Membros a abordarem esta questão</w:t>
            </w:r>
            <w:r w:rsidRPr="00121D62">
              <w:rPr>
                <w:b/>
                <w:i/>
                <w:vertAlign w:val="superscript"/>
              </w:rPr>
              <w:t>1</w:t>
            </w:r>
            <w:r w:rsidR="00FA6DC2">
              <w:rPr>
                <w:b/>
                <w:i/>
                <w:vertAlign w:val="superscript"/>
              </w:rPr>
              <w:noBreakHyphen/>
            </w:r>
            <w:r w:rsidRPr="00121D62">
              <w:rPr>
                <w:b/>
                <w:i/>
                <w:vertAlign w:val="superscript"/>
              </w:rPr>
              <w:t>A</w:t>
            </w:r>
            <w:r w:rsidRPr="00121D62">
              <w:rPr>
                <w:b/>
                <w:i/>
              </w:rPr>
              <w:t>;</w:t>
            </w:r>
          </w:p>
        </w:tc>
      </w:tr>
      <w:tr w:rsidR="00115348" w:rsidRPr="00121D62" w14:paraId="07FA7C67" w14:textId="77777777" w:rsidTr="00A41960">
        <w:trPr>
          <w:jc w:val="center"/>
        </w:trPr>
        <w:tc>
          <w:tcPr>
            <w:tcW w:w="4876" w:type="dxa"/>
            <w:tcBorders>
              <w:top w:val="nil"/>
              <w:left w:val="nil"/>
              <w:bottom w:val="nil"/>
              <w:right w:val="nil"/>
            </w:tcBorders>
          </w:tcPr>
          <w:p w14:paraId="60D9E08D" w14:textId="77777777" w:rsidR="00115348" w:rsidRPr="00121D62" w:rsidRDefault="00115348" w:rsidP="00A41960"/>
        </w:tc>
        <w:tc>
          <w:tcPr>
            <w:tcW w:w="4876" w:type="dxa"/>
            <w:tcBorders>
              <w:top w:val="nil"/>
              <w:left w:val="nil"/>
              <w:bottom w:val="nil"/>
              <w:right w:val="nil"/>
            </w:tcBorders>
          </w:tcPr>
          <w:p w14:paraId="218860E9" w14:textId="77777777" w:rsidR="00115348" w:rsidRPr="00121D62" w:rsidRDefault="00115348" w:rsidP="00A41960">
            <w:pPr>
              <w:pStyle w:val="Normal6a"/>
            </w:pPr>
            <w:r w:rsidRPr="00121D62">
              <w:rPr>
                <w:b/>
                <w:i/>
              </w:rPr>
              <w:t>_________________</w:t>
            </w:r>
          </w:p>
        </w:tc>
      </w:tr>
      <w:tr w:rsidR="00115348" w:rsidRPr="00121D62" w14:paraId="4C4BB58B" w14:textId="77777777" w:rsidTr="00A41960">
        <w:trPr>
          <w:jc w:val="center"/>
        </w:trPr>
        <w:tc>
          <w:tcPr>
            <w:tcW w:w="4876" w:type="dxa"/>
            <w:tcBorders>
              <w:top w:val="nil"/>
              <w:left w:val="nil"/>
              <w:bottom w:val="nil"/>
              <w:right w:val="nil"/>
            </w:tcBorders>
          </w:tcPr>
          <w:p w14:paraId="2F831FE9" w14:textId="77777777" w:rsidR="00115348" w:rsidRPr="00121D62" w:rsidRDefault="00115348" w:rsidP="00A41960"/>
        </w:tc>
        <w:tc>
          <w:tcPr>
            <w:tcW w:w="4876" w:type="dxa"/>
            <w:tcBorders>
              <w:top w:val="nil"/>
              <w:left w:val="nil"/>
              <w:bottom w:val="nil"/>
              <w:right w:val="nil"/>
            </w:tcBorders>
          </w:tcPr>
          <w:p w14:paraId="546BF2BA" w14:textId="5198E1C1" w:rsidR="00115348" w:rsidRPr="00121D62" w:rsidRDefault="00115348" w:rsidP="00A41960">
            <w:pPr>
              <w:pStyle w:val="Normal6a"/>
            </w:pPr>
            <w:r w:rsidRPr="00121D62">
              <w:rPr>
                <w:b/>
                <w:i/>
                <w:vertAlign w:val="superscript"/>
              </w:rPr>
              <w:t>1</w:t>
            </w:r>
            <w:r w:rsidR="00FA6DC2">
              <w:rPr>
                <w:b/>
                <w:i/>
                <w:vertAlign w:val="superscript"/>
              </w:rPr>
              <w:noBreakHyphen/>
            </w:r>
            <w:r w:rsidRPr="00121D62">
              <w:rPr>
                <w:b/>
                <w:i/>
                <w:vertAlign w:val="superscript"/>
              </w:rPr>
              <w:t>A</w:t>
            </w:r>
            <w:r w:rsidRPr="00121D62">
              <w:t> </w:t>
            </w:r>
            <w:r w:rsidRPr="00121D62">
              <w:rPr>
                <w:b/>
                <w:i/>
              </w:rPr>
              <w:t>Relatório «Pornocriminalité : mettons fin à l’impunité de l’industrie pornographique !», Conselho Superior Francês para a Igualdade entre Homens e Mulheres, 23 de setembro de 2023, https://www.haut</w:t>
            </w:r>
            <w:r w:rsidR="00FA6DC2">
              <w:rPr>
                <w:b/>
                <w:i/>
              </w:rPr>
              <w:noBreakHyphen/>
            </w:r>
            <w:r w:rsidRPr="00121D62">
              <w:rPr>
                <w:b/>
                <w:i/>
              </w:rPr>
              <w:t>conseil</w:t>
            </w:r>
            <w:r w:rsidR="00FA6DC2">
              <w:rPr>
                <w:b/>
                <w:i/>
              </w:rPr>
              <w:noBreakHyphen/>
            </w:r>
            <w:r w:rsidRPr="00121D62">
              <w:rPr>
                <w:b/>
                <w:i/>
              </w:rPr>
              <w:t>egalite.gouv.fr/violences</w:t>
            </w:r>
            <w:r w:rsidR="00FA6DC2">
              <w:rPr>
                <w:b/>
                <w:i/>
              </w:rPr>
              <w:noBreakHyphen/>
            </w:r>
            <w:r w:rsidRPr="00121D62">
              <w:rPr>
                <w:b/>
                <w:i/>
              </w:rPr>
              <w:t>faites</w:t>
            </w:r>
            <w:r w:rsidR="00FA6DC2">
              <w:rPr>
                <w:b/>
                <w:i/>
              </w:rPr>
              <w:noBreakHyphen/>
            </w:r>
            <w:r w:rsidRPr="00121D62">
              <w:rPr>
                <w:b/>
                <w:i/>
              </w:rPr>
              <w:t>aux</w:t>
            </w:r>
            <w:r w:rsidR="00FA6DC2">
              <w:rPr>
                <w:b/>
                <w:i/>
              </w:rPr>
              <w:noBreakHyphen/>
            </w:r>
            <w:r w:rsidRPr="00121D62">
              <w:rPr>
                <w:b/>
                <w:i/>
              </w:rPr>
              <w:t>femmes/travaux</w:t>
            </w:r>
            <w:r w:rsidR="00FA6DC2">
              <w:rPr>
                <w:b/>
                <w:i/>
              </w:rPr>
              <w:noBreakHyphen/>
            </w:r>
            <w:r w:rsidRPr="00121D62">
              <w:rPr>
                <w:b/>
                <w:i/>
              </w:rPr>
              <w:t>du</w:t>
            </w:r>
            <w:r w:rsidR="00FA6DC2">
              <w:rPr>
                <w:b/>
                <w:i/>
              </w:rPr>
              <w:noBreakHyphen/>
            </w:r>
            <w:r w:rsidRPr="00121D62">
              <w:rPr>
                <w:b/>
                <w:i/>
              </w:rPr>
              <w:t>hce/article/rapport</w:t>
            </w:r>
            <w:r w:rsidR="00FA6DC2">
              <w:rPr>
                <w:b/>
                <w:i/>
              </w:rPr>
              <w:noBreakHyphen/>
            </w:r>
            <w:r w:rsidRPr="00121D62">
              <w:rPr>
                <w:b/>
                <w:i/>
              </w:rPr>
              <w:t>pornocriminalite</w:t>
            </w:r>
            <w:r w:rsidR="00FA6DC2">
              <w:rPr>
                <w:b/>
                <w:i/>
              </w:rPr>
              <w:noBreakHyphen/>
            </w:r>
            <w:r w:rsidRPr="00121D62">
              <w:rPr>
                <w:b/>
                <w:i/>
              </w:rPr>
              <w:t>mettons</w:t>
            </w:r>
            <w:r w:rsidR="00FA6DC2">
              <w:rPr>
                <w:b/>
                <w:i/>
              </w:rPr>
              <w:noBreakHyphen/>
            </w:r>
            <w:r w:rsidRPr="00121D62">
              <w:rPr>
                <w:b/>
                <w:i/>
              </w:rPr>
              <w:t>fin</w:t>
            </w:r>
            <w:r w:rsidR="00FA6DC2">
              <w:rPr>
                <w:b/>
                <w:i/>
              </w:rPr>
              <w:noBreakHyphen/>
            </w:r>
            <w:r w:rsidRPr="00121D62">
              <w:rPr>
                <w:b/>
                <w:i/>
              </w:rPr>
              <w:t>a</w:t>
            </w:r>
            <w:r w:rsidR="00FA6DC2">
              <w:rPr>
                <w:b/>
                <w:i/>
              </w:rPr>
              <w:noBreakHyphen/>
            </w:r>
            <w:r w:rsidRPr="00121D62">
              <w:rPr>
                <w:b/>
                <w:i/>
              </w:rPr>
              <w:t>l</w:t>
            </w:r>
            <w:r w:rsidR="00FA6DC2">
              <w:rPr>
                <w:b/>
                <w:i/>
              </w:rPr>
              <w:noBreakHyphen/>
            </w:r>
            <w:r w:rsidRPr="00121D62">
              <w:rPr>
                <w:b/>
                <w:i/>
              </w:rPr>
              <w:t>impunite</w:t>
            </w:r>
            <w:r w:rsidR="00FA6DC2">
              <w:rPr>
                <w:b/>
                <w:i/>
              </w:rPr>
              <w:noBreakHyphen/>
            </w:r>
            <w:r w:rsidRPr="00121D62">
              <w:rPr>
                <w:b/>
                <w:i/>
              </w:rPr>
              <w:t>de</w:t>
            </w:r>
            <w:r w:rsidR="00FA6DC2">
              <w:rPr>
                <w:b/>
                <w:i/>
              </w:rPr>
              <w:noBreakHyphen/>
            </w:r>
            <w:r w:rsidRPr="00121D62">
              <w:rPr>
                <w:b/>
                <w:i/>
              </w:rPr>
              <w:t>l</w:t>
            </w:r>
            <w:r w:rsidR="00FA6DC2">
              <w:rPr>
                <w:b/>
                <w:i/>
              </w:rPr>
              <w:noBreakHyphen/>
            </w:r>
            <w:r w:rsidRPr="00121D62">
              <w:rPr>
                <w:b/>
                <w:i/>
              </w:rPr>
              <w:t>industrie</w:t>
            </w:r>
            <w:r w:rsidR="00FA6DC2">
              <w:rPr>
                <w:b/>
                <w:i/>
              </w:rPr>
              <w:noBreakHyphen/>
            </w:r>
            <w:r w:rsidRPr="00121D62">
              <w:rPr>
                <w:b/>
                <w:i/>
              </w:rPr>
              <w:t>pornographique.</w:t>
            </w:r>
          </w:p>
        </w:tc>
      </w:tr>
    </w:tbl>
    <w:p w14:paraId="0F80658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4BC378DB" w14:textId="77777777" w:rsidR="00115348" w:rsidRPr="00121D62" w:rsidRDefault="00115348" w:rsidP="00115348">
      <w:r w:rsidRPr="00121D62">
        <w:rPr>
          <w:rStyle w:val="HideTWBExt"/>
        </w:rPr>
        <w:t>&lt;/Amend&gt;</w:t>
      </w:r>
    </w:p>
    <w:p w14:paraId="55DD9716" w14:textId="77777777" w:rsidR="00115348" w:rsidRPr="00121D62" w:rsidRDefault="00115348" w:rsidP="00115348">
      <w:pPr>
        <w:pStyle w:val="AmNumberTabs"/>
      </w:pPr>
      <w:r w:rsidRPr="00121D62">
        <w:rPr>
          <w:rStyle w:val="HideTWBExt"/>
        </w:rPr>
        <w:lastRenderedPageBreak/>
        <w:t>&lt;Amend&gt;</w:t>
      </w:r>
      <w:r w:rsidRPr="00121D62">
        <w:t>Alteração</w:t>
      </w:r>
      <w:r w:rsidRPr="00121D62">
        <w:tab/>
      </w:r>
      <w:r w:rsidRPr="00121D62">
        <w:tab/>
      </w:r>
      <w:r w:rsidRPr="00121D62">
        <w:rPr>
          <w:rStyle w:val="HideTWBExt"/>
        </w:rPr>
        <w:t>&lt;NumAm&gt;</w:t>
      </w:r>
      <w:r w:rsidRPr="00121D62">
        <w:t>344</w:t>
      </w:r>
      <w:r w:rsidRPr="00121D62">
        <w:rPr>
          <w:rStyle w:val="HideTWBExt"/>
        </w:rPr>
        <w:t>&lt;/NumAm&gt;</w:t>
      </w:r>
    </w:p>
    <w:p w14:paraId="30F9FBE3"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Viktória Ferenc, Mireia Borrás Pabón</w:t>
      </w:r>
      <w:r w:rsidRPr="00121D62">
        <w:rPr>
          <w:rStyle w:val="HideTWBExt"/>
          <w:b w:val="0"/>
        </w:rPr>
        <w:t>&lt;/Members&gt;</w:t>
      </w:r>
    </w:p>
    <w:p w14:paraId="01410597" w14:textId="77777777" w:rsidR="00115348" w:rsidRPr="00121D62" w:rsidRDefault="00115348" w:rsidP="00115348">
      <w:pPr>
        <w:pStyle w:val="NormalBold"/>
      </w:pPr>
      <w:r w:rsidRPr="00121D62">
        <w:rPr>
          <w:rStyle w:val="HideTWBExt"/>
          <w:b w:val="0"/>
        </w:rPr>
        <w:t>&lt;/RepeatBlock-By&gt;</w:t>
      </w:r>
    </w:p>
    <w:p w14:paraId="36802854"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D97FA60" w14:textId="7D28C0A2" w:rsidR="00115348" w:rsidRPr="00121D62" w:rsidRDefault="00115348" w:rsidP="00115348">
      <w:pPr>
        <w:pStyle w:val="NormalBold"/>
      </w:pPr>
      <w:r w:rsidRPr="00121D62">
        <w:rPr>
          <w:rStyle w:val="HideTWBExt"/>
        </w:rPr>
        <w:t>&lt;Article&gt;</w:t>
      </w:r>
      <w:r w:rsidRPr="00121D62">
        <w:t>N.º 5</w:t>
      </w:r>
      <w:r w:rsidR="00FA6DC2">
        <w:noBreakHyphen/>
      </w:r>
      <w:r w:rsidRPr="00121D62">
        <w:t>C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A8BB2BC" w14:textId="77777777" w:rsidTr="00A41960">
        <w:trPr>
          <w:trHeight w:hRule="exact" w:val="240"/>
          <w:jc w:val="center"/>
        </w:trPr>
        <w:tc>
          <w:tcPr>
            <w:tcW w:w="9752" w:type="dxa"/>
            <w:gridSpan w:val="2"/>
            <w:tcBorders>
              <w:top w:val="nil"/>
              <w:left w:val="nil"/>
              <w:bottom w:val="nil"/>
              <w:right w:val="nil"/>
            </w:tcBorders>
          </w:tcPr>
          <w:p w14:paraId="7A6D34B3" w14:textId="77777777" w:rsidR="00115348" w:rsidRPr="00121D62" w:rsidRDefault="00115348" w:rsidP="00A41960"/>
        </w:tc>
      </w:tr>
      <w:tr w:rsidR="00115348" w:rsidRPr="00121D62" w14:paraId="641285A0" w14:textId="77777777" w:rsidTr="00A41960">
        <w:trPr>
          <w:trHeight w:val="240"/>
          <w:jc w:val="center"/>
        </w:trPr>
        <w:tc>
          <w:tcPr>
            <w:tcW w:w="4876" w:type="dxa"/>
            <w:tcBorders>
              <w:top w:val="nil"/>
              <w:left w:val="nil"/>
              <w:bottom w:val="nil"/>
              <w:right w:val="nil"/>
            </w:tcBorders>
          </w:tcPr>
          <w:p w14:paraId="6C54ABF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75507A2" w14:textId="77777777" w:rsidR="00115348" w:rsidRPr="00121D62" w:rsidRDefault="00115348" w:rsidP="00A41960">
            <w:pPr>
              <w:pStyle w:val="AmColumnHeading"/>
            </w:pPr>
            <w:r w:rsidRPr="00121D62">
              <w:t>Alteração</w:t>
            </w:r>
          </w:p>
        </w:tc>
      </w:tr>
      <w:tr w:rsidR="00115348" w:rsidRPr="00121D62" w14:paraId="2420B70E" w14:textId="77777777" w:rsidTr="00A41960">
        <w:trPr>
          <w:jc w:val="center"/>
        </w:trPr>
        <w:tc>
          <w:tcPr>
            <w:tcW w:w="4876" w:type="dxa"/>
            <w:tcBorders>
              <w:top w:val="nil"/>
              <w:left w:val="nil"/>
              <w:bottom w:val="nil"/>
              <w:right w:val="nil"/>
            </w:tcBorders>
          </w:tcPr>
          <w:p w14:paraId="359D38AC" w14:textId="77777777" w:rsidR="00115348" w:rsidRPr="00121D62" w:rsidRDefault="00115348" w:rsidP="00A41960">
            <w:pPr>
              <w:pStyle w:val="Normal6a"/>
            </w:pPr>
          </w:p>
        </w:tc>
        <w:tc>
          <w:tcPr>
            <w:tcW w:w="4876" w:type="dxa"/>
            <w:tcBorders>
              <w:top w:val="nil"/>
              <w:left w:val="nil"/>
              <w:bottom w:val="nil"/>
              <w:right w:val="nil"/>
            </w:tcBorders>
          </w:tcPr>
          <w:p w14:paraId="6B93E763" w14:textId="37BFB8C4" w:rsidR="00115348" w:rsidRPr="00121D62" w:rsidRDefault="00115348" w:rsidP="00A41960">
            <w:pPr>
              <w:pStyle w:val="Normal6a"/>
            </w:pPr>
            <w:r w:rsidRPr="00121D62">
              <w:rPr>
                <w:b/>
                <w:i/>
              </w:rPr>
              <w:t>5</w:t>
            </w:r>
            <w:r w:rsidR="00FA6DC2">
              <w:rPr>
                <w:b/>
                <w:i/>
              </w:rPr>
              <w:noBreakHyphen/>
            </w:r>
            <w:r w:rsidRPr="00121D62">
              <w:rPr>
                <w:b/>
                <w:i/>
              </w:rPr>
              <w:t>C.</w:t>
            </w:r>
            <w:r w:rsidRPr="00121D62">
              <w:tab/>
            </w:r>
            <w:r w:rsidRPr="00121D62">
              <w:rPr>
                <w:b/>
                <w:i/>
              </w:rPr>
              <w:t>Reitera que um ambiente seguro é fundamental para garantir uma boa saúde e bem</w:t>
            </w:r>
            <w:r w:rsidR="00FA6DC2">
              <w:rPr>
                <w:b/>
                <w:i/>
              </w:rPr>
              <w:noBreakHyphen/>
            </w:r>
            <w:r w:rsidRPr="00121D62">
              <w:rPr>
                <w:b/>
                <w:i/>
              </w:rPr>
              <w:t>estar; lamenta que as mulheres na Europa enfrentem uma insegurança crescente no espaço público, o que constitui um retrocesso nos seus direitos fundamentais;</w:t>
            </w:r>
          </w:p>
        </w:tc>
      </w:tr>
    </w:tbl>
    <w:p w14:paraId="161B51C1"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311C1F66" w14:textId="77777777" w:rsidR="00115348" w:rsidRPr="00121D62" w:rsidRDefault="00115348" w:rsidP="00115348">
      <w:r w:rsidRPr="00121D62">
        <w:rPr>
          <w:rStyle w:val="HideTWBExt"/>
        </w:rPr>
        <w:t>&lt;/Amend&gt;</w:t>
      </w:r>
    </w:p>
    <w:p w14:paraId="6B3C6A4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345</w:t>
      </w:r>
      <w:r w:rsidRPr="00121D62">
        <w:rPr>
          <w:rStyle w:val="HideTWBExt"/>
        </w:rPr>
        <w:t>&lt;/NumAm&gt;</w:t>
      </w:r>
    </w:p>
    <w:p w14:paraId="07C5175C"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2F1DCC83" w14:textId="77777777" w:rsidR="00115348" w:rsidRPr="00121D62" w:rsidRDefault="00115348" w:rsidP="00115348">
      <w:pPr>
        <w:pStyle w:val="NormalBold"/>
      </w:pPr>
      <w:r w:rsidRPr="00121D62">
        <w:rPr>
          <w:rStyle w:val="HideTWBExt"/>
          <w:b w:val="0"/>
        </w:rPr>
        <w:t>&lt;/RepeatBlock-By&gt;</w:t>
      </w:r>
    </w:p>
    <w:p w14:paraId="253B77E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572FF13" w14:textId="77777777" w:rsidR="00115348" w:rsidRPr="00121D62" w:rsidRDefault="00115348" w:rsidP="00115348">
      <w:pPr>
        <w:pStyle w:val="NormalBold"/>
      </w:pPr>
      <w:r w:rsidRPr="00121D62">
        <w:rPr>
          <w:rStyle w:val="HideTWBExt"/>
        </w:rPr>
        <w:t>&lt;Article&gt;</w:t>
      </w:r>
      <w:r w:rsidRPr="00121D62">
        <w:t>Subtítulo 2</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9CF3B63" w14:textId="77777777" w:rsidTr="00A41960">
        <w:trPr>
          <w:trHeight w:hRule="exact" w:val="240"/>
          <w:jc w:val="center"/>
        </w:trPr>
        <w:tc>
          <w:tcPr>
            <w:tcW w:w="9752" w:type="dxa"/>
            <w:gridSpan w:val="2"/>
            <w:tcBorders>
              <w:top w:val="nil"/>
              <w:left w:val="nil"/>
              <w:bottom w:val="nil"/>
              <w:right w:val="nil"/>
            </w:tcBorders>
          </w:tcPr>
          <w:p w14:paraId="57B08445" w14:textId="77777777" w:rsidR="00115348" w:rsidRPr="00121D62" w:rsidRDefault="00115348" w:rsidP="00A41960"/>
        </w:tc>
      </w:tr>
      <w:tr w:rsidR="00115348" w:rsidRPr="00121D62" w14:paraId="24B430F7" w14:textId="77777777" w:rsidTr="00A41960">
        <w:trPr>
          <w:trHeight w:val="240"/>
          <w:jc w:val="center"/>
        </w:trPr>
        <w:tc>
          <w:tcPr>
            <w:tcW w:w="4876" w:type="dxa"/>
            <w:tcBorders>
              <w:top w:val="nil"/>
              <w:left w:val="nil"/>
              <w:bottom w:val="nil"/>
              <w:right w:val="nil"/>
            </w:tcBorders>
          </w:tcPr>
          <w:p w14:paraId="0E26032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353E63A" w14:textId="77777777" w:rsidR="00115348" w:rsidRPr="00121D62" w:rsidRDefault="00115348" w:rsidP="00A41960">
            <w:pPr>
              <w:pStyle w:val="AmColumnHeading"/>
            </w:pPr>
            <w:r w:rsidRPr="00121D62">
              <w:t>Alteração</w:t>
            </w:r>
          </w:p>
        </w:tc>
      </w:tr>
      <w:tr w:rsidR="00115348" w:rsidRPr="00121D62" w14:paraId="57E3513D" w14:textId="77777777" w:rsidTr="00A41960">
        <w:trPr>
          <w:jc w:val="center"/>
        </w:trPr>
        <w:tc>
          <w:tcPr>
            <w:tcW w:w="4876" w:type="dxa"/>
            <w:tcBorders>
              <w:top w:val="nil"/>
              <w:left w:val="nil"/>
              <w:bottom w:val="nil"/>
              <w:right w:val="nil"/>
            </w:tcBorders>
          </w:tcPr>
          <w:p w14:paraId="2FC72ACE" w14:textId="77777777" w:rsidR="00115348" w:rsidRPr="00121D62" w:rsidRDefault="00115348" w:rsidP="00A41960">
            <w:pPr>
              <w:pStyle w:val="Normal6a"/>
            </w:pPr>
            <w:r w:rsidRPr="00121D62">
              <w:t xml:space="preserve">Cuidados de saúde abrangentes </w:t>
            </w:r>
            <w:r w:rsidRPr="00121D62">
              <w:rPr>
                <w:b/>
                <w:i/>
              </w:rPr>
              <w:t>e sensíveis ao género</w:t>
            </w:r>
          </w:p>
        </w:tc>
        <w:tc>
          <w:tcPr>
            <w:tcW w:w="4876" w:type="dxa"/>
            <w:tcBorders>
              <w:top w:val="nil"/>
              <w:left w:val="nil"/>
              <w:bottom w:val="nil"/>
              <w:right w:val="nil"/>
            </w:tcBorders>
          </w:tcPr>
          <w:p w14:paraId="06C1E7B9" w14:textId="77777777" w:rsidR="00115348" w:rsidRPr="00121D62" w:rsidRDefault="00115348" w:rsidP="00A41960">
            <w:pPr>
              <w:pStyle w:val="Normal6a"/>
            </w:pPr>
            <w:r w:rsidRPr="00121D62">
              <w:t xml:space="preserve">Cuidados de saúde abrangentes </w:t>
            </w:r>
            <w:r w:rsidRPr="00121D62">
              <w:rPr>
                <w:b/>
                <w:i/>
              </w:rPr>
              <w:t>para as mulheres e as raparigas</w:t>
            </w:r>
          </w:p>
        </w:tc>
      </w:tr>
    </w:tbl>
    <w:p w14:paraId="46B0715E"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9FA05AD" w14:textId="77777777" w:rsidR="00115348" w:rsidRPr="00121D62" w:rsidRDefault="00115348" w:rsidP="00115348">
      <w:r w:rsidRPr="00121D62">
        <w:rPr>
          <w:rStyle w:val="HideTWBExt"/>
        </w:rPr>
        <w:t>&lt;/Amend&gt;</w:t>
      </w:r>
    </w:p>
    <w:p w14:paraId="0467CFA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346</w:t>
      </w:r>
      <w:r w:rsidRPr="00121D62">
        <w:rPr>
          <w:rStyle w:val="HideTWBExt"/>
        </w:rPr>
        <w:t>&lt;/NumAm&gt;</w:t>
      </w:r>
    </w:p>
    <w:p w14:paraId="1D961861" w14:textId="77777777" w:rsidR="00115348" w:rsidRPr="00121D62" w:rsidRDefault="00115348" w:rsidP="00115348">
      <w:pPr>
        <w:pStyle w:val="NormalBold"/>
      </w:pPr>
      <w:r w:rsidRPr="00121D62">
        <w:rPr>
          <w:rStyle w:val="HideTWBExt"/>
          <w:b w:val="0"/>
        </w:rPr>
        <w:t>&lt;RepeatBlock-By&gt;&lt;Members&gt;</w:t>
      </w:r>
      <w:r w:rsidRPr="00121D62">
        <w:t>Margarita de la Pisa Carrión, Mireia Borrás Pabón</w:t>
      </w:r>
      <w:r w:rsidRPr="00121D62">
        <w:rPr>
          <w:rStyle w:val="HideTWBExt"/>
          <w:b w:val="0"/>
        </w:rPr>
        <w:t>&lt;/Members&gt;</w:t>
      </w:r>
    </w:p>
    <w:p w14:paraId="22320B7F" w14:textId="77777777" w:rsidR="00115348" w:rsidRPr="00121D62" w:rsidRDefault="00115348" w:rsidP="00115348">
      <w:pPr>
        <w:pStyle w:val="NormalBold"/>
      </w:pPr>
      <w:r w:rsidRPr="00121D62">
        <w:rPr>
          <w:rStyle w:val="HideTWBExt"/>
          <w:b w:val="0"/>
        </w:rPr>
        <w:t>&lt;/RepeatBlock-By&gt;</w:t>
      </w:r>
    </w:p>
    <w:p w14:paraId="74EFBAD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BDF8A52" w14:textId="77777777" w:rsidR="00115348" w:rsidRPr="00121D62" w:rsidRDefault="00115348" w:rsidP="00115348">
      <w:pPr>
        <w:pStyle w:val="NormalBold"/>
      </w:pPr>
      <w:r w:rsidRPr="00121D62">
        <w:rPr>
          <w:rStyle w:val="HideTWBExt"/>
        </w:rPr>
        <w:t>&lt;Article&gt;</w:t>
      </w:r>
      <w:r w:rsidRPr="00121D62">
        <w:t>Subtítulo 2</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DF55926" w14:textId="77777777" w:rsidTr="00A41960">
        <w:trPr>
          <w:trHeight w:hRule="exact" w:val="240"/>
          <w:jc w:val="center"/>
        </w:trPr>
        <w:tc>
          <w:tcPr>
            <w:tcW w:w="9752" w:type="dxa"/>
            <w:gridSpan w:val="2"/>
            <w:tcBorders>
              <w:top w:val="nil"/>
              <w:left w:val="nil"/>
              <w:bottom w:val="nil"/>
              <w:right w:val="nil"/>
            </w:tcBorders>
          </w:tcPr>
          <w:p w14:paraId="39CA38E4" w14:textId="77777777" w:rsidR="00115348" w:rsidRPr="00121D62" w:rsidRDefault="00115348" w:rsidP="00A41960"/>
        </w:tc>
      </w:tr>
      <w:tr w:rsidR="00115348" w:rsidRPr="00121D62" w14:paraId="664BE968" w14:textId="77777777" w:rsidTr="00A41960">
        <w:trPr>
          <w:trHeight w:val="240"/>
          <w:jc w:val="center"/>
        </w:trPr>
        <w:tc>
          <w:tcPr>
            <w:tcW w:w="4876" w:type="dxa"/>
            <w:tcBorders>
              <w:top w:val="nil"/>
              <w:left w:val="nil"/>
              <w:bottom w:val="nil"/>
              <w:right w:val="nil"/>
            </w:tcBorders>
          </w:tcPr>
          <w:p w14:paraId="6869C3D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C8C1D46" w14:textId="77777777" w:rsidR="00115348" w:rsidRPr="00121D62" w:rsidRDefault="00115348" w:rsidP="00A41960">
            <w:pPr>
              <w:pStyle w:val="AmColumnHeading"/>
            </w:pPr>
            <w:r w:rsidRPr="00121D62">
              <w:t>Alteração</w:t>
            </w:r>
          </w:p>
        </w:tc>
      </w:tr>
      <w:tr w:rsidR="00115348" w:rsidRPr="00121D62" w14:paraId="441BBDAF" w14:textId="77777777" w:rsidTr="00A41960">
        <w:trPr>
          <w:jc w:val="center"/>
        </w:trPr>
        <w:tc>
          <w:tcPr>
            <w:tcW w:w="4876" w:type="dxa"/>
            <w:tcBorders>
              <w:top w:val="nil"/>
              <w:left w:val="nil"/>
              <w:bottom w:val="nil"/>
              <w:right w:val="nil"/>
            </w:tcBorders>
          </w:tcPr>
          <w:p w14:paraId="094638F7" w14:textId="77777777" w:rsidR="00115348" w:rsidRPr="00121D62" w:rsidRDefault="00115348" w:rsidP="00A41960">
            <w:pPr>
              <w:pStyle w:val="Normal6a"/>
            </w:pPr>
            <w:r w:rsidRPr="00121D62">
              <w:t xml:space="preserve">Cuidados de saúde abrangentes </w:t>
            </w:r>
            <w:r w:rsidRPr="00121D62">
              <w:rPr>
                <w:b/>
                <w:i/>
              </w:rPr>
              <w:t>e sensíveis ao género</w:t>
            </w:r>
          </w:p>
        </w:tc>
        <w:tc>
          <w:tcPr>
            <w:tcW w:w="4876" w:type="dxa"/>
            <w:tcBorders>
              <w:top w:val="nil"/>
              <w:left w:val="nil"/>
              <w:bottom w:val="nil"/>
              <w:right w:val="nil"/>
            </w:tcBorders>
          </w:tcPr>
          <w:p w14:paraId="66040AB5" w14:textId="77777777" w:rsidR="00115348" w:rsidRPr="00121D62" w:rsidRDefault="00115348" w:rsidP="00A41960">
            <w:pPr>
              <w:pStyle w:val="Normal6a"/>
            </w:pPr>
            <w:r w:rsidRPr="00121D62">
              <w:t>Cuidados de saúde abrangentes</w:t>
            </w:r>
          </w:p>
        </w:tc>
      </w:tr>
    </w:tbl>
    <w:p w14:paraId="7748CD0B"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EEF2378" w14:textId="77777777" w:rsidR="00115348" w:rsidRPr="00121D62" w:rsidRDefault="00115348" w:rsidP="00115348">
      <w:r w:rsidRPr="00121D62">
        <w:rPr>
          <w:rStyle w:val="HideTWBExt"/>
        </w:rPr>
        <w:t>&lt;/Amend&gt;</w:t>
      </w:r>
    </w:p>
    <w:p w14:paraId="67697A7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347</w:t>
      </w:r>
      <w:r w:rsidRPr="00121D62">
        <w:rPr>
          <w:rStyle w:val="HideTWBExt"/>
        </w:rPr>
        <w:t>&lt;/NumAm&gt;</w:t>
      </w:r>
    </w:p>
    <w:p w14:paraId="548B5256" w14:textId="30EE23EA" w:rsidR="00115348" w:rsidRPr="00121D62" w:rsidRDefault="00115348" w:rsidP="00115348">
      <w:pPr>
        <w:pStyle w:val="NormalBold"/>
      </w:pPr>
      <w:r w:rsidRPr="00121D62">
        <w:rPr>
          <w:rStyle w:val="HideTWBExt"/>
          <w:b w:val="0"/>
        </w:rPr>
        <w:t>&lt;RepeatBlock-By&gt;&lt;Members&gt;</w:t>
      </w:r>
      <w:r w:rsidRPr="00121D62">
        <w:t>Lucia Yar, Abir Al</w:t>
      </w:r>
      <w:r w:rsidR="00FA6DC2">
        <w:noBreakHyphen/>
      </w:r>
      <w:r w:rsidRPr="00121D62">
        <w:t>Sahlani, Raquel García Hermida</w:t>
      </w:r>
      <w:r w:rsidR="00FA6DC2">
        <w:noBreakHyphen/>
      </w:r>
      <w:r w:rsidRPr="00121D62">
        <w:t>Van Der Walle, Dainius Žalimas, Veronika Cifrová Ostrihoňová, Billy Kelleher, Valérie Devaux, Jana Toom</w:t>
      </w:r>
      <w:r w:rsidRPr="00121D62">
        <w:rPr>
          <w:rStyle w:val="HideTWBExt"/>
          <w:b w:val="0"/>
        </w:rPr>
        <w:t>&lt;/Members&gt;</w:t>
      </w:r>
    </w:p>
    <w:p w14:paraId="7FE28ECC" w14:textId="77777777" w:rsidR="00115348" w:rsidRPr="00121D62" w:rsidRDefault="00115348" w:rsidP="00115348">
      <w:pPr>
        <w:pStyle w:val="NormalBold"/>
      </w:pPr>
      <w:r w:rsidRPr="00121D62">
        <w:rPr>
          <w:rStyle w:val="HideTWBExt"/>
          <w:b w:val="0"/>
        </w:rPr>
        <w:t>&lt;/RepeatBlock-By&gt;</w:t>
      </w:r>
    </w:p>
    <w:p w14:paraId="318D14FB"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C6AB82E" w14:textId="77777777" w:rsidR="00115348" w:rsidRPr="00121D62" w:rsidRDefault="00115348" w:rsidP="00115348">
      <w:pPr>
        <w:pStyle w:val="NormalBold"/>
      </w:pPr>
      <w:r w:rsidRPr="00121D62">
        <w:rPr>
          <w:rStyle w:val="HideTWBExt"/>
        </w:rPr>
        <w:t>&lt;Article&gt;</w:t>
      </w:r>
      <w:r w:rsidRPr="00121D62">
        <w:t>N.º 6</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ABB1ABE" w14:textId="77777777" w:rsidTr="00A41960">
        <w:trPr>
          <w:trHeight w:hRule="exact" w:val="240"/>
          <w:jc w:val="center"/>
        </w:trPr>
        <w:tc>
          <w:tcPr>
            <w:tcW w:w="9752" w:type="dxa"/>
            <w:gridSpan w:val="2"/>
            <w:tcBorders>
              <w:top w:val="nil"/>
              <w:left w:val="nil"/>
              <w:bottom w:val="nil"/>
              <w:right w:val="nil"/>
            </w:tcBorders>
          </w:tcPr>
          <w:p w14:paraId="75286BC3" w14:textId="77777777" w:rsidR="00115348" w:rsidRPr="00121D62" w:rsidRDefault="00115348" w:rsidP="00A41960"/>
        </w:tc>
      </w:tr>
      <w:tr w:rsidR="00115348" w:rsidRPr="00121D62" w14:paraId="10AFFD02" w14:textId="77777777" w:rsidTr="00A41960">
        <w:trPr>
          <w:trHeight w:val="240"/>
          <w:jc w:val="center"/>
        </w:trPr>
        <w:tc>
          <w:tcPr>
            <w:tcW w:w="4876" w:type="dxa"/>
            <w:tcBorders>
              <w:top w:val="nil"/>
              <w:left w:val="nil"/>
              <w:bottom w:val="nil"/>
              <w:right w:val="nil"/>
            </w:tcBorders>
          </w:tcPr>
          <w:p w14:paraId="66FDAB1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C995072" w14:textId="77777777" w:rsidR="00115348" w:rsidRPr="00121D62" w:rsidRDefault="00115348" w:rsidP="00A41960">
            <w:pPr>
              <w:pStyle w:val="AmColumnHeading"/>
            </w:pPr>
            <w:r w:rsidRPr="00121D62">
              <w:t>Alteração</w:t>
            </w:r>
          </w:p>
        </w:tc>
      </w:tr>
      <w:tr w:rsidR="00115348" w:rsidRPr="00121D62" w14:paraId="34A999CA" w14:textId="77777777" w:rsidTr="00A41960">
        <w:trPr>
          <w:jc w:val="center"/>
        </w:trPr>
        <w:tc>
          <w:tcPr>
            <w:tcW w:w="4876" w:type="dxa"/>
            <w:tcBorders>
              <w:top w:val="nil"/>
              <w:left w:val="nil"/>
              <w:bottom w:val="nil"/>
              <w:right w:val="nil"/>
            </w:tcBorders>
          </w:tcPr>
          <w:p w14:paraId="4A89F62A" w14:textId="77777777" w:rsidR="00115348" w:rsidRPr="00121D62" w:rsidRDefault="00115348" w:rsidP="00A41960">
            <w:pPr>
              <w:pStyle w:val="Normal6a"/>
            </w:pPr>
            <w:r w:rsidRPr="00121D62">
              <w:t>6.</w:t>
            </w:r>
            <w:r w:rsidRPr="00121D62">
              <w:tab/>
              <w:t>Insta a Comissão a garantir às mulheres e raparigas o acesso universal a cuidados de saúde sensíveis ao género;</w:t>
            </w:r>
          </w:p>
        </w:tc>
        <w:tc>
          <w:tcPr>
            <w:tcW w:w="4876" w:type="dxa"/>
            <w:tcBorders>
              <w:top w:val="nil"/>
              <w:left w:val="nil"/>
              <w:bottom w:val="nil"/>
              <w:right w:val="nil"/>
            </w:tcBorders>
          </w:tcPr>
          <w:p w14:paraId="29B58B31" w14:textId="77777777" w:rsidR="00115348" w:rsidRPr="00121D62" w:rsidRDefault="00115348" w:rsidP="00A41960">
            <w:pPr>
              <w:pStyle w:val="Normal6a"/>
            </w:pPr>
            <w:r w:rsidRPr="00121D62">
              <w:t>6.</w:t>
            </w:r>
            <w:r w:rsidRPr="00121D62">
              <w:tab/>
              <w:t xml:space="preserve">Insta a Comissão a garantir às mulheres e raparigas o acesso universal a cuidados de saúde sensíveis ao género; </w:t>
            </w:r>
            <w:r w:rsidRPr="00121D62">
              <w:rPr>
                <w:b/>
                <w:i/>
              </w:rPr>
              <w:t>insta a Comissão a abordar urgentemente as disparidades de género na saúde, nomeadamente eliminando as lacunas nos dados em matéria de género na investigação médica e nos ensaios clínicos, incentivando e financiando a investigação sobre as doenças que afetam as mulheres, bem como a sexualidade das mulheres, abordando os preconceitos de género na formação e investigação médicas e incentivando mais mulheres a prosseguir carreiras médicas; exorta a Comissão a apresentar um plano de ação específico para combater estas questões;</w:t>
            </w:r>
          </w:p>
        </w:tc>
      </w:tr>
    </w:tbl>
    <w:p w14:paraId="697D9CB1"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2F128FE" w14:textId="77777777" w:rsidR="00115348" w:rsidRPr="00121D62" w:rsidRDefault="00115348" w:rsidP="00115348">
      <w:r w:rsidRPr="00121D62">
        <w:rPr>
          <w:rStyle w:val="HideTWBExt"/>
        </w:rPr>
        <w:t>&lt;/Amend&gt;</w:t>
      </w:r>
    </w:p>
    <w:p w14:paraId="1794CD3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348</w:t>
      </w:r>
      <w:r w:rsidRPr="00121D62">
        <w:rPr>
          <w:rStyle w:val="HideTWBExt"/>
        </w:rPr>
        <w:t>&lt;/NumAm&gt;</w:t>
      </w:r>
    </w:p>
    <w:p w14:paraId="42918DBF" w14:textId="77777777" w:rsidR="00115348" w:rsidRPr="00121D62" w:rsidRDefault="00115348" w:rsidP="00115348">
      <w:pPr>
        <w:pStyle w:val="NormalBold"/>
      </w:pPr>
      <w:r w:rsidRPr="00121D62">
        <w:rPr>
          <w:rStyle w:val="HideTWBExt"/>
          <w:b w:val="0"/>
        </w:rPr>
        <w:t>&lt;RepeatBlock-By&gt;&lt;Members&gt;</w:t>
      </w:r>
      <w:r w:rsidRPr="00121D62">
        <w:t>Giusi Princi</w:t>
      </w:r>
      <w:r w:rsidRPr="00121D62">
        <w:rPr>
          <w:rStyle w:val="HideTWBExt"/>
          <w:b w:val="0"/>
        </w:rPr>
        <w:t>&lt;/Members&gt;</w:t>
      </w:r>
    </w:p>
    <w:p w14:paraId="64F7BF43" w14:textId="77777777" w:rsidR="00115348" w:rsidRPr="00121D62" w:rsidRDefault="00115348" w:rsidP="00115348">
      <w:pPr>
        <w:pStyle w:val="NormalBold"/>
      </w:pPr>
      <w:r w:rsidRPr="00121D62">
        <w:rPr>
          <w:rStyle w:val="HideTWBExt"/>
          <w:b w:val="0"/>
        </w:rPr>
        <w:t>&lt;/RepeatBlock-By&gt;</w:t>
      </w:r>
    </w:p>
    <w:p w14:paraId="0F71563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A064764" w14:textId="77777777" w:rsidR="00115348" w:rsidRPr="00121D62" w:rsidRDefault="00115348" w:rsidP="00115348">
      <w:pPr>
        <w:pStyle w:val="NormalBold"/>
      </w:pPr>
      <w:r w:rsidRPr="00121D62">
        <w:rPr>
          <w:rStyle w:val="HideTWBExt"/>
        </w:rPr>
        <w:t>&lt;Article&gt;</w:t>
      </w:r>
      <w:r w:rsidRPr="00121D62">
        <w:t>N.º 6</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CD48842" w14:textId="77777777" w:rsidTr="00A41960">
        <w:trPr>
          <w:trHeight w:hRule="exact" w:val="240"/>
          <w:jc w:val="center"/>
        </w:trPr>
        <w:tc>
          <w:tcPr>
            <w:tcW w:w="9752" w:type="dxa"/>
            <w:gridSpan w:val="2"/>
            <w:tcBorders>
              <w:top w:val="nil"/>
              <w:left w:val="nil"/>
              <w:bottom w:val="nil"/>
              <w:right w:val="nil"/>
            </w:tcBorders>
          </w:tcPr>
          <w:p w14:paraId="2DED8A04" w14:textId="77777777" w:rsidR="00115348" w:rsidRPr="00121D62" w:rsidRDefault="00115348" w:rsidP="00A41960"/>
        </w:tc>
      </w:tr>
      <w:tr w:rsidR="00115348" w:rsidRPr="00121D62" w14:paraId="7DE93AC8" w14:textId="77777777" w:rsidTr="00A41960">
        <w:trPr>
          <w:trHeight w:val="240"/>
          <w:jc w:val="center"/>
        </w:trPr>
        <w:tc>
          <w:tcPr>
            <w:tcW w:w="4876" w:type="dxa"/>
            <w:tcBorders>
              <w:top w:val="nil"/>
              <w:left w:val="nil"/>
              <w:bottom w:val="nil"/>
              <w:right w:val="nil"/>
            </w:tcBorders>
          </w:tcPr>
          <w:p w14:paraId="507C066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10F2AC9" w14:textId="77777777" w:rsidR="00115348" w:rsidRPr="00121D62" w:rsidRDefault="00115348" w:rsidP="00A41960">
            <w:pPr>
              <w:pStyle w:val="AmColumnHeading"/>
            </w:pPr>
            <w:r w:rsidRPr="00121D62">
              <w:t>Alteração</w:t>
            </w:r>
          </w:p>
        </w:tc>
      </w:tr>
      <w:tr w:rsidR="00115348" w:rsidRPr="00121D62" w14:paraId="51C1D1A4" w14:textId="77777777" w:rsidTr="00A41960">
        <w:trPr>
          <w:jc w:val="center"/>
        </w:trPr>
        <w:tc>
          <w:tcPr>
            <w:tcW w:w="4876" w:type="dxa"/>
            <w:tcBorders>
              <w:top w:val="nil"/>
              <w:left w:val="nil"/>
              <w:bottom w:val="nil"/>
              <w:right w:val="nil"/>
            </w:tcBorders>
          </w:tcPr>
          <w:p w14:paraId="7780FBB8" w14:textId="77777777" w:rsidR="00115348" w:rsidRPr="00121D62" w:rsidRDefault="00115348" w:rsidP="00A41960">
            <w:pPr>
              <w:pStyle w:val="Normal6a"/>
            </w:pPr>
            <w:r w:rsidRPr="00121D62">
              <w:t>6.</w:t>
            </w:r>
            <w:r w:rsidRPr="00121D62">
              <w:tab/>
              <w:t>Insta a Comissão a garantir às mulheres e raparigas o acesso universal a cuidados de saúde sensíveis ao género;</w:t>
            </w:r>
          </w:p>
        </w:tc>
        <w:tc>
          <w:tcPr>
            <w:tcW w:w="4876" w:type="dxa"/>
            <w:tcBorders>
              <w:top w:val="nil"/>
              <w:left w:val="nil"/>
              <w:bottom w:val="nil"/>
              <w:right w:val="nil"/>
            </w:tcBorders>
          </w:tcPr>
          <w:p w14:paraId="2A45C5CB" w14:textId="77777777" w:rsidR="00115348" w:rsidRPr="00121D62" w:rsidRDefault="00115348" w:rsidP="00A41960">
            <w:pPr>
              <w:pStyle w:val="Normal6a"/>
            </w:pPr>
            <w:r w:rsidRPr="00121D62">
              <w:t>6.</w:t>
            </w:r>
            <w:r w:rsidRPr="00121D62">
              <w:tab/>
              <w:t xml:space="preserve">Insta a Comissão a garantir às mulheres e raparigas o acesso universal a cuidados de saúde sensíveis ao género; </w:t>
            </w:r>
            <w:r w:rsidRPr="00121D62">
              <w:rPr>
                <w:b/>
                <w:i/>
              </w:rPr>
              <w:t xml:space="preserve">insta a Comissão a continuar a orientar as próximas iniciativas legislativas e </w:t>
            </w:r>
            <w:r w:rsidRPr="00121D62">
              <w:rPr>
                <w:b/>
                <w:i/>
              </w:rPr>
              <w:lastRenderedPageBreak/>
              <w:t>programáticas para o conceito de medicina de género, tal como introduzido pela Organização Mundial da Saúde, que se centra no impacto das diferenças biológicas, socioeconómicas e culturais na saúde e no estado de doença de cada indivíduo;</w:t>
            </w:r>
          </w:p>
        </w:tc>
      </w:tr>
    </w:tbl>
    <w:p w14:paraId="139452B4"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C3579DD" w14:textId="77777777" w:rsidR="00115348" w:rsidRPr="00121D62" w:rsidRDefault="00115348" w:rsidP="00115348">
      <w:r w:rsidRPr="00121D62">
        <w:rPr>
          <w:rStyle w:val="HideTWBExt"/>
        </w:rPr>
        <w:t>&lt;/Amend&gt;</w:t>
      </w:r>
    </w:p>
    <w:p w14:paraId="4A28EF9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349</w:t>
      </w:r>
      <w:r w:rsidRPr="00121D62">
        <w:rPr>
          <w:rStyle w:val="HideTWBExt"/>
        </w:rPr>
        <w:t>&lt;/NumAm&gt;</w:t>
      </w:r>
    </w:p>
    <w:p w14:paraId="1F7BB478" w14:textId="77777777" w:rsidR="00115348" w:rsidRPr="00121D62" w:rsidRDefault="00115348" w:rsidP="00115348">
      <w:pPr>
        <w:pStyle w:val="NormalBold"/>
      </w:pPr>
      <w:r w:rsidRPr="00121D62">
        <w:rPr>
          <w:rStyle w:val="HideTWBExt"/>
          <w:b w:val="0"/>
        </w:rPr>
        <w:t>&lt;RepeatBlock-By&gt;&lt;Members&gt;</w:t>
      </w:r>
      <w:r w:rsidRPr="00121D62">
        <w:t>Paulo Do Nascimento Cabral, Giusi Princi, Eleonora Meleti, Maria Walsh, Rosa Estaràs Ferragut, Loucas Fourlas, Sirpa Pietikäinen</w:t>
      </w:r>
      <w:r w:rsidRPr="00121D62">
        <w:rPr>
          <w:rStyle w:val="HideTWBExt"/>
          <w:b w:val="0"/>
        </w:rPr>
        <w:t>&lt;/Members&gt;</w:t>
      </w:r>
    </w:p>
    <w:p w14:paraId="67C71FCE" w14:textId="77777777" w:rsidR="00115348" w:rsidRPr="00121D62" w:rsidRDefault="00115348" w:rsidP="00115348">
      <w:pPr>
        <w:pStyle w:val="NormalBold"/>
      </w:pPr>
      <w:r w:rsidRPr="00121D62">
        <w:rPr>
          <w:rStyle w:val="HideTWBExt"/>
          <w:b w:val="0"/>
        </w:rPr>
        <w:t>&lt;/RepeatBlock-By&gt;</w:t>
      </w:r>
    </w:p>
    <w:p w14:paraId="5D1C153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967216C" w14:textId="77777777" w:rsidR="00115348" w:rsidRPr="00121D62" w:rsidRDefault="00115348" w:rsidP="00115348">
      <w:pPr>
        <w:pStyle w:val="NormalBold"/>
      </w:pPr>
      <w:r w:rsidRPr="00121D62">
        <w:rPr>
          <w:rStyle w:val="HideTWBExt"/>
        </w:rPr>
        <w:t>&lt;Article&gt;</w:t>
      </w:r>
      <w:r w:rsidRPr="00121D62">
        <w:t>N.º 6</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496231F" w14:textId="77777777" w:rsidTr="00A41960">
        <w:trPr>
          <w:trHeight w:hRule="exact" w:val="240"/>
          <w:jc w:val="center"/>
        </w:trPr>
        <w:tc>
          <w:tcPr>
            <w:tcW w:w="9752" w:type="dxa"/>
            <w:gridSpan w:val="2"/>
            <w:tcBorders>
              <w:top w:val="nil"/>
              <w:left w:val="nil"/>
              <w:bottom w:val="nil"/>
              <w:right w:val="nil"/>
            </w:tcBorders>
          </w:tcPr>
          <w:p w14:paraId="2479ED6D" w14:textId="77777777" w:rsidR="00115348" w:rsidRPr="00121D62" w:rsidRDefault="00115348" w:rsidP="00A41960"/>
        </w:tc>
      </w:tr>
      <w:tr w:rsidR="00115348" w:rsidRPr="00121D62" w14:paraId="0F9020D0" w14:textId="77777777" w:rsidTr="00A41960">
        <w:trPr>
          <w:trHeight w:val="240"/>
          <w:jc w:val="center"/>
        </w:trPr>
        <w:tc>
          <w:tcPr>
            <w:tcW w:w="4876" w:type="dxa"/>
            <w:tcBorders>
              <w:top w:val="nil"/>
              <w:left w:val="nil"/>
              <w:bottom w:val="nil"/>
              <w:right w:val="nil"/>
            </w:tcBorders>
          </w:tcPr>
          <w:p w14:paraId="3ECE42C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9E41F44" w14:textId="77777777" w:rsidR="00115348" w:rsidRPr="00121D62" w:rsidRDefault="00115348" w:rsidP="00A41960">
            <w:pPr>
              <w:pStyle w:val="AmColumnHeading"/>
            </w:pPr>
            <w:r w:rsidRPr="00121D62">
              <w:t>Alteração</w:t>
            </w:r>
          </w:p>
        </w:tc>
      </w:tr>
      <w:tr w:rsidR="00115348" w:rsidRPr="00121D62" w14:paraId="1D2D4E44" w14:textId="77777777" w:rsidTr="00A41960">
        <w:trPr>
          <w:jc w:val="center"/>
        </w:trPr>
        <w:tc>
          <w:tcPr>
            <w:tcW w:w="4876" w:type="dxa"/>
            <w:tcBorders>
              <w:top w:val="nil"/>
              <w:left w:val="nil"/>
              <w:bottom w:val="nil"/>
              <w:right w:val="nil"/>
            </w:tcBorders>
          </w:tcPr>
          <w:p w14:paraId="27478C61" w14:textId="77777777" w:rsidR="00115348" w:rsidRPr="00121D62" w:rsidRDefault="00115348" w:rsidP="00A41960">
            <w:pPr>
              <w:pStyle w:val="Normal6a"/>
            </w:pPr>
            <w:r w:rsidRPr="00121D62">
              <w:t>6.</w:t>
            </w:r>
            <w:r w:rsidRPr="00121D62">
              <w:tab/>
              <w:t>Insta a Comissão a garantir às mulheres e raparigas o acesso universal a cuidados de saúde sensíveis ao género;</w:t>
            </w:r>
          </w:p>
        </w:tc>
        <w:tc>
          <w:tcPr>
            <w:tcW w:w="4876" w:type="dxa"/>
            <w:tcBorders>
              <w:top w:val="nil"/>
              <w:left w:val="nil"/>
              <w:bottom w:val="nil"/>
              <w:right w:val="nil"/>
            </w:tcBorders>
          </w:tcPr>
          <w:p w14:paraId="7EE11D48" w14:textId="77777777" w:rsidR="00115348" w:rsidRPr="00121D62" w:rsidRDefault="00115348" w:rsidP="00A41960">
            <w:pPr>
              <w:pStyle w:val="Normal6a"/>
            </w:pPr>
            <w:r w:rsidRPr="00121D62">
              <w:t>6.</w:t>
            </w:r>
            <w:r w:rsidRPr="00121D62">
              <w:tab/>
              <w:t>Insta a Comissão a garantir às mulheres e raparigas</w:t>
            </w:r>
            <w:r w:rsidRPr="00121D62">
              <w:rPr>
                <w:b/>
                <w:i/>
              </w:rPr>
              <w:t>, no âmbito das suas competências e no pleno respeito do princípio da subsidiariedade,</w:t>
            </w:r>
            <w:r w:rsidRPr="00121D62">
              <w:t xml:space="preserve"> o acesso universal a cuidados de saúde sensíveis ao género</w:t>
            </w:r>
            <w:r w:rsidRPr="00121D62">
              <w:rPr>
                <w:b/>
                <w:i/>
              </w:rPr>
              <w:t>, que abordem as disparidades de género em matéria de saúde, dando resposta às necessidades e riscos específicos de cada género, bem como o acesso a cuidados de saúde de qualidade, centrados no doente e nos resultados</w:t>
            </w:r>
            <w:r w:rsidRPr="00121D62">
              <w:t>;</w:t>
            </w:r>
          </w:p>
        </w:tc>
      </w:tr>
    </w:tbl>
    <w:p w14:paraId="6E204AF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7E8AB69" w14:textId="77777777" w:rsidR="00115348" w:rsidRPr="00121D62" w:rsidRDefault="00115348" w:rsidP="00115348">
      <w:r w:rsidRPr="00121D62">
        <w:rPr>
          <w:rStyle w:val="HideTWBExt"/>
        </w:rPr>
        <w:t>&lt;/Amend&gt;</w:t>
      </w:r>
    </w:p>
    <w:p w14:paraId="793CC0E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350</w:t>
      </w:r>
      <w:r w:rsidRPr="00121D62">
        <w:rPr>
          <w:rStyle w:val="HideTWBExt"/>
        </w:rPr>
        <w:t>&lt;/NumAm&gt;</w:t>
      </w:r>
    </w:p>
    <w:p w14:paraId="2AC13CDB" w14:textId="6C563F37"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w:t>
      </w:r>
      <w:r w:rsidRPr="00121D62">
        <w:rPr>
          <w:rStyle w:val="HideTWBExt"/>
          <w:b w:val="0"/>
        </w:rPr>
        <w:t>&lt;/Members&gt;</w:t>
      </w:r>
    </w:p>
    <w:p w14:paraId="5248566E" w14:textId="77777777" w:rsidR="00115348" w:rsidRPr="00121D62" w:rsidRDefault="00115348" w:rsidP="00115348">
      <w:pPr>
        <w:pStyle w:val="NormalBold"/>
      </w:pPr>
      <w:r w:rsidRPr="00121D62">
        <w:rPr>
          <w:rStyle w:val="HideTWBExt"/>
          <w:b w:val="0"/>
        </w:rPr>
        <w:t>&lt;/RepeatBlock-By&gt;</w:t>
      </w:r>
    </w:p>
    <w:p w14:paraId="3C288EA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AF49A11" w14:textId="77777777" w:rsidR="00115348" w:rsidRPr="00121D62" w:rsidRDefault="00115348" w:rsidP="00115348">
      <w:pPr>
        <w:pStyle w:val="NormalBold"/>
      </w:pPr>
      <w:r w:rsidRPr="00121D62">
        <w:rPr>
          <w:rStyle w:val="HideTWBExt"/>
        </w:rPr>
        <w:t>&lt;Article&gt;</w:t>
      </w:r>
      <w:r w:rsidRPr="00121D62">
        <w:t>N.º 6</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0D5A89D" w14:textId="77777777" w:rsidTr="00A41960">
        <w:trPr>
          <w:trHeight w:hRule="exact" w:val="240"/>
          <w:jc w:val="center"/>
        </w:trPr>
        <w:tc>
          <w:tcPr>
            <w:tcW w:w="9752" w:type="dxa"/>
            <w:gridSpan w:val="2"/>
            <w:tcBorders>
              <w:top w:val="nil"/>
              <w:left w:val="nil"/>
              <w:bottom w:val="nil"/>
              <w:right w:val="nil"/>
            </w:tcBorders>
          </w:tcPr>
          <w:p w14:paraId="14C76761" w14:textId="77777777" w:rsidR="00115348" w:rsidRPr="00121D62" w:rsidRDefault="00115348" w:rsidP="00A41960"/>
        </w:tc>
      </w:tr>
      <w:tr w:rsidR="00115348" w:rsidRPr="00121D62" w14:paraId="7CC93C9B" w14:textId="77777777" w:rsidTr="00A41960">
        <w:trPr>
          <w:trHeight w:val="240"/>
          <w:jc w:val="center"/>
        </w:trPr>
        <w:tc>
          <w:tcPr>
            <w:tcW w:w="4876" w:type="dxa"/>
            <w:tcBorders>
              <w:top w:val="nil"/>
              <w:left w:val="nil"/>
              <w:bottom w:val="nil"/>
              <w:right w:val="nil"/>
            </w:tcBorders>
          </w:tcPr>
          <w:p w14:paraId="5FB2679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A3D4D3E" w14:textId="77777777" w:rsidR="00115348" w:rsidRPr="00121D62" w:rsidRDefault="00115348" w:rsidP="00A41960">
            <w:pPr>
              <w:pStyle w:val="AmColumnHeading"/>
            </w:pPr>
            <w:r w:rsidRPr="00121D62">
              <w:t>Alteração</w:t>
            </w:r>
          </w:p>
        </w:tc>
      </w:tr>
      <w:tr w:rsidR="00115348" w:rsidRPr="00121D62" w14:paraId="5403FAD7" w14:textId="77777777" w:rsidTr="00A41960">
        <w:trPr>
          <w:jc w:val="center"/>
        </w:trPr>
        <w:tc>
          <w:tcPr>
            <w:tcW w:w="4876" w:type="dxa"/>
            <w:tcBorders>
              <w:top w:val="nil"/>
              <w:left w:val="nil"/>
              <w:bottom w:val="nil"/>
              <w:right w:val="nil"/>
            </w:tcBorders>
          </w:tcPr>
          <w:p w14:paraId="4F26F487" w14:textId="77777777" w:rsidR="00115348" w:rsidRPr="00121D62" w:rsidRDefault="00115348" w:rsidP="00A41960">
            <w:pPr>
              <w:pStyle w:val="Normal6a"/>
            </w:pPr>
            <w:r w:rsidRPr="00121D62">
              <w:t>6.</w:t>
            </w:r>
            <w:r w:rsidRPr="00121D62">
              <w:tab/>
              <w:t xml:space="preserve">Insta a Comissão a garantir às mulheres e raparigas o acesso universal a </w:t>
            </w:r>
            <w:r w:rsidRPr="00121D62">
              <w:lastRenderedPageBreak/>
              <w:t>cuidados de saúde sensíveis ao género;</w:t>
            </w:r>
          </w:p>
        </w:tc>
        <w:tc>
          <w:tcPr>
            <w:tcW w:w="4876" w:type="dxa"/>
            <w:tcBorders>
              <w:top w:val="nil"/>
              <w:left w:val="nil"/>
              <w:bottom w:val="nil"/>
              <w:right w:val="nil"/>
            </w:tcBorders>
          </w:tcPr>
          <w:p w14:paraId="247FC060" w14:textId="77777777" w:rsidR="00115348" w:rsidRPr="00121D62" w:rsidRDefault="00115348" w:rsidP="00A41960">
            <w:pPr>
              <w:pStyle w:val="Normal6a"/>
            </w:pPr>
            <w:r w:rsidRPr="00121D62">
              <w:lastRenderedPageBreak/>
              <w:t>6.</w:t>
            </w:r>
            <w:r w:rsidRPr="00121D62">
              <w:tab/>
              <w:t>Insta a Comissão a garantir às mulheres e raparigas</w:t>
            </w:r>
            <w:r w:rsidRPr="00121D62">
              <w:rPr>
                <w:b/>
                <w:i/>
              </w:rPr>
              <w:t xml:space="preserve">, em toda a sua </w:t>
            </w:r>
            <w:r w:rsidRPr="00121D62">
              <w:rPr>
                <w:b/>
                <w:i/>
              </w:rPr>
              <w:lastRenderedPageBreak/>
              <w:t>diversidade e com base no seu consentimento informado, em particular aos grupos em situações desfavorecidas, como mulheres e raparigas com deficiência, mulheres e raparigas migrantes, pessoas transgénero e não binárias e mulheres nas zonas rurais,</w:t>
            </w:r>
            <w:r w:rsidRPr="00121D62">
              <w:t xml:space="preserve"> o acesso universal a cuidados de saúde sensíveis ao género;</w:t>
            </w:r>
          </w:p>
        </w:tc>
      </w:tr>
    </w:tbl>
    <w:p w14:paraId="37BAED63"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931BC4B" w14:textId="77777777" w:rsidR="00115348" w:rsidRPr="00121D62" w:rsidRDefault="00115348" w:rsidP="00115348">
      <w:r w:rsidRPr="00121D62">
        <w:rPr>
          <w:rStyle w:val="HideTWBExt"/>
        </w:rPr>
        <w:t>&lt;/Amend&gt;</w:t>
      </w:r>
    </w:p>
    <w:p w14:paraId="51E0889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351</w:t>
      </w:r>
      <w:r w:rsidRPr="00121D62">
        <w:rPr>
          <w:rStyle w:val="HideTWBExt"/>
        </w:rPr>
        <w:t>&lt;/NumAm&gt;</w:t>
      </w:r>
    </w:p>
    <w:p w14:paraId="2DE45E73"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2D081C99" w14:textId="77777777" w:rsidR="00115348" w:rsidRPr="00121D62" w:rsidRDefault="00115348" w:rsidP="00115348">
      <w:pPr>
        <w:pStyle w:val="NormalBold"/>
      </w:pPr>
      <w:r w:rsidRPr="00121D62">
        <w:rPr>
          <w:rStyle w:val="HideTWBExt"/>
          <w:b w:val="0"/>
        </w:rPr>
        <w:t>&lt;/RepeatBlock-By&gt;</w:t>
      </w:r>
    </w:p>
    <w:p w14:paraId="2B3DE39D"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051C333" w14:textId="77777777" w:rsidR="00115348" w:rsidRPr="00121D62" w:rsidRDefault="00115348" w:rsidP="00115348">
      <w:pPr>
        <w:pStyle w:val="NormalBold"/>
      </w:pPr>
      <w:r w:rsidRPr="00121D62">
        <w:rPr>
          <w:rStyle w:val="HideTWBExt"/>
        </w:rPr>
        <w:t>&lt;Article&gt;</w:t>
      </w:r>
      <w:r w:rsidRPr="00121D62">
        <w:t>N.º 6</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EAD41EE" w14:textId="77777777" w:rsidTr="00A41960">
        <w:trPr>
          <w:trHeight w:hRule="exact" w:val="240"/>
          <w:jc w:val="center"/>
        </w:trPr>
        <w:tc>
          <w:tcPr>
            <w:tcW w:w="9752" w:type="dxa"/>
            <w:gridSpan w:val="2"/>
            <w:tcBorders>
              <w:top w:val="nil"/>
              <w:left w:val="nil"/>
              <w:bottom w:val="nil"/>
              <w:right w:val="nil"/>
            </w:tcBorders>
          </w:tcPr>
          <w:p w14:paraId="5BBA21BD" w14:textId="77777777" w:rsidR="00115348" w:rsidRPr="00121D62" w:rsidRDefault="00115348" w:rsidP="00A41960"/>
        </w:tc>
      </w:tr>
      <w:tr w:rsidR="00115348" w:rsidRPr="00121D62" w14:paraId="04789837" w14:textId="77777777" w:rsidTr="00A41960">
        <w:trPr>
          <w:trHeight w:val="240"/>
          <w:jc w:val="center"/>
        </w:trPr>
        <w:tc>
          <w:tcPr>
            <w:tcW w:w="4876" w:type="dxa"/>
            <w:tcBorders>
              <w:top w:val="nil"/>
              <w:left w:val="nil"/>
              <w:bottom w:val="nil"/>
              <w:right w:val="nil"/>
            </w:tcBorders>
          </w:tcPr>
          <w:p w14:paraId="27C7096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9C061E7" w14:textId="77777777" w:rsidR="00115348" w:rsidRPr="00121D62" w:rsidRDefault="00115348" w:rsidP="00A41960">
            <w:pPr>
              <w:pStyle w:val="AmColumnHeading"/>
            </w:pPr>
            <w:r w:rsidRPr="00121D62">
              <w:t>Alteração</w:t>
            </w:r>
          </w:p>
        </w:tc>
      </w:tr>
      <w:tr w:rsidR="00115348" w:rsidRPr="00121D62" w14:paraId="6512F622" w14:textId="77777777" w:rsidTr="00A41960">
        <w:trPr>
          <w:jc w:val="center"/>
        </w:trPr>
        <w:tc>
          <w:tcPr>
            <w:tcW w:w="4876" w:type="dxa"/>
            <w:tcBorders>
              <w:top w:val="nil"/>
              <w:left w:val="nil"/>
              <w:bottom w:val="nil"/>
              <w:right w:val="nil"/>
            </w:tcBorders>
          </w:tcPr>
          <w:p w14:paraId="2174196C" w14:textId="77777777" w:rsidR="00115348" w:rsidRPr="00121D62" w:rsidRDefault="00115348" w:rsidP="00A41960">
            <w:pPr>
              <w:pStyle w:val="Normal6a"/>
            </w:pPr>
            <w:r w:rsidRPr="00121D62">
              <w:t>6.</w:t>
            </w:r>
            <w:r w:rsidRPr="00121D62">
              <w:tab/>
              <w:t>Insta a Comissão a garantir às mulheres e raparigas o acesso universal a cuidados de saúde sensíveis ao género;</w:t>
            </w:r>
          </w:p>
        </w:tc>
        <w:tc>
          <w:tcPr>
            <w:tcW w:w="4876" w:type="dxa"/>
            <w:tcBorders>
              <w:top w:val="nil"/>
              <w:left w:val="nil"/>
              <w:bottom w:val="nil"/>
              <w:right w:val="nil"/>
            </w:tcBorders>
          </w:tcPr>
          <w:p w14:paraId="7E001AD9" w14:textId="77777777" w:rsidR="00115348" w:rsidRPr="00121D62" w:rsidRDefault="00115348" w:rsidP="00A41960">
            <w:pPr>
              <w:pStyle w:val="Normal6a"/>
            </w:pPr>
            <w:r w:rsidRPr="00121D62">
              <w:t>6.</w:t>
            </w:r>
            <w:r w:rsidRPr="00121D62">
              <w:tab/>
              <w:t>Insta a Comissão a garantir às mulheres e raparigas</w:t>
            </w:r>
            <w:r w:rsidRPr="00121D62">
              <w:rPr>
                <w:b/>
                <w:i/>
              </w:rPr>
              <w:t>, com base no seu consentimento informado, em particular aos grupos em situações desfavorecidas, como mulheres e raparigas com deficiência, mulheres e raparigas migrantes, pessoas transgénero e não binárias e mulheres nas zonas rurais,</w:t>
            </w:r>
            <w:r w:rsidRPr="00121D62">
              <w:t xml:space="preserve"> o acesso universal a cuidados de saúde sensíveis ao género;</w:t>
            </w:r>
          </w:p>
        </w:tc>
      </w:tr>
    </w:tbl>
    <w:p w14:paraId="2379679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3871121" w14:textId="77777777" w:rsidR="00115348" w:rsidRPr="00121D62" w:rsidRDefault="00115348" w:rsidP="00115348">
      <w:r w:rsidRPr="00121D62">
        <w:rPr>
          <w:rStyle w:val="HideTWBExt"/>
        </w:rPr>
        <w:t>&lt;/Amend&gt;</w:t>
      </w:r>
    </w:p>
    <w:p w14:paraId="48F9695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352</w:t>
      </w:r>
      <w:r w:rsidRPr="00121D62">
        <w:rPr>
          <w:rStyle w:val="HideTWBExt"/>
        </w:rPr>
        <w:t>&lt;/NumAm&gt;</w:t>
      </w:r>
    </w:p>
    <w:p w14:paraId="2349F409" w14:textId="77777777" w:rsidR="00115348" w:rsidRPr="00121D62" w:rsidRDefault="00115348" w:rsidP="00115348">
      <w:pPr>
        <w:pStyle w:val="NormalBold"/>
      </w:pPr>
      <w:r w:rsidRPr="00121D62">
        <w:rPr>
          <w:rStyle w:val="HideTWBExt"/>
          <w:b w:val="0"/>
        </w:rPr>
        <w:t>&lt;RepeatBlock-By&gt;&lt;Members&gt;</w:t>
      </w:r>
      <w:r w:rsidRPr="00121D62">
        <w:t>Benedetta Scuderi</w:t>
      </w:r>
      <w:r w:rsidRPr="00121D62">
        <w:rPr>
          <w:rStyle w:val="HideTWBExt"/>
          <w:b w:val="0"/>
        </w:rPr>
        <w:t>&lt;/Members&gt;</w:t>
      </w:r>
    </w:p>
    <w:p w14:paraId="6723CC2B" w14:textId="77777777" w:rsidR="00115348" w:rsidRPr="00121D62" w:rsidRDefault="00115348" w:rsidP="00115348">
      <w:pPr>
        <w:pStyle w:val="NormalBold"/>
      </w:pPr>
      <w:r w:rsidRPr="00121D62">
        <w:rPr>
          <w:rStyle w:val="HideTWBExt"/>
          <w:b w:val="0"/>
        </w:rPr>
        <w:t>&lt;/RepeatBlock-By&gt;</w:t>
      </w:r>
    </w:p>
    <w:p w14:paraId="635C71B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C83B9D2" w14:textId="77777777" w:rsidR="00115348" w:rsidRPr="00121D62" w:rsidRDefault="00115348" w:rsidP="00115348">
      <w:pPr>
        <w:pStyle w:val="NormalBold"/>
      </w:pPr>
      <w:r w:rsidRPr="00121D62">
        <w:rPr>
          <w:rStyle w:val="HideTWBExt"/>
        </w:rPr>
        <w:t>&lt;Article&gt;</w:t>
      </w:r>
      <w:r w:rsidRPr="00121D62">
        <w:t>N.º 6</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9E85CD6" w14:textId="77777777" w:rsidTr="00A41960">
        <w:trPr>
          <w:trHeight w:hRule="exact" w:val="240"/>
          <w:jc w:val="center"/>
        </w:trPr>
        <w:tc>
          <w:tcPr>
            <w:tcW w:w="9752" w:type="dxa"/>
            <w:gridSpan w:val="2"/>
            <w:tcBorders>
              <w:top w:val="nil"/>
              <w:left w:val="nil"/>
              <w:bottom w:val="nil"/>
              <w:right w:val="nil"/>
            </w:tcBorders>
          </w:tcPr>
          <w:p w14:paraId="147C918C" w14:textId="77777777" w:rsidR="00115348" w:rsidRPr="00121D62" w:rsidRDefault="00115348" w:rsidP="00A41960"/>
        </w:tc>
      </w:tr>
      <w:tr w:rsidR="00115348" w:rsidRPr="00121D62" w14:paraId="20EA7856" w14:textId="77777777" w:rsidTr="00A41960">
        <w:trPr>
          <w:trHeight w:val="240"/>
          <w:jc w:val="center"/>
        </w:trPr>
        <w:tc>
          <w:tcPr>
            <w:tcW w:w="4876" w:type="dxa"/>
            <w:tcBorders>
              <w:top w:val="nil"/>
              <w:left w:val="nil"/>
              <w:bottom w:val="nil"/>
              <w:right w:val="nil"/>
            </w:tcBorders>
          </w:tcPr>
          <w:p w14:paraId="323E415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95D0737" w14:textId="77777777" w:rsidR="00115348" w:rsidRPr="00121D62" w:rsidRDefault="00115348" w:rsidP="00A41960">
            <w:pPr>
              <w:pStyle w:val="AmColumnHeading"/>
            </w:pPr>
            <w:r w:rsidRPr="00121D62">
              <w:t>Alteração</w:t>
            </w:r>
          </w:p>
        </w:tc>
      </w:tr>
      <w:tr w:rsidR="00115348" w:rsidRPr="00121D62" w14:paraId="0706D6BD" w14:textId="77777777" w:rsidTr="00A41960">
        <w:trPr>
          <w:jc w:val="center"/>
        </w:trPr>
        <w:tc>
          <w:tcPr>
            <w:tcW w:w="4876" w:type="dxa"/>
            <w:tcBorders>
              <w:top w:val="nil"/>
              <w:left w:val="nil"/>
              <w:bottom w:val="nil"/>
              <w:right w:val="nil"/>
            </w:tcBorders>
          </w:tcPr>
          <w:p w14:paraId="5E174D4A" w14:textId="77777777" w:rsidR="00115348" w:rsidRPr="00121D62" w:rsidRDefault="00115348" w:rsidP="00A41960">
            <w:pPr>
              <w:pStyle w:val="Normal6a"/>
            </w:pPr>
            <w:r w:rsidRPr="00121D62">
              <w:t>6.</w:t>
            </w:r>
            <w:r w:rsidRPr="00121D62">
              <w:tab/>
              <w:t>Insta a Comissão a garantir às mulheres e raparigas o acesso universal a cuidados de saúde sensíveis ao género;</w:t>
            </w:r>
          </w:p>
        </w:tc>
        <w:tc>
          <w:tcPr>
            <w:tcW w:w="4876" w:type="dxa"/>
            <w:tcBorders>
              <w:top w:val="nil"/>
              <w:left w:val="nil"/>
              <w:bottom w:val="nil"/>
              <w:right w:val="nil"/>
            </w:tcBorders>
          </w:tcPr>
          <w:p w14:paraId="3EFCE5C0" w14:textId="77777777" w:rsidR="00115348" w:rsidRPr="00121D62" w:rsidRDefault="00115348" w:rsidP="00A41960">
            <w:pPr>
              <w:pStyle w:val="Normal6a"/>
            </w:pPr>
            <w:r w:rsidRPr="00121D62">
              <w:t>6.</w:t>
            </w:r>
            <w:r w:rsidRPr="00121D62">
              <w:tab/>
              <w:t>Insta a Comissão a garantir às mulheres e raparigas</w:t>
            </w:r>
            <w:r w:rsidRPr="00121D62">
              <w:rPr>
                <w:b/>
                <w:i/>
              </w:rPr>
              <w:t xml:space="preserve">, em toda a sua diversidade, bem como aos grupos marginalizados, incluindo mulheres </w:t>
            </w:r>
            <w:r w:rsidRPr="00121D62">
              <w:rPr>
                <w:b/>
                <w:i/>
              </w:rPr>
              <w:lastRenderedPageBreak/>
              <w:t>racializadas, mulheres com deficiência, mulheres transgénero, pessoas não binárias e mulheres migrantes, entre outros,</w:t>
            </w:r>
            <w:r w:rsidRPr="00121D62">
              <w:t xml:space="preserve"> o acesso universal a cuidados de saúde sensíveis ao género;</w:t>
            </w:r>
          </w:p>
        </w:tc>
      </w:tr>
    </w:tbl>
    <w:p w14:paraId="2C68B7ED"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864B977" w14:textId="77777777" w:rsidR="00115348" w:rsidRPr="00121D62" w:rsidRDefault="00115348" w:rsidP="00115348">
      <w:r w:rsidRPr="00121D62">
        <w:rPr>
          <w:rStyle w:val="HideTWBExt"/>
        </w:rPr>
        <w:t>&lt;/Amend&gt;</w:t>
      </w:r>
    </w:p>
    <w:p w14:paraId="1F691B5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353</w:t>
      </w:r>
      <w:r w:rsidRPr="00121D62">
        <w:rPr>
          <w:rStyle w:val="HideTWBExt"/>
        </w:rPr>
        <w:t>&lt;/NumAm&gt;</w:t>
      </w:r>
    </w:p>
    <w:p w14:paraId="1E4BA298" w14:textId="77777777" w:rsidR="00115348" w:rsidRPr="00121D62" w:rsidRDefault="00115348" w:rsidP="00115348">
      <w:pPr>
        <w:pStyle w:val="NormalBold"/>
      </w:pPr>
      <w:r w:rsidRPr="00121D62">
        <w:rPr>
          <w:rStyle w:val="HideTWBExt"/>
          <w:b w:val="0"/>
        </w:rPr>
        <w:t>&lt;RepeatBlock-By&gt;&lt;Members&gt;</w:t>
      </w:r>
      <w:r w:rsidRPr="00121D62">
        <w:t>Diana Iovanovici Şoşoacă</w:t>
      </w:r>
      <w:r w:rsidRPr="00121D62">
        <w:rPr>
          <w:rStyle w:val="HideTWBExt"/>
          <w:b w:val="0"/>
        </w:rPr>
        <w:t>&lt;/Members&gt;</w:t>
      </w:r>
    </w:p>
    <w:p w14:paraId="56A95298" w14:textId="77777777" w:rsidR="00115348" w:rsidRPr="00121D62" w:rsidRDefault="00115348" w:rsidP="00115348">
      <w:pPr>
        <w:pStyle w:val="NormalBold"/>
      </w:pPr>
      <w:r w:rsidRPr="00121D62">
        <w:rPr>
          <w:rStyle w:val="HideTWBExt"/>
          <w:b w:val="0"/>
        </w:rPr>
        <w:t>&lt;/RepeatBlock-By&gt;</w:t>
      </w:r>
    </w:p>
    <w:p w14:paraId="38D285F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F69E1B1" w14:textId="77777777" w:rsidR="00115348" w:rsidRPr="00121D62" w:rsidRDefault="00115348" w:rsidP="00115348">
      <w:pPr>
        <w:pStyle w:val="NormalBold"/>
      </w:pPr>
      <w:r w:rsidRPr="00121D62">
        <w:rPr>
          <w:rStyle w:val="HideTWBExt"/>
        </w:rPr>
        <w:t>&lt;Article&gt;</w:t>
      </w:r>
      <w:r w:rsidRPr="00121D62">
        <w:t>N.º 6</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74E83AF" w14:textId="77777777" w:rsidTr="00A41960">
        <w:trPr>
          <w:trHeight w:hRule="exact" w:val="240"/>
          <w:jc w:val="center"/>
        </w:trPr>
        <w:tc>
          <w:tcPr>
            <w:tcW w:w="9752" w:type="dxa"/>
            <w:gridSpan w:val="2"/>
            <w:tcBorders>
              <w:top w:val="nil"/>
              <w:left w:val="nil"/>
              <w:bottom w:val="nil"/>
              <w:right w:val="nil"/>
            </w:tcBorders>
          </w:tcPr>
          <w:p w14:paraId="1C042D67" w14:textId="77777777" w:rsidR="00115348" w:rsidRPr="00121D62" w:rsidRDefault="00115348" w:rsidP="00A41960"/>
        </w:tc>
      </w:tr>
      <w:tr w:rsidR="00115348" w:rsidRPr="00121D62" w14:paraId="5C402429" w14:textId="77777777" w:rsidTr="00A41960">
        <w:trPr>
          <w:trHeight w:val="240"/>
          <w:jc w:val="center"/>
        </w:trPr>
        <w:tc>
          <w:tcPr>
            <w:tcW w:w="4876" w:type="dxa"/>
            <w:tcBorders>
              <w:top w:val="nil"/>
              <w:left w:val="nil"/>
              <w:bottom w:val="nil"/>
              <w:right w:val="nil"/>
            </w:tcBorders>
          </w:tcPr>
          <w:p w14:paraId="4A1EC46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961E94E" w14:textId="77777777" w:rsidR="00115348" w:rsidRPr="00121D62" w:rsidRDefault="00115348" w:rsidP="00A41960">
            <w:pPr>
              <w:pStyle w:val="AmColumnHeading"/>
            </w:pPr>
            <w:r w:rsidRPr="00121D62">
              <w:t>Alteração</w:t>
            </w:r>
          </w:p>
        </w:tc>
      </w:tr>
      <w:tr w:rsidR="00115348" w:rsidRPr="00121D62" w14:paraId="618E41AC" w14:textId="77777777" w:rsidTr="00A41960">
        <w:trPr>
          <w:jc w:val="center"/>
        </w:trPr>
        <w:tc>
          <w:tcPr>
            <w:tcW w:w="4876" w:type="dxa"/>
            <w:tcBorders>
              <w:top w:val="nil"/>
              <w:left w:val="nil"/>
              <w:bottom w:val="nil"/>
              <w:right w:val="nil"/>
            </w:tcBorders>
          </w:tcPr>
          <w:p w14:paraId="23B81608" w14:textId="77777777" w:rsidR="00115348" w:rsidRPr="00121D62" w:rsidRDefault="00115348" w:rsidP="00A41960">
            <w:pPr>
              <w:pStyle w:val="Normal6a"/>
            </w:pPr>
            <w:r w:rsidRPr="00121D62">
              <w:t>6.</w:t>
            </w:r>
            <w:r w:rsidRPr="00121D62">
              <w:tab/>
              <w:t>Insta a Comissão a garantir às mulheres e raparigas o acesso universal a cuidados de saúde sensíveis ao género;</w:t>
            </w:r>
          </w:p>
        </w:tc>
        <w:tc>
          <w:tcPr>
            <w:tcW w:w="4876" w:type="dxa"/>
            <w:tcBorders>
              <w:top w:val="nil"/>
              <w:left w:val="nil"/>
              <w:bottom w:val="nil"/>
              <w:right w:val="nil"/>
            </w:tcBorders>
          </w:tcPr>
          <w:p w14:paraId="68320247" w14:textId="77777777" w:rsidR="00115348" w:rsidRPr="00121D62" w:rsidRDefault="00115348" w:rsidP="00A41960">
            <w:pPr>
              <w:pStyle w:val="Normal6a"/>
            </w:pPr>
            <w:r w:rsidRPr="00121D62">
              <w:t>6.</w:t>
            </w:r>
            <w:r w:rsidRPr="00121D62">
              <w:tab/>
              <w:t xml:space="preserve">Insta a Comissão a garantir às mulheres e raparigas o acesso universal a cuidados de saúde sensíveis ao género </w:t>
            </w:r>
            <w:r w:rsidRPr="00121D62">
              <w:rPr>
                <w:b/>
                <w:i/>
              </w:rPr>
              <w:t>e a assegurar o acesso permanente, sempre que necessário, aos mais elevados padrões de saúde física e mental, independentemente do local onde vivam</w:t>
            </w:r>
            <w:r w:rsidRPr="00121D62">
              <w:t>;</w:t>
            </w:r>
          </w:p>
        </w:tc>
      </w:tr>
    </w:tbl>
    <w:p w14:paraId="297A423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{RO}</w:t>
      </w:r>
      <w:r w:rsidRPr="00121D62">
        <w:t>ro</w:t>
      </w:r>
      <w:r w:rsidRPr="00121D62">
        <w:rPr>
          <w:rStyle w:val="HideTWBExt"/>
        </w:rPr>
        <w:t>&lt;/Original&gt;</w:t>
      </w:r>
    </w:p>
    <w:p w14:paraId="524A426B" w14:textId="77777777" w:rsidR="00115348" w:rsidRPr="00121D62" w:rsidRDefault="00115348" w:rsidP="00115348">
      <w:r w:rsidRPr="00121D62">
        <w:rPr>
          <w:rStyle w:val="HideTWBExt"/>
        </w:rPr>
        <w:t>&lt;/Amend&gt;</w:t>
      </w:r>
    </w:p>
    <w:p w14:paraId="5376C26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354</w:t>
      </w:r>
      <w:r w:rsidRPr="00121D62">
        <w:rPr>
          <w:rStyle w:val="HideTWBExt"/>
        </w:rPr>
        <w:t>&lt;/NumAm&gt;</w:t>
      </w:r>
    </w:p>
    <w:p w14:paraId="0E0DBA99" w14:textId="77777777" w:rsidR="00115348" w:rsidRPr="00121D62" w:rsidRDefault="00115348" w:rsidP="00115348">
      <w:pPr>
        <w:pStyle w:val="NormalBold"/>
      </w:pPr>
      <w:r w:rsidRPr="00121D62">
        <w:rPr>
          <w:rStyle w:val="HideTWBExt"/>
          <w:b w:val="0"/>
        </w:rPr>
        <w:t>&lt;RepeatBlock-By&gt;&lt;Members&gt;</w:t>
      </w:r>
      <w:r w:rsidRPr="00121D62">
        <w:t>Maria Walsh, Liesbet Sommen</w:t>
      </w:r>
      <w:r w:rsidRPr="00121D62">
        <w:rPr>
          <w:rStyle w:val="HideTWBExt"/>
          <w:b w:val="0"/>
        </w:rPr>
        <w:t>&lt;/Members&gt;</w:t>
      </w:r>
    </w:p>
    <w:p w14:paraId="3FBC41BE" w14:textId="77777777" w:rsidR="00115348" w:rsidRPr="00121D62" w:rsidRDefault="00115348" w:rsidP="00115348">
      <w:pPr>
        <w:pStyle w:val="NormalBold"/>
      </w:pPr>
      <w:r w:rsidRPr="00121D62">
        <w:rPr>
          <w:rStyle w:val="HideTWBExt"/>
          <w:b w:val="0"/>
        </w:rPr>
        <w:t>&lt;/RepeatBlock-By&gt;</w:t>
      </w:r>
    </w:p>
    <w:p w14:paraId="3432FEC6"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364C939" w14:textId="77777777" w:rsidR="00115348" w:rsidRPr="00121D62" w:rsidRDefault="00115348" w:rsidP="00115348">
      <w:pPr>
        <w:pStyle w:val="NormalBold"/>
      </w:pPr>
      <w:r w:rsidRPr="00121D62">
        <w:rPr>
          <w:rStyle w:val="HideTWBExt"/>
        </w:rPr>
        <w:t>&lt;Article&gt;</w:t>
      </w:r>
      <w:r w:rsidRPr="00121D62">
        <w:t>N.º 6</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609EB44" w14:textId="77777777" w:rsidTr="00A41960">
        <w:trPr>
          <w:trHeight w:hRule="exact" w:val="240"/>
          <w:jc w:val="center"/>
        </w:trPr>
        <w:tc>
          <w:tcPr>
            <w:tcW w:w="9752" w:type="dxa"/>
            <w:gridSpan w:val="2"/>
            <w:tcBorders>
              <w:top w:val="nil"/>
              <w:left w:val="nil"/>
              <w:bottom w:val="nil"/>
              <w:right w:val="nil"/>
            </w:tcBorders>
          </w:tcPr>
          <w:p w14:paraId="6C885AA2" w14:textId="77777777" w:rsidR="00115348" w:rsidRPr="00121D62" w:rsidRDefault="00115348" w:rsidP="00A41960"/>
        </w:tc>
      </w:tr>
      <w:tr w:rsidR="00115348" w:rsidRPr="00121D62" w14:paraId="7CE8CD74" w14:textId="77777777" w:rsidTr="00A41960">
        <w:trPr>
          <w:trHeight w:val="240"/>
          <w:jc w:val="center"/>
        </w:trPr>
        <w:tc>
          <w:tcPr>
            <w:tcW w:w="4876" w:type="dxa"/>
            <w:tcBorders>
              <w:top w:val="nil"/>
              <w:left w:val="nil"/>
              <w:bottom w:val="nil"/>
              <w:right w:val="nil"/>
            </w:tcBorders>
          </w:tcPr>
          <w:p w14:paraId="059377A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56132DC" w14:textId="77777777" w:rsidR="00115348" w:rsidRPr="00121D62" w:rsidRDefault="00115348" w:rsidP="00A41960">
            <w:pPr>
              <w:pStyle w:val="AmColumnHeading"/>
            </w:pPr>
            <w:r w:rsidRPr="00121D62">
              <w:t>Alteração</w:t>
            </w:r>
          </w:p>
        </w:tc>
      </w:tr>
      <w:tr w:rsidR="00115348" w:rsidRPr="00121D62" w14:paraId="7AE9E119" w14:textId="77777777" w:rsidTr="00A41960">
        <w:trPr>
          <w:jc w:val="center"/>
        </w:trPr>
        <w:tc>
          <w:tcPr>
            <w:tcW w:w="4876" w:type="dxa"/>
            <w:tcBorders>
              <w:top w:val="nil"/>
              <w:left w:val="nil"/>
              <w:bottom w:val="nil"/>
              <w:right w:val="nil"/>
            </w:tcBorders>
          </w:tcPr>
          <w:p w14:paraId="0A1EC970" w14:textId="77777777" w:rsidR="00115348" w:rsidRPr="00121D62" w:rsidRDefault="00115348" w:rsidP="00A41960">
            <w:pPr>
              <w:pStyle w:val="Normal6a"/>
            </w:pPr>
            <w:r w:rsidRPr="00121D62">
              <w:t>6.</w:t>
            </w:r>
            <w:r w:rsidRPr="00121D62">
              <w:tab/>
              <w:t>Insta a Comissão a garantir às mulheres e raparigas o acesso universal a cuidados de saúde sensíveis ao género;</w:t>
            </w:r>
          </w:p>
        </w:tc>
        <w:tc>
          <w:tcPr>
            <w:tcW w:w="4876" w:type="dxa"/>
            <w:tcBorders>
              <w:top w:val="nil"/>
              <w:left w:val="nil"/>
              <w:bottom w:val="nil"/>
              <w:right w:val="nil"/>
            </w:tcBorders>
          </w:tcPr>
          <w:p w14:paraId="5A228F8C" w14:textId="77777777" w:rsidR="00115348" w:rsidRPr="00121D62" w:rsidRDefault="00115348" w:rsidP="00A41960">
            <w:pPr>
              <w:pStyle w:val="Normal6a"/>
            </w:pPr>
            <w:r w:rsidRPr="00121D62">
              <w:t>6.</w:t>
            </w:r>
            <w:r w:rsidRPr="00121D62">
              <w:tab/>
              <w:t xml:space="preserve">Insta a Comissão a garantir às mulheres e raparigas o acesso universal a cuidados de saúde sensíveis ao género; </w:t>
            </w:r>
            <w:r w:rsidRPr="00121D62">
              <w:rPr>
                <w:b/>
                <w:i/>
              </w:rPr>
              <w:t>insta a Comissão a lançar ações específicas para combater as disparidades de género na investigação no domínio da saúde;</w:t>
            </w:r>
          </w:p>
        </w:tc>
      </w:tr>
    </w:tbl>
    <w:p w14:paraId="796D63D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49CB86C" w14:textId="77777777" w:rsidR="00115348" w:rsidRPr="00121D62" w:rsidRDefault="00115348" w:rsidP="00115348">
      <w:r w:rsidRPr="00121D62">
        <w:rPr>
          <w:rStyle w:val="HideTWBExt"/>
        </w:rPr>
        <w:t>&lt;/Amend&gt;</w:t>
      </w:r>
    </w:p>
    <w:p w14:paraId="3491E0D7" w14:textId="77777777" w:rsidR="00115348" w:rsidRPr="00121D62" w:rsidRDefault="00115348" w:rsidP="00115348">
      <w:pPr>
        <w:pStyle w:val="AmNumberTabs"/>
      </w:pPr>
      <w:r w:rsidRPr="00121D62">
        <w:rPr>
          <w:rStyle w:val="HideTWBExt"/>
        </w:rPr>
        <w:lastRenderedPageBreak/>
        <w:t>&lt;Amend&gt;</w:t>
      </w:r>
      <w:r w:rsidRPr="00121D62">
        <w:t>Alteração</w:t>
      </w:r>
      <w:r w:rsidRPr="00121D62">
        <w:tab/>
      </w:r>
      <w:r w:rsidRPr="00121D62">
        <w:tab/>
      </w:r>
      <w:r w:rsidRPr="00121D62">
        <w:rPr>
          <w:rStyle w:val="HideTWBExt"/>
        </w:rPr>
        <w:t>&lt;NumAm&gt;</w:t>
      </w:r>
      <w:r w:rsidRPr="00121D62">
        <w:t>355</w:t>
      </w:r>
      <w:r w:rsidRPr="00121D62">
        <w:rPr>
          <w:rStyle w:val="HideTWBExt"/>
        </w:rPr>
        <w:t>&lt;/NumAm&gt;</w:t>
      </w:r>
    </w:p>
    <w:p w14:paraId="5B6B5E76" w14:textId="77777777" w:rsidR="00115348" w:rsidRPr="00121D62" w:rsidRDefault="00115348" w:rsidP="00115348">
      <w:pPr>
        <w:pStyle w:val="NormalBold"/>
      </w:pPr>
      <w:r w:rsidRPr="00121D62">
        <w:rPr>
          <w:rStyle w:val="HideTWBExt"/>
          <w:b w:val="0"/>
        </w:rPr>
        <w:t>&lt;RepeatBlock-By&gt;&lt;Members&gt;</w:t>
      </w:r>
      <w:r w:rsidRPr="00121D62">
        <w:t>Sirpa Pietikäinen</w:t>
      </w:r>
      <w:r w:rsidRPr="00121D62">
        <w:rPr>
          <w:rStyle w:val="HideTWBExt"/>
          <w:b w:val="0"/>
        </w:rPr>
        <w:t>&lt;/Members&gt;</w:t>
      </w:r>
    </w:p>
    <w:p w14:paraId="4113C436" w14:textId="77777777" w:rsidR="00115348" w:rsidRPr="00121D62" w:rsidRDefault="00115348" w:rsidP="00115348">
      <w:pPr>
        <w:pStyle w:val="NormalBold"/>
      </w:pPr>
      <w:r w:rsidRPr="00121D62">
        <w:rPr>
          <w:rStyle w:val="HideTWBExt"/>
          <w:b w:val="0"/>
        </w:rPr>
        <w:t>&lt;/RepeatBlock-By&gt;</w:t>
      </w:r>
    </w:p>
    <w:p w14:paraId="2E5B225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940109B" w14:textId="77777777" w:rsidR="00115348" w:rsidRPr="00121D62" w:rsidRDefault="00115348" w:rsidP="00115348">
      <w:pPr>
        <w:pStyle w:val="NormalBold"/>
      </w:pPr>
      <w:r w:rsidRPr="00121D62">
        <w:rPr>
          <w:rStyle w:val="HideTWBExt"/>
        </w:rPr>
        <w:t>&lt;Article&gt;</w:t>
      </w:r>
      <w:r w:rsidRPr="00121D62">
        <w:t>N.º 6</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4223672" w14:textId="77777777" w:rsidTr="00A41960">
        <w:trPr>
          <w:trHeight w:hRule="exact" w:val="240"/>
          <w:jc w:val="center"/>
        </w:trPr>
        <w:tc>
          <w:tcPr>
            <w:tcW w:w="9752" w:type="dxa"/>
            <w:gridSpan w:val="2"/>
            <w:tcBorders>
              <w:top w:val="nil"/>
              <w:left w:val="nil"/>
              <w:bottom w:val="nil"/>
              <w:right w:val="nil"/>
            </w:tcBorders>
          </w:tcPr>
          <w:p w14:paraId="29C9F755" w14:textId="77777777" w:rsidR="00115348" w:rsidRPr="00121D62" w:rsidRDefault="00115348" w:rsidP="00A41960"/>
        </w:tc>
      </w:tr>
      <w:tr w:rsidR="00115348" w:rsidRPr="00121D62" w14:paraId="44D68A76" w14:textId="77777777" w:rsidTr="00A41960">
        <w:trPr>
          <w:trHeight w:val="240"/>
          <w:jc w:val="center"/>
        </w:trPr>
        <w:tc>
          <w:tcPr>
            <w:tcW w:w="4876" w:type="dxa"/>
            <w:tcBorders>
              <w:top w:val="nil"/>
              <w:left w:val="nil"/>
              <w:bottom w:val="nil"/>
              <w:right w:val="nil"/>
            </w:tcBorders>
          </w:tcPr>
          <w:p w14:paraId="6F8F809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F44FE23" w14:textId="77777777" w:rsidR="00115348" w:rsidRPr="00121D62" w:rsidRDefault="00115348" w:rsidP="00A41960">
            <w:pPr>
              <w:pStyle w:val="AmColumnHeading"/>
            </w:pPr>
            <w:r w:rsidRPr="00121D62">
              <w:t>Alteração</w:t>
            </w:r>
          </w:p>
        </w:tc>
      </w:tr>
      <w:tr w:rsidR="00115348" w:rsidRPr="00121D62" w14:paraId="3A3C0516" w14:textId="77777777" w:rsidTr="00A41960">
        <w:trPr>
          <w:jc w:val="center"/>
        </w:trPr>
        <w:tc>
          <w:tcPr>
            <w:tcW w:w="4876" w:type="dxa"/>
            <w:tcBorders>
              <w:top w:val="nil"/>
              <w:left w:val="nil"/>
              <w:bottom w:val="nil"/>
              <w:right w:val="nil"/>
            </w:tcBorders>
          </w:tcPr>
          <w:p w14:paraId="758AB38B" w14:textId="77777777" w:rsidR="00115348" w:rsidRPr="00121D62" w:rsidRDefault="00115348" w:rsidP="00A41960">
            <w:pPr>
              <w:pStyle w:val="Normal6a"/>
            </w:pPr>
            <w:r w:rsidRPr="00121D62">
              <w:t>6.</w:t>
            </w:r>
            <w:r w:rsidRPr="00121D62">
              <w:tab/>
              <w:t>Insta a Comissão a garantir às mulheres e raparigas o acesso universal a cuidados de saúde sensíveis ao género;</w:t>
            </w:r>
          </w:p>
        </w:tc>
        <w:tc>
          <w:tcPr>
            <w:tcW w:w="4876" w:type="dxa"/>
            <w:tcBorders>
              <w:top w:val="nil"/>
              <w:left w:val="nil"/>
              <w:bottom w:val="nil"/>
              <w:right w:val="nil"/>
            </w:tcBorders>
          </w:tcPr>
          <w:p w14:paraId="6516E42A" w14:textId="77777777" w:rsidR="00115348" w:rsidRPr="00121D62" w:rsidRDefault="00115348" w:rsidP="00A41960">
            <w:pPr>
              <w:pStyle w:val="Normal6a"/>
            </w:pPr>
            <w:r w:rsidRPr="00121D62">
              <w:t>6.</w:t>
            </w:r>
            <w:r w:rsidRPr="00121D62">
              <w:tab/>
              <w:t>Insta a Comissão a garantir às mulheres e raparigas o acesso universal a cuidados de saúde sensíveis ao género</w:t>
            </w:r>
            <w:r w:rsidRPr="00121D62">
              <w:rPr>
                <w:b/>
                <w:i/>
              </w:rPr>
              <w:t>, atendendo às necessidades de saúde muito específicas e em evolução das mulheres e raparigas ao longo da vida</w:t>
            </w:r>
            <w:r w:rsidRPr="00121D62">
              <w:t>;</w:t>
            </w:r>
          </w:p>
        </w:tc>
      </w:tr>
    </w:tbl>
    <w:p w14:paraId="2B9BF110"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87BC503" w14:textId="77777777" w:rsidR="00115348" w:rsidRPr="00121D62" w:rsidRDefault="00115348" w:rsidP="00115348">
      <w:r w:rsidRPr="00121D62">
        <w:rPr>
          <w:rStyle w:val="HideTWBExt"/>
        </w:rPr>
        <w:t>&lt;/Amend&gt;</w:t>
      </w:r>
    </w:p>
    <w:p w14:paraId="4CEF337D"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356</w:t>
      </w:r>
      <w:r w:rsidRPr="00121D62">
        <w:rPr>
          <w:rStyle w:val="HideTWBExt"/>
        </w:rPr>
        <w:t>&lt;/NumAm&gt;</w:t>
      </w:r>
    </w:p>
    <w:p w14:paraId="0F972EAF" w14:textId="77777777" w:rsidR="00115348" w:rsidRPr="00121D62" w:rsidRDefault="00115348" w:rsidP="00115348">
      <w:pPr>
        <w:pStyle w:val="NormalBold"/>
      </w:pPr>
      <w:r w:rsidRPr="00121D62">
        <w:rPr>
          <w:rStyle w:val="HideTWBExt"/>
          <w:b w:val="0"/>
        </w:rPr>
        <w:t>&lt;RepeatBlock-By&gt;&lt;Members&gt;</w:t>
      </w:r>
      <w:r w:rsidRPr="00121D62">
        <w:t>Gabriela Firea</w:t>
      </w:r>
      <w:r w:rsidRPr="00121D62">
        <w:rPr>
          <w:rStyle w:val="HideTWBExt"/>
          <w:b w:val="0"/>
        </w:rPr>
        <w:t>&lt;/Members&gt;</w:t>
      </w:r>
    </w:p>
    <w:p w14:paraId="35E6B51C" w14:textId="77777777" w:rsidR="00115348" w:rsidRPr="00121D62" w:rsidRDefault="00115348" w:rsidP="00115348">
      <w:pPr>
        <w:pStyle w:val="NormalBold"/>
      </w:pPr>
      <w:r w:rsidRPr="00121D62">
        <w:rPr>
          <w:rStyle w:val="HideTWBExt"/>
          <w:b w:val="0"/>
        </w:rPr>
        <w:t>&lt;/RepeatBlock-By&gt;</w:t>
      </w:r>
    </w:p>
    <w:p w14:paraId="6EBEBC3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647DABC" w14:textId="77777777" w:rsidR="00115348" w:rsidRPr="00121D62" w:rsidRDefault="00115348" w:rsidP="00115348">
      <w:pPr>
        <w:pStyle w:val="NormalBold"/>
      </w:pPr>
      <w:r w:rsidRPr="00121D62">
        <w:rPr>
          <w:rStyle w:val="HideTWBExt"/>
        </w:rPr>
        <w:t>&lt;Article&gt;</w:t>
      </w:r>
      <w:r w:rsidRPr="00121D62">
        <w:t>N.º 6</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ACA26FB" w14:textId="77777777" w:rsidTr="00A41960">
        <w:trPr>
          <w:trHeight w:hRule="exact" w:val="240"/>
          <w:jc w:val="center"/>
        </w:trPr>
        <w:tc>
          <w:tcPr>
            <w:tcW w:w="9752" w:type="dxa"/>
            <w:gridSpan w:val="2"/>
            <w:tcBorders>
              <w:top w:val="nil"/>
              <w:left w:val="nil"/>
              <w:bottom w:val="nil"/>
              <w:right w:val="nil"/>
            </w:tcBorders>
          </w:tcPr>
          <w:p w14:paraId="2D9F13DF" w14:textId="77777777" w:rsidR="00115348" w:rsidRPr="00121D62" w:rsidRDefault="00115348" w:rsidP="00A41960"/>
        </w:tc>
      </w:tr>
      <w:tr w:rsidR="00115348" w:rsidRPr="00121D62" w14:paraId="44B009AE" w14:textId="77777777" w:rsidTr="00A41960">
        <w:trPr>
          <w:trHeight w:val="240"/>
          <w:jc w:val="center"/>
        </w:trPr>
        <w:tc>
          <w:tcPr>
            <w:tcW w:w="4876" w:type="dxa"/>
            <w:tcBorders>
              <w:top w:val="nil"/>
              <w:left w:val="nil"/>
              <w:bottom w:val="nil"/>
              <w:right w:val="nil"/>
            </w:tcBorders>
          </w:tcPr>
          <w:p w14:paraId="4846444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AB60A25" w14:textId="77777777" w:rsidR="00115348" w:rsidRPr="00121D62" w:rsidRDefault="00115348" w:rsidP="00A41960">
            <w:pPr>
              <w:pStyle w:val="AmColumnHeading"/>
            </w:pPr>
            <w:r w:rsidRPr="00121D62">
              <w:t>Alteração</w:t>
            </w:r>
          </w:p>
        </w:tc>
      </w:tr>
      <w:tr w:rsidR="00115348" w:rsidRPr="00121D62" w14:paraId="7D2FA67E" w14:textId="77777777" w:rsidTr="00A41960">
        <w:trPr>
          <w:jc w:val="center"/>
        </w:trPr>
        <w:tc>
          <w:tcPr>
            <w:tcW w:w="4876" w:type="dxa"/>
            <w:tcBorders>
              <w:top w:val="nil"/>
              <w:left w:val="nil"/>
              <w:bottom w:val="nil"/>
              <w:right w:val="nil"/>
            </w:tcBorders>
          </w:tcPr>
          <w:p w14:paraId="307022B1" w14:textId="77777777" w:rsidR="00115348" w:rsidRPr="00121D62" w:rsidRDefault="00115348" w:rsidP="00A41960">
            <w:pPr>
              <w:pStyle w:val="Normal6a"/>
            </w:pPr>
            <w:r w:rsidRPr="00121D62">
              <w:t>6.</w:t>
            </w:r>
            <w:r w:rsidRPr="00121D62">
              <w:tab/>
              <w:t>Insta a Comissão a garantir às mulheres e raparigas o acesso universal a cuidados de saúde sensíveis ao género;</w:t>
            </w:r>
          </w:p>
        </w:tc>
        <w:tc>
          <w:tcPr>
            <w:tcW w:w="4876" w:type="dxa"/>
            <w:tcBorders>
              <w:top w:val="nil"/>
              <w:left w:val="nil"/>
              <w:bottom w:val="nil"/>
              <w:right w:val="nil"/>
            </w:tcBorders>
          </w:tcPr>
          <w:p w14:paraId="58EFA8E8" w14:textId="77777777" w:rsidR="00115348" w:rsidRPr="00121D62" w:rsidRDefault="00115348" w:rsidP="00A41960">
            <w:pPr>
              <w:pStyle w:val="Normal6a"/>
            </w:pPr>
            <w:r w:rsidRPr="00121D62">
              <w:t>6.</w:t>
            </w:r>
            <w:r w:rsidRPr="00121D62">
              <w:tab/>
              <w:t>Insta a Comissão a garantir às mulheres e raparigas o acesso universal a cuidados de saúde sensíveis ao género</w:t>
            </w:r>
            <w:r w:rsidRPr="00121D62">
              <w:rPr>
                <w:b/>
                <w:i/>
              </w:rPr>
              <w:t>, dando especial atenção às necessidades de cuidados de saúde das grávidas e das puérperas</w:t>
            </w:r>
            <w:r w:rsidRPr="00121D62">
              <w:t>;</w:t>
            </w:r>
          </w:p>
        </w:tc>
      </w:tr>
    </w:tbl>
    <w:p w14:paraId="2813244A"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{RO}</w:t>
      </w:r>
      <w:r w:rsidRPr="00121D62">
        <w:t>ro</w:t>
      </w:r>
      <w:r w:rsidRPr="00121D62">
        <w:rPr>
          <w:rStyle w:val="HideTWBExt"/>
        </w:rPr>
        <w:t>&lt;/Original&gt;</w:t>
      </w:r>
    </w:p>
    <w:p w14:paraId="0163EFBF" w14:textId="77777777" w:rsidR="00115348" w:rsidRPr="00121D62" w:rsidRDefault="00115348" w:rsidP="00115348">
      <w:r w:rsidRPr="00121D62">
        <w:rPr>
          <w:rStyle w:val="HideTWBExt"/>
        </w:rPr>
        <w:t>&lt;/Amend&gt;</w:t>
      </w:r>
    </w:p>
    <w:p w14:paraId="5FE65CFC"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357</w:t>
      </w:r>
      <w:r w:rsidRPr="00121D62">
        <w:rPr>
          <w:rStyle w:val="HideTWBExt"/>
        </w:rPr>
        <w:t>&lt;/NumAm&gt;</w:t>
      </w:r>
    </w:p>
    <w:p w14:paraId="238A1886" w14:textId="77777777" w:rsidR="00115348" w:rsidRPr="00121D62" w:rsidRDefault="00115348" w:rsidP="00115348">
      <w:pPr>
        <w:pStyle w:val="NormalBold"/>
      </w:pPr>
      <w:r w:rsidRPr="00121D62">
        <w:rPr>
          <w:rStyle w:val="HideTWBExt"/>
          <w:b w:val="0"/>
        </w:rPr>
        <w:t>&lt;RepeatBlock-By&gt;&lt;Members&gt;</w:t>
      </w:r>
      <w:r w:rsidRPr="00121D62">
        <w:t>Mathilde Androuët, Margarita de la Pisa Carrión, Mireia Borrás Pabón</w:t>
      </w:r>
      <w:r w:rsidRPr="00121D62">
        <w:rPr>
          <w:rStyle w:val="HideTWBExt"/>
          <w:b w:val="0"/>
        </w:rPr>
        <w:t>&lt;/Members&gt;</w:t>
      </w:r>
    </w:p>
    <w:p w14:paraId="03DB9284" w14:textId="77777777" w:rsidR="00115348" w:rsidRPr="00121D62" w:rsidRDefault="00115348" w:rsidP="00115348">
      <w:pPr>
        <w:pStyle w:val="NormalBold"/>
      </w:pPr>
      <w:r w:rsidRPr="00121D62">
        <w:rPr>
          <w:rStyle w:val="HideTWBExt"/>
          <w:b w:val="0"/>
        </w:rPr>
        <w:t>&lt;/RepeatBlock-By&gt;</w:t>
      </w:r>
    </w:p>
    <w:p w14:paraId="1990908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A050B7E" w14:textId="77777777" w:rsidR="00115348" w:rsidRPr="00121D62" w:rsidRDefault="00115348" w:rsidP="00115348">
      <w:pPr>
        <w:pStyle w:val="NormalBold"/>
      </w:pPr>
      <w:r w:rsidRPr="00121D62">
        <w:rPr>
          <w:rStyle w:val="HideTWBExt"/>
        </w:rPr>
        <w:t>&lt;Article&gt;</w:t>
      </w:r>
      <w:r w:rsidRPr="00121D62">
        <w:t>N.º 6</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80624C2" w14:textId="77777777" w:rsidTr="00A41960">
        <w:trPr>
          <w:trHeight w:hRule="exact" w:val="240"/>
          <w:jc w:val="center"/>
        </w:trPr>
        <w:tc>
          <w:tcPr>
            <w:tcW w:w="9752" w:type="dxa"/>
            <w:gridSpan w:val="2"/>
            <w:tcBorders>
              <w:top w:val="nil"/>
              <w:left w:val="nil"/>
              <w:bottom w:val="nil"/>
              <w:right w:val="nil"/>
            </w:tcBorders>
          </w:tcPr>
          <w:p w14:paraId="0E96BE10" w14:textId="77777777" w:rsidR="00115348" w:rsidRPr="00121D62" w:rsidRDefault="00115348" w:rsidP="00A41960"/>
        </w:tc>
      </w:tr>
      <w:tr w:rsidR="00115348" w:rsidRPr="00121D62" w14:paraId="397E86D9" w14:textId="77777777" w:rsidTr="00A41960">
        <w:trPr>
          <w:trHeight w:val="240"/>
          <w:jc w:val="center"/>
        </w:trPr>
        <w:tc>
          <w:tcPr>
            <w:tcW w:w="4876" w:type="dxa"/>
            <w:tcBorders>
              <w:top w:val="nil"/>
              <w:left w:val="nil"/>
              <w:bottom w:val="nil"/>
              <w:right w:val="nil"/>
            </w:tcBorders>
          </w:tcPr>
          <w:p w14:paraId="2EBD021E"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406F1FF" w14:textId="77777777" w:rsidR="00115348" w:rsidRPr="00121D62" w:rsidRDefault="00115348" w:rsidP="00A41960">
            <w:pPr>
              <w:pStyle w:val="AmColumnHeading"/>
            </w:pPr>
            <w:r w:rsidRPr="00121D62">
              <w:t>Alteração</w:t>
            </w:r>
          </w:p>
        </w:tc>
      </w:tr>
      <w:tr w:rsidR="00115348" w:rsidRPr="00121D62" w14:paraId="003501C0" w14:textId="77777777" w:rsidTr="00A41960">
        <w:trPr>
          <w:jc w:val="center"/>
        </w:trPr>
        <w:tc>
          <w:tcPr>
            <w:tcW w:w="4876" w:type="dxa"/>
            <w:tcBorders>
              <w:top w:val="nil"/>
              <w:left w:val="nil"/>
              <w:bottom w:val="nil"/>
              <w:right w:val="nil"/>
            </w:tcBorders>
          </w:tcPr>
          <w:p w14:paraId="46080A0C" w14:textId="77777777" w:rsidR="00115348" w:rsidRPr="00121D62" w:rsidRDefault="00115348" w:rsidP="00A41960">
            <w:pPr>
              <w:pStyle w:val="Normal6a"/>
            </w:pPr>
            <w:r w:rsidRPr="00121D62">
              <w:t>6.</w:t>
            </w:r>
            <w:r w:rsidRPr="00121D62">
              <w:tab/>
              <w:t xml:space="preserve">Insta a Comissão a </w:t>
            </w:r>
            <w:r w:rsidRPr="00121D62">
              <w:rPr>
                <w:b/>
                <w:i/>
              </w:rPr>
              <w:t>garantir</w:t>
            </w:r>
            <w:r w:rsidRPr="00121D62">
              <w:t xml:space="preserve"> às mulheres e raparigas o acesso universal a </w:t>
            </w:r>
            <w:r w:rsidRPr="00121D62">
              <w:lastRenderedPageBreak/>
              <w:t xml:space="preserve">cuidados de saúde </w:t>
            </w:r>
            <w:r w:rsidRPr="00121D62">
              <w:rPr>
                <w:b/>
                <w:i/>
              </w:rPr>
              <w:t>sensíveis ao género</w:t>
            </w:r>
            <w:r w:rsidRPr="00121D62">
              <w:t>;</w:t>
            </w:r>
          </w:p>
        </w:tc>
        <w:tc>
          <w:tcPr>
            <w:tcW w:w="4876" w:type="dxa"/>
            <w:tcBorders>
              <w:top w:val="nil"/>
              <w:left w:val="nil"/>
              <w:bottom w:val="nil"/>
              <w:right w:val="nil"/>
            </w:tcBorders>
          </w:tcPr>
          <w:p w14:paraId="3D7658AF" w14:textId="522F0861" w:rsidR="00115348" w:rsidRPr="00121D62" w:rsidRDefault="00115348" w:rsidP="00A41960">
            <w:pPr>
              <w:pStyle w:val="Normal6a"/>
            </w:pPr>
            <w:r w:rsidRPr="00121D62">
              <w:lastRenderedPageBreak/>
              <w:t>6.</w:t>
            </w:r>
            <w:r w:rsidRPr="00121D62">
              <w:tab/>
              <w:t xml:space="preserve">Insta </w:t>
            </w:r>
            <w:r w:rsidRPr="00121D62">
              <w:rPr>
                <w:b/>
                <w:i/>
              </w:rPr>
              <w:t>os Estados</w:t>
            </w:r>
            <w:r w:rsidR="00FA6DC2">
              <w:rPr>
                <w:b/>
                <w:i/>
              </w:rPr>
              <w:noBreakHyphen/>
            </w:r>
            <w:r w:rsidRPr="00121D62">
              <w:rPr>
                <w:b/>
                <w:i/>
              </w:rPr>
              <w:t>Membros, em cooperação com</w:t>
            </w:r>
            <w:r w:rsidRPr="00121D62">
              <w:t xml:space="preserve"> a Comissão</w:t>
            </w:r>
            <w:r w:rsidRPr="00121D62">
              <w:rPr>
                <w:b/>
                <w:i/>
              </w:rPr>
              <w:t>,</w:t>
            </w:r>
            <w:r w:rsidRPr="00121D62">
              <w:t xml:space="preserve"> a </w:t>
            </w:r>
            <w:r w:rsidRPr="00121D62">
              <w:rPr>
                <w:b/>
                <w:i/>
              </w:rPr>
              <w:t>garantirem</w:t>
            </w:r>
            <w:r w:rsidRPr="00121D62">
              <w:t xml:space="preserve"> </w:t>
            </w:r>
            <w:r w:rsidRPr="00121D62">
              <w:lastRenderedPageBreak/>
              <w:t xml:space="preserve">às mulheres e raparigas o acesso universal </w:t>
            </w:r>
            <w:r w:rsidRPr="00121D62">
              <w:rPr>
                <w:b/>
                <w:i/>
              </w:rPr>
              <w:t>e a preços comportáveis</w:t>
            </w:r>
            <w:r w:rsidRPr="00121D62">
              <w:t xml:space="preserve"> a cuidados de saúde </w:t>
            </w:r>
            <w:r w:rsidRPr="00121D62">
              <w:rPr>
                <w:b/>
                <w:i/>
              </w:rPr>
              <w:t>específicos baseados no género</w:t>
            </w:r>
            <w:r w:rsidRPr="00121D62">
              <w:t>;</w:t>
            </w:r>
          </w:p>
        </w:tc>
      </w:tr>
    </w:tbl>
    <w:p w14:paraId="0C90E3DE"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2D826935" w14:textId="77777777" w:rsidR="00115348" w:rsidRPr="00121D62" w:rsidRDefault="00115348" w:rsidP="00115348">
      <w:r w:rsidRPr="00121D62">
        <w:rPr>
          <w:rStyle w:val="HideTWBExt"/>
        </w:rPr>
        <w:t>&lt;/Amend&gt;</w:t>
      </w:r>
    </w:p>
    <w:p w14:paraId="2F343454"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358</w:t>
      </w:r>
      <w:r w:rsidRPr="00121D62">
        <w:rPr>
          <w:rStyle w:val="HideTWBExt"/>
        </w:rPr>
        <w:t>&lt;/NumAm&gt;</w:t>
      </w:r>
    </w:p>
    <w:p w14:paraId="00C8502A" w14:textId="3BA13A6A" w:rsidR="00115348" w:rsidRPr="00121D62" w:rsidRDefault="00115348" w:rsidP="00115348">
      <w:pPr>
        <w:pStyle w:val="NormalBold"/>
      </w:pPr>
      <w:r w:rsidRPr="00121D62">
        <w:rPr>
          <w:rStyle w:val="HideTWBExt"/>
          <w:b w:val="0"/>
        </w:rPr>
        <w:t>&lt;RepeatBlock-By&gt;&lt;Members&gt;</w:t>
      </w:r>
      <w:r w:rsidRPr="00121D62">
        <w:t>Ewa Kopacz, Elżbieta Katarzyna Łukacijewska, Mirosława Nykiel, Jagna Marczułajtis</w:t>
      </w:r>
      <w:r w:rsidR="00FA6DC2">
        <w:noBreakHyphen/>
      </w:r>
      <w:r w:rsidRPr="00121D62">
        <w:t>Walczak</w:t>
      </w:r>
      <w:r w:rsidRPr="00121D62">
        <w:rPr>
          <w:rStyle w:val="HideTWBExt"/>
          <w:b w:val="0"/>
        </w:rPr>
        <w:t>&lt;/Members&gt;</w:t>
      </w:r>
    </w:p>
    <w:p w14:paraId="1FB7FFFA" w14:textId="77777777" w:rsidR="00115348" w:rsidRPr="00121D62" w:rsidRDefault="00115348" w:rsidP="00115348">
      <w:pPr>
        <w:pStyle w:val="NormalBold"/>
      </w:pPr>
      <w:r w:rsidRPr="00121D62">
        <w:rPr>
          <w:rStyle w:val="HideTWBExt"/>
          <w:b w:val="0"/>
        </w:rPr>
        <w:t>&lt;/RepeatBlock-By&gt;</w:t>
      </w:r>
    </w:p>
    <w:p w14:paraId="70E3CD72"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E4D7986" w14:textId="77777777" w:rsidR="00115348" w:rsidRPr="00121D62" w:rsidRDefault="00115348" w:rsidP="00115348">
      <w:pPr>
        <w:pStyle w:val="NormalBold"/>
      </w:pPr>
      <w:r w:rsidRPr="00121D62">
        <w:rPr>
          <w:rStyle w:val="HideTWBExt"/>
        </w:rPr>
        <w:t>&lt;Article&gt;</w:t>
      </w:r>
      <w:r w:rsidRPr="00121D62">
        <w:t>N.º 6</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E7A2CB7" w14:textId="77777777" w:rsidTr="00A41960">
        <w:trPr>
          <w:trHeight w:hRule="exact" w:val="240"/>
          <w:jc w:val="center"/>
        </w:trPr>
        <w:tc>
          <w:tcPr>
            <w:tcW w:w="9752" w:type="dxa"/>
            <w:gridSpan w:val="2"/>
            <w:tcBorders>
              <w:top w:val="nil"/>
              <w:left w:val="nil"/>
              <w:bottom w:val="nil"/>
              <w:right w:val="nil"/>
            </w:tcBorders>
          </w:tcPr>
          <w:p w14:paraId="2D3BE984" w14:textId="77777777" w:rsidR="00115348" w:rsidRPr="00121D62" w:rsidRDefault="00115348" w:rsidP="00A41960"/>
        </w:tc>
      </w:tr>
      <w:tr w:rsidR="00115348" w:rsidRPr="00121D62" w14:paraId="6778EEBE" w14:textId="77777777" w:rsidTr="00A41960">
        <w:trPr>
          <w:trHeight w:val="240"/>
          <w:jc w:val="center"/>
        </w:trPr>
        <w:tc>
          <w:tcPr>
            <w:tcW w:w="4876" w:type="dxa"/>
            <w:tcBorders>
              <w:top w:val="nil"/>
              <w:left w:val="nil"/>
              <w:bottom w:val="nil"/>
              <w:right w:val="nil"/>
            </w:tcBorders>
          </w:tcPr>
          <w:p w14:paraId="6012586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AD70F76" w14:textId="77777777" w:rsidR="00115348" w:rsidRPr="00121D62" w:rsidRDefault="00115348" w:rsidP="00A41960">
            <w:pPr>
              <w:pStyle w:val="AmColumnHeading"/>
            </w:pPr>
            <w:r w:rsidRPr="00121D62">
              <w:t>Alteração</w:t>
            </w:r>
          </w:p>
        </w:tc>
      </w:tr>
      <w:tr w:rsidR="00115348" w:rsidRPr="00121D62" w14:paraId="17CC5B0F" w14:textId="77777777" w:rsidTr="00A41960">
        <w:trPr>
          <w:jc w:val="center"/>
        </w:trPr>
        <w:tc>
          <w:tcPr>
            <w:tcW w:w="4876" w:type="dxa"/>
            <w:tcBorders>
              <w:top w:val="nil"/>
              <w:left w:val="nil"/>
              <w:bottom w:val="nil"/>
              <w:right w:val="nil"/>
            </w:tcBorders>
          </w:tcPr>
          <w:p w14:paraId="256BD6CD" w14:textId="77777777" w:rsidR="00115348" w:rsidRPr="00121D62" w:rsidRDefault="00115348" w:rsidP="00A41960">
            <w:pPr>
              <w:pStyle w:val="Normal6a"/>
            </w:pPr>
            <w:r w:rsidRPr="00121D62">
              <w:t>6.</w:t>
            </w:r>
            <w:r w:rsidRPr="00121D62">
              <w:tab/>
              <w:t>Insta a Comissão a garantir às mulheres e raparigas o acesso universal a cuidados de saúde sensíveis ao género;</w:t>
            </w:r>
          </w:p>
        </w:tc>
        <w:tc>
          <w:tcPr>
            <w:tcW w:w="4876" w:type="dxa"/>
            <w:tcBorders>
              <w:top w:val="nil"/>
              <w:left w:val="nil"/>
              <w:bottom w:val="nil"/>
              <w:right w:val="nil"/>
            </w:tcBorders>
          </w:tcPr>
          <w:p w14:paraId="351C3FE7" w14:textId="77777777" w:rsidR="00115348" w:rsidRPr="00121D62" w:rsidRDefault="00115348" w:rsidP="00A41960">
            <w:pPr>
              <w:pStyle w:val="Normal6a"/>
            </w:pPr>
            <w:r w:rsidRPr="00121D62">
              <w:t>6.</w:t>
            </w:r>
            <w:r w:rsidRPr="00121D62">
              <w:tab/>
              <w:t>Insta a Comissão a garantir às mulheres e raparigas o acesso universal a cuidados de saúde sensíveis ao género</w:t>
            </w:r>
            <w:r w:rsidRPr="00121D62">
              <w:rPr>
                <w:b/>
                <w:i/>
              </w:rPr>
              <w:t>, incluindo o apoio às famílias</w:t>
            </w:r>
            <w:r w:rsidRPr="00121D62">
              <w:t>;</w:t>
            </w:r>
          </w:p>
        </w:tc>
      </w:tr>
    </w:tbl>
    <w:p w14:paraId="15CE15A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{PL}</w:t>
      </w:r>
      <w:r w:rsidRPr="00121D62">
        <w:t>pl</w:t>
      </w:r>
      <w:r w:rsidRPr="00121D62">
        <w:rPr>
          <w:rStyle w:val="HideTWBExt"/>
        </w:rPr>
        <w:t>&lt;/Original&gt;</w:t>
      </w:r>
    </w:p>
    <w:p w14:paraId="1E20B0C2" w14:textId="77777777" w:rsidR="00115348" w:rsidRPr="00121D62" w:rsidRDefault="00115348" w:rsidP="00115348">
      <w:r w:rsidRPr="00121D62">
        <w:rPr>
          <w:rStyle w:val="HideTWBExt"/>
        </w:rPr>
        <w:t>&lt;/Amend&gt;</w:t>
      </w:r>
    </w:p>
    <w:p w14:paraId="20F6A79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359</w:t>
      </w:r>
      <w:r w:rsidRPr="00121D62">
        <w:rPr>
          <w:rStyle w:val="HideTWBExt"/>
        </w:rPr>
        <w:t>&lt;/NumAm&gt;</w:t>
      </w:r>
    </w:p>
    <w:p w14:paraId="31890DE6" w14:textId="77777777" w:rsidR="00115348" w:rsidRPr="00121D62" w:rsidRDefault="00115348" w:rsidP="00115348">
      <w:pPr>
        <w:pStyle w:val="NormalBold"/>
      </w:pPr>
      <w:r w:rsidRPr="00121D62">
        <w:rPr>
          <w:rStyle w:val="HideTWBExt"/>
          <w:b w:val="0"/>
        </w:rPr>
        <w:t>&lt;RepeatBlock-By&gt;&lt;Members&gt;</w:t>
      </w:r>
      <w:r w:rsidRPr="00121D62">
        <w:t>Laurence Trochu</w:t>
      </w:r>
      <w:r w:rsidRPr="00121D62">
        <w:rPr>
          <w:rStyle w:val="HideTWBExt"/>
          <w:b w:val="0"/>
        </w:rPr>
        <w:t>&lt;/Members&gt;</w:t>
      </w:r>
    </w:p>
    <w:p w14:paraId="71E6FE8D" w14:textId="77777777" w:rsidR="00115348" w:rsidRPr="00121D62" w:rsidRDefault="00115348" w:rsidP="00115348">
      <w:pPr>
        <w:pStyle w:val="NormalBold"/>
      </w:pPr>
      <w:r w:rsidRPr="00121D62">
        <w:rPr>
          <w:rStyle w:val="HideTWBExt"/>
          <w:b w:val="0"/>
        </w:rPr>
        <w:t>&lt;/RepeatBlock-By&gt;</w:t>
      </w:r>
    </w:p>
    <w:p w14:paraId="45C06AC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1CDEC74" w14:textId="77777777" w:rsidR="00115348" w:rsidRPr="00121D62" w:rsidRDefault="00115348" w:rsidP="00115348">
      <w:pPr>
        <w:pStyle w:val="NormalBold"/>
      </w:pPr>
      <w:r w:rsidRPr="00121D62">
        <w:rPr>
          <w:rStyle w:val="HideTWBExt"/>
        </w:rPr>
        <w:t>&lt;Article&gt;</w:t>
      </w:r>
      <w:r w:rsidRPr="00121D62">
        <w:t>N.º 6</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72FD81DA" w14:textId="77777777" w:rsidTr="00A41960">
        <w:trPr>
          <w:trHeight w:hRule="exact" w:val="240"/>
          <w:jc w:val="center"/>
        </w:trPr>
        <w:tc>
          <w:tcPr>
            <w:tcW w:w="9752" w:type="dxa"/>
            <w:gridSpan w:val="2"/>
            <w:tcBorders>
              <w:top w:val="nil"/>
              <w:left w:val="nil"/>
              <w:bottom w:val="nil"/>
              <w:right w:val="nil"/>
            </w:tcBorders>
          </w:tcPr>
          <w:p w14:paraId="53F4D789" w14:textId="77777777" w:rsidR="00115348" w:rsidRPr="00121D62" w:rsidRDefault="00115348" w:rsidP="00A41960"/>
        </w:tc>
      </w:tr>
      <w:tr w:rsidR="00115348" w:rsidRPr="00121D62" w14:paraId="48605526" w14:textId="77777777" w:rsidTr="00A41960">
        <w:trPr>
          <w:trHeight w:val="240"/>
          <w:jc w:val="center"/>
        </w:trPr>
        <w:tc>
          <w:tcPr>
            <w:tcW w:w="4876" w:type="dxa"/>
            <w:tcBorders>
              <w:top w:val="nil"/>
              <w:left w:val="nil"/>
              <w:bottom w:val="nil"/>
              <w:right w:val="nil"/>
            </w:tcBorders>
          </w:tcPr>
          <w:p w14:paraId="026B8C4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2F1FC13" w14:textId="77777777" w:rsidR="00115348" w:rsidRPr="00121D62" w:rsidRDefault="00115348" w:rsidP="00A41960">
            <w:pPr>
              <w:pStyle w:val="AmColumnHeading"/>
            </w:pPr>
            <w:r w:rsidRPr="00121D62">
              <w:t>Alteração</w:t>
            </w:r>
          </w:p>
        </w:tc>
      </w:tr>
      <w:tr w:rsidR="00115348" w:rsidRPr="00121D62" w14:paraId="1685F844" w14:textId="77777777" w:rsidTr="00A41960">
        <w:trPr>
          <w:jc w:val="center"/>
        </w:trPr>
        <w:tc>
          <w:tcPr>
            <w:tcW w:w="4876" w:type="dxa"/>
            <w:tcBorders>
              <w:top w:val="nil"/>
              <w:left w:val="nil"/>
              <w:bottom w:val="nil"/>
              <w:right w:val="nil"/>
            </w:tcBorders>
          </w:tcPr>
          <w:p w14:paraId="32AF611B" w14:textId="77777777" w:rsidR="00115348" w:rsidRPr="00121D62" w:rsidRDefault="00115348" w:rsidP="00A41960">
            <w:pPr>
              <w:pStyle w:val="Normal6a"/>
            </w:pPr>
            <w:r w:rsidRPr="00121D62">
              <w:t>6.</w:t>
            </w:r>
            <w:r w:rsidRPr="00121D62">
              <w:tab/>
              <w:t xml:space="preserve">Insta a Comissão a garantir às mulheres e raparigas o acesso universal a cuidados de saúde </w:t>
            </w:r>
            <w:r w:rsidRPr="00121D62">
              <w:rPr>
                <w:b/>
                <w:i/>
              </w:rPr>
              <w:t>sensíveis ao género</w:t>
            </w:r>
            <w:r w:rsidRPr="00121D62">
              <w:t>;</w:t>
            </w:r>
          </w:p>
        </w:tc>
        <w:tc>
          <w:tcPr>
            <w:tcW w:w="4876" w:type="dxa"/>
            <w:tcBorders>
              <w:top w:val="nil"/>
              <w:left w:val="nil"/>
              <w:bottom w:val="nil"/>
              <w:right w:val="nil"/>
            </w:tcBorders>
          </w:tcPr>
          <w:p w14:paraId="0D2D1B88" w14:textId="77777777" w:rsidR="00115348" w:rsidRPr="00121D62" w:rsidRDefault="00115348" w:rsidP="00A41960">
            <w:pPr>
              <w:pStyle w:val="Normal6a"/>
            </w:pPr>
            <w:r w:rsidRPr="00121D62">
              <w:t>6.</w:t>
            </w:r>
            <w:r w:rsidRPr="00121D62">
              <w:tab/>
              <w:t xml:space="preserve">Insta a Comissão a garantir às mulheres e raparigas o acesso universal a cuidados de saúde </w:t>
            </w:r>
            <w:r w:rsidRPr="00121D62">
              <w:rPr>
                <w:b/>
                <w:i/>
              </w:rPr>
              <w:t>abrangentes</w:t>
            </w:r>
            <w:r w:rsidRPr="00121D62">
              <w:t>;</w:t>
            </w:r>
          </w:p>
        </w:tc>
      </w:tr>
    </w:tbl>
    <w:p w14:paraId="2C920399"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8A0D594" w14:textId="77777777" w:rsidR="00115348" w:rsidRPr="00121D62" w:rsidRDefault="00115348" w:rsidP="00115348">
      <w:r w:rsidRPr="00121D62">
        <w:rPr>
          <w:rStyle w:val="HideTWBExt"/>
        </w:rPr>
        <w:t>&lt;/Amend&gt;</w:t>
      </w:r>
    </w:p>
    <w:p w14:paraId="527E199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360</w:t>
      </w:r>
      <w:r w:rsidRPr="00121D62">
        <w:rPr>
          <w:rStyle w:val="HideTWBExt"/>
        </w:rPr>
        <w:t>&lt;/NumAm&gt;</w:t>
      </w:r>
    </w:p>
    <w:p w14:paraId="4AA912F8"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53498EC2" w14:textId="77777777" w:rsidR="00115348" w:rsidRPr="00121D62" w:rsidRDefault="00115348" w:rsidP="00115348">
      <w:pPr>
        <w:pStyle w:val="NormalBold"/>
      </w:pPr>
      <w:r w:rsidRPr="00121D62">
        <w:rPr>
          <w:rStyle w:val="HideTWBExt"/>
          <w:b w:val="0"/>
        </w:rPr>
        <w:t>&lt;/RepeatBlock-By&gt;</w:t>
      </w:r>
    </w:p>
    <w:p w14:paraId="47F67A1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5B5FD53" w14:textId="77777777" w:rsidR="00115348" w:rsidRPr="00121D62" w:rsidRDefault="00115348" w:rsidP="00115348">
      <w:pPr>
        <w:pStyle w:val="NormalBold"/>
      </w:pPr>
      <w:r w:rsidRPr="00121D62">
        <w:rPr>
          <w:rStyle w:val="HideTWBExt"/>
        </w:rPr>
        <w:t>&lt;Article&gt;</w:t>
      </w:r>
      <w:r w:rsidRPr="00121D62">
        <w:t>N.º 6</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DC598E1" w14:textId="77777777" w:rsidTr="00A41960">
        <w:trPr>
          <w:trHeight w:hRule="exact" w:val="240"/>
          <w:jc w:val="center"/>
        </w:trPr>
        <w:tc>
          <w:tcPr>
            <w:tcW w:w="9752" w:type="dxa"/>
            <w:gridSpan w:val="2"/>
            <w:tcBorders>
              <w:top w:val="nil"/>
              <w:left w:val="nil"/>
              <w:bottom w:val="nil"/>
              <w:right w:val="nil"/>
            </w:tcBorders>
          </w:tcPr>
          <w:p w14:paraId="41C42B80" w14:textId="77777777" w:rsidR="00115348" w:rsidRPr="00121D62" w:rsidRDefault="00115348" w:rsidP="00A41960"/>
        </w:tc>
      </w:tr>
      <w:tr w:rsidR="00115348" w:rsidRPr="00121D62" w14:paraId="59F2012A" w14:textId="77777777" w:rsidTr="00A41960">
        <w:trPr>
          <w:trHeight w:val="240"/>
          <w:jc w:val="center"/>
        </w:trPr>
        <w:tc>
          <w:tcPr>
            <w:tcW w:w="4876" w:type="dxa"/>
            <w:tcBorders>
              <w:top w:val="nil"/>
              <w:left w:val="nil"/>
              <w:bottom w:val="nil"/>
              <w:right w:val="nil"/>
            </w:tcBorders>
          </w:tcPr>
          <w:p w14:paraId="4086BF3D" w14:textId="77777777" w:rsidR="00115348" w:rsidRPr="00121D62" w:rsidRDefault="00115348" w:rsidP="00A41960">
            <w:pPr>
              <w:pStyle w:val="AmColumnHeading"/>
            </w:pPr>
            <w:r w:rsidRPr="00121D62">
              <w:lastRenderedPageBreak/>
              <w:t>Proposta de resolução</w:t>
            </w:r>
          </w:p>
        </w:tc>
        <w:tc>
          <w:tcPr>
            <w:tcW w:w="4876" w:type="dxa"/>
            <w:tcBorders>
              <w:top w:val="nil"/>
              <w:left w:val="nil"/>
              <w:bottom w:val="nil"/>
              <w:right w:val="nil"/>
            </w:tcBorders>
          </w:tcPr>
          <w:p w14:paraId="0C63564A" w14:textId="77777777" w:rsidR="00115348" w:rsidRPr="00121D62" w:rsidRDefault="00115348" w:rsidP="00A41960">
            <w:pPr>
              <w:pStyle w:val="AmColumnHeading"/>
            </w:pPr>
            <w:r w:rsidRPr="00121D62">
              <w:t>Alteração</w:t>
            </w:r>
          </w:p>
        </w:tc>
      </w:tr>
      <w:tr w:rsidR="00115348" w:rsidRPr="00121D62" w14:paraId="25A531EF" w14:textId="77777777" w:rsidTr="00A41960">
        <w:trPr>
          <w:jc w:val="center"/>
        </w:trPr>
        <w:tc>
          <w:tcPr>
            <w:tcW w:w="4876" w:type="dxa"/>
            <w:tcBorders>
              <w:top w:val="nil"/>
              <w:left w:val="nil"/>
              <w:bottom w:val="nil"/>
              <w:right w:val="nil"/>
            </w:tcBorders>
          </w:tcPr>
          <w:p w14:paraId="34238F83" w14:textId="77777777" w:rsidR="00115348" w:rsidRPr="00121D62" w:rsidRDefault="00115348" w:rsidP="00A41960">
            <w:pPr>
              <w:pStyle w:val="Normal6a"/>
            </w:pPr>
            <w:r w:rsidRPr="00121D62">
              <w:t>6.</w:t>
            </w:r>
            <w:r w:rsidRPr="00121D62">
              <w:tab/>
              <w:t xml:space="preserve">Insta </w:t>
            </w:r>
            <w:r w:rsidRPr="00121D62">
              <w:rPr>
                <w:b/>
                <w:i/>
              </w:rPr>
              <w:t>a Comissão</w:t>
            </w:r>
            <w:r w:rsidRPr="00121D62">
              <w:t xml:space="preserve"> a </w:t>
            </w:r>
            <w:r w:rsidRPr="00121D62">
              <w:rPr>
                <w:b/>
                <w:i/>
              </w:rPr>
              <w:t>garantir</w:t>
            </w:r>
            <w:r w:rsidRPr="00121D62">
              <w:t xml:space="preserve"> às mulheres e raparigas o acesso universal a cuidados de saúde </w:t>
            </w:r>
            <w:r w:rsidRPr="00121D62">
              <w:rPr>
                <w:b/>
                <w:i/>
              </w:rPr>
              <w:t>sensíveis ao género</w:t>
            </w:r>
            <w:r w:rsidRPr="00121D62">
              <w:t>;</w:t>
            </w:r>
          </w:p>
        </w:tc>
        <w:tc>
          <w:tcPr>
            <w:tcW w:w="4876" w:type="dxa"/>
            <w:tcBorders>
              <w:top w:val="nil"/>
              <w:left w:val="nil"/>
              <w:bottom w:val="nil"/>
              <w:right w:val="nil"/>
            </w:tcBorders>
          </w:tcPr>
          <w:p w14:paraId="5345539B" w14:textId="5614D270" w:rsidR="00115348" w:rsidRPr="00121D62" w:rsidRDefault="00115348" w:rsidP="00A41960">
            <w:pPr>
              <w:pStyle w:val="Normal6a"/>
            </w:pPr>
            <w:r w:rsidRPr="00121D62">
              <w:t>6.</w:t>
            </w:r>
            <w:r w:rsidRPr="00121D62">
              <w:tab/>
              <w:t xml:space="preserve">Insta </w:t>
            </w:r>
            <w:r w:rsidRPr="00121D62">
              <w:rPr>
                <w:b/>
                <w:i/>
              </w:rPr>
              <w:t>os Estados</w:t>
            </w:r>
            <w:r w:rsidR="00FA6DC2">
              <w:rPr>
                <w:b/>
                <w:i/>
              </w:rPr>
              <w:noBreakHyphen/>
            </w:r>
            <w:r w:rsidRPr="00121D62">
              <w:rPr>
                <w:b/>
                <w:i/>
              </w:rPr>
              <w:t>Membros</w:t>
            </w:r>
            <w:r w:rsidRPr="00121D62">
              <w:t xml:space="preserve"> a </w:t>
            </w:r>
            <w:r w:rsidRPr="00121D62">
              <w:rPr>
                <w:b/>
                <w:i/>
              </w:rPr>
              <w:t>garantirem</w:t>
            </w:r>
            <w:r w:rsidRPr="00121D62">
              <w:t xml:space="preserve"> às mulheres e raparigas o acesso universal a cuidados de saúde;</w:t>
            </w:r>
          </w:p>
        </w:tc>
      </w:tr>
    </w:tbl>
    <w:p w14:paraId="4D79626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4C02B29" w14:textId="77777777" w:rsidR="00115348" w:rsidRPr="00121D62" w:rsidRDefault="00115348" w:rsidP="00115348">
      <w:r w:rsidRPr="00121D62">
        <w:rPr>
          <w:rStyle w:val="HideTWBExt"/>
        </w:rPr>
        <w:t>&lt;/Amend&gt;</w:t>
      </w:r>
    </w:p>
    <w:p w14:paraId="4EAE6E9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361</w:t>
      </w:r>
      <w:r w:rsidRPr="00121D62">
        <w:rPr>
          <w:rStyle w:val="HideTWBExt"/>
        </w:rPr>
        <w:t>&lt;/NumAm&gt;</w:t>
      </w:r>
    </w:p>
    <w:p w14:paraId="14D58620" w14:textId="77777777" w:rsidR="00115348" w:rsidRPr="00121D62" w:rsidRDefault="00115348" w:rsidP="00115348">
      <w:pPr>
        <w:pStyle w:val="NormalBold"/>
      </w:pPr>
      <w:r w:rsidRPr="00121D62">
        <w:rPr>
          <w:rStyle w:val="HideTWBExt"/>
          <w:b w:val="0"/>
        </w:rPr>
        <w:t>&lt;RepeatBlock-By&gt;&lt;Members&gt;</w:t>
      </w:r>
      <w:r w:rsidRPr="00121D62">
        <w:t>Sirpa Pietikäinen</w:t>
      </w:r>
      <w:r w:rsidRPr="00121D62">
        <w:rPr>
          <w:rStyle w:val="HideTWBExt"/>
          <w:b w:val="0"/>
        </w:rPr>
        <w:t>&lt;/Members&gt;</w:t>
      </w:r>
    </w:p>
    <w:p w14:paraId="5E874959" w14:textId="77777777" w:rsidR="00115348" w:rsidRPr="00121D62" w:rsidRDefault="00115348" w:rsidP="00115348">
      <w:pPr>
        <w:pStyle w:val="NormalBold"/>
      </w:pPr>
      <w:r w:rsidRPr="00121D62">
        <w:rPr>
          <w:rStyle w:val="HideTWBExt"/>
          <w:b w:val="0"/>
        </w:rPr>
        <w:t>&lt;/RepeatBlock-By&gt;</w:t>
      </w:r>
    </w:p>
    <w:p w14:paraId="0715BF5D"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85B1911" w14:textId="7E1A4B4C" w:rsidR="00115348" w:rsidRPr="00121D62" w:rsidRDefault="00115348" w:rsidP="00115348">
      <w:pPr>
        <w:pStyle w:val="NormalBold"/>
      </w:pPr>
      <w:r w:rsidRPr="00121D62">
        <w:rPr>
          <w:rStyle w:val="HideTWBExt"/>
        </w:rPr>
        <w:t>&lt;Article&gt;</w:t>
      </w:r>
      <w:r w:rsidRPr="00121D62">
        <w:t>N.º 6</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2F2C10A" w14:textId="77777777" w:rsidTr="00A41960">
        <w:trPr>
          <w:trHeight w:hRule="exact" w:val="240"/>
          <w:jc w:val="center"/>
        </w:trPr>
        <w:tc>
          <w:tcPr>
            <w:tcW w:w="9752" w:type="dxa"/>
            <w:gridSpan w:val="2"/>
            <w:tcBorders>
              <w:top w:val="nil"/>
              <w:left w:val="nil"/>
              <w:bottom w:val="nil"/>
              <w:right w:val="nil"/>
            </w:tcBorders>
          </w:tcPr>
          <w:p w14:paraId="09DD898E" w14:textId="77777777" w:rsidR="00115348" w:rsidRPr="00121D62" w:rsidRDefault="00115348" w:rsidP="00A41960"/>
        </w:tc>
      </w:tr>
      <w:tr w:rsidR="00115348" w:rsidRPr="00121D62" w14:paraId="13078E8D" w14:textId="77777777" w:rsidTr="00A41960">
        <w:trPr>
          <w:trHeight w:val="240"/>
          <w:jc w:val="center"/>
        </w:trPr>
        <w:tc>
          <w:tcPr>
            <w:tcW w:w="4876" w:type="dxa"/>
            <w:tcBorders>
              <w:top w:val="nil"/>
              <w:left w:val="nil"/>
              <w:bottom w:val="nil"/>
              <w:right w:val="nil"/>
            </w:tcBorders>
          </w:tcPr>
          <w:p w14:paraId="05E455CF"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3BC8A04" w14:textId="77777777" w:rsidR="00115348" w:rsidRPr="00121D62" w:rsidRDefault="00115348" w:rsidP="00A41960">
            <w:pPr>
              <w:pStyle w:val="AmColumnHeading"/>
            </w:pPr>
            <w:r w:rsidRPr="00121D62">
              <w:t>Alteração</w:t>
            </w:r>
          </w:p>
        </w:tc>
      </w:tr>
      <w:tr w:rsidR="00115348" w:rsidRPr="00121D62" w14:paraId="09F28BD2" w14:textId="77777777" w:rsidTr="00A41960">
        <w:trPr>
          <w:jc w:val="center"/>
        </w:trPr>
        <w:tc>
          <w:tcPr>
            <w:tcW w:w="4876" w:type="dxa"/>
            <w:tcBorders>
              <w:top w:val="nil"/>
              <w:left w:val="nil"/>
              <w:bottom w:val="nil"/>
              <w:right w:val="nil"/>
            </w:tcBorders>
          </w:tcPr>
          <w:p w14:paraId="23F47B8F" w14:textId="77777777" w:rsidR="00115348" w:rsidRPr="00121D62" w:rsidRDefault="00115348" w:rsidP="00A41960">
            <w:pPr>
              <w:pStyle w:val="Normal6a"/>
            </w:pPr>
          </w:p>
        </w:tc>
        <w:tc>
          <w:tcPr>
            <w:tcW w:w="4876" w:type="dxa"/>
            <w:tcBorders>
              <w:top w:val="nil"/>
              <w:left w:val="nil"/>
              <w:bottom w:val="nil"/>
              <w:right w:val="nil"/>
            </w:tcBorders>
          </w:tcPr>
          <w:p w14:paraId="7534E999" w14:textId="738CCDFF" w:rsidR="00115348" w:rsidRPr="00121D62" w:rsidRDefault="00115348" w:rsidP="00A41960">
            <w:pPr>
              <w:pStyle w:val="Normal6a"/>
            </w:pPr>
            <w:r w:rsidRPr="00121D62">
              <w:rPr>
                <w:b/>
                <w:i/>
              </w:rPr>
              <w:t>6</w:t>
            </w:r>
            <w:r w:rsidR="00FA6DC2">
              <w:rPr>
                <w:b/>
                <w:i/>
              </w:rPr>
              <w:noBreakHyphen/>
            </w:r>
            <w:r w:rsidRPr="00121D62">
              <w:rPr>
                <w:b/>
                <w:i/>
              </w:rPr>
              <w:t>A.</w:t>
            </w:r>
            <w:r w:rsidRPr="00121D62">
              <w:tab/>
            </w:r>
            <w:r w:rsidRPr="00121D62">
              <w:rPr>
                <w:b/>
                <w:i/>
              </w:rPr>
              <w:t>Insta a Comissão a aproveitar a compreensão crescente das diferenças biológicas entre homens e mulheres que afetam os resultados dos tratamentos, apoiando a recolha de mais dados desagregados e de melhor qualidade para identificar disparidades em matéria de saúde em subgrupos que, de outro modo, poderiam não ser evidentes na população, concebendo intervenções de saúde em que existem disparidades e monitorizando os resultados em matéria de saúde em populações de alto risco, melhorando a inclusão das mulheres nos ensaios clínicos a fim de refletir as disparidades de género nas manifestações das doenças entre homens e mulheres, prestando especial atenção às mulheres grávidas e lactantes, promovendo o desenvolvimento de uma base de dados à escala da UE para a partilha de dados de ensaios clínicos específicos por sexo, com vista a apoiar a transparência e a colaboração interinstitucional, incentivando o desenvolvimento de registos de exposição durante a gravidez que ajudem a recolher dados reais sobre a segurança e a informar os centros nacionais de farmacovigilância;</w:t>
            </w:r>
          </w:p>
        </w:tc>
      </w:tr>
    </w:tbl>
    <w:p w14:paraId="38EAA6DF"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D10799A" w14:textId="77777777" w:rsidR="00115348" w:rsidRPr="00121D62" w:rsidRDefault="00115348" w:rsidP="00115348">
      <w:r w:rsidRPr="00121D62">
        <w:rPr>
          <w:rStyle w:val="HideTWBExt"/>
        </w:rPr>
        <w:t>&lt;/Amend&gt;</w:t>
      </w:r>
    </w:p>
    <w:p w14:paraId="245FED3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362</w:t>
      </w:r>
      <w:r w:rsidRPr="00121D62">
        <w:rPr>
          <w:rStyle w:val="HideTWBExt"/>
        </w:rPr>
        <w:t>&lt;/NumAm&gt;</w:t>
      </w:r>
    </w:p>
    <w:p w14:paraId="0F1C207D" w14:textId="77777777" w:rsidR="00115348" w:rsidRPr="00121D62" w:rsidRDefault="00115348" w:rsidP="00115348">
      <w:pPr>
        <w:pStyle w:val="NormalBold"/>
      </w:pPr>
      <w:r w:rsidRPr="00121D62">
        <w:rPr>
          <w:rStyle w:val="HideTWBExt"/>
          <w:b w:val="0"/>
        </w:rPr>
        <w:t>&lt;RepeatBlock-By&gt;&lt;Members&gt;</w:t>
      </w:r>
      <w:r w:rsidRPr="00121D62">
        <w:t>Giusi Princi</w:t>
      </w:r>
      <w:r w:rsidRPr="00121D62">
        <w:rPr>
          <w:rStyle w:val="HideTWBExt"/>
          <w:b w:val="0"/>
        </w:rPr>
        <w:t>&lt;/Members&gt;</w:t>
      </w:r>
    </w:p>
    <w:p w14:paraId="45171627" w14:textId="77777777" w:rsidR="00115348" w:rsidRPr="00121D62" w:rsidRDefault="00115348" w:rsidP="00115348">
      <w:pPr>
        <w:pStyle w:val="NormalBold"/>
      </w:pPr>
      <w:r w:rsidRPr="00121D62">
        <w:rPr>
          <w:rStyle w:val="HideTWBExt"/>
          <w:b w:val="0"/>
        </w:rPr>
        <w:t>&lt;/RepeatBlock-By&gt;</w:t>
      </w:r>
    </w:p>
    <w:p w14:paraId="21B9BF9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DF7F37F" w14:textId="3372E24E" w:rsidR="00115348" w:rsidRPr="00121D62" w:rsidRDefault="00115348" w:rsidP="00115348">
      <w:pPr>
        <w:pStyle w:val="NormalBold"/>
      </w:pPr>
      <w:r w:rsidRPr="00121D62">
        <w:rPr>
          <w:rStyle w:val="HideTWBExt"/>
        </w:rPr>
        <w:t>&lt;Article&gt;</w:t>
      </w:r>
      <w:r w:rsidRPr="00121D62">
        <w:t>N.º 6</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7F665E3" w14:textId="77777777" w:rsidTr="00A41960">
        <w:trPr>
          <w:trHeight w:hRule="exact" w:val="240"/>
          <w:jc w:val="center"/>
        </w:trPr>
        <w:tc>
          <w:tcPr>
            <w:tcW w:w="9752" w:type="dxa"/>
            <w:gridSpan w:val="2"/>
            <w:tcBorders>
              <w:top w:val="nil"/>
              <w:left w:val="nil"/>
              <w:bottom w:val="nil"/>
              <w:right w:val="nil"/>
            </w:tcBorders>
          </w:tcPr>
          <w:p w14:paraId="5C4541B3" w14:textId="77777777" w:rsidR="00115348" w:rsidRPr="00121D62" w:rsidRDefault="00115348" w:rsidP="00A41960"/>
        </w:tc>
      </w:tr>
      <w:tr w:rsidR="00115348" w:rsidRPr="00121D62" w14:paraId="632948D8" w14:textId="77777777" w:rsidTr="00A41960">
        <w:trPr>
          <w:trHeight w:val="240"/>
          <w:jc w:val="center"/>
        </w:trPr>
        <w:tc>
          <w:tcPr>
            <w:tcW w:w="4876" w:type="dxa"/>
            <w:tcBorders>
              <w:top w:val="nil"/>
              <w:left w:val="nil"/>
              <w:bottom w:val="nil"/>
              <w:right w:val="nil"/>
            </w:tcBorders>
          </w:tcPr>
          <w:p w14:paraId="72AFAAF3"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83E2549" w14:textId="77777777" w:rsidR="00115348" w:rsidRPr="00121D62" w:rsidRDefault="00115348" w:rsidP="00A41960">
            <w:pPr>
              <w:pStyle w:val="AmColumnHeading"/>
            </w:pPr>
            <w:r w:rsidRPr="00121D62">
              <w:t>Alteração</w:t>
            </w:r>
          </w:p>
        </w:tc>
      </w:tr>
      <w:tr w:rsidR="00115348" w:rsidRPr="00121D62" w14:paraId="0AD7A8E6" w14:textId="77777777" w:rsidTr="00A41960">
        <w:trPr>
          <w:jc w:val="center"/>
        </w:trPr>
        <w:tc>
          <w:tcPr>
            <w:tcW w:w="4876" w:type="dxa"/>
            <w:tcBorders>
              <w:top w:val="nil"/>
              <w:left w:val="nil"/>
              <w:bottom w:val="nil"/>
              <w:right w:val="nil"/>
            </w:tcBorders>
          </w:tcPr>
          <w:p w14:paraId="41DC72D1" w14:textId="77777777" w:rsidR="00115348" w:rsidRPr="00121D62" w:rsidRDefault="00115348" w:rsidP="00A41960">
            <w:pPr>
              <w:pStyle w:val="Normal6a"/>
            </w:pPr>
          </w:p>
        </w:tc>
        <w:tc>
          <w:tcPr>
            <w:tcW w:w="4876" w:type="dxa"/>
            <w:tcBorders>
              <w:top w:val="nil"/>
              <w:left w:val="nil"/>
              <w:bottom w:val="nil"/>
              <w:right w:val="nil"/>
            </w:tcBorders>
          </w:tcPr>
          <w:p w14:paraId="412D886E" w14:textId="6811CBDA" w:rsidR="00115348" w:rsidRPr="00121D62" w:rsidRDefault="00115348" w:rsidP="00A41960">
            <w:pPr>
              <w:pStyle w:val="Normal6a"/>
            </w:pPr>
            <w:r w:rsidRPr="00121D62">
              <w:rPr>
                <w:b/>
                <w:i/>
              </w:rPr>
              <w:t>6</w:t>
            </w:r>
            <w:r w:rsidR="00FA6DC2">
              <w:rPr>
                <w:b/>
                <w:i/>
              </w:rPr>
              <w:noBreakHyphen/>
            </w:r>
            <w:r w:rsidRPr="00121D62">
              <w:rPr>
                <w:b/>
                <w:i/>
              </w:rPr>
              <w:t>A.</w:t>
            </w:r>
            <w:r w:rsidRPr="00121D62">
              <w:tab/>
            </w:r>
            <w:r w:rsidRPr="00121D62">
              <w:rPr>
                <w:b/>
                <w:i/>
              </w:rPr>
              <w:t>Insta a Comissão a assegurar que a nova Estratégia para a Igualdade de Género inclua uma ênfase reforçada na igualdade de género na saúde pública e a adotar medidas específicas destinadas a eliminar as desigualdades existentes, com especial atenção para as doenças que afetam desproporcionadamente as mulheres em comparação com os homens, como as doenças cardiovasculares;</w:t>
            </w:r>
          </w:p>
        </w:tc>
      </w:tr>
    </w:tbl>
    <w:p w14:paraId="0E77373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E8E8457" w14:textId="77777777" w:rsidR="00115348" w:rsidRPr="00121D62" w:rsidRDefault="00115348" w:rsidP="00115348">
      <w:r w:rsidRPr="00121D62">
        <w:rPr>
          <w:rStyle w:val="HideTWBExt"/>
        </w:rPr>
        <w:t>&lt;/Amend&gt;</w:t>
      </w:r>
    </w:p>
    <w:p w14:paraId="2239688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363</w:t>
      </w:r>
      <w:r w:rsidRPr="00121D62">
        <w:rPr>
          <w:rStyle w:val="HideTWBExt"/>
        </w:rPr>
        <w:t>&lt;/NumAm&gt;</w:t>
      </w:r>
    </w:p>
    <w:p w14:paraId="0F6BFEE7" w14:textId="77777777" w:rsidR="00115348" w:rsidRPr="00121D62" w:rsidRDefault="00115348" w:rsidP="00115348">
      <w:pPr>
        <w:pStyle w:val="NormalBold"/>
      </w:pPr>
      <w:r w:rsidRPr="00121D62">
        <w:rPr>
          <w:rStyle w:val="HideTWBExt"/>
          <w:b w:val="0"/>
        </w:rPr>
        <w:t>&lt;RepeatBlock-By&gt;&lt;Members&gt;</w:t>
      </w:r>
      <w:r w:rsidRPr="00121D62">
        <w:t>Margarita de la Pisa Carrión, Viktória Ferenc, Mireia Borrás Pabón</w:t>
      </w:r>
      <w:r w:rsidRPr="00121D62">
        <w:rPr>
          <w:rStyle w:val="HideTWBExt"/>
          <w:b w:val="0"/>
        </w:rPr>
        <w:t>&lt;/Members&gt;</w:t>
      </w:r>
    </w:p>
    <w:p w14:paraId="3D1EA10F" w14:textId="77777777" w:rsidR="00115348" w:rsidRPr="00121D62" w:rsidRDefault="00115348" w:rsidP="00115348">
      <w:pPr>
        <w:pStyle w:val="NormalBold"/>
      </w:pPr>
      <w:r w:rsidRPr="00121D62">
        <w:rPr>
          <w:rStyle w:val="HideTWBExt"/>
          <w:b w:val="0"/>
        </w:rPr>
        <w:t>&lt;/RepeatBlock-By&gt;</w:t>
      </w:r>
    </w:p>
    <w:p w14:paraId="5B159EAE"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7755811" w14:textId="0A9A1A08" w:rsidR="00115348" w:rsidRPr="00121D62" w:rsidRDefault="00115348" w:rsidP="00115348">
      <w:pPr>
        <w:pStyle w:val="NormalBold"/>
      </w:pPr>
      <w:r w:rsidRPr="00121D62">
        <w:rPr>
          <w:rStyle w:val="HideTWBExt"/>
        </w:rPr>
        <w:t>&lt;Article&gt;</w:t>
      </w:r>
      <w:r w:rsidRPr="00121D62">
        <w:t>N.º 6</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36411C1" w14:textId="77777777" w:rsidTr="00A41960">
        <w:trPr>
          <w:trHeight w:hRule="exact" w:val="240"/>
          <w:jc w:val="center"/>
        </w:trPr>
        <w:tc>
          <w:tcPr>
            <w:tcW w:w="9752" w:type="dxa"/>
            <w:gridSpan w:val="2"/>
            <w:tcBorders>
              <w:top w:val="nil"/>
              <w:left w:val="nil"/>
              <w:bottom w:val="nil"/>
              <w:right w:val="nil"/>
            </w:tcBorders>
          </w:tcPr>
          <w:p w14:paraId="1BC082BB" w14:textId="77777777" w:rsidR="00115348" w:rsidRPr="00121D62" w:rsidRDefault="00115348" w:rsidP="00A41960"/>
        </w:tc>
      </w:tr>
      <w:tr w:rsidR="00115348" w:rsidRPr="00121D62" w14:paraId="0090E6ED" w14:textId="77777777" w:rsidTr="00A41960">
        <w:trPr>
          <w:trHeight w:val="240"/>
          <w:jc w:val="center"/>
        </w:trPr>
        <w:tc>
          <w:tcPr>
            <w:tcW w:w="4876" w:type="dxa"/>
            <w:tcBorders>
              <w:top w:val="nil"/>
              <w:left w:val="nil"/>
              <w:bottom w:val="nil"/>
              <w:right w:val="nil"/>
            </w:tcBorders>
          </w:tcPr>
          <w:p w14:paraId="710A007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7BFB509" w14:textId="77777777" w:rsidR="00115348" w:rsidRPr="00121D62" w:rsidRDefault="00115348" w:rsidP="00A41960">
            <w:pPr>
              <w:pStyle w:val="AmColumnHeading"/>
            </w:pPr>
            <w:r w:rsidRPr="00121D62">
              <w:t>Alteração</w:t>
            </w:r>
          </w:p>
        </w:tc>
      </w:tr>
      <w:tr w:rsidR="00115348" w:rsidRPr="00121D62" w14:paraId="5654C7EC" w14:textId="77777777" w:rsidTr="00A41960">
        <w:trPr>
          <w:jc w:val="center"/>
        </w:trPr>
        <w:tc>
          <w:tcPr>
            <w:tcW w:w="4876" w:type="dxa"/>
            <w:tcBorders>
              <w:top w:val="nil"/>
              <w:left w:val="nil"/>
              <w:bottom w:val="nil"/>
              <w:right w:val="nil"/>
            </w:tcBorders>
          </w:tcPr>
          <w:p w14:paraId="51F7BE9B" w14:textId="77777777" w:rsidR="00115348" w:rsidRPr="00121D62" w:rsidRDefault="00115348" w:rsidP="00A41960">
            <w:pPr>
              <w:pStyle w:val="Normal6a"/>
            </w:pPr>
          </w:p>
        </w:tc>
        <w:tc>
          <w:tcPr>
            <w:tcW w:w="4876" w:type="dxa"/>
            <w:tcBorders>
              <w:top w:val="nil"/>
              <w:left w:val="nil"/>
              <w:bottom w:val="nil"/>
              <w:right w:val="nil"/>
            </w:tcBorders>
          </w:tcPr>
          <w:p w14:paraId="2858161B" w14:textId="7CF27F7A" w:rsidR="00115348" w:rsidRPr="00121D62" w:rsidRDefault="00115348" w:rsidP="00A41960">
            <w:pPr>
              <w:pStyle w:val="Normal6a"/>
            </w:pPr>
            <w:r w:rsidRPr="00121D62">
              <w:rPr>
                <w:b/>
                <w:i/>
              </w:rPr>
              <w:t>6</w:t>
            </w:r>
            <w:r w:rsidR="00FA6DC2">
              <w:rPr>
                <w:b/>
                <w:i/>
              </w:rPr>
              <w:noBreakHyphen/>
            </w:r>
            <w:r w:rsidRPr="00121D62">
              <w:rPr>
                <w:b/>
                <w:i/>
              </w:rPr>
              <w:t>A.</w:t>
            </w:r>
            <w:r w:rsidRPr="00121D62">
              <w:tab/>
            </w:r>
            <w:r w:rsidRPr="00121D62">
              <w:rPr>
                <w:b/>
                <w:i/>
              </w:rPr>
              <w:t>Insta a Comissão a abordar a saúde das mulheres de forma abrangente, tendo em conta as suas particularidades biológicas e fisiológicas; e realizar estudos específicos que forneçam dados precisos sobre a saúde das mulheres, para que as políticas e os serviços de saúde pública possam ser eficazmente adaptados às suas necessidades reais;</w:t>
            </w:r>
          </w:p>
        </w:tc>
      </w:tr>
    </w:tbl>
    <w:p w14:paraId="0D8698D5"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FA1CCA9" w14:textId="77777777" w:rsidR="00115348" w:rsidRPr="00121D62" w:rsidRDefault="00115348" w:rsidP="00115348">
      <w:r w:rsidRPr="00121D62">
        <w:rPr>
          <w:rStyle w:val="HideTWBExt"/>
        </w:rPr>
        <w:t>&lt;/Amend&gt;</w:t>
      </w:r>
    </w:p>
    <w:p w14:paraId="43EF220B" w14:textId="77777777" w:rsidR="00115348" w:rsidRPr="00121D62" w:rsidRDefault="00115348" w:rsidP="00115348">
      <w:pPr>
        <w:pStyle w:val="AmNumberTabs"/>
      </w:pPr>
      <w:r w:rsidRPr="00121D62">
        <w:rPr>
          <w:rStyle w:val="HideTWBExt"/>
        </w:rPr>
        <w:lastRenderedPageBreak/>
        <w:t>&lt;Amend&gt;</w:t>
      </w:r>
      <w:r w:rsidRPr="00121D62">
        <w:t>Alteração</w:t>
      </w:r>
      <w:r w:rsidRPr="00121D62">
        <w:tab/>
      </w:r>
      <w:r w:rsidRPr="00121D62">
        <w:tab/>
      </w:r>
      <w:r w:rsidRPr="00121D62">
        <w:rPr>
          <w:rStyle w:val="HideTWBExt"/>
        </w:rPr>
        <w:t>&lt;NumAm&gt;</w:t>
      </w:r>
      <w:r w:rsidRPr="00121D62">
        <w:t>364</w:t>
      </w:r>
      <w:r w:rsidRPr="00121D62">
        <w:rPr>
          <w:rStyle w:val="HideTWBExt"/>
        </w:rPr>
        <w:t>&lt;/NumAm&gt;</w:t>
      </w:r>
    </w:p>
    <w:p w14:paraId="47F9E620" w14:textId="7E2B7BDA"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58FE2334" w14:textId="77777777" w:rsidR="00115348" w:rsidRPr="00121D62" w:rsidRDefault="00115348" w:rsidP="00115348">
      <w:pPr>
        <w:pStyle w:val="NormalBold"/>
      </w:pPr>
      <w:r w:rsidRPr="00121D62">
        <w:rPr>
          <w:rStyle w:val="HideTWBExt"/>
          <w:b w:val="0"/>
        </w:rPr>
        <w:t>&lt;/RepeatBlock-By&gt;</w:t>
      </w:r>
    </w:p>
    <w:p w14:paraId="289969F8"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0830E09" w14:textId="324F7E0F" w:rsidR="00115348" w:rsidRPr="00121D62" w:rsidRDefault="00115348" w:rsidP="00115348">
      <w:pPr>
        <w:pStyle w:val="NormalBold"/>
      </w:pPr>
      <w:r w:rsidRPr="00121D62">
        <w:rPr>
          <w:rStyle w:val="HideTWBExt"/>
        </w:rPr>
        <w:t>&lt;Article&gt;</w:t>
      </w:r>
      <w:r w:rsidRPr="00121D62">
        <w:t>N.º 6</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29AA4C7" w14:textId="77777777" w:rsidTr="00A41960">
        <w:trPr>
          <w:trHeight w:hRule="exact" w:val="240"/>
          <w:jc w:val="center"/>
        </w:trPr>
        <w:tc>
          <w:tcPr>
            <w:tcW w:w="9752" w:type="dxa"/>
            <w:gridSpan w:val="2"/>
            <w:tcBorders>
              <w:top w:val="nil"/>
              <w:left w:val="nil"/>
              <w:bottom w:val="nil"/>
              <w:right w:val="nil"/>
            </w:tcBorders>
          </w:tcPr>
          <w:p w14:paraId="5EBE38EC" w14:textId="77777777" w:rsidR="00115348" w:rsidRPr="00121D62" w:rsidRDefault="00115348" w:rsidP="00A41960"/>
        </w:tc>
      </w:tr>
      <w:tr w:rsidR="00115348" w:rsidRPr="00121D62" w14:paraId="42E28ADB" w14:textId="77777777" w:rsidTr="00A41960">
        <w:trPr>
          <w:trHeight w:val="240"/>
          <w:jc w:val="center"/>
        </w:trPr>
        <w:tc>
          <w:tcPr>
            <w:tcW w:w="4876" w:type="dxa"/>
            <w:tcBorders>
              <w:top w:val="nil"/>
              <w:left w:val="nil"/>
              <w:bottom w:val="nil"/>
              <w:right w:val="nil"/>
            </w:tcBorders>
          </w:tcPr>
          <w:p w14:paraId="41B0477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2B2DD5A" w14:textId="77777777" w:rsidR="00115348" w:rsidRPr="00121D62" w:rsidRDefault="00115348" w:rsidP="00A41960">
            <w:pPr>
              <w:pStyle w:val="AmColumnHeading"/>
            </w:pPr>
            <w:r w:rsidRPr="00121D62">
              <w:t>Alteração</w:t>
            </w:r>
          </w:p>
        </w:tc>
      </w:tr>
      <w:tr w:rsidR="00115348" w:rsidRPr="00121D62" w14:paraId="0CE1E951" w14:textId="77777777" w:rsidTr="00A41960">
        <w:trPr>
          <w:jc w:val="center"/>
        </w:trPr>
        <w:tc>
          <w:tcPr>
            <w:tcW w:w="4876" w:type="dxa"/>
            <w:tcBorders>
              <w:top w:val="nil"/>
              <w:left w:val="nil"/>
              <w:bottom w:val="nil"/>
              <w:right w:val="nil"/>
            </w:tcBorders>
          </w:tcPr>
          <w:p w14:paraId="07F5C024" w14:textId="77777777" w:rsidR="00115348" w:rsidRPr="00121D62" w:rsidRDefault="00115348" w:rsidP="00A41960">
            <w:pPr>
              <w:pStyle w:val="Normal6a"/>
            </w:pPr>
          </w:p>
        </w:tc>
        <w:tc>
          <w:tcPr>
            <w:tcW w:w="4876" w:type="dxa"/>
            <w:tcBorders>
              <w:top w:val="nil"/>
              <w:left w:val="nil"/>
              <w:bottom w:val="nil"/>
              <w:right w:val="nil"/>
            </w:tcBorders>
          </w:tcPr>
          <w:p w14:paraId="79D8CA9D" w14:textId="5F49D099" w:rsidR="00115348" w:rsidRPr="00121D62" w:rsidRDefault="00115348" w:rsidP="00A41960">
            <w:pPr>
              <w:pStyle w:val="Normal6a"/>
            </w:pPr>
            <w:r w:rsidRPr="00121D62">
              <w:rPr>
                <w:b/>
                <w:i/>
              </w:rPr>
              <w:t>6</w:t>
            </w:r>
            <w:r w:rsidR="00FA6DC2">
              <w:rPr>
                <w:b/>
                <w:i/>
              </w:rPr>
              <w:noBreakHyphen/>
            </w:r>
            <w:r w:rsidRPr="00121D62">
              <w:rPr>
                <w:b/>
                <w:i/>
              </w:rPr>
              <w:t>A.</w:t>
            </w:r>
            <w:r w:rsidRPr="00121D62">
              <w:tab/>
            </w:r>
            <w:r w:rsidRPr="00121D62">
              <w:rPr>
                <w:b/>
                <w:i/>
              </w:rPr>
              <w:t>Insta a Comissão a dar resposta aos desafios persistentes em matéria de saúde mental com que se deparam as mulheres e as raparigas e os grupos em posições desfavorecidas e a aumentar o investimento em instalações de cuidados de saúde nas zonas rurais e desenvolver soluções adaptáveis, como clínicas de saúde móveis;</w:t>
            </w:r>
          </w:p>
        </w:tc>
      </w:tr>
    </w:tbl>
    <w:p w14:paraId="51C07AB4"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03020A8" w14:textId="77777777" w:rsidR="00115348" w:rsidRPr="00121D62" w:rsidRDefault="00115348" w:rsidP="00115348">
      <w:r w:rsidRPr="00121D62">
        <w:rPr>
          <w:rStyle w:val="HideTWBExt"/>
        </w:rPr>
        <w:t>&lt;/Amend&gt;</w:t>
      </w:r>
    </w:p>
    <w:p w14:paraId="612CD2C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365</w:t>
      </w:r>
      <w:r w:rsidRPr="00121D62">
        <w:rPr>
          <w:rStyle w:val="HideTWBExt"/>
        </w:rPr>
        <w:t>&lt;/NumAm&gt;</w:t>
      </w:r>
    </w:p>
    <w:p w14:paraId="0F9E4D8C" w14:textId="77777777" w:rsidR="00115348" w:rsidRPr="00121D62" w:rsidRDefault="00115348" w:rsidP="00115348">
      <w:pPr>
        <w:pStyle w:val="NormalBold"/>
      </w:pPr>
      <w:r w:rsidRPr="00121D62">
        <w:rPr>
          <w:rStyle w:val="HideTWBExt"/>
          <w:b w:val="0"/>
        </w:rPr>
        <w:t>&lt;RepeatBlock-By&gt;&lt;Members&gt;</w:t>
      </w:r>
      <w:r w:rsidRPr="00121D62">
        <w:t>Rosa Estaràs Ferragut</w:t>
      </w:r>
      <w:r w:rsidRPr="00121D62">
        <w:rPr>
          <w:rStyle w:val="HideTWBExt"/>
          <w:b w:val="0"/>
        </w:rPr>
        <w:t>&lt;/Members&gt;</w:t>
      </w:r>
    </w:p>
    <w:p w14:paraId="4711AB02" w14:textId="77777777" w:rsidR="00115348" w:rsidRPr="00121D62" w:rsidRDefault="00115348" w:rsidP="00115348">
      <w:pPr>
        <w:pStyle w:val="NormalBold"/>
      </w:pPr>
      <w:r w:rsidRPr="00121D62">
        <w:rPr>
          <w:rStyle w:val="HideTWBExt"/>
          <w:b w:val="0"/>
        </w:rPr>
        <w:t>&lt;/RepeatBlock-By&gt;</w:t>
      </w:r>
    </w:p>
    <w:p w14:paraId="0BDA399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DDFB20A" w14:textId="47303023" w:rsidR="00115348" w:rsidRPr="00121D62" w:rsidRDefault="00115348" w:rsidP="00115348">
      <w:pPr>
        <w:pStyle w:val="NormalBold"/>
      </w:pPr>
      <w:r w:rsidRPr="00121D62">
        <w:rPr>
          <w:rStyle w:val="HideTWBExt"/>
        </w:rPr>
        <w:t>&lt;Article&gt;</w:t>
      </w:r>
      <w:r w:rsidRPr="00121D62">
        <w:t>N.º 6</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A9ABEFE" w14:textId="77777777" w:rsidTr="00A41960">
        <w:trPr>
          <w:trHeight w:hRule="exact" w:val="240"/>
          <w:jc w:val="center"/>
        </w:trPr>
        <w:tc>
          <w:tcPr>
            <w:tcW w:w="9752" w:type="dxa"/>
            <w:gridSpan w:val="2"/>
            <w:tcBorders>
              <w:top w:val="nil"/>
              <w:left w:val="nil"/>
              <w:bottom w:val="nil"/>
              <w:right w:val="nil"/>
            </w:tcBorders>
          </w:tcPr>
          <w:p w14:paraId="19BE0A38" w14:textId="77777777" w:rsidR="00115348" w:rsidRPr="00121D62" w:rsidRDefault="00115348" w:rsidP="00A41960"/>
        </w:tc>
      </w:tr>
      <w:tr w:rsidR="00115348" w:rsidRPr="00121D62" w14:paraId="70068AB1" w14:textId="77777777" w:rsidTr="00A41960">
        <w:trPr>
          <w:trHeight w:val="240"/>
          <w:jc w:val="center"/>
        </w:trPr>
        <w:tc>
          <w:tcPr>
            <w:tcW w:w="4876" w:type="dxa"/>
            <w:tcBorders>
              <w:top w:val="nil"/>
              <w:left w:val="nil"/>
              <w:bottom w:val="nil"/>
              <w:right w:val="nil"/>
            </w:tcBorders>
          </w:tcPr>
          <w:p w14:paraId="0D9DD60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B290736" w14:textId="77777777" w:rsidR="00115348" w:rsidRPr="00121D62" w:rsidRDefault="00115348" w:rsidP="00A41960">
            <w:pPr>
              <w:pStyle w:val="AmColumnHeading"/>
            </w:pPr>
            <w:r w:rsidRPr="00121D62">
              <w:t>Alteração</w:t>
            </w:r>
          </w:p>
        </w:tc>
      </w:tr>
      <w:tr w:rsidR="00115348" w:rsidRPr="00121D62" w14:paraId="08E4E22D" w14:textId="77777777" w:rsidTr="00A41960">
        <w:trPr>
          <w:jc w:val="center"/>
        </w:trPr>
        <w:tc>
          <w:tcPr>
            <w:tcW w:w="4876" w:type="dxa"/>
            <w:tcBorders>
              <w:top w:val="nil"/>
              <w:left w:val="nil"/>
              <w:bottom w:val="nil"/>
              <w:right w:val="nil"/>
            </w:tcBorders>
          </w:tcPr>
          <w:p w14:paraId="46038DAE" w14:textId="77777777" w:rsidR="00115348" w:rsidRPr="00121D62" w:rsidRDefault="00115348" w:rsidP="00A41960">
            <w:pPr>
              <w:pStyle w:val="Normal6a"/>
            </w:pPr>
          </w:p>
        </w:tc>
        <w:tc>
          <w:tcPr>
            <w:tcW w:w="4876" w:type="dxa"/>
            <w:tcBorders>
              <w:top w:val="nil"/>
              <w:left w:val="nil"/>
              <w:bottom w:val="nil"/>
              <w:right w:val="nil"/>
            </w:tcBorders>
          </w:tcPr>
          <w:p w14:paraId="115F1CE9" w14:textId="69C3D329" w:rsidR="00115348" w:rsidRPr="00121D62" w:rsidRDefault="00115348" w:rsidP="00A41960">
            <w:pPr>
              <w:pStyle w:val="Normal6a"/>
            </w:pPr>
            <w:r w:rsidRPr="00121D62">
              <w:rPr>
                <w:b/>
                <w:i/>
              </w:rPr>
              <w:t>6</w:t>
            </w:r>
            <w:r w:rsidR="00FA6DC2">
              <w:rPr>
                <w:b/>
                <w:i/>
              </w:rPr>
              <w:noBreakHyphen/>
            </w:r>
            <w:r w:rsidRPr="00121D62">
              <w:rPr>
                <w:b/>
                <w:i/>
              </w:rPr>
              <w:t>A.</w:t>
            </w:r>
            <w:r w:rsidRPr="00121D62">
              <w:tab/>
            </w:r>
            <w:r w:rsidRPr="00121D62">
              <w:rPr>
                <w:b/>
                <w:i/>
              </w:rPr>
              <w:t>Exorta a Comissão a assegurar que a nova Estratégia para a Igualdade de Género inclua uma maior ênfase no equilíbrio de género na saúde pública e aborde as disparidades existentes, especificamente no domínio das doenças cardiovasculares, que afetam de forma desproporcionada as mulheres em comparação com os homens;</w:t>
            </w:r>
          </w:p>
        </w:tc>
      </w:tr>
    </w:tbl>
    <w:p w14:paraId="4FC58F6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691BE91D" w14:textId="77777777" w:rsidR="00115348" w:rsidRPr="00121D62" w:rsidRDefault="00115348" w:rsidP="00115348">
      <w:r w:rsidRPr="00121D62">
        <w:rPr>
          <w:rStyle w:val="HideTWBExt"/>
        </w:rPr>
        <w:t>&lt;/Amend&gt;</w:t>
      </w:r>
    </w:p>
    <w:p w14:paraId="79727DDE"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366</w:t>
      </w:r>
      <w:r w:rsidRPr="00121D62">
        <w:rPr>
          <w:rStyle w:val="HideTWBExt"/>
        </w:rPr>
        <w:t>&lt;/NumAm&gt;</w:t>
      </w:r>
    </w:p>
    <w:p w14:paraId="3853AC81" w14:textId="4EE5FC79" w:rsidR="00115348" w:rsidRPr="00121D62" w:rsidRDefault="00115348" w:rsidP="00115348">
      <w:pPr>
        <w:pStyle w:val="NormalBold"/>
      </w:pPr>
      <w:r w:rsidRPr="00121D62">
        <w:rPr>
          <w:rStyle w:val="HideTWBExt"/>
          <w:b w:val="0"/>
        </w:rPr>
        <w:t>&lt;RepeatBlock-By&gt;&lt;Members&gt;</w:t>
      </w:r>
      <w:r w:rsidRPr="00121D62">
        <w:t>Ewa Kopacz, Elżbieta Katarzyna Łukacijewska, Mirosława Nykiel, Jagna Marczułajtis</w:t>
      </w:r>
      <w:r w:rsidR="00FA6DC2">
        <w:noBreakHyphen/>
      </w:r>
      <w:r w:rsidRPr="00121D62">
        <w:t>Walczak</w:t>
      </w:r>
      <w:r w:rsidRPr="00121D62">
        <w:rPr>
          <w:rStyle w:val="HideTWBExt"/>
          <w:b w:val="0"/>
        </w:rPr>
        <w:t>&lt;/Members&gt;</w:t>
      </w:r>
    </w:p>
    <w:p w14:paraId="7D0D9844" w14:textId="77777777" w:rsidR="00115348" w:rsidRPr="00121D62" w:rsidRDefault="00115348" w:rsidP="00115348">
      <w:pPr>
        <w:pStyle w:val="NormalBold"/>
      </w:pPr>
      <w:r w:rsidRPr="00121D62">
        <w:rPr>
          <w:rStyle w:val="HideTWBExt"/>
          <w:b w:val="0"/>
        </w:rPr>
        <w:lastRenderedPageBreak/>
        <w:t>&lt;/RepeatBlock-By&gt;</w:t>
      </w:r>
    </w:p>
    <w:p w14:paraId="0D976CE1"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538B71A" w14:textId="53E82544" w:rsidR="00115348" w:rsidRPr="00121D62" w:rsidRDefault="00115348" w:rsidP="00115348">
      <w:pPr>
        <w:pStyle w:val="NormalBold"/>
      </w:pPr>
      <w:r w:rsidRPr="00121D62">
        <w:rPr>
          <w:rStyle w:val="HideTWBExt"/>
        </w:rPr>
        <w:t>&lt;Article&gt;</w:t>
      </w:r>
      <w:r w:rsidRPr="00121D62">
        <w:t>N.º 6</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A1C22E0" w14:textId="77777777" w:rsidTr="00A41960">
        <w:trPr>
          <w:trHeight w:hRule="exact" w:val="240"/>
          <w:jc w:val="center"/>
        </w:trPr>
        <w:tc>
          <w:tcPr>
            <w:tcW w:w="9752" w:type="dxa"/>
            <w:gridSpan w:val="2"/>
            <w:tcBorders>
              <w:top w:val="nil"/>
              <w:left w:val="nil"/>
              <w:bottom w:val="nil"/>
              <w:right w:val="nil"/>
            </w:tcBorders>
          </w:tcPr>
          <w:p w14:paraId="6BD51F3C" w14:textId="77777777" w:rsidR="00115348" w:rsidRPr="00121D62" w:rsidRDefault="00115348" w:rsidP="00A41960"/>
        </w:tc>
      </w:tr>
      <w:tr w:rsidR="00115348" w:rsidRPr="00121D62" w14:paraId="4EF2F8FA" w14:textId="77777777" w:rsidTr="00A41960">
        <w:trPr>
          <w:trHeight w:val="240"/>
          <w:jc w:val="center"/>
        </w:trPr>
        <w:tc>
          <w:tcPr>
            <w:tcW w:w="4876" w:type="dxa"/>
            <w:tcBorders>
              <w:top w:val="nil"/>
              <w:left w:val="nil"/>
              <w:bottom w:val="nil"/>
              <w:right w:val="nil"/>
            </w:tcBorders>
          </w:tcPr>
          <w:p w14:paraId="5472E2B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6712DB2" w14:textId="77777777" w:rsidR="00115348" w:rsidRPr="00121D62" w:rsidRDefault="00115348" w:rsidP="00A41960">
            <w:pPr>
              <w:pStyle w:val="AmColumnHeading"/>
            </w:pPr>
            <w:r w:rsidRPr="00121D62">
              <w:t>Alteração</w:t>
            </w:r>
          </w:p>
        </w:tc>
      </w:tr>
      <w:tr w:rsidR="00115348" w:rsidRPr="00121D62" w14:paraId="4435E60F" w14:textId="77777777" w:rsidTr="00A41960">
        <w:trPr>
          <w:jc w:val="center"/>
        </w:trPr>
        <w:tc>
          <w:tcPr>
            <w:tcW w:w="4876" w:type="dxa"/>
            <w:tcBorders>
              <w:top w:val="nil"/>
              <w:left w:val="nil"/>
              <w:bottom w:val="nil"/>
              <w:right w:val="nil"/>
            </w:tcBorders>
          </w:tcPr>
          <w:p w14:paraId="5A467D90" w14:textId="77777777" w:rsidR="00115348" w:rsidRPr="00121D62" w:rsidRDefault="00115348" w:rsidP="00A41960">
            <w:pPr>
              <w:pStyle w:val="Normal6a"/>
            </w:pPr>
          </w:p>
        </w:tc>
        <w:tc>
          <w:tcPr>
            <w:tcW w:w="4876" w:type="dxa"/>
            <w:tcBorders>
              <w:top w:val="nil"/>
              <w:left w:val="nil"/>
              <w:bottom w:val="nil"/>
              <w:right w:val="nil"/>
            </w:tcBorders>
          </w:tcPr>
          <w:p w14:paraId="5D4BE8FC" w14:textId="407AD3AC" w:rsidR="00115348" w:rsidRPr="00121D62" w:rsidRDefault="00115348" w:rsidP="00A41960">
            <w:pPr>
              <w:pStyle w:val="Normal6a"/>
            </w:pPr>
            <w:r w:rsidRPr="00121D62">
              <w:rPr>
                <w:b/>
                <w:i/>
              </w:rPr>
              <w:t>6</w:t>
            </w:r>
            <w:r w:rsidR="00FA6DC2">
              <w:rPr>
                <w:b/>
                <w:i/>
              </w:rPr>
              <w:noBreakHyphen/>
            </w:r>
            <w:r w:rsidRPr="00121D62">
              <w:rPr>
                <w:b/>
                <w:i/>
              </w:rPr>
              <w:t>A.</w:t>
            </w:r>
            <w:r w:rsidRPr="00121D62">
              <w:tab/>
            </w:r>
            <w:r w:rsidRPr="00121D62">
              <w:rPr>
                <w:b/>
                <w:i/>
              </w:rPr>
              <w:t>Insta a Comissão a garantir às mulheres e raparigas o acesso universal a cuidados de saúde mental sensíveis ao género, incluindo o apoio às famílias;</w:t>
            </w:r>
          </w:p>
        </w:tc>
      </w:tr>
    </w:tbl>
    <w:p w14:paraId="62C7B779"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{PL}</w:t>
      </w:r>
      <w:r w:rsidRPr="00121D62">
        <w:t>pl</w:t>
      </w:r>
      <w:r w:rsidRPr="00121D62">
        <w:rPr>
          <w:rStyle w:val="HideTWBExt"/>
        </w:rPr>
        <w:t>&lt;/Original&gt;</w:t>
      </w:r>
    </w:p>
    <w:p w14:paraId="03A0A04F" w14:textId="652AA3DD" w:rsidR="00115348" w:rsidRPr="00121D62" w:rsidRDefault="00115348" w:rsidP="00115348">
      <w:r w:rsidRPr="00121D62">
        <w:rPr>
          <w:rStyle w:val="HideTWBExt"/>
        </w:rPr>
        <w:t>&lt;/Amend&gt;</w:t>
      </w:r>
    </w:p>
    <w:p w14:paraId="6A7C7FD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367</w:t>
      </w:r>
      <w:r w:rsidRPr="00121D62">
        <w:rPr>
          <w:rStyle w:val="HideTWBExt"/>
        </w:rPr>
        <w:t>&lt;/NumAm&gt;</w:t>
      </w:r>
    </w:p>
    <w:p w14:paraId="45408EFA"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58B9F80B" w14:textId="77777777" w:rsidR="00115348" w:rsidRPr="00121D62" w:rsidRDefault="00115348" w:rsidP="00115348">
      <w:pPr>
        <w:pStyle w:val="NormalBold"/>
      </w:pPr>
      <w:r w:rsidRPr="00121D62">
        <w:rPr>
          <w:rStyle w:val="HideTWBExt"/>
          <w:b w:val="0"/>
        </w:rPr>
        <w:t>&lt;/RepeatBlock-By&gt;</w:t>
      </w:r>
    </w:p>
    <w:p w14:paraId="716D950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3FC6334" w14:textId="700C61D4" w:rsidR="00115348" w:rsidRPr="00121D62" w:rsidRDefault="00115348" w:rsidP="00115348">
      <w:pPr>
        <w:pStyle w:val="NormalBold"/>
      </w:pPr>
      <w:r w:rsidRPr="00121D62">
        <w:rPr>
          <w:rStyle w:val="HideTWBExt"/>
        </w:rPr>
        <w:t>&lt;Article&gt;</w:t>
      </w:r>
      <w:r w:rsidRPr="00121D62">
        <w:t>N.º 6</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F4DAB26" w14:textId="77777777" w:rsidTr="00A41960">
        <w:trPr>
          <w:trHeight w:hRule="exact" w:val="240"/>
          <w:jc w:val="center"/>
        </w:trPr>
        <w:tc>
          <w:tcPr>
            <w:tcW w:w="9752" w:type="dxa"/>
            <w:gridSpan w:val="2"/>
            <w:tcBorders>
              <w:top w:val="nil"/>
              <w:left w:val="nil"/>
              <w:bottom w:val="nil"/>
              <w:right w:val="nil"/>
            </w:tcBorders>
          </w:tcPr>
          <w:p w14:paraId="54767404" w14:textId="77777777" w:rsidR="00115348" w:rsidRPr="00121D62" w:rsidRDefault="00115348" w:rsidP="00A41960"/>
        </w:tc>
      </w:tr>
      <w:tr w:rsidR="00115348" w:rsidRPr="00121D62" w14:paraId="71B3CDCC" w14:textId="77777777" w:rsidTr="00A41960">
        <w:trPr>
          <w:trHeight w:val="240"/>
          <w:jc w:val="center"/>
        </w:trPr>
        <w:tc>
          <w:tcPr>
            <w:tcW w:w="4876" w:type="dxa"/>
            <w:tcBorders>
              <w:top w:val="nil"/>
              <w:left w:val="nil"/>
              <w:bottom w:val="nil"/>
              <w:right w:val="nil"/>
            </w:tcBorders>
          </w:tcPr>
          <w:p w14:paraId="41ABA7A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14B52C9" w14:textId="77777777" w:rsidR="00115348" w:rsidRPr="00121D62" w:rsidRDefault="00115348" w:rsidP="00A41960">
            <w:pPr>
              <w:pStyle w:val="AmColumnHeading"/>
            </w:pPr>
            <w:r w:rsidRPr="00121D62">
              <w:t>Alteração</w:t>
            </w:r>
          </w:p>
        </w:tc>
      </w:tr>
      <w:tr w:rsidR="00115348" w:rsidRPr="00121D62" w14:paraId="3A0EF143" w14:textId="77777777" w:rsidTr="00A41960">
        <w:trPr>
          <w:jc w:val="center"/>
        </w:trPr>
        <w:tc>
          <w:tcPr>
            <w:tcW w:w="4876" w:type="dxa"/>
            <w:tcBorders>
              <w:top w:val="nil"/>
              <w:left w:val="nil"/>
              <w:bottom w:val="nil"/>
              <w:right w:val="nil"/>
            </w:tcBorders>
          </w:tcPr>
          <w:p w14:paraId="19EAF0CA" w14:textId="77777777" w:rsidR="00115348" w:rsidRPr="00121D62" w:rsidRDefault="00115348" w:rsidP="00A41960">
            <w:pPr>
              <w:pStyle w:val="Normal6a"/>
            </w:pPr>
          </w:p>
        </w:tc>
        <w:tc>
          <w:tcPr>
            <w:tcW w:w="4876" w:type="dxa"/>
            <w:tcBorders>
              <w:top w:val="nil"/>
              <w:left w:val="nil"/>
              <w:bottom w:val="nil"/>
              <w:right w:val="nil"/>
            </w:tcBorders>
          </w:tcPr>
          <w:p w14:paraId="65243B97" w14:textId="1B1A199C" w:rsidR="00115348" w:rsidRPr="00121D62" w:rsidRDefault="00115348" w:rsidP="00A41960">
            <w:pPr>
              <w:pStyle w:val="Normal6a"/>
            </w:pPr>
            <w:r w:rsidRPr="00121D62">
              <w:rPr>
                <w:b/>
                <w:i/>
              </w:rPr>
              <w:t>6</w:t>
            </w:r>
            <w:r w:rsidR="00FA6DC2">
              <w:rPr>
                <w:b/>
                <w:i/>
              </w:rPr>
              <w:noBreakHyphen/>
            </w:r>
            <w:r w:rsidRPr="00121D62">
              <w:rPr>
                <w:b/>
                <w:i/>
              </w:rPr>
              <w:t>A.</w:t>
            </w:r>
            <w:r w:rsidRPr="00121D62">
              <w:tab/>
            </w:r>
            <w:r w:rsidRPr="00121D62">
              <w:rPr>
                <w:b/>
                <w:i/>
              </w:rPr>
              <w:t>Salienta que a saúde é um direito fundamental e que, por conseguinte, todas as mulheres e todos os homens devem ter acesso a serviços de saúde de qualidade, acessíveis e a preços comportáveis;</w:t>
            </w:r>
          </w:p>
        </w:tc>
      </w:tr>
    </w:tbl>
    <w:p w14:paraId="6A4A7646"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5A83A97" w14:textId="77777777" w:rsidR="00115348" w:rsidRPr="00121D62" w:rsidRDefault="00115348" w:rsidP="00115348">
      <w:r w:rsidRPr="00121D62">
        <w:rPr>
          <w:rStyle w:val="HideTWBExt"/>
        </w:rPr>
        <w:t>&lt;/Amend&gt;</w:t>
      </w:r>
    </w:p>
    <w:p w14:paraId="34ACD99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368</w:t>
      </w:r>
      <w:r w:rsidRPr="00121D62">
        <w:rPr>
          <w:rStyle w:val="HideTWBExt"/>
        </w:rPr>
        <w:t>&lt;/NumAm&gt;</w:t>
      </w:r>
    </w:p>
    <w:p w14:paraId="66242762" w14:textId="77777777" w:rsidR="00115348" w:rsidRPr="00121D62" w:rsidRDefault="00115348" w:rsidP="00115348">
      <w:pPr>
        <w:pStyle w:val="NormalBold"/>
      </w:pPr>
      <w:r w:rsidRPr="00121D62">
        <w:rPr>
          <w:rStyle w:val="HideTWBExt"/>
          <w:b w:val="0"/>
        </w:rPr>
        <w:t>&lt;RepeatBlock-By&gt;&lt;Members&gt;</w:t>
      </w:r>
      <w:r w:rsidRPr="00121D62">
        <w:t>Carolina Morace, Emma Fourreau</w:t>
      </w:r>
      <w:r w:rsidRPr="00121D62">
        <w:rPr>
          <w:rStyle w:val="HideTWBExt"/>
          <w:b w:val="0"/>
        </w:rPr>
        <w:t>&lt;/Members&gt;</w:t>
      </w:r>
    </w:p>
    <w:p w14:paraId="1407B6EB" w14:textId="77777777" w:rsidR="00115348" w:rsidRPr="00121D62" w:rsidRDefault="00115348" w:rsidP="00115348">
      <w:pPr>
        <w:pStyle w:val="NormalBold"/>
      </w:pPr>
      <w:r w:rsidRPr="00121D62">
        <w:rPr>
          <w:rStyle w:val="HideTWBExt"/>
          <w:b w:val="0"/>
        </w:rPr>
        <w:t>&lt;/RepeatBlock-By&gt;</w:t>
      </w:r>
    </w:p>
    <w:p w14:paraId="0701007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C7B4CFD" w14:textId="0634FBAD" w:rsidR="00115348" w:rsidRPr="00121D62" w:rsidRDefault="00115348" w:rsidP="00115348">
      <w:pPr>
        <w:pStyle w:val="NormalBold"/>
      </w:pPr>
      <w:r w:rsidRPr="00121D62">
        <w:rPr>
          <w:rStyle w:val="HideTWBExt"/>
        </w:rPr>
        <w:t>&lt;Article&gt;</w:t>
      </w:r>
      <w:r w:rsidRPr="00121D62">
        <w:t>N.º 6</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D93D921" w14:textId="77777777" w:rsidTr="00A41960">
        <w:trPr>
          <w:trHeight w:hRule="exact" w:val="240"/>
          <w:jc w:val="center"/>
        </w:trPr>
        <w:tc>
          <w:tcPr>
            <w:tcW w:w="9752" w:type="dxa"/>
            <w:gridSpan w:val="2"/>
            <w:tcBorders>
              <w:top w:val="nil"/>
              <w:left w:val="nil"/>
              <w:bottom w:val="nil"/>
              <w:right w:val="nil"/>
            </w:tcBorders>
          </w:tcPr>
          <w:p w14:paraId="31456080" w14:textId="77777777" w:rsidR="00115348" w:rsidRPr="00121D62" w:rsidRDefault="00115348" w:rsidP="00A41960"/>
        </w:tc>
      </w:tr>
      <w:tr w:rsidR="00115348" w:rsidRPr="00121D62" w14:paraId="5DC62423" w14:textId="77777777" w:rsidTr="00A41960">
        <w:trPr>
          <w:trHeight w:val="240"/>
          <w:jc w:val="center"/>
        </w:trPr>
        <w:tc>
          <w:tcPr>
            <w:tcW w:w="4876" w:type="dxa"/>
            <w:tcBorders>
              <w:top w:val="nil"/>
              <w:left w:val="nil"/>
              <w:bottom w:val="nil"/>
              <w:right w:val="nil"/>
            </w:tcBorders>
          </w:tcPr>
          <w:p w14:paraId="3BFD9D88"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0B913C62" w14:textId="77777777" w:rsidR="00115348" w:rsidRPr="00121D62" w:rsidRDefault="00115348" w:rsidP="00A41960">
            <w:pPr>
              <w:pStyle w:val="AmColumnHeading"/>
            </w:pPr>
            <w:r w:rsidRPr="00121D62">
              <w:t>Alteração</w:t>
            </w:r>
          </w:p>
        </w:tc>
      </w:tr>
      <w:tr w:rsidR="00115348" w:rsidRPr="00121D62" w14:paraId="5BCA0963" w14:textId="77777777" w:rsidTr="00A41960">
        <w:trPr>
          <w:jc w:val="center"/>
        </w:trPr>
        <w:tc>
          <w:tcPr>
            <w:tcW w:w="4876" w:type="dxa"/>
            <w:tcBorders>
              <w:top w:val="nil"/>
              <w:left w:val="nil"/>
              <w:bottom w:val="nil"/>
              <w:right w:val="nil"/>
            </w:tcBorders>
          </w:tcPr>
          <w:p w14:paraId="156536D2" w14:textId="77777777" w:rsidR="00115348" w:rsidRPr="00121D62" w:rsidRDefault="00115348" w:rsidP="00A41960">
            <w:pPr>
              <w:pStyle w:val="Normal6a"/>
            </w:pPr>
          </w:p>
        </w:tc>
        <w:tc>
          <w:tcPr>
            <w:tcW w:w="4876" w:type="dxa"/>
            <w:tcBorders>
              <w:top w:val="nil"/>
              <w:left w:val="nil"/>
              <w:bottom w:val="nil"/>
              <w:right w:val="nil"/>
            </w:tcBorders>
          </w:tcPr>
          <w:p w14:paraId="66F4E38A" w14:textId="77D1BD6A" w:rsidR="00115348" w:rsidRPr="00121D62" w:rsidRDefault="00115348" w:rsidP="00A41960">
            <w:pPr>
              <w:pStyle w:val="Normal6a"/>
            </w:pPr>
            <w:r w:rsidRPr="00121D62">
              <w:rPr>
                <w:b/>
                <w:i/>
              </w:rPr>
              <w:t>6</w:t>
            </w:r>
            <w:r w:rsidR="00FA6DC2">
              <w:rPr>
                <w:b/>
                <w:i/>
              </w:rPr>
              <w:noBreakHyphen/>
            </w:r>
            <w:r w:rsidRPr="00121D62">
              <w:rPr>
                <w:b/>
                <w:i/>
              </w:rPr>
              <w:t>A.</w:t>
            </w:r>
            <w:r w:rsidRPr="00121D62">
              <w:tab/>
            </w:r>
            <w:r w:rsidRPr="00121D62">
              <w:rPr>
                <w:b/>
                <w:i/>
              </w:rPr>
              <w:t>Salienta a necessidade de os profissionais de saúde receberem formação sobre questões de saúde sensíveis ao género e sobre violência sexual e de género;</w:t>
            </w:r>
          </w:p>
        </w:tc>
      </w:tr>
    </w:tbl>
    <w:p w14:paraId="70D6F626"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1AE122F" w14:textId="77777777" w:rsidR="00115348" w:rsidRPr="00121D62" w:rsidRDefault="00115348" w:rsidP="00115348">
      <w:r w:rsidRPr="00121D62">
        <w:rPr>
          <w:rStyle w:val="HideTWBExt"/>
        </w:rPr>
        <w:t>&lt;/Amend&gt;</w:t>
      </w:r>
    </w:p>
    <w:p w14:paraId="40D46585"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369</w:t>
      </w:r>
      <w:r w:rsidRPr="00121D62">
        <w:rPr>
          <w:rStyle w:val="HideTWBExt"/>
        </w:rPr>
        <w:t>&lt;/NumAm&gt;</w:t>
      </w:r>
    </w:p>
    <w:p w14:paraId="2F4766E0"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614264C2" w14:textId="77777777" w:rsidR="00115348" w:rsidRPr="00121D62" w:rsidRDefault="00115348" w:rsidP="00115348">
      <w:pPr>
        <w:pStyle w:val="NormalBold"/>
      </w:pPr>
      <w:r w:rsidRPr="00121D62">
        <w:rPr>
          <w:rStyle w:val="HideTWBExt"/>
          <w:b w:val="0"/>
        </w:rPr>
        <w:t>&lt;/RepeatBlock-By&gt;</w:t>
      </w:r>
    </w:p>
    <w:p w14:paraId="4B2047F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07567E8" w14:textId="77777777" w:rsidR="00115348" w:rsidRPr="00121D62" w:rsidRDefault="00115348" w:rsidP="00115348">
      <w:pPr>
        <w:pStyle w:val="NormalBold"/>
      </w:pPr>
      <w:r w:rsidRPr="00121D62">
        <w:rPr>
          <w:rStyle w:val="HideTWBExt"/>
        </w:rPr>
        <w:t>&lt;Article&gt;</w:t>
      </w:r>
      <w:r w:rsidRPr="00121D62">
        <w:t>N.º 7</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F38B9DE" w14:textId="77777777" w:rsidTr="00A41960">
        <w:trPr>
          <w:trHeight w:hRule="exact" w:val="240"/>
          <w:jc w:val="center"/>
        </w:trPr>
        <w:tc>
          <w:tcPr>
            <w:tcW w:w="9752" w:type="dxa"/>
            <w:gridSpan w:val="2"/>
            <w:tcBorders>
              <w:top w:val="nil"/>
              <w:left w:val="nil"/>
              <w:bottom w:val="nil"/>
              <w:right w:val="nil"/>
            </w:tcBorders>
          </w:tcPr>
          <w:p w14:paraId="23200A52" w14:textId="77777777" w:rsidR="00115348" w:rsidRPr="00121D62" w:rsidRDefault="00115348" w:rsidP="00A41960"/>
        </w:tc>
      </w:tr>
      <w:tr w:rsidR="00115348" w:rsidRPr="00121D62" w14:paraId="3694AFE9" w14:textId="77777777" w:rsidTr="00A41960">
        <w:trPr>
          <w:trHeight w:val="240"/>
          <w:jc w:val="center"/>
        </w:trPr>
        <w:tc>
          <w:tcPr>
            <w:tcW w:w="4876" w:type="dxa"/>
            <w:tcBorders>
              <w:top w:val="nil"/>
              <w:left w:val="nil"/>
              <w:bottom w:val="nil"/>
              <w:right w:val="nil"/>
            </w:tcBorders>
          </w:tcPr>
          <w:p w14:paraId="5E3F377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A3FA473" w14:textId="77777777" w:rsidR="00115348" w:rsidRPr="00121D62" w:rsidRDefault="00115348" w:rsidP="00A41960">
            <w:pPr>
              <w:pStyle w:val="AmColumnHeading"/>
            </w:pPr>
            <w:r w:rsidRPr="00121D62">
              <w:t>Alteração</w:t>
            </w:r>
          </w:p>
        </w:tc>
      </w:tr>
      <w:tr w:rsidR="00115348" w:rsidRPr="00121D62" w14:paraId="55DC4CB8" w14:textId="77777777" w:rsidTr="00A41960">
        <w:trPr>
          <w:jc w:val="center"/>
        </w:trPr>
        <w:tc>
          <w:tcPr>
            <w:tcW w:w="4876" w:type="dxa"/>
            <w:tcBorders>
              <w:top w:val="nil"/>
              <w:left w:val="nil"/>
              <w:bottom w:val="nil"/>
              <w:right w:val="nil"/>
            </w:tcBorders>
          </w:tcPr>
          <w:p w14:paraId="012D5936" w14:textId="77777777" w:rsidR="00115348" w:rsidRPr="00121D62" w:rsidRDefault="00115348" w:rsidP="00A41960">
            <w:pPr>
              <w:pStyle w:val="Normal6a"/>
            </w:pPr>
            <w:r w:rsidRPr="00121D62">
              <w:t>7.</w:t>
            </w:r>
            <w:r w:rsidRPr="00121D62">
              <w:tab/>
              <w:t>Exorta a Comissão a eliminar, a nível da UE, os obstáculos ao acesso das mulheres, em toda a diversidade, aos cuidados de saúde;</w:t>
            </w:r>
          </w:p>
        </w:tc>
        <w:tc>
          <w:tcPr>
            <w:tcW w:w="4876" w:type="dxa"/>
            <w:tcBorders>
              <w:top w:val="nil"/>
              <w:left w:val="nil"/>
              <w:bottom w:val="nil"/>
              <w:right w:val="nil"/>
            </w:tcBorders>
          </w:tcPr>
          <w:p w14:paraId="43C41EBF" w14:textId="77777777" w:rsidR="00115348" w:rsidRPr="00121D62" w:rsidRDefault="00115348" w:rsidP="00A41960">
            <w:pPr>
              <w:pStyle w:val="Normal6a"/>
            </w:pPr>
            <w:r w:rsidRPr="00121D62">
              <w:t>7.</w:t>
            </w:r>
            <w:r w:rsidRPr="00121D62">
              <w:tab/>
              <w:t>Exorta a Comissão a eliminar, a nível da UE, os obstáculos ao acesso das mulheres, em toda a diversidade, aos cuidados de saúde</w:t>
            </w:r>
            <w:r w:rsidRPr="00121D62">
              <w:rPr>
                <w:b/>
                <w:i/>
              </w:rPr>
              <w:t>, incluindo os obstáculos decorrentes da inacessibilidade dos serviços de saúde para as mulheres e as raparigas com deficiência</w:t>
            </w:r>
            <w:r w:rsidRPr="00121D62">
              <w:t xml:space="preserve">; </w:t>
            </w:r>
            <w:r w:rsidRPr="00121D62">
              <w:rPr>
                <w:b/>
                <w:i/>
              </w:rPr>
              <w:t>salienta que é essencial que todos os profissionais de saúde recebam formação adequada e adotem uma abordagem que tenha em conta todos os aspetos pertinentes, incluindo o género; sublinha que os profissionais de saúde devem agir de forma não discriminatória e estar equipados para reconhecer e responder às necessidades específicas das mulheres e das raparigas em situações particularmente vulneráveis;</w:t>
            </w:r>
          </w:p>
        </w:tc>
      </w:tr>
    </w:tbl>
    <w:p w14:paraId="7F781125"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C36C4A2" w14:textId="77777777" w:rsidR="00115348" w:rsidRPr="00121D62" w:rsidRDefault="00115348" w:rsidP="00115348">
      <w:r w:rsidRPr="00121D62">
        <w:rPr>
          <w:rStyle w:val="HideTWBExt"/>
        </w:rPr>
        <w:t>&lt;/Amend&gt;</w:t>
      </w:r>
    </w:p>
    <w:p w14:paraId="2C71B45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370</w:t>
      </w:r>
      <w:r w:rsidRPr="00121D62">
        <w:rPr>
          <w:rStyle w:val="HideTWBExt"/>
        </w:rPr>
        <w:t>&lt;/NumAm&gt;</w:t>
      </w:r>
    </w:p>
    <w:p w14:paraId="211F7CFE" w14:textId="77777777" w:rsidR="00115348" w:rsidRPr="00121D62" w:rsidRDefault="00115348" w:rsidP="00115348">
      <w:pPr>
        <w:pStyle w:val="NormalBold"/>
      </w:pPr>
      <w:r w:rsidRPr="00121D62">
        <w:rPr>
          <w:rStyle w:val="HideTWBExt"/>
          <w:b w:val="0"/>
        </w:rPr>
        <w:t>&lt;RepeatBlock-By&gt;&lt;Members&gt;</w:t>
      </w:r>
      <w:r w:rsidRPr="00121D62">
        <w:t>Maria Walsh, Liesbet Sommen</w:t>
      </w:r>
      <w:r w:rsidRPr="00121D62">
        <w:rPr>
          <w:rStyle w:val="HideTWBExt"/>
          <w:b w:val="0"/>
        </w:rPr>
        <w:t>&lt;/Members&gt;</w:t>
      </w:r>
    </w:p>
    <w:p w14:paraId="500ACF86" w14:textId="77777777" w:rsidR="00115348" w:rsidRPr="00121D62" w:rsidRDefault="00115348" w:rsidP="00115348">
      <w:pPr>
        <w:pStyle w:val="NormalBold"/>
      </w:pPr>
      <w:r w:rsidRPr="00121D62">
        <w:rPr>
          <w:rStyle w:val="HideTWBExt"/>
          <w:b w:val="0"/>
        </w:rPr>
        <w:t>&lt;/RepeatBlock-By&gt;</w:t>
      </w:r>
    </w:p>
    <w:p w14:paraId="49C82AC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1F1F2CF4" w14:textId="77777777" w:rsidR="00115348" w:rsidRPr="00121D62" w:rsidRDefault="00115348" w:rsidP="00115348">
      <w:pPr>
        <w:pStyle w:val="NormalBold"/>
      </w:pPr>
      <w:r w:rsidRPr="00121D62">
        <w:rPr>
          <w:rStyle w:val="HideTWBExt"/>
        </w:rPr>
        <w:t>&lt;Article&gt;</w:t>
      </w:r>
      <w:r w:rsidRPr="00121D62">
        <w:t>N.º 7</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6DBA458" w14:textId="77777777" w:rsidTr="00A41960">
        <w:trPr>
          <w:trHeight w:hRule="exact" w:val="240"/>
          <w:jc w:val="center"/>
        </w:trPr>
        <w:tc>
          <w:tcPr>
            <w:tcW w:w="9752" w:type="dxa"/>
            <w:gridSpan w:val="2"/>
            <w:tcBorders>
              <w:top w:val="nil"/>
              <w:left w:val="nil"/>
              <w:bottom w:val="nil"/>
              <w:right w:val="nil"/>
            </w:tcBorders>
          </w:tcPr>
          <w:p w14:paraId="0A0C59BF" w14:textId="77777777" w:rsidR="00115348" w:rsidRPr="00121D62" w:rsidRDefault="00115348" w:rsidP="00A41960"/>
        </w:tc>
      </w:tr>
      <w:tr w:rsidR="00115348" w:rsidRPr="00121D62" w14:paraId="7FC07163" w14:textId="77777777" w:rsidTr="00A41960">
        <w:trPr>
          <w:trHeight w:val="240"/>
          <w:jc w:val="center"/>
        </w:trPr>
        <w:tc>
          <w:tcPr>
            <w:tcW w:w="4876" w:type="dxa"/>
            <w:tcBorders>
              <w:top w:val="nil"/>
              <w:left w:val="nil"/>
              <w:bottom w:val="nil"/>
              <w:right w:val="nil"/>
            </w:tcBorders>
          </w:tcPr>
          <w:p w14:paraId="033C810A"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32F1188" w14:textId="77777777" w:rsidR="00115348" w:rsidRPr="00121D62" w:rsidRDefault="00115348" w:rsidP="00A41960">
            <w:pPr>
              <w:pStyle w:val="AmColumnHeading"/>
            </w:pPr>
            <w:r w:rsidRPr="00121D62">
              <w:t>Alteração</w:t>
            </w:r>
          </w:p>
        </w:tc>
      </w:tr>
      <w:tr w:rsidR="00115348" w:rsidRPr="00121D62" w14:paraId="571F91DF" w14:textId="77777777" w:rsidTr="00A41960">
        <w:trPr>
          <w:jc w:val="center"/>
        </w:trPr>
        <w:tc>
          <w:tcPr>
            <w:tcW w:w="4876" w:type="dxa"/>
            <w:tcBorders>
              <w:top w:val="nil"/>
              <w:left w:val="nil"/>
              <w:bottom w:val="nil"/>
              <w:right w:val="nil"/>
            </w:tcBorders>
          </w:tcPr>
          <w:p w14:paraId="14CAD1C9" w14:textId="77777777" w:rsidR="00115348" w:rsidRPr="00121D62" w:rsidRDefault="00115348" w:rsidP="00A41960">
            <w:pPr>
              <w:pStyle w:val="Normal6a"/>
            </w:pPr>
            <w:r w:rsidRPr="00121D62">
              <w:t>7.</w:t>
            </w:r>
            <w:r w:rsidRPr="00121D62">
              <w:tab/>
              <w:t>Exorta a Comissão a eliminar, a nível da UE, os obstáculos ao acesso das mulheres, em toda a diversidade, aos cuidados de saúde;</w:t>
            </w:r>
          </w:p>
        </w:tc>
        <w:tc>
          <w:tcPr>
            <w:tcW w:w="4876" w:type="dxa"/>
            <w:tcBorders>
              <w:top w:val="nil"/>
              <w:left w:val="nil"/>
              <w:bottom w:val="nil"/>
              <w:right w:val="nil"/>
            </w:tcBorders>
          </w:tcPr>
          <w:p w14:paraId="43DED85F" w14:textId="77777777" w:rsidR="00115348" w:rsidRPr="00121D62" w:rsidRDefault="00115348" w:rsidP="00A41960">
            <w:pPr>
              <w:pStyle w:val="Normal6a"/>
            </w:pPr>
            <w:r w:rsidRPr="00121D62">
              <w:t>7.</w:t>
            </w:r>
            <w:r w:rsidRPr="00121D62">
              <w:tab/>
              <w:t xml:space="preserve">Exorta a Comissão a eliminar, a nível da UE, os obstáculos ao acesso das mulheres, em toda a diversidade, aos cuidados de saúde; </w:t>
            </w:r>
            <w:r w:rsidRPr="00121D62">
              <w:rPr>
                <w:b/>
                <w:i/>
              </w:rPr>
              <w:t xml:space="preserve">insta a Comissão a </w:t>
            </w:r>
            <w:r w:rsidRPr="00121D62">
              <w:rPr>
                <w:b/>
                <w:i/>
              </w:rPr>
              <w:lastRenderedPageBreak/>
              <w:t>prestar especial atenção à luta contra a pobreza menstrual, garantindo o acesso aos produtos menstruais, e a iniciar uma revisão da Diretiva 2004/113/CE, com o objetivo de eliminar as diferenças de preços injustificadas — muitas vezes referidas como o «imposto rosa» — que resultam em custos mais elevados para os produtos e serviços de saúde comercializados para as mulheres;</w:t>
            </w:r>
          </w:p>
        </w:tc>
      </w:tr>
    </w:tbl>
    <w:p w14:paraId="712BFE49"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3FC73466" w14:textId="77777777" w:rsidR="00115348" w:rsidRPr="00121D62" w:rsidRDefault="00115348" w:rsidP="00115348">
      <w:r w:rsidRPr="00121D62">
        <w:rPr>
          <w:rStyle w:val="HideTWBExt"/>
        </w:rPr>
        <w:t>&lt;/Amend&gt;</w:t>
      </w:r>
    </w:p>
    <w:p w14:paraId="3A0248F2"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371</w:t>
      </w:r>
      <w:r w:rsidRPr="00121D62">
        <w:rPr>
          <w:rStyle w:val="HideTWBExt"/>
        </w:rPr>
        <w:t>&lt;/NumAm&gt;</w:t>
      </w:r>
    </w:p>
    <w:p w14:paraId="04B540D0" w14:textId="77777777" w:rsidR="00115348" w:rsidRPr="00121D62" w:rsidRDefault="00115348" w:rsidP="00115348">
      <w:pPr>
        <w:pStyle w:val="NormalBold"/>
      </w:pPr>
      <w:r w:rsidRPr="00121D62">
        <w:rPr>
          <w:rStyle w:val="HideTWBExt"/>
          <w:b w:val="0"/>
        </w:rPr>
        <w:t>&lt;RepeatBlock-By&gt;&lt;Members&gt;</w:t>
      </w:r>
      <w:r w:rsidRPr="00121D62">
        <w:t>Mathilde Androuët, Mireia Borrás Pabón</w:t>
      </w:r>
      <w:r w:rsidRPr="00121D62">
        <w:rPr>
          <w:rStyle w:val="HideTWBExt"/>
          <w:b w:val="0"/>
        </w:rPr>
        <w:t>&lt;/Members&gt;</w:t>
      </w:r>
    </w:p>
    <w:p w14:paraId="38841752" w14:textId="77777777" w:rsidR="00115348" w:rsidRPr="00121D62" w:rsidRDefault="00115348" w:rsidP="00115348">
      <w:pPr>
        <w:pStyle w:val="NormalBold"/>
      </w:pPr>
      <w:r w:rsidRPr="00121D62">
        <w:rPr>
          <w:rStyle w:val="HideTWBExt"/>
          <w:b w:val="0"/>
        </w:rPr>
        <w:t>&lt;/RepeatBlock-By&gt;</w:t>
      </w:r>
    </w:p>
    <w:p w14:paraId="3E7F81A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3C9CB2FD" w14:textId="77777777" w:rsidR="00115348" w:rsidRPr="00121D62" w:rsidRDefault="00115348" w:rsidP="00115348">
      <w:pPr>
        <w:pStyle w:val="NormalBold"/>
      </w:pPr>
      <w:r w:rsidRPr="00121D62">
        <w:rPr>
          <w:rStyle w:val="HideTWBExt"/>
        </w:rPr>
        <w:t>&lt;Article&gt;</w:t>
      </w:r>
      <w:r w:rsidRPr="00121D62">
        <w:t>N.º 7</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83804DC" w14:textId="77777777" w:rsidTr="00A41960">
        <w:trPr>
          <w:trHeight w:hRule="exact" w:val="240"/>
          <w:jc w:val="center"/>
        </w:trPr>
        <w:tc>
          <w:tcPr>
            <w:tcW w:w="9752" w:type="dxa"/>
            <w:gridSpan w:val="2"/>
            <w:tcBorders>
              <w:top w:val="nil"/>
              <w:left w:val="nil"/>
              <w:bottom w:val="nil"/>
              <w:right w:val="nil"/>
            </w:tcBorders>
          </w:tcPr>
          <w:p w14:paraId="628B61E9" w14:textId="77777777" w:rsidR="00115348" w:rsidRPr="00121D62" w:rsidRDefault="00115348" w:rsidP="00A41960"/>
        </w:tc>
      </w:tr>
      <w:tr w:rsidR="00115348" w:rsidRPr="00121D62" w14:paraId="2E0C3C26" w14:textId="77777777" w:rsidTr="00A41960">
        <w:trPr>
          <w:trHeight w:val="240"/>
          <w:jc w:val="center"/>
        </w:trPr>
        <w:tc>
          <w:tcPr>
            <w:tcW w:w="4876" w:type="dxa"/>
            <w:tcBorders>
              <w:top w:val="nil"/>
              <w:left w:val="nil"/>
              <w:bottom w:val="nil"/>
              <w:right w:val="nil"/>
            </w:tcBorders>
          </w:tcPr>
          <w:p w14:paraId="381F1DE6"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1CCAE051" w14:textId="77777777" w:rsidR="00115348" w:rsidRPr="00121D62" w:rsidRDefault="00115348" w:rsidP="00A41960">
            <w:pPr>
              <w:pStyle w:val="AmColumnHeading"/>
            </w:pPr>
            <w:r w:rsidRPr="00121D62">
              <w:t>Alteração</w:t>
            </w:r>
          </w:p>
        </w:tc>
      </w:tr>
      <w:tr w:rsidR="00115348" w:rsidRPr="00121D62" w14:paraId="4291B44E" w14:textId="77777777" w:rsidTr="00A41960">
        <w:trPr>
          <w:jc w:val="center"/>
        </w:trPr>
        <w:tc>
          <w:tcPr>
            <w:tcW w:w="4876" w:type="dxa"/>
            <w:tcBorders>
              <w:top w:val="nil"/>
              <w:left w:val="nil"/>
              <w:bottom w:val="nil"/>
              <w:right w:val="nil"/>
            </w:tcBorders>
          </w:tcPr>
          <w:p w14:paraId="266C448A" w14:textId="77777777" w:rsidR="00115348" w:rsidRPr="00121D62" w:rsidRDefault="00115348" w:rsidP="00A41960">
            <w:pPr>
              <w:pStyle w:val="Normal6a"/>
            </w:pPr>
            <w:r w:rsidRPr="00121D62">
              <w:t>7.</w:t>
            </w:r>
            <w:r w:rsidRPr="00121D62">
              <w:tab/>
              <w:t xml:space="preserve">Exorta a Comissão a </w:t>
            </w:r>
            <w:r w:rsidRPr="00121D62">
              <w:rPr>
                <w:b/>
                <w:i/>
              </w:rPr>
              <w:t>eliminar</w:t>
            </w:r>
            <w:r w:rsidRPr="00121D62">
              <w:t>, a nível da UE, os obstáculos ao acesso das mulheres</w:t>
            </w:r>
            <w:r w:rsidRPr="00121D62">
              <w:rPr>
                <w:b/>
                <w:i/>
              </w:rPr>
              <w:t>, em toda a diversidade,</w:t>
            </w:r>
            <w:r w:rsidRPr="00121D62">
              <w:t xml:space="preserve"> aos cuidados de saúde;</w:t>
            </w:r>
          </w:p>
        </w:tc>
        <w:tc>
          <w:tcPr>
            <w:tcW w:w="4876" w:type="dxa"/>
            <w:tcBorders>
              <w:top w:val="nil"/>
              <w:left w:val="nil"/>
              <w:bottom w:val="nil"/>
              <w:right w:val="nil"/>
            </w:tcBorders>
          </w:tcPr>
          <w:p w14:paraId="228E2798" w14:textId="2ACAD513" w:rsidR="00115348" w:rsidRPr="00121D62" w:rsidRDefault="00115348" w:rsidP="00A41960">
            <w:pPr>
              <w:pStyle w:val="Normal6a"/>
            </w:pPr>
            <w:r w:rsidRPr="00121D62">
              <w:t>7.</w:t>
            </w:r>
            <w:r w:rsidRPr="00121D62">
              <w:tab/>
              <w:t xml:space="preserve">Exorta </w:t>
            </w:r>
            <w:r w:rsidRPr="00121D62">
              <w:rPr>
                <w:b/>
                <w:i/>
              </w:rPr>
              <w:t>os Estados</w:t>
            </w:r>
            <w:r w:rsidR="00FA6DC2">
              <w:rPr>
                <w:b/>
                <w:i/>
              </w:rPr>
              <w:noBreakHyphen/>
            </w:r>
            <w:r w:rsidRPr="00121D62">
              <w:rPr>
                <w:b/>
                <w:i/>
              </w:rPr>
              <w:t>Membros, em cooperação com</w:t>
            </w:r>
            <w:r w:rsidRPr="00121D62">
              <w:t xml:space="preserve"> a Comissão</w:t>
            </w:r>
            <w:r w:rsidRPr="00121D62">
              <w:rPr>
                <w:b/>
                <w:i/>
              </w:rPr>
              <w:t>,</w:t>
            </w:r>
            <w:r w:rsidRPr="00121D62">
              <w:t xml:space="preserve"> a </w:t>
            </w:r>
            <w:r w:rsidRPr="00121D62">
              <w:rPr>
                <w:b/>
                <w:i/>
              </w:rPr>
              <w:t>eliminarem</w:t>
            </w:r>
            <w:r w:rsidRPr="00121D62">
              <w:t xml:space="preserve">, a nível da UE, os obstáculos ao acesso das mulheres </w:t>
            </w:r>
            <w:r w:rsidRPr="00121D62">
              <w:rPr>
                <w:b/>
                <w:i/>
              </w:rPr>
              <w:t>e das raparigas</w:t>
            </w:r>
            <w:r w:rsidRPr="00121D62">
              <w:t xml:space="preserve"> aos cuidados de saúde</w:t>
            </w:r>
            <w:r w:rsidRPr="00121D62">
              <w:rPr>
                <w:b/>
                <w:i/>
              </w:rPr>
              <w:t>, em especial as dificuldades de acesso aos cuidados ginecológicos e maternos nos desertos médicos, e a combaterem os fenómenos que prejudicam a saúde das mulheres e das raparigas, como a utilização incontrolada de bloqueadores da puberdade</w:t>
            </w:r>
            <w:r w:rsidRPr="00121D62">
              <w:t>;</w:t>
            </w:r>
          </w:p>
        </w:tc>
      </w:tr>
    </w:tbl>
    <w:p w14:paraId="6ABEF61D"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{FR}</w:t>
      </w:r>
      <w:r w:rsidRPr="00121D62">
        <w:t>fr</w:t>
      </w:r>
      <w:r w:rsidRPr="00121D62">
        <w:rPr>
          <w:rStyle w:val="HideTWBExt"/>
        </w:rPr>
        <w:t>&lt;/Original&gt;</w:t>
      </w:r>
    </w:p>
    <w:p w14:paraId="30F534C0" w14:textId="671733F2" w:rsidR="00115348" w:rsidRPr="00121D62" w:rsidRDefault="00115348" w:rsidP="00115348">
      <w:r w:rsidRPr="00121D62">
        <w:rPr>
          <w:rStyle w:val="HideTWBExt"/>
        </w:rPr>
        <w:t>&lt;/Amend&gt;</w:t>
      </w:r>
    </w:p>
    <w:p w14:paraId="15736F9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372</w:t>
      </w:r>
      <w:r w:rsidRPr="00121D62">
        <w:rPr>
          <w:rStyle w:val="HideTWBExt"/>
        </w:rPr>
        <w:t>&lt;/NumAm&gt;</w:t>
      </w:r>
    </w:p>
    <w:p w14:paraId="088C111B" w14:textId="77777777" w:rsidR="00115348" w:rsidRPr="00121D62" w:rsidRDefault="00115348" w:rsidP="00115348">
      <w:pPr>
        <w:pStyle w:val="NormalBold"/>
      </w:pPr>
      <w:r w:rsidRPr="00121D62">
        <w:rPr>
          <w:rStyle w:val="HideTWBExt"/>
          <w:b w:val="0"/>
        </w:rPr>
        <w:t>&lt;RepeatBlock-By&gt;&lt;Members&gt;</w:t>
      </w:r>
      <w:r w:rsidRPr="00121D62">
        <w:t>Diana Iovanovici Şoşoacă</w:t>
      </w:r>
      <w:r w:rsidRPr="00121D62">
        <w:rPr>
          <w:rStyle w:val="HideTWBExt"/>
          <w:b w:val="0"/>
        </w:rPr>
        <w:t>&lt;/Members&gt;</w:t>
      </w:r>
    </w:p>
    <w:p w14:paraId="0078DCDA" w14:textId="77777777" w:rsidR="00115348" w:rsidRPr="00121D62" w:rsidRDefault="00115348" w:rsidP="00115348">
      <w:pPr>
        <w:pStyle w:val="NormalBold"/>
      </w:pPr>
      <w:r w:rsidRPr="00121D62">
        <w:rPr>
          <w:rStyle w:val="HideTWBExt"/>
          <w:b w:val="0"/>
        </w:rPr>
        <w:t>&lt;/RepeatBlock-By&gt;</w:t>
      </w:r>
    </w:p>
    <w:p w14:paraId="37BD58D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7605C1B6" w14:textId="77777777" w:rsidR="00115348" w:rsidRPr="00121D62" w:rsidRDefault="00115348" w:rsidP="00115348">
      <w:pPr>
        <w:pStyle w:val="NormalBold"/>
      </w:pPr>
      <w:r w:rsidRPr="00121D62">
        <w:rPr>
          <w:rStyle w:val="HideTWBExt"/>
        </w:rPr>
        <w:t>&lt;Article&gt;</w:t>
      </w:r>
      <w:r w:rsidRPr="00121D62">
        <w:t>N.º 7</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5C091392" w14:textId="77777777" w:rsidTr="00A41960">
        <w:trPr>
          <w:trHeight w:hRule="exact" w:val="240"/>
          <w:jc w:val="center"/>
        </w:trPr>
        <w:tc>
          <w:tcPr>
            <w:tcW w:w="9752" w:type="dxa"/>
            <w:gridSpan w:val="2"/>
            <w:tcBorders>
              <w:top w:val="nil"/>
              <w:left w:val="nil"/>
              <w:bottom w:val="nil"/>
              <w:right w:val="nil"/>
            </w:tcBorders>
          </w:tcPr>
          <w:p w14:paraId="55E562B8" w14:textId="77777777" w:rsidR="00115348" w:rsidRPr="00121D62" w:rsidRDefault="00115348" w:rsidP="00A41960"/>
        </w:tc>
      </w:tr>
      <w:tr w:rsidR="00115348" w:rsidRPr="00121D62" w14:paraId="1D15F7E5" w14:textId="77777777" w:rsidTr="00A41960">
        <w:trPr>
          <w:trHeight w:val="240"/>
          <w:jc w:val="center"/>
        </w:trPr>
        <w:tc>
          <w:tcPr>
            <w:tcW w:w="4876" w:type="dxa"/>
            <w:tcBorders>
              <w:top w:val="nil"/>
              <w:left w:val="nil"/>
              <w:bottom w:val="nil"/>
              <w:right w:val="nil"/>
            </w:tcBorders>
          </w:tcPr>
          <w:p w14:paraId="6340A30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1BA2478" w14:textId="77777777" w:rsidR="00115348" w:rsidRPr="00121D62" w:rsidRDefault="00115348" w:rsidP="00A41960">
            <w:pPr>
              <w:pStyle w:val="AmColumnHeading"/>
            </w:pPr>
            <w:r w:rsidRPr="00121D62">
              <w:t>Alteração</w:t>
            </w:r>
          </w:p>
        </w:tc>
      </w:tr>
      <w:tr w:rsidR="00115348" w:rsidRPr="00121D62" w14:paraId="1CFEFA0E" w14:textId="77777777" w:rsidTr="00A41960">
        <w:trPr>
          <w:jc w:val="center"/>
        </w:trPr>
        <w:tc>
          <w:tcPr>
            <w:tcW w:w="4876" w:type="dxa"/>
            <w:tcBorders>
              <w:top w:val="nil"/>
              <w:left w:val="nil"/>
              <w:bottom w:val="nil"/>
              <w:right w:val="nil"/>
            </w:tcBorders>
          </w:tcPr>
          <w:p w14:paraId="6ED3E009" w14:textId="77777777" w:rsidR="00115348" w:rsidRPr="00121D62" w:rsidRDefault="00115348" w:rsidP="00A41960">
            <w:pPr>
              <w:pStyle w:val="Normal6a"/>
            </w:pPr>
            <w:r w:rsidRPr="00121D62">
              <w:t>7.</w:t>
            </w:r>
            <w:r w:rsidRPr="00121D62">
              <w:tab/>
              <w:t xml:space="preserve">Exorta a Comissão a </w:t>
            </w:r>
            <w:r w:rsidRPr="00121D62">
              <w:rPr>
                <w:b/>
                <w:i/>
              </w:rPr>
              <w:t>eliminar,</w:t>
            </w:r>
            <w:r w:rsidRPr="00121D62">
              <w:t xml:space="preserve"> a </w:t>
            </w:r>
            <w:r w:rsidRPr="00121D62">
              <w:lastRenderedPageBreak/>
              <w:t>nível da UE</w:t>
            </w:r>
            <w:r w:rsidRPr="00121D62">
              <w:rPr>
                <w:b/>
                <w:i/>
              </w:rPr>
              <w:t>,</w:t>
            </w:r>
            <w:r w:rsidRPr="00121D62">
              <w:t xml:space="preserve"> os obstáculos </w:t>
            </w:r>
            <w:r w:rsidRPr="00121D62">
              <w:rPr>
                <w:b/>
                <w:i/>
              </w:rPr>
              <w:t>ao</w:t>
            </w:r>
            <w:r w:rsidRPr="00121D62">
              <w:t xml:space="preserve"> acesso das mulheres, em toda a diversidade, aos </w:t>
            </w:r>
            <w:r w:rsidRPr="00121D62">
              <w:rPr>
                <w:b/>
                <w:i/>
              </w:rPr>
              <w:t>cuidados</w:t>
            </w:r>
            <w:r w:rsidRPr="00121D62">
              <w:t xml:space="preserve"> de saúde;</w:t>
            </w:r>
          </w:p>
        </w:tc>
        <w:tc>
          <w:tcPr>
            <w:tcW w:w="4876" w:type="dxa"/>
            <w:tcBorders>
              <w:top w:val="nil"/>
              <w:left w:val="nil"/>
              <w:bottom w:val="nil"/>
              <w:right w:val="nil"/>
            </w:tcBorders>
          </w:tcPr>
          <w:p w14:paraId="51469CEC" w14:textId="77777777" w:rsidR="00115348" w:rsidRPr="00121D62" w:rsidRDefault="00115348" w:rsidP="00A41960">
            <w:pPr>
              <w:pStyle w:val="Normal6a"/>
            </w:pPr>
            <w:r w:rsidRPr="00121D62">
              <w:lastRenderedPageBreak/>
              <w:t>7.</w:t>
            </w:r>
            <w:r w:rsidRPr="00121D62">
              <w:tab/>
              <w:t xml:space="preserve">Exorta a Comissão a </w:t>
            </w:r>
            <w:r w:rsidRPr="00121D62">
              <w:rPr>
                <w:b/>
                <w:i/>
              </w:rPr>
              <w:t xml:space="preserve">elaborar e a </w:t>
            </w:r>
            <w:r w:rsidRPr="00121D62">
              <w:rPr>
                <w:b/>
                <w:i/>
              </w:rPr>
              <w:lastRenderedPageBreak/>
              <w:t>aplicar medidas concretas</w:t>
            </w:r>
            <w:r w:rsidRPr="00121D62">
              <w:t xml:space="preserve"> a nível da UE </w:t>
            </w:r>
            <w:r w:rsidRPr="00121D62">
              <w:rPr>
                <w:b/>
                <w:i/>
              </w:rPr>
              <w:t>para eliminar</w:t>
            </w:r>
            <w:r w:rsidRPr="00121D62">
              <w:t xml:space="preserve"> os obstáculos </w:t>
            </w:r>
            <w:r w:rsidRPr="00121D62">
              <w:rPr>
                <w:b/>
                <w:i/>
              </w:rPr>
              <w:t>que impedem o</w:t>
            </w:r>
            <w:r w:rsidRPr="00121D62">
              <w:t xml:space="preserve"> acesso das mulheres, em toda a diversidade, aos </w:t>
            </w:r>
            <w:r w:rsidRPr="00121D62">
              <w:rPr>
                <w:b/>
                <w:i/>
              </w:rPr>
              <w:t>serviços</w:t>
            </w:r>
            <w:r w:rsidRPr="00121D62">
              <w:t xml:space="preserve"> de saúde</w:t>
            </w:r>
            <w:r w:rsidRPr="00121D62">
              <w:rPr>
                <w:b/>
                <w:i/>
              </w:rPr>
              <w:t>, assegurando assim a igualdade de acesso, incluindo para os grupos vulneráveis e marginalizados</w:t>
            </w:r>
            <w:r w:rsidRPr="00121D62">
              <w:t>;</w:t>
            </w:r>
          </w:p>
        </w:tc>
      </w:tr>
    </w:tbl>
    <w:p w14:paraId="7CCBA946"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{RO}</w:t>
      </w:r>
      <w:r w:rsidRPr="00121D62">
        <w:t>ro</w:t>
      </w:r>
      <w:r w:rsidRPr="00121D62">
        <w:rPr>
          <w:rStyle w:val="HideTWBExt"/>
        </w:rPr>
        <w:t>&lt;/Original&gt;</w:t>
      </w:r>
    </w:p>
    <w:p w14:paraId="2C29D97E" w14:textId="77777777" w:rsidR="00115348" w:rsidRPr="00121D62" w:rsidRDefault="00115348" w:rsidP="00115348">
      <w:r w:rsidRPr="00121D62">
        <w:rPr>
          <w:rStyle w:val="HideTWBExt"/>
        </w:rPr>
        <w:t>&lt;/Amend&gt;</w:t>
      </w:r>
    </w:p>
    <w:p w14:paraId="6E3D935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373</w:t>
      </w:r>
      <w:r w:rsidRPr="00121D62">
        <w:rPr>
          <w:rStyle w:val="HideTWBExt"/>
        </w:rPr>
        <w:t>&lt;/NumAm&gt;</w:t>
      </w:r>
    </w:p>
    <w:p w14:paraId="4B495248" w14:textId="77777777" w:rsidR="00115348" w:rsidRPr="00121D62" w:rsidRDefault="00115348" w:rsidP="00115348">
      <w:pPr>
        <w:pStyle w:val="NormalBold"/>
      </w:pPr>
      <w:r w:rsidRPr="00121D62">
        <w:rPr>
          <w:rStyle w:val="HideTWBExt"/>
          <w:b w:val="0"/>
        </w:rPr>
        <w:t>&lt;RepeatBlock-By&gt;&lt;Members&gt;</w:t>
      </w:r>
      <w:r w:rsidRPr="00121D62">
        <w:t>Rosa Estaràs Ferragut</w:t>
      </w:r>
      <w:r w:rsidRPr="00121D62">
        <w:rPr>
          <w:rStyle w:val="HideTWBExt"/>
          <w:b w:val="0"/>
        </w:rPr>
        <w:t>&lt;/Members&gt;</w:t>
      </w:r>
    </w:p>
    <w:p w14:paraId="56E6757D" w14:textId="77777777" w:rsidR="00115348" w:rsidRPr="00121D62" w:rsidRDefault="00115348" w:rsidP="00115348">
      <w:pPr>
        <w:pStyle w:val="NormalBold"/>
      </w:pPr>
      <w:r w:rsidRPr="00121D62">
        <w:rPr>
          <w:rStyle w:val="HideTWBExt"/>
          <w:b w:val="0"/>
        </w:rPr>
        <w:t>&lt;/RepeatBlock-By&gt;</w:t>
      </w:r>
    </w:p>
    <w:p w14:paraId="6236146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FB88A28" w14:textId="77777777" w:rsidR="00115348" w:rsidRPr="00121D62" w:rsidRDefault="00115348" w:rsidP="00115348">
      <w:pPr>
        <w:pStyle w:val="NormalBold"/>
      </w:pPr>
      <w:r w:rsidRPr="00121D62">
        <w:rPr>
          <w:rStyle w:val="HideTWBExt"/>
        </w:rPr>
        <w:t>&lt;Article&gt;</w:t>
      </w:r>
      <w:r w:rsidRPr="00121D62">
        <w:t>N.º 7</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6E9D5C9" w14:textId="77777777" w:rsidTr="00A41960">
        <w:trPr>
          <w:trHeight w:hRule="exact" w:val="240"/>
          <w:jc w:val="center"/>
        </w:trPr>
        <w:tc>
          <w:tcPr>
            <w:tcW w:w="9752" w:type="dxa"/>
            <w:gridSpan w:val="2"/>
            <w:tcBorders>
              <w:top w:val="nil"/>
              <w:left w:val="nil"/>
              <w:bottom w:val="nil"/>
              <w:right w:val="nil"/>
            </w:tcBorders>
          </w:tcPr>
          <w:p w14:paraId="7598EDDB" w14:textId="77777777" w:rsidR="00115348" w:rsidRPr="00121D62" w:rsidRDefault="00115348" w:rsidP="00A41960"/>
        </w:tc>
      </w:tr>
      <w:tr w:rsidR="00115348" w:rsidRPr="00121D62" w14:paraId="2DAEDA87" w14:textId="77777777" w:rsidTr="00A41960">
        <w:trPr>
          <w:trHeight w:val="240"/>
          <w:jc w:val="center"/>
        </w:trPr>
        <w:tc>
          <w:tcPr>
            <w:tcW w:w="4876" w:type="dxa"/>
            <w:tcBorders>
              <w:top w:val="nil"/>
              <w:left w:val="nil"/>
              <w:bottom w:val="nil"/>
              <w:right w:val="nil"/>
            </w:tcBorders>
          </w:tcPr>
          <w:p w14:paraId="53BB30C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F4BE577" w14:textId="77777777" w:rsidR="00115348" w:rsidRPr="00121D62" w:rsidRDefault="00115348" w:rsidP="00A41960">
            <w:pPr>
              <w:pStyle w:val="AmColumnHeading"/>
            </w:pPr>
            <w:r w:rsidRPr="00121D62">
              <w:t>Alteração</w:t>
            </w:r>
          </w:p>
        </w:tc>
      </w:tr>
      <w:tr w:rsidR="00115348" w:rsidRPr="00121D62" w14:paraId="6C6C7CF2" w14:textId="77777777" w:rsidTr="00A41960">
        <w:trPr>
          <w:jc w:val="center"/>
        </w:trPr>
        <w:tc>
          <w:tcPr>
            <w:tcW w:w="4876" w:type="dxa"/>
            <w:tcBorders>
              <w:top w:val="nil"/>
              <w:left w:val="nil"/>
              <w:bottom w:val="nil"/>
              <w:right w:val="nil"/>
            </w:tcBorders>
          </w:tcPr>
          <w:p w14:paraId="28022DC8" w14:textId="77777777" w:rsidR="00115348" w:rsidRPr="00121D62" w:rsidRDefault="00115348" w:rsidP="00A41960">
            <w:pPr>
              <w:pStyle w:val="Normal6a"/>
            </w:pPr>
            <w:r w:rsidRPr="00121D62">
              <w:t>7.</w:t>
            </w:r>
            <w:r w:rsidRPr="00121D62">
              <w:tab/>
              <w:t>Exorta a Comissão a eliminar, a nível da UE, os obstáculos ao acesso das mulheres, em toda a diversidade, aos cuidados de saúde;</w:t>
            </w:r>
          </w:p>
        </w:tc>
        <w:tc>
          <w:tcPr>
            <w:tcW w:w="4876" w:type="dxa"/>
            <w:tcBorders>
              <w:top w:val="nil"/>
              <w:left w:val="nil"/>
              <w:bottom w:val="nil"/>
              <w:right w:val="nil"/>
            </w:tcBorders>
          </w:tcPr>
          <w:p w14:paraId="76A32918" w14:textId="77777777" w:rsidR="00115348" w:rsidRPr="00121D62" w:rsidRDefault="00115348" w:rsidP="00A41960">
            <w:pPr>
              <w:pStyle w:val="Normal6a"/>
            </w:pPr>
            <w:r w:rsidRPr="00121D62">
              <w:t>7.</w:t>
            </w:r>
            <w:r w:rsidRPr="00121D62">
              <w:tab/>
              <w:t>Exorta a Comissão a eliminar, a nível da UE, os obstáculos ao acesso das mulheres, em toda a diversidade, aos cuidados de saúde</w:t>
            </w:r>
            <w:r w:rsidRPr="00121D62">
              <w:rPr>
                <w:b/>
                <w:i/>
              </w:rPr>
              <w:t>, incluindo os obstáculos decorrentes da inacessibilidade dos serviços de saúde enfrentados pelas mulheres e as raparigas com deficiência</w:t>
            </w:r>
            <w:r w:rsidRPr="00121D62">
              <w:t>;</w:t>
            </w:r>
          </w:p>
        </w:tc>
      </w:tr>
    </w:tbl>
    <w:p w14:paraId="19023A3D"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581066A" w14:textId="77777777" w:rsidR="00115348" w:rsidRPr="00121D62" w:rsidRDefault="00115348" w:rsidP="00115348">
      <w:r w:rsidRPr="00121D62">
        <w:rPr>
          <w:rStyle w:val="HideTWBExt"/>
        </w:rPr>
        <w:t>&lt;/Amend&gt;</w:t>
      </w:r>
    </w:p>
    <w:p w14:paraId="6A8CCF0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374</w:t>
      </w:r>
      <w:r w:rsidRPr="00121D62">
        <w:rPr>
          <w:rStyle w:val="HideTWBExt"/>
        </w:rPr>
        <w:t>&lt;/NumAm&gt;</w:t>
      </w:r>
    </w:p>
    <w:p w14:paraId="36EFD574" w14:textId="043BFAB2" w:rsidR="00115348" w:rsidRPr="00121D62" w:rsidRDefault="00115348" w:rsidP="00115348">
      <w:pPr>
        <w:pStyle w:val="NormalBold"/>
      </w:pPr>
      <w:r w:rsidRPr="00121D62">
        <w:rPr>
          <w:rStyle w:val="HideTWBExt"/>
          <w:b w:val="0"/>
        </w:rPr>
        <w:t>&lt;RepeatBlock-By&gt;&lt;Members&gt;</w:t>
      </w:r>
      <w:r w:rsidRPr="00121D62">
        <w:t>Marko Vešligaj, Marina Kaljurand, Maria Noichl, Joanna Scheuring</w:t>
      </w:r>
      <w:r w:rsidR="00FA6DC2">
        <w:noBreakHyphen/>
      </w:r>
      <w:r w:rsidRPr="00121D62">
        <w:t>Wielgus, Emma Rafowicz, Elisabeth Grossmann, Vilija Blinkevičiūtė, Cecilia Strada, Carla Tavares, Lina Gálvez, Gabriela Firea</w:t>
      </w:r>
      <w:r w:rsidRPr="00121D62">
        <w:rPr>
          <w:rStyle w:val="HideTWBExt"/>
          <w:b w:val="0"/>
        </w:rPr>
        <w:t>&lt;/Members&gt;</w:t>
      </w:r>
    </w:p>
    <w:p w14:paraId="29DC91AB" w14:textId="77777777" w:rsidR="00115348" w:rsidRPr="00121D62" w:rsidRDefault="00115348" w:rsidP="00115348">
      <w:pPr>
        <w:pStyle w:val="NormalBold"/>
      </w:pPr>
      <w:r w:rsidRPr="00121D62">
        <w:rPr>
          <w:rStyle w:val="HideTWBExt"/>
          <w:b w:val="0"/>
        </w:rPr>
        <w:t>&lt;/RepeatBlock-By&gt;</w:t>
      </w:r>
    </w:p>
    <w:p w14:paraId="0DCD0E6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EADA776" w14:textId="77777777" w:rsidR="00115348" w:rsidRPr="00121D62" w:rsidRDefault="00115348" w:rsidP="00115348">
      <w:pPr>
        <w:pStyle w:val="NormalBold"/>
      </w:pPr>
      <w:r w:rsidRPr="00121D62">
        <w:rPr>
          <w:rStyle w:val="HideTWBExt"/>
        </w:rPr>
        <w:t>&lt;Article&gt;</w:t>
      </w:r>
      <w:r w:rsidRPr="00121D62">
        <w:t>N.º 7</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C9A6BE6" w14:textId="77777777" w:rsidTr="00A41960">
        <w:trPr>
          <w:trHeight w:hRule="exact" w:val="240"/>
          <w:jc w:val="center"/>
        </w:trPr>
        <w:tc>
          <w:tcPr>
            <w:tcW w:w="9752" w:type="dxa"/>
            <w:gridSpan w:val="2"/>
            <w:tcBorders>
              <w:top w:val="nil"/>
              <w:left w:val="nil"/>
              <w:bottom w:val="nil"/>
              <w:right w:val="nil"/>
            </w:tcBorders>
          </w:tcPr>
          <w:p w14:paraId="36FE15E3" w14:textId="77777777" w:rsidR="00115348" w:rsidRPr="00121D62" w:rsidRDefault="00115348" w:rsidP="00A41960"/>
        </w:tc>
      </w:tr>
      <w:tr w:rsidR="00115348" w:rsidRPr="00121D62" w14:paraId="47BB839B" w14:textId="77777777" w:rsidTr="00A41960">
        <w:trPr>
          <w:trHeight w:val="240"/>
          <w:jc w:val="center"/>
        </w:trPr>
        <w:tc>
          <w:tcPr>
            <w:tcW w:w="4876" w:type="dxa"/>
            <w:tcBorders>
              <w:top w:val="nil"/>
              <w:left w:val="nil"/>
              <w:bottom w:val="nil"/>
              <w:right w:val="nil"/>
            </w:tcBorders>
          </w:tcPr>
          <w:p w14:paraId="5B2A2680"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B13F56E" w14:textId="77777777" w:rsidR="00115348" w:rsidRPr="00121D62" w:rsidRDefault="00115348" w:rsidP="00A41960">
            <w:pPr>
              <w:pStyle w:val="AmColumnHeading"/>
            </w:pPr>
            <w:r w:rsidRPr="00121D62">
              <w:t>Alteração</w:t>
            </w:r>
          </w:p>
        </w:tc>
      </w:tr>
      <w:tr w:rsidR="00115348" w:rsidRPr="00121D62" w14:paraId="6226D8BF" w14:textId="77777777" w:rsidTr="00A41960">
        <w:trPr>
          <w:jc w:val="center"/>
        </w:trPr>
        <w:tc>
          <w:tcPr>
            <w:tcW w:w="4876" w:type="dxa"/>
            <w:tcBorders>
              <w:top w:val="nil"/>
              <w:left w:val="nil"/>
              <w:bottom w:val="nil"/>
              <w:right w:val="nil"/>
            </w:tcBorders>
          </w:tcPr>
          <w:p w14:paraId="7FB4BAE1" w14:textId="77777777" w:rsidR="00115348" w:rsidRPr="00121D62" w:rsidRDefault="00115348" w:rsidP="00A41960">
            <w:pPr>
              <w:pStyle w:val="Normal6a"/>
            </w:pPr>
            <w:r w:rsidRPr="00121D62">
              <w:t>7.</w:t>
            </w:r>
            <w:r w:rsidRPr="00121D62">
              <w:tab/>
              <w:t>Exorta a Comissão a eliminar, a nível da UE, os obstáculos ao acesso das mulheres, em toda a diversidade, aos cuidados de saúde;</w:t>
            </w:r>
          </w:p>
        </w:tc>
        <w:tc>
          <w:tcPr>
            <w:tcW w:w="4876" w:type="dxa"/>
            <w:tcBorders>
              <w:top w:val="nil"/>
              <w:left w:val="nil"/>
              <w:bottom w:val="nil"/>
              <w:right w:val="nil"/>
            </w:tcBorders>
          </w:tcPr>
          <w:p w14:paraId="53724751" w14:textId="77777777" w:rsidR="00115348" w:rsidRPr="00121D62" w:rsidRDefault="00115348" w:rsidP="00A41960">
            <w:pPr>
              <w:pStyle w:val="Normal6a"/>
            </w:pPr>
            <w:r w:rsidRPr="00121D62">
              <w:t>7.</w:t>
            </w:r>
            <w:r w:rsidRPr="00121D62">
              <w:tab/>
              <w:t xml:space="preserve">Exorta a Comissão </w:t>
            </w:r>
            <w:r w:rsidRPr="00121D62">
              <w:rPr>
                <w:b/>
                <w:i/>
              </w:rPr>
              <w:t>a combater e</w:t>
            </w:r>
            <w:r w:rsidRPr="00121D62">
              <w:t xml:space="preserve"> a eliminar, a nível da UE, </w:t>
            </w:r>
            <w:r w:rsidRPr="00121D62">
              <w:rPr>
                <w:b/>
                <w:i/>
              </w:rPr>
              <w:t>as lacunas e</w:t>
            </w:r>
            <w:r w:rsidRPr="00121D62">
              <w:t xml:space="preserve"> os obstáculos ao acesso das mulheres, em toda a diversidade, aos cuidados de saúde </w:t>
            </w:r>
            <w:r w:rsidRPr="00121D62">
              <w:rPr>
                <w:b/>
                <w:i/>
              </w:rPr>
              <w:t xml:space="preserve">e a aumentar o investimento na integração da perspetiva de género nos sistemas de </w:t>
            </w:r>
            <w:r w:rsidRPr="00121D62">
              <w:rPr>
                <w:b/>
                <w:i/>
              </w:rPr>
              <w:lastRenderedPageBreak/>
              <w:t>saúde</w:t>
            </w:r>
            <w:r w:rsidRPr="00121D62">
              <w:t>;</w:t>
            </w:r>
          </w:p>
        </w:tc>
      </w:tr>
    </w:tbl>
    <w:p w14:paraId="07560DED" w14:textId="77777777" w:rsidR="00115348" w:rsidRPr="00121D62" w:rsidRDefault="00115348" w:rsidP="00115348">
      <w:pPr>
        <w:pStyle w:val="AmOrLang"/>
      </w:pPr>
      <w:r w:rsidRPr="00121D62">
        <w:lastRenderedPageBreak/>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B60FE37" w14:textId="77777777" w:rsidR="00115348" w:rsidRPr="00121D62" w:rsidRDefault="00115348" w:rsidP="00115348">
      <w:r w:rsidRPr="00121D62">
        <w:rPr>
          <w:rStyle w:val="HideTWBExt"/>
        </w:rPr>
        <w:t>&lt;/Amend&gt;</w:t>
      </w:r>
    </w:p>
    <w:p w14:paraId="1E0D6287"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375</w:t>
      </w:r>
      <w:r w:rsidRPr="00121D62">
        <w:rPr>
          <w:rStyle w:val="HideTWBExt"/>
        </w:rPr>
        <w:t>&lt;/NumAm&gt;</w:t>
      </w:r>
    </w:p>
    <w:p w14:paraId="0289A179" w14:textId="77777777" w:rsidR="00115348" w:rsidRPr="00121D62" w:rsidRDefault="00115348" w:rsidP="00115348">
      <w:pPr>
        <w:pStyle w:val="NormalBold"/>
      </w:pPr>
      <w:r w:rsidRPr="00121D62">
        <w:rPr>
          <w:rStyle w:val="HideTWBExt"/>
          <w:b w:val="0"/>
        </w:rPr>
        <w:t>&lt;RepeatBlock-By&gt;&lt;Members&gt;</w:t>
      </w:r>
      <w:r w:rsidRPr="00121D62">
        <w:t>Carolina Morace</w:t>
      </w:r>
      <w:r w:rsidRPr="00121D62">
        <w:rPr>
          <w:rStyle w:val="HideTWBExt"/>
          <w:b w:val="0"/>
        </w:rPr>
        <w:t>&lt;/Members&gt;</w:t>
      </w:r>
    </w:p>
    <w:p w14:paraId="75045CEB" w14:textId="77777777" w:rsidR="00115348" w:rsidRPr="00121D62" w:rsidRDefault="00115348" w:rsidP="00115348">
      <w:pPr>
        <w:pStyle w:val="NormalBold"/>
      </w:pPr>
      <w:r w:rsidRPr="00121D62">
        <w:rPr>
          <w:rStyle w:val="HideTWBExt"/>
          <w:b w:val="0"/>
        </w:rPr>
        <w:t>&lt;/RepeatBlock-By&gt;</w:t>
      </w:r>
    </w:p>
    <w:p w14:paraId="436DABE5"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16838CC" w14:textId="77777777" w:rsidR="00115348" w:rsidRPr="00121D62" w:rsidRDefault="00115348" w:rsidP="00115348">
      <w:pPr>
        <w:pStyle w:val="NormalBold"/>
      </w:pPr>
      <w:r w:rsidRPr="00121D62">
        <w:rPr>
          <w:rStyle w:val="HideTWBExt"/>
        </w:rPr>
        <w:t>&lt;Article&gt;</w:t>
      </w:r>
      <w:r w:rsidRPr="00121D62">
        <w:t>N.º 7</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013724E" w14:textId="77777777" w:rsidTr="00A41960">
        <w:trPr>
          <w:trHeight w:hRule="exact" w:val="240"/>
          <w:jc w:val="center"/>
        </w:trPr>
        <w:tc>
          <w:tcPr>
            <w:tcW w:w="9752" w:type="dxa"/>
            <w:gridSpan w:val="2"/>
            <w:tcBorders>
              <w:top w:val="nil"/>
              <w:left w:val="nil"/>
              <w:bottom w:val="nil"/>
              <w:right w:val="nil"/>
            </w:tcBorders>
          </w:tcPr>
          <w:p w14:paraId="7657C452" w14:textId="77777777" w:rsidR="00115348" w:rsidRPr="00121D62" w:rsidRDefault="00115348" w:rsidP="00A41960"/>
        </w:tc>
      </w:tr>
      <w:tr w:rsidR="00115348" w:rsidRPr="00121D62" w14:paraId="5D1CABD2" w14:textId="77777777" w:rsidTr="00A41960">
        <w:trPr>
          <w:trHeight w:val="240"/>
          <w:jc w:val="center"/>
        </w:trPr>
        <w:tc>
          <w:tcPr>
            <w:tcW w:w="4876" w:type="dxa"/>
            <w:tcBorders>
              <w:top w:val="nil"/>
              <w:left w:val="nil"/>
              <w:bottom w:val="nil"/>
              <w:right w:val="nil"/>
            </w:tcBorders>
          </w:tcPr>
          <w:p w14:paraId="2514DF3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CC3583B" w14:textId="77777777" w:rsidR="00115348" w:rsidRPr="00121D62" w:rsidRDefault="00115348" w:rsidP="00A41960">
            <w:pPr>
              <w:pStyle w:val="AmColumnHeading"/>
            </w:pPr>
            <w:r w:rsidRPr="00121D62">
              <w:t>Alteração</w:t>
            </w:r>
          </w:p>
        </w:tc>
      </w:tr>
      <w:tr w:rsidR="00115348" w:rsidRPr="00121D62" w14:paraId="48CFE0DC" w14:textId="77777777" w:rsidTr="00A41960">
        <w:trPr>
          <w:jc w:val="center"/>
        </w:trPr>
        <w:tc>
          <w:tcPr>
            <w:tcW w:w="4876" w:type="dxa"/>
            <w:tcBorders>
              <w:top w:val="nil"/>
              <w:left w:val="nil"/>
              <w:bottom w:val="nil"/>
              <w:right w:val="nil"/>
            </w:tcBorders>
          </w:tcPr>
          <w:p w14:paraId="2FF86FB5" w14:textId="77777777" w:rsidR="00115348" w:rsidRPr="00121D62" w:rsidRDefault="00115348" w:rsidP="00A41960">
            <w:pPr>
              <w:pStyle w:val="Normal6a"/>
            </w:pPr>
            <w:r w:rsidRPr="00121D62">
              <w:t>7.</w:t>
            </w:r>
            <w:r w:rsidRPr="00121D62">
              <w:tab/>
              <w:t>Exorta a Comissão a eliminar, a nível da UE, os obstáculos ao acesso das mulheres, em toda a diversidade, aos cuidados de saúde;</w:t>
            </w:r>
          </w:p>
        </w:tc>
        <w:tc>
          <w:tcPr>
            <w:tcW w:w="4876" w:type="dxa"/>
            <w:tcBorders>
              <w:top w:val="nil"/>
              <w:left w:val="nil"/>
              <w:bottom w:val="nil"/>
              <w:right w:val="nil"/>
            </w:tcBorders>
          </w:tcPr>
          <w:p w14:paraId="68E2331D" w14:textId="77777777" w:rsidR="00115348" w:rsidRPr="00121D62" w:rsidRDefault="00115348" w:rsidP="00A41960">
            <w:pPr>
              <w:pStyle w:val="Normal6a"/>
            </w:pPr>
            <w:r w:rsidRPr="00121D62">
              <w:t>7.</w:t>
            </w:r>
            <w:r w:rsidRPr="00121D62">
              <w:tab/>
              <w:t xml:space="preserve">Exorta a Comissão </w:t>
            </w:r>
            <w:r w:rsidRPr="00121D62">
              <w:rPr>
                <w:b/>
                <w:i/>
              </w:rPr>
              <w:t>a combater e</w:t>
            </w:r>
            <w:r w:rsidRPr="00121D62">
              <w:t xml:space="preserve"> a eliminar, a nível da UE, </w:t>
            </w:r>
            <w:r w:rsidRPr="00121D62">
              <w:rPr>
                <w:b/>
                <w:i/>
              </w:rPr>
              <w:t>as lacunas e</w:t>
            </w:r>
            <w:r w:rsidRPr="00121D62">
              <w:t xml:space="preserve"> os obstáculos ao acesso das mulheres, em toda a diversidade, aos cuidados de saúde </w:t>
            </w:r>
            <w:r w:rsidRPr="00121D62">
              <w:rPr>
                <w:b/>
                <w:i/>
              </w:rPr>
              <w:t>e a aumentar o investimento na integração da perspetiva de género nos sistemas de saúde</w:t>
            </w:r>
            <w:r w:rsidRPr="00121D62">
              <w:t>;</w:t>
            </w:r>
          </w:p>
        </w:tc>
      </w:tr>
    </w:tbl>
    <w:p w14:paraId="69F24564"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0E5CF5A2" w14:textId="77777777" w:rsidR="00115348" w:rsidRPr="00121D62" w:rsidRDefault="00115348" w:rsidP="00115348">
      <w:r w:rsidRPr="00121D62">
        <w:rPr>
          <w:rStyle w:val="HideTWBExt"/>
        </w:rPr>
        <w:t>&lt;/Amend&gt;</w:t>
      </w:r>
    </w:p>
    <w:p w14:paraId="3EE2437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376</w:t>
      </w:r>
      <w:r w:rsidRPr="00121D62">
        <w:rPr>
          <w:rStyle w:val="HideTWBExt"/>
        </w:rPr>
        <w:t>&lt;/NumAm&gt;</w:t>
      </w:r>
    </w:p>
    <w:p w14:paraId="09436CA6" w14:textId="77777777" w:rsidR="00115348" w:rsidRPr="00121D62" w:rsidRDefault="00115348" w:rsidP="00115348">
      <w:pPr>
        <w:pStyle w:val="NormalBold"/>
      </w:pPr>
      <w:r w:rsidRPr="00121D62">
        <w:rPr>
          <w:rStyle w:val="HideTWBExt"/>
          <w:b w:val="0"/>
        </w:rPr>
        <w:t>&lt;RepeatBlock-By&gt;&lt;Members&gt;</w:t>
      </w:r>
      <w:r w:rsidRPr="00121D62">
        <w:t>Margarita de la Pisa Carrión, Mireia Borrás Pabón, Mathilde Androuët</w:t>
      </w:r>
      <w:r w:rsidRPr="00121D62">
        <w:rPr>
          <w:rStyle w:val="HideTWBExt"/>
          <w:b w:val="0"/>
        </w:rPr>
        <w:t>&lt;/Members&gt;</w:t>
      </w:r>
    </w:p>
    <w:p w14:paraId="7AABE129" w14:textId="77777777" w:rsidR="00115348" w:rsidRPr="00121D62" w:rsidRDefault="00115348" w:rsidP="00115348">
      <w:pPr>
        <w:pStyle w:val="NormalBold"/>
      </w:pPr>
      <w:r w:rsidRPr="00121D62">
        <w:rPr>
          <w:rStyle w:val="HideTWBExt"/>
          <w:b w:val="0"/>
        </w:rPr>
        <w:t>&lt;/RepeatBlock-By&gt;</w:t>
      </w:r>
    </w:p>
    <w:p w14:paraId="2EE9DF5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D294FB0" w14:textId="77777777" w:rsidR="00115348" w:rsidRPr="00121D62" w:rsidRDefault="00115348" w:rsidP="00115348">
      <w:pPr>
        <w:pStyle w:val="NormalBold"/>
      </w:pPr>
      <w:r w:rsidRPr="00121D62">
        <w:rPr>
          <w:rStyle w:val="HideTWBExt"/>
        </w:rPr>
        <w:t>&lt;Article&gt;</w:t>
      </w:r>
      <w:r w:rsidRPr="00121D62">
        <w:t>N.º 7</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2826A5E" w14:textId="77777777" w:rsidTr="00A41960">
        <w:trPr>
          <w:trHeight w:hRule="exact" w:val="240"/>
          <w:jc w:val="center"/>
        </w:trPr>
        <w:tc>
          <w:tcPr>
            <w:tcW w:w="9752" w:type="dxa"/>
            <w:gridSpan w:val="2"/>
            <w:tcBorders>
              <w:top w:val="nil"/>
              <w:left w:val="nil"/>
              <w:bottom w:val="nil"/>
              <w:right w:val="nil"/>
            </w:tcBorders>
          </w:tcPr>
          <w:p w14:paraId="14E2F94B" w14:textId="77777777" w:rsidR="00115348" w:rsidRPr="00121D62" w:rsidRDefault="00115348" w:rsidP="00A41960"/>
        </w:tc>
      </w:tr>
      <w:tr w:rsidR="00115348" w:rsidRPr="00121D62" w14:paraId="72282CC8" w14:textId="77777777" w:rsidTr="00A41960">
        <w:trPr>
          <w:trHeight w:val="240"/>
          <w:jc w:val="center"/>
        </w:trPr>
        <w:tc>
          <w:tcPr>
            <w:tcW w:w="4876" w:type="dxa"/>
            <w:tcBorders>
              <w:top w:val="nil"/>
              <w:left w:val="nil"/>
              <w:bottom w:val="nil"/>
              <w:right w:val="nil"/>
            </w:tcBorders>
          </w:tcPr>
          <w:p w14:paraId="403773D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A64A55A" w14:textId="77777777" w:rsidR="00115348" w:rsidRPr="00121D62" w:rsidRDefault="00115348" w:rsidP="00A41960">
            <w:pPr>
              <w:pStyle w:val="AmColumnHeading"/>
            </w:pPr>
            <w:r w:rsidRPr="00121D62">
              <w:t>Alteração</w:t>
            </w:r>
          </w:p>
        </w:tc>
      </w:tr>
      <w:tr w:rsidR="00115348" w:rsidRPr="00121D62" w14:paraId="515BB0C2" w14:textId="77777777" w:rsidTr="00A41960">
        <w:trPr>
          <w:jc w:val="center"/>
        </w:trPr>
        <w:tc>
          <w:tcPr>
            <w:tcW w:w="4876" w:type="dxa"/>
            <w:tcBorders>
              <w:top w:val="nil"/>
              <w:left w:val="nil"/>
              <w:bottom w:val="nil"/>
              <w:right w:val="nil"/>
            </w:tcBorders>
          </w:tcPr>
          <w:p w14:paraId="0A4AF29D" w14:textId="77777777" w:rsidR="00115348" w:rsidRPr="00121D62" w:rsidRDefault="00115348" w:rsidP="00A41960">
            <w:pPr>
              <w:pStyle w:val="Normal6a"/>
            </w:pPr>
            <w:r w:rsidRPr="00121D62">
              <w:t>7.</w:t>
            </w:r>
            <w:r w:rsidRPr="00121D62">
              <w:tab/>
              <w:t xml:space="preserve">Exorta a Comissão a eliminar, a nível da UE, os obstáculos ao acesso das mulheres, em </w:t>
            </w:r>
            <w:r w:rsidRPr="00121D62">
              <w:rPr>
                <w:b/>
                <w:i/>
              </w:rPr>
              <w:t>toda a diversidade</w:t>
            </w:r>
            <w:r w:rsidRPr="00121D62">
              <w:t>, aos cuidados de saúde;</w:t>
            </w:r>
          </w:p>
        </w:tc>
        <w:tc>
          <w:tcPr>
            <w:tcW w:w="4876" w:type="dxa"/>
            <w:tcBorders>
              <w:top w:val="nil"/>
              <w:left w:val="nil"/>
              <w:bottom w:val="nil"/>
              <w:right w:val="nil"/>
            </w:tcBorders>
          </w:tcPr>
          <w:p w14:paraId="784A318C" w14:textId="77777777" w:rsidR="00115348" w:rsidRPr="00121D62" w:rsidRDefault="00115348" w:rsidP="00A41960">
            <w:pPr>
              <w:pStyle w:val="Normal6a"/>
            </w:pPr>
            <w:r w:rsidRPr="00121D62">
              <w:t>7.</w:t>
            </w:r>
            <w:r w:rsidRPr="00121D62">
              <w:tab/>
              <w:t xml:space="preserve">Exorta a Comissão a eliminar, a nível da UE, os obstáculos ao acesso das mulheres, em </w:t>
            </w:r>
            <w:r w:rsidRPr="00121D62">
              <w:rPr>
                <w:b/>
                <w:i/>
              </w:rPr>
              <w:t>todas as fases da vida</w:t>
            </w:r>
            <w:r w:rsidRPr="00121D62">
              <w:t>, aos cuidados de saúde</w:t>
            </w:r>
            <w:r w:rsidRPr="00121D62">
              <w:rPr>
                <w:b/>
                <w:i/>
              </w:rPr>
              <w:t>, garantindo sempre o respeito pela sua dignidade e a plena coerência com o direito à vida</w:t>
            </w:r>
            <w:r w:rsidRPr="00121D62">
              <w:t>;</w:t>
            </w:r>
          </w:p>
        </w:tc>
      </w:tr>
    </w:tbl>
    <w:p w14:paraId="4598E7B4"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5FDCD71" w14:textId="77777777" w:rsidR="00115348" w:rsidRPr="00121D62" w:rsidRDefault="00115348" w:rsidP="00115348">
      <w:r w:rsidRPr="00121D62">
        <w:rPr>
          <w:rStyle w:val="HideTWBExt"/>
        </w:rPr>
        <w:t>&lt;/Amend&gt;</w:t>
      </w:r>
    </w:p>
    <w:p w14:paraId="12A7C7B8"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377</w:t>
      </w:r>
      <w:r w:rsidRPr="00121D62">
        <w:rPr>
          <w:rStyle w:val="HideTWBExt"/>
        </w:rPr>
        <w:t>&lt;/NumAm&gt;</w:t>
      </w:r>
    </w:p>
    <w:p w14:paraId="49A5925E" w14:textId="77777777" w:rsidR="00115348" w:rsidRPr="00121D62" w:rsidRDefault="00115348" w:rsidP="00115348">
      <w:pPr>
        <w:pStyle w:val="NormalBold"/>
      </w:pPr>
      <w:r w:rsidRPr="00121D62">
        <w:rPr>
          <w:rStyle w:val="HideTWBExt"/>
          <w:b w:val="0"/>
        </w:rPr>
        <w:t>&lt;RepeatBlock-By&gt;&lt;Members&gt;</w:t>
      </w:r>
      <w:r w:rsidRPr="00121D62">
        <w:t>Elena Donazzan, Chiara Gemma, Jadwiga Wiśniewska, Georgiana Teodorescu</w:t>
      </w:r>
      <w:r w:rsidRPr="00121D62">
        <w:rPr>
          <w:rStyle w:val="HideTWBExt"/>
          <w:b w:val="0"/>
        </w:rPr>
        <w:t>&lt;/Members&gt;</w:t>
      </w:r>
    </w:p>
    <w:p w14:paraId="6FED06A6" w14:textId="77777777" w:rsidR="00115348" w:rsidRPr="00121D62" w:rsidRDefault="00115348" w:rsidP="00115348">
      <w:pPr>
        <w:pStyle w:val="NormalBold"/>
      </w:pPr>
      <w:r w:rsidRPr="00121D62">
        <w:rPr>
          <w:rStyle w:val="HideTWBExt"/>
          <w:b w:val="0"/>
        </w:rPr>
        <w:lastRenderedPageBreak/>
        <w:t>&lt;/RepeatBlock-By&gt;</w:t>
      </w:r>
    </w:p>
    <w:p w14:paraId="7324FAB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CB3851D" w14:textId="77777777" w:rsidR="00115348" w:rsidRPr="00121D62" w:rsidRDefault="00115348" w:rsidP="00115348">
      <w:pPr>
        <w:pStyle w:val="NormalBold"/>
      </w:pPr>
      <w:r w:rsidRPr="00121D62">
        <w:rPr>
          <w:rStyle w:val="HideTWBExt"/>
        </w:rPr>
        <w:t>&lt;Article&gt;</w:t>
      </w:r>
      <w:r w:rsidRPr="00121D62">
        <w:t>N.º 7</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DF8A873" w14:textId="77777777" w:rsidTr="00A41960">
        <w:trPr>
          <w:trHeight w:hRule="exact" w:val="240"/>
          <w:jc w:val="center"/>
        </w:trPr>
        <w:tc>
          <w:tcPr>
            <w:tcW w:w="9752" w:type="dxa"/>
            <w:gridSpan w:val="2"/>
            <w:tcBorders>
              <w:top w:val="nil"/>
              <w:left w:val="nil"/>
              <w:bottom w:val="nil"/>
              <w:right w:val="nil"/>
            </w:tcBorders>
          </w:tcPr>
          <w:p w14:paraId="3E0697C1" w14:textId="77777777" w:rsidR="00115348" w:rsidRPr="00121D62" w:rsidRDefault="00115348" w:rsidP="00A41960"/>
        </w:tc>
      </w:tr>
      <w:tr w:rsidR="00115348" w:rsidRPr="00121D62" w14:paraId="0CB254A5" w14:textId="77777777" w:rsidTr="00A41960">
        <w:trPr>
          <w:trHeight w:val="240"/>
          <w:jc w:val="center"/>
        </w:trPr>
        <w:tc>
          <w:tcPr>
            <w:tcW w:w="4876" w:type="dxa"/>
            <w:tcBorders>
              <w:top w:val="nil"/>
              <w:left w:val="nil"/>
              <w:bottom w:val="nil"/>
              <w:right w:val="nil"/>
            </w:tcBorders>
          </w:tcPr>
          <w:p w14:paraId="6762F561"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5A6C6D84" w14:textId="77777777" w:rsidR="00115348" w:rsidRPr="00121D62" w:rsidRDefault="00115348" w:rsidP="00A41960">
            <w:pPr>
              <w:pStyle w:val="AmColumnHeading"/>
            </w:pPr>
            <w:r w:rsidRPr="00121D62">
              <w:t>Alteração</w:t>
            </w:r>
          </w:p>
        </w:tc>
      </w:tr>
      <w:tr w:rsidR="00115348" w:rsidRPr="00121D62" w14:paraId="3EC00F85" w14:textId="77777777" w:rsidTr="00A41960">
        <w:trPr>
          <w:jc w:val="center"/>
        </w:trPr>
        <w:tc>
          <w:tcPr>
            <w:tcW w:w="4876" w:type="dxa"/>
            <w:tcBorders>
              <w:top w:val="nil"/>
              <w:left w:val="nil"/>
              <w:bottom w:val="nil"/>
              <w:right w:val="nil"/>
            </w:tcBorders>
          </w:tcPr>
          <w:p w14:paraId="306602CD" w14:textId="77777777" w:rsidR="00115348" w:rsidRPr="00121D62" w:rsidRDefault="00115348" w:rsidP="00A41960">
            <w:pPr>
              <w:pStyle w:val="Normal6a"/>
            </w:pPr>
            <w:r w:rsidRPr="00121D62">
              <w:t>7.</w:t>
            </w:r>
            <w:r w:rsidRPr="00121D62">
              <w:tab/>
              <w:t>Exorta a Comissão a eliminar, a nível da UE, os obstáculos ao acesso das mulheres</w:t>
            </w:r>
            <w:r w:rsidRPr="00121D62">
              <w:rPr>
                <w:b/>
                <w:i/>
              </w:rPr>
              <w:t>, em toda a diversidade,</w:t>
            </w:r>
            <w:r w:rsidRPr="00121D62">
              <w:t xml:space="preserve"> aos cuidados de saúde;</w:t>
            </w:r>
          </w:p>
        </w:tc>
        <w:tc>
          <w:tcPr>
            <w:tcW w:w="4876" w:type="dxa"/>
            <w:tcBorders>
              <w:top w:val="nil"/>
              <w:left w:val="nil"/>
              <w:bottom w:val="nil"/>
              <w:right w:val="nil"/>
            </w:tcBorders>
          </w:tcPr>
          <w:p w14:paraId="5486498A" w14:textId="7185BE08" w:rsidR="00115348" w:rsidRPr="00121D62" w:rsidRDefault="00115348" w:rsidP="00A41960">
            <w:pPr>
              <w:pStyle w:val="Normal6a"/>
            </w:pPr>
            <w:r w:rsidRPr="00121D62">
              <w:t>7.</w:t>
            </w:r>
            <w:r w:rsidRPr="00121D62">
              <w:tab/>
              <w:t>Exorta a Comissão a eliminar, a nível da UE, os obstáculos ao acesso das mulheres, em toda a diversidade, aos cuidados de saúde</w:t>
            </w:r>
            <w:r w:rsidRPr="00121D62">
              <w:rPr>
                <w:b/>
                <w:i/>
              </w:rPr>
              <w:t>, promovendo o intercâmbio de boas práticas entre os Estados</w:t>
            </w:r>
            <w:r w:rsidR="00FA6DC2">
              <w:rPr>
                <w:b/>
                <w:i/>
              </w:rPr>
              <w:noBreakHyphen/>
            </w:r>
            <w:r w:rsidRPr="00121D62">
              <w:rPr>
                <w:b/>
                <w:i/>
              </w:rPr>
              <w:t>Membros</w:t>
            </w:r>
            <w:r w:rsidRPr="00121D62">
              <w:t>;</w:t>
            </w:r>
          </w:p>
        </w:tc>
      </w:tr>
    </w:tbl>
    <w:p w14:paraId="692039BB"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1453A1AA" w14:textId="77777777" w:rsidR="00115348" w:rsidRPr="00121D62" w:rsidRDefault="00115348" w:rsidP="00115348">
      <w:r w:rsidRPr="00121D62">
        <w:rPr>
          <w:rStyle w:val="HideTWBExt"/>
        </w:rPr>
        <w:t>&lt;/Amend&gt;</w:t>
      </w:r>
    </w:p>
    <w:p w14:paraId="7251090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378</w:t>
      </w:r>
      <w:r w:rsidRPr="00121D62">
        <w:rPr>
          <w:rStyle w:val="HideTWBExt"/>
        </w:rPr>
        <w:t>&lt;/NumAm&gt;</w:t>
      </w:r>
    </w:p>
    <w:p w14:paraId="29D4E522" w14:textId="77777777" w:rsidR="00115348" w:rsidRPr="00121D62" w:rsidRDefault="00115348" w:rsidP="00115348">
      <w:pPr>
        <w:pStyle w:val="NormalBold"/>
      </w:pPr>
      <w:r w:rsidRPr="00121D62">
        <w:rPr>
          <w:rStyle w:val="HideTWBExt"/>
          <w:b w:val="0"/>
        </w:rPr>
        <w:t>&lt;RepeatBlock-By&gt;&lt;Members&gt;</w:t>
      </w:r>
      <w:r w:rsidRPr="00121D62">
        <w:t>Gabriela Firea</w:t>
      </w:r>
      <w:r w:rsidRPr="00121D62">
        <w:rPr>
          <w:rStyle w:val="HideTWBExt"/>
          <w:b w:val="0"/>
        </w:rPr>
        <w:t>&lt;/Members&gt;</w:t>
      </w:r>
    </w:p>
    <w:p w14:paraId="6766FFD3" w14:textId="77777777" w:rsidR="00115348" w:rsidRPr="00121D62" w:rsidRDefault="00115348" w:rsidP="00115348">
      <w:pPr>
        <w:pStyle w:val="NormalBold"/>
      </w:pPr>
      <w:r w:rsidRPr="00121D62">
        <w:rPr>
          <w:rStyle w:val="HideTWBExt"/>
          <w:b w:val="0"/>
        </w:rPr>
        <w:t>&lt;/RepeatBlock-By&gt;</w:t>
      </w:r>
    </w:p>
    <w:p w14:paraId="75711D8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0F861EF5" w14:textId="77777777" w:rsidR="00115348" w:rsidRPr="00121D62" w:rsidRDefault="00115348" w:rsidP="00115348">
      <w:pPr>
        <w:pStyle w:val="NormalBold"/>
      </w:pPr>
      <w:r w:rsidRPr="00121D62">
        <w:rPr>
          <w:rStyle w:val="HideTWBExt"/>
        </w:rPr>
        <w:t>&lt;Article&gt;</w:t>
      </w:r>
      <w:r w:rsidRPr="00121D62">
        <w:t>N.º 7</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68C68A67" w14:textId="77777777" w:rsidTr="00A41960">
        <w:trPr>
          <w:trHeight w:hRule="exact" w:val="240"/>
          <w:jc w:val="center"/>
        </w:trPr>
        <w:tc>
          <w:tcPr>
            <w:tcW w:w="9752" w:type="dxa"/>
            <w:gridSpan w:val="2"/>
            <w:tcBorders>
              <w:top w:val="nil"/>
              <w:left w:val="nil"/>
              <w:bottom w:val="nil"/>
              <w:right w:val="nil"/>
            </w:tcBorders>
          </w:tcPr>
          <w:p w14:paraId="275E53EE" w14:textId="77777777" w:rsidR="00115348" w:rsidRPr="00121D62" w:rsidRDefault="00115348" w:rsidP="00A41960"/>
        </w:tc>
      </w:tr>
      <w:tr w:rsidR="00115348" w:rsidRPr="00121D62" w14:paraId="3C7C3317" w14:textId="77777777" w:rsidTr="00A41960">
        <w:trPr>
          <w:trHeight w:val="240"/>
          <w:jc w:val="center"/>
        </w:trPr>
        <w:tc>
          <w:tcPr>
            <w:tcW w:w="4876" w:type="dxa"/>
            <w:tcBorders>
              <w:top w:val="nil"/>
              <w:left w:val="nil"/>
              <w:bottom w:val="nil"/>
              <w:right w:val="nil"/>
            </w:tcBorders>
          </w:tcPr>
          <w:p w14:paraId="23B8936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7AFC4F54" w14:textId="77777777" w:rsidR="00115348" w:rsidRPr="00121D62" w:rsidRDefault="00115348" w:rsidP="00A41960">
            <w:pPr>
              <w:pStyle w:val="AmColumnHeading"/>
            </w:pPr>
            <w:r w:rsidRPr="00121D62">
              <w:t>Alteração</w:t>
            </w:r>
          </w:p>
        </w:tc>
      </w:tr>
      <w:tr w:rsidR="00115348" w:rsidRPr="00121D62" w14:paraId="0B1A38DA" w14:textId="77777777" w:rsidTr="00A41960">
        <w:trPr>
          <w:jc w:val="center"/>
        </w:trPr>
        <w:tc>
          <w:tcPr>
            <w:tcW w:w="4876" w:type="dxa"/>
            <w:tcBorders>
              <w:top w:val="nil"/>
              <w:left w:val="nil"/>
              <w:bottom w:val="nil"/>
              <w:right w:val="nil"/>
            </w:tcBorders>
          </w:tcPr>
          <w:p w14:paraId="03C0D0A7" w14:textId="77777777" w:rsidR="00115348" w:rsidRPr="00121D62" w:rsidRDefault="00115348" w:rsidP="00A41960">
            <w:pPr>
              <w:pStyle w:val="Normal6a"/>
            </w:pPr>
            <w:r w:rsidRPr="00121D62">
              <w:t>7.</w:t>
            </w:r>
            <w:r w:rsidRPr="00121D62">
              <w:tab/>
              <w:t xml:space="preserve">Exorta a Comissão a eliminar, a nível da UE, os obstáculos ao acesso das mulheres, em toda a diversidade, </w:t>
            </w:r>
            <w:r w:rsidRPr="00121D62">
              <w:rPr>
                <w:b/>
                <w:i/>
              </w:rPr>
              <w:t>aos cuidados</w:t>
            </w:r>
            <w:r w:rsidRPr="00121D62">
              <w:t xml:space="preserve"> de saúde;</w:t>
            </w:r>
          </w:p>
        </w:tc>
        <w:tc>
          <w:tcPr>
            <w:tcW w:w="4876" w:type="dxa"/>
            <w:tcBorders>
              <w:top w:val="nil"/>
              <w:left w:val="nil"/>
              <w:bottom w:val="nil"/>
              <w:right w:val="nil"/>
            </w:tcBorders>
          </w:tcPr>
          <w:p w14:paraId="17113B3C" w14:textId="77777777" w:rsidR="00115348" w:rsidRPr="00121D62" w:rsidRDefault="00115348" w:rsidP="00A41960">
            <w:pPr>
              <w:pStyle w:val="Normal6a"/>
            </w:pPr>
            <w:r w:rsidRPr="00121D62">
              <w:t>7.</w:t>
            </w:r>
            <w:r w:rsidRPr="00121D62">
              <w:tab/>
              <w:t xml:space="preserve">Exorta a Comissão a eliminar, a nível da UE, os obstáculos ao acesso das mulheres, em toda a diversidade, </w:t>
            </w:r>
            <w:r w:rsidRPr="00121D62">
              <w:rPr>
                <w:b/>
                <w:i/>
              </w:rPr>
              <w:t>ao sistema</w:t>
            </w:r>
            <w:r w:rsidRPr="00121D62">
              <w:t xml:space="preserve"> de saúde </w:t>
            </w:r>
            <w:r w:rsidRPr="00121D62">
              <w:rPr>
                <w:b/>
                <w:i/>
              </w:rPr>
              <w:t>público</w:t>
            </w:r>
            <w:r w:rsidRPr="00121D62">
              <w:t>;</w:t>
            </w:r>
          </w:p>
        </w:tc>
      </w:tr>
    </w:tbl>
    <w:p w14:paraId="0803C4B0"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{RO}</w:t>
      </w:r>
      <w:r w:rsidRPr="00121D62">
        <w:t>ro</w:t>
      </w:r>
      <w:r w:rsidRPr="00121D62">
        <w:rPr>
          <w:rStyle w:val="HideTWBExt"/>
        </w:rPr>
        <w:t>&lt;/Original&gt;</w:t>
      </w:r>
    </w:p>
    <w:p w14:paraId="3A8D41E5" w14:textId="3A9D61EB" w:rsidR="00115348" w:rsidRPr="00121D62" w:rsidRDefault="00115348" w:rsidP="00115348">
      <w:r w:rsidRPr="00121D62">
        <w:rPr>
          <w:rStyle w:val="HideTWBExt"/>
        </w:rPr>
        <w:t>&lt;/Amend&gt;</w:t>
      </w:r>
    </w:p>
    <w:p w14:paraId="400D214B"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379</w:t>
      </w:r>
      <w:r w:rsidRPr="00121D62">
        <w:rPr>
          <w:rStyle w:val="HideTWBExt"/>
        </w:rPr>
        <w:t>&lt;/NumAm&gt;</w:t>
      </w:r>
    </w:p>
    <w:p w14:paraId="52C31C1A" w14:textId="77777777" w:rsidR="00115348" w:rsidRPr="00121D62" w:rsidRDefault="00115348" w:rsidP="00115348">
      <w:pPr>
        <w:pStyle w:val="NormalBold"/>
      </w:pPr>
      <w:r w:rsidRPr="00121D62">
        <w:rPr>
          <w:rStyle w:val="HideTWBExt"/>
          <w:b w:val="0"/>
        </w:rPr>
        <w:t>&lt;RepeatBlock-By&gt;&lt;Members&gt;</w:t>
      </w:r>
      <w:r w:rsidRPr="00121D62">
        <w:t>Verena Mertens</w:t>
      </w:r>
      <w:r w:rsidRPr="00121D62">
        <w:rPr>
          <w:rStyle w:val="HideTWBExt"/>
          <w:b w:val="0"/>
        </w:rPr>
        <w:t>&lt;/Members&gt;</w:t>
      </w:r>
    </w:p>
    <w:p w14:paraId="2219F3D4" w14:textId="77777777" w:rsidR="00115348" w:rsidRPr="00121D62" w:rsidRDefault="00115348" w:rsidP="00115348">
      <w:pPr>
        <w:pStyle w:val="NormalBold"/>
      </w:pPr>
      <w:r w:rsidRPr="00121D62">
        <w:rPr>
          <w:rStyle w:val="HideTWBExt"/>
          <w:b w:val="0"/>
        </w:rPr>
        <w:t>&lt;/RepeatBlock-By&gt;</w:t>
      </w:r>
    </w:p>
    <w:p w14:paraId="58ABD272"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2B555BA" w14:textId="77777777" w:rsidR="00115348" w:rsidRPr="00121D62" w:rsidRDefault="00115348" w:rsidP="00115348">
      <w:pPr>
        <w:pStyle w:val="NormalBold"/>
      </w:pPr>
      <w:r w:rsidRPr="00121D62">
        <w:rPr>
          <w:rStyle w:val="HideTWBExt"/>
        </w:rPr>
        <w:t>&lt;Article&gt;</w:t>
      </w:r>
      <w:r w:rsidRPr="00121D62">
        <w:t>N.º 7</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3E67AC5D" w14:textId="77777777" w:rsidTr="00A41960">
        <w:trPr>
          <w:trHeight w:hRule="exact" w:val="240"/>
          <w:jc w:val="center"/>
        </w:trPr>
        <w:tc>
          <w:tcPr>
            <w:tcW w:w="9752" w:type="dxa"/>
            <w:gridSpan w:val="2"/>
            <w:tcBorders>
              <w:top w:val="nil"/>
              <w:left w:val="nil"/>
              <w:bottom w:val="nil"/>
              <w:right w:val="nil"/>
            </w:tcBorders>
          </w:tcPr>
          <w:p w14:paraId="11A69325" w14:textId="77777777" w:rsidR="00115348" w:rsidRPr="00121D62" w:rsidRDefault="00115348" w:rsidP="00A41960"/>
        </w:tc>
      </w:tr>
      <w:tr w:rsidR="00115348" w:rsidRPr="00121D62" w14:paraId="682702A0" w14:textId="77777777" w:rsidTr="00A41960">
        <w:trPr>
          <w:trHeight w:val="240"/>
          <w:jc w:val="center"/>
        </w:trPr>
        <w:tc>
          <w:tcPr>
            <w:tcW w:w="4876" w:type="dxa"/>
            <w:tcBorders>
              <w:top w:val="nil"/>
              <w:left w:val="nil"/>
              <w:bottom w:val="nil"/>
              <w:right w:val="nil"/>
            </w:tcBorders>
          </w:tcPr>
          <w:p w14:paraId="2A4C2EEC"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7B0E3FC" w14:textId="77777777" w:rsidR="00115348" w:rsidRPr="00121D62" w:rsidRDefault="00115348" w:rsidP="00A41960">
            <w:pPr>
              <w:pStyle w:val="AmColumnHeading"/>
            </w:pPr>
            <w:r w:rsidRPr="00121D62">
              <w:t>Alteração</w:t>
            </w:r>
          </w:p>
        </w:tc>
      </w:tr>
      <w:tr w:rsidR="00115348" w:rsidRPr="00121D62" w14:paraId="4AD0B97A" w14:textId="77777777" w:rsidTr="00A41960">
        <w:trPr>
          <w:jc w:val="center"/>
        </w:trPr>
        <w:tc>
          <w:tcPr>
            <w:tcW w:w="4876" w:type="dxa"/>
            <w:tcBorders>
              <w:top w:val="nil"/>
              <w:left w:val="nil"/>
              <w:bottom w:val="nil"/>
              <w:right w:val="nil"/>
            </w:tcBorders>
          </w:tcPr>
          <w:p w14:paraId="3B9CAA4A" w14:textId="77777777" w:rsidR="00115348" w:rsidRPr="00121D62" w:rsidRDefault="00115348" w:rsidP="00A41960">
            <w:pPr>
              <w:pStyle w:val="Normal6a"/>
            </w:pPr>
            <w:r w:rsidRPr="00121D62">
              <w:t>7.</w:t>
            </w:r>
            <w:r w:rsidRPr="00121D62">
              <w:tab/>
              <w:t>Exorta a Comissão a eliminar, a nível da UE, os obstáculos ao acesso das mulheres</w:t>
            </w:r>
            <w:r w:rsidRPr="00121D62">
              <w:rPr>
                <w:b/>
                <w:i/>
              </w:rPr>
              <w:t>, em toda a diversidade,</w:t>
            </w:r>
            <w:r w:rsidRPr="00121D62">
              <w:t xml:space="preserve"> aos cuidados de saúde;</w:t>
            </w:r>
          </w:p>
        </w:tc>
        <w:tc>
          <w:tcPr>
            <w:tcW w:w="4876" w:type="dxa"/>
            <w:tcBorders>
              <w:top w:val="nil"/>
              <w:left w:val="nil"/>
              <w:bottom w:val="nil"/>
              <w:right w:val="nil"/>
            </w:tcBorders>
          </w:tcPr>
          <w:p w14:paraId="043D9D85" w14:textId="77777777" w:rsidR="00115348" w:rsidRPr="00121D62" w:rsidRDefault="00115348" w:rsidP="00A41960">
            <w:pPr>
              <w:pStyle w:val="Normal6a"/>
            </w:pPr>
            <w:r w:rsidRPr="00121D62">
              <w:t>7.</w:t>
            </w:r>
            <w:r w:rsidRPr="00121D62">
              <w:tab/>
              <w:t>Exorta a Comissão a eliminar, a nível da UE, os obstáculos ao acesso das mulheres aos cuidados de saúde;</w:t>
            </w:r>
          </w:p>
        </w:tc>
      </w:tr>
    </w:tbl>
    <w:p w14:paraId="4468661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742097D4" w14:textId="77777777" w:rsidR="00115348" w:rsidRPr="00121D62" w:rsidRDefault="00115348" w:rsidP="00115348">
      <w:r w:rsidRPr="00121D62">
        <w:rPr>
          <w:rStyle w:val="HideTWBExt"/>
        </w:rPr>
        <w:lastRenderedPageBreak/>
        <w:t>&lt;/Amend&gt;</w:t>
      </w:r>
    </w:p>
    <w:p w14:paraId="5674A706"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380</w:t>
      </w:r>
      <w:r w:rsidRPr="00121D62">
        <w:rPr>
          <w:rStyle w:val="HideTWBExt"/>
        </w:rPr>
        <w:t>&lt;/NumAm&gt;</w:t>
      </w:r>
    </w:p>
    <w:p w14:paraId="5438756F" w14:textId="77777777" w:rsidR="00115348" w:rsidRPr="00121D62" w:rsidRDefault="00115348" w:rsidP="00115348">
      <w:pPr>
        <w:pStyle w:val="NormalBold"/>
      </w:pPr>
      <w:r w:rsidRPr="00121D62">
        <w:rPr>
          <w:rStyle w:val="HideTWBExt"/>
          <w:b w:val="0"/>
        </w:rPr>
        <w:t>&lt;RepeatBlock-By&gt;&lt;Members&gt;</w:t>
      </w:r>
      <w:r w:rsidRPr="00121D62">
        <w:t>Irmhild Boßdorf</w:t>
      </w:r>
      <w:r w:rsidRPr="00121D62">
        <w:rPr>
          <w:rStyle w:val="HideTWBExt"/>
          <w:b w:val="0"/>
        </w:rPr>
        <w:t>&lt;/Members&gt;</w:t>
      </w:r>
    </w:p>
    <w:p w14:paraId="14FDFE84" w14:textId="77777777" w:rsidR="00115348" w:rsidRPr="00121D62" w:rsidRDefault="00115348" w:rsidP="00115348">
      <w:pPr>
        <w:pStyle w:val="NormalBold"/>
      </w:pPr>
      <w:r w:rsidRPr="00121D62">
        <w:rPr>
          <w:rStyle w:val="HideTWBExt"/>
          <w:b w:val="0"/>
        </w:rPr>
        <w:t>&lt;/RepeatBlock-By&gt;</w:t>
      </w:r>
    </w:p>
    <w:p w14:paraId="6F19C399"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4A71C6E2" w14:textId="77777777" w:rsidR="00115348" w:rsidRPr="00121D62" w:rsidRDefault="00115348" w:rsidP="00115348">
      <w:pPr>
        <w:pStyle w:val="NormalBold"/>
      </w:pPr>
      <w:r w:rsidRPr="00121D62">
        <w:rPr>
          <w:rStyle w:val="HideTWBExt"/>
        </w:rPr>
        <w:t>&lt;Article&gt;</w:t>
      </w:r>
      <w:r w:rsidRPr="00121D62">
        <w:t>N.º 7</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161DE881" w14:textId="77777777" w:rsidTr="00A41960">
        <w:trPr>
          <w:trHeight w:hRule="exact" w:val="240"/>
          <w:jc w:val="center"/>
        </w:trPr>
        <w:tc>
          <w:tcPr>
            <w:tcW w:w="9752" w:type="dxa"/>
            <w:gridSpan w:val="2"/>
            <w:tcBorders>
              <w:top w:val="nil"/>
              <w:left w:val="nil"/>
              <w:bottom w:val="nil"/>
              <w:right w:val="nil"/>
            </w:tcBorders>
          </w:tcPr>
          <w:p w14:paraId="09E7A126" w14:textId="77777777" w:rsidR="00115348" w:rsidRPr="00121D62" w:rsidRDefault="00115348" w:rsidP="00A41960"/>
        </w:tc>
      </w:tr>
      <w:tr w:rsidR="00115348" w:rsidRPr="00121D62" w14:paraId="10A0E7D7" w14:textId="77777777" w:rsidTr="00A41960">
        <w:trPr>
          <w:trHeight w:val="240"/>
          <w:jc w:val="center"/>
        </w:trPr>
        <w:tc>
          <w:tcPr>
            <w:tcW w:w="4876" w:type="dxa"/>
            <w:tcBorders>
              <w:top w:val="nil"/>
              <w:left w:val="nil"/>
              <w:bottom w:val="nil"/>
              <w:right w:val="nil"/>
            </w:tcBorders>
          </w:tcPr>
          <w:p w14:paraId="146D4B19"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3FE6B455" w14:textId="77777777" w:rsidR="00115348" w:rsidRPr="00121D62" w:rsidRDefault="00115348" w:rsidP="00A41960">
            <w:pPr>
              <w:pStyle w:val="AmColumnHeading"/>
            </w:pPr>
            <w:r w:rsidRPr="00121D62">
              <w:t>Alteração</w:t>
            </w:r>
          </w:p>
        </w:tc>
      </w:tr>
      <w:tr w:rsidR="00115348" w:rsidRPr="00121D62" w14:paraId="73BAEE18" w14:textId="77777777" w:rsidTr="00A41960">
        <w:trPr>
          <w:jc w:val="center"/>
        </w:trPr>
        <w:tc>
          <w:tcPr>
            <w:tcW w:w="4876" w:type="dxa"/>
            <w:tcBorders>
              <w:top w:val="nil"/>
              <w:left w:val="nil"/>
              <w:bottom w:val="nil"/>
              <w:right w:val="nil"/>
            </w:tcBorders>
          </w:tcPr>
          <w:p w14:paraId="07EAD71C" w14:textId="77777777" w:rsidR="00115348" w:rsidRPr="00121D62" w:rsidRDefault="00115348" w:rsidP="00A41960">
            <w:pPr>
              <w:pStyle w:val="Normal6a"/>
            </w:pPr>
            <w:r w:rsidRPr="00121D62">
              <w:t>7.</w:t>
            </w:r>
            <w:r w:rsidRPr="00121D62">
              <w:tab/>
              <w:t>Exorta a Comissão a eliminar, a nível da UE, os obstáculos ao acesso das mulheres</w:t>
            </w:r>
            <w:r w:rsidRPr="00121D62">
              <w:rPr>
                <w:b/>
                <w:i/>
              </w:rPr>
              <w:t>, em toda a diversidade,</w:t>
            </w:r>
            <w:r w:rsidRPr="00121D62">
              <w:t xml:space="preserve"> aos cuidados de saúde;</w:t>
            </w:r>
          </w:p>
        </w:tc>
        <w:tc>
          <w:tcPr>
            <w:tcW w:w="4876" w:type="dxa"/>
            <w:tcBorders>
              <w:top w:val="nil"/>
              <w:left w:val="nil"/>
              <w:bottom w:val="nil"/>
              <w:right w:val="nil"/>
            </w:tcBorders>
          </w:tcPr>
          <w:p w14:paraId="574B02E5" w14:textId="77777777" w:rsidR="00115348" w:rsidRPr="00121D62" w:rsidRDefault="00115348" w:rsidP="00A41960">
            <w:pPr>
              <w:pStyle w:val="Normal6a"/>
            </w:pPr>
            <w:r w:rsidRPr="00121D62">
              <w:t>7.</w:t>
            </w:r>
            <w:r w:rsidRPr="00121D62">
              <w:tab/>
              <w:t>Exorta a Comissão a eliminar, a nível da UE, os obstáculos ao acesso das mulheres aos cuidados de saúde;</w:t>
            </w:r>
          </w:p>
        </w:tc>
      </w:tr>
    </w:tbl>
    <w:p w14:paraId="654D05ED"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{DE}</w:t>
      </w:r>
      <w:r w:rsidRPr="00121D62">
        <w:t>de</w:t>
      </w:r>
      <w:r w:rsidRPr="00121D62">
        <w:rPr>
          <w:rStyle w:val="HideTWBExt"/>
        </w:rPr>
        <w:t>&lt;/Original&gt;</w:t>
      </w:r>
    </w:p>
    <w:p w14:paraId="63C19015" w14:textId="7E98EC25" w:rsidR="00115348" w:rsidRPr="00121D62" w:rsidRDefault="00115348" w:rsidP="00115348">
      <w:r w:rsidRPr="00121D62">
        <w:rPr>
          <w:rStyle w:val="HideTWBExt"/>
        </w:rPr>
        <w:t>&lt;/Amend&gt;</w:t>
      </w:r>
    </w:p>
    <w:p w14:paraId="0C77962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381</w:t>
      </w:r>
      <w:r w:rsidRPr="00121D62">
        <w:rPr>
          <w:rStyle w:val="HideTWBExt"/>
        </w:rPr>
        <w:t>&lt;/NumAm&gt;</w:t>
      </w:r>
    </w:p>
    <w:p w14:paraId="62C76A45"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1744C3B1" w14:textId="77777777" w:rsidR="00115348" w:rsidRPr="00121D62" w:rsidRDefault="00115348" w:rsidP="00115348">
      <w:pPr>
        <w:pStyle w:val="NormalBold"/>
      </w:pPr>
      <w:r w:rsidRPr="00121D62">
        <w:rPr>
          <w:rStyle w:val="HideTWBExt"/>
          <w:b w:val="0"/>
        </w:rPr>
        <w:t>&lt;/RepeatBlock-By&gt;</w:t>
      </w:r>
    </w:p>
    <w:p w14:paraId="441422FC"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538EF48A" w14:textId="2A89EAB6" w:rsidR="00115348" w:rsidRPr="00121D62" w:rsidRDefault="00115348" w:rsidP="00115348">
      <w:pPr>
        <w:pStyle w:val="NormalBold"/>
      </w:pPr>
      <w:r w:rsidRPr="00121D62">
        <w:rPr>
          <w:rStyle w:val="HideTWBExt"/>
        </w:rPr>
        <w:t>&lt;Article&gt;</w:t>
      </w:r>
      <w:r w:rsidRPr="00121D62">
        <w:t>N.º 7</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12228C3" w14:textId="77777777" w:rsidTr="00A41960">
        <w:trPr>
          <w:trHeight w:hRule="exact" w:val="240"/>
          <w:jc w:val="center"/>
        </w:trPr>
        <w:tc>
          <w:tcPr>
            <w:tcW w:w="9752" w:type="dxa"/>
            <w:gridSpan w:val="2"/>
            <w:tcBorders>
              <w:top w:val="nil"/>
              <w:left w:val="nil"/>
              <w:bottom w:val="nil"/>
              <w:right w:val="nil"/>
            </w:tcBorders>
          </w:tcPr>
          <w:p w14:paraId="2E48278D" w14:textId="77777777" w:rsidR="00115348" w:rsidRPr="00121D62" w:rsidRDefault="00115348" w:rsidP="00A41960"/>
        </w:tc>
      </w:tr>
      <w:tr w:rsidR="00115348" w:rsidRPr="00121D62" w14:paraId="3F7FC136" w14:textId="77777777" w:rsidTr="00A41960">
        <w:trPr>
          <w:trHeight w:val="240"/>
          <w:jc w:val="center"/>
        </w:trPr>
        <w:tc>
          <w:tcPr>
            <w:tcW w:w="4876" w:type="dxa"/>
            <w:tcBorders>
              <w:top w:val="nil"/>
              <w:left w:val="nil"/>
              <w:bottom w:val="nil"/>
              <w:right w:val="nil"/>
            </w:tcBorders>
          </w:tcPr>
          <w:p w14:paraId="368280D4"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47952380" w14:textId="77777777" w:rsidR="00115348" w:rsidRPr="00121D62" w:rsidRDefault="00115348" w:rsidP="00A41960">
            <w:pPr>
              <w:pStyle w:val="AmColumnHeading"/>
            </w:pPr>
            <w:r w:rsidRPr="00121D62">
              <w:t>Alteração</w:t>
            </w:r>
          </w:p>
        </w:tc>
      </w:tr>
      <w:tr w:rsidR="00115348" w:rsidRPr="00121D62" w14:paraId="7C50C55D" w14:textId="77777777" w:rsidTr="00A41960">
        <w:trPr>
          <w:jc w:val="center"/>
        </w:trPr>
        <w:tc>
          <w:tcPr>
            <w:tcW w:w="4876" w:type="dxa"/>
            <w:tcBorders>
              <w:top w:val="nil"/>
              <w:left w:val="nil"/>
              <w:bottom w:val="nil"/>
              <w:right w:val="nil"/>
            </w:tcBorders>
          </w:tcPr>
          <w:p w14:paraId="23241B0C" w14:textId="77777777" w:rsidR="00115348" w:rsidRPr="00121D62" w:rsidRDefault="00115348" w:rsidP="00A41960">
            <w:pPr>
              <w:pStyle w:val="Normal6a"/>
            </w:pPr>
          </w:p>
        </w:tc>
        <w:tc>
          <w:tcPr>
            <w:tcW w:w="4876" w:type="dxa"/>
            <w:tcBorders>
              <w:top w:val="nil"/>
              <w:left w:val="nil"/>
              <w:bottom w:val="nil"/>
              <w:right w:val="nil"/>
            </w:tcBorders>
          </w:tcPr>
          <w:p w14:paraId="3B2E5A73" w14:textId="7509447B" w:rsidR="00115348" w:rsidRPr="00121D62" w:rsidRDefault="00115348" w:rsidP="00A41960">
            <w:pPr>
              <w:pStyle w:val="Normal6a"/>
            </w:pPr>
            <w:r w:rsidRPr="00121D62">
              <w:rPr>
                <w:b/>
                <w:i/>
              </w:rPr>
              <w:t>7</w:t>
            </w:r>
            <w:r w:rsidR="00FA6DC2">
              <w:rPr>
                <w:b/>
                <w:i/>
              </w:rPr>
              <w:noBreakHyphen/>
            </w:r>
            <w:r w:rsidRPr="00121D62">
              <w:rPr>
                <w:b/>
                <w:i/>
              </w:rPr>
              <w:t>A.</w:t>
            </w:r>
            <w:r w:rsidRPr="00121D62">
              <w:tab/>
            </w:r>
            <w:r w:rsidRPr="00121D62">
              <w:rPr>
                <w:b/>
                <w:i/>
              </w:rPr>
              <w:t>Apela ao desenvolvimento de normas europeias comuns em matéria de cuidados de saúde maternos e à possibilidade de os profissionais de saúde partilharem boas práticas neste domínio, bem como à continuação do trabalho com os Estados</w:t>
            </w:r>
            <w:r w:rsidR="00FA6DC2">
              <w:rPr>
                <w:b/>
                <w:i/>
              </w:rPr>
              <w:noBreakHyphen/>
            </w:r>
            <w:r w:rsidRPr="00121D62">
              <w:rPr>
                <w:b/>
                <w:i/>
              </w:rPr>
              <w:t>Membros para facilitar a amamentação e à criação de um quadro da UE para a utilização segura de medicamentos durante a gravidez e a lactação;</w:t>
            </w:r>
          </w:p>
        </w:tc>
      </w:tr>
    </w:tbl>
    <w:p w14:paraId="41B08DF3"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D428536" w14:textId="77777777" w:rsidR="00115348" w:rsidRPr="00121D62" w:rsidRDefault="00115348" w:rsidP="00115348">
      <w:r w:rsidRPr="00121D62">
        <w:rPr>
          <w:rStyle w:val="HideTWBExt"/>
        </w:rPr>
        <w:t>&lt;/Amend&gt;</w:t>
      </w:r>
    </w:p>
    <w:p w14:paraId="35D4096A"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382</w:t>
      </w:r>
      <w:r w:rsidRPr="00121D62">
        <w:rPr>
          <w:rStyle w:val="HideTWBExt"/>
        </w:rPr>
        <w:t>&lt;/NumAm&gt;</w:t>
      </w:r>
    </w:p>
    <w:p w14:paraId="2279FBF4" w14:textId="77777777" w:rsidR="00115348" w:rsidRPr="00121D62" w:rsidRDefault="00115348" w:rsidP="00115348">
      <w:pPr>
        <w:pStyle w:val="NormalBold"/>
      </w:pPr>
      <w:r w:rsidRPr="00121D62">
        <w:rPr>
          <w:rStyle w:val="HideTWBExt"/>
          <w:b w:val="0"/>
        </w:rPr>
        <w:t>&lt;RepeatBlock-By&gt;&lt;Members&gt;</w:t>
      </w:r>
      <w:r w:rsidRPr="00121D62">
        <w:t>Sirpa Pietikäinen</w:t>
      </w:r>
      <w:r w:rsidRPr="00121D62">
        <w:rPr>
          <w:rStyle w:val="HideTWBExt"/>
          <w:b w:val="0"/>
        </w:rPr>
        <w:t>&lt;/Members&gt;</w:t>
      </w:r>
    </w:p>
    <w:p w14:paraId="3CC38E51" w14:textId="77777777" w:rsidR="00115348" w:rsidRPr="00121D62" w:rsidRDefault="00115348" w:rsidP="00115348">
      <w:pPr>
        <w:pStyle w:val="NormalBold"/>
      </w:pPr>
      <w:r w:rsidRPr="00121D62">
        <w:rPr>
          <w:rStyle w:val="HideTWBExt"/>
          <w:b w:val="0"/>
        </w:rPr>
        <w:t>&lt;/RepeatBlock-By&gt;</w:t>
      </w:r>
    </w:p>
    <w:p w14:paraId="353788A0"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2E813BBE" w14:textId="1415567F" w:rsidR="00115348" w:rsidRPr="00121D62" w:rsidRDefault="00115348" w:rsidP="00115348">
      <w:pPr>
        <w:pStyle w:val="NormalBold"/>
      </w:pPr>
      <w:r w:rsidRPr="00121D62">
        <w:rPr>
          <w:rStyle w:val="HideTWBExt"/>
        </w:rPr>
        <w:lastRenderedPageBreak/>
        <w:t>&lt;Article&gt;</w:t>
      </w:r>
      <w:r w:rsidRPr="00121D62">
        <w:t>N.º 7</w:t>
      </w:r>
      <w:r w:rsidR="00FA6DC2">
        <w:noBreakHyphen/>
      </w:r>
      <w:r w:rsidRPr="00121D62">
        <w:t>A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0807BF24" w14:textId="77777777" w:rsidTr="00A41960">
        <w:trPr>
          <w:trHeight w:hRule="exact" w:val="240"/>
          <w:jc w:val="center"/>
        </w:trPr>
        <w:tc>
          <w:tcPr>
            <w:tcW w:w="9752" w:type="dxa"/>
            <w:gridSpan w:val="2"/>
            <w:tcBorders>
              <w:top w:val="nil"/>
              <w:left w:val="nil"/>
              <w:bottom w:val="nil"/>
              <w:right w:val="nil"/>
            </w:tcBorders>
          </w:tcPr>
          <w:p w14:paraId="2EDDA4CB" w14:textId="77777777" w:rsidR="00115348" w:rsidRPr="00121D62" w:rsidRDefault="00115348" w:rsidP="00A41960"/>
        </w:tc>
      </w:tr>
      <w:tr w:rsidR="00115348" w:rsidRPr="00121D62" w14:paraId="72B913F3" w14:textId="77777777" w:rsidTr="00A41960">
        <w:trPr>
          <w:trHeight w:val="240"/>
          <w:jc w:val="center"/>
        </w:trPr>
        <w:tc>
          <w:tcPr>
            <w:tcW w:w="4876" w:type="dxa"/>
            <w:tcBorders>
              <w:top w:val="nil"/>
              <w:left w:val="nil"/>
              <w:bottom w:val="nil"/>
              <w:right w:val="nil"/>
            </w:tcBorders>
          </w:tcPr>
          <w:p w14:paraId="2C3C6ED1"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5741E3F" w14:textId="77777777" w:rsidR="00115348" w:rsidRPr="00121D62" w:rsidRDefault="00115348" w:rsidP="00A41960">
            <w:pPr>
              <w:pStyle w:val="AmColumnHeading"/>
            </w:pPr>
            <w:r w:rsidRPr="00121D62">
              <w:t>Alteração</w:t>
            </w:r>
          </w:p>
        </w:tc>
      </w:tr>
      <w:tr w:rsidR="00115348" w:rsidRPr="00121D62" w14:paraId="30B7F11D" w14:textId="77777777" w:rsidTr="00A41960">
        <w:trPr>
          <w:jc w:val="center"/>
        </w:trPr>
        <w:tc>
          <w:tcPr>
            <w:tcW w:w="4876" w:type="dxa"/>
            <w:tcBorders>
              <w:top w:val="nil"/>
              <w:left w:val="nil"/>
              <w:bottom w:val="nil"/>
              <w:right w:val="nil"/>
            </w:tcBorders>
          </w:tcPr>
          <w:p w14:paraId="413F52E7" w14:textId="77777777" w:rsidR="00115348" w:rsidRPr="00121D62" w:rsidRDefault="00115348" w:rsidP="00A41960">
            <w:pPr>
              <w:pStyle w:val="Normal6a"/>
            </w:pPr>
          </w:p>
        </w:tc>
        <w:tc>
          <w:tcPr>
            <w:tcW w:w="4876" w:type="dxa"/>
            <w:tcBorders>
              <w:top w:val="nil"/>
              <w:left w:val="nil"/>
              <w:bottom w:val="nil"/>
              <w:right w:val="nil"/>
            </w:tcBorders>
          </w:tcPr>
          <w:p w14:paraId="355C4B0D" w14:textId="5A7DCFC6" w:rsidR="00115348" w:rsidRPr="00121D62" w:rsidRDefault="00115348" w:rsidP="00A41960">
            <w:pPr>
              <w:pStyle w:val="Normal6a"/>
            </w:pPr>
            <w:r w:rsidRPr="00121D62">
              <w:rPr>
                <w:b/>
                <w:i/>
              </w:rPr>
              <w:t>7</w:t>
            </w:r>
            <w:r w:rsidR="00FA6DC2">
              <w:rPr>
                <w:b/>
                <w:i/>
              </w:rPr>
              <w:noBreakHyphen/>
            </w:r>
            <w:r w:rsidRPr="00121D62">
              <w:rPr>
                <w:b/>
                <w:i/>
              </w:rPr>
              <w:t>A.</w:t>
            </w:r>
            <w:r w:rsidRPr="00121D62">
              <w:tab/>
            </w:r>
            <w:r w:rsidRPr="00121D62">
              <w:rPr>
                <w:b/>
                <w:i/>
              </w:rPr>
              <w:t>Insta a Comissão a garantir que o acesso ao rastreio do cancro da mama e do colo do útero, realizado de acordo com as orientações da UE, seja reconhecido como um direito indiscutível das mulheres;</w:t>
            </w:r>
          </w:p>
        </w:tc>
      </w:tr>
    </w:tbl>
    <w:p w14:paraId="1BA9B2A4"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5836ED88" w14:textId="77777777" w:rsidR="00115348" w:rsidRPr="00121D62" w:rsidRDefault="00115348" w:rsidP="00115348">
      <w:r w:rsidRPr="00121D62">
        <w:rPr>
          <w:rStyle w:val="HideTWBExt"/>
        </w:rPr>
        <w:t>&lt;/Amend&gt;</w:t>
      </w:r>
    </w:p>
    <w:p w14:paraId="37E59A30"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383</w:t>
      </w:r>
      <w:r w:rsidRPr="00121D62">
        <w:rPr>
          <w:rStyle w:val="HideTWBExt"/>
        </w:rPr>
        <w:t>&lt;/NumAm&gt;</w:t>
      </w:r>
    </w:p>
    <w:p w14:paraId="7E58EBE4" w14:textId="77777777" w:rsidR="00115348" w:rsidRPr="00121D62" w:rsidRDefault="00115348" w:rsidP="00115348">
      <w:pPr>
        <w:pStyle w:val="NormalBold"/>
      </w:pPr>
      <w:r w:rsidRPr="00121D62">
        <w:rPr>
          <w:rStyle w:val="HideTWBExt"/>
          <w:b w:val="0"/>
        </w:rPr>
        <w:t>&lt;RepeatBlock-By&gt;&lt;Members&gt;</w:t>
      </w:r>
      <w:r w:rsidRPr="00121D62">
        <w:t>Paulo Do Nascimento Cabral, Eleonora Meleti, Loucas Fourlas, Rosa Estaràs Ferragut, Liesbet Sommen, Maria Walsh, Giusi Princi, Sirpa Pietikäinen</w:t>
      </w:r>
      <w:r w:rsidRPr="00121D62">
        <w:rPr>
          <w:rStyle w:val="HideTWBExt"/>
          <w:b w:val="0"/>
        </w:rPr>
        <w:t>&lt;/Members&gt;</w:t>
      </w:r>
    </w:p>
    <w:p w14:paraId="345E7C78" w14:textId="77777777" w:rsidR="00115348" w:rsidRPr="00121D62" w:rsidRDefault="00115348" w:rsidP="00115348">
      <w:pPr>
        <w:pStyle w:val="NormalBold"/>
      </w:pPr>
      <w:r w:rsidRPr="00121D62">
        <w:rPr>
          <w:rStyle w:val="HideTWBExt"/>
          <w:b w:val="0"/>
        </w:rPr>
        <w:t>&lt;/RepeatBlock-By&gt;</w:t>
      </w:r>
    </w:p>
    <w:p w14:paraId="27D9DE23"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C2BB6AF" w14:textId="2D05C06C" w:rsidR="00115348" w:rsidRPr="00121D62" w:rsidRDefault="00115348" w:rsidP="00115348">
      <w:pPr>
        <w:pStyle w:val="NormalBold"/>
      </w:pPr>
      <w:r w:rsidRPr="00121D62">
        <w:rPr>
          <w:rStyle w:val="HideTWBExt"/>
        </w:rPr>
        <w:t>&lt;Article&gt;</w:t>
      </w:r>
      <w:r w:rsidRPr="00121D62">
        <w:t>N.º 7</w:t>
      </w:r>
      <w:r w:rsidR="00FA6DC2">
        <w:noBreakHyphen/>
      </w:r>
      <w:r w:rsidRPr="00121D62">
        <w:t>B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46EC91EC" w14:textId="77777777" w:rsidTr="00A41960">
        <w:trPr>
          <w:trHeight w:hRule="exact" w:val="240"/>
          <w:jc w:val="center"/>
        </w:trPr>
        <w:tc>
          <w:tcPr>
            <w:tcW w:w="9752" w:type="dxa"/>
            <w:gridSpan w:val="2"/>
            <w:tcBorders>
              <w:top w:val="nil"/>
              <w:left w:val="nil"/>
              <w:bottom w:val="nil"/>
              <w:right w:val="nil"/>
            </w:tcBorders>
          </w:tcPr>
          <w:p w14:paraId="640C4CD6" w14:textId="77777777" w:rsidR="00115348" w:rsidRPr="00121D62" w:rsidRDefault="00115348" w:rsidP="00A41960"/>
        </w:tc>
      </w:tr>
      <w:tr w:rsidR="00115348" w:rsidRPr="00121D62" w14:paraId="05AA8592" w14:textId="77777777" w:rsidTr="00A41960">
        <w:trPr>
          <w:trHeight w:val="240"/>
          <w:jc w:val="center"/>
        </w:trPr>
        <w:tc>
          <w:tcPr>
            <w:tcW w:w="4876" w:type="dxa"/>
            <w:tcBorders>
              <w:top w:val="nil"/>
              <w:left w:val="nil"/>
              <w:bottom w:val="nil"/>
              <w:right w:val="nil"/>
            </w:tcBorders>
          </w:tcPr>
          <w:p w14:paraId="7CA6DEF3"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28C416C6" w14:textId="77777777" w:rsidR="00115348" w:rsidRPr="00121D62" w:rsidRDefault="00115348" w:rsidP="00A41960">
            <w:pPr>
              <w:pStyle w:val="AmColumnHeading"/>
            </w:pPr>
            <w:r w:rsidRPr="00121D62">
              <w:t>Alteração</w:t>
            </w:r>
          </w:p>
        </w:tc>
      </w:tr>
      <w:tr w:rsidR="00115348" w:rsidRPr="00121D62" w14:paraId="4FFA3B63" w14:textId="77777777" w:rsidTr="00A41960">
        <w:trPr>
          <w:jc w:val="center"/>
        </w:trPr>
        <w:tc>
          <w:tcPr>
            <w:tcW w:w="4876" w:type="dxa"/>
            <w:tcBorders>
              <w:top w:val="nil"/>
              <w:left w:val="nil"/>
              <w:bottom w:val="nil"/>
              <w:right w:val="nil"/>
            </w:tcBorders>
          </w:tcPr>
          <w:p w14:paraId="79D2EB22" w14:textId="77777777" w:rsidR="00115348" w:rsidRPr="00121D62" w:rsidRDefault="00115348" w:rsidP="00A41960">
            <w:pPr>
              <w:pStyle w:val="Normal6a"/>
            </w:pPr>
          </w:p>
        </w:tc>
        <w:tc>
          <w:tcPr>
            <w:tcW w:w="4876" w:type="dxa"/>
            <w:tcBorders>
              <w:top w:val="nil"/>
              <w:left w:val="nil"/>
              <w:bottom w:val="nil"/>
              <w:right w:val="nil"/>
            </w:tcBorders>
          </w:tcPr>
          <w:p w14:paraId="2B9360ED" w14:textId="1CCB28DA" w:rsidR="00115348" w:rsidRPr="00121D62" w:rsidRDefault="00115348" w:rsidP="00A41960">
            <w:pPr>
              <w:pStyle w:val="Normal6a"/>
            </w:pPr>
            <w:r w:rsidRPr="00121D62">
              <w:rPr>
                <w:b/>
                <w:i/>
              </w:rPr>
              <w:t>7</w:t>
            </w:r>
            <w:r w:rsidR="00FA6DC2">
              <w:rPr>
                <w:b/>
                <w:i/>
              </w:rPr>
              <w:noBreakHyphen/>
            </w:r>
            <w:r w:rsidRPr="00121D62">
              <w:rPr>
                <w:b/>
                <w:i/>
              </w:rPr>
              <w:t>B.</w:t>
            </w:r>
            <w:r w:rsidRPr="00121D62">
              <w:tab/>
            </w:r>
            <w:r w:rsidRPr="00121D62">
              <w:rPr>
                <w:b/>
                <w:i/>
              </w:rPr>
              <w:t>Salienta a importância da cooperação e do intercâmbio de boas práticas a nível europeu, a par da utilização eficiente dos fundos conexos da UE para enfrentar desafios comuns na luta contra o cancro, nomeadamente através da integração de uma abordagem específica em função do género que aborde as diferenças biológicas em matéria de risco, diagnóstico e tratamento do cancro, promova a investigação que tenha em conta o género, assegure a igualdade de acesso aos serviços de prevenção e prestação de cuidados e sensibilize para as disparidades de género nos resultados do tratamento do cancro;</w:t>
            </w:r>
          </w:p>
        </w:tc>
      </w:tr>
    </w:tbl>
    <w:p w14:paraId="4DC53642"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21BF4E08" w14:textId="77777777" w:rsidR="00115348" w:rsidRPr="00121D62" w:rsidRDefault="00115348" w:rsidP="00115348">
      <w:r w:rsidRPr="00121D62">
        <w:rPr>
          <w:rStyle w:val="HideTWBExt"/>
        </w:rPr>
        <w:t>&lt;/Amend&gt;</w:t>
      </w:r>
    </w:p>
    <w:p w14:paraId="5A4B6843" w14:textId="77777777" w:rsidR="00115348" w:rsidRPr="00121D62" w:rsidRDefault="00115348" w:rsidP="00115348">
      <w:pPr>
        <w:pStyle w:val="AmNumberTabs"/>
      </w:pPr>
      <w:r w:rsidRPr="00121D62">
        <w:rPr>
          <w:rStyle w:val="HideTWBExt"/>
        </w:rPr>
        <w:t>&lt;Amend&gt;</w:t>
      </w:r>
      <w:r w:rsidRPr="00121D62">
        <w:t>Alteração</w:t>
      </w:r>
      <w:r w:rsidRPr="00121D62">
        <w:tab/>
      </w:r>
      <w:r w:rsidRPr="00121D62">
        <w:tab/>
      </w:r>
      <w:r w:rsidRPr="00121D62">
        <w:rPr>
          <w:rStyle w:val="HideTWBExt"/>
        </w:rPr>
        <w:t>&lt;NumAm&gt;</w:t>
      </w:r>
      <w:r w:rsidRPr="00121D62">
        <w:t>384</w:t>
      </w:r>
      <w:r w:rsidRPr="00121D62">
        <w:rPr>
          <w:rStyle w:val="HideTWBExt"/>
        </w:rPr>
        <w:t>&lt;/NumAm&gt;</w:t>
      </w:r>
    </w:p>
    <w:p w14:paraId="19EBCB94" w14:textId="77777777" w:rsidR="00115348" w:rsidRPr="00121D62" w:rsidRDefault="00115348" w:rsidP="00115348">
      <w:pPr>
        <w:pStyle w:val="NormalBold"/>
      </w:pPr>
      <w:r w:rsidRPr="00121D62">
        <w:rPr>
          <w:rStyle w:val="HideTWBExt"/>
          <w:b w:val="0"/>
        </w:rPr>
        <w:t>&lt;RepeatBlock-By&gt;&lt;Members&gt;</w:t>
      </w:r>
      <w:r w:rsidRPr="00121D62">
        <w:t>Paulo Do Nascimento Cabral, Giusi Princi, Eleonora Meleti, Maria Walsh, Rosa Estaràs Ferragut, Liesbet Sommen, Sirpa Pietikäinen</w:t>
      </w:r>
      <w:r w:rsidRPr="00121D62">
        <w:rPr>
          <w:rStyle w:val="HideTWBExt"/>
          <w:b w:val="0"/>
        </w:rPr>
        <w:t>&lt;/Members&gt;</w:t>
      </w:r>
    </w:p>
    <w:p w14:paraId="05ED9C33" w14:textId="77777777" w:rsidR="00115348" w:rsidRPr="00121D62" w:rsidRDefault="00115348" w:rsidP="00115348">
      <w:pPr>
        <w:pStyle w:val="NormalBold"/>
      </w:pPr>
      <w:r w:rsidRPr="00121D62">
        <w:rPr>
          <w:rStyle w:val="HideTWBExt"/>
          <w:b w:val="0"/>
        </w:rPr>
        <w:lastRenderedPageBreak/>
        <w:t>&lt;/RepeatBlock-By&gt;</w:t>
      </w:r>
    </w:p>
    <w:p w14:paraId="078E032F" w14:textId="77777777" w:rsidR="00115348" w:rsidRPr="00121D62" w:rsidRDefault="00115348" w:rsidP="00115348">
      <w:pPr>
        <w:pStyle w:val="NormalBold"/>
      </w:pPr>
      <w:r w:rsidRPr="00121D62">
        <w:rPr>
          <w:rStyle w:val="HideTWBExt"/>
        </w:rPr>
        <w:t>&lt;DocAmend&gt;</w:t>
      </w:r>
      <w:r w:rsidRPr="00121D62">
        <w:t>Proposta de resolução</w:t>
      </w:r>
      <w:r w:rsidRPr="00121D62">
        <w:rPr>
          <w:rStyle w:val="HideTWBExt"/>
        </w:rPr>
        <w:t>&lt;/DocAmend&gt;</w:t>
      </w:r>
    </w:p>
    <w:p w14:paraId="6E1CCD75" w14:textId="28F04B84" w:rsidR="00115348" w:rsidRPr="00121D62" w:rsidRDefault="00115348" w:rsidP="00115348">
      <w:pPr>
        <w:pStyle w:val="NormalBold"/>
      </w:pPr>
      <w:r w:rsidRPr="00121D62">
        <w:rPr>
          <w:rStyle w:val="HideTWBExt"/>
        </w:rPr>
        <w:t>&lt;Article&gt;</w:t>
      </w:r>
      <w:r w:rsidRPr="00121D62">
        <w:t>N.º 7</w:t>
      </w:r>
      <w:r w:rsidR="00FA6DC2">
        <w:noBreakHyphen/>
      </w:r>
      <w:r w:rsidRPr="00121D62">
        <w:t>C (novo)</w:t>
      </w:r>
      <w:r w:rsidRPr="00121D62">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Look w:val="04A0" w:firstRow="1" w:lastRow="0" w:firstColumn="1" w:lastColumn="0" w:noHBand="0" w:noVBand="1"/>
      </w:tblPr>
      <w:tblGrid>
        <w:gridCol w:w="4876"/>
        <w:gridCol w:w="4876"/>
      </w:tblGrid>
      <w:tr w:rsidR="00115348" w:rsidRPr="00121D62" w14:paraId="239FA58B" w14:textId="77777777" w:rsidTr="00A41960">
        <w:trPr>
          <w:trHeight w:hRule="exact" w:val="240"/>
          <w:jc w:val="center"/>
        </w:trPr>
        <w:tc>
          <w:tcPr>
            <w:tcW w:w="9752" w:type="dxa"/>
            <w:gridSpan w:val="2"/>
            <w:tcBorders>
              <w:top w:val="nil"/>
              <w:left w:val="nil"/>
              <w:bottom w:val="nil"/>
              <w:right w:val="nil"/>
            </w:tcBorders>
          </w:tcPr>
          <w:p w14:paraId="6202E1DC" w14:textId="77777777" w:rsidR="00115348" w:rsidRPr="00121D62" w:rsidRDefault="00115348" w:rsidP="00A41960"/>
        </w:tc>
      </w:tr>
      <w:tr w:rsidR="00115348" w:rsidRPr="00121D62" w14:paraId="692B9B0C" w14:textId="77777777" w:rsidTr="00A41960">
        <w:trPr>
          <w:trHeight w:val="240"/>
          <w:jc w:val="center"/>
        </w:trPr>
        <w:tc>
          <w:tcPr>
            <w:tcW w:w="4876" w:type="dxa"/>
            <w:tcBorders>
              <w:top w:val="nil"/>
              <w:left w:val="nil"/>
              <w:bottom w:val="nil"/>
              <w:right w:val="nil"/>
            </w:tcBorders>
          </w:tcPr>
          <w:p w14:paraId="3E9E7932" w14:textId="77777777" w:rsidR="00115348" w:rsidRPr="00121D62" w:rsidRDefault="00115348" w:rsidP="00A41960">
            <w:pPr>
              <w:pStyle w:val="AmColumnHeading"/>
            </w:pPr>
            <w:r w:rsidRPr="00121D62">
              <w:t>Proposta de resolução</w:t>
            </w:r>
          </w:p>
        </w:tc>
        <w:tc>
          <w:tcPr>
            <w:tcW w:w="4876" w:type="dxa"/>
            <w:tcBorders>
              <w:top w:val="nil"/>
              <w:left w:val="nil"/>
              <w:bottom w:val="nil"/>
              <w:right w:val="nil"/>
            </w:tcBorders>
          </w:tcPr>
          <w:p w14:paraId="609C59BD" w14:textId="77777777" w:rsidR="00115348" w:rsidRPr="00121D62" w:rsidRDefault="00115348" w:rsidP="00A41960">
            <w:pPr>
              <w:pStyle w:val="AmColumnHeading"/>
            </w:pPr>
            <w:r w:rsidRPr="00121D62">
              <w:t>Alteração</w:t>
            </w:r>
          </w:p>
        </w:tc>
      </w:tr>
      <w:tr w:rsidR="00115348" w:rsidRPr="00121D62" w14:paraId="0259983F" w14:textId="77777777" w:rsidTr="00A41960">
        <w:trPr>
          <w:jc w:val="center"/>
        </w:trPr>
        <w:tc>
          <w:tcPr>
            <w:tcW w:w="4876" w:type="dxa"/>
            <w:tcBorders>
              <w:top w:val="nil"/>
              <w:left w:val="nil"/>
              <w:bottom w:val="nil"/>
              <w:right w:val="nil"/>
            </w:tcBorders>
          </w:tcPr>
          <w:p w14:paraId="48E81112" w14:textId="77777777" w:rsidR="00115348" w:rsidRPr="00121D62" w:rsidRDefault="00115348" w:rsidP="00A41960">
            <w:pPr>
              <w:pStyle w:val="Normal6a"/>
            </w:pPr>
          </w:p>
        </w:tc>
        <w:tc>
          <w:tcPr>
            <w:tcW w:w="4876" w:type="dxa"/>
            <w:tcBorders>
              <w:top w:val="nil"/>
              <w:left w:val="nil"/>
              <w:bottom w:val="nil"/>
              <w:right w:val="nil"/>
            </w:tcBorders>
          </w:tcPr>
          <w:p w14:paraId="09E3C718" w14:textId="476BA8F7" w:rsidR="00115348" w:rsidRPr="00121D62" w:rsidRDefault="00115348" w:rsidP="00A41960">
            <w:pPr>
              <w:pStyle w:val="Normal6a"/>
            </w:pPr>
            <w:r w:rsidRPr="00121D62">
              <w:rPr>
                <w:b/>
                <w:i/>
              </w:rPr>
              <w:t>7</w:t>
            </w:r>
            <w:r w:rsidR="00FA6DC2">
              <w:rPr>
                <w:b/>
                <w:i/>
              </w:rPr>
              <w:noBreakHyphen/>
            </w:r>
            <w:r w:rsidRPr="00121D62">
              <w:rPr>
                <w:b/>
                <w:i/>
              </w:rPr>
              <w:t>C.</w:t>
            </w:r>
            <w:r w:rsidRPr="00121D62">
              <w:tab/>
            </w:r>
            <w:r w:rsidRPr="00121D62">
              <w:rPr>
                <w:b/>
                <w:i/>
              </w:rPr>
              <w:t>Salienta a importância de assegurar que todas as mulheres e raparigas tenham acesso a uma educação sexual abrangente e adequada à idade, incluindo a educação sobre a fertilidade, bem como a informações sobre a conceção, a contraceção, a gravidez e os cuidados pós</w:t>
            </w:r>
            <w:r w:rsidR="00FA6DC2">
              <w:rPr>
                <w:b/>
                <w:i/>
              </w:rPr>
              <w:noBreakHyphen/>
            </w:r>
            <w:r w:rsidRPr="00121D62">
              <w:rPr>
                <w:b/>
                <w:i/>
              </w:rPr>
              <w:t>natais, se for caso disso;</w:t>
            </w:r>
          </w:p>
        </w:tc>
      </w:tr>
    </w:tbl>
    <w:p w14:paraId="42326907" w14:textId="77777777" w:rsidR="00115348" w:rsidRPr="00121D62" w:rsidRDefault="00115348" w:rsidP="00115348">
      <w:pPr>
        <w:pStyle w:val="AmOrLang"/>
      </w:pPr>
      <w:r w:rsidRPr="00121D62">
        <w:t xml:space="preserve">Or. </w:t>
      </w:r>
      <w:r w:rsidRPr="00121D62">
        <w:rPr>
          <w:rStyle w:val="HideTWBExt"/>
        </w:rPr>
        <w:t>&lt;Original&gt;</w:t>
      </w:r>
      <w:r w:rsidRPr="00121D62">
        <w:rPr>
          <w:rStyle w:val="HideTWBInt"/>
        </w:rPr>
        <w:t>{EN}</w:t>
      </w:r>
      <w:r w:rsidRPr="00121D62">
        <w:t>en</w:t>
      </w:r>
      <w:r w:rsidRPr="00121D62">
        <w:rPr>
          <w:rStyle w:val="HideTWBExt"/>
        </w:rPr>
        <w:t>&lt;/Original&gt;</w:t>
      </w:r>
    </w:p>
    <w:p w14:paraId="460C1C8A" w14:textId="0AC2E4DA" w:rsidR="00115348" w:rsidRPr="00121D62" w:rsidRDefault="00115348" w:rsidP="00115348">
      <w:r w:rsidRPr="00121D62">
        <w:rPr>
          <w:rStyle w:val="HideTWBExt"/>
        </w:rPr>
        <w:t>&lt;/Amend&gt;&lt;/RepeatBlock-Amend&gt;</w:t>
      </w:r>
    </w:p>
    <w:p w14:paraId="1B0D5359" w14:textId="571958EB" w:rsidR="00CB194E" w:rsidRPr="00121D62" w:rsidRDefault="00CB194E" w:rsidP="00115348"/>
    <w:sectPr w:rsidR="00CB194E" w:rsidRPr="00121D62" w:rsidSect="00DE6BE3">
      <w:headerReference w:type="even" r:id="rId7"/>
      <w:headerReference w:type="default" r:id="rId8"/>
      <w:footerReference w:type="even" r:id="rId9"/>
      <w:footerReference w:type="default" r:id="rId10"/>
      <w:headerReference w:type="first" r:id="rId11"/>
      <w:footerReference w:type="first" r:id="rId12"/>
      <w:pgSz w:w="11909" w:h="16834"/>
      <w:pgMar w:top="1134" w:right="1417" w:bottom="1417" w:left="1417" w:header="1134" w:footer="567"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24A47D09" w14:textId="77777777" w:rsidR="00673C44" w:rsidRPr="00121D62" w:rsidRDefault="00673C44">
      <w:r w:rsidRPr="00121D62">
        <w:separator/>
      </w:r>
    </w:p>
  </w:endnote>
  <w:endnote w:type="continuationSeparator" w:id="0">
    <w:p w14:paraId="01F01EB8" w14:textId="77777777" w:rsidR="00673C44" w:rsidRPr="00121D62" w:rsidRDefault="00673C44">
      <w:r w:rsidRPr="00121D6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B50CB08" w14:textId="09D9F1D4" w:rsidR="00DE6BE3" w:rsidRPr="00121D62" w:rsidRDefault="00DE6BE3" w:rsidP="00DE6BE3">
    <w:pPr>
      <w:pStyle w:val="EPFooter"/>
    </w:pPr>
    <w:r w:rsidRPr="00121D62">
      <w:t>PE</w:t>
    </w:r>
    <w:r w:rsidRPr="00121D62">
      <w:rPr>
        <w:rStyle w:val="HideTWBExt"/>
      </w:rPr>
      <w:t>&lt;NoPE&gt;</w:t>
    </w:r>
    <w:r w:rsidRPr="00121D62">
      <w:t>773.055</w:t>
    </w:r>
    <w:r w:rsidRPr="00121D62">
      <w:rPr>
        <w:rStyle w:val="HideTWBExt"/>
      </w:rPr>
      <w:t>&lt;/NoPE&gt;&lt;Version&gt;</w:t>
    </w:r>
    <w:r w:rsidRPr="00121D62">
      <w:t>v01</w:t>
    </w:r>
    <w:r w:rsidR="00FA6DC2">
      <w:noBreakHyphen/>
    </w:r>
    <w:r w:rsidRPr="00121D62">
      <w:t>00</w:t>
    </w:r>
    <w:r w:rsidRPr="00121D62">
      <w:rPr>
        <w:rStyle w:val="HideTWBExt"/>
      </w:rPr>
      <w:t>&lt;/Version&gt;</w:t>
    </w:r>
    <w:r w:rsidRPr="00121D62">
      <w:tab/>
    </w:r>
    <w:r w:rsidRPr="00121D62">
      <w:fldChar w:fldCharType="begin"/>
    </w:r>
    <w:r w:rsidRPr="00121D62">
      <w:instrText xml:space="preserve"> PAGE  \* MERGEFORMAT </w:instrText>
    </w:r>
    <w:r w:rsidRPr="00121D62">
      <w:fldChar w:fldCharType="separate"/>
    </w:r>
    <w:r w:rsidR="00FA6DC2">
      <w:rPr>
        <w:noProof/>
      </w:rPr>
      <w:t>2</w:t>
    </w:r>
    <w:r w:rsidRPr="00121D62">
      <w:fldChar w:fldCharType="end"/>
    </w:r>
    <w:r w:rsidRPr="00121D62">
      <w:t>/</w:t>
    </w:r>
    <w:fldSimple w:instr=" NUMPAGES  \* MERGEFORMAT ">
      <w:r w:rsidR="00FA6DC2">
        <w:rPr>
          <w:noProof/>
        </w:rPr>
        <w:t>192</w:t>
      </w:r>
    </w:fldSimple>
    <w:r w:rsidRPr="00121D62">
      <w:tab/>
    </w:r>
    <w:r w:rsidRPr="00121D62">
      <w:rPr>
        <w:rStyle w:val="HideTWBExt"/>
      </w:rPr>
      <w:t>&lt;PathFdR&gt;</w:t>
    </w:r>
    <w:r w:rsidR="00121D62" w:rsidRPr="00121D62">
      <w:t>AM\1319667PT.docx</w:t>
    </w:r>
    <w:r w:rsidRPr="00121D62">
      <w:rPr>
        <w:rStyle w:val="HideTWBExt"/>
      </w:rPr>
      <w:t>&lt;/PathFdR&gt;</w:t>
    </w:r>
  </w:p>
  <w:p w14:paraId="32CF5D20" w14:textId="6C9D6845" w:rsidR="00CB194E" w:rsidRPr="00121D62" w:rsidRDefault="00DE6BE3" w:rsidP="00DE6BE3">
    <w:pPr>
      <w:pStyle w:val="EPFooter2"/>
    </w:pPr>
    <w:r w:rsidRPr="00121D62">
      <w:t>PT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7A8EC26" w14:textId="72FADE07" w:rsidR="00DE6BE3" w:rsidRPr="00121D62" w:rsidRDefault="00DE6BE3" w:rsidP="00DE6BE3">
    <w:pPr>
      <w:pStyle w:val="EPFooter"/>
    </w:pPr>
    <w:r w:rsidRPr="00121D62">
      <w:rPr>
        <w:rStyle w:val="HideTWBExt"/>
      </w:rPr>
      <w:t>&lt;PathFdR&gt;</w:t>
    </w:r>
    <w:r w:rsidR="00121D62" w:rsidRPr="00121D62">
      <w:t>AM\1319667PT.docx</w:t>
    </w:r>
    <w:r w:rsidRPr="00121D62">
      <w:rPr>
        <w:rStyle w:val="HideTWBExt"/>
      </w:rPr>
      <w:t>&lt;/PathFdR&gt;</w:t>
    </w:r>
    <w:r w:rsidRPr="00121D62">
      <w:tab/>
    </w:r>
    <w:r w:rsidRPr="00121D62">
      <w:fldChar w:fldCharType="begin"/>
    </w:r>
    <w:r w:rsidRPr="00121D62">
      <w:instrText xml:space="preserve"> PAGE  \* MERGEFORMAT </w:instrText>
    </w:r>
    <w:r w:rsidRPr="00121D62">
      <w:fldChar w:fldCharType="separate"/>
    </w:r>
    <w:r w:rsidR="00FA6DC2">
      <w:rPr>
        <w:noProof/>
      </w:rPr>
      <w:t>191</w:t>
    </w:r>
    <w:r w:rsidRPr="00121D62">
      <w:fldChar w:fldCharType="end"/>
    </w:r>
    <w:r w:rsidRPr="00121D62">
      <w:t>/</w:t>
    </w:r>
    <w:fldSimple w:instr=" NUMPAGES  \* MERGEFORMAT ">
      <w:r w:rsidR="00FA6DC2">
        <w:rPr>
          <w:noProof/>
        </w:rPr>
        <w:t>192</w:t>
      </w:r>
    </w:fldSimple>
    <w:r w:rsidRPr="00121D62">
      <w:tab/>
      <w:t>PE</w:t>
    </w:r>
    <w:r w:rsidRPr="00121D62">
      <w:rPr>
        <w:rStyle w:val="HideTWBExt"/>
      </w:rPr>
      <w:t>&lt;NoPE&gt;</w:t>
    </w:r>
    <w:r w:rsidRPr="00121D62">
      <w:t>773.055</w:t>
    </w:r>
    <w:r w:rsidRPr="00121D62">
      <w:rPr>
        <w:rStyle w:val="HideTWBExt"/>
      </w:rPr>
      <w:t>&lt;/NoPE&gt;&lt;Version&gt;</w:t>
    </w:r>
    <w:r w:rsidRPr="00121D62">
      <w:t>v01</w:t>
    </w:r>
    <w:r w:rsidR="00FA6DC2">
      <w:noBreakHyphen/>
    </w:r>
    <w:r w:rsidRPr="00121D62">
      <w:t>00</w:t>
    </w:r>
    <w:r w:rsidRPr="00121D62">
      <w:rPr>
        <w:rStyle w:val="HideTWBExt"/>
      </w:rPr>
      <w:t>&lt;/Version&gt;</w:t>
    </w:r>
  </w:p>
  <w:p w14:paraId="04441FCD" w14:textId="59A901BE" w:rsidR="00CB194E" w:rsidRPr="00121D62" w:rsidRDefault="00DE6BE3" w:rsidP="00DE6BE3">
    <w:pPr>
      <w:pStyle w:val="EPFooter2"/>
    </w:pPr>
    <w:r w:rsidRPr="00121D62">
      <w:tab/>
    </w:r>
    <w:r w:rsidRPr="00121D62">
      <w:tab/>
      <w:t>PT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A9F9EE" w14:textId="20051D92" w:rsidR="00DE6BE3" w:rsidRPr="00121D62" w:rsidRDefault="00DE6BE3" w:rsidP="00DE6BE3">
    <w:pPr>
      <w:pStyle w:val="EPFooter"/>
    </w:pPr>
    <w:r w:rsidRPr="00121D62">
      <w:rPr>
        <w:rStyle w:val="HideTWBExt"/>
      </w:rPr>
      <w:t>&lt;PathFdR&gt;</w:t>
    </w:r>
    <w:r w:rsidR="00121D62" w:rsidRPr="00121D62">
      <w:t>AM\1319667PT.docx</w:t>
    </w:r>
    <w:r w:rsidRPr="00121D62">
      <w:rPr>
        <w:rStyle w:val="HideTWBExt"/>
      </w:rPr>
      <w:t>&lt;/PathFdR&gt;</w:t>
    </w:r>
    <w:r w:rsidRPr="00121D62">
      <w:tab/>
    </w:r>
    <w:r w:rsidRPr="00121D62">
      <w:tab/>
      <w:t>PE</w:t>
    </w:r>
    <w:r w:rsidRPr="00121D62">
      <w:rPr>
        <w:rStyle w:val="HideTWBExt"/>
      </w:rPr>
      <w:t>&lt;NoPE&gt;</w:t>
    </w:r>
    <w:r w:rsidRPr="00121D62">
      <w:t>773.055</w:t>
    </w:r>
    <w:r w:rsidRPr="00121D62">
      <w:rPr>
        <w:rStyle w:val="HideTWBExt"/>
      </w:rPr>
      <w:t>&lt;/NoPE&gt;&lt;Version&gt;</w:t>
    </w:r>
    <w:r w:rsidRPr="00121D62">
      <w:t>v01</w:t>
    </w:r>
    <w:r w:rsidR="00FA6DC2">
      <w:noBreakHyphen/>
    </w:r>
    <w:r w:rsidRPr="00121D62">
      <w:t>00</w:t>
    </w:r>
    <w:r w:rsidRPr="00121D62">
      <w:rPr>
        <w:rStyle w:val="HideTWBExt"/>
      </w:rPr>
      <w:t>&lt;/Version&gt;</w:t>
    </w:r>
  </w:p>
  <w:p w14:paraId="6DA85A08" w14:textId="6F981305" w:rsidR="00CB194E" w:rsidRPr="00121D62" w:rsidRDefault="00DE6BE3" w:rsidP="00DE6BE3">
    <w:pPr>
      <w:pStyle w:val="EPFooter2"/>
    </w:pPr>
    <w:r w:rsidRPr="00121D62">
      <w:t>PT</w:t>
    </w:r>
    <w:r w:rsidRPr="00121D62">
      <w:tab/>
    </w:r>
    <w:r w:rsidRPr="00121D62">
      <w:rPr>
        <w:b w:val="0"/>
        <w:i/>
        <w:color w:val="C0C0C0"/>
        <w:sz w:val="22"/>
      </w:rPr>
      <w:t>Unida na diversidade</w:t>
    </w:r>
    <w:r w:rsidRPr="00121D62">
      <w:tab/>
      <w:t>PT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7D3A6B1" w14:textId="77777777" w:rsidR="00673C44" w:rsidRPr="00121D62" w:rsidRDefault="00673C44">
      <w:r w:rsidRPr="00121D62">
        <w:separator/>
      </w:r>
    </w:p>
  </w:footnote>
  <w:footnote w:type="continuationSeparator" w:id="0">
    <w:p w14:paraId="046669DB" w14:textId="77777777" w:rsidR="00673C44" w:rsidRPr="00121D62" w:rsidRDefault="00673C44">
      <w:r w:rsidRPr="00121D62">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07CE23ED" w14:textId="77777777" w:rsidR="00FA6DC2" w:rsidRDefault="00FA6DC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1455AE7D" w14:textId="77777777" w:rsidR="00FA6DC2" w:rsidRDefault="00FA6DC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A30AF92" w14:textId="77777777" w:rsidR="00FA6DC2" w:rsidRDefault="00FA6DC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evenAndOddHeaders/>
  <w:noPunctuationKerning/>
  <w:characterSpacingControl w:val="doNotCompress"/>
  <w:footnotePr>
    <w:footnote w:id="-1"/>
    <w:footnote w:id="0"/>
  </w:footnotePr>
  <w:endnotePr>
    <w:endnote w:id="-1"/>
    <w:endnote w:id="0"/>
  </w:endnotePr>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2"/>
  </w:compat>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40430 HideTWBExt;}{\s16\qr \li0\ri0\sb240\sa240\nowidctlpar\wrapdefault\aspalpha\aspnum\faauto\adjustright\rin0\lin0\itap0 \rtlch\fcs1 \af0\afs20\alang1025 \ltrch\fcs0 _x000d__x000a_\fs24\lang2057\langfe2057\cgrid\langnp2057\langfenp2057 \sbasedon0 \snext16 \spriority0 \styrsid1140430 AmOrLang;}{\s17\ql \li0\ri0\sa120\nowidctlpar\wrapdefault\aspalpha\aspnum\faauto\adjustright\rin0\lin0\itap0 \rtlch\fcs1 \af0\afs20\alang1025 _x000d__x000a_\ltrch\fcs0 \fs24\lang2057\langfe2057\cgrid\langnp2057\langfenp2057 \sbasedon0 \snext17 \spriority0 \styrsid1140430 Normal6a;}{\s18\ql \li0\ri0\nowidctlpar\wrapdefault\aspalpha\aspnum\faauto\adjustright\rin0\lin0\itap0 \rtlch\fcs1 \af0\afs20\alang1025 _x000d__x000a_\ltrch\fcs0 \b\fs24\lang2057\langfe2057\cgrid\langnp2057\langfenp2057 \sbasedon0 \snext18 \spriority0 \styrsid1140430 NormalBold;}{\s19\qc \li0\ri0\sa240\nowidctlpar\wrapdefault\aspalpha\aspnum\faauto\adjustright\rin0\lin0\itap0 \rtlch\fcs1 _x000d__x000a_\af0\afs20\alang1025 \ltrch\fcs0 \i\fs24\lang2057\langfe2057\cgrid\langnp2057\langfenp2057 \sbasedon0 \snext19 \spriority0 \styrsid1140430 AmColumnHeading;}{\s20\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0 \spriority0 \styrsid1140430 AmNumberTabs;}}{\*\rsidtbl \rsid24658\rsid358857\rsid735077\rsid787282\rsid1140430\rsid2892074\rsid3622648\rsid4666813\rsid5708216_x000d__x000a_\rsid6641733\rsid7553164\rsid8465581\rsid8681905\rsid8724649\rsid9636012\rsid9862312\rsid11215221\rsid11370291\rsid11434737\rsid11607138\rsid11824949\rsid12154954\rsid12213393\rsid14424199\rsid15204470\rsid15285974\rsid15535219\rsid15950462\rsid16324206_x000d__x000a_\rsid16662270}{\mmathPr\mmathFont34\mbrkBin0\mbrkBinSub0\msmallFrac0\mdispDef1\mlMargin0\mrMargin0\mdefJc1\mwrapIndent1440\mintLim0\mnaryLim1}{\info{\author FELIX Karina}{\operator FELIX Karina}{\creatim\yr2019\mo7\dy3\hr17\min21}_x000d__x000a_{\revtim\yr2019\mo7\dy3\hr17\min21}{\version1}{\edmins0}{\nofpages1}{\nofwords25}{\nofchars291}{\*\company European Parliament}{\nofcharsws294}{\vern97}}{\*\xmlnstbl {\xmlns1 http://schemas.microsoft.com/office/word/2003/wordml}}_x000d__x000a_\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40430\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12213393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12213393 \chftnsepc _x000d__x000a_\par }}{\*\aftnsep \ltrpar \pard\plain \ltrpar\ql \li0\ri0\widctlpar\wrapdefault\aspalpha\aspnum\faauto\adjustright\rin0\lin0\itap0 \rtlch\fcs1 \af0\afs20\alang1025 \ltrch\fcs0 \fs24\lang2057\langfe2057\cgrid\langnp2057\langfenp2057 {\rtlch\fcs1 \af0 _x000d__x000a_\ltrch\fcs0 \insrsid12213393 \chftnsep _x000d__x000a_\par }}{\*\aftnsepc \ltrpar \pard\plain \ltrpar\ql \li0\ri0\widctlpar\wrapdefault\aspalpha\aspnum\faauto\adjustright\rin0\lin0\itap0 \rtlch\fcs1 \af0\afs20\alang1025 \ltrch\fcs0 \fs24\lang2057\langfe2057\cgrid\langnp2057\langfenp2057 {\rtlch\fcs1 \af0 _x000d__x000a_\ltrch\fcs0 \insrsid12213393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0\ql \li0\ri0\sb240\keepn\nowidctlpar\tx879\tx936\tx1021\tx1077\tx1134\tx1191\tx1247\tx1304\tx1361\tx1418\tx1474\tx1531\tx1588\tx1644\tx1701\tx1758\tx1814\tx1871\tx2070\tx2126\tx3374\tx3430\wrapdefault\aspalpha\aspnum\faauto\adjustright\rin0_x000d__x000a_\lin0\itap0\pararsid1140430 \rtlch\fcs1 \af0\afs20\alang1025 \ltrch\fcs0 \b\fs24\lang2057\langfe2057\cgrid\langnp2057\langfenp2057 {\rtlch\fcs1 \af0 \ltrch\fcs0 \cs15\b0\v\f1\fs20\cf9\lang1024\langfe1024\noproof\insrsid1140430\charrsid4417459 _x000d__x000a_{\*\bkmkstart restart}&lt;Amend&gt;}{\rtlch\fcs1 \af0 \ltrch\fcs0 \insrsid1140430\charrsid1799708 [ZAMENDMENT]}{\rtlch\fcs1 \af0 \ltrch\fcs0 \insrsid1140430 \tab \tab }{\rtlch\fcs1 \af0 \ltrch\fcs0 _x000d__x000a_\cs15\b0\v\f1\fs20\cf9\lang1024\langfe1024\noproof\insrsid1140430\charrsid4417459 &lt;NumAm&gt;}{\rtlch\fcs1 \af0 \ltrch\fcs0 \insrsid1140430\charrsid1799708 [ZNRAM]}{\rtlch\fcs1 \af0 \ltrch\fcs0 _x000d__x000a_\cs15\b0\v\f1\fs20\cf9\lang1024\langfe1024\noproof\insrsid1140430\charrsid4417459 &lt;/NumAm&gt;}{\rtlch\fcs1 \af0 \ltrch\fcs0 \insrsid1140430\charrsid4080556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14699840 &lt;RepeatBlock-By&gt;}{\rtlch\fcs1 \af0 \ltrch\fcs0 \lang1024\langfe1024\noproof\insrsid1140430\charrsid14699840 [RepeatMembers]}{\rtlch\fcs1 \af0 \ltrch\fcs0 _x000d__x000a_\cs15\b0\v\f1\fs20\cf9\lang1024\langfe1024\noproof\insrsid1140430\charrsid14699840 &lt;Members&gt;}{\rtlch\fcs1 \af0 \ltrch\fcs0 \insrsid1140430\charrsid14699840 [ZMEMBERS]}{\rtlch\fcs1 \af0 \ltrch\fcs0 _x000d__x000a_\cs15\b0\v\f1\fs20\cf9\lang1024\langfe1024\noproof\insrsid1140430\charrsid14699840 &lt;/Members&gt;}{\rtlch\fcs1 \af0 \ltrch\fcs0 \insrsid1140430\charrsid14699840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langnp1043\insrsid1140430\charrsid14424489 &lt;AuNomDe&gt;&lt;OptDel&gt;}{\rtlch\fcs1 \af0 \ltrch\fcs0 \lang1043\langfe2057\langnp1043\insrsid1140430\charrsid14424489 [ZONBEHALF]}{\rtlch\fcs1 \af0 \ltrch\fcs0 _x000d__x000a_\cs15\v\f1\fs20\cf9\lang1024\langfe1024\noproof\langnp1043\insrsid1140430\charrsid14424489 &lt;/OptDel&gt;&lt;/AuNomDe&gt;}{\rtlch\fcs1 \af0 \ltrch\fcs0 \lang1043\langfe2057\langnp1043\insrsid1140430\charrsid14424489 _x000d__x000a_\par }{\rtlch\fcs1 \af0 \ltrch\fcs0 \insrsid1140430\charrsid14699840 &lt;&lt;&lt;}{\rtlch\fcs1 \af0 \ltrch\fcs0 \cs15\v\f1\fs20\cf9\lang1024\langfe1024\noproof\insrsid1140430\charrsid14699840 &lt;/RepeatBlock-By&gt;}{\rtlch\fcs1 \af0 \ltrch\fcs0 _x000d__x000a_\insrsid1140430\charrsid14699840 _x000d__x000a_\par }\pard\plain \ltrpar\s18\ql \li0\ri0\nowidctlpar\wrapdefault\aspalpha\aspnum\faauto\adjustright\rin0\lin0\itap0\pararsid1140430 \rtlch\fcs1 \af0\afs20\alang1025 \ltrch\fcs0 \b\fs24\lang2057\langfe2057\cgrid\langnp2057\langfenp2057 {\rtlch\fcs1 \af0 _x000d__x000a_\ltrch\fcs0 \cs15\b0\v\f1\fs20\cf9\lang1024\langfe1024\noproof\insrsid1140430\charrsid4737239 &lt;DocAmend&gt;}{\rtlch\fcs1 \af0 \ltrch\fcs0 \insrsid1140430\charrsid1799708 [Z}{\rtlch\fcs1 \af0 \ltrch\fcs0 \insrsid1140430 AMDOC}{\rtlch\fcs1 \af0 \ltrch\fcs0 _x000d__x000a_\insrsid1140430\charrsid1799708 ]}{\rtlch\fcs1 \af0 \ltrch\fcs0 \cs15\b0\v\f1\fs20\cf9\lang1024\langfe1024\noproof\insrsid1140430\charrsid4737239 &lt;/DocAmend&gt;}{\rtlch\fcs1 \af0 \ltrch\fcs0 \insrsid1140430\charrsid1799708 _x000d__x000a_\par }{\rtlch\fcs1 \af0 \ltrch\fcs0 \cs15\b0\v\f1\fs20\cf9\lang1024\langfe1024\noproof\insrsid1140430\charrsid1799708 &lt;Article&gt;}{\rtlch\fcs1 \af0 \ltrch\fcs0 \insrsid1140430\charrsid1799708 [ZAMPART]}{\rtlch\fcs1 \af0 \ltrch\fcs0 _x000d__x000a_\cs15\b0\v\f1\fs20\cf9\lang1024\langfe1024\noproof\insrsid1140430\charrsid1799708 &lt;/Article&gt;}{\rtlch\fcs1 \af0 \ltrch\fcs0 \insrsid1140430\charrsid1799708 _x000d__x000a_\par \ltrrow}\trowd \irow0\irowband0\ltrrow\ts11\trqc\trgaph340\trleft-340\trftsWidth3\trwWidth9752\trftsWidthB3\trpaddl340\trpaddr340\trpaddfl3\trpaddft3\trpaddfb3\trpaddfr3\tblrsid7949889\tblind0\tblindtype3 \clvertalt\clbrdrt\brdrtbl \clbrdrl\brdrtbl _x000d__x000a_\clbrdrb\brdrtbl \clbrdrr\brdrtbl \cltxlrtb\clftsWidth3\clwWidth9752\clshdrawnil \cellx9412\pard\plain \ltrpar\ql \li0\ri0\keepn\widctlpar\intbl\wrapdefault\aspalpha\aspnum\faauto\adjustright\rin0\lin0\pararsid13053803 \rtlch\fcs1 \af0\afs20\alang1025 _x000d__x000a_\ltrch\fcs0 \fs24\lang2057\langfe2057\cgrid\langnp2057\langfenp2057 {\rtlch\fcs1 \af0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0\irowband0\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19\qc \li0\ri0\sa240\keepn\nowidctlpar\intbl\wrapdefault\aspalpha\aspnum\faauto\adjustright\rin0\lin0\pararsid13053803 \rtlch\fcs1 \af0\afs20\alang1025 \ltrch\fcs0 \i\fs24\lang2057\langfe2057\cgrid\langnp2057\langfenp2057 {\rtlch\fcs1 \af0 \ltrch\fcs0 _x000d__x000a_\insrsid1140430\charrsid1799708 [ZLEFT]\cell [ZRIGHT]\cell }\pard\plain \ltrpar\ql \li0\ri0\widctlpar\intbl\wrapdefault\aspalpha\aspnum\faauto\adjustright\rin0\lin0 \rtlch\fcs1 \af0\afs20\alang1025 \ltrch\fcs0 _x000d__x000a_\fs24\lang2057\langfe2057\cgrid\langnp2057\langfenp2057 {\rtlch\fcs1 \af0 \ltrch\fcs0 \insrsid1140430\charrsid1799708 \trowd \irow1\irowband1\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7\ql \li0\ri0\sa120\nowidctlpar\intbl\wrapdefault\aspalpha\aspnum\faauto\adjustright\rin0\lin0\pararsid7949889 \rtlch\fcs1 \af0\afs20\alang1025 \ltrch\fcs0 \fs24\lang2057\langfe2057\cgrid\langnp2057\langfenp2057 {\rtlch\fcs1 \af0 \ltrch\fcs0 _x000d__x000a_\insrsid1140430\charrsid1799708 [ZTEXTL]\cell [ZTEXTR]}{\rtlch\fcs1 \af0\afs24 \ltrch\fcs0 \insrsid1140430\charrsid1799708 \cell }\pard\plain \ltrpar\ql \li0\ri0\widctlpar\intbl\wrapdefault\aspalpha\aspnum\faauto\adjustright\rin0\lin0 \rtlch\fcs1 _x000d__x000a_\af0\afs20\alang1025 \ltrch\fcs0 \fs24\lang2057\langfe2057\cgrid\langnp2057\langfenp2057 {\rtlch\fcs1 \af0 \ltrch\fcs0 \insrsid1140430\charrsid1799708 \trowd \irow2\irowband2\lastrow \ltrrow_x000d__x000a_\ts11\trqc\trgaph340\trleft-340\trftsWidth3\trwWidth9752\trftsWidthB3\trpaddl340\trpaddr340\trpaddfl3\trpaddft3\trpaddfb3\trpaddfr3\tblrsid7949889\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16\qr \li0\ri0\sb240\sa240\nowidctlpar\wrapdefault\aspalpha\aspnum\faauto\adjustright\rin0\lin0\itap0\pararsid1140430 \rtlch\fcs1 \af0\afs20\alang1025 \ltrch\fcs0 \fs24\lang2057\langfe2057\cgrid\langnp2057\langfenp2057 {\rtlch\fcs1 \af0 \ltrch\fcs0 _x000d__x000a_\insrsid1140430\charrsid1799708 Or. }{\rtlch\fcs1 \af0 \ltrch\fcs0 \cs15\v\f1\fs20\cf9\lang1024\langfe1024\noproof\insrsid1140430\charrsid1799708 &lt;Original&gt;}{\rtlch\fcs1 \af0 \ltrch\fcs0 \insrsid1140430\charrsid1799708 [ZORLANG]}{\rtlch\fcs1 \af0 _x000d__x000a_\ltrch\fcs0 \cs15\v\f1\fs20\cf9\lang1024\langfe1024\noproof\insrsid1140430\charrsid1799708 &lt;/Original&gt;}{\rtlch\fcs1 \af0 \ltrch\fcs0 \insrsid1140430\charrsid1799708 _x000d__x000a_\par }\pard\plain \ltrpar\ql \li0\ri0\widctlpar\wrapdefault\aspalpha\aspnum\faauto\adjustright\rin0\lin0\itap0\pararsid1140430 \rtlch\fcs1 \af0\afs20\alang1025 \ltrch\fcs0 \fs24\lang2057\langfe2057\cgrid\langnp2057\langfenp2057 {\rtlch\fcs1 \af0 \ltrch\fcs0 _x000d__x000a_\cs15\v\f1\fs20\cf9\lang1024\langfe1024\noproof\insrsid1140430\charrsid1799708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6054_x000d__x000a_9504b3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319"/>
    <w:docVar w:name="TXTLANGUE" w:val="PT"/>
    <w:docVar w:name="TXTLANGUEMIN" w:val="pt"/>
    <w:docVar w:name="TXTNRPE" w:val="773.055"/>
    <w:docVar w:name="TXTPEorAP" w:val="PE"/>
    <w:docVar w:name="TXTROUTE" w:val="AM\1319667PT.docx"/>
    <w:docVar w:name="TXTVERSION" w:val="01-00"/>
  </w:docVars>
  <w:rsids>
    <w:rsidRoot w:val="00A77B3E"/>
    <w:rsid w:val="00115348"/>
    <w:rsid w:val="00121D62"/>
    <w:rsid w:val="00125FAA"/>
    <w:rsid w:val="00673C44"/>
    <w:rsid w:val="00A77B3E"/>
    <w:rsid w:val="00CA2A55"/>
    <w:rsid w:val="00CB194E"/>
    <w:rsid w:val="00DE6BE3"/>
    <w:rsid w:val="00FA6DC2"/>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8614A04"/>
  <w15:docId w15:val="{F6683680-D47E-41B4-A6BF-77049A25B3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widowControl w:val="0"/>
    </w:pPr>
    <w:rPr>
      <w:sz w:val="24"/>
      <w:szCs w:val="24"/>
      <w:lang w:val="pt-PT"/>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PName">
    <w:name w:val="EPName"/>
    <w:basedOn w:val="Normal"/>
    <w:pPr>
      <w:spacing w:before="80" w:after="80"/>
    </w:pPr>
    <w:rPr>
      <w:rFonts w:ascii="Arial Narrow" w:eastAsia="Arial" w:hAnsi="Arial Narrow" w:cs="Arial"/>
      <w:b/>
      <w:sz w:val="32"/>
    </w:rPr>
  </w:style>
  <w:style w:type="paragraph" w:customStyle="1" w:styleId="CoverNormal24a">
    <w:name w:val="CoverNormal24a"/>
    <w:basedOn w:val="Normal"/>
    <w:pPr>
      <w:spacing w:after="480"/>
      <w:ind w:left="1416"/>
    </w:pPr>
  </w:style>
  <w:style w:type="paragraph" w:customStyle="1" w:styleId="CoverNormal">
    <w:name w:val="CoverNormal"/>
    <w:basedOn w:val="Normal"/>
    <w:pPr>
      <w:ind w:left="1418"/>
    </w:pPr>
  </w:style>
  <w:style w:type="paragraph" w:customStyle="1" w:styleId="CoverReference">
    <w:name w:val="CoverReference"/>
    <w:basedOn w:val="Normal"/>
    <w:pPr>
      <w:spacing w:before="1080"/>
      <w:jc w:val="right"/>
    </w:pPr>
    <w:rPr>
      <w:rFonts w:ascii="Arial" w:eastAsia="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ate">
    <w:name w:val="CoverDate"/>
    <w:basedOn w:val="Normal"/>
    <w:pPr>
      <w:spacing w:before="240" w:after="1200"/>
    </w:pPr>
  </w:style>
  <w:style w:type="paragraph" w:customStyle="1" w:styleId="CoverDocType24a">
    <w:name w:val="CoverDocType24a"/>
    <w:basedOn w:val="Normal"/>
    <w:pPr>
      <w:spacing w:after="480"/>
      <w:ind w:left="1416"/>
    </w:pPr>
    <w:rPr>
      <w:rFonts w:ascii="Arial" w:eastAsia="Arial" w:hAnsi="Arial" w:cs="Arial"/>
      <w:b/>
      <w:sz w:val="48"/>
    </w:rPr>
  </w:style>
  <w:style w:type="paragraph" w:customStyle="1" w:styleId="CoverBold">
    <w:name w:val="CoverBold"/>
    <w:basedOn w:val="Normal"/>
    <w:pPr>
      <w:ind w:left="1416"/>
    </w:pPr>
    <w:rPr>
      <w:b/>
    </w:rPr>
  </w:style>
  <w:style w:type="paragraph" w:customStyle="1" w:styleId="EPBody">
    <w:name w:val="EPBody"/>
    <w:basedOn w:val="Normal"/>
    <w:pPr>
      <w:jc w:val="center"/>
    </w:pPr>
    <w:rPr>
      <w:rFonts w:ascii="Arial" w:eastAsia="Arial" w:hAnsi="Arial" w:cs="Arial"/>
      <w:i/>
      <w:sz w:val="22"/>
    </w:rPr>
  </w:style>
  <w:style w:type="paragraph" w:customStyle="1" w:styleId="LineTop">
    <w:name w:val="LineTop"/>
    <w:basedOn w:val="Normal"/>
    <w:next w:val="Normal"/>
    <w:pPr>
      <w:pBdr>
        <w:top w:val="single" w:sz="4" w:space="1" w:color="000000"/>
      </w:pBdr>
      <w:jc w:val="center"/>
    </w:pPr>
    <w:rPr>
      <w:rFonts w:ascii="Arial" w:eastAsia="Arial" w:hAnsi="Arial" w:cs="Arial"/>
      <w:sz w:val="16"/>
    </w:rPr>
  </w:style>
  <w:style w:type="paragraph" w:customStyle="1" w:styleId="LineBottom">
    <w:name w:val="LineBottom"/>
    <w:basedOn w:val="Normal"/>
    <w:next w:val="Normal"/>
    <w:pPr>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spacing w:after="80"/>
    </w:pPr>
    <w:rPr>
      <w:rFonts w:ascii="Arial" w:eastAsia="Arial" w:hAnsi="Arial" w:cs="Arial"/>
      <w:sz w:val="20"/>
    </w:rPr>
  </w:style>
  <w:style w:type="paragraph" w:customStyle="1" w:styleId="EPLogo">
    <w:name w:val="EPLogo"/>
    <w:basedOn w:val="Normal"/>
    <w:pPr>
      <w:jc w:val="right"/>
    </w:p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rPr>
      <w:b/>
    </w:rPr>
  </w:style>
  <w:style w:type="paragraph" w:customStyle="1" w:styleId="AmOrLang">
    <w:name w:val="AmOrLang"/>
    <w:basedOn w:val="Normal"/>
    <w:pPr>
      <w:spacing w:before="240" w:after="240"/>
      <w:jc w:val="right"/>
    </w:pPr>
  </w:style>
  <w:style w:type="paragraph" w:customStyle="1" w:styleId="Normal6a">
    <w:name w:val="Normal6a"/>
    <w:basedOn w:val="Normal"/>
    <w:pPr>
      <w:spacing w:after="120"/>
    </w:pPr>
  </w:style>
  <w:style w:type="paragraph" w:customStyle="1" w:styleId="AmColumnHeading">
    <w:name w:val="AmColumnHeading"/>
    <w:basedOn w:val="Normal"/>
    <w:pPr>
      <w:spacing w:after="240"/>
      <w:jc w:val="center"/>
    </w:pPr>
    <w:rPr>
      <w:i/>
    </w:rPr>
  </w:style>
  <w:style w:type="paragraph" w:customStyle="1" w:styleId="AmNumberTabs">
    <w:name w:val="AmNumberTabs"/>
    <w:basedOn w:val="Normal"/>
    <w:pPr>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tabs>
        <w:tab w:val="center" w:pos="4535"/>
        <w:tab w:val="right" w:pos="9071"/>
      </w:tabs>
      <w:spacing w:before="240" w:after="240"/>
    </w:pPr>
    <w:rPr>
      <w:color w:val="010000"/>
      <w:sz w:val="22"/>
    </w:rPr>
  </w:style>
  <w:style w:type="paragraph" w:customStyle="1" w:styleId="AmCrossRef">
    <w:name w:val="AmCrossRef"/>
    <w:basedOn w:val="Normal"/>
    <w:pPr>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rPr>
  </w:style>
  <w:style w:type="paragraph" w:customStyle="1" w:styleId="PMissingStyle">
    <w:name w:val="P_MissingStyle"/>
    <w:basedOn w:val="Normal"/>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spacing w:after="240"/>
    </w:pPr>
  </w:style>
  <w:style w:type="paragraph" w:styleId="Header">
    <w:name w:val="header"/>
    <w:basedOn w:val="Normal"/>
    <w:link w:val="HeaderChar"/>
    <w:rsid w:val="00115348"/>
    <w:pPr>
      <w:tabs>
        <w:tab w:val="center" w:pos="4153"/>
        <w:tab w:val="right" w:pos="8306"/>
      </w:tabs>
    </w:pPr>
  </w:style>
  <w:style w:type="character" w:customStyle="1" w:styleId="HeaderChar">
    <w:name w:val="Header Char"/>
    <w:basedOn w:val="DefaultParagraphFont"/>
    <w:link w:val="Header"/>
    <w:rsid w:val="00115348"/>
    <w:rPr>
      <w:sz w:val="24"/>
      <w:szCs w:val="24"/>
    </w:rPr>
  </w:style>
  <w:style w:type="paragraph" w:styleId="Footer">
    <w:name w:val="footer"/>
    <w:basedOn w:val="Normal"/>
    <w:link w:val="FooterChar"/>
    <w:rsid w:val="00FA6DC2"/>
    <w:pPr>
      <w:tabs>
        <w:tab w:val="center" w:pos="4513"/>
        <w:tab w:val="right" w:pos="9026"/>
      </w:tabs>
    </w:pPr>
  </w:style>
  <w:style w:type="character" w:customStyle="1" w:styleId="FooterChar">
    <w:name w:val="Footer Char"/>
    <w:basedOn w:val="DefaultParagraphFont"/>
    <w:link w:val="Footer"/>
    <w:rsid w:val="00FA6DC2"/>
    <w:rPr>
      <w:sz w:val="24"/>
      <w:szCs w:val="24"/>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11" Type="http://schemas.openxmlformats.org/officeDocument/2006/relationships/header" Target="header3.xml"/><Relationship Id="rId5" Type="http://schemas.openxmlformats.org/officeDocument/2006/relationships/endnotes" Target="endnotes.xml"/><Relationship Id="rId10" Type="http://schemas.openxmlformats.org/officeDocument/2006/relationships/footer" Target="footer2.xml"/><Relationship Id="rId4" Type="http://schemas.openxmlformats.org/officeDocument/2006/relationships/footnotes" Target="footnote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192</Pages>
  <Words>35409</Words>
  <Characters>202133</Characters>
  <Application>Microsoft Office Word</Application>
  <DocSecurity>0</DocSecurity>
  <Lines>9274</Lines>
  <Paragraphs>3388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234652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2</cp:revision>
  <dcterms:created xsi:type="dcterms:W3CDTF">2025-05-19T07:43:00Z</dcterms:created>
  <dcterms:modified xsi:type="dcterms:W3CDTF">2025-05-19T07:43:00Z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1319667</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172786</vt:lpwstr>
  </property>
  <property fmtid="{D5CDD505-2E9C-101B-9397-08002B2CF9AE}" pid="7" name="dmxml.render.traceId">
    <vt:lpwstr>6812237f38b3aa8042f5297b55a14de6</vt:lpwstr>
  </property>
  <property fmtid="{D5CDD505-2E9C-101B-9397-08002B2CF9AE}" pid="8" name="FooterPath">
    <vt:lpwstr>AM\1319667PT.docx</vt:lpwstr>
  </property>
  <property fmtid="{D5CDD505-2E9C-101B-9397-08002B2CF9AE}" pid="9" name="PE Number">
    <vt:lpwstr>773.055</vt:lpwstr>
  </property>
  <property fmtid="{D5CDD505-2E9C-101B-9397-08002B2CF9AE}" pid="10" name="UID">
    <vt:lpwstr>eu.europa.europarl-DIN1-2025-0000090681_01.00-xm-01.00_text-xml</vt:lpwstr>
  </property>
  <property fmtid="{D5CDD505-2E9C-101B-9397-08002B2CF9AE}" pid="11" name="LastEdited with">
    <vt:lpwstr>10.1.1 Build [20250421]</vt:lpwstr>
  </property>
  <property fmtid="{D5CDD505-2E9C-101B-9397-08002B2CF9AE}" pid="12" name="Bookout">
    <vt:lpwstr>OK - 2025/05/19 09:42</vt:lpwstr>
  </property>
</Properties>
</file>